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B63226" w14:textId="40093633" w:rsidR="00076096" w:rsidRPr="00D517CE" w:rsidRDefault="00076096" w:rsidP="00D517CE">
      <w:pPr>
        <w:tabs>
          <w:tab w:val="left" w:pos="709"/>
          <w:tab w:val="left" w:pos="851"/>
        </w:tabs>
        <w:spacing w:line="360" w:lineRule="auto"/>
        <w:ind w:right="-284"/>
        <w:jc w:val="center"/>
        <w:rPr>
          <w:rFonts w:ascii="Times New Roman" w:hAnsi="Times New Roman" w:cs="Times New Roman"/>
          <w:sz w:val="28"/>
          <w:szCs w:val="28"/>
        </w:rPr>
      </w:pPr>
      <w:r w:rsidRPr="00D517CE">
        <w:rPr>
          <w:rFonts w:ascii="Times New Roman" w:hAnsi="Times New Roman" w:cs="Times New Roman"/>
          <w:sz w:val="28"/>
          <w:szCs w:val="28"/>
        </w:rPr>
        <w:t>СОДЕРЖАНИЕ:</w:t>
      </w:r>
    </w:p>
    <w:p w14:paraId="3C711B2B" w14:textId="77777777" w:rsidR="00E70C79" w:rsidRPr="00D517CE" w:rsidRDefault="00E70C79" w:rsidP="00D517CE">
      <w:pPr>
        <w:tabs>
          <w:tab w:val="left" w:pos="709"/>
          <w:tab w:val="left" w:pos="851"/>
        </w:tabs>
        <w:spacing w:line="360" w:lineRule="auto"/>
        <w:ind w:right="-284"/>
        <w:jc w:val="center"/>
        <w:rPr>
          <w:rFonts w:ascii="Times New Roman" w:hAnsi="Times New Roman" w:cs="Times New Roman"/>
          <w:sz w:val="28"/>
          <w:szCs w:val="28"/>
        </w:rPr>
      </w:pPr>
    </w:p>
    <w:p w14:paraId="640DE604" w14:textId="42F7D030" w:rsidR="00076096" w:rsidRPr="00D517CE" w:rsidRDefault="00E70C79" w:rsidP="00D517CE">
      <w:p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Введение</w:t>
      </w:r>
      <w:proofErr w:type="gramStart"/>
      <w:r w:rsidR="00237204" w:rsidRPr="00D517CE">
        <w:rPr>
          <w:rFonts w:ascii="Times New Roman" w:hAnsi="Times New Roman" w:cs="Times New Roman"/>
          <w:sz w:val="28"/>
          <w:szCs w:val="28"/>
        </w:rPr>
        <w:t>…</w:t>
      </w:r>
      <w:r w:rsidRPr="00D517CE">
        <w:rPr>
          <w:rFonts w:ascii="Times New Roman" w:hAnsi="Times New Roman" w:cs="Times New Roman"/>
          <w:sz w:val="28"/>
          <w:szCs w:val="28"/>
        </w:rPr>
        <w:t>….</w:t>
      </w:r>
      <w:proofErr w:type="gramEnd"/>
      <w:r w:rsidR="00237204" w:rsidRPr="00D517CE">
        <w:rPr>
          <w:rFonts w:ascii="Times New Roman" w:hAnsi="Times New Roman" w:cs="Times New Roman"/>
          <w:sz w:val="28"/>
          <w:szCs w:val="28"/>
        </w:rPr>
        <w:t>…………………………………………………………………</w:t>
      </w:r>
      <w:r w:rsidR="00D517CE" w:rsidRPr="00D517CE">
        <w:rPr>
          <w:rFonts w:ascii="Times New Roman" w:hAnsi="Times New Roman" w:cs="Times New Roman"/>
          <w:sz w:val="28"/>
          <w:szCs w:val="28"/>
        </w:rPr>
        <w:t>…</w:t>
      </w:r>
      <w:r w:rsidR="00237204" w:rsidRPr="00D517CE">
        <w:rPr>
          <w:rFonts w:ascii="Times New Roman" w:hAnsi="Times New Roman" w:cs="Times New Roman"/>
          <w:sz w:val="28"/>
          <w:szCs w:val="28"/>
        </w:rPr>
        <w:t>…..3</w:t>
      </w:r>
    </w:p>
    <w:p w14:paraId="0B4A7379" w14:textId="64361B78" w:rsidR="00956C4E" w:rsidRPr="00D517CE" w:rsidRDefault="00956C4E" w:rsidP="00D517CE">
      <w:pPr>
        <w:pStyle w:val="a3"/>
        <w:numPr>
          <w:ilvl w:val="0"/>
          <w:numId w:val="1"/>
        </w:numPr>
        <w:tabs>
          <w:tab w:val="left" w:pos="284"/>
          <w:tab w:val="left" w:pos="709"/>
          <w:tab w:val="left" w:pos="851"/>
        </w:tabs>
        <w:spacing w:line="360" w:lineRule="auto"/>
        <w:ind w:left="0" w:right="-284" w:firstLine="0"/>
        <w:jc w:val="both"/>
        <w:rPr>
          <w:rFonts w:ascii="Times New Roman" w:hAnsi="Times New Roman" w:cs="Times New Roman"/>
          <w:sz w:val="28"/>
          <w:szCs w:val="28"/>
        </w:rPr>
      </w:pPr>
      <w:r w:rsidRPr="00D517CE">
        <w:rPr>
          <w:rFonts w:ascii="Times New Roman" w:hAnsi="Times New Roman" w:cs="Times New Roman"/>
          <w:sz w:val="28"/>
          <w:szCs w:val="28"/>
        </w:rPr>
        <w:t>Общие положения принципов в арбитражном процессе</w:t>
      </w:r>
      <w:r w:rsidR="00237204" w:rsidRPr="00D517CE">
        <w:rPr>
          <w:rFonts w:ascii="Times New Roman" w:hAnsi="Times New Roman" w:cs="Times New Roman"/>
          <w:sz w:val="28"/>
          <w:szCs w:val="28"/>
        </w:rPr>
        <w:t>………………</w:t>
      </w:r>
      <w:proofErr w:type="gramStart"/>
      <w:r w:rsidR="00237204" w:rsidRPr="00D517CE">
        <w:rPr>
          <w:rFonts w:ascii="Times New Roman" w:hAnsi="Times New Roman" w:cs="Times New Roman"/>
          <w:sz w:val="28"/>
          <w:szCs w:val="28"/>
        </w:rPr>
        <w:t>…</w:t>
      </w:r>
      <w:r w:rsidR="00D517CE" w:rsidRPr="00D517CE">
        <w:rPr>
          <w:rFonts w:ascii="Times New Roman" w:hAnsi="Times New Roman" w:cs="Times New Roman"/>
          <w:sz w:val="28"/>
          <w:szCs w:val="28"/>
        </w:rPr>
        <w:t>….</w:t>
      </w:r>
      <w:proofErr w:type="gramEnd"/>
      <w:r w:rsidR="00237204" w:rsidRPr="00D517CE">
        <w:rPr>
          <w:rFonts w:ascii="Times New Roman" w:hAnsi="Times New Roman" w:cs="Times New Roman"/>
          <w:sz w:val="28"/>
          <w:szCs w:val="28"/>
        </w:rPr>
        <w:t>…5</w:t>
      </w:r>
    </w:p>
    <w:p w14:paraId="0B07F3B7" w14:textId="47608490" w:rsidR="00956C4E" w:rsidRPr="00D517CE" w:rsidRDefault="00956C4E" w:rsidP="00D517CE">
      <w:pPr>
        <w:pStyle w:val="a3"/>
        <w:numPr>
          <w:ilvl w:val="1"/>
          <w:numId w:val="1"/>
        </w:numPr>
        <w:tabs>
          <w:tab w:val="left" w:pos="709"/>
          <w:tab w:val="left" w:pos="851"/>
        </w:tabs>
        <w:spacing w:line="360" w:lineRule="auto"/>
        <w:ind w:left="0" w:right="-284" w:firstLine="0"/>
        <w:jc w:val="both"/>
        <w:rPr>
          <w:rFonts w:ascii="Times New Roman" w:hAnsi="Times New Roman" w:cs="Times New Roman"/>
          <w:sz w:val="28"/>
          <w:szCs w:val="28"/>
        </w:rPr>
      </w:pPr>
      <w:r w:rsidRPr="00D517CE">
        <w:rPr>
          <w:rFonts w:ascii="Times New Roman" w:hAnsi="Times New Roman" w:cs="Times New Roman"/>
          <w:sz w:val="28"/>
          <w:szCs w:val="28"/>
        </w:rPr>
        <w:t>Понятие принципов арбитражного процессуального права</w:t>
      </w:r>
      <w:r w:rsidR="00237204" w:rsidRPr="00D517CE">
        <w:rPr>
          <w:rFonts w:ascii="Times New Roman" w:hAnsi="Times New Roman" w:cs="Times New Roman"/>
          <w:sz w:val="28"/>
          <w:szCs w:val="28"/>
        </w:rPr>
        <w:t>………</w:t>
      </w:r>
      <w:proofErr w:type="gramStart"/>
      <w:r w:rsidR="00237204" w:rsidRPr="00D517CE">
        <w:rPr>
          <w:rFonts w:ascii="Times New Roman" w:hAnsi="Times New Roman" w:cs="Times New Roman"/>
          <w:sz w:val="28"/>
          <w:szCs w:val="28"/>
        </w:rPr>
        <w:t>…</w:t>
      </w:r>
      <w:r w:rsidR="00D517CE" w:rsidRPr="00D517CE">
        <w:rPr>
          <w:rFonts w:ascii="Times New Roman" w:hAnsi="Times New Roman" w:cs="Times New Roman"/>
          <w:sz w:val="28"/>
          <w:szCs w:val="28"/>
        </w:rPr>
        <w:t>….</w:t>
      </w:r>
      <w:proofErr w:type="gramEnd"/>
      <w:r w:rsidR="00237204" w:rsidRPr="00D517CE">
        <w:rPr>
          <w:rFonts w:ascii="Times New Roman" w:hAnsi="Times New Roman" w:cs="Times New Roman"/>
          <w:sz w:val="28"/>
          <w:szCs w:val="28"/>
        </w:rPr>
        <w:t>….5</w:t>
      </w:r>
    </w:p>
    <w:p w14:paraId="1515FFA1" w14:textId="4803B8F5" w:rsidR="00956C4E" w:rsidRPr="00D517CE" w:rsidRDefault="00956C4E" w:rsidP="00D517CE">
      <w:pPr>
        <w:pStyle w:val="a3"/>
        <w:numPr>
          <w:ilvl w:val="1"/>
          <w:numId w:val="1"/>
        </w:numPr>
        <w:tabs>
          <w:tab w:val="left" w:pos="709"/>
          <w:tab w:val="left" w:pos="851"/>
        </w:tabs>
        <w:spacing w:line="360" w:lineRule="auto"/>
        <w:ind w:left="0" w:right="-284" w:firstLine="0"/>
        <w:jc w:val="both"/>
        <w:rPr>
          <w:rFonts w:ascii="Times New Roman" w:hAnsi="Times New Roman" w:cs="Times New Roman"/>
          <w:sz w:val="28"/>
          <w:szCs w:val="28"/>
        </w:rPr>
      </w:pPr>
      <w:r w:rsidRPr="00D517CE">
        <w:rPr>
          <w:rFonts w:ascii="Times New Roman" w:hAnsi="Times New Roman" w:cs="Times New Roman"/>
          <w:sz w:val="28"/>
          <w:szCs w:val="28"/>
        </w:rPr>
        <w:t>Значение принципов арбитражного процессуального права</w:t>
      </w:r>
      <w:r w:rsidR="00237204" w:rsidRPr="00D517CE">
        <w:rPr>
          <w:rFonts w:ascii="Times New Roman" w:hAnsi="Times New Roman" w:cs="Times New Roman"/>
          <w:sz w:val="28"/>
          <w:szCs w:val="28"/>
        </w:rPr>
        <w:t>…</w:t>
      </w:r>
      <w:proofErr w:type="gramStart"/>
      <w:r w:rsidR="00237204" w:rsidRPr="00D517CE">
        <w:rPr>
          <w:rFonts w:ascii="Times New Roman" w:hAnsi="Times New Roman" w:cs="Times New Roman"/>
          <w:sz w:val="28"/>
          <w:szCs w:val="28"/>
        </w:rPr>
        <w:t>……</w:t>
      </w:r>
      <w:r w:rsidR="00D517CE" w:rsidRPr="00D517CE">
        <w:rPr>
          <w:rFonts w:ascii="Times New Roman" w:hAnsi="Times New Roman" w:cs="Times New Roman"/>
          <w:sz w:val="28"/>
          <w:szCs w:val="28"/>
        </w:rPr>
        <w:t>.</w:t>
      </w:r>
      <w:proofErr w:type="gramEnd"/>
      <w:r w:rsidR="00237204" w:rsidRPr="00D517CE">
        <w:rPr>
          <w:rFonts w:ascii="Times New Roman" w:hAnsi="Times New Roman" w:cs="Times New Roman"/>
          <w:sz w:val="28"/>
          <w:szCs w:val="28"/>
        </w:rPr>
        <w:t>…</w:t>
      </w:r>
      <w:r w:rsidR="00D517CE" w:rsidRPr="00D517CE">
        <w:rPr>
          <w:rFonts w:ascii="Times New Roman" w:hAnsi="Times New Roman" w:cs="Times New Roman"/>
          <w:sz w:val="28"/>
          <w:szCs w:val="28"/>
        </w:rPr>
        <w:t>…</w:t>
      </w:r>
      <w:r w:rsidR="00237204" w:rsidRPr="00D517CE">
        <w:rPr>
          <w:rFonts w:ascii="Times New Roman" w:hAnsi="Times New Roman" w:cs="Times New Roman"/>
          <w:sz w:val="28"/>
          <w:szCs w:val="28"/>
        </w:rPr>
        <w:t>…8</w:t>
      </w:r>
    </w:p>
    <w:p w14:paraId="51C6E32F" w14:textId="1F25463A" w:rsidR="00956C4E" w:rsidRPr="00D517CE" w:rsidRDefault="00956C4E" w:rsidP="00D517CE">
      <w:pPr>
        <w:pStyle w:val="a3"/>
        <w:numPr>
          <w:ilvl w:val="0"/>
          <w:numId w:val="1"/>
        </w:numPr>
        <w:tabs>
          <w:tab w:val="left" w:pos="284"/>
          <w:tab w:val="left" w:pos="709"/>
          <w:tab w:val="left" w:pos="851"/>
        </w:tabs>
        <w:spacing w:line="360" w:lineRule="auto"/>
        <w:ind w:left="0" w:right="-284" w:firstLine="0"/>
        <w:jc w:val="both"/>
        <w:rPr>
          <w:rFonts w:ascii="Times New Roman" w:hAnsi="Times New Roman" w:cs="Times New Roman"/>
          <w:sz w:val="28"/>
          <w:szCs w:val="28"/>
        </w:rPr>
      </w:pPr>
      <w:bookmarkStart w:id="0" w:name="_Hlk529927636"/>
      <w:r w:rsidRPr="00D517CE">
        <w:rPr>
          <w:rFonts w:ascii="Times New Roman" w:hAnsi="Times New Roman" w:cs="Times New Roman"/>
          <w:sz w:val="28"/>
          <w:szCs w:val="28"/>
        </w:rPr>
        <w:t>Реализация принципов при рассмотрении споров в порядке надзора</w:t>
      </w:r>
      <w:r w:rsidR="00237204" w:rsidRPr="00D517CE">
        <w:rPr>
          <w:rFonts w:ascii="Times New Roman" w:hAnsi="Times New Roman" w:cs="Times New Roman"/>
          <w:sz w:val="28"/>
          <w:szCs w:val="28"/>
        </w:rPr>
        <w:t>……</w:t>
      </w:r>
      <w:r w:rsidR="00D517CE" w:rsidRPr="00D517CE">
        <w:rPr>
          <w:rFonts w:ascii="Times New Roman" w:hAnsi="Times New Roman" w:cs="Times New Roman"/>
          <w:sz w:val="28"/>
          <w:szCs w:val="28"/>
        </w:rPr>
        <w:t>…</w:t>
      </w:r>
      <w:r w:rsidR="00237204" w:rsidRPr="00D517CE">
        <w:rPr>
          <w:rFonts w:ascii="Times New Roman" w:hAnsi="Times New Roman" w:cs="Times New Roman"/>
          <w:sz w:val="28"/>
          <w:szCs w:val="28"/>
        </w:rPr>
        <w:t>...1</w:t>
      </w:r>
      <w:r w:rsidR="00D517CE" w:rsidRPr="00D517CE">
        <w:rPr>
          <w:rFonts w:ascii="Times New Roman" w:hAnsi="Times New Roman" w:cs="Times New Roman"/>
          <w:sz w:val="28"/>
          <w:szCs w:val="28"/>
        </w:rPr>
        <w:t>1</w:t>
      </w:r>
    </w:p>
    <w:bookmarkEnd w:id="0"/>
    <w:p w14:paraId="7C13BDBB" w14:textId="2A63789E" w:rsidR="00956C4E" w:rsidRPr="00D517CE" w:rsidRDefault="00956C4E" w:rsidP="00D517CE">
      <w:pPr>
        <w:pStyle w:val="a3"/>
        <w:numPr>
          <w:ilvl w:val="1"/>
          <w:numId w:val="1"/>
        </w:numPr>
        <w:tabs>
          <w:tab w:val="left" w:pos="709"/>
          <w:tab w:val="left" w:pos="851"/>
        </w:tabs>
        <w:spacing w:line="360" w:lineRule="auto"/>
        <w:ind w:left="0" w:right="-284" w:firstLine="0"/>
        <w:jc w:val="both"/>
        <w:rPr>
          <w:rFonts w:ascii="Times New Roman" w:hAnsi="Times New Roman" w:cs="Times New Roman"/>
          <w:sz w:val="28"/>
          <w:szCs w:val="28"/>
        </w:rPr>
      </w:pPr>
      <w:r w:rsidRPr="00D517CE">
        <w:rPr>
          <w:rFonts w:ascii="Times New Roman" w:hAnsi="Times New Roman" w:cs="Times New Roman"/>
          <w:sz w:val="28"/>
          <w:szCs w:val="28"/>
        </w:rPr>
        <w:t>Реализация принципа диспозитивности</w:t>
      </w:r>
      <w:r w:rsidR="006E7883" w:rsidRPr="00D517CE">
        <w:rPr>
          <w:rFonts w:ascii="Times New Roman" w:hAnsi="Times New Roman" w:cs="Times New Roman"/>
          <w:sz w:val="28"/>
          <w:szCs w:val="28"/>
        </w:rPr>
        <w:t xml:space="preserve"> при рассмотрении споров в порядке надзора ………………………………………………………</w:t>
      </w:r>
      <w:r w:rsidR="004A61C4" w:rsidRPr="00D517CE">
        <w:rPr>
          <w:rFonts w:ascii="Times New Roman" w:hAnsi="Times New Roman" w:cs="Times New Roman"/>
          <w:sz w:val="28"/>
          <w:szCs w:val="28"/>
        </w:rPr>
        <w:t>…</w:t>
      </w:r>
      <w:r w:rsidR="006E7883" w:rsidRPr="00D517CE">
        <w:rPr>
          <w:rFonts w:ascii="Times New Roman" w:hAnsi="Times New Roman" w:cs="Times New Roman"/>
          <w:sz w:val="28"/>
          <w:szCs w:val="28"/>
        </w:rPr>
        <w:t>………</w:t>
      </w:r>
      <w:proofErr w:type="gramStart"/>
      <w:r w:rsidR="00D517CE" w:rsidRPr="00D517CE">
        <w:rPr>
          <w:rFonts w:ascii="Times New Roman" w:hAnsi="Times New Roman" w:cs="Times New Roman"/>
          <w:sz w:val="28"/>
          <w:szCs w:val="28"/>
        </w:rPr>
        <w:t>…</w:t>
      </w:r>
      <w:r w:rsidR="006E7883" w:rsidRPr="00D517CE">
        <w:rPr>
          <w:rFonts w:ascii="Times New Roman" w:hAnsi="Times New Roman" w:cs="Times New Roman"/>
          <w:sz w:val="28"/>
          <w:szCs w:val="28"/>
        </w:rPr>
        <w:t>….</w:t>
      </w:r>
      <w:proofErr w:type="gramEnd"/>
      <w:r w:rsidR="00237204" w:rsidRPr="00D517CE">
        <w:rPr>
          <w:rFonts w:ascii="Times New Roman" w:hAnsi="Times New Roman" w:cs="Times New Roman"/>
          <w:sz w:val="28"/>
          <w:szCs w:val="28"/>
        </w:rPr>
        <w:t>1</w:t>
      </w:r>
      <w:r w:rsidR="00D517CE" w:rsidRPr="00D517CE">
        <w:rPr>
          <w:rFonts w:ascii="Times New Roman" w:hAnsi="Times New Roman" w:cs="Times New Roman"/>
          <w:sz w:val="28"/>
          <w:szCs w:val="28"/>
        </w:rPr>
        <w:t>1</w:t>
      </w:r>
    </w:p>
    <w:p w14:paraId="66CF8CB7" w14:textId="2FF44648" w:rsidR="00956C4E" w:rsidRPr="00D517CE" w:rsidRDefault="00956C4E" w:rsidP="00D517CE">
      <w:pPr>
        <w:pStyle w:val="a3"/>
        <w:numPr>
          <w:ilvl w:val="1"/>
          <w:numId w:val="1"/>
        </w:numPr>
        <w:tabs>
          <w:tab w:val="left" w:pos="709"/>
          <w:tab w:val="left" w:pos="851"/>
        </w:tabs>
        <w:spacing w:line="360" w:lineRule="auto"/>
        <w:ind w:left="0" w:right="-284" w:firstLine="0"/>
        <w:jc w:val="both"/>
        <w:rPr>
          <w:rFonts w:ascii="Times New Roman" w:hAnsi="Times New Roman" w:cs="Times New Roman"/>
          <w:sz w:val="28"/>
          <w:szCs w:val="28"/>
        </w:rPr>
      </w:pPr>
      <w:r w:rsidRPr="00D517CE">
        <w:rPr>
          <w:rFonts w:ascii="Times New Roman" w:hAnsi="Times New Roman" w:cs="Times New Roman"/>
          <w:sz w:val="28"/>
          <w:szCs w:val="28"/>
        </w:rPr>
        <w:t>Реализация принципа состязательности</w:t>
      </w:r>
      <w:r w:rsidR="006E7883" w:rsidRPr="00D517CE">
        <w:rPr>
          <w:rFonts w:ascii="Times New Roman" w:hAnsi="Times New Roman" w:cs="Times New Roman"/>
          <w:sz w:val="28"/>
          <w:szCs w:val="28"/>
        </w:rPr>
        <w:t xml:space="preserve"> при рассмотрении споров в порядке надзора……………………………………………………</w:t>
      </w:r>
      <w:r w:rsidR="004A61C4" w:rsidRPr="00D517CE">
        <w:rPr>
          <w:rFonts w:ascii="Times New Roman" w:hAnsi="Times New Roman" w:cs="Times New Roman"/>
          <w:sz w:val="28"/>
          <w:szCs w:val="28"/>
        </w:rPr>
        <w:t>…</w:t>
      </w:r>
      <w:r w:rsidR="006E7883" w:rsidRPr="00D517CE">
        <w:rPr>
          <w:rFonts w:ascii="Times New Roman" w:hAnsi="Times New Roman" w:cs="Times New Roman"/>
          <w:sz w:val="28"/>
          <w:szCs w:val="28"/>
        </w:rPr>
        <w:t>……………</w:t>
      </w:r>
      <w:r w:rsidR="00D517CE" w:rsidRPr="00D517CE">
        <w:rPr>
          <w:rFonts w:ascii="Times New Roman" w:hAnsi="Times New Roman" w:cs="Times New Roman"/>
          <w:sz w:val="28"/>
          <w:szCs w:val="28"/>
        </w:rPr>
        <w:t>…</w:t>
      </w:r>
      <w:r w:rsidR="006E7883" w:rsidRPr="00D517CE">
        <w:rPr>
          <w:rFonts w:ascii="Times New Roman" w:hAnsi="Times New Roman" w:cs="Times New Roman"/>
          <w:sz w:val="28"/>
          <w:szCs w:val="28"/>
        </w:rPr>
        <w:t>.</w:t>
      </w:r>
      <w:r w:rsidRPr="00D517CE">
        <w:rPr>
          <w:rFonts w:ascii="Times New Roman" w:hAnsi="Times New Roman" w:cs="Times New Roman"/>
          <w:sz w:val="28"/>
          <w:szCs w:val="28"/>
        </w:rPr>
        <w:t xml:space="preserve"> </w:t>
      </w:r>
      <w:r w:rsidR="00237204" w:rsidRPr="00D517CE">
        <w:rPr>
          <w:rFonts w:ascii="Times New Roman" w:hAnsi="Times New Roman" w:cs="Times New Roman"/>
          <w:sz w:val="28"/>
          <w:szCs w:val="28"/>
        </w:rPr>
        <w:t>1</w:t>
      </w:r>
      <w:r w:rsidR="00D517CE" w:rsidRPr="00D517CE">
        <w:rPr>
          <w:rFonts w:ascii="Times New Roman" w:hAnsi="Times New Roman" w:cs="Times New Roman"/>
          <w:sz w:val="28"/>
          <w:szCs w:val="28"/>
        </w:rPr>
        <w:t>4</w:t>
      </w:r>
    </w:p>
    <w:p w14:paraId="4D198DBD" w14:textId="27C1C644" w:rsidR="00956C4E" w:rsidRPr="00D517CE" w:rsidRDefault="00956C4E" w:rsidP="00D517CE">
      <w:pPr>
        <w:pStyle w:val="a3"/>
        <w:numPr>
          <w:ilvl w:val="1"/>
          <w:numId w:val="1"/>
        </w:numPr>
        <w:tabs>
          <w:tab w:val="left" w:pos="709"/>
          <w:tab w:val="left" w:pos="851"/>
        </w:tabs>
        <w:spacing w:line="360" w:lineRule="auto"/>
        <w:ind w:left="0" w:right="-284" w:firstLine="0"/>
        <w:jc w:val="both"/>
        <w:rPr>
          <w:rFonts w:ascii="Times New Roman" w:hAnsi="Times New Roman" w:cs="Times New Roman"/>
          <w:sz w:val="28"/>
          <w:szCs w:val="28"/>
        </w:rPr>
      </w:pPr>
      <w:r w:rsidRPr="00D517CE">
        <w:rPr>
          <w:rFonts w:ascii="Times New Roman" w:hAnsi="Times New Roman" w:cs="Times New Roman"/>
          <w:sz w:val="28"/>
          <w:szCs w:val="28"/>
        </w:rPr>
        <w:t xml:space="preserve">Реализация </w:t>
      </w:r>
      <w:r w:rsidR="00195E49" w:rsidRPr="00D517CE">
        <w:rPr>
          <w:rFonts w:ascii="Times New Roman" w:hAnsi="Times New Roman" w:cs="Times New Roman"/>
          <w:sz w:val="28"/>
          <w:szCs w:val="28"/>
        </w:rPr>
        <w:t>принципа гласности судебного разбирательства</w:t>
      </w:r>
      <w:r w:rsidR="006E7883" w:rsidRPr="00D517CE">
        <w:rPr>
          <w:rFonts w:ascii="Times New Roman" w:hAnsi="Times New Roman" w:cs="Times New Roman"/>
          <w:sz w:val="28"/>
          <w:szCs w:val="28"/>
        </w:rPr>
        <w:t xml:space="preserve"> при рассмотрении споров в порядке надзора…………………………</w:t>
      </w:r>
      <w:proofErr w:type="gramStart"/>
      <w:r w:rsidR="006E7883" w:rsidRPr="00D517CE">
        <w:rPr>
          <w:rFonts w:ascii="Times New Roman" w:hAnsi="Times New Roman" w:cs="Times New Roman"/>
          <w:sz w:val="28"/>
          <w:szCs w:val="28"/>
        </w:rPr>
        <w:t>…</w:t>
      </w:r>
      <w:r w:rsidR="004A61C4" w:rsidRPr="00D517CE">
        <w:rPr>
          <w:rFonts w:ascii="Times New Roman" w:hAnsi="Times New Roman" w:cs="Times New Roman"/>
          <w:sz w:val="28"/>
          <w:szCs w:val="28"/>
        </w:rPr>
        <w:t>….</w:t>
      </w:r>
      <w:proofErr w:type="gramEnd"/>
      <w:r w:rsidR="006E7883" w:rsidRPr="00D517CE">
        <w:rPr>
          <w:rFonts w:ascii="Times New Roman" w:hAnsi="Times New Roman" w:cs="Times New Roman"/>
          <w:sz w:val="28"/>
          <w:szCs w:val="28"/>
        </w:rPr>
        <w:t>………</w:t>
      </w:r>
      <w:r w:rsidR="00D517CE" w:rsidRPr="00D517CE">
        <w:rPr>
          <w:rFonts w:ascii="Times New Roman" w:hAnsi="Times New Roman" w:cs="Times New Roman"/>
          <w:sz w:val="28"/>
          <w:szCs w:val="28"/>
        </w:rPr>
        <w:t>………</w:t>
      </w:r>
      <w:r w:rsidR="006E7883" w:rsidRPr="00D517CE">
        <w:rPr>
          <w:rFonts w:ascii="Times New Roman" w:hAnsi="Times New Roman" w:cs="Times New Roman"/>
          <w:sz w:val="28"/>
          <w:szCs w:val="28"/>
        </w:rPr>
        <w:t>…</w:t>
      </w:r>
      <w:r w:rsidR="00D517CE" w:rsidRPr="00D517CE">
        <w:rPr>
          <w:rFonts w:ascii="Times New Roman" w:hAnsi="Times New Roman" w:cs="Times New Roman"/>
          <w:sz w:val="28"/>
          <w:szCs w:val="28"/>
        </w:rPr>
        <w:t>.</w:t>
      </w:r>
      <w:r w:rsidR="006E7883" w:rsidRPr="00D517CE">
        <w:rPr>
          <w:rFonts w:ascii="Times New Roman" w:hAnsi="Times New Roman" w:cs="Times New Roman"/>
          <w:sz w:val="28"/>
          <w:szCs w:val="28"/>
        </w:rPr>
        <w:t>.</w:t>
      </w:r>
      <w:r w:rsidR="00237204" w:rsidRPr="00D517CE">
        <w:rPr>
          <w:rFonts w:ascii="Times New Roman" w:hAnsi="Times New Roman" w:cs="Times New Roman"/>
          <w:sz w:val="28"/>
          <w:szCs w:val="28"/>
        </w:rPr>
        <w:t>19</w:t>
      </w:r>
    </w:p>
    <w:p w14:paraId="7A4E01D5" w14:textId="4A86F690" w:rsidR="00956C4E" w:rsidRPr="00D517CE" w:rsidRDefault="00956C4E" w:rsidP="00D517CE">
      <w:pPr>
        <w:tabs>
          <w:tab w:val="left" w:pos="709"/>
          <w:tab w:val="left" w:pos="851"/>
          <w:tab w:val="left" w:pos="9072"/>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З</w:t>
      </w:r>
      <w:r w:rsidR="00E70C79" w:rsidRPr="00D517CE">
        <w:rPr>
          <w:rFonts w:ascii="Times New Roman" w:hAnsi="Times New Roman" w:cs="Times New Roman"/>
          <w:sz w:val="28"/>
          <w:szCs w:val="28"/>
        </w:rPr>
        <w:t xml:space="preserve">аключение </w:t>
      </w:r>
      <w:r w:rsidR="00237204" w:rsidRPr="00D517CE">
        <w:rPr>
          <w:rFonts w:ascii="Times New Roman" w:hAnsi="Times New Roman" w:cs="Times New Roman"/>
          <w:sz w:val="28"/>
          <w:szCs w:val="28"/>
        </w:rPr>
        <w:t>…………………………………………………</w:t>
      </w:r>
      <w:r w:rsidR="00E70C79" w:rsidRPr="00D517CE">
        <w:rPr>
          <w:rFonts w:ascii="Times New Roman" w:hAnsi="Times New Roman" w:cs="Times New Roman"/>
          <w:sz w:val="28"/>
          <w:szCs w:val="28"/>
        </w:rPr>
        <w:t>…...</w:t>
      </w:r>
      <w:r w:rsidR="00237204" w:rsidRPr="00D517CE">
        <w:rPr>
          <w:rFonts w:ascii="Times New Roman" w:hAnsi="Times New Roman" w:cs="Times New Roman"/>
          <w:sz w:val="28"/>
          <w:szCs w:val="28"/>
        </w:rPr>
        <w:t>…………</w:t>
      </w:r>
      <w:r w:rsidR="00D517CE" w:rsidRPr="00D517CE">
        <w:rPr>
          <w:rFonts w:ascii="Times New Roman" w:hAnsi="Times New Roman" w:cs="Times New Roman"/>
          <w:sz w:val="28"/>
          <w:szCs w:val="28"/>
        </w:rPr>
        <w:t>…</w:t>
      </w:r>
      <w:proofErr w:type="gramStart"/>
      <w:r w:rsidR="00237204" w:rsidRPr="00D517CE">
        <w:rPr>
          <w:rFonts w:ascii="Times New Roman" w:hAnsi="Times New Roman" w:cs="Times New Roman"/>
          <w:sz w:val="28"/>
          <w:szCs w:val="28"/>
        </w:rPr>
        <w:t>…….</w:t>
      </w:r>
      <w:proofErr w:type="gramEnd"/>
      <w:r w:rsidR="00237204" w:rsidRPr="00D517CE">
        <w:rPr>
          <w:rFonts w:ascii="Times New Roman" w:hAnsi="Times New Roman" w:cs="Times New Roman"/>
          <w:sz w:val="28"/>
          <w:szCs w:val="28"/>
        </w:rPr>
        <w:t>2</w:t>
      </w:r>
      <w:r w:rsidR="00D517CE" w:rsidRPr="00D517CE">
        <w:rPr>
          <w:rFonts w:ascii="Times New Roman" w:hAnsi="Times New Roman" w:cs="Times New Roman"/>
          <w:sz w:val="28"/>
          <w:szCs w:val="28"/>
        </w:rPr>
        <w:t>4</w:t>
      </w:r>
    </w:p>
    <w:p w14:paraId="30CC208D" w14:textId="7C4D4E46" w:rsidR="00956C4E" w:rsidRPr="00D517CE" w:rsidRDefault="00956C4E" w:rsidP="00D517CE">
      <w:p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Список использованные источников</w:t>
      </w:r>
      <w:r w:rsidR="00E70C79" w:rsidRPr="00D517CE">
        <w:rPr>
          <w:rFonts w:ascii="Times New Roman" w:hAnsi="Times New Roman" w:cs="Times New Roman"/>
          <w:sz w:val="28"/>
          <w:szCs w:val="28"/>
        </w:rPr>
        <w:t xml:space="preserve"> ……………………………...………</w:t>
      </w:r>
      <w:r w:rsidR="00D517CE" w:rsidRPr="00D517CE">
        <w:rPr>
          <w:rFonts w:ascii="Times New Roman" w:hAnsi="Times New Roman" w:cs="Times New Roman"/>
          <w:sz w:val="28"/>
          <w:szCs w:val="28"/>
        </w:rPr>
        <w:t>…</w:t>
      </w:r>
      <w:r w:rsidR="00E70C79" w:rsidRPr="00D517CE">
        <w:rPr>
          <w:rFonts w:ascii="Times New Roman" w:hAnsi="Times New Roman" w:cs="Times New Roman"/>
          <w:sz w:val="28"/>
          <w:szCs w:val="28"/>
        </w:rPr>
        <w:t>……2</w:t>
      </w:r>
      <w:r w:rsidR="00D517CE" w:rsidRPr="00D517CE">
        <w:rPr>
          <w:rFonts w:ascii="Times New Roman" w:hAnsi="Times New Roman" w:cs="Times New Roman"/>
          <w:sz w:val="28"/>
          <w:szCs w:val="28"/>
        </w:rPr>
        <w:t>6</w:t>
      </w:r>
    </w:p>
    <w:p w14:paraId="4C8983DD" w14:textId="529497E4" w:rsidR="00F019B2" w:rsidRPr="00D517CE" w:rsidRDefault="00F019B2" w:rsidP="00D517CE">
      <w:pPr>
        <w:tabs>
          <w:tab w:val="left" w:pos="709"/>
          <w:tab w:val="left" w:pos="851"/>
        </w:tabs>
        <w:spacing w:line="360" w:lineRule="auto"/>
        <w:ind w:right="-284" w:firstLine="567"/>
        <w:jc w:val="both"/>
        <w:rPr>
          <w:rFonts w:ascii="Times New Roman" w:hAnsi="Times New Roman" w:cs="Times New Roman"/>
          <w:sz w:val="28"/>
          <w:szCs w:val="28"/>
        </w:rPr>
      </w:pPr>
    </w:p>
    <w:p w14:paraId="2993E12B" w14:textId="2931F235" w:rsidR="00F019B2" w:rsidRPr="00D517CE" w:rsidRDefault="00F019B2" w:rsidP="00D517CE">
      <w:pPr>
        <w:tabs>
          <w:tab w:val="left" w:pos="709"/>
          <w:tab w:val="left" w:pos="851"/>
        </w:tabs>
        <w:spacing w:line="360" w:lineRule="auto"/>
        <w:ind w:right="-284" w:firstLine="567"/>
        <w:jc w:val="both"/>
        <w:rPr>
          <w:rFonts w:ascii="Times New Roman" w:hAnsi="Times New Roman" w:cs="Times New Roman"/>
          <w:sz w:val="28"/>
          <w:szCs w:val="28"/>
        </w:rPr>
      </w:pPr>
    </w:p>
    <w:p w14:paraId="7C25AEF2" w14:textId="4CB575FF" w:rsidR="00F019B2" w:rsidRPr="00D517CE" w:rsidRDefault="00F019B2" w:rsidP="00D517CE">
      <w:pPr>
        <w:tabs>
          <w:tab w:val="left" w:pos="709"/>
          <w:tab w:val="left" w:pos="851"/>
        </w:tabs>
        <w:spacing w:line="360" w:lineRule="auto"/>
        <w:ind w:right="-284" w:firstLine="567"/>
        <w:jc w:val="both"/>
        <w:rPr>
          <w:rFonts w:ascii="Times New Roman" w:hAnsi="Times New Roman" w:cs="Times New Roman"/>
          <w:sz w:val="28"/>
          <w:szCs w:val="28"/>
        </w:rPr>
      </w:pPr>
    </w:p>
    <w:p w14:paraId="687C89AE" w14:textId="0CBAD472" w:rsidR="00F019B2" w:rsidRPr="00D517CE" w:rsidRDefault="00F019B2" w:rsidP="00D517CE">
      <w:pPr>
        <w:tabs>
          <w:tab w:val="left" w:pos="709"/>
          <w:tab w:val="left" w:pos="851"/>
        </w:tabs>
        <w:spacing w:line="360" w:lineRule="auto"/>
        <w:ind w:right="-284" w:firstLine="567"/>
        <w:jc w:val="both"/>
        <w:rPr>
          <w:rFonts w:ascii="Times New Roman" w:hAnsi="Times New Roman" w:cs="Times New Roman"/>
          <w:sz w:val="28"/>
          <w:szCs w:val="28"/>
        </w:rPr>
      </w:pPr>
    </w:p>
    <w:p w14:paraId="7674D308" w14:textId="7AD0CDE4" w:rsidR="00F019B2" w:rsidRPr="00D517CE" w:rsidRDefault="00F019B2" w:rsidP="00D517CE">
      <w:pPr>
        <w:tabs>
          <w:tab w:val="left" w:pos="709"/>
          <w:tab w:val="left" w:pos="851"/>
        </w:tabs>
        <w:spacing w:line="360" w:lineRule="auto"/>
        <w:ind w:right="-284" w:firstLine="567"/>
        <w:jc w:val="both"/>
        <w:rPr>
          <w:rFonts w:ascii="Times New Roman" w:hAnsi="Times New Roman" w:cs="Times New Roman"/>
          <w:sz w:val="28"/>
          <w:szCs w:val="28"/>
        </w:rPr>
      </w:pPr>
    </w:p>
    <w:p w14:paraId="3777AAED" w14:textId="04E50CC2" w:rsidR="00F019B2" w:rsidRPr="00D517CE" w:rsidRDefault="00F019B2" w:rsidP="00D517CE">
      <w:pPr>
        <w:tabs>
          <w:tab w:val="left" w:pos="709"/>
          <w:tab w:val="left" w:pos="851"/>
        </w:tabs>
        <w:spacing w:line="360" w:lineRule="auto"/>
        <w:ind w:right="-284" w:firstLine="567"/>
        <w:jc w:val="both"/>
        <w:rPr>
          <w:rFonts w:ascii="Times New Roman" w:hAnsi="Times New Roman" w:cs="Times New Roman"/>
          <w:sz w:val="28"/>
          <w:szCs w:val="28"/>
        </w:rPr>
      </w:pPr>
    </w:p>
    <w:p w14:paraId="62272CF7" w14:textId="13F4EC4E" w:rsidR="00F019B2" w:rsidRPr="00D517CE" w:rsidRDefault="00F019B2" w:rsidP="00D517CE">
      <w:pPr>
        <w:tabs>
          <w:tab w:val="left" w:pos="709"/>
          <w:tab w:val="left" w:pos="851"/>
        </w:tabs>
        <w:spacing w:line="360" w:lineRule="auto"/>
        <w:ind w:right="-284" w:firstLine="567"/>
        <w:jc w:val="both"/>
        <w:rPr>
          <w:rFonts w:ascii="Times New Roman" w:hAnsi="Times New Roman" w:cs="Times New Roman"/>
          <w:sz w:val="28"/>
          <w:szCs w:val="28"/>
        </w:rPr>
      </w:pPr>
    </w:p>
    <w:p w14:paraId="361A2761" w14:textId="2465932D" w:rsidR="00F019B2" w:rsidRPr="00D517CE" w:rsidRDefault="00F019B2" w:rsidP="00D517CE">
      <w:pPr>
        <w:tabs>
          <w:tab w:val="left" w:pos="709"/>
          <w:tab w:val="left" w:pos="851"/>
        </w:tabs>
        <w:spacing w:line="360" w:lineRule="auto"/>
        <w:ind w:right="-284" w:firstLine="567"/>
        <w:jc w:val="both"/>
        <w:rPr>
          <w:rFonts w:ascii="Times New Roman" w:hAnsi="Times New Roman" w:cs="Times New Roman"/>
          <w:sz w:val="28"/>
          <w:szCs w:val="28"/>
        </w:rPr>
      </w:pPr>
    </w:p>
    <w:p w14:paraId="67CBDE24" w14:textId="1315FF25" w:rsidR="00F019B2" w:rsidRPr="00D517CE" w:rsidRDefault="00F019B2" w:rsidP="00D517CE">
      <w:pPr>
        <w:tabs>
          <w:tab w:val="left" w:pos="709"/>
          <w:tab w:val="left" w:pos="851"/>
        </w:tabs>
        <w:spacing w:line="360" w:lineRule="auto"/>
        <w:ind w:right="-284" w:firstLine="567"/>
        <w:jc w:val="both"/>
        <w:rPr>
          <w:rFonts w:ascii="Times New Roman" w:hAnsi="Times New Roman" w:cs="Times New Roman"/>
          <w:sz w:val="28"/>
          <w:szCs w:val="28"/>
        </w:rPr>
      </w:pPr>
    </w:p>
    <w:p w14:paraId="25CF29A7" w14:textId="5FDF80F5" w:rsidR="00F019B2" w:rsidRPr="00D517CE" w:rsidRDefault="00F019B2" w:rsidP="00D517CE">
      <w:pPr>
        <w:tabs>
          <w:tab w:val="left" w:pos="709"/>
          <w:tab w:val="left" w:pos="851"/>
        </w:tabs>
        <w:spacing w:line="360" w:lineRule="auto"/>
        <w:ind w:right="-284"/>
        <w:jc w:val="both"/>
        <w:rPr>
          <w:rFonts w:ascii="Times New Roman" w:hAnsi="Times New Roman" w:cs="Times New Roman"/>
          <w:sz w:val="28"/>
          <w:szCs w:val="28"/>
        </w:rPr>
      </w:pPr>
    </w:p>
    <w:p w14:paraId="1C6325D3" w14:textId="77413630" w:rsidR="007A0F7F" w:rsidRPr="00D517CE" w:rsidRDefault="00E70C79" w:rsidP="00D517CE">
      <w:pPr>
        <w:tabs>
          <w:tab w:val="left" w:pos="709"/>
          <w:tab w:val="left" w:pos="851"/>
        </w:tabs>
        <w:spacing w:line="360" w:lineRule="auto"/>
        <w:ind w:right="-284" w:firstLine="567"/>
        <w:jc w:val="center"/>
        <w:rPr>
          <w:rFonts w:ascii="Times New Roman" w:hAnsi="Times New Roman" w:cs="Times New Roman"/>
          <w:sz w:val="28"/>
          <w:szCs w:val="28"/>
        </w:rPr>
      </w:pPr>
      <w:r w:rsidRPr="00D517CE">
        <w:rPr>
          <w:rFonts w:ascii="Times New Roman" w:hAnsi="Times New Roman" w:cs="Times New Roman"/>
          <w:sz w:val="28"/>
          <w:szCs w:val="28"/>
        </w:rPr>
        <w:lastRenderedPageBreak/>
        <w:t>ВВЕДЕНИЕ</w:t>
      </w:r>
    </w:p>
    <w:p w14:paraId="1BC8D38A" w14:textId="77777777" w:rsidR="00E70C79" w:rsidRPr="00D517CE" w:rsidRDefault="00E70C79" w:rsidP="00D517CE">
      <w:pPr>
        <w:tabs>
          <w:tab w:val="left" w:pos="709"/>
          <w:tab w:val="left" w:pos="851"/>
        </w:tabs>
        <w:spacing w:line="360" w:lineRule="auto"/>
        <w:ind w:right="-284" w:firstLine="567"/>
        <w:jc w:val="center"/>
        <w:rPr>
          <w:rFonts w:ascii="Times New Roman" w:hAnsi="Times New Roman" w:cs="Times New Roman"/>
          <w:sz w:val="28"/>
          <w:szCs w:val="28"/>
        </w:rPr>
      </w:pPr>
    </w:p>
    <w:p w14:paraId="6D631F30" w14:textId="081CFD23" w:rsidR="007552A9" w:rsidRPr="00D517CE" w:rsidRDefault="007552A9"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Предметом судебной деятельности в суде надзорной инстанции являются сложные общественные отношения. Поэтому при самой совершенной процессуально-правовой регламентации судопроизводства полностью исключить ошибки в разрешении конкретных дел судом первой инстанции практически невозможно. Судебный надзор как самостоятельный процессуально-правовой институт появился в советское время и формировался, постепенно совершенствуясь, в результате взаимообусловленности принципов.</w:t>
      </w:r>
      <w:r w:rsidR="00043ABF" w:rsidRPr="00D517CE">
        <w:rPr>
          <w:rFonts w:ascii="Times New Roman" w:hAnsi="Times New Roman" w:cs="Times New Roman"/>
          <w:sz w:val="28"/>
          <w:szCs w:val="28"/>
        </w:rPr>
        <w:t xml:space="preserve"> В соответствии с ч 1 </w:t>
      </w:r>
      <w:proofErr w:type="spellStart"/>
      <w:r w:rsidR="00043ABF" w:rsidRPr="00D517CE">
        <w:rPr>
          <w:rFonts w:ascii="Times New Roman" w:hAnsi="Times New Roman" w:cs="Times New Roman"/>
          <w:sz w:val="28"/>
          <w:szCs w:val="28"/>
        </w:rPr>
        <w:t>ст</w:t>
      </w:r>
      <w:proofErr w:type="spellEnd"/>
      <w:r w:rsidR="00043ABF" w:rsidRPr="00D517CE">
        <w:rPr>
          <w:rFonts w:ascii="Times New Roman" w:hAnsi="Times New Roman" w:cs="Times New Roman"/>
          <w:sz w:val="28"/>
          <w:szCs w:val="28"/>
        </w:rPr>
        <w:t xml:space="preserve"> 308.1 АПК Общие правила обжалования определения арбитражного суда установлены в ст. 188 АПК. Они применяются и при пересмотре определения в надзорном порядке, если в гл. 36 АПК не установлены какие-либо особенности. Следует подчеркнуть, что надзорный пересмотр определений может быть инициирован только теми лицами, которые могут обращаться с заявлением или представлением в ВАС РФ, с соблюдением всех требований гл. 36 АПК. В их числе - наличие оснований, содержащихся в ст. 304 АПК.</w:t>
      </w:r>
    </w:p>
    <w:p w14:paraId="4549DAFC" w14:textId="77777777" w:rsidR="009116CC" w:rsidRPr="00D517CE" w:rsidRDefault="00BC5EA5" w:rsidP="00D517CE">
      <w:pPr>
        <w:tabs>
          <w:tab w:val="left" w:pos="709"/>
          <w:tab w:val="left" w:pos="851"/>
        </w:tabs>
        <w:spacing w:line="360" w:lineRule="auto"/>
        <w:ind w:right="-284" w:firstLine="567"/>
        <w:jc w:val="both"/>
        <w:rPr>
          <w:rFonts w:ascii="Times New Roman" w:hAnsi="Times New Roman" w:cs="Times New Roman"/>
          <w:color w:val="000000"/>
          <w:sz w:val="28"/>
          <w:szCs w:val="28"/>
          <w:shd w:val="clear" w:color="auto" w:fill="FFFFFF"/>
        </w:rPr>
      </w:pPr>
      <w:r w:rsidRPr="00D517CE">
        <w:rPr>
          <w:rFonts w:ascii="Times New Roman" w:hAnsi="Times New Roman" w:cs="Times New Roman"/>
          <w:sz w:val="28"/>
          <w:szCs w:val="28"/>
        </w:rPr>
        <w:t>Термин</w:t>
      </w:r>
      <w:r w:rsidR="007A0F7F" w:rsidRPr="00D517CE">
        <w:rPr>
          <w:rFonts w:ascii="Times New Roman" w:hAnsi="Times New Roman" w:cs="Times New Roman"/>
          <w:sz w:val="28"/>
          <w:szCs w:val="28"/>
        </w:rPr>
        <w:t xml:space="preserve"> “принцип” имеет латинское происхождения</w:t>
      </w:r>
      <w:r w:rsidRPr="00D517CE">
        <w:rPr>
          <w:rFonts w:ascii="Times New Roman" w:hAnsi="Times New Roman" w:cs="Times New Roman"/>
          <w:sz w:val="28"/>
          <w:szCs w:val="28"/>
        </w:rPr>
        <w:t xml:space="preserve">, что в переводе </w:t>
      </w:r>
      <w:r w:rsidR="007A0F7F" w:rsidRPr="00D517CE">
        <w:rPr>
          <w:rFonts w:ascii="Times New Roman" w:hAnsi="Times New Roman" w:cs="Times New Roman"/>
          <w:sz w:val="28"/>
          <w:szCs w:val="28"/>
        </w:rPr>
        <w:t xml:space="preserve">означает “основа”. </w:t>
      </w:r>
      <w:r w:rsidRPr="00D517CE">
        <w:rPr>
          <w:rFonts w:ascii="Times New Roman" w:hAnsi="Times New Roman" w:cs="Times New Roman"/>
          <w:sz w:val="28"/>
          <w:szCs w:val="28"/>
        </w:rPr>
        <w:t xml:space="preserve">Многие входящие в соответствующую отрасль права нормы </w:t>
      </w:r>
      <w:r w:rsidR="007A0F7F" w:rsidRPr="00D517CE">
        <w:rPr>
          <w:rFonts w:ascii="Times New Roman" w:hAnsi="Times New Roman" w:cs="Times New Roman"/>
          <w:color w:val="000000"/>
          <w:sz w:val="28"/>
          <w:szCs w:val="28"/>
          <w:shd w:val="clear" w:color="auto" w:fill="FFFFFF"/>
        </w:rPr>
        <w:t xml:space="preserve">формируется под воздействием того или иного принципа, либо группы принципов отрасли. </w:t>
      </w:r>
    </w:p>
    <w:p w14:paraId="0741F3AA" w14:textId="77F9CD67" w:rsidR="007A0F7F" w:rsidRPr="00D517CE" w:rsidRDefault="007A0F7F" w:rsidP="00D517CE">
      <w:pPr>
        <w:tabs>
          <w:tab w:val="left" w:pos="709"/>
          <w:tab w:val="left" w:pos="851"/>
        </w:tabs>
        <w:spacing w:line="360" w:lineRule="auto"/>
        <w:ind w:right="-284" w:firstLine="567"/>
        <w:jc w:val="both"/>
        <w:rPr>
          <w:rFonts w:ascii="Times New Roman" w:hAnsi="Times New Roman" w:cs="Times New Roman"/>
          <w:color w:val="000000"/>
          <w:sz w:val="28"/>
          <w:szCs w:val="28"/>
          <w:shd w:val="clear" w:color="auto" w:fill="FFFFFF"/>
        </w:rPr>
      </w:pPr>
      <w:r w:rsidRPr="00D517CE">
        <w:rPr>
          <w:rFonts w:ascii="Times New Roman" w:hAnsi="Times New Roman" w:cs="Times New Roman"/>
          <w:color w:val="000000"/>
          <w:sz w:val="28"/>
          <w:szCs w:val="28"/>
          <w:shd w:val="clear" w:color="auto" w:fill="FFFFFF"/>
        </w:rPr>
        <w:t>Исходя из этимологического значения слова, принципами арбитражного процессуального права называют фундаментальные его положения, основополагающие правовые идеи, пронизывающие все арбитражные процессуальные нормы и институты, определяющие такое построение арбитражного процесса, который обеспечивал бы вынесение законных и обоснованных решений.</w:t>
      </w:r>
    </w:p>
    <w:p w14:paraId="31553F45" w14:textId="77777777" w:rsidR="009116CC" w:rsidRPr="00D517CE" w:rsidRDefault="009116CC"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Принципы — это снования системы норм арбитражного процессуального права, закрепленные прежде всего в Конституции Российской Федерации, в </w:t>
      </w:r>
      <w:r w:rsidRPr="00D517CE">
        <w:rPr>
          <w:rFonts w:ascii="Times New Roman" w:hAnsi="Times New Roman" w:cs="Times New Roman"/>
          <w:sz w:val="28"/>
          <w:szCs w:val="28"/>
        </w:rPr>
        <w:lastRenderedPageBreak/>
        <w:t>Законе «Об арбитражных судах в Российской Федерации” и Арбитражном процессуальном кодексе Российской Федерации.</w:t>
      </w:r>
    </w:p>
    <w:p w14:paraId="2DCBEBF8" w14:textId="686E8958" w:rsidR="009116CC" w:rsidRPr="00D517CE" w:rsidRDefault="009116CC" w:rsidP="00D517CE">
      <w:pPr>
        <w:tabs>
          <w:tab w:val="left" w:pos="709"/>
          <w:tab w:val="left" w:pos="851"/>
        </w:tabs>
        <w:spacing w:line="360" w:lineRule="auto"/>
        <w:ind w:right="-284" w:firstLine="567"/>
        <w:jc w:val="both"/>
        <w:rPr>
          <w:rFonts w:ascii="Times New Roman" w:hAnsi="Times New Roman" w:cs="Times New Roman"/>
          <w:color w:val="000000"/>
          <w:sz w:val="28"/>
          <w:szCs w:val="28"/>
          <w:shd w:val="clear" w:color="auto" w:fill="FFFFFF"/>
        </w:rPr>
      </w:pPr>
      <w:r w:rsidRPr="00D517CE">
        <w:rPr>
          <w:rFonts w:ascii="Times New Roman" w:hAnsi="Times New Roman" w:cs="Times New Roman"/>
          <w:color w:val="000000"/>
          <w:sz w:val="28"/>
          <w:szCs w:val="28"/>
          <w:shd w:val="clear" w:color="auto" w:fill="FFFFFF"/>
        </w:rPr>
        <w:t>Правовой принцип находит всегда конкретное закрепление в нормах права, или соответствующий правовой принцип должен быть абстрагирован из норм действующего права, в чем и заключается актуальность выбранной темы. В принципах арбитражного процессуального права концентрируются взгляды законодателя на характер и содержание современного судопроизводства по рассмотрению и разрешению арбитражными судами экономических и иных, отнесенных к их ведению, споров.</w:t>
      </w:r>
    </w:p>
    <w:p w14:paraId="49D26207" w14:textId="5B2B0CF2" w:rsidR="00BC5EA5" w:rsidRPr="00D517CE" w:rsidRDefault="00BC5EA5"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Актуальность данной темы обусловлена тем, что принципы арбитражного </w:t>
      </w:r>
      <w:r w:rsidR="009116CC" w:rsidRPr="00D517CE">
        <w:rPr>
          <w:rFonts w:ascii="Times New Roman" w:hAnsi="Times New Roman" w:cs="Times New Roman"/>
          <w:sz w:val="28"/>
          <w:szCs w:val="28"/>
        </w:rPr>
        <w:t>процессуального</w:t>
      </w:r>
      <w:r w:rsidRPr="00D517CE">
        <w:rPr>
          <w:rFonts w:ascii="Times New Roman" w:hAnsi="Times New Roman" w:cs="Times New Roman"/>
          <w:sz w:val="28"/>
          <w:szCs w:val="28"/>
        </w:rPr>
        <w:t xml:space="preserve"> права выражаются ка</w:t>
      </w:r>
      <w:r w:rsidR="009116CC" w:rsidRPr="00D517CE">
        <w:rPr>
          <w:rFonts w:ascii="Times New Roman" w:hAnsi="Times New Roman" w:cs="Times New Roman"/>
          <w:sz w:val="28"/>
          <w:szCs w:val="28"/>
        </w:rPr>
        <w:t>к</w:t>
      </w:r>
      <w:r w:rsidRPr="00D517CE">
        <w:rPr>
          <w:rFonts w:ascii="Times New Roman" w:hAnsi="Times New Roman" w:cs="Times New Roman"/>
          <w:sz w:val="28"/>
          <w:szCs w:val="28"/>
        </w:rPr>
        <w:t xml:space="preserve"> в отдельных нормах общего содержания, так и в целом ряде процессуальных норм, тем самым </w:t>
      </w:r>
      <w:r w:rsidR="009116CC" w:rsidRPr="00D517CE">
        <w:rPr>
          <w:rFonts w:ascii="Times New Roman" w:hAnsi="Times New Roman" w:cs="Times New Roman"/>
          <w:sz w:val="28"/>
          <w:szCs w:val="28"/>
        </w:rPr>
        <w:t>реализуя</w:t>
      </w:r>
      <w:r w:rsidRPr="00D517CE">
        <w:rPr>
          <w:rFonts w:ascii="Times New Roman" w:hAnsi="Times New Roman" w:cs="Times New Roman"/>
          <w:sz w:val="28"/>
          <w:szCs w:val="28"/>
        </w:rPr>
        <w:t xml:space="preserve"> их в </w:t>
      </w:r>
      <w:r w:rsidR="009116CC" w:rsidRPr="00D517CE">
        <w:rPr>
          <w:rFonts w:ascii="Times New Roman" w:hAnsi="Times New Roman" w:cs="Times New Roman"/>
          <w:sz w:val="28"/>
          <w:szCs w:val="28"/>
        </w:rPr>
        <w:t>судопроизводстве</w:t>
      </w:r>
      <w:r w:rsidRPr="00D517CE">
        <w:rPr>
          <w:rFonts w:ascii="Times New Roman" w:hAnsi="Times New Roman" w:cs="Times New Roman"/>
          <w:sz w:val="28"/>
          <w:szCs w:val="28"/>
        </w:rPr>
        <w:t>.</w:t>
      </w:r>
    </w:p>
    <w:p w14:paraId="1D9C7B1B" w14:textId="2E68F4D0" w:rsidR="009116CC" w:rsidRPr="00D517CE" w:rsidRDefault="009116CC"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Цель курсовой работы – изучение реализации принципов арбитражного процессуального права в надзорной инстанции.</w:t>
      </w:r>
    </w:p>
    <w:p w14:paraId="52AB9526" w14:textId="300E3483" w:rsidR="007A0F7F" w:rsidRPr="00D517CE" w:rsidRDefault="009116CC"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Предметом работы являются нормы законодательства, регулирующие деятельность арбитражных судов в надзорной инстанции.</w:t>
      </w:r>
    </w:p>
    <w:p w14:paraId="2C016114" w14:textId="77777777" w:rsidR="009116CC" w:rsidRPr="00D517CE" w:rsidRDefault="009116CC" w:rsidP="00D517CE">
      <w:pPr>
        <w:tabs>
          <w:tab w:val="left" w:pos="709"/>
          <w:tab w:val="left" w:pos="851"/>
        </w:tabs>
        <w:spacing w:line="360" w:lineRule="auto"/>
        <w:ind w:right="-284" w:firstLine="567"/>
        <w:jc w:val="both"/>
        <w:rPr>
          <w:rFonts w:ascii="Times New Roman" w:hAnsi="Times New Roman" w:cs="Times New Roman"/>
          <w:sz w:val="28"/>
          <w:szCs w:val="28"/>
        </w:rPr>
      </w:pPr>
    </w:p>
    <w:p w14:paraId="74734E22" w14:textId="068967E4" w:rsidR="007A0F7F" w:rsidRPr="00D517CE" w:rsidRDefault="007A0F7F" w:rsidP="00D517CE">
      <w:pPr>
        <w:tabs>
          <w:tab w:val="left" w:pos="709"/>
          <w:tab w:val="left" w:pos="851"/>
        </w:tabs>
        <w:spacing w:line="360" w:lineRule="auto"/>
        <w:ind w:right="-284" w:firstLine="567"/>
        <w:jc w:val="both"/>
        <w:rPr>
          <w:rFonts w:ascii="Times New Roman" w:hAnsi="Times New Roman" w:cs="Times New Roman"/>
          <w:sz w:val="28"/>
          <w:szCs w:val="28"/>
        </w:rPr>
      </w:pPr>
    </w:p>
    <w:p w14:paraId="60633AEA" w14:textId="59D81FD6" w:rsidR="007A0F7F" w:rsidRPr="00D517CE" w:rsidRDefault="007A0F7F" w:rsidP="00D517CE">
      <w:pPr>
        <w:tabs>
          <w:tab w:val="left" w:pos="709"/>
          <w:tab w:val="left" w:pos="851"/>
        </w:tabs>
        <w:spacing w:line="360" w:lineRule="auto"/>
        <w:ind w:right="-284" w:firstLine="567"/>
        <w:jc w:val="both"/>
        <w:rPr>
          <w:rFonts w:ascii="Times New Roman" w:hAnsi="Times New Roman" w:cs="Times New Roman"/>
          <w:sz w:val="28"/>
          <w:szCs w:val="28"/>
        </w:rPr>
      </w:pPr>
    </w:p>
    <w:p w14:paraId="47A9F08D" w14:textId="240F9767" w:rsidR="007A0F7F" w:rsidRPr="00D517CE" w:rsidRDefault="007A0F7F" w:rsidP="00D517CE">
      <w:pPr>
        <w:tabs>
          <w:tab w:val="left" w:pos="709"/>
          <w:tab w:val="left" w:pos="851"/>
        </w:tabs>
        <w:spacing w:line="360" w:lineRule="auto"/>
        <w:ind w:right="-284"/>
        <w:jc w:val="both"/>
        <w:rPr>
          <w:rFonts w:ascii="Times New Roman" w:hAnsi="Times New Roman" w:cs="Times New Roman"/>
          <w:sz w:val="28"/>
          <w:szCs w:val="28"/>
        </w:rPr>
      </w:pPr>
    </w:p>
    <w:p w14:paraId="05301A98" w14:textId="5B27D160" w:rsidR="00E70C79" w:rsidRPr="00D517CE" w:rsidRDefault="00E70C79" w:rsidP="00D517CE">
      <w:pPr>
        <w:tabs>
          <w:tab w:val="left" w:pos="709"/>
          <w:tab w:val="left" w:pos="851"/>
        </w:tabs>
        <w:spacing w:line="360" w:lineRule="auto"/>
        <w:ind w:right="-284"/>
        <w:jc w:val="both"/>
        <w:rPr>
          <w:rFonts w:ascii="Times New Roman" w:hAnsi="Times New Roman" w:cs="Times New Roman"/>
          <w:sz w:val="28"/>
          <w:szCs w:val="28"/>
        </w:rPr>
      </w:pPr>
    </w:p>
    <w:p w14:paraId="2198296B" w14:textId="6579A3AB" w:rsidR="006E7883" w:rsidRPr="00D517CE" w:rsidRDefault="006E7883" w:rsidP="00D517CE">
      <w:pPr>
        <w:tabs>
          <w:tab w:val="left" w:pos="709"/>
          <w:tab w:val="left" w:pos="851"/>
        </w:tabs>
        <w:spacing w:line="360" w:lineRule="auto"/>
        <w:ind w:right="-284"/>
        <w:jc w:val="both"/>
        <w:rPr>
          <w:rFonts w:ascii="Times New Roman" w:hAnsi="Times New Roman" w:cs="Times New Roman"/>
          <w:sz w:val="28"/>
          <w:szCs w:val="28"/>
        </w:rPr>
      </w:pPr>
    </w:p>
    <w:p w14:paraId="0688C100" w14:textId="4760C35D" w:rsidR="006E7883" w:rsidRPr="00D517CE" w:rsidRDefault="006E7883" w:rsidP="00D517CE">
      <w:pPr>
        <w:tabs>
          <w:tab w:val="left" w:pos="709"/>
          <w:tab w:val="left" w:pos="851"/>
        </w:tabs>
        <w:spacing w:line="360" w:lineRule="auto"/>
        <w:ind w:right="-284"/>
        <w:jc w:val="both"/>
        <w:rPr>
          <w:rFonts w:ascii="Times New Roman" w:hAnsi="Times New Roman" w:cs="Times New Roman"/>
          <w:sz w:val="28"/>
          <w:szCs w:val="28"/>
        </w:rPr>
      </w:pPr>
    </w:p>
    <w:p w14:paraId="6633A09F" w14:textId="77777777" w:rsidR="006E7883" w:rsidRPr="00D517CE" w:rsidRDefault="006E7883" w:rsidP="00D517CE">
      <w:pPr>
        <w:tabs>
          <w:tab w:val="left" w:pos="709"/>
          <w:tab w:val="left" w:pos="851"/>
        </w:tabs>
        <w:spacing w:line="360" w:lineRule="auto"/>
        <w:ind w:right="-284"/>
        <w:jc w:val="both"/>
        <w:rPr>
          <w:rFonts w:ascii="Times New Roman" w:hAnsi="Times New Roman" w:cs="Times New Roman"/>
          <w:sz w:val="28"/>
          <w:szCs w:val="28"/>
        </w:rPr>
      </w:pPr>
    </w:p>
    <w:p w14:paraId="0B1017B6" w14:textId="022D2A6E" w:rsidR="00F019B2" w:rsidRPr="00D517CE" w:rsidRDefault="00F019B2" w:rsidP="00D517CE">
      <w:pPr>
        <w:pStyle w:val="a3"/>
        <w:numPr>
          <w:ilvl w:val="0"/>
          <w:numId w:val="2"/>
        </w:numPr>
        <w:tabs>
          <w:tab w:val="left" w:pos="709"/>
          <w:tab w:val="left" w:pos="851"/>
        </w:tabs>
        <w:spacing w:line="360" w:lineRule="auto"/>
        <w:ind w:left="0" w:right="-284" w:firstLine="567"/>
        <w:jc w:val="both"/>
        <w:rPr>
          <w:rFonts w:ascii="Times New Roman" w:hAnsi="Times New Roman" w:cs="Times New Roman"/>
          <w:sz w:val="28"/>
          <w:szCs w:val="28"/>
        </w:rPr>
      </w:pPr>
      <w:r w:rsidRPr="00D517CE">
        <w:rPr>
          <w:rFonts w:ascii="Times New Roman" w:hAnsi="Times New Roman" w:cs="Times New Roman"/>
          <w:sz w:val="28"/>
          <w:szCs w:val="28"/>
        </w:rPr>
        <w:lastRenderedPageBreak/>
        <w:t>Общие положения принципов в арбитражном процессе</w:t>
      </w:r>
    </w:p>
    <w:p w14:paraId="4DD86BDD" w14:textId="2AD8CFBD" w:rsidR="00F019B2" w:rsidRPr="00D517CE" w:rsidRDefault="00F019B2" w:rsidP="00D517CE">
      <w:pPr>
        <w:pStyle w:val="a3"/>
        <w:numPr>
          <w:ilvl w:val="1"/>
          <w:numId w:val="2"/>
        </w:numPr>
        <w:tabs>
          <w:tab w:val="left" w:pos="709"/>
          <w:tab w:val="left" w:pos="851"/>
        </w:tabs>
        <w:spacing w:line="360" w:lineRule="auto"/>
        <w:ind w:left="0" w:right="-284" w:firstLine="567"/>
        <w:jc w:val="both"/>
        <w:rPr>
          <w:rFonts w:ascii="Times New Roman" w:hAnsi="Times New Roman" w:cs="Times New Roman"/>
          <w:sz w:val="28"/>
          <w:szCs w:val="28"/>
        </w:rPr>
      </w:pPr>
      <w:r w:rsidRPr="00D517CE">
        <w:rPr>
          <w:rFonts w:ascii="Times New Roman" w:hAnsi="Times New Roman" w:cs="Times New Roman"/>
          <w:sz w:val="28"/>
          <w:szCs w:val="28"/>
        </w:rPr>
        <w:t>Понятие принципов арбитражного процессуального права</w:t>
      </w:r>
    </w:p>
    <w:p w14:paraId="656D3D62" w14:textId="6BE94238" w:rsidR="00FA216A" w:rsidRPr="00D517CE" w:rsidRDefault="0061263A"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В каждой отрасли права выделяются основополагающие начала, определяющие содержание норм данной отрасли права, ее место, роль и назначение в системе права, характеризующие содержание правоприменения и правореализационного процесса в целом. Такие основные начала отрасли права, объективированные и отраженные в содержании ее норм, получили название принципов права. Принципы любой отрасли права имеют важнейшее значение для построения нормативной основы любой отрасли и ее применения. Они выступают в качестве своеобразной несущей основы, на которых строится нормативная база той или иной отрасли права.</w:t>
      </w:r>
    </w:p>
    <w:p w14:paraId="65D29EE4" w14:textId="48ED1FEC" w:rsidR="0061263A" w:rsidRPr="00D517CE" w:rsidRDefault="0061263A"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color w:val="000000"/>
          <w:sz w:val="28"/>
          <w:szCs w:val="28"/>
        </w:rPr>
        <w:t>Длительное время вопрос о принципах во многом имел идеологическое значение, что затрудняло его понимание и осмысление. В настоящее время пришло время научного изучения принципов права, в том числе арбитражного процессуального, с </w:t>
      </w:r>
      <w:hyperlink r:id="rId8" w:history="1">
        <w:r w:rsidRPr="00D517CE">
          <w:rPr>
            <w:rStyle w:val="a4"/>
            <w:rFonts w:ascii="Times New Roman" w:hAnsi="Times New Roman" w:cs="Times New Roman"/>
            <w:color w:val="auto"/>
            <w:sz w:val="28"/>
            <w:szCs w:val="28"/>
            <w:u w:val="none"/>
          </w:rPr>
          <w:t>учетом</w:t>
        </w:r>
      </w:hyperlink>
      <w:r w:rsidRPr="00D517CE">
        <w:rPr>
          <w:rFonts w:ascii="Times New Roman" w:hAnsi="Times New Roman" w:cs="Times New Roman"/>
          <w:sz w:val="28"/>
          <w:szCs w:val="28"/>
        </w:rPr>
        <w:t> </w:t>
      </w:r>
      <w:hyperlink r:id="rId9" w:history="1">
        <w:r w:rsidRPr="00D517CE">
          <w:rPr>
            <w:rStyle w:val="a4"/>
            <w:rFonts w:ascii="Times New Roman" w:hAnsi="Times New Roman" w:cs="Times New Roman"/>
            <w:color w:val="auto"/>
            <w:sz w:val="28"/>
            <w:szCs w:val="28"/>
            <w:u w:val="none"/>
          </w:rPr>
          <w:t>истории</w:t>
        </w:r>
      </w:hyperlink>
      <w:r w:rsidRPr="00D517CE">
        <w:rPr>
          <w:rFonts w:ascii="Times New Roman" w:hAnsi="Times New Roman" w:cs="Times New Roman"/>
          <w:color w:val="000000"/>
          <w:sz w:val="28"/>
          <w:szCs w:val="28"/>
        </w:rPr>
        <w:t> развития и новых социально-экономических реалий нашего </w:t>
      </w:r>
      <w:hyperlink r:id="rId10" w:history="1">
        <w:r w:rsidRPr="00D517CE">
          <w:rPr>
            <w:rStyle w:val="a4"/>
            <w:rFonts w:ascii="Times New Roman" w:hAnsi="Times New Roman" w:cs="Times New Roman"/>
            <w:color w:val="auto"/>
            <w:sz w:val="28"/>
            <w:szCs w:val="28"/>
            <w:u w:val="none"/>
          </w:rPr>
          <w:t>государства</w:t>
        </w:r>
      </w:hyperlink>
      <w:r w:rsidRPr="00D517CE">
        <w:rPr>
          <w:rFonts w:ascii="Times New Roman" w:hAnsi="Times New Roman" w:cs="Times New Roman"/>
          <w:sz w:val="28"/>
          <w:szCs w:val="28"/>
        </w:rPr>
        <w:t xml:space="preserve">. О принципах в советский период развития науки гражданского и арбитражного процессуального права наиболее интересный анализ понятия, системы и содержания отдельных принципов гражданского процессуального права был сделан профессором В.М. Семеновым в его многочисленных работах по </w:t>
      </w:r>
      <w:r w:rsidR="00F6533B" w:rsidRPr="00D517CE">
        <w:rPr>
          <w:rFonts w:ascii="Times New Roman" w:hAnsi="Times New Roman" w:cs="Times New Roman"/>
          <w:sz w:val="28"/>
          <w:szCs w:val="28"/>
        </w:rPr>
        <w:t>данной</w:t>
      </w:r>
      <w:r w:rsidRPr="00D517CE">
        <w:rPr>
          <w:rFonts w:ascii="Times New Roman" w:hAnsi="Times New Roman" w:cs="Times New Roman"/>
          <w:sz w:val="28"/>
          <w:szCs w:val="28"/>
        </w:rPr>
        <w:t xml:space="preserve"> тематике. Значительная часть обоснованных В. М. Семеновым положений вполне применима к пониманию современной системы принципов арбитражного процессуального права</w:t>
      </w:r>
      <w:r w:rsidR="00C404C2" w:rsidRPr="00D517CE">
        <w:rPr>
          <w:rStyle w:val="a7"/>
          <w:rFonts w:ascii="Times New Roman" w:hAnsi="Times New Roman" w:cs="Times New Roman"/>
          <w:sz w:val="28"/>
          <w:szCs w:val="28"/>
        </w:rPr>
        <w:footnoteReference w:id="1"/>
      </w:r>
      <w:r w:rsidRPr="00D517CE">
        <w:rPr>
          <w:rFonts w:ascii="Times New Roman" w:hAnsi="Times New Roman" w:cs="Times New Roman"/>
          <w:sz w:val="28"/>
          <w:szCs w:val="28"/>
        </w:rPr>
        <w:t xml:space="preserve">. </w:t>
      </w:r>
    </w:p>
    <w:p w14:paraId="6E9E4AB0" w14:textId="5C2AAE92" w:rsidR="0061263A" w:rsidRPr="00D517CE" w:rsidRDefault="0061263A"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Сложно дать какое-либо однозначное и исчерпывающее определение принципов арбитражного процессуального права, так как оно всегда будет неполным. Можно дать более точное понятие следуя наиболее общим и важным чертам </w:t>
      </w:r>
      <w:r w:rsidRPr="00D517CE">
        <w:rPr>
          <w:rFonts w:ascii="Times New Roman" w:hAnsi="Times New Roman" w:cs="Times New Roman"/>
          <w:sz w:val="28"/>
          <w:szCs w:val="28"/>
        </w:rPr>
        <w:lastRenderedPageBreak/>
        <w:t xml:space="preserve">понятия принципов арбитражного процессуального права, которые разработаны в науке гражданского и арбитражного процессов. </w:t>
      </w:r>
    </w:p>
    <w:p w14:paraId="6C77FE10" w14:textId="1522A5A3" w:rsidR="00110E8D" w:rsidRPr="00D517CE" w:rsidRDefault="00110E8D"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В науке высказываются различные точки зрения относительно понятия и сущности принципов арбитражного процессуального права. Я придерживают той точки зрения, что можно выделить три основных подхода к определению принципа арбитражного процессуального права. </w:t>
      </w:r>
    </w:p>
    <w:p w14:paraId="6D390806" w14:textId="5B79F5FF" w:rsidR="00110E8D" w:rsidRPr="00D517CE" w:rsidRDefault="00110E8D"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Первый подход рассматривается как объективно обусловленные начала, в соответствии с которыми строится система права. Так Е.С. Давыдова принимает под принципами арбитражного процесса закрепленные в нормах арбитражного процессуального права основополагающие положения, основные начала, касающиеся отправления правосудия в сфере хозяйственной юрисдикции и отражающие особенности данной отрасли права</w:t>
      </w:r>
      <w:r w:rsidRPr="00D517CE">
        <w:rPr>
          <w:rStyle w:val="a7"/>
          <w:rFonts w:ascii="Times New Roman" w:hAnsi="Times New Roman" w:cs="Times New Roman"/>
          <w:sz w:val="28"/>
          <w:szCs w:val="28"/>
        </w:rPr>
        <w:footnoteReference w:id="2"/>
      </w:r>
      <w:r w:rsidR="00FD0DAB" w:rsidRPr="00D517CE">
        <w:rPr>
          <w:rFonts w:ascii="Times New Roman" w:hAnsi="Times New Roman" w:cs="Times New Roman"/>
          <w:sz w:val="28"/>
          <w:szCs w:val="28"/>
        </w:rPr>
        <w:t>.</w:t>
      </w:r>
    </w:p>
    <w:p w14:paraId="7371A71D" w14:textId="01A423A6" w:rsidR="00FD0DAB" w:rsidRPr="00D517CE" w:rsidRDefault="00FD0DAB"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Согласно второму подходу принцип определяется через сферу правосознания и принимается как идея, при этом некоторые сторонники данного подхода отрицают возможность и необходимость нормативного закрепления принципами права. Например, К.С. Юдельсон под принципами права понимает теоретические положения, выражающие необходимость определенных способов, и форма правового регулирования общественных отношений государством, обусловленных объективными закономерностями общественного развития.</w:t>
      </w:r>
    </w:p>
    <w:p w14:paraId="10F85247" w14:textId="0BB53734" w:rsidR="00FD0DAB" w:rsidRPr="00D517CE" w:rsidRDefault="00FD0DAB"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М.К. Треушников определил принципы арбитражного процессуального права как основополагающие идеи, пронизывающие все ар</w:t>
      </w:r>
      <w:r w:rsidR="00043ABF" w:rsidRPr="00D517CE">
        <w:rPr>
          <w:rFonts w:ascii="Times New Roman" w:hAnsi="Times New Roman" w:cs="Times New Roman"/>
          <w:sz w:val="28"/>
          <w:szCs w:val="28"/>
        </w:rPr>
        <w:t>б</w:t>
      </w:r>
      <w:r w:rsidRPr="00D517CE">
        <w:rPr>
          <w:rFonts w:ascii="Times New Roman" w:hAnsi="Times New Roman" w:cs="Times New Roman"/>
          <w:sz w:val="28"/>
          <w:szCs w:val="28"/>
        </w:rPr>
        <w:t xml:space="preserve">итражные процессуальные нормы и институты, определяющие такое построение арбитражного процесса, который обеспечивает вынесение законных и обоснованных актов. </w:t>
      </w:r>
      <w:r w:rsidRPr="00D517CE">
        <w:rPr>
          <w:rStyle w:val="a7"/>
          <w:rFonts w:ascii="Times New Roman" w:hAnsi="Times New Roman" w:cs="Times New Roman"/>
          <w:sz w:val="28"/>
          <w:szCs w:val="28"/>
        </w:rPr>
        <w:footnoteReference w:id="3"/>
      </w:r>
    </w:p>
    <w:p w14:paraId="5AEE6BE9" w14:textId="5C069295" w:rsidR="0061263A" w:rsidRPr="00D517CE" w:rsidRDefault="0061263A"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Принципы – это исторические категории, выработанные на протяжении длительного развития гражданского процесса. В этом смысле они являются </w:t>
      </w:r>
      <w:r w:rsidRPr="00D517CE">
        <w:rPr>
          <w:rFonts w:ascii="Times New Roman" w:hAnsi="Times New Roman" w:cs="Times New Roman"/>
          <w:sz w:val="28"/>
          <w:szCs w:val="28"/>
        </w:rPr>
        <w:lastRenderedPageBreak/>
        <w:t xml:space="preserve">элементом человеческой культуры, ценностями идеологического порядка, таких как разделение властей, правовое государство, гражданское общество, равенство, независимость и диспозитивность субъектов гражданского общества. </w:t>
      </w:r>
    </w:p>
    <w:p w14:paraId="07E18ACE" w14:textId="31903295" w:rsidR="00281DB2" w:rsidRPr="00D517CE" w:rsidRDefault="00281DB2"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Все принципы входящие в состав арбитражного процессуального права можно разграничить на категории по способу их нормативного закрепления. В первую категорию входят принципы,</w:t>
      </w:r>
      <w:r w:rsidR="0061263A" w:rsidRPr="00D517CE">
        <w:rPr>
          <w:rFonts w:ascii="Times New Roman" w:hAnsi="Times New Roman" w:cs="Times New Roman"/>
          <w:sz w:val="28"/>
          <w:szCs w:val="28"/>
        </w:rPr>
        <w:t xml:space="preserve"> которые непосредственно формулируются в нормах права в виде конкретных нормативных предписаний, например принципы независимости судей арбитражного суда, равенства перед законом и судом. Это так называемые нормы-принципы.</w:t>
      </w:r>
      <w:r w:rsidRPr="00D517CE">
        <w:rPr>
          <w:rFonts w:ascii="Times New Roman" w:hAnsi="Times New Roman" w:cs="Times New Roman"/>
          <w:sz w:val="28"/>
          <w:szCs w:val="28"/>
        </w:rPr>
        <w:t xml:space="preserve"> Во вторую понятие принципов выводится из содержания ряда норм арбитражного процессуального права, например принцип диспозитивности. </w:t>
      </w:r>
    </w:p>
    <w:p w14:paraId="03F15859" w14:textId="02FCAD28" w:rsidR="00281DB2" w:rsidRPr="00D517CE" w:rsidRDefault="00281DB2"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Особенностью принципов арбитражного процессуального права будет то обстоятельство, что они воплощают в себе особенности данной отрасли права с юридической стороны, дополнительно характеризуют арбитражное процессуальное </w:t>
      </w:r>
      <w:r w:rsidR="00110E8D" w:rsidRPr="00D517CE">
        <w:rPr>
          <w:rFonts w:ascii="Times New Roman" w:hAnsi="Times New Roman" w:cs="Times New Roman"/>
          <w:sz w:val="28"/>
          <w:szCs w:val="28"/>
        </w:rPr>
        <w:t>право,</w:t>
      </w:r>
      <w:r w:rsidRPr="00D517CE">
        <w:rPr>
          <w:rFonts w:ascii="Times New Roman" w:hAnsi="Times New Roman" w:cs="Times New Roman"/>
          <w:sz w:val="28"/>
          <w:szCs w:val="28"/>
        </w:rPr>
        <w:t xml:space="preserve"> как отрасль права.</w:t>
      </w:r>
      <w:r w:rsidR="00407440" w:rsidRPr="00D517CE">
        <w:rPr>
          <w:rFonts w:ascii="Times New Roman" w:hAnsi="Times New Roman" w:cs="Times New Roman"/>
          <w:sz w:val="28"/>
          <w:szCs w:val="28"/>
        </w:rPr>
        <w:t xml:space="preserve"> </w:t>
      </w:r>
    </w:p>
    <w:p w14:paraId="328B9520" w14:textId="1CF903AE" w:rsidR="00407440" w:rsidRPr="00D517CE" w:rsidRDefault="00407440"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Согласно третьему подходу</w:t>
      </w:r>
      <w:r w:rsidR="00CA3073" w:rsidRPr="00D517CE">
        <w:rPr>
          <w:rFonts w:ascii="Times New Roman" w:hAnsi="Times New Roman" w:cs="Times New Roman"/>
          <w:sz w:val="28"/>
          <w:szCs w:val="28"/>
        </w:rPr>
        <w:t xml:space="preserve"> </w:t>
      </w:r>
      <w:r w:rsidRPr="00D517CE">
        <w:rPr>
          <w:rFonts w:ascii="Times New Roman" w:hAnsi="Times New Roman" w:cs="Times New Roman"/>
          <w:sz w:val="28"/>
          <w:szCs w:val="28"/>
        </w:rPr>
        <w:t xml:space="preserve">принципы отождествляются с основными нормами права. </w:t>
      </w:r>
    </w:p>
    <w:p w14:paraId="290E799A" w14:textId="3459410D" w:rsidR="00407440" w:rsidRPr="00D517CE" w:rsidRDefault="00407440"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Анализируя предложенные понятия, стоит отметить, что </w:t>
      </w:r>
      <w:r w:rsidR="00CA3073" w:rsidRPr="00D517CE">
        <w:rPr>
          <w:rFonts w:ascii="Times New Roman" w:hAnsi="Times New Roman" w:cs="Times New Roman"/>
          <w:sz w:val="28"/>
          <w:szCs w:val="28"/>
        </w:rPr>
        <w:t>действительно</w:t>
      </w:r>
      <w:r w:rsidRPr="00D517CE">
        <w:rPr>
          <w:rFonts w:ascii="Times New Roman" w:hAnsi="Times New Roman" w:cs="Times New Roman"/>
          <w:sz w:val="28"/>
          <w:szCs w:val="28"/>
        </w:rPr>
        <w:t xml:space="preserve"> принципы являются теми идеями, на которых основывается арбитражное процессуальное право. Не имея нормативного закрепления принципы становятся научно-теоретической конструкцией, не имеющей прикладного значения, что в свою очередь и произошло с принципов юридической истины. </w:t>
      </w:r>
    </w:p>
    <w:p w14:paraId="477BEC22" w14:textId="224CE7C9" w:rsidR="00CA3073" w:rsidRPr="00D517CE" w:rsidRDefault="00CA3073"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Рассматривая вопрос о понятии принципа арбитражного процессуального права, следует руководствоваться его характерными признаками, позволяющими определить сущность рассматриваемого явления. На основе имеющихся понятий можно выделить некоторые характерные признаки принципа арбитражного процессуального права, таких как первоначальность, фундаментальность в отношении системы арбитражного процессуального права, обусловленность </w:t>
      </w:r>
      <w:r w:rsidRPr="00D517CE">
        <w:rPr>
          <w:rFonts w:ascii="Times New Roman" w:hAnsi="Times New Roman" w:cs="Times New Roman"/>
          <w:sz w:val="28"/>
          <w:szCs w:val="28"/>
        </w:rPr>
        <w:lastRenderedPageBreak/>
        <w:t>существующим государственным строем и правопорядком, нормативное закрепление в источниках арбитражного процессуального права, наличие сферы действия, целенаправленность на достижение целей правового регулирования общественных отношений, входящих в предмет арбитражного процессуального права</w:t>
      </w:r>
      <w:r w:rsidR="00697152" w:rsidRPr="00D517CE">
        <w:rPr>
          <w:rStyle w:val="a7"/>
          <w:rFonts w:ascii="Times New Roman" w:hAnsi="Times New Roman" w:cs="Times New Roman"/>
          <w:sz w:val="28"/>
          <w:szCs w:val="28"/>
        </w:rPr>
        <w:footnoteReference w:id="4"/>
      </w:r>
      <w:r w:rsidRPr="00D517CE">
        <w:rPr>
          <w:rFonts w:ascii="Times New Roman" w:hAnsi="Times New Roman" w:cs="Times New Roman"/>
          <w:sz w:val="28"/>
          <w:szCs w:val="28"/>
        </w:rPr>
        <w:t>.</w:t>
      </w:r>
    </w:p>
    <w:p w14:paraId="3F36D300" w14:textId="77777777" w:rsidR="00B375E6" w:rsidRPr="00D517CE" w:rsidRDefault="00B375E6" w:rsidP="00D517CE">
      <w:pPr>
        <w:tabs>
          <w:tab w:val="left" w:pos="709"/>
          <w:tab w:val="left" w:pos="851"/>
        </w:tabs>
        <w:spacing w:line="360" w:lineRule="auto"/>
        <w:ind w:right="-284"/>
        <w:jc w:val="both"/>
        <w:rPr>
          <w:rFonts w:ascii="Times New Roman" w:hAnsi="Times New Roman" w:cs="Times New Roman"/>
          <w:sz w:val="28"/>
          <w:szCs w:val="28"/>
        </w:rPr>
      </w:pPr>
    </w:p>
    <w:p w14:paraId="557CF37C" w14:textId="7C9960AE" w:rsidR="00B375E6" w:rsidRPr="00D517CE" w:rsidRDefault="00B375E6" w:rsidP="00D517CE">
      <w:pPr>
        <w:pStyle w:val="a3"/>
        <w:numPr>
          <w:ilvl w:val="1"/>
          <w:numId w:val="2"/>
        </w:numPr>
        <w:tabs>
          <w:tab w:val="left" w:pos="567"/>
          <w:tab w:val="left" w:pos="709"/>
          <w:tab w:val="left" w:pos="851"/>
          <w:tab w:val="left" w:pos="1134"/>
        </w:tabs>
        <w:spacing w:line="360" w:lineRule="auto"/>
        <w:ind w:left="0" w:right="-284" w:firstLine="567"/>
        <w:jc w:val="both"/>
        <w:rPr>
          <w:rFonts w:ascii="Times New Roman" w:hAnsi="Times New Roman" w:cs="Times New Roman"/>
          <w:sz w:val="28"/>
          <w:szCs w:val="28"/>
        </w:rPr>
      </w:pPr>
      <w:r w:rsidRPr="00D517CE">
        <w:rPr>
          <w:rFonts w:ascii="Times New Roman" w:hAnsi="Times New Roman" w:cs="Times New Roman"/>
          <w:sz w:val="28"/>
          <w:szCs w:val="28"/>
        </w:rPr>
        <w:t>Значение принципов арбитражного процессуального права</w:t>
      </w:r>
    </w:p>
    <w:p w14:paraId="231EDC0A" w14:textId="77777777" w:rsidR="0042557A" w:rsidRPr="00D517CE" w:rsidRDefault="0042557A" w:rsidP="00D517CE">
      <w:pPr>
        <w:tabs>
          <w:tab w:val="left" w:pos="709"/>
          <w:tab w:val="left" w:pos="851"/>
        </w:tabs>
        <w:spacing w:line="360" w:lineRule="auto"/>
        <w:ind w:right="-284"/>
        <w:jc w:val="both"/>
        <w:rPr>
          <w:rFonts w:ascii="Times New Roman" w:hAnsi="Times New Roman" w:cs="Times New Roman"/>
          <w:sz w:val="28"/>
          <w:szCs w:val="28"/>
        </w:rPr>
      </w:pPr>
    </w:p>
    <w:p w14:paraId="64E9463E" w14:textId="22DFE61D" w:rsidR="00F6533B" w:rsidRPr="00D517CE" w:rsidRDefault="0042557A" w:rsidP="00D517CE">
      <w:pPr>
        <w:tabs>
          <w:tab w:val="left" w:pos="709"/>
          <w:tab w:val="left" w:pos="851"/>
        </w:tabs>
        <w:spacing w:line="360" w:lineRule="auto"/>
        <w:ind w:right="-284" w:firstLine="567"/>
        <w:contextualSpacing/>
        <w:jc w:val="both"/>
        <w:rPr>
          <w:rFonts w:ascii="Times New Roman" w:hAnsi="Times New Roman" w:cs="Times New Roman"/>
          <w:sz w:val="28"/>
          <w:szCs w:val="28"/>
        </w:rPr>
      </w:pPr>
      <w:r w:rsidRPr="00D517CE">
        <w:rPr>
          <w:rFonts w:ascii="Times New Roman" w:hAnsi="Times New Roman" w:cs="Times New Roman"/>
          <w:sz w:val="28"/>
          <w:szCs w:val="28"/>
        </w:rPr>
        <w:t>Основные принципы Арбитражного процессуального права,</w:t>
      </w:r>
      <w:r w:rsidR="008410FB" w:rsidRPr="00D517CE">
        <w:rPr>
          <w:rFonts w:ascii="Times New Roman" w:hAnsi="Times New Roman" w:cs="Times New Roman"/>
          <w:sz w:val="28"/>
          <w:szCs w:val="28"/>
        </w:rPr>
        <w:t xml:space="preserve"> </w:t>
      </w:r>
      <w:r w:rsidR="00110E8D" w:rsidRPr="00D517CE">
        <w:rPr>
          <w:rFonts w:ascii="Times New Roman" w:hAnsi="Times New Roman" w:cs="Times New Roman"/>
          <w:sz w:val="28"/>
          <w:szCs w:val="28"/>
        </w:rPr>
        <w:t>регулирующие деятельность</w:t>
      </w:r>
      <w:r w:rsidR="008410FB" w:rsidRPr="00D517CE">
        <w:rPr>
          <w:rFonts w:ascii="Times New Roman" w:hAnsi="Times New Roman" w:cs="Times New Roman"/>
          <w:sz w:val="28"/>
          <w:szCs w:val="28"/>
        </w:rPr>
        <w:t xml:space="preserve"> Арбитражных судов закреплены в Конституции Российской Федерации, Арбитражном процессуальном кодексе РФ, Федеральном Конституционном законе РФ от 28.04.1995 г. №1 </w:t>
      </w:r>
      <w:r w:rsidRPr="00D517CE">
        <w:rPr>
          <w:rFonts w:ascii="Times New Roman" w:hAnsi="Times New Roman" w:cs="Times New Roman"/>
          <w:sz w:val="28"/>
          <w:szCs w:val="28"/>
        </w:rPr>
        <w:t>«Об</w:t>
      </w:r>
      <w:r w:rsidR="008410FB" w:rsidRPr="00D517CE">
        <w:rPr>
          <w:rFonts w:ascii="Times New Roman" w:hAnsi="Times New Roman" w:cs="Times New Roman"/>
          <w:sz w:val="28"/>
          <w:szCs w:val="28"/>
        </w:rPr>
        <w:t xml:space="preserve"> Арбитражных суда Российской Федерации». </w:t>
      </w:r>
    </w:p>
    <w:p w14:paraId="0569741A" w14:textId="420046AD" w:rsidR="00253470" w:rsidRPr="00D517CE" w:rsidRDefault="00253470"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Анализируя действующее законодательство можно выделить следующий состав принципов конкретно арбитражного процессуального права: </w:t>
      </w:r>
    </w:p>
    <w:p w14:paraId="6434FF7A" w14:textId="14085CEA" w:rsidR="008410FB" w:rsidRPr="00D517CE" w:rsidRDefault="008410FB" w:rsidP="00D517CE">
      <w:pPr>
        <w:pStyle w:val="a3"/>
        <w:numPr>
          <w:ilvl w:val="0"/>
          <w:numId w:val="3"/>
        </w:numPr>
        <w:tabs>
          <w:tab w:val="left" w:pos="709"/>
          <w:tab w:val="left" w:pos="851"/>
          <w:tab w:val="left" w:pos="1560"/>
        </w:tabs>
        <w:spacing w:line="360" w:lineRule="auto"/>
        <w:ind w:left="0" w:right="-284" w:firstLine="567"/>
        <w:jc w:val="both"/>
        <w:rPr>
          <w:rFonts w:ascii="Times New Roman" w:hAnsi="Times New Roman" w:cs="Times New Roman"/>
          <w:sz w:val="28"/>
          <w:szCs w:val="28"/>
        </w:rPr>
      </w:pPr>
      <w:r w:rsidRPr="00D517CE">
        <w:rPr>
          <w:rFonts w:ascii="Times New Roman" w:hAnsi="Times New Roman" w:cs="Times New Roman"/>
          <w:sz w:val="28"/>
          <w:szCs w:val="28"/>
        </w:rPr>
        <w:t>Законность</w:t>
      </w:r>
      <w:r w:rsidR="0042557A" w:rsidRPr="00D517CE">
        <w:rPr>
          <w:rFonts w:ascii="Times New Roman" w:hAnsi="Times New Roman" w:cs="Times New Roman"/>
          <w:sz w:val="28"/>
          <w:szCs w:val="28"/>
        </w:rPr>
        <w:t xml:space="preserve"> </w:t>
      </w:r>
      <w:r w:rsidR="00237204" w:rsidRPr="00D517CE">
        <w:rPr>
          <w:rFonts w:ascii="Times New Roman" w:hAnsi="Times New Roman" w:cs="Times New Roman"/>
          <w:sz w:val="28"/>
          <w:szCs w:val="28"/>
        </w:rPr>
        <w:t>–</w:t>
      </w:r>
      <w:r w:rsidRPr="00D517CE">
        <w:rPr>
          <w:rFonts w:ascii="Times New Roman" w:hAnsi="Times New Roman" w:cs="Times New Roman"/>
          <w:sz w:val="28"/>
          <w:szCs w:val="28"/>
        </w:rPr>
        <w:t xml:space="preserve"> При рассмотрении дел Арбитражным судом законность обеспечивается правильным применением законов и иных нормативно правовых актов, а также применением судьями правил установленными законодательством о судопроизводстве в арбитражных судах.</w:t>
      </w:r>
    </w:p>
    <w:p w14:paraId="246DC7C9" w14:textId="1E8C2585" w:rsidR="008410FB" w:rsidRPr="00D517CE" w:rsidRDefault="008410FB" w:rsidP="00D517CE">
      <w:pPr>
        <w:pStyle w:val="a3"/>
        <w:numPr>
          <w:ilvl w:val="0"/>
          <w:numId w:val="3"/>
        </w:numPr>
        <w:tabs>
          <w:tab w:val="left" w:pos="709"/>
          <w:tab w:val="left" w:pos="851"/>
          <w:tab w:val="left" w:pos="1701"/>
        </w:tabs>
        <w:spacing w:line="360" w:lineRule="auto"/>
        <w:ind w:left="0" w:right="-284" w:firstLine="567"/>
        <w:jc w:val="both"/>
        <w:rPr>
          <w:rFonts w:ascii="Times New Roman" w:hAnsi="Times New Roman" w:cs="Times New Roman"/>
          <w:sz w:val="28"/>
          <w:szCs w:val="28"/>
        </w:rPr>
      </w:pPr>
      <w:r w:rsidRPr="00D517CE">
        <w:rPr>
          <w:rFonts w:ascii="Times New Roman" w:hAnsi="Times New Roman" w:cs="Times New Roman"/>
          <w:sz w:val="28"/>
          <w:szCs w:val="28"/>
        </w:rPr>
        <w:t>Независимость судей</w:t>
      </w:r>
      <w:r w:rsidR="0042557A" w:rsidRPr="00D517CE">
        <w:rPr>
          <w:rFonts w:ascii="Times New Roman" w:hAnsi="Times New Roman" w:cs="Times New Roman"/>
          <w:sz w:val="28"/>
          <w:szCs w:val="28"/>
        </w:rPr>
        <w:t xml:space="preserve"> </w:t>
      </w:r>
      <w:r w:rsidR="00237204" w:rsidRPr="00D517CE">
        <w:rPr>
          <w:rFonts w:ascii="Times New Roman" w:hAnsi="Times New Roman" w:cs="Times New Roman"/>
          <w:sz w:val="28"/>
          <w:szCs w:val="28"/>
        </w:rPr>
        <w:t>–</w:t>
      </w:r>
      <w:r w:rsidRPr="00D517CE">
        <w:rPr>
          <w:rFonts w:ascii="Times New Roman" w:hAnsi="Times New Roman" w:cs="Times New Roman"/>
          <w:sz w:val="28"/>
          <w:szCs w:val="28"/>
        </w:rPr>
        <w:t xml:space="preserve"> при осуществлении правосудия судьи арбитражных судов независимы, подчиняются только Конституции РФ и федеральному закону. Какое-либо воздействие на судей арбитражных судов запрещаются и влекут за собой ответственность.</w:t>
      </w:r>
    </w:p>
    <w:p w14:paraId="4C061513" w14:textId="5FCAD2F2" w:rsidR="008410FB" w:rsidRPr="00D517CE" w:rsidRDefault="008410FB" w:rsidP="00D517CE">
      <w:pPr>
        <w:pStyle w:val="a3"/>
        <w:numPr>
          <w:ilvl w:val="0"/>
          <w:numId w:val="3"/>
        </w:numPr>
        <w:tabs>
          <w:tab w:val="left" w:pos="709"/>
          <w:tab w:val="left" w:pos="851"/>
          <w:tab w:val="left" w:pos="1701"/>
        </w:tabs>
        <w:spacing w:line="360" w:lineRule="auto"/>
        <w:ind w:left="0"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Равенства организации </w:t>
      </w:r>
      <w:r w:rsidR="00E32DFE" w:rsidRPr="00D517CE">
        <w:rPr>
          <w:rFonts w:ascii="Times New Roman" w:hAnsi="Times New Roman" w:cs="Times New Roman"/>
          <w:sz w:val="28"/>
          <w:szCs w:val="28"/>
        </w:rPr>
        <w:t xml:space="preserve">и граждан переда законом и судом, независимо от пола, расы, национальности, языка, происхождения, имущественного и должностного положения, места жительства, отношения к религии, убеждений, </w:t>
      </w:r>
      <w:r w:rsidR="00E32DFE" w:rsidRPr="00D517CE">
        <w:rPr>
          <w:rFonts w:ascii="Times New Roman" w:hAnsi="Times New Roman" w:cs="Times New Roman"/>
          <w:sz w:val="28"/>
          <w:szCs w:val="28"/>
        </w:rPr>
        <w:lastRenderedPageBreak/>
        <w:t>принадлежности к общественным объединениям и других обстоятельств. Равенство всех организаций перед законом и судом независимо от организационно-правовой формы, формы собственности, подчиненности, места нахождения и других обстоятельств. Арбитражных суд обеспечивает равную судебную защиту прав и законных интересов всех лиц, участвующих в деле.</w:t>
      </w:r>
    </w:p>
    <w:p w14:paraId="030B8893" w14:textId="604DB8FD" w:rsidR="00E32DFE" w:rsidRPr="00D517CE" w:rsidRDefault="00E32DFE" w:rsidP="00D517CE">
      <w:pPr>
        <w:pStyle w:val="a3"/>
        <w:numPr>
          <w:ilvl w:val="0"/>
          <w:numId w:val="3"/>
        </w:numPr>
        <w:tabs>
          <w:tab w:val="left" w:pos="709"/>
          <w:tab w:val="left" w:pos="851"/>
          <w:tab w:val="left" w:pos="1701"/>
        </w:tabs>
        <w:spacing w:line="360" w:lineRule="auto"/>
        <w:ind w:left="0" w:right="-284" w:firstLine="567"/>
        <w:jc w:val="both"/>
        <w:rPr>
          <w:rFonts w:ascii="Times New Roman" w:hAnsi="Times New Roman" w:cs="Times New Roman"/>
          <w:sz w:val="28"/>
          <w:szCs w:val="28"/>
        </w:rPr>
      </w:pPr>
      <w:r w:rsidRPr="00D517CE">
        <w:rPr>
          <w:rFonts w:ascii="Times New Roman" w:hAnsi="Times New Roman" w:cs="Times New Roman"/>
          <w:sz w:val="28"/>
          <w:szCs w:val="28"/>
        </w:rPr>
        <w:t>Состязательность</w:t>
      </w:r>
      <w:r w:rsidR="0042557A" w:rsidRPr="00D517CE">
        <w:rPr>
          <w:rFonts w:ascii="Times New Roman" w:hAnsi="Times New Roman" w:cs="Times New Roman"/>
          <w:sz w:val="28"/>
          <w:szCs w:val="28"/>
        </w:rPr>
        <w:t xml:space="preserve"> </w:t>
      </w:r>
      <w:r w:rsidR="00237204" w:rsidRPr="00D517CE">
        <w:rPr>
          <w:rFonts w:ascii="Times New Roman" w:hAnsi="Times New Roman" w:cs="Times New Roman"/>
          <w:sz w:val="28"/>
          <w:szCs w:val="28"/>
        </w:rPr>
        <w:t>–</w:t>
      </w:r>
      <w:r w:rsidRPr="00D517CE">
        <w:rPr>
          <w:rFonts w:ascii="Times New Roman" w:hAnsi="Times New Roman" w:cs="Times New Roman"/>
          <w:sz w:val="28"/>
          <w:szCs w:val="28"/>
        </w:rPr>
        <w:t xml:space="preserve"> лица, участвующие в деле, в праве знать об аргументах друг друга до начала судебного разбирательства. Каждому лицу участвующему в деле, гарантированно право представлять доказательства по делу арбитражному суду и другой стороне, высказывать свои доводы и соображения, давать объяснения по всем возникающим в ходе дела вопросам, связанным с предъявлением доказательств.</w:t>
      </w:r>
    </w:p>
    <w:p w14:paraId="201F1B73" w14:textId="4DD9B5D2" w:rsidR="00E32DFE" w:rsidRPr="00D517CE" w:rsidRDefault="00E32DFE" w:rsidP="00D517CE">
      <w:pPr>
        <w:pStyle w:val="a3"/>
        <w:numPr>
          <w:ilvl w:val="0"/>
          <w:numId w:val="3"/>
        </w:numPr>
        <w:tabs>
          <w:tab w:val="left" w:pos="709"/>
          <w:tab w:val="left" w:pos="851"/>
          <w:tab w:val="left" w:pos="1560"/>
        </w:tabs>
        <w:spacing w:line="360" w:lineRule="auto"/>
        <w:ind w:left="0" w:right="-284" w:firstLine="567"/>
        <w:jc w:val="both"/>
        <w:rPr>
          <w:rFonts w:ascii="Times New Roman" w:hAnsi="Times New Roman" w:cs="Times New Roman"/>
          <w:sz w:val="28"/>
          <w:szCs w:val="28"/>
        </w:rPr>
      </w:pPr>
      <w:r w:rsidRPr="00D517CE">
        <w:rPr>
          <w:rFonts w:ascii="Times New Roman" w:hAnsi="Times New Roman" w:cs="Times New Roman"/>
          <w:sz w:val="28"/>
          <w:szCs w:val="28"/>
        </w:rPr>
        <w:t>Равноправие сторон</w:t>
      </w:r>
      <w:r w:rsidR="0042557A" w:rsidRPr="00D517CE">
        <w:rPr>
          <w:rFonts w:ascii="Times New Roman" w:hAnsi="Times New Roman" w:cs="Times New Roman"/>
          <w:sz w:val="28"/>
          <w:szCs w:val="28"/>
        </w:rPr>
        <w:t xml:space="preserve"> </w:t>
      </w:r>
      <w:r w:rsidR="00237204" w:rsidRPr="00D517CE">
        <w:rPr>
          <w:rFonts w:ascii="Times New Roman" w:hAnsi="Times New Roman" w:cs="Times New Roman"/>
          <w:sz w:val="28"/>
          <w:szCs w:val="28"/>
        </w:rPr>
        <w:t>–</w:t>
      </w:r>
      <w:r w:rsidRPr="00D517CE">
        <w:rPr>
          <w:rFonts w:ascii="Times New Roman" w:hAnsi="Times New Roman" w:cs="Times New Roman"/>
          <w:sz w:val="28"/>
          <w:szCs w:val="28"/>
        </w:rPr>
        <w:t xml:space="preserve"> все стороны участвующие в деле пользуются одинаковыми правами на заявление отводов и ходатайств, </w:t>
      </w:r>
      <w:r w:rsidR="00110E8D" w:rsidRPr="00D517CE">
        <w:rPr>
          <w:rFonts w:ascii="Times New Roman" w:hAnsi="Times New Roman" w:cs="Times New Roman"/>
          <w:sz w:val="28"/>
          <w:szCs w:val="28"/>
        </w:rPr>
        <w:t>представление</w:t>
      </w:r>
      <w:r w:rsidRPr="00D517CE">
        <w:rPr>
          <w:rFonts w:ascii="Times New Roman" w:hAnsi="Times New Roman" w:cs="Times New Roman"/>
          <w:sz w:val="28"/>
          <w:szCs w:val="28"/>
        </w:rPr>
        <w:t xml:space="preserve"> доказательств, участие в их исследовании, выступление в судебных прениях и другие. </w:t>
      </w:r>
      <w:r w:rsidR="00B375E6" w:rsidRPr="00D517CE">
        <w:rPr>
          <w:rFonts w:ascii="Times New Roman" w:hAnsi="Times New Roman" w:cs="Times New Roman"/>
          <w:sz w:val="28"/>
          <w:szCs w:val="28"/>
        </w:rPr>
        <w:t>Судья арбитражного суда не в праве своими действиями ставить какую-либо сторону из сторон в преимущественное положение, равно как и умолять права одной из сторон.</w:t>
      </w:r>
    </w:p>
    <w:p w14:paraId="52C81AAE" w14:textId="76998B9E" w:rsidR="00B375E6" w:rsidRPr="00D517CE" w:rsidRDefault="00B375E6" w:rsidP="00D517CE">
      <w:pPr>
        <w:pStyle w:val="a3"/>
        <w:numPr>
          <w:ilvl w:val="0"/>
          <w:numId w:val="3"/>
        </w:numPr>
        <w:tabs>
          <w:tab w:val="left" w:pos="709"/>
          <w:tab w:val="left" w:pos="851"/>
          <w:tab w:val="left" w:pos="1701"/>
        </w:tabs>
        <w:spacing w:line="360" w:lineRule="auto"/>
        <w:ind w:left="0" w:right="-284" w:firstLine="567"/>
        <w:jc w:val="both"/>
        <w:rPr>
          <w:rFonts w:ascii="Times New Roman" w:hAnsi="Times New Roman" w:cs="Times New Roman"/>
          <w:sz w:val="28"/>
          <w:szCs w:val="28"/>
        </w:rPr>
      </w:pPr>
      <w:r w:rsidRPr="00D517CE">
        <w:rPr>
          <w:rFonts w:ascii="Times New Roman" w:hAnsi="Times New Roman" w:cs="Times New Roman"/>
          <w:sz w:val="28"/>
          <w:szCs w:val="28"/>
        </w:rPr>
        <w:t>Непосредственность судебного разбирательства</w:t>
      </w:r>
      <w:r w:rsidR="0042557A" w:rsidRPr="00D517CE">
        <w:rPr>
          <w:rFonts w:ascii="Times New Roman" w:hAnsi="Times New Roman" w:cs="Times New Roman"/>
          <w:sz w:val="28"/>
          <w:szCs w:val="28"/>
        </w:rPr>
        <w:t xml:space="preserve"> </w:t>
      </w:r>
      <w:r w:rsidR="00237204" w:rsidRPr="00D517CE">
        <w:rPr>
          <w:rFonts w:ascii="Times New Roman" w:hAnsi="Times New Roman" w:cs="Times New Roman"/>
          <w:sz w:val="28"/>
          <w:szCs w:val="28"/>
        </w:rPr>
        <w:t>–</w:t>
      </w:r>
      <w:r w:rsidRPr="00D517CE">
        <w:rPr>
          <w:rFonts w:ascii="Times New Roman" w:hAnsi="Times New Roman" w:cs="Times New Roman"/>
          <w:sz w:val="28"/>
          <w:szCs w:val="28"/>
        </w:rPr>
        <w:t xml:space="preserve"> арбитражный суд при разбирательстве по делу обязан непосредственно изучать представленные сторонами доказательства. Неисследованные доказательства в судебном заседании не могут быть положены в основу принимаемого судебного акта.</w:t>
      </w:r>
    </w:p>
    <w:p w14:paraId="31A83F32" w14:textId="4831BF6E" w:rsidR="00B375E6" w:rsidRPr="00D517CE" w:rsidRDefault="00B375E6" w:rsidP="00D517CE">
      <w:pPr>
        <w:pStyle w:val="a3"/>
        <w:numPr>
          <w:ilvl w:val="0"/>
          <w:numId w:val="3"/>
        </w:numPr>
        <w:tabs>
          <w:tab w:val="left" w:pos="709"/>
          <w:tab w:val="left" w:pos="851"/>
        </w:tabs>
        <w:spacing w:line="360" w:lineRule="auto"/>
        <w:ind w:left="0"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Гласность судебного разбирательства- разбирательство в арбитражных судах открытое. Закрытое судебное разбирательство может быть только в случаях, если открытость разбирательства может привести к разглашению государственной тайны, а также </w:t>
      </w:r>
      <w:r w:rsidR="00110E8D" w:rsidRPr="00D517CE">
        <w:rPr>
          <w:rFonts w:ascii="Times New Roman" w:hAnsi="Times New Roman" w:cs="Times New Roman"/>
          <w:sz w:val="28"/>
          <w:szCs w:val="28"/>
        </w:rPr>
        <w:t>в иных случаях,</w:t>
      </w:r>
      <w:r w:rsidRPr="00D517CE">
        <w:rPr>
          <w:rFonts w:ascii="Times New Roman" w:hAnsi="Times New Roman" w:cs="Times New Roman"/>
          <w:sz w:val="28"/>
          <w:szCs w:val="28"/>
        </w:rPr>
        <w:t xml:space="preserve"> предусмотренных федеральным законом. </w:t>
      </w:r>
    </w:p>
    <w:p w14:paraId="1F853564" w14:textId="198293FC" w:rsidR="00B375E6" w:rsidRPr="00D517CE" w:rsidRDefault="00B375E6" w:rsidP="00D517CE">
      <w:pPr>
        <w:pStyle w:val="a3"/>
        <w:numPr>
          <w:ilvl w:val="0"/>
          <w:numId w:val="3"/>
        </w:numPr>
        <w:tabs>
          <w:tab w:val="left" w:pos="709"/>
          <w:tab w:val="left" w:pos="851"/>
        </w:tabs>
        <w:spacing w:line="360" w:lineRule="auto"/>
        <w:ind w:left="0" w:right="-284" w:firstLine="567"/>
        <w:jc w:val="both"/>
        <w:rPr>
          <w:rFonts w:ascii="Times New Roman" w:hAnsi="Times New Roman" w:cs="Times New Roman"/>
          <w:sz w:val="28"/>
          <w:szCs w:val="28"/>
        </w:rPr>
      </w:pPr>
      <w:r w:rsidRPr="00D517CE">
        <w:rPr>
          <w:rFonts w:ascii="Times New Roman" w:hAnsi="Times New Roman" w:cs="Times New Roman"/>
          <w:sz w:val="28"/>
          <w:szCs w:val="28"/>
        </w:rPr>
        <w:t>Разумность сроков судопроизводства</w:t>
      </w:r>
      <w:r w:rsidR="0042557A" w:rsidRPr="00D517CE">
        <w:rPr>
          <w:rFonts w:ascii="Times New Roman" w:hAnsi="Times New Roman" w:cs="Times New Roman"/>
          <w:sz w:val="28"/>
          <w:szCs w:val="28"/>
        </w:rPr>
        <w:t xml:space="preserve"> </w:t>
      </w:r>
      <w:r w:rsidR="00237204" w:rsidRPr="00D517CE">
        <w:rPr>
          <w:rFonts w:ascii="Times New Roman" w:hAnsi="Times New Roman" w:cs="Times New Roman"/>
          <w:sz w:val="28"/>
          <w:szCs w:val="28"/>
        </w:rPr>
        <w:t>–</w:t>
      </w:r>
      <w:r w:rsidRPr="00D517CE">
        <w:rPr>
          <w:rFonts w:ascii="Times New Roman" w:hAnsi="Times New Roman" w:cs="Times New Roman"/>
          <w:sz w:val="28"/>
          <w:szCs w:val="28"/>
        </w:rPr>
        <w:t xml:space="preserve"> разбирательство дел в арбитражных судах производится в сроки, установленные Арбитражным процессуальным кодексом.</w:t>
      </w:r>
    </w:p>
    <w:p w14:paraId="772982AE" w14:textId="199CE9DD" w:rsidR="00B375E6" w:rsidRPr="00D517CE" w:rsidRDefault="00B375E6" w:rsidP="00D517CE">
      <w:pPr>
        <w:pStyle w:val="a3"/>
        <w:numPr>
          <w:ilvl w:val="0"/>
          <w:numId w:val="3"/>
        </w:numPr>
        <w:tabs>
          <w:tab w:val="left" w:pos="709"/>
          <w:tab w:val="left" w:pos="851"/>
        </w:tabs>
        <w:spacing w:line="360" w:lineRule="auto"/>
        <w:ind w:left="0" w:right="-284" w:firstLine="567"/>
        <w:jc w:val="both"/>
        <w:rPr>
          <w:rFonts w:ascii="Times New Roman" w:hAnsi="Times New Roman" w:cs="Times New Roman"/>
          <w:sz w:val="28"/>
          <w:szCs w:val="28"/>
        </w:rPr>
      </w:pPr>
      <w:r w:rsidRPr="00D517CE">
        <w:rPr>
          <w:rFonts w:ascii="Times New Roman" w:hAnsi="Times New Roman" w:cs="Times New Roman"/>
          <w:sz w:val="28"/>
          <w:szCs w:val="28"/>
        </w:rPr>
        <w:lastRenderedPageBreak/>
        <w:t>Государственный язык производства</w:t>
      </w:r>
      <w:r w:rsidR="0042557A" w:rsidRPr="00D517CE">
        <w:rPr>
          <w:rFonts w:ascii="Times New Roman" w:hAnsi="Times New Roman" w:cs="Times New Roman"/>
          <w:sz w:val="28"/>
          <w:szCs w:val="28"/>
        </w:rPr>
        <w:t xml:space="preserve"> </w:t>
      </w:r>
      <w:r w:rsidR="00237204" w:rsidRPr="00D517CE">
        <w:rPr>
          <w:rFonts w:ascii="Times New Roman" w:hAnsi="Times New Roman" w:cs="Times New Roman"/>
          <w:sz w:val="28"/>
          <w:szCs w:val="28"/>
        </w:rPr>
        <w:t>–</w:t>
      </w:r>
      <w:r w:rsidRPr="00D517CE">
        <w:rPr>
          <w:rFonts w:ascii="Times New Roman" w:hAnsi="Times New Roman" w:cs="Times New Roman"/>
          <w:sz w:val="28"/>
          <w:szCs w:val="28"/>
        </w:rPr>
        <w:t xml:space="preserve"> производство в арбитражном суде ведется на государственном языке РФ- русский язык.</w:t>
      </w:r>
    </w:p>
    <w:p w14:paraId="2649DFAE" w14:textId="5192C8FC" w:rsidR="00DD34C9" w:rsidRPr="00D517CE" w:rsidRDefault="00DD34C9" w:rsidP="00D517CE">
      <w:pPr>
        <w:tabs>
          <w:tab w:val="left" w:pos="709"/>
          <w:tab w:val="left" w:pos="851"/>
        </w:tabs>
        <w:spacing w:line="360" w:lineRule="auto"/>
        <w:ind w:right="-284" w:firstLine="567"/>
        <w:jc w:val="both"/>
        <w:rPr>
          <w:rFonts w:ascii="Times New Roman" w:hAnsi="Times New Roman" w:cs="Times New Roman"/>
          <w:color w:val="000000"/>
          <w:sz w:val="28"/>
          <w:szCs w:val="28"/>
          <w:shd w:val="clear" w:color="auto" w:fill="FFFFFF"/>
        </w:rPr>
      </w:pPr>
      <w:r w:rsidRPr="00D517CE">
        <w:rPr>
          <w:rFonts w:ascii="Times New Roman" w:hAnsi="Times New Roman" w:cs="Times New Roman"/>
          <w:color w:val="000000"/>
          <w:sz w:val="28"/>
          <w:szCs w:val="28"/>
          <w:shd w:val="clear" w:color="auto" w:fill="FFFFFF"/>
        </w:rPr>
        <w:t xml:space="preserve">Огромное значение принципов в практической судебной правоприменительной деятельности. Прежде всего, все принципы арбитражного процессуального прав </w:t>
      </w:r>
      <w:r w:rsidR="00237204" w:rsidRPr="00D517CE">
        <w:rPr>
          <w:rFonts w:ascii="Times New Roman" w:hAnsi="Times New Roman" w:cs="Times New Roman"/>
          <w:color w:val="000000"/>
          <w:sz w:val="28"/>
          <w:szCs w:val="28"/>
          <w:shd w:val="clear" w:color="auto" w:fill="FFFFFF"/>
        </w:rPr>
        <w:t>–</w:t>
      </w:r>
      <w:r w:rsidRPr="00D517CE">
        <w:rPr>
          <w:rFonts w:ascii="Times New Roman" w:hAnsi="Times New Roman" w:cs="Times New Roman"/>
          <w:color w:val="000000"/>
          <w:sz w:val="28"/>
          <w:szCs w:val="28"/>
          <w:shd w:val="clear" w:color="auto" w:fill="FFFFFF"/>
        </w:rPr>
        <w:t xml:space="preserve"> весьма важные гарантии правосудия по экономическим и хозяйственным спорам. При рассмотрении экономических и хозяйственных споров суд руководствуется не только конкретными арбитражными принципами, нормами, но и в первую очередь </w:t>
      </w:r>
      <w:r w:rsidR="00237204" w:rsidRPr="00D517CE">
        <w:rPr>
          <w:rFonts w:ascii="Times New Roman" w:hAnsi="Times New Roman" w:cs="Times New Roman"/>
          <w:color w:val="000000"/>
          <w:sz w:val="28"/>
          <w:szCs w:val="28"/>
          <w:shd w:val="clear" w:color="auto" w:fill="FFFFFF"/>
        </w:rPr>
        <w:t>–</w:t>
      </w:r>
      <w:r w:rsidRPr="00D517CE">
        <w:rPr>
          <w:rFonts w:ascii="Times New Roman" w:hAnsi="Times New Roman" w:cs="Times New Roman"/>
          <w:color w:val="000000"/>
          <w:sz w:val="28"/>
          <w:szCs w:val="28"/>
          <w:shd w:val="clear" w:color="auto" w:fill="FFFFFF"/>
        </w:rPr>
        <w:t xml:space="preserve"> принципами процессуального права. В свете принципов осуществляется толкование всех норм арбитражного процессуального права, что позволяет суду познать действительный смысл этих норм и правильно их применить, а в итоге </w:t>
      </w:r>
      <w:r w:rsidR="00237204" w:rsidRPr="00D517CE">
        <w:rPr>
          <w:rFonts w:ascii="Times New Roman" w:hAnsi="Times New Roman" w:cs="Times New Roman"/>
          <w:color w:val="000000"/>
          <w:sz w:val="28"/>
          <w:szCs w:val="28"/>
          <w:shd w:val="clear" w:color="auto" w:fill="FFFFFF"/>
        </w:rPr>
        <w:t>–</w:t>
      </w:r>
      <w:r w:rsidRPr="00D517CE">
        <w:rPr>
          <w:rFonts w:ascii="Times New Roman" w:hAnsi="Times New Roman" w:cs="Times New Roman"/>
          <w:color w:val="000000"/>
          <w:sz w:val="28"/>
          <w:szCs w:val="28"/>
          <w:shd w:val="clear" w:color="auto" w:fill="FFFFFF"/>
        </w:rPr>
        <w:t xml:space="preserve"> вынести законное обоснованное и справедливое судебное решение. Ни одна самая совершенная кодификация, в том числе и действующее арбитражное процессуальное законодательство, не может быть полностью свободной от различного рода пробелов В случае их выявления тот или иной процессуальный вопрос может быть разрешен судом путем применения аналогии процессуального закона или права</w:t>
      </w:r>
      <w:r w:rsidR="00C404C2" w:rsidRPr="00D517CE">
        <w:rPr>
          <w:rStyle w:val="a7"/>
          <w:rFonts w:ascii="Times New Roman" w:hAnsi="Times New Roman" w:cs="Times New Roman"/>
          <w:color w:val="000000"/>
          <w:sz w:val="28"/>
          <w:szCs w:val="28"/>
          <w:shd w:val="clear" w:color="auto" w:fill="FFFFFF"/>
        </w:rPr>
        <w:footnoteReference w:id="5"/>
      </w:r>
      <w:r w:rsidRPr="00D517CE">
        <w:rPr>
          <w:rFonts w:ascii="Times New Roman" w:hAnsi="Times New Roman" w:cs="Times New Roman"/>
          <w:color w:val="000000"/>
          <w:sz w:val="28"/>
          <w:szCs w:val="28"/>
          <w:shd w:val="clear" w:color="auto" w:fill="FFFFFF"/>
        </w:rPr>
        <w:t>. Оба указанных приема преодоления пробелов в праве могут быть успешно применены судом лишь на базе принципов арбитражного процессуального права</w:t>
      </w:r>
      <w:r w:rsidRPr="00D517CE">
        <w:rPr>
          <w:rStyle w:val="a7"/>
          <w:rFonts w:ascii="Times New Roman" w:hAnsi="Times New Roman" w:cs="Times New Roman"/>
          <w:color w:val="000000"/>
          <w:sz w:val="28"/>
          <w:szCs w:val="28"/>
          <w:shd w:val="clear" w:color="auto" w:fill="FFFFFF"/>
        </w:rPr>
        <w:footnoteReference w:id="6"/>
      </w:r>
      <w:r w:rsidRPr="00D517CE">
        <w:rPr>
          <w:rFonts w:ascii="Times New Roman" w:hAnsi="Times New Roman" w:cs="Times New Roman"/>
          <w:color w:val="000000"/>
          <w:sz w:val="28"/>
          <w:szCs w:val="28"/>
          <w:shd w:val="clear" w:color="auto" w:fill="FFFFFF"/>
        </w:rPr>
        <w:t>.</w:t>
      </w:r>
    </w:p>
    <w:p w14:paraId="7C46D5AB" w14:textId="7403ED25" w:rsidR="00CA29A1" w:rsidRPr="00D517CE" w:rsidRDefault="00253470"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Не сложно заметить тенденцию сближения процессуальной формы с гражданским процессом, соответственно состав принципов в арбитражном и гражданском процессе будет аналогичным. Однако это не означает, что полностью совпадает содержание каждого </w:t>
      </w:r>
      <w:r w:rsidR="003227FE" w:rsidRPr="00D517CE">
        <w:rPr>
          <w:rFonts w:ascii="Times New Roman" w:hAnsi="Times New Roman" w:cs="Times New Roman"/>
          <w:sz w:val="28"/>
          <w:szCs w:val="28"/>
        </w:rPr>
        <w:t>принципа и</w:t>
      </w:r>
      <w:r w:rsidRPr="00D517CE">
        <w:rPr>
          <w:rFonts w:ascii="Times New Roman" w:hAnsi="Times New Roman" w:cs="Times New Roman"/>
          <w:sz w:val="28"/>
          <w:szCs w:val="28"/>
        </w:rPr>
        <w:t xml:space="preserve"> их проявление в процессе защиты права и гарантий.</w:t>
      </w:r>
    </w:p>
    <w:p w14:paraId="55AD889F" w14:textId="77777777" w:rsidR="00D517CE" w:rsidRPr="00D517CE" w:rsidRDefault="00D517CE" w:rsidP="00D517CE">
      <w:pPr>
        <w:tabs>
          <w:tab w:val="left" w:pos="709"/>
          <w:tab w:val="left" w:pos="851"/>
        </w:tabs>
        <w:spacing w:line="360" w:lineRule="auto"/>
        <w:ind w:right="-284" w:firstLine="567"/>
        <w:jc w:val="both"/>
        <w:rPr>
          <w:rFonts w:ascii="Times New Roman" w:hAnsi="Times New Roman" w:cs="Times New Roman"/>
          <w:sz w:val="28"/>
          <w:szCs w:val="28"/>
        </w:rPr>
      </w:pPr>
    </w:p>
    <w:p w14:paraId="5D1EE1F3" w14:textId="01A7086E" w:rsidR="00253470" w:rsidRPr="00D517CE" w:rsidRDefault="00253470" w:rsidP="00D517CE">
      <w:pPr>
        <w:pStyle w:val="a3"/>
        <w:numPr>
          <w:ilvl w:val="0"/>
          <w:numId w:val="2"/>
        </w:numPr>
        <w:tabs>
          <w:tab w:val="left" w:pos="709"/>
          <w:tab w:val="left" w:pos="851"/>
          <w:tab w:val="left" w:pos="1701"/>
        </w:tabs>
        <w:spacing w:line="360" w:lineRule="auto"/>
        <w:ind w:left="0" w:right="-284" w:firstLine="567"/>
        <w:jc w:val="both"/>
        <w:rPr>
          <w:rFonts w:ascii="Times New Roman" w:hAnsi="Times New Roman" w:cs="Times New Roman"/>
          <w:sz w:val="28"/>
          <w:szCs w:val="28"/>
        </w:rPr>
      </w:pPr>
      <w:r w:rsidRPr="00D517CE">
        <w:rPr>
          <w:rFonts w:ascii="Times New Roman" w:hAnsi="Times New Roman" w:cs="Times New Roman"/>
          <w:sz w:val="28"/>
          <w:szCs w:val="28"/>
        </w:rPr>
        <w:t>Реализация принципов при рассмотрении споров в порядке надзора</w:t>
      </w:r>
    </w:p>
    <w:p w14:paraId="7FFB10D7" w14:textId="77777777" w:rsidR="0042557A" w:rsidRPr="00D517CE" w:rsidRDefault="0042557A" w:rsidP="00D517CE">
      <w:pPr>
        <w:tabs>
          <w:tab w:val="left" w:pos="709"/>
          <w:tab w:val="left" w:pos="851"/>
          <w:tab w:val="left" w:pos="1701"/>
        </w:tabs>
        <w:spacing w:line="360" w:lineRule="auto"/>
        <w:ind w:right="-284"/>
        <w:jc w:val="both"/>
        <w:rPr>
          <w:rFonts w:ascii="Times New Roman" w:hAnsi="Times New Roman" w:cs="Times New Roman"/>
          <w:sz w:val="28"/>
          <w:szCs w:val="28"/>
        </w:rPr>
      </w:pPr>
    </w:p>
    <w:p w14:paraId="3A073024" w14:textId="493D9C8A" w:rsidR="009E123D" w:rsidRPr="00D517CE" w:rsidRDefault="00253470" w:rsidP="00D517CE">
      <w:pPr>
        <w:pStyle w:val="a3"/>
        <w:numPr>
          <w:ilvl w:val="1"/>
          <w:numId w:val="2"/>
        </w:numPr>
        <w:tabs>
          <w:tab w:val="left" w:pos="709"/>
          <w:tab w:val="left" w:pos="851"/>
          <w:tab w:val="left" w:pos="1843"/>
        </w:tabs>
        <w:spacing w:line="360" w:lineRule="auto"/>
        <w:ind w:left="0"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Реализация принципа диспозитивности </w:t>
      </w:r>
    </w:p>
    <w:p w14:paraId="6F4C1D18" w14:textId="4BEB8658" w:rsidR="00253470" w:rsidRPr="00D517CE" w:rsidRDefault="005A47EF"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Исковой порядок </w:t>
      </w:r>
      <w:r w:rsidR="003474A7" w:rsidRPr="00D517CE">
        <w:rPr>
          <w:rFonts w:ascii="Times New Roman" w:hAnsi="Times New Roman" w:cs="Times New Roman"/>
          <w:sz w:val="28"/>
          <w:szCs w:val="28"/>
        </w:rPr>
        <w:t>защиты права – классическая форма рассмотрения дела в суде</w:t>
      </w:r>
      <w:r w:rsidR="00156282" w:rsidRPr="00D517CE">
        <w:rPr>
          <w:rFonts w:ascii="Times New Roman" w:hAnsi="Times New Roman" w:cs="Times New Roman"/>
          <w:sz w:val="28"/>
          <w:szCs w:val="28"/>
        </w:rPr>
        <w:t>,</w:t>
      </w:r>
      <w:r w:rsidR="003474A7" w:rsidRPr="00D517CE">
        <w:rPr>
          <w:rFonts w:ascii="Times New Roman" w:hAnsi="Times New Roman" w:cs="Times New Roman"/>
          <w:sz w:val="28"/>
          <w:szCs w:val="28"/>
        </w:rPr>
        <w:t xml:space="preserve"> во многом основан на свободной инициативе субъектов материально-правовых отношений. В условиях диспозитивности основные участники процесса имеют возможности успешно добиваться положительного решения суда, влияя на ход и содержание процесса. </w:t>
      </w:r>
    </w:p>
    <w:p w14:paraId="423E2603" w14:textId="6473D89E" w:rsidR="009E123D" w:rsidRPr="00D517CE" w:rsidRDefault="009E123D" w:rsidP="00D517CE">
      <w:pPr>
        <w:tabs>
          <w:tab w:val="left" w:pos="709"/>
          <w:tab w:val="left" w:pos="851"/>
        </w:tabs>
        <w:spacing w:line="360" w:lineRule="auto"/>
        <w:ind w:right="-284" w:firstLine="567"/>
        <w:jc w:val="both"/>
        <w:rPr>
          <w:rFonts w:ascii="Times New Roman" w:hAnsi="Times New Roman" w:cs="Times New Roman"/>
          <w:color w:val="000000"/>
          <w:sz w:val="28"/>
          <w:szCs w:val="28"/>
          <w:shd w:val="clear" w:color="auto" w:fill="FFFFFF"/>
        </w:rPr>
      </w:pPr>
      <w:r w:rsidRPr="00D517CE">
        <w:rPr>
          <w:rFonts w:ascii="Times New Roman" w:hAnsi="Times New Roman" w:cs="Times New Roman"/>
          <w:color w:val="000000"/>
          <w:sz w:val="28"/>
          <w:szCs w:val="28"/>
          <w:shd w:val="clear" w:color="auto" w:fill="FFFFFF"/>
        </w:rPr>
        <w:t>Диспозитивность арбитражного процесса предопределяется наличием одноименного принципа в регулятивных (материальных) правоотношениях, являющихся объектом судебного рассмотрения и разрешения.</w:t>
      </w:r>
      <w:r w:rsidRPr="00D517CE">
        <w:rPr>
          <w:rFonts w:ascii="Times New Roman" w:hAnsi="Times New Roman" w:cs="Times New Roman"/>
          <w:sz w:val="28"/>
          <w:szCs w:val="28"/>
        </w:rPr>
        <w:t xml:space="preserve"> </w:t>
      </w:r>
      <w:r w:rsidRPr="00D517CE">
        <w:rPr>
          <w:rFonts w:ascii="Times New Roman" w:hAnsi="Times New Roman" w:cs="Times New Roman"/>
          <w:color w:val="000000"/>
          <w:sz w:val="28"/>
          <w:szCs w:val="28"/>
          <w:shd w:val="clear" w:color="auto" w:fill="FFFFFF"/>
        </w:rPr>
        <w:t>При этом диспозитивность как юридически обеспеченная возможность свободной реализации прав характерна не только для субъективных прав, имеющих частноправовую природу, но и для субъективных прав с публично-правовой и смешанной юридической природой</w:t>
      </w:r>
      <w:r w:rsidR="008D78B1" w:rsidRPr="00D517CE">
        <w:rPr>
          <w:rStyle w:val="a7"/>
          <w:rFonts w:ascii="Times New Roman" w:hAnsi="Times New Roman" w:cs="Times New Roman"/>
          <w:color w:val="000000"/>
          <w:sz w:val="28"/>
          <w:szCs w:val="28"/>
          <w:shd w:val="clear" w:color="auto" w:fill="FFFFFF"/>
        </w:rPr>
        <w:footnoteReference w:id="7"/>
      </w:r>
      <w:r w:rsidRPr="00D517CE">
        <w:rPr>
          <w:rFonts w:ascii="Times New Roman" w:hAnsi="Times New Roman" w:cs="Times New Roman"/>
          <w:color w:val="000000"/>
          <w:sz w:val="28"/>
          <w:szCs w:val="28"/>
          <w:shd w:val="clear" w:color="auto" w:fill="FFFFFF"/>
        </w:rPr>
        <w:t>.</w:t>
      </w:r>
      <w:r w:rsidR="00907277" w:rsidRPr="00D517CE">
        <w:rPr>
          <w:rFonts w:ascii="Times New Roman" w:hAnsi="Times New Roman" w:cs="Times New Roman"/>
          <w:sz w:val="28"/>
          <w:szCs w:val="28"/>
        </w:rPr>
        <w:t xml:space="preserve"> </w:t>
      </w:r>
      <w:r w:rsidR="00907277" w:rsidRPr="00D517CE">
        <w:rPr>
          <w:rFonts w:ascii="Times New Roman" w:hAnsi="Times New Roman" w:cs="Times New Roman"/>
          <w:color w:val="000000"/>
          <w:sz w:val="28"/>
          <w:szCs w:val="28"/>
          <w:shd w:val="clear" w:color="auto" w:fill="FFFFFF"/>
        </w:rPr>
        <w:t>В соответствии с принципом диспозитивности по заявлению лица, участвующего в деле, арбитражный суд вправе принять меры по обеспечению иска в любой стадии процесса (ст. 75 АПК РФ).</w:t>
      </w:r>
    </w:p>
    <w:p w14:paraId="6ADBE6AC" w14:textId="51BA5927" w:rsidR="003474A7" w:rsidRPr="00D517CE" w:rsidRDefault="003474A7" w:rsidP="00D517CE">
      <w:pPr>
        <w:tabs>
          <w:tab w:val="left" w:pos="709"/>
          <w:tab w:val="left" w:pos="851"/>
        </w:tabs>
        <w:spacing w:line="360" w:lineRule="auto"/>
        <w:ind w:right="-284" w:firstLine="567"/>
        <w:contextualSpacing/>
        <w:jc w:val="both"/>
        <w:rPr>
          <w:rFonts w:ascii="Times New Roman" w:hAnsi="Times New Roman" w:cs="Times New Roman"/>
          <w:sz w:val="28"/>
          <w:szCs w:val="28"/>
        </w:rPr>
      </w:pPr>
      <w:r w:rsidRPr="00D517CE">
        <w:rPr>
          <w:rFonts w:ascii="Times New Roman" w:hAnsi="Times New Roman" w:cs="Times New Roman"/>
          <w:sz w:val="28"/>
          <w:szCs w:val="28"/>
        </w:rPr>
        <w:t>Диспозитивность в гражданском праве это ни в коему случае неограниченная свобода распоряжения субъективными правами, но широкое применение методов соглашения с учетом воли равноправных субъектов гражданских правоотношений. Диспозитивность</w:t>
      </w:r>
      <w:r w:rsidR="00156282" w:rsidRPr="00D517CE">
        <w:rPr>
          <w:rFonts w:ascii="Times New Roman" w:hAnsi="Times New Roman" w:cs="Times New Roman"/>
          <w:sz w:val="28"/>
          <w:szCs w:val="28"/>
        </w:rPr>
        <w:t xml:space="preserve"> — это</w:t>
      </w:r>
      <w:r w:rsidRPr="00D517CE">
        <w:rPr>
          <w:rFonts w:ascii="Times New Roman" w:hAnsi="Times New Roman" w:cs="Times New Roman"/>
          <w:sz w:val="28"/>
          <w:szCs w:val="28"/>
        </w:rPr>
        <w:t xml:space="preserve"> свойство любого субъективного права. </w:t>
      </w:r>
    </w:p>
    <w:p w14:paraId="7EB12C68" w14:textId="163C14C3" w:rsidR="00644923" w:rsidRPr="00D517CE" w:rsidRDefault="00644923" w:rsidP="00D517CE">
      <w:pPr>
        <w:tabs>
          <w:tab w:val="left" w:pos="709"/>
          <w:tab w:val="left" w:pos="851"/>
        </w:tabs>
        <w:spacing w:line="360" w:lineRule="auto"/>
        <w:ind w:right="-284" w:firstLine="567"/>
        <w:contextualSpacing/>
        <w:jc w:val="both"/>
        <w:rPr>
          <w:rFonts w:ascii="Times New Roman" w:hAnsi="Times New Roman" w:cs="Times New Roman"/>
          <w:color w:val="000000"/>
          <w:sz w:val="28"/>
          <w:szCs w:val="28"/>
        </w:rPr>
      </w:pPr>
      <w:r w:rsidRPr="00D517CE">
        <w:rPr>
          <w:rFonts w:ascii="Times New Roman" w:hAnsi="Times New Roman" w:cs="Times New Roman"/>
          <w:bCs/>
          <w:color w:val="000000"/>
          <w:sz w:val="28"/>
          <w:szCs w:val="28"/>
        </w:rPr>
        <w:t>Принцип  диспозитивности</w:t>
      </w:r>
      <w:r w:rsidRPr="00D517CE">
        <w:rPr>
          <w:rFonts w:ascii="Times New Roman" w:hAnsi="Times New Roman" w:cs="Times New Roman"/>
          <w:color w:val="000000"/>
          <w:sz w:val="28"/>
          <w:szCs w:val="28"/>
        </w:rPr>
        <w:t xml:space="preserve">  —  «Закрепленное в нормах арбитражного процессуального права основное положение арбитражного судопроизводства, в соответствии с которым лица, заинтересованные в исходе дела, имеют возможность оказывать влияние на движение арбитражного процесса путем распоряжения предметом спора и свободного осуществления приставленных им законом </w:t>
      </w:r>
      <w:r w:rsidRPr="00D517CE">
        <w:rPr>
          <w:rFonts w:ascii="Times New Roman" w:hAnsi="Times New Roman" w:cs="Times New Roman"/>
          <w:color w:val="000000"/>
          <w:sz w:val="28"/>
          <w:szCs w:val="28"/>
        </w:rPr>
        <w:lastRenderedPageBreak/>
        <w:t>процессуальных прав, направленных на возбуждение, развитие и окончание деятельности арбитражного суда»</w:t>
      </w:r>
      <w:r w:rsidRPr="00D517CE">
        <w:rPr>
          <w:rStyle w:val="a7"/>
          <w:rFonts w:ascii="Times New Roman" w:hAnsi="Times New Roman" w:cs="Times New Roman"/>
          <w:color w:val="000000"/>
          <w:sz w:val="28"/>
          <w:szCs w:val="28"/>
        </w:rPr>
        <w:footnoteReference w:id="8"/>
      </w:r>
      <w:r w:rsidRPr="00D517CE">
        <w:rPr>
          <w:rFonts w:ascii="Times New Roman" w:hAnsi="Times New Roman" w:cs="Times New Roman"/>
          <w:color w:val="000000"/>
          <w:sz w:val="28"/>
          <w:szCs w:val="28"/>
        </w:rPr>
        <w:t>.</w:t>
      </w:r>
    </w:p>
    <w:p w14:paraId="0D1D018E" w14:textId="740A3906" w:rsidR="004C3815" w:rsidRPr="00D517CE" w:rsidRDefault="004C3815"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Основное содержание данного принципа основано на положениях ст. 46 Конституции, которая гарантирует каждому судебную защиту его прав и свобод. На основании ст. 4 АПК заинтересованное лицо вправе в порядке, установленном арбитражным судопроизводством, обратиться в суд за защитой нарушенных или оспариваемых прав, свобод или законных интересов. Отказ от права на обращение в суд недействителен.</w:t>
      </w:r>
      <w:r w:rsidRPr="00D517CE">
        <w:rPr>
          <w:rStyle w:val="a7"/>
          <w:rFonts w:ascii="Times New Roman" w:hAnsi="Times New Roman" w:cs="Times New Roman"/>
          <w:sz w:val="28"/>
          <w:szCs w:val="28"/>
          <w:vertAlign w:val="baseline"/>
        </w:rPr>
        <w:t xml:space="preserve"> </w:t>
      </w:r>
      <w:r w:rsidRPr="00D517CE">
        <w:rPr>
          <w:rStyle w:val="a7"/>
          <w:rFonts w:ascii="Times New Roman" w:hAnsi="Times New Roman" w:cs="Times New Roman"/>
          <w:sz w:val="28"/>
          <w:szCs w:val="28"/>
        </w:rPr>
        <w:footnoteReference w:id="9"/>
      </w:r>
      <w:r w:rsidRPr="00D517CE">
        <w:rPr>
          <w:rFonts w:ascii="Times New Roman" w:hAnsi="Times New Roman" w:cs="Times New Roman"/>
          <w:sz w:val="28"/>
          <w:szCs w:val="28"/>
        </w:rPr>
        <w:t>.</w:t>
      </w:r>
    </w:p>
    <w:p w14:paraId="33B0FDBB" w14:textId="5BD81EA8" w:rsidR="00753331" w:rsidRPr="00D517CE" w:rsidRDefault="00753331" w:rsidP="00D517CE">
      <w:pPr>
        <w:tabs>
          <w:tab w:val="left" w:pos="709"/>
          <w:tab w:val="left" w:pos="851"/>
        </w:tabs>
        <w:spacing w:line="360" w:lineRule="auto"/>
        <w:ind w:right="-284" w:firstLine="567"/>
        <w:jc w:val="both"/>
        <w:rPr>
          <w:rFonts w:ascii="Times New Roman" w:hAnsi="Times New Roman" w:cs="Times New Roman"/>
          <w:color w:val="000000"/>
          <w:sz w:val="28"/>
          <w:szCs w:val="28"/>
          <w:shd w:val="clear" w:color="auto" w:fill="FFFFFF"/>
        </w:rPr>
      </w:pPr>
      <w:r w:rsidRPr="00D517CE">
        <w:rPr>
          <w:rFonts w:ascii="Times New Roman" w:hAnsi="Times New Roman" w:cs="Times New Roman"/>
          <w:color w:val="000000"/>
          <w:sz w:val="28"/>
          <w:szCs w:val="28"/>
          <w:shd w:val="clear" w:color="auto" w:fill="FFFFFF"/>
        </w:rPr>
        <w:t>Как и ранее, в Кодексе закрепляются ограничения диспозитивности, когда это необходимо в интересах законности и защиты публичных интересов. В частности, дело может быть возбуждено по инициативе прокурора или органов власти. Распорядительные действия заинтересованных лиц не принимаются арбитражным судом, если они противоречат закону или нарушают права других лиц. В случаях, предусмотренных федеральным законом, а также при рассмотрении административных споров другой ответчик привлекается по инициативе арбитражного суда. Решение арбитражного суда отменяется независимо от доводов апелляционной или кассационной жалобы, если существенно нарушены нормы процессуального права</w:t>
      </w:r>
      <w:r w:rsidR="00FC4AD1" w:rsidRPr="00D517CE">
        <w:rPr>
          <w:rStyle w:val="a7"/>
          <w:rFonts w:ascii="Times New Roman" w:hAnsi="Times New Roman" w:cs="Times New Roman"/>
          <w:color w:val="000000"/>
          <w:sz w:val="28"/>
          <w:szCs w:val="28"/>
          <w:shd w:val="clear" w:color="auto" w:fill="FFFFFF"/>
        </w:rPr>
        <w:footnoteReference w:id="10"/>
      </w:r>
      <w:r w:rsidRPr="00D517CE">
        <w:rPr>
          <w:rFonts w:ascii="Times New Roman" w:hAnsi="Times New Roman" w:cs="Times New Roman"/>
          <w:color w:val="000000"/>
          <w:sz w:val="28"/>
          <w:szCs w:val="28"/>
          <w:shd w:val="clear" w:color="auto" w:fill="FFFFFF"/>
        </w:rPr>
        <w:t>.</w:t>
      </w:r>
    </w:p>
    <w:p w14:paraId="2264EFF1" w14:textId="087E2034" w:rsidR="00753331" w:rsidRPr="00D517CE" w:rsidRDefault="00753331" w:rsidP="00D517CE">
      <w:pPr>
        <w:tabs>
          <w:tab w:val="left" w:pos="709"/>
          <w:tab w:val="left" w:pos="851"/>
        </w:tabs>
        <w:spacing w:line="360" w:lineRule="auto"/>
        <w:ind w:right="-284" w:firstLine="567"/>
        <w:contextualSpacing/>
        <w:jc w:val="both"/>
        <w:rPr>
          <w:rFonts w:ascii="Times New Roman" w:hAnsi="Times New Roman" w:cs="Times New Roman"/>
          <w:color w:val="000000"/>
          <w:sz w:val="28"/>
          <w:szCs w:val="28"/>
          <w:shd w:val="clear" w:color="auto" w:fill="FFFFFF"/>
        </w:rPr>
      </w:pPr>
      <w:r w:rsidRPr="00D517CE">
        <w:rPr>
          <w:rFonts w:ascii="Times New Roman" w:hAnsi="Times New Roman" w:cs="Times New Roman"/>
          <w:color w:val="000000"/>
          <w:sz w:val="28"/>
          <w:szCs w:val="28"/>
          <w:shd w:val="clear" w:color="auto" w:fill="FFFFFF"/>
        </w:rPr>
        <w:t>Кроме того, арбитражный суд должен учитывать ограничения диспозитивности, предусмотренные материальным законодательством. Так, решение не может основываться на ничтожной сделке, даже если стороны ее не оспаривают (п. 1 ст. 166 ГК).</w:t>
      </w:r>
      <w:r w:rsidRPr="00D517CE">
        <w:rPr>
          <w:rFonts w:ascii="Times New Roman" w:hAnsi="Times New Roman" w:cs="Times New Roman"/>
          <w:sz w:val="28"/>
          <w:szCs w:val="28"/>
        </w:rPr>
        <w:t xml:space="preserve"> </w:t>
      </w:r>
      <w:r w:rsidRPr="00D517CE">
        <w:rPr>
          <w:rFonts w:ascii="Times New Roman" w:hAnsi="Times New Roman" w:cs="Times New Roman"/>
          <w:color w:val="000000"/>
          <w:sz w:val="28"/>
          <w:szCs w:val="28"/>
          <w:shd w:val="clear" w:color="auto" w:fill="FFFFFF"/>
        </w:rPr>
        <w:t xml:space="preserve">В соответствии с абз. 2 п. 4 ст. 252 ГК арбитражный суд </w:t>
      </w:r>
      <w:r w:rsidRPr="00D517CE">
        <w:rPr>
          <w:rFonts w:ascii="Times New Roman" w:hAnsi="Times New Roman" w:cs="Times New Roman"/>
          <w:color w:val="000000"/>
          <w:sz w:val="28"/>
          <w:szCs w:val="28"/>
          <w:shd w:val="clear" w:color="auto" w:fill="FFFFFF"/>
        </w:rPr>
        <w:lastRenderedPageBreak/>
        <w:t>самостоятельно изменяет предмет иска, присуждая денежную компенсацию вместо доли в общем имуществе</w:t>
      </w:r>
      <w:r w:rsidR="00697152" w:rsidRPr="00D517CE">
        <w:rPr>
          <w:rStyle w:val="a7"/>
          <w:rFonts w:ascii="Times New Roman" w:hAnsi="Times New Roman" w:cs="Times New Roman"/>
          <w:color w:val="000000"/>
          <w:sz w:val="28"/>
          <w:szCs w:val="28"/>
          <w:shd w:val="clear" w:color="auto" w:fill="FFFFFF"/>
        </w:rPr>
        <w:footnoteReference w:id="11"/>
      </w:r>
      <w:r w:rsidRPr="00D517CE">
        <w:rPr>
          <w:rFonts w:ascii="Times New Roman" w:hAnsi="Times New Roman" w:cs="Times New Roman"/>
          <w:color w:val="000000"/>
          <w:sz w:val="28"/>
          <w:szCs w:val="28"/>
          <w:shd w:val="clear" w:color="auto" w:fill="FFFFFF"/>
        </w:rPr>
        <w:t>.</w:t>
      </w:r>
    </w:p>
    <w:p w14:paraId="2A7FCD04" w14:textId="240B2A2B" w:rsidR="00753331" w:rsidRPr="00D517CE" w:rsidRDefault="00753331" w:rsidP="00D517CE">
      <w:pPr>
        <w:tabs>
          <w:tab w:val="left" w:pos="709"/>
          <w:tab w:val="left" w:pos="851"/>
        </w:tabs>
        <w:spacing w:line="360" w:lineRule="auto"/>
        <w:ind w:right="-284" w:firstLine="567"/>
        <w:contextualSpacing/>
        <w:jc w:val="both"/>
        <w:rPr>
          <w:rFonts w:ascii="Times New Roman" w:hAnsi="Times New Roman" w:cs="Times New Roman"/>
          <w:color w:val="000000"/>
          <w:sz w:val="28"/>
          <w:szCs w:val="28"/>
          <w:shd w:val="clear" w:color="auto" w:fill="FFFFFF"/>
        </w:rPr>
      </w:pPr>
      <w:r w:rsidRPr="00D517CE">
        <w:rPr>
          <w:rFonts w:ascii="Times New Roman" w:hAnsi="Times New Roman" w:cs="Times New Roman"/>
          <w:color w:val="000000"/>
          <w:sz w:val="28"/>
          <w:szCs w:val="28"/>
          <w:shd w:val="clear" w:color="auto" w:fill="FFFFFF"/>
        </w:rPr>
        <w:t>В ряде случае арбитражным процессуальным законодательством допускается ограничение принципа диспозитивности. Специфика процедуры судебного контроля большей частью обусловлена публичным характером предмета спора, что связано с распространением действия оспариваемого акта на неограниченный круг лиц, а также с общей заинтересованностью государства и общества в законности и непротиворечивости принимаемых законодателем правовых норм</w:t>
      </w:r>
      <w:r w:rsidRPr="00D517CE">
        <w:rPr>
          <w:rStyle w:val="a7"/>
          <w:rFonts w:ascii="Times New Roman" w:hAnsi="Times New Roman" w:cs="Times New Roman"/>
          <w:color w:val="000000"/>
          <w:sz w:val="28"/>
          <w:szCs w:val="28"/>
          <w:shd w:val="clear" w:color="auto" w:fill="FFFFFF"/>
        </w:rPr>
        <w:footnoteReference w:id="12"/>
      </w:r>
      <w:r w:rsidR="00FC4AD1" w:rsidRPr="00D517CE">
        <w:rPr>
          <w:rFonts w:ascii="Times New Roman" w:hAnsi="Times New Roman" w:cs="Times New Roman"/>
          <w:color w:val="000000"/>
          <w:sz w:val="28"/>
          <w:szCs w:val="28"/>
          <w:shd w:val="clear" w:color="auto" w:fill="FFFFFF"/>
        </w:rPr>
        <w:t>.</w:t>
      </w:r>
    </w:p>
    <w:p w14:paraId="1240D2C1" w14:textId="77777777" w:rsidR="0051295F" w:rsidRPr="00D517CE" w:rsidRDefault="0051295F" w:rsidP="00D517CE">
      <w:pPr>
        <w:tabs>
          <w:tab w:val="left" w:pos="709"/>
          <w:tab w:val="left" w:pos="851"/>
        </w:tabs>
        <w:spacing w:line="360" w:lineRule="auto"/>
        <w:ind w:right="-284" w:firstLine="567"/>
        <w:contextualSpacing/>
        <w:jc w:val="both"/>
        <w:rPr>
          <w:rFonts w:ascii="Times New Roman" w:hAnsi="Times New Roman" w:cs="Times New Roman"/>
          <w:color w:val="000000"/>
          <w:sz w:val="28"/>
          <w:szCs w:val="28"/>
          <w:shd w:val="clear" w:color="auto" w:fill="FFFFFF"/>
        </w:rPr>
      </w:pPr>
      <w:r w:rsidRPr="00D517CE">
        <w:rPr>
          <w:rFonts w:ascii="Times New Roman" w:hAnsi="Times New Roman" w:cs="Times New Roman"/>
          <w:color w:val="000000"/>
          <w:sz w:val="28"/>
          <w:szCs w:val="28"/>
          <w:shd w:val="clear" w:color="auto" w:fill="FFFFFF"/>
        </w:rPr>
        <w:t>В принцип диспозитивности входят следующие элементы:</w:t>
      </w:r>
    </w:p>
    <w:p w14:paraId="5BE2017D" w14:textId="77777777" w:rsidR="0051295F" w:rsidRPr="00D517CE" w:rsidRDefault="0051295F" w:rsidP="00D517CE">
      <w:pPr>
        <w:tabs>
          <w:tab w:val="left" w:pos="709"/>
          <w:tab w:val="left" w:pos="851"/>
        </w:tabs>
        <w:spacing w:line="360" w:lineRule="auto"/>
        <w:ind w:right="-284" w:firstLine="567"/>
        <w:contextualSpacing/>
        <w:jc w:val="both"/>
        <w:rPr>
          <w:rFonts w:ascii="Times New Roman" w:hAnsi="Times New Roman" w:cs="Times New Roman"/>
          <w:color w:val="000000"/>
          <w:sz w:val="28"/>
          <w:szCs w:val="28"/>
          <w:shd w:val="clear" w:color="auto" w:fill="FFFFFF"/>
        </w:rPr>
      </w:pPr>
      <w:r w:rsidRPr="00D517CE">
        <w:rPr>
          <w:rFonts w:ascii="Times New Roman" w:hAnsi="Times New Roman" w:cs="Times New Roman"/>
          <w:color w:val="000000"/>
          <w:sz w:val="28"/>
          <w:szCs w:val="28"/>
          <w:shd w:val="clear" w:color="auto" w:fill="FFFFFF"/>
        </w:rPr>
        <w:t>1.</w:t>
      </w:r>
      <w:r w:rsidRPr="00D517CE">
        <w:rPr>
          <w:rFonts w:ascii="Times New Roman" w:hAnsi="Times New Roman" w:cs="Times New Roman"/>
          <w:color w:val="000000"/>
          <w:sz w:val="28"/>
          <w:szCs w:val="28"/>
          <w:shd w:val="clear" w:color="auto" w:fill="FFFFFF"/>
        </w:rPr>
        <w:tab/>
        <w:t>возбуждение дела в арбитражном суде;</w:t>
      </w:r>
    </w:p>
    <w:p w14:paraId="08600E47" w14:textId="77777777" w:rsidR="0051295F" w:rsidRPr="00D517CE" w:rsidRDefault="0051295F" w:rsidP="00D517CE">
      <w:pPr>
        <w:tabs>
          <w:tab w:val="left" w:pos="709"/>
          <w:tab w:val="left" w:pos="851"/>
        </w:tabs>
        <w:spacing w:line="360" w:lineRule="auto"/>
        <w:ind w:right="-284" w:firstLine="567"/>
        <w:contextualSpacing/>
        <w:jc w:val="both"/>
        <w:rPr>
          <w:rFonts w:ascii="Times New Roman" w:hAnsi="Times New Roman" w:cs="Times New Roman"/>
          <w:color w:val="000000"/>
          <w:sz w:val="28"/>
          <w:szCs w:val="28"/>
          <w:shd w:val="clear" w:color="auto" w:fill="FFFFFF"/>
        </w:rPr>
      </w:pPr>
      <w:r w:rsidRPr="00D517CE">
        <w:rPr>
          <w:rFonts w:ascii="Times New Roman" w:hAnsi="Times New Roman" w:cs="Times New Roman"/>
          <w:color w:val="000000"/>
          <w:sz w:val="28"/>
          <w:szCs w:val="28"/>
          <w:shd w:val="clear" w:color="auto" w:fill="FFFFFF"/>
        </w:rPr>
        <w:t>2.</w:t>
      </w:r>
      <w:r w:rsidRPr="00D517CE">
        <w:rPr>
          <w:rFonts w:ascii="Times New Roman" w:hAnsi="Times New Roman" w:cs="Times New Roman"/>
          <w:color w:val="000000"/>
          <w:sz w:val="28"/>
          <w:szCs w:val="28"/>
          <w:shd w:val="clear" w:color="auto" w:fill="FFFFFF"/>
        </w:rPr>
        <w:tab/>
        <w:t>определение характера и объема исковых требований и возражений, возможность их изменения;</w:t>
      </w:r>
    </w:p>
    <w:p w14:paraId="6810628D" w14:textId="77777777" w:rsidR="0051295F" w:rsidRPr="00D517CE" w:rsidRDefault="0051295F" w:rsidP="00D517CE">
      <w:pPr>
        <w:tabs>
          <w:tab w:val="left" w:pos="709"/>
          <w:tab w:val="left" w:pos="851"/>
        </w:tabs>
        <w:spacing w:line="360" w:lineRule="auto"/>
        <w:ind w:right="-284" w:firstLine="567"/>
        <w:contextualSpacing/>
        <w:jc w:val="both"/>
        <w:rPr>
          <w:rFonts w:ascii="Times New Roman" w:hAnsi="Times New Roman" w:cs="Times New Roman"/>
          <w:color w:val="000000"/>
          <w:sz w:val="28"/>
          <w:szCs w:val="28"/>
          <w:shd w:val="clear" w:color="auto" w:fill="FFFFFF"/>
        </w:rPr>
      </w:pPr>
      <w:r w:rsidRPr="00D517CE">
        <w:rPr>
          <w:rFonts w:ascii="Times New Roman" w:hAnsi="Times New Roman" w:cs="Times New Roman"/>
          <w:color w:val="000000"/>
          <w:sz w:val="28"/>
          <w:szCs w:val="28"/>
          <w:shd w:val="clear" w:color="auto" w:fill="FFFFFF"/>
        </w:rPr>
        <w:t>3.</w:t>
      </w:r>
      <w:r w:rsidRPr="00D517CE">
        <w:rPr>
          <w:rFonts w:ascii="Times New Roman" w:hAnsi="Times New Roman" w:cs="Times New Roman"/>
          <w:color w:val="000000"/>
          <w:sz w:val="28"/>
          <w:szCs w:val="28"/>
          <w:shd w:val="clear" w:color="auto" w:fill="FFFFFF"/>
        </w:rPr>
        <w:tab/>
        <w:t>распоряжение материальными правами и процессуальными средствами их защиты, в частности отказ от иска, признание иска, заключение мирового соглашения;</w:t>
      </w:r>
    </w:p>
    <w:p w14:paraId="57A1B43B" w14:textId="77777777" w:rsidR="0051295F" w:rsidRPr="00D517CE" w:rsidRDefault="0051295F" w:rsidP="00D517CE">
      <w:pPr>
        <w:tabs>
          <w:tab w:val="left" w:pos="709"/>
          <w:tab w:val="left" w:pos="851"/>
        </w:tabs>
        <w:spacing w:line="360" w:lineRule="auto"/>
        <w:ind w:right="-284" w:firstLine="567"/>
        <w:contextualSpacing/>
        <w:jc w:val="both"/>
        <w:rPr>
          <w:rFonts w:ascii="Times New Roman" w:hAnsi="Times New Roman" w:cs="Times New Roman"/>
          <w:color w:val="000000"/>
          <w:sz w:val="28"/>
          <w:szCs w:val="28"/>
          <w:shd w:val="clear" w:color="auto" w:fill="FFFFFF"/>
        </w:rPr>
      </w:pPr>
      <w:r w:rsidRPr="00D517CE">
        <w:rPr>
          <w:rFonts w:ascii="Times New Roman" w:hAnsi="Times New Roman" w:cs="Times New Roman"/>
          <w:color w:val="000000"/>
          <w:sz w:val="28"/>
          <w:szCs w:val="28"/>
          <w:shd w:val="clear" w:color="auto" w:fill="FFFFFF"/>
        </w:rPr>
        <w:t>4.</w:t>
      </w:r>
      <w:r w:rsidRPr="00D517CE">
        <w:rPr>
          <w:rFonts w:ascii="Times New Roman" w:hAnsi="Times New Roman" w:cs="Times New Roman"/>
          <w:color w:val="000000"/>
          <w:sz w:val="28"/>
          <w:szCs w:val="28"/>
          <w:shd w:val="clear" w:color="auto" w:fill="FFFFFF"/>
        </w:rPr>
        <w:tab/>
        <w:t>возбуждение   апелляционного, кассационного   производства, постановка   вопроса   о пересмотре дела в надзорном порядке и по вновь открывшимся обстоятельствам;</w:t>
      </w:r>
    </w:p>
    <w:p w14:paraId="20561223" w14:textId="718C22AF" w:rsidR="0051295F" w:rsidRPr="00D517CE" w:rsidRDefault="0051295F" w:rsidP="00D517CE">
      <w:pPr>
        <w:tabs>
          <w:tab w:val="left" w:pos="709"/>
          <w:tab w:val="left" w:pos="851"/>
        </w:tabs>
        <w:spacing w:line="360" w:lineRule="auto"/>
        <w:ind w:right="-284" w:firstLine="567"/>
        <w:jc w:val="both"/>
        <w:rPr>
          <w:rFonts w:ascii="Times New Roman" w:hAnsi="Times New Roman" w:cs="Times New Roman"/>
          <w:color w:val="000000"/>
          <w:sz w:val="28"/>
          <w:szCs w:val="28"/>
          <w:shd w:val="clear" w:color="auto" w:fill="FFFFFF"/>
        </w:rPr>
      </w:pPr>
      <w:r w:rsidRPr="00D517CE">
        <w:rPr>
          <w:rFonts w:ascii="Times New Roman" w:hAnsi="Times New Roman" w:cs="Times New Roman"/>
          <w:color w:val="000000"/>
          <w:sz w:val="28"/>
          <w:szCs w:val="28"/>
          <w:shd w:val="clear" w:color="auto" w:fill="FFFFFF"/>
        </w:rPr>
        <w:t>5.</w:t>
      </w:r>
      <w:r w:rsidRPr="00D517CE">
        <w:rPr>
          <w:rFonts w:ascii="Times New Roman" w:hAnsi="Times New Roman" w:cs="Times New Roman"/>
          <w:color w:val="000000"/>
          <w:sz w:val="28"/>
          <w:szCs w:val="28"/>
          <w:shd w:val="clear" w:color="auto" w:fill="FFFFFF"/>
        </w:rPr>
        <w:tab/>
        <w:t>требование принудительного исполнения судебного акта арбитражного суда.</w:t>
      </w:r>
    </w:p>
    <w:p w14:paraId="36EEB99B" w14:textId="77777777" w:rsidR="00884099" w:rsidRPr="00D517CE" w:rsidRDefault="00E9684E"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Что касается реализации данного принципа в надзорной инстанции, то реализуется он так же широко всеми участниками процесса, как и на </w:t>
      </w:r>
      <w:r w:rsidR="00D415D8" w:rsidRPr="00D517CE">
        <w:rPr>
          <w:rFonts w:ascii="Times New Roman" w:hAnsi="Times New Roman" w:cs="Times New Roman"/>
          <w:sz w:val="28"/>
          <w:szCs w:val="28"/>
        </w:rPr>
        <w:t>предыдущих</w:t>
      </w:r>
      <w:r w:rsidRPr="00D517CE">
        <w:rPr>
          <w:rFonts w:ascii="Times New Roman" w:hAnsi="Times New Roman" w:cs="Times New Roman"/>
          <w:sz w:val="28"/>
          <w:szCs w:val="28"/>
        </w:rPr>
        <w:t xml:space="preserve"> стадиях процесса.</w:t>
      </w:r>
      <w:r w:rsidR="00D415D8" w:rsidRPr="00D517CE">
        <w:rPr>
          <w:rFonts w:ascii="Times New Roman" w:hAnsi="Times New Roman" w:cs="Times New Roman"/>
          <w:sz w:val="28"/>
          <w:szCs w:val="28"/>
        </w:rPr>
        <w:t xml:space="preserve"> Истец имеет подавать на пересмотр судебный акт в порядке надзора или не подавать, хотя в отдельных случаях это возможно помимо его воли в соответствии со ст. ст. 52 и 53 АПК РФ. Кроме того, в отдельных случаях, </w:t>
      </w:r>
      <w:r w:rsidR="00D415D8" w:rsidRPr="00D517CE">
        <w:rPr>
          <w:rFonts w:ascii="Times New Roman" w:hAnsi="Times New Roman" w:cs="Times New Roman"/>
          <w:sz w:val="28"/>
          <w:szCs w:val="28"/>
        </w:rPr>
        <w:lastRenderedPageBreak/>
        <w:t>предусмотренных федеральным законом, арбитражный суд вправе выйти за пределы заявленных требований и рассмотреть ряд правовых вопросов по собственной инициативе независимо от того, заявлялись ли одной из сторон соответствующие требования. Кроме того, арбитражный суд должен учитывать ограничения диспозитивности, предусмотренные материальным законодательством.</w:t>
      </w:r>
    </w:p>
    <w:p w14:paraId="4D07F126" w14:textId="66DAD4E8" w:rsidR="00E608E8" w:rsidRPr="00D517CE" w:rsidRDefault="00E608E8"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При анализе реализации данного принципа</w:t>
      </w:r>
      <w:r w:rsidR="00E9123E" w:rsidRPr="00D517CE">
        <w:rPr>
          <w:rFonts w:ascii="Times New Roman" w:hAnsi="Times New Roman" w:cs="Times New Roman"/>
          <w:sz w:val="28"/>
          <w:szCs w:val="28"/>
        </w:rPr>
        <w:t xml:space="preserve"> в надзорной инстанции необходимо</w:t>
      </w:r>
      <w:r w:rsidRPr="00D517CE">
        <w:rPr>
          <w:rFonts w:ascii="Times New Roman" w:hAnsi="Times New Roman" w:cs="Times New Roman"/>
          <w:sz w:val="28"/>
          <w:szCs w:val="28"/>
        </w:rPr>
        <w:t xml:space="preserve"> обратиться к судебной практике.</w:t>
      </w:r>
      <w:r w:rsidR="00E9123E" w:rsidRPr="00D517CE">
        <w:rPr>
          <w:rFonts w:ascii="Times New Roman" w:hAnsi="Times New Roman" w:cs="Times New Roman"/>
          <w:sz w:val="28"/>
          <w:szCs w:val="28"/>
        </w:rPr>
        <w:t xml:space="preserve"> В соответствии с </w:t>
      </w:r>
      <w:r w:rsidRPr="00D517CE">
        <w:rPr>
          <w:rFonts w:ascii="Times New Roman" w:hAnsi="Times New Roman" w:cs="Times New Roman"/>
          <w:sz w:val="28"/>
          <w:szCs w:val="28"/>
        </w:rPr>
        <w:t xml:space="preserve"> </w:t>
      </w:r>
      <w:r w:rsidR="00E9123E" w:rsidRPr="00D517CE">
        <w:rPr>
          <w:rFonts w:ascii="Times New Roman" w:hAnsi="Times New Roman" w:cs="Times New Roman"/>
          <w:sz w:val="28"/>
          <w:szCs w:val="28"/>
        </w:rPr>
        <w:t>о</w:t>
      </w:r>
      <w:r w:rsidR="000B4517" w:rsidRPr="00D517CE">
        <w:rPr>
          <w:rFonts w:ascii="Times New Roman" w:hAnsi="Times New Roman" w:cs="Times New Roman"/>
          <w:sz w:val="28"/>
          <w:szCs w:val="28"/>
        </w:rPr>
        <w:t>пределение</w:t>
      </w:r>
      <w:r w:rsidR="00E9123E" w:rsidRPr="00D517CE">
        <w:rPr>
          <w:rFonts w:ascii="Times New Roman" w:hAnsi="Times New Roman" w:cs="Times New Roman"/>
          <w:sz w:val="28"/>
          <w:szCs w:val="28"/>
        </w:rPr>
        <w:t>м</w:t>
      </w:r>
      <w:r w:rsidR="000B4517" w:rsidRPr="00D517CE">
        <w:rPr>
          <w:rFonts w:ascii="Times New Roman" w:hAnsi="Times New Roman" w:cs="Times New Roman"/>
          <w:sz w:val="28"/>
          <w:szCs w:val="28"/>
        </w:rPr>
        <w:t xml:space="preserve"> Верховного суда Российской Федерации от </w:t>
      </w:r>
      <w:proofErr w:type="spellStart"/>
      <w:r w:rsidR="000B4517" w:rsidRPr="00D517CE">
        <w:rPr>
          <w:rFonts w:ascii="Times New Roman" w:hAnsi="Times New Roman" w:cs="Times New Roman"/>
          <w:sz w:val="28"/>
          <w:szCs w:val="28"/>
        </w:rPr>
        <w:t>от</w:t>
      </w:r>
      <w:proofErr w:type="spellEnd"/>
      <w:r w:rsidR="000B4517" w:rsidRPr="00D517CE">
        <w:rPr>
          <w:rFonts w:ascii="Times New Roman" w:hAnsi="Times New Roman" w:cs="Times New Roman"/>
          <w:sz w:val="28"/>
          <w:szCs w:val="28"/>
        </w:rPr>
        <w:t xml:space="preserve"> 10 июня 2016 г. N 200-ПЭК16</w:t>
      </w:r>
      <w:r w:rsidR="000B4517" w:rsidRPr="00D517CE">
        <w:rPr>
          <w:rFonts w:ascii="Times New Roman" w:hAnsi="Times New Roman" w:cs="Times New Roman"/>
          <w:sz w:val="28"/>
          <w:szCs w:val="28"/>
        </w:rPr>
        <w:t xml:space="preserve">. Истец в соответствии со </w:t>
      </w:r>
      <w:proofErr w:type="spellStart"/>
      <w:r w:rsidR="000B4517" w:rsidRPr="00D517CE">
        <w:rPr>
          <w:rFonts w:ascii="Times New Roman" w:hAnsi="Times New Roman" w:cs="Times New Roman"/>
          <w:sz w:val="28"/>
          <w:szCs w:val="28"/>
        </w:rPr>
        <w:t>ст</w:t>
      </w:r>
      <w:proofErr w:type="spellEnd"/>
      <w:r w:rsidR="000B4517" w:rsidRPr="00D517CE">
        <w:rPr>
          <w:rFonts w:ascii="Times New Roman" w:hAnsi="Times New Roman" w:cs="Times New Roman"/>
          <w:sz w:val="28"/>
          <w:szCs w:val="28"/>
        </w:rPr>
        <w:t xml:space="preserve"> 4 АПК и п 1 ч3 </w:t>
      </w:r>
      <w:proofErr w:type="spellStart"/>
      <w:r w:rsidR="000B4517" w:rsidRPr="00D517CE">
        <w:rPr>
          <w:rFonts w:ascii="Times New Roman" w:hAnsi="Times New Roman" w:cs="Times New Roman"/>
          <w:sz w:val="28"/>
          <w:szCs w:val="28"/>
        </w:rPr>
        <w:t>ст</w:t>
      </w:r>
      <w:proofErr w:type="spellEnd"/>
      <w:r w:rsidR="000B4517" w:rsidRPr="00D517CE">
        <w:rPr>
          <w:rFonts w:ascii="Times New Roman" w:hAnsi="Times New Roman" w:cs="Times New Roman"/>
          <w:sz w:val="28"/>
          <w:szCs w:val="28"/>
        </w:rPr>
        <w:t xml:space="preserve"> 308.1 обратился в Верховный суд РФ </w:t>
      </w:r>
      <w:r w:rsidR="00E9123E" w:rsidRPr="00D517CE">
        <w:rPr>
          <w:rFonts w:ascii="Times New Roman" w:hAnsi="Times New Roman" w:cs="Times New Roman"/>
          <w:sz w:val="28"/>
          <w:szCs w:val="28"/>
        </w:rPr>
        <w:t xml:space="preserve">с надзорной жалобой на определение </w:t>
      </w:r>
      <w:r w:rsidR="00E9123E" w:rsidRPr="00D517CE">
        <w:rPr>
          <w:rFonts w:ascii="Times New Roman" w:hAnsi="Times New Roman" w:cs="Times New Roman"/>
          <w:sz w:val="28"/>
          <w:szCs w:val="28"/>
        </w:rPr>
        <w:t>Судебной коллегии по экономическим спорам Верховного Суда Российской Федерации от 11.01.2016</w:t>
      </w:r>
      <w:r w:rsidR="00DA29B4" w:rsidRPr="00D517CE">
        <w:rPr>
          <w:rStyle w:val="a7"/>
          <w:rFonts w:ascii="Times New Roman" w:hAnsi="Times New Roman" w:cs="Times New Roman"/>
          <w:sz w:val="28"/>
          <w:szCs w:val="28"/>
        </w:rPr>
        <w:footnoteReference w:id="13"/>
      </w:r>
      <w:r w:rsidR="00E9123E" w:rsidRPr="00D517CE">
        <w:rPr>
          <w:rFonts w:ascii="Times New Roman" w:hAnsi="Times New Roman" w:cs="Times New Roman"/>
          <w:sz w:val="28"/>
          <w:szCs w:val="28"/>
        </w:rPr>
        <w:t xml:space="preserve">. По мнению истца Судебная коллегия по экономическим спорам ВСРФ неправомерно вынесли решение об оставлении решения суда по интеллектуальным правам в силе. </w:t>
      </w:r>
      <w:r w:rsidR="00E9123E" w:rsidRPr="00D517CE">
        <w:rPr>
          <w:rFonts w:ascii="Times New Roman" w:hAnsi="Times New Roman" w:cs="Times New Roman"/>
          <w:sz w:val="28"/>
          <w:szCs w:val="28"/>
        </w:rPr>
        <w:t>В надзорных жалобах заявители ссылаются на неправильное применение судебной коллегией норм материального и процессуального права.</w:t>
      </w:r>
    </w:p>
    <w:p w14:paraId="301F906A" w14:textId="6ADB72F4" w:rsidR="00E9123E" w:rsidRPr="00D517CE" w:rsidRDefault="00E9123E"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В данном случае согласно ч 3 </w:t>
      </w:r>
      <w:proofErr w:type="spellStart"/>
      <w:r w:rsidRPr="00D517CE">
        <w:rPr>
          <w:rFonts w:ascii="Times New Roman" w:hAnsi="Times New Roman" w:cs="Times New Roman"/>
          <w:sz w:val="28"/>
          <w:szCs w:val="28"/>
        </w:rPr>
        <w:t>ст</w:t>
      </w:r>
      <w:proofErr w:type="spellEnd"/>
      <w:r w:rsidRPr="00D517CE">
        <w:rPr>
          <w:rFonts w:ascii="Times New Roman" w:hAnsi="Times New Roman" w:cs="Times New Roman"/>
          <w:sz w:val="28"/>
          <w:szCs w:val="28"/>
        </w:rPr>
        <w:t xml:space="preserve"> 4 АПК </w:t>
      </w:r>
      <w:r w:rsidRPr="00D517CE">
        <w:rPr>
          <w:rFonts w:ascii="Times New Roman" w:hAnsi="Times New Roman" w:cs="Times New Roman"/>
          <w:sz w:val="28"/>
          <w:szCs w:val="28"/>
        </w:rPr>
        <w:t xml:space="preserve">в силу принципа диспозитивности заинтересованное лицо само определяет, обращаться ли ему в арбитражный суд за защитой. </w:t>
      </w:r>
      <w:r w:rsidR="00DA29B4" w:rsidRPr="00D517CE">
        <w:rPr>
          <w:rFonts w:ascii="Times New Roman" w:hAnsi="Times New Roman" w:cs="Times New Roman"/>
          <w:sz w:val="28"/>
          <w:szCs w:val="28"/>
        </w:rPr>
        <w:t>Надзорные жалобы подлежат рассмотрению по правилам, установленным статьями 308.1 - 308.13 АПК РФ.</w:t>
      </w:r>
      <w:r w:rsidR="00DA29B4" w:rsidRPr="00D517CE">
        <w:rPr>
          <w:rFonts w:ascii="Times New Roman" w:hAnsi="Times New Roman" w:cs="Times New Roman"/>
          <w:sz w:val="28"/>
          <w:szCs w:val="28"/>
        </w:rPr>
        <w:t xml:space="preserve"> </w:t>
      </w:r>
    </w:p>
    <w:p w14:paraId="01E3289D" w14:textId="5A897859" w:rsidR="00E3423A" w:rsidRPr="00D517CE" w:rsidRDefault="00E3423A" w:rsidP="00D517CE">
      <w:pPr>
        <w:tabs>
          <w:tab w:val="left" w:pos="709"/>
          <w:tab w:val="left" w:pos="851"/>
        </w:tabs>
        <w:spacing w:line="360" w:lineRule="auto"/>
        <w:ind w:right="-284"/>
        <w:jc w:val="both"/>
        <w:rPr>
          <w:rFonts w:ascii="Times New Roman" w:hAnsi="Times New Roman" w:cs="Times New Roman"/>
          <w:sz w:val="28"/>
          <w:szCs w:val="28"/>
        </w:rPr>
      </w:pPr>
    </w:p>
    <w:p w14:paraId="61D035DB" w14:textId="3696CF7C" w:rsidR="00E3423A" w:rsidRPr="00D517CE" w:rsidRDefault="00E3423A"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2.2. Реализация принципа состязательности</w:t>
      </w:r>
    </w:p>
    <w:p w14:paraId="52A28B68" w14:textId="77777777" w:rsidR="0051295F" w:rsidRPr="00D517CE" w:rsidRDefault="0051295F" w:rsidP="00D517CE">
      <w:pPr>
        <w:tabs>
          <w:tab w:val="left" w:pos="709"/>
          <w:tab w:val="left" w:pos="851"/>
        </w:tabs>
        <w:spacing w:line="360" w:lineRule="auto"/>
        <w:ind w:right="-284" w:firstLine="567"/>
        <w:jc w:val="both"/>
        <w:rPr>
          <w:rFonts w:ascii="Times New Roman" w:hAnsi="Times New Roman" w:cs="Times New Roman"/>
          <w:sz w:val="28"/>
          <w:szCs w:val="28"/>
        </w:rPr>
      </w:pPr>
    </w:p>
    <w:p w14:paraId="300A72F6" w14:textId="680FE7E8" w:rsidR="00864FE0" w:rsidRPr="00D517CE" w:rsidRDefault="00834568"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Принцип состязательности в настоящее время представляет собой конституционный принцип арбитражного процессуального права, зафиксированный в </w:t>
      </w:r>
      <w:r w:rsidRPr="00D517CE">
        <w:rPr>
          <w:rFonts w:ascii="Times New Roman" w:hAnsi="Times New Roman" w:cs="Times New Roman"/>
          <w:sz w:val="28"/>
          <w:szCs w:val="28"/>
        </w:rPr>
        <w:lastRenderedPageBreak/>
        <w:t>ст. 14, 30, 50, 123 Конституции РФ</w:t>
      </w:r>
      <w:r w:rsidR="00472A13" w:rsidRPr="00D517CE">
        <w:rPr>
          <w:rStyle w:val="a7"/>
          <w:rFonts w:ascii="Times New Roman" w:hAnsi="Times New Roman" w:cs="Times New Roman"/>
          <w:sz w:val="28"/>
          <w:szCs w:val="28"/>
        </w:rPr>
        <w:footnoteReference w:id="14"/>
      </w:r>
      <w:r w:rsidRPr="00D517CE">
        <w:rPr>
          <w:rFonts w:ascii="Times New Roman" w:hAnsi="Times New Roman" w:cs="Times New Roman"/>
          <w:sz w:val="28"/>
          <w:szCs w:val="28"/>
        </w:rPr>
        <w:t>. Данный принцип представляет собой правило, по которому заинтересованные в исходе дела лица вправе отстаивать свою правоту в споре путем представления доказательств; участия в исследовании доказательств, представленных другими лицами; путем высказывания своего мнения по всем вопросам, подлежащим рассмотрению в судебном заседании.</w:t>
      </w:r>
    </w:p>
    <w:p w14:paraId="763CE40A" w14:textId="0C46E7EA" w:rsidR="00D415D8" w:rsidRPr="00D517CE" w:rsidRDefault="00104BB7" w:rsidP="00D517CE">
      <w:pPr>
        <w:tabs>
          <w:tab w:val="left" w:pos="709"/>
          <w:tab w:val="left" w:pos="851"/>
        </w:tabs>
        <w:spacing w:line="360" w:lineRule="auto"/>
        <w:ind w:right="-284" w:firstLine="567"/>
        <w:contextualSpacing/>
        <w:jc w:val="both"/>
        <w:rPr>
          <w:rFonts w:ascii="Times New Roman" w:hAnsi="Times New Roman" w:cs="Times New Roman"/>
          <w:sz w:val="28"/>
          <w:szCs w:val="28"/>
        </w:rPr>
      </w:pPr>
      <w:r w:rsidRPr="00D517CE">
        <w:rPr>
          <w:rFonts w:ascii="Times New Roman" w:hAnsi="Times New Roman" w:cs="Times New Roman"/>
          <w:sz w:val="28"/>
          <w:szCs w:val="28"/>
        </w:rPr>
        <w:t>В соответствии со ст. 9 Арбитражного процессуального кодекса Российской Федерации, судопроизводство в арбитражном суде осуществляется на основе состязательности</w:t>
      </w:r>
      <w:r w:rsidR="00EA045D" w:rsidRPr="00D517CE">
        <w:rPr>
          <w:rStyle w:val="a7"/>
          <w:rFonts w:ascii="Times New Roman" w:hAnsi="Times New Roman" w:cs="Times New Roman"/>
          <w:sz w:val="28"/>
          <w:szCs w:val="28"/>
        </w:rPr>
        <w:footnoteReference w:id="15"/>
      </w:r>
      <w:r w:rsidRPr="00D517CE">
        <w:rPr>
          <w:rFonts w:ascii="Times New Roman" w:hAnsi="Times New Roman" w:cs="Times New Roman"/>
          <w:sz w:val="28"/>
          <w:szCs w:val="28"/>
        </w:rPr>
        <w:t>. Далее в статье раскрывается суть этого принципа: «Лица, участвующие в деле, вправе знать об аргументах друг друга до начала судебного разбирательства. Каждому лицу, участвующему в деле, гарантируется право представлять доказательства арбитражному суду и другой стороне по делу, обеспечивается право заявлять ходатайства, высказывать свои доводы и соображения, давать объяснения по всем возникающим в ходе рассмотрения дела вопросам, связанным с представлением доказательств. Лица, участвующие в деле, несут риск наступления последствий совершения или несовершения ими процессуальных действий».</w:t>
      </w:r>
    </w:p>
    <w:p w14:paraId="3FD04F3B" w14:textId="116E8276" w:rsidR="00104BB7" w:rsidRPr="00D517CE" w:rsidRDefault="00104BB7" w:rsidP="00D517CE">
      <w:pPr>
        <w:tabs>
          <w:tab w:val="left" w:pos="709"/>
          <w:tab w:val="left" w:pos="851"/>
        </w:tabs>
        <w:spacing w:line="360" w:lineRule="auto"/>
        <w:ind w:right="-284" w:firstLine="567"/>
        <w:contextualSpacing/>
        <w:jc w:val="both"/>
        <w:rPr>
          <w:rFonts w:ascii="Times New Roman" w:hAnsi="Times New Roman" w:cs="Times New Roman"/>
          <w:sz w:val="28"/>
          <w:szCs w:val="28"/>
        </w:rPr>
      </w:pPr>
      <w:r w:rsidRPr="00D517CE">
        <w:rPr>
          <w:rFonts w:ascii="Times New Roman" w:hAnsi="Times New Roman" w:cs="Times New Roman"/>
          <w:sz w:val="28"/>
          <w:szCs w:val="28"/>
        </w:rPr>
        <w:t>Существо данного принципа состоит в том, что стороны состязаются перед арбитражным судом, убеждая суд при помощи различных доказательств в своей правоте в споре. Состязательность предполагает возложение бремени доказывания на сами стороны и снятие по общему правилу с арбитражного суда обязанности по сбору доказательств</w:t>
      </w:r>
      <w:r w:rsidR="004E550B" w:rsidRPr="00D517CE">
        <w:rPr>
          <w:rStyle w:val="a7"/>
          <w:rFonts w:ascii="Times New Roman" w:hAnsi="Times New Roman" w:cs="Times New Roman"/>
          <w:sz w:val="28"/>
          <w:szCs w:val="28"/>
        </w:rPr>
        <w:footnoteReference w:id="16"/>
      </w:r>
      <w:r w:rsidRPr="00D517CE">
        <w:rPr>
          <w:rFonts w:ascii="Times New Roman" w:hAnsi="Times New Roman" w:cs="Times New Roman"/>
          <w:sz w:val="28"/>
          <w:szCs w:val="28"/>
        </w:rPr>
        <w:t>.</w:t>
      </w:r>
    </w:p>
    <w:p w14:paraId="3204D5C8" w14:textId="390F685D" w:rsidR="00104BB7" w:rsidRPr="00D517CE" w:rsidRDefault="00104BB7" w:rsidP="00D517CE">
      <w:pPr>
        <w:tabs>
          <w:tab w:val="left" w:pos="709"/>
          <w:tab w:val="left" w:pos="851"/>
        </w:tabs>
        <w:spacing w:line="360" w:lineRule="auto"/>
        <w:ind w:right="-284" w:firstLine="567"/>
        <w:contextualSpacing/>
        <w:jc w:val="both"/>
        <w:rPr>
          <w:rFonts w:ascii="Times New Roman" w:hAnsi="Times New Roman" w:cs="Times New Roman"/>
          <w:sz w:val="28"/>
          <w:szCs w:val="28"/>
        </w:rPr>
      </w:pPr>
      <w:r w:rsidRPr="00D517CE">
        <w:rPr>
          <w:rFonts w:ascii="Times New Roman" w:hAnsi="Times New Roman" w:cs="Times New Roman"/>
          <w:sz w:val="28"/>
          <w:szCs w:val="28"/>
        </w:rPr>
        <w:t>Состязательное начало в арбитражном процессе заключается в основном в следующем:</w:t>
      </w:r>
    </w:p>
    <w:p w14:paraId="163428D4" w14:textId="6FB2EF14" w:rsidR="00104BB7" w:rsidRPr="00D517CE" w:rsidRDefault="00104BB7" w:rsidP="00D517CE">
      <w:pPr>
        <w:tabs>
          <w:tab w:val="left" w:pos="709"/>
          <w:tab w:val="left" w:pos="851"/>
        </w:tabs>
        <w:spacing w:line="360" w:lineRule="auto"/>
        <w:ind w:right="-284" w:firstLine="567"/>
        <w:contextualSpacing/>
        <w:jc w:val="both"/>
        <w:rPr>
          <w:rFonts w:ascii="Times New Roman" w:hAnsi="Times New Roman" w:cs="Times New Roman"/>
          <w:sz w:val="28"/>
          <w:szCs w:val="28"/>
        </w:rPr>
      </w:pPr>
      <w:r w:rsidRPr="00D517CE">
        <w:rPr>
          <w:rFonts w:ascii="Times New Roman" w:hAnsi="Times New Roman" w:cs="Times New Roman"/>
          <w:sz w:val="28"/>
          <w:szCs w:val="28"/>
        </w:rPr>
        <w:lastRenderedPageBreak/>
        <w:t xml:space="preserve">   1. действия арбитражного суда зависят от требований истца и возражений ответчика, арбитражный суд разрешает дело в объеме заявленных сторонами требований;</w:t>
      </w:r>
    </w:p>
    <w:p w14:paraId="604D0882" w14:textId="6B1FABD1" w:rsidR="00104BB7" w:rsidRPr="00D517CE" w:rsidRDefault="00104BB7" w:rsidP="00D517CE">
      <w:pPr>
        <w:tabs>
          <w:tab w:val="left" w:pos="709"/>
          <w:tab w:val="left" w:pos="851"/>
        </w:tabs>
        <w:spacing w:line="360" w:lineRule="auto"/>
        <w:ind w:right="-284" w:firstLine="567"/>
        <w:contextualSpacing/>
        <w:jc w:val="both"/>
        <w:rPr>
          <w:rFonts w:ascii="Times New Roman" w:hAnsi="Times New Roman" w:cs="Times New Roman"/>
          <w:sz w:val="28"/>
          <w:szCs w:val="28"/>
        </w:rPr>
      </w:pPr>
      <w:r w:rsidRPr="00D517CE">
        <w:rPr>
          <w:rFonts w:ascii="Times New Roman" w:hAnsi="Times New Roman" w:cs="Times New Roman"/>
          <w:sz w:val="28"/>
          <w:szCs w:val="28"/>
        </w:rPr>
        <w:t xml:space="preserve">   2. состязательный порядок вытекает из существа гражданских прав, составляющих частную сферу лица, а поэтому состоящих в его свободном распоряжении;</w:t>
      </w:r>
    </w:p>
    <w:p w14:paraId="37ACB161" w14:textId="2FF01752" w:rsidR="00104BB7" w:rsidRPr="00D517CE" w:rsidRDefault="00104BB7" w:rsidP="00D517CE">
      <w:pPr>
        <w:tabs>
          <w:tab w:val="left" w:pos="709"/>
          <w:tab w:val="left" w:pos="851"/>
        </w:tabs>
        <w:spacing w:line="360" w:lineRule="auto"/>
        <w:ind w:right="-284" w:firstLine="567"/>
        <w:contextualSpacing/>
        <w:jc w:val="both"/>
        <w:rPr>
          <w:rFonts w:ascii="Times New Roman" w:hAnsi="Times New Roman" w:cs="Times New Roman"/>
          <w:sz w:val="28"/>
          <w:szCs w:val="28"/>
        </w:rPr>
      </w:pPr>
      <w:r w:rsidRPr="00D517CE">
        <w:rPr>
          <w:rFonts w:ascii="Times New Roman" w:hAnsi="Times New Roman" w:cs="Times New Roman"/>
          <w:sz w:val="28"/>
          <w:szCs w:val="28"/>
        </w:rPr>
        <w:t xml:space="preserve">   3. возможность свободного использования сторонами средств доказывания;</w:t>
      </w:r>
    </w:p>
    <w:p w14:paraId="49DEB697" w14:textId="382A23E0" w:rsidR="00104BB7" w:rsidRPr="00D517CE" w:rsidRDefault="00104BB7" w:rsidP="00D517CE">
      <w:pPr>
        <w:tabs>
          <w:tab w:val="left" w:pos="709"/>
          <w:tab w:val="left" w:pos="851"/>
        </w:tabs>
        <w:spacing w:line="360" w:lineRule="auto"/>
        <w:ind w:right="-284" w:firstLine="567"/>
        <w:contextualSpacing/>
        <w:jc w:val="both"/>
        <w:rPr>
          <w:rFonts w:ascii="Times New Roman" w:hAnsi="Times New Roman" w:cs="Times New Roman"/>
          <w:sz w:val="28"/>
          <w:szCs w:val="28"/>
        </w:rPr>
      </w:pPr>
      <w:r w:rsidRPr="00D517CE">
        <w:rPr>
          <w:rFonts w:ascii="Times New Roman" w:hAnsi="Times New Roman" w:cs="Times New Roman"/>
          <w:sz w:val="28"/>
          <w:szCs w:val="28"/>
        </w:rPr>
        <w:t xml:space="preserve">   4. возможность для сторон участвовать в рассмотрении дела лично либо через представителя;</w:t>
      </w:r>
    </w:p>
    <w:p w14:paraId="0966C87C" w14:textId="0351B1E6" w:rsidR="00104BB7" w:rsidRPr="00D517CE" w:rsidRDefault="00104BB7" w:rsidP="00D517CE">
      <w:pPr>
        <w:tabs>
          <w:tab w:val="left" w:pos="709"/>
          <w:tab w:val="left" w:pos="851"/>
        </w:tabs>
        <w:spacing w:line="360" w:lineRule="auto"/>
        <w:ind w:right="-284" w:firstLine="567"/>
        <w:contextualSpacing/>
        <w:jc w:val="both"/>
        <w:rPr>
          <w:rFonts w:ascii="Times New Roman" w:hAnsi="Times New Roman" w:cs="Times New Roman"/>
          <w:sz w:val="28"/>
          <w:szCs w:val="28"/>
        </w:rPr>
      </w:pPr>
      <w:r w:rsidRPr="00D517CE">
        <w:rPr>
          <w:rFonts w:ascii="Times New Roman" w:hAnsi="Times New Roman" w:cs="Times New Roman"/>
          <w:sz w:val="28"/>
          <w:szCs w:val="28"/>
        </w:rPr>
        <w:t xml:space="preserve">   5. каждая сторона самостоятельно доказывает факты, лежащие в обосновании ее требований и возражений.</w:t>
      </w:r>
    </w:p>
    <w:p w14:paraId="2514D308" w14:textId="5D8B7E29" w:rsidR="00DA6D46" w:rsidRPr="00D517CE" w:rsidRDefault="00DA6D46" w:rsidP="00D517CE">
      <w:pPr>
        <w:tabs>
          <w:tab w:val="left" w:pos="709"/>
          <w:tab w:val="left" w:pos="851"/>
        </w:tabs>
        <w:spacing w:line="360" w:lineRule="auto"/>
        <w:ind w:right="-284" w:firstLine="567"/>
        <w:contextualSpacing/>
        <w:jc w:val="both"/>
        <w:rPr>
          <w:rFonts w:ascii="Times New Roman" w:hAnsi="Times New Roman" w:cs="Times New Roman"/>
          <w:sz w:val="28"/>
          <w:szCs w:val="28"/>
        </w:rPr>
      </w:pPr>
      <w:r w:rsidRPr="00D517CE">
        <w:rPr>
          <w:rFonts w:ascii="Times New Roman" w:hAnsi="Times New Roman" w:cs="Times New Roman"/>
          <w:sz w:val="28"/>
          <w:szCs w:val="28"/>
        </w:rPr>
        <w:t xml:space="preserve">Порядок арбитражного судопроизводства регламентирован таким образом, что разрешение судом любого процессуального или материального вопроса возможно лишь на основе </w:t>
      </w:r>
      <w:r w:rsidR="00393E5B" w:rsidRPr="00D517CE">
        <w:rPr>
          <w:rFonts w:ascii="Times New Roman" w:hAnsi="Times New Roman" w:cs="Times New Roman"/>
          <w:sz w:val="28"/>
          <w:szCs w:val="28"/>
        </w:rPr>
        <w:t>всестороннего обсуждения его всеми лицами участвующими в деле. Последние имеют право знакомиться с материалами дела, делать выписки из них, снимать копии, заявлять отводы, предоставлять доказательства. Они участвуют в исследовании доказательств, задают вопросы другим лицам, участвующим в деле, свидетелям и экспертам, заявляют различного рода ходатайства</w:t>
      </w:r>
      <w:r w:rsidR="008D78B1" w:rsidRPr="00D517CE">
        <w:rPr>
          <w:rStyle w:val="a7"/>
          <w:rFonts w:ascii="Times New Roman" w:hAnsi="Times New Roman" w:cs="Times New Roman"/>
          <w:sz w:val="28"/>
          <w:szCs w:val="28"/>
        </w:rPr>
        <w:footnoteReference w:id="17"/>
      </w:r>
      <w:r w:rsidR="00393E5B" w:rsidRPr="00D517CE">
        <w:rPr>
          <w:rFonts w:ascii="Times New Roman" w:hAnsi="Times New Roman" w:cs="Times New Roman"/>
          <w:sz w:val="28"/>
          <w:szCs w:val="28"/>
        </w:rPr>
        <w:t xml:space="preserve">. </w:t>
      </w:r>
    </w:p>
    <w:p w14:paraId="083AFDC4" w14:textId="58151A67" w:rsidR="00393E5B" w:rsidRPr="00D517CE" w:rsidRDefault="00393E5B" w:rsidP="00D517CE">
      <w:pPr>
        <w:tabs>
          <w:tab w:val="left" w:pos="709"/>
          <w:tab w:val="left" w:pos="851"/>
        </w:tabs>
        <w:spacing w:line="360" w:lineRule="auto"/>
        <w:ind w:right="-284" w:firstLine="567"/>
        <w:contextualSpacing/>
        <w:jc w:val="both"/>
        <w:rPr>
          <w:rFonts w:ascii="Times New Roman" w:hAnsi="Times New Roman" w:cs="Times New Roman"/>
          <w:sz w:val="28"/>
          <w:szCs w:val="28"/>
        </w:rPr>
      </w:pPr>
      <w:r w:rsidRPr="00D517CE">
        <w:rPr>
          <w:rFonts w:ascii="Times New Roman" w:hAnsi="Times New Roman" w:cs="Times New Roman"/>
          <w:sz w:val="28"/>
          <w:szCs w:val="28"/>
        </w:rPr>
        <w:t>Прежде чем удовлетворить или отклонить ходатайство по какому-либо вопросу, суд обязан выслушать мнение всех иных участвующих в деле лиц по данному поводу. В свою очередь эти лица имеют право заявлять суду другие, ходатайства, участвуют в судебных прениях, обмениваются репликами и т.д.</w:t>
      </w:r>
    </w:p>
    <w:p w14:paraId="3CA2C3F3" w14:textId="0B17B2A2" w:rsidR="00393E5B" w:rsidRPr="00D517CE" w:rsidRDefault="00393E5B" w:rsidP="00D517CE">
      <w:pPr>
        <w:tabs>
          <w:tab w:val="left" w:pos="709"/>
          <w:tab w:val="left" w:pos="851"/>
        </w:tabs>
        <w:spacing w:line="360" w:lineRule="auto"/>
        <w:ind w:right="-284" w:firstLine="567"/>
        <w:contextualSpacing/>
        <w:jc w:val="both"/>
        <w:rPr>
          <w:rFonts w:ascii="Times New Roman" w:hAnsi="Times New Roman" w:cs="Times New Roman"/>
          <w:sz w:val="28"/>
          <w:szCs w:val="28"/>
        </w:rPr>
      </w:pPr>
      <w:r w:rsidRPr="00D517CE">
        <w:rPr>
          <w:rFonts w:ascii="Times New Roman" w:hAnsi="Times New Roman" w:cs="Times New Roman"/>
          <w:sz w:val="28"/>
          <w:szCs w:val="28"/>
        </w:rPr>
        <w:t xml:space="preserve">Другими словами, все арбитражное судопроизводство от начала и до конца проходит как бы в форме спора, состязания участвующих в нем лиц. Использование состязательной формы арбитражного процесса способствует всестороннему, полному и объективному выяснению обстоятельств дела. </w:t>
      </w:r>
    </w:p>
    <w:p w14:paraId="272C9F62" w14:textId="75737166" w:rsidR="00393E5B" w:rsidRPr="00D517CE" w:rsidRDefault="00393E5B"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lastRenderedPageBreak/>
        <w:t xml:space="preserve">Для состязательной процессуальной формы также характерно, что в силу закона все доказательства обладают одинаковой юридической силой, закон не предопределяет заранее вес отдельных доказательств. </w:t>
      </w:r>
    </w:p>
    <w:p w14:paraId="68D24D43" w14:textId="12ACEEBA" w:rsidR="001777C8" w:rsidRPr="00D517CE" w:rsidRDefault="001777C8"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В суде надзорной инстанции представление новы доказательств либо просьба о дать судом иную оценку имеющимся в деле доказательствам и установлении обстоятельств, которые не были установлены судами первой и второй инстанции, либо отвергнуты ими, не допускается, поскольку суд надзорной инстанции- с учетов оснований для отмены или изменения судебных постановлений в порядке надзора – проверяет только правильность применения норма материального и процессуального права.</w:t>
      </w:r>
    </w:p>
    <w:p w14:paraId="2CCF97DF" w14:textId="35E7B75C" w:rsidR="00821F8A" w:rsidRPr="00D517CE" w:rsidRDefault="001777C8" w:rsidP="00D517CE">
      <w:pPr>
        <w:tabs>
          <w:tab w:val="left" w:pos="709"/>
          <w:tab w:val="left" w:pos="851"/>
        </w:tabs>
        <w:spacing w:line="360" w:lineRule="auto"/>
        <w:ind w:right="-284" w:firstLine="567"/>
        <w:contextualSpacing/>
        <w:jc w:val="both"/>
        <w:rPr>
          <w:rFonts w:ascii="Times New Roman" w:hAnsi="Times New Roman" w:cs="Times New Roman"/>
          <w:sz w:val="28"/>
          <w:szCs w:val="28"/>
        </w:rPr>
      </w:pPr>
      <w:r w:rsidRPr="00D517CE">
        <w:rPr>
          <w:rFonts w:ascii="Times New Roman" w:hAnsi="Times New Roman" w:cs="Times New Roman"/>
          <w:sz w:val="28"/>
          <w:szCs w:val="28"/>
        </w:rPr>
        <w:t>Это не означает, что стороны лишены возможности касаться в надзорных жалобах фактической стороны дела и утверждать, что суды первой или второй инстанции неправильно установили обстоятельства</w:t>
      </w:r>
      <w:r w:rsidR="00821F8A" w:rsidRPr="00D517CE">
        <w:rPr>
          <w:rFonts w:ascii="Times New Roman" w:hAnsi="Times New Roman" w:cs="Times New Roman"/>
          <w:sz w:val="28"/>
          <w:szCs w:val="28"/>
        </w:rPr>
        <w:t>, имеющие значение для правильного разрешения дела.</w:t>
      </w:r>
    </w:p>
    <w:p w14:paraId="15721FB0" w14:textId="4C5E4377" w:rsidR="00AC4A72" w:rsidRPr="00D517CE" w:rsidRDefault="00AC4A72"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В процессуальной литературе традиционно отмечается исключительность стадии надзорного производства.</w:t>
      </w:r>
      <w:r w:rsidR="001D5C4C" w:rsidRPr="00D517CE">
        <w:rPr>
          <w:rFonts w:ascii="Times New Roman" w:hAnsi="Times New Roman" w:cs="Times New Roman"/>
          <w:sz w:val="28"/>
          <w:szCs w:val="28"/>
        </w:rPr>
        <w:t xml:space="preserve"> По смыслу нормы ч.4 ст. 308.1 АПК надзорные жалобы подаются в Верховный Суд Российской Федерации в срок, не превышающий трех месяцев со дня их вступления в законную силу. Важными элементами принципа состязательности в данной стадии являются </w:t>
      </w:r>
      <w:r w:rsidR="0051295F" w:rsidRPr="00D517CE">
        <w:rPr>
          <w:rFonts w:ascii="Times New Roman" w:hAnsi="Times New Roman" w:cs="Times New Roman"/>
          <w:sz w:val="28"/>
          <w:szCs w:val="28"/>
        </w:rPr>
        <w:t>положения,</w:t>
      </w:r>
      <w:r w:rsidR="001D5C4C" w:rsidRPr="00D517CE">
        <w:rPr>
          <w:rFonts w:ascii="Times New Roman" w:hAnsi="Times New Roman" w:cs="Times New Roman"/>
          <w:sz w:val="28"/>
          <w:szCs w:val="28"/>
        </w:rPr>
        <w:t xml:space="preserve"> в соответствии с которыми в надзорной жалобе должно содержаться указание на то, в чем заключается допущенное судами существенное нарушение закона, а также необходимость подачи надзорной жалобы или представления прокурора с копиями по числу лиц, участвующих в деле. Так </w:t>
      </w:r>
      <w:r w:rsidR="0051295F" w:rsidRPr="00D517CE">
        <w:rPr>
          <w:rFonts w:ascii="Times New Roman" w:hAnsi="Times New Roman" w:cs="Times New Roman"/>
          <w:sz w:val="28"/>
          <w:szCs w:val="28"/>
        </w:rPr>
        <w:t>же,</w:t>
      </w:r>
      <w:r w:rsidR="001D5C4C" w:rsidRPr="00D517CE">
        <w:rPr>
          <w:rFonts w:ascii="Times New Roman" w:hAnsi="Times New Roman" w:cs="Times New Roman"/>
          <w:sz w:val="28"/>
          <w:szCs w:val="28"/>
        </w:rPr>
        <w:t xml:space="preserve"> как и в других инстанциях по проверке судебных постановлений, это правило призвано давать возможность лицам, участвующим в деле, заблаговременно подготовиться к защите своих интересов, позволяет четко и последовательно сформулировать свои доводы. Указанный элемент принципа состязательности. Таким образом, является общим для всех стадий гражданского процесса. Гарантией же действия принципа </w:t>
      </w:r>
      <w:r w:rsidR="001D5C4C" w:rsidRPr="00D517CE">
        <w:rPr>
          <w:rFonts w:ascii="Times New Roman" w:hAnsi="Times New Roman" w:cs="Times New Roman"/>
          <w:sz w:val="28"/>
          <w:szCs w:val="28"/>
        </w:rPr>
        <w:lastRenderedPageBreak/>
        <w:t>состязательности на данном этапе призван быть институт возвращения надзорной жалобы (представления) без рассмотрения по существу</w:t>
      </w:r>
      <w:r w:rsidR="00312C4E" w:rsidRPr="00D517CE">
        <w:rPr>
          <w:rFonts w:ascii="Times New Roman" w:hAnsi="Times New Roman" w:cs="Times New Roman"/>
          <w:sz w:val="28"/>
          <w:szCs w:val="28"/>
        </w:rPr>
        <w:t xml:space="preserve"> ст. 391</w:t>
      </w:r>
      <w:r w:rsidR="00312C4E" w:rsidRPr="00D517CE">
        <w:rPr>
          <w:rFonts w:ascii="Times New Roman" w:hAnsi="Times New Roman" w:cs="Times New Roman"/>
          <w:sz w:val="28"/>
          <w:szCs w:val="28"/>
          <w:vertAlign w:val="superscript"/>
        </w:rPr>
        <w:t xml:space="preserve">4 </w:t>
      </w:r>
      <w:r w:rsidR="00312C4E" w:rsidRPr="00D517CE">
        <w:rPr>
          <w:rFonts w:ascii="Times New Roman" w:hAnsi="Times New Roman" w:cs="Times New Roman"/>
          <w:sz w:val="28"/>
          <w:szCs w:val="28"/>
        </w:rPr>
        <w:t xml:space="preserve">АПК. </w:t>
      </w:r>
    </w:p>
    <w:p w14:paraId="574F09F7" w14:textId="521DE66E" w:rsidR="000C47EB" w:rsidRPr="00D517CE" w:rsidRDefault="000C47EB"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Примером реализации данного принципа в надзорной инстанции будет являться судебная практика Верховного суда Российской Федерации. </w:t>
      </w:r>
      <w:proofErr w:type="spellStart"/>
      <w:r w:rsidRPr="00D517CE">
        <w:rPr>
          <w:rFonts w:ascii="Times New Roman" w:hAnsi="Times New Roman" w:cs="Times New Roman"/>
          <w:sz w:val="28"/>
          <w:szCs w:val="28"/>
        </w:rPr>
        <w:t>Исте</w:t>
      </w:r>
      <w:proofErr w:type="spellEnd"/>
      <w:r w:rsidRPr="00D517CE">
        <w:rPr>
          <w:rFonts w:ascii="Times New Roman" w:hAnsi="Times New Roman" w:cs="Times New Roman"/>
          <w:sz w:val="28"/>
          <w:szCs w:val="28"/>
        </w:rPr>
        <w:t xml:space="preserve"> обратился </w:t>
      </w:r>
      <w:r w:rsidRPr="00D517CE">
        <w:rPr>
          <w:rFonts w:ascii="Times New Roman" w:hAnsi="Times New Roman" w:cs="Times New Roman"/>
          <w:sz w:val="28"/>
          <w:szCs w:val="28"/>
        </w:rPr>
        <w:t>в Арбитражный суд города Москвы с заявлением</w:t>
      </w:r>
      <w:r w:rsidRPr="00D517CE">
        <w:rPr>
          <w:rFonts w:ascii="Times New Roman" w:hAnsi="Times New Roman" w:cs="Times New Roman"/>
          <w:sz w:val="28"/>
          <w:szCs w:val="28"/>
        </w:rPr>
        <w:t xml:space="preserve"> </w:t>
      </w:r>
      <w:r w:rsidRPr="00D517CE">
        <w:rPr>
          <w:rFonts w:ascii="Times New Roman" w:hAnsi="Times New Roman" w:cs="Times New Roman"/>
          <w:sz w:val="28"/>
          <w:szCs w:val="28"/>
        </w:rPr>
        <w:t>о признании не</w:t>
      </w:r>
      <w:r w:rsidRPr="00D517CE">
        <w:rPr>
          <w:rFonts w:ascii="Times New Roman" w:hAnsi="Times New Roman" w:cs="Times New Roman"/>
          <w:sz w:val="28"/>
          <w:szCs w:val="28"/>
        </w:rPr>
        <w:t xml:space="preserve"> </w:t>
      </w:r>
      <w:r w:rsidRPr="00D517CE">
        <w:rPr>
          <w:rFonts w:ascii="Times New Roman" w:hAnsi="Times New Roman" w:cs="Times New Roman"/>
          <w:sz w:val="28"/>
          <w:szCs w:val="28"/>
        </w:rPr>
        <w:t>конными решения и предписания Федеральной</w:t>
      </w:r>
      <w:r w:rsidRPr="00D517CE">
        <w:rPr>
          <w:rFonts w:ascii="Times New Roman" w:hAnsi="Times New Roman" w:cs="Times New Roman"/>
          <w:sz w:val="28"/>
          <w:szCs w:val="28"/>
        </w:rPr>
        <w:t xml:space="preserve"> </w:t>
      </w:r>
      <w:r w:rsidRPr="00D517CE">
        <w:rPr>
          <w:rFonts w:ascii="Times New Roman" w:hAnsi="Times New Roman" w:cs="Times New Roman"/>
          <w:sz w:val="28"/>
          <w:szCs w:val="28"/>
        </w:rPr>
        <w:t>антимонопольной службы от 21.11.2016 по делу № 1-10-84/00-03-16</w:t>
      </w:r>
      <w:r w:rsidRPr="00D517CE">
        <w:rPr>
          <w:rFonts w:ascii="Times New Roman" w:hAnsi="Times New Roman" w:cs="Times New Roman"/>
          <w:sz w:val="28"/>
          <w:szCs w:val="28"/>
        </w:rPr>
        <w:t xml:space="preserve">. К участию в деле были привлечены </w:t>
      </w:r>
      <w:r w:rsidR="003C1CA9" w:rsidRPr="00D517CE">
        <w:rPr>
          <w:rFonts w:ascii="Times New Roman" w:hAnsi="Times New Roman" w:cs="Times New Roman"/>
          <w:sz w:val="28"/>
          <w:szCs w:val="28"/>
        </w:rPr>
        <w:t>третьи лица,</w:t>
      </w:r>
      <w:r w:rsidRPr="00D517CE">
        <w:rPr>
          <w:rFonts w:ascii="Times New Roman" w:hAnsi="Times New Roman" w:cs="Times New Roman"/>
          <w:sz w:val="28"/>
          <w:szCs w:val="28"/>
        </w:rPr>
        <w:t xml:space="preserve"> не заявляющие самостоятельных требований. Истец изложил в надзорной жалобе доводы для основания отмены решения апелляционного суда</w:t>
      </w:r>
      <w:r w:rsidR="004D01B2" w:rsidRPr="00D517CE">
        <w:rPr>
          <w:rFonts w:ascii="Times New Roman" w:hAnsi="Times New Roman" w:cs="Times New Roman"/>
          <w:sz w:val="28"/>
          <w:szCs w:val="28"/>
        </w:rPr>
        <w:t xml:space="preserve">. Так же суд ознакомился с материалами ранее принятых решений. </w:t>
      </w:r>
      <w:r w:rsidR="004D01B2" w:rsidRPr="00D517CE">
        <w:rPr>
          <w:rFonts w:ascii="Times New Roman" w:hAnsi="Times New Roman" w:cs="Times New Roman"/>
          <w:sz w:val="28"/>
          <w:szCs w:val="28"/>
        </w:rPr>
        <w:t>Коллегия отметила, что при рассмотрении настоящего дела судами также</w:t>
      </w:r>
      <w:r w:rsidR="004D01B2" w:rsidRPr="00D517CE">
        <w:rPr>
          <w:rFonts w:ascii="Times New Roman" w:hAnsi="Times New Roman" w:cs="Times New Roman"/>
          <w:sz w:val="28"/>
          <w:szCs w:val="28"/>
        </w:rPr>
        <w:t xml:space="preserve"> </w:t>
      </w:r>
      <w:r w:rsidR="004D01B2" w:rsidRPr="00D517CE">
        <w:rPr>
          <w:rFonts w:ascii="Times New Roman" w:hAnsi="Times New Roman" w:cs="Times New Roman"/>
          <w:sz w:val="28"/>
          <w:szCs w:val="28"/>
        </w:rPr>
        <w:t>не установлены обстоятельства, которые бы свидетельствовали</w:t>
      </w:r>
      <w:r w:rsidR="004D01B2" w:rsidRPr="00D517CE">
        <w:rPr>
          <w:rFonts w:ascii="Times New Roman" w:hAnsi="Times New Roman" w:cs="Times New Roman"/>
          <w:sz w:val="28"/>
          <w:szCs w:val="28"/>
        </w:rPr>
        <w:t xml:space="preserve"> о злоупотреблении доминирующим положением истца</w:t>
      </w:r>
      <w:r w:rsidR="003C1CA9" w:rsidRPr="00D517CE">
        <w:rPr>
          <w:rStyle w:val="a7"/>
          <w:rFonts w:ascii="Times New Roman" w:hAnsi="Times New Roman" w:cs="Times New Roman"/>
          <w:sz w:val="28"/>
          <w:szCs w:val="28"/>
        </w:rPr>
        <w:footnoteReference w:id="18"/>
      </w:r>
      <w:r w:rsidR="004D01B2" w:rsidRPr="00D517CE">
        <w:rPr>
          <w:rFonts w:ascii="Times New Roman" w:hAnsi="Times New Roman" w:cs="Times New Roman"/>
          <w:sz w:val="28"/>
          <w:szCs w:val="28"/>
        </w:rPr>
        <w:t xml:space="preserve">. </w:t>
      </w:r>
    </w:p>
    <w:p w14:paraId="5F91FA29" w14:textId="51CD7568" w:rsidR="004D01B2" w:rsidRPr="00D517CE" w:rsidRDefault="004D01B2"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Анализируя данную судебную практику, можно заметить, что принцип состязательности по данному делу реализуется через доводы истца и инстанций, ранее принявших решения по данному делу. Суд добросовестно ознакомился с ранее принятыми решениями и заслушал доводы заявителя и третьих лиц. Принимая во внимание, что решения прошлых инстанций были приняты </w:t>
      </w:r>
      <w:r w:rsidR="003C1CA9" w:rsidRPr="00D517CE">
        <w:rPr>
          <w:rFonts w:ascii="Times New Roman" w:hAnsi="Times New Roman" w:cs="Times New Roman"/>
          <w:sz w:val="28"/>
          <w:szCs w:val="28"/>
        </w:rPr>
        <w:t xml:space="preserve">в соответствии с недоказанными обстоятельствами. </w:t>
      </w:r>
    </w:p>
    <w:p w14:paraId="7C5DBE34" w14:textId="3D2ED6A9" w:rsidR="00CA29A1" w:rsidRPr="00D517CE" w:rsidRDefault="001777C8" w:rsidP="00D517CE">
      <w:pPr>
        <w:tabs>
          <w:tab w:val="left" w:pos="709"/>
          <w:tab w:val="left" w:pos="851"/>
        </w:tabs>
        <w:spacing w:line="360" w:lineRule="auto"/>
        <w:ind w:right="-284" w:firstLine="567"/>
        <w:jc w:val="both"/>
        <w:rPr>
          <w:rFonts w:ascii="Times New Roman" w:hAnsi="Times New Roman" w:cs="Times New Roman"/>
          <w:sz w:val="28"/>
          <w:szCs w:val="28"/>
        </w:rPr>
      </w:pPr>
      <w:bookmarkStart w:id="2" w:name="_Hlk533032716"/>
      <w:r w:rsidRPr="00D517CE">
        <w:rPr>
          <w:rFonts w:ascii="Times New Roman" w:hAnsi="Times New Roman" w:cs="Times New Roman"/>
          <w:sz w:val="28"/>
          <w:szCs w:val="28"/>
        </w:rPr>
        <w:t xml:space="preserve"> </w:t>
      </w:r>
      <w:r w:rsidR="00821F8A" w:rsidRPr="00D517CE">
        <w:rPr>
          <w:rFonts w:ascii="Times New Roman" w:hAnsi="Times New Roman" w:cs="Times New Roman"/>
          <w:sz w:val="28"/>
          <w:szCs w:val="28"/>
        </w:rPr>
        <w:t xml:space="preserve">Обобщенно можно сказать, что принцип состязательности в </w:t>
      </w:r>
      <w:bookmarkEnd w:id="2"/>
      <w:r w:rsidR="00312C4E" w:rsidRPr="00D517CE">
        <w:rPr>
          <w:rFonts w:ascii="Times New Roman" w:hAnsi="Times New Roman" w:cs="Times New Roman"/>
          <w:sz w:val="28"/>
          <w:szCs w:val="28"/>
        </w:rPr>
        <w:t xml:space="preserve">суде надзорной инстанции затруднен, т.к. ограничивается сам доступ к состязательному процессу. Лица, участвующие в деле, кроме лица, подавшего жалобу, представление, не знают о возбуждении производства в надзорной инстанции. Это делает невозможным реализацию принципа состязательности, так как лица, участвующие в деле, а также лица, чьи права и законные интересы нарушены судебными постановлениями, не зная о поступившей надзорной жалобе или представлении прокурора, не имеют возможности представить в суд свои возражения по поводу </w:t>
      </w:r>
      <w:r w:rsidR="00312C4E" w:rsidRPr="00D517CE">
        <w:rPr>
          <w:rFonts w:ascii="Times New Roman" w:hAnsi="Times New Roman" w:cs="Times New Roman"/>
          <w:sz w:val="28"/>
          <w:szCs w:val="28"/>
        </w:rPr>
        <w:lastRenderedPageBreak/>
        <w:t>доводов указанного обращения и содержащейся в нем просьбы о приостановлении решения суда, если таковая имеется.</w:t>
      </w:r>
    </w:p>
    <w:p w14:paraId="48EDF2E0" w14:textId="338A9D66" w:rsidR="000C47EB" w:rsidRPr="00D517CE" w:rsidRDefault="000C47EB" w:rsidP="00D517CE">
      <w:pPr>
        <w:tabs>
          <w:tab w:val="left" w:pos="709"/>
          <w:tab w:val="left" w:pos="851"/>
        </w:tabs>
        <w:spacing w:line="360" w:lineRule="auto"/>
        <w:ind w:right="-284" w:firstLine="567"/>
        <w:jc w:val="both"/>
        <w:rPr>
          <w:rFonts w:ascii="Times New Roman" w:hAnsi="Times New Roman" w:cs="Times New Roman"/>
          <w:sz w:val="28"/>
          <w:szCs w:val="28"/>
        </w:rPr>
      </w:pPr>
    </w:p>
    <w:p w14:paraId="67C50EE5" w14:textId="77777777" w:rsidR="00AC1051" w:rsidRPr="00D517CE" w:rsidRDefault="00AC1051" w:rsidP="00D517CE">
      <w:pPr>
        <w:tabs>
          <w:tab w:val="left" w:pos="709"/>
          <w:tab w:val="left" w:pos="851"/>
        </w:tabs>
        <w:spacing w:line="360" w:lineRule="auto"/>
        <w:ind w:right="-284" w:firstLine="567"/>
        <w:jc w:val="both"/>
        <w:rPr>
          <w:rFonts w:ascii="Times New Roman" w:hAnsi="Times New Roman" w:cs="Times New Roman"/>
          <w:sz w:val="28"/>
          <w:szCs w:val="28"/>
        </w:rPr>
      </w:pPr>
    </w:p>
    <w:p w14:paraId="444980E9" w14:textId="36830BC5" w:rsidR="00312C4E" w:rsidRPr="00D517CE" w:rsidRDefault="0051295F" w:rsidP="00D517CE">
      <w:pPr>
        <w:tabs>
          <w:tab w:val="left" w:pos="709"/>
          <w:tab w:val="left" w:pos="851"/>
          <w:tab w:val="left" w:pos="1134"/>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 xml:space="preserve">        </w:t>
      </w:r>
      <w:r w:rsidR="00312C4E" w:rsidRPr="00D517CE">
        <w:rPr>
          <w:rFonts w:ascii="Times New Roman" w:hAnsi="Times New Roman" w:cs="Times New Roman"/>
          <w:sz w:val="28"/>
          <w:szCs w:val="28"/>
        </w:rPr>
        <w:t>2.3.</w:t>
      </w:r>
      <w:r w:rsidR="00312C4E" w:rsidRPr="00D517CE">
        <w:rPr>
          <w:rFonts w:ascii="Times New Roman" w:hAnsi="Times New Roman" w:cs="Times New Roman"/>
          <w:sz w:val="28"/>
          <w:szCs w:val="28"/>
        </w:rPr>
        <w:tab/>
        <w:t xml:space="preserve">Реализация </w:t>
      </w:r>
      <w:r w:rsidR="00CA1953" w:rsidRPr="00D517CE">
        <w:rPr>
          <w:rFonts w:ascii="Times New Roman" w:hAnsi="Times New Roman" w:cs="Times New Roman"/>
          <w:sz w:val="28"/>
          <w:szCs w:val="28"/>
        </w:rPr>
        <w:t xml:space="preserve">принципа гласности </w:t>
      </w:r>
      <w:r w:rsidR="00195E49" w:rsidRPr="00D517CE">
        <w:rPr>
          <w:rFonts w:ascii="Times New Roman" w:hAnsi="Times New Roman" w:cs="Times New Roman"/>
          <w:sz w:val="28"/>
          <w:szCs w:val="28"/>
        </w:rPr>
        <w:t xml:space="preserve">судебного разбирательства </w:t>
      </w:r>
    </w:p>
    <w:p w14:paraId="5C675736" w14:textId="77777777" w:rsidR="0051295F" w:rsidRPr="00D517CE" w:rsidRDefault="0051295F" w:rsidP="00D517CE">
      <w:pPr>
        <w:tabs>
          <w:tab w:val="left" w:pos="709"/>
          <w:tab w:val="left" w:pos="851"/>
          <w:tab w:val="left" w:pos="1134"/>
        </w:tabs>
        <w:spacing w:line="360" w:lineRule="auto"/>
        <w:ind w:right="-284"/>
        <w:jc w:val="both"/>
        <w:rPr>
          <w:rFonts w:ascii="Times New Roman" w:hAnsi="Times New Roman" w:cs="Times New Roman"/>
          <w:sz w:val="28"/>
          <w:szCs w:val="28"/>
        </w:rPr>
      </w:pPr>
    </w:p>
    <w:p w14:paraId="39525C09" w14:textId="1F0FDA5D" w:rsidR="00194087" w:rsidRPr="00D517CE" w:rsidRDefault="00195E49"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Правовое содержание принципа гласности (прозрачности, открытости) правосудия заключается в открытом разбирательстве дел в суде, обеспечивающем доступность судебного процесса для лиц, не участвующих в судебном разбирательстве, но изъявивших желание присутствовать в судебном заседании. Этот принцип является одной из предпосылок вынесения обоснованных и законных судебных постановлений, и последующей оценки со стороны общества работы судов и функционирования системы органов правосудия. Гласность распространяется на весь ход судопроизводства, включая исследование доказательств, а также оглашение судебного постановления. Этот принцип является одной из предпосылок вынесения обоснованных и законных судебных постановлений. Разбирательство дел во всех судах открытое. </w:t>
      </w:r>
      <w:bookmarkStart w:id="3" w:name="_Hlk533038885"/>
      <w:r w:rsidRPr="00D517CE">
        <w:rPr>
          <w:rFonts w:ascii="Times New Roman" w:hAnsi="Times New Roman" w:cs="Times New Roman"/>
          <w:sz w:val="28"/>
          <w:szCs w:val="28"/>
        </w:rPr>
        <w:t>Согласно ч. 4 ст. 29 Конституции РФ каждый имеет право свободно искать, получать, производить и распространять информацию любым законным способом; Реализация права на информацию ограничена требованиями закона. В Конституции РФ прямо указывается, что одним из оснований ограничения права на информацию является государственная тайна. Перечень сведений, составляющих государственную тайну, определяется специальным федеральным законом.</w:t>
      </w:r>
    </w:p>
    <w:bookmarkEnd w:id="3"/>
    <w:p w14:paraId="7B1BAA79" w14:textId="77777777" w:rsidR="00195E49" w:rsidRPr="00D517CE" w:rsidRDefault="00195E49"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Указанные конституционные положения конкурируют с конституционным принципом открытости (гласности) осуществления правосудия. В этом случае принцип гласности судопроизводства является приоритетным по отношению к праву на неприкосновенность частной жизни, личную и семейную тайну.</w:t>
      </w:r>
    </w:p>
    <w:p w14:paraId="6818665D" w14:textId="15A671B1" w:rsidR="00195E49" w:rsidRPr="00D517CE" w:rsidRDefault="00195E49"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lastRenderedPageBreak/>
        <w:t xml:space="preserve">Целью принципа гласности является укрепление доверия к правосудию, в этом смысле он имеет общественно-политическое значение. Кроме того, через уведомление средств массовой информации о происходящих судебных процессах гласность судопроизводства служит определенному контролю общественности над правосудием. Принцип гласности правосудия провозглашен в различных международных актах и договорах, таких как </w:t>
      </w:r>
      <w:r w:rsidR="00237204" w:rsidRPr="00D517CE">
        <w:rPr>
          <w:rFonts w:ascii="Times New Roman" w:hAnsi="Times New Roman" w:cs="Times New Roman"/>
          <w:sz w:val="28"/>
          <w:szCs w:val="28"/>
        </w:rPr>
        <w:t>«</w:t>
      </w:r>
      <w:r w:rsidRPr="00D517CE">
        <w:rPr>
          <w:rFonts w:ascii="Times New Roman" w:hAnsi="Times New Roman" w:cs="Times New Roman"/>
          <w:sz w:val="28"/>
          <w:szCs w:val="28"/>
        </w:rPr>
        <w:t>Всеобщая декларация прав человека 1948 г.</w:t>
      </w:r>
      <w:r w:rsidR="00237204" w:rsidRPr="00D517CE">
        <w:rPr>
          <w:rFonts w:ascii="Times New Roman" w:hAnsi="Times New Roman" w:cs="Times New Roman"/>
          <w:sz w:val="28"/>
          <w:szCs w:val="28"/>
        </w:rPr>
        <w:t>»</w:t>
      </w:r>
      <w:r w:rsidRPr="00D517CE">
        <w:rPr>
          <w:rFonts w:ascii="Times New Roman" w:hAnsi="Times New Roman" w:cs="Times New Roman"/>
          <w:sz w:val="28"/>
          <w:szCs w:val="28"/>
        </w:rPr>
        <w:t xml:space="preserve">, </w:t>
      </w:r>
      <w:r w:rsidR="00237204" w:rsidRPr="00D517CE">
        <w:rPr>
          <w:rFonts w:ascii="Times New Roman" w:hAnsi="Times New Roman" w:cs="Times New Roman"/>
          <w:sz w:val="28"/>
          <w:szCs w:val="28"/>
        </w:rPr>
        <w:t>«</w:t>
      </w:r>
      <w:r w:rsidRPr="00D517CE">
        <w:rPr>
          <w:rFonts w:ascii="Times New Roman" w:hAnsi="Times New Roman" w:cs="Times New Roman"/>
          <w:sz w:val="28"/>
          <w:szCs w:val="28"/>
        </w:rPr>
        <w:t>Европейская конвенция прав человека и основных свобод</w:t>
      </w:r>
      <w:r w:rsidR="00237204" w:rsidRPr="00D517CE">
        <w:rPr>
          <w:rFonts w:ascii="Times New Roman" w:hAnsi="Times New Roman" w:cs="Times New Roman"/>
          <w:sz w:val="28"/>
          <w:szCs w:val="28"/>
        </w:rPr>
        <w:t>»</w:t>
      </w:r>
      <w:r w:rsidRPr="00D517CE">
        <w:rPr>
          <w:rFonts w:ascii="Times New Roman" w:hAnsi="Times New Roman" w:cs="Times New Roman"/>
          <w:sz w:val="28"/>
          <w:szCs w:val="28"/>
        </w:rPr>
        <w:t xml:space="preserve"> и других. Также данный принцип закреплен и во внутреннем законодательстве России, в частности в Конституции РФ, Гражданском процессуальном кодексе РФ, Арбитражном процессуальном кодексе РФ, иных нормативных правовых актах</w:t>
      </w:r>
      <w:r w:rsidR="008D78B1" w:rsidRPr="00D517CE">
        <w:rPr>
          <w:rStyle w:val="a7"/>
          <w:rFonts w:ascii="Times New Roman" w:hAnsi="Times New Roman" w:cs="Times New Roman"/>
          <w:sz w:val="28"/>
          <w:szCs w:val="28"/>
        </w:rPr>
        <w:footnoteReference w:id="19"/>
      </w:r>
      <w:r w:rsidRPr="00D517CE">
        <w:rPr>
          <w:rFonts w:ascii="Times New Roman" w:hAnsi="Times New Roman" w:cs="Times New Roman"/>
          <w:sz w:val="28"/>
          <w:szCs w:val="28"/>
        </w:rPr>
        <w:t xml:space="preserve">. </w:t>
      </w:r>
    </w:p>
    <w:p w14:paraId="25CA57F8" w14:textId="5E47E6F2" w:rsidR="00194087" w:rsidRPr="00D517CE" w:rsidRDefault="00194087"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В суде открытость – это уже не частное дело, а направление государственной политики, поскольку закрытость порождает ложную информацию, субъективизм людей, а доступность и прозрачность правосудия убирает все стереотипы в работе судов и позволяет всем убедиться в соблюдении правовых процедур разбирательства дела , поэтому, пресс-секретари в судах первой инстанции стараются оперативно и полно информировать СМИ.</w:t>
      </w:r>
    </w:p>
    <w:p w14:paraId="512DC792" w14:textId="222FE44C" w:rsidR="00EF378D" w:rsidRPr="00D517CE" w:rsidRDefault="00EF378D"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Уже в дореволюционной литературе по гражданскому процессу отмечалось, что гласность в узком смысле слова означает такое устройство процесса, при котором ни один шаг судопроизводства не остается тайной ни для сторон, ни для какого-либо лица, участвующего в деле.</w:t>
      </w:r>
    </w:p>
    <w:p w14:paraId="42405784" w14:textId="2F13825A" w:rsidR="0007663E" w:rsidRPr="00D517CE" w:rsidRDefault="00EF378D"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Публичность же процесса заключается, с одной стороны, в доступности судебных заседаний для публики, с другой </w:t>
      </w:r>
      <w:r w:rsidR="00237204" w:rsidRPr="00D517CE">
        <w:rPr>
          <w:rFonts w:ascii="Times New Roman" w:hAnsi="Times New Roman" w:cs="Times New Roman"/>
          <w:sz w:val="28"/>
          <w:szCs w:val="28"/>
        </w:rPr>
        <w:t>–</w:t>
      </w:r>
      <w:r w:rsidRPr="00D517CE">
        <w:rPr>
          <w:rFonts w:ascii="Times New Roman" w:hAnsi="Times New Roman" w:cs="Times New Roman"/>
          <w:sz w:val="28"/>
          <w:szCs w:val="28"/>
        </w:rPr>
        <w:t xml:space="preserve"> в возможности ознакомления неопределенного круга лиц с судебными постановлениями и тем, что происходит в открытом судебном заседании. </w:t>
      </w:r>
      <w:r w:rsidR="0007663E" w:rsidRPr="00D517CE">
        <w:rPr>
          <w:rFonts w:ascii="Times New Roman" w:hAnsi="Times New Roman" w:cs="Times New Roman"/>
          <w:sz w:val="28"/>
          <w:szCs w:val="28"/>
        </w:rPr>
        <w:t xml:space="preserve">В зависимости от круга лиц, которые могут быть ознакомлены с деятельностью суда, различают: 1) гласность в узком смысле </w:t>
      </w:r>
      <w:r w:rsidR="0007663E" w:rsidRPr="00D517CE">
        <w:rPr>
          <w:rFonts w:ascii="Times New Roman" w:hAnsi="Times New Roman" w:cs="Times New Roman"/>
          <w:sz w:val="28"/>
          <w:szCs w:val="28"/>
        </w:rPr>
        <w:lastRenderedPageBreak/>
        <w:t>слова, т.е. гласность для сторон и других лиц, участвующих в деле, и 2) гласность для народа, или публичность</w:t>
      </w:r>
      <w:r w:rsidR="00697152" w:rsidRPr="00D517CE">
        <w:rPr>
          <w:rStyle w:val="a7"/>
          <w:rFonts w:ascii="Times New Roman" w:hAnsi="Times New Roman" w:cs="Times New Roman"/>
          <w:sz w:val="28"/>
          <w:szCs w:val="28"/>
        </w:rPr>
        <w:footnoteReference w:id="20"/>
      </w:r>
      <w:r w:rsidR="00697152" w:rsidRPr="00D517CE">
        <w:rPr>
          <w:rFonts w:ascii="Times New Roman" w:hAnsi="Times New Roman" w:cs="Times New Roman"/>
          <w:sz w:val="28"/>
          <w:szCs w:val="28"/>
        </w:rPr>
        <w:t>.</w:t>
      </w:r>
    </w:p>
    <w:p w14:paraId="3A8FE22D" w14:textId="77C21356" w:rsidR="00195E49" w:rsidRPr="00D517CE" w:rsidRDefault="00195E49"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В арбитражном процессе рассмотрение и разрешение дел происходит в открытом заседании суда (п. 1 ст. </w:t>
      </w:r>
      <w:r w:rsidR="00AC1051" w:rsidRPr="00D517CE">
        <w:rPr>
          <w:rFonts w:ascii="Times New Roman" w:hAnsi="Times New Roman" w:cs="Times New Roman"/>
          <w:sz w:val="28"/>
          <w:szCs w:val="28"/>
        </w:rPr>
        <w:t>11</w:t>
      </w:r>
      <w:r w:rsidRPr="00D517CE">
        <w:rPr>
          <w:rFonts w:ascii="Times New Roman" w:hAnsi="Times New Roman" w:cs="Times New Roman"/>
          <w:sz w:val="28"/>
          <w:szCs w:val="28"/>
        </w:rPr>
        <w:t xml:space="preserve"> АПК РФ). Открытое разбирательство оказывает сильное воздействие на судей, участвующих в деле лиц, их представителей. Этот принцип является одной из предпосылок вынесения обоснованных и законных судебных постановлений. Закон (ст.</w:t>
      </w:r>
      <w:r w:rsidR="009A7CE6" w:rsidRPr="00D517CE">
        <w:rPr>
          <w:rFonts w:ascii="Times New Roman" w:hAnsi="Times New Roman" w:cs="Times New Roman"/>
          <w:sz w:val="28"/>
          <w:szCs w:val="28"/>
        </w:rPr>
        <w:t>11</w:t>
      </w:r>
      <w:r w:rsidRPr="00D517CE">
        <w:rPr>
          <w:rFonts w:ascii="Times New Roman" w:hAnsi="Times New Roman" w:cs="Times New Roman"/>
          <w:sz w:val="28"/>
          <w:szCs w:val="28"/>
        </w:rPr>
        <w:t xml:space="preserve"> АПК РФ) допускает исключения из принципа гласности в интересах сохранения различного рода тайны. Слушанье дела в закрытом заседании допускается в случаях, предусмотренных федеральным законом о государственной тайне, а также при удовлетворении судом ходатайства участвующего в деле лица, ссылающегося на необходимость сохранения коммерческой и иной тайны и в других случаях, предусмотренных федеральным законом</w:t>
      </w:r>
      <w:r w:rsidR="008D78B1" w:rsidRPr="00D517CE">
        <w:rPr>
          <w:rStyle w:val="a7"/>
          <w:rFonts w:ascii="Times New Roman" w:hAnsi="Times New Roman" w:cs="Times New Roman"/>
          <w:sz w:val="28"/>
          <w:szCs w:val="28"/>
        </w:rPr>
        <w:footnoteReference w:id="21"/>
      </w:r>
      <w:r w:rsidRPr="00D517CE">
        <w:rPr>
          <w:rFonts w:ascii="Times New Roman" w:hAnsi="Times New Roman" w:cs="Times New Roman"/>
          <w:sz w:val="28"/>
          <w:szCs w:val="28"/>
        </w:rPr>
        <w:t>.</w:t>
      </w:r>
    </w:p>
    <w:p w14:paraId="3D302682" w14:textId="60A89DAF" w:rsidR="00194087" w:rsidRPr="00D517CE" w:rsidRDefault="00194087"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Реализация принципа гласности судебного разбирательства осуществляется запретом судье препятствовать представителям массовой информации пользоваться информацией, и любой желающий может присутствовать на заседании, имеется в виду участники процесса и журналисты.</w:t>
      </w:r>
    </w:p>
    <w:p w14:paraId="66A66868" w14:textId="05ECD428" w:rsidR="009A7CE6" w:rsidRPr="00D517CE" w:rsidRDefault="009A7CE6"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В соответствии с постановлением Федерального Арбитражного Суда Волго-Вятского Округа рассматривающего дело №</w:t>
      </w:r>
      <w:r w:rsidRPr="00D517CE">
        <w:rPr>
          <w:rFonts w:ascii="Times New Roman" w:hAnsi="Times New Roman" w:cs="Times New Roman"/>
          <w:sz w:val="28"/>
          <w:szCs w:val="28"/>
        </w:rPr>
        <w:t xml:space="preserve"> А31-10063/2005-22</w:t>
      </w:r>
      <w:r w:rsidRPr="00D517CE">
        <w:rPr>
          <w:rFonts w:ascii="Times New Roman" w:hAnsi="Times New Roman" w:cs="Times New Roman"/>
          <w:sz w:val="28"/>
          <w:szCs w:val="28"/>
        </w:rPr>
        <w:t xml:space="preserve"> от</w:t>
      </w:r>
      <w:r w:rsidRPr="00D517CE">
        <w:rPr>
          <w:rFonts w:ascii="Times New Roman" w:hAnsi="Times New Roman" w:cs="Times New Roman"/>
          <w:sz w:val="28"/>
          <w:szCs w:val="28"/>
        </w:rPr>
        <w:t xml:space="preserve"> 4 октября 20</w:t>
      </w:r>
      <w:r w:rsidRPr="00D517CE">
        <w:rPr>
          <w:rFonts w:ascii="Times New Roman" w:hAnsi="Times New Roman" w:cs="Times New Roman"/>
          <w:sz w:val="28"/>
          <w:szCs w:val="28"/>
        </w:rPr>
        <w:t xml:space="preserve">17 года, где с заявлением в суд обратился </w:t>
      </w:r>
      <w:r w:rsidRPr="00D517CE">
        <w:rPr>
          <w:rFonts w:ascii="Times New Roman" w:hAnsi="Times New Roman" w:cs="Times New Roman"/>
          <w:sz w:val="28"/>
          <w:szCs w:val="28"/>
        </w:rPr>
        <w:t>прокурор Костромской области</w:t>
      </w:r>
      <w:r w:rsidRPr="00D517CE">
        <w:rPr>
          <w:rFonts w:ascii="Times New Roman" w:hAnsi="Times New Roman" w:cs="Times New Roman"/>
          <w:sz w:val="28"/>
          <w:szCs w:val="28"/>
        </w:rPr>
        <w:t xml:space="preserve"> </w:t>
      </w:r>
      <w:r w:rsidRPr="00D517CE">
        <w:rPr>
          <w:rFonts w:ascii="Times New Roman" w:hAnsi="Times New Roman" w:cs="Times New Roman"/>
          <w:sz w:val="28"/>
          <w:szCs w:val="28"/>
        </w:rPr>
        <w:t>о признании недействительным пункта 1 постановления Губернатора Костромской области от 06.04.2004 N 179 "Об учредительном взносе Костромской области в автономную некоммерческую организацию "Национальный балет "Кострома" о передаче здания, расположенного по адресу: город Кострома, улица Симановского, дом 70, в собственность автономной некоммерческой организации "Национальный балет "Кострома"</w:t>
      </w:r>
      <w:r w:rsidRPr="00D517CE">
        <w:rPr>
          <w:rFonts w:ascii="Times New Roman" w:hAnsi="Times New Roman" w:cs="Times New Roman"/>
          <w:sz w:val="28"/>
          <w:szCs w:val="28"/>
        </w:rPr>
        <w:t xml:space="preserve">. </w:t>
      </w:r>
      <w:r w:rsidRPr="00D517CE">
        <w:rPr>
          <w:rFonts w:ascii="Times New Roman" w:hAnsi="Times New Roman" w:cs="Times New Roman"/>
          <w:sz w:val="28"/>
          <w:szCs w:val="28"/>
        </w:rPr>
        <w:t xml:space="preserve">Исковые требования Прокурора о </w:t>
      </w:r>
      <w:r w:rsidRPr="00D517CE">
        <w:rPr>
          <w:rFonts w:ascii="Times New Roman" w:hAnsi="Times New Roman" w:cs="Times New Roman"/>
          <w:sz w:val="28"/>
          <w:szCs w:val="28"/>
        </w:rPr>
        <w:lastRenderedPageBreak/>
        <w:t>признании сделки</w:t>
      </w:r>
      <w:r w:rsidRPr="00D517CE">
        <w:rPr>
          <w:rFonts w:ascii="Times New Roman" w:hAnsi="Times New Roman" w:cs="Times New Roman"/>
          <w:sz w:val="28"/>
          <w:szCs w:val="28"/>
        </w:rPr>
        <w:t xml:space="preserve"> </w:t>
      </w:r>
      <w:r w:rsidRPr="00D517CE">
        <w:rPr>
          <w:rFonts w:ascii="Times New Roman" w:hAnsi="Times New Roman" w:cs="Times New Roman"/>
          <w:sz w:val="28"/>
          <w:szCs w:val="28"/>
        </w:rPr>
        <w:t>по передаче спорного здания и применении последствий недействительности ничтожной сделки выделены в отдельное производство</w:t>
      </w:r>
      <w:r w:rsidRPr="00D517CE">
        <w:rPr>
          <w:rFonts w:ascii="Times New Roman" w:hAnsi="Times New Roman" w:cs="Times New Roman"/>
          <w:sz w:val="28"/>
          <w:szCs w:val="28"/>
        </w:rPr>
        <w:t xml:space="preserve">. </w:t>
      </w:r>
      <w:r w:rsidRPr="00D517CE">
        <w:rPr>
          <w:rFonts w:ascii="Times New Roman" w:hAnsi="Times New Roman" w:cs="Times New Roman"/>
          <w:sz w:val="28"/>
          <w:szCs w:val="28"/>
        </w:rPr>
        <w:t>В качестве заинтересованного лица в дело вступила Администрация Костромской области</w:t>
      </w:r>
      <w:r w:rsidRPr="00D517CE">
        <w:rPr>
          <w:rFonts w:ascii="Times New Roman" w:hAnsi="Times New Roman" w:cs="Times New Roman"/>
          <w:sz w:val="28"/>
          <w:szCs w:val="28"/>
        </w:rPr>
        <w:t xml:space="preserve">. </w:t>
      </w:r>
    </w:p>
    <w:p w14:paraId="6993C391" w14:textId="3FB62E2C" w:rsidR="009A7CE6" w:rsidRPr="00D517CE" w:rsidRDefault="009A7CE6"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Департамент, надлежащим образом извещенный о месте и времени рассмотрения кассационной жалобы, явку представителя в судебное заседание не обеспечил</w:t>
      </w:r>
      <w:r w:rsidRPr="00D517CE">
        <w:rPr>
          <w:rFonts w:ascii="Times New Roman" w:hAnsi="Times New Roman" w:cs="Times New Roman"/>
          <w:sz w:val="28"/>
          <w:szCs w:val="28"/>
        </w:rPr>
        <w:t xml:space="preserve">. </w:t>
      </w:r>
      <w:r w:rsidRPr="00D517CE">
        <w:rPr>
          <w:rFonts w:ascii="Times New Roman" w:hAnsi="Times New Roman" w:cs="Times New Roman"/>
          <w:sz w:val="28"/>
          <w:szCs w:val="28"/>
        </w:rPr>
        <w:t>В ходе судебного процесса с ходатайством о проведении киносъемки в зале суда обратилась автономная некоммерческая организация киностудия "Гранат", город Москва. В соответствии с частью 7 статьи 11 Арбитражного процессуального кодекса Российской Федерации кино- и фотосъемка судебного заседания арбитражного суда допускается с разрешения суда.</w:t>
      </w:r>
      <w:r w:rsidRPr="00D517CE">
        <w:rPr>
          <w:rFonts w:ascii="Times New Roman" w:hAnsi="Times New Roman" w:cs="Times New Roman"/>
          <w:sz w:val="28"/>
          <w:szCs w:val="28"/>
        </w:rPr>
        <w:t xml:space="preserve"> </w:t>
      </w:r>
      <w:r w:rsidRPr="00D517CE">
        <w:rPr>
          <w:rFonts w:ascii="Times New Roman" w:hAnsi="Times New Roman" w:cs="Times New Roman"/>
          <w:sz w:val="28"/>
          <w:szCs w:val="28"/>
        </w:rPr>
        <w:t>С учетом отрицательного мнения представителей Прокуратуры и Администрации, суд запретил использование видеозаписывающих устройств в заседании. Ход судебного заседания фиксировался представителями "Киностудии "Гранат" с помощью средств звукозаписи</w:t>
      </w:r>
      <w:r w:rsidR="00A00DBF" w:rsidRPr="00D517CE">
        <w:rPr>
          <w:rStyle w:val="a7"/>
          <w:rFonts w:ascii="Times New Roman" w:hAnsi="Times New Roman" w:cs="Times New Roman"/>
          <w:sz w:val="28"/>
          <w:szCs w:val="28"/>
        </w:rPr>
        <w:footnoteReference w:id="22"/>
      </w:r>
      <w:r w:rsidRPr="00D517CE">
        <w:rPr>
          <w:rFonts w:ascii="Times New Roman" w:hAnsi="Times New Roman" w:cs="Times New Roman"/>
          <w:sz w:val="28"/>
          <w:szCs w:val="28"/>
        </w:rPr>
        <w:t>.</w:t>
      </w:r>
      <w:r w:rsidRPr="00D517CE">
        <w:rPr>
          <w:rFonts w:ascii="Times New Roman" w:hAnsi="Times New Roman" w:cs="Times New Roman"/>
          <w:sz w:val="28"/>
          <w:szCs w:val="28"/>
        </w:rPr>
        <w:t xml:space="preserve"> </w:t>
      </w:r>
    </w:p>
    <w:p w14:paraId="616B7A01" w14:textId="249F98F0" w:rsidR="009A7CE6" w:rsidRPr="00D517CE" w:rsidRDefault="009A7CE6"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Как видно из примера судебной практики, суд </w:t>
      </w:r>
      <w:r w:rsidR="00A00DBF" w:rsidRPr="00D517CE">
        <w:rPr>
          <w:rFonts w:ascii="Times New Roman" w:hAnsi="Times New Roman" w:cs="Times New Roman"/>
          <w:sz w:val="28"/>
          <w:szCs w:val="28"/>
        </w:rPr>
        <w:t xml:space="preserve">разъяснил причину отказа в фото и видеосъемке ссылая на то, что запрет или разрешение на проведение данных действий это право суда, а не обязанность. И приняв во внимание желание сторон отказа в произведение фото и видеосъёмки в зале суда. </w:t>
      </w:r>
    </w:p>
    <w:p w14:paraId="6CF9C5A1" w14:textId="3A338C9E" w:rsidR="00EF378D" w:rsidRPr="00D517CE" w:rsidRDefault="00EF378D"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В стадии производства в порядке надзора АПК РФ не устанавливает каких-либо ограничений принципа гласности (открытости) в форме доступности судебных заседаний для лиц, участвующих в деле.</w:t>
      </w:r>
    </w:p>
    <w:p w14:paraId="22CE87EA" w14:textId="63403A9C" w:rsidR="00EF378D" w:rsidRPr="00D517CE" w:rsidRDefault="00EF378D"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В настоящее время ч 3 </w:t>
      </w:r>
      <w:proofErr w:type="spellStart"/>
      <w:r w:rsidRPr="00D517CE">
        <w:rPr>
          <w:rFonts w:ascii="Times New Roman" w:hAnsi="Times New Roman" w:cs="Times New Roman"/>
          <w:sz w:val="28"/>
          <w:szCs w:val="28"/>
        </w:rPr>
        <w:t>Ст</w:t>
      </w:r>
      <w:proofErr w:type="spellEnd"/>
      <w:r w:rsidRPr="00D517CE">
        <w:rPr>
          <w:rFonts w:ascii="Times New Roman" w:hAnsi="Times New Roman" w:cs="Times New Roman"/>
          <w:sz w:val="28"/>
          <w:szCs w:val="28"/>
        </w:rPr>
        <w:t xml:space="preserve"> 308.9 АПК РФ создает реальную гарантию реализации принципа гласности в стадии надзора для лиц, участвующих в деле, закрепляя положение об извещении лиц, участвующих в деле, о времени и месте рассмотрения дела по существу судом надзорной инстанции. Что касается </w:t>
      </w:r>
      <w:r w:rsidRPr="00D517CE">
        <w:rPr>
          <w:rFonts w:ascii="Times New Roman" w:hAnsi="Times New Roman" w:cs="Times New Roman"/>
          <w:sz w:val="28"/>
          <w:szCs w:val="28"/>
        </w:rPr>
        <w:lastRenderedPageBreak/>
        <w:t xml:space="preserve">доступности судебных заседаний суда надзорной инстанции для посторонних лиц, то в </w:t>
      </w:r>
      <w:r w:rsidR="00A20DCF" w:rsidRPr="00D517CE">
        <w:rPr>
          <w:rFonts w:ascii="Times New Roman" w:hAnsi="Times New Roman" w:cs="Times New Roman"/>
          <w:sz w:val="28"/>
          <w:szCs w:val="28"/>
        </w:rPr>
        <w:t>А</w:t>
      </w:r>
      <w:r w:rsidRPr="00D517CE">
        <w:rPr>
          <w:rFonts w:ascii="Times New Roman" w:hAnsi="Times New Roman" w:cs="Times New Roman"/>
          <w:sz w:val="28"/>
          <w:szCs w:val="28"/>
        </w:rPr>
        <w:t xml:space="preserve">ПК РФ отсутствуют специальные нормы об ее ограничении. </w:t>
      </w:r>
    </w:p>
    <w:p w14:paraId="1F2070BD" w14:textId="68FD9DEC" w:rsidR="00195E49" w:rsidRPr="00D517CE" w:rsidRDefault="00574D3B"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Однако, иметь в виду, что гласность в надзорных инстанциях, как справедливо отмечается в теории должна быть реальной, что требует принятия таких мер, как перемещение судебно-надзорной работы из кабинетов в залы судебных заседаний и своевременное извещение о делах, подлежащих рассмотрению надзорной инстанцией ввиду открытия новых обстоятельств.</w:t>
      </w:r>
    </w:p>
    <w:p w14:paraId="64A067E7" w14:textId="15AE9680" w:rsidR="00EF378D" w:rsidRPr="00D517CE" w:rsidRDefault="00EF378D"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На практике же реализация данного принципа в большинстве случаев вовсе исключена: в суды надзорных инстанций, особенно в Верховный Суд РФ, посторонних лиц, как правило, не допускают. Однако эта практика никак не связана с недостатками процессуального законодательства. </w:t>
      </w:r>
    </w:p>
    <w:p w14:paraId="34FD81E4" w14:textId="77777777" w:rsidR="00195E49" w:rsidRPr="00D517CE" w:rsidRDefault="00195E49" w:rsidP="00D517CE">
      <w:pPr>
        <w:tabs>
          <w:tab w:val="left" w:pos="709"/>
          <w:tab w:val="left" w:pos="851"/>
        </w:tabs>
        <w:spacing w:line="360" w:lineRule="auto"/>
        <w:ind w:right="-284" w:firstLine="567"/>
        <w:jc w:val="both"/>
        <w:rPr>
          <w:rFonts w:ascii="Times New Roman" w:hAnsi="Times New Roman" w:cs="Times New Roman"/>
          <w:sz w:val="28"/>
          <w:szCs w:val="28"/>
        </w:rPr>
      </w:pPr>
    </w:p>
    <w:p w14:paraId="587565AE" w14:textId="038999DF" w:rsidR="00EA045D" w:rsidRPr="00D517CE" w:rsidRDefault="00EA045D" w:rsidP="00D517CE">
      <w:pPr>
        <w:tabs>
          <w:tab w:val="left" w:pos="709"/>
          <w:tab w:val="left" w:pos="851"/>
        </w:tabs>
        <w:spacing w:line="360" w:lineRule="auto"/>
        <w:ind w:right="-284"/>
        <w:jc w:val="both"/>
        <w:rPr>
          <w:rFonts w:ascii="Times New Roman" w:hAnsi="Times New Roman" w:cs="Times New Roman"/>
          <w:sz w:val="28"/>
          <w:szCs w:val="28"/>
        </w:rPr>
      </w:pPr>
    </w:p>
    <w:p w14:paraId="50E0BF07" w14:textId="590D402A" w:rsidR="0051295F" w:rsidRPr="00D517CE" w:rsidRDefault="0051295F" w:rsidP="00D517CE">
      <w:pPr>
        <w:tabs>
          <w:tab w:val="left" w:pos="709"/>
          <w:tab w:val="left" w:pos="851"/>
        </w:tabs>
        <w:spacing w:line="360" w:lineRule="auto"/>
        <w:ind w:right="-284"/>
        <w:jc w:val="both"/>
        <w:rPr>
          <w:rFonts w:ascii="Times New Roman" w:hAnsi="Times New Roman" w:cs="Times New Roman"/>
          <w:sz w:val="28"/>
          <w:szCs w:val="28"/>
        </w:rPr>
      </w:pPr>
    </w:p>
    <w:p w14:paraId="6C63762E" w14:textId="3EB9A445" w:rsidR="0051295F" w:rsidRPr="00D517CE" w:rsidRDefault="0051295F" w:rsidP="00D517CE">
      <w:pPr>
        <w:tabs>
          <w:tab w:val="left" w:pos="709"/>
          <w:tab w:val="left" w:pos="851"/>
        </w:tabs>
        <w:spacing w:line="360" w:lineRule="auto"/>
        <w:ind w:right="-284"/>
        <w:jc w:val="both"/>
        <w:rPr>
          <w:rFonts w:ascii="Times New Roman" w:hAnsi="Times New Roman" w:cs="Times New Roman"/>
          <w:sz w:val="28"/>
          <w:szCs w:val="28"/>
        </w:rPr>
      </w:pPr>
    </w:p>
    <w:p w14:paraId="72DFB1B9" w14:textId="0AB1EB10" w:rsidR="0051295F" w:rsidRPr="00D517CE" w:rsidRDefault="0051295F" w:rsidP="00D517CE">
      <w:pPr>
        <w:tabs>
          <w:tab w:val="left" w:pos="709"/>
          <w:tab w:val="left" w:pos="851"/>
        </w:tabs>
        <w:spacing w:line="360" w:lineRule="auto"/>
        <w:ind w:right="-284"/>
        <w:jc w:val="both"/>
        <w:rPr>
          <w:rFonts w:ascii="Times New Roman" w:hAnsi="Times New Roman" w:cs="Times New Roman"/>
          <w:sz w:val="28"/>
          <w:szCs w:val="28"/>
        </w:rPr>
      </w:pPr>
    </w:p>
    <w:p w14:paraId="66938B2B" w14:textId="6A22C693" w:rsidR="0051295F" w:rsidRPr="00D517CE" w:rsidRDefault="0051295F" w:rsidP="00D517CE">
      <w:pPr>
        <w:tabs>
          <w:tab w:val="left" w:pos="709"/>
          <w:tab w:val="left" w:pos="851"/>
        </w:tabs>
        <w:spacing w:line="360" w:lineRule="auto"/>
        <w:ind w:right="-284"/>
        <w:jc w:val="both"/>
        <w:rPr>
          <w:rFonts w:ascii="Times New Roman" w:hAnsi="Times New Roman" w:cs="Times New Roman"/>
          <w:sz w:val="28"/>
          <w:szCs w:val="28"/>
        </w:rPr>
      </w:pPr>
    </w:p>
    <w:p w14:paraId="5328E352" w14:textId="62A5AC89" w:rsidR="00240B5E" w:rsidRPr="00D517CE" w:rsidRDefault="00240B5E" w:rsidP="00D517CE">
      <w:pPr>
        <w:tabs>
          <w:tab w:val="left" w:pos="709"/>
          <w:tab w:val="left" w:pos="851"/>
        </w:tabs>
        <w:spacing w:line="360" w:lineRule="auto"/>
        <w:ind w:right="-284"/>
        <w:jc w:val="both"/>
        <w:rPr>
          <w:rFonts w:ascii="Times New Roman" w:hAnsi="Times New Roman" w:cs="Times New Roman"/>
          <w:sz w:val="28"/>
          <w:szCs w:val="28"/>
        </w:rPr>
      </w:pPr>
    </w:p>
    <w:p w14:paraId="08D8E541" w14:textId="03DFAE28" w:rsidR="00240B5E" w:rsidRPr="00D517CE" w:rsidRDefault="00240B5E" w:rsidP="00D517CE">
      <w:pPr>
        <w:tabs>
          <w:tab w:val="left" w:pos="709"/>
          <w:tab w:val="left" w:pos="851"/>
        </w:tabs>
        <w:spacing w:line="360" w:lineRule="auto"/>
        <w:ind w:right="-284"/>
        <w:jc w:val="both"/>
        <w:rPr>
          <w:rFonts w:ascii="Times New Roman" w:hAnsi="Times New Roman" w:cs="Times New Roman"/>
          <w:sz w:val="28"/>
          <w:szCs w:val="28"/>
        </w:rPr>
      </w:pPr>
    </w:p>
    <w:p w14:paraId="3728E935" w14:textId="20BA5C34" w:rsidR="00240B5E" w:rsidRPr="00D517CE" w:rsidRDefault="00240B5E" w:rsidP="00D517CE">
      <w:pPr>
        <w:tabs>
          <w:tab w:val="left" w:pos="709"/>
          <w:tab w:val="left" w:pos="851"/>
        </w:tabs>
        <w:spacing w:line="360" w:lineRule="auto"/>
        <w:ind w:right="-284"/>
        <w:jc w:val="both"/>
        <w:rPr>
          <w:rFonts w:ascii="Times New Roman" w:hAnsi="Times New Roman" w:cs="Times New Roman"/>
          <w:sz w:val="28"/>
          <w:szCs w:val="28"/>
        </w:rPr>
      </w:pPr>
    </w:p>
    <w:p w14:paraId="286FF3A9" w14:textId="69E359C8" w:rsidR="00240B5E" w:rsidRPr="00D517CE" w:rsidRDefault="00240B5E" w:rsidP="00D517CE">
      <w:pPr>
        <w:tabs>
          <w:tab w:val="left" w:pos="709"/>
          <w:tab w:val="left" w:pos="851"/>
        </w:tabs>
        <w:spacing w:line="360" w:lineRule="auto"/>
        <w:ind w:right="-284"/>
        <w:jc w:val="both"/>
        <w:rPr>
          <w:rFonts w:ascii="Times New Roman" w:hAnsi="Times New Roman" w:cs="Times New Roman"/>
          <w:sz w:val="28"/>
          <w:szCs w:val="28"/>
        </w:rPr>
      </w:pPr>
    </w:p>
    <w:p w14:paraId="51F8411F" w14:textId="3BE71894" w:rsidR="00240B5E" w:rsidRPr="00D517CE" w:rsidRDefault="00240B5E" w:rsidP="00D517CE">
      <w:pPr>
        <w:tabs>
          <w:tab w:val="left" w:pos="709"/>
          <w:tab w:val="left" w:pos="851"/>
        </w:tabs>
        <w:spacing w:line="360" w:lineRule="auto"/>
        <w:ind w:right="-284"/>
        <w:jc w:val="both"/>
        <w:rPr>
          <w:rFonts w:ascii="Times New Roman" w:hAnsi="Times New Roman" w:cs="Times New Roman"/>
          <w:sz w:val="28"/>
          <w:szCs w:val="28"/>
        </w:rPr>
      </w:pPr>
    </w:p>
    <w:p w14:paraId="2BA6C932" w14:textId="38815E6D" w:rsidR="00240B5E" w:rsidRPr="00D517CE" w:rsidRDefault="00240B5E" w:rsidP="00D517CE">
      <w:pPr>
        <w:tabs>
          <w:tab w:val="left" w:pos="709"/>
          <w:tab w:val="left" w:pos="851"/>
        </w:tabs>
        <w:spacing w:line="360" w:lineRule="auto"/>
        <w:ind w:right="-284"/>
        <w:jc w:val="both"/>
        <w:rPr>
          <w:rFonts w:ascii="Times New Roman" w:hAnsi="Times New Roman" w:cs="Times New Roman"/>
          <w:sz w:val="28"/>
          <w:szCs w:val="28"/>
        </w:rPr>
      </w:pPr>
    </w:p>
    <w:p w14:paraId="7B9562A9" w14:textId="77777777" w:rsidR="00CA29A1" w:rsidRPr="00D517CE" w:rsidRDefault="00CA29A1" w:rsidP="00D517CE">
      <w:pPr>
        <w:tabs>
          <w:tab w:val="left" w:pos="709"/>
          <w:tab w:val="left" w:pos="851"/>
        </w:tabs>
        <w:spacing w:line="360" w:lineRule="auto"/>
        <w:ind w:right="-284"/>
        <w:jc w:val="both"/>
        <w:rPr>
          <w:rFonts w:ascii="Times New Roman" w:hAnsi="Times New Roman" w:cs="Times New Roman"/>
          <w:sz w:val="28"/>
          <w:szCs w:val="28"/>
        </w:rPr>
      </w:pPr>
    </w:p>
    <w:p w14:paraId="5F93B6CD" w14:textId="57F89FCE" w:rsidR="0051295F" w:rsidRPr="00D517CE" w:rsidRDefault="0051295F" w:rsidP="00D517CE">
      <w:pPr>
        <w:tabs>
          <w:tab w:val="left" w:pos="709"/>
          <w:tab w:val="left" w:pos="851"/>
        </w:tabs>
        <w:spacing w:line="360" w:lineRule="auto"/>
        <w:ind w:right="-284"/>
        <w:jc w:val="center"/>
        <w:rPr>
          <w:rFonts w:ascii="Times New Roman" w:hAnsi="Times New Roman" w:cs="Times New Roman"/>
          <w:sz w:val="28"/>
          <w:szCs w:val="28"/>
        </w:rPr>
      </w:pPr>
      <w:r w:rsidRPr="00D517CE">
        <w:rPr>
          <w:rFonts w:ascii="Times New Roman" w:hAnsi="Times New Roman" w:cs="Times New Roman"/>
          <w:sz w:val="28"/>
          <w:szCs w:val="28"/>
        </w:rPr>
        <w:lastRenderedPageBreak/>
        <w:t>ЗАКЛЮЧЕНИЕ</w:t>
      </w:r>
    </w:p>
    <w:p w14:paraId="781792C0" w14:textId="14C4CC6D" w:rsidR="00103708" w:rsidRPr="00D517CE" w:rsidRDefault="00103708"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Принципами  арбитражного процессуального права  называются фундаментальные его  положения, основополагающие правовые идеи, пронизывающие и объединяющие всю систему арбитражного процессуального права: нормы, институты, определяющие такое построение арбитражного процесса, которое обеспечивало бы вынесение законного и обоснованного решения.</w:t>
      </w:r>
    </w:p>
    <w:p w14:paraId="749D7B10" w14:textId="392107C6" w:rsidR="0042557A" w:rsidRPr="00D517CE" w:rsidRDefault="00575559"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Система принципов арбитражного процесса не стабильна и динамично развивается. Например, Арбитражно-процессуальный кодекс Российской Федерации 1995 г. </w:t>
      </w:r>
      <w:r w:rsidR="00237204" w:rsidRPr="00D517CE">
        <w:rPr>
          <w:rFonts w:ascii="Times New Roman" w:hAnsi="Times New Roman" w:cs="Times New Roman"/>
          <w:sz w:val="28"/>
          <w:szCs w:val="28"/>
        </w:rPr>
        <w:t>В</w:t>
      </w:r>
      <w:r w:rsidRPr="00D517CE">
        <w:rPr>
          <w:rFonts w:ascii="Times New Roman" w:hAnsi="Times New Roman" w:cs="Times New Roman"/>
          <w:sz w:val="28"/>
          <w:szCs w:val="28"/>
        </w:rPr>
        <w:t xml:space="preserve">вел такие отсутствующие в Арбитражно-процессуальном кодексе Российской Федерации 1992 г. </w:t>
      </w:r>
      <w:r w:rsidR="00237204" w:rsidRPr="00D517CE">
        <w:rPr>
          <w:rFonts w:ascii="Times New Roman" w:hAnsi="Times New Roman" w:cs="Times New Roman"/>
          <w:sz w:val="28"/>
          <w:szCs w:val="28"/>
        </w:rPr>
        <w:t>П</w:t>
      </w:r>
      <w:r w:rsidRPr="00D517CE">
        <w:rPr>
          <w:rFonts w:ascii="Times New Roman" w:hAnsi="Times New Roman" w:cs="Times New Roman"/>
          <w:sz w:val="28"/>
          <w:szCs w:val="28"/>
        </w:rPr>
        <w:t xml:space="preserve">ринципы, как принцип осуществления правосудия арбитражным судом, принцип непосредственности, и принцип непрерывности, а Арбитражно-процессуальный кодекс Российской Федерации 2002 г. </w:t>
      </w:r>
      <w:r w:rsidR="00237204" w:rsidRPr="00D517CE">
        <w:rPr>
          <w:rFonts w:ascii="Times New Roman" w:hAnsi="Times New Roman" w:cs="Times New Roman"/>
          <w:sz w:val="28"/>
          <w:szCs w:val="28"/>
        </w:rPr>
        <w:t>К</w:t>
      </w:r>
      <w:r w:rsidRPr="00D517CE">
        <w:rPr>
          <w:rFonts w:ascii="Times New Roman" w:hAnsi="Times New Roman" w:cs="Times New Roman"/>
          <w:sz w:val="28"/>
          <w:szCs w:val="28"/>
        </w:rPr>
        <w:t xml:space="preserve"> ним добавил принцип законности, и более полно раскрыл принцип состязательности, в классическом его понимании. </w:t>
      </w:r>
      <w:r w:rsidR="003256EF" w:rsidRPr="00D517CE">
        <w:rPr>
          <w:rFonts w:ascii="Times New Roman" w:hAnsi="Times New Roman" w:cs="Times New Roman"/>
          <w:sz w:val="28"/>
          <w:szCs w:val="28"/>
        </w:rPr>
        <w:t>Однако несмотря</w:t>
      </w:r>
      <w:r w:rsidRPr="00D517CE">
        <w:rPr>
          <w:rFonts w:ascii="Times New Roman" w:hAnsi="Times New Roman" w:cs="Times New Roman"/>
          <w:sz w:val="28"/>
          <w:szCs w:val="28"/>
        </w:rPr>
        <w:t xml:space="preserve"> на постоянные дополнения в Арбитражно-процессуальном кодексе Российской Федерации, следует подчеркнуть определенную стабильность системы арбитражно-процессуальных принципов. Нововведенные принципы развивают и дополняют положения других. В иных случаях они являются гарантиями других.</w:t>
      </w:r>
    </w:p>
    <w:p w14:paraId="0FE72907" w14:textId="412633B6" w:rsidR="00103708" w:rsidRPr="00D517CE" w:rsidRDefault="00103708"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Нарушение одного принципа, например диспозитивности, приводит, как правило, к нарушению другого принципа</w:t>
      </w:r>
      <w:r w:rsidR="00237204" w:rsidRPr="00D517CE">
        <w:rPr>
          <w:rFonts w:ascii="Times New Roman" w:hAnsi="Times New Roman" w:cs="Times New Roman"/>
          <w:sz w:val="28"/>
          <w:szCs w:val="28"/>
        </w:rPr>
        <w:t xml:space="preserve"> –</w:t>
      </w:r>
      <w:r w:rsidRPr="00D517CE">
        <w:rPr>
          <w:rFonts w:ascii="Times New Roman" w:hAnsi="Times New Roman" w:cs="Times New Roman"/>
          <w:sz w:val="28"/>
          <w:szCs w:val="28"/>
        </w:rPr>
        <w:t xml:space="preserve"> законности или всей цепи принципов. Одни принципы в этой системе можно рассматривать в качестве гарантий реализации других. </w:t>
      </w:r>
      <w:r w:rsidR="00932612" w:rsidRPr="00D517CE">
        <w:rPr>
          <w:rFonts w:ascii="Times New Roman" w:hAnsi="Times New Roman" w:cs="Times New Roman"/>
          <w:sz w:val="28"/>
          <w:szCs w:val="28"/>
        </w:rPr>
        <w:t>Значение принципов</w:t>
      </w:r>
      <w:r w:rsidRPr="00D517CE">
        <w:rPr>
          <w:rFonts w:ascii="Times New Roman" w:hAnsi="Times New Roman" w:cs="Times New Roman"/>
          <w:sz w:val="28"/>
          <w:szCs w:val="28"/>
        </w:rPr>
        <w:t xml:space="preserve"> в </w:t>
      </w:r>
      <w:r w:rsidR="00237204" w:rsidRPr="00D517CE">
        <w:rPr>
          <w:rFonts w:ascii="Times New Roman" w:hAnsi="Times New Roman" w:cs="Times New Roman"/>
          <w:sz w:val="28"/>
          <w:szCs w:val="28"/>
        </w:rPr>
        <w:t>правоприменительной деятельности</w:t>
      </w:r>
      <w:r w:rsidRPr="00D517CE">
        <w:rPr>
          <w:rFonts w:ascii="Times New Roman" w:hAnsi="Times New Roman" w:cs="Times New Roman"/>
          <w:sz w:val="28"/>
          <w:szCs w:val="28"/>
        </w:rPr>
        <w:t xml:space="preserve"> заключается в том, что они позволяют арбитражному суду правильно понимать нормы арбитражного процессуального права и обеспечивают правильное их применение.</w:t>
      </w:r>
      <w:r w:rsidR="00932612" w:rsidRPr="00D517CE">
        <w:rPr>
          <w:rFonts w:ascii="Times New Roman" w:hAnsi="Times New Roman" w:cs="Times New Roman"/>
          <w:sz w:val="28"/>
          <w:szCs w:val="28"/>
        </w:rPr>
        <w:t xml:space="preserve"> </w:t>
      </w:r>
    </w:p>
    <w:p w14:paraId="43A59FDF" w14:textId="69CD874E" w:rsidR="0042557A" w:rsidRPr="00D517CE" w:rsidRDefault="00932612"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При рассмотрении дел в суде надзорной инстанций весь комплекс задач и целей арбитражного судопроизводства может быть достигнут только при условии строгого соблюдения принципов осуществления судопроизводства, </w:t>
      </w:r>
      <w:r w:rsidRPr="00D517CE">
        <w:rPr>
          <w:rFonts w:ascii="Times New Roman" w:hAnsi="Times New Roman" w:cs="Times New Roman"/>
          <w:sz w:val="28"/>
          <w:szCs w:val="28"/>
        </w:rPr>
        <w:lastRenderedPageBreak/>
        <w:t xml:space="preserve">закрепленных в Конституции Российской Федерации и Арбитражным процессуальным кодексом. </w:t>
      </w:r>
    </w:p>
    <w:p w14:paraId="4A3C2C58" w14:textId="56E3FF0E" w:rsidR="00932612" w:rsidRPr="00D517CE" w:rsidRDefault="00932612"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 xml:space="preserve">Проведенный анализ конституционных и отраслевых принципов арбитражного процессуального права дает основания для вывода о том, что новое арбитражное процессуальное законодательство значительно усилило действие основных принципов процесса на стадии производства в суде надзорной инстанции, в особенности, принципов диспозитивности, состязательности, а так же гласности судебного разбирательства. </w:t>
      </w:r>
    </w:p>
    <w:p w14:paraId="466349E9" w14:textId="77777777" w:rsidR="00237204" w:rsidRPr="00D517CE" w:rsidRDefault="00237204" w:rsidP="00D517CE">
      <w:pPr>
        <w:tabs>
          <w:tab w:val="left" w:pos="709"/>
          <w:tab w:val="left" w:pos="851"/>
        </w:tabs>
        <w:spacing w:line="360" w:lineRule="auto"/>
        <w:ind w:right="-284" w:firstLine="567"/>
        <w:jc w:val="both"/>
        <w:rPr>
          <w:rFonts w:ascii="Times New Roman" w:hAnsi="Times New Roman" w:cs="Times New Roman"/>
          <w:sz w:val="28"/>
          <w:szCs w:val="28"/>
        </w:rPr>
      </w:pPr>
      <w:r w:rsidRPr="00D517CE">
        <w:rPr>
          <w:rFonts w:ascii="Times New Roman" w:hAnsi="Times New Roman" w:cs="Times New Roman"/>
          <w:sz w:val="28"/>
          <w:szCs w:val="28"/>
        </w:rPr>
        <w:t>Принцип любой отрасли права, в том числе и арбитражного процессуального, между собой тесно взаимосвязаны и образуют одну логическую систему. Только взятые вместе в качестве системы, они характеризуют арбитражное процессуальное право, как отрасль и определяют состязательное построение процесса.</w:t>
      </w:r>
    </w:p>
    <w:p w14:paraId="5FC8CEB7" w14:textId="0CCCBDCA" w:rsidR="00932612" w:rsidRPr="00D517CE" w:rsidRDefault="00932612" w:rsidP="00D517CE">
      <w:pPr>
        <w:tabs>
          <w:tab w:val="left" w:pos="709"/>
          <w:tab w:val="left" w:pos="851"/>
        </w:tabs>
        <w:spacing w:line="360" w:lineRule="auto"/>
        <w:ind w:right="-284"/>
        <w:jc w:val="both"/>
        <w:rPr>
          <w:rFonts w:ascii="Times New Roman" w:hAnsi="Times New Roman" w:cs="Times New Roman"/>
          <w:sz w:val="28"/>
          <w:szCs w:val="28"/>
        </w:rPr>
      </w:pPr>
    </w:p>
    <w:p w14:paraId="2599AAED" w14:textId="133F16F3" w:rsidR="00237204" w:rsidRPr="00D517CE" w:rsidRDefault="00237204" w:rsidP="00D517CE">
      <w:pPr>
        <w:tabs>
          <w:tab w:val="left" w:pos="709"/>
          <w:tab w:val="left" w:pos="851"/>
        </w:tabs>
        <w:spacing w:line="360" w:lineRule="auto"/>
        <w:ind w:right="-284"/>
        <w:jc w:val="both"/>
        <w:rPr>
          <w:rFonts w:ascii="Times New Roman" w:hAnsi="Times New Roman" w:cs="Times New Roman"/>
          <w:sz w:val="28"/>
          <w:szCs w:val="28"/>
        </w:rPr>
      </w:pPr>
    </w:p>
    <w:p w14:paraId="76601B60" w14:textId="4EF4BBB0" w:rsidR="00237204" w:rsidRPr="00D517CE" w:rsidRDefault="00237204" w:rsidP="00D517CE">
      <w:pPr>
        <w:tabs>
          <w:tab w:val="left" w:pos="709"/>
          <w:tab w:val="left" w:pos="851"/>
        </w:tabs>
        <w:spacing w:line="360" w:lineRule="auto"/>
        <w:ind w:right="-284"/>
        <w:jc w:val="both"/>
        <w:rPr>
          <w:rFonts w:ascii="Times New Roman" w:hAnsi="Times New Roman" w:cs="Times New Roman"/>
          <w:sz w:val="28"/>
          <w:szCs w:val="28"/>
        </w:rPr>
      </w:pPr>
    </w:p>
    <w:p w14:paraId="1DD13C43" w14:textId="7F018A56" w:rsidR="00043ABF" w:rsidRPr="00D517CE" w:rsidRDefault="00043ABF" w:rsidP="00D517CE">
      <w:pPr>
        <w:tabs>
          <w:tab w:val="left" w:pos="709"/>
          <w:tab w:val="left" w:pos="851"/>
        </w:tabs>
        <w:spacing w:line="360" w:lineRule="auto"/>
        <w:ind w:right="-284"/>
        <w:jc w:val="both"/>
        <w:rPr>
          <w:rFonts w:ascii="Times New Roman" w:hAnsi="Times New Roman" w:cs="Times New Roman"/>
          <w:sz w:val="28"/>
          <w:szCs w:val="28"/>
        </w:rPr>
      </w:pPr>
    </w:p>
    <w:p w14:paraId="792507B0" w14:textId="1CA4F449" w:rsidR="00043ABF" w:rsidRPr="00D517CE" w:rsidRDefault="00043ABF" w:rsidP="00D517CE">
      <w:pPr>
        <w:tabs>
          <w:tab w:val="left" w:pos="709"/>
          <w:tab w:val="left" w:pos="851"/>
        </w:tabs>
        <w:spacing w:line="360" w:lineRule="auto"/>
        <w:ind w:right="-284"/>
        <w:jc w:val="both"/>
        <w:rPr>
          <w:rFonts w:ascii="Times New Roman" w:hAnsi="Times New Roman" w:cs="Times New Roman"/>
          <w:sz w:val="28"/>
          <w:szCs w:val="28"/>
        </w:rPr>
      </w:pPr>
    </w:p>
    <w:p w14:paraId="7F3C460B" w14:textId="465816AC" w:rsidR="00043ABF" w:rsidRPr="00D517CE" w:rsidRDefault="00043ABF" w:rsidP="00D517CE">
      <w:pPr>
        <w:tabs>
          <w:tab w:val="left" w:pos="709"/>
          <w:tab w:val="left" w:pos="851"/>
        </w:tabs>
        <w:spacing w:line="360" w:lineRule="auto"/>
        <w:ind w:right="-284"/>
        <w:jc w:val="both"/>
        <w:rPr>
          <w:rFonts w:ascii="Times New Roman" w:hAnsi="Times New Roman" w:cs="Times New Roman"/>
          <w:sz w:val="28"/>
          <w:szCs w:val="28"/>
        </w:rPr>
      </w:pPr>
    </w:p>
    <w:p w14:paraId="3C6A95EF" w14:textId="6006B64F" w:rsidR="00043ABF" w:rsidRPr="00D517CE" w:rsidRDefault="00043ABF" w:rsidP="00D517CE">
      <w:pPr>
        <w:tabs>
          <w:tab w:val="left" w:pos="709"/>
          <w:tab w:val="left" w:pos="851"/>
        </w:tabs>
        <w:spacing w:line="360" w:lineRule="auto"/>
        <w:ind w:right="-284"/>
        <w:jc w:val="both"/>
        <w:rPr>
          <w:rFonts w:ascii="Times New Roman" w:hAnsi="Times New Roman" w:cs="Times New Roman"/>
          <w:sz w:val="28"/>
          <w:szCs w:val="28"/>
        </w:rPr>
      </w:pPr>
    </w:p>
    <w:p w14:paraId="45CCFE85" w14:textId="39E03BEF" w:rsidR="00043ABF" w:rsidRPr="00D517CE" w:rsidRDefault="00043ABF" w:rsidP="00D517CE">
      <w:pPr>
        <w:tabs>
          <w:tab w:val="left" w:pos="709"/>
          <w:tab w:val="left" w:pos="851"/>
        </w:tabs>
        <w:spacing w:line="360" w:lineRule="auto"/>
        <w:ind w:right="-284"/>
        <w:jc w:val="both"/>
        <w:rPr>
          <w:rFonts w:ascii="Times New Roman" w:hAnsi="Times New Roman" w:cs="Times New Roman"/>
          <w:sz w:val="28"/>
          <w:szCs w:val="28"/>
        </w:rPr>
      </w:pPr>
    </w:p>
    <w:p w14:paraId="722574DE" w14:textId="77777777" w:rsidR="00CA29A1" w:rsidRPr="00D517CE" w:rsidRDefault="00CA29A1" w:rsidP="00D517CE">
      <w:pPr>
        <w:tabs>
          <w:tab w:val="left" w:pos="709"/>
          <w:tab w:val="left" w:pos="851"/>
        </w:tabs>
        <w:spacing w:line="360" w:lineRule="auto"/>
        <w:ind w:right="-284"/>
        <w:jc w:val="both"/>
        <w:rPr>
          <w:rFonts w:ascii="Times New Roman" w:hAnsi="Times New Roman" w:cs="Times New Roman"/>
          <w:sz w:val="28"/>
          <w:szCs w:val="28"/>
        </w:rPr>
      </w:pPr>
    </w:p>
    <w:p w14:paraId="7FF19A0B" w14:textId="4AD52AAD" w:rsidR="00697152" w:rsidRPr="00D517CE" w:rsidRDefault="00697152" w:rsidP="00D517CE">
      <w:pPr>
        <w:tabs>
          <w:tab w:val="left" w:pos="709"/>
          <w:tab w:val="left" w:pos="851"/>
        </w:tabs>
        <w:spacing w:line="360" w:lineRule="auto"/>
        <w:ind w:right="-284"/>
        <w:jc w:val="both"/>
        <w:rPr>
          <w:rFonts w:ascii="Times New Roman" w:hAnsi="Times New Roman" w:cs="Times New Roman"/>
          <w:sz w:val="28"/>
          <w:szCs w:val="28"/>
        </w:rPr>
      </w:pPr>
    </w:p>
    <w:p w14:paraId="6ED2FCFF" w14:textId="6923D243" w:rsidR="00D517CE" w:rsidRPr="00D517CE" w:rsidRDefault="00D517CE" w:rsidP="00D517CE">
      <w:pPr>
        <w:tabs>
          <w:tab w:val="left" w:pos="709"/>
          <w:tab w:val="left" w:pos="851"/>
        </w:tabs>
        <w:spacing w:line="360" w:lineRule="auto"/>
        <w:ind w:right="-284"/>
        <w:jc w:val="both"/>
        <w:rPr>
          <w:rFonts w:ascii="Times New Roman" w:hAnsi="Times New Roman" w:cs="Times New Roman"/>
          <w:sz w:val="28"/>
          <w:szCs w:val="28"/>
        </w:rPr>
      </w:pPr>
    </w:p>
    <w:p w14:paraId="1E463586" w14:textId="77777777" w:rsidR="00D517CE" w:rsidRPr="00D517CE" w:rsidRDefault="00D517CE" w:rsidP="00D517CE">
      <w:pPr>
        <w:tabs>
          <w:tab w:val="left" w:pos="709"/>
          <w:tab w:val="left" w:pos="851"/>
        </w:tabs>
        <w:spacing w:line="360" w:lineRule="auto"/>
        <w:ind w:right="-284"/>
        <w:jc w:val="both"/>
        <w:rPr>
          <w:rFonts w:ascii="Times New Roman" w:hAnsi="Times New Roman" w:cs="Times New Roman"/>
          <w:sz w:val="28"/>
          <w:szCs w:val="28"/>
        </w:rPr>
      </w:pPr>
    </w:p>
    <w:p w14:paraId="278719C7" w14:textId="4B65597F" w:rsidR="00237204" w:rsidRPr="00D517CE" w:rsidRDefault="004A61C4" w:rsidP="00D517CE">
      <w:pPr>
        <w:tabs>
          <w:tab w:val="left" w:pos="709"/>
          <w:tab w:val="left" w:pos="851"/>
        </w:tabs>
        <w:spacing w:line="360" w:lineRule="auto"/>
        <w:ind w:right="-284"/>
        <w:jc w:val="center"/>
        <w:rPr>
          <w:rFonts w:ascii="Times New Roman" w:hAnsi="Times New Roman" w:cs="Times New Roman"/>
          <w:sz w:val="28"/>
          <w:szCs w:val="28"/>
        </w:rPr>
      </w:pPr>
      <w:r w:rsidRPr="00D517CE">
        <w:rPr>
          <w:rFonts w:ascii="Times New Roman" w:hAnsi="Times New Roman" w:cs="Times New Roman"/>
          <w:sz w:val="28"/>
          <w:szCs w:val="28"/>
        </w:rPr>
        <w:lastRenderedPageBreak/>
        <w:t>СПИСОК ИСПОЛЬЗУЕМЫХ ИСТОЧНИКОВ</w:t>
      </w:r>
    </w:p>
    <w:p w14:paraId="0A2747D7" w14:textId="77777777" w:rsidR="004A61C4" w:rsidRPr="00D517CE" w:rsidRDefault="004A61C4" w:rsidP="00D517CE">
      <w:pPr>
        <w:tabs>
          <w:tab w:val="left" w:pos="709"/>
          <w:tab w:val="left" w:pos="851"/>
        </w:tabs>
        <w:spacing w:line="360" w:lineRule="auto"/>
        <w:ind w:right="-284"/>
        <w:jc w:val="center"/>
        <w:rPr>
          <w:rFonts w:ascii="Times New Roman" w:hAnsi="Times New Roman" w:cs="Times New Roman"/>
          <w:sz w:val="28"/>
          <w:szCs w:val="28"/>
        </w:rPr>
      </w:pPr>
    </w:p>
    <w:p w14:paraId="0B54E4DC" w14:textId="320BE199" w:rsidR="00697152" w:rsidRPr="00D517CE" w:rsidRDefault="00697152" w:rsidP="00D517CE">
      <w:pPr>
        <w:tabs>
          <w:tab w:val="left" w:pos="709"/>
          <w:tab w:val="left" w:pos="851"/>
        </w:tabs>
        <w:spacing w:line="360" w:lineRule="auto"/>
        <w:ind w:right="-284"/>
        <w:jc w:val="center"/>
        <w:rPr>
          <w:rFonts w:ascii="Times New Roman" w:hAnsi="Times New Roman" w:cs="Times New Roman"/>
          <w:sz w:val="28"/>
          <w:szCs w:val="28"/>
        </w:rPr>
      </w:pPr>
      <w:r w:rsidRPr="00D517CE">
        <w:rPr>
          <w:rFonts w:ascii="Times New Roman" w:hAnsi="Times New Roman" w:cs="Times New Roman"/>
          <w:sz w:val="28"/>
          <w:szCs w:val="28"/>
        </w:rPr>
        <w:t>Нормативные правовые акты</w:t>
      </w:r>
    </w:p>
    <w:p w14:paraId="0CDA6DB9" w14:textId="32AFFC18" w:rsidR="00697152" w:rsidRPr="00D517CE" w:rsidRDefault="00697152" w:rsidP="00D517CE">
      <w:pPr>
        <w:tabs>
          <w:tab w:val="left" w:pos="709"/>
          <w:tab w:val="left" w:pos="851"/>
        </w:tabs>
        <w:spacing w:line="360" w:lineRule="auto"/>
        <w:ind w:right="-284"/>
        <w:jc w:val="center"/>
        <w:rPr>
          <w:rFonts w:ascii="Times New Roman" w:hAnsi="Times New Roman" w:cs="Times New Roman"/>
          <w:sz w:val="28"/>
          <w:szCs w:val="28"/>
        </w:rPr>
      </w:pPr>
    </w:p>
    <w:p w14:paraId="48BFC42A" w14:textId="1F262F6F" w:rsidR="004A61C4" w:rsidRPr="00D517CE" w:rsidRDefault="004A61C4"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 6-ФКЗ, от 30.12.2008 №7-ФКЗ, от 05.02.2014, №</w:t>
      </w:r>
      <w:proofErr w:type="gramStart"/>
      <w:r w:rsidRPr="00D517CE">
        <w:rPr>
          <w:rFonts w:ascii="Times New Roman" w:hAnsi="Times New Roman" w:cs="Times New Roman"/>
          <w:sz w:val="28"/>
          <w:szCs w:val="28"/>
        </w:rPr>
        <w:t>31,ст.</w:t>
      </w:r>
      <w:proofErr w:type="gramEnd"/>
      <w:r w:rsidRPr="00D517CE">
        <w:rPr>
          <w:rFonts w:ascii="Times New Roman" w:hAnsi="Times New Roman" w:cs="Times New Roman"/>
          <w:sz w:val="28"/>
          <w:szCs w:val="28"/>
        </w:rPr>
        <w:t>4398.</w:t>
      </w:r>
    </w:p>
    <w:p w14:paraId="2466ECCD" w14:textId="46E61812" w:rsidR="00697152" w:rsidRPr="00D517CE" w:rsidRDefault="00697152"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 xml:space="preserve">  </w:t>
      </w:r>
      <w:r w:rsidR="004A61C4" w:rsidRPr="00D517CE">
        <w:rPr>
          <w:rFonts w:ascii="Times New Roman" w:hAnsi="Times New Roman" w:cs="Times New Roman"/>
          <w:sz w:val="28"/>
          <w:szCs w:val="28"/>
        </w:rPr>
        <w:t>Арбитражный процессуальный кодекс Российской Федерации от 24.07.2002 №95-ФЗ (ред. От 03.08.2018) // Российская газета, 27.07.2002, № 137.</w:t>
      </w:r>
    </w:p>
    <w:p w14:paraId="73754992" w14:textId="159706CC" w:rsidR="00CA29A1" w:rsidRPr="00D517CE" w:rsidRDefault="00697152"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 xml:space="preserve">  </w:t>
      </w:r>
      <w:r w:rsidR="004A61C4" w:rsidRPr="00D517CE">
        <w:rPr>
          <w:rFonts w:ascii="Times New Roman" w:hAnsi="Times New Roman" w:cs="Times New Roman"/>
          <w:sz w:val="28"/>
          <w:szCs w:val="28"/>
        </w:rPr>
        <w:t xml:space="preserve">Гражданский кодекс Российской Федерации (часть первая) от 30. 11.1994 № 51-ФЗ </w:t>
      </w:r>
      <w:proofErr w:type="gramStart"/>
      <w:r w:rsidR="003A46DF" w:rsidRPr="00D517CE">
        <w:rPr>
          <w:rFonts w:ascii="Times New Roman" w:hAnsi="Times New Roman" w:cs="Times New Roman"/>
          <w:sz w:val="28"/>
          <w:szCs w:val="28"/>
        </w:rPr>
        <w:t>( ред.</w:t>
      </w:r>
      <w:proofErr w:type="gramEnd"/>
      <w:r w:rsidR="003A46DF" w:rsidRPr="00D517CE">
        <w:rPr>
          <w:rFonts w:ascii="Times New Roman" w:hAnsi="Times New Roman" w:cs="Times New Roman"/>
          <w:sz w:val="28"/>
          <w:szCs w:val="28"/>
        </w:rPr>
        <w:t>03.08.2018) // Собранием законодательства РФ 05.12.1994, №32 С.3301</w:t>
      </w:r>
    </w:p>
    <w:p w14:paraId="5DEC723C" w14:textId="634F8EFC" w:rsidR="003A46DF" w:rsidRPr="00D517CE" w:rsidRDefault="003A46DF" w:rsidP="00D517CE">
      <w:pPr>
        <w:tabs>
          <w:tab w:val="left" w:pos="709"/>
          <w:tab w:val="left" w:pos="851"/>
        </w:tabs>
        <w:spacing w:line="360" w:lineRule="auto"/>
        <w:ind w:right="-284"/>
        <w:jc w:val="center"/>
        <w:rPr>
          <w:rFonts w:ascii="Times New Roman" w:hAnsi="Times New Roman" w:cs="Times New Roman"/>
          <w:sz w:val="28"/>
          <w:szCs w:val="28"/>
        </w:rPr>
      </w:pPr>
    </w:p>
    <w:p w14:paraId="7E2D33FB" w14:textId="66247D28" w:rsidR="003A46DF" w:rsidRPr="00D517CE" w:rsidRDefault="003A46DF" w:rsidP="00D517CE">
      <w:pPr>
        <w:tabs>
          <w:tab w:val="left" w:pos="709"/>
          <w:tab w:val="left" w:pos="851"/>
        </w:tabs>
        <w:spacing w:line="360" w:lineRule="auto"/>
        <w:ind w:right="-284"/>
        <w:jc w:val="center"/>
        <w:rPr>
          <w:rFonts w:ascii="Times New Roman" w:hAnsi="Times New Roman" w:cs="Times New Roman"/>
          <w:sz w:val="28"/>
          <w:szCs w:val="28"/>
        </w:rPr>
      </w:pPr>
      <w:r w:rsidRPr="00D517CE">
        <w:rPr>
          <w:rFonts w:ascii="Times New Roman" w:hAnsi="Times New Roman" w:cs="Times New Roman"/>
          <w:sz w:val="28"/>
          <w:szCs w:val="28"/>
        </w:rPr>
        <w:t>Судебная практика</w:t>
      </w:r>
    </w:p>
    <w:p w14:paraId="20E25BD2" w14:textId="26E95D89" w:rsidR="003A46DF" w:rsidRPr="00D517CE" w:rsidRDefault="003A46DF" w:rsidP="00D517CE">
      <w:pPr>
        <w:tabs>
          <w:tab w:val="left" w:pos="709"/>
          <w:tab w:val="left" w:pos="851"/>
        </w:tabs>
        <w:spacing w:line="360" w:lineRule="auto"/>
        <w:ind w:right="-284"/>
        <w:jc w:val="center"/>
        <w:rPr>
          <w:rFonts w:ascii="Times New Roman" w:hAnsi="Times New Roman" w:cs="Times New Roman"/>
          <w:sz w:val="28"/>
          <w:szCs w:val="28"/>
        </w:rPr>
      </w:pPr>
    </w:p>
    <w:p w14:paraId="61B606DE" w14:textId="512EFAFE" w:rsidR="003A46DF" w:rsidRPr="00D517CE" w:rsidRDefault="003A46DF" w:rsidP="00D517CE">
      <w:pPr>
        <w:pStyle w:val="a3"/>
        <w:numPr>
          <w:ilvl w:val="0"/>
          <w:numId w:val="6"/>
        </w:numPr>
        <w:tabs>
          <w:tab w:val="left" w:pos="709"/>
          <w:tab w:val="left" w:pos="851"/>
        </w:tabs>
        <w:spacing w:line="360" w:lineRule="auto"/>
        <w:ind w:right="-284"/>
        <w:rPr>
          <w:rFonts w:ascii="Times New Roman" w:hAnsi="Times New Roman" w:cs="Times New Roman"/>
          <w:sz w:val="28"/>
          <w:szCs w:val="28"/>
        </w:rPr>
      </w:pPr>
      <w:r w:rsidRPr="00D517CE">
        <w:rPr>
          <w:rFonts w:ascii="Times New Roman" w:hAnsi="Times New Roman" w:cs="Times New Roman"/>
          <w:sz w:val="28"/>
          <w:szCs w:val="28"/>
        </w:rPr>
        <w:t>Определение Верховного Суда РФ от 10.06.2016 N 200-ПЭК16 по делу N СИП-530/2014/</w:t>
      </w:r>
      <w:proofErr w:type="gramStart"/>
      <w:r w:rsidRPr="00D517CE">
        <w:rPr>
          <w:rFonts w:ascii="Times New Roman" w:hAnsi="Times New Roman" w:cs="Times New Roman"/>
          <w:sz w:val="28"/>
          <w:szCs w:val="28"/>
        </w:rPr>
        <w:t>/  СПС</w:t>
      </w:r>
      <w:proofErr w:type="gramEnd"/>
      <w:r w:rsidRPr="00D517CE">
        <w:rPr>
          <w:rFonts w:ascii="Times New Roman" w:hAnsi="Times New Roman" w:cs="Times New Roman"/>
          <w:sz w:val="28"/>
          <w:szCs w:val="28"/>
        </w:rPr>
        <w:t>: КонсультантПлюс (дата обращения 22.12.2018)</w:t>
      </w:r>
    </w:p>
    <w:p w14:paraId="125FB73F" w14:textId="0C7054CB" w:rsidR="003A46DF" w:rsidRPr="00D517CE" w:rsidRDefault="003A46DF" w:rsidP="00D517CE">
      <w:pPr>
        <w:pStyle w:val="a3"/>
        <w:numPr>
          <w:ilvl w:val="0"/>
          <w:numId w:val="6"/>
        </w:numPr>
        <w:tabs>
          <w:tab w:val="left" w:pos="709"/>
          <w:tab w:val="left" w:pos="851"/>
        </w:tabs>
        <w:spacing w:line="360" w:lineRule="auto"/>
        <w:ind w:right="-284"/>
        <w:rPr>
          <w:rFonts w:ascii="Times New Roman" w:hAnsi="Times New Roman" w:cs="Times New Roman"/>
          <w:sz w:val="28"/>
          <w:szCs w:val="28"/>
        </w:rPr>
      </w:pPr>
      <w:r w:rsidRPr="00D517CE">
        <w:rPr>
          <w:rFonts w:ascii="Times New Roman" w:hAnsi="Times New Roman" w:cs="Times New Roman"/>
          <w:sz w:val="28"/>
          <w:szCs w:val="28"/>
        </w:rPr>
        <w:t xml:space="preserve">Определение Верховного Суда Российской Федерации от </w:t>
      </w:r>
      <w:proofErr w:type="gramStart"/>
      <w:r w:rsidRPr="00D517CE">
        <w:rPr>
          <w:rFonts w:ascii="Times New Roman" w:hAnsi="Times New Roman" w:cs="Times New Roman"/>
          <w:sz w:val="28"/>
          <w:szCs w:val="28"/>
        </w:rPr>
        <w:t>18.12.2018  №</w:t>
      </w:r>
      <w:proofErr w:type="gramEnd"/>
      <w:r w:rsidRPr="00D517CE">
        <w:rPr>
          <w:rFonts w:ascii="Times New Roman" w:hAnsi="Times New Roman" w:cs="Times New Roman"/>
          <w:sz w:val="28"/>
          <w:szCs w:val="28"/>
        </w:rPr>
        <w:t xml:space="preserve"> 303-ПЭК18// СПС: КонсультантПлюс ( дата обращения 24.12.2018)</w:t>
      </w:r>
    </w:p>
    <w:p w14:paraId="4C71AF82" w14:textId="2351A022" w:rsidR="003A46DF" w:rsidRPr="00D517CE" w:rsidRDefault="003A46DF" w:rsidP="00D517CE">
      <w:pPr>
        <w:pStyle w:val="a3"/>
        <w:numPr>
          <w:ilvl w:val="0"/>
          <w:numId w:val="6"/>
        </w:numPr>
        <w:tabs>
          <w:tab w:val="left" w:pos="709"/>
          <w:tab w:val="left" w:pos="851"/>
        </w:tabs>
        <w:spacing w:line="360" w:lineRule="auto"/>
        <w:ind w:right="-284"/>
        <w:rPr>
          <w:rFonts w:ascii="Times New Roman" w:hAnsi="Times New Roman" w:cs="Times New Roman"/>
          <w:sz w:val="28"/>
          <w:szCs w:val="28"/>
        </w:rPr>
      </w:pPr>
      <w:r w:rsidRPr="00D517CE">
        <w:rPr>
          <w:rFonts w:ascii="Times New Roman" w:hAnsi="Times New Roman" w:cs="Times New Roman"/>
          <w:sz w:val="28"/>
          <w:szCs w:val="28"/>
        </w:rPr>
        <w:t>Постановление ФАС Волго-Вятского округа от 04.10.2017 по делу N А31-10063/2005-22 Суд первой инстанции Арбитражный суд Костромской области (дата обращения 24.12.2018)</w:t>
      </w:r>
    </w:p>
    <w:p w14:paraId="6DB9A6F5" w14:textId="77777777" w:rsidR="00240B5E" w:rsidRPr="00D517CE" w:rsidRDefault="00240B5E" w:rsidP="00D517CE">
      <w:pPr>
        <w:tabs>
          <w:tab w:val="left" w:pos="709"/>
          <w:tab w:val="left" w:pos="851"/>
        </w:tabs>
        <w:spacing w:line="360" w:lineRule="auto"/>
        <w:ind w:right="-284"/>
        <w:jc w:val="both"/>
        <w:rPr>
          <w:rFonts w:ascii="Times New Roman" w:hAnsi="Times New Roman" w:cs="Times New Roman"/>
          <w:sz w:val="28"/>
          <w:szCs w:val="28"/>
        </w:rPr>
      </w:pPr>
    </w:p>
    <w:p w14:paraId="3644052C" w14:textId="369C791F" w:rsidR="00697152" w:rsidRPr="00D517CE" w:rsidRDefault="00240B5E" w:rsidP="00D517CE">
      <w:pPr>
        <w:tabs>
          <w:tab w:val="left" w:pos="709"/>
          <w:tab w:val="left" w:pos="851"/>
        </w:tabs>
        <w:spacing w:line="360" w:lineRule="auto"/>
        <w:ind w:right="-284"/>
        <w:jc w:val="center"/>
        <w:rPr>
          <w:rFonts w:ascii="Times New Roman" w:hAnsi="Times New Roman" w:cs="Times New Roman"/>
          <w:sz w:val="28"/>
          <w:szCs w:val="28"/>
        </w:rPr>
      </w:pPr>
      <w:r w:rsidRPr="00D517CE">
        <w:rPr>
          <w:rFonts w:ascii="Times New Roman" w:hAnsi="Times New Roman" w:cs="Times New Roman"/>
          <w:sz w:val="28"/>
          <w:szCs w:val="28"/>
        </w:rPr>
        <w:t>Монографии, учебники, учебные пособия, комментарии</w:t>
      </w:r>
    </w:p>
    <w:p w14:paraId="2BDF6C9C" w14:textId="3556680D" w:rsidR="00240B5E" w:rsidRPr="00D517CE" w:rsidRDefault="00240B5E" w:rsidP="00D517CE">
      <w:pPr>
        <w:tabs>
          <w:tab w:val="left" w:pos="709"/>
          <w:tab w:val="left" w:pos="851"/>
        </w:tabs>
        <w:spacing w:line="360" w:lineRule="auto"/>
        <w:ind w:right="-284"/>
        <w:jc w:val="center"/>
        <w:rPr>
          <w:rFonts w:ascii="Times New Roman" w:hAnsi="Times New Roman" w:cs="Times New Roman"/>
          <w:sz w:val="28"/>
          <w:szCs w:val="28"/>
        </w:rPr>
      </w:pPr>
    </w:p>
    <w:p w14:paraId="042A5218" w14:textId="43A6CC9A" w:rsidR="003A46DF" w:rsidRPr="00D517CE" w:rsidRDefault="003A46DF"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 xml:space="preserve">Арбитражный процесс: Учебник/ 6-е изд., перераб. И доп./Под. ред. М. К. Треушникова. – М.: Издательский дома «Городец», 2017 </w:t>
      </w:r>
    </w:p>
    <w:p w14:paraId="22920CB7" w14:textId="77777777" w:rsidR="003A46DF" w:rsidRPr="00D517CE" w:rsidRDefault="003A46DF"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Каменева, П. В. Арбитражный процесс для студентов вузов / П.В. Каменева. - М.: Феникс, 2015</w:t>
      </w:r>
    </w:p>
    <w:p w14:paraId="5B617B18" w14:textId="5D5DA564" w:rsidR="003A46DF" w:rsidRPr="00D517CE" w:rsidRDefault="003A46DF"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 xml:space="preserve">Постатейный комментарий к Арбитражному процессуальному кодексу Российской Федерации. Под ред. </w:t>
      </w:r>
      <w:proofErr w:type="spellStart"/>
      <w:r w:rsidRPr="00D517CE">
        <w:rPr>
          <w:rFonts w:ascii="Times New Roman" w:hAnsi="Times New Roman" w:cs="Times New Roman"/>
          <w:sz w:val="28"/>
          <w:szCs w:val="28"/>
        </w:rPr>
        <w:t>Кашенинникова</w:t>
      </w:r>
      <w:proofErr w:type="spellEnd"/>
      <w:r w:rsidRPr="00D517CE">
        <w:rPr>
          <w:rFonts w:ascii="Times New Roman" w:hAnsi="Times New Roman" w:cs="Times New Roman"/>
          <w:sz w:val="28"/>
          <w:szCs w:val="28"/>
        </w:rPr>
        <w:t xml:space="preserve"> П.В. М.: Статут 201</w:t>
      </w:r>
      <w:r w:rsidR="006F5B9B" w:rsidRPr="00D517CE">
        <w:rPr>
          <w:rFonts w:ascii="Times New Roman" w:hAnsi="Times New Roman" w:cs="Times New Roman"/>
          <w:sz w:val="28"/>
          <w:szCs w:val="28"/>
        </w:rPr>
        <w:t>8</w:t>
      </w:r>
    </w:p>
    <w:p w14:paraId="54007701" w14:textId="57FE8C84" w:rsidR="00240B5E" w:rsidRPr="00D517CE" w:rsidRDefault="00240B5E"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 xml:space="preserve">Никифоров, А. В. Арбитражный процесс / А.В. Никифоров. - М.: РИОР, Инфра-М, 2014. </w:t>
      </w:r>
    </w:p>
    <w:p w14:paraId="1523B128" w14:textId="7C7CDEED" w:rsidR="00240B5E" w:rsidRPr="00D517CE" w:rsidRDefault="00240B5E"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Арбитражный процесс: Учебник / Отв. ред. проф. В.В. Ярков - 2-е изд., перераб</w:t>
      </w:r>
      <w:proofErr w:type="gramStart"/>
      <w:r w:rsidRPr="00D517CE">
        <w:rPr>
          <w:rFonts w:ascii="Times New Roman" w:hAnsi="Times New Roman" w:cs="Times New Roman"/>
          <w:sz w:val="28"/>
          <w:szCs w:val="28"/>
        </w:rPr>
        <w:t>.</w:t>
      </w:r>
      <w:proofErr w:type="gramEnd"/>
      <w:r w:rsidRPr="00D517CE">
        <w:rPr>
          <w:rFonts w:ascii="Times New Roman" w:hAnsi="Times New Roman" w:cs="Times New Roman"/>
          <w:sz w:val="28"/>
          <w:szCs w:val="28"/>
        </w:rPr>
        <w:t xml:space="preserve"> и доп. - М.: </w:t>
      </w:r>
      <w:proofErr w:type="spellStart"/>
      <w:r w:rsidRPr="00D517CE">
        <w:rPr>
          <w:rFonts w:ascii="Times New Roman" w:hAnsi="Times New Roman" w:cs="Times New Roman"/>
          <w:sz w:val="28"/>
          <w:szCs w:val="28"/>
        </w:rPr>
        <w:t>Волтерс</w:t>
      </w:r>
      <w:proofErr w:type="spellEnd"/>
      <w:r w:rsidRPr="00D517CE">
        <w:rPr>
          <w:rFonts w:ascii="Times New Roman" w:hAnsi="Times New Roman" w:cs="Times New Roman"/>
          <w:sz w:val="28"/>
          <w:szCs w:val="28"/>
        </w:rPr>
        <w:t xml:space="preserve"> </w:t>
      </w:r>
      <w:proofErr w:type="spellStart"/>
      <w:r w:rsidRPr="00D517CE">
        <w:rPr>
          <w:rFonts w:ascii="Times New Roman" w:hAnsi="Times New Roman" w:cs="Times New Roman"/>
          <w:sz w:val="28"/>
          <w:szCs w:val="28"/>
        </w:rPr>
        <w:t>Клувер</w:t>
      </w:r>
      <w:proofErr w:type="spellEnd"/>
      <w:r w:rsidRPr="00D517CE">
        <w:rPr>
          <w:rFonts w:ascii="Times New Roman" w:hAnsi="Times New Roman" w:cs="Times New Roman"/>
          <w:sz w:val="28"/>
          <w:szCs w:val="28"/>
        </w:rPr>
        <w:t>. - 201</w:t>
      </w:r>
      <w:r w:rsidR="00CA29A1" w:rsidRPr="00D517CE">
        <w:rPr>
          <w:rFonts w:ascii="Times New Roman" w:hAnsi="Times New Roman" w:cs="Times New Roman"/>
          <w:sz w:val="28"/>
          <w:szCs w:val="28"/>
        </w:rPr>
        <w:t>3</w:t>
      </w:r>
    </w:p>
    <w:p w14:paraId="395FFC3C" w14:textId="16D564D1" w:rsidR="00240B5E" w:rsidRPr="00D517CE" w:rsidRDefault="00240B5E"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Арбитражный процесс. Компендиум / Под редакцией В.В. Яркова. - М.: Инфотропик Медиа, 201</w:t>
      </w:r>
      <w:r w:rsidR="00795951" w:rsidRPr="00D517CE">
        <w:rPr>
          <w:rFonts w:ascii="Times New Roman" w:hAnsi="Times New Roman" w:cs="Times New Roman"/>
          <w:sz w:val="28"/>
          <w:szCs w:val="28"/>
        </w:rPr>
        <w:t>7</w:t>
      </w:r>
    </w:p>
    <w:p w14:paraId="44F920E4" w14:textId="77777777" w:rsidR="00795951" w:rsidRPr="00D517CE" w:rsidRDefault="00795951"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 xml:space="preserve">Арбитражное процессуальное право.  Ефимова В.В. // </w:t>
      </w:r>
      <w:proofErr w:type="spellStart"/>
      <w:proofErr w:type="gramStart"/>
      <w:r w:rsidRPr="00D517CE">
        <w:rPr>
          <w:rFonts w:ascii="Times New Roman" w:hAnsi="Times New Roman" w:cs="Times New Roman"/>
          <w:sz w:val="28"/>
          <w:szCs w:val="28"/>
        </w:rPr>
        <w:t>уч.пособие</w:t>
      </w:r>
      <w:proofErr w:type="spellEnd"/>
      <w:proofErr w:type="gramEnd"/>
      <w:r w:rsidRPr="00D517CE">
        <w:rPr>
          <w:rFonts w:ascii="Times New Roman" w:hAnsi="Times New Roman" w:cs="Times New Roman"/>
          <w:sz w:val="28"/>
          <w:szCs w:val="28"/>
        </w:rPr>
        <w:t xml:space="preserve">  М.: Дашков и К, 2013.С. 254</w:t>
      </w:r>
    </w:p>
    <w:p w14:paraId="1A71C034" w14:textId="733EA2D1" w:rsidR="00240B5E" w:rsidRPr="00D517CE" w:rsidRDefault="00240B5E"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 xml:space="preserve">Клепикова М.А. Судебный контроль за распорядительными действиями сторон в гражданском и арбитражном процессе // Арбитражный и гражданский процесс. - 2015. - № 9 </w:t>
      </w:r>
    </w:p>
    <w:p w14:paraId="64150F5D" w14:textId="0E17F1A7" w:rsidR="00240B5E" w:rsidRPr="00D517CE" w:rsidRDefault="00240B5E"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Антонов, В. В. Арбитражный процесс / В.В. Антонов, Н.А. Антонова. - М.: Приор-</w:t>
      </w:r>
      <w:proofErr w:type="spellStart"/>
      <w:r w:rsidRPr="00D517CE">
        <w:rPr>
          <w:rFonts w:ascii="Times New Roman" w:hAnsi="Times New Roman" w:cs="Times New Roman"/>
          <w:sz w:val="28"/>
          <w:szCs w:val="28"/>
        </w:rPr>
        <w:t>издат</w:t>
      </w:r>
      <w:proofErr w:type="spellEnd"/>
      <w:r w:rsidRPr="00D517CE">
        <w:rPr>
          <w:rFonts w:ascii="Times New Roman" w:hAnsi="Times New Roman" w:cs="Times New Roman"/>
          <w:sz w:val="28"/>
          <w:szCs w:val="28"/>
        </w:rPr>
        <w:t xml:space="preserve">, 2017. </w:t>
      </w:r>
    </w:p>
    <w:p w14:paraId="73D9C878" w14:textId="67D28969" w:rsidR="00240B5E" w:rsidRPr="00D517CE" w:rsidRDefault="006F5B9B"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 xml:space="preserve">Воронов, А. Ф. Арбитражный процесс. Практикум. Учебно-методическое пособие / А.Ф. Воронов, С.В. Моисеев, В.М. Шерстюк. - М.: Статут, 2014. </w:t>
      </w:r>
    </w:p>
    <w:p w14:paraId="19B69C91" w14:textId="2DF18F9B" w:rsidR="00240B5E" w:rsidRPr="00D517CE" w:rsidRDefault="00240B5E" w:rsidP="00D517CE">
      <w:pPr>
        <w:tabs>
          <w:tab w:val="left" w:pos="709"/>
          <w:tab w:val="left" w:pos="851"/>
        </w:tabs>
        <w:spacing w:line="360" w:lineRule="auto"/>
        <w:ind w:left="360" w:right="-284"/>
        <w:jc w:val="center"/>
        <w:rPr>
          <w:rFonts w:ascii="Times New Roman" w:hAnsi="Times New Roman" w:cs="Times New Roman"/>
          <w:sz w:val="28"/>
          <w:szCs w:val="28"/>
        </w:rPr>
      </w:pPr>
      <w:r w:rsidRPr="00D517CE">
        <w:rPr>
          <w:rFonts w:ascii="Times New Roman" w:hAnsi="Times New Roman" w:cs="Times New Roman"/>
          <w:sz w:val="28"/>
          <w:szCs w:val="28"/>
        </w:rPr>
        <w:t>Научные статьи</w:t>
      </w:r>
    </w:p>
    <w:p w14:paraId="21BC9E58" w14:textId="3C567874" w:rsidR="00240B5E" w:rsidRPr="00D517CE" w:rsidRDefault="00240B5E"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Дикарев И</w:t>
      </w:r>
      <w:r w:rsidR="00055344">
        <w:rPr>
          <w:rFonts w:ascii="Times New Roman" w:hAnsi="Times New Roman" w:cs="Times New Roman"/>
          <w:sz w:val="28"/>
          <w:szCs w:val="28"/>
        </w:rPr>
        <w:t>.С.</w:t>
      </w:r>
      <w:r w:rsidRPr="00D517CE">
        <w:rPr>
          <w:rFonts w:ascii="Times New Roman" w:hAnsi="Times New Roman" w:cs="Times New Roman"/>
          <w:sz w:val="28"/>
          <w:szCs w:val="28"/>
        </w:rPr>
        <w:t xml:space="preserve"> Контрольные полномочия Председателя Верховного Суда РФ и его заместителя в стадиях производства в судах кассационной и надзорной инстанций // Вестник </w:t>
      </w:r>
      <w:proofErr w:type="spellStart"/>
      <w:r w:rsidRPr="00D517CE">
        <w:rPr>
          <w:rFonts w:ascii="Times New Roman" w:hAnsi="Times New Roman" w:cs="Times New Roman"/>
          <w:sz w:val="28"/>
          <w:szCs w:val="28"/>
        </w:rPr>
        <w:t>ВолГУ</w:t>
      </w:r>
      <w:proofErr w:type="spellEnd"/>
      <w:r w:rsidRPr="00D517CE">
        <w:rPr>
          <w:rFonts w:ascii="Times New Roman" w:hAnsi="Times New Roman" w:cs="Times New Roman"/>
          <w:sz w:val="28"/>
          <w:szCs w:val="28"/>
        </w:rPr>
        <w:t>. Серия 5: Юриспруденция. 2014.</w:t>
      </w:r>
    </w:p>
    <w:p w14:paraId="5E868E12" w14:textId="11129D58" w:rsidR="00240B5E" w:rsidRPr="00D517CE" w:rsidRDefault="00240B5E"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Рожкова</w:t>
      </w:r>
      <w:r w:rsidR="00055344">
        <w:rPr>
          <w:rFonts w:ascii="Times New Roman" w:hAnsi="Times New Roman" w:cs="Times New Roman"/>
          <w:sz w:val="28"/>
          <w:szCs w:val="28"/>
        </w:rPr>
        <w:t xml:space="preserve"> М.А.</w:t>
      </w:r>
      <w:r w:rsidRPr="00D517CE">
        <w:rPr>
          <w:rFonts w:ascii="Times New Roman" w:hAnsi="Times New Roman" w:cs="Times New Roman"/>
          <w:sz w:val="28"/>
          <w:szCs w:val="28"/>
        </w:rPr>
        <w:t xml:space="preserve"> Защита Законного Интереса В Арбитражном Суде. Статья / Рожкова Марина Александровна. - Москва: </w:t>
      </w:r>
      <w:proofErr w:type="spellStart"/>
      <w:r w:rsidRPr="00D517CE">
        <w:rPr>
          <w:rFonts w:ascii="Times New Roman" w:hAnsi="Times New Roman" w:cs="Times New Roman"/>
          <w:sz w:val="28"/>
          <w:szCs w:val="28"/>
        </w:rPr>
        <w:t>Гостехиздат</w:t>
      </w:r>
      <w:proofErr w:type="spellEnd"/>
      <w:r w:rsidRPr="00D517CE">
        <w:rPr>
          <w:rFonts w:ascii="Times New Roman" w:hAnsi="Times New Roman" w:cs="Times New Roman"/>
          <w:sz w:val="28"/>
          <w:szCs w:val="28"/>
        </w:rPr>
        <w:t>, 2018.</w:t>
      </w:r>
      <w:r w:rsidR="00E242BA" w:rsidRPr="00D517CE">
        <w:rPr>
          <w:rFonts w:ascii="Times New Roman" w:hAnsi="Times New Roman" w:cs="Times New Roman"/>
          <w:sz w:val="28"/>
          <w:szCs w:val="28"/>
        </w:rPr>
        <w:t xml:space="preserve"> С. 2-4 </w:t>
      </w:r>
    </w:p>
    <w:p w14:paraId="16632E69" w14:textId="6E646E0A" w:rsidR="00CA29A1" w:rsidRPr="00D517CE" w:rsidRDefault="00CA29A1"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lastRenderedPageBreak/>
        <w:t xml:space="preserve">Шилоносова </w:t>
      </w:r>
      <w:proofErr w:type="gramStart"/>
      <w:r w:rsidRPr="00D517CE">
        <w:rPr>
          <w:rFonts w:ascii="Times New Roman" w:hAnsi="Times New Roman" w:cs="Times New Roman"/>
          <w:sz w:val="28"/>
          <w:szCs w:val="28"/>
        </w:rPr>
        <w:t>В.А .</w:t>
      </w:r>
      <w:proofErr w:type="gramEnd"/>
      <w:r w:rsidRPr="00D517CE">
        <w:rPr>
          <w:rFonts w:ascii="Times New Roman" w:hAnsi="Times New Roman" w:cs="Times New Roman"/>
          <w:sz w:val="28"/>
          <w:szCs w:val="28"/>
        </w:rPr>
        <w:t xml:space="preserve"> К вопросу о соотношении публичных и частных начал в российском судебном </w:t>
      </w:r>
      <w:proofErr w:type="spellStart"/>
      <w:r w:rsidRPr="00D517CE">
        <w:rPr>
          <w:rFonts w:ascii="Times New Roman" w:hAnsi="Times New Roman" w:cs="Times New Roman"/>
          <w:sz w:val="28"/>
          <w:szCs w:val="28"/>
        </w:rPr>
        <w:t>нормоконтроле</w:t>
      </w:r>
      <w:proofErr w:type="spellEnd"/>
      <w:r w:rsidRPr="00D517CE">
        <w:rPr>
          <w:rFonts w:ascii="Times New Roman" w:hAnsi="Times New Roman" w:cs="Times New Roman"/>
          <w:sz w:val="28"/>
          <w:szCs w:val="28"/>
        </w:rPr>
        <w:t xml:space="preserve"> // Арбитражный и гражданский процесс. - 2013. - № 1.</w:t>
      </w:r>
      <w:r w:rsidR="006F5B9B" w:rsidRPr="00D517CE">
        <w:rPr>
          <w:rFonts w:ascii="Times New Roman" w:hAnsi="Times New Roman" w:cs="Times New Roman"/>
          <w:sz w:val="28"/>
          <w:szCs w:val="28"/>
        </w:rPr>
        <w:t xml:space="preserve"> </w:t>
      </w:r>
      <w:r w:rsidR="006F5B9B" w:rsidRPr="00D517CE">
        <w:rPr>
          <w:rFonts w:ascii="Times New Roman" w:hAnsi="Times New Roman" w:cs="Times New Roman"/>
          <w:sz w:val="28"/>
          <w:szCs w:val="28"/>
        </w:rPr>
        <w:t>С.25 - 27</w:t>
      </w:r>
    </w:p>
    <w:p w14:paraId="28972A41" w14:textId="239DE805" w:rsidR="00CA29A1" w:rsidRPr="00D517CE" w:rsidRDefault="00CA29A1"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Томина А. П. Состязательность в стадии надзорного производства // Актуальные проблемы российского права. 2015</w:t>
      </w:r>
      <w:r w:rsidR="006F5B9B" w:rsidRPr="00D517CE">
        <w:rPr>
          <w:rFonts w:ascii="Times New Roman" w:hAnsi="Times New Roman" w:cs="Times New Roman"/>
          <w:sz w:val="28"/>
          <w:szCs w:val="28"/>
        </w:rPr>
        <w:t xml:space="preserve"> С.1-4</w:t>
      </w:r>
    </w:p>
    <w:p w14:paraId="0469773B" w14:textId="2120E937" w:rsidR="00CA29A1" w:rsidRPr="00D517CE" w:rsidRDefault="00CA29A1"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Верхотурова В.Е. Место и роль арбитражных судов в системе органов судебной власти России / Электронный научный журнал. 2015. № 2 (2)</w:t>
      </w:r>
      <w:r w:rsidR="006F5B9B" w:rsidRPr="00D517CE">
        <w:rPr>
          <w:rFonts w:ascii="Times New Roman" w:hAnsi="Times New Roman" w:cs="Times New Roman"/>
          <w:sz w:val="28"/>
          <w:szCs w:val="28"/>
        </w:rPr>
        <w:t xml:space="preserve"> С. 54-59</w:t>
      </w:r>
    </w:p>
    <w:p w14:paraId="33764024" w14:textId="2BDC841B" w:rsidR="00CA29A1" w:rsidRPr="00D517CE" w:rsidRDefault="00CA29A1" w:rsidP="00D517CE">
      <w:pPr>
        <w:tabs>
          <w:tab w:val="left" w:pos="709"/>
          <w:tab w:val="left" w:pos="851"/>
        </w:tabs>
        <w:spacing w:line="360" w:lineRule="auto"/>
        <w:ind w:right="-284"/>
        <w:jc w:val="both"/>
        <w:rPr>
          <w:rFonts w:ascii="Times New Roman" w:hAnsi="Times New Roman" w:cs="Times New Roman"/>
          <w:sz w:val="28"/>
          <w:szCs w:val="28"/>
        </w:rPr>
      </w:pPr>
    </w:p>
    <w:p w14:paraId="45C4CB90" w14:textId="161FFDCA" w:rsidR="00CA29A1" w:rsidRPr="00D517CE" w:rsidRDefault="00CA29A1" w:rsidP="00D517CE">
      <w:pPr>
        <w:tabs>
          <w:tab w:val="left" w:pos="709"/>
          <w:tab w:val="left" w:pos="851"/>
        </w:tabs>
        <w:spacing w:line="360" w:lineRule="auto"/>
        <w:ind w:right="-284"/>
        <w:jc w:val="center"/>
        <w:rPr>
          <w:rFonts w:ascii="Times New Roman" w:hAnsi="Times New Roman" w:cs="Times New Roman"/>
          <w:sz w:val="28"/>
          <w:szCs w:val="28"/>
        </w:rPr>
      </w:pPr>
      <w:r w:rsidRPr="00D517CE">
        <w:rPr>
          <w:rFonts w:ascii="Times New Roman" w:hAnsi="Times New Roman" w:cs="Times New Roman"/>
          <w:sz w:val="28"/>
          <w:szCs w:val="28"/>
        </w:rPr>
        <w:t>Авторефераты диссертаций</w:t>
      </w:r>
    </w:p>
    <w:p w14:paraId="6457F304" w14:textId="4C806E25" w:rsidR="00CA29A1" w:rsidRPr="00D517CE" w:rsidRDefault="00E242BA" w:rsidP="00D517CE">
      <w:pPr>
        <w:pStyle w:val="a3"/>
        <w:numPr>
          <w:ilvl w:val="0"/>
          <w:numId w:val="6"/>
        </w:numPr>
        <w:tabs>
          <w:tab w:val="left" w:pos="709"/>
          <w:tab w:val="left" w:pos="851"/>
        </w:tabs>
        <w:spacing w:line="360" w:lineRule="auto"/>
        <w:ind w:right="-284"/>
        <w:jc w:val="both"/>
        <w:rPr>
          <w:rFonts w:ascii="Times New Roman" w:hAnsi="Times New Roman" w:cs="Times New Roman"/>
          <w:sz w:val="28"/>
          <w:szCs w:val="28"/>
        </w:rPr>
      </w:pPr>
      <w:r w:rsidRPr="00D517CE">
        <w:rPr>
          <w:rFonts w:ascii="Times New Roman" w:hAnsi="Times New Roman" w:cs="Times New Roman"/>
          <w:sz w:val="28"/>
          <w:szCs w:val="28"/>
        </w:rPr>
        <w:t xml:space="preserve">Давыдова Е.Ю. Системообразующие факторы арбитражного процессуального права: Автореф. </w:t>
      </w:r>
      <w:proofErr w:type="spellStart"/>
      <w:r w:rsidRPr="00D517CE">
        <w:rPr>
          <w:rFonts w:ascii="Times New Roman" w:hAnsi="Times New Roman" w:cs="Times New Roman"/>
          <w:sz w:val="28"/>
          <w:szCs w:val="28"/>
        </w:rPr>
        <w:t>дис</w:t>
      </w:r>
      <w:proofErr w:type="spellEnd"/>
      <w:r w:rsidRPr="00D517CE">
        <w:rPr>
          <w:rFonts w:ascii="Times New Roman" w:hAnsi="Times New Roman" w:cs="Times New Roman"/>
          <w:sz w:val="28"/>
          <w:szCs w:val="28"/>
        </w:rPr>
        <w:t>. ... канд. юрид. наук. Саратов, 20</w:t>
      </w:r>
      <w:r w:rsidRPr="00D517CE">
        <w:rPr>
          <w:rFonts w:ascii="Times New Roman" w:hAnsi="Times New Roman" w:cs="Times New Roman"/>
          <w:sz w:val="28"/>
          <w:szCs w:val="28"/>
        </w:rPr>
        <w:t>13</w:t>
      </w:r>
      <w:r w:rsidRPr="00D517CE">
        <w:rPr>
          <w:rFonts w:ascii="Times New Roman" w:hAnsi="Times New Roman" w:cs="Times New Roman"/>
          <w:sz w:val="28"/>
          <w:szCs w:val="28"/>
        </w:rPr>
        <w:t>. С. 12.</w:t>
      </w:r>
    </w:p>
    <w:sectPr w:rsidR="00CA29A1" w:rsidRPr="00D517CE" w:rsidSect="001E13D2">
      <w:footerReference w:type="default" r:id="rId11"/>
      <w:pgSz w:w="11906" w:h="16838"/>
      <w:pgMar w:top="1134" w:right="850" w:bottom="1134" w:left="1701" w:header="708" w:footer="708"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688E0" w14:textId="77777777" w:rsidR="00F367EC" w:rsidRDefault="00F367EC" w:rsidP="00110E8D">
      <w:pPr>
        <w:spacing w:after="0" w:line="240" w:lineRule="auto"/>
      </w:pPr>
      <w:r>
        <w:separator/>
      </w:r>
    </w:p>
  </w:endnote>
  <w:endnote w:type="continuationSeparator" w:id="0">
    <w:p w14:paraId="54A8EE94" w14:textId="77777777" w:rsidR="00F367EC" w:rsidRDefault="00F367EC" w:rsidP="00110E8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23077528"/>
      <w:docPartObj>
        <w:docPartGallery w:val="Page Numbers (Bottom of Page)"/>
        <w:docPartUnique/>
      </w:docPartObj>
    </w:sdtPr>
    <w:sdtEndPr/>
    <w:sdtContent>
      <w:p w14:paraId="197C585B" w14:textId="586AFD43" w:rsidR="00124682" w:rsidRDefault="00124682">
        <w:pPr>
          <w:pStyle w:val="aa"/>
          <w:jc w:val="center"/>
        </w:pPr>
        <w:r>
          <w:fldChar w:fldCharType="begin"/>
        </w:r>
        <w:r>
          <w:instrText>PAGE   \* MERGEFORMAT</w:instrText>
        </w:r>
        <w:r>
          <w:fldChar w:fldCharType="separate"/>
        </w:r>
        <w:r>
          <w:t>2</w:t>
        </w:r>
        <w:r>
          <w:fldChar w:fldCharType="end"/>
        </w:r>
      </w:p>
    </w:sdtContent>
  </w:sdt>
  <w:p w14:paraId="6A448D3D" w14:textId="77777777" w:rsidR="00124682" w:rsidRDefault="00124682">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6C5F9E" w14:textId="77777777" w:rsidR="00F367EC" w:rsidRDefault="00F367EC" w:rsidP="00110E8D">
      <w:pPr>
        <w:spacing w:after="0" w:line="240" w:lineRule="auto"/>
      </w:pPr>
      <w:r>
        <w:separator/>
      </w:r>
    </w:p>
  </w:footnote>
  <w:footnote w:type="continuationSeparator" w:id="0">
    <w:p w14:paraId="5CA58824" w14:textId="77777777" w:rsidR="00F367EC" w:rsidRDefault="00F367EC" w:rsidP="00110E8D">
      <w:pPr>
        <w:spacing w:after="0" w:line="240" w:lineRule="auto"/>
      </w:pPr>
      <w:r>
        <w:continuationSeparator/>
      </w:r>
    </w:p>
  </w:footnote>
  <w:footnote w:id="1">
    <w:p w14:paraId="4BEE8CB5" w14:textId="4AA21D7C" w:rsidR="00C404C2" w:rsidRPr="00C404C2" w:rsidRDefault="00C404C2">
      <w:pPr>
        <w:pStyle w:val="a5"/>
        <w:rPr>
          <w:rFonts w:ascii="Times New Roman" w:hAnsi="Times New Roman" w:cs="Times New Roman"/>
          <w:sz w:val="24"/>
          <w:szCs w:val="24"/>
        </w:rPr>
      </w:pPr>
      <w:r w:rsidRPr="00C404C2">
        <w:rPr>
          <w:rStyle w:val="a7"/>
          <w:rFonts w:ascii="Times New Roman" w:hAnsi="Times New Roman" w:cs="Times New Roman"/>
          <w:sz w:val="24"/>
          <w:szCs w:val="24"/>
        </w:rPr>
        <w:footnoteRef/>
      </w:r>
      <w:r w:rsidRPr="00C404C2">
        <w:rPr>
          <w:rFonts w:ascii="Times New Roman" w:hAnsi="Times New Roman" w:cs="Times New Roman"/>
          <w:sz w:val="24"/>
          <w:szCs w:val="24"/>
        </w:rPr>
        <w:t xml:space="preserve"> </w:t>
      </w:r>
      <w:bookmarkStart w:id="1" w:name="_GoBack"/>
      <w:r w:rsidRPr="00C404C2">
        <w:rPr>
          <w:rFonts w:ascii="Times New Roman" w:hAnsi="Times New Roman" w:cs="Times New Roman"/>
          <w:sz w:val="24"/>
          <w:szCs w:val="24"/>
        </w:rPr>
        <w:t>Каменева, П. В. Арбитражный процесс для студентов вузов / П.В. Каменева. - М.: Феникс, 2015. - 224 c.</w:t>
      </w:r>
      <w:bookmarkEnd w:id="1"/>
    </w:p>
  </w:footnote>
  <w:footnote w:id="2">
    <w:p w14:paraId="742FE5FD" w14:textId="418E130F" w:rsidR="00124682" w:rsidRPr="007B3C47" w:rsidRDefault="00124682">
      <w:pPr>
        <w:pStyle w:val="a5"/>
        <w:rPr>
          <w:rFonts w:ascii="Times New Roman" w:hAnsi="Times New Roman" w:cs="Times New Roman"/>
          <w:sz w:val="24"/>
          <w:szCs w:val="24"/>
        </w:rPr>
      </w:pPr>
      <w:r w:rsidRPr="007B3C47">
        <w:rPr>
          <w:rStyle w:val="a7"/>
          <w:rFonts w:ascii="Times New Roman" w:hAnsi="Times New Roman" w:cs="Times New Roman"/>
          <w:sz w:val="24"/>
          <w:szCs w:val="24"/>
        </w:rPr>
        <w:footnoteRef/>
      </w:r>
      <w:r w:rsidRPr="007B3C47">
        <w:rPr>
          <w:rFonts w:ascii="Times New Roman" w:hAnsi="Times New Roman" w:cs="Times New Roman"/>
          <w:sz w:val="24"/>
          <w:szCs w:val="24"/>
        </w:rPr>
        <w:t xml:space="preserve"> </w:t>
      </w:r>
      <w:r w:rsidR="00E242BA" w:rsidRPr="00E242BA">
        <w:rPr>
          <w:rFonts w:ascii="Times New Roman" w:hAnsi="Times New Roman" w:cs="Times New Roman"/>
          <w:sz w:val="24"/>
          <w:szCs w:val="24"/>
        </w:rPr>
        <w:t xml:space="preserve">Давыдова Е.Ю. Системообразующие факторы арбитражного процессуального права: Автореф. </w:t>
      </w:r>
      <w:proofErr w:type="spellStart"/>
      <w:r w:rsidR="00E242BA" w:rsidRPr="00E242BA">
        <w:rPr>
          <w:rFonts w:ascii="Times New Roman" w:hAnsi="Times New Roman" w:cs="Times New Roman"/>
          <w:sz w:val="24"/>
          <w:szCs w:val="24"/>
        </w:rPr>
        <w:t>дис</w:t>
      </w:r>
      <w:proofErr w:type="spellEnd"/>
      <w:r w:rsidR="00E242BA" w:rsidRPr="00E242BA">
        <w:rPr>
          <w:rFonts w:ascii="Times New Roman" w:hAnsi="Times New Roman" w:cs="Times New Roman"/>
          <w:sz w:val="24"/>
          <w:szCs w:val="24"/>
        </w:rPr>
        <w:t>. ... канд. юрид. наук. Саратов, 20</w:t>
      </w:r>
      <w:r w:rsidR="00E242BA">
        <w:rPr>
          <w:rFonts w:ascii="Times New Roman" w:hAnsi="Times New Roman" w:cs="Times New Roman"/>
          <w:sz w:val="24"/>
          <w:szCs w:val="24"/>
        </w:rPr>
        <w:t>13</w:t>
      </w:r>
      <w:r w:rsidR="00E242BA" w:rsidRPr="00E242BA">
        <w:rPr>
          <w:rFonts w:ascii="Times New Roman" w:hAnsi="Times New Roman" w:cs="Times New Roman"/>
          <w:sz w:val="24"/>
          <w:szCs w:val="24"/>
        </w:rPr>
        <w:t>. С</w:t>
      </w:r>
      <w:r w:rsidR="00E242BA">
        <w:rPr>
          <w:rFonts w:ascii="Times New Roman" w:hAnsi="Times New Roman" w:cs="Times New Roman"/>
          <w:sz w:val="24"/>
          <w:szCs w:val="24"/>
        </w:rPr>
        <w:t xml:space="preserve">. </w:t>
      </w:r>
      <w:r w:rsidR="00E242BA" w:rsidRPr="00E242BA">
        <w:rPr>
          <w:rFonts w:ascii="Times New Roman" w:hAnsi="Times New Roman" w:cs="Times New Roman"/>
          <w:sz w:val="24"/>
          <w:szCs w:val="24"/>
        </w:rPr>
        <w:t>12</w:t>
      </w:r>
    </w:p>
  </w:footnote>
  <w:footnote w:id="3">
    <w:p w14:paraId="0EDC7823" w14:textId="1B5E59D0" w:rsidR="00124682" w:rsidRPr="007B3C47" w:rsidRDefault="00124682">
      <w:pPr>
        <w:pStyle w:val="a5"/>
        <w:rPr>
          <w:rFonts w:ascii="Times New Roman" w:hAnsi="Times New Roman" w:cs="Times New Roman"/>
          <w:sz w:val="24"/>
          <w:szCs w:val="24"/>
        </w:rPr>
      </w:pPr>
      <w:r w:rsidRPr="007B3C47">
        <w:rPr>
          <w:rStyle w:val="a7"/>
          <w:rFonts w:ascii="Times New Roman" w:hAnsi="Times New Roman" w:cs="Times New Roman"/>
          <w:sz w:val="24"/>
          <w:szCs w:val="24"/>
        </w:rPr>
        <w:footnoteRef/>
      </w:r>
      <w:r w:rsidRPr="007B3C47">
        <w:rPr>
          <w:rFonts w:ascii="Times New Roman" w:hAnsi="Times New Roman" w:cs="Times New Roman"/>
          <w:sz w:val="24"/>
          <w:szCs w:val="24"/>
        </w:rPr>
        <w:t xml:space="preserve"> Арбитражный процесс: Учебник/ 6-е изд., перераб. И доп./Под. ред. М. К. Треушникова. – М.: Издательский дома «Городец», </w:t>
      </w:r>
      <w:r w:rsidR="00E242BA" w:rsidRPr="007B3C47">
        <w:rPr>
          <w:rFonts w:ascii="Times New Roman" w:hAnsi="Times New Roman" w:cs="Times New Roman"/>
          <w:sz w:val="24"/>
          <w:szCs w:val="24"/>
        </w:rPr>
        <w:t>2017 С.</w:t>
      </w:r>
      <w:r w:rsidRPr="007B3C47">
        <w:rPr>
          <w:rFonts w:ascii="Times New Roman" w:hAnsi="Times New Roman" w:cs="Times New Roman"/>
          <w:sz w:val="24"/>
          <w:szCs w:val="24"/>
        </w:rPr>
        <w:t xml:space="preserve"> 35</w:t>
      </w:r>
    </w:p>
  </w:footnote>
  <w:footnote w:id="4">
    <w:p w14:paraId="7B64D41F" w14:textId="0BD27E65" w:rsidR="00697152" w:rsidRPr="00E242BA" w:rsidRDefault="00697152">
      <w:pPr>
        <w:pStyle w:val="a5"/>
        <w:rPr>
          <w:rFonts w:ascii="Times New Roman" w:hAnsi="Times New Roman" w:cs="Times New Roman"/>
          <w:sz w:val="24"/>
          <w:szCs w:val="24"/>
        </w:rPr>
      </w:pPr>
      <w:r w:rsidRPr="00E242BA">
        <w:rPr>
          <w:rStyle w:val="a7"/>
          <w:rFonts w:ascii="Times New Roman" w:hAnsi="Times New Roman" w:cs="Times New Roman"/>
          <w:sz w:val="24"/>
          <w:szCs w:val="24"/>
        </w:rPr>
        <w:footnoteRef/>
      </w:r>
      <w:r w:rsidRPr="00E242BA">
        <w:rPr>
          <w:rFonts w:ascii="Times New Roman" w:hAnsi="Times New Roman" w:cs="Times New Roman"/>
          <w:sz w:val="24"/>
          <w:szCs w:val="24"/>
        </w:rPr>
        <w:t xml:space="preserve"> Рожкова, Марина Александровна Защита Законного Интереса В Арбитражном Суде. Статья / Рожкова Марина Александровна. - Москва: </w:t>
      </w:r>
      <w:proofErr w:type="spellStart"/>
      <w:r w:rsidRPr="00E242BA">
        <w:rPr>
          <w:rFonts w:ascii="Times New Roman" w:hAnsi="Times New Roman" w:cs="Times New Roman"/>
          <w:sz w:val="24"/>
          <w:szCs w:val="24"/>
        </w:rPr>
        <w:t>Гостехиздат</w:t>
      </w:r>
      <w:proofErr w:type="spellEnd"/>
      <w:r w:rsidRPr="00E242BA">
        <w:rPr>
          <w:rFonts w:ascii="Times New Roman" w:hAnsi="Times New Roman" w:cs="Times New Roman"/>
          <w:sz w:val="24"/>
          <w:szCs w:val="24"/>
        </w:rPr>
        <w:t xml:space="preserve">, 2018. </w:t>
      </w:r>
      <w:r w:rsidR="00E242BA">
        <w:rPr>
          <w:rFonts w:ascii="Times New Roman" w:hAnsi="Times New Roman" w:cs="Times New Roman"/>
          <w:sz w:val="24"/>
          <w:szCs w:val="24"/>
        </w:rPr>
        <w:t>С. 2-4</w:t>
      </w:r>
    </w:p>
  </w:footnote>
  <w:footnote w:id="5">
    <w:p w14:paraId="0EAD6DF7" w14:textId="156C7EBD" w:rsidR="00C404C2" w:rsidRPr="00C404C2" w:rsidRDefault="00C404C2">
      <w:pPr>
        <w:pStyle w:val="a5"/>
        <w:rPr>
          <w:rFonts w:ascii="Times New Roman" w:hAnsi="Times New Roman" w:cs="Times New Roman"/>
          <w:sz w:val="24"/>
          <w:szCs w:val="24"/>
        </w:rPr>
      </w:pPr>
      <w:r w:rsidRPr="00C404C2">
        <w:rPr>
          <w:rStyle w:val="a7"/>
          <w:rFonts w:ascii="Times New Roman" w:hAnsi="Times New Roman" w:cs="Times New Roman"/>
          <w:sz w:val="24"/>
          <w:szCs w:val="24"/>
        </w:rPr>
        <w:footnoteRef/>
      </w:r>
      <w:r w:rsidRPr="00C404C2">
        <w:rPr>
          <w:rFonts w:ascii="Times New Roman" w:hAnsi="Times New Roman" w:cs="Times New Roman"/>
          <w:sz w:val="24"/>
          <w:szCs w:val="24"/>
        </w:rPr>
        <w:t xml:space="preserve"> Никифоров, А. В. Арбитражный процесс / А.В. Никифоров. - М.: РИОР, Инфра-М, 2014. </w:t>
      </w:r>
      <w:r w:rsidR="00795951">
        <w:rPr>
          <w:rFonts w:ascii="Times New Roman" w:hAnsi="Times New Roman" w:cs="Times New Roman"/>
          <w:sz w:val="24"/>
          <w:szCs w:val="24"/>
        </w:rPr>
        <w:t>С. 128</w:t>
      </w:r>
    </w:p>
  </w:footnote>
  <w:footnote w:id="6">
    <w:p w14:paraId="3300CAA6" w14:textId="3C1ECB32" w:rsidR="00124682" w:rsidRPr="007B3C47" w:rsidRDefault="00124682" w:rsidP="00DD34C9">
      <w:pPr>
        <w:pStyle w:val="a5"/>
        <w:rPr>
          <w:rFonts w:ascii="Times New Roman" w:hAnsi="Times New Roman" w:cs="Times New Roman"/>
          <w:sz w:val="24"/>
          <w:szCs w:val="24"/>
        </w:rPr>
      </w:pPr>
      <w:r w:rsidRPr="007B3C47">
        <w:rPr>
          <w:rStyle w:val="a7"/>
          <w:rFonts w:ascii="Times New Roman" w:hAnsi="Times New Roman" w:cs="Times New Roman"/>
          <w:sz w:val="24"/>
          <w:szCs w:val="24"/>
        </w:rPr>
        <w:footnoteRef/>
      </w:r>
      <w:r w:rsidRPr="007B3C47">
        <w:rPr>
          <w:rFonts w:ascii="Times New Roman" w:hAnsi="Times New Roman" w:cs="Times New Roman"/>
          <w:sz w:val="24"/>
          <w:szCs w:val="24"/>
        </w:rPr>
        <w:t>Арбитражный процесс: Учебник / Отв. ред. проф. В.В. Ярков - 2-е изд., перераб</w:t>
      </w:r>
      <w:proofErr w:type="gramStart"/>
      <w:r w:rsidRPr="007B3C47">
        <w:rPr>
          <w:rFonts w:ascii="Times New Roman" w:hAnsi="Times New Roman" w:cs="Times New Roman"/>
          <w:sz w:val="24"/>
          <w:szCs w:val="24"/>
        </w:rPr>
        <w:t>.</w:t>
      </w:r>
      <w:proofErr w:type="gramEnd"/>
      <w:r w:rsidRPr="007B3C47">
        <w:rPr>
          <w:rFonts w:ascii="Times New Roman" w:hAnsi="Times New Roman" w:cs="Times New Roman"/>
          <w:sz w:val="24"/>
          <w:szCs w:val="24"/>
        </w:rPr>
        <w:t xml:space="preserve"> и доп. - М.: </w:t>
      </w:r>
      <w:proofErr w:type="spellStart"/>
      <w:r w:rsidRPr="007B3C47">
        <w:rPr>
          <w:rFonts w:ascii="Times New Roman" w:hAnsi="Times New Roman" w:cs="Times New Roman"/>
          <w:sz w:val="24"/>
          <w:szCs w:val="24"/>
        </w:rPr>
        <w:t>Волтерс</w:t>
      </w:r>
      <w:proofErr w:type="spellEnd"/>
      <w:r w:rsidRPr="007B3C47">
        <w:rPr>
          <w:rFonts w:ascii="Times New Roman" w:hAnsi="Times New Roman" w:cs="Times New Roman"/>
          <w:sz w:val="24"/>
          <w:szCs w:val="24"/>
        </w:rPr>
        <w:t xml:space="preserve"> </w:t>
      </w:r>
      <w:proofErr w:type="spellStart"/>
      <w:r w:rsidRPr="007B3C47">
        <w:rPr>
          <w:rFonts w:ascii="Times New Roman" w:hAnsi="Times New Roman" w:cs="Times New Roman"/>
          <w:sz w:val="24"/>
          <w:szCs w:val="24"/>
        </w:rPr>
        <w:t>Клувер</w:t>
      </w:r>
      <w:proofErr w:type="spellEnd"/>
      <w:r w:rsidRPr="007B3C47">
        <w:rPr>
          <w:rFonts w:ascii="Times New Roman" w:hAnsi="Times New Roman" w:cs="Times New Roman"/>
          <w:sz w:val="24"/>
          <w:szCs w:val="24"/>
        </w:rPr>
        <w:t>. - 201</w:t>
      </w:r>
      <w:r w:rsidR="00CA29A1">
        <w:rPr>
          <w:rFonts w:ascii="Times New Roman" w:hAnsi="Times New Roman" w:cs="Times New Roman"/>
          <w:sz w:val="24"/>
          <w:szCs w:val="24"/>
        </w:rPr>
        <w:t>3</w:t>
      </w:r>
      <w:r w:rsidRPr="007B3C47">
        <w:rPr>
          <w:rFonts w:ascii="Times New Roman" w:hAnsi="Times New Roman" w:cs="Times New Roman"/>
          <w:sz w:val="24"/>
          <w:szCs w:val="24"/>
        </w:rPr>
        <w:t>.</w:t>
      </w:r>
      <w:r w:rsidR="00795951">
        <w:rPr>
          <w:rFonts w:ascii="Times New Roman" w:hAnsi="Times New Roman" w:cs="Times New Roman"/>
          <w:sz w:val="24"/>
          <w:szCs w:val="24"/>
        </w:rPr>
        <w:t xml:space="preserve"> С. 144</w:t>
      </w:r>
    </w:p>
  </w:footnote>
  <w:footnote w:id="7">
    <w:p w14:paraId="4B4A2081" w14:textId="423CA2EE" w:rsidR="008D78B1" w:rsidRPr="00C404C2" w:rsidRDefault="008D78B1">
      <w:pPr>
        <w:pStyle w:val="a5"/>
        <w:rPr>
          <w:rFonts w:ascii="Times New Roman" w:hAnsi="Times New Roman" w:cs="Times New Roman"/>
          <w:sz w:val="24"/>
          <w:szCs w:val="24"/>
        </w:rPr>
      </w:pPr>
      <w:r w:rsidRPr="00C404C2">
        <w:rPr>
          <w:rStyle w:val="a7"/>
          <w:rFonts w:ascii="Times New Roman" w:hAnsi="Times New Roman" w:cs="Times New Roman"/>
          <w:sz w:val="24"/>
          <w:szCs w:val="24"/>
        </w:rPr>
        <w:footnoteRef/>
      </w:r>
      <w:r w:rsidRPr="00C404C2">
        <w:rPr>
          <w:rFonts w:ascii="Times New Roman" w:hAnsi="Times New Roman" w:cs="Times New Roman"/>
          <w:sz w:val="24"/>
          <w:szCs w:val="24"/>
        </w:rPr>
        <w:t xml:space="preserve"> Арбитражный процесс. Компендиум / Под редакцией В.В. Яркова. - М.: Инфотропик Медиа, 2017. </w:t>
      </w:r>
      <w:r w:rsidR="00795951">
        <w:rPr>
          <w:rFonts w:ascii="Times New Roman" w:hAnsi="Times New Roman" w:cs="Times New Roman"/>
          <w:sz w:val="24"/>
          <w:szCs w:val="24"/>
        </w:rPr>
        <w:t>С. 368</w:t>
      </w:r>
    </w:p>
  </w:footnote>
  <w:footnote w:id="8">
    <w:p w14:paraId="5EA3A9AB" w14:textId="09E67078" w:rsidR="00124682" w:rsidRPr="007B3C47" w:rsidRDefault="00124682">
      <w:pPr>
        <w:pStyle w:val="a5"/>
        <w:rPr>
          <w:rFonts w:ascii="Times New Roman" w:hAnsi="Times New Roman" w:cs="Times New Roman"/>
          <w:sz w:val="24"/>
          <w:szCs w:val="24"/>
        </w:rPr>
      </w:pPr>
      <w:r w:rsidRPr="007B3C47">
        <w:rPr>
          <w:rStyle w:val="a7"/>
          <w:rFonts w:ascii="Times New Roman" w:hAnsi="Times New Roman" w:cs="Times New Roman"/>
          <w:sz w:val="24"/>
          <w:szCs w:val="24"/>
        </w:rPr>
        <w:footnoteRef/>
      </w:r>
      <w:r w:rsidRPr="007B3C47">
        <w:rPr>
          <w:rFonts w:ascii="Times New Roman" w:hAnsi="Times New Roman" w:cs="Times New Roman"/>
          <w:sz w:val="24"/>
          <w:szCs w:val="24"/>
        </w:rPr>
        <w:t xml:space="preserve"> </w:t>
      </w:r>
      <w:r w:rsidR="00795951" w:rsidRPr="00795951">
        <w:rPr>
          <w:rFonts w:ascii="Times New Roman" w:hAnsi="Times New Roman" w:cs="Times New Roman"/>
          <w:sz w:val="24"/>
          <w:szCs w:val="24"/>
        </w:rPr>
        <w:t>Арбитражное процессуальное право.  Ефимова В.В.</w:t>
      </w:r>
      <w:r w:rsidR="00795951" w:rsidRPr="00795951">
        <w:rPr>
          <w:rFonts w:ascii="Times New Roman" w:hAnsi="Times New Roman" w:cs="Times New Roman"/>
          <w:sz w:val="24"/>
          <w:szCs w:val="24"/>
        </w:rPr>
        <w:t xml:space="preserve"> </w:t>
      </w:r>
      <w:r w:rsidR="00795951">
        <w:rPr>
          <w:rFonts w:ascii="Times New Roman" w:hAnsi="Times New Roman" w:cs="Times New Roman"/>
          <w:sz w:val="24"/>
          <w:szCs w:val="24"/>
        </w:rPr>
        <w:t xml:space="preserve">// </w:t>
      </w:r>
      <w:proofErr w:type="spellStart"/>
      <w:proofErr w:type="gramStart"/>
      <w:r w:rsidR="00795951">
        <w:rPr>
          <w:rFonts w:ascii="Times New Roman" w:hAnsi="Times New Roman" w:cs="Times New Roman"/>
          <w:sz w:val="24"/>
          <w:szCs w:val="24"/>
        </w:rPr>
        <w:t>уч.пособие</w:t>
      </w:r>
      <w:proofErr w:type="spellEnd"/>
      <w:proofErr w:type="gramEnd"/>
      <w:r w:rsidR="00795951" w:rsidRPr="00795951">
        <w:rPr>
          <w:rFonts w:ascii="Times New Roman" w:hAnsi="Times New Roman" w:cs="Times New Roman"/>
          <w:sz w:val="24"/>
          <w:szCs w:val="24"/>
        </w:rPr>
        <w:t xml:space="preserve"> </w:t>
      </w:r>
      <w:r w:rsidR="00795951" w:rsidRPr="00795951">
        <w:t xml:space="preserve"> </w:t>
      </w:r>
      <w:r w:rsidR="00795951" w:rsidRPr="00795951">
        <w:rPr>
          <w:rFonts w:ascii="Times New Roman" w:hAnsi="Times New Roman" w:cs="Times New Roman"/>
          <w:sz w:val="24"/>
          <w:szCs w:val="24"/>
        </w:rPr>
        <w:t>М.: Дашков и К,</w:t>
      </w:r>
      <w:r w:rsidR="00795951">
        <w:rPr>
          <w:rFonts w:ascii="Times New Roman" w:hAnsi="Times New Roman" w:cs="Times New Roman"/>
          <w:sz w:val="24"/>
          <w:szCs w:val="24"/>
        </w:rPr>
        <w:t xml:space="preserve"> </w:t>
      </w:r>
      <w:r w:rsidR="00795951" w:rsidRPr="00795951">
        <w:rPr>
          <w:rFonts w:ascii="Times New Roman" w:hAnsi="Times New Roman" w:cs="Times New Roman"/>
          <w:sz w:val="24"/>
          <w:szCs w:val="24"/>
        </w:rPr>
        <w:t>20</w:t>
      </w:r>
      <w:r w:rsidR="00795951">
        <w:rPr>
          <w:rFonts w:ascii="Times New Roman" w:hAnsi="Times New Roman" w:cs="Times New Roman"/>
          <w:sz w:val="24"/>
          <w:szCs w:val="24"/>
        </w:rPr>
        <w:t>13</w:t>
      </w:r>
      <w:r w:rsidR="00795951" w:rsidRPr="00795951">
        <w:rPr>
          <w:rFonts w:ascii="Times New Roman" w:hAnsi="Times New Roman" w:cs="Times New Roman"/>
          <w:sz w:val="24"/>
          <w:szCs w:val="24"/>
        </w:rPr>
        <w:t>.</w:t>
      </w:r>
      <w:r w:rsidR="00795951">
        <w:rPr>
          <w:rFonts w:ascii="Times New Roman" w:hAnsi="Times New Roman" w:cs="Times New Roman"/>
          <w:sz w:val="24"/>
          <w:szCs w:val="24"/>
        </w:rPr>
        <w:t>С. 254</w:t>
      </w:r>
    </w:p>
  </w:footnote>
  <w:footnote w:id="9">
    <w:p w14:paraId="5B2A2132" w14:textId="0B516E89" w:rsidR="00124682" w:rsidRPr="004C3815" w:rsidRDefault="00124682" w:rsidP="007B3C47">
      <w:pPr>
        <w:pStyle w:val="a5"/>
        <w:jc w:val="both"/>
        <w:rPr>
          <w:rFonts w:ascii="Times New Roman" w:hAnsi="Times New Roman" w:cs="Times New Roman"/>
          <w:sz w:val="24"/>
          <w:szCs w:val="24"/>
        </w:rPr>
      </w:pPr>
      <w:r>
        <w:rPr>
          <w:rStyle w:val="a7"/>
        </w:rPr>
        <w:footnoteRef/>
      </w:r>
      <w:r>
        <w:t xml:space="preserve"> </w:t>
      </w:r>
      <w:r w:rsidR="00795951" w:rsidRPr="00795951">
        <w:rPr>
          <w:rFonts w:ascii="Times New Roman" w:hAnsi="Times New Roman" w:cs="Times New Roman"/>
          <w:sz w:val="24"/>
          <w:szCs w:val="24"/>
        </w:rPr>
        <w:t>Арбитражный процессуальный кодекс Российской Федерации от 24.07.2002 №95-ФЗ (ред. От 03.08.2018) // Российская газета, 27.07.2002, № 137.</w:t>
      </w:r>
      <w:r w:rsidR="00795951">
        <w:rPr>
          <w:rFonts w:ascii="Times New Roman" w:hAnsi="Times New Roman" w:cs="Times New Roman"/>
          <w:sz w:val="24"/>
          <w:szCs w:val="24"/>
        </w:rPr>
        <w:t xml:space="preserve"> Ст</w:t>
      </w:r>
      <w:r w:rsidR="006F5B9B">
        <w:rPr>
          <w:rFonts w:ascii="Times New Roman" w:hAnsi="Times New Roman" w:cs="Times New Roman"/>
          <w:sz w:val="24"/>
          <w:szCs w:val="24"/>
        </w:rPr>
        <w:t>.</w:t>
      </w:r>
      <w:r w:rsidR="00795951">
        <w:rPr>
          <w:rFonts w:ascii="Times New Roman" w:hAnsi="Times New Roman" w:cs="Times New Roman"/>
          <w:sz w:val="24"/>
          <w:szCs w:val="24"/>
        </w:rPr>
        <w:t xml:space="preserve"> </w:t>
      </w:r>
      <w:r w:rsidR="006F5B9B">
        <w:rPr>
          <w:rFonts w:ascii="Times New Roman" w:hAnsi="Times New Roman" w:cs="Times New Roman"/>
          <w:sz w:val="24"/>
          <w:szCs w:val="24"/>
        </w:rPr>
        <w:t>4</w:t>
      </w:r>
    </w:p>
  </w:footnote>
  <w:footnote w:id="10">
    <w:p w14:paraId="4043715B" w14:textId="13BF5703" w:rsidR="00124682" w:rsidRPr="004C3815" w:rsidRDefault="00124682" w:rsidP="007B3C47">
      <w:pPr>
        <w:pStyle w:val="a5"/>
        <w:jc w:val="both"/>
        <w:rPr>
          <w:rFonts w:ascii="Times New Roman" w:hAnsi="Times New Roman" w:cs="Times New Roman"/>
          <w:sz w:val="24"/>
          <w:szCs w:val="24"/>
        </w:rPr>
      </w:pPr>
      <w:r w:rsidRPr="004C3815">
        <w:rPr>
          <w:rStyle w:val="a7"/>
          <w:rFonts w:ascii="Times New Roman" w:hAnsi="Times New Roman" w:cs="Times New Roman"/>
          <w:sz w:val="24"/>
          <w:szCs w:val="24"/>
        </w:rPr>
        <w:footnoteRef/>
      </w:r>
      <w:r w:rsidRPr="004C3815">
        <w:rPr>
          <w:rFonts w:ascii="Times New Roman" w:hAnsi="Times New Roman" w:cs="Times New Roman"/>
          <w:sz w:val="24"/>
          <w:szCs w:val="24"/>
        </w:rPr>
        <w:t xml:space="preserve"> Клепикова М.А. Судебный контроль за распорядительными действиями сторон в гражданском и арбитражном процессе // Арбитражный и гражданский процесс. - 20</w:t>
      </w:r>
      <w:r w:rsidR="00795951">
        <w:rPr>
          <w:rFonts w:ascii="Times New Roman" w:hAnsi="Times New Roman" w:cs="Times New Roman"/>
          <w:sz w:val="24"/>
          <w:szCs w:val="24"/>
        </w:rPr>
        <w:t>15</w:t>
      </w:r>
      <w:r w:rsidRPr="004C3815">
        <w:rPr>
          <w:rFonts w:ascii="Times New Roman" w:hAnsi="Times New Roman" w:cs="Times New Roman"/>
          <w:sz w:val="24"/>
          <w:szCs w:val="24"/>
        </w:rPr>
        <w:t>. - № 9 - С.5-</w:t>
      </w:r>
      <w:proofErr w:type="gramStart"/>
      <w:r w:rsidRPr="004C3815">
        <w:rPr>
          <w:rFonts w:ascii="Times New Roman" w:hAnsi="Times New Roman" w:cs="Times New Roman"/>
          <w:sz w:val="24"/>
          <w:szCs w:val="24"/>
        </w:rPr>
        <w:t>9..</w:t>
      </w:r>
      <w:proofErr w:type="gramEnd"/>
    </w:p>
  </w:footnote>
  <w:footnote w:id="11">
    <w:p w14:paraId="69A61140" w14:textId="3634E98E" w:rsidR="00697152" w:rsidRPr="00697152" w:rsidRDefault="00697152">
      <w:pPr>
        <w:pStyle w:val="a5"/>
        <w:rPr>
          <w:rFonts w:ascii="Times New Roman" w:hAnsi="Times New Roman" w:cs="Times New Roman"/>
          <w:sz w:val="24"/>
          <w:szCs w:val="24"/>
        </w:rPr>
      </w:pPr>
      <w:r w:rsidRPr="00697152">
        <w:rPr>
          <w:rStyle w:val="a7"/>
          <w:rFonts w:ascii="Times New Roman" w:hAnsi="Times New Roman" w:cs="Times New Roman"/>
          <w:sz w:val="24"/>
          <w:szCs w:val="24"/>
        </w:rPr>
        <w:footnoteRef/>
      </w:r>
      <w:r w:rsidRPr="00697152">
        <w:rPr>
          <w:rFonts w:ascii="Times New Roman" w:hAnsi="Times New Roman" w:cs="Times New Roman"/>
          <w:sz w:val="24"/>
          <w:szCs w:val="24"/>
        </w:rPr>
        <w:t xml:space="preserve"> </w:t>
      </w:r>
      <w:r w:rsidR="006F5B9B" w:rsidRPr="006F5B9B">
        <w:rPr>
          <w:rFonts w:ascii="Times New Roman" w:hAnsi="Times New Roman" w:cs="Times New Roman"/>
          <w:sz w:val="24"/>
          <w:szCs w:val="24"/>
        </w:rPr>
        <w:t xml:space="preserve">Гражданский кодекс Российской Федерации (часть первая) от 30. 11.1994 № 51-ФЗ </w:t>
      </w:r>
      <w:proofErr w:type="gramStart"/>
      <w:r w:rsidR="006F5B9B" w:rsidRPr="006F5B9B">
        <w:rPr>
          <w:rFonts w:ascii="Times New Roman" w:hAnsi="Times New Roman" w:cs="Times New Roman"/>
          <w:sz w:val="24"/>
          <w:szCs w:val="24"/>
        </w:rPr>
        <w:t>( ред.</w:t>
      </w:r>
      <w:proofErr w:type="gramEnd"/>
      <w:r w:rsidR="006F5B9B" w:rsidRPr="006F5B9B">
        <w:rPr>
          <w:rFonts w:ascii="Times New Roman" w:hAnsi="Times New Roman" w:cs="Times New Roman"/>
          <w:sz w:val="24"/>
          <w:szCs w:val="24"/>
        </w:rPr>
        <w:t>03.08.2018) // Собранием законодательства РФ 05.12.1994, №32 С.3301</w:t>
      </w:r>
    </w:p>
  </w:footnote>
  <w:footnote w:id="12">
    <w:p w14:paraId="19957CFD" w14:textId="66FD0761" w:rsidR="00124682" w:rsidRPr="004C3815" w:rsidRDefault="00124682" w:rsidP="007B3C47">
      <w:pPr>
        <w:pStyle w:val="a5"/>
        <w:jc w:val="both"/>
        <w:rPr>
          <w:rFonts w:ascii="Times New Roman" w:hAnsi="Times New Roman" w:cs="Times New Roman"/>
          <w:sz w:val="24"/>
          <w:szCs w:val="24"/>
        </w:rPr>
      </w:pPr>
      <w:r w:rsidRPr="00697152">
        <w:rPr>
          <w:rStyle w:val="a7"/>
          <w:rFonts w:ascii="Times New Roman" w:hAnsi="Times New Roman" w:cs="Times New Roman"/>
          <w:sz w:val="24"/>
          <w:szCs w:val="24"/>
        </w:rPr>
        <w:footnoteRef/>
      </w:r>
      <w:r w:rsidRPr="00697152">
        <w:rPr>
          <w:rFonts w:ascii="Times New Roman" w:hAnsi="Times New Roman" w:cs="Times New Roman"/>
          <w:sz w:val="24"/>
          <w:szCs w:val="24"/>
        </w:rPr>
        <w:t xml:space="preserve"> </w:t>
      </w:r>
      <w:r w:rsidRPr="004C3815">
        <w:rPr>
          <w:rFonts w:ascii="Times New Roman" w:hAnsi="Times New Roman" w:cs="Times New Roman"/>
          <w:sz w:val="24"/>
          <w:szCs w:val="24"/>
        </w:rPr>
        <w:t xml:space="preserve">Шилоносова </w:t>
      </w:r>
      <w:proofErr w:type="gramStart"/>
      <w:r w:rsidRPr="004C3815">
        <w:rPr>
          <w:rFonts w:ascii="Times New Roman" w:hAnsi="Times New Roman" w:cs="Times New Roman"/>
          <w:sz w:val="24"/>
          <w:szCs w:val="24"/>
        </w:rPr>
        <w:t>В.А .</w:t>
      </w:r>
      <w:proofErr w:type="gramEnd"/>
      <w:r w:rsidRPr="004C3815">
        <w:rPr>
          <w:rFonts w:ascii="Times New Roman" w:hAnsi="Times New Roman" w:cs="Times New Roman"/>
          <w:sz w:val="24"/>
          <w:szCs w:val="24"/>
        </w:rPr>
        <w:t xml:space="preserve"> К вопросу о соотношении публичных и частных начал в российском судебном </w:t>
      </w:r>
      <w:proofErr w:type="spellStart"/>
      <w:r w:rsidRPr="004C3815">
        <w:rPr>
          <w:rFonts w:ascii="Times New Roman" w:hAnsi="Times New Roman" w:cs="Times New Roman"/>
          <w:sz w:val="24"/>
          <w:szCs w:val="24"/>
        </w:rPr>
        <w:t>нормоконтроле</w:t>
      </w:r>
      <w:proofErr w:type="spellEnd"/>
      <w:r w:rsidRPr="004C3815">
        <w:rPr>
          <w:rFonts w:ascii="Times New Roman" w:hAnsi="Times New Roman" w:cs="Times New Roman"/>
          <w:sz w:val="24"/>
          <w:szCs w:val="24"/>
        </w:rPr>
        <w:t xml:space="preserve"> // Арбитражный и гражданский процесс. - 201</w:t>
      </w:r>
      <w:r w:rsidR="00CA29A1">
        <w:rPr>
          <w:rFonts w:ascii="Times New Roman" w:hAnsi="Times New Roman" w:cs="Times New Roman"/>
          <w:sz w:val="24"/>
          <w:szCs w:val="24"/>
        </w:rPr>
        <w:t>3</w:t>
      </w:r>
      <w:r w:rsidRPr="004C3815">
        <w:rPr>
          <w:rFonts w:ascii="Times New Roman" w:hAnsi="Times New Roman" w:cs="Times New Roman"/>
          <w:sz w:val="24"/>
          <w:szCs w:val="24"/>
        </w:rPr>
        <w:t>. - № 1. - С.25 - 27</w:t>
      </w:r>
    </w:p>
  </w:footnote>
  <w:footnote w:id="13">
    <w:p w14:paraId="7426BBAB" w14:textId="4E760B95" w:rsidR="00DA29B4" w:rsidRPr="00DA29B4" w:rsidRDefault="00DA29B4">
      <w:pPr>
        <w:pStyle w:val="a5"/>
        <w:rPr>
          <w:rFonts w:ascii="Times New Roman" w:hAnsi="Times New Roman" w:cs="Times New Roman"/>
          <w:sz w:val="24"/>
          <w:szCs w:val="24"/>
        </w:rPr>
      </w:pPr>
      <w:r>
        <w:rPr>
          <w:rStyle w:val="a7"/>
        </w:rPr>
        <w:footnoteRef/>
      </w:r>
      <w:r>
        <w:t xml:space="preserve"> </w:t>
      </w:r>
      <w:r w:rsidRPr="00DA29B4">
        <w:rPr>
          <w:rFonts w:ascii="Times New Roman" w:hAnsi="Times New Roman" w:cs="Times New Roman"/>
          <w:sz w:val="24"/>
          <w:szCs w:val="24"/>
        </w:rPr>
        <w:t>Определение Верховного Суда РФ от 10.06.2016 N 200-ПЭК16 по делу N СИП-530/2014</w:t>
      </w:r>
      <w:r w:rsidR="002C137B">
        <w:rPr>
          <w:rFonts w:ascii="Times New Roman" w:hAnsi="Times New Roman" w:cs="Times New Roman"/>
          <w:sz w:val="24"/>
          <w:szCs w:val="24"/>
        </w:rPr>
        <w:t>/</w:t>
      </w:r>
      <w:proofErr w:type="gramStart"/>
      <w:r w:rsidR="002C137B">
        <w:rPr>
          <w:rFonts w:ascii="Times New Roman" w:hAnsi="Times New Roman" w:cs="Times New Roman"/>
          <w:sz w:val="24"/>
          <w:szCs w:val="24"/>
        </w:rPr>
        <w:t xml:space="preserve">/ </w:t>
      </w:r>
      <w:r w:rsidR="00416198">
        <w:rPr>
          <w:rFonts w:ascii="Times New Roman" w:hAnsi="Times New Roman" w:cs="Times New Roman"/>
          <w:sz w:val="24"/>
          <w:szCs w:val="24"/>
        </w:rPr>
        <w:t xml:space="preserve"> </w:t>
      </w:r>
      <w:r w:rsidR="002C137B" w:rsidRPr="002C137B">
        <w:rPr>
          <w:rFonts w:ascii="Times New Roman" w:hAnsi="Times New Roman" w:cs="Times New Roman"/>
          <w:sz w:val="24"/>
          <w:szCs w:val="24"/>
        </w:rPr>
        <w:t>СПС</w:t>
      </w:r>
      <w:proofErr w:type="gramEnd"/>
      <w:r w:rsidR="002C137B" w:rsidRPr="002C137B">
        <w:rPr>
          <w:rFonts w:ascii="Times New Roman" w:hAnsi="Times New Roman" w:cs="Times New Roman"/>
          <w:sz w:val="24"/>
          <w:szCs w:val="24"/>
        </w:rPr>
        <w:t>: КонсультантПлюс</w:t>
      </w:r>
      <w:r w:rsidR="002C137B">
        <w:rPr>
          <w:rFonts w:ascii="Times New Roman" w:hAnsi="Times New Roman" w:cs="Times New Roman"/>
          <w:sz w:val="24"/>
          <w:szCs w:val="24"/>
        </w:rPr>
        <w:t xml:space="preserve"> (дата обращения </w:t>
      </w:r>
      <w:r w:rsidR="003C1CA9">
        <w:rPr>
          <w:rFonts w:ascii="Times New Roman" w:hAnsi="Times New Roman" w:cs="Times New Roman"/>
          <w:sz w:val="24"/>
          <w:szCs w:val="24"/>
        </w:rPr>
        <w:t>22.12.2018</w:t>
      </w:r>
      <w:r w:rsidR="002C137B">
        <w:rPr>
          <w:rFonts w:ascii="Times New Roman" w:hAnsi="Times New Roman" w:cs="Times New Roman"/>
          <w:sz w:val="24"/>
          <w:szCs w:val="24"/>
        </w:rPr>
        <w:t>)</w:t>
      </w:r>
    </w:p>
  </w:footnote>
  <w:footnote w:id="14">
    <w:p w14:paraId="4540951C" w14:textId="596D5D4E" w:rsidR="00472A13" w:rsidRPr="006F5B9B" w:rsidRDefault="00472A13">
      <w:pPr>
        <w:pStyle w:val="a5"/>
        <w:rPr>
          <w:rFonts w:ascii="Times New Roman" w:hAnsi="Times New Roman" w:cs="Times New Roman"/>
          <w:sz w:val="24"/>
          <w:szCs w:val="24"/>
        </w:rPr>
      </w:pPr>
      <w:r w:rsidRPr="006F5B9B">
        <w:rPr>
          <w:rStyle w:val="a7"/>
          <w:rFonts w:ascii="Times New Roman" w:hAnsi="Times New Roman" w:cs="Times New Roman"/>
          <w:sz w:val="24"/>
          <w:szCs w:val="24"/>
        </w:rPr>
        <w:footnoteRef/>
      </w:r>
      <w:r w:rsidRPr="006F5B9B">
        <w:rPr>
          <w:rFonts w:ascii="Times New Roman" w:hAnsi="Times New Roman" w:cs="Times New Roman"/>
          <w:sz w:val="24"/>
          <w:szCs w:val="24"/>
        </w:rPr>
        <w:t xml:space="preserve"> </w:t>
      </w:r>
      <w:r w:rsidR="006F5B9B" w:rsidRPr="006F5B9B">
        <w:rPr>
          <w:rFonts w:ascii="Times New Roman" w:hAnsi="Times New Roman" w:cs="Times New Roman"/>
          <w:sz w:val="24"/>
          <w:szCs w:val="24"/>
        </w:rPr>
        <w:t xml:space="preserve">Конституция Российской Федерации (принята всенародным </w:t>
      </w:r>
      <w:proofErr w:type="spellStart"/>
      <w:r w:rsidR="006F5B9B" w:rsidRPr="006F5B9B">
        <w:rPr>
          <w:rFonts w:ascii="Times New Roman" w:hAnsi="Times New Roman" w:cs="Times New Roman"/>
          <w:sz w:val="24"/>
          <w:szCs w:val="24"/>
        </w:rPr>
        <w:t>голосо-ванием</w:t>
      </w:r>
      <w:proofErr w:type="spellEnd"/>
      <w:r w:rsidR="006F5B9B" w:rsidRPr="006F5B9B">
        <w:rPr>
          <w:rFonts w:ascii="Times New Roman" w:hAnsi="Times New Roman" w:cs="Times New Roman"/>
          <w:sz w:val="24"/>
          <w:szCs w:val="24"/>
        </w:rPr>
        <w:t xml:space="preserve"> 12.12.1993) (с учетом поправок, внесенных Законами РФ о поправках к Конституции РФ от 30.12.2008 № 6-ФКЗ, от 30.12.2008 №7-ФКЗ, от 05.02.2014, №</w:t>
      </w:r>
      <w:proofErr w:type="gramStart"/>
      <w:r w:rsidR="006F5B9B" w:rsidRPr="006F5B9B">
        <w:rPr>
          <w:rFonts w:ascii="Times New Roman" w:hAnsi="Times New Roman" w:cs="Times New Roman"/>
          <w:sz w:val="24"/>
          <w:szCs w:val="24"/>
        </w:rPr>
        <w:t>31,ст.</w:t>
      </w:r>
      <w:proofErr w:type="gramEnd"/>
      <w:r w:rsidR="006F5B9B" w:rsidRPr="006F5B9B">
        <w:rPr>
          <w:rFonts w:ascii="Times New Roman" w:hAnsi="Times New Roman" w:cs="Times New Roman"/>
          <w:sz w:val="24"/>
          <w:szCs w:val="24"/>
        </w:rPr>
        <w:t>4398.</w:t>
      </w:r>
    </w:p>
  </w:footnote>
  <w:footnote w:id="15">
    <w:p w14:paraId="173BC18B" w14:textId="5A885B74" w:rsidR="00124682" w:rsidRPr="006F5B9B" w:rsidRDefault="00124682" w:rsidP="00B45208">
      <w:pPr>
        <w:pStyle w:val="a5"/>
        <w:jc w:val="both"/>
        <w:rPr>
          <w:rFonts w:ascii="Times New Roman" w:hAnsi="Times New Roman" w:cs="Times New Roman"/>
          <w:sz w:val="24"/>
          <w:szCs w:val="24"/>
        </w:rPr>
      </w:pPr>
    </w:p>
  </w:footnote>
  <w:footnote w:id="16">
    <w:p w14:paraId="3EE5F196" w14:textId="6944FED7" w:rsidR="004E550B" w:rsidRPr="006F5B9B" w:rsidRDefault="004E550B" w:rsidP="004E550B">
      <w:pPr>
        <w:pStyle w:val="a5"/>
        <w:rPr>
          <w:rFonts w:ascii="Times New Roman" w:hAnsi="Times New Roman" w:cs="Times New Roman"/>
          <w:sz w:val="24"/>
          <w:szCs w:val="24"/>
        </w:rPr>
      </w:pPr>
      <w:r w:rsidRPr="006F5B9B">
        <w:rPr>
          <w:rStyle w:val="a7"/>
          <w:rFonts w:ascii="Times New Roman" w:hAnsi="Times New Roman" w:cs="Times New Roman"/>
          <w:sz w:val="24"/>
          <w:szCs w:val="24"/>
        </w:rPr>
        <w:footnoteRef/>
      </w:r>
      <w:r w:rsidRPr="006F5B9B">
        <w:rPr>
          <w:rFonts w:ascii="Times New Roman" w:hAnsi="Times New Roman" w:cs="Times New Roman"/>
          <w:sz w:val="24"/>
          <w:szCs w:val="24"/>
        </w:rPr>
        <w:t xml:space="preserve"> Томина А. П. Состязательность в стадии надзорного производства // Актуальные проблемы российского права. 20</w:t>
      </w:r>
      <w:r w:rsidR="00CA29A1" w:rsidRPr="006F5B9B">
        <w:rPr>
          <w:rFonts w:ascii="Times New Roman" w:hAnsi="Times New Roman" w:cs="Times New Roman"/>
          <w:sz w:val="24"/>
          <w:szCs w:val="24"/>
        </w:rPr>
        <w:t>15</w:t>
      </w:r>
      <w:r w:rsidRPr="006F5B9B">
        <w:rPr>
          <w:rFonts w:ascii="Times New Roman" w:hAnsi="Times New Roman" w:cs="Times New Roman"/>
          <w:sz w:val="24"/>
          <w:szCs w:val="24"/>
        </w:rPr>
        <w:t xml:space="preserve">. С </w:t>
      </w:r>
      <w:r w:rsidR="006F5B9B">
        <w:rPr>
          <w:rFonts w:ascii="Times New Roman" w:hAnsi="Times New Roman" w:cs="Times New Roman"/>
          <w:sz w:val="24"/>
          <w:szCs w:val="24"/>
        </w:rPr>
        <w:t>1- 4</w:t>
      </w:r>
    </w:p>
    <w:p w14:paraId="578FAF99" w14:textId="0D691DBC" w:rsidR="004E550B" w:rsidRDefault="004E550B" w:rsidP="004E550B">
      <w:pPr>
        <w:pStyle w:val="a5"/>
      </w:pPr>
    </w:p>
  </w:footnote>
  <w:footnote w:id="17">
    <w:p w14:paraId="4B73D9CA" w14:textId="461BAD9C" w:rsidR="008D78B1" w:rsidRPr="00C404C2" w:rsidRDefault="008D78B1">
      <w:pPr>
        <w:pStyle w:val="a5"/>
        <w:rPr>
          <w:rFonts w:ascii="Times New Roman" w:hAnsi="Times New Roman" w:cs="Times New Roman"/>
          <w:sz w:val="24"/>
          <w:szCs w:val="24"/>
        </w:rPr>
      </w:pPr>
      <w:r w:rsidRPr="00C404C2">
        <w:rPr>
          <w:rStyle w:val="a7"/>
          <w:rFonts w:ascii="Times New Roman" w:hAnsi="Times New Roman" w:cs="Times New Roman"/>
          <w:sz w:val="24"/>
          <w:szCs w:val="24"/>
        </w:rPr>
        <w:footnoteRef/>
      </w:r>
      <w:r w:rsidRPr="00C404C2">
        <w:rPr>
          <w:rFonts w:ascii="Times New Roman" w:hAnsi="Times New Roman" w:cs="Times New Roman"/>
          <w:sz w:val="24"/>
          <w:szCs w:val="24"/>
        </w:rPr>
        <w:t xml:space="preserve"> Антонов, В. В. Арбитражный процесс / В.В. Антонов, Н.А. Антонова. - М.: Приор-</w:t>
      </w:r>
      <w:proofErr w:type="spellStart"/>
      <w:r w:rsidRPr="00C404C2">
        <w:rPr>
          <w:rFonts w:ascii="Times New Roman" w:hAnsi="Times New Roman" w:cs="Times New Roman"/>
          <w:sz w:val="24"/>
          <w:szCs w:val="24"/>
        </w:rPr>
        <w:t>издат</w:t>
      </w:r>
      <w:proofErr w:type="spellEnd"/>
      <w:r w:rsidRPr="00C404C2">
        <w:rPr>
          <w:rFonts w:ascii="Times New Roman" w:hAnsi="Times New Roman" w:cs="Times New Roman"/>
          <w:sz w:val="24"/>
          <w:szCs w:val="24"/>
        </w:rPr>
        <w:t>, 201</w:t>
      </w:r>
      <w:r w:rsidR="00240B5E">
        <w:rPr>
          <w:rFonts w:ascii="Times New Roman" w:hAnsi="Times New Roman" w:cs="Times New Roman"/>
          <w:sz w:val="24"/>
          <w:szCs w:val="24"/>
        </w:rPr>
        <w:t>7</w:t>
      </w:r>
      <w:r w:rsidRPr="00C404C2">
        <w:rPr>
          <w:rFonts w:ascii="Times New Roman" w:hAnsi="Times New Roman" w:cs="Times New Roman"/>
          <w:sz w:val="24"/>
          <w:szCs w:val="24"/>
        </w:rPr>
        <w:t xml:space="preserve">. </w:t>
      </w:r>
      <w:r w:rsidR="00CA29A1">
        <w:rPr>
          <w:rFonts w:ascii="Times New Roman" w:hAnsi="Times New Roman" w:cs="Times New Roman"/>
          <w:sz w:val="24"/>
          <w:szCs w:val="24"/>
        </w:rPr>
        <w:t>С</w:t>
      </w:r>
      <w:r w:rsidRPr="00C404C2">
        <w:rPr>
          <w:rFonts w:ascii="Times New Roman" w:hAnsi="Times New Roman" w:cs="Times New Roman"/>
          <w:sz w:val="24"/>
          <w:szCs w:val="24"/>
        </w:rPr>
        <w:t xml:space="preserve"> 640 </w:t>
      </w:r>
    </w:p>
  </w:footnote>
  <w:footnote w:id="18">
    <w:p w14:paraId="601DE705" w14:textId="43794F89" w:rsidR="003C1CA9" w:rsidRDefault="003C1CA9">
      <w:pPr>
        <w:pStyle w:val="a5"/>
      </w:pPr>
      <w:r>
        <w:rPr>
          <w:rStyle w:val="a7"/>
        </w:rPr>
        <w:footnoteRef/>
      </w:r>
      <w:r>
        <w:t xml:space="preserve"> </w:t>
      </w:r>
      <w:r w:rsidRPr="003C1CA9">
        <w:rPr>
          <w:rFonts w:ascii="Times New Roman" w:hAnsi="Times New Roman" w:cs="Times New Roman"/>
          <w:sz w:val="24"/>
          <w:szCs w:val="24"/>
        </w:rPr>
        <w:t xml:space="preserve">Определение Верховного Суда Российской Федерации от </w:t>
      </w:r>
      <w:proofErr w:type="gramStart"/>
      <w:r w:rsidRPr="003C1CA9">
        <w:rPr>
          <w:rFonts w:ascii="Times New Roman" w:hAnsi="Times New Roman" w:cs="Times New Roman"/>
          <w:sz w:val="24"/>
          <w:szCs w:val="24"/>
        </w:rPr>
        <w:t>18.12.2018</w:t>
      </w:r>
      <w:r w:rsidRPr="003C1CA9">
        <w:rPr>
          <w:rFonts w:ascii="Times New Roman" w:hAnsi="Times New Roman" w:cs="Times New Roman"/>
          <w:sz w:val="24"/>
          <w:szCs w:val="24"/>
        </w:rPr>
        <w:t xml:space="preserve"> </w:t>
      </w:r>
      <w:r w:rsidRPr="003C1CA9">
        <w:rPr>
          <w:rFonts w:ascii="Times New Roman" w:hAnsi="Times New Roman" w:cs="Times New Roman"/>
          <w:sz w:val="24"/>
          <w:szCs w:val="24"/>
        </w:rPr>
        <w:t xml:space="preserve"> №</w:t>
      </w:r>
      <w:proofErr w:type="gramEnd"/>
      <w:r w:rsidRPr="003C1CA9">
        <w:rPr>
          <w:rFonts w:ascii="Times New Roman" w:hAnsi="Times New Roman" w:cs="Times New Roman"/>
          <w:sz w:val="24"/>
          <w:szCs w:val="24"/>
        </w:rPr>
        <w:t xml:space="preserve"> 303-ПЭК18</w:t>
      </w:r>
      <w:r w:rsidRPr="003C1CA9">
        <w:rPr>
          <w:rFonts w:ascii="Times New Roman" w:hAnsi="Times New Roman" w:cs="Times New Roman"/>
          <w:sz w:val="24"/>
          <w:szCs w:val="24"/>
        </w:rPr>
        <w:t xml:space="preserve">// </w:t>
      </w:r>
      <w:r w:rsidRPr="003C1CA9">
        <w:rPr>
          <w:rFonts w:ascii="Times New Roman" w:hAnsi="Times New Roman" w:cs="Times New Roman"/>
          <w:sz w:val="24"/>
          <w:szCs w:val="24"/>
        </w:rPr>
        <w:t>СПС: КонсультантПлюс</w:t>
      </w:r>
      <w:r w:rsidRPr="003C1CA9">
        <w:rPr>
          <w:rFonts w:ascii="Times New Roman" w:hAnsi="Times New Roman" w:cs="Times New Roman"/>
          <w:sz w:val="24"/>
          <w:szCs w:val="24"/>
        </w:rPr>
        <w:t xml:space="preserve"> ( дата обращения 24.12.2018)</w:t>
      </w:r>
    </w:p>
  </w:footnote>
  <w:footnote w:id="19">
    <w:p w14:paraId="05546799" w14:textId="050DE42A" w:rsidR="008D78B1" w:rsidRPr="00C404C2" w:rsidRDefault="008D78B1" w:rsidP="00C404C2">
      <w:pPr>
        <w:pStyle w:val="a5"/>
        <w:jc w:val="both"/>
        <w:rPr>
          <w:rFonts w:ascii="Times New Roman" w:hAnsi="Times New Roman" w:cs="Times New Roman"/>
          <w:sz w:val="24"/>
          <w:szCs w:val="24"/>
        </w:rPr>
      </w:pPr>
      <w:r w:rsidRPr="00C404C2">
        <w:rPr>
          <w:rStyle w:val="a7"/>
          <w:rFonts w:ascii="Times New Roman" w:hAnsi="Times New Roman" w:cs="Times New Roman"/>
          <w:sz w:val="24"/>
          <w:szCs w:val="24"/>
        </w:rPr>
        <w:footnoteRef/>
      </w:r>
      <w:r w:rsidRPr="00C404C2">
        <w:rPr>
          <w:rFonts w:ascii="Times New Roman" w:hAnsi="Times New Roman" w:cs="Times New Roman"/>
          <w:sz w:val="24"/>
          <w:szCs w:val="24"/>
        </w:rPr>
        <w:t xml:space="preserve"> </w:t>
      </w:r>
      <w:r w:rsidR="006F5B9B" w:rsidRPr="006F5B9B">
        <w:rPr>
          <w:rFonts w:ascii="Times New Roman" w:hAnsi="Times New Roman" w:cs="Times New Roman"/>
          <w:sz w:val="24"/>
          <w:szCs w:val="24"/>
        </w:rPr>
        <w:t xml:space="preserve">Воронов, А. Ф. Арбитражный процесс. Практикум. Учебно-методическое пособие / А.Ф. Воронов, С.В. Моисеев, В.М. Шерстюк. - М.: Статут, 2014. </w:t>
      </w:r>
      <w:r w:rsidR="006F5B9B">
        <w:rPr>
          <w:rFonts w:ascii="Times New Roman" w:hAnsi="Times New Roman" w:cs="Times New Roman"/>
          <w:sz w:val="24"/>
          <w:szCs w:val="24"/>
        </w:rPr>
        <w:t>С. 160</w:t>
      </w:r>
    </w:p>
  </w:footnote>
  <w:footnote w:id="20">
    <w:p w14:paraId="1A7C84A0" w14:textId="7EB6EDFE" w:rsidR="00697152" w:rsidRPr="00697152" w:rsidRDefault="00697152">
      <w:pPr>
        <w:pStyle w:val="a5"/>
        <w:rPr>
          <w:rFonts w:ascii="Times New Roman" w:hAnsi="Times New Roman" w:cs="Times New Roman"/>
          <w:sz w:val="24"/>
          <w:szCs w:val="24"/>
        </w:rPr>
      </w:pPr>
      <w:r w:rsidRPr="00697152">
        <w:rPr>
          <w:rStyle w:val="a7"/>
          <w:rFonts w:ascii="Times New Roman" w:hAnsi="Times New Roman" w:cs="Times New Roman"/>
          <w:sz w:val="24"/>
          <w:szCs w:val="24"/>
        </w:rPr>
        <w:footnoteRef/>
      </w:r>
      <w:r w:rsidRPr="00697152">
        <w:rPr>
          <w:rFonts w:ascii="Times New Roman" w:hAnsi="Times New Roman" w:cs="Times New Roman"/>
          <w:sz w:val="24"/>
          <w:szCs w:val="24"/>
        </w:rPr>
        <w:t xml:space="preserve"> Верхотурова В.Е. Место и роль арбитражных судов в системе органов судебной власти России / Электронный научный журнал. 2015. № 2 (2). С</w:t>
      </w:r>
      <w:r w:rsidR="00D517CE">
        <w:rPr>
          <w:rFonts w:ascii="Times New Roman" w:hAnsi="Times New Roman" w:cs="Times New Roman"/>
          <w:sz w:val="24"/>
          <w:szCs w:val="24"/>
        </w:rPr>
        <w:t>.</w:t>
      </w:r>
      <w:r w:rsidRPr="00697152">
        <w:rPr>
          <w:rFonts w:ascii="Times New Roman" w:hAnsi="Times New Roman" w:cs="Times New Roman"/>
          <w:sz w:val="24"/>
          <w:szCs w:val="24"/>
        </w:rPr>
        <w:t xml:space="preserve"> 54</w:t>
      </w:r>
      <w:r w:rsidR="00D517CE">
        <w:rPr>
          <w:rFonts w:ascii="Times New Roman" w:hAnsi="Times New Roman" w:cs="Times New Roman"/>
          <w:sz w:val="24"/>
          <w:szCs w:val="24"/>
        </w:rPr>
        <w:t>-59</w:t>
      </w:r>
    </w:p>
  </w:footnote>
  <w:footnote w:id="21">
    <w:p w14:paraId="61C76F22" w14:textId="0869B4E3" w:rsidR="008D78B1" w:rsidRDefault="008D78B1" w:rsidP="00C404C2">
      <w:pPr>
        <w:pStyle w:val="a5"/>
        <w:jc w:val="both"/>
      </w:pPr>
      <w:r w:rsidRPr="00C404C2">
        <w:rPr>
          <w:rStyle w:val="a7"/>
          <w:rFonts w:ascii="Times New Roman" w:hAnsi="Times New Roman" w:cs="Times New Roman"/>
          <w:sz w:val="24"/>
          <w:szCs w:val="24"/>
        </w:rPr>
        <w:footnoteRef/>
      </w:r>
      <w:r w:rsidRPr="00C404C2">
        <w:rPr>
          <w:rFonts w:ascii="Times New Roman" w:hAnsi="Times New Roman" w:cs="Times New Roman"/>
          <w:sz w:val="24"/>
          <w:szCs w:val="24"/>
        </w:rPr>
        <w:t xml:space="preserve">  </w:t>
      </w:r>
      <w:r w:rsidR="006F5B9B" w:rsidRPr="006F5B9B">
        <w:rPr>
          <w:rFonts w:ascii="Times New Roman" w:hAnsi="Times New Roman" w:cs="Times New Roman"/>
          <w:sz w:val="24"/>
          <w:szCs w:val="24"/>
        </w:rPr>
        <w:t>3.</w:t>
      </w:r>
      <w:r w:rsidR="006F5B9B" w:rsidRPr="006F5B9B">
        <w:rPr>
          <w:rFonts w:ascii="Times New Roman" w:hAnsi="Times New Roman" w:cs="Times New Roman"/>
          <w:sz w:val="24"/>
          <w:szCs w:val="24"/>
        </w:rPr>
        <w:tab/>
        <w:t xml:space="preserve">Постатейный комментарий к Арбитражному процессуальному кодексу Российской Федерации. Под ред. </w:t>
      </w:r>
      <w:proofErr w:type="spellStart"/>
      <w:r w:rsidR="006F5B9B" w:rsidRPr="006F5B9B">
        <w:rPr>
          <w:rFonts w:ascii="Times New Roman" w:hAnsi="Times New Roman" w:cs="Times New Roman"/>
          <w:sz w:val="24"/>
          <w:szCs w:val="24"/>
        </w:rPr>
        <w:t>Кашенинникова</w:t>
      </w:r>
      <w:proofErr w:type="spellEnd"/>
      <w:r w:rsidR="006F5B9B" w:rsidRPr="006F5B9B">
        <w:rPr>
          <w:rFonts w:ascii="Times New Roman" w:hAnsi="Times New Roman" w:cs="Times New Roman"/>
          <w:sz w:val="24"/>
          <w:szCs w:val="24"/>
        </w:rPr>
        <w:t xml:space="preserve"> П.В. М.: Статут 201</w:t>
      </w:r>
      <w:r w:rsidR="006F5B9B">
        <w:rPr>
          <w:rFonts w:ascii="Times New Roman" w:hAnsi="Times New Roman" w:cs="Times New Roman"/>
          <w:sz w:val="24"/>
          <w:szCs w:val="24"/>
        </w:rPr>
        <w:t>8</w:t>
      </w:r>
    </w:p>
  </w:footnote>
  <w:footnote w:id="22">
    <w:p w14:paraId="4B162187" w14:textId="555C1FF1" w:rsidR="00A00DBF" w:rsidRPr="00A00DBF" w:rsidRDefault="00A00DBF" w:rsidP="00A00DBF">
      <w:pPr>
        <w:pStyle w:val="a5"/>
        <w:rPr>
          <w:rFonts w:ascii="Times New Roman" w:hAnsi="Times New Roman" w:cs="Times New Roman"/>
          <w:sz w:val="24"/>
          <w:szCs w:val="24"/>
        </w:rPr>
      </w:pPr>
      <w:r w:rsidRPr="00A00DBF">
        <w:rPr>
          <w:rStyle w:val="a7"/>
          <w:rFonts w:ascii="Times New Roman" w:hAnsi="Times New Roman" w:cs="Times New Roman"/>
          <w:sz w:val="24"/>
          <w:szCs w:val="24"/>
        </w:rPr>
        <w:footnoteRef/>
      </w:r>
      <w:r w:rsidRPr="00A00DBF">
        <w:rPr>
          <w:rFonts w:ascii="Times New Roman" w:hAnsi="Times New Roman" w:cs="Times New Roman"/>
          <w:sz w:val="24"/>
          <w:szCs w:val="24"/>
        </w:rPr>
        <w:t xml:space="preserve"> Постановление ФАС Волго-Вятского округа от 04.10.2017 по делу N А31-10063/2005-22 Суд первой инстанции Арбитражный суд Костромской области</w:t>
      </w:r>
      <w:r>
        <w:rPr>
          <w:rFonts w:ascii="Times New Roman" w:hAnsi="Times New Roman" w:cs="Times New Roman"/>
          <w:sz w:val="24"/>
          <w:szCs w:val="24"/>
        </w:rPr>
        <w:t xml:space="preserve"> (дата обращения 24.12.2018)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747C29"/>
    <w:multiLevelType w:val="multilevel"/>
    <w:tmpl w:val="FC6EAD4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1B971522"/>
    <w:multiLevelType w:val="hybridMultilevel"/>
    <w:tmpl w:val="F28A4E9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D1274B4"/>
    <w:multiLevelType w:val="hybridMultilevel"/>
    <w:tmpl w:val="BFDE3E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F326881"/>
    <w:multiLevelType w:val="hybridMultilevel"/>
    <w:tmpl w:val="B2CE32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63DC42E3"/>
    <w:multiLevelType w:val="hybridMultilevel"/>
    <w:tmpl w:val="A06CF0C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7A72F95"/>
    <w:multiLevelType w:val="hybridMultilevel"/>
    <w:tmpl w:val="329ACF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A9B795B"/>
    <w:multiLevelType w:val="hybridMultilevel"/>
    <w:tmpl w:val="F52AFA06"/>
    <w:lvl w:ilvl="0" w:tplc="0419000F">
      <w:start w:val="1"/>
      <w:numFmt w:val="decimal"/>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7" w15:restartNumberingAfterBreak="0">
    <w:nsid w:val="701F1949"/>
    <w:multiLevelType w:val="hybridMultilevel"/>
    <w:tmpl w:val="7ED8A9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4B15C8"/>
    <w:multiLevelType w:val="hybridMultilevel"/>
    <w:tmpl w:val="88FCAC6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15:restartNumberingAfterBreak="0">
    <w:nsid w:val="72CF303E"/>
    <w:multiLevelType w:val="multilevel"/>
    <w:tmpl w:val="B54A7520"/>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0"/>
  </w:num>
  <w:num w:numId="2">
    <w:abstractNumId w:val="9"/>
  </w:num>
  <w:num w:numId="3">
    <w:abstractNumId w:val="7"/>
  </w:num>
  <w:num w:numId="4">
    <w:abstractNumId w:val="8"/>
  </w:num>
  <w:num w:numId="5">
    <w:abstractNumId w:val="5"/>
  </w:num>
  <w:num w:numId="6">
    <w:abstractNumId w:val="1"/>
  </w:num>
  <w:num w:numId="7">
    <w:abstractNumId w:val="4"/>
  </w:num>
  <w:num w:numId="8">
    <w:abstractNumId w:val="6"/>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6570"/>
    <w:rsid w:val="00043ABF"/>
    <w:rsid w:val="000470E6"/>
    <w:rsid w:val="00055344"/>
    <w:rsid w:val="00076096"/>
    <w:rsid w:val="0007663E"/>
    <w:rsid w:val="000B4517"/>
    <w:rsid w:val="000C47EB"/>
    <w:rsid w:val="00103708"/>
    <w:rsid w:val="00104BB7"/>
    <w:rsid w:val="00110E8D"/>
    <w:rsid w:val="001218E7"/>
    <w:rsid w:val="00124682"/>
    <w:rsid w:val="00155814"/>
    <w:rsid w:val="00156282"/>
    <w:rsid w:val="001777C8"/>
    <w:rsid w:val="00194087"/>
    <w:rsid w:val="00195E49"/>
    <w:rsid w:val="001D5C4C"/>
    <w:rsid w:val="001E13D2"/>
    <w:rsid w:val="001E3D20"/>
    <w:rsid w:val="00233641"/>
    <w:rsid w:val="00237204"/>
    <w:rsid w:val="00240B5E"/>
    <w:rsid w:val="00253470"/>
    <w:rsid w:val="00281DB2"/>
    <w:rsid w:val="002C137B"/>
    <w:rsid w:val="00312C4E"/>
    <w:rsid w:val="003227FE"/>
    <w:rsid w:val="003256EF"/>
    <w:rsid w:val="003474A7"/>
    <w:rsid w:val="00393E5B"/>
    <w:rsid w:val="003A46DF"/>
    <w:rsid w:val="003C1CA9"/>
    <w:rsid w:val="00407440"/>
    <w:rsid w:val="00416198"/>
    <w:rsid w:val="0042557A"/>
    <w:rsid w:val="00430816"/>
    <w:rsid w:val="00472A13"/>
    <w:rsid w:val="004A61C4"/>
    <w:rsid w:val="004C3815"/>
    <w:rsid w:val="004D01B2"/>
    <w:rsid w:val="004E550B"/>
    <w:rsid w:val="0051295F"/>
    <w:rsid w:val="005256F0"/>
    <w:rsid w:val="005372CF"/>
    <w:rsid w:val="00574D3B"/>
    <w:rsid w:val="00575559"/>
    <w:rsid w:val="005A47EF"/>
    <w:rsid w:val="0061263A"/>
    <w:rsid w:val="00644923"/>
    <w:rsid w:val="00646570"/>
    <w:rsid w:val="00697152"/>
    <w:rsid w:val="006E7883"/>
    <w:rsid w:val="006F5B9B"/>
    <w:rsid w:val="00731E5E"/>
    <w:rsid w:val="00753331"/>
    <w:rsid w:val="007552A9"/>
    <w:rsid w:val="00765173"/>
    <w:rsid w:val="0078137D"/>
    <w:rsid w:val="00795951"/>
    <w:rsid w:val="007A0F7F"/>
    <w:rsid w:val="007B3C47"/>
    <w:rsid w:val="007B5A6E"/>
    <w:rsid w:val="00821F8A"/>
    <w:rsid w:val="00834568"/>
    <w:rsid w:val="008410FB"/>
    <w:rsid w:val="00842EA3"/>
    <w:rsid w:val="00864375"/>
    <w:rsid w:val="00864FE0"/>
    <w:rsid w:val="00884099"/>
    <w:rsid w:val="008873CE"/>
    <w:rsid w:val="008D78B1"/>
    <w:rsid w:val="00907277"/>
    <w:rsid w:val="009116CC"/>
    <w:rsid w:val="00932612"/>
    <w:rsid w:val="00956C4E"/>
    <w:rsid w:val="009A7CE6"/>
    <w:rsid w:val="009D4D34"/>
    <w:rsid w:val="009E123D"/>
    <w:rsid w:val="00A00DBF"/>
    <w:rsid w:val="00A20DCF"/>
    <w:rsid w:val="00A843C4"/>
    <w:rsid w:val="00AC1051"/>
    <w:rsid w:val="00AC4A72"/>
    <w:rsid w:val="00AD5BB2"/>
    <w:rsid w:val="00B220DF"/>
    <w:rsid w:val="00B375E6"/>
    <w:rsid w:val="00B45208"/>
    <w:rsid w:val="00BC5EA5"/>
    <w:rsid w:val="00C06393"/>
    <w:rsid w:val="00C404C2"/>
    <w:rsid w:val="00CA1953"/>
    <w:rsid w:val="00CA29A1"/>
    <w:rsid w:val="00CA3073"/>
    <w:rsid w:val="00D415D8"/>
    <w:rsid w:val="00D517CE"/>
    <w:rsid w:val="00DA29B4"/>
    <w:rsid w:val="00DA6D46"/>
    <w:rsid w:val="00DD34C9"/>
    <w:rsid w:val="00E242BA"/>
    <w:rsid w:val="00E32DFE"/>
    <w:rsid w:val="00E3423A"/>
    <w:rsid w:val="00E608E8"/>
    <w:rsid w:val="00E70C79"/>
    <w:rsid w:val="00E9123E"/>
    <w:rsid w:val="00E9684E"/>
    <w:rsid w:val="00EA045D"/>
    <w:rsid w:val="00EC0FE5"/>
    <w:rsid w:val="00EF378D"/>
    <w:rsid w:val="00F019B2"/>
    <w:rsid w:val="00F367EC"/>
    <w:rsid w:val="00F6533B"/>
    <w:rsid w:val="00FA216A"/>
    <w:rsid w:val="00FC4AD1"/>
    <w:rsid w:val="00FD0DAB"/>
    <w:rsid w:val="00FD217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2A84D7"/>
  <w15:chartTrackingRefBased/>
  <w15:docId w15:val="{0152BA9A-0319-499B-A59E-C32B4F5EE6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6C4E"/>
    <w:pPr>
      <w:ind w:left="720"/>
      <w:contextualSpacing/>
    </w:pPr>
  </w:style>
  <w:style w:type="character" w:styleId="a4">
    <w:name w:val="Hyperlink"/>
    <w:basedOn w:val="a0"/>
    <w:uiPriority w:val="99"/>
    <w:semiHidden/>
    <w:unhideWhenUsed/>
    <w:rsid w:val="0061263A"/>
    <w:rPr>
      <w:color w:val="0000FF"/>
      <w:u w:val="single"/>
    </w:rPr>
  </w:style>
  <w:style w:type="paragraph" w:styleId="a5">
    <w:name w:val="footnote text"/>
    <w:basedOn w:val="a"/>
    <w:link w:val="a6"/>
    <w:uiPriority w:val="99"/>
    <w:unhideWhenUsed/>
    <w:rsid w:val="00110E8D"/>
    <w:pPr>
      <w:spacing w:after="0" w:line="240" w:lineRule="auto"/>
    </w:pPr>
    <w:rPr>
      <w:sz w:val="20"/>
      <w:szCs w:val="20"/>
    </w:rPr>
  </w:style>
  <w:style w:type="character" w:customStyle="1" w:styleId="a6">
    <w:name w:val="Текст сноски Знак"/>
    <w:basedOn w:val="a0"/>
    <w:link w:val="a5"/>
    <w:uiPriority w:val="99"/>
    <w:rsid w:val="00110E8D"/>
    <w:rPr>
      <w:sz w:val="20"/>
      <w:szCs w:val="20"/>
    </w:rPr>
  </w:style>
  <w:style w:type="character" w:styleId="a7">
    <w:name w:val="footnote reference"/>
    <w:basedOn w:val="a0"/>
    <w:uiPriority w:val="99"/>
    <w:semiHidden/>
    <w:unhideWhenUsed/>
    <w:rsid w:val="00110E8D"/>
    <w:rPr>
      <w:vertAlign w:val="superscript"/>
    </w:rPr>
  </w:style>
  <w:style w:type="paragraph" w:styleId="a8">
    <w:name w:val="header"/>
    <w:basedOn w:val="a"/>
    <w:link w:val="a9"/>
    <w:uiPriority w:val="99"/>
    <w:unhideWhenUsed/>
    <w:rsid w:val="001E13D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1E13D2"/>
  </w:style>
  <w:style w:type="paragraph" w:styleId="aa">
    <w:name w:val="footer"/>
    <w:basedOn w:val="a"/>
    <w:link w:val="ab"/>
    <w:uiPriority w:val="99"/>
    <w:unhideWhenUsed/>
    <w:rsid w:val="001E13D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1E13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5.biz/terms/u18.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be5.biz/terms/g1.html" TargetMode="External"/><Relationship Id="rId4" Type="http://schemas.openxmlformats.org/officeDocument/2006/relationships/settings" Target="settings.xml"/><Relationship Id="rId9" Type="http://schemas.openxmlformats.org/officeDocument/2006/relationships/hyperlink" Target="http://be5.biz/terms/i23.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99B595-9447-417E-9EE4-08B2509D1D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11629</TotalTime>
  <Pages>27</Pages>
  <Words>6002</Words>
  <Characters>34213</Characters>
  <Application>Microsoft Office Word</Application>
  <DocSecurity>0</DocSecurity>
  <Lines>285</Lines>
  <Paragraphs>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анастасия антонова</dc:creator>
  <cp:keywords/>
  <dc:description/>
  <cp:lastModifiedBy>анастасия антонова</cp:lastModifiedBy>
  <cp:revision>15</cp:revision>
  <dcterms:created xsi:type="dcterms:W3CDTF">2018-11-06T16:43:00Z</dcterms:created>
  <dcterms:modified xsi:type="dcterms:W3CDTF">2018-12-25T00:00:00Z</dcterms:modified>
</cp:coreProperties>
</file>