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FF0000"/>
        </w:rPr>
        <w:id w:val="-2142650437"/>
        <w:docPartObj>
          <w:docPartGallery w:val="Cover Pages"/>
          <w:docPartUnique/>
        </w:docPartObj>
      </w:sdtPr>
      <w:sdtEndPr>
        <w:rPr>
          <w:b/>
          <w:bCs/>
        </w:rPr>
      </w:sdtEndPr>
      <w:sdtContent>
        <w:p w:rsidR="008C1270" w:rsidRPr="0068209D" w:rsidRDefault="008C1270" w:rsidP="008C1270">
          <w:pPr>
            <w:jc w:val="center"/>
            <w:rPr>
              <w:rFonts w:ascii="Times New Roman" w:eastAsia="Calibri" w:hAnsi="Times New Roman" w:cs="Times New Roman"/>
              <w:sz w:val="24"/>
              <w:szCs w:val="24"/>
            </w:rPr>
          </w:pPr>
          <w:r w:rsidRPr="0068209D">
            <w:rPr>
              <w:rFonts w:ascii="Times New Roman" w:eastAsia="Calibri" w:hAnsi="Times New Roman" w:cs="Times New Roman"/>
              <w:sz w:val="24"/>
              <w:szCs w:val="24"/>
            </w:rPr>
            <w:t>МИНИСТЕРСТВО ОБРАЗОВАНИЯ И НАУКИ РОССИЙСКОЙ ФЕДЕРАЦИИ</w:t>
          </w:r>
        </w:p>
        <w:p w:rsidR="008C1270" w:rsidRPr="0068209D" w:rsidRDefault="008C1270" w:rsidP="008C1270">
          <w:pPr>
            <w:jc w:val="center"/>
            <w:rPr>
              <w:rFonts w:ascii="Times New Roman" w:eastAsia="Calibri" w:hAnsi="Times New Roman" w:cs="Times New Roman"/>
              <w:sz w:val="24"/>
              <w:szCs w:val="24"/>
            </w:rPr>
          </w:pPr>
          <w:r w:rsidRPr="0068209D">
            <w:rPr>
              <w:rFonts w:ascii="Times New Roman" w:eastAsia="Calibri" w:hAnsi="Times New Roman" w:cs="Times New Roman"/>
              <w:sz w:val="24"/>
              <w:szCs w:val="24"/>
            </w:rPr>
            <w:t>Федеральное государственное бюджетное образовательное учреждение высшего образования</w:t>
          </w:r>
        </w:p>
        <w:p w:rsidR="008C1270" w:rsidRPr="0068209D" w:rsidRDefault="008C1270" w:rsidP="008C1270">
          <w:pPr>
            <w:jc w:val="center"/>
            <w:rPr>
              <w:rFonts w:ascii="Times New Roman" w:eastAsia="Calibri" w:hAnsi="Times New Roman" w:cs="Times New Roman"/>
              <w:b/>
              <w:sz w:val="28"/>
              <w:szCs w:val="28"/>
            </w:rPr>
          </w:pPr>
          <w:r w:rsidRPr="0068209D">
            <w:rPr>
              <w:rFonts w:ascii="Times New Roman" w:eastAsia="Calibri" w:hAnsi="Times New Roman" w:cs="Times New Roman"/>
              <w:b/>
              <w:sz w:val="28"/>
              <w:szCs w:val="28"/>
            </w:rPr>
            <w:t>«КУБАНСКИЙ ГОСУДАРСТВЕННЫЙ УНИВЕРСИТЕТ»</w:t>
          </w:r>
        </w:p>
        <w:p w:rsidR="008C1270" w:rsidRPr="0068209D" w:rsidRDefault="008C1270" w:rsidP="008C1270">
          <w:pPr>
            <w:jc w:val="center"/>
            <w:rPr>
              <w:rFonts w:ascii="Times New Roman" w:eastAsia="Calibri" w:hAnsi="Times New Roman" w:cs="Times New Roman"/>
              <w:b/>
              <w:sz w:val="28"/>
              <w:szCs w:val="28"/>
            </w:rPr>
          </w:pPr>
          <w:r w:rsidRPr="0068209D">
            <w:rPr>
              <w:rFonts w:ascii="Times New Roman" w:eastAsia="Calibri" w:hAnsi="Times New Roman" w:cs="Times New Roman"/>
              <w:b/>
              <w:sz w:val="28"/>
              <w:szCs w:val="28"/>
            </w:rPr>
            <w:t>(ФГБОУ ВО «</w:t>
          </w:r>
          <w:proofErr w:type="spellStart"/>
          <w:r w:rsidRPr="0068209D">
            <w:rPr>
              <w:rFonts w:ascii="Times New Roman" w:eastAsia="Calibri" w:hAnsi="Times New Roman" w:cs="Times New Roman"/>
              <w:b/>
              <w:sz w:val="28"/>
              <w:szCs w:val="28"/>
            </w:rPr>
            <w:t>КубГУ</w:t>
          </w:r>
          <w:proofErr w:type="spellEnd"/>
          <w:r w:rsidRPr="0068209D">
            <w:rPr>
              <w:rFonts w:ascii="Times New Roman" w:eastAsia="Calibri" w:hAnsi="Times New Roman" w:cs="Times New Roman"/>
              <w:b/>
              <w:sz w:val="28"/>
              <w:szCs w:val="28"/>
            </w:rPr>
            <w:t>»)</w:t>
          </w:r>
        </w:p>
        <w:p w:rsidR="003C1AEA" w:rsidRPr="0068209D" w:rsidRDefault="003C1AEA" w:rsidP="008C1270">
          <w:pPr>
            <w:jc w:val="center"/>
            <w:rPr>
              <w:rFonts w:ascii="Times New Roman" w:eastAsia="Calibri" w:hAnsi="Times New Roman" w:cs="Times New Roman"/>
              <w:b/>
              <w:sz w:val="28"/>
              <w:szCs w:val="28"/>
            </w:rPr>
          </w:pPr>
          <w:r w:rsidRPr="0068209D">
            <w:rPr>
              <w:rFonts w:ascii="Times New Roman" w:eastAsia="Calibri" w:hAnsi="Times New Roman" w:cs="Times New Roman"/>
              <w:b/>
              <w:sz w:val="28"/>
              <w:szCs w:val="28"/>
            </w:rPr>
            <w:t>Факультет управления и психологии</w:t>
          </w:r>
        </w:p>
        <w:p w:rsidR="008C1270" w:rsidRPr="0068209D" w:rsidRDefault="008C1270" w:rsidP="008C1270">
          <w:pPr>
            <w:jc w:val="center"/>
            <w:rPr>
              <w:rFonts w:ascii="Times New Roman" w:eastAsia="Calibri" w:hAnsi="Times New Roman" w:cs="Times New Roman"/>
              <w:sz w:val="28"/>
              <w:szCs w:val="28"/>
            </w:rPr>
          </w:pPr>
          <w:r w:rsidRPr="0068209D">
            <w:rPr>
              <w:rFonts w:ascii="Times New Roman" w:eastAsia="Calibri" w:hAnsi="Times New Roman" w:cs="Times New Roman"/>
              <w:b/>
              <w:sz w:val="28"/>
              <w:szCs w:val="28"/>
            </w:rPr>
            <w:t>Кафедра организации и планирования местного развития</w:t>
          </w:r>
        </w:p>
        <w:p w:rsidR="008C1270" w:rsidRPr="0068209D" w:rsidRDefault="008C1270" w:rsidP="008C1270">
          <w:pPr>
            <w:rPr>
              <w:rFonts w:ascii="Times New Roman" w:eastAsia="Calibri" w:hAnsi="Times New Roman" w:cs="Times New Roman"/>
              <w:sz w:val="28"/>
              <w:szCs w:val="28"/>
            </w:rPr>
          </w:pPr>
        </w:p>
        <w:p w:rsidR="008C1270" w:rsidRPr="0068209D" w:rsidRDefault="008C1270" w:rsidP="008C1270">
          <w:pPr>
            <w:jc w:val="center"/>
            <w:rPr>
              <w:rFonts w:ascii="Times New Roman" w:eastAsia="Calibri" w:hAnsi="Times New Roman" w:cs="Times New Roman"/>
              <w:b/>
              <w:sz w:val="28"/>
              <w:szCs w:val="28"/>
            </w:rPr>
          </w:pPr>
          <w:r w:rsidRPr="0068209D">
            <w:rPr>
              <w:rFonts w:ascii="Times New Roman" w:eastAsia="Calibri" w:hAnsi="Times New Roman" w:cs="Times New Roman"/>
              <w:b/>
              <w:sz w:val="28"/>
              <w:szCs w:val="28"/>
            </w:rPr>
            <w:t>КУРСОВАЯ РАБОТА</w:t>
          </w:r>
        </w:p>
        <w:p w:rsidR="008C1270" w:rsidRPr="0068209D" w:rsidRDefault="008C1270" w:rsidP="008C1270">
          <w:pPr>
            <w:rPr>
              <w:rFonts w:ascii="Times New Roman" w:eastAsia="Calibri" w:hAnsi="Times New Roman" w:cs="Times New Roman"/>
              <w:sz w:val="28"/>
              <w:szCs w:val="28"/>
            </w:rPr>
          </w:pPr>
        </w:p>
        <w:p w:rsidR="008C1270" w:rsidRPr="0068209D" w:rsidRDefault="008C1270" w:rsidP="008C1270">
          <w:pPr>
            <w:jc w:val="center"/>
            <w:rPr>
              <w:rFonts w:ascii="Times New Roman" w:eastAsia="Calibri" w:hAnsi="Times New Roman" w:cs="Times New Roman"/>
              <w:sz w:val="28"/>
              <w:szCs w:val="28"/>
            </w:rPr>
          </w:pPr>
          <w:r w:rsidRPr="0068209D">
            <w:rPr>
              <w:rFonts w:ascii="Times New Roman" w:eastAsia="Times New Roman" w:hAnsi="Times New Roman" w:cs="Times New Roman"/>
              <w:b/>
              <w:caps/>
              <w:sz w:val="28"/>
              <w:szCs w:val="28"/>
              <w:lang w:eastAsia="ru-RU"/>
            </w:rPr>
            <w:t>Деятельность администрации субъекта РФ в проведении государственной политики в области образования (на примере Краснодарского края)</w:t>
          </w:r>
        </w:p>
        <w:p w:rsidR="008C1270" w:rsidRPr="0068209D" w:rsidRDefault="008C1270" w:rsidP="008C1270">
          <w:pPr>
            <w:rPr>
              <w:rFonts w:ascii="Times New Roman" w:eastAsia="Calibri" w:hAnsi="Times New Roman" w:cs="Times New Roman"/>
              <w:sz w:val="28"/>
              <w:szCs w:val="28"/>
            </w:rPr>
          </w:pPr>
        </w:p>
        <w:p w:rsidR="008C1270" w:rsidRPr="0068209D" w:rsidRDefault="008C1270" w:rsidP="008C1270">
          <w:pPr>
            <w:rPr>
              <w:rFonts w:ascii="Times New Roman" w:eastAsia="Calibri" w:hAnsi="Times New Roman" w:cs="Times New Roman"/>
              <w:sz w:val="28"/>
              <w:szCs w:val="28"/>
            </w:rPr>
          </w:pPr>
          <w:r w:rsidRPr="0068209D">
            <w:rPr>
              <w:rFonts w:ascii="Times New Roman" w:eastAsia="Calibri" w:hAnsi="Times New Roman" w:cs="Times New Roman"/>
              <w:sz w:val="28"/>
              <w:szCs w:val="28"/>
            </w:rPr>
            <w:t>Работу выполнил ________________________________</w:t>
          </w:r>
          <w:r w:rsidR="003C1AEA" w:rsidRPr="0068209D">
            <w:rPr>
              <w:rFonts w:ascii="Times New Roman" w:eastAsia="Calibri" w:hAnsi="Times New Roman" w:cs="Times New Roman"/>
              <w:sz w:val="28"/>
              <w:szCs w:val="28"/>
            </w:rPr>
            <w:t>__</w:t>
          </w:r>
          <w:r w:rsidRPr="0068209D">
            <w:rPr>
              <w:rFonts w:ascii="Times New Roman" w:eastAsia="Calibri" w:hAnsi="Times New Roman" w:cs="Times New Roman"/>
              <w:sz w:val="28"/>
              <w:szCs w:val="28"/>
            </w:rPr>
            <w:t>__К.К. Гапоненко</w:t>
          </w:r>
        </w:p>
        <w:p w:rsidR="008C1270" w:rsidRPr="0068209D" w:rsidRDefault="008C1270" w:rsidP="008C1270">
          <w:pPr>
            <w:rPr>
              <w:rFonts w:ascii="Times New Roman" w:eastAsia="Calibri" w:hAnsi="Times New Roman" w:cs="Times New Roman"/>
              <w:sz w:val="24"/>
              <w:szCs w:val="24"/>
            </w:rPr>
          </w:pPr>
          <w:r w:rsidRPr="0068209D">
            <w:rPr>
              <w:rFonts w:ascii="Times New Roman" w:eastAsia="Calibri" w:hAnsi="Times New Roman" w:cs="Times New Roman"/>
              <w:sz w:val="28"/>
              <w:szCs w:val="28"/>
            </w:rPr>
            <w:tab/>
            <w:t xml:space="preserve">                                     </w:t>
          </w:r>
          <w:r w:rsidRPr="0068209D">
            <w:rPr>
              <w:rFonts w:ascii="Times New Roman" w:eastAsia="Calibri" w:hAnsi="Times New Roman" w:cs="Times New Roman"/>
              <w:sz w:val="24"/>
              <w:szCs w:val="24"/>
            </w:rPr>
            <w:t xml:space="preserve">(подпись, дата) </w:t>
          </w:r>
        </w:p>
        <w:p w:rsidR="008C1270" w:rsidRPr="0068209D" w:rsidRDefault="008C1270" w:rsidP="008C1270">
          <w:pPr>
            <w:rPr>
              <w:rFonts w:ascii="Times New Roman" w:eastAsia="Calibri" w:hAnsi="Times New Roman" w:cs="Times New Roman"/>
              <w:sz w:val="28"/>
              <w:szCs w:val="28"/>
            </w:rPr>
          </w:pPr>
          <w:r w:rsidRPr="0068209D">
            <w:rPr>
              <w:rFonts w:ascii="Times New Roman" w:eastAsia="Calibri" w:hAnsi="Times New Roman" w:cs="Times New Roman"/>
              <w:sz w:val="28"/>
              <w:szCs w:val="28"/>
            </w:rPr>
            <w:t xml:space="preserve">Факультет  управления и психологии курс 1 </w:t>
          </w:r>
        </w:p>
        <w:p w:rsidR="008C1270" w:rsidRPr="0068209D" w:rsidRDefault="008C1270" w:rsidP="008C1270">
          <w:pPr>
            <w:rPr>
              <w:rFonts w:ascii="Times New Roman" w:eastAsia="Calibri" w:hAnsi="Times New Roman" w:cs="Times New Roman"/>
              <w:sz w:val="28"/>
              <w:szCs w:val="28"/>
            </w:rPr>
          </w:pPr>
          <w:r w:rsidRPr="0068209D">
            <w:rPr>
              <w:rFonts w:ascii="Times New Roman" w:eastAsia="Calibri" w:hAnsi="Times New Roman" w:cs="Times New Roman"/>
              <w:sz w:val="28"/>
              <w:szCs w:val="28"/>
            </w:rPr>
            <w:t>Направление 38.03.04 « Государственное и муниципальное управление»</w:t>
          </w:r>
        </w:p>
        <w:p w:rsidR="008C1270" w:rsidRPr="0068209D" w:rsidRDefault="008C1270" w:rsidP="008C1270">
          <w:pPr>
            <w:rPr>
              <w:rFonts w:ascii="Times New Roman" w:eastAsia="Calibri" w:hAnsi="Times New Roman" w:cs="Times New Roman"/>
              <w:sz w:val="28"/>
              <w:szCs w:val="28"/>
            </w:rPr>
          </w:pPr>
          <w:r w:rsidRPr="0068209D">
            <w:rPr>
              <w:rFonts w:ascii="Times New Roman" w:eastAsia="Calibri" w:hAnsi="Times New Roman" w:cs="Times New Roman"/>
              <w:sz w:val="28"/>
              <w:szCs w:val="28"/>
            </w:rPr>
            <w:t xml:space="preserve">Научный руководитель </w:t>
          </w:r>
        </w:p>
        <w:p w:rsidR="008C1270" w:rsidRPr="0068209D" w:rsidRDefault="008C1270" w:rsidP="008C1270">
          <w:pPr>
            <w:rPr>
              <w:rFonts w:ascii="Times New Roman" w:eastAsia="Calibri" w:hAnsi="Times New Roman" w:cs="Times New Roman"/>
              <w:sz w:val="28"/>
              <w:szCs w:val="28"/>
            </w:rPr>
          </w:pPr>
          <w:r w:rsidRPr="0068209D">
            <w:rPr>
              <w:rFonts w:ascii="Times New Roman" w:eastAsia="Calibri" w:hAnsi="Times New Roman" w:cs="Times New Roman"/>
              <w:sz w:val="28"/>
              <w:szCs w:val="28"/>
            </w:rPr>
            <w:t xml:space="preserve">канд. </w:t>
          </w:r>
          <w:proofErr w:type="spellStart"/>
          <w:r w:rsidRPr="0068209D">
            <w:rPr>
              <w:rFonts w:ascii="Times New Roman" w:eastAsia="Calibri" w:hAnsi="Times New Roman" w:cs="Times New Roman"/>
              <w:sz w:val="28"/>
              <w:szCs w:val="28"/>
            </w:rPr>
            <w:t>экон</w:t>
          </w:r>
          <w:proofErr w:type="spellEnd"/>
          <w:r w:rsidRPr="0068209D">
            <w:rPr>
              <w:rFonts w:ascii="Times New Roman" w:eastAsia="Calibri" w:hAnsi="Times New Roman" w:cs="Times New Roman"/>
              <w:sz w:val="28"/>
              <w:szCs w:val="28"/>
            </w:rPr>
            <w:t>. наук, доцент  ______________________________Е.М. Крылова</w:t>
          </w:r>
        </w:p>
        <w:p w:rsidR="008C1270" w:rsidRPr="0068209D" w:rsidRDefault="008C1270" w:rsidP="008C1270">
          <w:pPr>
            <w:rPr>
              <w:rFonts w:ascii="Times New Roman" w:eastAsia="Calibri" w:hAnsi="Times New Roman" w:cs="Times New Roman"/>
              <w:sz w:val="28"/>
              <w:szCs w:val="28"/>
            </w:rPr>
          </w:pP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4"/>
              <w:szCs w:val="28"/>
            </w:rPr>
            <w:t>(подпись, дата)</w:t>
          </w:r>
        </w:p>
        <w:p w:rsidR="008C1270" w:rsidRPr="0068209D" w:rsidRDefault="008C1270" w:rsidP="008C1270">
          <w:pPr>
            <w:rPr>
              <w:rFonts w:ascii="Times New Roman" w:eastAsia="Calibri" w:hAnsi="Times New Roman" w:cs="Times New Roman"/>
              <w:sz w:val="28"/>
              <w:szCs w:val="28"/>
            </w:rPr>
          </w:pPr>
          <w:proofErr w:type="spellStart"/>
          <w:r w:rsidRPr="0068209D">
            <w:rPr>
              <w:rFonts w:ascii="Times New Roman" w:eastAsia="Calibri" w:hAnsi="Times New Roman" w:cs="Times New Roman"/>
              <w:sz w:val="28"/>
              <w:szCs w:val="28"/>
            </w:rPr>
            <w:t>Нормоконтролер</w:t>
          </w:r>
          <w:proofErr w:type="spellEnd"/>
        </w:p>
        <w:p w:rsidR="008C1270" w:rsidRPr="0068209D" w:rsidRDefault="008C1270" w:rsidP="008C1270">
          <w:pPr>
            <w:rPr>
              <w:rFonts w:ascii="Times New Roman" w:eastAsia="Calibri" w:hAnsi="Times New Roman" w:cs="Times New Roman"/>
              <w:sz w:val="28"/>
              <w:szCs w:val="28"/>
            </w:rPr>
          </w:pPr>
          <w:r w:rsidRPr="0068209D">
            <w:rPr>
              <w:rFonts w:ascii="Times New Roman" w:eastAsia="Calibri" w:hAnsi="Times New Roman" w:cs="Times New Roman"/>
              <w:sz w:val="28"/>
              <w:szCs w:val="28"/>
            </w:rPr>
            <w:t xml:space="preserve">канд. </w:t>
          </w:r>
          <w:proofErr w:type="spellStart"/>
          <w:r w:rsidRPr="0068209D">
            <w:rPr>
              <w:rFonts w:ascii="Times New Roman" w:eastAsia="Calibri" w:hAnsi="Times New Roman" w:cs="Times New Roman"/>
              <w:sz w:val="28"/>
              <w:szCs w:val="28"/>
            </w:rPr>
            <w:t>экон</w:t>
          </w:r>
          <w:proofErr w:type="spellEnd"/>
          <w:r w:rsidRPr="0068209D">
            <w:rPr>
              <w:rFonts w:ascii="Times New Roman" w:eastAsia="Calibri" w:hAnsi="Times New Roman" w:cs="Times New Roman"/>
              <w:sz w:val="28"/>
              <w:szCs w:val="28"/>
            </w:rPr>
            <w:t>. наук, доцент  _______________________________Е.М. Крылова</w:t>
          </w:r>
        </w:p>
        <w:p w:rsidR="008C1270" w:rsidRPr="0068209D" w:rsidRDefault="008C1270" w:rsidP="008C1270">
          <w:pPr>
            <w:rPr>
              <w:rFonts w:ascii="Times New Roman" w:eastAsia="Calibri" w:hAnsi="Times New Roman" w:cs="Times New Roman"/>
              <w:sz w:val="28"/>
              <w:szCs w:val="28"/>
            </w:rPr>
          </w:pP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8"/>
              <w:szCs w:val="28"/>
            </w:rPr>
            <w:tab/>
          </w:r>
          <w:r w:rsidRPr="0068209D">
            <w:rPr>
              <w:rFonts w:ascii="Times New Roman" w:eastAsia="Calibri" w:hAnsi="Times New Roman" w:cs="Times New Roman"/>
              <w:sz w:val="24"/>
              <w:szCs w:val="28"/>
            </w:rPr>
            <w:t xml:space="preserve"> (подпись, дата)</w:t>
          </w:r>
        </w:p>
        <w:p w:rsidR="008C1270" w:rsidRPr="0068209D" w:rsidRDefault="008C1270" w:rsidP="008C1270">
          <w:pPr>
            <w:rPr>
              <w:rFonts w:ascii="Times New Roman" w:eastAsia="Calibri" w:hAnsi="Times New Roman" w:cs="Times New Roman"/>
              <w:sz w:val="28"/>
              <w:szCs w:val="28"/>
            </w:rPr>
          </w:pPr>
        </w:p>
        <w:p w:rsidR="008C1270" w:rsidRPr="0068209D" w:rsidRDefault="008C1270" w:rsidP="008C1270">
          <w:pPr>
            <w:jc w:val="center"/>
            <w:rPr>
              <w:rFonts w:ascii="Times New Roman" w:eastAsia="Calibri" w:hAnsi="Times New Roman" w:cs="Times New Roman"/>
              <w:sz w:val="28"/>
              <w:szCs w:val="28"/>
            </w:rPr>
          </w:pPr>
        </w:p>
        <w:p w:rsidR="008C1270" w:rsidRPr="0068209D" w:rsidRDefault="008C1270" w:rsidP="008C1270">
          <w:pPr>
            <w:jc w:val="center"/>
            <w:rPr>
              <w:rFonts w:ascii="Times New Roman" w:eastAsia="Calibri" w:hAnsi="Times New Roman" w:cs="Times New Roman"/>
              <w:sz w:val="28"/>
              <w:szCs w:val="28"/>
            </w:rPr>
          </w:pPr>
          <w:r w:rsidRPr="0068209D">
            <w:rPr>
              <w:rFonts w:ascii="Times New Roman" w:eastAsia="Calibri" w:hAnsi="Times New Roman" w:cs="Times New Roman"/>
              <w:sz w:val="28"/>
              <w:szCs w:val="28"/>
            </w:rPr>
            <w:t>Краснодар 2018</w:t>
          </w:r>
        </w:p>
      </w:sdtContent>
    </w:sdt>
    <w:sdt>
      <w:sdtPr>
        <w:rPr>
          <w:rFonts w:asciiTheme="minorHAnsi" w:eastAsiaTheme="minorHAnsi" w:hAnsiTheme="minorHAnsi" w:cstheme="minorBidi"/>
          <w:b w:val="0"/>
          <w:bCs w:val="0"/>
          <w:color w:val="FF0000"/>
          <w:sz w:val="22"/>
          <w:szCs w:val="22"/>
        </w:rPr>
        <w:id w:val="1356110"/>
        <w:docPartObj>
          <w:docPartGallery w:val="Table of Contents"/>
          <w:docPartUnique/>
        </w:docPartObj>
      </w:sdtPr>
      <w:sdtEndPr/>
      <w:sdtContent>
        <w:p w:rsidR="003322D4" w:rsidRPr="0068209D" w:rsidRDefault="003322D4" w:rsidP="00D53E3D">
          <w:pPr>
            <w:pStyle w:val="a3"/>
            <w:spacing w:before="0" w:line="360" w:lineRule="auto"/>
            <w:jc w:val="center"/>
            <w:rPr>
              <w:rFonts w:ascii="Times New Roman" w:hAnsi="Times New Roman" w:cs="Times New Roman"/>
              <w:b w:val="0"/>
              <w:color w:val="auto"/>
            </w:rPr>
          </w:pPr>
          <w:r w:rsidRPr="0068209D">
            <w:rPr>
              <w:rFonts w:ascii="Times New Roman" w:hAnsi="Times New Roman" w:cs="Times New Roman"/>
              <w:b w:val="0"/>
              <w:color w:val="auto"/>
            </w:rPr>
            <w:t>СОДЕРЖАНИЕ</w:t>
          </w:r>
        </w:p>
        <w:p w:rsidR="003322D4" w:rsidRPr="0068209D" w:rsidRDefault="003322D4" w:rsidP="00D53E3D">
          <w:pPr>
            <w:spacing w:after="0" w:line="360" w:lineRule="auto"/>
            <w:jc w:val="both"/>
            <w:rPr>
              <w:rFonts w:ascii="Times New Roman" w:hAnsi="Times New Roman" w:cs="Times New Roman"/>
              <w:sz w:val="28"/>
              <w:szCs w:val="28"/>
            </w:rPr>
          </w:pPr>
        </w:p>
        <w:p w:rsidR="003322D4" w:rsidRPr="0068209D" w:rsidRDefault="003322D4" w:rsidP="007F6A23">
          <w:pPr>
            <w:pStyle w:val="11"/>
          </w:pPr>
          <w:r w:rsidRPr="0068209D">
            <w:t>Введение</w:t>
          </w:r>
          <w:r w:rsidRPr="0068209D">
            <w:ptab w:relativeTo="margin" w:alignment="right" w:leader="dot"/>
          </w:r>
          <w:r w:rsidR="00D53E3D" w:rsidRPr="0068209D">
            <w:t>3</w:t>
          </w:r>
        </w:p>
        <w:p w:rsidR="003322D4" w:rsidRPr="0068209D" w:rsidRDefault="00CF566C" w:rsidP="007F6A23">
          <w:pPr>
            <w:pStyle w:val="21"/>
          </w:pPr>
          <w:r w:rsidRPr="0068209D">
            <w:t>1</w:t>
          </w:r>
          <w:r w:rsidR="003543BC" w:rsidRPr="0068209D">
            <w:t xml:space="preserve">Теоретические аспекты государственной политики в сфере образования </w:t>
          </w:r>
          <w:r w:rsidR="003322D4" w:rsidRPr="0068209D">
            <w:ptab w:relativeTo="margin" w:alignment="right" w:leader="dot"/>
          </w:r>
          <w:r w:rsidR="00686FAA" w:rsidRPr="0068209D">
            <w:t>6</w:t>
          </w:r>
        </w:p>
        <w:p w:rsidR="003322D4" w:rsidRPr="0068209D" w:rsidRDefault="00CF566C" w:rsidP="00097EA1">
          <w:pPr>
            <w:pStyle w:val="3"/>
            <w:ind w:left="440" w:firstLine="0"/>
          </w:pPr>
          <w:r w:rsidRPr="0068209D">
            <w:t>1.1</w:t>
          </w:r>
          <w:r w:rsidR="009E03C6" w:rsidRPr="0068209D">
            <w:t>Понятие и сущность государственной политики в сфере образования.</w:t>
          </w:r>
          <w:r w:rsidR="00097EA1" w:rsidRPr="0068209D">
            <w:t>.</w:t>
          </w:r>
          <w:r w:rsidR="003322D4" w:rsidRPr="0068209D">
            <w:ptab w:relativeTo="margin" w:alignment="right" w:leader="dot"/>
          </w:r>
          <w:r w:rsidR="00686FAA" w:rsidRPr="0068209D">
            <w:t>6</w:t>
          </w:r>
        </w:p>
        <w:p w:rsidR="00CB4F49" w:rsidRPr="0068209D" w:rsidRDefault="003322D4" w:rsidP="00CB4F49">
          <w:pPr>
            <w:pStyle w:val="11"/>
            <w:ind w:firstLine="440"/>
          </w:pPr>
          <w:r w:rsidRPr="0068209D">
            <w:t>1.2</w:t>
          </w:r>
          <w:r w:rsidR="00CB4F49" w:rsidRPr="0068209D">
            <w:rPr>
              <w:shd w:val="clear" w:color="auto" w:fill="FFFFFF"/>
            </w:rPr>
            <w:t>Цели и задачи государственной политики в сфере образования</w:t>
          </w:r>
          <w:r w:rsidRPr="0068209D">
            <w:ptab w:relativeTo="margin" w:alignment="right" w:leader="dot"/>
          </w:r>
          <w:r w:rsidR="0068209D">
            <w:t>9</w:t>
          </w:r>
        </w:p>
        <w:p w:rsidR="003322D4" w:rsidRPr="0068209D" w:rsidRDefault="003322D4" w:rsidP="007F6A23">
          <w:pPr>
            <w:pStyle w:val="21"/>
          </w:pPr>
          <w:r w:rsidRPr="0068209D">
            <w:t xml:space="preserve">2 </w:t>
          </w:r>
          <w:r w:rsidR="00075ABD" w:rsidRPr="0068209D">
            <w:t>Анализ деятельности Администрации Краснодарского края в проведении государственной политики в области образования</w:t>
          </w:r>
          <w:r w:rsidR="00686FAA" w:rsidRPr="0068209D">
            <w:ptab w:relativeTo="margin" w:alignment="right" w:leader="dot"/>
          </w:r>
          <w:r w:rsidR="00A21FCD" w:rsidRPr="0068209D">
            <w:t>1</w:t>
          </w:r>
          <w:r w:rsidR="0068209D">
            <w:t>6</w:t>
          </w:r>
        </w:p>
        <w:p w:rsidR="00560422" w:rsidRPr="0068209D" w:rsidRDefault="002F1339" w:rsidP="00097EA1">
          <w:pPr>
            <w:pStyle w:val="3"/>
            <w:ind w:left="426" w:firstLine="0"/>
          </w:pPr>
          <w:r w:rsidRPr="0068209D">
            <w:t xml:space="preserve">2.1 Структура управления системой образования в Краснодарском </w:t>
          </w:r>
          <w:r w:rsidR="00B36386" w:rsidRPr="0068209D">
            <w:t>крае</w:t>
          </w:r>
          <w:r w:rsidR="00686FAA" w:rsidRPr="0068209D">
            <w:ptab w:relativeTo="margin" w:alignment="right" w:leader="dot"/>
          </w:r>
          <w:r w:rsidR="00A21FCD" w:rsidRPr="0068209D">
            <w:t>1</w:t>
          </w:r>
          <w:r w:rsidR="0068209D">
            <w:t>6</w:t>
          </w:r>
        </w:p>
        <w:p w:rsidR="00560422" w:rsidRPr="0068209D" w:rsidRDefault="00560422" w:rsidP="00B36386">
          <w:pPr>
            <w:spacing w:after="0" w:line="360" w:lineRule="auto"/>
            <w:ind w:left="426"/>
            <w:jc w:val="both"/>
            <w:rPr>
              <w:rFonts w:ascii="Times New Roman" w:hAnsi="Times New Roman" w:cs="Times New Roman"/>
              <w:sz w:val="28"/>
              <w:szCs w:val="28"/>
              <w:shd w:val="clear" w:color="auto" w:fill="FFFFFF"/>
            </w:rPr>
          </w:pPr>
          <w:r w:rsidRPr="0068209D">
            <w:rPr>
              <w:rFonts w:ascii="Times New Roman" w:hAnsi="Times New Roman" w:cs="Times New Roman"/>
              <w:sz w:val="28"/>
              <w:szCs w:val="28"/>
            </w:rPr>
            <w:t>2.</w:t>
          </w:r>
          <w:r w:rsidR="00075ABD" w:rsidRPr="0068209D">
            <w:rPr>
              <w:rFonts w:ascii="Times New Roman" w:hAnsi="Times New Roman" w:cs="Times New Roman"/>
              <w:sz w:val="28"/>
              <w:szCs w:val="28"/>
            </w:rPr>
            <w:t>2</w:t>
          </w:r>
          <w:r w:rsidR="002F1339" w:rsidRPr="0068209D">
            <w:rPr>
              <w:rFonts w:ascii="Times New Roman" w:hAnsi="Times New Roman" w:cs="Times New Roman"/>
              <w:sz w:val="28"/>
              <w:szCs w:val="28"/>
              <w:shd w:val="clear" w:color="auto" w:fill="FFFFFF"/>
            </w:rPr>
            <w:t xml:space="preserve">Права и полномочия Администрации Краснодарского края в проведении государственной политики в области образования </w:t>
          </w:r>
          <w:r w:rsidRPr="0068209D">
            <w:rPr>
              <w:rFonts w:ascii="Times New Roman" w:hAnsi="Times New Roman" w:cs="Times New Roman"/>
              <w:sz w:val="28"/>
              <w:szCs w:val="28"/>
            </w:rPr>
            <w:ptab w:relativeTo="margin" w:alignment="right" w:leader="dot"/>
          </w:r>
          <w:r w:rsidR="00686FAA" w:rsidRPr="0068209D">
            <w:rPr>
              <w:rFonts w:ascii="Times New Roman" w:hAnsi="Times New Roman" w:cs="Times New Roman"/>
              <w:sz w:val="28"/>
              <w:szCs w:val="28"/>
            </w:rPr>
            <w:t>2</w:t>
          </w:r>
          <w:r w:rsidR="00BC1315">
            <w:rPr>
              <w:rFonts w:ascii="Times New Roman" w:hAnsi="Times New Roman" w:cs="Times New Roman"/>
              <w:sz w:val="28"/>
              <w:szCs w:val="28"/>
            </w:rPr>
            <w:t>0</w:t>
          </w:r>
        </w:p>
        <w:p w:rsidR="00560422" w:rsidRPr="0068209D" w:rsidRDefault="00560422" w:rsidP="00B36386">
          <w:pPr>
            <w:spacing w:after="0" w:line="360" w:lineRule="auto"/>
            <w:ind w:left="426"/>
            <w:jc w:val="both"/>
            <w:rPr>
              <w:rFonts w:ascii="Times New Roman" w:hAnsi="Times New Roman" w:cs="Times New Roman"/>
              <w:sz w:val="28"/>
              <w:szCs w:val="28"/>
            </w:rPr>
          </w:pPr>
          <w:r w:rsidRPr="0068209D">
            <w:rPr>
              <w:rFonts w:ascii="Times New Roman" w:hAnsi="Times New Roman" w:cs="Times New Roman"/>
              <w:sz w:val="28"/>
              <w:szCs w:val="28"/>
            </w:rPr>
            <w:t>2.3</w:t>
          </w:r>
          <w:r w:rsidR="00075ABD" w:rsidRPr="0068209D">
            <w:rPr>
              <w:rFonts w:ascii="Times New Roman" w:hAnsi="Times New Roman" w:cs="Times New Roman"/>
              <w:sz w:val="28"/>
              <w:szCs w:val="28"/>
            </w:rPr>
            <w:t xml:space="preserve">Анализ основных направлений государственной политики в области образования в Краснодарском крае </w:t>
          </w:r>
          <w:r w:rsidRPr="0068209D">
            <w:rPr>
              <w:rFonts w:ascii="Times New Roman" w:hAnsi="Times New Roman" w:cs="Times New Roman"/>
              <w:sz w:val="28"/>
              <w:szCs w:val="28"/>
            </w:rPr>
            <w:ptab w:relativeTo="margin" w:alignment="right" w:leader="dot"/>
          </w:r>
          <w:r w:rsidR="00686FAA" w:rsidRPr="0068209D">
            <w:rPr>
              <w:rFonts w:ascii="Times New Roman" w:hAnsi="Times New Roman" w:cs="Times New Roman"/>
              <w:sz w:val="28"/>
              <w:szCs w:val="28"/>
            </w:rPr>
            <w:t>2</w:t>
          </w:r>
          <w:r w:rsidR="00BC1315">
            <w:rPr>
              <w:rFonts w:ascii="Times New Roman" w:hAnsi="Times New Roman" w:cs="Times New Roman"/>
              <w:sz w:val="28"/>
              <w:szCs w:val="28"/>
            </w:rPr>
            <w:t>4</w:t>
          </w:r>
        </w:p>
        <w:p w:rsidR="00560422" w:rsidRPr="0068209D" w:rsidRDefault="00560422" w:rsidP="00D53E3D">
          <w:pPr>
            <w:spacing w:after="0" w:line="360" w:lineRule="auto"/>
            <w:jc w:val="both"/>
            <w:rPr>
              <w:rFonts w:ascii="Times New Roman" w:hAnsi="Times New Roman" w:cs="Times New Roman"/>
              <w:sz w:val="28"/>
              <w:szCs w:val="28"/>
            </w:rPr>
          </w:pPr>
          <w:r w:rsidRPr="0068209D">
            <w:rPr>
              <w:rFonts w:ascii="Times New Roman" w:hAnsi="Times New Roman" w:cs="Times New Roman"/>
              <w:sz w:val="28"/>
              <w:szCs w:val="28"/>
            </w:rPr>
            <w:t>Заключение</w:t>
          </w:r>
          <w:r w:rsidRPr="0068209D">
            <w:rPr>
              <w:rFonts w:ascii="Times New Roman" w:hAnsi="Times New Roman" w:cs="Times New Roman"/>
              <w:sz w:val="28"/>
              <w:szCs w:val="28"/>
            </w:rPr>
            <w:ptab w:relativeTo="margin" w:alignment="right" w:leader="dot"/>
          </w:r>
          <w:r w:rsidR="00686FAA" w:rsidRPr="0068209D">
            <w:rPr>
              <w:rFonts w:ascii="Times New Roman" w:hAnsi="Times New Roman" w:cs="Times New Roman"/>
              <w:sz w:val="28"/>
              <w:szCs w:val="28"/>
            </w:rPr>
            <w:t>3</w:t>
          </w:r>
          <w:r w:rsidR="00BC1315">
            <w:rPr>
              <w:rFonts w:ascii="Times New Roman" w:hAnsi="Times New Roman" w:cs="Times New Roman"/>
              <w:sz w:val="28"/>
              <w:szCs w:val="28"/>
            </w:rPr>
            <w:t>0</w:t>
          </w:r>
        </w:p>
        <w:p w:rsidR="00560422" w:rsidRPr="0068209D" w:rsidRDefault="00560422" w:rsidP="00D53E3D">
          <w:pPr>
            <w:spacing w:after="0" w:line="360" w:lineRule="auto"/>
            <w:jc w:val="both"/>
            <w:rPr>
              <w:rFonts w:ascii="Times New Roman" w:hAnsi="Times New Roman" w:cs="Times New Roman"/>
              <w:sz w:val="28"/>
              <w:szCs w:val="28"/>
            </w:rPr>
          </w:pPr>
          <w:r w:rsidRPr="0068209D">
            <w:rPr>
              <w:rFonts w:ascii="Times New Roman" w:hAnsi="Times New Roman" w:cs="Times New Roman"/>
              <w:sz w:val="28"/>
              <w:szCs w:val="28"/>
            </w:rPr>
            <w:t xml:space="preserve">Список </w:t>
          </w:r>
          <w:r w:rsidR="00075ABD" w:rsidRPr="0068209D">
            <w:rPr>
              <w:rFonts w:ascii="Times New Roman" w:hAnsi="Times New Roman" w:cs="Times New Roman"/>
              <w:sz w:val="28"/>
              <w:szCs w:val="28"/>
            </w:rPr>
            <w:t>использованных источников</w:t>
          </w:r>
          <w:r w:rsidRPr="0068209D">
            <w:rPr>
              <w:rFonts w:ascii="Times New Roman" w:hAnsi="Times New Roman" w:cs="Times New Roman"/>
              <w:sz w:val="28"/>
              <w:szCs w:val="28"/>
            </w:rPr>
            <w:ptab w:relativeTo="margin" w:alignment="right" w:leader="dot"/>
          </w:r>
          <w:r w:rsidR="00686FAA" w:rsidRPr="0068209D">
            <w:rPr>
              <w:rFonts w:ascii="Times New Roman" w:hAnsi="Times New Roman" w:cs="Times New Roman"/>
              <w:sz w:val="28"/>
              <w:szCs w:val="28"/>
            </w:rPr>
            <w:t>3</w:t>
          </w:r>
          <w:r w:rsidR="00BC1315">
            <w:rPr>
              <w:rFonts w:ascii="Times New Roman" w:hAnsi="Times New Roman" w:cs="Times New Roman"/>
              <w:sz w:val="28"/>
              <w:szCs w:val="28"/>
            </w:rPr>
            <w:t>2</w:t>
          </w:r>
        </w:p>
        <w:p w:rsidR="003322D4" w:rsidRPr="0068209D" w:rsidRDefault="00C233C8" w:rsidP="00D53E3D">
          <w:pPr>
            <w:spacing w:after="0" w:line="360" w:lineRule="auto"/>
            <w:jc w:val="both"/>
            <w:rPr>
              <w:rFonts w:ascii="Times New Roman" w:hAnsi="Times New Roman" w:cs="Times New Roman"/>
              <w:color w:val="FF0000"/>
              <w:sz w:val="28"/>
              <w:szCs w:val="28"/>
            </w:rPr>
          </w:pPr>
        </w:p>
      </w:sdtContent>
    </w:sdt>
    <w:p w:rsidR="00FD0716" w:rsidRPr="0068209D" w:rsidRDefault="00FD0716">
      <w:pPr>
        <w:rPr>
          <w:color w:val="FF0000"/>
        </w:rPr>
      </w:pPr>
      <w:r w:rsidRPr="0068209D">
        <w:rPr>
          <w:color w:val="FF0000"/>
        </w:rPr>
        <w:br w:type="page"/>
      </w:r>
    </w:p>
    <w:p w:rsidR="00FD0716" w:rsidRPr="0068209D" w:rsidRDefault="00FD0716" w:rsidP="00066766">
      <w:pPr>
        <w:jc w:val="center"/>
        <w:rPr>
          <w:rFonts w:ascii="Times New Roman" w:hAnsi="Times New Roman" w:cs="Times New Roman"/>
          <w:sz w:val="28"/>
          <w:szCs w:val="28"/>
        </w:rPr>
      </w:pPr>
      <w:r w:rsidRPr="0068209D">
        <w:rPr>
          <w:rFonts w:ascii="Times New Roman" w:hAnsi="Times New Roman" w:cs="Times New Roman"/>
          <w:sz w:val="28"/>
          <w:szCs w:val="28"/>
        </w:rPr>
        <w:lastRenderedPageBreak/>
        <w:t>ВВЕДЕНИЕ</w:t>
      </w:r>
    </w:p>
    <w:p w:rsidR="007E562D" w:rsidRPr="0068209D" w:rsidRDefault="007E562D" w:rsidP="00066766">
      <w:pPr>
        <w:jc w:val="center"/>
        <w:rPr>
          <w:rFonts w:ascii="Times New Roman" w:hAnsi="Times New Roman" w:cs="Times New Roman"/>
          <w:sz w:val="28"/>
          <w:szCs w:val="28"/>
        </w:rPr>
      </w:pPr>
    </w:p>
    <w:p w:rsidR="00FD0716" w:rsidRPr="0068209D" w:rsidRDefault="00FD0716" w:rsidP="00A54E0A">
      <w:pPr>
        <w:spacing w:after="0" w:line="360" w:lineRule="auto"/>
        <w:ind w:firstLine="709"/>
        <w:jc w:val="both"/>
        <w:rPr>
          <w:rFonts w:ascii="Times New Roman" w:hAnsi="Times New Roman" w:cs="Times New Roman"/>
          <w:color w:val="000000" w:themeColor="text1"/>
          <w:sz w:val="28"/>
          <w:szCs w:val="28"/>
          <w:shd w:val="clear" w:color="auto" w:fill="FFFFFF"/>
        </w:rPr>
      </w:pPr>
      <w:r w:rsidRPr="0068209D">
        <w:rPr>
          <w:rFonts w:ascii="Times New Roman" w:hAnsi="Times New Roman" w:cs="Times New Roman"/>
          <w:sz w:val="28"/>
          <w:szCs w:val="28"/>
        </w:rPr>
        <w:t>Актуальность темы исследования такого</w:t>
      </w:r>
      <w:r w:rsidRPr="0068209D">
        <w:rPr>
          <w:rFonts w:ascii="Times New Roman" w:hAnsi="Times New Roman" w:cs="Times New Roman"/>
          <w:color w:val="000000" w:themeColor="text1"/>
          <w:sz w:val="28"/>
          <w:szCs w:val="28"/>
        </w:rPr>
        <w:t xml:space="preserve"> правового института как </w:t>
      </w:r>
      <w:r w:rsidR="00D40288" w:rsidRPr="0068209D">
        <w:rPr>
          <w:rFonts w:ascii="Times New Roman" w:hAnsi="Times New Roman" w:cs="Times New Roman"/>
          <w:color w:val="000000" w:themeColor="text1"/>
          <w:sz w:val="28"/>
          <w:szCs w:val="28"/>
        </w:rPr>
        <w:t>деятельность администрации субъекта РФ в проведении государственной политики в области образования</w:t>
      </w:r>
      <w:r w:rsidRPr="0068209D">
        <w:rPr>
          <w:rFonts w:ascii="Times New Roman" w:hAnsi="Times New Roman" w:cs="Times New Roman"/>
          <w:color w:val="000000" w:themeColor="text1"/>
          <w:sz w:val="28"/>
          <w:szCs w:val="28"/>
        </w:rPr>
        <w:t xml:space="preserve">, обусловлена </w:t>
      </w:r>
      <w:r w:rsidR="003B4D42" w:rsidRPr="0068209D">
        <w:rPr>
          <w:rFonts w:ascii="Times New Roman" w:hAnsi="Times New Roman" w:cs="Times New Roman"/>
          <w:color w:val="000000" w:themeColor="text1"/>
          <w:sz w:val="28"/>
          <w:szCs w:val="28"/>
        </w:rPr>
        <w:t>его приоритетностью среди направлений государственной политики. Невозможно переоценить значение указанной сферы, которая помогает реализовать человека в познании самого себя и окружающего мира. М</w:t>
      </w:r>
      <w:r w:rsidRPr="0068209D">
        <w:rPr>
          <w:rFonts w:ascii="Times New Roman" w:hAnsi="Times New Roman" w:cs="Times New Roman"/>
          <w:color w:val="000000" w:themeColor="text1"/>
          <w:sz w:val="28"/>
          <w:szCs w:val="28"/>
        </w:rPr>
        <w:t>ногочисленны</w:t>
      </w:r>
      <w:r w:rsidR="003B4D42" w:rsidRPr="0068209D">
        <w:rPr>
          <w:rFonts w:ascii="Times New Roman" w:hAnsi="Times New Roman" w:cs="Times New Roman"/>
          <w:color w:val="000000" w:themeColor="text1"/>
          <w:sz w:val="28"/>
          <w:szCs w:val="28"/>
        </w:rPr>
        <w:t xml:space="preserve">е </w:t>
      </w:r>
      <w:r w:rsidR="00BA23BE" w:rsidRPr="0068209D">
        <w:rPr>
          <w:rFonts w:ascii="Times New Roman" w:hAnsi="Times New Roman" w:cs="Times New Roman"/>
          <w:color w:val="000000" w:themeColor="text1"/>
          <w:sz w:val="28"/>
          <w:szCs w:val="28"/>
        </w:rPr>
        <w:t>дис</w:t>
      </w:r>
      <w:r w:rsidRPr="0068209D">
        <w:rPr>
          <w:rFonts w:ascii="Times New Roman" w:hAnsi="Times New Roman" w:cs="Times New Roman"/>
          <w:color w:val="000000" w:themeColor="text1"/>
          <w:sz w:val="28"/>
          <w:szCs w:val="28"/>
        </w:rPr>
        <w:t>кус</w:t>
      </w:r>
      <w:r w:rsidR="00BA23BE" w:rsidRPr="0068209D">
        <w:rPr>
          <w:rFonts w:ascii="Times New Roman" w:hAnsi="Times New Roman" w:cs="Times New Roman"/>
          <w:color w:val="000000" w:themeColor="text1"/>
          <w:sz w:val="28"/>
          <w:szCs w:val="28"/>
        </w:rPr>
        <w:t>с</w:t>
      </w:r>
      <w:r w:rsidRPr="0068209D">
        <w:rPr>
          <w:rFonts w:ascii="Times New Roman" w:hAnsi="Times New Roman" w:cs="Times New Roman"/>
          <w:color w:val="000000" w:themeColor="text1"/>
          <w:sz w:val="28"/>
          <w:szCs w:val="28"/>
        </w:rPr>
        <w:t>и</w:t>
      </w:r>
      <w:r w:rsidR="003B4D42" w:rsidRPr="0068209D">
        <w:rPr>
          <w:rFonts w:ascii="Times New Roman" w:hAnsi="Times New Roman" w:cs="Times New Roman"/>
          <w:color w:val="000000" w:themeColor="text1"/>
          <w:sz w:val="28"/>
          <w:szCs w:val="28"/>
        </w:rPr>
        <w:t>и вокруг вопроса оптимизации</w:t>
      </w:r>
      <w:r w:rsidR="00BA23BE" w:rsidRPr="0068209D">
        <w:rPr>
          <w:rFonts w:ascii="Times New Roman" w:hAnsi="Times New Roman" w:cs="Times New Roman"/>
          <w:color w:val="000000" w:themeColor="text1"/>
          <w:sz w:val="28"/>
          <w:szCs w:val="28"/>
        </w:rPr>
        <w:t xml:space="preserve"> с</w:t>
      </w:r>
      <w:r w:rsidR="00BA23BE" w:rsidRPr="0068209D">
        <w:rPr>
          <w:rFonts w:ascii="Times New Roman" w:hAnsi="Times New Roman" w:cs="Times New Roman"/>
          <w:color w:val="000000" w:themeColor="text1"/>
          <w:sz w:val="28"/>
          <w:szCs w:val="28"/>
          <w:shd w:val="clear" w:color="auto" w:fill="FFFFFF"/>
        </w:rPr>
        <w:t>феры образования, на всех уровнях реализации:  федеральном, региональном, муниципальном так же актуализируют выбранную для исследования тему.</w:t>
      </w:r>
    </w:p>
    <w:p w:rsidR="00674D9A" w:rsidRPr="0068209D" w:rsidRDefault="00C97DC1" w:rsidP="001E377A">
      <w:pP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color w:val="000000" w:themeColor="text1"/>
          <w:sz w:val="28"/>
          <w:szCs w:val="28"/>
          <w:shd w:val="clear" w:color="auto" w:fill="FFFFFF"/>
        </w:rPr>
        <w:t xml:space="preserve">Будущее поколение служит основным ресурсом </w:t>
      </w:r>
      <w:r w:rsidR="00643F84" w:rsidRPr="0068209D">
        <w:rPr>
          <w:rFonts w:ascii="Times New Roman" w:hAnsi="Times New Roman" w:cs="Times New Roman"/>
          <w:color w:val="000000" w:themeColor="text1"/>
          <w:sz w:val="28"/>
          <w:szCs w:val="28"/>
          <w:shd w:val="clear" w:color="auto" w:fill="FFFFFF"/>
        </w:rPr>
        <w:t xml:space="preserve">развития и </w:t>
      </w:r>
      <w:r w:rsidR="00537086" w:rsidRPr="0068209D">
        <w:rPr>
          <w:rFonts w:ascii="Times New Roman" w:hAnsi="Times New Roman" w:cs="Times New Roman"/>
          <w:color w:val="000000" w:themeColor="text1"/>
          <w:sz w:val="28"/>
          <w:szCs w:val="28"/>
          <w:shd w:val="clear" w:color="auto" w:fill="FFFFFF"/>
        </w:rPr>
        <w:t xml:space="preserve">процветания нашей страны, является тем фактором, </w:t>
      </w:r>
      <w:r w:rsidR="00093C10" w:rsidRPr="0068209D">
        <w:rPr>
          <w:rFonts w:ascii="Times New Roman" w:hAnsi="Times New Roman" w:cs="Times New Roman"/>
          <w:color w:val="000000" w:themeColor="text1"/>
          <w:sz w:val="28"/>
          <w:szCs w:val="28"/>
          <w:shd w:val="clear" w:color="auto" w:fill="FFFFFF"/>
        </w:rPr>
        <w:t xml:space="preserve">который определяет </w:t>
      </w:r>
      <w:r w:rsidR="00643F84" w:rsidRPr="0068209D">
        <w:rPr>
          <w:rFonts w:ascii="Times New Roman" w:hAnsi="Times New Roman" w:cs="Times New Roman"/>
          <w:color w:val="000000" w:themeColor="text1"/>
          <w:sz w:val="28"/>
          <w:szCs w:val="28"/>
          <w:shd w:val="clear" w:color="auto" w:fill="FFFFFF"/>
        </w:rPr>
        <w:t>совершенствование</w:t>
      </w:r>
      <w:r w:rsidR="00093C10" w:rsidRPr="0068209D">
        <w:rPr>
          <w:rFonts w:ascii="Times New Roman" w:hAnsi="Times New Roman" w:cs="Times New Roman"/>
          <w:color w:val="000000" w:themeColor="text1"/>
          <w:sz w:val="28"/>
          <w:szCs w:val="28"/>
          <w:shd w:val="clear" w:color="auto" w:fill="FFFFFF"/>
        </w:rPr>
        <w:t xml:space="preserve"> и прогресс</w:t>
      </w:r>
      <w:r w:rsidR="00643F84" w:rsidRPr="0068209D">
        <w:rPr>
          <w:rFonts w:ascii="Times New Roman" w:hAnsi="Times New Roman" w:cs="Times New Roman"/>
          <w:color w:val="000000" w:themeColor="text1"/>
          <w:sz w:val="28"/>
          <w:szCs w:val="28"/>
          <w:shd w:val="clear" w:color="auto" w:fill="FFFFFF"/>
        </w:rPr>
        <w:t xml:space="preserve">. </w:t>
      </w:r>
      <w:r w:rsidR="00672F97" w:rsidRPr="0068209D">
        <w:rPr>
          <w:rFonts w:ascii="Times New Roman" w:hAnsi="Times New Roman" w:cs="Times New Roman"/>
          <w:color w:val="000000" w:themeColor="text1"/>
          <w:sz w:val="28"/>
          <w:szCs w:val="28"/>
          <w:shd w:val="clear" w:color="auto" w:fill="FFFFFF"/>
        </w:rPr>
        <w:t xml:space="preserve">Поэтому внимание </w:t>
      </w:r>
      <w:r w:rsidR="00674D9A" w:rsidRPr="0068209D">
        <w:rPr>
          <w:rFonts w:ascii="Times New Roman" w:hAnsi="Times New Roman" w:cs="Times New Roman"/>
          <w:color w:val="000000" w:themeColor="text1"/>
          <w:sz w:val="28"/>
          <w:szCs w:val="28"/>
          <w:shd w:val="clear" w:color="auto" w:fill="FFFFFF"/>
        </w:rPr>
        <w:t xml:space="preserve">государства теперь </w:t>
      </w:r>
      <w:r w:rsidR="00672F97" w:rsidRPr="0068209D">
        <w:rPr>
          <w:rFonts w:ascii="Times New Roman" w:hAnsi="Times New Roman" w:cs="Times New Roman"/>
          <w:color w:val="000000" w:themeColor="text1"/>
          <w:sz w:val="28"/>
          <w:szCs w:val="28"/>
          <w:shd w:val="clear" w:color="auto" w:fill="FFFFFF"/>
        </w:rPr>
        <w:t xml:space="preserve">сосредоточено </w:t>
      </w:r>
      <w:r w:rsidR="00A97F3B" w:rsidRPr="0068209D">
        <w:rPr>
          <w:rFonts w:ascii="Times New Roman" w:hAnsi="Times New Roman" w:cs="Times New Roman"/>
          <w:color w:val="000000" w:themeColor="text1"/>
          <w:sz w:val="28"/>
          <w:szCs w:val="28"/>
          <w:shd w:val="clear" w:color="auto" w:fill="FFFFFF"/>
        </w:rPr>
        <w:t>не просто на гарантии</w:t>
      </w:r>
      <w:r w:rsidR="00021EB4" w:rsidRPr="0068209D">
        <w:rPr>
          <w:rFonts w:ascii="Times New Roman" w:hAnsi="Times New Roman" w:cs="Times New Roman"/>
          <w:color w:val="000000" w:themeColor="text1"/>
          <w:sz w:val="28"/>
          <w:szCs w:val="28"/>
          <w:shd w:val="clear" w:color="auto" w:fill="FFFFFF"/>
        </w:rPr>
        <w:t xml:space="preserve"> получения</w:t>
      </w:r>
      <w:r w:rsidR="00674D9A" w:rsidRPr="0068209D">
        <w:rPr>
          <w:rFonts w:ascii="Times New Roman" w:hAnsi="Times New Roman" w:cs="Times New Roman"/>
          <w:color w:val="000000" w:themeColor="text1"/>
          <w:sz w:val="28"/>
          <w:szCs w:val="28"/>
          <w:shd w:val="clear" w:color="auto" w:fill="FFFFFF"/>
        </w:rPr>
        <w:t xml:space="preserve"> образования, но </w:t>
      </w:r>
      <w:r w:rsidR="00A97F3B" w:rsidRPr="0068209D">
        <w:rPr>
          <w:rFonts w:ascii="Times New Roman" w:hAnsi="Times New Roman" w:cs="Times New Roman"/>
          <w:color w:val="000000" w:themeColor="text1"/>
          <w:sz w:val="28"/>
          <w:szCs w:val="28"/>
          <w:shd w:val="clear" w:color="auto" w:fill="FFFFFF"/>
        </w:rPr>
        <w:t>и на</w:t>
      </w:r>
      <w:r w:rsidR="00674D9A" w:rsidRPr="0068209D">
        <w:rPr>
          <w:rFonts w:ascii="Times New Roman" w:hAnsi="Times New Roman" w:cs="Times New Roman"/>
          <w:color w:val="000000" w:themeColor="text1"/>
          <w:sz w:val="28"/>
          <w:szCs w:val="28"/>
          <w:shd w:val="clear" w:color="auto" w:fill="FFFFFF"/>
        </w:rPr>
        <w:t xml:space="preserve"> проблеме выхода из созревшего кризиса цивилизации</w:t>
      </w:r>
      <w:r w:rsidR="00D350A5" w:rsidRPr="0068209D">
        <w:rPr>
          <w:rFonts w:ascii="Times New Roman" w:hAnsi="Times New Roman" w:cs="Times New Roman"/>
          <w:color w:val="000000" w:themeColor="text1"/>
          <w:sz w:val="28"/>
          <w:szCs w:val="28"/>
          <w:shd w:val="clear" w:color="auto" w:fill="FFFFFF"/>
        </w:rPr>
        <w:t>, что может стать возможным путем</w:t>
      </w:r>
      <w:r w:rsidR="00894232" w:rsidRPr="0068209D">
        <w:rPr>
          <w:rFonts w:ascii="Times New Roman" w:hAnsi="Times New Roman" w:cs="Times New Roman"/>
          <w:color w:val="000000" w:themeColor="text1"/>
          <w:sz w:val="28"/>
          <w:szCs w:val="28"/>
          <w:shd w:val="clear" w:color="auto" w:fill="FFFFFF"/>
        </w:rPr>
        <w:t xml:space="preserve"> качественного</w:t>
      </w:r>
      <w:r w:rsidR="00674D9A" w:rsidRPr="0068209D">
        <w:rPr>
          <w:rFonts w:ascii="Times New Roman" w:hAnsi="Times New Roman" w:cs="Times New Roman"/>
          <w:color w:val="000000" w:themeColor="text1"/>
          <w:sz w:val="28"/>
          <w:szCs w:val="28"/>
          <w:shd w:val="clear" w:color="auto" w:fill="FFFFFF"/>
        </w:rPr>
        <w:t xml:space="preserve">, </w:t>
      </w:r>
      <w:proofErr w:type="spellStart"/>
      <w:r w:rsidR="00894232" w:rsidRPr="0068209D">
        <w:rPr>
          <w:rFonts w:ascii="Times New Roman" w:hAnsi="Times New Roman" w:cs="Times New Roman"/>
          <w:color w:val="000000" w:themeColor="text1"/>
          <w:sz w:val="28"/>
          <w:szCs w:val="28"/>
          <w:shd w:val="clear" w:color="auto" w:fill="FFFFFF"/>
        </w:rPr>
        <w:t>отвечающего</w:t>
      </w:r>
      <w:r w:rsidR="00D350A5" w:rsidRPr="0068209D">
        <w:rPr>
          <w:rFonts w:ascii="Times New Roman" w:hAnsi="Times New Roman" w:cs="Times New Roman"/>
          <w:color w:val="000000" w:themeColor="text1"/>
          <w:sz w:val="28"/>
          <w:szCs w:val="28"/>
          <w:shd w:val="clear" w:color="auto" w:fill="FFFFFF"/>
        </w:rPr>
        <w:t>требованиям</w:t>
      </w:r>
      <w:proofErr w:type="spellEnd"/>
      <w:r w:rsidR="00D350A5" w:rsidRPr="0068209D">
        <w:rPr>
          <w:rFonts w:ascii="Times New Roman" w:hAnsi="Times New Roman" w:cs="Times New Roman"/>
          <w:color w:val="000000" w:themeColor="text1"/>
          <w:sz w:val="28"/>
          <w:szCs w:val="28"/>
          <w:shd w:val="clear" w:color="auto" w:fill="FFFFFF"/>
        </w:rPr>
        <w:t xml:space="preserve"> эпохи</w:t>
      </w:r>
      <w:r w:rsidR="00FD4A3E" w:rsidRPr="0068209D">
        <w:rPr>
          <w:rFonts w:ascii="Times New Roman" w:hAnsi="Times New Roman" w:cs="Times New Roman"/>
          <w:color w:val="000000" w:themeColor="text1"/>
          <w:sz w:val="28"/>
          <w:szCs w:val="28"/>
          <w:shd w:val="clear" w:color="auto" w:fill="FFFFFF"/>
        </w:rPr>
        <w:t>, образования.</w:t>
      </w:r>
    </w:p>
    <w:p w:rsidR="00FD0716" w:rsidRPr="0068209D" w:rsidRDefault="00FD0716" w:rsidP="00A54E0A">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Согласно статистическим данным </w:t>
      </w:r>
      <w:r w:rsidR="005B42C0" w:rsidRPr="0068209D">
        <w:rPr>
          <w:rFonts w:ascii="Times New Roman" w:hAnsi="Times New Roman" w:cs="Times New Roman"/>
          <w:color w:val="000000" w:themeColor="text1"/>
          <w:sz w:val="28"/>
          <w:szCs w:val="28"/>
        </w:rPr>
        <w:t>Федеральной службы государственной статистики на территории Российской Федерации по состоянию на 2017 год зарегистрировано 4</w:t>
      </w:r>
      <w:r w:rsidR="00374E55" w:rsidRPr="0068209D">
        <w:rPr>
          <w:rFonts w:ascii="Times New Roman" w:hAnsi="Times New Roman" w:cs="Times New Roman"/>
          <w:color w:val="000000" w:themeColor="text1"/>
          <w:sz w:val="28"/>
          <w:szCs w:val="28"/>
        </w:rPr>
        <w:t>8,</w:t>
      </w:r>
      <w:r w:rsidR="005B42C0" w:rsidRPr="0068209D">
        <w:rPr>
          <w:rFonts w:ascii="Times New Roman" w:hAnsi="Times New Roman" w:cs="Times New Roman"/>
          <w:color w:val="000000" w:themeColor="text1"/>
          <w:sz w:val="28"/>
          <w:szCs w:val="28"/>
        </w:rPr>
        <w:t xml:space="preserve">6 тысяч дошкольных образовательных учреждений, </w:t>
      </w:r>
      <w:r w:rsidR="00374E55" w:rsidRPr="0068209D">
        <w:rPr>
          <w:rFonts w:ascii="Times New Roman" w:hAnsi="Times New Roman" w:cs="Times New Roman"/>
          <w:color w:val="000000" w:themeColor="text1"/>
          <w:sz w:val="28"/>
          <w:szCs w:val="28"/>
        </w:rPr>
        <w:t>41,8 тысяч учреждений общего образования и 818 учреждений высшего образования</w:t>
      </w:r>
      <w:r w:rsidR="00FB605E" w:rsidRPr="0068209D">
        <w:rPr>
          <w:rFonts w:ascii="Times New Roman" w:hAnsi="Times New Roman" w:cs="Times New Roman"/>
          <w:color w:val="000000" w:themeColor="text1"/>
          <w:sz w:val="28"/>
          <w:szCs w:val="28"/>
        </w:rPr>
        <w:t xml:space="preserve"> [1]</w:t>
      </w:r>
    </w:p>
    <w:p w:rsidR="00FD0716" w:rsidRPr="0068209D" w:rsidRDefault="000536BA" w:rsidP="00A54E0A">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С учё</w:t>
      </w:r>
      <w:r w:rsidR="00945446" w:rsidRPr="0068209D">
        <w:rPr>
          <w:rFonts w:ascii="Times New Roman" w:hAnsi="Times New Roman" w:cs="Times New Roman"/>
          <w:color w:val="000000" w:themeColor="text1"/>
          <w:sz w:val="28"/>
          <w:szCs w:val="28"/>
        </w:rPr>
        <w:t>том огромного числа объектов образования, и  спецификой их деятельности, практика реализации государственной политики</w:t>
      </w:r>
      <w:r w:rsidR="00FD0716" w:rsidRPr="0068209D">
        <w:rPr>
          <w:rFonts w:ascii="Times New Roman" w:hAnsi="Times New Roman" w:cs="Times New Roman"/>
          <w:color w:val="000000" w:themeColor="text1"/>
          <w:sz w:val="28"/>
          <w:szCs w:val="28"/>
        </w:rPr>
        <w:t xml:space="preserve"> должна быть однородной</w:t>
      </w:r>
      <w:r w:rsidR="00945446" w:rsidRPr="0068209D">
        <w:rPr>
          <w:rFonts w:ascii="Times New Roman" w:hAnsi="Times New Roman" w:cs="Times New Roman"/>
          <w:color w:val="000000" w:themeColor="text1"/>
          <w:sz w:val="28"/>
          <w:szCs w:val="28"/>
        </w:rPr>
        <w:t xml:space="preserve"> и оправданной</w:t>
      </w:r>
      <w:r w:rsidR="00FD0716" w:rsidRPr="0068209D">
        <w:rPr>
          <w:rFonts w:ascii="Times New Roman" w:hAnsi="Times New Roman" w:cs="Times New Roman"/>
          <w:color w:val="000000" w:themeColor="text1"/>
          <w:sz w:val="28"/>
          <w:szCs w:val="28"/>
        </w:rPr>
        <w:t xml:space="preserve">,  с целью исключения  возникновения ошибок и  формального  подхода </w:t>
      </w:r>
      <w:r w:rsidR="00945446" w:rsidRPr="0068209D">
        <w:rPr>
          <w:rFonts w:ascii="Times New Roman" w:hAnsi="Times New Roman" w:cs="Times New Roman"/>
          <w:color w:val="000000" w:themeColor="text1"/>
          <w:sz w:val="28"/>
          <w:szCs w:val="28"/>
        </w:rPr>
        <w:t>со стороны лиц, осуществляющих</w:t>
      </w:r>
      <w:r w:rsidR="00DA10DC" w:rsidRPr="0068209D">
        <w:rPr>
          <w:rFonts w:ascii="Times New Roman" w:hAnsi="Times New Roman" w:cs="Times New Roman"/>
          <w:color w:val="000000" w:themeColor="text1"/>
          <w:sz w:val="28"/>
          <w:szCs w:val="28"/>
        </w:rPr>
        <w:t xml:space="preserve"> деятельность по управлению данной сферой</w:t>
      </w:r>
      <w:r w:rsidR="00FD0716" w:rsidRPr="0068209D">
        <w:rPr>
          <w:rFonts w:ascii="Times New Roman" w:hAnsi="Times New Roman" w:cs="Times New Roman"/>
          <w:color w:val="000000" w:themeColor="text1"/>
          <w:sz w:val="28"/>
          <w:szCs w:val="28"/>
        </w:rPr>
        <w:t xml:space="preserve">. </w:t>
      </w:r>
    </w:p>
    <w:p w:rsidR="00FD0716" w:rsidRPr="0068209D" w:rsidRDefault="00FD0716" w:rsidP="00A54E0A">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Целью исследования является выявление теоретических и юридических аспектов </w:t>
      </w:r>
      <w:r w:rsidR="00DA10DC" w:rsidRPr="0068209D">
        <w:rPr>
          <w:rFonts w:ascii="Times New Roman" w:hAnsi="Times New Roman" w:cs="Times New Roman"/>
          <w:color w:val="000000" w:themeColor="text1"/>
          <w:sz w:val="28"/>
          <w:szCs w:val="28"/>
        </w:rPr>
        <w:t xml:space="preserve">деятельность администрации субъекта РФ в проведении </w:t>
      </w:r>
      <w:r w:rsidR="00DA10DC" w:rsidRPr="0068209D">
        <w:rPr>
          <w:rFonts w:ascii="Times New Roman" w:hAnsi="Times New Roman" w:cs="Times New Roman"/>
          <w:color w:val="000000" w:themeColor="text1"/>
          <w:sz w:val="28"/>
          <w:szCs w:val="28"/>
        </w:rPr>
        <w:lastRenderedPageBreak/>
        <w:t>государственной политики в области образования</w:t>
      </w:r>
      <w:r w:rsidRPr="0068209D">
        <w:rPr>
          <w:rFonts w:ascii="Times New Roman" w:hAnsi="Times New Roman" w:cs="Times New Roman"/>
          <w:color w:val="000000" w:themeColor="text1"/>
          <w:sz w:val="28"/>
          <w:szCs w:val="28"/>
        </w:rPr>
        <w:t>, совершенствование мер правового регулирования  исследуемого правового института.</w:t>
      </w:r>
    </w:p>
    <w:p w:rsidR="00DB54EA" w:rsidRPr="0068209D" w:rsidRDefault="00FD0716" w:rsidP="00DB54EA">
      <w:pPr>
        <w:pStyle w:val="aa"/>
        <w:spacing w:before="0" w:beforeAutospacing="0" w:after="0" w:afterAutospacing="0" w:line="360" w:lineRule="auto"/>
        <w:ind w:right="567" w:firstLine="709"/>
        <w:jc w:val="both"/>
        <w:rPr>
          <w:sz w:val="28"/>
          <w:szCs w:val="28"/>
        </w:rPr>
      </w:pPr>
      <w:r w:rsidRPr="0068209D">
        <w:rPr>
          <w:color w:val="000000" w:themeColor="text1"/>
          <w:sz w:val="28"/>
          <w:szCs w:val="28"/>
        </w:rPr>
        <w:t xml:space="preserve">Для достижения указанной цели необходимо решить ряд </w:t>
      </w:r>
      <w:r w:rsidRPr="0068209D">
        <w:rPr>
          <w:sz w:val="28"/>
          <w:szCs w:val="28"/>
        </w:rPr>
        <w:t>следующих задач:</w:t>
      </w:r>
    </w:p>
    <w:p w:rsidR="00DB54EA" w:rsidRPr="0068209D" w:rsidRDefault="00DB54EA" w:rsidP="00DB54EA">
      <w:pPr>
        <w:pStyle w:val="aa"/>
        <w:spacing w:before="0" w:beforeAutospacing="0" w:after="0" w:afterAutospacing="0" w:line="360" w:lineRule="auto"/>
        <w:ind w:right="567" w:firstLine="709"/>
        <w:jc w:val="both"/>
        <w:rPr>
          <w:sz w:val="28"/>
          <w:szCs w:val="28"/>
        </w:rPr>
      </w:pPr>
      <w:r w:rsidRPr="0068209D">
        <w:rPr>
          <w:sz w:val="28"/>
          <w:szCs w:val="28"/>
        </w:rPr>
        <w:t xml:space="preserve">- изучение </w:t>
      </w:r>
      <w:r w:rsidR="00AC642E" w:rsidRPr="0068209D">
        <w:rPr>
          <w:sz w:val="28"/>
          <w:szCs w:val="28"/>
        </w:rPr>
        <w:t>сущности государственной политики в сфере образования</w:t>
      </w:r>
      <w:r w:rsidRPr="0068209D">
        <w:rPr>
          <w:sz w:val="28"/>
          <w:szCs w:val="28"/>
        </w:rPr>
        <w:t>;</w:t>
      </w:r>
    </w:p>
    <w:p w:rsidR="00DB54EA" w:rsidRPr="0068209D" w:rsidRDefault="00DB54EA" w:rsidP="00DB54EA">
      <w:pPr>
        <w:pStyle w:val="aa"/>
        <w:spacing w:before="0" w:beforeAutospacing="0" w:after="0" w:afterAutospacing="0" w:line="360" w:lineRule="auto"/>
        <w:ind w:right="567" w:firstLine="709"/>
        <w:jc w:val="both"/>
        <w:rPr>
          <w:sz w:val="28"/>
          <w:szCs w:val="28"/>
        </w:rPr>
      </w:pPr>
      <w:r w:rsidRPr="0068209D">
        <w:rPr>
          <w:sz w:val="28"/>
          <w:szCs w:val="28"/>
        </w:rPr>
        <w:t>-</w:t>
      </w:r>
      <w:r w:rsidR="008D307A" w:rsidRPr="0068209D">
        <w:rPr>
          <w:sz w:val="28"/>
          <w:szCs w:val="28"/>
        </w:rPr>
        <w:t xml:space="preserve"> </w:t>
      </w:r>
      <w:proofErr w:type="spellStart"/>
      <w:r w:rsidR="008D307A" w:rsidRPr="0068209D">
        <w:rPr>
          <w:sz w:val="28"/>
          <w:szCs w:val="28"/>
        </w:rPr>
        <w:t>определитьцели</w:t>
      </w:r>
      <w:proofErr w:type="spellEnd"/>
      <w:r w:rsidR="008D307A" w:rsidRPr="0068209D">
        <w:rPr>
          <w:sz w:val="28"/>
          <w:szCs w:val="28"/>
        </w:rPr>
        <w:t xml:space="preserve"> и задачи государственной политики в области образования</w:t>
      </w:r>
      <w:r w:rsidR="0073212C" w:rsidRPr="0068209D">
        <w:rPr>
          <w:sz w:val="28"/>
          <w:szCs w:val="28"/>
        </w:rPr>
        <w:t>;</w:t>
      </w:r>
    </w:p>
    <w:p w:rsidR="00DB54EA" w:rsidRPr="0068209D" w:rsidRDefault="00DB54EA" w:rsidP="00DB54EA">
      <w:pPr>
        <w:pStyle w:val="aa"/>
        <w:spacing w:before="0" w:beforeAutospacing="0" w:after="0" w:afterAutospacing="0" w:line="360" w:lineRule="auto"/>
        <w:ind w:right="567" w:firstLine="709"/>
        <w:jc w:val="both"/>
        <w:rPr>
          <w:sz w:val="28"/>
          <w:szCs w:val="28"/>
        </w:rPr>
      </w:pPr>
      <w:r w:rsidRPr="0068209D">
        <w:rPr>
          <w:sz w:val="28"/>
          <w:szCs w:val="28"/>
        </w:rPr>
        <w:t>- рассмотреть и изучить</w:t>
      </w:r>
      <w:r w:rsidR="002D3A8E" w:rsidRPr="0068209D">
        <w:rPr>
          <w:sz w:val="28"/>
          <w:szCs w:val="28"/>
        </w:rPr>
        <w:t xml:space="preserve"> структуру управления системой образования в Краснодарском крае;</w:t>
      </w:r>
    </w:p>
    <w:p w:rsidR="00DB54EA" w:rsidRPr="0068209D" w:rsidRDefault="00DB54EA" w:rsidP="00DB54EA">
      <w:pPr>
        <w:pStyle w:val="aa"/>
        <w:spacing w:before="0" w:beforeAutospacing="0" w:after="0" w:afterAutospacing="0" w:line="360" w:lineRule="auto"/>
        <w:ind w:right="567" w:firstLine="709"/>
        <w:jc w:val="both"/>
        <w:rPr>
          <w:sz w:val="28"/>
          <w:szCs w:val="28"/>
        </w:rPr>
      </w:pPr>
      <w:r w:rsidRPr="0068209D">
        <w:rPr>
          <w:sz w:val="28"/>
          <w:szCs w:val="28"/>
        </w:rPr>
        <w:t xml:space="preserve">- </w:t>
      </w:r>
      <w:r w:rsidR="002D3A8E" w:rsidRPr="0068209D">
        <w:rPr>
          <w:sz w:val="28"/>
          <w:szCs w:val="28"/>
        </w:rPr>
        <w:t>определить права и полномочия администрации Краснодарского края в проведении государственной политики в области образования;</w:t>
      </w:r>
    </w:p>
    <w:p w:rsidR="002C4719" w:rsidRPr="0068209D" w:rsidRDefault="00DB54EA" w:rsidP="00DB54EA">
      <w:pPr>
        <w:pStyle w:val="aa"/>
        <w:spacing w:before="0" w:beforeAutospacing="0" w:after="0" w:afterAutospacing="0" w:line="360" w:lineRule="auto"/>
        <w:ind w:right="567" w:firstLine="709"/>
        <w:jc w:val="both"/>
        <w:rPr>
          <w:sz w:val="28"/>
          <w:szCs w:val="28"/>
        </w:rPr>
      </w:pPr>
      <w:r w:rsidRPr="0068209D">
        <w:rPr>
          <w:sz w:val="28"/>
          <w:szCs w:val="28"/>
        </w:rPr>
        <w:t>- провести анализ</w:t>
      </w:r>
      <w:r w:rsidR="0073212C" w:rsidRPr="0068209D">
        <w:rPr>
          <w:sz w:val="28"/>
          <w:szCs w:val="28"/>
        </w:rPr>
        <w:t xml:space="preserve"> основны</w:t>
      </w:r>
      <w:r w:rsidRPr="0068209D">
        <w:rPr>
          <w:sz w:val="28"/>
          <w:szCs w:val="28"/>
        </w:rPr>
        <w:t>х</w:t>
      </w:r>
      <w:r w:rsidR="0073212C" w:rsidRPr="0068209D">
        <w:rPr>
          <w:sz w:val="28"/>
          <w:szCs w:val="28"/>
        </w:rPr>
        <w:t xml:space="preserve"> направлени</w:t>
      </w:r>
      <w:r w:rsidRPr="0068209D">
        <w:rPr>
          <w:sz w:val="28"/>
          <w:szCs w:val="28"/>
        </w:rPr>
        <w:t>й</w:t>
      </w:r>
      <w:r w:rsidR="0073212C" w:rsidRPr="0068209D">
        <w:rPr>
          <w:sz w:val="28"/>
          <w:szCs w:val="28"/>
        </w:rPr>
        <w:t xml:space="preserve"> государственной политики в</w:t>
      </w:r>
      <w:r w:rsidR="00E30990" w:rsidRPr="0068209D">
        <w:rPr>
          <w:sz w:val="28"/>
          <w:szCs w:val="28"/>
        </w:rPr>
        <w:t xml:space="preserve"> сфере</w:t>
      </w:r>
      <w:r w:rsidR="0073212C" w:rsidRPr="0068209D">
        <w:rPr>
          <w:sz w:val="28"/>
          <w:szCs w:val="28"/>
        </w:rPr>
        <w:t xml:space="preserve"> образования</w:t>
      </w:r>
      <w:r w:rsidR="002C4719" w:rsidRPr="0068209D">
        <w:rPr>
          <w:sz w:val="28"/>
          <w:szCs w:val="28"/>
        </w:rPr>
        <w:t>.</w:t>
      </w:r>
    </w:p>
    <w:p w:rsidR="00FD0716" w:rsidRPr="0068209D" w:rsidRDefault="00FD0716" w:rsidP="00A54E0A">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Необходимо отметить, что, к сожалению, степень разработанности проблемы хоть и является достаточной, но в большинстве </w:t>
      </w:r>
      <w:r w:rsidR="000536BA" w:rsidRPr="0068209D">
        <w:rPr>
          <w:rFonts w:ascii="Times New Roman" w:hAnsi="Times New Roman" w:cs="Times New Roman"/>
          <w:color w:val="000000" w:themeColor="text1"/>
          <w:sz w:val="28"/>
          <w:szCs w:val="28"/>
        </w:rPr>
        <w:t>своё</w:t>
      </w:r>
      <w:r w:rsidR="002C4719" w:rsidRPr="0068209D">
        <w:rPr>
          <w:rFonts w:ascii="Times New Roman" w:hAnsi="Times New Roman" w:cs="Times New Roman"/>
          <w:color w:val="000000" w:themeColor="text1"/>
          <w:sz w:val="28"/>
          <w:szCs w:val="28"/>
        </w:rPr>
        <w:t xml:space="preserve">м, вопросы, </w:t>
      </w:r>
      <w:proofErr w:type="spellStart"/>
      <w:r w:rsidR="002C4719" w:rsidRPr="0068209D">
        <w:rPr>
          <w:rFonts w:ascii="Times New Roman" w:hAnsi="Times New Roman" w:cs="Times New Roman"/>
          <w:color w:val="000000" w:themeColor="text1"/>
          <w:sz w:val="28"/>
          <w:szCs w:val="28"/>
        </w:rPr>
        <w:t>касающиеся</w:t>
      </w:r>
      <w:r w:rsidR="00066766" w:rsidRPr="0068209D">
        <w:rPr>
          <w:rFonts w:ascii="Times New Roman" w:hAnsi="Times New Roman" w:cs="Times New Roman"/>
          <w:color w:val="000000" w:themeColor="text1"/>
          <w:sz w:val="28"/>
          <w:szCs w:val="28"/>
        </w:rPr>
        <w:t>деятельность</w:t>
      </w:r>
      <w:proofErr w:type="spellEnd"/>
      <w:r w:rsidR="00066766" w:rsidRPr="0068209D">
        <w:rPr>
          <w:rFonts w:ascii="Times New Roman" w:hAnsi="Times New Roman" w:cs="Times New Roman"/>
          <w:color w:val="000000" w:themeColor="text1"/>
          <w:sz w:val="28"/>
          <w:szCs w:val="28"/>
        </w:rPr>
        <w:t xml:space="preserve"> администрации субъекта РФ в проведении государственной политики в области образования</w:t>
      </w:r>
      <w:r w:rsidRPr="0068209D">
        <w:rPr>
          <w:rFonts w:ascii="Times New Roman" w:hAnsi="Times New Roman" w:cs="Times New Roman"/>
          <w:color w:val="000000" w:themeColor="text1"/>
          <w:sz w:val="28"/>
          <w:szCs w:val="28"/>
        </w:rPr>
        <w:t xml:space="preserve">, как автономные </w:t>
      </w:r>
      <w:r w:rsidR="002C4719" w:rsidRPr="0068209D">
        <w:rPr>
          <w:rFonts w:ascii="Times New Roman" w:hAnsi="Times New Roman" w:cs="Times New Roman"/>
          <w:color w:val="000000" w:themeColor="text1"/>
          <w:sz w:val="28"/>
          <w:szCs w:val="28"/>
        </w:rPr>
        <w:t>исследования занимают</w:t>
      </w:r>
      <w:r w:rsidRPr="0068209D">
        <w:rPr>
          <w:rFonts w:ascii="Times New Roman" w:hAnsi="Times New Roman" w:cs="Times New Roman"/>
          <w:color w:val="000000" w:themeColor="text1"/>
          <w:sz w:val="28"/>
          <w:szCs w:val="28"/>
        </w:rPr>
        <w:t xml:space="preserve"> несущественное место в трудах отечественных авторов, хоть и вызывают повышенный интерес в юридических кругах. </w:t>
      </w:r>
    </w:p>
    <w:p w:rsidR="00FD0716" w:rsidRPr="0068209D" w:rsidRDefault="00FD0716" w:rsidP="00A54E0A">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Вопросы </w:t>
      </w:r>
      <w:r w:rsidR="00066766" w:rsidRPr="0068209D">
        <w:rPr>
          <w:rFonts w:ascii="Times New Roman" w:hAnsi="Times New Roman" w:cs="Times New Roman"/>
          <w:color w:val="000000" w:themeColor="text1"/>
          <w:sz w:val="28"/>
          <w:szCs w:val="28"/>
        </w:rPr>
        <w:t xml:space="preserve">деятельности администрации субъекта РФ в проведении государственной политики в области образования, </w:t>
      </w:r>
      <w:r w:rsidRPr="0068209D">
        <w:rPr>
          <w:rFonts w:ascii="Times New Roman" w:hAnsi="Times New Roman" w:cs="Times New Roman"/>
          <w:color w:val="000000" w:themeColor="text1"/>
          <w:sz w:val="28"/>
          <w:szCs w:val="28"/>
        </w:rPr>
        <w:t xml:space="preserve">в основном рассматриваются российскими </w:t>
      </w:r>
      <w:r w:rsidR="00066766" w:rsidRPr="0068209D">
        <w:rPr>
          <w:rFonts w:ascii="Times New Roman" w:hAnsi="Times New Roman" w:cs="Times New Roman"/>
          <w:color w:val="000000" w:themeColor="text1"/>
          <w:sz w:val="28"/>
          <w:szCs w:val="28"/>
        </w:rPr>
        <w:t>учеными</w:t>
      </w:r>
      <w:r w:rsidRPr="0068209D">
        <w:rPr>
          <w:rFonts w:ascii="Times New Roman" w:hAnsi="Times New Roman" w:cs="Times New Roman"/>
          <w:color w:val="000000" w:themeColor="text1"/>
          <w:sz w:val="28"/>
          <w:szCs w:val="28"/>
        </w:rPr>
        <w:t xml:space="preserve">, вкупе со смежными проблемами. Проблематика исследуемой темы затрагивается лишь частично либо </w:t>
      </w:r>
      <w:r w:rsidR="00066766" w:rsidRPr="0068209D">
        <w:rPr>
          <w:rFonts w:ascii="Times New Roman" w:hAnsi="Times New Roman" w:cs="Times New Roman"/>
          <w:color w:val="000000" w:themeColor="text1"/>
          <w:sz w:val="28"/>
          <w:szCs w:val="28"/>
        </w:rPr>
        <w:t>в контексте педагогической сферы деятельности</w:t>
      </w:r>
      <w:r w:rsidRPr="0068209D">
        <w:rPr>
          <w:rFonts w:ascii="Times New Roman" w:hAnsi="Times New Roman" w:cs="Times New Roman"/>
          <w:color w:val="000000" w:themeColor="text1"/>
          <w:sz w:val="28"/>
          <w:szCs w:val="28"/>
        </w:rPr>
        <w:t xml:space="preserve">.  </w:t>
      </w:r>
    </w:p>
    <w:p w:rsidR="00FD0716" w:rsidRPr="0068209D" w:rsidRDefault="00FD0716" w:rsidP="00A54E0A">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Объектом исследования выступают </w:t>
      </w:r>
      <w:r w:rsidR="00066766" w:rsidRPr="0068209D">
        <w:rPr>
          <w:rFonts w:ascii="Times New Roman" w:hAnsi="Times New Roman" w:cs="Times New Roman"/>
          <w:color w:val="000000" w:themeColor="text1"/>
          <w:sz w:val="28"/>
          <w:szCs w:val="28"/>
        </w:rPr>
        <w:t>общественные</w:t>
      </w:r>
      <w:r w:rsidRPr="0068209D">
        <w:rPr>
          <w:rFonts w:ascii="Times New Roman" w:hAnsi="Times New Roman" w:cs="Times New Roman"/>
          <w:color w:val="000000" w:themeColor="text1"/>
          <w:sz w:val="28"/>
          <w:szCs w:val="28"/>
        </w:rPr>
        <w:t xml:space="preserve"> отношения в области реализации мер </w:t>
      </w:r>
      <w:r w:rsidR="00066766" w:rsidRPr="0068209D">
        <w:rPr>
          <w:rFonts w:ascii="Times New Roman" w:hAnsi="Times New Roman" w:cs="Times New Roman"/>
          <w:color w:val="000000" w:themeColor="text1"/>
          <w:sz w:val="28"/>
          <w:szCs w:val="28"/>
        </w:rPr>
        <w:t>по проведению политики в области образования</w:t>
      </w:r>
      <w:r w:rsidRPr="0068209D">
        <w:rPr>
          <w:rFonts w:ascii="Times New Roman" w:hAnsi="Times New Roman" w:cs="Times New Roman"/>
          <w:color w:val="000000" w:themeColor="text1"/>
          <w:sz w:val="28"/>
          <w:szCs w:val="28"/>
        </w:rPr>
        <w:t xml:space="preserve">, в частности деятельность </w:t>
      </w:r>
      <w:r w:rsidR="00066766" w:rsidRPr="0068209D">
        <w:rPr>
          <w:rFonts w:ascii="Times New Roman" w:hAnsi="Times New Roman" w:cs="Times New Roman"/>
          <w:color w:val="000000" w:themeColor="text1"/>
          <w:sz w:val="28"/>
          <w:szCs w:val="28"/>
        </w:rPr>
        <w:t>органов государственной власти на региональном и местном уровнях на примере Краснодарского края</w:t>
      </w:r>
      <w:r w:rsidRPr="0068209D">
        <w:rPr>
          <w:rFonts w:ascii="Times New Roman" w:hAnsi="Times New Roman" w:cs="Times New Roman"/>
          <w:color w:val="000000" w:themeColor="text1"/>
          <w:sz w:val="28"/>
          <w:szCs w:val="28"/>
        </w:rPr>
        <w:t>.</w:t>
      </w:r>
    </w:p>
    <w:p w:rsidR="00FD0716" w:rsidRPr="0068209D" w:rsidRDefault="00FD0716" w:rsidP="00A54E0A">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lastRenderedPageBreak/>
        <w:t xml:space="preserve">Предметом исследования являются правовые нормы, связанные с регламентацией </w:t>
      </w:r>
      <w:r w:rsidR="00066766" w:rsidRPr="0068209D">
        <w:rPr>
          <w:rFonts w:ascii="Times New Roman" w:hAnsi="Times New Roman" w:cs="Times New Roman"/>
          <w:color w:val="000000" w:themeColor="text1"/>
          <w:sz w:val="28"/>
          <w:szCs w:val="28"/>
        </w:rPr>
        <w:t>деятельности администрации субъекта РФ в проведении государственной политики в области образования</w:t>
      </w:r>
      <w:r w:rsidRPr="0068209D">
        <w:rPr>
          <w:rFonts w:ascii="Times New Roman" w:hAnsi="Times New Roman" w:cs="Times New Roman"/>
          <w:color w:val="000000" w:themeColor="text1"/>
          <w:sz w:val="28"/>
          <w:szCs w:val="28"/>
        </w:rPr>
        <w:t>, их соответствие действующему российскому законодательству.</w:t>
      </w:r>
    </w:p>
    <w:p w:rsidR="00FD0716" w:rsidRPr="0068209D" w:rsidRDefault="00FD0716" w:rsidP="00A54E0A">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Структура работы состоит из введения, двух глав, заключения, библиографического списка.</w:t>
      </w:r>
    </w:p>
    <w:p w:rsidR="009A70D9" w:rsidRPr="0068209D" w:rsidRDefault="009A70D9" w:rsidP="00A54E0A">
      <w:pPr>
        <w:spacing w:after="0" w:line="360" w:lineRule="auto"/>
        <w:ind w:firstLine="709"/>
        <w:jc w:val="both"/>
        <w:rPr>
          <w:rFonts w:ascii="Times New Roman" w:hAnsi="Times New Roman" w:cs="Times New Roman"/>
          <w:color w:val="000000" w:themeColor="text1"/>
          <w:sz w:val="28"/>
          <w:szCs w:val="28"/>
        </w:rPr>
      </w:pPr>
    </w:p>
    <w:p w:rsidR="002D3A8E" w:rsidRPr="0068209D" w:rsidRDefault="002D3A8E" w:rsidP="00A54E0A">
      <w:pPr>
        <w:spacing w:after="0" w:line="360" w:lineRule="auto"/>
        <w:ind w:firstLine="709"/>
        <w:jc w:val="both"/>
        <w:rPr>
          <w:rFonts w:ascii="Times New Roman" w:hAnsi="Times New Roman" w:cs="Times New Roman"/>
          <w:color w:val="000000" w:themeColor="text1"/>
          <w:sz w:val="28"/>
          <w:szCs w:val="28"/>
        </w:rPr>
      </w:pPr>
    </w:p>
    <w:p w:rsidR="007E562D" w:rsidRPr="0068209D" w:rsidRDefault="007E562D">
      <w:pPr>
        <w:rPr>
          <w:rFonts w:ascii="Times New Roman" w:eastAsiaTheme="minorEastAsia" w:hAnsi="Times New Roman" w:cs="Times New Roman"/>
          <w:sz w:val="28"/>
          <w:szCs w:val="28"/>
        </w:rPr>
      </w:pPr>
      <w:r w:rsidRPr="0068209D">
        <w:br w:type="page"/>
      </w:r>
    </w:p>
    <w:p w:rsidR="00066766" w:rsidRPr="0068209D" w:rsidRDefault="00DB54EA" w:rsidP="00CF566C">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lastRenderedPageBreak/>
        <w:t>1 Теоретические аспекты государственной политики в сфере образования</w:t>
      </w:r>
    </w:p>
    <w:p w:rsidR="00066766" w:rsidRPr="0068209D" w:rsidRDefault="00066766" w:rsidP="00CF566C">
      <w:pPr>
        <w:spacing w:after="0" w:line="360" w:lineRule="auto"/>
        <w:ind w:firstLine="709"/>
        <w:jc w:val="both"/>
        <w:rPr>
          <w:rFonts w:ascii="Times New Roman" w:hAnsi="Times New Roman" w:cs="Times New Roman"/>
          <w:color w:val="000000" w:themeColor="text1"/>
          <w:sz w:val="28"/>
          <w:szCs w:val="28"/>
        </w:rPr>
      </w:pPr>
    </w:p>
    <w:p w:rsidR="009E03C6" w:rsidRPr="0068209D" w:rsidRDefault="00CF566C" w:rsidP="00CF566C">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1.1</w:t>
      </w:r>
      <w:r w:rsidR="009E03C6" w:rsidRPr="0068209D">
        <w:rPr>
          <w:rFonts w:ascii="Times New Roman" w:hAnsi="Times New Roman" w:cs="Times New Roman"/>
          <w:color w:val="000000" w:themeColor="text1"/>
          <w:sz w:val="28"/>
          <w:szCs w:val="28"/>
        </w:rPr>
        <w:t xml:space="preserve"> Понятие и сущность государственной политики в сфере образования</w:t>
      </w:r>
    </w:p>
    <w:p w:rsidR="009E03C6" w:rsidRPr="0068209D" w:rsidRDefault="009E03C6" w:rsidP="009E03C6"/>
    <w:p w:rsidR="009E03C6" w:rsidRPr="0068209D" w:rsidRDefault="009E03C6"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Тема, касающаяся деятельности администрации субъектов РФ в проведении государственной политики в области образования, является сегодня достаточно обсуждаемой как в узких кругах ученых-теоретиков, так и в широких кругах обывателей. </w:t>
      </w:r>
    </w:p>
    <w:p w:rsidR="009E03C6" w:rsidRPr="0068209D" w:rsidRDefault="009E03C6"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Одной из причин такого массового обсуждения, является тот факт, что любой гражданин страны сталкивался со сферой образования, был доволен или не доволен реформами  в этой сфере, и наслышан о перспективах развития образования в целом. </w:t>
      </w:r>
    </w:p>
    <w:p w:rsidR="009E03C6" w:rsidRPr="0068209D" w:rsidRDefault="009E03C6"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Положения Конституции Российской Федерации закрепляют  важное право каждого  гражданина на образование, предусмотренное ст. 43 Конституции РФ  - право гарантирующее каждому «общедоступность и бесплатность дошкольного, основного общего и среднего профессионального образования». </w:t>
      </w:r>
    </w:p>
    <w:p w:rsidR="009E03C6" w:rsidRPr="0068209D" w:rsidRDefault="009E03C6"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Это право закреплено автономно прямым текстом в Основном законе государства, и,  взаимодействуя с комплексом  остальных прав и свобод человека,  является частью конституционно-правового статуса личности.</w:t>
      </w:r>
    </w:p>
    <w:p w:rsidR="000F75EB" w:rsidRPr="0068209D" w:rsidRDefault="000F75EB"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Кроме того, основополагающими нормами государственной образовательной политики являются:</w:t>
      </w:r>
    </w:p>
    <w:p w:rsidR="000F75EB" w:rsidRPr="0068209D" w:rsidRDefault="000F75EB"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провозглашение </w:t>
      </w:r>
      <w:r w:rsidR="008C4742" w:rsidRPr="0068209D">
        <w:rPr>
          <w:rFonts w:ascii="Times New Roman" w:hAnsi="Times New Roman" w:cs="Times New Roman"/>
          <w:color w:val="000000" w:themeColor="text1"/>
          <w:sz w:val="28"/>
          <w:szCs w:val="28"/>
        </w:rPr>
        <w:t>образовательной сферы в качестве приоритетной;</w:t>
      </w:r>
    </w:p>
    <w:p w:rsidR="008C4742" w:rsidRPr="0068209D" w:rsidRDefault="008C4742"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w:t>
      </w:r>
      <w:r w:rsidR="00863A9F" w:rsidRPr="0068209D">
        <w:rPr>
          <w:rFonts w:ascii="Times New Roman" w:hAnsi="Times New Roman" w:cs="Times New Roman"/>
          <w:color w:val="000000" w:themeColor="text1"/>
          <w:sz w:val="28"/>
          <w:szCs w:val="28"/>
        </w:rPr>
        <w:t>образовательный процесс строится на законодательной базе РФ и норм международного права;</w:t>
      </w:r>
    </w:p>
    <w:p w:rsidR="00863A9F" w:rsidRPr="0068209D" w:rsidRDefault="00863A9F"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w:t>
      </w:r>
      <w:r w:rsidR="00E05C93" w:rsidRPr="0068209D">
        <w:rPr>
          <w:rFonts w:ascii="Times New Roman" w:hAnsi="Times New Roman" w:cs="Times New Roman"/>
          <w:color w:val="000000" w:themeColor="text1"/>
          <w:sz w:val="28"/>
          <w:szCs w:val="28"/>
        </w:rPr>
        <w:t>гарантированное право всем гражданам на бесплатное получение</w:t>
      </w:r>
      <w:r w:rsidR="00EE558A" w:rsidRPr="0068209D">
        <w:rPr>
          <w:rFonts w:ascii="Times New Roman" w:hAnsi="Times New Roman" w:cs="Times New Roman"/>
          <w:color w:val="000000" w:themeColor="text1"/>
          <w:sz w:val="28"/>
          <w:szCs w:val="28"/>
        </w:rPr>
        <w:t xml:space="preserve"> следующих уровней образования:</w:t>
      </w:r>
      <w:r w:rsidR="00E05C93" w:rsidRPr="0068209D">
        <w:rPr>
          <w:rFonts w:ascii="Times New Roman" w:hAnsi="Times New Roman" w:cs="Times New Roman"/>
          <w:color w:val="000000" w:themeColor="text1"/>
          <w:sz w:val="28"/>
          <w:szCs w:val="28"/>
        </w:rPr>
        <w:t xml:space="preserve"> дошкольного, начального общего</w:t>
      </w:r>
      <w:r w:rsidR="00EE558A" w:rsidRPr="0068209D">
        <w:rPr>
          <w:rFonts w:ascii="Times New Roman" w:hAnsi="Times New Roman" w:cs="Times New Roman"/>
          <w:color w:val="000000" w:themeColor="text1"/>
          <w:sz w:val="28"/>
          <w:szCs w:val="28"/>
        </w:rPr>
        <w:t>, основного общего, среднего (полного) общего образования и начального профессионального образования;</w:t>
      </w:r>
    </w:p>
    <w:p w:rsidR="00EE558A" w:rsidRPr="0068209D" w:rsidRDefault="00EE558A" w:rsidP="008D3431">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lastRenderedPageBreak/>
        <w:t xml:space="preserve">- возможность </w:t>
      </w:r>
      <w:r w:rsidR="008D3431" w:rsidRPr="0068209D">
        <w:rPr>
          <w:rFonts w:ascii="Times New Roman" w:hAnsi="Times New Roman" w:cs="Times New Roman"/>
          <w:color w:val="000000" w:themeColor="text1"/>
          <w:sz w:val="28"/>
          <w:szCs w:val="28"/>
        </w:rPr>
        <w:t xml:space="preserve">бесплатного </w:t>
      </w:r>
      <w:r w:rsidRPr="0068209D">
        <w:rPr>
          <w:rFonts w:ascii="Times New Roman" w:hAnsi="Times New Roman" w:cs="Times New Roman"/>
          <w:color w:val="000000" w:themeColor="text1"/>
          <w:sz w:val="28"/>
          <w:szCs w:val="28"/>
        </w:rPr>
        <w:t xml:space="preserve">получения на конкурсной </w:t>
      </w:r>
      <w:proofErr w:type="spellStart"/>
      <w:r w:rsidRPr="0068209D">
        <w:rPr>
          <w:rFonts w:ascii="Times New Roman" w:hAnsi="Times New Roman" w:cs="Times New Roman"/>
          <w:color w:val="000000" w:themeColor="text1"/>
          <w:sz w:val="28"/>
          <w:szCs w:val="28"/>
        </w:rPr>
        <w:t>основе</w:t>
      </w:r>
      <w:r w:rsidR="008D3431" w:rsidRPr="0068209D">
        <w:rPr>
          <w:rFonts w:ascii="Times New Roman" w:hAnsi="Times New Roman" w:cs="Times New Roman"/>
          <w:color w:val="000000" w:themeColor="text1"/>
          <w:sz w:val="28"/>
          <w:szCs w:val="28"/>
        </w:rPr>
        <w:t>среднего</w:t>
      </w:r>
      <w:proofErr w:type="spellEnd"/>
      <w:r w:rsidR="008D3431" w:rsidRPr="0068209D">
        <w:rPr>
          <w:rFonts w:ascii="Times New Roman" w:hAnsi="Times New Roman" w:cs="Times New Roman"/>
          <w:color w:val="000000" w:themeColor="text1"/>
          <w:sz w:val="28"/>
          <w:szCs w:val="28"/>
        </w:rPr>
        <w:t xml:space="preserve"> профессионального, высшего профессионального и послевузовского профессионального образования;</w:t>
      </w:r>
    </w:p>
    <w:p w:rsidR="008D3431" w:rsidRPr="0068209D" w:rsidRDefault="008D3431" w:rsidP="008D3431">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обязательным для всех гр</w:t>
      </w:r>
      <w:r w:rsidR="00722AB6" w:rsidRPr="0068209D">
        <w:rPr>
          <w:rFonts w:ascii="Times New Roman" w:hAnsi="Times New Roman" w:cs="Times New Roman"/>
          <w:color w:val="000000" w:themeColor="text1"/>
          <w:sz w:val="28"/>
          <w:szCs w:val="28"/>
        </w:rPr>
        <w:t>аж</w:t>
      </w:r>
      <w:r w:rsidRPr="0068209D">
        <w:rPr>
          <w:rFonts w:ascii="Times New Roman" w:hAnsi="Times New Roman" w:cs="Times New Roman"/>
          <w:color w:val="000000" w:themeColor="text1"/>
          <w:sz w:val="28"/>
          <w:szCs w:val="28"/>
        </w:rPr>
        <w:t>дан РФ является получение общего образования;</w:t>
      </w:r>
    </w:p>
    <w:p w:rsidR="008D3431" w:rsidRPr="0068209D" w:rsidRDefault="008D3431" w:rsidP="008D3431">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w:t>
      </w:r>
      <w:r w:rsidR="00722AB6" w:rsidRPr="0068209D">
        <w:rPr>
          <w:rFonts w:ascii="Times New Roman" w:hAnsi="Times New Roman" w:cs="Times New Roman"/>
          <w:color w:val="000000" w:themeColor="text1"/>
          <w:sz w:val="28"/>
          <w:szCs w:val="28"/>
        </w:rPr>
        <w:t xml:space="preserve">гарантированное право получения образования для всех граждан страны (вне зависимости от пола, </w:t>
      </w:r>
      <w:r w:rsidR="000C3F69" w:rsidRPr="0068209D">
        <w:rPr>
          <w:rFonts w:ascii="Times New Roman" w:hAnsi="Times New Roman" w:cs="Times New Roman"/>
          <w:color w:val="000000" w:themeColor="text1"/>
          <w:sz w:val="28"/>
          <w:szCs w:val="28"/>
        </w:rPr>
        <w:t xml:space="preserve">возраста, </w:t>
      </w:r>
      <w:r w:rsidR="00722AB6" w:rsidRPr="0068209D">
        <w:rPr>
          <w:rFonts w:ascii="Times New Roman" w:hAnsi="Times New Roman" w:cs="Times New Roman"/>
          <w:color w:val="000000" w:themeColor="text1"/>
          <w:sz w:val="28"/>
          <w:szCs w:val="28"/>
        </w:rPr>
        <w:t xml:space="preserve">национальности, </w:t>
      </w:r>
      <w:r w:rsidR="000C3F69" w:rsidRPr="0068209D">
        <w:rPr>
          <w:rFonts w:ascii="Times New Roman" w:hAnsi="Times New Roman" w:cs="Times New Roman"/>
          <w:color w:val="000000" w:themeColor="text1"/>
          <w:sz w:val="28"/>
          <w:szCs w:val="28"/>
        </w:rPr>
        <w:t xml:space="preserve">состояния здоровья, социального статуса, </w:t>
      </w:r>
      <w:r w:rsidR="00722AB6" w:rsidRPr="0068209D">
        <w:rPr>
          <w:rFonts w:ascii="Times New Roman" w:hAnsi="Times New Roman" w:cs="Times New Roman"/>
          <w:color w:val="000000" w:themeColor="text1"/>
          <w:sz w:val="28"/>
          <w:szCs w:val="28"/>
        </w:rPr>
        <w:t>места проживания, религиозных и иных убеждений</w:t>
      </w:r>
      <w:r w:rsidR="000C3F69" w:rsidRPr="0068209D">
        <w:rPr>
          <w:rFonts w:ascii="Times New Roman" w:hAnsi="Times New Roman" w:cs="Times New Roman"/>
          <w:color w:val="000000" w:themeColor="text1"/>
          <w:sz w:val="28"/>
          <w:szCs w:val="28"/>
        </w:rPr>
        <w:t>);</w:t>
      </w:r>
    </w:p>
    <w:p w:rsidR="000C3F69" w:rsidRPr="0068209D" w:rsidRDefault="000C3F69" w:rsidP="000C3F6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гарантированное право получения основного общего образования на родном для гражданина языке;</w:t>
      </w:r>
    </w:p>
    <w:p w:rsidR="000C3F69" w:rsidRPr="0068209D" w:rsidRDefault="000C3F69" w:rsidP="000C3F6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w:t>
      </w:r>
      <w:r w:rsidR="00A972DD" w:rsidRPr="0068209D">
        <w:rPr>
          <w:rFonts w:ascii="Times New Roman" w:hAnsi="Times New Roman" w:cs="Times New Roman"/>
          <w:color w:val="000000" w:themeColor="text1"/>
          <w:sz w:val="28"/>
          <w:szCs w:val="28"/>
        </w:rPr>
        <w:t xml:space="preserve">создание условий </w:t>
      </w:r>
      <w:r w:rsidR="006C14BB" w:rsidRPr="0068209D">
        <w:rPr>
          <w:rFonts w:ascii="Times New Roman" w:hAnsi="Times New Roman" w:cs="Times New Roman"/>
          <w:color w:val="000000" w:themeColor="text1"/>
          <w:sz w:val="28"/>
          <w:szCs w:val="28"/>
        </w:rPr>
        <w:t>гражданам с ограниченными возможностями здоровья для получения</w:t>
      </w:r>
      <w:r w:rsidR="004160E2" w:rsidRPr="0068209D">
        <w:rPr>
          <w:rFonts w:ascii="Times New Roman" w:hAnsi="Times New Roman" w:cs="Times New Roman"/>
          <w:color w:val="000000" w:themeColor="text1"/>
          <w:sz w:val="28"/>
          <w:szCs w:val="28"/>
        </w:rPr>
        <w:t xml:space="preserve"> образования и их успешной социальной адаптации;</w:t>
      </w:r>
    </w:p>
    <w:p w:rsidR="004160E2" w:rsidRPr="0068209D" w:rsidRDefault="004160E2" w:rsidP="000C3F6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разработка и внедрение федеральных государственных образовательных стандартов</w:t>
      </w:r>
      <w:r w:rsidR="003819F4" w:rsidRPr="0068209D">
        <w:rPr>
          <w:rFonts w:ascii="Times New Roman" w:hAnsi="Times New Roman" w:cs="Times New Roman"/>
          <w:color w:val="000000" w:themeColor="text1"/>
          <w:sz w:val="28"/>
          <w:szCs w:val="28"/>
        </w:rPr>
        <w:t>;</w:t>
      </w:r>
    </w:p>
    <w:p w:rsidR="003819F4" w:rsidRPr="0068209D" w:rsidRDefault="003819F4" w:rsidP="000C3F6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недопущение деятельности </w:t>
      </w:r>
      <w:r w:rsidR="00D60544" w:rsidRPr="0068209D">
        <w:rPr>
          <w:rFonts w:ascii="Times New Roman" w:hAnsi="Times New Roman" w:cs="Times New Roman"/>
          <w:color w:val="000000" w:themeColor="text1"/>
          <w:sz w:val="28"/>
          <w:szCs w:val="28"/>
        </w:rPr>
        <w:t xml:space="preserve">общественно-политических и религиозных движений в государственных и муниципальных образовательных учреждениях, </w:t>
      </w:r>
      <w:r w:rsidR="00286FFC" w:rsidRPr="0068209D">
        <w:rPr>
          <w:rFonts w:ascii="Times New Roman" w:hAnsi="Times New Roman" w:cs="Times New Roman"/>
          <w:color w:val="000000" w:themeColor="text1"/>
          <w:sz w:val="28"/>
          <w:szCs w:val="28"/>
        </w:rPr>
        <w:t xml:space="preserve">а также </w:t>
      </w:r>
      <w:r w:rsidR="00D60544" w:rsidRPr="0068209D">
        <w:rPr>
          <w:rFonts w:ascii="Times New Roman" w:hAnsi="Times New Roman" w:cs="Times New Roman"/>
          <w:color w:val="000000" w:themeColor="text1"/>
          <w:sz w:val="28"/>
          <w:szCs w:val="28"/>
        </w:rPr>
        <w:t>органах, осуществляющих управление в сфере образования</w:t>
      </w:r>
      <w:r w:rsidR="00286FFC" w:rsidRPr="0068209D">
        <w:rPr>
          <w:rFonts w:ascii="Times New Roman" w:hAnsi="Times New Roman" w:cs="Times New Roman"/>
          <w:color w:val="000000" w:themeColor="text1"/>
          <w:sz w:val="28"/>
          <w:szCs w:val="28"/>
        </w:rPr>
        <w:t>[2].</w:t>
      </w:r>
    </w:p>
    <w:p w:rsidR="0077642D" w:rsidRPr="0068209D" w:rsidRDefault="0077642D" w:rsidP="0077642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Осуществление единой государственной политики в области </w:t>
      </w:r>
      <w:proofErr w:type="spellStart"/>
      <w:r w:rsidRPr="0068209D">
        <w:rPr>
          <w:rFonts w:ascii="Times New Roman" w:hAnsi="Times New Roman" w:cs="Times New Roman"/>
          <w:color w:val="000000" w:themeColor="text1"/>
          <w:sz w:val="28"/>
          <w:szCs w:val="28"/>
        </w:rPr>
        <w:t>образованияобеспечивает</w:t>
      </w:r>
      <w:proofErr w:type="spellEnd"/>
      <w:r w:rsidRPr="0068209D">
        <w:rPr>
          <w:rFonts w:ascii="Times New Roman" w:hAnsi="Times New Roman" w:cs="Times New Roman"/>
          <w:color w:val="000000" w:themeColor="text1"/>
          <w:sz w:val="28"/>
          <w:szCs w:val="28"/>
        </w:rPr>
        <w:t xml:space="preserve"> Правительство Российской Федерации.</w:t>
      </w:r>
    </w:p>
    <w:p w:rsidR="0077642D" w:rsidRPr="0068209D" w:rsidRDefault="00752C9B" w:rsidP="00501637">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В качестве организационной базы </w:t>
      </w:r>
      <w:proofErr w:type="spellStart"/>
      <w:r w:rsidRPr="0068209D">
        <w:rPr>
          <w:rFonts w:ascii="Times New Roman" w:hAnsi="Times New Roman" w:cs="Times New Roman"/>
          <w:color w:val="000000" w:themeColor="text1"/>
          <w:sz w:val="28"/>
          <w:szCs w:val="28"/>
        </w:rPr>
        <w:t>госдуарственной</w:t>
      </w:r>
      <w:proofErr w:type="spellEnd"/>
      <w:r w:rsidRPr="0068209D">
        <w:rPr>
          <w:rFonts w:ascii="Times New Roman" w:hAnsi="Times New Roman" w:cs="Times New Roman"/>
          <w:color w:val="000000" w:themeColor="text1"/>
          <w:sz w:val="28"/>
          <w:szCs w:val="28"/>
        </w:rPr>
        <w:t xml:space="preserve"> политики в образовательной сфере </w:t>
      </w:r>
      <w:r w:rsidR="00501637" w:rsidRPr="0068209D">
        <w:rPr>
          <w:rFonts w:ascii="Times New Roman" w:hAnsi="Times New Roman" w:cs="Times New Roman"/>
          <w:color w:val="000000" w:themeColor="text1"/>
          <w:sz w:val="28"/>
          <w:szCs w:val="28"/>
        </w:rPr>
        <w:t xml:space="preserve">выступает Федеральная целевая программа развития образования. </w:t>
      </w:r>
    </w:p>
    <w:p w:rsidR="009E03C6" w:rsidRPr="0068209D" w:rsidRDefault="00CF566C"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о</w:t>
      </w:r>
      <w:r w:rsidR="009E03C6" w:rsidRPr="0068209D">
        <w:rPr>
          <w:rFonts w:ascii="Times New Roman" w:hAnsi="Times New Roman" w:cs="Times New Roman"/>
          <w:color w:val="000000" w:themeColor="text1"/>
          <w:sz w:val="28"/>
          <w:szCs w:val="28"/>
        </w:rPr>
        <w:t>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w:t>
      </w:r>
      <w:r w:rsidRPr="0068209D">
        <w:rPr>
          <w:rFonts w:ascii="Times New Roman" w:hAnsi="Times New Roman" w:cs="Times New Roman"/>
          <w:color w:val="000000" w:themeColor="text1"/>
          <w:sz w:val="28"/>
          <w:szCs w:val="28"/>
        </w:rPr>
        <w:t>;</w:t>
      </w:r>
    </w:p>
    <w:p w:rsidR="009E03C6" w:rsidRPr="0068209D" w:rsidRDefault="009E03C6" w:rsidP="004D79A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Также, </w:t>
      </w:r>
      <w:r w:rsidR="004D79A9" w:rsidRPr="0068209D">
        <w:rPr>
          <w:rFonts w:ascii="Times New Roman" w:hAnsi="Times New Roman" w:cs="Times New Roman"/>
          <w:color w:val="000000" w:themeColor="text1"/>
          <w:sz w:val="28"/>
          <w:szCs w:val="28"/>
        </w:rPr>
        <w:t xml:space="preserve">был </w:t>
      </w:r>
      <w:r w:rsidR="00CF566C" w:rsidRPr="0068209D">
        <w:rPr>
          <w:rFonts w:ascii="Times New Roman" w:hAnsi="Times New Roman" w:cs="Times New Roman"/>
          <w:color w:val="000000" w:themeColor="text1"/>
          <w:sz w:val="28"/>
          <w:szCs w:val="28"/>
        </w:rPr>
        <w:t>принят</w:t>
      </w:r>
      <w:r w:rsidRPr="0068209D">
        <w:rPr>
          <w:rFonts w:ascii="Times New Roman" w:hAnsi="Times New Roman" w:cs="Times New Roman"/>
          <w:color w:val="000000" w:themeColor="text1"/>
          <w:sz w:val="28"/>
          <w:szCs w:val="28"/>
        </w:rPr>
        <w:t xml:space="preserve"> Федеральн</w:t>
      </w:r>
      <w:r w:rsidR="004D79A9" w:rsidRPr="0068209D">
        <w:rPr>
          <w:rFonts w:ascii="Times New Roman" w:hAnsi="Times New Roman" w:cs="Times New Roman"/>
          <w:color w:val="000000" w:themeColor="text1"/>
          <w:sz w:val="28"/>
          <w:szCs w:val="28"/>
        </w:rPr>
        <w:t>ый закон</w:t>
      </w:r>
      <w:r w:rsidRPr="0068209D">
        <w:rPr>
          <w:rFonts w:ascii="Times New Roman" w:hAnsi="Times New Roman" w:cs="Times New Roman"/>
          <w:color w:val="000000" w:themeColor="text1"/>
          <w:sz w:val="28"/>
          <w:szCs w:val="28"/>
        </w:rPr>
        <w:t xml:space="preserve"> «Об образовании в Российской Федерации», который был разработан в целях совершенствования имеющегося законодательства Российской Фед</w:t>
      </w:r>
      <w:r w:rsidR="004D79A9" w:rsidRPr="0068209D">
        <w:rPr>
          <w:rFonts w:ascii="Times New Roman" w:hAnsi="Times New Roman" w:cs="Times New Roman"/>
          <w:color w:val="000000" w:themeColor="text1"/>
          <w:sz w:val="28"/>
          <w:szCs w:val="28"/>
        </w:rPr>
        <w:t xml:space="preserve">ерации в области образования. Положение данного закона закрепляют основы правового регулирования сферы образования в Российской Федерации, сочетая в себе как общие положения, так </w:t>
      </w:r>
      <w:r w:rsidR="004D79A9" w:rsidRPr="0068209D">
        <w:rPr>
          <w:rFonts w:ascii="Times New Roman" w:hAnsi="Times New Roman" w:cs="Times New Roman"/>
          <w:color w:val="000000" w:themeColor="text1"/>
          <w:sz w:val="28"/>
          <w:szCs w:val="28"/>
        </w:rPr>
        <w:lastRenderedPageBreak/>
        <w:t>и положения, касающиеся конкретных подсистем образования, таких как дошкольное, общее, среднее профессиональное, высшее. Он является основным нормативно-правовым актом в этой сфере, государственная политика в области образования основывается на следующих принципах:</w:t>
      </w:r>
    </w:p>
    <w:p w:rsidR="009E03C6" w:rsidRPr="0068209D" w:rsidRDefault="009E03C6"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9E03C6" w:rsidRPr="0068209D" w:rsidRDefault="009E03C6"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9E03C6" w:rsidRPr="0068209D" w:rsidRDefault="009E03C6"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общедоступность образования, адаптивность системы образования к уровням и особенностям развития и подготовки обучающихся, воспитанников;</w:t>
      </w:r>
    </w:p>
    <w:p w:rsidR="009E03C6" w:rsidRPr="0068209D" w:rsidRDefault="009E03C6"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светский характер образования в государственных и муниципальных образовательных учреждениях;</w:t>
      </w:r>
    </w:p>
    <w:p w:rsidR="009E03C6" w:rsidRPr="0068209D" w:rsidRDefault="009E03C6" w:rsidP="009E03C6">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свобода и плюрализм в образовании;</w:t>
      </w:r>
    </w:p>
    <w:p w:rsidR="009E03C6" w:rsidRPr="0068209D" w:rsidRDefault="009E03C6" w:rsidP="004D79A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демократический, государственно-общественный характер управления образованием. Автономность образовательных учреждений.[3]</w:t>
      </w:r>
    </w:p>
    <w:p w:rsidR="004D79A9" w:rsidRPr="0068209D" w:rsidRDefault="004D79A9" w:rsidP="004D79A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Кроме того, существует региональный уровень осуществления государственной политики, который представлен широким набором региональных законов в сфере образования. В основе каждого из этих законов лежит рассмотренный выше Федеральный закон «Об образовании в РФ». Региональные законы в основе своей регулируют вопросы в сфере образования, предмет регулирования которых во многом совпадает с предметом регулирования ФЗ РФ «Об образовании».</w:t>
      </w:r>
    </w:p>
    <w:p w:rsidR="004D79A9" w:rsidRPr="0068209D" w:rsidRDefault="004D79A9" w:rsidP="004D79A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Также региональный уровень законодательства в сфере регулирования государственной политики области образования, характеризуется наличием</w:t>
      </w:r>
    </w:p>
    <w:p w:rsidR="004D79A9" w:rsidRPr="0068209D" w:rsidRDefault="004D79A9" w:rsidP="004D79A9">
      <w:pPr>
        <w:spacing w:after="0" w:line="360" w:lineRule="auto"/>
        <w:ind w:firstLine="709"/>
        <w:jc w:val="both"/>
        <w:rPr>
          <w:rFonts w:ascii="Times New Roman" w:hAnsi="Times New Roman" w:cs="Times New Roman"/>
          <w:color w:val="000000" w:themeColor="text1"/>
          <w:sz w:val="28"/>
          <w:szCs w:val="28"/>
        </w:rPr>
      </w:pPr>
      <w:bookmarkStart w:id="0" w:name="_GoBack"/>
      <w:bookmarkEnd w:id="0"/>
      <w:r w:rsidRPr="0068209D">
        <w:rPr>
          <w:rFonts w:ascii="Times New Roman" w:hAnsi="Times New Roman" w:cs="Times New Roman"/>
          <w:color w:val="000000" w:themeColor="text1"/>
          <w:sz w:val="28"/>
          <w:szCs w:val="28"/>
        </w:rPr>
        <w:lastRenderedPageBreak/>
        <w:t>нормативно-правовых актов, которые регулируют вопросы образования более детально, с учётом регионального фактора, но при этом их содержание не может быть противоположным основным законом рассмотренным выше.</w:t>
      </w:r>
    </w:p>
    <w:p w:rsidR="004D79A9" w:rsidRPr="0068209D" w:rsidRDefault="004D79A9" w:rsidP="004D79A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Далее нормативно-правовая база регулирующая отношения в сфере реализации государственной политики в области образования находит свое отражение в нормативно-правовых актах  изданных на местном уровне.</w:t>
      </w:r>
    </w:p>
    <w:p w:rsidR="002E793D" w:rsidRPr="0068209D" w:rsidRDefault="004D79A9"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Итак, как видно из представленной системы, составляющей правовую основу реализации государственной политики в области образования, она является многоступенчатой. При этом нормативно-правовые акты низшего порядка должны быть приняты в строгом соответствии с вышестоящими законами, но в целом должны быть направлены на достижение единой цели в виде развития образования и в сохранении данной области деятельности государства приоритетной. То есть, основной функцией региональной системы образования является обеспечение законодательной основы сферы правового регулирования образовательных правоотношений, вытекающих из конституционного гарантированног</w:t>
      </w:r>
      <w:r w:rsidR="002E793D" w:rsidRPr="0068209D">
        <w:rPr>
          <w:rFonts w:ascii="Times New Roman" w:hAnsi="Times New Roman" w:cs="Times New Roman"/>
          <w:color w:val="000000" w:themeColor="text1"/>
          <w:sz w:val="28"/>
          <w:szCs w:val="28"/>
        </w:rPr>
        <w:t>о права личности на образование.</w:t>
      </w:r>
    </w:p>
    <w:p w:rsidR="003C1AEA" w:rsidRPr="0068209D" w:rsidRDefault="003C1AEA" w:rsidP="004D79A9">
      <w:pPr>
        <w:spacing w:after="0" w:line="360" w:lineRule="auto"/>
        <w:ind w:firstLine="709"/>
        <w:jc w:val="both"/>
        <w:rPr>
          <w:rFonts w:ascii="Times New Roman" w:hAnsi="Times New Roman" w:cs="Times New Roman"/>
          <w:color w:val="000000" w:themeColor="text1"/>
          <w:sz w:val="28"/>
          <w:szCs w:val="28"/>
        </w:rPr>
      </w:pPr>
    </w:p>
    <w:p w:rsidR="004D79A9" w:rsidRPr="0068209D" w:rsidRDefault="004D79A9" w:rsidP="004D79A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1.2. Цели и задачи государственной политики в сфере образования</w:t>
      </w:r>
    </w:p>
    <w:p w:rsidR="004D79A9" w:rsidRPr="0068209D" w:rsidRDefault="004D79A9" w:rsidP="004D79A9">
      <w:pPr>
        <w:spacing w:after="0" w:line="360" w:lineRule="auto"/>
        <w:ind w:firstLine="709"/>
        <w:jc w:val="both"/>
        <w:rPr>
          <w:rFonts w:ascii="Times New Roman" w:hAnsi="Times New Roman" w:cs="Times New Roman"/>
          <w:color w:val="000000" w:themeColor="text1"/>
          <w:sz w:val="28"/>
          <w:szCs w:val="28"/>
        </w:rPr>
      </w:pP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Закон «Об образовании в Российской Федерации» выделяет главную цель образования – «обеспечение самоопределения личности, создание условий для ее самореализации». </w:t>
      </w:r>
      <w:r w:rsidR="00D45FE4" w:rsidRPr="0068209D">
        <w:rPr>
          <w:rFonts w:ascii="Times New Roman" w:hAnsi="Times New Roman" w:cs="Times New Roman"/>
          <w:color w:val="000000" w:themeColor="text1"/>
          <w:sz w:val="28"/>
          <w:szCs w:val="28"/>
        </w:rPr>
        <w:t>Кроме того, в</w:t>
      </w:r>
      <w:r w:rsidRPr="0068209D">
        <w:rPr>
          <w:rFonts w:ascii="Times New Roman" w:hAnsi="Times New Roman" w:cs="Times New Roman"/>
          <w:color w:val="000000" w:themeColor="text1"/>
          <w:sz w:val="28"/>
          <w:szCs w:val="28"/>
        </w:rPr>
        <w:t xml:space="preserve"> законе также </w:t>
      </w:r>
      <w:r w:rsidR="00D45FE4" w:rsidRPr="0068209D">
        <w:rPr>
          <w:rFonts w:ascii="Times New Roman" w:hAnsi="Times New Roman" w:cs="Times New Roman"/>
          <w:color w:val="000000" w:themeColor="text1"/>
          <w:sz w:val="28"/>
          <w:szCs w:val="28"/>
        </w:rPr>
        <w:t>сформулированы</w:t>
      </w:r>
      <w:r w:rsidRPr="0068209D">
        <w:rPr>
          <w:rFonts w:ascii="Times New Roman" w:hAnsi="Times New Roman" w:cs="Times New Roman"/>
          <w:color w:val="000000" w:themeColor="text1"/>
          <w:sz w:val="28"/>
          <w:szCs w:val="28"/>
        </w:rPr>
        <w:t xml:space="preserve"> в качестве приоритетных целей образования:</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развитие общества;</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укрепление и совершенствование правового государства.</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Цели образования определяют и принципы государственной политики, и правового регулирования отношений в области образования:</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признание приоритетности образования;</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обеспечение права каждого человека на образование, недопустимость дискриминации в сфере образования;</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lastRenderedPageBreak/>
        <w:t>- гуманистический характер образования,</w:t>
      </w:r>
      <w:r w:rsidR="00FD5FA0" w:rsidRPr="0068209D">
        <w:rPr>
          <w:rFonts w:ascii="Times New Roman" w:hAnsi="Times New Roman" w:cs="Times New Roman"/>
          <w:color w:val="000000" w:themeColor="text1"/>
          <w:sz w:val="28"/>
          <w:szCs w:val="28"/>
        </w:rPr>
        <w:t xml:space="preserve"> что означает</w:t>
      </w:r>
      <w:r w:rsidRPr="0068209D">
        <w:rPr>
          <w:rFonts w:ascii="Times New Roman" w:hAnsi="Times New Roman" w:cs="Times New Roman"/>
          <w:color w:val="000000" w:themeColor="text1"/>
          <w:sz w:val="28"/>
          <w:szCs w:val="28"/>
        </w:rPr>
        <w:t xml:space="preserve"> приоритет жизни и здоровья человека, </w:t>
      </w:r>
      <w:r w:rsidR="00FD5FA0" w:rsidRPr="0068209D">
        <w:rPr>
          <w:rFonts w:ascii="Times New Roman" w:hAnsi="Times New Roman" w:cs="Times New Roman"/>
          <w:color w:val="000000" w:themeColor="text1"/>
          <w:sz w:val="28"/>
          <w:szCs w:val="28"/>
        </w:rPr>
        <w:t xml:space="preserve">признание </w:t>
      </w:r>
      <w:r w:rsidRPr="0068209D">
        <w:rPr>
          <w:rFonts w:ascii="Times New Roman" w:hAnsi="Times New Roman" w:cs="Times New Roman"/>
          <w:color w:val="000000" w:themeColor="text1"/>
          <w:sz w:val="28"/>
          <w:szCs w:val="28"/>
        </w:rPr>
        <w:t xml:space="preserve">прав и свобод личности, </w:t>
      </w:r>
      <w:r w:rsidR="008977BD" w:rsidRPr="0068209D">
        <w:rPr>
          <w:rFonts w:ascii="Times New Roman" w:hAnsi="Times New Roman" w:cs="Times New Roman"/>
          <w:color w:val="000000" w:themeColor="text1"/>
          <w:sz w:val="28"/>
          <w:szCs w:val="28"/>
        </w:rPr>
        <w:t xml:space="preserve"> ее свободного развития, воспитание взаимного </w:t>
      </w:r>
      <w:r w:rsidRPr="0068209D">
        <w:rPr>
          <w:rFonts w:ascii="Times New Roman" w:hAnsi="Times New Roman" w:cs="Times New Roman"/>
          <w:color w:val="000000" w:themeColor="text1"/>
          <w:sz w:val="28"/>
          <w:szCs w:val="28"/>
        </w:rPr>
        <w:t>уважения</w:t>
      </w:r>
      <w:r w:rsidR="008977BD" w:rsidRPr="0068209D">
        <w:rPr>
          <w:rFonts w:ascii="Times New Roman" w:hAnsi="Times New Roman" w:cs="Times New Roman"/>
          <w:color w:val="000000" w:themeColor="text1"/>
          <w:sz w:val="28"/>
          <w:szCs w:val="28"/>
        </w:rPr>
        <w:t xml:space="preserve"> в обществе</w:t>
      </w:r>
      <w:r w:rsidRPr="0068209D">
        <w:rPr>
          <w:rFonts w:ascii="Times New Roman" w:hAnsi="Times New Roman" w:cs="Times New Roman"/>
          <w:color w:val="000000" w:themeColor="text1"/>
          <w:sz w:val="28"/>
          <w:szCs w:val="28"/>
        </w:rPr>
        <w:t>,</w:t>
      </w:r>
      <w:r w:rsidR="008977BD" w:rsidRPr="0068209D">
        <w:rPr>
          <w:rFonts w:ascii="Times New Roman" w:hAnsi="Times New Roman" w:cs="Times New Roman"/>
          <w:color w:val="000000" w:themeColor="text1"/>
          <w:sz w:val="28"/>
          <w:szCs w:val="28"/>
        </w:rPr>
        <w:t xml:space="preserve"> трудолюбия, </w:t>
      </w:r>
      <w:r w:rsidRPr="0068209D">
        <w:rPr>
          <w:rFonts w:ascii="Times New Roman" w:hAnsi="Times New Roman" w:cs="Times New Roman"/>
          <w:color w:val="000000" w:themeColor="text1"/>
          <w:sz w:val="28"/>
          <w:szCs w:val="28"/>
        </w:rPr>
        <w:t xml:space="preserve">патриотизма, </w:t>
      </w:r>
      <w:r w:rsidR="008977BD" w:rsidRPr="0068209D">
        <w:rPr>
          <w:rFonts w:ascii="Times New Roman" w:hAnsi="Times New Roman" w:cs="Times New Roman"/>
          <w:color w:val="000000" w:themeColor="text1"/>
          <w:sz w:val="28"/>
          <w:szCs w:val="28"/>
        </w:rPr>
        <w:t xml:space="preserve">гражданской </w:t>
      </w:r>
      <w:r w:rsidRPr="0068209D">
        <w:rPr>
          <w:rFonts w:ascii="Times New Roman" w:hAnsi="Times New Roman" w:cs="Times New Roman"/>
          <w:color w:val="000000" w:themeColor="text1"/>
          <w:sz w:val="28"/>
          <w:szCs w:val="28"/>
        </w:rPr>
        <w:t>ответственности, правовой культуры, бережного отношения к природе и окружающей среде, рационального природопользования;</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w:t>
      </w:r>
      <w:r w:rsidR="00085ABF" w:rsidRPr="0068209D">
        <w:rPr>
          <w:rFonts w:ascii="Times New Roman" w:hAnsi="Times New Roman" w:cs="Times New Roman"/>
          <w:color w:val="000000" w:themeColor="text1"/>
          <w:sz w:val="28"/>
          <w:szCs w:val="28"/>
        </w:rPr>
        <w:t>формирование</w:t>
      </w:r>
      <w:r w:rsidRPr="0068209D">
        <w:rPr>
          <w:rFonts w:ascii="Times New Roman" w:hAnsi="Times New Roman" w:cs="Times New Roman"/>
          <w:color w:val="000000" w:themeColor="text1"/>
          <w:sz w:val="28"/>
          <w:szCs w:val="28"/>
        </w:rPr>
        <w:t xml:space="preserve">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светский характер образования и </w:t>
      </w:r>
      <w:r w:rsidR="00E62645" w:rsidRPr="0068209D">
        <w:rPr>
          <w:rFonts w:ascii="Times New Roman" w:hAnsi="Times New Roman" w:cs="Times New Roman"/>
          <w:color w:val="000000" w:themeColor="text1"/>
          <w:sz w:val="28"/>
          <w:szCs w:val="28"/>
        </w:rPr>
        <w:t>функцион</w:t>
      </w:r>
      <w:r w:rsidR="00C844F7" w:rsidRPr="0068209D">
        <w:rPr>
          <w:rFonts w:ascii="Times New Roman" w:hAnsi="Times New Roman" w:cs="Times New Roman"/>
          <w:color w:val="000000" w:themeColor="text1"/>
          <w:sz w:val="28"/>
          <w:szCs w:val="28"/>
        </w:rPr>
        <w:t xml:space="preserve">ирования </w:t>
      </w:r>
      <w:r w:rsidRPr="0068209D">
        <w:rPr>
          <w:rFonts w:ascii="Times New Roman" w:hAnsi="Times New Roman" w:cs="Times New Roman"/>
          <w:color w:val="000000" w:themeColor="text1"/>
          <w:sz w:val="28"/>
          <w:szCs w:val="28"/>
        </w:rPr>
        <w:t>государстве</w:t>
      </w:r>
      <w:r w:rsidR="00C844F7" w:rsidRPr="0068209D">
        <w:rPr>
          <w:rFonts w:ascii="Times New Roman" w:hAnsi="Times New Roman" w:cs="Times New Roman"/>
          <w:color w:val="000000" w:themeColor="text1"/>
          <w:sz w:val="28"/>
          <w:szCs w:val="28"/>
        </w:rPr>
        <w:t>нных, муниципальных организаций</w:t>
      </w:r>
      <w:r w:rsidRPr="0068209D">
        <w:rPr>
          <w:rFonts w:ascii="Times New Roman" w:hAnsi="Times New Roman" w:cs="Times New Roman"/>
          <w:color w:val="000000" w:themeColor="text1"/>
          <w:sz w:val="28"/>
          <w:szCs w:val="28"/>
        </w:rPr>
        <w:t>, осуществляющих образовательную деятельность;</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свобода выбора получения об</w:t>
      </w:r>
      <w:r w:rsidR="00FD5FA0" w:rsidRPr="0068209D">
        <w:rPr>
          <w:rFonts w:ascii="Times New Roman" w:hAnsi="Times New Roman" w:cs="Times New Roman"/>
          <w:color w:val="000000" w:themeColor="text1"/>
          <w:sz w:val="28"/>
          <w:szCs w:val="28"/>
        </w:rPr>
        <w:t xml:space="preserve">разования </w:t>
      </w:r>
      <w:r w:rsidR="00E33448" w:rsidRPr="0068209D">
        <w:rPr>
          <w:rFonts w:ascii="Times New Roman" w:hAnsi="Times New Roman" w:cs="Times New Roman"/>
          <w:color w:val="000000" w:themeColor="text1"/>
          <w:sz w:val="28"/>
          <w:szCs w:val="28"/>
        </w:rPr>
        <w:t>в соответствии со</w:t>
      </w:r>
      <w:r w:rsidR="00FD5FA0" w:rsidRPr="0068209D">
        <w:rPr>
          <w:rFonts w:ascii="Times New Roman" w:hAnsi="Times New Roman" w:cs="Times New Roman"/>
          <w:color w:val="000000" w:themeColor="text1"/>
          <w:sz w:val="28"/>
          <w:szCs w:val="28"/>
        </w:rPr>
        <w:t xml:space="preserve"> склонностям</w:t>
      </w:r>
      <w:r w:rsidR="00E33448" w:rsidRPr="0068209D">
        <w:rPr>
          <w:rFonts w:ascii="Times New Roman" w:hAnsi="Times New Roman" w:cs="Times New Roman"/>
          <w:color w:val="000000" w:themeColor="text1"/>
          <w:sz w:val="28"/>
          <w:szCs w:val="28"/>
        </w:rPr>
        <w:t>и, интересами</w:t>
      </w:r>
      <w:r w:rsidR="00FD5FA0" w:rsidRPr="0068209D">
        <w:rPr>
          <w:rFonts w:ascii="Times New Roman" w:hAnsi="Times New Roman" w:cs="Times New Roman"/>
          <w:color w:val="000000" w:themeColor="text1"/>
          <w:sz w:val="28"/>
          <w:szCs w:val="28"/>
        </w:rPr>
        <w:t xml:space="preserve"> и</w:t>
      </w:r>
      <w:r w:rsidRPr="0068209D">
        <w:rPr>
          <w:rFonts w:ascii="Times New Roman" w:hAnsi="Times New Roman" w:cs="Times New Roman"/>
          <w:color w:val="000000" w:themeColor="text1"/>
          <w:sz w:val="28"/>
          <w:szCs w:val="28"/>
        </w:rPr>
        <w:t xml:space="preserve"> потребн</w:t>
      </w:r>
      <w:r w:rsidR="00FD5FA0" w:rsidRPr="0068209D">
        <w:rPr>
          <w:rFonts w:ascii="Times New Roman" w:hAnsi="Times New Roman" w:cs="Times New Roman"/>
          <w:color w:val="000000" w:themeColor="text1"/>
          <w:sz w:val="28"/>
          <w:szCs w:val="28"/>
        </w:rPr>
        <w:t>остям</w:t>
      </w:r>
      <w:r w:rsidR="00E33448" w:rsidRPr="0068209D">
        <w:rPr>
          <w:rFonts w:ascii="Times New Roman" w:hAnsi="Times New Roman" w:cs="Times New Roman"/>
          <w:color w:val="000000" w:themeColor="text1"/>
          <w:sz w:val="28"/>
          <w:szCs w:val="28"/>
        </w:rPr>
        <w:t>и</w:t>
      </w:r>
      <w:r w:rsidR="00E62645" w:rsidRPr="0068209D">
        <w:rPr>
          <w:rFonts w:ascii="Times New Roman" w:hAnsi="Times New Roman" w:cs="Times New Roman"/>
          <w:color w:val="000000" w:themeColor="text1"/>
          <w:sz w:val="28"/>
          <w:szCs w:val="28"/>
        </w:rPr>
        <w:t xml:space="preserve"> </w:t>
      </w:r>
      <w:r w:rsidR="00E33448" w:rsidRPr="0068209D">
        <w:rPr>
          <w:rFonts w:ascii="Times New Roman" w:hAnsi="Times New Roman" w:cs="Times New Roman"/>
          <w:color w:val="000000" w:themeColor="text1"/>
          <w:sz w:val="28"/>
          <w:szCs w:val="28"/>
        </w:rPr>
        <w:t>гражданина</w:t>
      </w:r>
      <w:r w:rsidR="00FD5FA0" w:rsidRPr="0068209D">
        <w:rPr>
          <w:rFonts w:ascii="Times New Roman" w:hAnsi="Times New Roman" w:cs="Times New Roman"/>
          <w:color w:val="000000" w:themeColor="text1"/>
          <w:sz w:val="28"/>
          <w:szCs w:val="28"/>
        </w:rPr>
        <w:t>, создание условий</w:t>
      </w:r>
      <w:r w:rsidRPr="0068209D">
        <w:rPr>
          <w:rFonts w:ascii="Times New Roman" w:hAnsi="Times New Roman" w:cs="Times New Roman"/>
          <w:color w:val="000000" w:themeColor="text1"/>
          <w:sz w:val="28"/>
          <w:szCs w:val="28"/>
        </w:rPr>
        <w:t xml:space="preserve"> для самореализации каждого человека, </w:t>
      </w:r>
      <w:r w:rsidR="005D0D78" w:rsidRPr="0068209D">
        <w:rPr>
          <w:rFonts w:ascii="Times New Roman" w:hAnsi="Times New Roman" w:cs="Times New Roman"/>
          <w:color w:val="000000" w:themeColor="text1"/>
          <w:sz w:val="28"/>
          <w:szCs w:val="28"/>
        </w:rPr>
        <w:t>поощрение свободного развития</w:t>
      </w:r>
      <w:r w:rsidR="006233E8" w:rsidRPr="0068209D">
        <w:rPr>
          <w:rFonts w:ascii="Times New Roman" w:hAnsi="Times New Roman" w:cs="Times New Roman"/>
          <w:color w:val="000000" w:themeColor="text1"/>
          <w:sz w:val="28"/>
          <w:szCs w:val="28"/>
        </w:rPr>
        <w:t xml:space="preserve"> его способностей. Это становится возможным благодаря предоставлению гражданам</w:t>
      </w:r>
      <w:r w:rsidRPr="0068209D">
        <w:rPr>
          <w:rFonts w:ascii="Times New Roman" w:hAnsi="Times New Roman" w:cs="Times New Roman"/>
          <w:color w:val="000000" w:themeColor="text1"/>
          <w:sz w:val="28"/>
          <w:szCs w:val="28"/>
        </w:rPr>
        <w:t xml:space="preserve"> права выбора </w:t>
      </w:r>
      <w:r w:rsidR="006233E8" w:rsidRPr="0068209D">
        <w:rPr>
          <w:rFonts w:ascii="Times New Roman" w:hAnsi="Times New Roman" w:cs="Times New Roman"/>
          <w:color w:val="000000" w:themeColor="text1"/>
          <w:sz w:val="28"/>
          <w:szCs w:val="28"/>
        </w:rPr>
        <w:t xml:space="preserve">не только </w:t>
      </w:r>
      <w:r w:rsidRPr="0068209D">
        <w:rPr>
          <w:rFonts w:ascii="Times New Roman" w:hAnsi="Times New Roman" w:cs="Times New Roman"/>
          <w:color w:val="000000" w:themeColor="text1"/>
          <w:sz w:val="28"/>
          <w:szCs w:val="28"/>
        </w:rPr>
        <w:t xml:space="preserve">форм получения образования, форм обучения, </w:t>
      </w:r>
      <w:r w:rsidR="006233E8" w:rsidRPr="0068209D">
        <w:rPr>
          <w:rFonts w:ascii="Times New Roman" w:hAnsi="Times New Roman" w:cs="Times New Roman"/>
          <w:color w:val="000000" w:themeColor="text1"/>
          <w:sz w:val="28"/>
          <w:szCs w:val="28"/>
        </w:rPr>
        <w:t xml:space="preserve">но и самой </w:t>
      </w:r>
      <w:r w:rsidRPr="0068209D">
        <w:rPr>
          <w:rFonts w:ascii="Times New Roman" w:hAnsi="Times New Roman" w:cs="Times New Roman"/>
          <w:color w:val="000000" w:themeColor="text1"/>
          <w:sz w:val="28"/>
          <w:szCs w:val="28"/>
        </w:rPr>
        <w:t>организации, осуществляющей образовательную деятельность;</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обеспечение права на </w:t>
      </w:r>
      <w:r w:rsidR="00741471" w:rsidRPr="0068209D">
        <w:rPr>
          <w:rFonts w:ascii="Times New Roman" w:hAnsi="Times New Roman" w:cs="Times New Roman"/>
          <w:color w:val="000000" w:themeColor="text1"/>
          <w:sz w:val="28"/>
          <w:szCs w:val="28"/>
        </w:rPr>
        <w:t xml:space="preserve">получение </w:t>
      </w:r>
      <w:r w:rsidRPr="0068209D">
        <w:rPr>
          <w:rFonts w:ascii="Times New Roman" w:hAnsi="Times New Roman" w:cs="Times New Roman"/>
          <w:color w:val="000000" w:themeColor="text1"/>
          <w:sz w:val="28"/>
          <w:szCs w:val="28"/>
        </w:rPr>
        <w:t xml:space="preserve">образование в течение всей жизни в соответствии с потребностями </w:t>
      </w:r>
      <w:r w:rsidR="00741471" w:rsidRPr="0068209D">
        <w:rPr>
          <w:rFonts w:ascii="Times New Roman" w:hAnsi="Times New Roman" w:cs="Times New Roman"/>
          <w:color w:val="000000" w:themeColor="text1"/>
          <w:sz w:val="28"/>
          <w:szCs w:val="28"/>
        </w:rPr>
        <w:t xml:space="preserve">самой </w:t>
      </w:r>
      <w:r w:rsidR="004600A8" w:rsidRPr="0068209D">
        <w:rPr>
          <w:rFonts w:ascii="Times New Roman" w:hAnsi="Times New Roman" w:cs="Times New Roman"/>
          <w:color w:val="000000" w:themeColor="text1"/>
          <w:sz w:val="28"/>
          <w:szCs w:val="28"/>
        </w:rPr>
        <w:t>личности. Для этого</w:t>
      </w:r>
      <w:r w:rsidR="00E62645" w:rsidRPr="0068209D">
        <w:rPr>
          <w:rFonts w:ascii="Times New Roman" w:hAnsi="Times New Roman" w:cs="Times New Roman"/>
          <w:color w:val="000000" w:themeColor="text1"/>
          <w:sz w:val="28"/>
          <w:szCs w:val="28"/>
        </w:rPr>
        <w:t xml:space="preserve"> </w:t>
      </w:r>
      <w:r w:rsidR="004600A8" w:rsidRPr="0068209D">
        <w:rPr>
          <w:rFonts w:ascii="Times New Roman" w:hAnsi="Times New Roman" w:cs="Times New Roman"/>
          <w:color w:val="000000" w:themeColor="text1"/>
          <w:sz w:val="28"/>
          <w:szCs w:val="28"/>
        </w:rPr>
        <w:t xml:space="preserve">система </w:t>
      </w:r>
      <w:r w:rsidRPr="0068209D">
        <w:rPr>
          <w:rFonts w:ascii="Times New Roman" w:hAnsi="Times New Roman" w:cs="Times New Roman"/>
          <w:color w:val="000000" w:themeColor="text1"/>
          <w:sz w:val="28"/>
          <w:szCs w:val="28"/>
        </w:rPr>
        <w:t xml:space="preserve">образования </w:t>
      </w:r>
      <w:r w:rsidR="004600A8" w:rsidRPr="0068209D">
        <w:rPr>
          <w:rFonts w:ascii="Times New Roman" w:hAnsi="Times New Roman" w:cs="Times New Roman"/>
          <w:color w:val="000000" w:themeColor="text1"/>
          <w:sz w:val="28"/>
          <w:szCs w:val="28"/>
        </w:rPr>
        <w:t xml:space="preserve">должна обладать адаптивностью </w:t>
      </w:r>
      <w:r w:rsidRPr="0068209D">
        <w:rPr>
          <w:rFonts w:ascii="Times New Roman" w:hAnsi="Times New Roman" w:cs="Times New Roman"/>
          <w:color w:val="000000" w:themeColor="text1"/>
          <w:sz w:val="28"/>
          <w:szCs w:val="28"/>
        </w:rPr>
        <w:t>к уровню подготовки, особенностям развития, способностям</w:t>
      </w:r>
      <w:r w:rsidR="004600A8" w:rsidRPr="0068209D">
        <w:rPr>
          <w:rFonts w:ascii="Times New Roman" w:hAnsi="Times New Roman" w:cs="Times New Roman"/>
          <w:color w:val="000000" w:themeColor="text1"/>
          <w:sz w:val="28"/>
          <w:szCs w:val="28"/>
        </w:rPr>
        <w:t>, потребностям</w:t>
      </w:r>
      <w:r w:rsidRPr="0068209D">
        <w:rPr>
          <w:rFonts w:ascii="Times New Roman" w:hAnsi="Times New Roman" w:cs="Times New Roman"/>
          <w:color w:val="000000" w:themeColor="text1"/>
          <w:sz w:val="28"/>
          <w:szCs w:val="28"/>
        </w:rPr>
        <w:t xml:space="preserve"> и интересам человека;</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информационная открытость и публичная отчетность </w:t>
      </w:r>
      <w:r w:rsidR="004600A8" w:rsidRPr="0068209D">
        <w:rPr>
          <w:rFonts w:ascii="Times New Roman" w:hAnsi="Times New Roman" w:cs="Times New Roman"/>
          <w:color w:val="000000" w:themeColor="text1"/>
          <w:sz w:val="28"/>
          <w:szCs w:val="28"/>
        </w:rPr>
        <w:t xml:space="preserve">всех </w:t>
      </w:r>
      <w:r w:rsidRPr="0068209D">
        <w:rPr>
          <w:rFonts w:ascii="Times New Roman" w:hAnsi="Times New Roman" w:cs="Times New Roman"/>
          <w:color w:val="000000" w:themeColor="text1"/>
          <w:sz w:val="28"/>
          <w:szCs w:val="28"/>
        </w:rPr>
        <w:t>образовательных организаций;</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 демократический характер управления образованием, обеспечение прав педагогических работников, обучающихся, родителей (законных </w:t>
      </w:r>
      <w:r w:rsidRPr="0068209D">
        <w:rPr>
          <w:rFonts w:ascii="Times New Roman" w:hAnsi="Times New Roman" w:cs="Times New Roman"/>
          <w:color w:val="000000" w:themeColor="text1"/>
          <w:sz w:val="28"/>
          <w:szCs w:val="28"/>
        </w:rPr>
        <w:lastRenderedPageBreak/>
        <w:t>представителей) несовершеннолетних обучающихся на участие в управлении образовательными программами;</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недопустимость ограничения или устранения конкуренции в сфере образования;</w:t>
      </w:r>
    </w:p>
    <w:p w:rsidR="002E793D" w:rsidRPr="0068209D" w:rsidRDefault="002E793D"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сочетание государственного и договорного регулирования отношений в сфере образования.</w:t>
      </w:r>
    </w:p>
    <w:p w:rsidR="007C50A2" w:rsidRPr="0068209D" w:rsidRDefault="00D83991" w:rsidP="002E793D">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Современное российское общество живет и развивается на </w:t>
      </w:r>
      <w:r w:rsidR="00067B9A" w:rsidRPr="0068209D">
        <w:rPr>
          <w:rFonts w:ascii="Times New Roman" w:hAnsi="Times New Roman" w:cs="Times New Roman"/>
          <w:color w:val="000000" w:themeColor="text1"/>
          <w:sz w:val="28"/>
          <w:szCs w:val="28"/>
        </w:rPr>
        <w:t xml:space="preserve">принципах и </w:t>
      </w:r>
      <w:r w:rsidR="005E345E" w:rsidRPr="0068209D">
        <w:rPr>
          <w:rFonts w:ascii="Times New Roman" w:hAnsi="Times New Roman" w:cs="Times New Roman"/>
          <w:color w:val="000000" w:themeColor="text1"/>
          <w:sz w:val="28"/>
          <w:szCs w:val="28"/>
        </w:rPr>
        <w:t xml:space="preserve">нормах </w:t>
      </w:r>
      <w:r w:rsidRPr="0068209D">
        <w:rPr>
          <w:rFonts w:ascii="Times New Roman" w:hAnsi="Times New Roman" w:cs="Times New Roman"/>
          <w:color w:val="000000" w:themeColor="text1"/>
          <w:sz w:val="28"/>
          <w:szCs w:val="28"/>
        </w:rPr>
        <w:t>демократии</w:t>
      </w:r>
      <w:r w:rsidR="003163AA" w:rsidRPr="0068209D">
        <w:rPr>
          <w:rFonts w:ascii="Times New Roman" w:hAnsi="Times New Roman" w:cs="Times New Roman"/>
          <w:color w:val="000000" w:themeColor="text1"/>
          <w:sz w:val="28"/>
          <w:szCs w:val="28"/>
        </w:rPr>
        <w:t xml:space="preserve">. </w:t>
      </w:r>
      <w:r w:rsidR="00067B9A" w:rsidRPr="0068209D">
        <w:rPr>
          <w:rFonts w:ascii="Times New Roman" w:hAnsi="Times New Roman" w:cs="Times New Roman"/>
          <w:color w:val="000000" w:themeColor="text1"/>
          <w:sz w:val="28"/>
          <w:szCs w:val="28"/>
        </w:rPr>
        <w:t xml:space="preserve">Гуманистический характер образования </w:t>
      </w:r>
      <w:r w:rsidR="005216B1" w:rsidRPr="0068209D">
        <w:rPr>
          <w:rFonts w:ascii="Times New Roman" w:hAnsi="Times New Roman" w:cs="Times New Roman"/>
          <w:color w:val="000000" w:themeColor="text1"/>
          <w:sz w:val="28"/>
          <w:szCs w:val="28"/>
        </w:rPr>
        <w:t xml:space="preserve">является </w:t>
      </w:r>
      <w:r w:rsidR="00176C51" w:rsidRPr="0068209D">
        <w:rPr>
          <w:rFonts w:ascii="Times New Roman" w:hAnsi="Times New Roman" w:cs="Times New Roman"/>
          <w:color w:val="000000" w:themeColor="text1"/>
          <w:sz w:val="28"/>
          <w:szCs w:val="28"/>
        </w:rPr>
        <w:t xml:space="preserve">тем </w:t>
      </w:r>
      <w:r w:rsidR="005216B1" w:rsidRPr="0068209D">
        <w:rPr>
          <w:rFonts w:ascii="Times New Roman" w:hAnsi="Times New Roman" w:cs="Times New Roman"/>
          <w:color w:val="000000" w:themeColor="text1"/>
          <w:sz w:val="28"/>
          <w:szCs w:val="28"/>
        </w:rPr>
        <w:t>основным</w:t>
      </w:r>
      <w:r w:rsidR="00E62645" w:rsidRPr="0068209D">
        <w:rPr>
          <w:rFonts w:ascii="Times New Roman" w:hAnsi="Times New Roman" w:cs="Times New Roman"/>
          <w:color w:val="000000" w:themeColor="text1"/>
          <w:sz w:val="28"/>
          <w:szCs w:val="28"/>
        </w:rPr>
        <w:t xml:space="preserve"> </w:t>
      </w:r>
      <w:r w:rsidR="005216B1" w:rsidRPr="0068209D">
        <w:rPr>
          <w:rFonts w:ascii="Times New Roman" w:hAnsi="Times New Roman" w:cs="Times New Roman"/>
          <w:color w:val="000000" w:themeColor="text1"/>
          <w:sz w:val="28"/>
          <w:szCs w:val="28"/>
        </w:rPr>
        <w:t>социально-педагогическим</w:t>
      </w:r>
      <w:r w:rsidR="00067B9A" w:rsidRPr="0068209D">
        <w:rPr>
          <w:rFonts w:ascii="Times New Roman" w:hAnsi="Times New Roman" w:cs="Times New Roman"/>
          <w:color w:val="000000" w:themeColor="text1"/>
          <w:sz w:val="28"/>
          <w:szCs w:val="28"/>
        </w:rPr>
        <w:t xml:space="preserve"> принцип</w:t>
      </w:r>
      <w:r w:rsidR="005216B1" w:rsidRPr="0068209D">
        <w:rPr>
          <w:rFonts w:ascii="Times New Roman" w:hAnsi="Times New Roman" w:cs="Times New Roman"/>
          <w:color w:val="000000" w:themeColor="text1"/>
          <w:sz w:val="28"/>
          <w:szCs w:val="28"/>
        </w:rPr>
        <w:t>ом</w:t>
      </w:r>
      <w:r w:rsidR="00067B9A" w:rsidRPr="0068209D">
        <w:rPr>
          <w:rFonts w:ascii="Times New Roman" w:hAnsi="Times New Roman" w:cs="Times New Roman"/>
          <w:color w:val="000000" w:themeColor="text1"/>
          <w:sz w:val="28"/>
          <w:szCs w:val="28"/>
        </w:rPr>
        <w:t xml:space="preserve">, </w:t>
      </w:r>
      <w:r w:rsidR="005216B1" w:rsidRPr="0068209D">
        <w:rPr>
          <w:rFonts w:ascii="Times New Roman" w:hAnsi="Times New Roman" w:cs="Times New Roman"/>
          <w:color w:val="000000" w:themeColor="text1"/>
          <w:sz w:val="28"/>
          <w:szCs w:val="28"/>
        </w:rPr>
        <w:t>который отражает</w:t>
      </w:r>
      <w:r w:rsidR="00067B9A" w:rsidRPr="0068209D">
        <w:rPr>
          <w:rFonts w:ascii="Times New Roman" w:hAnsi="Times New Roman" w:cs="Times New Roman"/>
          <w:color w:val="000000" w:themeColor="text1"/>
          <w:sz w:val="28"/>
          <w:szCs w:val="28"/>
        </w:rPr>
        <w:t xml:space="preserve"> современные общественные тенденции построения </w:t>
      </w:r>
      <w:r w:rsidR="0005647D" w:rsidRPr="0068209D">
        <w:rPr>
          <w:rFonts w:ascii="Times New Roman" w:hAnsi="Times New Roman" w:cs="Times New Roman"/>
          <w:color w:val="000000" w:themeColor="text1"/>
          <w:sz w:val="28"/>
          <w:szCs w:val="28"/>
        </w:rPr>
        <w:t xml:space="preserve">и </w:t>
      </w:r>
      <w:r w:rsidR="00067B9A" w:rsidRPr="0068209D">
        <w:rPr>
          <w:rFonts w:ascii="Times New Roman" w:hAnsi="Times New Roman" w:cs="Times New Roman"/>
          <w:color w:val="000000" w:themeColor="text1"/>
          <w:sz w:val="28"/>
          <w:szCs w:val="28"/>
        </w:rPr>
        <w:t xml:space="preserve">функционирования </w:t>
      </w:r>
      <w:r w:rsidR="0005647D" w:rsidRPr="0068209D">
        <w:rPr>
          <w:rFonts w:ascii="Times New Roman" w:hAnsi="Times New Roman" w:cs="Times New Roman"/>
          <w:color w:val="000000" w:themeColor="text1"/>
          <w:sz w:val="28"/>
          <w:szCs w:val="28"/>
        </w:rPr>
        <w:t xml:space="preserve">всей </w:t>
      </w:r>
      <w:r w:rsidR="00067B9A" w:rsidRPr="0068209D">
        <w:rPr>
          <w:rFonts w:ascii="Times New Roman" w:hAnsi="Times New Roman" w:cs="Times New Roman"/>
          <w:color w:val="000000" w:themeColor="text1"/>
          <w:sz w:val="28"/>
          <w:szCs w:val="28"/>
        </w:rPr>
        <w:t>системы образования.</w:t>
      </w:r>
      <w:r w:rsidR="00176C51" w:rsidRPr="0068209D">
        <w:rPr>
          <w:rFonts w:ascii="Times New Roman" w:hAnsi="Times New Roman" w:cs="Times New Roman"/>
          <w:color w:val="000000" w:themeColor="text1"/>
          <w:sz w:val="28"/>
          <w:szCs w:val="28"/>
        </w:rPr>
        <w:t xml:space="preserve"> Гуманистический характер образования </w:t>
      </w:r>
      <w:r w:rsidR="00677BF9" w:rsidRPr="0068209D">
        <w:rPr>
          <w:rFonts w:ascii="Times New Roman" w:hAnsi="Times New Roman" w:cs="Times New Roman"/>
          <w:color w:val="000000" w:themeColor="text1"/>
          <w:sz w:val="28"/>
          <w:szCs w:val="28"/>
        </w:rPr>
        <w:t xml:space="preserve">означает признание ребенка как личности, </w:t>
      </w:r>
      <w:r w:rsidR="007B60DE" w:rsidRPr="0068209D">
        <w:rPr>
          <w:rFonts w:ascii="Times New Roman" w:hAnsi="Times New Roman" w:cs="Times New Roman"/>
          <w:color w:val="000000" w:themeColor="text1"/>
          <w:sz w:val="28"/>
          <w:szCs w:val="28"/>
        </w:rPr>
        <w:t xml:space="preserve">признание его </w:t>
      </w:r>
      <w:proofErr w:type="spellStart"/>
      <w:r w:rsidR="007B60DE" w:rsidRPr="0068209D">
        <w:rPr>
          <w:rFonts w:ascii="Times New Roman" w:hAnsi="Times New Roman" w:cs="Times New Roman"/>
          <w:color w:val="000000" w:themeColor="text1"/>
          <w:sz w:val="28"/>
          <w:szCs w:val="28"/>
        </w:rPr>
        <w:t>самоценности</w:t>
      </w:r>
      <w:proofErr w:type="spellEnd"/>
      <w:r w:rsidR="007B60DE" w:rsidRPr="0068209D">
        <w:rPr>
          <w:rFonts w:ascii="Times New Roman" w:hAnsi="Times New Roman" w:cs="Times New Roman"/>
          <w:color w:val="000000" w:themeColor="text1"/>
          <w:sz w:val="28"/>
          <w:szCs w:val="28"/>
        </w:rPr>
        <w:t xml:space="preserve">, </w:t>
      </w:r>
      <w:r w:rsidR="00677BF9" w:rsidRPr="0068209D">
        <w:rPr>
          <w:rFonts w:ascii="Times New Roman" w:hAnsi="Times New Roman" w:cs="Times New Roman"/>
          <w:color w:val="000000" w:themeColor="text1"/>
          <w:sz w:val="28"/>
          <w:szCs w:val="28"/>
        </w:rPr>
        <w:t>независимо от социального статуса</w:t>
      </w:r>
      <w:r w:rsidR="00362720" w:rsidRPr="0068209D">
        <w:rPr>
          <w:rFonts w:ascii="Times New Roman" w:hAnsi="Times New Roman" w:cs="Times New Roman"/>
          <w:color w:val="000000" w:themeColor="text1"/>
          <w:sz w:val="28"/>
          <w:szCs w:val="28"/>
        </w:rPr>
        <w:t xml:space="preserve">, от </w:t>
      </w:r>
      <w:r w:rsidR="00013434" w:rsidRPr="0068209D">
        <w:rPr>
          <w:rFonts w:ascii="Times New Roman" w:hAnsi="Times New Roman" w:cs="Times New Roman"/>
          <w:color w:val="000000" w:themeColor="text1"/>
          <w:sz w:val="28"/>
          <w:szCs w:val="28"/>
        </w:rPr>
        <w:t>возможностей его физического и умственного развития.</w:t>
      </w:r>
      <w:r w:rsidR="00E62645" w:rsidRPr="0068209D">
        <w:rPr>
          <w:rFonts w:ascii="Times New Roman" w:hAnsi="Times New Roman" w:cs="Times New Roman"/>
          <w:color w:val="000000" w:themeColor="text1"/>
          <w:sz w:val="28"/>
          <w:szCs w:val="28"/>
        </w:rPr>
        <w:t xml:space="preserve"> </w:t>
      </w:r>
      <w:r w:rsidR="00950275" w:rsidRPr="0068209D">
        <w:rPr>
          <w:rFonts w:ascii="Times New Roman" w:hAnsi="Times New Roman" w:cs="Times New Roman"/>
          <w:color w:val="000000" w:themeColor="text1"/>
          <w:sz w:val="28"/>
          <w:szCs w:val="28"/>
        </w:rPr>
        <w:t xml:space="preserve">Основным смыслом образования в этом случае становится развитие личности. А это означает изменение задач, стоящих перед педагогом. Если раньше он должен был передавать знания учащемуся, то принцип </w:t>
      </w:r>
      <w:proofErr w:type="spellStart"/>
      <w:r w:rsidR="00950275" w:rsidRPr="0068209D">
        <w:rPr>
          <w:rFonts w:ascii="Times New Roman" w:hAnsi="Times New Roman" w:cs="Times New Roman"/>
          <w:color w:val="000000" w:themeColor="text1"/>
          <w:sz w:val="28"/>
          <w:szCs w:val="28"/>
        </w:rPr>
        <w:t>гуманизации</w:t>
      </w:r>
      <w:proofErr w:type="spellEnd"/>
      <w:r w:rsidR="00950275" w:rsidRPr="0068209D">
        <w:rPr>
          <w:rFonts w:ascii="Times New Roman" w:hAnsi="Times New Roman" w:cs="Times New Roman"/>
          <w:color w:val="000000" w:themeColor="text1"/>
          <w:sz w:val="28"/>
          <w:szCs w:val="28"/>
        </w:rPr>
        <w:t xml:space="preserve"> выдвигает другую задачу – всеми возможными способами способствовать развитию ребенка.</w:t>
      </w:r>
      <w:r w:rsidR="00E62645" w:rsidRPr="0068209D">
        <w:rPr>
          <w:rFonts w:ascii="Times New Roman" w:hAnsi="Times New Roman" w:cs="Times New Roman"/>
          <w:color w:val="000000" w:themeColor="text1"/>
          <w:sz w:val="28"/>
          <w:szCs w:val="28"/>
        </w:rPr>
        <w:t xml:space="preserve"> </w:t>
      </w:r>
      <w:r w:rsidR="00950275" w:rsidRPr="0068209D">
        <w:rPr>
          <w:rFonts w:ascii="Times New Roman" w:hAnsi="Times New Roman" w:cs="Times New Roman"/>
          <w:color w:val="000000" w:themeColor="text1"/>
          <w:sz w:val="28"/>
          <w:szCs w:val="28"/>
        </w:rPr>
        <w:t>Личностный же подход предполагает, что педагог относится к каждому учащемуся как к самостоятельной ценности, а не как к средству для достижения своих целей; признает за ним право на непохожесть на других.</w:t>
      </w:r>
    </w:p>
    <w:p w:rsidR="0032537E" w:rsidRPr="0068209D" w:rsidRDefault="0032537E" w:rsidP="002B297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Любому государству, любому обществу для развития </w:t>
      </w:r>
      <w:r w:rsidR="00486010" w:rsidRPr="0068209D">
        <w:rPr>
          <w:rFonts w:ascii="Times New Roman" w:hAnsi="Times New Roman" w:cs="Times New Roman"/>
          <w:color w:val="000000" w:themeColor="text1"/>
          <w:sz w:val="28"/>
          <w:szCs w:val="28"/>
        </w:rPr>
        <w:t xml:space="preserve">необходимы </w:t>
      </w:r>
      <w:r w:rsidR="00B66FA9" w:rsidRPr="0068209D">
        <w:rPr>
          <w:rFonts w:ascii="Times New Roman" w:hAnsi="Times New Roman" w:cs="Times New Roman"/>
          <w:color w:val="000000" w:themeColor="text1"/>
          <w:sz w:val="28"/>
          <w:szCs w:val="28"/>
        </w:rPr>
        <w:t>творческие личности</w:t>
      </w:r>
      <w:r w:rsidR="00486010" w:rsidRPr="0068209D">
        <w:rPr>
          <w:rFonts w:ascii="Times New Roman" w:hAnsi="Times New Roman" w:cs="Times New Roman"/>
          <w:color w:val="000000" w:themeColor="text1"/>
          <w:sz w:val="28"/>
          <w:szCs w:val="28"/>
        </w:rPr>
        <w:t xml:space="preserve">. </w:t>
      </w:r>
      <w:r w:rsidR="00EB2CB8" w:rsidRPr="0068209D">
        <w:rPr>
          <w:rFonts w:ascii="Times New Roman" w:hAnsi="Times New Roman" w:cs="Times New Roman"/>
          <w:color w:val="000000" w:themeColor="text1"/>
          <w:sz w:val="28"/>
          <w:szCs w:val="28"/>
        </w:rPr>
        <w:t xml:space="preserve">Тем более, такие </w:t>
      </w:r>
      <w:r w:rsidR="00B66FA9" w:rsidRPr="0068209D">
        <w:rPr>
          <w:rFonts w:ascii="Times New Roman" w:hAnsi="Times New Roman" w:cs="Times New Roman"/>
          <w:color w:val="000000" w:themeColor="text1"/>
          <w:sz w:val="28"/>
          <w:szCs w:val="28"/>
        </w:rPr>
        <w:t>личности</w:t>
      </w:r>
      <w:r w:rsidR="00EB2CB8" w:rsidRPr="0068209D">
        <w:rPr>
          <w:rFonts w:ascii="Times New Roman" w:hAnsi="Times New Roman" w:cs="Times New Roman"/>
          <w:color w:val="000000" w:themeColor="text1"/>
          <w:sz w:val="28"/>
          <w:szCs w:val="28"/>
        </w:rPr>
        <w:t xml:space="preserve"> необходимы нашей стране </w:t>
      </w:r>
      <w:r w:rsidR="00B66FA9" w:rsidRPr="0068209D">
        <w:rPr>
          <w:rFonts w:ascii="Times New Roman" w:hAnsi="Times New Roman" w:cs="Times New Roman"/>
          <w:color w:val="000000" w:themeColor="text1"/>
          <w:sz w:val="28"/>
          <w:szCs w:val="28"/>
        </w:rPr>
        <w:t xml:space="preserve">именно </w:t>
      </w:r>
      <w:r w:rsidR="00EB2CB8" w:rsidRPr="0068209D">
        <w:rPr>
          <w:rFonts w:ascii="Times New Roman" w:hAnsi="Times New Roman" w:cs="Times New Roman"/>
          <w:color w:val="000000" w:themeColor="text1"/>
          <w:sz w:val="28"/>
          <w:szCs w:val="28"/>
        </w:rPr>
        <w:t xml:space="preserve">сегодня. </w:t>
      </w:r>
      <w:r w:rsidR="00907839" w:rsidRPr="0068209D">
        <w:rPr>
          <w:rFonts w:ascii="Times New Roman" w:hAnsi="Times New Roman" w:cs="Times New Roman"/>
          <w:color w:val="000000" w:themeColor="text1"/>
          <w:sz w:val="28"/>
          <w:szCs w:val="28"/>
        </w:rPr>
        <w:t>Специалисты, умеющие мыслить нешаблонно</w:t>
      </w:r>
      <w:r w:rsidR="00C1568A" w:rsidRPr="0068209D">
        <w:rPr>
          <w:rFonts w:ascii="Times New Roman" w:hAnsi="Times New Roman" w:cs="Times New Roman"/>
          <w:color w:val="000000" w:themeColor="text1"/>
          <w:sz w:val="28"/>
          <w:szCs w:val="28"/>
        </w:rPr>
        <w:t xml:space="preserve">, нестандартно, </w:t>
      </w:r>
      <w:r w:rsidR="00BB255A" w:rsidRPr="0068209D">
        <w:rPr>
          <w:rFonts w:ascii="Times New Roman" w:hAnsi="Times New Roman" w:cs="Times New Roman"/>
          <w:color w:val="000000" w:themeColor="text1"/>
          <w:sz w:val="28"/>
          <w:szCs w:val="28"/>
        </w:rPr>
        <w:t xml:space="preserve">нужны сегодня в различных сферах образования. </w:t>
      </w:r>
      <w:r w:rsidR="00603FE2" w:rsidRPr="0068209D">
        <w:rPr>
          <w:rFonts w:ascii="Times New Roman" w:hAnsi="Times New Roman" w:cs="Times New Roman"/>
          <w:color w:val="000000" w:themeColor="text1"/>
          <w:sz w:val="28"/>
          <w:szCs w:val="28"/>
        </w:rPr>
        <w:t xml:space="preserve">Но, с сожалением, приходится констатировать тот факт, что </w:t>
      </w:r>
      <w:r w:rsidR="00B43BD8" w:rsidRPr="0068209D">
        <w:rPr>
          <w:rFonts w:ascii="Times New Roman" w:hAnsi="Times New Roman" w:cs="Times New Roman"/>
          <w:color w:val="000000" w:themeColor="text1"/>
          <w:sz w:val="28"/>
          <w:szCs w:val="28"/>
        </w:rPr>
        <w:t>традиционная школа до сих пор использует нетворческий подход к образовательному процессу.</w:t>
      </w:r>
    </w:p>
    <w:p w:rsidR="00391705" w:rsidRPr="0068209D" w:rsidRDefault="00BE57B0" w:rsidP="002B297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Разные педагогические направления по-разному рассматривают процесс становления личности. Но общие постулаты можно сформулировать следующим образом: личность формируется на основе физиологических данных человека и особенностей процесса обучения, получения жизненного </w:t>
      </w:r>
      <w:r w:rsidRPr="0068209D">
        <w:rPr>
          <w:rFonts w:ascii="Times New Roman" w:hAnsi="Times New Roman" w:cs="Times New Roman"/>
          <w:color w:val="000000" w:themeColor="text1"/>
          <w:sz w:val="28"/>
          <w:szCs w:val="28"/>
        </w:rPr>
        <w:lastRenderedPageBreak/>
        <w:t xml:space="preserve">опыта и осознания себя; начинает формироваться личность человека уже в раннем детстве и этот процесс продолжается всю </w:t>
      </w:r>
      <w:proofErr w:type="spellStart"/>
      <w:proofErr w:type="gramStart"/>
      <w:r w:rsidRPr="0068209D">
        <w:rPr>
          <w:rFonts w:ascii="Times New Roman" w:hAnsi="Times New Roman" w:cs="Times New Roman"/>
          <w:color w:val="000000" w:themeColor="text1"/>
          <w:sz w:val="28"/>
          <w:szCs w:val="28"/>
        </w:rPr>
        <w:t>жизнь.</w:t>
      </w:r>
      <w:r w:rsidR="00391705" w:rsidRPr="0068209D">
        <w:rPr>
          <w:rFonts w:ascii="Times New Roman" w:hAnsi="Times New Roman" w:cs="Times New Roman"/>
          <w:color w:val="000000" w:themeColor="text1"/>
          <w:sz w:val="28"/>
          <w:szCs w:val="28"/>
        </w:rPr>
        <w:t>Нет</w:t>
      </w:r>
      <w:proofErr w:type="spellEnd"/>
      <w:proofErr w:type="gramEnd"/>
      <w:r w:rsidR="00391705" w:rsidRPr="0068209D">
        <w:rPr>
          <w:rFonts w:ascii="Times New Roman" w:hAnsi="Times New Roman" w:cs="Times New Roman"/>
          <w:color w:val="000000" w:themeColor="text1"/>
          <w:sz w:val="28"/>
          <w:szCs w:val="28"/>
        </w:rPr>
        <w:t xml:space="preserve"> необходимости специально доказывать, что психическое развитие ребенка и формирование личности в целом теснейшим образом связаны с процессами обучения и воспитания. </w:t>
      </w:r>
    </w:p>
    <w:p w:rsidR="00112778" w:rsidRPr="0068209D" w:rsidRDefault="00BE57B0" w:rsidP="002B297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Следовательно, п</w:t>
      </w:r>
      <w:r w:rsidR="00112778" w:rsidRPr="0068209D">
        <w:rPr>
          <w:rFonts w:ascii="Times New Roman" w:hAnsi="Times New Roman" w:cs="Times New Roman"/>
          <w:color w:val="000000" w:themeColor="text1"/>
          <w:sz w:val="28"/>
          <w:szCs w:val="28"/>
        </w:rPr>
        <w:t xml:space="preserve">еред всей системой образования сегодня встает задача создания адаптивной окружающей среды для </w:t>
      </w:r>
      <w:r w:rsidR="00A87111" w:rsidRPr="0068209D">
        <w:rPr>
          <w:rFonts w:ascii="Times New Roman" w:hAnsi="Times New Roman" w:cs="Times New Roman"/>
          <w:color w:val="000000" w:themeColor="text1"/>
          <w:sz w:val="28"/>
          <w:szCs w:val="28"/>
        </w:rPr>
        <w:t xml:space="preserve">полноценного развития личности всех учеников. </w:t>
      </w:r>
      <w:r w:rsidR="000D065E" w:rsidRPr="0068209D">
        <w:rPr>
          <w:rFonts w:ascii="Times New Roman" w:hAnsi="Times New Roman" w:cs="Times New Roman"/>
          <w:color w:val="000000" w:themeColor="text1"/>
          <w:sz w:val="28"/>
          <w:szCs w:val="28"/>
        </w:rPr>
        <w:t>А степень овладения стандартным набором академических знаний и навыков уже не является главным критерием качества образования.</w:t>
      </w:r>
    </w:p>
    <w:p w:rsidR="0030376A" w:rsidRPr="0068209D" w:rsidRDefault="0030376A" w:rsidP="002B297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Современная система образования нацелена на интеграцию в мировое образовательное сообщество.</w:t>
      </w:r>
      <w:r w:rsidR="003C1AEA" w:rsidRPr="0068209D">
        <w:rPr>
          <w:rFonts w:ascii="Times New Roman" w:hAnsi="Times New Roman" w:cs="Times New Roman"/>
          <w:color w:val="000000" w:themeColor="text1"/>
          <w:sz w:val="28"/>
          <w:szCs w:val="28"/>
        </w:rPr>
        <w:t xml:space="preserve"> </w:t>
      </w:r>
      <w:r w:rsidR="0081091C" w:rsidRPr="0068209D">
        <w:rPr>
          <w:rFonts w:ascii="Times New Roman" w:hAnsi="Times New Roman" w:cs="Times New Roman"/>
          <w:color w:val="000000" w:themeColor="text1"/>
          <w:sz w:val="28"/>
          <w:szCs w:val="28"/>
        </w:rPr>
        <w:t xml:space="preserve">Это становится возможным благодаря взаимовыгодному сотрудничеству национальных систем образования. </w:t>
      </w:r>
      <w:r w:rsidR="004D01F0" w:rsidRPr="0068209D">
        <w:rPr>
          <w:rFonts w:ascii="Times New Roman" w:hAnsi="Times New Roman" w:cs="Times New Roman"/>
          <w:color w:val="000000" w:themeColor="text1"/>
          <w:sz w:val="28"/>
          <w:szCs w:val="28"/>
        </w:rPr>
        <w:t xml:space="preserve">Россия сегодня активно участвует в международном обмене учащимися и педагогами. </w:t>
      </w:r>
      <w:r w:rsidR="00717738" w:rsidRPr="0068209D">
        <w:rPr>
          <w:rFonts w:ascii="Times New Roman" w:hAnsi="Times New Roman" w:cs="Times New Roman"/>
          <w:color w:val="000000" w:themeColor="text1"/>
          <w:sz w:val="28"/>
          <w:szCs w:val="28"/>
        </w:rPr>
        <w:t xml:space="preserve">В свою очередь, это приводит к тому, что традиции и особенности </w:t>
      </w:r>
      <w:r w:rsidR="007A3F1E" w:rsidRPr="0068209D">
        <w:rPr>
          <w:rFonts w:ascii="Times New Roman" w:hAnsi="Times New Roman" w:cs="Times New Roman"/>
          <w:color w:val="000000" w:themeColor="text1"/>
          <w:sz w:val="28"/>
          <w:szCs w:val="28"/>
        </w:rPr>
        <w:t>мирового образования находят отклик среди российских педагогов и учащихся</w:t>
      </w:r>
      <w:r w:rsidR="00D40616" w:rsidRPr="0068209D">
        <w:rPr>
          <w:rFonts w:ascii="Times New Roman" w:hAnsi="Times New Roman" w:cs="Times New Roman"/>
          <w:color w:val="000000" w:themeColor="text1"/>
          <w:sz w:val="28"/>
          <w:szCs w:val="28"/>
        </w:rPr>
        <w:t>, с легкостью вплетаются в нашу систему образования.</w:t>
      </w:r>
    </w:p>
    <w:p w:rsidR="00811B56" w:rsidRPr="0068209D" w:rsidRDefault="00D05966" w:rsidP="0042281F">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Изменения </w:t>
      </w:r>
      <w:r w:rsidR="00A00C80" w:rsidRPr="0068209D">
        <w:rPr>
          <w:rFonts w:ascii="Times New Roman" w:hAnsi="Times New Roman" w:cs="Times New Roman"/>
          <w:color w:val="000000" w:themeColor="text1"/>
          <w:sz w:val="28"/>
          <w:szCs w:val="28"/>
        </w:rPr>
        <w:t xml:space="preserve">в российском обществе </w:t>
      </w:r>
      <w:r w:rsidRPr="0068209D">
        <w:rPr>
          <w:rFonts w:ascii="Times New Roman" w:hAnsi="Times New Roman" w:cs="Times New Roman"/>
          <w:color w:val="000000" w:themeColor="text1"/>
          <w:sz w:val="28"/>
          <w:szCs w:val="28"/>
        </w:rPr>
        <w:t xml:space="preserve">происходят на фоне двух тенденций, которые не исключают, а, наоборот, </w:t>
      </w:r>
      <w:proofErr w:type="spellStart"/>
      <w:r w:rsidRPr="0068209D">
        <w:rPr>
          <w:rFonts w:ascii="Times New Roman" w:hAnsi="Times New Roman" w:cs="Times New Roman"/>
          <w:color w:val="000000" w:themeColor="text1"/>
          <w:sz w:val="28"/>
          <w:szCs w:val="28"/>
        </w:rPr>
        <w:t>взаимодополняют</w:t>
      </w:r>
      <w:proofErr w:type="spellEnd"/>
      <w:r w:rsidRPr="0068209D">
        <w:rPr>
          <w:rFonts w:ascii="Times New Roman" w:hAnsi="Times New Roman" w:cs="Times New Roman"/>
          <w:color w:val="000000" w:themeColor="text1"/>
          <w:sz w:val="28"/>
          <w:szCs w:val="28"/>
        </w:rPr>
        <w:t xml:space="preserve"> друг друга. </w:t>
      </w:r>
      <w:r w:rsidR="00A00C80" w:rsidRPr="0068209D">
        <w:rPr>
          <w:rFonts w:ascii="Times New Roman" w:hAnsi="Times New Roman" w:cs="Times New Roman"/>
          <w:color w:val="000000" w:themeColor="text1"/>
          <w:sz w:val="28"/>
          <w:szCs w:val="28"/>
        </w:rPr>
        <w:t>С одной стороны, это интернационализация культурных норм и ценностей, а с</w:t>
      </w:r>
      <w:r w:rsidR="003C1AEA" w:rsidRPr="0068209D">
        <w:rPr>
          <w:rFonts w:ascii="Times New Roman" w:hAnsi="Times New Roman" w:cs="Times New Roman"/>
          <w:color w:val="000000" w:themeColor="text1"/>
          <w:sz w:val="28"/>
          <w:szCs w:val="28"/>
        </w:rPr>
        <w:t xml:space="preserve"> </w:t>
      </w:r>
      <w:r w:rsidR="00A00C80" w:rsidRPr="0068209D">
        <w:rPr>
          <w:rFonts w:ascii="Times New Roman" w:hAnsi="Times New Roman" w:cs="Times New Roman"/>
          <w:color w:val="000000" w:themeColor="text1"/>
          <w:sz w:val="28"/>
          <w:szCs w:val="28"/>
        </w:rPr>
        <w:t xml:space="preserve">другой </w:t>
      </w:r>
      <w:r w:rsidR="001E214C" w:rsidRPr="0068209D">
        <w:rPr>
          <w:rFonts w:ascii="Times New Roman" w:hAnsi="Times New Roman" w:cs="Times New Roman"/>
          <w:color w:val="000000" w:themeColor="text1"/>
          <w:sz w:val="28"/>
          <w:szCs w:val="28"/>
        </w:rPr>
        <w:t>– желание сохранить свою самобытность.</w:t>
      </w:r>
      <w:r w:rsidR="000E32DE" w:rsidRPr="0068209D">
        <w:rPr>
          <w:rFonts w:ascii="Times New Roman" w:hAnsi="Times New Roman" w:cs="Times New Roman"/>
          <w:color w:val="000000" w:themeColor="text1"/>
          <w:sz w:val="28"/>
          <w:szCs w:val="28"/>
        </w:rPr>
        <w:t xml:space="preserve"> Стремительное развитие разнообразных средств коммуникации прив</w:t>
      </w:r>
      <w:r w:rsidR="0042281F" w:rsidRPr="0068209D">
        <w:rPr>
          <w:rFonts w:ascii="Times New Roman" w:hAnsi="Times New Roman" w:cs="Times New Roman"/>
          <w:color w:val="000000" w:themeColor="text1"/>
          <w:sz w:val="28"/>
          <w:szCs w:val="28"/>
        </w:rPr>
        <w:t>одит</w:t>
      </w:r>
      <w:r w:rsidR="000E32DE" w:rsidRPr="0068209D">
        <w:rPr>
          <w:rFonts w:ascii="Times New Roman" w:hAnsi="Times New Roman" w:cs="Times New Roman"/>
          <w:color w:val="000000" w:themeColor="text1"/>
          <w:sz w:val="28"/>
          <w:szCs w:val="28"/>
        </w:rPr>
        <w:t xml:space="preserve"> к тому, что </w:t>
      </w:r>
      <w:r w:rsidR="0042281F" w:rsidRPr="0068209D">
        <w:rPr>
          <w:rFonts w:ascii="Times New Roman" w:hAnsi="Times New Roman" w:cs="Times New Roman"/>
          <w:color w:val="000000" w:themeColor="text1"/>
          <w:sz w:val="28"/>
          <w:szCs w:val="28"/>
        </w:rPr>
        <w:t xml:space="preserve">заметно стираются границы на культурном уровне. </w:t>
      </w:r>
      <w:r w:rsidR="00A434FE" w:rsidRPr="0068209D">
        <w:rPr>
          <w:rFonts w:ascii="Times New Roman" w:hAnsi="Times New Roman" w:cs="Times New Roman"/>
          <w:color w:val="000000" w:themeColor="text1"/>
          <w:sz w:val="28"/>
          <w:szCs w:val="28"/>
        </w:rPr>
        <w:t xml:space="preserve">Но при этом </w:t>
      </w:r>
      <w:r w:rsidR="0042281F" w:rsidRPr="0068209D">
        <w:rPr>
          <w:rFonts w:ascii="Times New Roman" w:hAnsi="Times New Roman" w:cs="Times New Roman"/>
          <w:color w:val="000000" w:themeColor="text1"/>
          <w:sz w:val="28"/>
          <w:szCs w:val="28"/>
        </w:rPr>
        <w:t xml:space="preserve">разрабатываются </w:t>
      </w:r>
      <w:r w:rsidR="00A434FE" w:rsidRPr="0068209D">
        <w:rPr>
          <w:rFonts w:ascii="Times New Roman" w:hAnsi="Times New Roman" w:cs="Times New Roman"/>
          <w:color w:val="000000" w:themeColor="text1"/>
          <w:sz w:val="28"/>
          <w:szCs w:val="28"/>
        </w:rPr>
        <w:t xml:space="preserve">и </w:t>
      </w:r>
      <w:r w:rsidR="0042281F" w:rsidRPr="0068209D">
        <w:rPr>
          <w:rFonts w:ascii="Times New Roman" w:hAnsi="Times New Roman" w:cs="Times New Roman"/>
          <w:color w:val="000000" w:themeColor="text1"/>
          <w:sz w:val="28"/>
          <w:szCs w:val="28"/>
        </w:rPr>
        <w:t>методы сохранения культурной самобытности российского общества.</w:t>
      </w:r>
    </w:p>
    <w:p w:rsidR="00A434FE" w:rsidRPr="0068209D" w:rsidRDefault="00812412" w:rsidP="0042281F">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Наглядным примером описываемых явлений могут служить существенные </w:t>
      </w:r>
      <w:r w:rsidR="00F40BC4" w:rsidRPr="0068209D">
        <w:rPr>
          <w:rFonts w:ascii="Times New Roman" w:hAnsi="Times New Roman" w:cs="Times New Roman"/>
          <w:color w:val="000000" w:themeColor="text1"/>
          <w:sz w:val="28"/>
          <w:szCs w:val="28"/>
        </w:rPr>
        <w:t>преобразования</w:t>
      </w:r>
      <w:r w:rsidR="003C1AEA" w:rsidRPr="0068209D">
        <w:rPr>
          <w:rFonts w:ascii="Times New Roman" w:hAnsi="Times New Roman" w:cs="Times New Roman"/>
          <w:color w:val="000000" w:themeColor="text1"/>
          <w:sz w:val="28"/>
          <w:szCs w:val="28"/>
        </w:rPr>
        <w:t xml:space="preserve"> </w:t>
      </w:r>
      <w:r w:rsidR="00216E91" w:rsidRPr="0068209D">
        <w:rPr>
          <w:rFonts w:ascii="Times New Roman" w:hAnsi="Times New Roman" w:cs="Times New Roman"/>
          <w:color w:val="000000" w:themeColor="text1"/>
          <w:sz w:val="28"/>
          <w:szCs w:val="28"/>
        </w:rPr>
        <w:t>структуры</w:t>
      </w:r>
      <w:r w:rsidR="00AE5C2D" w:rsidRPr="0068209D">
        <w:rPr>
          <w:rFonts w:ascii="Times New Roman" w:hAnsi="Times New Roman" w:cs="Times New Roman"/>
          <w:color w:val="000000" w:themeColor="text1"/>
          <w:sz w:val="28"/>
          <w:szCs w:val="28"/>
        </w:rPr>
        <w:t xml:space="preserve"> отношений между образовательной системой и церковью.</w:t>
      </w:r>
      <w:r w:rsidR="00216E91" w:rsidRPr="0068209D">
        <w:rPr>
          <w:rFonts w:ascii="Times New Roman" w:hAnsi="Times New Roman" w:cs="Times New Roman"/>
          <w:color w:val="000000" w:themeColor="text1"/>
          <w:sz w:val="28"/>
          <w:szCs w:val="28"/>
        </w:rPr>
        <w:t xml:space="preserve"> Во </w:t>
      </w:r>
      <w:r w:rsidR="00620BAD" w:rsidRPr="0068209D">
        <w:rPr>
          <w:rFonts w:ascii="Times New Roman" w:hAnsi="Times New Roman" w:cs="Times New Roman"/>
          <w:color w:val="000000" w:themeColor="text1"/>
          <w:sz w:val="28"/>
          <w:szCs w:val="28"/>
        </w:rPr>
        <w:t>многих</w:t>
      </w:r>
      <w:r w:rsidR="00216E91" w:rsidRPr="0068209D">
        <w:rPr>
          <w:rFonts w:ascii="Times New Roman" w:hAnsi="Times New Roman" w:cs="Times New Roman"/>
          <w:color w:val="000000" w:themeColor="text1"/>
          <w:sz w:val="28"/>
          <w:szCs w:val="28"/>
        </w:rPr>
        <w:t xml:space="preserve"> регионах страны появляются воскресные школы</w:t>
      </w:r>
      <w:r w:rsidR="00620BAD" w:rsidRPr="0068209D">
        <w:rPr>
          <w:rFonts w:ascii="Times New Roman" w:hAnsi="Times New Roman" w:cs="Times New Roman"/>
          <w:color w:val="000000" w:themeColor="text1"/>
          <w:sz w:val="28"/>
          <w:szCs w:val="28"/>
        </w:rPr>
        <w:t>, теологические факультеты в университетах</w:t>
      </w:r>
      <w:r w:rsidR="00A5646B" w:rsidRPr="0068209D">
        <w:rPr>
          <w:rFonts w:ascii="Times New Roman" w:hAnsi="Times New Roman" w:cs="Times New Roman"/>
          <w:color w:val="000000" w:themeColor="text1"/>
          <w:sz w:val="28"/>
          <w:szCs w:val="28"/>
        </w:rPr>
        <w:t>. В общеобразовательных школах функционируют факультат</w:t>
      </w:r>
      <w:r w:rsidR="001657C4" w:rsidRPr="0068209D">
        <w:rPr>
          <w:rFonts w:ascii="Times New Roman" w:hAnsi="Times New Roman" w:cs="Times New Roman"/>
          <w:color w:val="000000" w:themeColor="text1"/>
          <w:sz w:val="28"/>
          <w:szCs w:val="28"/>
        </w:rPr>
        <w:t>ивные образовательные программы «Основы религиозных культур и светской этики» и др.</w:t>
      </w:r>
    </w:p>
    <w:p w:rsidR="001657C4" w:rsidRPr="0068209D" w:rsidRDefault="002C5274" w:rsidP="0042281F">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lastRenderedPageBreak/>
        <w:t>Изменения, происходящие в системе образования</w:t>
      </w:r>
      <w:r w:rsidR="00B74A0F" w:rsidRPr="0068209D">
        <w:rPr>
          <w:rFonts w:ascii="Times New Roman" w:hAnsi="Times New Roman" w:cs="Times New Roman"/>
          <w:color w:val="000000" w:themeColor="text1"/>
          <w:sz w:val="28"/>
          <w:szCs w:val="28"/>
        </w:rPr>
        <w:t>,</w:t>
      </w:r>
      <w:r w:rsidRPr="0068209D">
        <w:rPr>
          <w:rFonts w:ascii="Times New Roman" w:hAnsi="Times New Roman" w:cs="Times New Roman"/>
          <w:color w:val="000000" w:themeColor="text1"/>
          <w:sz w:val="28"/>
          <w:szCs w:val="28"/>
        </w:rPr>
        <w:t xml:space="preserve"> так или иначе затрагивают все ее составляющие. </w:t>
      </w:r>
      <w:r w:rsidR="004A680C" w:rsidRPr="0068209D">
        <w:rPr>
          <w:rFonts w:ascii="Times New Roman" w:hAnsi="Times New Roman" w:cs="Times New Roman"/>
          <w:color w:val="000000" w:themeColor="text1"/>
          <w:sz w:val="28"/>
          <w:szCs w:val="28"/>
        </w:rPr>
        <w:t xml:space="preserve">Например, </w:t>
      </w:r>
      <w:r w:rsidR="008A3961" w:rsidRPr="0068209D">
        <w:rPr>
          <w:rFonts w:ascii="Times New Roman" w:hAnsi="Times New Roman" w:cs="Times New Roman"/>
          <w:color w:val="000000" w:themeColor="text1"/>
          <w:sz w:val="28"/>
          <w:szCs w:val="28"/>
        </w:rPr>
        <w:t>использование</w:t>
      </w:r>
      <w:r w:rsidR="003C1AEA" w:rsidRPr="0068209D">
        <w:rPr>
          <w:rFonts w:ascii="Times New Roman" w:hAnsi="Times New Roman" w:cs="Times New Roman"/>
          <w:color w:val="000000" w:themeColor="text1"/>
          <w:sz w:val="28"/>
          <w:szCs w:val="28"/>
        </w:rPr>
        <w:t xml:space="preserve"> </w:t>
      </w:r>
      <w:r w:rsidR="00C417B4" w:rsidRPr="0068209D">
        <w:rPr>
          <w:rFonts w:ascii="Times New Roman" w:hAnsi="Times New Roman" w:cs="Times New Roman"/>
          <w:color w:val="000000" w:themeColor="text1"/>
          <w:sz w:val="28"/>
          <w:szCs w:val="28"/>
        </w:rPr>
        <w:t xml:space="preserve">такой формы сдачи выпускного экзамена, как </w:t>
      </w:r>
      <w:r w:rsidR="004A680C" w:rsidRPr="0068209D">
        <w:rPr>
          <w:rFonts w:ascii="Times New Roman" w:hAnsi="Times New Roman" w:cs="Times New Roman"/>
          <w:color w:val="000000" w:themeColor="text1"/>
          <w:sz w:val="28"/>
          <w:szCs w:val="28"/>
        </w:rPr>
        <w:t>ЕГЭ</w:t>
      </w:r>
      <w:r w:rsidR="008A3961" w:rsidRPr="0068209D">
        <w:rPr>
          <w:rFonts w:ascii="Times New Roman" w:hAnsi="Times New Roman" w:cs="Times New Roman"/>
          <w:color w:val="000000" w:themeColor="text1"/>
          <w:sz w:val="28"/>
          <w:szCs w:val="28"/>
        </w:rPr>
        <w:t>,</w:t>
      </w:r>
      <w:r w:rsidR="00E62645" w:rsidRPr="0068209D">
        <w:rPr>
          <w:rFonts w:ascii="Times New Roman" w:hAnsi="Times New Roman" w:cs="Times New Roman"/>
          <w:color w:val="000000" w:themeColor="text1"/>
          <w:sz w:val="28"/>
          <w:szCs w:val="28"/>
        </w:rPr>
        <w:t xml:space="preserve"> </w:t>
      </w:r>
      <w:r w:rsidR="00A83B91" w:rsidRPr="0068209D">
        <w:rPr>
          <w:rFonts w:ascii="Times New Roman" w:hAnsi="Times New Roman" w:cs="Times New Roman"/>
          <w:color w:val="000000" w:themeColor="text1"/>
          <w:sz w:val="28"/>
          <w:szCs w:val="28"/>
        </w:rPr>
        <w:t>очень близко к мировой практике системы образования.</w:t>
      </w:r>
    </w:p>
    <w:p w:rsidR="00A83B91" w:rsidRPr="0068209D" w:rsidRDefault="006F57D6" w:rsidP="0042281F">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Уже прочно вошли в нашу жизнь и альтернативные учебные заведения (например, учебные заведения на коммерческой основе</w:t>
      </w:r>
      <w:r w:rsidR="00FC525E" w:rsidRPr="0068209D">
        <w:rPr>
          <w:rFonts w:ascii="Times New Roman" w:hAnsi="Times New Roman" w:cs="Times New Roman"/>
          <w:color w:val="000000" w:themeColor="text1"/>
          <w:sz w:val="28"/>
          <w:szCs w:val="28"/>
        </w:rPr>
        <w:t>, разнообразные формы образовательных учреждений: лицей, гимназия, колледж и т.п.).</w:t>
      </w:r>
    </w:p>
    <w:p w:rsidR="00FC525E" w:rsidRPr="0068209D" w:rsidRDefault="00EF4E85" w:rsidP="0042281F">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Параллельно с бесплатной формой образования в нашей стране утвердилась платная система. </w:t>
      </w:r>
      <w:r w:rsidR="00352051" w:rsidRPr="0068209D">
        <w:rPr>
          <w:rFonts w:ascii="Times New Roman" w:hAnsi="Times New Roman" w:cs="Times New Roman"/>
          <w:color w:val="000000" w:themeColor="text1"/>
          <w:sz w:val="28"/>
          <w:szCs w:val="28"/>
        </w:rPr>
        <w:t xml:space="preserve">Она работает на всех уровнях образовательной системы: от дошкольных образовательных учреждений до </w:t>
      </w:r>
      <w:r w:rsidR="009B2175" w:rsidRPr="0068209D">
        <w:rPr>
          <w:rFonts w:ascii="Times New Roman" w:hAnsi="Times New Roman" w:cs="Times New Roman"/>
          <w:color w:val="000000" w:themeColor="text1"/>
          <w:sz w:val="28"/>
          <w:szCs w:val="28"/>
        </w:rPr>
        <w:t xml:space="preserve">высших учебных заведений. </w:t>
      </w:r>
      <w:r w:rsidR="00287D3D" w:rsidRPr="0068209D">
        <w:rPr>
          <w:rFonts w:ascii="Times New Roman" w:hAnsi="Times New Roman" w:cs="Times New Roman"/>
          <w:color w:val="000000" w:themeColor="text1"/>
          <w:sz w:val="28"/>
          <w:szCs w:val="28"/>
        </w:rPr>
        <w:t xml:space="preserve">Государство сегодня заинтересовано в том, чтобы </w:t>
      </w:r>
      <w:r w:rsidR="006E1F14" w:rsidRPr="0068209D">
        <w:rPr>
          <w:rFonts w:ascii="Times New Roman" w:hAnsi="Times New Roman" w:cs="Times New Roman"/>
          <w:color w:val="000000" w:themeColor="text1"/>
          <w:sz w:val="28"/>
          <w:szCs w:val="28"/>
        </w:rPr>
        <w:t xml:space="preserve">оплата из бюджета за обучение </w:t>
      </w:r>
      <w:r w:rsidR="001E6621" w:rsidRPr="0068209D">
        <w:rPr>
          <w:rFonts w:ascii="Times New Roman" w:hAnsi="Times New Roman" w:cs="Times New Roman"/>
          <w:color w:val="000000" w:themeColor="text1"/>
          <w:sz w:val="28"/>
          <w:szCs w:val="28"/>
        </w:rPr>
        <w:t xml:space="preserve">осуществлялась в индивидуальном порядке. А это становится возможным при соблюдении </w:t>
      </w:r>
      <w:r w:rsidR="008A1122" w:rsidRPr="0068209D">
        <w:rPr>
          <w:rFonts w:ascii="Times New Roman" w:hAnsi="Times New Roman" w:cs="Times New Roman"/>
          <w:color w:val="000000" w:themeColor="text1"/>
          <w:sz w:val="28"/>
          <w:szCs w:val="28"/>
        </w:rPr>
        <w:t>прин</w:t>
      </w:r>
      <w:r w:rsidR="001E6621" w:rsidRPr="0068209D">
        <w:rPr>
          <w:rFonts w:ascii="Times New Roman" w:hAnsi="Times New Roman" w:cs="Times New Roman"/>
          <w:color w:val="000000" w:themeColor="text1"/>
          <w:sz w:val="28"/>
          <w:szCs w:val="28"/>
        </w:rPr>
        <w:t>ц</w:t>
      </w:r>
      <w:r w:rsidR="008A1122" w:rsidRPr="0068209D">
        <w:rPr>
          <w:rFonts w:ascii="Times New Roman" w:hAnsi="Times New Roman" w:cs="Times New Roman"/>
          <w:color w:val="000000" w:themeColor="text1"/>
          <w:sz w:val="28"/>
          <w:szCs w:val="28"/>
        </w:rPr>
        <w:t>и</w:t>
      </w:r>
      <w:r w:rsidR="001E6621" w:rsidRPr="0068209D">
        <w:rPr>
          <w:rFonts w:ascii="Times New Roman" w:hAnsi="Times New Roman" w:cs="Times New Roman"/>
          <w:color w:val="000000" w:themeColor="text1"/>
          <w:sz w:val="28"/>
          <w:szCs w:val="28"/>
        </w:rPr>
        <w:t>пов прозрачности</w:t>
      </w:r>
      <w:r w:rsidR="009E67E7" w:rsidRPr="0068209D">
        <w:rPr>
          <w:rFonts w:ascii="Times New Roman" w:hAnsi="Times New Roman" w:cs="Times New Roman"/>
          <w:color w:val="000000" w:themeColor="text1"/>
          <w:sz w:val="28"/>
          <w:szCs w:val="28"/>
        </w:rPr>
        <w:t>, контроля со стороны государства. Одним из направлений государственной политики является привлечение инвестиций в систему образования.</w:t>
      </w:r>
    </w:p>
    <w:p w:rsidR="000B044B" w:rsidRPr="0068209D" w:rsidRDefault="000B044B" w:rsidP="0042281F">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Российское государство гарантирует получение бесплатного общего образования для </w:t>
      </w:r>
      <w:r w:rsidR="00B36379" w:rsidRPr="0068209D">
        <w:rPr>
          <w:rFonts w:ascii="Times New Roman" w:hAnsi="Times New Roman" w:cs="Times New Roman"/>
          <w:color w:val="000000" w:themeColor="text1"/>
          <w:sz w:val="28"/>
          <w:szCs w:val="28"/>
        </w:rPr>
        <w:t>всех граждан</w:t>
      </w:r>
      <w:r w:rsidR="00BB1ECA" w:rsidRPr="0068209D">
        <w:rPr>
          <w:rFonts w:ascii="Times New Roman" w:hAnsi="Times New Roman" w:cs="Times New Roman"/>
          <w:color w:val="000000" w:themeColor="text1"/>
          <w:sz w:val="28"/>
          <w:szCs w:val="28"/>
        </w:rPr>
        <w:t xml:space="preserve">. Право на образование </w:t>
      </w:r>
      <w:r w:rsidR="008A1122" w:rsidRPr="0068209D">
        <w:rPr>
          <w:rFonts w:ascii="Times New Roman" w:hAnsi="Times New Roman" w:cs="Times New Roman"/>
          <w:color w:val="000000" w:themeColor="text1"/>
          <w:sz w:val="28"/>
          <w:szCs w:val="28"/>
        </w:rPr>
        <w:t>является важнейшим конституционным социальным</w:t>
      </w:r>
      <w:r w:rsidR="00BB1ECA" w:rsidRPr="0068209D">
        <w:rPr>
          <w:rFonts w:ascii="Times New Roman" w:hAnsi="Times New Roman" w:cs="Times New Roman"/>
          <w:color w:val="000000" w:themeColor="text1"/>
          <w:sz w:val="28"/>
          <w:szCs w:val="28"/>
        </w:rPr>
        <w:t xml:space="preserve"> прав</w:t>
      </w:r>
      <w:r w:rsidR="008A1122" w:rsidRPr="0068209D">
        <w:rPr>
          <w:rFonts w:ascii="Times New Roman" w:hAnsi="Times New Roman" w:cs="Times New Roman"/>
          <w:color w:val="000000" w:themeColor="text1"/>
          <w:sz w:val="28"/>
          <w:szCs w:val="28"/>
        </w:rPr>
        <w:t>ом</w:t>
      </w:r>
      <w:r w:rsidR="00CC6EF7" w:rsidRPr="0068209D">
        <w:rPr>
          <w:rFonts w:ascii="Times New Roman" w:hAnsi="Times New Roman" w:cs="Times New Roman"/>
          <w:color w:val="000000" w:themeColor="text1"/>
          <w:sz w:val="28"/>
          <w:szCs w:val="28"/>
        </w:rPr>
        <w:t xml:space="preserve"> человека. Оно является непременным условием </w:t>
      </w:r>
      <w:r w:rsidR="00BB1ECA" w:rsidRPr="0068209D">
        <w:rPr>
          <w:rFonts w:ascii="Times New Roman" w:hAnsi="Times New Roman" w:cs="Times New Roman"/>
          <w:color w:val="000000" w:themeColor="text1"/>
          <w:sz w:val="28"/>
          <w:szCs w:val="28"/>
        </w:rPr>
        <w:t xml:space="preserve">для развития как </w:t>
      </w:r>
      <w:r w:rsidR="00CC6EF7" w:rsidRPr="0068209D">
        <w:rPr>
          <w:rFonts w:ascii="Times New Roman" w:hAnsi="Times New Roman" w:cs="Times New Roman"/>
          <w:color w:val="000000" w:themeColor="text1"/>
          <w:sz w:val="28"/>
          <w:szCs w:val="28"/>
        </w:rPr>
        <w:t xml:space="preserve">отдельной </w:t>
      </w:r>
      <w:r w:rsidR="00BB1ECA" w:rsidRPr="0068209D">
        <w:rPr>
          <w:rFonts w:ascii="Times New Roman" w:hAnsi="Times New Roman" w:cs="Times New Roman"/>
          <w:color w:val="000000" w:themeColor="text1"/>
          <w:sz w:val="28"/>
          <w:szCs w:val="28"/>
        </w:rPr>
        <w:t xml:space="preserve">личности, так и </w:t>
      </w:r>
      <w:r w:rsidR="00CC6EF7" w:rsidRPr="0068209D">
        <w:rPr>
          <w:rFonts w:ascii="Times New Roman" w:hAnsi="Times New Roman" w:cs="Times New Roman"/>
          <w:color w:val="000000" w:themeColor="text1"/>
          <w:sz w:val="28"/>
          <w:szCs w:val="28"/>
        </w:rPr>
        <w:t xml:space="preserve">всего </w:t>
      </w:r>
      <w:r w:rsidR="00BB1ECA" w:rsidRPr="0068209D">
        <w:rPr>
          <w:rFonts w:ascii="Times New Roman" w:hAnsi="Times New Roman" w:cs="Times New Roman"/>
          <w:color w:val="000000" w:themeColor="text1"/>
          <w:sz w:val="28"/>
          <w:szCs w:val="28"/>
        </w:rPr>
        <w:t>общества</w:t>
      </w:r>
      <w:r w:rsidR="00CC6EF7" w:rsidRPr="0068209D">
        <w:rPr>
          <w:rFonts w:ascii="Times New Roman" w:hAnsi="Times New Roman" w:cs="Times New Roman"/>
          <w:color w:val="000000" w:themeColor="text1"/>
          <w:sz w:val="28"/>
          <w:szCs w:val="28"/>
        </w:rPr>
        <w:t xml:space="preserve"> в целом</w:t>
      </w:r>
      <w:r w:rsidR="00BB1ECA" w:rsidRPr="0068209D">
        <w:rPr>
          <w:rFonts w:ascii="Times New Roman" w:hAnsi="Times New Roman" w:cs="Times New Roman"/>
          <w:color w:val="000000" w:themeColor="text1"/>
          <w:sz w:val="28"/>
          <w:szCs w:val="28"/>
        </w:rPr>
        <w:t>.</w:t>
      </w:r>
    </w:p>
    <w:p w:rsidR="00583B05" w:rsidRPr="0068209D" w:rsidRDefault="00583B05" w:rsidP="0042281F">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Таким образом, </w:t>
      </w:r>
      <w:r w:rsidR="00690818" w:rsidRPr="0068209D">
        <w:rPr>
          <w:rFonts w:ascii="Times New Roman" w:hAnsi="Times New Roman" w:cs="Times New Roman"/>
          <w:color w:val="000000" w:themeColor="text1"/>
          <w:sz w:val="28"/>
          <w:szCs w:val="28"/>
        </w:rPr>
        <w:t xml:space="preserve">сегодня в России несомненна тесная связь образовательной и политической сфер. </w:t>
      </w:r>
      <w:r w:rsidR="003B7A8B" w:rsidRPr="0068209D">
        <w:rPr>
          <w:rFonts w:ascii="Times New Roman" w:hAnsi="Times New Roman" w:cs="Times New Roman"/>
          <w:color w:val="000000" w:themeColor="text1"/>
          <w:sz w:val="28"/>
          <w:szCs w:val="28"/>
        </w:rPr>
        <w:t xml:space="preserve">Функционирование </w:t>
      </w:r>
      <w:r w:rsidR="00E57F55" w:rsidRPr="0068209D">
        <w:rPr>
          <w:rFonts w:ascii="Times New Roman" w:hAnsi="Times New Roman" w:cs="Times New Roman"/>
          <w:color w:val="000000" w:themeColor="text1"/>
          <w:sz w:val="28"/>
          <w:szCs w:val="28"/>
        </w:rPr>
        <w:t xml:space="preserve">учреждений системы образования </w:t>
      </w:r>
      <w:r w:rsidR="00283011" w:rsidRPr="0068209D">
        <w:rPr>
          <w:rFonts w:ascii="Times New Roman" w:hAnsi="Times New Roman" w:cs="Times New Roman"/>
          <w:color w:val="000000" w:themeColor="text1"/>
          <w:sz w:val="28"/>
          <w:szCs w:val="28"/>
        </w:rPr>
        <w:t xml:space="preserve">непосредственно обусловлено политической сферой. </w:t>
      </w:r>
      <w:r w:rsidR="00613CC3" w:rsidRPr="0068209D">
        <w:rPr>
          <w:rFonts w:ascii="Times New Roman" w:hAnsi="Times New Roman" w:cs="Times New Roman"/>
          <w:color w:val="000000" w:themeColor="text1"/>
          <w:sz w:val="28"/>
          <w:szCs w:val="28"/>
        </w:rPr>
        <w:t xml:space="preserve">В основе государственной политики нашей страны в образовательной сфере лежат </w:t>
      </w:r>
      <w:r w:rsidR="00091184" w:rsidRPr="0068209D">
        <w:rPr>
          <w:rFonts w:ascii="Times New Roman" w:hAnsi="Times New Roman" w:cs="Times New Roman"/>
          <w:color w:val="000000" w:themeColor="text1"/>
          <w:sz w:val="28"/>
          <w:szCs w:val="28"/>
        </w:rPr>
        <w:t xml:space="preserve">конституционные нормы и гарантии. И именно они являются базисом </w:t>
      </w:r>
      <w:r w:rsidR="00EB6BAE" w:rsidRPr="0068209D">
        <w:rPr>
          <w:rFonts w:ascii="Times New Roman" w:hAnsi="Times New Roman" w:cs="Times New Roman"/>
          <w:color w:val="000000" w:themeColor="text1"/>
          <w:sz w:val="28"/>
          <w:szCs w:val="28"/>
        </w:rPr>
        <w:t xml:space="preserve">для разработки новых </w:t>
      </w:r>
      <w:r w:rsidR="00646E6F" w:rsidRPr="0068209D">
        <w:rPr>
          <w:rFonts w:ascii="Times New Roman" w:hAnsi="Times New Roman" w:cs="Times New Roman"/>
          <w:color w:val="000000" w:themeColor="text1"/>
          <w:sz w:val="28"/>
          <w:szCs w:val="28"/>
        </w:rPr>
        <w:t>законодательных актов</w:t>
      </w:r>
      <w:r w:rsidR="00FE0AFF" w:rsidRPr="0068209D">
        <w:rPr>
          <w:rFonts w:ascii="Times New Roman" w:hAnsi="Times New Roman" w:cs="Times New Roman"/>
          <w:color w:val="000000" w:themeColor="text1"/>
          <w:sz w:val="28"/>
          <w:szCs w:val="28"/>
        </w:rPr>
        <w:t>, издающихся с целью регулирования важнейших организационных вопросов сферы образования</w:t>
      </w:r>
      <w:r w:rsidR="00F37588" w:rsidRPr="0068209D">
        <w:rPr>
          <w:rFonts w:ascii="Times New Roman" w:hAnsi="Times New Roman" w:cs="Times New Roman"/>
          <w:color w:val="000000" w:themeColor="text1"/>
          <w:sz w:val="28"/>
          <w:szCs w:val="28"/>
        </w:rPr>
        <w:t>.</w:t>
      </w:r>
    </w:p>
    <w:p w:rsidR="004D79A9" w:rsidRPr="0068209D" w:rsidRDefault="002E793D" w:rsidP="004D79A9">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Главная задача российской образовательной политики – обеспечение современного качества гуманитарного образования на основе сохранения его фундаментальности и соответствия актуальным и перспективным потребностям личности, общества и государства. Среди перечня главных задач </w:t>
      </w:r>
      <w:r w:rsidRPr="0068209D">
        <w:rPr>
          <w:rFonts w:ascii="Times New Roman" w:hAnsi="Times New Roman" w:cs="Times New Roman"/>
          <w:color w:val="000000" w:themeColor="text1"/>
          <w:sz w:val="28"/>
          <w:szCs w:val="28"/>
        </w:rPr>
        <w:lastRenderedPageBreak/>
        <w:t>современного вуза на первое место выдвигается задача удовлетворения потребностей личности в интеллектуальном, культурном и нравственном развитии.[4]</w:t>
      </w:r>
    </w:p>
    <w:p w:rsidR="002E793D" w:rsidRPr="0068209D" w:rsidRDefault="002E793D" w:rsidP="002E793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На сегодняшний день в России приняты концептуальные документы, определяющие основные пути развития </w:t>
      </w:r>
      <w:r w:rsidR="00054119" w:rsidRPr="0068209D">
        <w:rPr>
          <w:color w:val="000000" w:themeColor="text1"/>
          <w:sz w:val="28"/>
          <w:szCs w:val="28"/>
        </w:rPr>
        <w:t xml:space="preserve">и совершенствования </w:t>
      </w:r>
      <w:r w:rsidRPr="0068209D">
        <w:rPr>
          <w:color w:val="000000" w:themeColor="text1"/>
          <w:sz w:val="28"/>
          <w:szCs w:val="28"/>
        </w:rPr>
        <w:t>российского образования, а именно: Федеральный закон «Об образовании в Российской Федерации»; Национальная доктрина образования; Федеральная программа развития образования; Концепция модернизации российского образования. В декабре 2012 г. опубликован Федеральный закон №273-ФЗ «Об образовании в Российской Федерации». Настоящий закон, являясь основополагающим законодательным актом в сфере образования,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права функционирования и осуществления образовательной деятельности. Эти документы формулируют, по существу, принципиально новую концепцию образования. Особое внимание уделяется деятельности высшей школы.</w:t>
      </w:r>
    </w:p>
    <w:p w:rsidR="002E793D" w:rsidRPr="0068209D" w:rsidRDefault="002E793D" w:rsidP="002E793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Актуализируется система непрерывного образования, которая характеризуется обращенностью к личности как субъекту образовательного процесса. Под образованием в законе понимается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w:t>
      </w:r>
    </w:p>
    <w:p w:rsidR="002E793D" w:rsidRPr="0068209D" w:rsidRDefault="002E793D" w:rsidP="002E793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Уточняется понятие «федеральный государственный образовательный стандарт» (совокупность обязательных требований к образованию определенного уровня и профессии, специальностью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образования).[4]</w:t>
      </w:r>
    </w:p>
    <w:p w:rsidR="002E793D" w:rsidRPr="0068209D" w:rsidRDefault="002E793D" w:rsidP="002E793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lastRenderedPageBreak/>
        <w:t xml:space="preserve">Необходимо также упомянуть Федеральный закон «О стратегическом планировании в Российской Федерации», которые хоть и не имеет непосредственного отношения к образовательной политики в целом, но устанавливает правовые основы стратегического планирования в Российской Федерации, в том числе и в области разработки государственной политики в </w:t>
      </w:r>
      <w:proofErr w:type="gramStart"/>
      <w:r w:rsidRPr="0068209D">
        <w:rPr>
          <w:color w:val="000000" w:themeColor="text1"/>
          <w:sz w:val="28"/>
          <w:szCs w:val="28"/>
        </w:rPr>
        <w:t>образовании.[</w:t>
      </w:r>
      <w:proofErr w:type="gramEnd"/>
      <w:r w:rsidRPr="0068209D">
        <w:rPr>
          <w:color w:val="000000" w:themeColor="text1"/>
          <w:sz w:val="28"/>
          <w:szCs w:val="28"/>
        </w:rPr>
        <w:t>5]</w:t>
      </w:r>
    </w:p>
    <w:p w:rsidR="00A64376" w:rsidRPr="0068209D" w:rsidRDefault="00A64376" w:rsidP="00405923">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br w:type="page"/>
      </w:r>
    </w:p>
    <w:p w:rsidR="00A64376" w:rsidRPr="0068209D" w:rsidRDefault="00A64376" w:rsidP="00CF566C">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lastRenderedPageBreak/>
        <w:t xml:space="preserve">2 </w:t>
      </w:r>
      <w:r w:rsidR="00075ABD" w:rsidRPr="0068209D">
        <w:rPr>
          <w:color w:val="000000" w:themeColor="text1"/>
          <w:sz w:val="28"/>
          <w:szCs w:val="28"/>
        </w:rPr>
        <w:t>Анализ деятельности Администрации Краснодарского края в проведении государственной политики в области образования</w:t>
      </w:r>
    </w:p>
    <w:p w:rsidR="00A64376" w:rsidRPr="0068209D" w:rsidRDefault="00A64376" w:rsidP="00CF566C">
      <w:pPr>
        <w:pStyle w:val="aa"/>
        <w:spacing w:before="0" w:beforeAutospacing="0" w:after="0" w:afterAutospacing="0" w:line="360" w:lineRule="auto"/>
        <w:ind w:firstLine="709"/>
        <w:jc w:val="both"/>
        <w:rPr>
          <w:color w:val="000000" w:themeColor="text1"/>
          <w:sz w:val="28"/>
          <w:szCs w:val="28"/>
        </w:rPr>
      </w:pPr>
    </w:p>
    <w:p w:rsidR="004A40AA" w:rsidRPr="0068209D" w:rsidRDefault="00CF566C" w:rsidP="00CF566C">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2.1</w:t>
      </w:r>
      <w:r w:rsidR="002F1339" w:rsidRPr="0068209D">
        <w:rPr>
          <w:color w:val="000000" w:themeColor="text1"/>
          <w:sz w:val="28"/>
          <w:szCs w:val="28"/>
        </w:rPr>
        <w:t>Структура управления системой образования в Краснодарском крае</w:t>
      </w:r>
    </w:p>
    <w:p w:rsidR="00E30990" w:rsidRPr="0068209D" w:rsidRDefault="00E30990" w:rsidP="00F232BE">
      <w:pPr>
        <w:pStyle w:val="aa"/>
        <w:spacing w:before="0" w:beforeAutospacing="0" w:after="0" w:afterAutospacing="0" w:line="360" w:lineRule="auto"/>
        <w:ind w:firstLine="709"/>
        <w:jc w:val="both"/>
        <w:rPr>
          <w:color w:val="000000" w:themeColor="text1"/>
          <w:sz w:val="28"/>
          <w:szCs w:val="28"/>
        </w:rPr>
      </w:pPr>
    </w:p>
    <w:p w:rsidR="001D4B5E" w:rsidRPr="0068209D" w:rsidRDefault="001D4B5E"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Согласно Закону РФ об образовании, система образования - совокупность взаимодействующих преемственных образовательных программ и государственных образовательных стандартов различного уровня и направленности; сети реализующих их образовательных учреждений; органов управления образованием и подведомственных им учреждений и организаций. Она управляется государством в лице Правительства РФ, Федерального собрания и т.д., состоит, в свою очередь, из органов управления образованием, инфраструктуры системы образования (научно-методические центры, ресурсные центры, ремонтные, снабженческие службы и т.д.), и образовательной сети. </w:t>
      </w:r>
    </w:p>
    <w:p w:rsidR="001D4B5E" w:rsidRPr="0068209D" w:rsidRDefault="001D4B5E"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Одним из основных вопросов является распределение полномочий и ответственности между элементами системы управления образованием: федеральным министерством, краевыми, областными комитетами и управлениями, городскими (районными, поселковыми) отделами и управлениями образования </w:t>
      </w:r>
    </w:p>
    <w:p w:rsidR="001D4B5E" w:rsidRPr="0068209D" w:rsidRDefault="001D4B5E"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В Краснодарском крае был создан единый орган управления всей образовательной системой - Департамент образования и науки, который осуществляет управление всеми учреждениями как общего, так и профессионального образования и учреждениями науки, независимо от собственности и ведомственной принадлежности. </w:t>
      </w:r>
    </w:p>
    <w:p w:rsidR="001D4B5E" w:rsidRPr="0068209D" w:rsidRDefault="001D4B5E"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Данная управленческая структура состоит из ряда управлений и отделов, каждый из которых отвечает за реализацию определенной части деятельности по управл</w:t>
      </w:r>
      <w:r w:rsidR="00C82A5B" w:rsidRPr="0068209D">
        <w:rPr>
          <w:color w:val="000000" w:themeColor="text1"/>
          <w:sz w:val="28"/>
          <w:szCs w:val="28"/>
        </w:rPr>
        <w:t>ению системой образования края:</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общего образования</w:t>
      </w:r>
      <w:r w:rsidR="005C3B99" w:rsidRPr="0068209D">
        <w:rPr>
          <w:color w:val="000000" w:themeColor="text1"/>
          <w:sz w:val="28"/>
          <w:szCs w:val="28"/>
        </w:rPr>
        <w:t>;</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lastRenderedPageBreak/>
        <w:t>- Сектор мониторинга качества общего образования и инновационной деятельности</w:t>
      </w:r>
      <w:r w:rsidR="005C3B99" w:rsidRPr="0068209D">
        <w:rPr>
          <w:color w:val="000000" w:themeColor="text1"/>
          <w:sz w:val="28"/>
          <w:szCs w:val="28"/>
        </w:rPr>
        <w:t>;</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дошкольного образования</w:t>
      </w:r>
      <w:r w:rsidR="005C3B99" w:rsidRPr="0068209D">
        <w:rPr>
          <w:color w:val="000000" w:themeColor="text1"/>
          <w:sz w:val="28"/>
          <w:szCs w:val="28"/>
        </w:rPr>
        <w:t>;</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Сектор мониторинга качества дошкольного образования и инновационной деятельности</w:t>
      </w:r>
      <w:r w:rsidR="005C3B99" w:rsidRPr="0068209D">
        <w:rPr>
          <w:color w:val="000000" w:themeColor="text1"/>
          <w:sz w:val="28"/>
          <w:szCs w:val="28"/>
        </w:rPr>
        <w:t>;</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дополнительного образования и воспитательной работы</w:t>
      </w:r>
      <w:r w:rsidR="005C3B99" w:rsidRPr="0068209D">
        <w:rPr>
          <w:color w:val="000000" w:themeColor="text1"/>
          <w:sz w:val="28"/>
          <w:szCs w:val="28"/>
        </w:rPr>
        <w:t>;</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правовой, организационной и кадровой работы</w:t>
      </w:r>
      <w:r w:rsidR="005C3B99" w:rsidRPr="0068209D">
        <w:rPr>
          <w:color w:val="000000" w:themeColor="text1"/>
          <w:sz w:val="28"/>
          <w:szCs w:val="28"/>
        </w:rPr>
        <w:t>;</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экономического планирования, анализа и контроля</w:t>
      </w:r>
      <w:r w:rsidR="005C3B99" w:rsidRPr="0068209D">
        <w:rPr>
          <w:color w:val="000000" w:themeColor="text1"/>
          <w:sz w:val="28"/>
          <w:szCs w:val="28"/>
        </w:rPr>
        <w:t>.</w:t>
      </w:r>
    </w:p>
    <w:p w:rsidR="005C3B99" w:rsidRPr="0068209D" w:rsidRDefault="005C3B99"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А также отделы, специализирующиеся на внутригородских округах города:</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образования по Западному внутригородскому округу города Краснодара</w:t>
      </w:r>
      <w:r w:rsidR="005C3B99" w:rsidRPr="0068209D">
        <w:rPr>
          <w:color w:val="000000" w:themeColor="text1"/>
          <w:sz w:val="28"/>
          <w:szCs w:val="28"/>
        </w:rPr>
        <w:t>;</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 Отдел образования по </w:t>
      </w:r>
      <w:proofErr w:type="spellStart"/>
      <w:r w:rsidRPr="0068209D">
        <w:rPr>
          <w:color w:val="000000" w:themeColor="text1"/>
          <w:sz w:val="28"/>
          <w:szCs w:val="28"/>
        </w:rPr>
        <w:t>Карасунскому</w:t>
      </w:r>
      <w:proofErr w:type="spellEnd"/>
      <w:r w:rsidRPr="0068209D">
        <w:rPr>
          <w:color w:val="000000" w:themeColor="text1"/>
          <w:sz w:val="28"/>
          <w:szCs w:val="28"/>
        </w:rPr>
        <w:t xml:space="preserve"> внутригородскому округу города Краснодара</w:t>
      </w:r>
      <w:r w:rsidR="005C3B99" w:rsidRPr="0068209D">
        <w:rPr>
          <w:color w:val="000000" w:themeColor="text1"/>
          <w:sz w:val="28"/>
          <w:szCs w:val="28"/>
        </w:rPr>
        <w:t>;</w:t>
      </w:r>
    </w:p>
    <w:p w:rsidR="00C82A5B" w:rsidRPr="0068209D" w:rsidRDefault="00C82A5B"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 Отдел образования по </w:t>
      </w:r>
      <w:proofErr w:type="spellStart"/>
      <w:r w:rsidRPr="0068209D">
        <w:rPr>
          <w:color w:val="000000" w:themeColor="text1"/>
          <w:sz w:val="28"/>
          <w:szCs w:val="28"/>
        </w:rPr>
        <w:t>Прикубанскому</w:t>
      </w:r>
      <w:proofErr w:type="spellEnd"/>
      <w:r w:rsidRPr="0068209D">
        <w:rPr>
          <w:color w:val="000000" w:themeColor="text1"/>
          <w:sz w:val="28"/>
          <w:szCs w:val="28"/>
        </w:rPr>
        <w:t xml:space="preserve"> внутригородскому округу города Краснодара</w:t>
      </w:r>
      <w:r w:rsidR="005C3B99" w:rsidRPr="0068209D">
        <w:rPr>
          <w:color w:val="000000" w:themeColor="text1"/>
          <w:sz w:val="28"/>
          <w:szCs w:val="28"/>
        </w:rPr>
        <w:t>;</w:t>
      </w:r>
    </w:p>
    <w:p w:rsidR="00C82A5B" w:rsidRPr="0068209D" w:rsidRDefault="005C3B99"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 </w:t>
      </w:r>
      <w:r w:rsidR="00C82A5B" w:rsidRPr="0068209D">
        <w:rPr>
          <w:color w:val="000000" w:themeColor="text1"/>
          <w:sz w:val="28"/>
          <w:szCs w:val="28"/>
        </w:rPr>
        <w:t>Отдел образования по Центральному внутригородскому округу города Краснодара</w:t>
      </w:r>
      <w:r w:rsidRPr="0068209D">
        <w:rPr>
          <w:color w:val="000000" w:themeColor="text1"/>
          <w:sz w:val="28"/>
          <w:szCs w:val="28"/>
        </w:rPr>
        <w:t>.</w:t>
      </w:r>
    </w:p>
    <w:p w:rsidR="005C3B99" w:rsidRPr="0068209D" w:rsidRDefault="001D4B5E"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Следует отметить, что часть подразделений департамента занимается поддержкой собственно управленческой деятельности (управление экономики образования и финансов), а другая - работает непосредственно с управляемой системой (отдел общего среднего образования, развития образования и </w:t>
      </w:r>
      <w:proofErr w:type="spellStart"/>
      <w:r w:rsidRPr="0068209D">
        <w:rPr>
          <w:color w:val="000000" w:themeColor="text1"/>
          <w:sz w:val="28"/>
          <w:szCs w:val="28"/>
        </w:rPr>
        <w:t>инноватики</w:t>
      </w:r>
      <w:proofErr w:type="spellEnd"/>
      <w:r w:rsidRPr="0068209D">
        <w:rPr>
          <w:color w:val="000000" w:themeColor="text1"/>
          <w:sz w:val="28"/>
          <w:szCs w:val="28"/>
        </w:rPr>
        <w:t xml:space="preserve"> т.д.)</w:t>
      </w:r>
    </w:p>
    <w:p w:rsidR="005C3B99" w:rsidRPr="0068209D" w:rsidRDefault="005C3B99"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В полномочия и функции департамента образования Краснодара входят следующие положения:</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организует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Краснодар;</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lastRenderedPageBreak/>
        <w:t>- организует предоставление дополнительного образования детям на территории муниципального образования город Краснодар;</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организует предоставление общедоступного бесплатного дошкольного образования на территории муниципального образования город Краснодар;</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организует отдых детей в каникулярное время;</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организует ведение учёта детей, подлежащих обязательному обучению в образовательных организациях, реализующих образовательные программы начального общего, основного общего и среднего общего образования;</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прогнозирует развитие сети образовательных организаций, содействует реструктуризации и оптимизации сети муниципальных образовательных организаций, развитию сети негосударственных образовательных организаций;</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участвует в реализации федеральных, краевых, муниципальных целевых программ и федеральных проектов в сфере образования;</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организует и координирует методическую, диагностическую и консультативную помощь семьям, воспитывающим детей дошкольного возраста на дому;</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участвует в организации и проведении государственной итоговой аттестации обучающихся, освоивших образовательные программы основного общего и среднего общего образования;</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 </w:t>
      </w:r>
      <w:r w:rsidR="003C1AEA" w:rsidRPr="0068209D">
        <w:rPr>
          <w:color w:val="000000" w:themeColor="text1"/>
          <w:sz w:val="28"/>
          <w:szCs w:val="28"/>
        </w:rPr>
        <w:t>в</w:t>
      </w:r>
      <w:r w:rsidRPr="0068209D">
        <w:rPr>
          <w:color w:val="000000" w:themeColor="text1"/>
          <w:sz w:val="28"/>
          <w:szCs w:val="28"/>
        </w:rPr>
        <w:t xml:space="preserve"> пределах своей компетенции осуществляет проверки в отношении подведомственных образовательных организаций;</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обеспечивает льготное или бесплатное питание обучающихся и воспитанников муниципальных образовательных организаций, выступает с инициативой о предоставлении иных мер социальной поддержки обучающихся, воспитанников, педагогических работников;</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обеспечивает содержание зданий и сооружений, содействует проведению капитального и текущего ремонта муниципальных образовательных организаций, обустройству прилегающих к ним территорий;</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lastRenderedPageBreak/>
        <w:t>- при ликвидации или реорганизации муниципальных образовательных организаций обеспечивает перевод обучающихся в другие образовательные организации;</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обеспечивает выполнение муниципальными образовательными организациями мероприятий гражданской обороны, мобилизационной подготовки, по предупреждению и ликвидации чрезвычайных ситуаций; принятие мер по профилактике терроризма, создание безопасных условий и соблюдение требований охраны труда;</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обеспечивает условия для подготовки, повышения квалификации и переподготовки педагогических работников на основе изучения, прогнозирования тенденций развития муниципального образования город Краснодар и спроса населения на образовательные услуги;</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вносит предложения о награждении работников муниципальных образовательных организаций и иных подведомственных организаций, учреждений государственными наградами, представлении их к присвоению почётных государственных званий и званий Краснодарского края;</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рассматривает и представляет в установленном порядке документы к награждению, поощрению учащихся муниципальных образовательных организаций;</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рассматривает в пределах своей компетенции обращения, жалобы, предложения и заявления граждан, и оказывает консультативную помощь;</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обеспечивает доступ к информации о деятельности департамента образования администрации муниципального образования город Краснодар;</w:t>
      </w:r>
    </w:p>
    <w:p w:rsidR="001D4B5E"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организует и проводит совещания, конференции, семинары, конкурсы и иные мероприятия учебно-воспитательного, культурно-просветительского, спортивно-оздоровительного характера.</w:t>
      </w:r>
      <w:r w:rsidR="001D4B5E" w:rsidRPr="0068209D">
        <w:rPr>
          <w:color w:val="000000" w:themeColor="text1"/>
          <w:sz w:val="28"/>
          <w:szCs w:val="28"/>
        </w:rPr>
        <w:t>[</w:t>
      </w:r>
      <w:r w:rsidR="00405923" w:rsidRPr="0068209D">
        <w:rPr>
          <w:color w:val="000000" w:themeColor="text1"/>
          <w:sz w:val="28"/>
          <w:szCs w:val="28"/>
        </w:rPr>
        <w:t>6</w:t>
      </w:r>
      <w:r w:rsidR="001D4B5E" w:rsidRPr="0068209D">
        <w:rPr>
          <w:color w:val="000000" w:themeColor="text1"/>
          <w:sz w:val="28"/>
          <w:szCs w:val="28"/>
        </w:rPr>
        <w:t>]</w:t>
      </w:r>
    </w:p>
    <w:p w:rsidR="001D4B5E" w:rsidRPr="0068209D" w:rsidRDefault="009A70D9" w:rsidP="001D4B5E">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Кроме того, в Краснодарском крае было создано Министерство образования и науки, которое выполняет функции межотраслевой координации и управления в области государственной молодежной политики и образования </w:t>
      </w:r>
      <w:r w:rsidRPr="0068209D">
        <w:rPr>
          <w:color w:val="000000" w:themeColor="text1"/>
          <w:sz w:val="28"/>
          <w:szCs w:val="28"/>
        </w:rPr>
        <w:lastRenderedPageBreak/>
        <w:t>на территории Краснодарского края, осуществляет переданные полномочия Российской Феде</w:t>
      </w:r>
      <w:r w:rsidR="00C82A5B" w:rsidRPr="0068209D">
        <w:rPr>
          <w:color w:val="000000" w:themeColor="text1"/>
          <w:sz w:val="28"/>
          <w:szCs w:val="28"/>
        </w:rPr>
        <w:t>рации в сфере образования:</w:t>
      </w:r>
    </w:p>
    <w:p w:rsidR="00C82A5B" w:rsidRPr="0068209D" w:rsidRDefault="00C82A5B" w:rsidP="00C82A5B">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 </w:t>
      </w:r>
      <w:r w:rsidR="003C1AEA" w:rsidRPr="0068209D">
        <w:rPr>
          <w:color w:val="000000" w:themeColor="text1"/>
          <w:sz w:val="28"/>
          <w:szCs w:val="28"/>
        </w:rPr>
        <w:t>л</w:t>
      </w:r>
      <w:r w:rsidRPr="0068209D">
        <w:rPr>
          <w:color w:val="000000" w:themeColor="text1"/>
          <w:sz w:val="28"/>
          <w:szCs w:val="28"/>
        </w:rPr>
        <w:t>ицензирование образовательной деятельности организаций, осуществляющих образовательную деятельность на территории Краснодарского края (за исключением организаций, указанных в пункте 7 части 1 статьи 6 Федерального закона от 29 декабря 2012 года N 273-ФЗ "Об образовании в Российской Федерации")</w:t>
      </w:r>
      <w:r w:rsidR="005C3B99" w:rsidRPr="0068209D">
        <w:rPr>
          <w:color w:val="000000" w:themeColor="text1"/>
          <w:sz w:val="28"/>
          <w:szCs w:val="28"/>
        </w:rPr>
        <w:t>;</w:t>
      </w:r>
    </w:p>
    <w:p w:rsidR="00C82A5B" w:rsidRPr="0068209D" w:rsidRDefault="00C82A5B" w:rsidP="00C82A5B">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 </w:t>
      </w:r>
      <w:r w:rsidR="003C1AEA" w:rsidRPr="0068209D">
        <w:rPr>
          <w:color w:val="000000" w:themeColor="text1"/>
          <w:sz w:val="28"/>
          <w:szCs w:val="28"/>
        </w:rPr>
        <w:t>г</w:t>
      </w:r>
      <w:r w:rsidRPr="0068209D">
        <w:rPr>
          <w:color w:val="000000" w:themeColor="text1"/>
          <w:sz w:val="28"/>
          <w:szCs w:val="28"/>
        </w:rPr>
        <w:t>осударственная аккредитация образовательной деятельности организаций, осуществляющих образовательную деятельность на территории Краснодарского края (за исключением организаций, указанных в пункте 7 части 1 статьи 6 Федерального закона от 29 декабря 2012 года N 273-ФЗ "Об образовании в Российской Федерации")</w:t>
      </w:r>
      <w:r w:rsidR="005C3B99" w:rsidRPr="0068209D">
        <w:rPr>
          <w:color w:val="000000" w:themeColor="text1"/>
          <w:sz w:val="28"/>
          <w:szCs w:val="28"/>
        </w:rPr>
        <w:t>;</w:t>
      </w:r>
    </w:p>
    <w:p w:rsidR="007E562D" w:rsidRPr="0068209D" w:rsidRDefault="00C82A5B"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 </w:t>
      </w:r>
      <w:r w:rsidR="003C1AEA" w:rsidRPr="0068209D">
        <w:rPr>
          <w:color w:val="000000" w:themeColor="text1"/>
          <w:sz w:val="28"/>
          <w:szCs w:val="28"/>
        </w:rPr>
        <w:t>п</w:t>
      </w:r>
      <w:r w:rsidRPr="0068209D">
        <w:rPr>
          <w:color w:val="000000" w:themeColor="text1"/>
          <w:sz w:val="28"/>
          <w:szCs w:val="28"/>
        </w:rPr>
        <w:t>одтверждение документов об образовании и (или) о квалификации, а также подтверждение документов об ученых степенях, ученых званиях.[</w:t>
      </w:r>
      <w:r w:rsidR="00405923" w:rsidRPr="0068209D">
        <w:rPr>
          <w:color w:val="000000" w:themeColor="text1"/>
          <w:sz w:val="28"/>
          <w:szCs w:val="28"/>
        </w:rPr>
        <w:t>7</w:t>
      </w:r>
      <w:r w:rsidRPr="0068209D">
        <w:rPr>
          <w:color w:val="000000" w:themeColor="text1"/>
          <w:sz w:val="28"/>
          <w:szCs w:val="28"/>
        </w:rPr>
        <w:t>]</w:t>
      </w:r>
    </w:p>
    <w:p w:rsidR="005C3B99" w:rsidRPr="0068209D" w:rsidRDefault="005C3B99"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Структура министерства образования, науки и молодежной политики Краснодарского края</w:t>
      </w:r>
      <w:r w:rsidR="00EB52DA" w:rsidRPr="0068209D">
        <w:rPr>
          <w:color w:val="000000" w:themeColor="text1"/>
          <w:sz w:val="28"/>
          <w:szCs w:val="28"/>
        </w:rPr>
        <w:t xml:space="preserve"> включает в себя:</w:t>
      </w:r>
    </w:p>
    <w:p w:rsidR="00EB52DA" w:rsidRPr="0068209D" w:rsidRDefault="00EB52DA"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высшего и дополнительного профессионального образования</w:t>
      </w:r>
      <w:r w:rsidR="0096666E" w:rsidRPr="0068209D">
        <w:rPr>
          <w:color w:val="000000" w:themeColor="text1"/>
          <w:sz w:val="28"/>
          <w:szCs w:val="28"/>
        </w:rPr>
        <w:t>;</w:t>
      </w:r>
    </w:p>
    <w:p w:rsidR="00EB52DA" w:rsidRPr="0068209D" w:rsidRDefault="00EB52DA"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науки и научно-технической политики</w:t>
      </w:r>
      <w:r w:rsidR="0096666E" w:rsidRPr="0068209D">
        <w:rPr>
          <w:color w:val="000000" w:themeColor="text1"/>
          <w:sz w:val="28"/>
          <w:szCs w:val="28"/>
        </w:rPr>
        <w:t>;</w:t>
      </w:r>
    </w:p>
    <w:p w:rsidR="00EB52DA" w:rsidRPr="0068209D" w:rsidRDefault="00EB52DA"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профессионального образования</w:t>
      </w:r>
      <w:r w:rsidR="0096666E" w:rsidRPr="0068209D">
        <w:rPr>
          <w:color w:val="000000" w:themeColor="text1"/>
          <w:sz w:val="28"/>
          <w:szCs w:val="28"/>
        </w:rPr>
        <w:t>;</w:t>
      </w:r>
    </w:p>
    <w:p w:rsidR="00EB52DA" w:rsidRPr="0068209D" w:rsidRDefault="00EB52DA"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организационной работы и делопроизводства</w:t>
      </w:r>
      <w:r w:rsidR="0096666E" w:rsidRPr="0068209D">
        <w:rPr>
          <w:color w:val="000000" w:themeColor="text1"/>
          <w:sz w:val="28"/>
          <w:szCs w:val="28"/>
        </w:rPr>
        <w:t>;</w:t>
      </w:r>
    </w:p>
    <w:p w:rsidR="00EB52DA" w:rsidRPr="0068209D" w:rsidRDefault="00EB52DA"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информатизации и информационной безопасности</w:t>
      </w:r>
      <w:r w:rsidR="0096666E" w:rsidRPr="0068209D">
        <w:rPr>
          <w:color w:val="000000" w:themeColor="text1"/>
          <w:sz w:val="28"/>
          <w:szCs w:val="28"/>
        </w:rPr>
        <w:t>;</w:t>
      </w:r>
    </w:p>
    <w:p w:rsidR="00EB52DA" w:rsidRPr="0068209D" w:rsidRDefault="00EB52DA"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Отдел реализации программных мероприятий и обеспечения деятельности учреждений</w:t>
      </w:r>
      <w:r w:rsidR="0096666E" w:rsidRPr="0068209D">
        <w:rPr>
          <w:color w:val="000000" w:themeColor="text1"/>
          <w:sz w:val="28"/>
          <w:szCs w:val="28"/>
        </w:rPr>
        <w:t>;</w:t>
      </w:r>
    </w:p>
    <w:p w:rsidR="00EB52DA" w:rsidRPr="0068209D" w:rsidRDefault="0096666E"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 </w:t>
      </w:r>
      <w:r w:rsidR="00EB52DA" w:rsidRPr="0068209D">
        <w:rPr>
          <w:color w:val="000000" w:themeColor="text1"/>
          <w:sz w:val="28"/>
          <w:szCs w:val="28"/>
        </w:rPr>
        <w:t>Отдел по взаимодействию с муниципальными образованиями края</w:t>
      </w:r>
      <w:r w:rsidRPr="0068209D">
        <w:rPr>
          <w:color w:val="000000" w:themeColor="text1"/>
          <w:sz w:val="28"/>
          <w:szCs w:val="28"/>
        </w:rPr>
        <w:t>;</w:t>
      </w:r>
    </w:p>
    <w:p w:rsidR="00EB52DA" w:rsidRPr="0068209D" w:rsidRDefault="0096666E"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Управление общего образования;</w:t>
      </w:r>
    </w:p>
    <w:p w:rsidR="0096666E" w:rsidRPr="0068209D" w:rsidRDefault="0096666E"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Управление экономики образования и финансов;</w:t>
      </w:r>
    </w:p>
    <w:p w:rsidR="0096666E" w:rsidRPr="0068209D" w:rsidRDefault="0096666E" w:rsidP="005C3B99">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Управление по надзору и контролю в сфере образования.</w:t>
      </w:r>
      <w:r w:rsidR="00F91C10" w:rsidRPr="0068209D">
        <w:rPr>
          <w:color w:val="000000" w:themeColor="text1"/>
          <w:sz w:val="28"/>
          <w:szCs w:val="28"/>
        </w:rPr>
        <w:t>[</w:t>
      </w:r>
      <w:r w:rsidR="00405923" w:rsidRPr="0068209D">
        <w:rPr>
          <w:color w:val="000000" w:themeColor="text1"/>
          <w:sz w:val="28"/>
          <w:szCs w:val="28"/>
        </w:rPr>
        <w:t>8</w:t>
      </w:r>
      <w:r w:rsidR="00F91C10" w:rsidRPr="0068209D">
        <w:rPr>
          <w:color w:val="000000" w:themeColor="text1"/>
          <w:sz w:val="28"/>
          <w:szCs w:val="28"/>
        </w:rPr>
        <w:t>]</w:t>
      </w:r>
    </w:p>
    <w:p w:rsidR="00F91C10" w:rsidRPr="0068209D" w:rsidRDefault="00F91C10" w:rsidP="007E562D">
      <w:pPr>
        <w:pStyle w:val="aa"/>
        <w:spacing w:before="0" w:beforeAutospacing="0" w:after="0" w:afterAutospacing="0" w:line="360" w:lineRule="auto"/>
        <w:jc w:val="both"/>
        <w:rPr>
          <w:color w:val="000000" w:themeColor="text1"/>
          <w:sz w:val="28"/>
          <w:szCs w:val="28"/>
        </w:rPr>
      </w:pPr>
    </w:p>
    <w:p w:rsidR="00EA5CF9" w:rsidRPr="0068209D" w:rsidRDefault="00EA5CF9" w:rsidP="007E562D">
      <w:pPr>
        <w:pStyle w:val="aa"/>
        <w:spacing w:before="0" w:beforeAutospacing="0" w:after="0" w:afterAutospacing="0" w:line="360" w:lineRule="auto"/>
        <w:ind w:firstLine="709"/>
        <w:jc w:val="both"/>
        <w:rPr>
          <w:color w:val="000000" w:themeColor="text1"/>
          <w:sz w:val="28"/>
          <w:szCs w:val="28"/>
        </w:rPr>
      </w:pPr>
      <w:r w:rsidRPr="0068209D">
        <w:rPr>
          <w:sz w:val="28"/>
          <w:szCs w:val="28"/>
        </w:rPr>
        <w:t>2</w:t>
      </w:r>
      <w:r w:rsidR="002C4719" w:rsidRPr="0068209D">
        <w:rPr>
          <w:sz w:val="28"/>
          <w:szCs w:val="28"/>
        </w:rPr>
        <w:t>.2</w:t>
      </w:r>
      <w:r w:rsidR="002F1339" w:rsidRPr="0068209D">
        <w:rPr>
          <w:sz w:val="28"/>
          <w:szCs w:val="28"/>
          <w:shd w:val="clear" w:color="auto" w:fill="FFFFFF"/>
        </w:rPr>
        <w:t>Права и полномочия Администрации Краснодарского края в проведении государственной политики в области образования</w:t>
      </w:r>
    </w:p>
    <w:p w:rsidR="00075ABD" w:rsidRPr="0068209D" w:rsidRDefault="00075ABD" w:rsidP="00075ABD">
      <w:pPr>
        <w:spacing w:after="0" w:line="360" w:lineRule="auto"/>
        <w:ind w:firstLine="709"/>
        <w:jc w:val="both"/>
        <w:rPr>
          <w:rFonts w:ascii="Times New Roman" w:hAnsi="Times New Roman" w:cs="Times New Roman"/>
          <w:b/>
          <w:color w:val="000000" w:themeColor="text1"/>
          <w:sz w:val="28"/>
          <w:szCs w:val="28"/>
          <w:shd w:val="clear" w:color="auto" w:fill="FFFFFF"/>
        </w:rPr>
      </w:pPr>
    </w:p>
    <w:p w:rsidR="00087569" w:rsidRPr="0068209D" w:rsidRDefault="00087569"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Правительство Краснодарского края и Министерства образования, науки и молодежной политики Краснодарского края осуществляет свою деятельность в соответствии с положениями Конституции Российской Федерации, Федерального закона «Об образовании в Российской Федерации», закона Краснодарского края «Об образовании в Краснодарском крае», приоритетными направлениями которой является реализация образовательной политики в сфере образования  детей дошкольного возраста, общего образования, переподготовки профильного обучения и высшего образования.</w:t>
      </w:r>
    </w:p>
    <w:p w:rsidR="00CE74C1" w:rsidRPr="0068209D" w:rsidRDefault="00087569" w:rsidP="004D068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Основным региональным актом Краснодарского края в сфере образовательной политики является «Государственная программа Краснодарского края «Развитие образования», главными задачами которой является повышение доступности качества и эффективности образовательных услуг, корректировка имеющейся системы образования, ее совершенствование.</w:t>
      </w:r>
    </w:p>
    <w:p w:rsidR="005B69E8" w:rsidRPr="0068209D" w:rsidRDefault="004D068A"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Согласно Закону Краснодарского края, администрация Краснодарского края наделяется следующими государственными полномочиями в области образования:</w:t>
      </w:r>
    </w:p>
    <w:p w:rsidR="004D068A" w:rsidRPr="0068209D" w:rsidRDefault="007E562D"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1) </w:t>
      </w:r>
      <w:r w:rsidR="004D068A" w:rsidRPr="0068209D">
        <w:rPr>
          <w:color w:val="000000" w:themeColor="text1"/>
          <w:sz w:val="28"/>
          <w:szCs w:val="28"/>
        </w:rPr>
        <w:t xml:space="preserve">по финансовому обеспечению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и на получение гражданами начального общего, основного общего, среднего общего образования в имеющих государственную аккредитацию частных общеобразовательных организациях в размере, необходимом для реализации основных общеобразовательных программ в части финансирования </w:t>
      </w:r>
      <w:proofErr w:type="spellStart"/>
      <w:r w:rsidR="004D068A" w:rsidRPr="0068209D">
        <w:rPr>
          <w:color w:val="000000" w:themeColor="text1"/>
          <w:sz w:val="28"/>
          <w:szCs w:val="28"/>
        </w:rPr>
        <w:t>расходовв</w:t>
      </w:r>
      <w:proofErr w:type="spellEnd"/>
      <w:r w:rsidR="004D068A" w:rsidRPr="0068209D">
        <w:rPr>
          <w:color w:val="000000" w:themeColor="text1"/>
          <w:sz w:val="28"/>
          <w:szCs w:val="28"/>
        </w:rPr>
        <w:t xml:space="preserve"> соответствии с нормативами финансового обеспечения образовательной деятельности, установленными законом Краснодарского края о краевом бюджете на соответствующий финансовый год и на плановый период;</w:t>
      </w:r>
    </w:p>
    <w:p w:rsidR="004D068A" w:rsidRPr="0068209D" w:rsidRDefault="007E562D"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2) </w:t>
      </w:r>
      <w:r w:rsidR="004D068A" w:rsidRPr="0068209D">
        <w:rPr>
          <w:color w:val="000000" w:themeColor="text1"/>
          <w:sz w:val="28"/>
          <w:szCs w:val="28"/>
        </w:rPr>
        <w:t xml:space="preserve">по финансовому обеспечению получения гражданами дошкольного образования в имеющих государственную аккредитацию частных </w:t>
      </w:r>
      <w:r w:rsidR="004D068A" w:rsidRPr="0068209D">
        <w:rPr>
          <w:color w:val="000000" w:themeColor="text1"/>
          <w:sz w:val="28"/>
          <w:szCs w:val="28"/>
        </w:rPr>
        <w:lastRenderedPageBreak/>
        <w:t>общеобразовательных организациях в размере, необходимом для реализации образовательных программ дошкольного образования, в части финансирования расходов в соответствии с нормативами финансового обеспечен</w:t>
      </w:r>
      <w:r w:rsidR="00350019">
        <w:rPr>
          <w:color w:val="000000" w:themeColor="text1"/>
          <w:sz w:val="28"/>
          <w:szCs w:val="28"/>
        </w:rPr>
        <w:t>ия образовательной деятельности</w:t>
      </w:r>
      <w:r w:rsidR="004D068A" w:rsidRPr="0068209D">
        <w:rPr>
          <w:color w:val="000000" w:themeColor="text1"/>
          <w:sz w:val="28"/>
          <w:szCs w:val="28"/>
        </w:rPr>
        <w:t xml:space="preserve"> государственных образовательных организаций Краснодарского края и муниципальных образовательных организаций;</w:t>
      </w:r>
    </w:p>
    <w:p w:rsidR="004D068A" w:rsidRPr="0068209D" w:rsidRDefault="007E562D"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3) </w:t>
      </w:r>
      <w:r w:rsidR="004D068A" w:rsidRPr="0068209D">
        <w:rPr>
          <w:color w:val="000000" w:themeColor="text1"/>
          <w:sz w:val="28"/>
          <w:szCs w:val="28"/>
        </w:rPr>
        <w:t>по финансовому обеспечению получения гражданами дошкольного образования в имеющих государственную аккредитацию частных о</w:t>
      </w:r>
      <w:r w:rsidR="00350019">
        <w:rPr>
          <w:color w:val="000000" w:themeColor="text1"/>
          <w:sz w:val="28"/>
          <w:szCs w:val="28"/>
        </w:rPr>
        <w:t>бщеобразовательных организациях.</w:t>
      </w:r>
    </w:p>
    <w:p w:rsidR="004D068A" w:rsidRPr="0068209D" w:rsidRDefault="004D068A" w:rsidP="004D068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Кроме того, органы местного самоуправления при осуществлении переданных им государственных полномочий обязаны:</w:t>
      </w:r>
    </w:p>
    <w:p w:rsidR="004D068A" w:rsidRPr="0068209D" w:rsidRDefault="004D068A" w:rsidP="004D068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1) утверждать ежегодно в доходной части местных бюджетов субвенции, предоставленные на осуществление органами местного самоуправления государственных полномочий, а также соответствующие расходы в расходной части местных бюджетов;</w:t>
      </w:r>
    </w:p>
    <w:p w:rsidR="004D068A" w:rsidRPr="0068209D" w:rsidRDefault="004D068A" w:rsidP="004D068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2) производить расходы на осуществление переданных государственных полномочий в установленном порядке;</w:t>
      </w:r>
    </w:p>
    <w:p w:rsidR="004D068A" w:rsidRPr="0068209D" w:rsidRDefault="004D068A" w:rsidP="004D068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3) обеспечивать целевое и эффективное использование средств.</w:t>
      </w:r>
    </w:p>
    <w:p w:rsidR="0016274D" w:rsidRPr="0068209D" w:rsidRDefault="0016274D" w:rsidP="0016274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Администрация осуществляет следующие полномочия в сфере образования, социально-культурного обслуживания населения:</w:t>
      </w:r>
    </w:p>
    <w:p w:rsidR="0016274D" w:rsidRPr="0068209D" w:rsidRDefault="0016274D" w:rsidP="0016274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1)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p w:rsidR="0016274D" w:rsidRPr="0068209D" w:rsidRDefault="0016274D" w:rsidP="0016274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2) организует предоставление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16274D" w:rsidRPr="0068209D" w:rsidRDefault="0016274D" w:rsidP="0016274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3) создает, реорганизует и ликвидирует образовательные учреждения;</w:t>
      </w:r>
    </w:p>
    <w:p w:rsidR="0016274D" w:rsidRPr="0068209D" w:rsidRDefault="0016274D" w:rsidP="0016274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4) обеспечивает содержание зданий и сооружений муниципальных образовательных учреждений, обустраивает прилегающие к ним территории;</w:t>
      </w:r>
    </w:p>
    <w:p w:rsidR="0016274D" w:rsidRPr="0068209D" w:rsidRDefault="0016274D" w:rsidP="0016274D">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lastRenderedPageBreak/>
        <w:t>5) ведет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 [</w:t>
      </w:r>
      <w:r w:rsidR="00405923" w:rsidRPr="0068209D">
        <w:rPr>
          <w:color w:val="000000" w:themeColor="text1"/>
          <w:sz w:val="28"/>
          <w:szCs w:val="28"/>
        </w:rPr>
        <w:t>9</w:t>
      </w:r>
      <w:r w:rsidRPr="0068209D">
        <w:rPr>
          <w:color w:val="000000" w:themeColor="text1"/>
          <w:sz w:val="28"/>
          <w:szCs w:val="28"/>
        </w:rPr>
        <w:t>]</w:t>
      </w:r>
    </w:p>
    <w:p w:rsidR="003957FF" w:rsidRPr="0068209D" w:rsidRDefault="00087569"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Кроме того, сфера дошкольного образования характеризуется внедрением негосударственных организаций, предоставляющих услуги по дошкольному образованию </w:t>
      </w:r>
      <w:proofErr w:type="spellStart"/>
      <w:r w:rsidRPr="0068209D">
        <w:rPr>
          <w:color w:val="000000" w:themeColor="text1"/>
          <w:sz w:val="28"/>
          <w:szCs w:val="28"/>
        </w:rPr>
        <w:t>нар</w:t>
      </w:r>
      <w:r w:rsidR="00A17E6B" w:rsidRPr="0068209D">
        <w:rPr>
          <w:color w:val="000000" w:themeColor="text1"/>
          <w:sz w:val="28"/>
          <w:szCs w:val="28"/>
        </w:rPr>
        <w:t>о</w:t>
      </w:r>
      <w:r w:rsidRPr="0068209D">
        <w:rPr>
          <w:color w:val="000000" w:themeColor="text1"/>
          <w:sz w:val="28"/>
          <w:szCs w:val="28"/>
        </w:rPr>
        <w:t>вне</w:t>
      </w:r>
      <w:proofErr w:type="spellEnd"/>
      <w:r w:rsidRPr="0068209D">
        <w:rPr>
          <w:color w:val="000000" w:themeColor="text1"/>
          <w:sz w:val="28"/>
          <w:szCs w:val="28"/>
        </w:rPr>
        <w:t xml:space="preserve"> с государственными учреждениями, однако указанный сектор незначителен по своему масштабу п</w:t>
      </w:r>
      <w:r w:rsidR="00A17E6B" w:rsidRPr="0068209D">
        <w:rPr>
          <w:color w:val="000000" w:themeColor="text1"/>
          <w:sz w:val="28"/>
          <w:szCs w:val="28"/>
        </w:rPr>
        <w:t>о сравнению с государственным. Э</w:t>
      </w:r>
      <w:r w:rsidRPr="0068209D">
        <w:rPr>
          <w:color w:val="000000" w:themeColor="text1"/>
          <w:sz w:val="28"/>
          <w:szCs w:val="28"/>
        </w:rPr>
        <w:t xml:space="preserve">то обусловлено высокими ставками арендной платы за использование помещений. </w:t>
      </w:r>
    </w:p>
    <w:p w:rsidR="00087569" w:rsidRPr="0068209D" w:rsidRDefault="00A17E6B"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Однако,</w:t>
      </w:r>
      <w:r w:rsidR="00087569" w:rsidRPr="0068209D">
        <w:rPr>
          <w:color w:val="000000" w:themeColor="text1"/>
          <w:sz w:val="28"/>
          <w:szCs w:val="28"/>
        </w:rPr>
        <w:t xml:space="preserve"> несмотря на активное введение дополнительных мест в системе дошкольного образования, испытывается острая нехватка дошкольных мест, </w:t>
      </w:r>
      <w:r w:rsidRPr="0068209D">
        <w:rPr>
          <w:color w:val="000000" w:themeColor="text1"/>
          <w:sz w:val="28"/>
          <w:szCs w:val="28"/>
        </w:rPr>
        <w:t xml:space="preserve">при активном введении дополнительных дошкольных мест </w:t>
      </w:r>
      <w:r w:rsidR="00087569" w:rsidRPr="0068209D">
        <w:rPr>
          <w:color w:val="000000" w:themeColor="text1"/>
          <w:sz w:val="28"/>
          <w:szCs w:val="28"/>
        </w:rPr>
        <w:t>в целом регион полностью данную проблему устранить не может.</w:t>
      </w:r>
    </w:p>
    <w:p w:rsidR="00550057" w:rsidRPr="0068209D" w:rsidRDefault="003A015B" w:rsidP="001772A5">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В крае, как и по всей стране, происходит активное </w:t>
      </w:r>
      <w:r w:rsidR="003A3092" w:rsidRPr="0068209D">
        <w:rPr>
          <w:color w:val="000000" w:themeColor="text1"/>
          <w:sz w:val="28"/>
          <w:szCs w:val="28"/>
        </w:rPr>
        <w:t xml:space="preserve">введение и адаптация федеральных государственных образовательных стандартов. Уже сейчас </w:t>
      </w:r>
      <w:r w:rsidR="005A1BC6" w:rsidRPr="0068209D">
        <w:rPr>
          <w:color w:val="000000" w:themeColor="text1"/>
          <w:sz w:val="28"/>
          <w:szCs w:val="28"/>
        </w:rPr>
        <w:t xml:space="preserve">60% кубанских школьников обучаются по этим программам, а к 2021 году </w:t>
      </w:r>
      <w:r w:rsidR="00FE2A9C" w:rsidRPr="0068209D">
        <w:rPr>
          <w:color w:val="000000" w:themeColor="text1"/>
          <w:sz w:val="28"/>
          <w:szCs w:val="28"/>
        </w:rPr>
        <w:t xml:space="preserve">все школы краснодарского края будут работать в соответствии с </w:t>
      </w:r>
      <w:r w:rsidR="00E80FD1" w:rsidRPr="0068209D">
        <w:rPr>
          <w:color w:val="000000" w:themeColor="text1"/>
          <w:sz w:val="28"/>
          <w:szCs w:val="28"/>
        </w:rPr>
        <w:t xml:space="preserve">ними. </w:t>
      </w:r>
      <w:r w:rsidR="0021571B" w:rsidRPr="0068209D">
        <w:rPr>
          <w:color w:val="000000" w:themeColor="text1"/>
          <w:sz w:val="28"/>
          <w:szCs w:val="28"/>
        </w:rPr>
        <w:t>Для реализации</w:t>
      </w:r>
      <w:r w:rsidR="00E80FD1" w:rsidRPr="0068209D">
        <w:rPr>
          <w:color w:val="000000" w:themeColor="text1"/>
          <w:sz w:val="28"/>
          <w:szCs w:val="28"/>
        </w:rPr>
        <w:t xml:space="preserve"> этой задачи требует</w:t>
      </w:r>
      <w:r w:rsidR="0021571B" w:rsidRPr="0068209D">
        <w:rPr>
          <w:color w:val="000000" w:themeColor="text1"/>
          <w:sz w:val="28"/>
          <w:szCs w:val="28"/>
        </w:rPr>
        <w:t>ся</w:t>
      </w:r>
      <w:r w:rsidR="008C1270" w:rsidRPr="0068209D">
        <w:rPr>
          <w:color w:val="000000" w:themeColor="text1"/>
          <w:sz w:val="28"/>
          <w:szCs w:val="28"/>
        </w:rPr>
        <w:t xml:space="preserve"> </w:t>
      </w:r>
      <w:r w:rsidR="00EE7121" w:rsidRPr="0068209D">
        <w:rPr>
          <w:color w:val="000000" w:themeColor="text1"/>
          <w:sz w:val="28"/>
          <w:szCs w:val="28"/>
        </w:rPr>
        <w:t>формирование современной учебно-материальной базы</w:t>
      </w:r>
      <w:r w:rsidR="001772A5" w:rsidRPr="0068209D">
        <w:rPr>
          <w:color w:val="000000" w:themeColor="text1"/>
          <w:sz w:val="28"/>
          <w:szCs w:val="28"/>
        </w:rPr>
        <w:t>, повышение квалификации педагогов и других специалистов системы образования</w:t>
      </w:r>
      <w:r w:rsidR="0021571B" w:rsidRPr="0068209D">
        <w:rPr>
          <w:color w:val="000000" w:themeColor="text1"/>
          <w:sz w:val="28"/>
          <w:szCs w:val="28"/>
        </w:rPr>
        <w:t xml:space="preserve">. </w:t>
      </w:r>
      <w:r w:rsidR="0042590C" w:rsidRPr="0068209D">
        <w:rPr>
          <w:color w:val="000000" w:themeColor="text1"/>
          <w:sz w:val="28"/>
          <w:szCs w:val="28"/>
        </w:rPr>
        <w:t>Для решения этих вопросов администрация края осуществляет активные меры.</w:t>
      </w:r>
    </w:p>
    <w:p w:rsidR="00EC68B0" w:rsidRPr="0068209D" w:rsidRDefault="00EC68B0" w:rsidP="001772A5">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Серьезные изменения происходят в системе профессионального образования</w:t>
      </w:r>
      <w:r w:rsidR="0067002B" w:rsidRPr="0068209D">
        <w:rPr>
          <w:color w:val="000000" w:themeColor="text1"/>
          <w:sz w:val="28"/>
          <w:szCs w:val="28"/>
        </w:rPr>
        <w:t xml:space="preserve"> Краснодарского региона. </w:t>
      </w:r>
      <w:r w:rsidR="001378DE" w:rsidRPr="0068209D">
        <w:rPr>
          <w:color w:val="000000" w:themeColor="text1"/>
          <w:sz w:val="28"/>
          <w:szCs w:val="28"/>
        </w:rPr>
        <w:t>На сегодняшний день</w:t>
      </w:r>
      <w:r w:rsidR="003C1AEA" w:rsidRPr="0068209D">
        <w:rPr>
          <w:color w:val="000000" w:themeColor="text1"/>
          <w:sz w:val="28"/>
          <w:szCs w:val="28"/>
        </w:rPr>
        <w:t xml:space="preserve"> в эту систему входит больше ста </w:t>
      </w:r>
      <w:r w:rsidR="00AF7884" w:rsidRPr="0068209D">
        <w:rPr>
          <w:color w:val="000000" w:themeColor="text1"/>
          <w:sz w:val="28"/>
          <w:szCs w:val="28"/>
        </w:rPr>
        <w:t xml:space="preserve">образовательных организаций, многие из которых в данный момент находятся </w:t>
      </w:r>
      <w:r w:rsidR="002C7F64" w:rsidRPr="0068209D">
        <w:rPr>
          <w:color w:val="000000" w:themeColor="text1"/>
          <w:sz w:val="28"/>
          <w:szCs w:val="28"/>
        </w:rPr>
        <w:t>в ситуации оптимизации и совершенствования.</w:t>
      </w:r>
      <w:r w:rsidR="002F1FFD" w:rsidRPr="0068209D">
        <w:rPr>
          <w:color w:val="000000" w:themeColor="text1"/>
          <w:sz w:val="28"/>
          <w:szCs w:val="28"/>
        </w:rPr>
        <w:t xml:space="preserve"> Отчасти это обусловлено принятым краем решением об интеграции уровня начального профессионального образов</w:t>
      </w:r>
      <w:r w:rsidR="006327B0" w:rsidRPr="0068209D">
        <w:rPr>
          <w:color w:val="000000" w:themeColor="text1"/>
          <w:sz w:val="28"/>
          <w:szCs w:val="28"/>
        </w:rPr>
        <w:t xml:space="preserve">ания в средний профессиональный. И если </w:t>
      </w:r>
      <w:r w:rsidR="000759D9" w:rsidRPr="0068209D">
        <w:rPr>
          <w:color w:val="000000" w:themeColor="text1"/>
          <w:sz w:val="28"/>
          <w:szCs w:val="28"/>
        </w:rPr>
        <w:t xml:space="preserve">еще </w:t>
      </w:r>
      <w:r w:rsidR="006327B0" w:rsidRPr="0068209D">
        <w:rPr>
          <w:color w:val="000000" w:themeColor="text1"/>
          <w:sz w:val="28"/>
          <w:szCs w:val="28"/>
        </w:rPr>
        <w:t xml:space="preserve">в 2010 году </w:t>
      </w:r>
      <w:r w:rsidR="000759D9" w:rsidRPr="0068209D">
        <w:rPr>
          <w:color w:val="000000" w:themeColor="text1"/>
          <w:sz w:val="28"/>
          <w:szCs w:val="28"/>
        </w:rPr>
        <w:t>таких образовательных учреждений было 69, то сегодня – менее 30 [10].</w:t>
      </w:r>
    </w:p>
    <w:p w:rsidR="00AC3011" w:rsidRPr="0068209D" w:rsidRDefault="007A11BE" w:rsidP="001772A5">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lastRenderedPageBreak/>
        <w:t xml:space="preserve">Опыт развития российского общества наглядно продемонстрировал необходимость </w:t>
      </w:r>
      <w:r w:rsidR="00D44B48" w:rsidRPr="0068209D">
        <w:rPr>
          <w:color w:val="000000" w:themeColor="text1"/>
          <w:sz w:val="28"/>
          <w:szCs w:val="28"/>
        </w:rPr>
        <w:t xml:space="preserve">учета </w:t>
      </w:r>
      <w:r w:rsidR="00544E3C" w:rsidRPr="0068209D">
        <w:rPr>
          <w:color w:val="000000" w:themeColor="text1"/>
          <w:sz w:val="28"/>
          <w:szCs w:val="28"/>
        </w:rPr>
        <w:t>состояния</w:t>
      </w:r>
      <w:r w:rsidR="00D44B48" w:rsidRPr="0068209D">
        <w:rPr>
          <w:color w:val="000000" w:themeColor="text1"/>
          <w:sz w:val="28"/>
          <w:szCs w:val="28"/>
        </w:rPr>
        <w:t xml:space="preserve"> рынка труда при построении системы профессионального обучения. </w:t>
      </w:r>
      <w:r w:rsidR="00500340" w:rsidRPr="0068209D">
        <w:rPr>
          <w:color w:val="000000" w:themeColor="text1"/>
          <w:sz w:val="28"/>
          <w:szCs w:val="28"/>
        </w:rPr>
        <w:t>Администрация Краснодарского края при осуществлении образовательной политики в целом и при реорганизации системы профессионального образования в частности</w:t>
      </w:r>
      <w:r w:rsidR="000972F7" w:rsidRPr="0068209D">
        <w:rPr>
          <w:color w:val="000000" w:themeColor="text1"/>
          <w:sz w:val="28"/>
          <w:szCs w:val="28"/>
        </w:rPr>
        <w:t xml:space="preserve">, </w:t>
      </w:r>
      <w:r w:rsidR="00CA7F5F" w:rsidRPr="0068209D">
        <w:rPr>
          <w:color w:val="000000" w:themeColor="text1"/>
          <w:sz w:val="28"/>
          <w:szCs w:val="28"/>
        </w:rPr>
        <w:t xml:space="preserve">принимает во внимание </w:t>
      </w:r>
      <w:r w:rsidR="003B3209" w:rsidRPr="0068209D">
        <w:rPr>
          <w:color w:val="000000" w:themeColor="text1"/>
          <w:sz w:val="28"/>
          <w:szCs w:val="28"/>
        </w:rPr>
        <w:t xml:space="preserve">потребности рынка труда, востребованность тех или иных профессий в крае и </w:t>
      </w:r>
      <w:r w:rsidR="006013BB" w:rsidRPr="0068209D">
        <w:rPr>
          <w:color w:val="000000" w:themeColor="text1"/>
          <w:sz w:val="28"/>
          <w:szCs w:val="28"/>
        </w:rPr>
        <w:t>прогноз социально-экономического развития региона.</w:t>
      </w:r>
    </w:p>
    <w:p w:rsidR="00AE171B" w:rsidRPr="0068209D" w:rsidRDefault="002D185C" w:rsidP="00AE171B">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Это обеспечивается, главным образом, за счет тесного контакта </w:t>
      </w:r>
      <w:r w:rsidR="009E7784" w:rsidRPr="0068209D">
        <w:rPr>
          <w:color w:val="000000" w:themeColor="text1"/>
          <w:sz w:val="28"/>
          <w:szCs w:val="28"/>
        </w:rPr>
        <w:t xml:space="preserve">профессиональных учебных заведений </w:t>
      </w:r>
      <w:r w:rsidR="004D6292" w:rsidRPr="0068209D">
        <w:rPr>
          <w:color w:val="000000" w:themeColor="text1"/>
          <w:sz w:val="28"/>
          <w:szCs w:val="28"/>
        </w:rPr>
        <w:t xml:space="preserve">с </w:t>
      </w:r>
      <w:proofErr w:type="spellStart"/>
      <w:proofErr w:type="gramStart"/>
      <w:r w:rsidR="009E7784" w:rsidRPr="0068209D">
        <w:rPr>
          <w:color w:val="000000" w:themeColor="text1"/>
          <w:sz w:val="28"/>
          <w:szCs w:val="28"/>
        </w:rPr>
        <w:t>рабо</w:t>
      </w:r>
      <w:r w:rsidR="004D6292" w:rsidRPr="0068209D">
        <w:rPr>
          <w:color w:val="000000" w:themeColor="text1"/>
          <w:sz w:val="28"/>
          <w:szCs w:val="28"/>
        </w:rPr>
        <w:t>тодателями</w:t>
      </w:r>
      <w:r w:rsidR="009E7784" w:rsidRPr="0068209D">
        <w:rPr>
          <w:color w:val="000000" w:themeColor="text1"/>
          <w:sz w:val="28"/>
          <w:szCs w:val="28"/>
        </w:rPr>
        <w:t>,</w:t>
      </w:r>
      <w:r w:rsidR="004D6292" w:rsidRPr="0068209D">
        <w:rPr>
          <w:color w:val="000000" w:themeColor="text1"/>
          <w:sz w:val="28"/>
          <w:szCs w:val="28"/>
        </w:rPr>
        <w:t>расширения</w:t>
      </w:r>
      <w:proofErr w:type="spellEnd"/>
      <w:proofErr w:type="gramEnd"/>
      <w:r w:rsidR="004D6292" w:rsidRPr="0068209D">
        <w:rPr>
          <w:color w:val="000000" w:themeColor="text1"/>
          <w:sz w:val="28"/>
          <w:szCs w:val="28"/>
        </w:rPr>
        <w:t xml:space="preserve"> </w:t>
      </w:r>
      <w:r w:rsidR="009E7784" w:rsidRPr="0068209D">
        <w:rPr>
          <w:color w:val="000000" w:themeColor="text1"/>
          <w:sz w:val="28"/>
          <w:szCs w:val="28"/>
        </w:rPr>
        <w:t xml:space="preserve">социального партнерства с другими государственными и общественными </w:t>
      </w:r>
      <w:proofErr w:type="spellStart"/>
      <w:r w:rsidR="009E7784" w:rsidRPr="0068209D">
        <w:rPr>
          <w:color w:val="000000" w:themeColor="text1"/>
          <w:sz w:val="28"/>
          <w:szCs w:val="28"/>
        </w:rPr>
        <w:t>организациями.</w:t>
      </w:r>
      <w:r w:rsidR="00CC559F" w:rsidRPr="0068209D">
        <w:rPr>
          <w:color w:val="000000" w:themeColor="text1"/>
          <w:sz w:val="28"/>
          <w:szCs w:val="28"/>
        </w:rPr>
        <w:t>В</w:t>
      </w:r>
      <w:proofErr w:type="spellEnd"/>
      <w:r w:rsidR="00CC559F" w:rsidRPr="0068209D">
        <w:rPr>
          <w:color w:val="000000" w:themeColor="text1"/>
          <w:sz w:val="28"/>
          <w:szCs w:val="28"/>
        </w:rPr>
        <w:t xml:space="preserve"> учебных заведениях созданы и активно работают центры трудоустройства выпускников</w:t>
      </w:r>
      <w:r w:rsidR="00520DBD" w:rsidRPr="0068209D">
        <w:rPr>
          <w:color w:val="000000" w:themeColor="text1"/>
          <w:sz w:val="28"/>
          <w:szCs w:val="28"/>
        </w:rPr>
        <w:t xml:space="preserve">. Их главнейшей задачей </w:t>
      </w:r>
      <w:proofErr w:type="spellStart"/>
      <w:r w:rsidR="00520DBD" w:rsidRPr="0068209D">
        <w:rPr>
          <w:color w:val="000000" w:themeColor="text1"/>
          <w:sz w:val="28"/>
          <w:szCs w:val="28"/>
        </w:rPr>
        <w:t>является</w:t>
      </w:r>
      <w:r w:rsidR="004D6292" w:rsidRPr="0068209D">
        <w:rPr>
          <w:color w:val="000000" w:themeColor="text1"/>
          <w:sz w:val="28"/>
          <w:szCs w:val="28"/>
        </w:rPr>
        <w:t>установление</w:t>
      </w:r>
      <w:proofErr w:type="spellEnd"/>
      <w:r w:rsidR="004D6292" w:rsidRPr="0068209D">
        <w:rPr>
          <w:color w:val="000000" w:themeColor="text1"/>
          <w:sz w:val="28"/>
          <w:szCs w:val="28"/>
        </w:rPr>
        <w:t xml:space="preserve"> постоянных персональных конта</w:t>
      </w:r>
      <w:r w:rsidR="00520DBD" w:rsidRPr="0068209D">
        <w:rPr>
          <w:color w:val="000000" w:themeColor="text1"/>
          <w:sz w:val="28"/>
          <w:szCs w:val="28"/>
        </w:rPr>
        <w:t xml:space="preserve">ктов с представителями региона; </w:t>
      </w:r>
      <w:r w:rsidR="004D6292" w:rsidRPr="0068209D">
        <w:rPr>
          <w:color w:val="000000" w:themeColor="text1"/>
          <w:sz w:val="28"/>
          <w:szCs w:val="28"/>
        </w:rPr>
        <w:t>создание банка данных (информационной сети) о тенденции экономического развития региона и кадровой политике предприятий</w:t>
      </w:r>
      <w:r w:rsidR="00520DBD" w:rsidRPr="0068209D">
        <w:rPr>
          <w:color w:val="000000" w:themeColor="text1"/>
          <w:sz w:val="28"/>
          <w:szCs w:val="28"/>
        </w:rPr>
        <w:t>.</w:t>
      </w:r>
    </w:p>
    <w:p w:rsidR="00520DBD" w:rsidRPr="0068209D" w:rsidRDefault="003F653A" w:rsidP="00AE171B">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Администрация края стремится всячески поддерживать и поощрять </w:t>
      </w:r>
      <w:r w:rsidR="00AA6F1C" w:rsidRPr="0068209D">
        <w:rPr>
          <w:color w:val="000000" w:themeColor="text1"/>
          <w:sz w:val="28"/>
          <w:szCs w:val="28"/>
        </w:rPr>
        <w:t xml:space="preserve">тех работодателей, которые создают рабочие места для выпускников, организуют проведение </w:t>
      </w:r>
      <w:r w:rsidR="00494447" w:rsidRPr="0068209D">
        <w:rPr>
          <w:color w:val="000000" w:themeColor="text1"/>
          <w:sz w:val="28"/>
          <w:szCs w:val="28"/>
        </w:rPr>
        <w:t xml:space="preserve">их </w:t>
      </w:r>
      <w:r w:rsidR="00AA6F1C" w:rsidRPr="0068209D">
        <w:rPr>
          <w:color w:val="000000" w:themeColor="text1"/>
          <w:sz w:val="28"/>
          <w:szCs w:val="28"/>
        </w:rPr>
        <w:t>стажировок</w:t>
      </w:r>
      <w:r w:rsidR="00494447" w:rsidRPr="0068209D">
        <w:rPr>
          <w:color w:val="000000" w:themeColor="text1"/>
          <w:sz w:val="28"/>
          <w:szCs w:val="28"/>
        </w:rPr>
        <w:t xml:space="preserve">. В первую очередь, </w:t>
      </w:r>
      <w:r w:rsidR="00BB08E1" w:rsidRPr="0068209D">
        <w:rPr>
          <w:color w:val="000000" w:themeColor="text1"/>
          <w:sz w:val="28"/>
          <w:szCs w:val="28"/>
        </w:rPr>
        <w:t xml:space="preserve">с помощью формирования налоговых льгот для таких предприятий. </w:t>
      </w:r>
      <w:r w:rsidR="00F55840" w:rsidRPr="0068209D">
        <w:rPr>
          <w:color w:val="000000" w:themeColor="text1"/>
          <w:sz w:val="28"/>
          <w:szCs w:val="28"/>
        </w:rPr>
        <w:t>Это наг</w:t>
      </w:r>
      <w:r w:rsidR="00902936" w:rsidRPr="0068209D">
        <w:rPr>
          <w:color w:val="000000" w:themeColor="text1"/>
          <w:sz w:val="28"/>
          <w:szCs w:val="28"/>
        </w:rPr>
        <w:t>лядно демо</w:t>
      </w:r>
      <w:r w:rsidR="00F55840" w:rsidRPr="0068209D">
        <w:rPr>
          <w:color w:val="000000" w:themeColor="text1"/>
          <w:sz w:val="28"/>
          <w:szCs w:val="28"/>
        </w:rPr>
        <w:t>н</w:t>
      </w:r>
      <w:r w:rsidR="00902936" w:rsidRPr="0068209D">
        <w:rPr>
          <w:color w:val="000000" w:themeColor="text1"/>
          <w:sz w:val="28"/>
          <w:szCs w:val="28"/>
        </w:rPr>
        <w:t>с</w:t>
      </w:r>
      <w:r w:rsidR="00F55840" w:rsidRPr="0068209D">
        <w:rPr>
          <w:color w:val="000000" w:themeColor="text1"/>
          <w:sz w:val="28"/>
          <w:szCs w:val="28"/>
        </w:rPr>
        <w:t>трирует то, как власти на местном уровне могут взаимовыгодно взаимодействовать с образовательными учреждениями и активно развивать отношения на пути от «ученика к работнику».</w:t>
      </w:r>
    </w:p>
    <w:p w:rsidR="00405923" w:rsidRPr="0068209D" w:rsidRDefault="00405923" w:rsidP="0016274D">
      <w:pPr>
        <w:spacing w:after="0" w:line="360" w:lineRule="auto"/>
        <w:jc w:val="both"/>
        <w:rPr>
          <w:rFonts w:ascii="Times New Roman" w:hAnsi="Times New Roman" w:cs="Times New Roman"/>
          <w:b/>
          <w:color w:val="000000" w:themeColor="text1"/>
          <w:sz w:val="28"/>
          <w:szCs w:val="28"/>
        </w:rPr>
      </w:pPr>
    </w:p>
    <w:p w:rsidR="001D4B5E" w:rsidRPr="0068209D" w:rsidRDefault="00087569" w:rsidP="001D4B5E">
      <w:pP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2.3.</w:t>
      </w:r>
      <w:r w:rsidR="00075ABD" w:rsidRPr="0068209D">
        <w:rPr>
          <w:rFonts w:ascii="Times New Roman" w:hAnsi="Times New Roman" w:cs="Times New Roman"/>
          <w:sz w:val="28"/>
          <w:szCs w:val="28"/>
        </w:rPr>
        <w:t>Анализ основных направлений государственной политики в области образования в Краснодарском крае</w:t>
      </w:r>
    </w:p>
    <w:p w:rsidR="001D4B5E" w:rsidRPr="0068209D" w:rsidRDefault="001D4B5E" w:rsidP="001D4B5E">
      <w:pPr>
        <w:spacing w:after="0" w:line="360" w:lineRule="auto"/>
        <w:ind w:firstLine="709"/>
        <w:jc w:val="both"/>
        <w:rPr>
          <w:rFonts w:ascii="Times New Roman" w:hAnsi="Times New Roman" w:cs="Times New Roman"/>
          <w:sz w:val="28"/>
          <w:szCs w:val="28"/>
        </w:rPr>
      </w:pPr>
    </w:p>
    <w:p w:rsidR="001D4B5E" w:rsidRPr="0068209D" w:rsidRDefault="001D4B5E" w:rsidP="001D4B5E">
      <w:pP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 xml:space="preserve">На территории Краснодарского края осуществляют свою деятельность 1475 детских учреждений, а также 1417 учреждений общеобразовательного характера. При этом в целом сохранена сеть профессиональных  училищ  и лицеев,   число которых на сегодняшний день составляет 69 единиц. </w:t>
      </w:r>
    </w:p>
    <w:p w:rsidR="001D4B5E" w:rsidRPr="0068209D" w:rsidRDefault="001D4B5E" w:rsidP="001D4B5E">
      <w:pP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lastRenderedPageBreak/>
        <w:t xml:space="preserve">Имеется тенденция увеличения в Краснодарском крае количества учреждений высшего профессионального образования, </w:t>
      </w:r>
      <w:proofErr w:type="gramStart"/>
      <w:r w:rsidRPr="0068209D">
        <w:rPr>
          <w:rFonts w:ascii="Times New Roman" w:hAnsi="Times New Roman" w:cs="Times New Roman"/>
          <w:sz w:val="28"/>
          <w:szCs w:val="28"/>
        </w:rPr>
        <w:t>так  по</w:t>
      </w:r>
      <w:proofErr w:type="gramEnd"/>
      <w:r w:rsidRPr="0068209D">
        <w:rPr>
          <w:rFonts w:ascii="Times New Roman" w:hAnsi="Times New Roman" w:cs="Times New Roman"/>
          <w:sz w:val="28"/>
          <w:szCs w:val="28"/>
        </w:rPr>
        <w:t xml:space="preserve"> состоянию на конец  2016 года их количество достигло 127.  Из них 13 единиц составляют государственные ВУЗы,  56 государственных вузов являются филиалами, 21 негосударственный ВУЗ и 37 филиалов таковых. Высшие учебные заведения и их филиалы находятся в 27 городах и районах края при этом, более 49,2 % студентов</w:t>
      </w:r>
      <w:r w:rsidR="00B9712D" w:rsidRPr="0068209D">
        <w:rPr>
          <w:rFonts w:ascii="Times New Roman" w:hAnsi="Times New Roman" w:cs="Times New Roman"/>
          <w:sz w:val="28"/>
          <w:szCs w:val="28"/>
        </w:rPr>
        <w:t xml:space="preserve"> обучаются на бюджетной основе.</w:t>
      </w:r>
    </w:p>
    <w:p w:rsidR="001D4B5E" w:rsidRPr="0068209D" w:rsidRDefault="001D4B5E" w:rsidP="001D4B5E">
      <w:pP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Краснодарский край, несомненно, входит в число регионов, являющимися лидерами по численности обучающихся и воспитанников в образовательных организациях.</w:t>
      </w:r>
    </w:p>
    <w:p w:rsidR="001D4B5E" w:rsidRPr="0068209D" w:rsidRDefault="001D4B5E" w:rsidP="001D4B5E">
      <w:pP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Правовой основой деятельности по реализации государственной политики в сфере образования в первую очередь является Конституция Российской Федерации и Федеральный закон «Об образовании в Российской Федерации». Следующим правовым актом  надлежит упомянуть региональный закон «Об образовании в Краснодарском крае», регулирующим правовые, организационные и экономические особенности функционирования системы образования в Краснодарском крае.[1</w:t>
      </w:r>
      <w:r w:rsidR="00405923" w:rsidRPr="0068209D">
        <w:rPr>
          <w:rFonts w:ascii="Times New Roman" w:hAnsi="Times New Roman" w:cs="Times New Roman"/>
          <w:sz w:val="28"/>
          <w:szCs w:val="28"/>
        </w:rPr>
        <w:t>1</w:t>
      </w:r>
      <w:r w:rsidRPr="0068209D">
        <w:rPr>
          <w:rFonts w:ascii="Times New Roman" w:hAnsi="Times New Roman" w:cs="Times New Roman"/>
          <w:sz w:val="28"/>
          <w:szCs w:val="28"/>
        </w:rPr>
        <w:t>]</w:t>
      </w:r>
    </w:p>
    <w:p w:rsidR="00B9712D" w:rsidRPr="0068209D" w:rsidRDefault="001D4B5E" w:rsidP="00B9712D">
      <w:pP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Также Постановление Главы администрации (губернатора) Краснодарского края «Об утверждении государственной программы Краснодарского края «Развитие образования» изданной в исполнение Федеральной целевой программы «Развитие образования», также являются нормативно-правовой основой реализации п</w:t>
      </w:r>
      <w:r w:rsidR="00B9712D" w:rsidRPr="0068209D">
        <w:rPr>
          <w:rFonts w:ascii="Times New Roman" w:hAnsi="Times New Roman" w:cs="Times New Roman"/>
          <w:sz w:val="28"/>
          <w:szCs w:val="28"/>
        </w:rPr>
        <w:t>олитики в области образования.[</w:t>
      </w:r>
      <w:r w:rsidR="008868C4" w:rsidRPr="0068209D">
        <w:rPr>
          <w:rFonts w:ascii="Times New Roman" w:hAnsi="Times New Roman" w:cs="Times New Roman"/>
          <w:sz w:val="28"/>
          <w:szCs w:val="28"/>
        </w:rPr>
        <w:t>1</w:t>
      </w:r>
      <w:r w:rsidR="00405923" w:rsidRPr="0068209D">
        <w:rPr>
          <w:rFonts w:ascii="Times New Roman" w:hAnsi="Times New Roman" w:cs="Times New Roman"/>
          <w:sz w:val="28"/>
          <w:szCs w:val="28"/>
        </w:rPr>
        <w:t>2</w:t>
      </w:r>
      <w:r w:rsidR="00B9712D" w:rsidRPr="0068209D">
        <w:rPr>
          <w:rFonts w:ascii="Times New Roman" w:hAnsi="Times New Roman" w:cs="Times New Roman"/>
          <w:sz w:val="28"/>
          <w:szCs w:val="28"/>
        </w:rPr>
        <w:t>]</w:t>
      </w:r>
    </w:p>
    <w:p w:rsidR="001D4B5E" w:rsidRPr="0068209D" w:rsidRDefault="001D4B5E" w:rsidP="001D4B5E">
      <w:pP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 xml:space="preserve">В контексте рассматриваемого вопроса, целесообразно остановиться на государственной программе, реализуемой в Краснодарском крае, целью которой  является - обеспечение высокого качества образования в соответствии с меняющимися запросами населения Краснодарского края, а также успешное внедрение молодёжи в общественную жизнь Краснодарского края. </w:t>
      </w:r>
    </w:p>
    <w:p w:rsidR="001D4B5E" w:rsidRPr="0068209D" w:rsidRDefault="001D4B5E" w:rsidP="001D4B5E">
      <w:pP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 xml:space="preserve">Сегодня реализация данной государственной программы проходит второй этап, срок которого определён с 2018 по 2021 годы. Источниками </w:t>
      </w:r>
      <w:r w:rsidRPr="0068209D">
        <w:rPr>
          <w:rFonts w:ascii="Times New Roman" w:hAnsi="Times New Roman" w:cs="Times New Roman"/>
          <w:sz w:val="28"/>
          <w:szCs w:val="28"/>
        </w:rPr>
        <w:lastRenderedPageBreak/>
        <w:t>финансирования данной государственной программы являются как средства федерального бюджета, так средства краевого бюджета и средства местных бюджетов.</w:t>
      </w:r>
    </w:p>
    <w:p w:rsidR="00E25DC5" w:rsidRPr="0068209D" w:rsidRDefault="00087569" w:rsidP="00A54E0A">
      <w:pPr>
        <w:pStyle w:val="aa"/>
        <w:spacing w:before="0" w:beforeAutospacing="0" w:after="0" w:afterAutospacing="0" w:line="360" w:lineRule="auto"/>
        <w:ind w:firstLine="709"/>
        <w:jc w:val="both"/>
        <w:rPr>
          <w:sz w:val="28"/>
          <w:szCs w:val="28"/>
        </w:rPr>
      </w:pPr>
      <w:r w:rsidRPr="0068209D">
        <w:rPr>
          <w:color w:val="000000" w:themeColor="text1"/>
          <w:sz w:val="28"/>
          <w:szCs w:val="28"/>
        </w:rPr>
        <w:t>Переходя к вопросу актуальных проблем современной региональной политики в сфере образования и возможных путей их оптимизации, нельзя не вернуться к вопросу оптимизации связанн</w:t>
      </w:r>
      <w:r w:rsidR="00E25DC5" w:rsidRPr="0068209D">
        <w:rPr>
          <w:color w:val="000000" w:themeColor="text1"/>
          <w:sz w:val="28"/>
          <w:szCs w:val="28"/>
        </w:rPr>
        <w:t xml:space="preserve">ой </w:t>
      </w:r>
      <w:r w:rsidRPr="0068209D">
        <w:rPr>
          <w:color w:val="000000" w:themeColor="text1"/>
          <w:sz w:val="28"/>
          <w:szCs w:val="28"/>
        </w:rPr>
        <w:t xml:space="preserve"> с передачей полномочий по управлению образовани</w:t>
      </w:r>
      <w:r w:rsidR="00E25DC5" w:rsidRPr="0068209D">
        <w:rPr>
          <w:color w:val="000000" w:themeColor="text1"/>
          <w:sz w:val="28"/>
          <w:szCs w:val="28"/>
        </w:rPr>
        <w:t xml:space="preserve">ем </w:t>
      </w:r>
      <w:r w:rsidRPr="0068209D">
        <w:rPr>
          <w:color w:val="000000" w:themeColor="text1"/>
          <w:sz w:val="28"/>
          <w:szCs w:val="28"/>
        </w:rPr>
        <w:t xml:space="preserve"> от муниципалитета к </w:t>
      </w:r>
      <w:r w:rsidRPr="0068209D">
        <w:rPr>
          <w:sz w:val="28"/>
          <w:szCs w:val="28"/>
        </w:rPr>
        <w:t xml:space="preserve">региону. На </w:t>
      </w:r>
      <w:proofErr w:type="spellStart"/>
      <w:r w:rsidR="00F232BE" w:rsidRPr="0068209D">
        <w:rPr>
          <w:sz w:val="28"/>
          <w:szCs w:val="28"/>
        </w:rPr>
        <w:t>наш</w:t>
      </w:r>
      <w:r w:rsidR="00E25DC5" w:rsidRPr="0068209D">
        <w:rPr>
          <w:sz w:val="28"/>
          <w:szCs w:val="28"/>
        </w:rPr>
        <w:t>взгляд</w:t>
      </w:r>
      <w:proofErr w:type="spellEnd"/>
      <w:r w:rsidR="00E25DC5" w:rsidRPr="0068209D">
        <w:rPr>
          <w:sz w:val="28"/>
          <w:szCs w:val="28"/>
        </w:rPr>
        <w:t>,</w:t>
      </w:r>
      <w:r w:rsidRPr="0068209D">
        <w:rPr>
          <w:sz w:val="28"/>
          <w:szCs w:val="28"/>
        </w:rPr>
        <w:t xml:space="preserve"> данная оптимизация является обоснованной лишь отчасти.</w:t>
      </w:r>
    </w:p>
    <w:p w:rsidR="00E25DC5" w:rsidRPr="0068209D" w:rsidRDefault="00087569" w:rsidP="00A54E0A">
      <w:pPr>
        <w:pStyle w:val="aa"/>
        <w:spacing w:before="0" w:beforeAutospacing="0" w:after="0" w:afterAutospacing="0" w:line="360" w:lineRule="auto"/>
        <w:ind w:firstLine="709"/>
        <w:jc w:val="both"/>
        <w:rPr>
          <w:color w:val="000000" w:themeColor="text1"/>
          <w:sz w:val="28"/>
          <w:szCs w:val="28"/>
        </w:rPr>
      </w:pPr>
      <w:r w:rsidRPr="0068209D">
        <w:rPr>
          <w:sz w:val="28"/>
          <w:szCs w:val="28"/>
        </w:rPr>
        <w:t xml:space="preserve"> Во-первых, контроль на местном уровне,</w:t>
      </w:r>
      <w:r w:rsidRPr="0068209D">
        <w:rPr>
          <w:color w:val="000000" w:themeColor="text1"/>
          <w:sz w:val="28"/>
          <w:szCs w:val="28"/>
        </w:rPr>
        <w:t xml:space="preserve"> за деятельностью образовательных учреждений расположенных на территории муниципального образования удобен для всех субъектов, так как передача полномочий регионам отдаляет руководство от подконтрольного объекта, тем самым провоцируя затягивание разрешения различных проблем. Но, с другой стороны это исключает коррупционную составляющую в </w:t>
      </w:r>
      <w:r w:rsidR="003957FF" w:rsidRPr="0068209D">
        <w:rPr>
          <w:color w:val="000000" w:themeColor="text1"/>
          <w:sz w:val="28"/>
          <w:szCs w:val="28"/>
        </w:rPr>
        <w:t>деятельности,</w:t>
      </w:r>
      <w:r w:rsidRPr="0068209D">
        <w:rPr>
          <w:color w:val="000000" w:themeColor="text1"/>
          <w:sz w:val="28"/>
          <w:szCs w:val="28"/>
        </w:rPr>
        <w:t xml:space="preserve"> как образовательного учреждения, так и контролирующих органов. </w:t>
      </w:r>
    </w:p>
    <w:p w:rsidR="00087569" w:rsidRPr="0068209D" w:rsidRDefault="00087569"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Возможно, передача полномочий по управлению образованием на региональный уровень позволит получению образовательным учреждением большего объема финансовых вливаний, </w:t>
      </w:r>
      <w:r w:rsidR="00E25DC5" w:rsidRPr="0068209D">
        <w:rPr>
          <w:color w:val="000000" w:themeColor="text1"/>
          <w:sz w:val="28"/>
          <w:szCs w:val="28"/>
        </w:rPr>
        <w:t>в</w:t>
      </w:r>
      <w:r w:rsidRPr="0068209D">
        <w:rPr>
          <w:color w:val="000000" w:themeColor="text1"/>
          <w:sz w:val="28"/>
          <w:szCs w:val="28"/>
        </w:rPr>
        <w:t xml:space="preserve"> то время как сегодня муниципалитеты не могут обеспечить достойным финансирован</w:t>
      </w:r>
      <w:r w:rsidR="00E25DC5" w:rsidRPr="0068209D">
        <w:rPr>
          <w:color w:val="000000" w:themeColor="text1"/>
          <w:sz w:val="28"/>
          <w:szCs w:val="28"/>
        </w:rPr>
        <w:t>ием все образовательные объекты, ведь объем бюджета муниципального образования в разы меньше, чем бюджета регионального.</w:t>
      </w:r>
    </w:p>
    <w:p w:rsidR="00087569" w:rsidRPr="0068209D" w:rsidRDefault="00087569"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Решение данной проблемы видится в невозможности</w:t>
      </w:r>
      <w:r w:rsidR="00E25DC5" w:rsidRPr="0068209D">
        <w:rPr>
          <w:color w:val="000000" w:themeColor="text1"/>
          <w:sz w:val="28"/>
          <w:szCs w:val="28"/>
        </w:rPr>
        <w:t xml:space="preserve"> полного</w:t>
      </w:r>
      <w:r w:rsidRPr="0068209D">
        <w:rPr>
          <w:color w:val="000000" w:themeColor="text1"/>
          <w:sz w:val="28"/>
          <w:szCs w:val="28"/>
        </w:rPr>
        <w:t xml:space="preserve"> отстранения власти муниципалитетов от школ, региональная власть вряд ли сможет учесть нюансы каждой образовательной организации, в отличие от муниципалитетов видящим ситуацию изнутри.</w:t>
      </w:r>
    </w:p>
    <w:p w:rsidR="00E25DC5" w:rsidRPr="0068209D" w:rsidRDefault="00E25DC5" w:rsidP="00A54E0A">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Вторая проблема, ожидающая разрешения связана с реализацией государственной политике в сфере образования в дошкольном сегменте.</w:t>
      </w:r>
    </w:p>
    <w:p w:rsidR="00CF566C" w:rsidRPr="0068209D" w:rsidRDefault="00A17E6B" w:rsidP="00CF566C">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 xml:space="preserve">В связи с активным внедрением в систему образования негосударственных организаций, предоставляющих услуги по дошкольному образованию, как альтернатива государственному образованию, необходимо </w:t>
      </w:r>
      <w:r w:rsidRPr="0068209D">
        <w:rPr>
          <w:color w:val="000000" w:themeColor="text1"/>
          <w:sz w:val="28"/>
          <w:szCs w:val="28"/>
        </w:rPr>
        <w:lastRenderedPageBreak/>
        <w:t xml:space="preserve">ввести налоговые послабления для  указанных субъектов, а так же разрешить вопрос на законодательном уровне о снижении арендной платы арендуемых помещений. Данная мера поспособствует </w:t>
      </w:r>
      <w:r w:rsidR="003957FF" w:rsidRPr="0068209D">
        <w:rPr>
          <w:color w:val="000000" w:themeColor="text1"/>
          <w:sz w:val="28"/>
          <w:szCs w:val="28"/>
        </w:rPr>
        <w:t>увеличению</w:t>
      </w:r>
      <w:r w:rsidRPr="0068209D">
        <w:rPr>
          <w:color w:val="000000" w:themeColor="text1"/>
          <w:sz w:val="28"/>
          <w:szCs w:val="28"/>
        </w:rPr>
        <w:t xml:space="preserve"> количества дошкольных учреждений в сегменте дошкольного </w:t>
      </w:r>
      <w:r w:rsidR="003957FF" w:rsidRPr="0068209D">
        <w:rPr>
          <w:color w:val="000000" w:themeColor="text1"/>
          <w:sz w:val="28"/>
          <w:szCs w:val="28"/>
        </w:rPr>
        <w:t>образования</w:t>
      </w:r>
      <w:r w:rsidRPr="0068209D">
        <w:rPr>
          <w:color w:val="000000" w:themeColor="text1"/>
          <w:sz w:val="28"/>
          <w:szCs w:val="28"/>
        </w:rPr>
        <w:t xml:space="preserve">, что  оправданно при </w:t>
      </w:r>
      <w:r w:rsidR="003957FF" w:rsidRPr="0068209D">
        <w:rPr>
          <w:color w:val="000000" w:themeColor="text1"/>
          <w:sz w:val="28"/>
          <w:szCs w:val="28"/>
        </w:rPr>
        <w:t>имеющейся в</w:t>
      </w:r>
      <w:r w:rsidRPr="0068209D">
        <w:rPr>
          <w:color w:val="000000" w:themeColor="text1"/>
          <w:sz w:val="28"/>
          <w:szCs w:val="28"/>
        </w:rPr>
        <w:t xml:space="preserve"> регионе нехватке мест в системе </w:t>
      </w:r>
      <w:r w:rsidR="003957FF" w:rsidRPr="0068209D">
        <w:rPr>
          <w:color w:val="000000" w:themeColor="text1"/>
          <w:sz w:val="28"/>
          <w:szCs w:val="28"/>
        </w:rPr>
        <w:t>дошкольного</w:t>
      </w:r>
      <w:r w:rsidRPr="0068209D">
        <w:rPr>
          <w:color w:val="000000" w:themeColor="text1"/>
          <w:sz w:val="28"/>
          <w:szCs w:val="28"/>
        </w:rPr>
        <w:t xml:space="preserve"> образования.</w:t>
      </w:r>
    </w:p>
    <w:p w:rsidR="00342345" w:rsidRPr="0068209D" w:rsidRDefault="00342345" w:rsidP="00CF566C">
      <w:pPr>
        <w:pStyle w:val="aa"/>
        <w:spacing w:before="0" w:beforeAutospacing="0" w:after="0" w:afterAutospacing="0" w:line="360" w:lineRule="auto"/>
        <w:ind w:firstLine="709"/>
        <w:jc w:val="both"/>
        <w:rPr>
          <w:color w:val="000000" w:themeColor="text1"/>
          <w:sz w:val="28"/>
          <w:szCs w:val="28"/>
        </w:rPr>
      </w:pPr>
      <w:r w:rsidRPr="0068209D">
        <w:rPr>
          <w:color w:val="000000" w:themeColor="text1"/>
          <w:sz w:val="28"/>
          <w:szCs w:val="28"/>
        </w:rPr>
        <w:t>Аналогичная проблема существует и среди учреждений общего образования, то количество образовательных учреждений, которое существовало ранее не справляется с потоком обучающихся. Это связано с повышением показателей демографии в годы введения в действие федеральн</w:t>
      </w:r>
      <w:r w:rsidR="00A54E0A" w:rsidRPr="0068209D">
        <w:rPr>
          <w:color w:val="000000" w:themeColor="text1"/>
          <w:sz w:val="28"/>
          <w:szCs w:val="28"/>
        </w:rPr>
        <w:t>ого</w:t>
      </w:r>
      <w:r w:rsidRPr="0068209D">
        <w:rPr>
          <w:color w:val="000000" w:themeColor="text1"/>
          <w:sz w:val="28"/>
          <w:szCs w:val="28"/>
        </w:rPr>
        <w:t xml:space="preserve"> закон</w:t>
      </w:r>
      <w:r w:rsidR="00A54E0A" w:rsidRPr="0068209D">
        <w:rPr>
          <w:color w:val="000000" w:themeColor="text1"/>
          <w:sz w:val="28"/>
          <w:szCs w:val="28"/>
        </w:rPr>
        <w:t xml:space="preserve">а </w:t>
      </w:r>
      <w:r w:rsidRPr="0068209D">
        <w:rPr>
          <w:color w:val="000000" w:themeColor="text1"/>
          <w:sz w:val="28"/>
          <w:szCs w:val="28"/>
        </w:rPr>
        <w:t xml:space="preserve"> «О дополнительных мерах государственной поддержки семей, имеющих детей», устанавливающ</w:t>
      </w:r>
      <w:r w:rsidR="00A54E0A" w:rsidRPr="0068209D">
        <w:rPr>
          <w:color w:val="000000" w:themeColor="text1"/>
          <w:sz w:val="28"/>
          <w:szCs w:val="28"/>
        </w:rPr>
        <w:t>его</w:t>
      </w:r>
      <w:r w:rsidRPr="0068209D">
        <w:rPr>
          <w:color w:val="000000" w:themeColor="text1"/>
          <w:sz w:val="28"/>
          <w:szCs w:val="28"/>
        </w:rPr>
        <w:t xml:space="preserve"> дополнительные меры государственной поддержки в целях создания условий, обеспечивающих семьям с детьми достойную жизнь.</w:t>
      </w:r>
      <w:r w:rsidR="00FE3282" w:rsidRPr="0068209D">
        <w:rPr>
          <w:color w:val="000000" w:themeColor="text1"/>
          <w:sz w:val="28"/>
          <w:szCs w:val="28"/>
        </w:rPr>
        <w:t>[1</w:t>
      </w:r>
      <w:r w:rsidR="00405923" w:rsidRPr="0068209D">
        <w:rPr>
          <w:color w:val="000000" w:themeColor="text1"/>
          <w:sz w:val="28"/>
          <w:szCs w:val="28"/>
        </w:rPr>
        <w:t>3</w:t>
      </w:r>
      <w:r w:rsidR="00FE3282" w:rsidRPr="0068209D">
        <w:rPr>
          <w:color w:val="000000" w:themeColor="text1"/>
          <w:sz w:val="28"/>
          <w:szCs w:val="28"/>
        </w:rPr>
        <w:t>]</w:t>
      </w:r>
    </w:p>
    <w:p w:rsidR="00342345" w:rsidRPr="0068209D" w:rsidRDefault="00342345" w:rsidP="00A54E0A">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68209D">
        <w:rPr>
          <w:rFonts w:ascii="Times New Roman" w:hAnsi="Times New Roman" w:cs="Times New Roman"/>
          <w:color w:val="000000" w:themeColor="text1"/>
          <w:sz w:val="28"/>
          <w:szCs w:val="28"/>
        </w:rPr>
        <w:t xml:space="preserve">Указанный закон </w:t>
      </w:r>
      <w:r w:rsidR="00AE171B" w:rsidRPr="0068209D">
        <w:rPr>
          <w:rFonts w:ascii="Times New Roman" w:hAnsi="Times New Roman" w:cs="Times New Roman"/>
          <w:color w:val="000000" w:themeColor="text1"/>
          <w:sz w:val="28"/>
          <w:szCs w:val="28"/>
        </w:rPr>
        <w:t>вступил в силу с</w:t>
      </w:r>
      <w:r w:rsidRPr="0068209D">
        <w:rPr>
          <w:rFonts w:ascii="Times New Roman" w:hAnsi="Times New Roman" w:cs="Times New Roman"/>
          <w:color w:val="000000" w:themeColor="text1"/>
          <w:sz w:val="28"/>
          <w:szCs w:val="28"/>
        </w:rPr>
        <w:t xml:space="preserve"> 1 января 2007 года, и вот уже более десяти лет по средствам его реализации оказывается дополнительная материальная поддержка семьям, оказываемая в виде  права на материнский капитал, в случае рождения второго или последующего ребенка. Данная программа была нацелена в первую очередь  на повышение рождаемости в стране, которая, несомненно, дала свои положительные результаты. Если до введения в действия данного закона и впервые годы его реализации естественный прирост населения составил </w:t>
      </w:r>
      <w:r w:rsidRPr="0068209D">
        <w:rPr>
          <w:rFonts w:ascii="Times New Roman" w:eastAsia="Times New Roman" w:hAnsi="Times New Roman" w:cs="Times New Roman"/>
          <w:bCs/>
          <w:color w:val="000000" w:themeColor="text1"/>
          <w:sz w:val="28"/>
          <w:szCs w:val="28"/>
          <w:lang w:eastAsia="ru-RU"/>
        </w:rPr>
        <w:t>-456705 человек, то в 2012- 2016 эта цифра не только приобрела положительное значение, но и имеет тенденцию к росту показателей.</w:t>
      </w:r>
      <w:r w:rsidR="00FB605E" w:rsidRPr="0068209D">
        <w:rPr>
          <w:rFonts w:ascii="Times New Roman" w:eastAsia="Times New Roman" w:hAnsi="Times New Roman" w:cs="Times New Roman"/>
          <w:bCs/>
          <w:color w:val="000000" w:themeColor="text1"/>
          <w:sz w:val="28"/>
          <w:szCs w:val="28"/>
          <w:lang w:eastAsia="ru-RU"/>
        </w:rPr>
        <w:t>[1</w:t>
      </w:r>
      <w:r w:rsidR="00405923" w:rsidRPr="0068209D">
        <w:rPr>
          <w:rFonts w:ascii="Times New Roman" w:eastAsia="Times New Roman" w:hAnsi="Times New Roman" w:cs="Times New Roman"/>
          <w:bCs/>
          <w:color w:val="000000" w:themeColor="text1"/>
          <w:sz w:val="28"/>
          <w:szCs w:val="28"/>
          <w:lang w:eastAsia="ru-RU"/>
        </w:rPr>
        <w:t>4</w:t>
      </w:r>
      <w:r w:rsidR="00FB605E" w:rsidRPr="0068209D">
        <w:rPr>
          <w:rFonts w:ascii="Times New Roman" w:eastAsia="Times New Roman" w:hAnsi="Times New Roman" w:cs="Times New Roman"/>
          <w:bCs/>
          <w:color w:val="000000" w:themeColor="text1"/>
          <w:sz w:val="28"/>
          <w:szCs w:val="28"/>
          <w:lang w:eastAsia="ru-RU"/>
        </w:rPr>
        <w:t>]</w:t>
      </w:r>
    </w:p>
    <w:p w:rsidR="00BB529B" w:rsidRPr="0068209D" w:rsidRDefault="00AB3F1A" w:rsidP="00A54E0A">
      <w:pPr>
        <w:spacing w:after="0" w:line="360" w:lineRule="auto"/>
        <w:ind w:firstLine="709"/>
        <w:jc w:val="both"/>
        <w:rPr>
          <w:rFonts w:ascii="Times New Roman" w:hAnsi="Times New Roman" w:cs="Times New Roman"/>
          <w:color w:val="000000" w:themeColor="text1"/>
          <w:spacing w:val="2"/>
          <w:sz w:val="28"/>
          <w:szCs w:val="28"/>
          <w:shd w:val="clear" w:color="auto" w:fill="FFFFFF"/>
        </w:rPr>
      </w:pPr>
      <w:r w:rsidRPr="0068209D">
        <w:rPr>
          <w:rFonts w:ascii="Times New Roman" w:hAnsi="Times New Roman" w:cs="Times New Roman"/>
          <w:color w:val="000000" w:themeColor="text1"/>
          <w:sz w:val="28"/>
          <w:szCs w:val="28"/>
          <w:shd w:val="clear" w:color="auto" w:fill="FFFFFF"/>
        </w:rPr>
        <w:t xml:space="preserve">К проблемам профессионального образования стоит отнести </w:t>
      </w:r>
      <w:r w:rsidRPr="0068209D">
        <w:rPr>
          <w:rFonts w:ascii="Times New Roman" w:hAnsi="Times New Roman" w:cs="Times New Roman"/>
          <w:color w:val="000000" w:themeColor="text1"/>
          <w:spacing w:val="2"/>
          <w:sz w:val="28"/>
          <w:szCs w:val="28"/>
          <w:shd w:val="clear" w:color="auto" w:fill="FFFFFF"/>
        </w:rPr>
        <w:t xml:space="preserve">дисбаланс между выпускаемыми специалистами и актуальными потребностями экономики Краснодарского края в квалифицированных кадрах. Отсутствие обоснованных прогнозов потребностей рынка труда, не позволяющее обеспечить опережающую подготовку кадров, негативно сказывается на экономике края. </w:t>
      </w:r>
    </w:p>
    <w:p w:rsidR="00087569" w:rsidRPr="0068209D" w:rsidRDefault="00AB3F1A" w:rsidP="00A54E0A">
      <w:pPr>
        <w:spacing w:after="0" w:line="360" w:lineRule="auto"/>
        <w:ind w:firstLine="709"/>
        <w:jc w:val="both"/>
        <w:rPr>
          <w:rFonts w:ascii="Times New Roman" w:hAnsi="Times New Roman" w:cs="Times New Roman"/>
          <w:color w:val="000000" w:themeColor="text1"/>
          <w:sz w:val="28"/>
          <w:szCs w:val="28"/>
          <w:shd w:val="clear" w:color="auto" w:fill="FFFFFF"/>
        </w:rPr>
      </w:pPr>
      <w:r w:rsidRPr="0068209D">
        <w:rPr>
          <w:rFonts w:ascii="Times New Roman" w:hAnsi="Times New Roman" w:cs="Times New Roman"/>
          <w:color w:val="000000" w:themeColor="text1"/>
          <w:spacing w:val="2"/>
          <w:sz w:val="28"/>
          <w:szCs w:val="28"/>
          <w:shd w:val="clear" w:color="auto" w:fill="FFFFFF"/>
        </w:rPr>
        <w:lastRenderedPageBreak/>
        <w:t xml:space="preserve">Сегодня предпринимаются попытки со стороны региональных властей мотивировать </w:t>
      </w:r>
      <w:r w:rsidR="00BB529B" w:rsidRPr="0068209D">
        <w:rPr>
          <w:rFonts w:ascii="Times New Roman" w:hAnsi="Times New Roman" w:cs="Times New Roman"/>
          <w:color w:val="000000" w:themeColor="text1"/>
          <w:spacing w:val="2"/>
          <w:sz w:val="28"/>
          <w:szCs w:val="28"/>
          <w:shd w:val="clear" w:color="auto" w:fill="FFFFFF"/>
        </w:rPr>
        <w:t>будущих</w:t>
      </w:r>
      <w:r w:rsidRPr="0068209D">
        <w:rPr>
          <w:rFonts w:ascii="Times New Roman" w:hAnsi="Times New Roman" w:cs="Times New Roman"/>
          <w:color w:val="000000" w:themeColor="text1"/>
          <w:spacing w:val="2"/>
          <w:sz w:val="28"/>
          <w:szCs w:val="28"/>
          <w:shd w:val="clear" w:color="auto" w:fill="FFFFFF"/>
        </w:rPr>
        <w:t xml:space="preserve"> работников на обучение </w:t>
      </w:r>
      <w:r w:rsidR="00BB529B" w:rsidRPr="0068209D">
        <w:rPr>
          <w:rFonts w:ascii="Times New Roman" w:hAnsi="Times New Roman" w:cs="Times New Roman"/>
          <w:color w:val="000000" w:themeColor="text1"/>
          <w:spacing w:val="2"/>
          <w:sz w:val="28"/>
          <w:szCs w:val="28"/>
          <w:shd w:val="clear" w:color="auto" w:fill="FFFFFF"/>
        </w:rPr>
        <w:t xml:space="preserve">по </w:t>
      </w:r>
      <w:r w:rsidRPr="0068209D">
        <w:rPr>
          <w:rFonts w:ascii="Times New Roman" w:hAnsi="Times New Roman" w:cs="Times New Roman"/>
          <w:color w:val="000000" w:themeColor="text1"/>
          <w:spacing w:val="2"/>
          <w:sz w:val="28"/>
          <w:szCs w:val="28"/>
          <w:shd w:val="clear" w:color="auto" w:fill="FFFFFF"/>
        </w:rPr>
        <w:t xml:space="preserve">востребованным специальностям, предусмотрены меры поддержки, </w:t>
      </w:r>
      <w:proofErr w:type="gramStart"/>
      <w:r w:rsidRPr="0068209D">
        <w:rPr>
          <w:rFonts w:ascii="Times New Roman" w:hAnsi="Times New Roman" w:cs="Times New Roman"/>
          <w:color w:val="000000" w:themeColor="text1"/>
          <w:spacing w:val="2"/>
          <w:sz w:val="28"/>
          <w:szCs w:val="28"/>
          <w:shd w:val="clear" w:color="auto" w:fill="FFFFFF"/>
        </w:rPr>
        <w:t>однако  реализация</w:t>
      </w:r>
      <w:proofErr w:type="gramEnd"/>
      <w:r w:rsidRPr="0068209D">
        <w:rPr>
          <w:rFonts w:ascii="Times New Roman" w:hAnsi="Times New Roman" w:cs="Times New Roman"/>
          <w:color w:val="000000" w:themeColor="text1"/>
          <w:spacing w:val="2"/>
          <w:sz w:val="28"/>
          <w:szCs w:val="28"/>
          <w:shd w:val="clear" w:color="auto" w:fill="FFFFFF"/>
        </w:rPr>
        <w:t xml:space="preserve"> данной мотивации с помощью </w:t>
      </w:r>
      <w:proofErr w:type="spellStart"/>
      <w:r w:rsidR="00BB529B" w:rsidRPr="0068209D">
        <w:rPr>
          <w:rFonts w:ascii="Times New Roman" w:hAnsi="Times New Roman" w:cs="Times New Roman"/>
          <w:color w:val="000000" w:themeColor="text1"/>
          <w:spacing w:val="2"/>
          <w:sz w:val="28"/>
          <w:szCs w:val="28"/>
          <w:shd w:val="clear" w:color="auto" w:fill="FFFFFF"/>
        </w:rPr>
        <w:t>федеральногопоощрения</w:t>
      </w:r>
      <w:proofErr w:type="spellEnd"/>
      <w:r w:rsidRPr="0068209D">
        <w:rPr>
          <w:rFonts w:ascii="Times New Roman" w:hAnsi="Times New Roman" w:cs="Times New Roman"/>
          <w:color w:val="000000" w:themeColor="text1"/>
          <w:spacing w:val="2"/>
          <w:sz w:val="28"/>
          <w:szCs w:val="28"/>
          <w:shd w:val="clear" w:color="auto" w:fill="FFFFFF"/>
        </w:rPr>
        <w:t xml:space="preserve"> могла </w:t>
      </w:r>
      <w:r w:rsidR="00BB529B" w:rsidRPr="0068209D">
        <w:rPr>
          <w:rFonts w:ascii="Times New Roman" w:hAnsi="Times New Roman" w:cs="Times New Roman"/>
          <w:color w:val="000000" w:themeColor="text1"/>
          <w:spacing w:val="2"/>
          <w:sz w:val="28"/>
          <w:szCs w:val="28"/>
          <w:shd w:val="clear" w:color="auto" w:fill="FFFFFF"/>
        </w:rPr>
        <w:t>б</w:t>
      </w:r>
      <w:r w:rsidRPr="0068209D">
        <w:rPr>
          <w:rFonts w:ascii="Times New Roman" w:hAnsi="Times New Roman" w:cs="Times New Roman"/>
          <w:color w:val="000000" w:themeColor="text1"/>
          <w:spacing w:val="2"/>
          <w:sz w:val="28"/>
          <w:szCs w:val="28"/>
          <w:shd w:val="clear" w:color="auto" w:fill="FFFFFF"/>
        </w:rPr>
        <w:t xml:space="preserve">ы быть более эффективной. Так </w:t>
      </w:r>
      <w:r w:rsidR="00BB529B" w:rsidRPr="0068209D">
        <w:rPr>
          <w:rFonts w:ascii="Times New Roman" w:hAnsi="Times New Roman" w:cs="Times New Roman"/>
          <w:color w:val="000000" w:themeColor="text1"/>
          <w:spacing w:val="2"/>
          <w:sz w:val="28"/>
          <w:szCs w:val="28"/>
          <w:shd w:val="clear" w:color="auto" w:fill="FFFFFF"/>
        </w:rPr>
        <w:t>единственным</w:t>
      </w:r>
      <w:r w:rsidRPr="0068209D">
        <w:rPr>
          <w:rFonts w:ascii="Times New Roman" w:hAnsi="Times New Roman" w:cs="Times New Roman"/>
          <w:color w:val="000000" w:themeColor="text1"/>
          <w:spacing w:val="2"/>
          <w:sz w:val="28"/>
          <w:szCs w:val="28"/>
          <w:shd w:val="clear" w:color="auto" w:fill="FFFFFF"/>
        </w:rPr>
        <w:t xml:space="preserve"> разрешением сложившейся ситуации возможно </w:t>
      </w:r>
      <w:r w:rsidR="00BB529B" w:rsidRPr="0068209D">
        <w:rPr>
          <w:rFonts w:ascii="Times New Roman" w:hAnsi="Times New Roman" w:cs="Times New Roman"/>
          <w:color w:val="000000" w:themeColor="text1"/>
          <w:spacing w:val="2"/>
          <w:sz w:val="28"/>
          <w:szCs w:val="28"/>
          <w:shd w:val="clear" w:color="auto" w:fill="FFFFFF"/>
        </w:rPr>
        <w:t>внесение</w:t>
      </w:r>
      <w:r w:rsidRPr="0068209D">
        <w:rPr>
          <w:rFonts w:ascii="Times New Roman" w:hAnsi="Times New Roman" w:cs="Times New Roman"/>
          <w:color w:val="000000" w:themeColor="text1"/>
          <w:spacing w:val="2"/>
          <w:sz w:val="28"/>
          <w:szCs w:val="28"/>
          <w:shd w:val="clear" w:color="auto" w:fill="FFFFFF"/>
        </w:rPr>
        <w:t xml:space="preserve"> изменений в </w:t>
      </w:r>
      <w:r w:rsidR="00BB529B" w:rsidRPr="0068209D">
        <w:rPr>
          <w:rFonts w:ascii="Times New Roman" w:hAnsi="Times New Roman" w:cs="Times New Roman"/>
          <w:color w:val="000000" w:themeColor="text1"/>
          <w:spacing w:val="2"/>
          <w:sz w:val="28"/>
          <w:szCs w:val="28"/>
          <w:shd w:val="clear" w:color="auto" w:fill="FFFFFF"/>
        </w:rPr>
        <w:t>соответствующе нормативные акты, позволяющие поощрять и мотивировать учащихся путем выплаты дополнительной стипендии из средств федерального бюджета, с условием последующего трудоустройства на территории субъекта РФ.</w:t>
      </w:r>
    </w:p>
    <w:p w:rsidR="00EA5CF9" w:rsidRPr="0068209D" w:rsidRDefault="000B20FE" w:rsidP="00A54E0A">
      <w:pPr>
        <w:spacing w:after="0" w:line="360" w:lineRule="auto"/>
        <w:ind w:firstLine="709"/>
        <w:jc w:val="both"/>
        <w:rPr>
          <w:rFonts w:ascii="Times New Roman" w:hAnsi="Times New Roman" w:cs="Times New Roman"/>
          <w:color w:val="000000" w:themeColor="text1"/>
          <w:spacing w:val="2"/>
          <w:sz w:val="28"/>
          <w:szCs w:val="28"/>
          <w:shd w:val="clear" w:color="auto" w:fill="FFFFFF"/>
        </w:rPr>
      </w:pPr>
      <w:r w:rsidRPr="0068209D">
        <w:rPr>
          <w:rFonts w:ascii="Times New Roman" w:hAnsi="Times New Roman" w:cs="Times New Roman"/>
          <w:color w:val="000000" w:themeColor="text1"/>
          <w:sz w:val="28"/>
          <w:szCs w:val="28"/>
          <w:shd w:val="clear" w:color="auto" w:fill="FFFFFF"/>
        </w:rPr>
        <w:t xml:space="preserve">Актуальными остаются проблемы недостаточной привлекательности профессии для студентов педагогических вузов, старения педагогических кадров, недостаточный уровень условий работы. Для разрешения проблемы и </w:t>
      </w:r>
      <w:r w:rsidRPr="0068209D">
        <w:rPr>
          <w:rFonts w:ascii="Times New Roman" w:hAnsi="Times New Roman" w:cs="Times New Roman"/>
          <w:color w:val="000000" w:themeColor="text1"/>
          <w:spacing w:val="2"/>
          <w:sz w:val="28"/>
          <w:szCs w:val="28"/>
          <w:shd w:val="clear" w:color="auto" w:fill="FFFFFF"/>
        </w:rPr>
        <w:t>обеспечения</w:t>
      </w:r>
      <w:r w:rsidR="00BB529B" w:rsidRPr="0068209D">
        <w:rPr>
          <w:rFonts w:ascii="Times New Roman" w:hAnsi="Times New Roman" w:cs="Times New Roman"/>
          <w:color w:val="000000" w:themeColor="text1"/>
          <w:spacing w:val="2"/>
          <w:sz w:val="28"/>
          <w:szCs w:val="28"/>
          <w:shd w:val="clear" w:color="auto" w:fill="FFFFFF"/>
        </w:rPr>
        <w:t xml:space="preserve"> эффективного контракта с педагогическими работниками должен стать конкурентоспособный уровень заработной платы преподавателей. С этой целью необходимо довести уровень средней заработной платы преподавателей до 100%  от средней заработной платы в экономике Краснодарского края.</w:t>
      </w:r>
    </w:p>
    <w:p w:rsidR="007B7A78" w:rsidRPr="0068209D" w:rsidRDefault="00CE74C1" w:rsidP="00A54E0A">
      <w:pPr>
        <w:spacing w:after="0" w:line="360" w:lineRule="auto"/>
        <w:ind w:firstLine="709"/>
        <w:jc w:val="both"/>
        <w:rPr>
          <w:rFonts w:ascii="Times New Roman" w:hAnsi="Times New Roman" w:cs="Times New Roman"/>
          <w:color w:val="000000" w:themeColor="text1"/>
          <w:spacing w:val="2"/>
          <w:sz w:val="28"/>
          <w:szCs w:val="28"/>
          <w:shd w:val="clear" w:color="auto" w:fill="FFFFFF"/>
        </w:rPr>
      </w:pPr>
      <w:r w:rsidRPr="0068209D">
        <w:rPr>
          <w:rFonts w:ascii="Times New Roman" w:hAnsi="Times New Roman" w:cs="Times New Roman"/>
          <w:color w:val="000000" w:themeColor="text1"/>
          <w:spacing w:val="2"/>
          <w:sz w:val="28"/>
          <w:szCs w:val="28"/>
          <w:shd w:val="clear" w:color="auto" w:fill="FFFFFF"/>
        </w:rPr>
        <w:t>П</w:t>
      </w:r>
      <w:r w:rsidR="007B7A78" w:rsidRPr="0068209D">
        <w:rPr>
          <w:rFonts w:ascii="Times New Roman" w:hAnsi="Times New Roman" w:cs="Times New Roman"/>
          <w:color w:val="000000" w:themeColor="text1"/>
          <w:spacing w:val="2"/>
          <w:sz w:val="28"/>
          <w:szCs w:val="28"/>
          <w:shd w:val="clear" w:color="auto" w:fill="FFFFFF"/>
        </w:rPr>
        <w:t>роблемы реализации государственной политики в сфере образования в Краснодарском крае можно свести к трем основным положениям:</w:t>
      </w:r>
    </w:p>
    <w:p w:rsidR="007B7A78" w:rsidRPr="0068209D" w:rsidRDefault="007B7A78" w:rsidP="00A54E0A">
      <w:pPr>
        <w:pStyle w:val="af"/>
        <w:numPr>
          <w:ilvl w:val="0"/>
          <w:numId w:val="3"/>
        </w:numPr>
        <w:spacing w:after="0" w:line="360" w:lineRule="auto"/>
        <w:ind w:left="0" w:firstLine="709"/>
        <w:jc w:val="both"/>
        <w:rPr>
          <w:rFonts w:ascii="Times New Roman" w:hAnsi="Times New Roman" w:cs="Times New Roman"/>
          <w:spacing w:val="2"/>
          <w:sz w:val="28"/>
          <w:szCs w:val="28"/>
          <w:shd w:val="clear" w:color="auto" w:fill="FFFFFF"/>
        </w:rPr>
      </w:pPr>
      <w:r w:rsidRPr="0068209D">
        <w:rPr>
          <w:rFonts w:ascii="Times New Roman" w:hAnsi="Times New Roman" w:cs="Times New Roman"/>
          <w:spacing w:val="2"/>
          <w:sz w:val="28"/>
          <w:szCs w:val="28"/>
          <w:shd w:val="clear" w:color="auto" w:fill="FFFFFF"/>
        </w:rPr>
        <w:t>нехватка мест в образовательных учреждениях общего образования,</w:t>
      </w:r>
    </w:p>
    <w:p w:rsidR="007B7A78" w:rsidRPr="0068209D" w:rsidRDefault="007B7A78" w:rsidP="00A54E0A">
      <w:pPr>
        <w:pStyle w:val="af"/>
        <w:numPr>
          <w:ilvl w:val="0"/>
          <w:numId w:val="3"/>
        </w:numPr>
        <w:spacing w:after="0" w:line="360" w:lineRule="auto"/>
        <w:ind w:left="0" w:firstLine="709"/>
        <w:jc w:val="both"/>
        <w:rPr>
          <w:rFonts w:ascii="Times New Roman" w:hAnsi="Times New Roman" w:cs="Times New Roman"/>
          <w:spacing w:val="2"/>
          <w:sz w:val="28"/>
          <w:szCs w:val="28"/>
          <w:shd w:val="clear" w:color="auto" w:fill="FFFFFF"/>
        </w:rPr>
      </w:pPr>
      <w:r w:rsidRPr="0068209D">
        <w:rPr>
          <w:rFonts w:ascii="Times New Roman" w:hAnsi="Times New Roman" w:cs="Times New Roman"/>
          <w:spacing w:val="2"/>
          <w:sz w:val="28"/>
          <w:szCs w:val="28"/>
          <w:shd w:val="clear" w:color="auto" w:fill="FFFFFF"/>
        </w:rPr>
        <w:t>нехватка мест в дошкольных образовательных учреждениях,</w:t>
      </w:r>
    </w:p>
    <w:p w:rsidR="007B7A78" w:rsidRPr="0068209D" w:rsidRDefault="007B7A78" w:rsidP="00A54E0A">
      <w:pPr>
        <w:pStyle w:val="af"/>
        <w:numPr>
          <w:ilvl w:val="0"/>
          <w:numId w:val="3"/>
        </w:numPr>
        <w:spacing w:after="0" w:line="360" w:lineRule="auto"/>
        <w:ind w:left="0" w:firstLine="709"/>
        <w:jc w:val="both"/>
        <w:rPr>
          <w:rFonts w:ascii="Times New Roman" w:hAnsi="Times New Roman" w:cs="Times New Roman"/>
          <w:sz w:val="28"/>
          <w:szCs w:val="28"/>
        </w:rPr>
      </w:pPr>
      <w:r w:rsidRPr="0068209D">
        <w:rPr>
          <w:rFonts w:ascii="Times New Roman" w:hAnsi="Times New Roman" w:cs="Times New Roman"/>
          <w:spacing w:val="2"/>
          <w:sz w:val="28"/>
          <w:szCs w:val="28"/>
          <w:shd w:val="clear" w:color="auto" w:fill="FFFFFF"/>
        </w:rPr>
        <w:t>нехватка квалифицированных кадров.</w:t>
      </w:r>
    </w:p>
    <w:p w:rsidR="00A54E0A" w:rsidRPr="0068209D" w:rsidRDefault="00A54E0A" w:rsidP="00A54E0A">
      <w:pPr>
        <w:pBdr>
          <w:top w:val="nil"/>
          <w:left w:val="nil"/>
          <w:bottom w:val="nil"/>
          <w:right w:val="nil"/>
          <w:between w:val="nil"/>
        </w:pBdr>
        <w:spacing w:after="0" w:line="360" w:lineRule="auto"/>
        <w:ind w:firstLine="709"/>
        <w:jc w:val="both"/>
        <w:rPr>
          <w:rStyle w:val="a9"/>
          <w:rFonts w:ascii="Times New Roman" w:hAnsi="Times New Roman" w:cs="Times New Roman"/>
          <w:color w:val="000000" w:themeColor="text1"/>
          <w:sz w:val="28"/>
          <w:szCs w:val="28"/>
        </w:rPr>
      </w:pPr>
      <w:r w:rsidRPr="0068209D">
        <w:rPr>
          <w:rStyle w:val="a9"/>
          <w:rFonts w:ascii="Times New Roman" w:hAnsi="Times New Roman" w:cs="Times New Roman"/>
          <w:color w:val="000000" w:themeColor="text1"/>
          <w:sz w:val="28"/>
          <w:szCs w:val="28"/>
        </w:rPr>
        <w:t xml:space="preserve">Применение вышеуказанных предложений позволит: </w:t>
      </w:r>
    </w:p>
    <w:p w:rsidR="00A54E0A" w:rsidRPr="0068209D" w:rsidRDefault="00A54E0A" w:rsidP="00A54E0A">
      <w:pPr>
        <w:pStyle w:val="af"/>
        <w:numPr>
          <w:ilvl w:val="0"/>
          <w:numId w:val="4"/>
        </w:numPr>
        <w:pBdr>
          <w:top w:val="nil"/>
          <w:left w:val="nil"/>
          <w:bottom w:val="nil"/>
          <w:right w:val="nil"/>
          <w:between w:val="nil"/>
        </w:pBdr>
        <w:spacing w:after="0" w:line="360" w:lineRule="auto"/>
        <w:ind w:left="0" w:firstLine="709"/>
        <w:contextualSpacing w:val="0"/>
        <w:jc w:val="both"/>
        <w:rPr>
          <w:rStyle w:val="a9"/>
          <w:rFonts w:ascii="Times New Roman" w:hAnsi="Times New Roman" w:cs="Times New Roman"/>
          <w:color w:val="000000" w:themeColor="text1"/>
          <w:sz w:val="28"/>
          <w:szCs w:val="28"/>
        </w:rPr>
      </w:pPr>
      <w:r w:rsidRPr="0068209D">
        <w:rPr>
          <w:rStyle w:val="a9"/>
          <w:rFonts w:ascii="Times New Roman" w:hAnsi="Times New Roman" w:cs="Times New Roman"/>
          <w:color w:val="000000" w:themeColor="text1"/>
          <w:sz w:val="28"/>
          <w:szCs w:val="28"/>
        </w:rPr>
        <w:t xml:space="preserve"> государству повысить контроль в  сфере образования субъектов РФ, без ее ограничения; </w:t>
      </w:r>
    </w:p>
    <w:p w:rsidR="00A54E0A" w:rsidRPr="0068209D" w:rsidRDefault="00A54E0A" w:rsidP="00A54E0A">
      <w:pPr>
        <w:pStyle w:val="af"/>
        <w:numPr>
          <w:ilvl w:val="0"/>
          <w:numId w:val="4"/>
        </w:numPr>
        <w:pBdr>
          <w:top w:val="nil"/>
          <w:left w:val="nil"/>
          <w:bottom w:val="nil"/>
          <w:right w:val="nil"/>
          <w:between w:val="nil"/>
        </w:pBdr>
        <w:spacing w:after="0" w:line="360" w:lineRule="auto"/>
        <w:ind w:left="0" w:firstLine="709"/>
        <w:contextualSpacing w:val="0"/>
        <w:jc w:val="both"/>
        <w:rPr>
          <w:rStyle w:val="a9"/>
          <w:rFonts w:ascii="Times New Roman" w:hAnsi="Times New Roman" w:cs="Times New Roman"/>
          <w:color w:val="000000" w:themeColor="text1"/>
          <w:sz w:val="28"/>
          <w:szCs w:val="28"/>
        </w:rPr>
      </w:pPr>
      <w:r w:rsidRPr="0068209D">
        <w:rPr>
          <w:rStyle w:val="a9"/>
          <w:rFonts w:ascii="Times New Roman" w:hAnsi="Times New Roman" w:cs="Times New Roman"/>
          <w:color w:val="000000" w:themeColor="text1"/>
          <w:sz w:val="28"/>
          <w:szCs w:val="28"/>
        </w:rPr>
        <w:t>субъектам отношений в сфере образования  сохранить свои позиции.</w:t>
      </w:r>
    </w:p>
    <w:p w:rsidR="00D53E3D" w:rsidRPr="0068209D" w:rsidRDefault="00A54E0A" w:rsidP="00A54E0A">
      <w:pPr>
        <w:pStyle w:val="af"/>
        <w:numPr>
          <w:ilvl w:val="0"/>
          <w:numId w:val="4"/>
        </w:numPr>
        <w:pBdr>
          <w:top w:val="nil"/>
          <w:left w:val="nil"/>
          <w:bottom w:val="nil"/>
          <w:right w:val="nil"/>
          <w:between w:val="nil"/>
        </w:pBdr>
        <w:spacing w:after="0" w:line="360" w:lineRule="auto"/>
        <w:ind w:left="0" w:firstLine="709"/>
        <w:contextualSpacing w:val="0"/>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lastRenderedPageBreak/>
        <w:t>усовершенствовать процедуру реализации государственной политики в сфере образования, учитывая интересы, всех участников правоотношений.</w:t>
      </w:r>
    </w:p>
    <w:p w:rsidR="00CE74C1" w:rsidRPr="0068209D" w:rsidRDefault="00CE74C1" w:rsidP="00CE74C1">
      <w:pPr>
        <w:spacing w:after="0" w:line="360" w:lineRule="auto"/>
        <w:ind w:firstLine="709"/>
        <w:jc w:val="both"/>
        <w:rPr>
          <w:rFonts w:ascii="Times New Roman" w:hAnsi="Times New Roman" w:cs="Times New Roman"/>
          <w:color w:val="000000" w:themeColor="text1"/>
          <w:sz w:val="28"/>
          <w:szCs w:val="28"/>
          <w:shd w:val="clear" w:color="auto" w:fill="FFFFFF"/>
        </w:rPr>
      </w:pPr>
      <w:r w:rsidRPr="0068209D">
        <w:rPr>
          <w:rFonts w:ascii="Times New Roman" w:hAnsi="Times New Roman" w:cs="Times New Roman"/>
          <w:color w:val="000000" w:themeColor="text1"/>
          <w:sz w:val="28"/>
          <w:szCs w:val="28"/>
          <w:shd w:val="clear" w:color="auto" w:fill="FFFFFF"/>
        </w:rPr>
        <w:t>Итак, подводя итог главы, можно резюмировать, что администрация Краснодарского края активно выполняет задачи государственной программы в сфере образования, путем развития сети и инфраструктуры образовательных организаций, созданием и распространением технологических инноваций, обеспечивает систему образования Краснодарского края высококвалифицированными кадрами, кроме этого активно мотивируют интерес обучающихся к последующему трудоустройству на территории края.</w:t>
      </w:r>
    </w:p>
    <w:p w:rsidR="00D53E3D" w:rsidRPr="0068209D" w:rsidRDefault="00CE74C1" w:rsidP="00CF566C">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shd w:val="clear" w:color="auto" w:fill="FFFFFF"/>
        </w:rPr>
        <w:t>В целом можно отметить, что реализация государственной программы в сфере образования правительством Краснодарского края выполнено удовлетворительно, косвенно об этом свидетельствует снижение числа выпускников, не получивших аттестат, отмечено снижение указанного показателя до 0,2%.</w:t>
      </w:r>
    </w:p>
    <w:p w:rsidR="00AE171B" w:rsidRPr="0068209D" w:rsidRDefault="00AE171B">
      <w:pPr>
        <w:rPr>
          <w:rStyle w:val="a9"/>
          <w:rFonts w:ascii="Times New Roman" w:hAnsi="Times New Roman" w:cs="Times New Roman"/>
          <w:sz w:val="28"/>
          <w:szCs w:val="28"/>
        </w:rPr>
      </w:pPr>
      <w:r w:rsidRPr="0068209D">
        <w:rPr>
          <w:rStyle w:val="a9"/>
          <w:rFonts w:ascii="Times New Roman" w:hAnsi="Times New Roman" w:cs="Times New Roman"/>
          <w:sz w:val="28"/>
          <w:szCs w:val="28"/>
        </w:rPr>
        <w:br w:type="page"/>
      </w:r>
    </w:p>
    <w:p w:rsidR="00A54E0A" w:rsidRPr="0068209D" w:rsidRDefault="00D53E3D" w:rsidP="007E562D">
      <w:pPr>
        <w:pStyle w:val="af"/>
        <w:pBdr>
          <w:top w:val="nil"/>
          <w:left w:val="nil"/>
          <w:bottom w:val="nil"/>
          <w:right w:val="nil"/>
          <w:between w:val="nil"/>
        </w:pBdr>
        <w:spacing w:after="0" w:line="360" w:lineRule="auto"/>
        <w:ind w:left="0"/>
        <w:contextualSpacing w:val="0"/>
        <w:jc w:val="center"/>
        <w:rPr>
          <w:rStyle w:val="a9"/>
          <w:rFonts w:ascii="Times New Roman" w:hAnsi="Times New Roman" w:cs="Times New Roman"/>
          <w:sz w:val="28"/>
          <w:szCs w:val="28"/>
        </w:rPr>
      </w:pPr>
      <w:r w:rsidRPr="0068209D">
        <w:rPr>
          <w:rStyle w:val="a9"/>
          <w:rFonts w:ascii="Times New Roman" w:hAnsi="Times New Roman" w:cs="Times New Roman"/>
          <w:sz w:val="28"/>
          <w:szCs w:val="28"/>
        </w:rPr>
        <w:lastRenderedPageBreak/>
        <w:t>ЗАКЛЮЧЕНИЕ</w:t>
      </w:r>
    </w:p>
    <w:p w:rsidR="00A54E0A" w:rsidRPr="0068209D" w:rsidRDefault="00A54E0A" w:rsidP="00A54E0A">
      <w:pPr>
        <w:spacing w:after="0" w:line="360" w:lineRule="auto"/>
        <w:jc w:val="both"/>
        <w:rPr>
          <w:rFonts w:ascii="Times New Roman" w:hAnsi="Times New Roman" w:cs="Times New Roman"/>
          <w:color w:val="000000" w:themeColor="text1"/>
          <w:sz w:val="28"/>
          <w:szCs w:val="28"/>
        </w:rPr>
      </w:pPr>
    </w:p>
    <w:p w:rsidR="00D53E3D" w:rsidRPr="0068209D" w:rsidRDefault="00D53E3D" w:rsidP="00F512A8">
      <w:pPr>
        <w:spacing w:after="0" w:line="360" w:lineRule="auto"/>
        <w:ind w:firstLine="709"/>
        <w:jc w:val="both"/>
        <w:rPr>
          <w:rStyle w:val="a9"/>
          <w:rFonts w:ascii="Times New Roman" w:hAnsi="Times New Roman" w:cs="Times New Roman"/>
          <w:color w:val="000000" w:themeColor="text1"/>
          <w:sz w:val="28"/>
          <w:szCs w:val="28"/>
          <w:shd w:val="clear" w:color="000000" w:fill="FFFFFF"/>
        </w:rPr>
      </w:pPr>
      <w:r w:rsidRPr="0068209D">
        <w:rPr>
          <w:rStyle w:val="a9"/>
          <w:rFonts w:ascii="Times New Roman" w:hAnsi="Times New Roman" w:cs="Times New Roman"/>
          <w:color w:val="000000" w:themeColor="text1"/>
          <w:sz w:val="28"/>
          <w:szCs w:val="28"/>
          <w:shd w:val="clear" w:color="000000" w:fill="FFFFFF"/>
        </w:rPr>
        <w:t xml:space="preserve">В ходе теоретического и практического исследования был изучен вопрос </w:t>
      </w:r>
      <w:r w:rsidRPr="0068209D">
        <w:rPr>
          <w:rFonts w:ascii="Times New Roman" w:hAnsi="Times New Roman" w:cs="Times New Roman"/>
          <w:color w:val="000000" w:themeColor="text1"/>
          <w:sz w:val="28"/>
          <w:szCs w:val="28"/>
        </w:rPr>
        <w:t xml:space="preserve">деятельность администрации субъекта РФ в проведении государственной политики в области образования. </w:t>
      </w:r>
      <w:r w:rsidRPr="0068209D">
        <w:rPr>
          <w:rStyle w:val="a9"/>
          <w:rFonts w:ascii="Times New Roman" w:hAnsi="Times New Roman" w:cs="Times New Roman"/>
          <w:color w:val="000000" w:themeColor="text1"/>
          <w:sz w:val="28"/>
          <w:szCs w:val="28"/>
          <w:shd w:val="clear" w:color="000000" w:fill="FFFFFF"/>
        </w:rPr>
        <w:t>Результаты исследования можно свести к следующим основным положениям:</w:t>
      </w:r>
    </w:p>
    <w:p w:rsidR="00D53E3D" w:rsidRPr="0068209D" w:rsidRDefault="00D826D2" w:rsidP="00F512A8">
      <w:pPr>
        <w:pStyle w:val="af"/>
        <w:numPr>
          <w:ilvl w:val="0"/>
          <w:numId w:val="5"/>
        </w:numPr>
        <w:spacing w:after="0" w:line="360" w:lineRule="auto"/>
        <w:ind w:left="0" w:firstLine="709"/>
        <w:contextualSpacing w:val="0"/>
        <w:jc w:val="both"/>
        <w:rPr>
          <w:rFonts w:ascii="Times New Roman" w:hAnsi="Times New Roman" w:cs="Times New Roman"/>
          <w:bCs/>
          <w:color w:val="000000" w:themeColor="text1"/>
          <w:sz w:val="28"/>
          <w:szCs w:val="28"/>
          <w:shd w:val="clear" w:color="auto" w:fill="FFFFFF"/>
        </w:rPr>
      </w:pPr>
      <w:r w:rsidRPr="0068209D">
        <w:rPr>
          <w:rFonts w:ascii="Times New Roman" w:hAnsi="Times New Roman" w:cs="Times New Roman"/>
          <w:color w:val="000000" w:themeColor="text1"/>
          <w:sz w:val="28"/>
          <w:szCs w:val="28"/>
        </w:rPr>
        <w:t>Государственная политика в области образования</w:t>
      </w:r>
      <w:r w:rsidRPr="0068209D">
        <w:rPr>
          <w:rFonts w:ascii="Times New Roman" w:hAnsi="Times New Roman" w:cs="Times New Roman"/>
          <w:bCs/>
          <w:color w:val="000000" w:themeColor="text1"/>
          <w:sz w:val="28"/>
          <w:szCs w:val="28"/>
          <w:shd w:val="clear" w:color="auto" w:fill="FFFFFF"/>
        </w:rPr>
        <w:t xml:space="preserve"> - </w:t>
      </w:r>
      <w:r w:rsidR="00D53E3D" w:rsidRPr="0068209D">
        <w:rPr>
          <w:rFonts w:ascii="Times New Roman" w:hAnsi="Times New Roman" w:cs="Times New Roman"/>
          <w:bCs/>
          <w:color w:val="000000" w:themeColor="text1"/>
          <w:sz w:val="28"/>
          <w:szCs w:val="28"/>
          <w:shd w:val="clear" w:color="auto" w:fill="FFFFFF"/>
        </w:rPr>
        <w:t>это</w:t>
      </w:r>
      <w:r w:rsidR="00D53E3D" w:rsidRPr="0068209D">
        <w:rPr>
          <w:rFonts w:ascii="Times New Roman" w:hAnsi="Times New Roman" w:cs="Times New Roman"/>
          <w:color w:val="000000" w:themeColor="text1"/>
          <w:sz w:val="28"/>
          <w:szCs w:val="28"/>
          <w:shd w:val="clear" w:color="auto" w:fill="FFFFFF"/>
        </w:rPr>
        <w:t> деятельность </w:t>
      </w:r>
      <w:r w:rsidRPr="0068209D">
        <w:rPr>
          <w:rFonts w:ascii="Times New Roman" w:hAnsi="Times New Roman" w:cs="Times New Roman"/>
          <w:color w:val="000000" w:themeColor="text1"/>
          <w:sz w:val="28"/>
          <w:szCs w:val="28"/>
          <w:shd w:val="clear" w:color="auto" w:fill="FFFFFF"/>
        </w:rPr>
        <w:t>государства</w:t>
      </w:r>
      <w:r w:rsidRPr="0068209D">
        <w:rPr>
          <w:rFonts w:ascii="Times New Roman" w:hAnsi="Times New Roman" w:cs="Times New Roman"/>
          <w:bCs/>
          <w:color w:val="000000" w:themeColor="text1"/>
          <w:sz w:val="28"/>
          <w:szCs w:val="28"/>
          <w:shd w:val="clear" w:color="auto" w:fill="FFFFFF"/>
        </w:rPr>
        <w:t xml:space="preserve"> и </w:t>
      </w:r>
      <w:r w:rsidR="00D53E3D" w:rsidRPr="0068209D">
        <w:rPr>
          <w:rFonts w:ascii="Times New Roman" w:hAnsi="Times New Roman" w:cs="Times New Roman"/>
          <w:bCs/>
          <w:color w:val="000000" w:themeColor="text1"/>
          <w:sz w:val="28"/>
          <w:szCs w:val="28"/>
          <w:shd w:val="clear" w:color="auto" w:fill="FFFFFF"/>
        </w:rPr>
        <w:t>государственных</w:t>
      </w:r>
      <w:r w:rsidR="00D53E3D" w:rsidRPr="0068209D">
        <w:rPr>
          <w:rFonts w:ascii="Times New Roman" w:hAnsi="Times New Roman" w:cs="Times New Roman"/>
          <w:color w:val="000000" w:themeColor="text1"/>
          <w:sz w:val="28"/>
          <w:szCs w:val="28"/>
          <w:shd w:val="clear" w:color="auto" w:fill="FFFFFF"/>
        </w:rPr>
        <w:t> органов</w:t>
      </w:r>
      <w:r w:rsidRPr="0068209D">
        <w:rPr>
          <w:rFonts w:ascii="Times New Roman" w:hAnsi="Times New Roman" w:cs="Times New Roman"/>
          <w:color w:val="000000" w:themeColor="text1"/>
          <w:sz w:val="28"/>
          <w:szCs w:val="28"/>
          <w:shd w:val="clear" w:color="auto" w:fill="FFFFFF"/>
        </w:rPr>
        <w:t xml:space="preserve">, </w:t>
      </w:r>
      <w:r w:rsidR="00D53E3D" w:rsidRPr="0068209D">
        <w:rPr>
          <w:rFonts w:ascii="Times New Roman" w:hAnsi="Times New Roman" w:cs="Times New Roman"/>
          <w:bCs/>
          <w:color w:val="000000" w:themeColor="text1"/>
          <w:sz w:val="28"/>
          <w:szCs w:val="28"/>
          <w:shd w:val="clear" w:color="auto" w:fill="FFFFFF"/>
        </w:rPr>
        <w:t>в</w:t>
      </w:r>
      <w:r w:rsidR="00D53E3D" w:rsidRPr="0068209D">
        <w:rPr>
          <w:rFonts w:ascii="Times New Roman" w:hAnsi="Times New Roman" w:cs="Times New Roman"/>
          <w:color w:val="000000" w:themeColor="text1"/>
          <w:sz w:val="28"/>
          <w:szCs w:val="28"/>
          <w:shd w:val="clear" w:color="auto" w:fill="FFFFFF"/>
        </w:rPr>
        <w:t> </w:t>
      </w:r>
      <w:r w:rsidR="00D53E3D" w:rsidRPr="0068209D">
        <w:rPr>
          <w:rFonts w:ascii="Times New Roman" w:hAnsi="Times New Roman" w:cs="Times New Roman"/>
          <w:bCs/>
          <w:color w:val="000000" w:themeColor="text1"/>
          <w:sz w:val="28"/>
          <w:szCs w:val="28"/>
          <w:shd w:val="clear" w:color="auto" w:fill="FFFFFF"/>
        </w:rPr>
        <w:t>области</w:t>
      </w:r>
      <w:r w:rsidR="00D53E3D" w:rsidRPr="0068209D">
        <w:rPr>
          <w:rFonts w:ascii="Times New Roman" w:hAnsi="Times New Roman" w:cs="Times New Roman"/>
          <w:color w:val="000000" w:themeColor="text1"/>
          <w:sz w:val="28"/>
          <w:szCs w:val="28"/>
          <w:shd w:val="clear" w:color="auto" w:fill="FFFFFF"/>
        </w:rPr>
        <w:t> функционирования и развития системы </w:t>
      </w:r>
      <w:r w:rsidR="00D53E3D" w:rsidRPr="0068209D">
        <w:rPr>
          <w:rFonts w:ascii="Times New Roman" w:hAnsi="Times New Roman" w:cs="Times New Roman"/>
          <w:bCs/>
          <w:color w:val="000000" w:themeColor="text1"/>
          <w:sz w:val="28"/>
          <w:szCs w:val="28"/>
          <w:shd w:val="clear" w:color="auto" w:fill="FFFFFF"/>
        </w:rPr>
        <w:t>образования</w:t>
      </w:r>
      <w:r w:rsidRPr="0068209D">
        <w:rPr>
          <w:rFonts w:ascii="Times New Roman" w:hAnsi="Times New Roman" w:cs="Times New Roman"/>
          <w:bCs/>
          <w:color w:val="000000" w:themeColor="text1"/>
          <w:sz w:val="28"/>
          <w:szCs w:val="28"/>
          <w:shd w:val="clear" w:color="auto" w:fill="FFFFFF"/>
        </w:rPr>
        <w:t>.</w:t>
      </w:r>
    </w:p>
    <w:p w:rsidR="00D826D2" w:rsidRPr="0068209D" w:rsidRDefault="00D826D2" w:rsidP="00F512A8">
      <w:pPr>
        <w:pStyle w:val="af"/>
        <w:numPr>
          <w:ilvl w:val="0"/>
          <w:numId w:val="5"/>
        </w:numPr>
        <w:spacing w:after="0" w:line="360" w:lineRule="auto"/>
        <w:ind w:left="0" w:firstLine="709"/>
        <w:contextualSpacing w:val="0"/>
        <w:jc w:val="both"/>
        <w:rPr>
          <w:rFonts w:ascii="Times New Roman" w:hAnsi="Times New Roman" w:cs="Times New Roman"/>
          <w:bCs/>
          <w:color w:val="000000" w:themeColor="text1"/>
          <w:sz w:val="28"/>
          <w:szCs w:val="28"/>
          <w:shd w:val="clear" w:color="auto" w:fill="FFFFFF"/>
        </w:rPr>
      </w:pPr>
      <w:r w:rsidRPr="0068209D">
        <w:rPr>
          <w:rFonts w:ascii="Times New Roman" w:hAnsi="Times New Roman" w:cs="Times New Roman"/>
          <w:color w:val="000000" w:themeColor="text1"/>
          <w:sz w:val="28"/>
          <w:szCs w:val="28"/>
        </w:rPr>
        <w:t>В связи с тем, что действующее законодательство предусматривает разграничение полномочий по реализации компетенции в сфере образования, выделяют три уровня реализации этих компетенции</w:t>
      </w:r>
      <w:r w:rsidRPr="0068209D">
        <w:rPr>
          <w:rFonts w:ascii="Times New Roman" w:hAnsi="Times New Roman" w:cs="Times New Roman"/>
          <w:bCs/>
          <w:color w:val="000000" w:themeColor="text1"/>
          <w:sz w:val="28"/>
          <w:szCs w:val="28"/>
          <w:shd w:val="clear" w:color="auto" w:fill="FFFFFF"/>
        </w:rPr>
        <w:t>:</w:t>
      </w:r>
    </w:p>
    <w:p w:rsidR="00D826D2" w:rsidRPr="0068209D" w:rsidRDefault="00D826D2" w:rsidP="00F512A8">
      <w:pPr>
        <w:pStyle w:val="af"/>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федеральный</w:t>
      </w:r>
    </w:p>
    <w:p w:rsidR="00D826D2" w:rsidRPr="0068209D" w:rsidRDefault="00D826D2" w:rsidP="00F512A8">
      <w:pPr>
        <w:pStyle w:val="af"/>
        <w:numPr>
          <w:ilvl w:val="0"/>
          <w:numId w:val="6"/>
        </w:numPr>
        <w:spacing w:after="0" w:line="360" w:lineRule="auto"/>
        <w:ind w:left="0" w:firstLine="709"/>
        <w:contextualSpacing w:val="0"/>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t xml:space="preserve">региональный </w:t>
      </w:r>
    </w:p>
    <w:p w:rsidR="00D826D2" w:rsidRPr="0068209D" w:rsidRDefault="00D826D2" w:rsidP="00F512A8">
      <w:pPr>
        <w:pStyle w:val="af"/>
        <w:numPr>
          <w:ilvl w:val="0"/>
          <w:numId w:val="6"/>
        </w:numPr>
        <w:spacing w:after="0" w:line="360" w:lineRule="auto"/>
        <w:ind w:left="0" w:firstLine="709"/>
        <w:contextualSpacing w:val="0"/>
        <w:jc w:val="both"/>
        <w:rPr>
          <w:rFonts w:ascii="Times New Roman" w:hAnsi="Times New Roman" w:cs="Times New Roman"/>
          <w:bCs/>
          <w:color w:val="000000" w:themeColor="text1"/>
          <w:sz w:val="28"/>
          <w:szCs w:val="28"/>
          <w:shd w:val="clear" w:color="auto" w:fill="FFFFFF"/>
        </w:rPr>
      </w:pPr>
      <w:r w:rsidRPr="0068209D">
        <w:rPr>
          <w:rFonts w:ascii="Times New Roman" w:hAnsi="Times New Roman" w:cs="Times New Roman"/>
          <w:color w:val="000000" w:themeColor="text1"/>
          <w:sz w:val="28"/>
          <w:szCs w:val="28"/>
        </w:rPr>
        <w:t>муниципальный.</w:t>
      </w:r>
    </w:p>
    <w:p w:rsidR="00D826D2" w:rsidRPr="0068209D" w:rsidRDefault="00D826D2" w:rsidP="00F512A8">
      <w:pPr>
        <w:pStyle w:val="af"/>
        <w:numPr>
          <w:ilvl w:val="0"/>
          <w:numId w:val="5"/>
        </w:numPr>
        <w:spacing w:after="0" w:line="360" w:lineRule="auto"/>
        <w:ind w:left="0" w:firstLine="709"/>
        <w:contextualSpacing w:val="0"/>
        <w:jc w:val="both"/>
        <w:rPr>
          <w:rFonts w:ascii="Times New Roman" w:hAnsi="Times New Roman" w:cs="Times New Roman"/>
          <w:bCs/>
          <w:color w:val="000000" w:themeColor="text1"/>
          <w:sz w:val="28"/>
          <w:szCs w:val="28"/>
          <w:shd w:val="clear" w:color="auto" w:fill="FFFFFF"/>
        </w:rPr>
      </w:pPr>
      <w:r w:rsidRPr="0068209D">
        <w:rPr>
          <w:rFonts w:ascii="Times New Roman" w:hAnsi="Times New Roman" w:cs="Times New Roman"/>
          <w:bCs/>
          <w:color w:val="000000" w:themeColor="text1"/>
          <w:sz w:val="28"/>
          <w:szCs w:val="28"/>
          <w:shd w:val="clear" w:color="auto" w:fill="FFFFFF"/>
        </w:rPr>
        <w:t>Федеральный уровень в указанной иерархии является главенствующим, но это не умаляет значения муниципального уровня, в первую очередь по тому, что органы власти муниципального уровня ближе всего расположены к учреждениям образования и оказывают непосредственное влияние на реализацию государственной политики в сфере образования.</w:t>
      </w:r>
    </w:p>
    <w:p w:rsidR="00F512A8" w:rsidRPr="0068209D" w:rsidRDefault="00D826D2" w:rsidP="00F512A8">
      <w:pPr>
        <w:pStyle w:val="af"/>
        <w:numPr>
          <w:ilvl w:val="0"/>
          <w:numId w:val="5"/>
        </w:numPr>
        <w:spacing w:after="0" w:line="360" w:lineRule="auto"/>
        <w:ind w:left="0" w:firstLine="709"/>
        <w:contextualSpacing w:val="0"/>
        <w:jc w:val="both"/>
        <w:rPr>
          <w:rFonts w:ascii="Times New Roman" w:hAnsi="Times New Roman" w:cs="Times New Roman"/>
          <w:bCs/>
          <w:color w:val="000000" w:themeColor="text1"/>
          <w:sz w:val="28"/>
          <w:szCs w:val="28"/>
          <w:shd w:val="clear" w:color="auto" w:fill="FFFFFF"/>
        </w:rPr>
      </w:pPr>
      <w:r w:rsidRPr="0068209D">
        <w:rPr>
          <w:rFonts w:ascii="Times New Roman" w:hAnsi="Times New Roman" w:cs="Times New Roman"/>
          <w:bCs/>
          <w:color w:val="000000" w:themeColor="text1"/>
          <w:sz w:val="28"/>
          <w:szCs w:val="28"/>
          <w:shd w:val="clear" w:color="auto" w:fill="FFFFFF"/>
        </w:rPr>
        <w:t xml:space="preserve">Рассматриваемый объект исследования – Краснодарский край характеризуется большим количеством образовательных учреждений, но в связи с </w:t>
      </w:r>
      <w:r w:rsidR="00F512A8" w:rsidRPr="0068209D">
        <w:rPr>
          <w:rFonts w:ascii="Times New Roman" w:hAnsi="Times New Roman" w:cs="Times New Roman"/>
          <w:bCs/>
          <w:color w:val="000000" w:themeColor="text1"/>
          <w:sz w:val="28"/>
          <w:szCs w:val="28"/>
          <w:shd w:val="clear" w:color="auto" w:fill="FFFFFF"/>
        </w:rPr>
        <w:t>удовлетворительной наполняемостью бюджета в первую очередь за счет налогов и туристической сферы, край выполняет необходимые меры по приведению системы образования в соответствие с нормативами, по сравнению с другими регионами, бюджеты которых испытывают явный недостаток финансовых средств, а зачастую являются дотационными.</w:t>
      </w:r>
    </w:p>
    <w:p w:rsidR="00F512A8" w:rsidRPr="0068209D" w:rsidRDefault="00F512A8" w:rsidP="00F512A8">
      <w:pPr>
        <w:pStyle w:val="af"/>
        <w:numPr>
          <w:ilvl w:val="0"/>
          <w:numId w:val="5"/>
        </w:numPr>
        <w:spacing w:after="0" w:line="360" w:lineRule="auto"/>
        <w:ind w:left="0" w:firstLine="709"/>
        <w:contextualSpacing w:val="0"/>
        <w:jc w:val="both"/>
        <w:rPr>
          <w:rFonts w:ascii="Times New Roman" w:hAnsi="Times New Roman" w:cs="Times New Roman"/>
          <w:bCs/>
          <w:color w:val="000000" w:themeColor="text1"/>
          <w:sz w:val="28"/>
          <w:szCs w:val="28"/>
          <w:shd w:val="clear" w:color="auto" w:fill="FFFFFF"/>
        </w:rPr>
      </w:pPr>
      <w:r w:rsidRPr="0068209D">
        <w:rPr>
          <w:rFonts w:ascii="Times New Roman" w:hAnsi="Times New Roman" w:cs="Times New Roman"/>
          <w:bCs/>
          <w:color w:val="000000" w:themeColor="text1"/>
          <w:sz w:val="28"/>
          <w:szCs w:val="28"/>
          <w:shd w:val="clear" w:color="auto" w:fill="FFFFFF"/>
        </w:rPr>
        <w:t xml:space="preserve">К основным </w:t>
      </w:r>
      <w:r w:rsidRPr="0068209D">
        <w:rPr>
          <w:rFonts w:ascii="Times New Roman" w:hAnsi="Times New Roman" w:cs="Times New Roman"/>
          <w:color w:val="000000" w:themeColor="text1"/>
          <w:spacing w:val="2"/>
          <w:sz w:val="28"/>
          <w:szCs w:val="28"/>
          <w:shd w:val="clear" w:color="auto" w:fill="FFFFFF"/>
        </w:rPr>
        <w:t>проблемам реализации государственной политики в сфере образования в Краснодарском крае можно свести к трем основным положениям:</w:t>
      </w:r>
    </w:p>
    <w:p w:rsidR="00F512A8" w:rsidRPr="0068209D" w:rsidRDefault="00F512A8" w:rsidP="00F512A8">
      <w:pPr>
        <w:pStyle w:val="af"/>
        <w:numPr>
          <w:ilvl w:val="0"/>
          <w:numId w:val="8"/>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68209D">
        <w:rPr>
          <w:rFonts w:ascii="Times New Roman" w:hAnsi="Times New Roman" w:cs="Times New Roman"/>
          <w:color w:val="000000" w:themeColor="text1"/>
          <w:spacing w:val="2"/>
          <w:sz w:val="28"/>
          <w:szCs w:val="28"/>
          <w:shd w:val="clear" w:color="auto" w:fill="FFFFFF"/>
        </w:rPr>
        <w:lastRenderedPageBreak/>
        <w:t>нехватка мест в образовательных учреждениях общего образования,</w:t>
      </w:r>
    </w:p>
    <w:p w:rsidR="00F512A8" w:rsidRPr="0068209D" w:rsidRDefault="00F512A8" w:rsidP="00F512A8">
      <w:pPr>
        <w:pStyle w:val="af"/>
        <w:numPr>
          <w:ilvl w:val="0"/>
          <w:numId w:val="8"/>
        </w:numPr>
        <w:spacing w:after="0" w:line="360" w:lineRule="auto"/>
        <w:ind w:left="0" w:firstLine="709"/>
        <w:contextualSpacing w:val="0"/>
        <w:jc w:val="both"/>
        <w:rPr>
          <w:rFonts w:ascii="Times New Roman" w:hAnsi="Times New Roman" w:cs="Times New Roman"/>
          <w:color w:val="000000" w:themeColor="text1"/>
          <w:spacing w:val="2"/>
          <w:sz w:val="28"/>
          <w:szCs w:val="28"/>
          <w:shd w:val="clear" w:color="auto" w:fill="FFFFFF"/>
        </w:rPr>
      </w:pPr>
      <w:r w:rsidRPr="0068209D">
        <w:rPr>
          <w:rFonts w:ascii="Times New Roman" w:hAnsi="Times New Roman" w:cs="Times New Roman"/>
          <w:color w:val="000000" w:themeColor="text1"/>
          <w:spacing w:val="2"/>
          <w:sz w:val="28"/>
          <w:szCs w:val="28"/>
          <w:shd w:val="clear" w:color="auto" w:fill="FFFFFF"/>
        </w:rPr>
        <w:t>нехватка мест в дошкольных образовательных учреждениях,</w:t>
      </w:r>
    </w:p>
    <w:p w:rsidR="00F512A8" w:rsidRPr="0068209D" w:rsidRDefault="00F512A8" w:rsidP="00F512A8">
      <w:pPr>
        <w:pStyle w:val="af"/>
        <w:numPr>
          <w:ilvl w:val="0"/>
          <w:numId w:val="8"/>
        </w:numPr>
        <w:spacing w:after="0" w:line="360" w:lineRule="auto"/>
        <w:ind w:left="0" w:firstLine="709"/>
        <w:contextualSpacing w:val="0"/>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pacing w:val="2"/>
          <w:sz w:val="28"/>
          <w:szCs w:val="28"/>
          <w:shd w:val="clear" w:color="auto" w:fill="FFFFFF"/>
        </w:rPr>
        <w:t>нехватка квалифицированных кадров.</w:t>
      </w:r>
    </w:p>
    <w:p w:rsidR="00F512A8" w:rsidRPr="0068209D" w:rsidRDefault="00F512A8" w:rsidP="00F512A8">
      <w:pPr>
        <w:spacing w:after="0" w:line="360" w:lineRule="auto"/>
        <w:ind w:firstLine="709"/>
        <w:jc w:val="both"/>
        <w:rPr>
          <w:rFonts w:ascii="Times New Roman" w:hAnsi="Times New Roman" w:cs="Times New Roman"/>
          <w:color w:val="000000" w:themeColor="text1"/>
          <w:sz w:val="28"/>
          <w:szCs w:val="28"/>
        </w:rPr>
      </w:pPr>
      <w:r w:rsidRPr="0068209D">
        <w:rPr>
          <w:rFonts w:ascii="Times New Roman" w:hAnsi="Times New Roman" w:cs="Times New Roman"/>
          <w:color w:val="000000" w:themeColor="text1"/>
          <w:spacing w:val="2"/>
          <w:sz w:val="28"/>
          <w:szCs w:val="28"/>
          <w:shd w:val="clear" w:color="auto" w:fill="FFFFFF"/>
        </w:rPr>
        <w:t>Указанные проблемы вполне разрешимы, за счет выделения дополнительных финансовых средств на введение в эксплуатацию новых объектов образования и материальной поддержки кадров.</w:t>
      </w:r>
    </w:p>
    <w:p w:rsidR="00AB41A1" w:rsidRPr="0068209D" w:rsidRDefault="00AB41A1" w:rsidP="00AB41A1">
      <w:pPr>
        <w:pStyle w:val="aa"/>
        <w:spacing w:before="0" w:beforeAutospacing="0" w:after="0" w:afterAutospacing="0" w:line="360" w:lineRule="auto"/>
        <w:ind w:firstLine="709"/>
        <w:jc w:val="both"/>
        <w:rPr>
          <w:rStyle w:val="a9"/>
          <w:color w:val="000000" w:themeColor="text1"/>
          <w:sz w:val="28"/>
          <w:szCs w:val="28"/>
        </w:rPr>
      </w:pPr>
      <w:r w:rsidRPr="0068209D">
        <w:rPr>
          <w:rStyle w:val="a9"/>
          <w:color w:val="000000" w:themeColor="text1"/>
          <w:sz w:val="28"/>
          <w:szCs w:val="28"/>
          <w:shd w:val="clear" w:color="000000" w:fill="FFFFFF"/>
        </w:rPr>
        <w:t>В настоящее время в России наблюдается тенденция к детализации законодательства, как в целом, так и в области вопросов образования.</w:t>
      </w:r>
      <w:r w:rsidRPr="0068209D">
        <w:rPr>
          <w:rStyle w:val="a9"/>
          <w:color w:val="000000" w:themeColor="text1"/>
          <w:sz w:val="28"/>
          <w:szCs w:val="28"/>
        </w:rPr>
        <w:t xml:space="preserve"> Одним из предвестников изменения законодательства в сфере образования, является обсуждение  «Стратегии развития </w:t>
      </w:r>
      <w:r w:rsidRPr="0068209D">
        <w:rPr>
          <w:color w:val="000000" w:themeColor="text1"/>
          <w:sz w:val="29"/>
          <w:szCs w:val="29"/>
        </w:rPr>
        <w:t>социально-экономического развития Российской Федерации на период до 2030»</w:t>
      </w:r>
      <w:r w:rsidRPr="0068209D">
        <w:rPr>
          <w:rStyle w:val="a9"/>
          <w:color w:val="000000" w:themeColor="text1"/>
          <w:sz w:val="28"/>
          <w:szCs w:val="28"/>
        </w:rPr>
        <w:t>.</w:t>
      </w:r>
    </w:p>
    <w:p w:rsidR="00AB41A1" w:rsidRPr="0068209D" w:rsidRDefault="00AB41A1" w:rsidP="00AB41A1">
      <w:pPr>
        <w:pStyle w:val="aa"/>
        <w:spacing w:before="0" w:beforeAutospacing="0" w:after="0" w:afterAutospacing="0" w:line="360" w:lineRule="auto"/>
        <w:ind w:firstLine="709"/>
        <w:jc w:val="both"/>
        <w:rPr>
          <w:rStyle w:val="a9"/>
          <w:color w:val="000000" w:themeColor="text1"/>
          <w:sz w:val="28"/>
          <w:szCs w:val="28"/>
        </w:rPr>
      </w:pPr>
      <w:r w:rsidRPr="0068209D">
        <w:rPr>
          <w:rStyle w:val="a9"/>
          <w:color w:val="000000" w:themeColor="text1"/>
          <w:sz w:val="28"/>
          <w:szCs w:val="28"/>
        </w:rPr>
        <w:t xml:space="preserve"> Данная стратегия пока имеет  место обсуждения исключительно в </w:t>
      </w:r>
      <w:r w:rsidR="00AE63F8" w:rsidRPr="0068209D">
        <w:rPr>
          <w:rStyle w:val="a9"/>
          <w:color w:val="000000" w:themeColor="text1"/>
          <w:sz w:val="28"/>
          <w:szCs w:val="28"/>
        </w:rPr>
        <w:t>юридических кругах</w:t>
      </w:r>
      <w:r w:rsidRPr="0068209D">
        <w:rPr>
          <w:rStyle w:val="a9"/>
          <w:color w:val="000000" w:themeColor="text1"/>
          <w:sz w:val="28"/>
          <w:szCs w:val="28"/>
        </w:rPr>
        <w:t>, но имеет большие шансы на воплощение в жизнь на законодательном уровне</w:t>
      </w:r>
      <w:r w:rsidR="00AC6CC2" w:rsidRPr="0068209D">
        <w:rPr>
          <w:color w:val="000000" w:themeColor="text1"/>
          <w:sz w:val="28"/>
          <w:szCs w:val="28"/>
        </w:rPr>
        <w:t>[1</w:t>
      </w:r>
      <w:r w:rsidR="00405923" w:rsidRPr="0068209D">
        <w:rPr>
          <w:color w:val="000000" w:themeColor="text1"/>
          <w:sz w:val="28"/>
          <w:szCs w:val="28"/>
        </w:rPr>
        <w:t>5</w:t>
      </w:r>
      <w:r w:rsidR="00FB605E" w:rsidRPr="0068209D">
        <w:rPr>
          <w:color w:val="000000" w:themeColor="text1"/>
          <w:sz w:val="28"/>
          <w:szCs w:val="28"/>
        </w:rPr>
        <w:t>]</w:t>
      </w:r>
    </w:p>
    <w:p w:rsidR="00AB41A1" w:rsidRPr="0068209D" w:rsidRDefault="00AB41A1" w:rsidP="00AB41A1">
      <w:pPr>
        <w:pStyle w:val="aa"/>
        <w:spacing w:before="0" w:beforeAutospacing="0" w:after="0" w:afterAutospacing="0" w:line="360" w:lineRule="auto"/>
        <w:ind w:firstLine="709"/>
        <w:jc w:val="both"/>
        <w:rPr>
          <w:rStyle w:val="a9"/>
          <w:color w:val="000000" w:themeColor="text1"/>
          <w:sz w:val="28"/>
          <w:szCs w:val="28"/>
          <w:shd w:val="clear" w:color="000000" w:fill="FFFFFF"/>
        </w:rPr>
      </w:pPr>
      <w:r w:rsidRPr="0068209D">
        <w:rPr>
          <w:rStyle w:val="a9"/>
          <w:color w:val="000000" w:themeColor="text1"/>
          <w:spacing w:val="-8"/>
          <w:sz w:val="28"/>
          <w:szCs w:val="28"/>
        </w:rPr>
        <w:t xml:space="preserve">Утверждение аналогичной государственной  стратегии </w:t>
      </w:r>
      <w:r w:rsidRPr="0068209D">
        <w:rPr>
          <w:rStyle w:val="a9"/>
          <w:color w:val="000000" w:themeColor="text1"/>
          <w:sz w:val="28"/>
          <w:szCs w:val="28"/>
          <w:shd w:val="clear" w:color="000000" w:fill="FFFFFF"/>
        </w:rPr>
        <w:t xml:space="preserve">явилось бы важным, шагом в развитии законодательства России, так как вопрос </w:t>
      </w:r>
      <w:r w:rsidR="00AE63F8" w:rsidRPr="0068209D">
        <w:rPr>
          <w:rStyle w:val="a9"/>
          <w:color w:val="000000" w:themeColor="text1"/>
          <w:sz w:val="28"/>
          <w:szCs w:val="28"/>
          <w:shd w:val="clear" w:color="000000" w:fill="FFFFFF"/>
        </w:rPr>
        <w:t xml:space="preserve">развития образования, передачи полномочий по организации управления образованием </w:t>
      </w:r>
      <w:r w:rsidRPr="0068209D">
        <w:rPr>
          <w:rStyle w:val="a9"/>
          <w:color w:val="000000" w:themeColor="text1"/>
          <w:sz w:val="28"/>
          <w:szCs w:val="28"/>
          <w:shd w:val="clear" w:color="000000" w:fill="FFFFFF"/>
        </w:rPr>
        <w:t xml:space="preserve"> является весьма актуальным, требующим законодательного урегулирования, путем внесения изменений в соответствующие нормативно-правовые акты.</w:t>
      </w:r>
    </w:p>
    <w:p w:rsidR="00AE63F8" w:rsidRPr="0068209D" w:rsidRDefault="00AB41A1" w:rsidP="00AB41A1">
      <w:pPr>
        <w:spacing w:after="0" w:line="360" w:lineRule="auto"/>
        <w:ind w:firstLine="709"/>
        <w:contextualSpacing/>
        <w:jc w:val="both"/>
        <w:rPr>
          <w:rFonts w:ascii="Times New Roman" w:hAnsi="Times New Roman" w:cs="Times New Roman"/>
          <w:color w:val="000000" w:themeColor="text1"/>
          <w:sz w:val="28"/>
          <w:szCs w:val="28"/>
        </w:rPr>
      </w:pPr>
      <w:r w:rsidRPr="0068209D">
        <w:rPr>
          <w:rFonts w:ascii="Times New Roman" w:eastAsia="NanumGothic" w:hAnsi="Times New Roman" w:cs="Times New Roman"/>
          <w:color w:val="000000" w:themeColor="text1"/>
          <w:sz w:val="28"/>
          <w:szCs w:val="28"/>
        </w:rPr>
        <w:t xml:space="preserve">В процессе написания работы, </w:t>
      </w:r>
      <w:r w:rsidR="00AE63F8" w:rsidRPr="0068209D">
        <w:rPr>
          <w:rFonts w:ascii="Times New Roman" w:eastAsia="NanumGothic" w:hAnsi="Times New Roman" w:cs="Times New Roman"/>
          <w:color w:val="000000" w:themeColor="text1"/>
          <w:sz w:val="28"/>
          <w:szCs w:val="28"/>
        </w:rPr>
        <w:t>я пыталась</w:t>
      </w:r>
      <w:r w:rsidRPr="0068209D">
        <w:rPr>
          <w:rFonts w:ascii="Times New Roman" w:eastAsia="NanumGothic" w:hAnsi="Times New Roman" w:cs="Times New Roman"/>
          <w:color w:val="000000" w:themeColor="text1"/>
          <w:sz w:val="28"/>
          <w:szCs w:val="28"/>
        </w:rPr>
        <w:t xml:space="preserve"> акцентировать внимание на том, что </w:t>
      </w:r>
      <w:r w:rsidRPr="0068209D">
        <w:rPr>
          <w:rFonts w:ascii="Times New Roman" w:hAnsi="Times New Roman" w:cs="Times New Roman"/>
          <w:color w:val="000000" w:themeColor="text1"/>
          <w:sz w:val="28"/>
          <w:szCs w:val="28"/>
        </w:rPr>
        <w:t xml:space="preserve"> применение института </w:t>
      </w:r>
      <w:r w:rsidR="00AE63F8" w:rsidRPr="0068209D">
        <w:rPr>
          <w:rFonts w:ascii="Times New Roman" w:hAnsi="Times New Roman" w:cs="Times New Roman"/>
          <w:color w:val="000000" w:themeColor="text1"/>
          <w:sz w:val="28"/>
          <w:szCs w:val="28"/>
        </w:rPr>
        <w:t>деятельности региональных властей по реализации государственной политики в  области образования,</w:t>
      </w:r>
      <w:r w:rsidRPr="0068209D">
        <w:rPr>
          <w:rFonts w:ascii="Times New Roman" w:hAnsi="Times New Roman" w:cs="Times New Roman"/>
          <w:color w:val="000000" w:themeColor="text1"/>
          <w:sz w:val="28"/>
          <w:szCs w:val="28"/>
        </w:rPr>
        <w:t xml:space="preserve"> должно  отвечать нормам российского законодательства, соответствовать  </w:t>
      </w:r>
      <w:r w:rsidR="00AE63F8" w:rsidRPr="0068209D">
        <w:rPr>
          <w:rFonts w:ascii="Times New Roman" w:hAnsi="Times New Roman" w:cs="Times New Roman"/>
          <w:color w:val="000000" w:themeColor="text1"/>
          <w:sz w:val="28"/>
          <w:szCs w:val="28"/>
        </w:rPr>
        <w:t>стандартам</w:t>
      </w:r>
      <w:r w:rsidRPr="0068209D">
        <w:rPr>
          <w:rFonts w:ascii="Times New Roman" w:hAnsi="Times New Roman" w:cs="Times New Roman"/>
          <w:color w:val="000000" w:themeColor="text1"/>
          <w:sz w:val="28"/>
          <w:szCs w:val="28"/>
        </w:rPr>
        <w:t>.</w:t>
      </w:r>
    </w:p>
    <w:p w:rsidR="00AE63F8" w:rsidRPr="0068209D" w:rsidRDefault="00AE63F8">
      <w:pPr>
        <w:rPr>
          <w:rFonts w:ascii="Times New Roman" w:hAnsi="Times New Roman" w:cs="Times New Roman"/>
          <w:color w:val="000000" w:themeColor="text1"/>
          <w:sz w:val="28"/>
          <w:szCs w:val="28"/>
        </w:rPr>
      </w:pPr>
      <w:r w:rsidRPr="0068209D">
        <w:rPr>
          <w:rFonts w:ascii="Times New Roman" w:hAnsi="Times New Roman" w:cs="Times New Roman"/>
          <w:color w:val="000000" w:themeColor="text1"/>
          <w:sz w:val="28"/>
          <w:szCs w:val="28"/>
        </w:rPr>
        <w:br w:type="page"/>
      </w:r>
    </w:p>
    <w:p w:rsidR="00AB41A1" w:rsidRPr="0068209D" w:rsidRDefault="00CA4F4E" w:rsidP="00A21FCD">
      <w:pPr>
        <w:spacing w:after="0" w:line="360" w:lineRule="auto"/>
        <w:contextualSpacing/>
        <w:jc w:val="center"/>
        <w:rPr>
          <w:rFonts w:ascii="Times New Roman" w:hAnsi="Times New Roman" w:cs="Times New Roman"/>
          <w:sz w:val="24"/>
          <w:szCs w:val="28"/>
        </w:rPr>
      </w:pPr>
      <w:r w:rsidRPr="0068209D">
        <w:rPr>
          <w:rFonts w:ascii="Times New Roman" w:hAnsi="Times New Roman" w:cs="Times New Roman"/>
          <w:sz w:val="24"/>
          <w:szCs w:val="28"/>
        </w:rPr>
        <w:lastRenderedPageBreak/>
        <w:t>СПИСОК ИСПОЛЬЗОВАННЫХ ИСТОЧНИКОВ</w:t>
      </w:r>
    </w:p>
    <w:p w:rsidR="00AE63F8" w:rsidRPr="0068209D" w:rsidRDefault="00AE63F8" w:rsidP="00A21FCD">
      <w:pPr>
        <w:spacing w:after="0" w:line="360" w:lineRule="auto"/>
        <w:contextualSpacing/>
        <w:jc w:val="both"/>
        <w:rPr>
          <w:rFonts w:ascii="Times New Roman" w:hAnsi="Times New Roman" w:cs="Times New Roman"/>
          <w:b/>
          <w:color w:val="FF0000"/>
          <w:sz w:val="28"/>
          <w:szCs w:val="28"/>
        </w:rPr>
      </w:pPr>
    </w:p>
    <w:p w:rsidR="00FE3282" w:rsidRPr="0068209D" w:rsidRDefault="0039268F" w:rsidP="0039268F">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 xml:space="preserve">1 </w:t>
      </w:r>
      <w:r w:rsidR="00FE3282" w:rsidRPr="0068209D">
        <w:rPr>
          <w:rFonts w:ascii="Times New Roman" w:hAnsi="Times New Roman" w:cs="Times New Roman"/>
          <w:sz w:val="28"/>
          <w:szCs w:val="28"/>
        </w:rPr>
        <w:t xml:space="preserve">Статистические данные. Образование.  [Электронный ресурс]// Федеральная служба государственной статистики Российской Федерации, </w:t>
      </w:r>
      <w:proofErr w:type="gramStart"/>
      <w:r w:rsidR="00FE3282" w:rsidRPr="0068209D">
        <w:rPr>
          <w:rFonts w:ascii="Times New Roman" w:hAnsi="Times New Roman" w:cs="Times New Roman"/>
          <w:sz w:val="28"/>
          <w:szCs w:val="28"/>
        </w:rPr>
        <w:t>оф.сайт</w:t>
      </w:r>
      <w:proofErr w:type="gramEnd"/>
      <w:r w:rsidR="00FE3282" w:rsidRPr="0068209D">
        <w:rPr>
          <w:rFonts w:ascii="Times New Roman" w:hAnsi="Times New Roman" w:cs="Times New Roman"/>
          <w:sz w:val="28"/>
          <w:szCs w:val="28"/>
        </w:rPr>
        <w:t>-.2018. режим доступа http://www.gks.ru/wps/wcm/connect/rosstat_main/rosstat/ru/statistics/population/education/# (дата обращения 19.04.2018)</w:t>
      </w:r>
    </w:p>
    <w:p w:rsidR="00FD133F" w:rsidRPr="0068209D" w:rsidRDefault="0039268F" w:rsidP="0039268F">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 xml:space="preserve">2 </w:t>
      </w:r>
      <w:r w:rsidR="000E2781" w:rsidRPr="0068209D">
        <w:rPr>
          <w:rFonts w:ascii="Times New Roman" w:hAnsi="Times New Roman" w:cs="Times New Roman"/>
          <w:sz w:val="28"/>
          <w:szCs w:val="28"/>
        </w:rPr>
        <w:t xml:space="preserve">Конституция Российской Федерации. </w:t>
      </w:r>
      <w:proofErr w:type="spellStart"/>
      <w:r w:rsidR="000E2781" w:rsidRPr="0068209D">
        <w:rPr>
          <w:rFonts w:ascii="Times New Roman" w:hAnsi="Times New Roman" w:cs="Times New Roman"/>
          <w:sz w:val="28"/>
          <w:szCs w:val="28"/>
        </w:rPr>
        <w:t>Принятa</w:t>
      </w:r>
      <w:proofErr w:type="spellEnd"/>
      <w:r w:rsidR="000E2781" w:rsidRPr="0068209D">
        <w:rPr>
          <w:rFonts w:ascii="Times New Roman" w:hAnsi="Times New Roman" w:cs="Times New Roman"/>
          <w:sz w:val="28"/>
          <w:szCs w:val="28"/>
        </w:rPr>
        <w:t xml:space="preserve"> всенародным голосованием 12 декабря 1993 (с учетом поправок, внесенных Законами Российской Федерации о поправках к Конституции РФ от 30.12.2008 № 6-ФКЗ, от 30.12.2008 № 7-ФКЗ, от 05.02.2014 № 2-ФКЗ, от 21.07.2014 № 11-ФКЗ)// Собрание </w:t>
      </w:r>
      <w:proofErr w:type="spellStart"/>
      <w:r w:rsidR="000E2781" w:rsidRPr="0068209D">
        <w:rPr>
          <w:rFonts w:ascii="Times New Roman" w:hAnsi="Times New Roman" w:cs="Times New Roman"/>
          <w:sz w:val="28"/>
          <w:szCs w:val="28"/>
        </w:rPr>
        <w:t>законодательствa</w:t>
      </w:r>
      <w:proofErr w:type="spellEnd"/>
      <w:r w:rsidR="000E2781" w:rsidRPr="0068209D">
        <w:rPr>
          <w:rFonts w:ascii="Times New Roman" w:hAnsi="Times New Roman" w:cs="Times New Roman"/>
          <w:sz w:val="28"/>
          <w:szCs w:val="28"/>
        </w:rPr>
        <w:t xml:space="preserve"> РФ. - 03.03.2014. -  № 9. - Ст. 851.</w:t>
      </w:r>
    </w:p>
    <w:p w:rsidR="00FD133F" w:rsidRPr="0068209D" w:rsidRDefault="0039268F" w:rsidP="0039268F">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 xml:space="preserve">3 </w:t>
      </w:r>
      <w:r w:rsidR="000E2781" w:rsidRPr="0068209D">
        <w:rPr>
          <w:rFonts w:ascii="Times New Roman" w:hAnsi="Times New Roman" w:cs="Times New Roman"/>
          <w:sz w:val="28"/>
          <w:szCs w:val="28"/>
        </w:rPr>
        <w:t>Об образовании в Российской Федерации: Федеральный закон от 29.12.2012 N 273-ФЗ (ред. от 07.03.2018)</w:t>
      </w:r>
      <w:r w:rsidR="0068209D" w:rsidRPr="0068209D">
        <w:rPr>
          <w:rFonts w:ascii="Times New Roman" w:hAnsi="Times New Roman" w:cs="Times New Roman"/>
          <w:sz w:val="28"/>
          <w:szCs w:val="28"/>
        </w:rPr>
        <w:t>. Доступ из справочно-правовой системы «Консультант-Плюс».</w:t>
      </w:r>
    </w:p>
    <w:p w:rsidR="002E793D" w:rsidRPr="0068209D" w:rsidRDefault="002E793D" w:rsidP="0039268F">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 xml:space="preserve">4 Стародубцева О.М. Задачи, принципы и цели государственной политики в области образования // Новое слово в науке: перспективы </w:t>
      </w:r>
      <w:proofErr w:type="gramStart"/>
      <w:r w:rsidRPr="0068209D">
        <w:rPr>
          <w:rFonts w:ascii="Times New Roman" w:hAnsi="Times New Roman" w:cs="Times New Roman"/>
          <w:sz w:val="28"/>
          <w:szCs w:val="28"/>
        </w:rPr>
        <w:t>развития :</w:t>
      </w:r>
      <w:proofErr w:type="gramEnd"/>
      <w:r w:rsidRPr="0068209D">
        <w:rPr>
          <w:rFonts w:ascii="Times New Roman" w:hAnsi="Times New Roman" w:cs="Times New Roman"/>
          <w:sz w:val="28"/>
          <w:szCs w:val="28"/>
        </w:rPr>
        <w:t xml:space="preserve"> материалы X </w:t>
      </w:r>
      <w:proofErr w:type="spellStart"/>
      <w:r w:rsidRPr="0068209D">
        <w:rPr>
          <w:rFonts w:ascii="Times New Roman" w:hAnsi="Times New Roman" w:cs="Times New Roman"/>
          <w:sz w:val="28"/>
          <w:szCs w:val="28"/>
        </w:rPr>
        <w:t>Междунар</w:t>
      </w:r>
      <w:proofErr w:type="spellEnd"/>
      <w:r w:rsidRPr="0068209D">
        <w:rPr>
          <w:rFonts w:ascii="Times New Roman" w:hAnsi="Times New Roman" w:cs="Times New Roman"/>
          <w:sz w:val="28"/>
          <w:szCs w:val="28"/>
        </w:rPr>
        <w:t>. науч.–</w:t>
      </w:r>
      <w:proofErr w:type="spellStart"/>
      <w:r w:rsidRPr="0068209D">
        <w:rPr>
          <w:rFonts w:ascii="Times New Roman" w:hAnsi="Times New Roman" w:cs="Times New Roman"/>
          <w:sz w:val="28"/>
          <w:szCs w:val="28"/>
        </w:rPr>
        <w:t>практ</w:t>
      </w:r>
      <w:proofErr w:type="spellEnd"/>
      <w:r w:rsidRPr="0068209D">
        <w:rPr>
          <w:rFonts w:ascii="Times New Roman" w:hAnsi="Times New Roman" w:cs="Times New Roman"/>
          <w:sz w:val="28"/>
          <w:szCs w:val="28"/>
        </w:rPr>
        <w:t xml:space="preserve">. </w:t>
      </w:r>
      <w:proofErr w:type="spellStart"/>
      <w:r w:rsidRPr="0068209D">
        <w:rPr>
          <w:rFonts w:ascii="Times New Roman" w:hAnsi="Times New Roman" w:cs="Times New Roman"/>
          <w:sz w:val="28"/>
          <w:szCs w:val="28"/>
        </w:rPr>
        <w:t>конф</w:t>
      </w:r>
      <w:proofErr w:type="spellEnd"/>
      <w:r w:rsidRPr="0068209D">
        <w:rPr>
          <w:rFonts w:ascii="Times New Roman" w:hAnsi="Times New Roman" w:cs="Times New Roman"/>
          <w:sz w:val="28"/>
          <w:szCs w:val="28"/>
        </w:rPr>
        <w:t xml:space="preserve">. (Чебоксары, 31 дек. 2016 г.). В 2 т. Т. 1 / </w:t>
      </w:r>
      <w:proofErr w:type="spellStart"/>
      <w:r w:rsidRPr="0068209D">
        <w:rPr>
          <w:rFonts w:ascii="Times New Roman" w:hAnsi="Times New Roman" w:cs="Times New Roman"/>
          <w:sz w:val="28"/>
          <w:szCs w:val="28"/>
        </w:rPr>
        <w:t>редкол</w:t>
      </w:r>
      <w:proofErr w:type="spellEnd"/>
      <w:r w:rsidRPr="0068209D">
        <w:rPr>
          <w:rFonts w:ascii="Times New Roman" w:hAnsi="Times New Roman" w:cs="Times New Roman"/>
          <w:sz w:val="28"/>
          <w:szCs w:val="28"/>
        </w:rPr>
        <w:t>.: О.Н. Широков [и др.] – Чебоксары: ЦНС «</w:t>
      </w:r>
      <w:proofErr w:type="spellStart"/>
      <w:r w:rsidRPr="0068209D">
        <w:rPr>
          <w:rFonts w:ascii="Times New Roman" w:hAnsi="Times New Roman" w:cs="Times New Roman"/>
          <w:sz w:val="28"/>
          <w:szCs w:val="28"/>
        </w:rPr>
        <w:t>Интерактив</w:t>
      </w:r>
      <w:proofErr w:type="spellEnd"/>
      <w:r w:rsidRPr="0068209D">
        <w:rPr>
          <w:rFonts w:ascii="Times New Roman" w:hAnsi="Times New Roman" w:cs="Times New Roman"/>
          <w:sz w:val="28"/>
          <w:szCs w:val="28"/>
        </w:rPr>
        <w:t xml:space="preserve"> плюс», 2016. – № 4 (10). – С. 115-119. </w:t>
      </w:r>
    </w:p>
    <w:p w:rsidR="00FD133F" w:rsidRPr="0068209D" w:rsidRDefault="0039268F" w:rsidP="0039268F">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 xml:space="preserve">5 </w:t>
      </w:r>
      <w:r w:rsidR="000E2781" w:rsidRPr="0068209D">
        <w:rPr>
          <w:rFonts w:ascii="Times New Roman" w:hAnsi="Times New Roman" w:cs="Times New Roman"/>
          <w:sz w:val="28"/>
          <w:szCs w:val="28"/>
        </w:rPr>
        <w:t>О стратегическом планировании в Российской Федерации: Федеральный закон от 28.06.2014 N 172-ФЗ (ред. от 31.12.2017)</w:t>
      </w:r>
      <w:r w:rsidR="0068209D" w:rsidRPr="0068209D">
        <w:rPr>
          <w:rFonts w:ascii="Times New Roman" w:hAnsi="Times New Roman" w:cs="Times New Roman"/>
          <w:sz w:val="28"/>
          <w:szCs w:val="28"/>
        </w:rPr>
        <w:t>. Доступ из справочно-правовой системы «Консультант-Плюс».</w:t>
      </w:r>
    </w:p>
    <w:p w:rsidR="00B9712D" w:rsidRPr="0068209D" w:rsidRDefault="00405923" w:rsidP="0039268F">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6</w:t>
      </w:r>
      <w:r w:rsidR="00AE171B" w:rsidRPr="0068209D">
        <w:rPr>
          <w:rFonts w:ascii="Times New Roman" w:hAnsi="Times New Roman" w:cs="Times New Roman"/>
          <w:sz w:val="28"/>
          <w:szCs w:val="28"/>
        </w:rPr>
        <w:t xml:space="preserve"> </w:t>
      </w:r>
      <w:r w:rsidR="00B9712D" w:rsidRPr="0068209D">
        <w:rPr>
          <w:rFonts w:ascii="Times New Roman" w:hAnsi="Times New Roman" w:cs="Times New Roman"/>
          <w:sz w:val="28"/>
          <w:szCs w:val="28"/>
        </w:rPr>
        <w:t>Беспалов М.В. Государственная политика и правовое регулирование в сфере образования и системе образовательных услуг в современной России // Вестник ТГУ. 2014. -№12 (140).</w:t>
      </w:r>
    </w:p>
    <w:p w:rsidR="0001744E" w:rsidRPr="0068209D" w:rsidRDefault="00405923" w:rsidP="0039268F">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7</w:t>
      </w:r>
      <w:r w:rsidR="00AE171B" w:rsidRPr="0068209D">
        <w:rPr>
          <w:rFonts w:ascii="Times New Roman" w:hAnsi="Times New Roman" w:cs="Times New Roman"/>
          <w:sz w:val="28"/>
          <w:szCs w:val="28"/>
        </w:rPr>
        <w:t xml:space="preserve"> </w:t>
      </w:r>
      <w:r w:rsidR="0001744E" w:rsidRPr="0068209D">
        <w:rPr>
          <w:rFonts w:ascii="Times New Roman" w:hAnsi="Times New Roman" w:cs="Times New Roman"/>
          <w:sz w:val="28"/>
          <w:szCs w:val="28"/>
        </w:rPr>
        <w:t>О министерстве образования, науки и молодежной политики Краснодарского края: Постановление главы администрации (губернатора) Краснодарского края от 21.12.2015 N 1241 (ред. от 17.07.2017</w:t>
      </w:r>
      <w:r w:rsidR="0068209D">
        <w:rPr>
          <w:rFonts w:ascii="Times New Roman" w:hAnsi="Times New Roman" w:cs="Times New Roman"/>
          <w:sz w:val="28"/>
          <w:szCs w:val="28"/>
        </w:rPr>
        <w:t xml:space="preserve">). </w:t>
      </w:r>
      <w:r w:rsidR="0068209D" w:rsidRPr="0068209D">
        <w:rPr>
          <w:rFonts w:ascii="Times New Roman" w:hAnsi="Times New Roman" w:cs="Times New Roman"/>
          <w:sz w:val="28"/>
          <w:szCs w:val="28"/>
        </w:rPr>
        <w:t>Доступ из справочно-правовой системы «Консультант-Плюс».</w:t>
      </w:r>
    </w:p>
    <w:p w:rsidR="00F91C10" w:rsidRPr="0068209D" w:rsidRDefault="00405923" w:rsidP="0068209D">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lastRenderedPageBreak/>
        <w:t>8</w:t>
      </w:r>
      <w:r w:rsidR="00AE171B" w:rsidRPr="0068209D">
        <w:rPr>
          <w:rFonts w:ascii="Times New Roman" w:hAnsi="Times New Roman" w:cs="Times New Roman"/>
          <w:sz w:val="28"/>
          <w:szCs w:val="28"/>
        </w:rPr>
        <w:t xml:space="preserve"> </w:t>
      </w:r>
      <w:r w:rsidR="00F91C10" w:rsidRPr="0068209D">
        <w:rPr>
          <w:rFonts w:ascii="Times New Roman" w:hAnsi="Times New Roman" w:cs="Times New Roman"/>
          <w:sz w:val="28"/>
          <w:szCs w:val="28"/>
        </w:rPr>
        <w:t xml:space="preserve">Структура министерства образования, науки и молодежной политики Краснодарского </w:t>
      </w:r>
      <w:proofErr w:type="gramStart"/>
      <w:r w:rsidR="00F91C10" w:rsidRPr="0068209D">
        <w:rPr>
          <w:rFonts w:ascii="Times New Roman" w:hAnsi="Times New Roman" w:cs="Times New Roman"/>
          <w:sz w:val="28"/>
          <w:szCs w:val="28"/>
        </w:rPr>
        <w:t>края[</w:t>
      </w:r>
      <w:proofErr w:type="gramEnd"/>
      <w:r w:rsidR="00F91C10" w:rsidRPr="0068209D">
        <w:rPr>
          <w:rFonts w:ascii="Times New Roman" w:hAnsi="Times New Roman" w:cs="Times New Roman"/>
          <w:sz w:val="28"/>
          <w:szCs w:val="28"/>
        </w:rPr>
        <w:t>Электронный ресурс]//Министерство образования, науки и молодежной политики Краснодарского края оф. сайт. 2018. – Режим доступаhttp://www.minobrkuban.ru/ministerstvo/struktura-ministerstva (дата обращения 19.04.2018).</w:t>
      </w:r>
    </w:p>
    <w:p w:rsidR="0016274D" w:rsidRPr="0068209D" w:rsidRDefault="00405923" w:rsidP="0068209D">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9</w:t>
      </w:r>
      <w:r w:rsidR="00AE171B" w:rsidRPr="0068209D">
        <w:rPr>
          <w:rFonts w:ascii="Times New Roman" w:hAnsi="Times New Roman" w:cs="Times New Roman"/>
          <w:sz w:val="28"/>
          <w:szCs w:val="28"/>
        </w:rPr>
        <w:t xml:space="preserve"> </w:t>
      </w:r>
      <w:r w:rsidR="0016274D" w:rsidRPr="0068209D">
        <w:rPr>
          <w:rFonts w:ascii="Times New Roman" w:hAnsi="Times New Roman" w:cs="Times New Roman"/>
          <w:sz w:val="28"/>
          <w:szCs w:val="28"/>
        </w:rPr>
        <w:t>О наделении органов местного самоуправления Краснодарского края государственными полномочиями в области образования: Закон Краснодарского края от 03.03.2010 N 1911-КЗ (принят ЗС КК 17.02.2010)</w:t>
      </w:r>
      <w:r w:rsidR="0068209D" w:rsidRPr="0068209D">
        <w:rPr>
          <w:rFonts w:ascii="Times New Roman" w:hAnsi="Times New Roman" w:cs="Times New Roman"/>
          <w:sz w:val="28"/>
          <w:szCs w:val="28"/>
        </w:rPr>
        <w:t>. Доступ из справочно-правовой системы «Консультант-Плюс».</w:t>
      </w:r>
    </w:p>
    <w:p w:rsidR="00FD133F" w:rsidRPr="0068209D" w:rsidRDefault="00F91C10" w:rsidP="0068209D">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1</w:t>
      </w:r>
      <w:r w:rsidR="00405923" w:rsidRPr="0068209D">
        <w:rPr>
          <w:rFonts w:ascii="Times New Roman" w:hAnsi="Times New Roman" w:cs="Times New Roman"/>
          <w:sz w:val="28"/>
          <w:szCs w:val="28"/>
        </w:rPr>
        <w:t>0</w:t>
      </w:r>
      <w:r w:rsidR="00AE171B" w:rsidRPr="0068209D">
        <w:rPr>
          <w:rFonts w:ascii="Times New Roman" w:hAnsi="Times New Roman" w:cs="Times New Roman"/>
          <w:sz w:val="28"/>
          <w:szCs w:val="28"/>
        </w:rPr>
        <w:t xml:space="preserve"> </w:t>
      </w:r>
      <w:r w:rsidR="000E2781" w:rsidRPr="0068209D">
        <w:rPr>
          <w:rFonts w:ascii="Times New Roman" w:hAnsi="Times New Roman" w:cs="Times New Roman"/>
          <w:sz w:val="28"/>
          <w:szCs w:val="28"/>
        </w:rPr>
        <w:t>Об образовании в Краснодарском крае: Закон Краснодарского края от 16.07.2013 N 2770-КЗ (принят ЗС КК 10.07.2013)</w:t>
      </w:r>
      <w:r w:rsidR="0068209D" w:rsidRPr="0068209D">
        <w:rPr>
          <w:rFonts w:ascii="Times New Roman" w:hAnsi="Times New Roman" w:cs="Times New Roman"/>
          <w:sz w:val="28"/>
          <w:szCs w:val="28"/>
        </w:rPr>
        <w:t>. Доступ из справочно-правовой системы «Консультант-Плюс».</w:t>
      </w:r>
    </w:p>
    <w:p w:rsidR="00FD133F" w:rsidRPr="0068209D" w:rsidRDefault="00F91C10" w:rsidP="0068209D">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1</w:t>
      </w:r>
      <w:r w:rsidR="00405923" w:rsidRPr="0068209D">
        <w:rPr>
          <w:rFonts w:ascii="Times New Roman" w:hAnsi="Times New Roman" w:cs="Times New Roman"/>
          <w:sz w:val="28"/>
          <w:szCs w:val="28"/>
        </w:rPr>
        <w:t>1</w:t>
      </w:r>
      <w:r w:rsidR="00AE171B" w:rsidRPr="0068209D">
        <w:rPr>
          <w:rFonts w:ascii="Times New Roman" w:hAnsi="Times New Roman" w:cs="Times New Roman"/>
          <w:sz w:val="28"/>
          <w:szCs w:val="28"/>
        </w:rPr>
        <w:t xml:space="preserve"> </w:t>
      </w:r>
      <w:r w:rsidR="00FE3282" w:rsidRPr="0068209D">
        <w:rPr>
          <w:rFonts w:ascii="Times New Roman" w:hAnsi="Times New Roman" w:cs="Times New Roman"/>
          <w:sz w:val="28"/>
          <w:szCs w:val="28"/>
        </w:rPr>
        <w:t>Об утверждении государственной программы Российской Федерации "Развитие образования: Постановление Правительства РФ от 26.12.201</w:t>
      </w:r>
      <w:r w:rsidR="0068209D">
        <w:rPr>
          <w:rFonts w:ascii="Times New Roman" w:hAnsi="Times New Roman" w:cs="Times New Roman"/>
          <w:sz w:val="28"/>
          <w:szCs w:val="28"/>
        </w:rPr>
        <w:t xml:space="preserve">7 N 1642 (ред. от 30.03.2018). </w:t>
      </w:r>
      <w:r w:rsidR="0068209D" w:rsidRPr="0068209D">
        <w:rPr>
          <w:rFonts w:ascii="Times New Roman" w:hAnsi="Times New Roman" w:cs="Times New Roman"/>
          <w:sz w:val="28"/>
          <w:szCs w:val="28"/>
        </w:rPr>
        <w:t>Доступ из справочно-правовой системы «Консультант-Плюс».</w:t>
      </w:r>
    </w:p>
    <w:p w:rsidR="002D3A8E" w:rsidRPr="0068209D" w:rsidRDefault="00F91C10" w:rsidP="0068209D">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1</w:t>
      </w:r>
      <w:r w:rsidR="00405923" w:rsidRPr="0068209D">
        <w:rPr>
          <w:rFonts w:ascii="Times New Roman" w:hAnsi="Times New Roman" w:cs="Times New Roman"/>
          <w:sz w:val="28"/>
          <w:szCs w:val="28"/>
        </w:rPr>
        <w:t>2</w:t>
      </w:r>
      <w:r w:rsidR="00AE171B" w:rsidRPr="0068209D">
        <w:rPr>
          <w:rFonts w:ascii="Times New Roman" w:hAnsi="Times New Roman" w:cs="Times New Roman"/>
          <w:sz w:val="28"/>
          <w:szCs w:val="28"/>
        </w:rPr>
        <w:t xml:space="preserve"> </w:t>
      </w:r>
      <w:r w:rsidR="00D41578" w:rsidRPr="0068209D">
        <w:rPr>
          <w:rFonts w:ascii="Times New Roman" w:hAnsi="Times New Roman" w:cs="Times New Roman"/>
          <w:sz w:val="28"/>
          <w:szCs w:val="28"/>
        </w:rPr>
        <w:t>Об утверждении государственной программы Краснодарского края "Развитие образования": Постановление главы администрации (губернатора) Краснодарского края от 05.10.20</w:t>
      </w:r>
      <w:r w:rsidR="0068209D">
        <w:rPr>
          <w:rFonts w:ascii="Times New Roman" w:hAnsi="Times New Roman" w:cs="Times New Roman"/>
          <w:sz w:val="28"/>
          <w:szCs w:val="28"/>
        </w:rPr>
        <w:t xml:space="preserve">15 N 939 (ред. от 15.12.2017). </w:t>
      </w:r>
      <w:r w:rsidR="0068209D" w:rsidRPr="0068209D">
        <w:rPr>
          <w:rFonts w:ascii="Times New Roman" w:hAnsi="Times New Roman" w:cs="Times New Roman"/>
          <w:sz w:val="28"/>
          <w:szCs w:val="28"/>
        </w:rPr>
        <w:t>Доступ из справочно-правовой системы «Консультант-Плюс».</w:t>
      </w:r>
    </w:p>
    <w:p w:rsidR="002D3A8E" w:rsidRPr="0068209D" w:rsidRDefault="00F91C10" w:rsidP="0068209D">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1</w:t>
      </w:r>
      <w:r w:rsidR="00405923" w:rsidRPr="0068209D">
        <w:rPr>
          <w:rFonts w:ascii="Times New Roman" w:hAnsi="Times New Roman" w:cs="Times New Roman"/>
          <w:sz w:val="28"/>
          <w:szCs w:val="28"/>
        </w:rPr>
        <w:t>3</w:t>
      </w:r>
      <w:r w:rsidR="00AE171B" w:rsidRPr="0068209D">
        <w:rPr>
          <w:rFonts w:ascii="Times New Roman" w:hAnsi="Times New Roman" w:cs="Times New Roman"/>
          <w:sz w:val="28"/>
          <w:szCs w:val="28"/>
        </w:rPr>
        <w:t xml:space="preserve"> </w:t>
      </w:r>
      <w:r w:rsidR="000E2781" w:rsidRPr="0068209D">
        <w:rPr>
          <w:rFonts w:ascii="Times New Roman" w:hAnsi="Times New Roman" w:cs="Times New Roman"/>
          <w:sz w:val="28"/>
          <w:szCs w:val="28"/>
        </w:rPr>
        <w:t xml:space="preserve">О дополнительных мерах государственной поддержки семей, имеющих детей: федеральный закон от 29.12.2006 </w:t>
      </w:r>
      <w:r w:rsidR="0068209D">
        <w:rPr>
          <w:rFonts w:ascii="Times New Roman" w:hAnsi="Times New Roman" w:cs="Times New Roman"/>
          <w:sz w:val="28"/>
          <w:szCs w:val="28"/>
        </w:rPr>
        <w:t xml:space="preserve">№ 256-ФЗ (ред. от 07.03.2018). </w:t>
      </w:r>
      <w:r w:rsidR="0068209D" w:rsidRPr="0068209D">
        <w:rPr>
          <w:rFonts w:ascii="Times New Roman" w:hAnsi="Times New Roman" w:cs="Times New Roman"/>
          <w:sz w:val="28"/>
          <w:szCs w:val="28"/>
        </w:rPr>
        <w:t>Доступ из справочно-правовой системы «Консультант-Плюс».</w:t>
      </w:r>
    </w:p>
    <w:p w:rsidR="00FE3282" w:rsidRPr="0068209D" w:rsidRDefault="00F91C10" w:rsidP="0068209D">
      <w:pPr>
        <w:pBdr>
          <w:top w:val="nil"/>
          <w:left w:val="nil"/>
          <w:bottom w:val="nil"/>
          <w:right w:val="nil"/>
          <w:between w:val="nil"/>
        </w:pBdr>
        <w:spacing w:after="0" w:line="360" w:lineRule="auto"/>
        <w:ind w:firstLine="709"/>
        <w:jc w:val="both"/>
        <w:rPr>
          <w:rFonts w:ascii="Times New Roman" w:hAnsi="Times New Roman" w:cs="Times New Roman"/>
          <w:sz w:val="28"/>
          <w:szCs w:val="28"/>
          <w:lang w:val="en-US"/>
        </w:rPr>
      </w:pPr>
      <w:r w:rsidRPr="0068209D">
        <w:rPr>
          <w:rFonts w:ascii="Times New Roman" w:hAnsi="Times New Roman" w:cs="Times New Roman"/>
          <w:sz w:val="28"/>
          <w:szCs w:val="28"/>
        </w:rPr>
        <w:t>1</w:t>
      </w:r>
      <w:r w:rsidR="00405923" w:rsidRPr="0068209D">
        <w:rPr>
          <w:rFonts w:ascii="Times New Roman" w:hAnsi="Times New Roman" w:cs="Times New Roman"/>
          <w:sz w:val="28"/>
          <w:szCs w:val="28"/>
        </w:rPr>
        <w:t>4</w:t>
      </w:r>
      <w:r w:rsidR="00AE171B" w:rsidRPr="0068209D">
        <w:rPr>
          <w:rFonts w:ascii="Times New Roman" w:hAnsi="Times New Roman" w:cs="Times New Roman"/>
          <w:sz w:val="28"/>
          <w:szCs w:val="28"/>
        </w:rPr>
        <w:t xml:space="preserve"> </w:t>
      </w:r>
      <w:r w:rsidR="00FE3282" w:rsidRPr="0068209D">
        <w:rPr>
          <w:rFonts w:ascii="Times New Roman" w:hAnsi="Times New Roman" w:cs="Times New Roman"/>
          <w:sz w:val="28"/>
          <w:szCs w:val="28"/>
        </w:rPr>
        <w:t xml:space="preserve">Рождаемость, смертность и естественный </w:t>
      </w:r>
      <w:proofErr w:type="gramStart"/>
      <w:r w:rsidR="00FE3282" w:rsidRPr="0068209D">
        <w:rPr>
          <w:rFonts w:ascii="Times New Roman" w:hAnsi="Times New Roman" w:cs="Times New Roman"/>
          <w:sz w:val="28"/>
          <w:szCs w:val="28"/>
        </w:rPr>
        <w:t>прирост[</w:t>
      </w:r>
      <w:proofErr w:type="gramEnd"/>
      <w:r w:rsidR="00FE3282" w:rsidRPr="0068209D">
        <w:rPr>
          <w:rFonts w:ascii="Times New Roman" w:hAnsi="Times New Roman" w:cs="Times New Roman"/>
          <w:sz w:val="28"/>
          <w:szCs w:val="28"/>
        </w:rPr>
        <w:t xml:space="preserve">Электронный ресурс]// Федеральная служба государственной статистики </w:t>
      </w:r>
      <w:r w:rsidR="0039268F" w:rsidRPr="0068209D">
        <w:rPr>
          <w:rFonts w:ascii="Times New Roman" w:hAnsi="Times New Roman" w:cs="Times New Roman"/>
          <w:sz w:val="28"/>
          <w:szCs w:val="28"/>
        </w:rPr>
        <w:t xml:space="preserve">оф. сайт. </w:t>
      </w:r>
      <w:r w:rsidR="0039268F" w:rsidRPr="0068209D">
        <w:rPr>
          <w:rFonts w:ascii="Times New Roman" w:hAnsi="Times New Roman" w:cs="Times New Roman"/>
          <w:sz w:val="28"/>
          <w:szCs w:val="28"/>
          <w:lang w:val="en-US"/>
        </w:rPr>
        <w:t xml:space="preserve">2018. – </w:t>
      </w:r>
      <w:r w:rsidR="0039268F" w:rsidRPr="0068209D">
        <w:rPr>
          <w:rFonts w:ascii="Times New Roman" w:hAnsi="Times New Roman" w:cs="Times New Roman"/>
          <w:sz w:val="28"/>
          <w:szCs w:val="28"/>
        </w:rPr>
        <w:t>Режим</w:t>
      </w:r>
      <w:r w:rsidR="0039268F" w:rsidRPr="0068209D">
        <w:rPr>
          <w:rFonts w:ascii="Times New Roman" w:hAnsi="Times New Roman" w:cs="Times New Roman"/>
          <w:sz w:val="28"/>
          <w:szCs w:val="28"/>
          <w:lang w:val="en-US"/>
        </w:rPr>
        <w:t xml:space="preserve"> </w:t>
      </w:r>
      <w:r w:rsidR="0039268F" w:rsidRPr="0068209D">
        <w:rPr>
          <w:rFonts w:ascii="Times New Roman" w:hAnsi="Times New Roman" w:cs="Times New Roman"/>
          <w:sz w:val="28"/>
          <w:szCs w:val="28"/>
        </w:rPr>
        <w:t>доступа</w:t>
      </w:r>
      <w:r w:rsidR="0039268F" w:rsidRPr="0068209D">
        <w:rPr>
          <w:rFonts w:ascii="Times New Roman" w:hAnsi="Times New Roman" w:cs="Times New Roman"/>
          <w:sz w:val="28"/>
          <w:szCs w:val="28"/>
          <w:lang w:val="en-US"/>
        </w:rPr>
        <w:t xml:space="preserve"> </w:t>
      </w:r>
      <w:hyperlink r:id="rId8" w:history="1">
        <w:r w:rsidR="00AE171B" w:rsidRPr="0068209D">
          <w:rPr>
            <w:rStyle w:val="af1"/>
            <w:rFonts w:ascii="Times New Roman" w:hAnsi="Times New Roman" w:cs="Times New Roman"/>
            <w:color w:val="auto"/>
            <w:sz w:val="28"/>
            <w:szCs w:val="28"/>
            <w:u w:val="none"/>
            <w:lang w:val="en-US"/>
          </w:rPr>
          <w:t>http://www.gks.ru/wps/wcm/connect/rosstat_main/rosstat/ru/</w:t>
        </w:r>
      </w:hyperlink>
      <w:r w:rsidR="00AE171B" w:rsidRPr="0068209D">
        <w:rPr>
          <w:rFonts w:ascii="Times New Roman" w:hAnsi="Times New Roman" w:cs="Times New Roman"/>
          <w:sz w:val="28"/>
          <w:szCs w:val="28"/>
          <w:lang w:val="en-US"/>
        </w:rPr>
        <w:t xml:space="preserve"> </w:t>
      </w:r>
      <w:r w:rsidR="00FE3282" w:rsidRPr="0068209D">
        <w:rPr>
          <w:rFonts w:ascii="Times New Roman" w:hAnsi="Times New Roman" w:cs="Times New Roman"/>
          <w:sz w:val="28"/>
          <w:szCs w:val="28"/>
          <w:lang w:val="en-US"/>
        </w:rPr>
        <w:t>statistics/population/demography/# (</w:t>
      </w:r>
      <w:r w:rsidR="00FE3282" w:rsidRPr="0068209D">
        <w:rPr>
          <w:rFonts w:ascii="Times New Roman" w:hAnsi="Times New Roman" w:cs="Times New Roman"/>
          <w:sz w:val="28"/>
          <w:szCs w:val="28"/>
        </w:rPr>
        <w:t>дата</w:t>
      </w:r>
      <w:r w:rsidR="00AE171B" w:rsidRPr="0068209D">
        <w:rPr>
          <w:rFonts w:ascii="Times New Roman" w:hAnsi="Times New Roman" w:cs="Times New Roman"/>
          <w:sz w:val="28"/>
          <w:szCs w:val="28"/>
          <w:lang w:val="en-US"/>
        </w:rPr>
        <w:t xml:space="preserve"> </w:t>
      </w:r>
      <w:r w:rsidR="00FE3282" w:rsidRPr="0068209D">
        <w:rPr>
          <w:rFonts w:ascii="Times New Roman" w:hAnsi="Times New Roman" w:cs="Times New Roman"/>
          <w:sz w:val="28"/>
          <w:szCs w:val="28"/>
        </w:rPr>
        <w:t>обращения</w:t>
      </w:r>
      <w:r w:rsidR="00FE3282" w:rsidRPr="0068209D">
        <w:rPr>
          <w:rFonts w:ascii="Times New Roman" w:hAnsi="Times New Roman" w:cs="Times New Roman"/>
          <w:sz w:val="28"/>
          <w:szCs w:val="28"/>
          <w:lang w:val="en-US"/>
        </w:rPr>
        <w:t xml:space="preserve"> 19.04.2018)</w:t>
      </w:r>
    </w:p>
    <w:p w:rsidR="00FE3282" w:rsidRPr="0039268F" w:rsidRDefault="00F91C10" w:rsidP="0068209D">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8209D">
        <w:rPr>
          <w:rFonts w:ascii="Times New Roman" w:hAnsi="Times New Roman" w:cs="Times New Roman"/>
          <w:sz w:val="28"/>
          <w:szCs w:val="28"/>
        </w:rPr>
        <w:t>1</w:t>
      </w:r>
      <w:r w:rsidR="00405923" w:rsidRPr="0068209D">
        <w:rPr>
          <w:rFonts w:ascii="Times New Roman" w:hAnsi="Times New Roman" w:cs="Times New Roman"/>
          <w:sz w:val="28"/>
          <w:szCs w:val="28"/>
        </w:rPr>
        <w:t>5</w:t>
      </w:r>
      <w:r w:rsidR="00AE171B" w:rsidRPr="0068209D">
        <w:rPr>
          <w:rFonts w:ascii="Times New Roman" w:hAnsi="Times New Roman" w:cs="Times New Roman"/>
          <w:sz w:val="28"/>
          <w:szCs w:val="28"/>
        </w:rPr>
        <w:t xml:space="preserve"> </w:t>
      </w:r>
      <w:r w:rsidR="00FE3282" w:rsidRPr="0068209D">
        <w:rPr>
          <w:rFonts w:ascii="Times New Roman" w:hAnsi="Times New Roman" w:cs="Times New Roman"/>
          <w:sz w:val="28"/>
          <w:szCs w:val="28"/>
        </w:rPr>
        <w:t xml:space="preserve">Стратегия развития образования до 2030 года [Электронный ресурс]// НИИ Инновационных стратегий развития общего образования официальный </w:t>
      </w:r>
      <w:r w:rsidR="00FE3282" w:rsidRPr="0068209D">
        <w:rPr>
          <w:rFonts w:ascii="Times New Roman" w:hAnsi="Times New Roman" w:cs="Times New Roman"/>
          <w:sz w:val="28"/>
          <w:szCs w:val="28"/>
        </w:rPr>
        <w:lastRenderedPageBreak/>
        <w:t>сайт. 2018.–Режим доступа http://nii.smdp.ru/strategiya6 (дата обращения 21.04.2018)</w:t>
      </w:r>
    </w:p>
    <w:p w:rsidR="0094568E" w:rsidRPr="00CA4F4E" w:rsidRDefault="0094568E" w:rsidP="0068209D">
      <w:pPr>
        <w:pBdr>
          <w:top w:val="nil"/>
          <w:left w:val="nil"/>
          <w:bottom w:val="nil"/>
          <w:right w:val="nil"/>
          <w:between w:val="nil"/>
        </w:pBdr>
        <w:spacing w:after="0" w:line="360" w:lineRule="auto"/>
        <w:jc w:val="both"/>
        <w:rPr>
          <w:rFonts w:ascii="Times New Roman" w:hAnsi="Times New Roman" w:cs="Times New Roman"/>
          <w:b/>
          <w:color w:val="FF0000"/>
          <w:sz w:val="28"/>
          <w:szCs w:val="28"/>
        </w:rPr>
      </w:pPr>
    </w:p>
    <w:sectPr w:rsidR="0094568E" w:rsidRPr="00CA4F4E" w:rsidSect="002E793D">
      <w:footerReference w:type="default" r:id="rId9"/>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C8" w:rsidRDefault="00C233C8" w:rsidP="00FD0716">
      <w:pPr>
        <w:spacing w:after="0" w:line="240" w:lineRule="auto"/>
      </w:pPr>
      <w:r>
        <w:separator/>
      </w:r>
    </w:p>
  </w:endnote>
  <w:endnote w:type="continuationSeparator" w:id="0">
    <w:p w:rsidR="00C233C8" w:rsidRDefault="00C233C8" w:rsidP="00FD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anumGothic">
    <w:altName w:val="Malgun Gothic Semilight"/>
    <w:charset w:val="00"/>
    <w:family w:val="auto"/>
    <w:pitch w:val="variable"/>
    <w:sig w:usb0="00000000" w:usb1="4000207B" w:usb2="00000000" w:usb3="00000000" w:csb0="FFFFFF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944761"/>
      <w:docPartObj>
        <w:docPartGallery w:val="Page Numbers (Bottom of Page)"/>
        <w:docPartUnique/>
      </w:docPartObj>
    </w:sdtPr>
    <w:sdtEndPr/>
    <w:sdtContent>
      <w:p w:rsidR="00D611D6" w:rsidRDefault="00D726FE">
        <w:pPr>
          <w:pStyle w:val="ad"/>
          <w:jc w:val="center"/>
        </w:pPr>
        <w:r>
          <w:fldChar w:fldCharType="begin"/>
        </w:r>
        <w:r w:rsidR="00D91DAD">
          <w:instrText>PAGE   \* MERGEFORMAT</w:instrText>
        </w:r>
        <w:r>
          <w:fldChar w:fldCharType="separate"/>
        </w:r>
        <w:r w:rsidR="003B3279">
          <w:rPr>
            <w:noProof/>
          </w:rPr>
          <w:t>28</w:t>
        </w:r>
        <w:r>
          <w:rPr>
            <w:noProof/>
          </w:rPr>
          <w:fldChar w:fldCharType="end"/>
        </w:r>
      </w:p>
    </w:sdtContent>
  </w:sdt>
  <w:p w:rsidR="00D611D6" w:rsidRDefault="00D611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C8" w:rsidRDefault="00C233C8" w:rsidP="00FD0716">
      <w:pPr>
        <w:spacing w:after="0" w:line="240" w:lineRule="auto"/>
      </w:pPr>
      <w:r>
        <w:separator/>
      </w:r>
    </w:p>
  </w:footnote>
  <w:footnote w:type="continuationSeparator" w:id="0">
    <w:p w:rsidR="00C233C8" w:rsidRDefault="00C233C8" w:rsidP="00FD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2C68423"/>
    <w:lvl w:ilvl="0" w:tplc="996ADD4A">
      <w:start w:val="1"/>
      <w:numFmt w:val="bullet"/>
      <w:lvlText w:val="·"/>
      <w:lvlJc w:val="left"/>
      <w:pPr>
        <w:ind w:left="800" w:hanging="400"/>
      </w:pPr>
      <w:rPr>
        <w:rFonts w:ascii="Symbol" w:eastAsia="Symbol" w:hAnsi="Symbol"/>
        <w:w w:val="100"/>
        <w:sz w:val="28"/>
        <w:szCs w:val="28"/>
        <w:shd w:val="clear" w:color="auto" w:fill="auto"/>
      </w:rPr>
    </w:lvl>
    <w:lvl w:ilvl="1" w:tplc="DF4AC052">
      <w:start w:val="1"/>
      <w:numFmt w:val="bullet"/>
      <w:lvlText w:val="n"/>
      <w:lvlJc w:val="left"/>
      <w:pPr>
        <w:ind w:left="1200" w:hanging="400"/>
      </w:pPr>
      <w:rPr>
        <w:rFonts w:ascii="Wingdings" w:eastAsia="Wingdings" w:hAnsi="Wingdings"/>
        <w:w w:val="100"/>
        <w:sz w:val="20"/>
        <w:szCs w:val="20"/>
        <w:shd w:val="clear" w:color="auto" w:fill="auto"/>
      </w:rPr>
    </w:lvl>
    <w:lvl w:ilvl="2" w:tplc="8884AA8A">
      <w:start w:val="1"/>
      <w:numFmt w:val="bullet"/>
      <w:lvlText w:val="u"/>
      <w:lvlJc w:val="left"/>
      <w:pPr>
        <w:ind w:left="1600" w:hanging="400"/>
      </w:pPr>
      <w:rPr>
        <w:rFonts w:ascii="Wingdings" w:eastAsia="Wingdings" w:hAnsi="Wingdings"/>
        <w:w w:val="100"/>
        <w:sz w:val="20"/>
        <w:szCs w:val="20"/>
        <w:shd w:val="clear" w:color="auto" w:fill="auto"/>
      </w:rPr>
    </w:lvl>
    <w:lvl w:ilvl="3" w:tplc="DD720184">
      <w:start w:val="1"/>
      <w:numFmt w:val="bullet"/>
      <w:lvlText w:val="l"/>
      <w:lvlJc w:val="left"/>
      <w:pPr>
        <w:ind w:left="2000" w:hanging="400"/>
      </w:pPr>
      <w:rPr>
        <w:rFonts w:ascii="Wingdings" w:eastAsia="Wingdings" w:hAnsi="Wingdings"/>
        <w:w w:val="100"/>
        <w:sz w:val="20"/>
        <w:szCs w:val="20"/>
        <w:shd w:val="clear" w:color="auto" w:fill="auto"/>
      </w:rPr>
    </w:lvl>
    <w:lvl w:ilvl="4" w:tplc="98929D2E">
      <w:start w:val="1"/>
      <w:numFmt w:val="bullet"/>
      <w:lvlText w:val="n"/>
      <w:lvlJc w:val="left"/>
      <w:pPr>
        <w:ind w:left="2400" w:hanging="400"/>
      </w:pPr>
      <w:rPr>
        <w:rFonts w:ascii="Wingdings" w:eastAsia="Wingdings" w:hAnsi="Wingdings"/>
        <w:w w:val="100"/>
        <w:sz w:val="20"/>
        <w:szCs w:val="20"/>
        <w:shd w:val="clear" w:color="auto" w:fill="auto"/>
      </w:rPr>
    </w:lvl>
    <w:lvl w:ilvl="5" w:tplc="8CECB8C8">
      <w:start w:val="1"/>
      <w:numFmt w:val="bullet"/>
      <w:lvlText w:val="u"/>
      <w:lvlJc w:val="left"/>
      <w:pPr>
        <w:ind w:left="2800" w:hanging="400"/>
      </w:pPr>
      <w:rPr>
        <w:rFonts w:ascii="Wingdings" w:eastAsia="Wingdings" w:hAnsi="Wingdings"/>
        <w:w w:val="100"/>
        <w:sz w:val="20"/>
        <w:szCs w:val="20"/>
        <w:shd w:val="clear" w:color="auto" w:fill="auto"/>
      </w:rPr>
    </w:lvl>
    <w:lvl w:ilvl="6" w:tplc="57C22A58">
      <w:start w:val="1"/>
      <w:numFmt w:val="bullet"/>
      <w:lvlText w:val="l"/>
      <w:lvlJc w:val="left"/>
      <w:pPr>
        <w:ind w:left="3200" w:hanging="400"/>
      </w:pPr>
      <w:rPr>
        <w:rFonts w:ascii="Wingdings" w:eastAsia="Wingdings" w:hAnsi="Wingdings"/>
        <w:w w:val="100"/>
        <w:sz w:val="20"/>
        <w:szCs w:val="20"/>
        <w:shd w:val="clear" w:color="auto" w:fill="auto"/>
      </w:rPr>
    </w:lvl>
    <w:lvl w:ilvl="7" w:tplc="BD46D4FC">
      <w:start w:val="1"/>
      <w:numFmt w:val="bullet"/>
      <w:lvlText w:val="n"/>
      <w:lvlJc w:val="left"/>
      <w:pPr>
        <w:ind w:left="3600" w:hanging="400"/>
      </w:pPr>
      <w:rPr>
        <w:rFonts w:ascii="Wingdings" w:eastAsia="Wingdings" w:hAnsi="Wingdings"/>
        <w:w w:val="100"/>
        <w:sz w:val="20"/>
        <w:szCs w:val="20"/>
        <w:shd w:val="clear" w:color="auto" w:fill="auto"/>
      </w:rPr>
    </w:lvl>
    <w:lvl w:ilvl="8" w:tplc="7E4A3EF6">
      <w:start w:val="1"/>
      <w:numFmt w:val="bullet"/>
      <w:lvlText w:val="u"/>
      <w:lvlJc w:val="left"/>
      <w:pPr>
        <w:ind w:left="4000" w:hanging="400"/>
      </w:pPr>
      <w:rPr>
        <w:rFonts w:ascii="Wingdings" w:eastAsia="Wingdings" w:hAnsi="Wingdings"/>
        <w:w w:val="100"/>
        <w:sz w:val="20"/>
        <w:szCs w:val="20"/>
        <w:shd w:val="clear" w:color="auto" w:fill="auto"/>
      </w:rPr>
    </w:lvl>
  </w:abstractNum>
  <w:abstractNum w:abstractNumId="1" w15:restartNumberingAfterBreak="0">
    <w:nsid w:val="03306E0B"/>
    <w:multiLevelType w:val="hybridMultilevel"/>
    <w:tmpl w:val="E078F38A"/>
    <w:lvl w:ilvl="0" w:tplc="96A23CAC">
      <w:start w:val="1"/>
      <w:numFmt w:val="bullet"/>
      <w:lvlText w:val=""/>
      <w:lvlJc w:val="left"/>
      <w:pPr>
        <w:ind w:left="800" w:hanging="400"/>
      </w:pPr>
      <w:rPr>
        <w:rFonts w:ascii="Symbol" w:hAnsi="Symbol" w:hint="default"/>
        <w:w w:val="100"/>
        <w:sz w:val="28"/>
        <w:szCs w:val="28"/>
        <w:shd w:val="clear" w:color="auto" w:fill="auto"/>
      </w:rPr>
    </w:lvl>
    <w:lvl w:ilvl="1" w:tplc="DF4AC052">
      <w:start w:val="1"/>
      <w:numFmt w:val="bullet"/>
      <w:lvlText w:val="n"/>
      <w:lvlJc w:val="left"/>
      <w:pPr>
        <w:ind w:left="1200" w:hanging="400"/>
      </w:pPr>
      <w:rPr>
        <w:rFonts w:ascii="Wingdings" w:eastAsia="Wingdings" w:hAnsi="Wingdings"/>
        <w:w w:val="100"/>
        <w:sz w:val="20"/>
        <w:szCs w:val="20"/>
        <w:shd w:val="clear" w:color="auto" w:fill="auto"/>
      </w:rPr>
    </w:lvl>
    <w:lvl w:ilvl="2" w:tplc="8884AA8A">
      <w:start w:val="1"/>
      <w:numFmt w:val="bullet"/>
      <w:lvlText w:val="u"/>
      <w:lvlJc w:val="left"/>
      <w:pPr>
        <w:ind w:left="1600" w:hanging="400"/>
      </w:pPr>
      <w:rPr>
        <w:rFonts w:ascii="Wingdings" w:eastAsia="Wingdings" w:hAnsi="Wingdings"/>
        <w:w w:val="100"/>
        <w:sz w:val="20"/>
        <w:szCs w:val="20"/>
        <w:shd w:val="clear" w:color="auto" w:fill="auto"/>
      </w:rPr>
    </w:lvl>
    <w:lvl w:ilvl="3" w:tplc="DD720184">
      <w:start w:val="1"/>
      <w:numFmt w:val="bullet"/>
      <w:lvlText w:val="l"/>
      <w:lvlJc w:val="left"/>
      <w:pPr>
        <w:ind w:left="2000" w:hanging="400"/>
      </w:pPr>
      <w:rPr>
        <w:rFonts w:ascii="Wingdings" w:eastAsia="Wingdings" w:hAnsi="Wingdings"/>
        <w:w w:val="100"/>
        <w:sz w:val="20"/>
        <w:szCs w:val="20"/>
        <w:shd w:val="clear" w:color="auto" w:fill="auto"/>
      </w:rPr>
    </w:lvl>
    <w:lvl w:ilvl="4" w:tplc="98929D2E">
      <w:start w:val="1"/>
      <w:numFmt w:val="bullet"/>
      <w:lvlText w:val="n"/>
      <w:lvlJc w:val="left"/>
      <w:pPr>
        <w:ind w:left="2400" w:hanging="400"/>
      </w:pPr>
      <w:rPr>
        <w:rFonts w:ascii="Wingdings" w:eastAsia="Wingdings" w:hAnsi="Wingdings"/>
        <w:w w:val="100"/>
        <w:sz w:val="20"/>
        <w:szCs w:val="20"/>
        <w:shd w:val="clear" w:color="auto" w:fill="auto"/>
      </w:rPr>
    </w:lvl>
    <w:lvl w:ilvl="5" w:tplc="8CECB8C8">
      <w:start w:val="1"/>
      <w:numFmt w:val="bullet"/>
      <w:lvlText w:val="u"/>
      <w:lvlJc w:val="left"/>
      <w:pPr>
        <w:ind w:left="2800" w:hanging="400"/>
      </w:pPr>
      <w:rPr>
        <w:rFonts w:ascii="Wingdings" w:eastAsia="Wingdings" w:hAnsi="Wingdings"/>
        <w:w w:val="100"/>
        <w:sz w:val="20"/>
        <w:szCs w:val="20"/>
        <w:shd w:val="clear" w:color="auto" w:fill="auto"/>
      </w:rPr>
    </w:lvl>
    <w:lvl w:ilvl="6" w:tplc="57C22A58">
      <w:start w:val="1"/>
      <w:numFmt w:val="bullet"/>
      <w:lvlText w:val="l"/>
      <w:lvlJc w:val="left"/>
      <w:pPr>
        <w:ind w:left="3200" w:hanging="400"/>
      </w:pPr>
      <w:rPr>
        <w:rFonts w:ascii="Wingdings" w:eastAsia="Wingdings" w:hAnsi="Wingdings"/>
        <w:w w:val="100"/>
        <w:sz w:val="20"/>
        <w:szCs w:val="20"/>
        <w:shd w:val="clear" w:color="auto" w:fill="auto"/>
      </w:rPr>
    </w:lvl>
    <w:lvl w:ilvl="7" w:tplc="BD46D4FC">
      <w:start w:val="1"/>
      <w:numFmt w:val="bullet"/>
      <w:lvlText w:val="n"/>
      <w:lvlJc w:val="left"/>
      <w:pPr>
        <w:ind w:left="3600" w:hanging="400"/>
      </w:pPr>
      <w:rPr>
        <w:rFonts w:ascii="Wingdings" w:eastAsia="Wingdings" w:hAnsi="Wingdings"/>
        <w:w w:val="100"/>
        <w:sz w:val="20"/>
        <w:szCs w:val="20"/>
        <w:shd w:val="clear" w:color="auto" w:fill="auto"/>
      </w:rPr>
    </w:lvl>
    <w:lvl w:ilvl="8" w:tplc="7E4A3EF6">
      <w:start w:val="1"/>
      <w:numFmt w:val="bullet"/>
      <w:lvlText w:val="u"/>
      <w:lvlJc w:val="left"/>
      <w:pPr>
        <w:ind w:left="4000" w:hanging="400"/>
      </w:pPr>
      <w:rPr>
        <w:rFonts w:ascii="Wingdings" w:eastAsia="Wingdings" w:hAnsi="Wingdings"/>
        <w:w w:val="100"/>
        <w:sz w:val="20"/>
        <w:szCs w:val="20"/>
        <w:shd w:val="clear" w:color="auto" w:fill="auto"/>
      </w:rPr>
    </w:lvl>
  </w:abstractNum>
  <w:abstractNum w:abstractNumId="2" w15:restartNumberingAfterBreak="0">
    <w:nsid w:val="03CB3E93"/>
    <w:multiLevelType w:val="hybridMultilevel"/>
    <w:tmpl w:val="78281B82"/>
    <w:lvl w:ilvl="0" w:tplc="4140A3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ED6F97"/>
    <w:multiLevelType w:val="hybridMultilevel"/>
    <w:tmpl w:val="7E169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484529"/>
    <w:multiLevelType w:val="hybridMultilevel"/>
    <w:tmpl w:val="E746F8CC"/>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15:restartNumberingAfterBreak="0">
    <w:nsid w:val="0DDC6FBA"/>
    <w:multiLevelType w:val="hybridMultilevel"/>
    <w:tmpl w:val="2D267AE2"/>
    <w:lvl w:ilvl="0" w:tplc="BB22C118">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2535F"/>
    <w:multiLevelType w:val="hybridMultilevel"/>
    <w:tmpl w:val="B9F21188"/>
    <w:lvl w:ilvl="0" w:tplc="DAA69A04">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1FA686A"/>
    <w:multiLevelType w:val="hybridMultilevel"/>
    <w:tmpl w:val="0A7203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4C74773"/>
    <w:multiLevelType w:val="hybridMultilevel"/>
    <w:tmpl w:val="18388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4862DA"/>
    <w:multiLevelType w:val="hybridMultilevel"/>
    <w:tmpl w:val="3B54647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7176050"/>
    <w:multiLevelType w:val="multilevel"/>
    <w:tmpl w:val="48A659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2DBF3E97"/>
    <w:multiLevelType w:val="hybridMultilevel"/>
    <w:tmpl w:val="6E0E7802"/>
    <w:lvl w:ilvl="0" w:tplc="9B28DD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CF55A6"/>
    <w:multiLevelType w:val="hybridMultilevel"/>
    <w:tmpl w:val="7C5A188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860CFD"/>
    <w:multiLevelType w:val="hybridMultilevel"/>
    <w:tmpl w:val="BB24D13E"/>
    <w:lvl w:ilvl="0" w:tplc="07021AD4">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4" w15:restartNumberingAfterBreak="0">
    <w:nsid w:val="395A5F6C"/>
    <w:multiLevelType w:val="hybridMultilevel"/>
    <w:tmpl w:val="1A28B0E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40011CE4"/>
    <w:multiLevelType w:val="hybridMultilevel"/>
    <w:tmpl w:val="0114BC08"/>
    <w:lvl w:ilvl="0" w:tplc="AC443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D2225E"/>
    <w:multiLevelType w:val="hybridMultilevel"/>
    <w:tmpl w:val="2ED2B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7F3752"/>
    <w:multiLevelType w:val="hybridMultilevel"/>
    <w:tmpl w:val="D4BA8E46"/>
    <w:lvl w:ilvl="0" w:tplc="97E83E7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7F57DC"/>
    <w:multiLevelType w:val="hybridMultilevel"/>
    <w:tmpl w:val="918A0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29685F"/>
    <w:multiLevelType w:val="hybridMultilevel"/>
    <w:tmpl w:val="BCB6433C"/>
    <w:lvl w:ilvl="0" w:tplc="4140A37C">
      <w:start w:val="1"/>
      <w:numFmt w:val="bullet"/>
      <w:lvlText w:val=""/>
      <w:lvlJc w:val="left"/>
      <w:pPr>
        <w:ind w:left="800" w:hanging="400"/>
      </w:pPr>
      <w:rPr>
        <w:rFonts w:ascii="Symbol" w:hAnsi="Symbol" w:hint="default"/>
        <w:w w:val="100"/>
        <w:sz w:val="28"/>
        <w:szCs w:val="28"/>
        <w:shd w:val="clear" w:color="auto" w:fill="auto"/>
      </w:rPr>
    </w:lvl>
    <w:lvl w:ilvl="1" w:tplc="DF4AC052">
      <w:start w:val="1"/>
      <w:numFmt w:val="bullet"/>
      <w:lvlText w:val="n"/>
      <w:lvlJc w:val="left"/>
      <w:pPr>
        <w:ind w:left="1200" w:hanging="400"/>
      </w:pPr>
      <w:rPr>
        <w:rFonts w:ascii="Wingdings" w:eastAsia="Wingdings" w:hAnsi="Wingdings"/>
        <w:w w:val="100"/>
        <w:sz w:val="20"/>
        <w:szCs w:val="20"/>
        <w:shd w:val="clear" w:color="auto" w:fill="auto"/>
      </w:rPr>
    </w:lvl>
    <w:lvl w:ilvl="2" w:tplc="8884AA8A">
      <w:start w:val="1"/>
      <w:numFmt w:val="bullet"/>
      <w:lvlText w:val="u"/>
      <w:lvlJc w:val="left"/>
      <w:pPr>
        <w:ind w:left="1600" w:hanging="400"/>
      </w:pPr>
      <w:rPr>
        <w:rFonts w:ascii="Wingdings" w:eastAsia="Wingdings" w:hAnsi="Wingdings"/>
        <w:w w:val="100"/>
        <w:sz w:val="20"/>
        <w:szCs w:val="20"/>
        <w:shd w:val="clear" w:color="auto" w:fill="auto"/>
      </w:rPr>
    </w:lvl>
    <w:lvl w:ilvl="3" w:tplc="DD720184">
      <w:start w:val="1"/>
      <w:numFmt w:val="bullet"/>
      <w:lvlText w:val="l"/>
      <w:lvlJc w:val="left"/>
      <w:pPr>
        <w:ind w:left="2000" w:hanging="400"/>
      </w:pPr>
      <w:rPr>
        <w:rFonts w:ascii="Wingdings" w:eastAsia="Wingdings" w:hAnsi="Wingdings"/>
        <w:w w:val="100"/>
        <w:sz w:val="20"/>
        <w:szCs w:val="20"/>
        <w:shd w:val="clear" w:color="auto" w:fill="auto"/>
      </w:rPr>
    </w:lvl>
    <w:lvl w:ilvl="4" w:tplc="98929D2E">
      <w:start w:val="1"/>
      <w:numFmt w:val="bullet"/>
      <w:lvlText w:val="n"/>
      <w:lvlJc w:val="left"/>
      <w:pPr>
        <w:ind w:left="2400" w:hanging="400"/>
      </w:pPr>
      <w:rPr>
        <w:rFonts w:ascii="Wingdings" w:eastAsia="Wingdings" w:hAnsi="Wingdings"/>
        <w:w w:val="100"/>
        <w:sz w:val="20"/>
        <w:szCs w:val="20"/>
        <w:shd w:val="clear" w:color="auto" w:fill="auto"/>
      </w:rPr>
    </w:lvl>
    <w:lvl w:ilvl="5" w:tplc="8CECB8C8">
      <w:start w:val="1"/>
      <w:numFmt w:val="bullet"/>
      <w:lvlText w:val="u"/>
      <w:lvlJc w:val="left"/>
      <w:pPr>
        <w:ind w:left="2800" w:hanging="400"/>
      </w:pPr>
      <w:rPr>
        <w:rFonts w:ascii="Wingdings" w:eastAsia="Wingdings" w:hAnsi="Wingdings"/>
        <w:w w:val="100"/>
        <w:sz w:val="20"/>
        <w:szCs w:val="20"/>
        <w:shd w:val="clear" w:color="auto" w:fill="auto"/>
      </w:rPr>
    </w:lvl>
    <w:lvl w:ilvl="6" w:tplc="57C22A58">
      <w:start w:val="1"/>
      <w:numFmt w:val="bullet"/>
      <w:lvlText w:val="l"/>
      <w:lvlJc w:val="left"/>
      <w:pPr>
        <w:ind w:left="3200" w:hanging="400"/>
      </w:pPr>
      <w:rPr>
        <w:rFonts w:ascii="Wingdings" w:eastAsia="Wingdings" w:hAnsi="Wingdings"/>
        <w:w w:val="100"/>
        <w:sz w:val="20"/>
        <w:szCs w:val="20"/>
        <w:shd w:val="clear" w:color="auto" w:fill="auto"/>
      </w:rPr>
    </w:lvl>
    <w:lvl w:ilvl="7" w:tplc="BD46D4FC">
      <w:start w:val="1"/>
      <w:numFmt w:val="bullet"/>
      <w:lvlText w:val="n"/>
      <w:lvlJc w:val="left"/>
      <w:pPr>
        <w:ind w:left="3600" w:hanging="400"/>
      </w:pPr>
      <w:rPr>
        <w:rFonts w:ascii="Wingdings" w:eastAsia="Wingdings" w:hAnsi="Wingdings"/>
        <w:w w:val="100"/>
        <w:sz w:val="20"/>
        <w:szCs w:val="20"/>
        <w:shd w:val="clear" w:color="auto" w:fill="auto"/>
      </w:rPr>
    </w:lvl>
    <w:lvl w:ilvl="8" w:tplc="7E4A3EF6">
      <w:start w:val="1"/>
      <w:numFmt w:val="bullet"/>
      <w:lvlText w:val="u"/>
      <w:lvlJc w:val="left"/>
      <w:pPr>
        <w:ind w:left="4000" w:hanging="400"/>
      </w:pPr>
      <w:rPr>
        <w:rFonts w:ascii="Wingdings" w:eastAsia="Wingdings" w:hAnsi="Wingdings"/>
        <w:w w:val="100"/>
        <w:sz w:val="20"/>
        <w:szCs w:val="20"/>
        <w:shd w:val="clear" w:color="auto" w:fill="auto"/>
      </w:rPr>
    </w:lvl>
  </w:abstractNum>
  <w:abstractNum w:abstractNumId="20" w15:restartNumberingAfterBreak="0">
    <w:nsid w:val="4E932794"/>
    <w:multiLevelType w:val="hybridMultilevel"/>
    <w:tmpl w:val="3EA6DF5C"/>
    <w:lvl w:ilvl="0" w:tplc="4140A3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D2190B"/>
    <w:multiLevelType w:val="hybridMultilevel"/>
    <w:tmpl w:val="E21495D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58B32255"/>
    <w:multiLevelType w:val="hybridMultilevel"/>
    <w:tmpl w:val="8A1A95C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649879B4"/>
    <w:multiLevelType w:val="hybridMultilevel"/>
    <w:tmpl w:val="834A4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1601EB"/>
    <w:multiLevelType w:val="hybridMultilevel"/>
    <w:tmpl w:val="883E35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B7E086F"/>
    <w:multiLevelType w:val="hybridMultilevel"/>
    <w:tmpl w:val="24983CDA"/>
    <w:lvl w:ilvl="0" w:tplc="F9B8B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6F37B3"/>
    <w:multiLevelType w:val="hybridMultilevel"/>
    <w:tmpl w:val="14BCE182"/>
    <w:lvl w:ilvl="0" w:tplc="F9B8BBE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E526E9"/>
    <w:multiLevelType w:val="multilevel"/>
    <w:tmpl w:val="F118CB5A"/>
    <w:lvl w:ilvl="0">
      <w:start w:val="1"/>
      <w:numFmt w:val="decimal"/>
      <w:lvlText w:val="%1"/>
      <w:lvlJc w:val="left"/>
      <w:pPr>
        <w:ind w:left="375" w:hanging="375"/>
      </w:pPr>
      <w:rPr>
        <w:rFonts w:hint="default"/>
      </w:rPr>
    </w:lvl>
    <w:lvl w:ilvl="1">
      <w:start w:val="1"/>
      <w:numFmt w:val="decimal"/>
      <w:lvlText w:val="%1.%2"/>
      <w:lvlJc w:val="left"/>
      <w:pPr>
        <w:ind w:left="815" w:hanging="375"/>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680" w:hanging="2160"/>
      </w:pPr>
      <w:rPr>
        <w:rFonts w:hint="default"/>
      </w:rPr>
    </w:lvl>
  </w:abstractNum>
  <w:abstractNum w:abstractNumId="28" w15:restartNumberingAfterBreak="0">
    <w:nsid w:val="7B9A0B3F"/>
    <w:multiLevelType w:val="hybridMultilevel"/>
    <w:tmpl w:val="23F4C9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7DF20585"/>
    <w:multiLevelType w:val="hybridMultilevel"/>
    <w:tmpl w:val="E4181134"/>
    <w:lvl w:ilvl="0" w:tplc="4140A3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EB4266F"/>
    <w:multiLevelType w:val="hybridMultilevel"/>
    <w:tmpl w:val="65F6034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24"/>
  </w:num>
  <w:num w:numId="3">
    <w:abstractNumId w:val="17"/>
  </w:num>
  <w:num w:numId="4">
    <w:abstractNumId w:val="2"/>
  </w:num>
  <w:num w:numId="5">
    <w:abstractNumId w:val="5"/>
  </w:num>
  <w:num w:numId="6">
    <w:abstractNumId w:val="29"/>
  </w:num>
  <w:num w:numId="7">
    <w:abstractNumId w:val="22"/>
  </w:num>
  <w:num w:numId="8">
    <w:abstractNumId w:val="20"/>
  </w:num>
  <w:num w:numId="9">
    <w:abstractNumId w:val="11"/>
  </w:num>
  <w:num w:numId="10">
    <w:abstractNumId w:val="6"/>
  </w:num>
  <w:num w:numId="11">
    <w:abstractNumId w:val="7"/>
  </w:num>
  <w:num w:numId="12">
    <w:abstractNumId w:val="3"/>
  </w:num>
  <w:num w:numId="13">
    <w:abstractNumId w:val="23"/>
  </w:num>
  <w:num w:numId="14">
    <w:abstractNumId w:val="16"/>
  </w:num>
  <w:num w:numId="15">
    <w:abstractNumId w:val="18"/>
  </w:num>
  <w:num w:numId="16">
    <w:abstractNumId w:val="12"/>
  </w:num>
  <w:num w:numId="17">
    <w:abstractNumId w:val="9"/>
  </w:num>
  <w:num w:numId="18">
    <w:abstractNumId w:val="28"/>
  </w:num>
  <w:num w:numId="19">
    <w:abstractNumId w:val="21"/>
  </w:num>
  <w:num w:numId="20">
    <w:abstractNumId w:val="14"/>
  </w:num>
  <w:num w:numId="21">
    <w:abstractNumId w:val="30"/>
  </w:num>
  <w:num w:numId="22">
    <w:abstractNumId w:val="4"/>
  </w:num>
  <w:num w:numId="23">
    <w:abstractNumId w:val="15"/>
  </w:num>
  <w:num w:numId="24">
    <w:abstractNumId w:val="19"/>
  </w:num>
  <w:num w:numId="25">
    <w:abstractNumId w:val="1"/>
  </w:num>
  <w:num w:numId="26">
    <w:abstractNumId w:val="8"/>
  </w:num>
  <w:num w:numId="27">
    <w:abstractNumId w:val="25"/>
  </w:num>
  <w:num w:numId="28">
    <w:abstractNumId w:val="26"/>
  </w:num>
  <w:num w:numId="29">
    <w:abstractNumId w:val="10"/>
  </w:num>
  <w:num w:numId="30">
    <w:abstractNumId w:val="1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D4"/>
    <w:rsid w:val="00013434"/>
    <w:rsid w:val="0001744E"/>
    <w:rsid w:val="00020609"/>
    <w:rsid w:val="00021EB4"/>
    <w:rsid w:val="00044216"/>
    <w:rsid w:val="000536BA"/>
    <w:rsid w:val="00054119"/>
    <w:rsid w:val="00054FF3"/>
    <w:rsid w:val="0005647D"/>
    <w:rsid w:val="00066766"/>
    <w:rsid w:val="00067B9A"/>
    <w:rsid w:val="000759D9"/>
    <w:rsid w:val="00075ABD"/>
    <w:rsid w:val="00085ABF"/>
    <w:rsid w:val="00087569"/>
    <w:rsid w:val="00087FA9"/>
    <w:rsid w:val="00091184"/>
    <w:rsid w:val="00091A78"/>
    <w:rsid w:val="00093C10"/>
    <w:rsid w:val="000972F7"/>
    <w:rsid w:val="00097EA1"/>
    <w:rsid w:val="000B044B"/>
    <w:rsid w:val="000B20FE"/>
    <w:rsid w:val="000B2E76"/>
    <w:rsid w:val="000B6024"/>
    <w:rsid w:val="000C1E28"/>
    <w:rsid w:val="000C3F69"/>
    <w:rsid w:val="000C6DB6"/>
    <w:rsid w:val="000D065E"/>
    <w:rsid w:val="000D0B31"/>
    <w:rsid w:val="000E112A"/>
    <w:rsid w:val="000E2781"/>
    <w:rsid w:val="000E32DE"/>
    <w:rsid w:val="000F6A85"/>
    <w:rsid w:val="000F75EB"/>
    <w:rsid w:val="00112778"/>
    <w:rsid w:val="00120D84"/>
    <w:rsid w:val="00123431"/>
    <w:rsid w:val="00123C5D"/>
    <w:rsid w:val="001378DE"/>
    <w:rsid w:val="001406BB"/>
    <w:rsid w:val="00144E53"/>
    <w:rsid w:val="0016274D"/>
    <w:rsid w:val="001657C4"/>
    <w:rsid w:val="00176AFC"/>
    <w:rsid w:val="00176C51"/>
    <w:rsid w:val="001772A5"/>
    <w:rsid w:val="001D4B5E"/>
    <w:rsid w:val="001E1369"/>
    <w:rsid w:val="001E214C"/>
    <w:rsid w:val="001E377A"/>
    <w:rsid w:val="001E6621"/>
    <w:rsid w:val="001F6709"/>
    <w:rsid w:val="0021571B"/>
    <w:rsid w:val="00216E91"/>
    <w:rsid w:val="00240635"/>
    <w:rsid w:val="00253D51"/>
    <w:rsid w:val="0026561D"/>
    <w:rsid w:val="00272720"/>
    <w:rsid w:val="00283011"/>
    <w:rsid w:val="00283BA6"/>
    <w:rsid w:val="00286FFC"/>
    <w:rsid w:val="00287D3D"/>
    <w:rsid w:val="002B2979"/>
    <w:rsid w:val="002C4719"/>
    <w:rsid w:val="002C5274"/>
    <w:rsid w:val="002C73F9"/>
    <w:rsid w:val="002C7F64"/>
    <w:rsid w:val="002D185C"/>
    <w:rsid w:val="002D3A8E"/>
    <w:rsid w:val="002D6EDF"/>
    <w:rsid w:val="002E793D"/>
    <w:rsid w:val="002F1339"/>
    <w:rsid w:val="002F1FFD"/>
    <w:rsid w:val="0030376A"/>
    <w:rsid w:val="00307620"/>
    <w:rsid w:val="003163AA"/>
    <w:rsid w:val="00317F99"/>
    <w:rsid w:val="0032141F"/>
    <w:rsid w:val="00322290"/>
    <w:rsid w:val="0032537E"/>
    <w:rsid w:val="00326E95"/>
    <w:rsid w:val="003322D4"/>
    <w:rsid w:val="00342345"/>
    <w:rsid w:val="00343DD7"/>
    <w:rsid w:val="00350019"/>
    <w:rsid w:val="00352051"/>
    <w:rsid w:val="003543BC"/>
    <w:rsid w:val="00362720"/>
    <w:rsid w:val="00374E55"/>
    <w:rsid w:val="0038100B"/>
    <w:rsid w:val="003819F4"/>
    <w:rsid w:val="00391705"/>
    <w:rsid w:val="0039268F"/>
    <w:rsid w:val="003957FF"/>
    <w:rsid w:val="003A015B"/>
    <w:rsid w:val="003A2162"/>
    <w:rsid w:val="003A3092"/>
    <w:rsid w:val="003B3209"/>
    <w:rsid w:val="003B3279"/>
    <w:rsid w:val="003B4D42"/>
    <w:rsid w:val="003B7A8B"/>
    <w:rsid w:val="003C1AEA"/>
    <w:rsid w:val="003D7D86"/>
    <w:rsid w:val="003F653A"/>
    <w:rsid w:val="00405923"/>
    <w:rsid w:val="0041306F"/>
    <w:rsid w:val="004160E2"/>
    <w:rsid w:val="0042281F"/>
    <w:rsid w:val="0042590C"/>
    <w:rsid w:val="004311DB"/>
    <w:rsid w:val="00445319"/>
    <w:rsid w:val="004600A8"/>
    <w:rsid w:val="00472B5B"/>
    <w:rsid w:val="00486010"/>
    <w:rsid w:val="00487AD4"/>
    <w:rsid w:val="00494447"/>
    <w:rsid w:val="004A40AA"/>
    <w:rsid w:val="004A680C"/>
    <w:rsid w:val="004B4EDD"/>
    <w:rsid w:val="004D01F0"/>
    <w:rsid w:val="004D068A"/>
    <w:rsid w:val="004D19D6"/>
    <w:rsid w:val="004D6292"/>
    <w:rsid w:val="004D79A9"/>
    <w:rsid w:val="004E4F44"/>
    <w:rsid w:val="00500340"/>
    <w:rsid w:val="00501637"/>
    <w:rsid w:val="00502555"/>
    <w:rsid w:val="00503C78"/>
    <w:rsid w:val="00520DBD"/>
    <w:rsid w:val="005216B1"/>
    <w:rsid w:val="00537086"/>
    <w:rsid w:val="00544E3C"/>
    <w:rsid w:val="00550057"/>
    <w:rsid w:val="005571F6"/>
    <w:rsid w:val="00560422"/>
    <w:rsid w:val="00566E55"/>
    <w:rsid w:val="00583B05"/>
    <w:rsid w:val="00594F9E"/>
    <w:rsid w:val="005A049F"/>
    <w:rsid w:val="005A1BC6"/>
    <w:rsid w:val="005B42C0"/>
    <w:rsid w:val="005B69E8"/>
    <w:rsid w:val="005C3B99"/>
    <w:rsid w:val="005D0D78"/>
    <w:rsid w:val="005E345E"/>
    <w:rsid w:val="006013BB"/>
    <w:rsid w:val="00603FE2"/>
    <w:rsid w:val="0060615E"/>
    <w:rsid w:val="00613CC3"/>
    <w:rsid w:val="00620BAD"/>
    <w:rsid w:val="006233E8"/>
    <w:rsid w:val="00627926"/>
    <w:rsid w:val="00627E6A"/>
    <w:rsid w:val="006327B0"/>
    <w:rsid w:val="00643F84"/>
    <w:rsid w:val="00646E6F"/>
    <w:rsid w:val="00652D97"/>
    <w:rsid w:val="00666153"/>
    <w:rsid w:val="0067002B"/>
    <w:rsid w:val="00670061"/>
    <w:rsid w:val="00672F97"/>
    <w:rsid w:val="00674D9A"/>
    <w:rsid w:val="00675F2A"/>
    <w:rsid w:val="00677BF9"/>
    <w:rsid w:val="0068209D"/>
    <w:rsid w:val="006845D5"/>
    <w:rsid w:val="00686FAA"/>
    <w:rsid w:val="00690818"/>
    <w:rsid w:val="006A2949"/>
    <w:rsid w:val="006C14BB"/>
    <w:rsid w:val="006C2299"/>
    <w:rsid w:val="006E1F14"/>
    <w:rsid w:val="006E54F3"/>
    <w:rsid w:val="006E6BEA"/>
    <w:rsid w:val="006F57D6"/>
    <w:rsid w:val="00717738"/>
    <w:rsid w:val="00722AB6"/>
    <w:rsid w:val="00723B6F"/>
    <w:rsid w:val="007246AB"/>
    <w:rsid w:val="00725808"/>
    <w:rsid w:val="0073212C"/>
    <w:rsid w:val="00737EA0"/>
    <w:rsid w:val="00741471"/>
    <w:rsid w:val="0074606F"/>
    <w:rsid w:val="00752C9B"/>
    <w:rsid w:val="007569D1"/>
    <w:rsid w:val="00764D78"/>
    <w:rsid w:val="0077642D"/>
    <w:rsid w:val="0078477E"/>
    <w:rsid w:val="007A028E"/>
    <w:rsid w:val="007A11BE"/>
    <w:rsid w:val="007A3F1E"/>
    <w:rsid w:val="007B10C5"/>
    <w:rsid w:val="007B1C86"/>
    <w:rsid w:val="007B60DE"/>
    <w:rsid w:val="007B7A78"/>
    <w:rsid w:val="007C50A2"/>
    <w:rsid w:val="007E20AF"/>
    <w:rsid w:val="007E562D"/>
    <w:rsid w:val="007F6A23"/>
    <w:rsid w:val="007F6EC4"/>
    <w:rsid w:val="0081091C"/>
    <w:rsid w:val="00810B3C"/>
    <w:rsid w:val="00811B56"/>
    <w:rsid w:val="00812412"/>
    <w:rsid w:val="00816B49"/>
    <w:rsid w:val="00817313"/>
    <w:rsid w:val="00833599"/>
    <w:rsid w:val="00863A9F"/>
    <w:rsid w:val="008868C4"/>
    <w:rsid w:val="00890A8C"/>
    <w:rsid w:val="00894232"/>
    <w:rsid w:val="00895034"/>
    <w:rsid w:val="008977BD"/>
    <w:rsid w:val="008A1122"/>
    <w:rsid w:val="008A1ADF"/>
    <w:rsid w:val="008A3429"/>
    <w:rsid w:val="008A3961"/>
    <w:rsid w:val="008A5069"/>
    <w:rsid w:val="008C1270"/>
    <w:rsid w:val="008C4742"/>
    <w:rsid w:val="008C6925"/>
    <w:rsid w:val="008D307A"/>
    <w:rsid w:val="008D3431"/>
    <w:rsid w:val="008E21EC"/>
    <w:rsid w:val="00902936"/>
    <w:rsid w:val="00902F9B"/>
    <w:rsid w:val="00907839"/>
    <w:rsid w:val="00911826"/>
    <w:rsid w:val="009204DC"/>
    <w:rsid w:val="009360D8"/>
    <w:rsid w:val="009448A7"/>
    <w:rsid w:val="00945446"/>
    <w:rsid w:val="0094568E"/>
    <w:rsid w:val="00946E82"/>
    <w:rsid w:val="00950275"/>
    <w:rsid w:val="0096666E"/>
    <w:rsid w:val="00995438"/>
    <w:rsid w:val="009A70D9"/>
    <w:rsid w:val="009B2175"/>
    <w:rsid w:val="009B6530"/>
    <w:rsid w:val="009B7D48"/>
    <w:rsid w:val="009D41D9"/>
    <w:rsid w:val="009E03C6"/>
    <w:rsid w:val="009E67E7"/>
    <w:rsid w:val="009E7784"/>
    <w:rsid w:val="00A00C80"/>
    <w:rsid w:val="00A01790"/>
    <w:rsid w:val="00A17E6B"/>
    <w:rsid w:val="00A21FCD"/>
    <w:rsid w:val="00A41762"/>
    <w:rsid w:val="00A434FE"/>
    <w:rsid w:val="00A54E0A"/>
    <w:rsid w:val="00A5646B"/>
    <w:rsid w:val="00A636D7"/>
    <w:rsid w:val="00A64376"/>
    <w:rsid w:val="00A74D71"/>
    <w:rsid w:val="00A75355"/>
    <w:rsid w:val="00A83B91"/>
    <w:rsid w:val="00A87111"/>
    <w:rsid w:val="00A908CE"/>
    <w:rsid w:val="00A972DD"/>
    <w:rsid w:val="00A97F3B"/>
    <w:rsid w:val="00AA6F1C"/>
    <w:rsid w:val="00AB3F1A"/>
    <w:rsid w:val="00AB41A1"/>
    <w:rsid w:val="00AC3011"/>
    <w:rsid w:val="00AC642E"/>
    <w:rsid w:val="00AC6CC2"/>
    <w:rsid w:val="00AE171B"/>
    <w:rsid w:val="00AE5C2D"/>
    <w:rsid w:val="00AE63F8"/>
    <w:rsid w:val="00AF01A9"/>
    <w:rsid w:val="00AF7884"/>
    <w:rsid w:val="00B36379"/>
    <w:rsid w:val="00B36386"/>
    <w:rsid w:val="00B37718"/>
    <w:rsid w:val="00B43BD8"/>
    <w:rsid w:val="00B66FA9"/>
    <w:rsid w:val="00B74A0F"/>
    <w:rsid w:val="00B9712D"/>
    <w:rsid w:val="00BA23BE"/>
    <w:rsid w:val="00BB08E1"/>
    <w:rsid w:val="00BB1ECA"/>
    <w:rsid w:val="00BB255A"/>
    <w:rsid w:val="00BB529B"/>
    <w:rsid w:val="00BC1315"/>
    <w:rsid w:val="00BC5843"/>
    <w:rsid w:val="00BC6218"/>
    <w:rsid w:val="00BE57B0"/>
    <w:rsid w:val="00BF38E3"/>
    <w:rsid w:val="00C1568A"/>
    <w:rsid w:val="00C233C8"/>
    <w:rsid w:val="00C26794"/>
    <w:rsid w:val="00C32268"/>
    <w:rsid w:val="00C417B4"/>
    <w:rsid w:val="00C57AFE"/>
    <w:rsid w:val="00C601E6"/>
    <w:rsid w:val="00C67C03"/>
    <w:rsid w:val="00C82A5B"/>
    <w:rsid w:val="00C844F7"/>
    <w:rsid w:val="00C92E2F"/>
    <w:rsid w:val="00C97DC1"/>
    <w:rsid w:val="00CA4F4E"/>
    <w:rsid w:val="00CA7F5F"/>
    <w:rsid w:val="00CB0A01"/>
    <w:rsid w:val="00CB4F49"/>
    <w:rsid w:val="00CC372E"/>
    <w:rsid w:val="00CC559F"/>
    <w:rsid w:val="00CC6EF7"/>
    <w:rsid w:val="00CD0EF2"/>
    <w:rsid w:val="00CE118A"/>
    <w:rsid w:val="00CE5B18"/>
    <w:rsid w:val="00CE74C1"/>
    <w:rsid w:val="00CF4E00"/>
    <w:rsid w:val="00CF566C"/>
    <w:rsid w:val="00CF710E"/>
    <w:rsid w:val="00D05966"/>
    <w:rsid w:val="00D350A5"/>
    <w:rsid w:val="00D40288"/>
    <w:rsid w:val="00D40616"/>
    <w:rsid w:val="00D41578"/>
    <w:rsid w:val="00D4194F"/>
    <w:rsid w:val="00D4398F"/>
    <w:rsid w:val="00D44B48"/>
    <w:rsid w:val="00D45FE4"/>
    <w:rsid w:val="00D53E3D"/>
    <w:rsid w:val="00D55369"/>
    <w:rsid w:val="00D60544"/>
    <w:rsid w:val="00D611D6"/>
    <w:rsid w:val="00D64DDD"/>
    <w:rsid w:val="00D726FE"/>
    <w:rsid w:val="00D826D2"/>
    <w:rsid w:val="00D83991"/>
    <w:rsid w:val="00D91DAD"/>
    <w:rsid w:val="00DA10DC"/>
    <w:rsid w:val="00DA3DD2"/>
    <w:rsid w:val="00DB1AC9"/>
    <w:rsid w:val="00DB54EA"/>
    <w:rsid w:val="00DF395C"/>
    <w:rsid w:val="00E05C93"/>
    <w:rsid w:val="00E207F7"/>
    <w:rsid w:val="00E22AB7"/>
    <w:rsid w:val="00E244A4"/>
    <w:rsid w:val="00E25DC5"/>
    <w:rsid w:val="00E2792D"/>
    <w:rsid w:val="00E30990"/>
    <w:rsid w:val="00E33448"/>
    <w:rsid w:val="00E4750E"/>
    <w:rsid w:val="00E57F55"/>
    <w:rsid w:val="00E62645"/>
    <w:rsid w:val="00E80FD1"/>
    <w:rsid w:val="00E840CC"/>
    <w:rsid w:val="00E9633D"/>
    <w:rsid w:val="00EA3273"/>
    <w:rsid w:val="00EA5CF9"/>
    <w:rsid w:val="00EB2CB8"/>
    <w:rsid w:val="00EB52DA"/>
    <w:rsid w:val="00EB6BAE"/>
    <w:rsid w:val="00EC009A"/>
    <w:rsid w:val="00EC40F7"/>
    <w:rsid w:val="00EC68B0"/>
    <w:rsid w:val="00ED0C02"/>
    <w:rsid w:val="00EE558A"/>
    <w:rsid w:val="00EE7121"/>
    <w:rsid w:val="00EF4E85"/>
    <w:rsid w:val="00F217E6"/>
    <w:rsid w:val="00F232BE"/>
    <w:rsid w:val="00F24D40"/>
    <w:rsid w:val="00F37588"/>
    <w:rsid w:val="00F40BC4"/>
    <w:rsid w:val="00F512A8"/>
    <w:rsid w:val="00F55840"/>
    <w:rsid w:val="00F60C23"/>
    <w:rsid w:val="00F81371"/>
    <w:rsid w:val="00F91C10"/>
    <w:rsid w:val="00F9723B"/>
    <w:rsid w:val="00FB0190"/>
    <w:rsid w:val="00FB605E"/>
    <w:rsid w:val="00FC525E"/>
    <w:rsid w:val="00FC7696"/>
    <w:rsid w:val="00FD0716"/>
    <w:rsid w:val="00FD133F"/>
    <w:rsid w:val="00FD4A3E"/>
    <w:rsid w:val="00FD5FA0"/>
    <w:rsid w:val="00FE0AFF"/>
    <w:rsid w:val="00FE2A9C"/>
    <w:rsid w:val="00FE3282"/>
    <w:rsid w:val="00FF6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0618"/>
  <w15:docId w15:val="{474A9BEB-8D8B-47DD-9BEE-F46D42A2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B5B"/>
  </w:style>
  <w:style w:type="paragraph" w:styleId="1">
    <w:name w:val="heading 1"/>
    <w:basedOn w:val="a"/>
    <w:next w:val="a"/>
    <w:link w:val="10"/>
    <w:uiPriority w:val="9"/>
    <w:qFormat/>
    <w:rsid w:val="00332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6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2D4"/>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322D4"/>
    <w:pPr>
      <w:outlineLvl w:val="9"/>
    </w:pPr>
  </w:style>
  <w:style w:type="paragraph" w:styleId="21">
    <w:name w:val="toc 2"/>
    <w:basedOn w:val="a"/>
    <w:next w:val="a"/>
    <w:autoRedefine/>
    <w:uiPriority w:val="39"/>
    <w:unhideWhenUsed/>
    <w:qFormat/>
    <w:rsid w:val="007F6A23"/>
    <w:pPr>
      <w:spacing w:after="0" w:line="360" w:lineRule="auto"/>
    </w:pPr>
    <w:rPr>
      <w:rFonts w:ascii="Times New Roman" w:eastAsiaTheme="minorEastAsia" w:hAnsi="Times New Roman" w:cs="Times New Roman"/>
      <w:sz w:val="28"/>
      <w:szCs w:val="28"/>
    </w:rPr>
  </w:style>
  <w:style w:type="paragraph" w:styleId="11">
    <w:name w:val="toc 1"/>
    <w:basedOn w:val="a"/>
    <w:next w:val="a"/>
    <w:autoRedefine/>
    <w:uiPriority w:val="39"/>
    <w:unhideWhenUsed/>
    <w:qFormat/>
    <w:rsid w:val="007F6A23"/>
    <w:pPr>
      <w:spacing w:after="0" w:line="360" w:lineRule="auto"/>
      <w:jc w:val="both"/>
    </w:pPr>
    <w:rPr>
      <w:rFonts w:ascii="Times New Roman" w:eastAsiaTheme="minorEastAsia" w:hAnsi="Times New Roman" w:cs="Times New Roman"/>
      <w:sz w:val="28"/>
      <w:szCs w:val="28"/>
    </w:rPr>
  </w:style>
  <w:style w:type="paragraph" w:styleId="3">
    <w:name w:val="toc 3"/>
    <w:basedOn w:val="a"/>
    <w:next w:val="a"/>
    <w:autoRedefine/>
    <w:uiPriority w:val="39"/>
    <w:unhideWhenUsed/>
    <w:qFormat/>
    <w:rsid w:val="002E793D"/>
    <w:pPr>
      <w:spacing w:after="0" w:line="360" w:lineRule="auto"/>
      <w:ind w:right="-1" w:firstLine="709"/>
    </w:pPr>
    <w:rPr>
      <w:rFonts w:ascii="Times New Roman" w:eastAsiaTheme="minorEastAsia" w:hAnsi="Times New Roman" w:cs="Times New Roman"/>
      <w:sz w:val="28"/>
    </w:rPr>
  </w:style>
  <w:style w:type="paragraph" w:styleId="a4">
    <w:name w:val="Balloon Text"/>
    <w:basedOn w:val="a"/>
    <w:link w:val="a5"/>
    <w:uiPriority w:val="99"/>
    <w:semiHidden/>
    <w:unhideWhenUsed/>
    <w:rsid w:val="003322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2D4"/>
    <w:rPr>
      <w:rFonts w:ascii="Tahoma" w:hAnsi="Tahoma" w:cs="Tahoma"/>
      <w:sz w:val="16"/>
      <w:szCs w:val="16"/>
    </w:rPr>
  </w:style>
  <w:style w:type="paragraph" w:styleId="a6">
    <w:name w:val="footnote text"/>
    <w:aliases w:val="gp1,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Oaeno niineeDenisoff,Текст сноски Знак Знак Знак Знак,Niinea j Зна"/>
    <w:basedOn w:val="a"/>
    <w:link w:val="a7"/>
    <w:unhideWhenUsed/>
    <w:rsid w:val="00FD0716"/>
    <w:pPr>
      <w:spacing w:after="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gp1 Знак,Текст сноски Знак1 Знак Знак,Текст сноски Знак Знак Знак Знак1,Текст сноски Знак1 Знак Знак Знак Знак,Текст сноски Знак Знак Знак Знак Знак Знак,Текст сноски Знак1 Знак Знак Знак Знак Знак Знак,Oaeno niineeDenisoff Знак"/>
    <w:basedOn w:val="a0"/>
    <w:link w:val="a6"/>
    <w:rsid w:val="00FD0716"/>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FD0716"/>
    <w:rPr>
      <w:w w:val="100"/>
      <w:sz w:val="20"/>
      <w:szCs w:val="20"/>
      <w:shd w:val="clear" w:color="auto" w:fill="auto"/>
      <w:vertAlign w:val="superscript"/>
    </w:rPr>
  </w:style>
  <w:style w:type="character" w:customStyle="1" w:styleId="a9">
    <w:name w:val="Нет"/>
    <w:rsid w:val="00FD0716"/>
  </w:style>
  <w:style w:type="paragraph" w:styleId="aa">
    <w:name w:val="Normal (Web)"/>
    <w:basedOn w:val="a"/>
    <w:uiPriority w:val="99"/>
    <w:unhideWhenUsed/>
    <w:rsid w:val="00684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6437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64376"/>
  </w:style>
  <w:style w:type="paragraph" w:styleId="ad">
    <w:name w:val="footer"/>
    <w:basedOn w:val="a"/>
    <w:link w:val="ae"/>
    <w:uiPriority w:val="99"/>
    <w:unhideWhenUsed/>
    <w:rsid w:val="00A6437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64376"/>
  </w:style>
  <w:style w:type="character" w:customStyle="1" w:styleId="blk">
    <w:name w:val="blk"/>
    <w:basedOn w:val="a0"/>
    <w:rsid w:val="00C32268"/>
  </w:style>
  <w:style w:type="paragraph" w:styleId="af">
    <w:name w:val="List Paragraph"/>
    <w:basedOn w:val="a"/>
    <w:uiPriority w:val="26"/>
    <w:qFormat/>
    <w:rsid w:val="00342345"/>
    <w:pPr>
      <w:ind w:left="720"/>
      <w:contextualSpacing/>
    </w:pPr>
  </w:style>
  <w:style w:type="character" w:customStyle="1" w:styleId="20">
    <w:name w:val="Заголовок 2 Знак"/>
    <w:basedOn w:val="a0"/>
    <w:link w:val="2"/>
    <w:uiPriority w:val="9"/>
    <w:rsid w:val="00AE63F8"/>
    <w:rPr>
      <w:rFonts w:asciiTheme="majorHAnsi" w:eastAsiaTheme="majorEastAsia" w:hAnsiTheme="majorHAnsi" w:cstheme="majorBidi"/>
      <w:b/>
      <w:bCs/>
      <w:color w:val="4F81BD" w:themeColor="accent1"/>
      <w:sz w:val="26"/>
      <w:szCs w:val="26"/>
    </w:rPr>
  </w:style>
  <w:style w:type="character" w:styleId="af0">
    <w:name w:val="Strong"/>
    <w:basedOn w:val="a0"/>
    <w:uiPriority w:val="22"/>
    <w:qFormat/>
    <w:rsid w:val="00AE63F8"/>
    <w:rPr>
      <w:b/>
      <w:bCs/>
    </w:rPr>
  </w:style>
  <w:style w:type="character" w:styleId="af1">
    <w:name w:val="Hyperlink"/>
    <w:basedOn w:val="a0"/>
    <w:uiPriority w:val="99"/>
    <w:unhideWhenUsed/>
    <w:rsid w:val="0094568E"/>
    <w:rPr>
      <w:color w:val="0000FF"/>
      <w:u w:val="single"/>
    </w:rPr>
  </w:style>
  <w:style w:type="paragraph" w:styleId="af2">
    <w:name w:val="No Spacing"/>
    <w:link w:val="af3"/>
    <w:uiPriority w:val="1"/>
    <w:qFormat/>
    <w:rsid w:val="0041306F"/>
    <w:pPr>
      <w:spacing w:after="0" w:line="240" w:lineRule="auto"/>
    </w:pPr>
    <w:rPr>
      <w:rFonts w:eastAsiaTheme="minorEastAsia"/>
      <w:lang w:eastAsia="ru-RU"/>
    </w:rPr>
  </w:style>
  <w:style w:type="character" w:customStyle="1" w:styleId="af3">
    <w:name w:val="Без интервала Знак"/>
    <w:basedOn w:val="a0"/>
    <w:link w:val="af2"/>
    <w:uiPriority w:val="1"/>
    <w:rsid w:val="0041306F"/>
    <w:rPr>
      <w:rFonts w:eastAsiaTheme="minorEastAsia"/>
      <w:lang w:eastAsia="ru-RU"/>
    </w:rPr>
  </w:style>
  <w:style w:type="paragraph" w:styleId="af4">
    <w:name w:val="Body Text Indent"/>
    <w:basedOn w:val="a"/>
    <w:link w:val="af5"/>
    <w:semiHidden/>
    <w:rsid w:val="00020609"/>
    <w:pPr>
      <w:widowControl w:val="0"/>
      <w:spacing w:after="0" w:line="360" w:lineRule="auto"/>
      <w:ind w:right="79" w:firstLine="540"/>
      <w:jc w:val="both"/>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semiHidden/>
    <w:rsid w:val="00020609"/>
    <w:rPr>
      <w:rFonts w:ascii="Times New Roman" w:eastAsia="Times New Roman" w:hAnsi="Times New Roman" w:cs="Times New Roman"/>
      <w:sz w:val="28"/>
      <w:szCs w:val="28"/>
    </w:rPr>
  </w:style>
  <w:style w:type="character" w:styleId="af6">
    <w:name w:val="FollowedHyperlink"/>
    <w:basedOn w:val="a0"/>
    <w:uiPriority w:val="99"/>
    <w:semiHidden/>
    <w:unhideWhenUsed/>
    <w:rsid w:val="004D0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665">
      <w:bodyDiv w:val="1"/>
      <w:marLeft w:val="0"/>
      <w:marRight w:val="0"/>
      <w:marTop w:val="0"/>
      <w:marBottom w:val="0"/>
      <w:divBdr>
        <w:top w:val="none" w:sz="0" w:space="0" w:color="auto"/>
        <w:left w:val="none" w:sz="0" w:space="0" w:color="auto"/>
        <w:bottom w:val="none" w:sz="0" w:space="0" w:color="auto"/>
        <w:right w:val="none" w:sz="0" w:space="0" w:color="auto"/>
      </w:divBdr>
    </w:div>
    <w:div w:id="113521789">
      <w:bodyDiv w:val="1"/>
      <w:marLeft w:val="0"/>
      <w:marRight w:val="0"/>
      <w:marTop w:val="0"/>
      <w:marBottom w:val="0"/>
      <w:divBdr>
        <w:top w:val="none" w:sz="0" w:space="0" w:color="auto"/>
        <w:left w:val="none" w:sz="0" w:space="0" w:color="auto"/>
        <w:bottom w:val="none" w:sz="0" w:space="0" w:color="auto"/>
        <w:right w:val="none" w:sz="0" w:space="0" w:color="auto"/>
      </w:divBdr>
    </w:div>
    <w:div w:id="193270827">
      <w:bodyDiv w:val="1"/>
      <w:marLeft w:val="0"/>
      <w:marRight w:val="0"/>
      <w:marTop w:val="0"/>
      <w:marBottom w:val="0"/>
      <w:divBdr>
        <w:top w:val="none" w:sz="0" w:space="0" w:color="auto"/>
        <w:left w:val="none" w:sz="0" w:space="0" w:color="auto"/>
        <w:bottom w:val="none" w:sz="0" w:space="0" w:color="auto"/>
        <w:right w:val="none" w:sz="0" w:space="0" w:color="auto"/>
      </w:divBdr>
    </w:div>
    <w:div w:id="295649475">
      <w:bodyDiv w:val="1"/>
      <w:marLeft w:val="0"/>
      <w:marRight w:val="0"/>
      <w:marTop w:val="0"/>
      <w:marBottom w:val="0"/>
      <w:divBdr>
        <w:top w:val="none" w:sz="0" w:space="0" w:color="auto"/>
        <w:left w:val="none" w:sz="0" w:space="0" w:color="auto"/>
        <w:bottom w:val="none" w:sz="0" w:space="0" w:color="auto"/>
        <w:right w:val="none" w:sz="0" w:space="0" w:color="auto"/>
      </w:divBdr>
    </w:div>
    <w:div w:id="336156337">
      <w:bodyDiv w:val="1"/>
      <w:marLeft w:val="0"/>
      <w:marRight w:val="0"/>
      <w:marTop w:val="0"/>
      <w:marBottom w:val="0"/>
      <w:divBdr>
        <w:top w:val="none" w:sz="0" w:space="0" w:color="auto"/>
        <w:left w:val="none" w:sz="0" w:space="0" w:color="auto"/>
        <w:bottom w:val="none" w:sz="0" w:space="0" w:color="auto"/>
        <w:right w:val="none" w:sz="0" w:space="0" w:color="auto"/>
      </w:divBdr>
    </w:div>
    <w:div w:id="394282379">
      <w:bodyDiv w:val="1"/>
      <w:marLeft w:val="0"/>
      <w:marRight w:val="0"/>
      <w:marTop w:val="0"/>
      <w:marBottom w:val="0"/>
      <w:divBdr>
        <w:top w:val="none" w:sz="0" w:space="0" w:color="auto"/>
        <w:left w:val="none" w:sz="0" w:space="0" w:color="auto"/>
        <w:bottom w:val="none" w:sz="0" w:space="0" w:color="auto"/>
        <w:right w:val="none" w:sz="0" w:space="0" w:color="auto"/>
      </w:divBdr>
    </w:div>
    <w:div w:id="610743777">
      <w:bodyDiv w:val="1"/>
      <w:marLeft w:val="0"/>
      <w:marRight w:val="0"/>
      <w:marTop w:val="0"/>
      <w:marBottom w:val="0"/>
      <w:divBdr>
        <w:top w:val="none" w:sz="0" w:space="0" w:color="auto"/>
        <w:left w:val="none" w:sz="0" w:space="0" w:color="auto"/>
        <w:bottom w:val="none" w:sz="0" w:space="0" w:color="auto"/>
        <w:right w:val="none" w:sz="0" w:space="0" w:color="auto"/>
      </w:divBdr>
    </w:div>
    <w:div w:id="691497134">
      <w:bodyDiv w:val="1"/>
      <w:marLeft w:val="0"/>
      <w:marRight w:val="0"/>
      <w:marTop w:val="0"/>
      <w:marBottom w:val="0"/>
      <w:divBdr>
        <w:top w:val="none" w:sz="0" w:space="0" w:color="auto"/>
        <w:left w:val="none" w:sz="0" w:space="0" w:color="auto"/>
        <w:bottom w:val="none" w:sz="0" w:space="0" w:color="auto"/>
        <w:right w:val="none" w:sz="0" w:space="0" w:color="auto"/>
      </w:divBdr>
    </w:div>
    <w:div w:id="813180917">
      <w:bodyDiv w:val="1"/>
      <w:marLeft w:val="0"/>
      <w:marRight w:val="0"/>
      <w:marTop w:val="0"/>
      <w:marBottom w:val="0"/>
      <w:divBdr>
        <w:top w:val="none" w:sz="0" w:space="0" w:color="auto"/>
        <w:left w:val="none" w:sz="0" w:space="0" w:color="auto"/>
        <w:bottom w:val="none" w:sz="0" w:space="0" w:color="auto"/>
        <w:right w:val="none" w:sz="0" w:space="0" w:color="auto"/>
      </w:divBdr>
    </w:div>
    <w:div w:id="872811080">
      <w:bodyDiv w:val="1"/>
      <w:marLeft w:val="0"/>
      <w:marRight w:val="0"/>
      <w:marTop w:val="0"/>
      <w:marBottom w:val="0"/>
      <w:divBdr>
        <w:top w:val="none" w:sz="0" w:space="0" w:color="auto"/>
        <w:left w:val="none" w:sz="0" w:space="0" w:color="auto"/>
        <w:bottom w:val="none" w:sz="0" w:space="0" w:color="auto"/>
        <w:right w:val="none" w:sz="0" w:space="0" w:color="auto"/>
      </w:divBdr>
    </w:div>
    <w:div w:id="892810005">
      <w:bodyDiv w:val="1"/>
      <w:marLeft w:val="0"/>
      <w:marRight w:val="0"/>
      <w:marTop w:val="0"/>
      <w:marBottom w:val="0"/>
      <w:divBdr>
        <w:top w:val="none" w:sz="0" w:space="0" w:color="auto"/>
        <w:left w:val="none" w:sz="0" w:space="0" w:color="auto"/>
        <w:bottom w:val="none" w:sz="0" w:space="0" w:color="auto"/>
        <w:right w:val="none" w:sz="0" w:space="0" w:color="auto"/>
      </w:divBdr>
    </w:div>
    <w:div w:id="938679856">
      <w:bodyDiv w:val="1"/>
      <w:marLeft w:val="0"/>
      <w:marRight w:val="0"/>
      <w:marTop w:val="0"/>
      <w:marBottom w:val="0"/>
      <w:divBdr>
        <w:top w:val="none" w:sz="0" w:space="0" w:color="auto"/>
        <w:left w:val="none" w:sz="0" w:space="0" w:color="auto"/>
        <w:bottom w:val="none" w:sz="0" w:space="0" w:color="auto"/>
        <w:right w:val="none" w:sz="0" w:space="0" w:color="auto"/>
      </w:divBdr>
    </w:div>
    <w:div w:id="943538895">
      <w:bodyDiv w:val="1"/>
      <w:marLeft w:val="0"/>
      <w:marRight w:val="0"/>
      <w:marTop w:val="0"/>
      <w:marBottom w:val="0"/>
      <w:divBdr>
        <w:top w:val="none" w:sz="0" w:space="0" w:color="auto"/>
        <w:left w:val="none" w:sz="0" w:space="0" w:color="auto"/>
        <w:bottom w:val="none" w:sz="0" w:space="0" w:color="auto"/>
        <w:right w:val="none" w:sz="0" w:space="0" w:color="auto"/>
      </w:divBdr>
    </w:div>
    <w:div w:id="951398761">
      <w:bodyDiv w:val="1"/>
      <w:marLeft w:val="0"/>
      <w:marRight w:val="0"/>
      <w:marTop w:val="0"/>
      <w:marBottom w:val="0"/>
      <w:divBdr>
        <w:top w:val="none" w:sz="0" w:space="0" w:color="auto"/>
        <w:left w:val="none" w:sz="0" w:space="0" w:color="auto"/>
        <w:bottom w:val="none" w:sz="0" w:space="0" w:color="auto"/>
        <w:right w:val="none" w:sz="0" w:space="0" w:color="auto"/>
      </w:divBdr>
    </w:div>
    <w:div w:id="965626719">
      <w:bodyDiv w:val="1"/>
      <w:marLeft w:val="0"/>
      <w:marRight w:val="0"/>
      <w:marTop w:val="0"/>
      <w:marBottom w:val="0"/>
      <w:divBdr>
        <w:top w:val="none" w:sz="0" w:space="0" w:color="auto"/>
        <w:left w:val="none" w:sz="0" w:space="0" w:color="auto"/>
        <w:bottom w:val="none" w:sz="0" w:space="0" w:color="auto"/>
        <w:right w:val="none" w:sz="0" w:space="0" w:color="auto"/>
      </w:divBdr>
    </w:div>
    <w:div w:id="998506920">
      <w:bodyDiv w:val="1"/>
      <w:marLeft w:val="0"/>
      <w:marRight w:val="0"/>
      <w:marTop w:val="0"/>
      <w:marBottom w:val="0"/>
      <w:divBdr>
        <w:top w:val="none" w:sz="0" w:space="0" w:color="auto"/>
        <w:left w:val="none" w:sz="0" w:space="0" w:color="auto"/>
        <w:bottom w:val="none" w:sz="0" w:space="0" w:color="auto"/>
        <w:right w:val="none" w:sz="0" w:space="0" w:color="auto"/>
      </w:divBdr>
    </w:div>
    <w:div w:id="1056660694">
      <w:bodyDiv w:val="1"/>
      <w:marLeft w:val="0"/>
      <w:marRight w:val="0"/>
      <w:marTop w:val="0"/>
      <w:marBottom w:val="0"/>
      <w:divBdr>
        <w:top w:val="none" w:sz="0" w:space="0" w:color="auto"/>
        <w:left w:val="none" w:sz="0" w:space="0" w:color="auto"/>
        <w:bottom w:val="none" w:sz="0" w:space="0" w:color="auto"/>
        <w:right w:val="none" w:sz="0" w:space="0" w:color="auto"/>
      </w:divBdr>
    </w:div>
    <w:div w:id="1198423857">
      <w:bodyDiv w:val="1"/>
      <w:marLeft w:val="0"/>
      <w:marRight w:val="0"/>
      <w:marTop w:val="0"/>
      <w:marBottom w:val="0"/>
      <w:divBdr>
        <w:top w:val="none" w:sz="0" w:space="0" w:color="auto"/>
        <w:left w:val="none" w:sz="0" w:space="0" w:color="auto"/>
        <w:bottom w:val="none" w:sz="0" w:space="0" w:color="auto"/>
        <w:right w:val="none" w:sz="0" w:space="0" w:color="auto"/>
      </w:divBdr>
    </w:div>
    <w:div w:id="1279098592">
      <w:bodyDiv w:val="1"/>
      <w:marLeft w:val="0"/>
      <w:marRight w:val="0"/>
      <w:marTop w:val="0"/>
      <w:marBottom w:val="0"/>
      <w:divBdr>
        <w:top w:val="none" w:sz="0" w:space="0" w:color="auto"/>
        <w:left w:val="none" w:sz="0" w:space="0" w:color="auto"/>
        <w:bottom w:val="none" w:sz="0" w:space="0" w:color="auto"/>
        <w:right w:val="none" w:sz="0" w:space="0" w:color="auto"/>
      </w:divBdr>
    </w:div>
    <w:div w:id="1323309902">
      <w:bodyDiv w:val="1"/>
      <w:marLeft w:val="0"/>
      <w:marRight w:val="0"/>
      <w:marTop w:val="0"/>
      <w:marBottom w:val="0"/>
      <w:divBdr>
        <w:top w:val="none" w:sz="0" w:space="0" w:color="auto"/>
        <w:left w:val="none" w:sz="0" w:space="0" w:color="auto"/>
        <w:bottom w:val="none" w:sz="0" w:space="0" w:color="auto"/>
        <w:right w:val="none" w:sz="0" w:space="0" w:color="auto"/>
      </w:divBdr>
    </w:div>
    <w:div w:id="1325159238">
      <w:bodyDiv w:val="1"/>
      <w:marLeft w:val="0"/>
      <w:marRight w:val="0"/>
      <w:marTop w:val="0"/>
      <w:marBottom w:val="0"/>
      <w:divBdr>
        <w:top w:val="none" w:sz="0" w:space="0" w:color="auto"/>
        <w:left w:val="none" w:sz="0" w:space="0" w:color="auto"/>
        <w:bottom w:val="none" w:sz="0" w:space="0" w:color="auto"/>
        <w:right w:val="none" w:sz="0" w:space="0" w:color="auto"/>
      </w:divBdr>
    </w:div>
    <w:div w:id="1352412228">
      <w:bodyDiv w:val="1"/>
      <w:marLeft w:val="0"/>
      <w:marRight w:val="0"/>
      <w:marTop w:val="0"/>
      <w:marBottom w:val="0"/>
      <w:divBdr>
        <w:top w:val="none" w:sz="0" w:space="0" w:color="auto"/>
        <w:left w:val="none" w:sz="0" w:space="0" w:color="auto"/>
        <w:bottom w:val="none" w:sz="0" w:space="0" w:color="auto"/>
        <w:right w:val="none" w:sz="0" w:space="0" w:color="auto"/>
      </w:divBdr>
    </w:div>
    <w:div w:id="1354762895">
      <w:bodyDiv w:val="1"/>
      <w:marLeft w:val="0"/>
      <w:marRight w:val="0"/>
      <w:marTop w:val="0"/>
      <w:marBottom w:val="0"/>
      <w:divBdr>
        <w:top w:val="none" w:sz="0" w:space="0" w:color="auto"/>
        <w:left w:val="none" w:sz="0" w:space="0" w:color="auto"/>
        <w:bottom w:val="none" w:sz="0" w:space="0" w:color="auto"/>
        <w:right w:val="none" w:sz="0" w:space="0" w:color="auto"/>
      </w:divBdr>
    </w:div>
    <w:div w:id="1377773401">
      <w:bodyDiv w:val="1"/>
      <w:marLeft w:val="0"/>
      <w:marRight w:val="0"/>
      <w:marTop w:val="0"/>
      <w:marBottom w:val="0"/>
      <w:divBdr>
        <w:top w:val="none" w:sz="0" w:space="0" w:color="auto"/>
        <w:left w:val="none" w:sz="0" w:space="0" w:color="auto"/>
        <w:bottom w:val="none" w:sz="0" w:space="0" w:color="auto"/>
        <w:right w:val="none" w:sz="0" w:space="0" w:color="auto"/>
      </w:divBdr>
    </w:div>
    <w:div w:id="1450972913">
      <w:bodyDiv w:val="1"/>
      <w:marLeft w:val="0"/>
      <w:marRight w:val="0"/>
      <w:marTop w:val="0"/>
      <w:marBottom w:val="0"/>
      <w:divBdr>
        <w:top w:val="none" w:sz="0" w:space="0" w:color="auto"/>
        <w:left w:val="none" w:sz="0" w:space="0" w:color="auto"/>
        <w:bottom w:val="none" w:sz="0" w:space="0" w:color="auto"/>
        <w:right w:val="none" w:sz="0" w:space="0" w:color="auto"/>
      </w:divBdr>
    </w:div>
    <w:div w:id="1576938043">
      <w:bodyDiv w:val="1"/>
      <w:marLeft w:val="0"/>
      <w:marRight w:val="0"/>
      <w:marTop w:val="0"/>
      <w:marBottom w:val="0"/>
      <w:divBdr>
        <w:top w:val="none" w:sz="0" w:space="0" w:color="auto"/>
        <w:left w:val="none" w:sz="0" w:space="0" w:color="auto"/>
        <w:bottom w:val="none" w:sz="0" w:space="0" w:color="auto"/>
        <w:right w:val="none" w:sz="0" w:space="0" w:color="auto"/>
      </w:divBdr>
    </w:div>
    <w:div w:id="1595163140">
      <w:bodyDiv w:val="1"/>
      <w:marLeft w:val="0"/>
      <w:marRight w:val="0"/>
      <w:marTop w:val="0"/>
      <w:marBottom w:val="0"/>
      <w:divBdr>
        <w:top w:val="none" w:sz="0" w:space="0" w:color="auto"/>
        <w:left w:val="none" w:sz="0" w:space="0" w:color="auto"/>
        <w:bottom w:val="none" w:sz="0" w:space="0" w:color="auto"/>
        <w:right w:val="none" w:sz="0" w:space="0" w:color="auto"/>
      </w:divBdr>
    </w:div>
    <w:div w:id="1604419407">
      <w:bodyDiv w:val="1"/>
      <w:marLeft w:val="0"/>
      <w:marRight w:val="0"/>
      <w:marTop w:val="0"/>
      <w:marBottom w:val="0"/>
      <w:divBdr>
        <w:top w:val="none" w:sz="0" w:space="0" w:color="auto"/>
        <w:left w:val="none" w:sz="0" w:space="0" w:color="auto"/>
        <w:bottom w:val="none" w:sz="0" w:space="0" w:color="auto"/>
        <w:right w:val="none" w:sz="0" w:space="0" w:color="auto"/>
      </w:divBdr>
    </w:div>
    <w:div w:id="1673096513">
      <w:bodyDiv w:val="1"/>
      <w:marLeft w:val="0"/>
      <w:marRight w:val="0"/>
      <w:marTop w:val="0"/>
      <w:marBottom w:val="0"/>
      <w:divBdr>
        <w:top w:val="none" w:sz="0" w:space="0" w:color="auto"/>
        <w:left w:val="none" w:sz="0" w:space="0" w:color="auto"/>
        <w:bottom w:val="none" w:sz="0" w:space="0" w:color="auto"/>
        <w:right w:val="none" w:sz="0" w:space="0" w:color="auto"/>
      </w:divBdr>
    </w:div>
    <w:div w:id="1791044997">
      <w:bodyDiv w:val="1"/>
      <w:marLeft w:val="0"/>
      <w:marRight w:val="0"/>
      <w:marTop w:val="0"/>
      <w:marBottom w:val="0"/>
      <w:divBdr>
        <w:top w:val="none" w:sz="0" w:space="0" w:color="auto"/>
        <w:left w:val="none" w:sz="0" w:space="0" w:color="auto"/>
        <w:bottom w:val="none" w:sz="0" w:space="0" w:color="auto"/>
        <w:right w:val="none" w:sz="0" w:space="0" w:color="auto"/>
      </w:divBdr>
    </w:div>
    <w:div w:id="1836607036">
      <w:bodyDiv w:val="1"/>
      <w:marLeft w:val="0"/>
      <w:marRight w:val="0"/>
      <w:marTop w:val="0"/>
      <w:marBottom w:val="0"/>
      <w:divBdr>
        <w:top w:val="none" w:sz="0" w:space="0" w:color="auto"/>
        <w:left w:val="none" w:sz="0" w:space="0" w:color="auto"/>
        <w:bottom w:val="none" w:sz="0" w:space="0" w:color="auto"/>
        <w:right w:val="none" w:sz="0" w:space="0" w:color="auto"/>
      </w:divBdr>
    </w:div>
    <w:div w:id="1861434971">
      <w:bodyDiv w:val="1"/>
      <w:marLeft w:val="0"/>
      <w:marRight w:val="0"/>
      <w:marTop w:val="0"/>
      <w:marBottom w:val="0"/>
      <w:divBdr>
        <w:top w:val="none" w:sz="0" w:space="0" w:color="auto"/>
        <w:left w:val="none" w:sz="0" w:space="0" w:color="auto"/>
        <w:bottom w:val="none" w:sz="0" w:space="0" w:color="auto"/>
        <w:right w:val="none" w:sz="0" w:space="0" w:color="auto"/>
      </w:divBdr>
    </w:div>
    <w:div w:id="1880049455">
      <w:bodyDiv w:val="1"/>
      <w:marLeft w:val="0"/>
      <w:marRight w:val="0"/>
      <w:marTop w:val="0"/>
      <w:marBottom w:val="0"/>
      <w:divBdr>
        <w:top w:val="none" w:sz="0" w:space="0" w:color="auto"/>
        <w:left w:val="none" w:sz="0" w:space="0" w:color="auto"/>
        <w:bottom w:val="none" w:sz="0" w:space="0" w:color="auto"/>
        <w:right w:val="none" w:sz="0" w:space="0" w:color="auto"/>
      </w:divBdr>
    </w:div>
    <w:div w:id="2017688727">
      <w:bodyDiv w:val="1"/>
      <w:marLeft w:val="0"/>
      <w:marRight w:val="0"/>
      <w:marTop w:val="0"/>
      <w:marBottom w:val="0"/>
      <w:divBdr>
        <w:top w:val="none" w:sz="0" w:space="0" w:color="auto"/>
        <w:left w:val="none" w:sz="0" w:space="0" w:color="auto"/>
        <w:bottom w:val="none" w:sz="0" w:space="0" w:color="auto"/>
        <w:right w:val="none" w:sz="0" w:space="0" w:color="auto"/>
      </w:divBdr>
    </w:div>
    <w:div w:id="2047633656">
      <w:bodyDiv w:val="1"/>
      <w:marLeft w:val="0"/>
      <w:marRight w:val="0"/>
      <w:marTop w:val="0"/>
      <w:marBottom w:val="0"/>
      <w:divBdr>
        <w:top w:val="none" w:sz="0" w:space="0" w:color="auto"/>
        <w:left w:val="none" w:sz="0" w:space="0" w:color="auto"/>
        <w:bottom w:val="none" w:sz="0" w:space="0" w:color="auto"/>
        <w:right w:val="none" w:sz="0" w:space="0" w:color="auto"/>
      </w:divBdr>
    </w:div>
    <w:div w:id="2109307650">
      <w:bodyDiv w:val="1"/>
      <w:marLeft w:val="0"/>
      <w:marRight w:val="0"/>
      <w:marTop w:val="0"/>
      <w:marBottom w:val="0"/>
      <w:divBdr>
        <w:top w:val="none" w:sz="0" w:space="0" w:color="auto"/>
        <w:left w:val="none" w:sz="0" w:space="0" w:color="auto"/>
        <w:bottom w:val="none" w:sz="0" w:space="0" w:color="auto"/>
        <w:right w:val="none" w:sz="0" w:space="0" w:color="auto"/>
      </w:divBdr>
    </w:div>
    <w:div w:id="2116822721">
      <w:bodyDiv w:val="1"/>
      <w:marLeft w:val="0"/>
      <w:marRight w:val="0"/>
      <w:marTop w:val="0"/>
      <w:marBottom w:val="0"/>
      <w:divBdr>
        <w:top w:val="none" w:sz="0" w:space="0" w:color="auto"/>
        <w:left w:val="none" w:sz="0" w:space="0" w:color="auto"/>
        <w:bottom w:val="none" w:sz="0" w:space="0" w:color="auto"/>
        <w:right w:val="none" w:sz="0" w:space="0" w:color="auto"/>
      </w:divBdr>
    </w:div>
    <w:div w:id="21364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wps/wcm/connect/rosstat_main/rossta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247F7-382B-4657-B5B0-4A0CED34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7706</Words>
  <Characters>43928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Sokolina</dc:creator>
  <cp:lastModifiedBy>Константин</cp:lastModifiedBy>
  <cp:revision>5</cp:revision>
  <cp:lastPrinted>2018-04-21T14:50:00Z</cp:lastPrinted>
  <dcterms:created xsi:type="dcterms:W3CDTF">2018-06-20T15:16:00Z</dcterms:created>
  <dcterms:modified xsi:type="dcterms:W3CDTF">2018-06-21T08:50:00Z</dcterms:modified>
</cp:coreProperties>
</file>