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54C" w:rsidRDefault="007814DD" w:rsidP="007465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4C3C79">
        <w:rPr>
          <w:rFonts w:ascii="Times New Roman" w:hAnsi="Times New Roman" w:cs="Times New Roman"/>
          <w:sz w:val="28"/>
          <w:szCs w:val="28"/>
        </w:rPr>
        <w:t>МИНИСТЕРСТВО НАУКИ И ВЫСШЕГО ОБРАЗОВАНИЯ</w:t>
      </w:r>
      <w:r w:rsidR="002B3F5C">
        <w:rPr>
          <w:rFonts w:ascii="Times New Roman" w:hAnsi="Times New Roman" w:cs="Times New Roman"/>
          <w:sz w:val="28"/>
          <w:szCs w:val="28"/>
        </w:rPr>
        <w:t xml:space="preserve"> РОССИЙСКОЙ ФЕДЕРАЦИИ</w:t>
      </w:r>
    </w:p>
    <w:p w:rsidR="002B3F5C" w:rsidRDefault="002B3F5C" w:rsidP="007465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Федеральное государственное бюджетное образовательное учреждение</w:t>
      </w:r>
    </w:p>
    <w:p w:rsidR="002B3F5C" w:rsidRDefault="002B3F5C" w:rsidP="007465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высшего образования</w:t>
      </w:r>
    </w:p>
    <w:p w:rsidR="002B3F5C" w:rsidRPr="00AB4FE8" w:rsidRDefault="002B3F5C" w:rsidP="007465A9">
      <w:pPr>
        <w:spacing w:after="0" w:line="240" w:lineRule="auto"/>
        <w:jc w:val="center"/>
        <w:rPr>
          <w:rFonts w:ascii="Times New Roman" w:hAnsi="Times New Roman" w:cs="Times New Roman"/>
          <w:b/>
          <w:sz w:val="28"/>
          <w:szCs w:val="28"/>
        </w:rPr>
      </w:pPr>
      <w:r w:rsidRPr="00AB4FE8">
        <w:rPr>
          <w:rFonts w:ascii="Times New Roman" w:hAnsi="Times New Roman" w:cs="Times New Roman"/>
          <w:b/>
          <w:sz w:val="28"/>
          <w:szCs w:val="28"/>
        </w:rPr>
        <w:t>«КУБАНСКИЙ ГОСУДАРСТВЕННЫЙ УНИВЕРСИТЕТ»</w:t>
      </w:r>
    </w:p>
    <w:p w:rsidR="002B3F5C" w:rsidRDefault="002B3F5C" w:rsidP="007465A9">
      <w:pPr>
        <w:spacing w:after="0" w:line="240" w:lineRule="auto"/>
        <w:jc w:val="center"/>
        <w:rPr>
          <w:rFonts w:ascii="Times New Roman" w:hAnsi="Times New Roman" w:cs="Times New Roman"/>
          <w:b/>
          <w:sz w:val="28"/>
          <w:szCs w:val="28"/>
        </w:rPr>
      </w:pPr>
      <w:r w:rsidRPr="00AB4FE8">
        <w:rPr>
          <w:rFonts w:ascii="Times New Roman" w:hAnsi="Times New Roman" w:cs="Times New Roman"/>
          <w:b/>
          <w:sz w:val="28"/>
          <w:szCs w:val="28"/>
        </w:rPr>
        <w:t>(ФГБОУ ВО «КубГУ»)</w:t>
      </w:r>
    </w:p>
    <w:p w:rsidR="00AB4FE8" w:rsidRDefault="00AB4FE8" w:rsidP="007465A9">
      <w:pPr>
        <w:spacing w:after="0" w:line="360" w:lineRule="auto"/>
        <w:jc w:val="center"/>
        <w:rPr>
          <w:rFonts w:ascii="Times New Roman" w:hAnsi="Times New Roman" w:cs="Times New Roman"/>
          <w:b/>
          <w:sz w:val="28"/>
          <w:szCs w:val="28"/>
        </w:rPr>
      </w:pPr>
    </w:p>
    <w:p w:rsidR="00AB4FE8" w:rsidRPr="009674D0" w:rsidRDefault="009674D0" w:rsidP="007465A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Кафедра теоретической экономики</w:t>
      </w:r>
    </w:p>
    <w:p w:rsidR="00AB4FE8" w:rsidRDefault="00AB4FE8" w:rsidP="002B3F5C">
      <w:pPr>
        <w:spacing w:after="0"/>
        <w:jc w:val="center"/>
        <w:rPr>
          <w:rFonts w:ascii="Times New Roman" w:hAnsi="Times New Roman" w:cs="Times New Roman"/>
          <w:b/>
          <w:sz w:val="28"/>
          <w:szCs w:val="28"/>
        </w:rPr>
      </w:pPr>
    </w:p>
    <w:p w:rsidR="00AB4FE8" w:rsidRDefault="00AB4FE8" w:rsidP="002B3F5C">
      <w:pPr>
        <w:spacing w:after="0"/>
        <w:jc w:val="center"/>
        <w:rPr>
          <w:rFonts w:ascii="Times New Roman" w:hAnsi="Times New Roman" w:cs="Times New Roman"/>
          <w:b/>
          <w:sz w:val="28"/>
          <w:szCs w:val="28"/>
        </w:rPr>
      </w:pPr>
    </w:p>
    <w:p w:rsidR="00AB4FE8" w:rsidRDefault="00AB4FE8" w:rsidP="007465A9">
      <w:pPr>
        <w:spacing w:after="0"/>
        <w:rPr>
          <w:rFonts w:ascii="Times New Roman" w:hAnsi="Times New Roman" w:cs="Times New Roman"/>
          <w:b/>
          <w:sz w:val="28"/>
          <w:szCs w:val="28"/>
        </w:rPr>
      </w:pPr>
    </w:p>
    <w:p w:rsidR="00AB4FE8" w:rsidRDefault="00AB4FE8" w:rsidP="002B3F5C">
      <w:pPr>
        <w:spacing w:after="0"/>
        <w:jc w:val="center"/>
        <w:rPr>
          <w:rFonts w:ascii="Times New Roman" w:hAnsi="Times New Roman" w:cs="Times New Roman"/>
          <w:b/>
          <w:sz w:val="28"/>
          <w:szCs w:val="28"/>
        </w:rPr>
      </w:pPr>
    </w:p>
    <w:p w:rsidR="00AB4FE8" w:rsidRDefault="00AB4FE8" w:rsidP="007465A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КУРСОВАЯ РАБОТА</w:t>
      </w:r>
    </w:p>
    <w:p w:rsidR="00AB4FE8" w:rsidRDefault="00AB4FE8" w:rsidP="007465A9">
      <w:pPr>
        <w:spacing w:after="0" w:line="360" w:lineRule="auto"/>
        <w:rPr>
          <w:rFonts w:ascii="Times New Roman" w:hAnsi="Times New Roman" w:cs="Times New Roman"/>
          <w:b/>
          <w:sz w:val="28"/>
          <w:szCs w:val="28"/>
        </w:rPr>
      </w:pPr>
    </w:p>
    <w:p w:rsidR="00AB4FE8" w:rsidRDefault="00AB4FE8" w:rsidP="007465A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СОЦИАЛЬНАЯ ПОЛИТИКА ГОСУДАРСТВА: МИРОВОЙ ОПЫТ И ПРОБЛЕМЫ В РФ</w:t>
      </w:r>
    </w:p>
    <w:p w:rsidR="00AB4FE8" w:rsidRDefault="00AB4FE8" w:rsidP="007465A9">
      <w:pPr>
        <w:spacing w:after="0" w:line="360" w:lineRule="auto"/>
        <w:jc w:val="center"/>
        <w:rPr>
          <w:rFonts w:ascii="Times New Roman" w:hAnsi="Times New Roman" w:cs="Times New Roman"/>
          <w:b/>
          <w:sz w:val="28"/>
          <w:szCs w:val="28"/>
        </w:rPr>
      </w:pPr>
    </w:p>
    <w:p w:rsidR="00862095" w:rsidRDefault="00862095" w:rsidP="00AB6084">
      <w:pPr>
        <w:spacing w:after="0" w:line="360" w:lineRule="auto"/>
        <w:rPr>
          <w:rFonts w:ascii="Times New Roman" w:hAnsi="Times New Roman" w:cs="Times New Roman"/>
          <w:sz w:val="28"/>
          <w:szCs w:val="28"/>
        </w:rPr>
      </w:pPr>
    </w:p>
    <w:p w:rsidR="0009365F" w:rsidRDefault="00AB4FE8" w:rsidP="00AB6084">
      <w:pPr>
        <w:spacing w:after="0" w:line="360" w:lineRule="auto"/>
        <w:rPr>
          <w:rFonts w:ascii="Times New Roman" w:hAnsi="Times New Roman" w:cs="Times New Roman"/>
          <w:sz w:val="28"/>
          <w:szCs w:val="28"/>
        </w:rPr>
      </w:pPr>
      <w:r>
        <w:rPr>
          <w:rFonts w:ascii="Times New Roman" w:hAnsi="Times New Roman" w:cs="Times New Roman"/>
          <w:sz w:val="28"/>
          <w:szCs w:val="28"/>
        </w:rPr>
        <w:t>Работу выполнил</w:t>
      </w:r>
      <w:r w:rsidR="0009365F">
        <w:rPr>
          <w:rFonts w:ascii="Times New Roman" w:hAnsi="Times New Roman" w:cs="Times New Roman"/>
          <w:sz w:val="28"/>
          <w:szCs w:val="28"/>
        </w:rPr>
        <w:t>:</w:t>
      </w:r>
    </w:p>
    <w:p w:rsidR="0009365F" w:rsidRDefault="0009365F" w:rsidP="00AB6084">
      <w:pPr>
        <w:spacing w:after="0" w:line="360" w:lineRule="auto"/>
        <w:rPr>
          <w:rFonts w:ascii="Times New Roman" w:hAnsi="Times New Roman" w:cs="Times New Roman"/>
          <w:sz w:val="28"/>
          <w:szCs w:val="28"/>
        </w:rPr>
      </w:pPr>
      <w:r>
        <w:rPr>
          <w:rFonts w:ascii="Times New Roman" w:hAnsi="Times New Roman" w:cs="Times New Roman"/>
          <w:sz w:val="28"/>
          <w:szCs w:val="28"/>
        </w:rPr>
        <w:t>бакалавр 1 курса экономического факультета</w:t>
      </w:r>
    </w:p>
    <w:p w:rsidR="0009365F" w:rsidRDefault="0009365F" w:rsidP="00AB6084">
      <w:pPr>
        <w:spacing w:after="0" w:line="360" w:lineRule="auto"/>
        <w:rPr>
          <w:rFonts w:ascii="Times New Roman" w:hAnsi="Times New Roman" w:cs="Times New Roman"/>
          <w:sz w:val="28"/>
          <w:szCs w:val="28"/>
        </w:rPr>
      </w:pPr>
      <w:r>
        <w:rPr>
          <w:rFonts w:ascii="Times New Roman" w:hAnsi="Times New Roman" w:cs="Times New Roman"/>
          <w:sz w:val="28"/>
          <w:szCs w:val="28"/>
        </w:rPr>
        <w:t>направления подготовки «Экономика»</w:t>
      </w:r>
    </w:p>
    <w:p w:rsidR="0009365F" w:rsidRDefault="0009365F" w:rsidP="00AB6084">
      <w:pPr>
        <w:spacing w:after="0" w:line="360" w:lineRule="auto"/>
        <w:rPr>
          <w:rFonts w:ascii="Times New Roman" w:hAnsi="Times New Roman" w:cs="Times New Roman"/>
          <w:sz w:val="28"/>
          <w:szCs w:val="28"/>
        </w:rPr>
      </w:pPr>
      <w:r>
        <w:rPr>
          <w:rFonts w:ascii="Times New Roman" w:hAnsi="Times New Roman" w:cs="Times New Roman"/>
          <w:sz w:val="28"/>
          <w:szCs w:val="28"/>
        </w:rPr>
        <w:t>Заочной формы обучения</w:t>
      </w:r>
    </w:p>
    <w:p w:rsidR="00E67CF7" w:rsidRPr="0009365F" w:rsidRDefault="0009365F" w:rsidP="00AB6084">
      <w:pPr>
        <w:spacing w:after="0" w:line="360" w:lineRule="auto"/>
        <w:rPr>
          <w:rFonts w:ascii="Times New Roman" w:hAnsi="Times New Roman" w:cs="Times New Roman"/>
          <w:sz w:val="28"/>
          <w:szCs w:val="28"/>
          <w:u w:val="single"/>
        </w:rPr>
      </w:pPr>
      <w:r>
        <w:rPr>
          <w:rFonts w:ascii="Times New Roman" w:hAnsi="Times New Roman" w:cs="Times New Roman"/>
          <w:sz w:val="28"/>
          <w:szCs w:val="28"/>
        </w:rPr>
        <w:t>102 группа</w:t>
      </w:r>
      <w:r>
        <w:rPr>
          <w:rFonts w:ascii="Times New Roman" w:hAnsi="Times New Roman" w:cs="Times New Roman"/>
          <w:sz w:val="28"/>
          <w:szCs w:val="28"/>
          <w:u w:val="single"/>
        </w:rPr>
        <w:t xml:space="preserve">             </w:t>
      </w:r>
      <w:r w:rsidR="009063EB">
        <w:rPr>
          <w:rFonts w:ascii="Times New Roman" w:hAnsi="Times New Roman" w:cs="Times New Roman"/>
          <w:sz w:val="28"/>
          <w:szCs w:val="28"/>
          <w:u w:val="single"/>
        </w:rPr>
        <w:tab/>
      </w:r>
      <w:r w:rsidR="009063EB">
        <w:rPr>
          <w:rFonts w:ascii="Times New Roman" w:hAnsi="Times New Roman" w:cs="Times New Roman"/>
          <w:sz w:val="28"/>
          <w:szCs w:val="28"/>
          <w:u w:val="single"/>
        </w:rPr>
        <w:tab/>
      </w:r>
      <w:r w:rsidR="009063EB">
        <w:rPr>
          <w:rFonts w:ascii="Times New Roman" w:hAnsi="Times New Roman" w:cs="Times New Roman"/>
          <w:sz w:val="28"/>
          <w:szCs w:val="28"/>
          <w:u w:val="single"/>
        </w:rPr>
        <w:tab/>
      </w:r>
      <w:r w:rsidR="009063EB">
        <w:rPr>
          <w:rFonts w:ascii="Times New Roman" w:hAnsi="Times New Roman" w:cs="Times New Roman"/>
          <w:sz w:val="28"/>
          <w:szCs w:val="28"/>
          <w:u w:val="single"/>
        </w:rPr>
        <w:tab/>
      </w:r>
      <w:r w:rsidR="009063EB">
        <w:rPr>
          <w:rFonts w:ascii="Times New Roman" w:hAnsi="Times New Roman" w:cs="Times New Roman"/>
          <w:sz w:val="28"/>
          <w:szCs w:val="28"/>
          <w:u w:val="single"/>
        </w:rPr>
        <w:tab/>
      </w:r>
      <w:r w:rsidR="009063EB">
        <w:rPr>
          <w:rFonts w:ascii="Times New Roman" w:hAnsi="Times New Roman" w:cs="Times New Roman"/>
          <w:sz w:val="28"/>
          <w:szCs w:val="28"/>
          <w:u w:val="single"/>
        </w:rPr>
        <w:tab/>
      </w:r>
      <w:r w:rsidR="000B6082">
        <w:rPr>
          <w:rFonts w:ascii="Times New Roman" w:hAnsi="Times New Roman" w:cs="Times New Roman"/>
          <w:sz w:val="28"/>
          <w:szCs w:val="28"/>
          <w:u w:val="single"/>
        </w:rPr>
        <w:t xml:space="preserve">        </w:t>
      </w:r>
      <w:r w:rsidR="004C3C79">
        <w:rPr>
          <w:rFonts w:ascii="Times New Roman" w:hAnsi="Times New Roman" w:cs="Times New Roman"/>
          <w:sz w:val="28"/>
          <w:szCs w:val="28"/>
          <w:u w:val="single"/>
        </w:rPr>
        <w:t xml:space="preserve">      </w:t>
      </w:r>
      <w:r w:rsidR="00AB4FE8">
        <w:rPr>
          <w:rFonts w:ascii="Times New Roman" w:hAnsi="Times New Roman" w:cs="Times New Roman"/>
          <w:sz w:val="28"/>
          <w:szCs w:val="28"/>
        </w:rPr>
        <w:t>Е. И. Бирючева</w:t>
      </w:r>
      <w:r w:rsidR="00E67CF7">
        <w:rPr>
          <w:rFonts w:ascii="Times New Roman" w:hAnsi="Times New Roman" w:cs="Times New Roman"/>
          <w:sz w:val="28"/>
          <w:szCs w:val="28"/>
        </w:rPr>
        <w:t xml:space="preserve">                    </w:t>
      </w:r>
      <w:r w:rsidR="00C97E4B">
        <w:rPr>
          <w:rFonts w:ascii="Times New Roman" w:hAnsi="Times New Roman" w:cs="Times New Roman"/>
          <w:sz w:val="28"/>
          <w:szCs w:val="28"/>
        </w:rPr>
        <w:t xml:space="preserve">                 </w:t>
      </w:r>
    </w:p>
    <w:p w:rsidR="00E67CF7" w:rsidRPr="0009365F" w:rsidRDefault="00BA482F" w:rsidP="00AB6084">
      <w:pPr>
        <w:spacing w:after="0" w:line="360" w:lineRule="auto"/>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(подпись, дата)</w:t>
      </w:r>
    </w:p>
    <w:p w:rsidR="00627324" w:rsidRDefault="00627324" w:rsidP="00AB6084">
      <w:pPr>
        <w:spacing w:after="0" w:line="360" w:lineRule="auto"/>
        <w:rPr>
          <w:rFonts w:ascii="Times New Roman" w:hAnsi="Times New Roman" w:cs="Times New Roman"/>
          <w:sz w:val="28"/>
          <w:szCs w:val="28"/>
        </w:rPr>
      </w:pPr>
      <w:r>
        <w:rPr>
          <w:rFonts w:ascii="Times New Roman" w:hAnsi="Times New Roman" w:cs="Times New Roman"/>
          <w:sz w:val="28"/>
          <w:szCs w:val="28"/>
        </w:rPr>
        <w:t>Научный руководитель</w:t>
      </w:r>
    </w:p>
    <w:p w:rsidR="000B6082" w:rsidRDefault="009674D0" w:rsidP="00AB6084">
      <w:pPr>
        <w:spacing w:after="0" w:line="360" w:lineRule="auto"/>
        <w:rPr>
          <w:rFonts w:ascii="Times New Roman" w:hAnsi="Times New Roman" w:cs="Times New Roman"/>
          <w:sz w:val="28"/>
          <w:szCs w:val="28"/>
        </w:rPr>
      </w:pPr>
      <w:r>
        <w:rPr>
          <w:rFonts w:ascii="Times New Roman" w:hAnsi="Times New Roman" w:cs="Times New Roman"/>
          <w:sz w:val="28"/>
          <w:szCs w:val="28"/>
        </w:rPr>
        <w:t>канд</w:t>
      </w:r>
      <w:r w:rsidR="00627324">
        <w:rPr>
          <w:rFonts w:ascii="Times New Roman" w:hAnsi="Times New Roman" w:cs="Times New Roman"/>
          <w:sz w:val="28"/>
          <w:szCs w:val="28"/>
        </w:rPr>
        <w:t>.</w:t>
      </w:r>
      <w:r>
        <w:rPr>
          <w:rFonts w:ascii="Times New Roman" w:hAnsi="Times New Roman" w:cs="Times New Roman"/>
          <w:sz w:val="28"/>
          <w:szCs w:val="28"/>
        </w:rPr>
        <w:t xml:space="preserve"> экон.</w:t>
      </w:r>
      <w:r w:rsidR="00BA482F">
        <w:rPr>
          <w:rFonts w:ascii="Times New Roman" w:hAnsi="Times New Roman" w:cs="Times New Roman"/>
          <w:sz w:val="28"/>
          <w:szCs w:val="28"/>
        </w:rPr>
        <w:t xml:space="preserve"> наук, доц.</w:t>
      </w:r>
      <w:r w:rsidR="009063EB">
        <w:rPr>
          <w:rFonts w:ascii="Times New Roman" w:hAnsi="Times New Roman" w:cs="Times New Roman"/>
          <w:sz w:val="28"/>
          <w:szCs w:val="28"/>
        </w:rPr>
        <w:t xml:space="preserve">   </w:t>
      </w:r>
      <w:r w:rsidR="009063EB">
        <w:rPr>
          <w:rFonts w:ascii="Times New Roman" w:hAnsi="Times New Roman" w:cs="Times New Roman"/>
          <w:sz w:val="28"/>
          <w:szCs w:val="28"/>
          <w:u w:val="single"/>
        </w:rPr>
        <w:tab/>
      </w:r>
      <w:r w:rsidR="00BA482F">
        <w:rPr>
          <w:rFonts w:ascii="Times New Roman" w:hAnsi="Times New Roman" w:cs="Times New Roman"/>
          <w:sz w:val="28"/>
          <w:szCs w:val="28"/>
          <w:u w:val="single"/>
        </w:rPr>
        <w:t xml:space="preserve">        </w:t>
      </w:r>
      <w:r w:rsidR="00BA482F">
        <w:rPr>
          <w:rFonts w:ascii="Times New Roman" w:hAnsi="Times New Roman" w:cs="Times New Roman"/>
          <w:sz w:val="28"/>
          <w:szCs w:val="28"/>
          <w:u w:val="single"/>
        </w:rPr>
        <w:tab/>
      </w:r>
      <w:r w:rsidR="009063EB">
        <w:rPr>
          <w:rFonts w:ascii="Times New Roman" w:hAnsi="Times New Roman" w:cs="Times New Roman"/>
          <w:sz w:val="28"/>
          <w:szCs w:val="28"/>
          <w:u w:val="single"/>
        </w:rPr>
        <w:tab/>
      </w:r>
      <w:r w:rsidR="009063EB">
        <w:rPr>
          <w:rFonts w:ascii="Times New Roman" w:hAnsi="Times New Roman" w:cs="Times New Roman"/>
          <w:sz w:val="28"/>
          <w:szCs w:val="28"/>
          <w:u w:val="single"/>
        </w:rPr>
        <w:tab/>
      </w:r>
      <w:r w:rsidR="009063EB">
        <w:rPr>
          <w:rFonts w:ascii="Times New Roman" w:hAnsi="Times New Roman" w:cs="Times New Roman"/>
          <w:sz w:val="28"/>
          <w:szCs w:val="28"/>
          <w:u w:val="single"/>
        </w:rPr>
        <w:tab/>
      </w:r>
      <w:r w:rsidR="009063EB">
        <w:rPr>
          <w:rFonts w:ascii="Times New Roman" w:hAnsi="Times New Roman" w:cs="Times New Roman"/>
          <w:sz w:val="28"/>
          <w:szCs w:val="28"/>
          <w:u w:val="single"/>
        </w:rPr>
        <w:tab/>
      </w:r>
      <w:r w:rsidR="009063EB">
        <w:rPr>
          <w:rFonts w:ascii="Times New Roman" w:hAnsi="Times New Roman" w:cs="Times New Roman"/>
          <w:sz w:val="28"/>
          <w:szCs w:val="28"/>
          <w:u w:val="single"/>
        </w:rPr>
        <w:tab/>
      </w:r>
      <w:r w:rsidR="004C3C79">
        <w:rPr>
          <w:rFonts w:ascii="Times New Roman" w:hAnsi="Times New Roman" w:cs="Times New Roman"/>
          <w:sz w:val="28"/>
          <w:szCs w:val="28"/>
          <w:u w:val="single"/>
        </w:rPr>
        <w:t xml:space="preserve">     </w:t>
      </w:r>
      <w:r>
        <w:rPr>
          <w:rFonts w:ascii="Times New Roman" w:hAnsi="Times New Roman" w:cs="Times New Roman"/>
          <w:sz w:val="28"/>
          <w:szCs w:val="28"/>
        </w:rPr>
        <w:t>Н. Ю. Сайбель</w:t>
      </w:r>
      <w:r w:rsidR="00E67CF7">
        <w:rPr>
          <w:rFonts w:ascii="Times New Roman" w:hAnsi="Times New Roman" w:cs="Times New Roman"/>
          <w:sz w:val="28"/>
          <w:szCs w:val="28"/>
        </w:rPr>
        <w:t xml:space="preserve">  </w:t>
      </w:r>
    </w:p>
    <w:p w:rsidR="00E67CF7" w:rsidRDefault="00BA482F" w:rsidP="00AB6084">
      <w:pPr>
        <w:spacing w:after="0" w:line="360" w:lineRule="auto"/>
        <w:jc w:val="center"/>
        <w:rPr>
          <w:rFonts w:ascii="Times New Roman" w:hAnsi="Times New Roman" w:cs="Times New Roman"/>
          <w:sz w:val="28"/>
          <w:szCs w:val="28"/>
        </w:rPr>
      </w:pPr>
      <w:r>
        <w:rPr>
          <w:rFonts w:ascii="Times New Roman" w:hAnsi="Times New Roman" w:cs="Times New Roman"/>
          <w:sz w:val="28"/>
          <w:szCs w:val="28"/>
          <w:vertAlign w:val="superscript"/>
        </w:rPr>
        <w:t>(подпись, дата)</w:t>
      </w:r>
    </w:p>
    <w:p w:rsidR="00627324" w:rsidRDefault="00627324" w:rsidP="00AB6084">
      <w:pPr>
        <w:spacing w:after="0" w:line="360" w:lineRule="auto"/>
        <w:rPr>
          <w:rFonts w:ascii="Times New Roman" w:hAnsi="Times New Roman" w:cs="Times New Roman"/>
          <w:sz w:val="28"/>
          <w:szCs w:val="28"/>
        </w:rPr>
      </w:pPr>
      <w:r>
        <w:rPr>
          <w:rFonts w:ascii="Times New Roman" w:hAnsi="Times New Roman" w:cs="Times New Roman"/>
          <w:sz w:val="28"/>
          <w:szCs w:val="28"/>
        </w:rPr>
        <w:t>Нормоконтролер</w:t>
      </w:r>
    </w:p>
    <w:p w:rsidR="00627324" w:rsidRDefault="009674D0" w:rsidP="00AB6084">
      <w:pPr>
        <w:spacing w:after="0" w:line="360" w:lineRule="auto"/>
        <w:rPr>
          <w:rFonts w:ascii="Times New Roman" w:hAnsi="Times New Roman" w:cs="Times New Roman"/>
          <w:sz w:val="28"/>
          <w:szCs w:val="28"/>
        </w:rPr>
      </w:pPr>
      <w:r>
        <w:rPr>
          <w:rFonts w:ascii="Times New Roman" w:hAnsi="Times New Roman" w:cs="Times New Roman"/>
          <w:sz w:val="28"/>
          <w:szCs w:val="28"/>
        </w:rPr>
        <w:t>канд. экон</w:t>
      </w:r>
      <w:r w:rsidR="00BA482F">
        <w:rPr>
          <w:rFonts w:ascii="Times New Roman" w:hAnsi="Times New Roman" w:cs="Times New Roman"/>
          <w:sz w:val="28"/>
          <w:szCs w:val="28"/>
        </w:rPr>
        <w:t>. наук, доц.</w:t>
      </w:r>
      <w:r w:rsidR="009063EB">
        <w:rPr>
          <w:rFonts w:ascii="Times New Roman" w:hAnsi="Times New Roman" w:cs="Times New Roman"/>
          <w:sz w:val="28"/>
          <w:szCs w:val="28"/>
        </w:rPr>
        <w:t xml:space="preserve">   </w:t>
      </w:r>
      <w:r w:rsidR="009063EB">
        <w:rPr>
          <w:rFonts w:ascii="Times New Roman" w:hAnsi="Times New Roman" w:cs="Times New Roman"/>
          <w:sz w:val="28"/>
          <w:szCs w:val="28"/>
          <w:u w:val="single"/>
        </w:rPr>
        <w:tab/>
      </w:r>
      <w:r w:rsidR="009063EB">
        <w:rPr>
          <w:rFonts w:ascii="Times New Roman" w:hAnsi="Times New Roman" w:cs="Times New Roman"/>
          <w:sz w:val="28"/>
          <w:szCs w:val="28"/>
          <w:u w:val="single"/>
        </w:rPr>
        <w:tab/>
      </w:r>
      <w:r w:rsidR="00BA482F">
        <w:rPr>
          <w:rFonts w:ascii="Times New Roman" w:hAnsi="Times New Roman" w:cs="Times New Roman"/>
          <w:sz w:val="28"/>
          <w:szCs w:val="28"/>
          <w:u w:val="single"/>
        </w:rPr>
        <w:tab/>
      </w:r>
      <w:r w:rsidR="009063EB">
        <w:rPr>
          <w:rFonts w:ascii="Times New Roman" w:hAnsi="Times New Roman" w:cs="Times New Roman"/>
          <w:sz w:val="28"/>
          <w:szCs w:val="28"/>
          <w:u w:val="single"/>
        </w:rPr>
        <w:tab/>
      </w:r>
      <w:r w:rsidR="009063EB">
        <w:rPr>
          <w:rFonts w:ascii="Times New Roman" w:hAnsi="Times New Roman" w:cs="Times New Roman"/>
          <w:sz w:val="28"/>
          <w:szCs w:val="28"/>
          <w:u w:val="single"/>
        </w:rPr>
        <w:tab/>
      </w:r>
      <w:r w:rsidR="009063EB">
        <w:rPr>
          <w:rFonts w:ascii="Times New Roman" w:hAnsi="Times New Roman" w:cs="Times New Roman"/>
          <w:sz w:val="28"/>
          <w:szCs w:val="28"/>
          <w:u w:val="single"/>
        </w:rPr>
        <w:tab/>
      </w:r>
      <w:r w:rsidR="009063EB">
        <w:rPr>
          <w:rFonts w:ascii="Times New Roman" w:hAnsi="Times New Roman" w:cs="Times New Roman"/>
          <w:sz w:val="28"/>
          <w:szCs w:val="28"/>
          <w:u w:val="single"/>
        </w:rPr>
        <w:tab/>
      </w:r>
      <w:r w:rsidR="004C3C79">
        <w:rPr>
          <w:rFonts w:ascii="Times New Roman" w:hAnsi="Times New Roman" w:cs="Times New Roman"/>
          <w:sz w:val="28"/>
          <w:szCs w:val="28"/>
          <w:u w:val="single"/>
        </w:rPr>
        <w:t xml:space="preserve">     </w:t>
      </w:r>
      <w:r>
        <w:rPr>
          <w:rFonts w:ascii="Times New Roman" w:hAnsi="Times New Roman" w:cs="Times New Roman"/>
          <w:sz w:val="28"/>
          <w:szCs w:val="28"/>
        </w:rPr>
        <w:t>Н. Ю. Сайбель</w:t>
      </w:r>
    </w:p>
    <w:p w:rsidR="00E67CF7" w:rsidRDefault="00BA482F" w:rsidP="00AB6084">
      <w:pPr>
        <w:spacing w:after="0" w:line="360" w:lineRule="auto"/>
        <w:jc w:val="center"/>
        <w:rPr>
          <w:rFonts w:ascii="Times New Roman" w:hAnsi="Times New Roman" w:cs="Times New Roman"/>
          <w:sz w:val="28"/>
          <w:szCs w:val="28"/>
        </w:rPr>
      </w:pPr>
      <w:r>
        <w:rPr>
          <w:rFonts w:ascii="Times New Roman" w:hAnsi="Times New Roman" w:cs="Times New Roman"/>
          <w:sz w:val="28"/>
          <w:szCs w:val="28"/>
          <w:vertAlign w:val="superscript"/>
        </w:rPr>
        <w:t>(подпись, дата)</w:t>
      </w:r>
    </w:p>
    <w:p w:rsidR="000B6082" w:rsidRDefault="000B6082" w:rsidP="00BA482F">
      <w:pPr>
        <w:spacing w:after="0" w:line="360" w:lineRule="auto"/>
        <w:rPr>
          <w:rFonts w:ascii="Times New Roman" w:hAnsi="Times New Roman" w:cs="Times New Roman"/>
          <w:sz w:val="28"/>
          <w:szCs w:val="28"/>
        </w:rPr>
      </w:pPr>
    </w:p>
    <w:p w:rsidR="000B6082" w:rsidRDefault="000B6082" w:rsidP="005A536B">
      <w:pPr>
        <w:spacing w:after="0" w:line="360" w:lineRule="auto"/>
        <w:jc w:val="center"/>
        <w:rPr>
          <w:rFonts w:ascii="Times New Roman" w:hAnsi="Times New Roman" w:cs="Times New Roman"/>
          <w:sz w:val="28"/>
          <w:szCs w:val="28"/>
        </w:rPr>
      </w:pPr>
    </w:p>
    <w:p w:rsidR="00B54B82" w:rsidRDefault="000B6082" w:rsidP="000B608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Краснодар 2018</w:t>
      </w:r>
    </w:p>
    <w:p w:rsidR="00627324" w:rsidRDefault="00883312" w:rsidP="00883312">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883312" w:rsidRDefault="00883312" w:rsidP="00883312">
      <w:pPr>
        <w:spacing w:after="0"/>
        <w:rPr>
          <w:rFonts w:ascii="Times New Roman" w:hAnsi="Times New Roman" w:cs="Times New Roman"/>
          <w:sz w:val="28"/>
          <w:szCs w:val="28"/>
        </w:rPr>
      </w:pPr>
    </w:p>
    <w:p w:rsidR="00883312" w:rsidRDefault="00883312" w:rsidP="0038482F">
      <w:pPr>
        <w:spacing w:after="0" w:line="360" w:lineRule="auto"/>
        <w:ind w:right="423"/>
        <w:rPr>
          <w:rFonts w:ascii="Times New Roman" w:hAnsi="Times New Roman" w:cs="Times New Roman"/>
          <w:sz w:val="28"/>
          <w:szCs w:val="28"/>
        </w:rPr>
      </w:pPr>
      <w:r>
        <w:rPr>
          <w:rFonts w:ascii="Times New Roman" w:hAnsi="Times New Roman" w:cs="Times New Roman"/>
          <w:sz w:val="28"/>
          <w:szCs w:val="28"/>
        </w:rPr>
        <w:t>Введе</w:t>
      </w:r>
      <w:r w:rsidR="0038482F">
        <w:rPr>
          <w:rFonts w:ascii="Times New Roman" w:hAnsi="Times New Roman" w:cs="Times New Roman"/>
          <w:sz w:val="28"/>
          <w:szCs w:val="28"/>
        </w:rPr>
        <w:t>ние…………………………………………………………………</w:t>
      </w:r>
      <w:r w:rsidR="00BA482F">
        <w:rPr>
          <w:rFonts w:ascii="Times New Roman" w:hAnsi="Times New Roman" w:cs="Times New Roman"/>
          <w:sz w:val="28"/>
          <w:szCs w:val="28"/>
        </w:rPr>
        <w:t xml:space="preserve">      </w:t>
      </w:r>
      <w:r>
        <w:rPr>
          <w:rFonts w:ascii="Times New Roman" w:hAnsi="Times New Roman" w:cs="Times New Roman"/>
          <w:sz w:val="28"/>
          <w:szCs w:val="28"/>
        </w:rPr>
        <w:t>3</w:t>
      </w:r>
    </w:p>
    <w:p w:rsidR="00883312" w:rsidRDefault="00883312" w:rsidP="0038482F">
      <w:pPr>
        <w:spacing w:after="0" w:line="360" w:lineRule="auto"/>
        <w:ind w:right="423"/>
        <w:rPr>
          <w:rFonts w:ascii="Times New Roman" w:hAnsi="Times New Roman" w:cs="Times New Roman"/>
          <w:sz w:val="28"/>
          <w:szCs w:val="28"/>
        </w:rPr>
      </w:pPr>
      <w:r>
        <w:rPr>
          <w:rFonts w:ascii="Times New Roman" w:hAnsi="Times New Roman" w:cs="Times New Roman"/>
          <w:sz w:val="28"/>
          <w:szCs w:val="28"/>
        </w:rPr>
        <w:t>1 Теоретические аспекты и</w:t>
      </w:r>
      <w:r w:rsidR="0038482F">
        <w:rPr>
          <w:rFonts w:ascii="Times New Roman" w:hAnsi="Times New Roman" w:cs="Times New Roman"/>
          <w:sz w:val="28"/>
          <w:szCs w:val="28"/>
        </w:rPr>
        <w:t>зучения социальной политики…………..</w:t>
      </w:r>
      <w:r w:rsidR="00BA482F">
        <w:rPr>
          <w:rFonts w:ascii="Times New Roman" w:hAnsi="Times New Roman" w:cs="Times New Roman"/>
          <w:sz w:val="28"/>
          <w:szCs w:val="28"/>
        </w:rPr>
        <w:t xml:space="preserve">      </w:t>
      </w:r>
      <w:r w:rsidR="003D1365">
        <w:rPr>
          <w:rFonts w:ascii="Times New Roman" w:hAnsi="Times New Roman" w:cs="Times New Roman"/>
          <w:sz w:val="28"/>
          <w:szCs w:val="28"/>
        </w:rPr>
        <w:t>5</w:t>
      </w:r>
    </w:p>
    <w:p w:rsidR="00883312" w:rsidRDefault="003D1365" w:rsidP="0038482F">
      <w:pPr>
        <w:pStyle w:val="a3"/>
        <w:spacing w:after="0" w:line="360" w:lineRule="auto"/>
        <w:ind w:right="423"/>
        <w:rPr>
          <w:rFonts w:ascii="Times New Roman" w:hAnsi="Times New Roman" w:cs="Times New Roman"/>
          <w:sz w:val="28"/>
          <w:szCs w:val="28"/>
        </w:rPr>
      </w:pPr>
      <w:r>
        <w:rPr>
          <w:rFonts w:ascii="Times New Roman" w:hAnsi="Times New Roman" w:cs="Times New Roman"/>
          <w:sz w:val="28"/>
          <w:szCs w:val="28"/>
        </w:rPr>
        <w:t>1.1 Основные сведения о социальной политике: понятия, цели, классифика</w:t>
      </w:r>
      <w:r w:rsidR="0038482F">
        <w:rPr>
          <w:rFonts w:ascii="Times New Roman" w:hAnsi="Times New Roman" w:cs="Times New Roman"/>
          <w:sz w:val="28"/>
          <w:szCs w:val="28"/>
        </w:rPr>
        <w:t>ции, функции………………………………………..</w:t>
      </w:r>
      <w:r w:rsidR="00BA482F">
        <w:rPr>
          <w:rFonts w:ascii="Times New Roman" w:hAnsi="Times New Roman" w:cs="Times New Roman"/>
          <w:sz w:val="28"/>
          <w:szCs w:val="28"/>
        </w:rPr>
        <w:t xml:space="preserve">      </w:t>
      </w:r>
      <w:r>
        <w:rPr>
          <w:rFonts w:ascii="Times New Roman" w:hAnsi="Times New Roman" w:cs="Times New Roman"/>
          <w:sz w:val="28"/>
          <w:szCs w:val="28"/>
        </w:rPr>
        <w:t>5</w:t>
      </w:r>
    </w:p>
    <w:p w:rsidR="003D1365" w:rsidRDefault="003D1365" w:rsidP="0038482F">
      <w:pPr>
        <w:pStyle w:val="a3"/>
        <w:spacing w:after="0" w:line="360" w:lineRule="auto"/>
        <w:ind w:right="423"/>
        <w:rPr>
          <w:rFonts w:ascii="Times New Roman" w:hAnsi="Times New Roman" w:cs="Times New Roman"/>
          <w:sz w:val="28"/>
          <w:szCs w:val="28"/>
        </w:rPr>
      </w:pPr>
      <w:r>
        <w:rPr>
          <w:rFonts w:ascii="Times New Roman" w:hAnsi="Times New Roman" w:cs="Times New Roman"/>
          <w:sz w:val="28"/>
          <w:szCs w:val="28"/>
        </w:rPr>
        <w:t>1.2 Модели социа</w:t>
      </w:r>
      <w:r w:rsidR="00BA482F">
        <w:rPr>
          <w:rFonts w:ascii="Times New Roman" w:hAnsi="Times New Roman" w:cs="Times New Roman"/>
          <w:sz w:val="28"/>
          <w:szCs w:val="28"/>
        </w:rPr>
        <w:t>льной политики……………………………</w:t>
      </w:r>
      <w:r w:rsidR="0038482F">
        <w:rPr>
          <w:rFonts w:ascii="Times New Roman" w:hAnsi="Times New Roman" w:cs="Times New Roman"/>
          <w:sz w:val="28"/>
          <w:szCs w:val="28"/>
        </w:rPr>
        <w:t>…</w:t>
      </w:r>
      <w:r w:rsidR="00BA482F">
        <w:rPr>
          <w:rFonts w:ascii="Times New Roman" w:hAnsi="Times New Roman" w:cs="Times New Roman"/>
          <w:sz w:val="28"/>
          <w:szCs w:val="28"/>
        </w:rPr>
        <w:t xml:space="preserve">      </w:t>
      </w:r>
      <w:r>
        <w:rPr>
          <w:rFonts w:ascii="Times New Roman" w:hAnsi="Times New Roman" w:cs="Times New Roman"/>
          <w:sz w:val="28"/>
          <w:szCs w:val="28"/>
        </w:rPr>
        <w:t>9</w:t>
      </w:r>
    </w:p>
    <w:p w:rsidR="0038482F" w:rsidRDefault="003D1365" w:rsidP="0038482F">
      <w:pPr>
        <w:pStyle w:val="a3"/>
        <w:spacing w:after="0" w:line="360" w:lineRule="auto"/>
        <w:ind w:right="423"/>
        <w:rPr>
          <w:rFonts w:ascii="Times New Roman" w:hAnsi="Times New Roman" w:cs="Times New Roman"/>
          <w:sz w:val="28"/>
          <w:szCs w:val="28"/>
        </w:rPr>
      </w:pPr>
      <w:r>
        <w:rPr>
          <w:rFonts w:ascii="Times New Roman" w:hAnsi="Times New Roman" w:cs="Times New Roman"/>
          <w:sz w:val="28"/>
          <w:szCs w:val="28"/>
        </w:rPr>
        <w:t>1.3 Социальная политика как часть</w:t>
      </w:r>
      <w:r w:rsidR="00BA482F">
        <w:rPr>
          <w:rFonts w:ascii="Times New Roman" w:hAnsi="Times New Roman" w:cs="Times New Roman"/>
          <w:sz w:val="28"/>
          <w:szCs w:val="28"/>
        </w:rPr>
        <w:t xml:space="preserve"> общей стратегии </w:t>
      </w:r>
    </w:p>
    <w:p w:rsidR="003D1365" w:rsidRDefault="0038482F" w:rsidP="0038482F">
      <w:pPr>
        <w:pStyle w:val="a3"/>
        <w:spacing w:after="0" w:line="360" w:lineRule="auto"/>
        <w:ind w:right="423"/>
        <w:rPr>
          <w:rFonts w:ascii="Times New Roman" w:hAnsi="Times New Roman" w:cs="Times New Roman"/>
          <w:sz w:val="28"/>
          <w:szCs w:val="28"/>
        </w:rPr>
      </w:pPr>
      <w:r>
        <w:rPr>
          <w:rFonts w:ascii="Times New Roman" w:hAnsi="Times New Roman" w:cs="Times New Roman"/>
          <w:sz w:val="28"/>
          <w:szCs w:val="28"/>
        </w:rPr>
        <w:t>Г</w:t>
      </w:r>
      <w:r w:rsidR="00BA482F">
        <w:rPr>
          <w:rFonts w:ascii="Times New Roman" w:hAnsi="Times New Roman" w:cs="Times New Roman"/>
          <w:sz w:val="28"/>
          <w:szCs w:val="28"/>
        </w:rPr>
        <w:t>осударства</w:t>
      </w:r>
      <w:r>
        <w:rPr>
          <w:rFonts w:ascii="Times New Roman" w:hAnsi="Times New Roman" w:cs="Times New Roman"/>
          <w:sz w:val="28"/>
          <w:szCs w:val="28"/>
        </w:rPr>
        <w:t xml:space="preserve">………………………………………………………. </w:t>
      </w:r>
      <w:r w:rsidR="00BA482F">
        <w:rPr>
          <w:rFonts w:ascii="Times New Roman" w:hAnsi="Times New Roman" w:cs="Times New Roman"/>
          <w:sz w:val="28"/>
          <w:szCs w:val="28"/>
        </w:rPr>
        <w:t xml:space="preserve">   </w:t>
      </w:r>
      <w:r w:rsidR="00D04E3E">
        <w:rPr>
          <w:rFonts w:ascii="Times New Roman" w:hAnsi="Times New Roman" w:cs="Times New Roman"/>
          <w:sz w:val="28"/>
          <w:szCs w:val="28"/>
        </w:rPr>
        <w:t>13</w:t>
      </w:r>
    </w:p>
    <w:p w:rsidR="003D1365" w:rsidRDefault="003D1365" w:rsidP="0038482F">
      <w:pPr>
        <w:pStyle w:val="a3"/>
        <w:spacing w:after="0" w:line="360" w:lineRule="auto"/>
        <w:ind w:left="0" w:right="423"/>
        <w:rPr>
          <w:rFonts w:ascii="Times New Roman" w:hAnsi="Times New Roman" w:cs="Times New Roman"/>
          <w:sz w:val="28"/>
          <w:szCs w:val="28"/>
        </w:rPr>
      </w:pPr>
      <w:r>
        <w:rPr>
          <w:rFonts w:ascii="Times New Roman" w:hAnsi="Times New Roman" w:cs="Times New Roman"/>
          <w:sz w:val="28"/>
          <w:szCs w:val="28"/>
        </w:rPr>
        <w:t xml:space="preserve">2 Анализ современной </w:t>
      </w:r>
      <w:r w:rsidR="0038482F">
        <w:rPr>
          <w:rFonts w:ascii="Times New Roman" w:hAnsi="Times New Roman" w:cs="Times New Roman"/>
          <w:sz w:val="28"/>
          <w:szCs w:val="28"/>
        </w:rPr>
        <w:t>социальной политики…………………………</w:t>
      </w:r>
      <w:r w:rsidR="00BA482F">
        <w:rPr>
          <w:rFonts w:ascii="Times New Roman" w:hAnsi="Times New Roman" w:cs="Times New Roman"/>
          <w:sz w:val="28"/>
          <w:szCs w:val="28"/>
        </w:rPr>
        <w:t xml:space="preserve">   </w:t>
      </w:r>
      <w:r>
        <w:rPr>
          <w:rFonts w:ascii="Times New Roman" w:hAnsi="Times New Roman" w:cs="Times New Roman"/>
          <w:sz w:val="28"/>
          <w:szCs w:val="28"/>
        </w:rPr>
        <w:t>16</w:t>
      </w:r>
    </w:p>
    <w:p w:rsidR="003D1365" w:rsidRDefault="003D1365" w:rsidP="0038482F">
      <w:pPr>
        <w:pStyle w:val="a3"/>
        <w:spacing w:after="0" w:line="360" w:lineRule="auto"/>
        <w:ind w:left="709" w:right="423"/>
        <w:rPr>
          <w:rFonts w:ascii="Times New Roman" w:hAnsi="Times New Roman" w:cs="Times New Roman"/>
          <w:sz w:val="28"/>
          <w:szCs w:val="28"/>
        </w:rPr>
      </w:pPr>
      <w:r>
        <w:rPr>
          <w:rFonts w:ascii="Times New Roman" w:hAnsi="Times New Roman" w:cs="Times New Roman"/>
          <w:sz w:val="28"/>
          <w:szCs w:val="28"/>
        </w:rPr>
        <w:t>2.1 Опыт зару</w:t>
      </w:r>
      <w:r w:rsidR="00BA482F">
        <w:rPr>
          <w:rFonts w:ascii="Times New Roman" w:hAnsi="Times New Roman" w:cs="Times New Roman"/>
          <w:sz w:val="28"/>
          <w:szCs w:val="28"/>
        </w:rPr>
        <w:t>бежных стран……………………………………</w:t>
      </w:r>
      <w:r w:rsidR="0038482F">
        <w:rPr>
          <w:rFonts w:ascii="Times New Roman" w:hAnsi="Times New Roman" w:cs="Times New Roman"/>
          <w:sz w:val="28"/>
          <w:szCs w:val="28"/>
        </w:rPr>
        <w:t>...</w:t>
      </w:r>
      <w:r w:rsidR="00BA482F">
        <w:rPr>
          <w:rFonts w:ascii="Times New Roman" w:hAnsi="Times New Roman" w:cs="Times New Roman"/>
          <w:sz w:val="28"/>
          <w:szCs w:val="28"/>
        </w:rPr>
        <w:t xml:space="preserve">   </w:t>
      </w:r>
      <w:r>
        <w:rPr>
          <w:rFonts w:ascii="Times New Roman" w:hAnsi="Times New Roman" w:cs="Times New Roman"/>
          <w:sz w:val="28"/>
          <w:szCs w:val="28"/>
        </w:rPr>
        <w:t>16</w:t>
      </w:r>
    </w:p>
    <w:p w:rsidR="0038482F" w:rsidRDefault="003D1365" w:rsidP="0038482F">
      <w:pPr>
        <w:pStyle w:val="a3"/>
        <w:spacing w:after="0" w:line="360" w:lineRule="auto"/>
        <w:ind w:left="709" w:right="423"/>
        <w:rPr>
          <w:rFonts w:ascii="Times New Roman" w:hAnsi="Times New Roman" w:cs="Times New Roman"/>
          <w:sz w:val="28"/>
          <w:szCs w:val="28"/>
        </w:rPr>
      </w:pPr>
      <w:r>
        <w:rPr>
          <w:rFonts w:ascii="Times New Roman" w:hAnsi="Times New Roman" w:cs="Times New Roman"/>
          <w:sz w:val="28"/>
          <w:szCs w:val="28"/>
        </w:rPr>
        <w:t>2.2 Совершенствование современн</w:t>
      </w:r>
      <w:r w:rsidR="00BA482F">
        <w:rPr>
          <w:rFonts w:ascii="Times New Roman" w:hAnsi="Times New Roman" w:cs="Times New Roman"/>
          <w:sz w:val="28"/>
          <w:szCs w:val="28"/>
        </w:rPr>
        <w:t xml:space="preserve">ой </w:t>
      </w:r>
      <w:r w:rsidR="0038482F">
        <w:rPr>
          <w:rFonts w:ascii="Times New Roman" w:hAnsi="Times New Roman" w:cs="Times New Roman"/>
          <w:sz w:val="28"/>
          <w:szCs w:val="28"/>
        </w:rPr>
        <w:t>социальной</w:t>
      </w:r>
    </w:p>
    <w:p w:rsidR="003D1365" w:rsidRPr="00883312" w:rsidRDefault="0038482F" w:rsidP="0038482F">
      <w:pPr>
        <w:pStyle w:val="a3"/>
        <w:spacing w:after="0" w:line="360" w:lineRule="auto"/>
        <w:ind w:left="709" w:right="423"/>
        <w:rPr>
          <w:rFonts w:ascii="Times New Roman" w:hAnsi="Times New Roman" w:cs="Times New Roman"/>
          <w:sz w:val="28"/>
          <w:szCs w:val="28"/>
        </w:rPr>
      </w:pPr>
      <w:r>
        <w:rPr>
          <w:rFonts w:ascii="Times New Roman" w:hAnsi="Times New Roman" w:cs="Times New Roman"/>
          <w:sz w:val="28"/>
          <w:szCs w:val="28"/>
        </w:rPr>
        <w:t xml:space="preserve"> политики РФ……………………………………………………… </w:t>
      </w:r>
      <w:r w:rsidR="00BA482F">
        <w:rPr>
          <w:rFonts w:ascii="Times New Roman" w:hAnsi="Times New Roman" w:cs="Times New Roman"/>
          <w:sz w:val="28"/>
          <w:szCs w:val="28"/>
        </w:rPr>
        <w:t xml:space="preserve"> </w:t>
      </w:r>
      <w:r w:rsidR="00D04E3E">
        <w:rPr>
          <w:rFonts w:ascii="Times New Roman" w:hAnsi="Times New Roman" w:cs="Times New Roman"/>
          <w:sz w:val="28"/>
          <w:szCs w:val="28"/>
        </w:rPr>
        <w:t>22</w:t>
      </w:r>
    </w:p>
    <w:p w:rsidR="00883312" w:rsidRDefault="007A5B93" w:rsidP="0038482F">
      <w:pPr>
        <w:spacing w:after="0" w:line="360" w:lineRule="auto"/>
        <w:ind w:right="423"/>
        <w:rPr>
          <w:rFonts w:ascii="Times New Roman" w:hAnsi="Times New Roman" w:cs="Times New Roman"/>
          <w:sz w:val="28"/>
          <w:szCs w:val="28"/>
        </w:rPr>
      </w:pPr>
      <w:r>
        <w:rPr>
          <w:rFonts w:ascii="Times New Roman" w:hAnsi="Times New Roman" w:cs="Times New Roman"/>
          <w:sz w:val="28"/>
          <w:szCs w:val="28"/>
        </w:rPr>
        <w:t>Заключен</w:t>
      </w:r>
      <w:r w:rsidR="00D04E3E">
        <w:rPr>
          <w:rFonts w:ascii="Times New Roman" w:hAnsi="Times New Roman" w:cs="Times New Roman"/>
          <w:sz w:val="28"/>
          <w:szCs w:val="28"/>
        </w:rPr>
        <w:t>ие………………………………</w:t>
      </w:r>
      <w:r w:rsidR="0038482F">
        <w:rPr>
          <w:rFonts w:ascii="Times New Roman" w:hAnsi="Times New Roman" w:cs="Times New Roman"/>
          <w:sz w:val="28"/>
          <w:szCs w:val="28"/>
        </w:rPr>
        <w:t>……………………………….</w:t>
      </w:r>
      <w:r w:rsidR="00BA482F">
        <w:rPr>
          <w:rFonts w:ascii="Times New Roman" w:hAnsi="Times New Roman" w:cs="Times New Roman"/>
          <w:sz w:val="28"/>
          <w:szCs w:val="28"/>
        </w:rPr>
        <w:t xml:space="preserve">   </w:t>
      </w:r>
      <w:r w:rsidR="00D04E3E">
        <w:rPr>
          <w:rFonts w:ascii="Times New Roman" w:hAnsi="Times New Roman" w:cs="Times New Roman"/>
          <w:sz w:val="28"/>
          <w:szCs w:val="28"/>
        </w:rPr>
        <w:t>31</w:t>
      </w:r>
    </w:p>
    <w:p w:rsidR="007A5B93" w:rsidRDefault="00565D55" w:rsidP="0038482F">
      <w:pPr>
        <w:spacing w:after="0" w:line="360" w:lineRule="auto"/>
        <w:ind w:right="423"/>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r w:rsidR="0038482F">
        <w:rPr>
          <w:rFonts w:ascii="Times New Roman" w:hAnsi="Times New Roman" w:cs="Times New Roman"/>
          <w:sz w:val="28"/>
          <w:szCs w:val="28"/>
        </w:rPr>
        <w:t>…………………………………...</w:t>
      </w:r>
      <w:r w:rsidR="00BA482F">
        <w:rPr>
          <w:rFonts w:ascii="Times New Roman" w:hAnsi="Times New Roman" w:cs="Times New Roman"/>
          <w:sz w:val="28"/>
          <w:szCs w:val="28"/>
        </w:rPr>
        <w:t xml:space="preserve">   </w:t>
      </w:r>
      <w:r w:rsidR="00D04E3E">
        <w:rPr>
          <w:rFonts w:ascii="Times New Roman" w:hAnsi="Times New Roman" w:cs="Times New Roman"/>
          <w:sz w:val="28"/>
          <w:szCs w:val="28"/>
        </w:rPr>
        <w:t>33</w:t>
      </w:r>
    </w:p>
    <w:p w:rsidR="00883312" w:rsidRDefault="00883312" w:rsidP="007A5B93">
      <w:pPr>
        <w:spacing w:line="360" w:lineRule="auto"/>
        <w:rPr>
          <w:rFonts w:ascii="Times New Roman" w:hAnsi="Times New Roman" w:cs="Times New Roman"/>
          <w:sz w:val="28"/>
          <w:szCs w:val="28"/>
        </w:rPr>
      </w:pPr>
      <w:r>
        <w:rPr>
          <w:rFonts w:ascii="Times New Roman" w:hAnsi="Times New Roman" w:cs="Times New Roman"/>
          <w:sz w:val="28"/>
          <w:szCs w:val="28"/>
        </w:rPr>
        <w:br w:type="page"/>
      </w:r>
    </w:p>
    <w:p w:rsidR="00CF486E" w:rsidRDefault="00CF486E" w:rsidP="00CF486E">
      <w:pPr>
        <w:jc w:val="center"/>
        <w:rPr>
          <w:rFonts w:ascii="Times New Roman" w:hAnsi="Times New Roman" w:cs="Times New Roman"/>
          <w:sz w:val="28"/>
          <w:szCs w:val="28"/>
        </w:rPr>
      </w:pPr>
      <w:r w:rsidRPr="00CF486E">
        <w:rPr>
          <w:rFonts w:ascii="Times New Roman" w:hAnsi="Times New Roman" w:cs="Times New Roman"/>
          <w:sz w:val="28"/>
          <w:szCs w:val="28"/>
        </w:rPr>
        <w:lastRenderedPageBreak/>
        <w:t>ВВЕДЕНИЕ</w:t>
      </w:r>
    </w:p>
    <w:p w:rsidR="00CB43AA" w:rsidRDefault="00CB43AA" w:rsidP="00356F3F">
      <w:pPr>
        <w:spacing w:after="0" w:line="360" w:lineRule="auto"/>
        <w:ind w:firstLine="709"/>
        <w:jc w:val="both"/>
        <w:rPr>
          <w:rFonts w:ascii="Times New Roman" w:hAnsi="Times New Roman" w:cs="Times New Roman"/>
          <w:sz w:val="28"/>
          <w:szCs w:val="28"/>
        </w:rPr>
      </w:pPr>
    </w:p>
    <w:p w:rsidR="00CF486E" w:rsidRDefault="00CF486E" w:rsidP="00356F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Неотъемлемое условие развития государства – это его развитие в социальной сфере. Ведь согласно теории социального государства, каким является наша страна, главной задачей является обеспечение достойного уровня жизни. Без сбалансированной социальной политики государство никогда не сможет достичь нужного уровня социального развития.</w:t>
      </w:r>
    </w:p>
    <w:p w:rsidR="00CF486E" w:rsidRDefault="00CF486E" w:rsidP="00356F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социальная политика может реформироваться годами, а результаты её действия так и не улучшат общественное положение. В этом случае необходим </w:t>
      </w:r>
      <w:r w:rsidR="00356F3F">
        <w:rPr>
          <w:rFonts w:ascii="Times New Roman" w:hAnsi="Times New Roman" w:cs="Times New Roman"/>
          <w:sz w:val="28"/>
          <w:szCs w:val="28"/>
        </w:rPr>
        <w:t>полный анализ социальной сферы. Необходимо знать в чём заключаются главные недостатки, какие стороны  стабильно развиваются и требуют минимального вмешательства. Также нужно понимать  какие мероприятия следует исключить за ненадобностью, а какие меры нужно развивать для поддержания стабильности в том или ином направлении.</w:t>
      </w:r>
    </w:p>
    <w:p w:rsidR="00356F3F" w:rsidRDefault="00356F3F" w:rsidP="00356F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Социальная политика в России нуждается в особом внимании. Сферы здравоохранения, образования, социального обеспечения, пенсионного обеспечения и др. находятся в непростом положении. Известны главные проблемы, однако не предпринимаются значительные меры для их устранения. </w:t>
      </w:r>
    </w:p>
    <w:p w:rsidR="00356F3F" w:rsidRDefault="00F8582C" w:rsidP="00356F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Опора на политику в социальной сфере зарубежных государств является  одним из решений проблем национальной социальной политики. Такие государства, как Нидерланды, Германия, Япония, Швеция демонстрируют формирование и поддержку грамотной социальной политики. Эти страны прошли свои пути реформации, которые были сопряжены с определенными трудностями. Но в итоге они смогли найти и применить такие меры, которые позволили им обеспечить достойный уровень жизни практически для каждого гражданина их государства. </w:t>
      </w:r>
    </w:p>
    <w:p w:rsidR="00413ADA" w:rsidRDefault="00413ADA" w:rsidP="00356F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Опыт этих государств, несомненно, послужит развернутым примером, как правильно организовывать социальную политику</w:t>
      </w:r>
      <w:r w:rsidR="00C22DD6">
        <w:rPr>
          <w:rFonts w:ascii="Times New Roman" w:hAnsi="Times New Roman" w:cs="Times New Roman"/>
          <w:sz w:val="28"/>
          <w:szCs w:val="28"/>
        </w:rPr>
        <w:t>.</w:t>
      </w:r>
    </w:p>
    <w:p w:rsidR="00F8582C" w:rsidRDefault="00F8582C" w:rsidP="00356F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Актуальность данной работы </w:t>
      </w:r>
      <w:r w:rsidR="00413ADA">
        <w:rPr>
          <w:rFonts w:ascii="Times New Roman" w:hAnsi="Times New Roman" w:cs="Times New Roman"/>
          <w:sz w:val="28"/>
          <w:szCs w:val="28"/>
        </w:rPr>
        <w:t>заключается в значимости социальной политики государства. Так как социальная сфера тесно связана с экономической, политики в обеих сферах должны содействовать друг с другом. Изменения в одной из них скажутся на всех сферах общества, поэтому необходимо гармоничное взаимодействие.</w:t>
      </w:r>
    </w:p>
    <w:p w:rsidR="003C24BA" w:rsidRDefault="003C24BA" w:rsidP="00413A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Предметом анализа</w:t>
      </w:r>
      <w:r w:rsidR="00413ADA">
        <w:rPr>
          <w:rFonts w:ascii="Times New Roman" w:hAnsi="Times New Roman" w:cs="Times New Roman"/>
          <w:sz w:val="28"/>
          <w:szCs w:val="28"/>
        </w:rPr>
        <w:t xml:space="preserve"> являются инструменты социальной политики Российской Федерации. </w:t>
      </w:r>
    </w:p>
    <w:p w:rsidR="00413ADA" w:rsidRDefault="00413ADA" w:rsidP="00413A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Объектом</w:t>
      </w:r>
      <w:r w:rsidR="003C24BA">
        <w:rPr>
          <w:rFonts w:ascii="Times New Roman" w:hAnsi="Times New Roman" w:cs="Times New Roman"/>
          <w:sz w:val="28"/>
          <w:szCs w:val="28"/>
        </w:rPr>
        <w:t xml:space="preserve"> курсовой работы выступает</w:t>
      </w:r>
      <w:r>
        <w:rPr>
          <w:rFonts w:ascii="Times New Roman" w:hAnsi="Times New Roman" w:cs="Times New Roman"/>
          <w:sz w:val="28"/>
          <w:szCs w:val="28"/>
        </w:rPr>
        <w:t xml:space="preserve"> социальная политика Российской Федерации. </w:t>
      </w:r>
    </w:p>
    <w:p w:rsidR="00413ADA" w:rsidRDefault="00413ADA" w:rsidP="00413A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работы – проанализировать  политику в социальной сфере Российской Федерации</w:t>
      </w:r>
      <w:r w:rsidR="003C24BA">
        <w:rPr>
          <w:rFonts w:ascii="Times New Roman" w:hAnsi="Times New Roman" w:cs="Times New Roman"/>
          <w:sz w:val="28"/>
          <w:szCs w:val="28"/>
        </w:rPr>
        <w:t xml:space="preserve"> и предложить рекомендации по её совершенствованию. Возможна </w:t>
      </w:r>
      <w:r w:rsidR="000015A9">
        <w:rPr>
          <w:rFonts w:ascii="Times New Roman" w:hAnsi="Times New Roman" w:cs="Times New Roman"/>
          <w:sz w:val="28"/>
          <w:szCs w:val="28"/>
        </w:rPr>
        <w:t>опора на опыт зарубежных стран.</w:t>
      </w:r>
    </w:p>
    <w:p w:rsidR="000015A9" w:rsidRDefault="000015A9" w:rsidP="00413A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достижения поставленной цели были определены следующие задачи:</w:t>
      </w:r>
    </w:p>
    <w:p w:rsidR="000015A9" w:rsidRDefault="000015A9" w:rsidP="00413A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90C00">
        <w:rPr>
          <w:rFonts w:ascii="Times New Roman" w:hAnsi="Times New Roman" w:cs="Times New Roman"/>
          <w:sz w:val="28"/>
          <w:szCs w:val="28"/>
        </w:rPr>
        <w:t>раскрыть понятие социальной политики и её особенности в разных странах;</w:t>
      </w:r>
    </w:p>
    <w:p w:rsidR="00A90C00" w:rsidRDefault="00A90C00" w:rsidP="00413A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изучить способы реализации социальной политики в России и зарубежных странах,</w:t>
      </w:r>
    </w:p>
    <w:p w:rsidR="00A90C00" w:rsidRDefault="00A90C00" w:rsidP="00413A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проанализировать преимущества и недостатки социальной политики зарубежных стран,</w:t>
      </w:r>
    </w:p>
    <w:p w:rsidR="00A90C00" w:rsidRDefault="00A90C00" w:rsidP="00413A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проанализировать проблемы социальной политики в России,</w:t>
      </w:r>
    </w:p>
    <w:p w:rsidR="00A90C00" w:rsidRDefault="00A90C00" w:rsidP="00413A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сделать соответствующие выводы и дать необходимые рекомендации по улучшению социальной политики в России.</w:t>
      </w:r>
    </w:p>
    <w:p w:rsidR="000015A9" w:rsidRDefault="000015A9" w:rsidP="00413A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Системный и сравнительный анализ – это основная методологическая база данного исследования.</w:t>
      </w:r>
    </w:p>
    <w:p w:rsidR="007814DD" w:rsidRDefault="007814DD" w:rsidP="00413A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Структура работы преимущественно состоит из теор</w:t>
      </w:r>
      <w:r w:rsidR="00A3421D">
        <w:rPr>
          <w:rFonts w:ascii="Times New Roman" w:hAnsi="Times New Roman" w:cs="Times New Roman"/>
          <w:sz w:val="28"/>
          <w:szCs w:val="28"/>
        </w:rPr>
        <w:t>е</w:t>
      </w:r>
      <w:r>
        <w:rPr>
          <w:rFonts w:ascii="Times New Roman" w:hAnsi="Times New Roman" w:cs="Times New Roman"/>
          <w:sz w:val="28"/>
          <w:szCs w:val="28"/>
        </w:rPr>
        <w:t>т</w:t>
      </w:r>
      <w:r w:rsidR="00A3421D">
        <w:rPr>
          <w:rFonts w:ascii="Times New Roman" w:hAnsi="Times New Roman" w:cs="Times New Roman"/>
          <w:sz w:val="28"/>
          <w:szCs w:val="28"/>
        </w:rPr>
        <w:t>и</w:t>
      </w:r>
      <w:r>
        <w:rPr>
          <w:rFonts w:ascii="Times New Roman" w:hAnsi="Times New Roman" w:cs="Times New Roman"/>
          <w:sz w:val="28"/>
          <w:szCs w:val="28"/>
        </w:rPr>
        <w:t>ч</w:t>
      </w:r>
      <w:r w:rsidR="00A3421D">
        <w:rPr>
          <w:rFonts w:ascii="Times New Roman" w:hAnsi="Times New Roman" w:cs="Times New Roman"/>
          <w:sz w:val="28"/>
          <w:szCs w:val="28"/>
        </w:rPr>
        <w:t>е</w:t>
      </w:r>
      <w:r>
        <w:rPr>
          <w:rFonts w:ascii="Times New Roman" w:hAnsi="Times New Roman" w:cs="Times New Roman"/>
          <w:sz w:val="28"/>
          <w:szCs w:val="28"/>
        </w:rPr>
        <w:t>ских</w:t>
      </w:r>
      <w:r w:rsidR="00A3421D">
        <w:rPr>
          <w:rFonts w:ascii="Times New Roman" w:hAnsi="Times New Roman" w:cs="Times New Roman"/>
          <w:sz w:val="28"/>
          <w:szCs w:val="28"/>
        </w:rPr>
        <w:t xml:space="preserve"> и аналитических аспектов. В первую  часть входя</w:t>
      </w:r>
      <w:r w:rsidR="000015A9">
        <w:rPr>
          <w:rFonts w:ascii="Times New Roman" w:hAnsi="Times New Roman" w:cs="Times New Roman"/>
          <w:sz w:val="28"/>
          <w:szCs w:val="28"/>
        </w:rPr>
        <w:t>т сведения о социальной политике</w:t>
      </w:r>
      <w:r w:rsidR="00A3421D">
        <w:rPr>
          <w:rFonts w:ascii="Times New Roman" w:hAnsi="Times New Roman" w:cs="Times New Roman"/>
          <w:sz w:val="28"/>
          <w:szCs w:val="28"/>
        </w:rPr>
        <w:t xml:space="preserve">, как об экономическом и социальном инструменте государства. В аналитической же части проводится общий анализ социальной политики, проводимой в зарубежных странах, а также её применение относительно </w:t>
      </w:r>
      <w:r w:rsidR="00A3421D">
        <w:rPr>
          <w:rFonts w:ascii="Times New Roman" w:hAnsi="Times New Roman" w:cs="Times New Roman"/>
          <w:sz w:val="28"/>
          <w:szCs w:val="28"/>
        </w:rPr>
        <w:lastRenderedPageBreak/>
        <w:t xml:space="preserve">нашего государства. При этом описывается современное состояние социальной политики в РФ и будущее, если будут использоваться позаимствованные у иностранных стран меры. </w:t>
      </w:r>
    </w:p>
    <w:p w:rsidR="003C24BA" w:rsidRDefault="003C24BA" w:rsidP="00413ADA">
      <w:pPr>
        <w:spacing w:after="0" w:line="360" w:lineRule="auto"/>
        <w:ind w:firstLine="709"/>
        <w:jc w:val="both"/>
        <w:rPr>
          <w:rFonts w:ascii="Times New Roman" w:hAnsi="Times New Roman" w:cs="Times New Roman"/>
          <w:sz w:val="28"/>
          <w:szCs w:val="28"/>
        </w:rPr>
      </w:pPr>
    </w:p>
    <w:p w:rsidR="00356F3F" w:rsidRDefault="00356F3F" w:rsidP="00CF486E">
      <w:pPr>
        <w:spacing w:after="0" w:line="360" w:lineRule="auto"/>
        <w:ind w:firstLine="709"/>
        <w:rPr>
          <w:rFonts w:ascii="Times New Roman" w:hAnsi="Times New Roman" w:cs="Times New Roman"/>
          <w:sz w:val="28"/>
          <w:szCs w:val="28"/>
        </w:rPr>
      </w:pPr>
    </w:p>
    <w:p w:rsidR="00CF486E" w:rsidRDefault="00CF486E" w:rsidP="00CF486E">
      <w:pPr>
        <w:spacing w:after="0" w:line="360" w:lineRule="auto"/>
        <w:ind w:firstLine="709"/>
        <w:rPr>
          <w:rFonts w:ascii="Times New Roman" w:hAnsi="Times New Roman" w:cs="Times New Roman"/>
          <w:sz w:val="28"/>
          <w:szCs w:val="28"/>
        </w:rPr>
      </w:pPr>
    </w:p>
    <w:p w:rsidR="00883312" w:rsidRPr="00F23DF0" w:rsidRDefault="0096777B" w:rsidP="00F23DF0">
      <w:pPr>
        <w:pStyle w:val="a3"/>
        <w:numPr>
          <w:ilvl w:val="0"/>
          <w:numId w:val="18"/>
        </w:numPr>
        <w:spacing w:after="0" w:line="360" w:lineRule="auto"/>
        <w:rPr>
          <w:rFonts w:ascii="Times New Roman" w:hAnsi="Times New Roman" w:cs="Times New Roman"/>
          <w:sz w:val="28"/>
          <w:szCs w:val="28"/>
        </w:rPr>
      </w:pPr>
      <w:r w:rsidRPr="00F23DF0">
        <w:rPr>
          <w:rFonts w:ascii="Times New Roman" w:hAnsi="Times New Roman" w:cs="Times New Roman"/>
          <w:sz w:val="28"/>
          <w:szCs w:val="28"/>
        </w:rPr>
        <w:br w:type="page"/>
      </w:r>
      <w:r w:rsidR="00883312" w:rsidRPr="00F23DF0">
        <w:rPr>
          <w:rFonts w:ascii="Times New Roman" w:hAnsi="Times New Roman" w:cs="Times New Roman"/>
          <w:sz w:val="28"/>
          <w:szCs w:val="28"/>
        </w:rPr>
        <w:lastRenderedPageBreak/>
        <w:t>Теоретические аспекты изучения социальной политики</w:t>
      </w:r>
    </w:p>
    <w:p w:rsidR="00F23DF0" w:rsidRPr="00F23DF0" w:rsidRDefault="00F23DF0" w:rsidP="00F23DF0">
      <w:pPr>
        <w:spacing w:after="0" w:line="360" w:lineRule="auto"/>
        <w:rPr>
          <w:rFonts w:ascii="Times New Roman" w:hAnsi="Times New Roman" w:cs="Times New Roman"/>
          <w:sz w:val="28"/>
          <w:szCs w:val="28"/>
        </w:rPr>
      </w:pPr>
    </w:p>
    <w:p w:rsidR="00A61E28" w:rsidRDefault="00FE2410" w:rsidP="00F23D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B946E1">
        <w:rPr>
          <w:rFonts w:ascii="Times New Roman" w:hAnsi="Times New Roman" w:cs="Times New Roman"/>
          <w:sz w:val="28"/>
          <w:szCs w:val="28"/>
        </w:rPr>
        <w:t>Основные сведения о социальной политике: понятия, цели, кла</w:t>
      </w:r>
      <w:r w:rsidR="004F725E">
        <w:rPr>
          <w:rFonts w:ascii="Times New Roman" w:hAnsi="Times New Roman" w:cs="Times New Roman"/>
          <w:sz w:val="28"/>
          <w:szCs w:val="28"/>
        </w:rPr>
        <w:t>ссификации, функции</w:t>
      </w:r>
    </w:p>
    <w:p w:rsidR="00F23DF0" w:rsidRDefault="00F23DF0" w:rsidP="00F23DF0">
      <w:pPr>
        <w:spacing w:after="0" w:line="360" w:lineRule="auto"/>
        <w:ind w:firstLine="709"/>
        <w:jc w:val="both"/>
        <w:rPr>
          <w:rFonts w:ascii="Times New Roman" w:hAnsi="Times New Roman" w:cs="Times New Roman"/>
          <w:sz w:val="28"/>
          <w:szCs w:val="28"/>
        </w:rPr>
      </w:pPr>
    </w:p>
    <w:p w:rsidR="00A61E28" w:rsidRPr="00506E41" w:rsidRDefault="00A61E28" w:rsidP="00FE24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 социальной политикой</w:t>
      </w:r>
      <w:r w:rsidR="00FE2410">
        <w:rPr>
          <w:rFonts w:ascii="Times New Roman" w:hAnsi="Times New Roman" w:cs="Times New Roman"/>
          <w:sz w:val="28"/>
          <w:szCs w:val="28"/>
        </w:rPr>
        <w:t xml:space="preserve"> обычно понимают</w:t>
      </w:r>
      <w:r>
        <w:rPr>
          <w:rFonts w:ascii="Times New Roman" w:hAnsi="Times New Roman" w:cs="Times New Roman"/>
          <w:sz w:val="28"/>
          <w:szCs w:val="28"/>
        </w:rPr>
        <w:t xml:space="preserve"> политику в области развития и социального обеспечения, которая отображается в системе проводимых субъектом хозяйствования, как правило, государством, мероприятий, направленных на улучшение качества и уровня ж</w:t>
      </w:r>
      <w:r w:rsidR="00506E41">
        <w:rPr>
          <w:rFonts w:ascii="Times New Roman" w:hAnsi="Times New Roman" w:cs="Times New Roman"/>
          <w:sz w:val="28"/>
          <w:szCs w:val="28"/>
        </w:rPr>
        <w:t>изни отдельных социальных групп</w:t>
      </w:r>
      <w:r w:rsidR="00506E41" w:rsidRPr="00506E41">
        <w:rPr>
          <w:rFonts w:ascii="Times New Roman" w:hAnsi="Times New Roman" w:cs="Times New Roman"/>
          <w:sz w:val="28"/>
          <w:szCs w:val="28"/>
        </w:rPr>
        <w:t xml:space="preserve"> [1, </w:t>
      </w:r>
      <w:r w:rsidR="00506E41">
        <w:rPr>
          <w:rFonts w:ascii="Times New Roman" w:hAnsi="Times New Roman" w:cs="Times New Roman"/>
          <w:sz w:val="28"/>
          <w:szCs w:val="28"/>
          <w:lang w:val="en-US"/>
        </w:rPr>
        <w:t>c</w:t>
      </w:r>
      <w:r w:rsidR="00506E41" w:rsidRPr="00506E41">
        <w:rPr>
          <w:rFonts w:ascii="Times New Roman" w:hAnsi="Times New Roman" w:cs="Times New Roman"/>
          <w:sz w:val="28"/>
          <w:szCs w:val="28"/>
        </w:rPr>
        <w:t>. 325].</w:t>
      </w:r>
    </w:p>
    <w:p w:rsidR="00402F40" w:rsidRDefault="00FE2410" w:rsidP="00FE24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формированию социальной политики привело выдвижение социальных целей экономического развития на первый план. Это также связано с линией действий</w:t>
      </w:r>
      <w:r w:rsidR="002E4A74">
        <w:rPr>
          <w:rFonts w:ascii="Times New Roman" w:hAnsi="Times New Roman" w:cs="Times New Roman"/>
          <w:sz w:val="28"/>
          <w:szCs w:val="28"/>
        </w:rPr>
        <w:t>,</w:t>
      </w:r>
      <w:r>
        <w:rPr>
          <w:rFonts w:ascii="Times New Roman" w:hAnsi="Times New Roman" w:cs="Times New Roman"/>
          <w:sz w:val="28"/>
          <w:szCs w:val="28"/>
        </w:rPr>
        <w:t xml:space="preserve"> проводимых государством в экономической сфере, включая обмен, распределение и потребление</w:t>
      </w:r>
      <w:r w:rsidR="002E4A74">
        <w:rPr>
          <w:rFonts w:ascii="Times New Roman" w:hAnsi="Times New Roman" w:cs="Times New Roman"/>
          <w:sz w:val="28"/>
          <w:szCs w:val="28"/>
        </w:rPr>
        <w:t xml:space="preserve"> созданного продукта. Важное</w:t>
      </w:r>
      <w:r w:rsidR="00B946E1">
        <w:rPr>
          <w:rFonts w:ascii="Times New Roman" w:hAnsi="Times New Roman" w:cs="Times New Roman"/>
          <w:sz w:val="28"/>
          <w:szCs w:val="28"/>
        </w:rPr>
        <w:t xml:space="preserve"> </w:t>
      </w:r>
      <w:r w:rsidR="002E4A74">
        <w:rPr>
          <w:rFonts w:ascii="Times New Roman" w:hAnsi="Times New Roman" w:cs="Times New Roman"/>
          <w:sz w:val="28"/>
          <w:szCs w:val="28"/>
        </w:rPr>
        <w:t xml:space="preserve">значение здесь имеет и внешнеэкономическая деятельность государства. </w:t>
      </w:r>
      <w:r w:rsidR="00D01D5B">
        <w:rPr>
          <w:rFonts w:ascii="Times New Roman" w:hAnsi="Times New Roman" w:cs="Times New Roman"/>
          <w:sz w:val="28"/>
          <w:szCs w:val="28"/>
        </w:rPr>
        <w:t xml:space="preserve"> </w:t>
      </w:r>
    </w:p>
    <w:p w:rsidR="00FE2410" w:rsidRDefault="00D01D5B" w:rsidP="00FE24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Социальная политика как инструмент государства в экономической сфере – это совокупность принципов, методов и норм, используемых для регулирования условий жизни общества и отношений между социальными группами, для поддержания экономической и социальной стабильности</w:t>
      </w:r>
      <w:r w:rsidR="00402F40">
        <w:rPr>
          <w:rFonts w:ascii="Times New Roman" w:hAnsi="Times New Roman" w:cs="Times New Roman"/>
          <w:sz w:val="28"/>
          <w:szCs w:val="28"/>
        </w:rPr>
        <w:t xml:space="preserve">, а также для поддержания правовой защиты и создания социальных гарантий в обществе. </w:t>
      </w:r>
    </w:p>
    <w:p w:rsidR="00402F40" w:rsidRPr="00506E41" w:rsidRDefault="00402F40" w:rsidP="00FE24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Еще одно определение гласит, что социальная политика – это деятельность государственных институтов, направленная на управление социальным развитием,  умножением и распределением, в том числе и духовных благ наравне с социальными благами для обеспечения достойного уровня и качества жизни не только отдельных слоёв населения, но и</w:t>
      </w:r>
      <w:r w:rsidR="00506E41">
        <w:rPr>
          <w:rFonts w:ascii="Times New Roman" w:hAnsi="Times New Roman" w:cs="Times New Roman"/>
          <w:sz w:val="28"/>
          <w:szCs w:val="28"/>
        </w:rPr>
        <w:t xml:space="preserve"> каждого человека в отдельности</w:t>
      </w:r>
      <w:r w:rsidR="00506E41" w:rsidRPr="00506E41">
        <w:rPr>
          <w:rFonts w:ascii="Times New Roman" w:hAnsi="Times New Roman" w:cs="Times New Roman"/>
          <w:sz w:val="28"/>
          <w:szCs w:val="28"/>
        </w:rPr>
        <w:t xml:space="preserve"> [4, </w:t>
      </w:r>
      <w:r w:rsidR="00506E41">
        <w:rPr>
          <w:rFonts w:ascii="Times New Roman" w:hAnsi="Times New Roman" w:cs="Times New Roman"/>
          <w:sz w:val="28"/>
          <w:szCs w:val="28"/>
          <w:lang w:val="en-US"/>
        </w:rPr>
        <w:t>c</w:t>
      </w:r>
      <w:r w:rsidR="00506E41" w:rsidRPr="00506E41">
        <w:rPr>
          <w:rFonts w:ascii="Times New Roman" w:hAnsi="Times New Roman" w:cs="Times New Roman"/>
          <w:sz w:val="28"/>
          <w:szCs w:val="28"/>
        </w:rPr>
        <w:t xml:space="preserve">.210]. </w:t>
      </w:r>
    </w:p>
    <w:p w:rsidR="00080B63" w:rsidRDefault="00080B63" w:rsidP="00FE24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Основная цель социальной политики заключается в достижении и сохранении благоприятной социальной среды. </w:t>
      </w:r>
    </w:p>
    <w:p w:rsidR="00080B63" w:rsidRDefault="00080B63" w:rsidP="00FE24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Стоит отметить, что наиболее действенная социальная политика наблюдается в развитых странах, где на первое место выходят такие ценности как стабильность и уверенность в завтрашнем дне. </w:t>
      </w:r>
    </w:p>
    <w:p w:rsidR="00080B63" w:rsidRDefault="00080B63" w:rsidP="00FE24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Поэтому к важной цели социальной политики можно также отнести формирование и сохранение стабильного и высокоразвитого общества, в котором нет резких социальных контрастов, и имеется достаточная степень общественной солидарности и общественного согласия. Социальные противоречия в таком обществе разрешаются без особых конфликтов.</w:t>
      </w:r>
    </w:p>
    <w:p w:rsidR="00080B63" w:rsidRDefault="00224F9E" w:rsidP="00FE24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задачами социальной политики являются:</w:t>
      </w:r>
    </w:p>
    <w:p w:rsidR="00224F9E" w:rsidRDefault="00420A3F" w:rsidP="0033149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224F9E">
        <w:rPr>
          <w:rFonts w:ascii="Times New Roman" w:hAnsi="Times New Roman" w:cs="Times New Roman"/>
          <w:sz w:val="28"/>
          <w:szCs w:val="28"/>
        </w:rPr>
        <w:t xml:space="preserve">Обеспечение полной и рациональной занятости населения путем обеспечения равных возможностей при </w:t>
      </w:r>
      <w:r w:rsidR="004F725E">
        <w:rPr>
          <w:rFonts w:ascii="Times New Roman" w:hAnsi="Times New Roman" w:cs="Times New Roman"/>
          <w:sz w:val="28"/>
          <w:szCs w:val="28"/>
        </w:rPr>
        <w:t xml:space="preserve">реализации права на </w:t>
      </w:r>
      <w:r w:rsidR="00224F9E">
        <w:rPr>
          <w:rFonts w:ascii="Times New Roman" w:hAnsi="Times New Roman" w:cs="Times New Roman"/>
          <w:sz w:val="28"/>
          <w:szCs w:val="28"/>
        </w:rPr>
        <w:t>долю в общественном благосостоянии, в том числе при справедливом распределении доходов и имущества.</w:t>
      </w:r>
    </w:p>
    <w:p w:rsidR="00224F9E" w:rsidRPr="00420A3F" w:rsidRDefault="00420A3F" w:rsidP="0033149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224F9E" w:rsidRPr="00420A3F">
        <w:rPr>
          <w:rFonts w:ascii="Times New Roman" w:hAnsi="Times New Roman" w:cs="Times New Roman"/>
          <w:sz w:val="28"/>
          <w:szCs w:val="28"/>
        </w:rPr>
        <w:t>Регулирование доходов населения с помощью уменьшения нежелательных, обусловленных рынком, различий между богатыми и бедными при возникновении доходов и капитала.</w:t>
      </w:r>
    </w:p>
    <w:p w:rsidR="00224F9E" w:rsidRDefault="00420A3F" w:rsidP="0033149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224F9E">
        <w:rPr>
          <w:rFonts w:ascii="Times New Roman" w:hAnsi="Times New Roman" w:cs="Times New Roman"/>
          <w:sz w:val="28"/>
          <w:szCs w:val="28"/>
        </w:rPr>
        <w:t>Расширение социальн</w:t>
      </w:r>
      <w:r w:rsidR="00464973">
        <w:rPr>
          <w:rFonts w:ascii="Times New Roman" w:hAnsi="Times New Roman" w:cs="Times New Roman"/>
          <w:sz w:val="28"/>
          <w:szCs w:val="28"/>
        </w:rPr>
        <w:t>ых гарантий и социальной защиты. Для решения этой задачи  может применяться совершенствование общественно-политического инструментария и положений, регулирующих существование этого механизма.</w:t>
      </w:r>
    </w:p>
    <w:p w:rsidR="00464973" w:rsidRDefault="00420A3F" w:rsidP="0033149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464973">
        <w:rPr>
          <w:rFonts w:ascii="Times New Roman" w:hAnsi="Times New Roman" w:cs="Times New Roman"/>
          <w:sz w:val="28"/>
          <w:szCs w:val="28"/>
        </w:rPr>
        <w:t>Защита здоровья нации, которую можно поддержать, предоставляя большую свободу, обеспечивая справедливость, уважение достоинства человека, возможности развития личности, активного участия в общественной жизни и права на долю ответственности перед обществом.</w:t>
      </w:r>
    </w:p>
    <w:p w:rsidR="00464973" w:rsidRDefault="00745DBC" w:rsidP="00745D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Учитывая то, что решение задач социальной политики зависит от состояния общественного производства, самой главной целью государственной социальной политики обеспечение необходимых темпов экономического роста. Ведь основное действие прогрессивной социальной политики направлено на поддержание экономической стабильности, обеспечение более равноправного и равномерного распределения и </w:t>
      </w:r>
      <w:r>
        <w:rPr>
          <w:rFonts w:ascii="Times New Roman" w:hAnsi="Times New Roman" w:cs="Times New Roman"/>
          <w:sz w:val="28"/>
          <w:szCs w:val="28"/>
        </w:rPr>
        <w:lastRenderedPageBreak/>
        <w:t>перераспределения доходов общества.  Устойчивость экономической сферы общества – это главное условие для грамотной и качественной социальной политики</w:t>
      </w:r>
      <w:r w:rsidR="00911B91" w:rsidRPr="00911B91">
        <w:rPr>
          <w:rFonts w:ascii="Times New Roman" w:hAnsi="Times New Roman" w:cs="Times New Roman"/>
          <w:sz w:val="28"/>
          <w:szCs w:val="28"/>
        </w:rPr>
        <w:t xml:space="preserve"> [2, </w:t>
      </w:r>
      <w:r w:rsidR="00911B91">
        <w:rPr>
          <w:rFonts w:ascii="Times New Roman" w:hAnsi="Times New Roman" w:cs="Times New Roman"/>
          <w:sz w:val="28"/>
          <w:szCs w:val="28"/>
          <w:lang w:val="en-US"/>
        </w:rPr>
        <w:t>c</w:t>
      </w:r>
      <w:r w:rsidR="00911B91" w:rsidRPr="00911B91">
        <w:rPr>
          <w:rFonts w:ascii="Times New Roman" w:hAnsi="Times New Roman" w:cs="Times New Roman"/>
          <w:sz w:val="28"/>
          <w:szCs w:val="28"/>
        </w:rPr>
        <w:t>.71]</w:t>
      </w:r>
      <w:r>
        <w:rPr>
          <w:rFonts w:ascii="Times New Roman" w:hAnsi="Times New Roman" w:cs="Times New Roman"/>
          <w:sz w:val="28"/>
          <w:szCs w:val="28"/>
        </w:rPr>
        <w:t>.</w:t>
      </w:r>
    </w:p>
    <w:p w:rsidR="00003975" w:rsidRDefault="00003975" w:rsidP="00745D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Классификация видов социальной политики является результатом систематизации знаний о проявлениях социальной политики, о мерах и характере действий социальной политики. Классификация видо</w:t>
      </w:r>
      <w:r w:rsidR="004F725E">
        <w:rPr>
          <w:rFonts w:ascii="Times New Roman" w:hAnsi="Times New Roman" w:cs="Times New Roman"/>
          <w:sz w:val="28"/>
          <w:szCs w:val="28"/>
        </w:rPr>
        <w:t xml:space="preserve">в социально политики имеет </w:t>
      </w:r>
      <w:r>
        <w:rPr>
          <w:rFonts w:ascii="Times New Roman" w:hAnsi="Times New Roman" w:cs="Times New Roman"/>
          <w:sz w:val="28"/>
          <w:szCs w:val="28"/>
        </w:rPr>
        <w:t>важное значение, так как позволяет идентифицировать особенности и характеристику нововведенных мер, а также позволяет спрогнозировать возможные результаты и скорректировать направление меры социальной политики.</w:t>
      </w:r>
    </w:p>
    <w:p w:rsidR="00003975" w:rsidRDefault="00003975" w:rsidP="00745D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Существует несколько видов классификации социальной политики:</w:t>
      </w:r>
    </w:p>
    <w:p w:rsidR="00003975" w:rsidRDefault="00003975" w:rsidP="00E94596">
      <w:pPr>
        <w:pStyle w:val="a3"/>
        <w:numPr>
          <w:ilvl w:val="0"/>
          <w:numId w:val="1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Классификация по степени своевременности принятия социальных программ:</w:t>
      </w:r>
    </w:p>
    <w:p w:rsidR="00003975" w:rsidRDefault="00003975" w:rsidP="00E9459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2279B">
        <w:rPr>
          <w:rFonts w:ascii="Times New Roman" w:hAnsi="Times New Roman" w:cs="Times New Roman"/>
          <w:sz w:val="28"/>
          <w:szCs w:val="28"/>
        </w:rPr>
        <w:t xml:space="preserve">упреждающая социальная политика – </w:t>
      </w:r>
      <w:r>
        <w:rPr>
          <w:rFonts w:ascii="Times New Roman" w:hAnsi="Times New Roman" w:cs="Times New Roman"/>
          <w:sz w:val="28"/>
          <w:szCs w:val="28"/>
        </w:rPr>
        <w:t>при</w:t>
      </w:r>
      <w:r w:rsidR="0092279B">
        <w:rPr>
          <w:rFonts w:ascii="Times New Roman" w:hAnsi="Times New Roman" w:cs="Times New Roman"/>
          <w:sz w:val="28"/>
          <w:szCs w:val="28"/>
        </w:rPr>
        <w:t xml:space="preserve"> </w:t>
      </w:r>
      <w:r>
        <w:rPr>
          <w:rFonts w:ascii="Times New Roman" w:hAnsi="Times New Roman" w:cs="Times New Roman"/>
          <w:sz w:val="28"/>
          <w:szCs w:val="28"/>
        </w:rPr>
        <w:t xml:space="preserve"> которой государство просчитывает социальные процессы и упреждает негативные явления</w:t>
      </w:r>
      <w:r w:rsidR="0092279B">
        <w:rPr>
          <w:rFonts w:ascii="Times New Roman" w:hAnsi="Times New Roman" w:cs="Times New Roman"/>
          <w:sz w:val="28"/>
          <w:szCs w:val="28"/>
        </w:rPr>
        <w:t>;</w:t>
      </w:r>
    </w:p>
    <w:p w:rsidR="0092279B" w:rsidRDefault="0092279B" w:rsidP="00E9459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запаздывающая социальная политика – она отличается слабой реакцией, так как своевременно не реагирует на возникшие потребности,  проблемы; характеризуется принятием мер «вдогонку»;</w:t>
      </w:r>
    </w:p>
    <w:p w:rsidR="0092279B" w:rsidRDefault="0092279B" w:rsidP="00E94596">
      <w:pPr>
        <w:pStyle w:val="a3"/>
        <w:numPr>
          <w:ilvl w:val="0"/>
          <w:numId w:val="8"/>
        </w:numPr>
        <w:spacing w:after="0" w:line="360" w:lineRule="auto"/>
        <w:ind w:hanging="11"/>
        <w:jc w:val="both"/>
        <w:rPr>
          <w:rFonts w:ascii="Times New Roman" w:hAnsi="Times New Roman" w:cs="Times New Roman"/>
          <w:sz w:val="28"/>
          <w:szCs w:val="28"/>
        </w:rPr>
      </w:pPr>
      <w:r>
        <w:rPr>
          <w:rFonts w:ascii="Times New Roman" w:hAnsi="Times New Roman" w:cs="Times New Roman"/>
          <w:sz w:val="28"/>
          <w:szCs w:val="28"/>
        </w:rPr>
        <w:t>Классификация по временному критерию:</w:t>
      </w:r>
    </w:p>
    <w:p w:rsidR="0092279B" w:rsidRDefault="0092279B" w:rsidP="00E9459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текущая социальная политика – она выражается в конкретных социальных мероприятиях для всего населения и для отдельных его слоев;</w:t>
      </w:r>
    </w:p>
    <w:p w:rsidR="0092279B" w:rsidRDefault="0092279B" w:rsidP="00E9459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долговременная социальная политика – требует определения приоритетных  направлений развития социальной сферы;</w:t>
      </w:r>
    </w:p>
    <w:p w:rsidR="0092279B" w:rsidRDefault="0092279B" w:rsidP="00E9459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ситуативная социальная политика – меры реализуются в случаях наступления экстремальных ситуаций;</w:t>
      </w:r>
    </w:p>
    <w:p w:rsidR="0092279B" w:rsidRDefault="0092279B" w:rsidP="00E94596">
      <w:pPr>
        <w:pStyle w:val="a3"/>
        <w:numPr>
          <w:ilvl w:val="0"/>
          <w:numId w:val="8"/>
        </w:numPr>
        <w:spacing w:after="0" w:line="360" w:lineRule="auto"/>
        <w:ind w:hanging="11"/>
        <w:jc w:val="both"/>
        <w:rPr>
          <w:rFonts w:ascii="Times New Roman" w:hAnsi="Times New Roman" w:cs="Times New Roman"/>
          <w:sz w:val="28"/>
          <w:szCs w:val="28"/>
        </w:rPr>
      </w:pPr>
      <w:r>
        <w:rPr>
          <w:rFonts w:ascii="Times New Roman" w:hAnsi="Times New Roman" w:cs="Times New Roman"/>
          <w:sz w:val="28"/>
          <w:szCs w:val="28"/>
        </w:rPr>
        <w:t>Классификация  по масштабности</w:t>
      </w:r>
      <w:r w:rsidR="00420A3F">
        <w:rPr>
          <w:rFonts w:ascii="Times New Roman" w:hAnsi="Times New Roman" w:cs="Times New Roman"/>
          <w:sz w:val="28"/>
          <w:szCs w:val="28"/>
        </w:rPr>
        <w:t>:</w:t>
      </w:r>
    </w:p>
    <w:p w:rsidR="00420A3F" w:rsidRDefault="00420A3F" w:rsidP="00E9459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социальная политика на федеральном уровне – определяются цели, задачи, принципы, а также способы реализации этих целей;</w:t>
      </w:r>
    </w:p>
    <w:p w:rsidR="00420A3F" w:rsidRDefault="00420A3F" w:rsidP="00E9459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социальная политика на региональном уровне – с учетом особенностей региона разрабатываются НПА, адресная помощь и многие другие меры;</w:t>
      </w:r>
    </w:p>
    <w:p w:rsidR="00420A3F" w:rsidRPr="00B663E2" w:rsidRDefault="00420A3F" w:rsidP="00E9459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социальная политика на местном уровне – этот вид социальной политики наиболее близок к населению, его потребностям;</w:t>
      </w:r>
    </w:p>
    <w:p w:rsidR="00A508A5" w:rsidRDefault="00A508A5" w:rsidP="00A508A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Содержание социальной политики, её цели и задачи наиболее полно раскрываются в системе функций – относительно самостоятельных, но тесно связанных видов политической деятельности.</w:t>
      </w:r>
    </w:p>
    <w:p w:rsidR="00A508A5" w:rsidRDefault="00A508A5" w:rsidP="00A508A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Существует множество функций социальной политики, но основополагающими можно выделить следующие:</w:t>
      </w:r>
    </w:p>
    <w:p w:rsidR="00A508A5" w:rsidRDefault="00A508A5" w:rsidP="00A508A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стабилизирующая – достигается с по</w:t>
      </w:r>
      <w:r w:rsidR="00B663E2">
        <w:rPr>
          <w:rFonts w:ascii="Times New Roman" w:hAnsi="Times New Roman" w:cs="Times New Roman"/>
          <w:sz w:val="28"/>
          <w:szCs w:val="28"/>
        </w:rPr>
        <w:t xml:space="preserve">мощью перераспределения доходов, развития системы социальных гарантий и социальной защиты, как всего общества, так и некоторых групп, в частности; </w:t>
      </w:r>
    </w:p>
    <w:p w:rsidR="00B663E2" w:rsidRDefault="00B663E2" w:rsidP="00A508A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стимулирующая – эта функция предполагает стимулирование всех видов деятельности в экономической сфере, учет доли каждого работника в созданном продукте, формирование мотивации у работником к высокоэффективному труду</w:t>
      </w:r>
      <w:r w:rsidR="00911B91" w:rsidRPr="00911B91">
        <w:rPr>
          <w:rFonts w:ascii="Times New Roman" w:hAnsi="Times New Roman" w:cs="Times New Roman"/>
          <w:sz w:val="28"/>
          <w:szCs w:val="28"/>
        </w:rPr>
        <w:t xml:space="preserve"> [6]</w:t>
      </w:r>
      <w:r>
        <w:rPr>
          <w:rFonts w:ascii="Times New Roman" w:hAnsi="Times New Roman" w:cs="Times New Roman"/>
          <w:sz w:val="28"/>
          <w:szCs w:val="28"/>
        </w:rPr>
        <w:t>;</w:t>
      </w:r>
    </w:p>
    <w:p w:rsidR="00B663E2" w:rsidRDefault="00B663E2" w:rsidP="00A508A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60C89">
        <w:rPr>
          <w:rFonts w:ascii="Times New Roman" w:hAnsi="Times New Roman" w:cs="Times New Roman"/>
          <w:sz w:val="28"/>
          <w:szCs w:val="28"/>
        </w:rPr>
        <w:t>формирующая – формирование рациональной системы доходов и потребностей общества на определенный период времени, чтобы обозначить  дальнейшую цель развития производства и разработать цели развития общества на некоторый период;</w:t>
      </w:r>
    </w:p>
    <w:p w:rsidR="00860C89" w:rsidRDefault="00860C89" w:rsidP="00A508A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согласовывающая – предполагает согласование личных, коллективных и общественных интересов</w:t>
      </w:r>
      <w:r w:rsidR="00F82977">
        <w:rPr>
          <w:rFonts w:ascii="Times New Roman" w:hAnsi="Times New Roman" w:cs="Times New Roman"/>
          <w:sz w:val="28"/>
          <w:szCs w:val="28"/>
        </w:rPr>
        <w:t>. Учитывается участие всех субъектов хозяйствования в реализации этих интересов, а не первоочередность их решения</w:t>
      </w:r>
      <w:r w:rsidR="00911B91" w:rsidRPr="00911B91">
        <w:rPr>
          <w:rFonts w:ascii="Times New Roman" w:hAnsi="Times New Roman" w:cs="Times New Roman"/>
          <w:sz w:val="28"/>
          <w:szCs w:val="28"/>
        </w:rPr>
        <w:t xml:space="preserve"> [6]</w:t>
      </w:r>
      <w:r w:rsidR="00F82977">
        <w:rPr>
          <w:rFonts w:ascii="Times New Roman" w:hAnsi="Times New Roman" w:cs="Times New Roman"/>
          <w:sz w:val="28"/>
          <w:szCs w:val="28"/>
        </w:rPr>
        <w:t>;</w:t>
      </w:r>
    </w:p>
    <w:p w:rsidR="00F82977" w:rsidRDefault="00F82977" w:rsidP="00A508A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обеспечивающая – должна обеспечивать социальную з</w:t>
      </w:r>
      <w:r w:rsidR="004F725E">
        <w:rPr>
          <w:rFonts w:ascii="Times New Roman" w:hAnsi="Times New Roman" w:cs="Times New Roman"/>
          <w:sz w:val="28"/>
          <w:szCs w:val="28"/>
        </w:rPr>
        <w:t>ащищенность населения</w:t>
      </w:r>
      <w:r>
        <w:rPr>
          <w:rFonts w:ascii="Times New Roman" w:hAnsi="Times New Roman" w:cs="Times New Roman"/>
          <w:sz w:val="28"/>
          <w:szCs w:val="28"/>
        </w:rPr>
        <w:t xml:space="preserve"> по принципу всеобщности социальной политики, при этом размер социальных услуг должен быть направ</w:t>
      </w:r>
      <w:r w:rsidR="004F725E">
        <w:rPr>
          <w:rFonts w:ascii="Times New Roman" w:hAnsi="Times New Roman" w:cs="Times New Roman"/>
          <w:sz w:val="28"/>
          <w:szCs w:val="28"/>
        </w:rPr>
        <w:t xml:space="preserve">лен на </w:t>
      </w:r>
      <w:r>
        <w:rPr>
          <w:rFonts w:ascii="Times New Roman" w:hAnsi="Times New Roman" w:cs="Times New Roman"/>
          <w:sz w:val="28"/>
          <w:szCs w:val="28"/>
        </w:rPr>
        <w:t>обеспечение каждого члена общества ми</w:t>
      </w:r>
      <w:r w:rsidR="00FF48A3">
        <w:rPr>
          <w:rFonts w:ascii="Times New Roman" w:hAnsi="Times New Roman" w:cs="Times New Roman"/>
          <w:sz w:val="28"/>
          <w:szCs w:val="28"/>
        </w:rPr>
        <w:t>нимальным прожиточным минимумом;</w:t>
      </w:r>
    </w:p>
    <w:p w:rsidR="00FF48A3" w:rsidRDefault="00FF48A3" w:rsidP="00A508A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динамическая – предполагает развитие соци</w:t>
      </w:r>
      <w:r w:rsidR="004F725E">
        <w:rPr>
          <w:rFonts w:ascii="Times New Roman" w:hAnsi="Times New Roman" w:cs="Times New Roman"/>
          <w:sz w:val="28"/>
          <w:szCs w:val="28"/>
        </w:rPr>
        <w:t>альной инфраструктуры общества. В</w:t>
      </w:r>
      <w:r>
        <w:rPr>
          <w:rFonts w:ascii="Times New Roman" w:hAnsi="Times New Roman" w:cs="Times New Roman"/>
          <w:sz w:val="28"/>
          <w:szCs w:val="28"/>
        </w:rPr>
        <w:t>нимание здесь уделяется созданию условий для воспроизводства рабочей силы, следовательно, будут развиваться системы здравоохранения, образования, спорта, туризма, культуры, строительства и др.;</w:t>
      </w:r>
    </w:p>
    <w:p w:rsidR="00F23DF0" w:rsidRDefault="00F23DF0" w:rsidP="00A508A5">
      <w:pPr>
        <w:pStyle w:val="a3"/>
        <w:spacing w:after="0" w:line="360" w:lineRule="auto"/>
        <w:ind w:left="0" w:firstLine="709"/>
        <w:jc w:val="both"/>
        <w:rPr>
          <w:rFonts w:ascii="Times New Roman" w:hAnsi="Times New Roman" w:cs="Times New Roman"/>
          <w:sz w:val="28"/>
          <w:szCs w:val="28"/>
        </w:rPr>
      </w:pPr>
    </w:p>
    <w:p w:rsidR="004F725E" w:rsidRDefault="004F725E" w:rsidP="00A508A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1.2 Модели социальной политики</w:t>
      </w:r>
    </w:p>
    <w:p w:rsidR="004F725E" w:rsidRDefault="004F725E" w:rsidP="00A508A5">
      <w:pPr>
        <w:pStyle w:val="a3"/>
        <w:spacing w:after="0" w:line="360" w:lineRule="auto"/>
        <w:ind w:left="0" w:firstLine="709"/>
        <w:jc w:val="both"/>
        <w:rPr>
          <w:rFonts w:ascii="Times New Roman" w:hAnsi="Times New Roman" w:cs="Times New Roman"/>
          <w:sz w:val="28"/>
          <w:szCs w:val="28"/>
        </w:rPr>
      </w:pPr>
    </w:p>
    <w:p w:rsidR="0033149C" w:rsidRDefault="0033149C" w:rsidP="00A508A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Социальная политика – это  совокупность мероприятий и компонентов. По этой причине экономисты различают множество моделей социальной политики в зависимости </w:t>
      </w:r>
      <w:r w:rsidR="0089773C">
        <w:rPr>
          <w:rFonts w:ascii="Times New Roman" w:hAnsi="Times New Roman" w:cs="Times New Roman"/>
          <w:sz w:val="28"/>
          <w:szCs w:val="28"/>
        </w:rPr>
        <w:t>от доминирования того или иного компонента. Также на классифицирование моделей социальной политики влияет политическое устройство общества.</w:t>
      </w:r>
    </w:p>
    <w:p w:rsidR="0089773C" w:rsidRDefault="0089773C" w:rsidP="00A508A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Наиболее основными и часто используемыми моделями социальной политики являются:</w:t>
      </w:r>
    </w:p>
    <w:p w:rsidR="0089773C" w:rsidRDefault="0089773C" w:rsidP="0089773C">
      <w:pPr>
        <w:pStyle w:val="a3"/>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Консервативная модель.</w:t>
      </w:r>
    </w:p>
    <w:p w:rsidR="00A178B9" w:rsidRDefault="00A178B9" w:rsidP="00A178B9">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Основа данной модели – труд: чем больше отчисляется страховых взносов, тем лучше обеспечивается старость. С</w:t>
      </w:r>
      <w:r w:rsidR="0089773C">
        <w:rPr>
          <w:rFonts w:ascii="Times New Roman" w:hAnsi="Times New Roman" w:cs="Times New Roman"/>
          <w:sz w:val="28"/>
          <w:szCs w:val="28"/>
        </w:rPr>
        <w:t>оциальные права граждан определяются принадлежностью к социальной группе с тем или иным социальным статусом. Относительно малую роль играют индивидуальные социальные выплаты.</w:t>
      </w:r>
      <w:r>
        <w:rPr>
          <w:rFonts w:ascii="Times New Roman" w:hAnsi="Times New Roman" w:cs="Times New Roman"/>
          <w:sz w:val="28"/>
          <w:szCs w:val="28"/>
        </w:rPr>
        <w:t xml:space="preserve"> Развита частная благотворительность. </w:t>
      </w:r>
      <w:r w:rsidR="0089773C">
        <w:rPr>
          <w:rFonts w:ascii="Times New Roman" w:hAnsi="Times New Roman" w:cs="Times New Roman"/>
          <w:sz w:val="28"/>
          <w:szCs w:val="28"/>
        </w:rPr>
        <w:t xml:space="preserve"> Иерархические вертикальные связи </w:t>
      </w:r>
      <w:r w:rsidR="00BC6ECE">
        <w:rPr>
          <w:rFonts w:ascii="Times New Roman" w:hAnsi="Times New Roman" w:cs="Times New Roman"/>
          <w:sz w:val="28"/>
          <w:szCs w:val="28"/>
        </w:rPr>
        <w:t>невелики. Однако государственной политике</w:t>
      </w:r>
      <w:r w:rsidR="0089773C">
        <w:rPr>
          <w:rFonts w:ascii="Times New Roman" w:hAnsi="Times New Roman" w:cs="Times New Roman"/>
          <w:sz w:val="28"/>
          <w:szCs w:val="28"/>
        </w:rPr>
        <w:t xml:space="preserve"> перераспределения и перегруппировки доходов-расходов, в том числе и социальных выплат, </w:t>
      </w:r>
      <w:r w:rsidR="00BC6ECE">
        <w:rPr>
          <w:rFonts w:ascii="Times New Roman" w:hAnsi="Times New Roman" w:cs="Times New Roman"/>
          <w:sz w:val="28"/>
          <w:szCs w:val="28"/>
        </w:rPr>
        <w:t xml:space="preserve">придается большое значение. Инструменты социального обеспечения связаны с традиционными ценностями, такими как, семья и церковь. Из государственных программ занятости предпочтение отдается общественным работам. </w:t>
      </w:r>
    </w:p>
    <w:p w:rsidR="0089773C" w:rsidRDefault="00A178B9" w:rsidP="0089773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целом гарантом обеспечения выступает государство, а финансируются мероприятия социальной политики консервативной модели из разных страховых фондов. Получается, что социальные права обуславливаются теми отчислениями, которые выплачиваются работниками </w:t>
      </w:r>
      <w:r>
        <w:rPr>
          <w:rFonts w:ascii="Times New Roman" w:hAnsi="Times New Roman" w:cs="Times New Roman"/>
          <w:sz w:val="28"/>
          <w:szCs w:val="28"/>
        </w:rPr>
        <w:lastRenderedPageBreak/>
        <w:t xml:space="preserve">на протяжении всей активной жизни, то есть социальные выплаты принимают форму отложенных доходов – страховых взносов. </w:t>
      </w:r>
      <w:r w:rsidR="00A11C2E">
        <w:rPr>
          <w:rFonts w:ascii="Times New Roman" w:hAnsi="Times New Roman" w:cs="Times New Roman"/>
          <w:sz w:val="28"/>
          <w:szCs w:val="28"/>
        </w:rPr>
        <w:t xml:space="preserve"> Страховые кассы в установленном через коллективные договоры размере отчисления от заработной платы, из которых и формируются впоследствии  различные страховые фонды и осуществляются социальн</w:t>
      </w:r>
      <w:r w:rsidR="0096777B">
        <w:rPr>
          <w:rFonts w:ascii="Times New Roman" w:hAnsi="Times New Roman" w:cs="Times New Roman"/>
          <w:sz w:val="28"/>
          <w:szCs w:val="28"/>
        </w:rPr>
        <w:t xml:space="preserve">ое обеспечение. </w:t>
      </w:r>
    </w:p>
    <w:p w:rsidR="00A508A5" w:rsidRDefault="0096777B" w:rsidP="001C386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Главным достоинством консервативной модели социальной политики можно назвать классовую справедливость, то есть количество социальных услуг зависит от того, как гражданин работает. Однако в этом отчасти и заключается главный недостаток: нет социального миниму</w:t>
      </w:r>
      <w:r w:rsidR="001C3863">
        <w:rPr>
          <w:rFonts w:ascii="Times New Roman" w:hAnsi="Times New Roman" w:cs="Times New Roman"/>
          <w:sz w:val="28"/>
          <w:szCs w:val="28"/>
        </w:rPr>
        <w:t>ма для тех, кто должен работать, но не может по причине различных жизненных обстоятельств. Данная модель социальной политики используется такими странами как Германия, Австрия, Франция, Нидерланды.</w:t>
      </w:r>
    </w:p>
    <w:p w:rsidR="00E33115" w:rsidRDefault="00E33115" w:rsidP="00E33115">
      <w:pPr>
        <w:pStyle w:val="a3"/>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Либеральная модель.</w:t>
      </w:r>
    </w:p>
    <w:p w:rsidR="00E33115" w:rsidRDefault="00E33115" w:rsidP="00E3311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этой модели доминируют универсальные, небольшие по размеру трансферты. Общий уровень социального защиты и индивидуального социального страхования низкий. Основная задача социальных институтов – это коррекция влияния рынка, так как большинство членов общества зависит от рынка и лишь меньшинство от государства. Уровень распределения занятости среди населения достаточно низкий, однако в противовес этому, относительно высок уровень социального перераспределения. </w:t>
      </w:r>
    </w:p>
    <w:p w:rsidR="00A162E3" w:rsidRDefault="00A162E3" w:rsidP="00E3311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Либеральная модель социальной политики предполагает социальное обеспечение остаточного типа, которое заключается в том, что люди должны быть способны участвовать в обществе и без социального обеспечения. Но так как государство несет ограниченную, но всё-таки всеобщую ответственность за социальное обеспечение всех граждан, большой объем финансирования зависит </w:t>
      </w:r>
      <w:r w:rsidR="00AF7DB8">
        <w:rPr>
          <w:rFonts w:ascii="Times New Roman" w:hAnsi="Times New Roman" w:cs="Times New Roman"/>
          <w:sz w:val="28"/>
          <w:szCs w:val="28"/>
        </w:rPr>
        <w:t xml:space="preserve">от объема добровольной и неформальной помощи. </w:t>
      </w:r>
      <w:r w:rsidR="004436C0">
        <w:rPr>
          <w:rFonts w:ascii="Times New Roman" w:hAnsi="Times New Roman" w:cs="Times New Roman"/>
          <w:sz w:val="28"/>
          <w:szCs w:val="28"/>
        </w:rPr>
        <w:t xml:space="preserve">В следствии этого хороша развита благотворительность. </w:t>
      </w:r>
    </w:p>
    <w:p w:rsidR="00AF7DB8" w:rsidRDefault="00AF7DB8" w:rsidP="00E3311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Также либеральной модели присуще финансирование через бюджет пособий для малообеспеченн</w:t>
      </w:r>
      <w:r w:rsidR="00D650C1">
        <w:rPr>
          <w:rFonts w:ascii="Times New Roman" w:hAnsi="Times New Roman" w:cs="Times New Roman"/>
          <w:sz w:val="28"/>
          <w:szCs w:val="28"/>
        </w:rPr>
        <w:t xml:space="preserve">ой части населения. Государство оказывает помощь и поддержку только экономически слабому населению, </w:t>
      </w:r>
      <w:r w:rsidR="00D650C1">
        <w:rPr>
          <w:rFonts w:ascii="Times New Roman" w:hAnsi="Times New Roman" w:cs="Times New Roman"/>
          <w:sz w:val="28"/>
          <w:szCs w:val="28"/>
        </w:rPr>
        <w:lastRenderedPageBreak/>
        <w:t xml:space="preserve">экономически сильные получают помощь за счёт социального страхования. Правила получения пособий довольно строги, пособия не велики, а трудоспособную часть населения пытаются трудоустроить.  </w:t>
      </w:r>
    </w:p>
    <w:p w:rsidR="00D650C1" w:rsidRDefault="00D650C1" w:rsidP="00E3311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Либеральная модель отчасти держится  на рыночных взаимоотношениях, как это было подчеркнуто выше. </w:t>
      </w:r>
      <w:r w:rsidR="004436C0">
        <w:rPr>
          <w:rFonts w:ascii="Times New Roman" w:hAnsi="Times New Roman" w:cs="Times New Roman"/>
          <w:sz w:val="28"/>
          <w:szCs w:val="28"/>
        </w:rPr>
        <w:t xml:space="preserve">Люди должны сами обеспечивать себя, участие государства сводится к минимуму. </w:t>
      </w:r>
      <w:r w:rsidR="007156F2">
        <w:rPr>
          <w:rFonts w:ascii="Times New Roman" w:hAnsi="Times New Roman" w:cs="Times New Roman"/>
          <w:sz w:val="28"/>
          <w:szCs w:val="28"/>
        </w:rPr>
        <w:t xml:space="preserve">На либеральной модели строится социальная политика США, Японии, Австралии, Канаде. </w:t>
      </w:r>
    </w:p>
    <w:p w:rsidR="007156F2" w:rsidRDefault="007156F2" w:rsidP="007156F2">
      <w:pPr>
        <w:pStyle w:val="a3"/>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Социал-демократическая модель.</w:t>
      </w:r>
    </w:p>
    <w:p w:rsidR="0092279B" w:rsidRDefault="007156F2" w:rsidP="00D15BD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Данная модель считает приоритетом осуществление социального равенства на возможно более высоком уровне.  Провозглашается независимость индивида от рынка, государства, семьи. </w:t>
      </w:r>
      <w:r w:rsidR="00D15BD4">
        <w:rPr>
          <w:rFonts w:ascii="Times New Roman" w:hAnsi="Times New Roman" w:cs="Times New Roman"/>
          <w:sz w:val="28"/>
          <w:szCs w:val="28"/>
        </w:rPr>
        <w:t xml:space="preserve">Характерны универсальные методы, внимание уделяется поддержке основного дохода. Также делается акцент на поддержании занятости трудоспособного населения, на обширную  взаимосвязь труда и благосостояния. Степень перераспределения доходов-расходов намного выше, особенно по сравнению с либеральной и консервативной моделями. </w:t>
      </w:r>
      <w:r w:rsidR="004E5B05">
        <w:rPr>
          <w:rFonts w:ascii="Times New Roman" w:hAnsi="Times New Roman" w:cs="Times New Roman"/>
          <w:sz w:val="28"/>
          <w:szCs w:val="28"/>
        </w:rPr>
        <w:t>П</w:t>
      </w:r>
      <w:r w:rsidR="00D15BD4">
        <w:rPr>
          <w:rFonts w:ascii="Times New Roman" w:hAnsi="Times New Roman" w:cs="Times New Roman"/>
          <w:sz w:val="28"/>
          <w:szCs w:val="28"/>
        </w:rPr>
        <w:t xml:space="preserve">римечательно, что равные права на социальную защиту имеют представители, как «среднего класса», так и «рабочего класса». </w:t>
      </w:r>
    </w:p>
    <w:p w:rsidR="004E5B05" w:rsidRDefault="004E5B05" w:rsidP="00D15BD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Социал-демократической модели присуща развитая социальных услуг. Независимо от доходов каждый гражданин имеет право на минимальный объём социальной помощи. Однако социальные услуги в материальном плане развиты хорошо, а вот система социального обеспечения весьма дорогостоящая, по этой причине приходится держать на очень высоком уровне налоги или создавать двухуровневую систему, при которой минимальный уровень благосостояния обеспечивается государством, а сверх этого пенсии, различные выплаты, пособия выплачиваются из страховых фондов или других источников. </w:t>
      </w:r>
    </w:p>
    <w:p w:rsidR="00047452" w:rsidRDefault="00047452" w:rsidP="00D15BD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государство – главный гарант социальной помощи, как и в консервативной модели,  а вот в качестве источника финансирования </w:t>
      </w:r>
      <w:r>
        <w:rPr>
          <w:rFonts w:ascii="Times New Roman" w:hAnsi="Times New Roman" w:cs="Times New Roman"/>
          <w:sz w:val="28"/>
          <w:szCs w:val="28"/>
        </w:rPr>
        <w:lastRenderedPageBreak/>
        <w:t>выступают налоги. К достоинству социал-демократической модели можно отнести стабильность, которая заключается в том, что социальная защита непрерывна, равенство всех граждан, гибкость социальной защиты, которая подразумевает</w:t>
      </w:r>
      <w:r w:rsidR="001E708E">
        <w:rPr>
          <w:rFonts w:ascii="Times New Roman" w:hAnsi="Times New Roman" w:cs="Times New Roman"/>
          <w:sz w:val="28"/>
          <w:szCs w:val="28"/>
        </w:rPr>
        <w:t xml:space="preserve"> большой процент отчислений на социальную сферу, гарантия на минимальном уровне социальных услуг для всех членов общества. Однако у этой модели есть некоторые недостатки. В частности это высокие налоги, принцип иждивения. Социал-демократической модели социальной политики придерживаются </w:t>
      </w:r>
      <w:r w:rsidR="00F267EB">
        <w:rPr>
          <w:rFonts w:ascii="Times New Roman" w:hAnsi="Times New Roman" w:cs="Times New Roman"/>
          <w:sz w:val="28"/>
          <w:szCs w:val="28"/>
        </w:rPr>
        <w:t xml:space="preserve">Швеция и Норвегия. </w:t>
      </w:r>
    </w:p>
    <w:p w:rsidR="00F267EB" w:rsidRDefault="00F267EB" w:rsidP="00F267EB">
      <w:pPr>
        <w:pStyle w:val="a3"/>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Социалистическая модель.</w:t>
      </w:r>
    </w:p>
    <w:p w:rsidR="00F267EB" w:rsidRDefault="00F267EB" w:rsidP="00F267EB">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Важная характеристика данной модели – это всесторонняя ответственность государства за социально-экономическое положение своих граждан. </w:t>
      </w:r>
      <w:r w:rsidR="00733603">
        <w:rPr>
          <w:rFonts w:ascii="Times New Roman" w:hAnsi="Times New Roman" w:cs="Times New Roman"/>
          <w:sz w:val="28"/>
          <w:szCs w:val="28"/>
        </w:rPr>
        <w:t xml:space="preserve">Особенная черта социалистической модели – жесткое регулирование производства, обмена и распределения социальных благ и услуг, которое в других моделях социальной политики осуществляется на основе своеобразных рыночных отношений. Как правило, данная модель работает в условиях командно-административного типа экономики. </w:t>
      </w:r>
    </w:p>
    <w:p w:rsidR="00733603" w:rsidRDefault="00733603" w:rsidP="00F267EB">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Общество, выбравшее социалистическую модель социальной политики, должно понимать, что опека со стороны государства влечет за собой определенную потерю экономической</w:t>
      </w:r>
      <w:r w:rsidR="00B22002">
        <w:rPr>
          <w:rFonts w:ascii="Times New Roman" w:hAnsi="Times New Roman" w:cs="Times New Roman"/>
          <w:sz w:val="28"/>
          <w:szCs w:val="28"/>
        </w:rPr>
        <w:t xml:space="preserve"> и социальной свобод отдельного индивида, а также означает полную зависимость от государства. Однако есть много положительных сторон: </w:t>
      </w:r>
      <w:r w:rsidR="0076750B">
        <w:rPr>
          <w:rFonts w:ascii="Times New Roman" w:hAnsi="Times New Roman" w:cs="Times New Roman"/>
          <w:sz w:val="28"/>
          <w:szCs w:val="28"/>
        </w:rPr>
        <w:t>порождение и укрепление у членов общества чувства социальной защищённости и социальной стабильности. Также социалистическая модель очень выгодна государству, так как формирует лояльное отношение со стороны широких масс населения.</w:t>
      </w:r>
    </w:p>
    <w:p w:rsidR="0076750B" w:rsidRPr="00506E41" w:rsidRDefault="0076750B" w:rsidP="00F267EB">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Однако, несмотря на все достоинства социалистической модели, есть несколько существенных недостатков</w:t>
      </w:r>
      <w:r w:rsidR="00630DC7">
        <w:rPr>
          <w:rFonts w:ascii="Times New Roman" w:hAnsi="Times New Roman" w:cs="Times New Roman"/>
          <w:sz w:val="28"/>
          <w:szCs w:val="28"/>
        </w:rPr>
        <w:t xml:space="preserve">. Эта модель самая несовершенная из всех моделей социальной политики, так как тормозит развитие социальных отношений.  Социалистическая модель относительно приемлема, когда общество имеет низкий образовательный и имущественный статус. Однако она не терпима в условиях повышения социально-профессионального уровня </w:t>
      </w:r>
      <w:r w:rsidR="00630DC7">
        <w:rPr>
          <w:rFonts w:ascii="Times New Roman" w:hAnsi="Times New Roman" w:cs="Times New Roman"/>
          <w:sz w:val="28"/>
          <w:szCs w:val="28"/>
        </w:rPr>
        <w:lastRenderedPageBreak/>
        <w:t>населения и стремительной дифференциации материального благосостояния различных категорий граждан. В этом случае, по мере реформирования общественных отношений, особенно в связи с переходом на рыночную экономику, государство начинает изменять модель социальной политики. Социалистическая модель присуща странам с командно-административным типом экономики, как было сказано выше. В настоящее время не и</w:t>
      </w:r>
      <w:r w:rsidR="00506E41">
        <w:rPr>
          <w:rFonts w:ascii="Times New Roman" w:hAnsi="Times New Roman" w:cs="Times New Roman"/>
          <w:sz w:val="28"/>
          <w:szCs w:val="28"/>
        </w:rPr>
        <w:t>спользуется в развитых странах</w:t>
      </w:r>
      <w:r w:rsidR="00506E41" w:rsidRPr="00506E41">
        <w:rPr>
          <w:rFonts w:ascii="Times New Roman" w:hAnsi="Times New Roman" w:cs="Times New Roman"/>
          <w:sz w:val="28"/>
          <w:szCs w:val="28"/>
        </w:rPr>
        <w:t xml:space="preserve"> [3, </w:t>
      </w:r>
      <w:r w:rsidR="00506E41">
        <w:rPr>
          <w:rFonts w:ascii="Times New Roman" w:hAnsi="Times New Roman" w:cs="Times New Roman"/>
          <w:sz w:val="28"/>
          <w:szCs w:val="28"/>
          <w:lang w:val="en-US"/>
        </w:rPr>
        <w:t>c</w:t>
      </w:r>
      <w:r w:rsidR="00506E41" w:rsidRPr="00506E41">
        <w:rPr>
          <w:rFonts w:ascii="Times New Roman" w:hAnsi="Times New Roman" w:cs="Times New Roman"/>
          <w:sz w:val="28"/>
          <w:szCs w:val="28"/>
        </w:rPr>
        <w:t>. 258].</w:t>
      </w:r>
    </w:p>
    <w:p w:rsidR="00931E9C" w:rsidRDefault="00931E9C" w:rsidP="00F267EB">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некото</w:t>
      </w:r>
      <w:r w:rsidR="009F4293">
        <w:rPr>
          <w:rFonts w:ascii="Times New Roman" w:hAnsi="Times New Roman" w:cs="Times New Roman"/>
          <w:sz w:val="28"/>
          <w:szCs w:val="28"/>
        </w:rPr>
        <w:t>рых развитых странах  выделяют модели социальной политики с точки зрения механизмов и масштабов государственного регулирования социальной сферы.  В этом случае можно классифицировать социальную политику от  степени её взаимосвязи с экономической сферой общества, от нацеленности на решение не столько социальных, сколько экономических проблем.</w:t>
      </w:r>
    </w:p>
    <w:p w:rsidR="004F725E" w:rsidRDefault="004F725E" w:rsidP="00F267EB">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Тогда социальная политика может рассматриваться отдельно от экономической, что вполне возможно и реализуется в некоторых странах. Также возможен и другой путь – зависимость экономической политики от социальной. Однако это скорее теоретический случай, так как не в одном государстве не получилось реализовать данный пример. </w:t>
      </w:r>
    </w:p>
    <w:p w:rsidR="004F725E" w:rsidRDefault="004F725E" w:rsidP="00F267EB">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конечном счёте </w:t>
      </w:r>
      <w:r w:rsidR="00FA5EC9">
        <w:rPr>
          <w:rFonts w:ascii="Times New Roman" w:hAnsi="Times New Roman" w:cs="Times New Roman"/>
          <w:sz w:val="28"/>
          <w:szCs w:val="28"/>
        </w:rPr>
        <w:t>всё сводится к оценке «социальной ответственности» государства перед гражданами,</w:t>
      </w:r>
      <w:r>
        <w:rPr>
          <w:rFonts w:ascii="Times New Roman" w:hAnsi="Times New Roman" w:cs="Times New Roman"/>
          <w:sz w:val="28"/>
          <w:szCs w:val="28"/>
        </w:rPr>
        <w:t xml:space="preserve"> </w:t>
      </w:r>
      <w:r w:rsidR="00FA5EC9">
        <w:rPr>
          <w:rFonts w:ascii="Times New Roman" w:hAnsi="Times New Roman" w:cs="Times New Roman"/>
          <w:sz w:val="28"/>
          <w:szCs w:val="28"/>
        </w:rPr>
        <w:t>мерам предпринимаемым для достижения «всеобщего благополучия».  Но для современных промышленных  развитых государств концепция «государство как носитель благосостояния» споров не вызывает: она успешно реализуется на практике.</w:t>
      </w:r>
    </w:p>
    <w:p w:rsidR="00F23DF0" w:rsidRPr="009F4293" w:rsidRDefault="00F23DF0" w:rsidP="00F267EB">
      <w:pPr>
        <w:pStyle w:val="a3"/>
        <w:spacing w:after="0" w:line="360" w:lineRule="auto"/>
        <w:ind w:left="0" w:firstLine="709"/>
        <w:jc w:val="both"/>
        <w:rPr>
          <w:rFonts w:ascii="Times New Roman" w:hAnsi="Times New Roman" w:cs="Times New Roman"/>
          <w:sz w:val="28"/>
          <w:szCs w:val="28"/>
        </w:rPr>
      </w:pPr>
    </w:p>
    <w:p w:rsidR="00FA5EC9" w:rsidRPr="00B54B82" w:rsidRDefault="00FA5EC9" w:rsidP="00B54B82">
      <w:pPr>
        <w:pStyle w:val="a3"/>
        <w:numPr>
          <w:ilvl w:val="1"/>
          <w:numId w:val="9"/>
        </w:numPr>
        <w:rPr>
          <w:rFonts w:ascii="Times New Roman" w:hAnsi="Times New Roman" w:cs="Times New Roman"/>
          <w:sz w:val="28"/>
          <w:szCs w:val="28"/>
        </w:rPr>
      </w:pPr>
      <w:r w:rsidRPr="00B54B82">
        <w:rPr>
          <w:rFonts w:ascii="Times New Roman" w:hAnsi="Times New Roman" w:cs="Times New Roman"/>
          <w:sz w:val="28"/>
          <w:szCs w:val="28"/>
        </w:rPr>
        <w:t>Социальная политика как часть общей стратегии государства</w:t>
      </w:r>
    </w:p>
    <w:p w:rsidR="00FA5EC9" w:rsidRDefault="00FA5EC9" w:rsidP="00FA5EC9">
      <w:pPr>
        <w:pStyle w:val="a3"/>
        <w:ind w:left="855"/>
        <w:rPr>
          <w:rFonts w:ascii="Times New Roman" w:hAnsi="Times New Roman" w:cs="Times New Roman"/>
          <w:sz w:val="28"/>
          <w:szCs w:val="28"/>
        </w:rPr>
      </w:pPr>
    </w:p>
    <w:p w:rsidR="00FA5EC9" w:rsidRDefault="00E444D6" w:rsidP="00E444D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Политика государства в социальной сфере состоит из комплекса  самых разнообразных мероприятий. Но к отдельной категории первостепенных действий можно отнести предоставление государственных гарантий, максимальное предотвращение негативных последствий стихийных </w:t>
      </w:r>
      <w:r>
        <w:rPr>
          <w:rFonts w:ascii="Times New Roman" w:hAnsi="Times New Roman" w:cs="Times New Roman"/>
          <w:sz w:val="28"/>
          <w:szCs w:val="28"/>
        </w:rPr>
        <w:lastRenderedPageBreak/>
        <w:t>бедствий, голода, болезней; перераспределение материальных ресурсов, согласование усилий, направленных на обеспечение минимального  уровня жизни и его повышения путем налоговых поступлений или благотворительности.</w:t>
      </w:r>
    </w:p>
    <w:p w:rsidR="00AE7673" w:rsidRDefault="00AE7673" w:rsidP="00E444D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Однако реализация всего комплекса мер социальной политики требует больших расходов. </w:t>
      </w:r>
      <w:r w:rsidR="00D23752">
        <w:rPr>
          <w:rFonts w:ascii="Times New Roman" w:hAnsi="Times New Roman" w:cs="Times New Roman"/>
          <w:sz w:val="28"/>
          <w:szCs w:val="28"/>
        </w:rPr>
        <w:t>Но расходы на социальные нужды не должны мешать эффективному развитию экономической сферы, ускорению экономического роста. По этой причине, формируя бюджет социальной сферы, нельзя опираться только на налоговые поступления. Система налогообложения должна формироваться так, чтобы не снижать предпринимательскую активность, а политика в социальной сфере должна основываться на реально имеющихся у государства ресурсах и возможностях. Тогда социальная политика становится катализатором экономического роста, а не ограничителем.</w:t>
      </w:r>
      <w:r w:rsidR="005145BA">
        <w:rPr>
          <w:rFonts w:ascii="Times New Roman" w:hAnsi="Times New Roman" w:cs="Times New Roman"/>
          <w:sz w:val="28"/>
          <w:szCs w:val="28"/>
        </w:rPr>
        <w:t xml:space="preserve"> </w:t>
      </w:r>
    </w:p>
    <w:p w:rsidR="00AC0567" w:rsidRDefault="00AC0567" w:rsidP="00E444D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Описанные условия достигаются с помощью стимулирования трудовой и хозяйственной деятельности населения, иными словами, предоставления каждому гражданину трудоспособного возраста возможности своим трудом обеспечивать свой собственный необходимый уровень жизни. Тогда социальная защита необходима нетрудоспособным и малоимущим гражданам, в роли защиты человека или определенной группы населения от социальных рисков, связанных с утратой трудоспособности и потерей дохода.  </w:t>
      </w:r>
    </w:p>
    <w:p w:rsidR="00AC0567" w:rsidRDefault="00AC0567" w:rsidP="00E444D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Следовательно</w:t>
      </w:r>
      <w:r w:rsidR="00C44819">
        <w:rPr>
          <w:rFonts w:ascii="Times New Roman" w:hAnsi="Times New Roman" w:cs="Times New Roman"/>
          <w:sz w:val="28"/>
          <w:szCs w:val="28"/>
        </w:rPr>
        <w:t>,</w:t>
      </w:r>
      <w:r>
        <w:rPr>
          <w:rFonts w:ascii="Times New Roman" w:hAnsi="Times New Roman" w:cs="Times New Roman"/>
          <w:sz w:val="28"/>
          <w:szCs w:val="28"/>
        </w:rPr>
        <w:t xml:space="preserve"> политика в социальной сфере защищает граждан</w:t>
      </w:r>
      <w:r w:rsidR="00C44819">
        <w:rPr>
          <w:rFonts w:ascii="Times New Roman" w:hAnsi="Times New Roman" w:cs="Times New Roman"/>
          <w:sz w:val="28"/>
          <w:szCs w:val="28"/>
        </w:rPr>
        <w:t xml:space="preserve"> от социальной деградации, бедности и нищеты, независимо от причин, по которым они оказались в таких обстоятельствах. </w:t>
      </w:r>
    </w:p>
    <w:p w:rsidR="00C44819" w:rsidRDefault="00C44819" w:rsidP="00E444D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Государственная система социальной защиты проявляется в различных формах: пособия по безработице, пенсии, стипендии, пособия по болезни и инвалидности, жилищные пособия, гарантированный государством минимальный уровень доходов и другие формы.</w:t>
      </w:r>
    </w:p>
    <w:p w:rsidR="00C44819" w:rsidRPr="005110BF" w:rsidRDefault="00C44819" w:rsidP="00E444D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Социальная защита может осуществляться в виде социального обеспечения и минимальных социальных гарантий. В свою очередь социальное обеспечение делиться на социальное </w:t>
      </w:r>
      <w:r w:rsidR="005110BF">
        <w:rPr>
          <w:rFonts w:ascii="Times New Roman" w:hAnsi="Times New Roman" w:cs="Times New Roman"/>
          <w:sz w:val="28"/>
          <w:szCs w:val="28"/>
        </w:rPr>
        <w:t>страхование и социальную помощь</w:t>
      </w:r>
      <w:r w:rsidR="005110BF" w:rsidRPr="005110BF">
        <w:rPr>
          <w:rFonts w:ascii="Times New Roman" w:hAnsi="Times New Roman" w:cs="Times New Roman"/>
          <w:sz w:val="28"/>
          <w:szCs w:val="28"/>
        </w:rPr>
        <w:t xml:space="preserve"> [5, </w:t>
      </w:r>
      <w:r w:rsidR="005110BF">
        <w:rPr>
          <w:rFonts w:ascii="Times New Roman" w:hAnsi="Times New Roman" w:cs="Times New Roman"/>
          <w:sz w:val="28"/>
          <w:szCs w:val="28"/>
          <w:lang w:val="en-US"/>
        </w:rPr>
        <w:t>c</w:t>
      </w:r>
      <w:r w:rsidR="005110BF" w:rsidRPr="005110BF">
        <w:rPr>
          <w:rFonts w:ascii="Times New Roman" w:hAnsi="Times New Roman" w:cs="Times New Roman"/>
          <w:sz w:val="28"/>
          <w:szCs w:val="28"/>
        </w:rPr>
        <w:t>.4].</w:t>
      </w:r>
    </w:p>
    <w:p w:rsidR="00C44819" w:rsidRDefault="00C44819" w:rsidP="00E444D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Социальное страхование – главное направление социальной </w:t>
      </w:r>
      <w:r w:rsidR="005C2267">
        <w:rPr>
          <w:rFonts w:ascii="Times New Roman" w:hAnsi="Times New Roman" w:cs="Times New Roman"/>
          <w:sz w:val="28"/>
          <w:szCs w:val="28"/>
        </w:rPr>
        <w:t xml:space="preserve"> защиты, которое необходимо для минимального обеспечения в случае непредвиденных обстоятельств. Оно должно носить обязательный характер, так как социальные риски могут наступить в жизни каждого человека на разных жизненных этапах. </w:t>
      </w:r>
    </w:p>
    <w:p w:rsidR="00014461" w:rsidRDefault="00014461" w:rsidP="00E444D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Социальная помощь заключается в адресной поддержке тех членов общества, которые </w:t>
      </w:r>
      <w:r w:rsidR="00E40591">
        <w:rPr>
          <w:rFonts w:ascii="Times New Roman" w:hAnsi="Times New Roman" w:cs="Times New Roman"/>
          <w:sz w:val="28"/>
          <w:szCs w:val="28"/>
        </w:rPr>
        <w:t>нуждаются в материальном содействии из-за различных жизненных обстоятельств. Осуществляется в формах льгот и выплат.</w:t>
      </w:r>
    </w:p>
    <w:p w:rsidR="00E40591" w:rsidRDefault="00E40591" w:rsidP="00E444D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Социальные гарантии – это обязательства государства перед своими гражданами по удовлетворению ряда потребностей. </w:t>
      </w:r>
    </w:p>
    <w:p w:rsidR="00B952CD" w:rsidRDefault="00B952CD" w:rsidP="00E444D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Социальные программы – это еще одно направление социальной политики. Они оказывают существенную помощь в решении огромного количества социальных проблем. </w:t>
      </w:r>
    </w:p>
    <w:p w:rsidR="00B952CD" w:rsidRDefault="00B952CD" w:rsidP="00B952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Механизм политики в социальной сфере не должен останавливаться в развитии, стоять на месте</w:t>
      </w:r>
      <w:r w:rsidR="006F0345">
        <w:rPr>
          <w:rFonts w:ascii="Times New Roman" w:hAnsi="Times New Roman" w:cs="Times New Roman"/>
          <w:sz w:val="28"/>
          <w:szCs w:val="28"/>
        </w:rPr>
        <w:t xml:space="preserve">. Для регулирования занятости населения должны постоянно модернизироваться и обновляться различные программы по формированию рабочих мест, причем как в государственном, так и в негосударственном секторах. </w:t>
      </w:r>
    </w:p>
    <w:p w:rsidR="00362F5F" w:rsidRDefault="00362F5F" w:rsidP="00B952CD">
      <w:pPr>
        <w:spacing w:after="0" w:line="360" w:lineRule="auto"/>
        <w:ind w:firstLine="709"/>
        <w:jc w:val="both"/>
        <w:rPr>
          <w:rFonts w:ascii="Times New Roman" w:hAnsi="Times New Roman" w:cs="Times New Roman"/>
          <w:sz w:val="28"/>
          <w:szCs w:val="28"/>
        </w:rPr>
      </w:pPr>
    </w:p>
    <w:p w:rsidR="00B54B82" w:rsidRDefault="00B54B82" w:rsidP="00B952CD">
      <w:pPr>
        <w:spacing w:after="0" w:line="360" w:lineRule="auto"/>
        <w:ind w:firstLine="709"/>
        <w:jc w:val="both"/>
        <w:rPr>
          <w:rFonts w:ascii="Times New Roman" w:hAnsi="Times New Roman" w:cs="Times New Roman"/>
          <w:sz w:val="28"/>
          <w:szCs w:val="28"/>
        </w:rPr>
      </w:pPr>
    </w:p>
    <w:p w:rsidR="00B54B82" w:rsidRDefault="00B54B82" w:rsidP="00B952CD">
      <w:pPr>
        <w:spacing w:after="0" w:line="360" w:lineRule="auto"/>
        <w:ind w:firstLine="709"/>
        <w:jc w:val="both"/>
        <w:rPr>
          <w:rFonts w:ascii="Times New Roman" w:hAnsi="Times New Roman" w:cs="Times New Roman"/>
          <w:sz w:val="28"/>
          <w:szCs w:val="28"/>
        </w:rPr>
      </w:pPr>
    </w:p>
    <w:p w:rsidR="00B54B82" w:rsidRDefault="00B54B82" w:rsidP="00B952CD">
      <w:pPr>
        <w:spacing w:after="0" w:line="360" w:lineRule="auto"/>
        <w:ind w:firstLine="709"/>
        <w:jc w:val="both"/>
        <w:rPr>
          <w:rFonts w:ascii="Times New Roman" w:hAnsi="Times New Roman" w:cs="Times New Roman"/>
          <w:sz w:val="28"/>
          <w:szCs w:val="28"/>
        </w:rPr>
      </w:pPr>
    </w:p>
    <w:p w:rsidR="00B54B82" w:rsidRDefault="00B54B82" w:rsidP="00B952CD">
      <w:pPr>
        <w:spacing w:after="0" w:line="360" w:lineRule="auto"/>
        <w:ind w:firstLine="709"/>
        <w:jc w:val="both"/>
        <w:rPr>
          <w:rFonts w:ascii="Times New Roman" w:hAnsi="Times New Roman" w:cs="Times New Roman"/>
          <w:sz w:val="28"/>
          <w:szCs w:val="28"/>
        </w:rPr>
      </w:pPr>
    </w:p>
    <w:p w:rsidR="00B54B82" w:rsidRDefault="00B54B82" w:rsidP="00B952CD">
      <w:pPr>
        <w:spacing w:after="0" w:line="360" w:lineRule="auto"/>
        <w:ind w:firstLine="709"/>
        <w:jc w:val="both"/>
        <w:rPr>
          <w:rFonts w:ascii="Times New Roman" w:hAnsi="Times New Roman" w:cs="Times New Roman"/>
          <w:sz w:val="28"/>
          <w:szCs w:val="28"/>
        </w:rPr>
      </w:pPr>
    </w:p>
    <w:p w:rsidR="00B54B82" w:rsidRDefault="00B54B82" w:rsidP="00B952CD">
      <w:pPr>
        <w:spacing w:after="0" w:line="360" w:lineRule="auto"/>
        <w:ind w:firstLine="709"/>
        <w:jc w:val="both"/>
        <w:rPr>
          <w:rFonts w:ascii="Times New Roman" w:hAnsi="Times New Roman" w:cs="Times New Roman"/>
          <w:sz w:val="28"/>
          <w:szCs w:val="28"/>
        </w:rPr>
      </w:pPr>
    </w:p>
    <w:p w:rsidR="00B54B82" w:rsidRDefault="00B54B82" w:rsidP="00E94596">
      <w:pPr>
        <w:spacing w:after="0" w:line="360" w:lineRule="auto"/>
        <w:jc w:val="both"/>
        <w:rPr>
          <w:rFonts w:ascii="Times New Roman" w:hAnsi="Times New Roman" w:cs="Times New Roman"/>
          <w:sz w:val="28"/>
          <w:szCs w:val="28"/>
        </w:rPr>
      </w:pPr>
    </w:p>
    <w:p w:rsidR="00362F5F" w:rsidRPr="00F23DF0" w:rsidRDefault="00362F5F" w:rsidP="00F23DF0">
      <w:pPr>
        <w:pStyle w:val="a3"/>
        <w:numPr>
          <w:ilvl w:val="0"/>
          <w:numId w:val="18"/>
        </w:numPr>
        <w:spacing w:after="0" w:line="360" w:lineRule="auto"/>
        <w:jc w:val="both"/>
        <w:rPr>
          <w:rFonts w:ascii="Times New Roman" w:hAnsi="Times New Roman" w:cs="Times New Roman"/>
          <w:sz w:val="28"/>
          <w:szCs w:val="28"/>
        </w:rPr>
      </w:pPr>
      <w:r w:rsidRPr="00F23DF0">
        <w:rPr>
          <w:rFonts w:ascii="Times New Roman" w:hAnsi="Times New Roman" w:cs="Times New Roman"/>
          <w:sz w:val="28"/>
          <w:szCs w:val="28"/>
        </w:rPr>
        <w:lastRenderedPageBreak/>
        <w:t>Анализ современной социальной политики</w:t>
      </w:r>
    </w:p>
    <w:p w:rsidR="00F23DF0" w:rsidRDefault="00F23DF0" w:rsidP="00F23DF0">
      <w:pPr>
        <w:spacing w:after="0" w:line="360" w:lineRule="auto"/>
        <w:jc w:val="both"/>
        <w:rPr>
          <w:rFonts w:ascii="Times New Roman" w:hAnsi="Times New Roman" w:cs="Times New Roman"/>
          <w:sz w:val="28"/>
          <w:szCs w:val="28"/>
        </w:rPr>
      </w:pPr>
    </w:p>
    <w:p w:rsidR="00362F5F" w:rsidRDefault="00362F5F" w:rsidP="00B952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  Опыт зарубежных государств</w:t>
      </w:r>
    </w:p>
    <w:p w:rsidR="00362F5F" w:rsidRDefault="00362F5F" w:rsidP="00B952CD">
      <w:pPr>
        <w:spacing w:after="0" w:line="360" w:lineRule="auto"/>
        <w:ind w:firstLine="709"/>
        <w:jc w:val="both"/>
        <w:rPr>
          <w:rFonts w:ascii="Times New Roman" w:hAnsi="Times New Roman" w:cs="Times New Roman"/>
          <w:sz w:val="28"/>
          <w:szCs w:val="28"/>
        </w:rPr>
      </w:pPr>
    </w:p>
    <w:p w:rsidR="00362F5F" w:rsidRDefault="00A23874" w:rsidP="00B952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Важною частью в формировании социальной политики государства является рассмотрение и анализ опыта в социальной сфере зарубежных стран. Ведь, несмотря на то, что у всех социальных государств одно направление – грамотное осуществление социальной политики,  осуществляют они его каждое по-своему. Каждая страна помимо общих методов и схем реализует свои собственные программы и мероприятия. Но это не значит, что то, что придумано и успешно реализовано в одном государстве, не может быть применено в социальной политике другого.  А на сегодняшней день в условиях нарастающей глобализации обмен опытом в социальной сфере является важным этапом в формировании социальной политики каждой страны. </w:t>
      </w:r>
    </w:p>
    <w:p w:rsidR="00A23874" w:rsidRDefault="00A23874" w:rsidP="00B952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Особое внимание стоит уделить политике в социальной сфере таких стран, как Германия и Швеция. </w:t>
      </w:r>
      <w:r w:rsidR="00343C2A">
        <w:rPr>
          <w:rFonts w:ascii="Times New Roman" w:hAnsi="Times New Roman" w:cs="Times New Roman"/>
          <w:sz w:val="28"/>
          <w:szCs w:val="28"/>
        </w:rPr>
        <w:t xml:space="preserve">Так как меры социальной политики, проводимые в этих странах по праву считаются одними из самых действенных и корректных. </w:t>
      </w:r>
    </w:p>
    <w:p w:rsidR="00343C2A" w:rsidRDefault="00343C2A" w:rsidP="00B952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Германская модель социально-экономического развития может считаться одной из лучших политик 20 века. Еще в 1960-х годах немецкий опыт переняла Япония, а в настоящее время Германия является мировым лидером по среднедушевым доходам, а также по объему экспорта и объему социальных расходов. </w:t>
      </w:r>
    </w:p>
    <w:p w:rsidR="00A25758" w:rsidRDefault="00A25758" w:rsidP="00B952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Коренные изменения в политики социальной сферы Германии начались ещё в начале 1950-х. Стратегия </w:t>
      </w:r>
      <w:r w:rsidR="00EC354D">
        <w:rPr>
          <w:rFonts w:ascii="Times New Roman" w:hAnsi="Times New Roman" w:cs="Times New Roman"/>
          <w:sz w:val="28"/>
          <w:szCs w:val="28"/>
        </w:rPr>
        <w:t xml:space="preserve">отличалась применением новых инструментов, создающих необходимые условия для экономического роста, а, следовательно, для дохода всего общества. </w:t>
      </w:r>
    </w:p>
    <w:p w:rsidR="00A25758" w:rsidRPr="00D01BD4" w:rsidRDefault="00EC354D" w:rsidP="00B952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Тогда в</w:t>
      </w:r>
      <w:r w:rsidR="00A25758">
        <w:rPr>
          <w:rFonts w:ascii="Times New Roman" w:hAnsi="Times New Roman" w:cs="Times New Roman"/>
          <w:sz w:val="28"/>
          <w:szCs w:val="28"/>
        </w:rPr>
        <w:t xml:space="preserve"> основу немецкой социально</w:t>
      </w:r>
      <w:r>
        <w:rPr>
          <w:rFonts w:ascii="Times New Roman" w:hAnsi="Times New Roman" w:cs="Times New Roman"/>
          <w:sz w:val="28"/>
          <w:szCs w:val="28"/>
        </w:rPr>
        <w:t>й</w:t>
      </w:r>
      <w:r w:rsidR="00A25758">
        <w:rPr>
          <w:rFonts w:ascii="Times New Roman" w:hAnsi="Times New Roman" w:cs="Times New Roman"/>
          <w:sz w:val="28"/>
          <w:szCs w:val="28"/>
        </w:rPr>
        <w:t xml:space="preserve"> политики лег принцип не распределения социальных благ, а создания условий для деятельности индивидов, способных создавать эти блага и заботиться о себе.</w:t>
      </w:r>
    </w:p>
    <w:p w:rsidR="001F3DF4" w:rsidRDefault="001F3DF4" w:rsidP="00B952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Сегодня доля социальных услуг в совокупном общественном продукте Германии более 30% . Около трети услуг приходится на пенсионное страхование, свыше 20% на страхование на случай болезни, предписанное законом. Согласно Конституции Германия является демократическим и социальным государством. Высшая цель социального государства – это не всестороннее обеспечение и обслуживание человека, а как раз наоборот, о</w:t>
      </w:r>
      <w:r w:rsidR="00E9770F">
        <w:rPr>
          <w:rFonts w:ascii="Times New Roman" w:hAnsi="Times New Roman" w:cs="Times New Roman"/>
          <w:sz w:val="28"/>
          <w:szCs w:val="28"/>
        </w:rPr>
        <w:t>но строиться   на индивидуальных притязаниях, добытых в результате собственного труда. В связи с этим было разработано множество социальных законов: обеспечение по болезни, старости, в связи с нечастным случаем, пособия на детей, частичная оплата жилья, пособия по безработице.</w:t>
      </w:r>
    </w:p>
    <w:p w:rsidR="00EA4347" w:rsidRDefault="00C13A4D" w:rsidP="00EA43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стоит отметить, что, не смотря на высокие стандарты социальной помощи, современная немецкая социальная политики переживает некий кризис. Это скорее всего связано с тем, что налоговое «бремя» достигает 80% доходов населения, распределение действует</w:t>
      </w:r>
      <w:r w:rsidR="00EA4347">
        <w:rPr>
          <w:rFonts w:ascii="Times New Roman" w:hAnsi="Times New Roman" w:cs="Times New Roman"/>
          <w:sz w:val="28"/>
          <w:szCs w:val="28"/>
        </w:rPr>
        <w:t xml:space="preserve"> неэффективно, высокая безработица носит  постоянный характер, качество общественных услуг не соответствует времени. Следовательно, стали появляться многочисленные «лазейки» в обход налоговой системы. </w:t>
      </w:r>
    </w:p>
    <w:p w:rsidR="00EA4347" w:rsidRDefault="00EA4347" w:rsidP="00EA43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Прежняя модель социальной политики показывает свою неэффективность и не может пережить вызовы времени. В настоящее время идет реформа социально-экономических отношений, связанная с адаптацией социальной политики к условиям современного общества.</w:t>
      </w:r>
    </w:p>
    <w:p w:rsidR="00E9770F" w:rsidRDefault="00BE2B33" w:rsidP="00B952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Отдельное внимание стоит уделить пенсионному обеспечению в Германии. Довольно известный факт, что в Германии пенсии выше, чем в России, это связано с различными экономическими и социальными причинами. </w:t>
      </w:r>
    </w:p>
    <w:p w:rsidR="00BE2B33" w:rsidRPr="005110BF" w:rsidRDefault="00BE2B33" w:rsidP="00B952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Проведем небольшой</w:t>
      </w:r>
      <w:r w:rsidR="004173E3">
        <w:rPr>
          <w:rFonts w:ascii="Times New Roman" w:hAnsi="Times New Roman" w:cs="Times New Roman"/>
          <w:sz w:val="28"/>
          <w:szCs w:val="28"/>
        </w:rPr>
        <w:t xml:space="preserve"> сравнительный</w:t>
      </w:r>
      <w:r>
        <w:rPr>
          <w:rFonts w:ascii="Times New Roman" w:hAnsi="Times New Roman" w:cs="Times New Roman"/>
          <w:sz w:val="28"/>
          <w:szCs w:val="28"/>
        </w:rPr>
        <w:t xml:space="preserve"> анализ. </w:t>
      </w:r>
      <w:r w:rsidR="009224AB">
        <w:rPr>
          <w:rFonts w:ascii="Times New Roman" w:hAnsi="Times New Roman" w:cs="Times New Roman"/>
          <w:sz w:val="28"/>
          <w:szCs w:val="28"/>
        </w:rPr>
        <w:t xml:space="preserve">В 2014 году средний размер российской пенсии составлял 11 600 руб. или чуть больше 240 евро, в </w:t>
      </w:r>
      <w:r w:rsidR="009224AB">
        <w:rPr>
          <w:rFonts w:ascii="Times New Roman" w:hAnsi="Times New Roman" w:cs="Times New Roman"/>
          <w:sz w:val="28"/>
          <w:szCs w:val="28"/>
        </w:rPr>
        <w:lastRenderedPageBreak/>
        <w:t>то время как в Германии на 2013 год средняя пенсия составляла примерно 266 евро. Причем наши граждане имеют иной пенсионный возраст: мужчины получают пенсию с 60 лет, а женщины с 55</w:t>
      </w:r>
      <w:r w:rsidR="002818A1">
        <w:rPr>
          <w:rFonts w:ascii="Times New Roman" w:hAnsi="Times New Roman" w:cs="Times New Roman"/>
          <w:sz w:val="28"/>
          <w:szCs w:val="28"/>
        </w:rPr>
        <w:t xml:space="preserve"> </w:t>
      </w:r>
      <w:r w:rsidR="009224AB">
        <w:rPr>
          <w:rFonts w:ascii="Times New Roman" w:hAnsi="Times New Roman" w:cs="Times New Roman"/>
          <w:sz w:val="28"/>
          <w:szCs w:val="28"/>
        </w:rPr>
        <w:t>лет, в Германии же с 67 лет - мужчины и с 60 лет – женщины. Разница в пенсионном возрасте объясняется различной продолжительностью жизни гр</w:t>
      </w:r>
      <w:r w:rsidR="005110BF">
        <w:rPr>
          <w:rFonts w:ascii="Times New Roman" w:hAnsi="Times New Roman" w:cs="Times New Roman"/>
          <w:sz w:val="28"/>
          <w:szCs w:val="28"/>
        </w:rPr>
        <w:t>аждан России и граждан Германии</w:t>
      </w:r>
      <w:r w:rsidR="005110BF" w:rsidRPr="005110BF">
        <w:rPr>
          <w:rFonts w:ascii="Times New Roman" w:hAnsi="Times New Roman" w:cs="Times New Roman"/>
          <w:sz w:val="28"/>
          <w:szCs w:val="28"/>
        </w:rPr>
        <w:t xml:space="preserve"> [11]</w:t>
      </w:r>
      <w:r w:rsidR="00565D55">
        <w:rPr>
          <w:rFonts w:ascii="Times New Roman" w:hAnsi="Times New Roman" w:cs="Times New Roman"/>
          <w:sz w:val="28"/>
          <w:szCs w:val="28"/>
        </w:rPr>
        <w:t>.</w:t>
      </w:r>
    </w:p>
    <w:p w:rsidR="00CB43AA" w:rsidRDefault="001E3B34" w:rsidP="00C437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C43702">
        <w:rPr>
          <w:rFonts w:ascii="Times New Roman" w:hAnsi="Times New Roman" w:cs="Times New Roman"/>
          <w:sz w:val="28"/>
          <w:szCs w:val="28"/>
        </w:rPr>
        <w:t xml:space="preserve">1 – Средняя </w:t>
      </w:r>
      <w:r w:rsidRPr="001E3B34">
        <w:rPr>
          <w:rFonts w:ascii="Times New Roman" w:hAnsi="Times New Roman" w:cs="Times New Roman"/>
          <w:sz w:val="28"/>
          <w:szCs w:val="28"/>
        </w:rPr>
        <w:t xml:space="preserve">продолжительность жизни в России и </w:t>
      </w:r>
    </w:p>
    <w:p w:rsidR="009224AB" w:rsidRPr="00C43702" w:rsidRDefault="00CB43AA" w:rsidP="00C43702">
      <w:pPr>
        <w:spacing w:after="0" w:line="360" w:lineRule="auto"/>
        <w:ind w:firstLine="709"/>
        <w:jc w:val="both"/>
        <w:rPr>
          <w:rFonts w:ascii="Times New Roman" w:hAnsi="Times New Roman" w:cs="Times New Roman"/>
          <w:szCs w:val="28"/>
        </w:rPr>
      </w:pPr>
      <w:r>
        <w:rPr>
          <w:rFonts w:ascii="Times New Roman" w:hAnsi="Times New Roman" w:cs="Times New Roman"/>
          <w:sz w:val="28"/>
          <w:szCs w:val="28"/>
        </w:rPr>
        <w:t xml:space="preserve">                      </w:t>
      </w:r>
      <w:r w:rsidR="001E3B34" w:rsidRPr="001E3B34">
        <w:rPr>
          <w:rFonts w:ascii="Times New Roman" w:hAnsi="Times New Roman" w:cs="Times New Roman"/>
          <w:sz w:val="28"/>
          <w:szCs w:val="28"/>
        </w:rPr>
        <w:t>Германии</w:t>
      </w:r>
      <w:r>
        <w:rPr>
          <w:rFonts w:ascii="Times New Roman" w:hAnsi="Times New Roman" w:cs="Times New Roman"/>
          <w:sz w:val="28"/>
          <w:szCs w:val="28"/>
        </w:rPr>
        <w:t xml:space="preserve"> </w:t>
      </w:r>
      <w:r w:rsidR="00C43702" w:rsidRPr="00C43702">
        <w:rPr>
          <w:rFonts w:ascii="Times New Roman" w:hAnsi="Times New Roman" w:cs="Times New Roman"/>
          <w:sz w:val="28"/>
          <w:szCs w:val="28"/>
        </w:rPr>
        <w:t>[1</w:t>
      </w:r>
      <w:r w:rsidR="00E94596" w:rsidRPr="00E94596">
        <w:rPr>
          <w:rFonts w:ascii="Times New Roman" w:hAnsi="Times New Roman" w:cs="Times New Roman"/>
          <w:sz w:val="28"/>
          <w:szCs w:val="28"/>
        </w:rPr>
        <w:t>0</w:t>
      </w:r>
      <w:r w:rsidR="00C43702" w:rsidRPr="00C43702">
        <w:rPr>
          <w:rFonts w:ascii="Times New Roman" w:hAnsi="Times New Roman" w:cs="Times New Roman"/>
          <w:sz w:val="28"/>
          <w:szCs w:val="28"/>
        </w:rPr>
        <w:t>]</w:t>
      </w:r>
    </w:p>
    <w:tbl>
      <w:tblPr>
        <w:tblW w:w="9360" w:type="dxa"/>
        <w:tblInd w:w="25" w:type="dxa"/>
        <w:tblBorders>
          <w:top w:val="single" w:sz="2" w:space="0" w:color="333333"/>
          <w:left w:val="single" w:sz="2" w:space="0" w:color="333333"/>
          <w:bottom w:val="single" w:sz="2" w:space="0" w:color="333333"/>
          <w:right w:val="single" w:sz="2" w:space="0" w:color="333333"/>
          <w:insideH w:val="single" w:sz="2" w:space="0" w:color="333333"/>
          <w:insideV w:val="single" w:sz="2" w:space="0" w:color="333333"/>
        </w:tblBorders>
        <w:tblCellMar>
          <w:top w:w="28" w:type="dxa"/>
          <w:left w:w="24" w:type="dxa"/>
          <w:bottom w:w="28" w:type="dxa"/>
          <w:right w:w="28" w:type="dxa"/>
        </w:tblCellMar>
        <w:tblLook w:val="04A0"/>
      </w:tblPr>
      <w:tblGrid>
        <w:gridCol w:w="6239"/>
        <w:gridCol w:w="1026"/>
        <w:gridCol w:w="1056"/>
        <w:gridCol w:w="1039"/>
      </w:tblGrid>
      <w:tr w:rsidR="009224AB" w:rsidTr="009224AB">
        <w:tc>
          <w:tcPr>
            <w:tcW w:w="6238" w:type="dxa"/>
            <w:tcBorders>
              <w:top w:val="single" w:sz="2" w:space="0" w:color="333333"/>
              <w:left w:val="single" w:sz="2" w:space="0" w:color="333333"/>
              <w:bottom w:val="single" w:sz="2" w:space="0" w:color="333333"/>
              <w:right w:val="single" w:sz="2" w:space="0" w:color="333333"/>
            </w:tcBorders>
            <w:shd w:val="clear" w:color="auto" w:fill="auto"/>
            <w:tcMar>
              <w:left w:w="24" w:type="dxa"/>
            </w:tcMar>
            <w:vAlign w:val="center"/>
          </w:tcPr>
          <w:p w:rsidR="009224AB" w:rsidRDefault="009224AB" w:rsidP="009224AB">
            <w:pPr>
              <w:pStyle w:val="a8"/>
              <w:spacing w:after="0"/>
              <w:rPr>
                <w:rFonts w:ascii="Times New Roman" w:hAnsi="Times New Roman"/>
              </w:rPr>
            </w:pPr>
            <w:r>
              <w:rPr>
                <w:rFonts w:ascii="Times New Roman" w:hAnsi="Times New Roman"/>
              </w:rPr>
              <w:t>Средняя продолжительность жизни в России и в Германии на 2013 г.</w:t>
            </w:r>
          </w:p>
        </w:tc>
        <w:tc>
          <w:tcPr>
            <w:tcW w:w="1026" w:type="dxa"/>
            <w:tcBorders>
              <w:top w:val="single" w:sz="2" w:space="0" w:color="333333"/>
              <w:left w:val="single" w:sz="2" w:space="0" w:color="333333"/>
              <w:bottom w:val="single" w:sz="2" w:space="0" w:color="333333"/>
              <w:right w:val="single" w:sz="2" w:space="0" w:color="333333"/>
            </w:tcBorders>
            <w:shd w:val="clear" w:color="auto" w:fill="auto"/>
            <w:tcMar>
              <w:left w:w="24" w:type="dxa"/>
            </w:tcMar>
            <w:vAlign w:val="center"/>
          </w:tcPr>
          <w:p w:rsidR="009224AB" w:rsidRDefault="009224AB" w:rsidP="009224AB">
            <w:pPr>
              <w:pStyle w:val="a8"/>
              <w:spacing w:after="0"/>
              <w:rPr>
                <w:rFonts w:ascii="Times New Roman" w:hAnsi="Times New Roman"/>
              </w:rPr>
            </w:pPr>
            <w:r>
              <w:rPr>
                <w:rFonts w:ascii="Times New Roman" w:hAnsi="Times New Roman"/>
              </w:rPr>
              <w:t>По стране</w:t>
            </w:r>
          </w:p>
        </w:tc>
        <w:tc>
          <w:tcPr>
            <w:tcW w:w="1056" w:type="dxa"/>
            <w:tcBorders>
              <w:top w:val="single" w:sz="2" w:space="0" w:color="333333"/>
              <w:left w:val="single" w:sz="2" w:space="0" w:color="333333"/>
              <w:bottom w:val="single" w:sz="2" w:space="0" w:color="333333"/>
              <w:right w:val="single" w:sz="2" w:space="0" w:color="333333"/>
            </w:tcBorders>
            <w:shd w:val="clear" w:color="auto" w:fill="auto"/>
            <w:tcMar>
              <w:left w:w="24" w:type="dxa"/>
            </w:tcMar>
            <w:vAlign w:val="center"/>
          </w:tcPr>
          <w:p w:rsidR="009224AB" w:rsidRDefault="009224AB" w:rsidP="009224AB">
            <w:pPr>
              <w:pStyle w:val="a8"/>
              <w:spacing w:after="0"/>
              <w:rPr>
                <w:rFonts w:ascii="Times New Roman" w:hAnsi="Times New Roman"/>
              </w:rPr>
            </w:pPr>
            <w:r>
              <w:rPr>
                <w:rFonts w:ascii="Times New Roman" w:hAnsi="Times New Roman"/>
              </w:rPr>
              <w:t>Женщины</w:t>
            </w:r>
          </w:p>
        </w:tc>
        <w:tc>
          <w:tcPr>
            <w:tcW w:w="1039" w:type="dxa"/>
            <w:tcBorders>
              <w:top w:val="single" w:sz="2" w:space="0" w:color="333333"/>
              <w:left w:val="single" w:sz="2" w:space="0" w:color="333333"/>
              <w:bottom w:val="single" w:sz="2" w:space="0" w:color="333333"/>
              <w:right w:val="single" w:sz="2" w:space="0" w:color="333333"/>
            </w:tcBorders>
            <w:shd w:val="clear" w:color="auto" w:fill="auto"/>
            <w:tcMar>
              <w:left w:w="24" w:type="dxa"/>
            </w:tcMar>
            <w:vAlign w:val="center"/>
          </w:tcPr>
          <w:p w:rsidR="009224AB" w:rsidRDefault="009224AB" w:rsidP="009224AB">
            <w:pPr>
              <w:pStyle w:val="a8"/>
              <w:spacing w:after="0"/>
              <w:rPr>
                <w:rFonts w:ascii="Times New Roman" w:hAnsi="Times New Roman"/>
              </w:rPr>
            </w:pPr>
            <w:r>
              <w:rPr>
                <w:rFonts w:ascii="Times New Roman" w:hAnsi="Times New Roman"/>
              </w:rPr>
              <w:t>мужчины</w:t>
            </w:r>
          </w:p>
        </w:tc>
      </w:tr>
      <w:tr w:rsidR="009224AB" w:rsidTr="009224AB">
        <w:tc>
          <w:tcPr>
            <w:tcW w:w="6238" w:type="dxa"/>
            <w:tcBorders>
              <w:top w:val="single" w:sz="2" w:space="0" w:color="333333"/>
              <w:left w:val="single" w:sz="2" w:space="0" w:color="333333"/>
              <w:bottom w:val="single" w:sz="2" w:space="0" w:color="333333"/>
              <w:right w:val="single" w:sz="2" w:space="0" w:color="333333"/>
            </w:tcBorders>
            <w:shd w:val="clear" w:color="auto" w:fill="auto"/>
            <w:tcMar>
              <w:left w:w="24" w:type="dxa"/>
            </w:tcMar>
            <w:vAlign w:val="center"/>
          </w:tcPr>
          <w:p w:rsidR="009224AB" w:rsidRPr="00E94596" w:rsidRDefault="009224AB" w:rsidP="009224AB">
            <w:pPr>
              <w:pStyle w:val="a8"/>
              <w:spacing w:after="0"/>
              <w:rPr>
                <w:rFonts w:ascii="Times New Roman" w:hAnsi="Times New Roman"/>
              </w:rPr>
            </w:pPr>
            <w:r>
              <w:rPr>
                <w:rFonts w:ascii="Times New Roman" w:hAnsi="Times New Roman"/>
              </w:rPr>
              <w:t>Средняя продолжительность жизни в России</w:t>
            </w:r>
            <w:r w:rsidR="00E94596" w:rsidRPr="00E94596">
              <w:rPr>
                <w:rFonts w:ascii="Times New Roman" w:hAnsi="Times New Roman"/>
              </w:rPr>
              <w:t xml:space="preserve"> (</w:t>
            </w:r>
            <w:r w:rsidR="00E94596">
              <w:rPr>
                <w:rFonts w:ascii="Times New Roman" w:hAnsi="Times New Roman"/>
              </w:rPr>
              <w:t>год.)</w:t>
            </w:r>
          </w:p>
        </w:tc>
        <w:tc>
          <w:tcPr>
            <w:tcW w:w="1026" w:type="dxa"/>
            <w:tcBorders>
              <w:top w:val="single" w:sz="2" w:space="0" w:color="333333"/>
              <w:left w:val="single" w:sz="2" w:space="0" w:color="333333"/>
              <w:bottom w:val="single" w:sz="2" w:space="0" w:color="333333"/>
              <w:right w:val="single" w:sz="2" w:space="0" w:color="333333"/>
            </w:tcBorders>
            <w:shd w:val="clear" w:color="auto" w:fill="auto"/>
            <w:tcMar>
              <w:left w:w="24" w:type="dxa"/>
            </w:tcMar>
            <w:vAlign w:val="center"/>
          </w:tcPr>
          <w:p w:rsidR="009224AB" w:rsidRDefault="009224AB" w:rsidP="009224AB">
            <w:pPr>
              <w:pStyle w:val="a8"/>
              <w:spacing w:after="0"/>
              <w:rPr>
                <w:rFonts w:ascii="Times New Roman" w:hAnsi="Times New Roman"/>
              </w:rPr>
            </w:pPr>
            <w:r>
              <w:rPr>
                <w:rFonts w:ascii="Times New Roman" w:hAnsi="Times New Roman"/>
              </w:rPr>
              <w:t>70.3</w:t>
            </w:r>
          </w:p>
        </w:tc>
        <w:tc>
          <w:tcPr>
            <w:tcW w:w="1056" w:type="dxa"/>
            <w:tcBorders>
              <w:top w:val="single" w:sz="2" w:space="0" w:color="333333"/>
              <w:left w:val="single" w:sz="2" w:space="0" w:color="333333"/>
              <w:bottom w:val="single" w:sz="2" w:space="0" w:color="333333"/>
              <w:right w:val="single" w:sz="2" w:space="0" w:color="333333"/>
            </w:tcBorders>
            <w:shd w:val="clear" w:color="auto" w:fill="auto"/>
            <w:tcMar>
              <w:left w:w="24" w:type="dxa"/>
            </w:tcMar>
            <w:vAlign w:val="center"/>
          </w:tcPr>
          <w:p w:rsidR="009224AB" w:rsidRDefault="009224AB" w:rsidP="009224AB">
            <w:pPr>
              <w:pStyle w:val="a8"/>
              <w:spacing w:after="0"/>
              <w:rPr>
                <w:rFonts w:ascii="Times New Roman" w:hAnsi="Times New Roman"/>
              </w:rPr>
            </w:pPr>
            <w:r>
              <w:rPr>
                <w:rFonts w:ascii="Times New Roman" w:hAnsi="Times New Roman"/>
              </w:rPr>
              <w:t>65,5</w:t>
            </w:r>
          </w:p>
        </w:tc>
        <w:tc>
          <w:tcPr>
            <w:tcW w:w="1039" w:type="dxa"/>
            <w:tcBorders>
              <w:top w:val="single" w:sz="2" w:space="0" w:color="333333"/>
              <w:left w:val="single" w:sz="2" w:space="0" w:color="333333"/>
              <w:bottom w:val="single" w:sz="2" w:space="0" w:color="333333"/>
              <w:right w:val="single" w:sz="2" w:space="0" w:color="333333"/>
            </w:tcBorders>
            <w:shd w:val="clear" w:color="auto" w:fill="auto"/>
            <w:tcMar>
              <w:left w:w="24" w:type="dxa"/>
            </w:tcMar>
            <w:vAlign w:val="center"/>
          </w:tcPr>
          <w:p w:rsidR="009224AB" w:rsidRDefault="009224AB" w:rsidP="009224AB">
            <w:pPr>
              <w:pStyle w:val="a8"/>
              <w:spacing w:after="0"/>
              <w:rPr>
                <w:rFonts w:ascii="Times New Roman" w:hAnsi="Times New Roman"/>
              </w:rPr>
            </w:pPr>
            <w:r>
              <w:rPr>
                <w:rFonts w:ascii="Times New Roman" w:hAnsi="Times New Roman"/>
              </w:rPr>
              <w:t>75,3</w:t>
            </w:r>
          </w:p>
        </w:tc>
      </w:tr>
      <w:tr w:rsidR="009224AB" w:rsidTr="009224AB">
        <w:tc>
          <w:tcPr>
            <w:tcW w:w="6238" w:type="dxa"/>
            <w:tcBorders>
              <w:top w:val="single" w:sz="2" w:space="0" w:color="333333"/>
              <w:left w:val="single" w:sz="2" w:space="0" w:color="333333"/>
              <w:bottom w:val="single" w:sz="2" w:space="0" w:color="333333"/>
              <w:right w:val="single" w:sz="2" w:space="0" w:color="333333"/>
            </w:tcBorders>
            <w:shd w:val="clear" w:color="auto" w:fill="auto"/>
            <w:tcMar>
              <w:left w:w="24" w:type="dxa"/>
            </w:tcMar>
            <w:vAlign w:val="center"/>
          </w:tcPr>
          <w:p w:rsidR="009224AB" w:rsidRDefault="009224AB" w:rsidP="009224AB">
            <w:pPr>
              <w:pStyle w:val="a8"/>
              <w:spacing w:after="0"/>
              <w:rPr>
                <w:rFonts w:ascii="Times New Roman" w:hAnsi="Times New Roman"/>
              </w:rPr>
            </w:pPr>
            <w:r>
              <w:rPr>
                <w:rFonts w:ascii="Times New Roman" w:hAnsi="Times New Roman"/>
              </w:rPr>
              <w:t>Средняя продолжительность жизни в Германии</w:t>
            </w:r>
            <w:r w:rsidR="00E94596">
              <w:rPr>
                <w:rFonts w:ascii="Times New Roman" w:hAnsi="Times New Roman"/>
              </w:rPr>
              <w:t xml:space="preserve"> (год.)</w:t>
            </w:r>
          </w:p>
        </w:tc>
        <w:tc>
          <w:tcPr>
            <w:tcW w:w="1026" w:type="dxa"/>
            <w:tcBorders>
              <w:top w:val="single" w:sz="2" w:space="0" w:color="333333"/>
              <w:left w:val="single" w:sz="2" w:space="0" w:color="333333"/>
              <w:bottom w:val="single" w:sz="2" w:space="0" w:color="333333"/>
              <w:right w:val="single" w:sz="2" w:space="0" w:color="333333"/>
            </w:tcBorders>
            <w:shd w:val="clear" w:color="auto" w:fill="auto"/>
            <w:tcMar>
              <w:left w:w="24" w:type="dxa"/>
            </w:tcMar>
            <w:vAlign w:val="center"/>
          </w:tcPr>
          <w:p w:rsidR="009224AB" w:rsidRDefault="009224AB" w:rsidP="009224AB">
            <w:pPr>
              <w:pStyle w:val="a8"/>
              <w:spacing w:after="0"/>
              <w:rPr>
                <w:rFonts w:ascii="Times New Roman" w:hAnsi="Times New Roman"/>
              </w:rPr>
            </w:pPr>
            <w:r>
              <w:rPr>
                <w:rFonts w:ascii="Times New Roman" w:hAnsi="Times New Roman"/>
              </w:rPr>
              <w:t>79,26</w:t>
            </w:r>
          </w:p>
        </w:tc>
        <w:tc>
          <w:tcPr>
            <w:tcW w:w="1056" w:type="dxa"/>
            <w:tcBorders>
              <w:top w:val="single" w:sz="2" w:space="0" w:color="333333"/>
              <w:left w:val="single" w:sz="2" w:space="0" w:color="333333"/>
              <w:bottom w:val="single" w:sz="2" w:space="0" w:color="333333"/>
              <w:right w:val="single" w:sz="2" w:space="0" w:color="333333"/>
            </w:tcBorders>
            <w:shd w:val="clear" w:color="auto" w:fill="auto"/>
            <w:tcMar>
              <w:left w:w="24" w:type="dxa"/>
            </w:tcMar>
            <w:vAlign w:val="center"/>
          </w:tcPr>
          <w:p w:rsidR="009224AB" w:rsidRDefault="009224AB" w:rsidP="009224AB">
            <w:pPr>
              <w:pStyle w:val="a8"/>
              <w:spacing w:after="0"/>
              <w:rPr>
                <w:rFonts w:ascii="Times New Roman" w:hAnsi="Times New Roman"/>
              </w:rPr>
            </w:pPr>
            <w:r>
              <w:rPr>
                <w:rFonts w:ascii="Times New Roman" w:hAnsi="Times New Roman"/>
              </w:rPr>
              <w:t>76,26</w:t>
            </w:r>
          </w:p>
        </w:tc>
        <w:tc>
          <w:tcPr>
            <w:tcW w:w="1039" w:type="dxa"/>
            <w:tcBorders>
              <w:top w:val="single" w:sz="2" w:space="0" w:color="333333"/>
              <w:left w:val="single" w:sz="2" w:space="0" w:color="333333"/>
              <w:bottom w:val="single" w:sz="2" w:space="0" w:color="333333"/>
              <w:right w:val="single" w:sz="2" w:space="0" w:color="333333"/>
            </w:tcBorders>
            <w:shd w:val="clear" w:color="auto" w:fill="auto"/>
            <w:tcMar>
              <w:left w:w="24" w:type="dxa"/>
            </w:tcMar>
            <w:vAlign w:val="center"/>
          </w:tcPr>
          <w:p w:rsidR="009224AB" w:rsidRDefault="009224AB" w:rsidP="009224AB">
            <w:pPr>
              <w:pStyle w:val="a8"/>
              <w:spacing w:after="0"/>
              <w:rPr>
                <w:rFonts w:ascii="Times New Roman" w:hAnsi="Times New Roman"/>
              </w:rPr>
            </w:pPr>
            <w:r>
              <w:rPr>
                <w:rFonts w:ascii="Times New Roman" w:hAnsi="Times New Roman"/>
              </w:rPr>
              <w:t>82,42</w:t>
            </w:r>
          </w:p>
        </w:tc>
      </w:tr>
      <w:tr w:rsidR="009224AB" w:rsidTr="009224AB">
        <w:tc>
          <w:tcPr>
            <w:tcW w:w="6238" w:type="dxa"/>
            <w:tcBorders>
              <w:top w:val="single" w:sz="2" w:space="0" w:color="333333"/>
              <w:left w:val="single" w:sz="2" w:space="0" w:color="333333"/>
              <w:bottom w:val="single" w:sz="2" w:space="0" w:color="333333"/>
              <w:right w:val="single" w:sz="2" w:space="0" w:color="333333"/>
            </w:tcBorders>
            <w:shd w:val="clear" w:color="auto" w:fill="auto"/>
            <w:tcMar>
              <w:left w:w="24" w:type="dxa"/>
            </w:tcMar>
            <w:vAlign w:val="center"/>
          </w:tcPr>
          <w:p w:rsidR="009224AB" w:rsidRDefault="009224AB" w:rsidP="009224AB">
            <w:pPr>
              <w:pStyle w:val="a8"/>
              <w:spacing w:after="0"/>
              <w:rPr>
                <w:rFonts w:ascii="Times New Roman" w:hAnsi="Times New Roman"/>
              </w:rPr>
            </w:pPr>
            <w:r>
              <w:rPr>
                <w:rFonts w:ascii="Times New Roman" w:hAnsi="Times New Roman"/>
              </w:rPr>
              <w:t>Возраст дожития в России (мес.)</w:t>
            </w:r>
          </w:p>
        </w:tc>
        <w:tc>
          <w:tcPr>
            <w:tcW w:w="1026" w:type="dxa"/>
            <w:tcBorders>
              <w:top w:val="single" w:sz="2" w:space="0" w:color="333333"/>
              <w:left w:val="single" w:sz="2" w:space="0" w:color="333333"/>
              <w:bottom w:val="single" w:sz="2" w:space="0" w:color="333333"/>
              <w:right w:val="single" w:sz="2" w:space="0" w:color="333333"/>
            </w:tcBorders>
            <w:shd w:val="clear" w:color="auto" w:fill="auto"/>
            <w:tcMar>
              <w:left w:w="24" w:type="dxa"/>
            </w:tcMar>
            <w:vAlign w:val="center"/>
          </w:tcPr>
          <w:p w:rsidR="009224AB" w:rsidRDefault="009224AB" w:rsidP="009224AB">
            <w:pPr>
              <w:pStyle w:val="a8"/>
              <w:spacing w:after="0"/>
              <w:rPr>
                <w:rFonts w:ascii="Times New Roman" w:hAnsi="Times New Roman"/>
              </w:rPr>
            </w:pPr>
            <w:r>
              <w:rPr>
                <w:rFonts w:ascii="Times New Roman" w:hAnsi="Times New Roman"/>
              </w:rPr>
              <w:t> </w:t>
            </w:r>
          </w:p>
        </w:tc>
        <w:tc>
          <w:tcPr>
            <w:tcW w:w="1056" w:type="dxa"/>
            <w:tcBorders>
              <w:top w:val="single" w:sz="2" w:space="0" w:color="333333"/>
              <w:left w:val="single" w:sz="2" w:space="0" w:color="333333"/>
              <w:bottom w:val="single" w:sz="2" w:space="0" w:color="333333"/>
              <w:right w:val="single" w:sz="2" w:space="0" w:color="333333"/>
            </w:tcBorders>
            <w:shd w:val="clear" w:color="auto" w:fill="auto"/>
            <w:tcMar>
              <w:left w:w="24" w:type="dxa"/>
            </w:tcMar>
            <w:vAlign w:val="center"/>
          </w:tcPr>
          <w:p w:rsidR="009224AB" w:rsidRDefault="009224AB" w:rsidP="009224AB">
            <w:pPr>
              <w:pStyle w:val="a8"/>
              <w:spacing w:after="0"/>
              <w:rPr>
                <w:rFonts w:ascii="Times New Roman" w:hAnsi="Times New Roman"/>
              </w:rPr>
            </w:pPr>
            <w:r>
              <w:rPr>
                <w:rFonts w:ascii="Times New Roman" w:hAnsi="Times New Roman"/>
              </w:rPr>
              <w:t>66</w:t>
            </w:r>
          </w:p>
        </w:tc>
        <w:tc>
          <w:tcPr>
            <w:tcW w:w="1039" w:type="dxa"/>
            <w:tcBorders>
              <w:top w:val="single" w:sz="2" w:space="0" w:color="333333"/>
              <w:left w:val="single" w:sz="2" w:space="0" w:color="333333"/>
              <w:bottom w:val="single" w:sz="2" w:space="0" w:color="333333"/>
              <w:right w:val="single" w:sz="2" w:space="0" w:color="333333"/>
            </w:tcBorders>
            <w:shd w:val="clear" w:color="auto" w:fill="auto"/>
            <w:tcMar>
              <w:left w:w="24" w:type="dxa"/>
            </w:tcMar>
            <w:vAlign w:val="center"/>
          </w:tcPr>
          <w:p w:rsidR="009224AB" w:rsidRDefault="009224AB" w:rsidP="009224AB">
            <w:pPr>
              <w:pStyle w:val="a8"/>
              <w:spacing w:after="0"/>
              <w:rPr>
                <w:rFonts w:ascii="Times New Roman" w:hAnsi="Times New Roman"/>
              </w:rPr>
            </w:pPr>
            <w:r>
              <w:rPr>
                <w:rFonts w:ascii="Times New Roman" w:hAnsi="Times New Roman"/>
              </w:rPr>
              <w:t>244</w:t>
            </w:r>
          </w:p>
        </w:tc>
      </w:tr>
      <w:tr w:rsidR="009224AB" w:rsidTr="009224AB">
        <w:tc>
          <w:tcPr>
            <w:tcW w:w="6238" w:type="dxa"/>
            <w:tcBorders>
              <w:top w:val="single" w:sz="2" w:space="0" w:color="333333"/>
              <w:left w:val="single" w:sz="2" w:space="0" w:color="333333"/>
              <w:bottom w:val="single" w:sz="2" w:space="0" w:color="333333"/>
              <w:right w:val="single" w:sz="2" w:space="0" w:color="333333"/>
            </w:tcBorders>
            <w:shd w:val="clear" w:color="auto" w:fill="auto"/>
            <w:tcMar>
              <w:left w:w="24" w:type="dxa"/>
            </w:tcMar>
            <w:vAlign w:val="center"/>
          </w:tcPr>
          <w:p w:rsidR="009224AB" w:rsidRDefault="009224AB" w:rsidP="009224AB">
            <w:pPr>
              <w:pStyle w:val="a8"/>
              <w:spacing w:after="0"/>
              <w:rPr>
                <w:rFonts w:ascii="Times New Roman" w:hAnsi="Times New Roman"/>
              </w:rPr>
            </w:pPr>
            <w:r>
              <w:rPr>
                <w:rFonts w:ascii="Times New Roman" w:hAnsi="Times New Roman"/>
              </w:rPr>
              <w:t>Возраст дожития в Германии (мес.)</w:t>
            </w:r>
          </w:p>
        </w:tc>
        <w:tc>
          <w:tcPr>
            <w:tcW w:w="1026" w:type="dxa"/>
            <w:tcBorders>
              <w:top w:val="single" w:sz="2" w:space="0" w:color="333333"/>
              <w:left w:val="single" w:sz="2" w:space="0" w:color="333333"/>
              <w:bottom w:val="single" w:sz="2" w:space="0" w:color="333333"/>
              <w:right w:val="single" w:sz="2" w:space="0" w:color="333333"/>
            </w:tcBorders>
            <w:shd w:val="clear" w:color="auto" w:fill="auto"/>
            <w:tcMar>
              <w:left w:w="24" w:type="dxa"/>
            </w:tcMar>
            <w:vAlign w:val="center"/>
          </w:tcPr>
          <w:p w:rsidR="009224AB" w:rsidRDefault="009224AB" w:rsidP="009224AB">
            <w:pPr>
              <w:pStyle w:val="a8"/>
              <w:spacing w:after="0"/>
              <w:rPr>
                <w:rFonts w:ascii="Times New Roman" w:hAnsi="Times New Roman"/>
              </w:rPr>
            </w:pPr>
            <w:r>
              <w:rPr>
                <w:rFonts w:ascii="Times New Roman" w:hAnsi="Times New Roman"/>
              </w:rPr>
              <w:t> </w:t>
            </w:r>
          </w:p>
        </w:tc>
        <w:tc>
          <w:tcPr>
            <w:tcW w:w="1056" w:type="dxa"/>
            <w:tcBorders>
              <w:top w:val="single" w:sz="2" w:space="0" w:color="333333"/>
              <w:left w:val="single" w:sz="2" w:space="0" w:color="333333"/>
              <w:bottom w:val="single" w:sz="2" w:space="0" w:color="333333"/>
              <w:right w:val="single" w:sz="2" w:space="0" w:color="333333"/>
            </w:tcBorders>
            <w:shd w:val="clear" w:color="auto" w:fill="auto"/>
            <w:tcMar>
              <w:left w:w="24" w:type="dxa"/>
            </w:tcMar>
            <w:vAlign w:val="center"/>
          </w:tcPr>
          <w:p w:rsidR="009224AB" w:rsidRDefault="009224AB" w:rsidP="009224AB">
            <w:pPr>
              <w:pStyle w:val="a8"/>
              <w:spacing w:after="0"/>
              <w:rPr>
                <w:rFonts w:ascii="Times New Roman" w:hAnsi="Times New Roman"/>
              </w:rPr>
            </w:pPr>
            <w:r>
              <w:rPr>
                <w:rFonts w:ascii="Times New Roman" w:hAnsi="Times New Roman"/>
              </w:rPr>
              <w:t>111</w:t>
            </w:r>
          </w:p>
        </w:tc>
        <w:tc>
          <w:tcPr>
            <w:tcW w:w="1039" w:type="dxa"/>
            <w:tcBorders>
              <w:top w:val="single" w:sz="2" w:space="0" w:color="333333"/>
              <w:left w:val="single" w:sz="2" w:space="0" w:color="333333"/>
              <w:bottom w:val="single" w:sz="2" w:space="0" w:color="333333"/>
              <w:right w:val="single" w:sz="2" w:space="0" w:color="333333"/>
            </w:tcBorders>
            <w:shd w:val="clear" w:color="auto" w:fill="auto"/>
            <w:tcMar>
              <w:left w:w="24" w:type="dxa"/>
            </w:tcMar>
            <w:vAlign w:val="center"/>
          </w:tcPr>
          <w:p w:rsidR="009224AB" w:rsidRDefault="009224AB" w:rsidP="009224AB">
            <w:pPr>
              <w:pStyle w:val="a8"/>
              <w:spacing w:after="0"/>
              <w:rPr>
                <w:rFonts w:ascii="Times New Roman" w:hAnsi="Times New Roman"/>
              </w:rPr>
            </w:pPr>
            <w:r>
              <w:rPr>
                <w:rFonts w:ascii="Times New Roman" w:hAnsi="Times New Roman"/>
              </w:rPr>
              <w:t>185</w:t>
            </w:r>
          </w:p>
        </w:tc>
      </w:tr>
    </w:tbl>
    <w:p w:rsidR="00F23DF0" w:rsidRDefault="00F23DF0" w:rsidP="00B952CD">
      <w:pPr>
        <w:spacing w:after="0" w:line="360" w:lineRule="auto"/>
        <w:ind w:firstLine="709"/>
        <w:jc w:val="both"/>
        <w:rPr>
          <w:rFonts w:ascii="Times New Roman" w:hAnsi="Times New Roman" w:cs="Times New Roman"/>
          <w:sz w:val="28"/>
          <w:szCs w:val="28"/>
        </w:rPr>
      </w:pPr>
    </w:p>
    <w:p w:rsidR="00EC354D" w:rsidRDefault="009224AB" w:rsidP="00B952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Продолжительность жизни в Германии действительно высока. Как отмечают эксперты ООН, Германия по уровню жизни уступает только Швеции и Норвегии. </w:t>
      </w:r>
    </w:p>
    <w:p w:rsidR="002818A1" w:rsidRPr="00E336C6" w:rsidRDefault="002818A1" w:rsidP="00B952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не только в этом заключатся проблемы пенсионной системы РФ. Низкий уровень отношения средней пенсии к средней заработной плате является одним из недостатков пенсионной системы РФ. Международная организация труда рекомендует поддерживать значение этого индекса на уровне 40%. Но по статистическим данным этот коэффициент в 2009 году в России составил почти 29%.</w:t>
      </w:r>
      <w:r w:rsidR="004173E3">
        <w:rPr>
          <w:rFonts w:ascii="Times New Roman" w:hAnsi="Times New Roman" w:cs="Times New Roman"/>
          <w:sz w:val="28"/>
          <w:szCs w:val="28"/>
        </w:rPr>
        <w:t xml:space="preserve"> </w:t>
      </w:r>
      <w:r>
        <w:rPr>
          <w:rFonts w:ascii="Times New Roman" w:hAnsi="Times New Roman" w:cs="Times New Roman"/>
          <w:sz w:val="28"/>
          <w:szCs w:val="28"/>
        </w:rPr>
        <w:t>В</w:t>
      </w:r>
      <w:r w:rsidR="004173E3">
        <w:rPr>
          <w:rFonts w:ascii="Times New Roman" w:hAnsi="Times New Roman" w:cs="Times New Roman"/>
          <w:sz w:val="28"/>
          <w:szCs w:val="28"/>
        </w:rPr>
        <w:t xml:space="preserve"> </w:t>
      </w:r>
      <w:r>
        <w:rPr>
          <w:rFonts w:ascii="Times New Roman" w:hAnsi="Times New Roman" w:cs="Times New Roman"/>
          <w:sz w:val="28"/>
          <w:szCs w:val="28"/>
        </w:rPr>
        <w:t>то время как в Португалии, Австрии он составляет 80% средней заработной платы, в Германии и Франции в пределах 60%, в США – 40-50%, а в Японии  свыше 30</w:t>
      </w:r>
      <w:r w:rsidR="00E336C6">
        <w:rPr>
          <w:rFonts w:ascii="Times New Roman" w:hAnsi="Times New Roman" w:cs="Times New Roman"/>
          <w:sz w:val="28"/>
          <w:szCs w:val="28"/>
        </w:rPr>
        <w:t>%</w:t>
      </w:r>
      <w:r w:rsidR="00E336C6" w:rsidRPr="00E336C6">
        <w:rPr>
          <w:rFonts w:ascii="Times New Roman" w:hAnsi="Times New Roman" w:cs="Times New Roman"/>
          <w:sz w:val="28"/>
          <w:szCs w:val="28"/>
        </w:rPr>
        <w:t xml:space="preserve"> [10].</w:t>
      </w:r>
    </w:p>
    <w:p w:rsidR="004173E3" w:rsidRDefault="004173E3" w:rsidP="00B952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Основная составляющая немецкой пенсии по старости – это государственная пенсия. Она основана на принципе солидарности поколений, то есть пожилые люди получают пенсию за счет взносов в пенсионный фонд тех, кто в настоящий момент работает. Эти взносы составляют  почти 20% от заработной платы и их платят застрахованные </w:t>
      </w:r>
      <w:r>
        <w:rPr>
          <w:rFonts w:ascii="Times New Roman" w:hAnsi="Times New Roman" w:cs="Times New Roman"/>
          <w:sz w:val="28"/>
          <w:szCs w:val="28"/>
        </w:rPr>
        <w:lastRenderedPageBreak/>
        <w:t xml:space="preserve">трудящиеся, следовательно, все кто работает по найму, так как они охвачены системой государственного страхования. </w:t>
      </w:r>
    </w:p>
    <w:p w:rsidR="00C13A4D" w:rsidRPr="005110BF" w:rsidRDefault="00C13A4D" w:rsidP="00B952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 из мер немецкой пенсионной системы, которая, несомненно, пошла бы на пользу РФ – это индексация пенсий. Но индексация не в соответствии с инфляцией, а в соответствии с темпами роста заработной платы в стране. Это является справедливым и более эффективным действием, особенно если учитывать, что в Германии инфляция сос</w:t>
      </w:r>
      <w:r w:rsidR="005110BF">
        <w:rPr>
          <w:rFonts w:ascii="Times New Roman" w:hAnsi="Times New Roman" w:cs="Times New Roman"/>
          <w:sz w:val="28"/>
          <w:szCs w:val="28"/>
        </w:rPr>
        <w:t>тавляет 0,8%, а в России 7,15%</w:t>
      </w:r>
      <w:r w:rsidR="005110BF" w:rsidRPr="005110BF">
        <w:rPr>
          <w:rFonts w:ascii="Times New Roman" w:hAnsi="Times New Roman" w:cs="Times New Roman"/>
          <w:sz w:val="28"/>
          <w:szCs w:val="28"/>
        </w:rPr>
        <w:t xml:space="preserve"> [</w:t>
      </w:r>
      <w:r w:rsidR="00E336C6" w:rsidRPr="00E336C6">
        <w:rPr>
          <w:rFonts w:ascii="Times New Roman" w:hAnsi="Times New Roman" w:cs="Times New Roman"/>
          <w:sz w:val="28"/>
          <w:szCs w:val="28"/>
        </w:rPr>
        <w:t>7</w:t>
      </w:r>
      <w:r w:rsidR="005110BF" w:rsidRPr="005110BF">
        <w:rPr>
          <w:rFonts w:ascii="Times New Roman" w:hAnsi="Times New Roman" w:cs="Times New Roman"/>
          <w:sz w:val="28"/>
          <w:szCs w:val="28"/>
        </w:rPr>
        <w:t>].</w:t>
      </w:r>
    </w:p>
    <w:p w:rsidR="00585B73" w:rsidRDefault="00585B73" w:rsidP="00B952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связи с настоящей ситуацией в РФ, необходимо реализовать некоторые методы воздействия, позаимствованные из немецкого опыта. Эти меры позволят снизить финансовую нагрузку на пенсионную систем</w:t>
      </w:r>
      <w:r w:rsidR="00CB43AA">
        <w:rPr>
          <w:rFonts w:ascii="Times New Roman" w:hAnsi="Times New Roman" w:cs="Times New Roman"/>
          <w:sz w:val="28"/>
          <w:szCs w:val="28"/>
        </w:rPr>
        <w:t>у и увеличат её справедливость:</w:t>
      </w:r>
    </w:p>
    <w:p w:rsidR="00585B73" w:rsidRDefault="00CB43AA" w:rsidP="00CB43AA">
      <w:pPr>
        <w:pStyle w:val="a3"/>
        <w:numPr>
          <w:ilvl w:val="0"/>
          <w:numId w:val="2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585B73">
        <w:rPr>
          <w:rFonts w:ascii="Times New Roman" w:hAnsi="Times New Roman" w:cs="Times New Roman"/>
          <w:sz w:val="28"/>
          <w:szCs w:val="28"/>
        </w:rPr>
        <w:t>овышение пенсионного возраста, как уже было отмечено выше. Но применительно относительно женщин, так как тенденции продолжительности роста у мужчин не имеют положительных прогнозов;</w:t>
      </w:r>
    </w:p>
    <w:p w:rsidR="00585B73" w:rsidRDefault="00CB43AA" w:rsidP="00CB43AA">
      <w:pPr>
        <w:pStyle w:val="a3"/>
        <w:numPr>
          <w:ilvl w:val="0"/>
          <w:numId w:val="2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w:t>
      </w:r>
      <w:r w:rsidR="00585B73">
        <w:rPr>
          <w:rFonts w:ascii="Times New Roman" w:hAnsi="Times New Roman" w:cs="Times New Roman"/>
          <w:sz w:val="28"/>
          <w:szCs w:val="28"/>
        </w:rPr>
        <w:t>величение страхового стажа, необходимого для получения пенсии;</w:t>
      </w:r>
    </w:p>
    <w:p w:rsidR="00585B73" w:rsidRDefault="00CB43AA" w:rsidP="00CB43AA">
      <w:pPr>
        <w:pStyle w:val="a3"/>
        <w:numPr>
          <w:ilvl w:val="0"/>
          <w:numId w:val="2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585B73">
        <w:rPr>
          <w:rFonts w:ascii="Times New Roman" w:hAnsi="Times New Roman" w:cs="Times New Roman"/>
          <w:sz w:val="28"/>
          <w:szCs w:val="28"/>
        </w:rPr>
        <w:t>оощрение добровольного частного страхования;</w:t>
      </w:r>
    </w:p>
    <w:p w:rsidR="00585B73" w:rsidRDefault="00CB43AA" w:rsidP="00CB43AA">
      <w:pPr>
        <w:pStyle w:val="a3"/>
        <w:numPr>
          <w:ilvl w:val="0"/>
          <w:numId w:val="2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585B73">
        <w:rPr>
          <w:rFonts w:ascii="Times New Roman" w:hAnsi="Times New Roman" w:cs="Times New Roman"/>
          <w:sz w:val="28"/>
          <w:szCs w:val="28"/>
        </w:rPr>
        <w:t>ринятие некоторых законодательных актов, гарантирующих выплату накопленных средств;</w:t>
      </w:r>
    </w:p>
    <w:p w:rsidR="00585B73" w:rsidRDefault="00CB43AA" w:rsidP="00CB43AA">
      <w:pPr>
        <w:pStyle w:val="a3"/>
        <w:numPr>
          <w:ilvl w:val="0"/>
          <w:numId w:val="2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585B73">
        <w:rPr>
          <w:rFonts w:ascii="Times New Roman" w:hAnsi="Times New Roman" w:cs="Times New Roman"/>
          <w:sz w:val="28"/>
          <w:szCs w:val="28"/>
        </w:rPr>
        <w:t>овышение эффективности управления пенсионными накоплениями;</w:t>
      </w:r>
    </w:p>
    <w:p w:rsidR="007B246A" w:rsidRDefault="00CB43AA" w:rsidP="00CB43AA">
      <w:pPr>
        <w:pStyle w:val="a3"/>
        <w:numPr>
          <w:ilvl w:val="0"/>
          <w:numId w:val="2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w:t>
      </w:r>
      <w:r w:rsidR="00585B73">
        <w:rPr>
          <w:rFonts w:ascii="Times New Roman" w:hAnsi="Times New Roman" w:cs="Times New Roman"/>
          <w:sz w:val="28"/>
          <w:szCs w:val="28"/>
        </w:rPr>
        <w:t>чёт заработка на протяжении всего периода трудовой деятельности</w:t>
      </w:r>
      <w:r w:rsidR="007B246A">
        <w:rPr>
          <w:rFonts w:ascii="Times New Roman" w:hAnsi="Times New Roman" w:cs="Times New Roman"/>
          <w:sz w:val="28"/>
          <w:szCs w:val="28"/>
        </w:rPr>
        <w:t xml:space="preserve"> для достижения большей справедли</w:t>
      </w:r>
      <w:r>
        <w:rPr>
          <w:rFonts w:ascii="Times New Roman" w:hAnsi="Times New Roman" w:cs="Times New Roman"/>
          <w:sz w:val="28"/>
          <w:szCs w:val="28"/>
        </w:rPr>
        <w:t>вости в части выплат.</w:t>
      </w:r>
    </w:p>
    <w:p w:rsidR="00585B73" w:rsidRDefault="007B246A" w:rsidP="007B246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Подобный мировой опыт позволит российской социальной политике выработать устойчивый фундамент, который сможет обеспечить стабильность финансового положения</w:t>
      </w:r>
      <w:r w:rsidR="00585B73">
        <w:rPr>
          <w:rFonts w:ascii="Times New Roman" w:hAnsi="Times New Roman" w:cs="Times New Roman"/>
          <w:sz w:val="28"/>
          <w:szCs w:val="28"/>
        </w:rPr>
        <w:t xml:space="preserve"> </w:t>
      </w:r>
      <w:r>
        <w:rPr>
          <w:rFonts w:ascii="Times New Roman" w:hAnsi="Times New Roman" w:cs="Times New Roman"/>
          <w:sz w:val="28"/>
          <w:szCs w:val="28"/>
        </w:rPr>
        <w:t>пенсионной системы и соответственно приведет к повышению уровню жизни.</w:t>
      </w:r>
    </w:p>
    <w:p w:rsidR="00D01BD4" w:rsidRDefault="00D01BD4" w:rsidP="007B246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Среди стран с грамотной, наиболее оптимизированной социальной политикой выделяется также Швеция. Эта страна стала первой во многих </w:t>
      </w:r>
      <w:r>
        <w:rPr>
          <w:rFonts w:ascii="Times New Roman" w:hAnsi="Times New Roman" w:cs="Times New Roman"/>
          <w:sz w:val="28"/>
          <w:szCs w:val="28"/>
        </w:rPr>
        <w:lastRenderedPageBreak/>
        <w:t xml:space="preserve">социальных нововведениях. Анализ развития экономики Швеции  позволяет сделать вывод, что она построена на идеях кейнсианства относительно роли государства в экономической сфере. </w:t>
      </w:r>
    </w:p>
    <w:p w:rsidR="00D01BD4" w:rsidRPr="005110BF" w:rsidRDefault="00D01BD4" w:rsidP="007B246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Основоположником швецкой модели считается Мюрдаль, который доказал, что технический прогресс имеет влияние на развитие социума.</w:t>
      </w:r>
      <w:r w:rsidR="000653B6">
        <w:rPr>
          <w:rFonts w:ascii="Times New Roman" w:hAnsi="Times New Roman" w:cs="Times New Roman"/>
          <w:sz w:val="28"/>
          <w:szCs w:val="28"/>
        </w:rPr>
        <w:t xml:space="preserve"> Стабильность в обществе была достигнута с помощью соглашения между государством и предприятиями, наемными работниками, которые оказывали взаимные уступки. Рабочие отказывались от проведения забастовок, а государство в свою очередь реформировало социальную сферу.  Так сформировалась определенная система, где государство имело максимальную степень вмешательства, но все </w:t>
      </w:r>
      <w:r w:rsidR="005110BF">
        <w:rPr>
          <w:rFonts w:ascii="Times New Roman" w:hAnsi="Times New Roman" w:cs="Times New Roman"/>
          <w:sz w:val="28"/>
          <w:szCs w:val="28"/>
        </w:rPr>
        <w:t>проблемы решались мирным путем</w:t>
      </w:r>
      <w:r w:rsidR="005110BF" w:rsidRPr="005110BF">
        <w:rPr>
          <w:rFonts w:ascii="Times New Roman" w:hAnsi="Times New Roman" w:cs="Times New Roman"/>
          <w:sz w:val="28"/>
          <w:szCs w:val="28"/>
        </w:rPr>
        <w:t xml:space="preserve"> [5, </w:t>
      </w:r>
      <w:r w:rsidR="005110BF">
        <w:rPr>
          <w:rFonts w:ascii="Times New Roman" w:hAnsi="Times New Roman" w:cs="Times New Roman"/>
          <w:sz w:val="28"/>
          <w:szCs w:val="28"/>
          <w:lang w:val="en-US"/>
        </w:rPr>
        <w:t>c</w:t>
      </w:r>
      <w:r w:rsidR="005110BF" w:rsidRPr="005110BF">
        <w:rPr>
          <w:rFonts w:ascii="Times New Roman" w:hAnsi="Times New Roman" w:cs="Times New Roman"/>
          <w:sz w:val="28"/>
          <w:szCs w:val="28"/>
        </w:rPr>
        <w:t>.5].</w:t>
      </w:r>
    </w:p>
    <w:p w:rsidR="000653B6" w:rsidRDefault="000653B6" w:rsidP="007B246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Основной инструмент швецкой социальной политики – страхование. Применение страховых механизмов в системе социального обеспечения предоставляет одинаковые возможности получения гарантированной социальной помощи независимо от причины обращения. Подобная защита распространена на всех жителей Швеции независимо от уровня доходов и поэтому называется «всеобщей социальной политикой». </w:t>
      </w:r>
      <w:r w:rsidR="004F4631">
        <w:rPr>
          <w:rFonts w:ascii="Times New Roman" w:hAnsi="Times New Roman" w:cs="Times New Roman"/>
          <w:sz w:val="28"/>
          <w:szCs w:val="28"/>
        </w:rPr>
        <w:t xml:space="preserve">Но стоит отметить, что ряд некоторых социальных выплат зависит занятости и степени необходимости. Но при этом социальная политика Швеции обеспечивает высокий уровень жизни большей части населения. По доле социальных расходов в ВВП страна вышла на первое место. </w:t>
      </w:r>
    </w:p>
    <w:p w:rsidR="004F4631" w:rsidRDefault="004F4631" w:rsidP="007B246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шведской модели важную роль играет занятость населения. Однако её обеспечивают не профсоюзы, роль которых скорее пассивна, а государство. Оно отвечает за экономическую стабильность и полную занятость, тогда как профсоюзы за уровень заработной платы. </w:t>
      </w:r>
    </w:p>
    <w:p w:rsidR="004F4631" w:rsidRDefault="004F4631" w:rsidP="007B246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Сочетание экономических мер по поддержанию общего спроса на рабочую силу немного ниже уровня</w:t>
      </w:r>
      <w:r w:rsidR="00754561">
        <w:rPr>
          <w:rFonts w:ascii="Times New Roman" w:hAnsi="Times New Roman" w:cs="Times New Roman"/>
          <w:sz w:val="28"/>
          <w:szCs w:val="28"/>
        </w:rPr>
        <w:t xml:space="preserve">, который гарантирует работу всем и везде, а также активная селективная политика на рынке труда и в области социальных гарантий, поддерживающих слабые группы населения – это </w:t>
      </w:r>
      <w:r w:rsidR="00754561">
        <w:rPr>
          <w:rFonts w:ascii="Times New Roman" w:hAnsi="Times New Roman" w:cs="Times New Roman"/>
          <w:sz w:val="28"/>
          <w:szCs w:val="28"/>
        </w:rPr>
        <w:lastRenderedPageBreak/>
        <w:t xml:space="preserve">сущность швецкой модели социальной политики. Стоит отметить, что рынок труда в Швеции невероятно гибок, так как расходы на переквалификацию и переподготовку кадров значительно больше, чем на выплату пособий по безработице. </w:t>
      </w:r>
    </w:p>
    <w:p w:rsidR="00DB6181" w:rsidRDefault="00015F60" w:rsidP="007B246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Отдельное внимание следует отвести системе социального страхования. Право на бесплатное медицинское обслуживание гарантировано не государством, а областными органами власти, которые отвечают, чтобы любой его житель имел доступ к качественному медицинскому обслуживанию. Также Национальная система страхования компенсирует расходы на лекарства и стоматологические услуги. Но эти выплаты не могут составлять более 1800 крон. </w:t>
      </w:r>
      <w:r w:rsidR="00F94D8F">
        <w:rPr>
          <w:rFonts w:ascii="Times New Roman" w:hAnsi="Times New Roman" w:cs="Times New Roman"/>
          <w:sz w:val="28"/>
          <w:szCs w:val="28"/>
        </w:rPr>
        <w:t xml:space="preserve">Помимо этого граждане, чей доход превышает 6 тысяч крон, застрахованы национальной системой страхования, которая гарантирует пособия по болезни. </w:t>
      </w:r>
    </w:p>
    <w:p w:rsidR="00015F60" w:rsidRDefault="00DB6181" w:rsidP="007B246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Интересна политика обеспечения безработных в Швеции. </w:t>
      </w:r>
      <w:r w:rsidR="00F94D8F">
        <w:rPr>
          <w:rFonts w:ascii="Times New Roman" w:hAnsi="Times New Roman" w:cs="Times New Roman"/>
          <w:sz w:val="28"/>
          <w:szCs w:val="28"/>
        </w:rPr>
        <w:t xml:space="preserve">Пособия по временной безработице составляет 80% от потерянного дохода, хотя не так давно этот процент был немного выше. </w:t>
      </w:r>
      <w:r>
        <w:rPr>
          <w:rFonts w:ascii="Times New Roman" w:hAnsi="Times New Roman" w:cs="Times New Roman"/>
          <w:sz w:val="28"/>
          <w:szCs w:val="28"/>
        </w:rPr>
        <w:t xml:space="preserve">В Швеции существуют две системы выплат пособий по безработице. Одна из них является добровольной и является страхованием на случай потери работы и финансируется специальными фондами, связанными с профсоюзами. </w:t>
      </w:r>
      <w:r w:rsidR="00EC375C">
        <w:rPr>
          <w:rFonts w:ascii="Times New Roman" w:hAnsi="Times New Roman" w:cs="Times New Roman"/>
          <w:sz w:val="28"/>
          <w:szCs w:val="28"/>
        </w:rPr>
        <w:t xml:space="preserve">В этом фонде около 90% трудящегося населения. Условиями получения пособия являются: членство в фонде не менее года, не менее 6 месяцев работы за прошедший год, регистрация на бирже труда и участие в программе переподготовки кадров. Второй  страховой фонд, за счет которого </w:t>
      </w:r>
      <w:r w:rsidR="00847EF9">
        <w:rPr>
          <w:rFonts w:ascii="Times New Roman" w:hAnsi="Times New Roman" w:cs="Times New Roman"/>
          <w:sz w:val="28"/>
          <w:szCs w:val="28"/>
        </w:rPr>
        <w:t>происходят выплаты пособий дееспособному гражданину, учрежден в 1998году государством. Эта система называется материальной поддержкой труда и обеспечивает всех тех, кого не охватывает деятельность первого фонда.  Условия для получения выплат: регистрация на бирже труда, срок работы до увольнения должен</w:t>
      </w:r>
      <w:r w:rsidR="00AA1BCF">
        <w:rPr>
          <w:rFonts w:ascii="Times New Roman" w:hAnsi="Times New Roman" w:cs="Times New Roman"/>
          <w:sz w:val="28"/>
          <w:szCs w:val="28"/>
        </w:rPr>
        <w:t xml:space="preserve"> составлять не меньше 6 месяцев</w:t>
      </w:r>
      <w:r w:rsidR="00AA1BCF" w:rsidRPr="00AA1BCF">
        <w:rPr>
          <w:rFonts w:ascii="Times New Roman" w:hAnsi="Times New Roman" w:cs="Times New Roman"/>
          <w:sz w:val="28"/>
          <w:szCs w:val="28"/>
        </w:rPr>
        <w:t xml:space="preserve"> [4, </w:t>
      </w:r>
      <w:r w:rsidR="00AA1BCF">
        <w:rPr>
          <w:rFonts w:ascii="Times New Roman" w:hAnsi="Times New Roman" w:cs="Times New Roman"/>
          <w:sz w:val="28"/>
          <w:szCs w:val="28"/>
          <w:lang w:val="en-US"/>
        </w:rPr>
        <w:t>c</w:t>
      </w:r>
      <w:r w:rsidR="00AA1BCF" w:rsidRPr="00AA1BCF">
        <w:rPr>
          <w:rFonts w:ascii="Times New Roman" w:hAnsi="Times New Roman" w:cs="Times New Roman"/>
          <w:sz w:val="28"/>
          <w:szCs w:val="28"/>
        </w:rPr>
        <w:t>.216].</w:t>
      </w:r>
      <w:r w:rsidR="00847EF9">
        <w:rPr>
          <w:rFonts w:ascii="Times New Roman" w:hAnsi="Times New Roman" w:cs="Times New Roman"/>
          <w:sz w:val="28"/>
          <w:szCs w:val="28"/>
        </w:rPr>
        <w:t xml:space="preserve"> </w:t>
      </w:r>
    </w:p>
    <w:p w:rsidR="008B58CF" w:rsidRDefault="008B58CF" w:rsidP="007B246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Современная пенсионная система Швеции претерпела немало модернизаций, чтобы быть такой</w:t>
      </w:r>
      <w:r w:rsidR="00B63AE6">
        <w:rPr>
          <w:rFonts w:ascii="Times New Roman" w:hAnsi="Times New Roman" w:cs="Times New Roman"/>
          <w:sz w:val="28"/>
          <w:szCs w:val="28"/>
        </w:rPr>
        <w:t>,</w:t>
      </w:r>
      <w:r>
        <w:rPr>
          <w:rFonts w:ascii="Times New Roman" w:hAnsi="Times New Roman" w:cs="Times New Roman"/>
          <w:sz w:val="28"/>
          <w:szCs w:val="28"/>
        </w:rPr>
        <w:t xml:space="preserve"> какая она есть сегодня.</w:t>
      </w:r>
      <w:r w:rsidR="00B63AE6">
        <w:rPr>
          <w:rFonts w:ascii="Times New Roman" w:hAnsi="Times New Roman" w:cs="Times New Roman"/>
          <w:sz w:val="28"/>
          <w:szCs w:val="28"/>
        </w:rPr>
        <w:t xml:space="preserve"> Пенсионная </w:t>
      </w:r>
      <w:r w:rsidR="00B63AE6">
        <w:rPr>
          <w:rFonts w:ascii="Times New Roman" w:hAnsi="Times New Roman" w:cs="Times New Roman"/>
          <w:sz w:val="28"/>
          <w:szCs w:val="28"/>
        </w:rPr>
        <w:lastRenderedPageBreak/>
        <w:t xml:space="preserve">система учитывает доходы, полученные в течении всей жизни, обеспечивает гарантированную пенсию для тех, кто получал низкие доходы или не получал их вовсе, а также включают в систему обязательных взносов взносы в негосударственные пенсионные фонды.  Пенсионный возраст составляет 65 лет. </w:t>
      </w:r>
    </w:p>
    <w:p w:rsidR="00B63AE6" w:rsidRDefault="00B63AE6" w:rsidP="007B246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Ориентир на всеобщее благосостояние позволил Швеции расширить государственный сектор экономики до невероятных размеров. Одна треть трудоспособного населения занята в государстве</w:t>
      </w:r>
      <w:r w:rsidR="0049424A">
        <w:rPr>
          <w:rFonts w:ascii="Times New Roman" w:hAnsi="Times New Roman" w:cs="Times New Roman"/>
          <w:sz w:val="28"/>
          <w:szCs w:val="28"/>
        </w:rPr>
        <w:t xml:space="preserve">нном секторе. Следовательно, это привело к высоким ставкам налогообложения.  Но также это позволило государству сосредоточить в своих руках значительные финансовые расходы и направить их на социальные нужды. </w:t>
      </w:r>
    </w:p>
    <w:p w:rsidR="0049424A" w:rsidRDefault="0049424A" w:rsidP="007B246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Система социального страхования финансируется за счет </w:t>
      </w:r>
      <w:r w:rsidR="00F41A91">
        <w:rPr>
          <w:rFonts w:ascii="Times New Roman" w:hAnsi="Times New Roman" w:cs="Times New Roman"/>
          <w:sz w:val="28"/>
          <w:szCs w:val="28"/>
        </w:rPr>
        <w:t>местных и федеральных налогов. В основном это взносы с работодателей, исчисляемые от фонда оплаты труда. Граждане, занимающиеся индивидуальной трудовой деятельностью, сами оплачивают расходы на своё социальное страхование.</w:t>
      </w:r>
    </w:p>
    <w:p w:rsidR="00C063D4" w:rsidRDefault="00C063D4" w:rsidP="007B246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Опыт Швеции очень интересен тем, что в нем наиболее ярко проявились черты развития социально-ориентированной рыночной экономики при подобной социально-экономической практике, которая присуща и другим </w:t>
      </w:r>
      <w:r w:rsidR="008A5517">
        <w:rPr>
          <w:rFonts w:ascii="Times New Roman" w:hAnsi="Times New Roman" w:cs="Times New Roman"/>
          <w:sz w:val="28"/>
          <w:szCs w:val="28"/>
        </w:rPr>
        <w:t xml:space="preserve">постиндустриальным странам. </w:t>
      </w:r>
    </w:p>
    <w:p w:rsidR="008A5517" w:rsidRDefault="008A5517" w:rsidP="007B246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Изучение особенностей социальной политики Швеции, понимание формирования движущих факторов, механизмов регулирования интересов различных социальных групп и слоев населения, а также их адаптация к российским реалиям может существенно помочь в создании сбалансированной социальной политики в Российской Федерации.</w:t>
      </w:r>
    </w:p>
    <w:p w:rsidR="001E3B34" w:rsidRDefault="001E3B34" w:rsidP="007B246A">
      <w:pPr>
        <w:pStyle w:val="a3"/>
        <w:spacing w:after="0" w:line="360" w:lineRule="auto"/>
        <w:ind w:left="0" w:firstLine="709"/>
        <w:jc w:val="both"/>
        <w:rPr>
          <w:rFonts w:ascii="Times New Roman" w:hAnsi="Times New Roman" w:cs="Times New Roman"/>
          <w:sz w:val="28"/>
          <w:szCs w:val="28"/>
        </w:rPr>
      </w:pPr>
    </w:p>
    <w:p w:rsidR="008A5517" w:rsidRDefault="008A5517" w:rsidP="007B246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2.2  Совершенствование современной</w:t>
      </w:r>
      <w:r w:rsidR="007A5B93">
        <w:rPr>
          <w:rFonts w:ascii="Times New Roman" w:hAnsi="Times New Roman" w:cs="Times New Roman"/>
          <w:sz w:val="28"/>
          <w:szCs w:val="28"/>
        </w:rPr>
        <w:t xml:space="preserve"> социальной</w:t>
      </w:r>
      <w:r>
        <w:rPr>
          <w:rFonts w:ascii="Times New Roman" w:hAnsi="Times New Roman" w:cs="Times New Roman"/>
          <w:sz w:val="28"/>
          <w:szCs w:val="28"/>
        </w:rPr>
        <w:t xml:space="preserve"> политики РФ</w:t>
      </w:r>
    </w:p>
    <w:p w:rsidR="008A5517" w:rsidRDefault="008A5517" w:rsidP="007B246A">
      <w:pPr>
        <w:pStyle w:val="a3"/>
        <w:spacing w:after="0" w:line="360" w:lineRule="auto"/>
        <w:ind w:left="0" w:firstLine="709"/>
        <w:jc w:val="both"/>
        <w:rPr>
          <w:rFonts w:ascii="Times New Roman" w:hAnsi="Times New Roman" w:cs="Times New Roman"/>
          <w:sz w:val="28"/>
          <w:szCs w:val="28"/>
        </w:rPr>
      </w:pPr>
    </w:p>
    <w:p w:rsidR="00F41A91" w:rsidRPr="00AA1BCF" w:rsidRDefault="000B7D25" w:rsidP="007B246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Российская система социальной политики зн</w:t>
      </w:r>
      <w:r w:rsidR="008A5517">
        <w:rPr>
          <w:rFonts w:ascii="Times New Roman" w:hAnsi="Times New Roman" w:cs="Times New Roman"/>
          <w:sz w:val="28"/>
          <w:szCs w:val="28"/>
        </w:rPr>
        <w:t xml:space="preserve">ачительно отличается от немецкой или швецкой </w:t>
      </w:r>
      <w:r>
        <w:rPr>
          <w:rFonts w:ascii="Times New Roman" w:hAnsi="Times New Roman" w:cs="Times New Roman"/>
          <w:sz w:val="28"/>
          <w:szCs w:val="28"/>
        </w:rPr>
        <w:t xml:space="preserve">и далеко не в лучшую сторону.  Для того чтобы понять на какой именно ступени находится социальная политика России </w:t>
      </w:r>
      <w:r>
        <w:rPr>
          <w:rFonts w:ascii="Times New Roman" w:hAnsi="Times New Roman" w:cs="Times New Roman"/>
          <w:sz w:val="28"/>
          <w:szCs w:val="28"/>
        </w:rPr>
        <w:lastRenderedPageBreak/>
        <w:t xml:space="preserve">необходимо провести сравнения с общемировыми показателями. </w:t>
      </w:r>
      <w:r w:rsidR="00C063D4">
        <w:rPr>
          <w:rFonts w:ascii="Times New Roman" w:hAnsi="Times New Roman" w:cs="Times New Roman"/>
          <w:sz w:val="28"/>
          <w:szCs w:val="28"/>
        </w:rPr>
        <w:t>По ним на социальную сферу тратиться 13,5% от ВВП, в том числе образование - 3,6%,  здравоохранение -  2,5%. На социальную политику и её развитие тратят 25% от ВВП из них 5% - на образование, 6,6% - на здравоохранение. Российские показатели составляют: 10,6% от ВВП – это расходы на социальную политику, где образование</w:t>
      </w:r>
      <w:r w:rsidR="00AA1BCF">
        <w:rPr>
          <w:rFonts w:ascii="Times New Roman" w:hAnsi="Times New Roman" w:cs="Times New Roman"/>
          <w:sz w:val="28"/>
          <w:szCs w:val="28"/>
        </w:rPr>
        <w:t xml:space="preserve"> – 4,4%, здравоохранение – 2,7%</w:t>
      </w:r>
      <w:r w:rsidR="00AA1BCF" w:rsidRPr="00AA1BCF">
        <w:rPr>
          <w:rFonts w:ascii="Times New Roman" w:hAnsi="Times New Roman" w:cs="Times New Roman"/>
          <w:sz w:val="28"/>
          <w:szCs w:val="28"/>
        </w:rPr>
        <w:t xml:space="preserve"> [8].</w:t>
      </w:r>
    </w:p>
    <w:p w:rsidR="00C063D4" w:rsidRPr="007465A9" w:rsidRDefault="00C063D4" w:rsidP="007B246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Получается, что уже при формировании бюджета нашей страны правительством закладываются минимальные траты и тем самым программируется бедность. </w:t>
      </w:r>
    </w:p>
    <w:p w:rsidR="00273773" w:rsidRDefault="00273773" w:rsidP="007B246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 также отметить, что причины неэффективной социальной политики кроются в налоговой системе России, которая утачивает мотивацию к честному труду, в процветающем монополизме и в галопирующей инфляции, из-за которой уменьшаются незначительно растущие социальные выплаты и пенсии. </w:t>
      </w:r>
    </w:p>
    <w:p w:rsidR="008531B2" w:rsidRDefault="001B5C89" w:rsidP="007B246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Ещё одной важной причиной является угроза роста массовой безработицы и ,следовательно, </w:t>
      </w:r>
      <w:r w:rsidR="00260791">
        <w:rPr>
          <w:rFonts w:ascii="Times New Roman" w:hAnsi="Times New Roman" w:cs="Times New Roman"/>
          <w:sz w:val="28"/>
          <w:szCs w:val="28"/>
        </w:rPr>
        <w:t xml:space="preserve">сокращение доходов населения. Эти процессы могут происходить из-за абсолютного сокращения производства, а также в ходе деиндустриализации. Со временем скрытая безработица может принять открытую форму, а это повлечет за собой рост социальной напряженности и разрушение человеческого потенциала. </w:t>
      </w:r>
    </w:p>
    <w:p w:rsidR="00902B42" w:rsidRDefault="00902B42" w:rsidP="007B246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Упор на макроэкономическую стабильность и оздоровление экономики становится также причиной проблем в социальной политике. Ведь социальная сфера была отодвинута на второй план и долгое время игнорировались обостренные ситуации на рынке труда, в демографической сфере, в сфере здравоохранения.</w:t>
      </w:r>
    </w:p>
    <w:p w:rsidR="003117A3" w:rsidRDefault="003117A3" w:rsidP="007B246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w:t>
      </w:r>
      <w:r w:rsidR="00FE6A02">
        <w:rPr>
          <w:rFonts w:ascii="Times New Roman" w:hAnsi="Times New Roman" w:cs="Times New Roman"/>
          <w:sz w:val="28"/>
          <w:szCs w:val="28"/>
        </w:rPr>
        <w:t xml:space="preserve">им образом, появление довольно многочисленных категорий проблем в социальной сфере обусловлено. </w:t>
      </w:r>
    </w:p>
    <w:p w:rsidR="00FE6A02" w:rsidRDefault="00FE6A02" w:rsidP="007B246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первую очередь, это проблемы связанные с жилищной сферой. Сюда можно отнести ситуации, связанные с жилищно-коммунальным хозяйством. Возникновение этой проблемы связано с длительным недофинансированием </w:t>
      </w:r>
      <w:r>
        <w:rPr>
          <w:rFonts w:ascii="Times New Roman" w:hAnsi="Times New Roman" w:cs="Times New Roman"/>
          <w:sz w:val="28"/>
          <w:szCs w:val="28"/>
        </w:rPr>
        <w:lastRenderedPageBreak/>
        <w:t xml:space="preserve">капитального ремонта, реконструкции жилищного фонда и коммунальной инфраструктуры. Это повлекло за собой увеличение ветхого и аварийного жилья, а также повышение расходов </w:t>
      </w:r>
      <w:r w:rsidR="00F66D3B">
        <w:rPr>
          <w:rFonts w:ascii="Times New Roman" w:hAnsi="Times New Roman" w:cs="Times New Roman"/>
          <w:sz w:val="28"/>
          <w:szCs w:val="28"/>
        </w:rPr>
        <w:t xml:space="preserve">на их содержание и рост доли собственных доходов населения на оплату жилья и коммунальных услуг. Это негативно отразилось на части населения с низкими доходами, если учесть, что не произошло заметного увеличения качества услуг. </w:t>
      </w:r>
    </w:p>
    <w:p w:rsidR="00F66D3B" w:rsidRDefault="00F66D3B" w:rsidP="007B246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 этой же сфере относятся вопросы, связанные с низкой доступностью жилья для граждан с низким и средним уровнем доходов и, следовательно, вопросы, касающиеся государственного обеспечения жильем некоторых категорий граждан. Законодательством Российской Федерации определены такие категории, а также в рамках реализации миграционной и демографической политик государство должно содействовать</w:t>
      </w:r>
      <w:r w:rsidR="00E5196B">
        <w:rPr>
          <w:rFonts w:ascii="Times New Roman" w:hAnsi="Times New Roman" w:cs="Times New Roman"/>
          <w:sz w:val="28"/>
          <w:szCs w:val="28"/>
        </w:rPr>
        <w:t xml:space="preserve"> в улучшении жилищных условий </w:t>
      </w:r>
      <w:r>
        <w:rPr>
          <w:rFonts w:ascii="Times New Roman" w:hAnsi="Times New Roman" w:cs="Times New Roman"/>
          <w:sz w:val="28"/>
          <w:szCs w:val="28"/>
        </w:rPr>
        <w:t xml:space="preserve"> молодым семьям, работникам бюджетной сферы</w:t>
      </w:r>
      <w:r w:rsidR="00E5196B">
        <w:rPr>
          <w:rFonts w:ascii="Times New Roman" w:hAnsi="Times New Roman" w:cs="Times New Roman"/>
          <w:sz w:val="28"/>
          <w:szCs w:val="28"/>
        </w:rPr>
        <w:t xml:space="preserve">, сельскому населению и др. Однако бюджетные возможности государства не позволяют осуществить данные меры, что снижает уровень социальных гарантий. </w:t>
      </w:r>
    </w:p>
    <w:p w:rsidR="00E5196B" w:rsidRDefault="00E5196B" w:rsidP="007B246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Но с учетом некоторых особенностей развития жилищной сферы в современных экономических условиях, могут быть предложены следующие пути решения данных проблем. Во-первых, развитие сферы содержания и обслуживания жилищного фонда. Во-вторых, развитие рынка жилья и финансовых механизмов, обеспечивающих доступность жилья. Эта мера повсеместно используется в европейских странах</w:t>
      </w:r>
      <w:r w:rsidR="008B0BCD">
        <w:rPr>
          <w:rFonts w:ascii="Times New Roman" w:hAnsi="Times New Roman" w:cs="Times New Roman"/>
          <w:sz w:val="28"/>
          <w:szCs w:val="28"/>
        </w:rPr>
        <w:t xml:space="preserve"> и в США. Например, ставка по ипотечному кредиту является минимальной. Это позволяет практически всем гражданам приобретать жильё. В-третьих, реализация обязательств государства по обеспечению жильем отдельных категорий граждан. Эта мера осуществляется при помощи государственных проектов. Один из них – «Доступное и комфортное жильё – гражданам России» ориентирует на удвоение объема жилищного строительства. При этом предполагается снизить срок пребывания в очереди на улучшение жилищных условий. </w:t>
      </w:r>
    </w:p>
    <w:p w:rsidR="008B0BCD" w:rsidRDefault="008B0BCD" w:rsidP="007B246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Проблемы, существующие в пенсионной системе, связаны с размером пенсий и системой пенсионных накоплений. Но  </w:t>
      </w:r>
      <w:r w:rsidR="007355EF">
        <w:rPr>
          <w:rFonts w:ascii="Times New Roman" w:hAnsi="Times New Roman" w:cs="Times New Roman"/>
          <w:sz w:val="28"/>
          <w:szCs w:val="28"/>
        </w:rPr>
        <w:t xml:space="preserve">и для решения этих проблем можно предпринять следующие шаги. Первое – введение обязательных страховых взносов для большинства работодателей и самих работников для будущего пенсионного обеспечения. Эта мера используется во многих странах, в частности в Германии и Швеции. Там она доказала свою эффективность, так как увеличивает бюджет пенсионной сферы и создает больше гарантий для  стабильных выплат пенсии. Вторая мера, которая может применяться в данном случае, предоставление гарантий государственного обеспечения лицам, работающим на государственных предприятиях. Это мера также используется в Европе и позволяет повысить занятость в государственном секторе, привлекая своей гарантированной стабильностью. Третья мера – развитие частных систем пенсионного обеспечения, взносы в которые также уплачиваются  работодателями и </w:t>
      </w:r>
      <w:r w:rsidR="003A4DF8">
        <w:rPr>
          <w:rFonts w:ascii="Times New Roman" w:hAnsi="Times New Roman" w:cs="Times New Roman"/>
          <w:sz w:val="28"/>
          <w:szCs w:val="28"/>
        </w:rPr>
        <w:t xml:space="preserve"> работниками.  Опыт использования этого мероприятия в зарубежных странах показал, что это позволит немного понизить роль государства в пенсионной сис</w:t>
      </w:r>
      <w:r w:rsidR="000A7570">
        <w:rPr>
          <w:rFonts w:ascii="Times New Roman" w:hAnsi="Times New Roman" w:cs="Times New Roman"/>
          <w:sz w:val="28"/>
          <w:szCs w:val="28"/>
        </w:rPr>
        <w:t xml:space="preserve">теме и немного снизить нагрузку на государственный бюджет. </w:t>
      </w:r>
    </w:p>
    <w:p w:rsidR="000A7570" w:rsidRDefault="000A7570" w:rsidP="007B246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Немало проблем существует в области здравоохранения. Сюда относится доступность бесплатной медицинской помощи, неэффективное финансирование здравоохранения, нехватка кадров, недостаточное обеспечение лекарственными препаратами и низкое качество оказываемых услуг.</w:t>
      </w:r>
      <w:r w:rsidR="00596F84">
        <w:rPr>
          <w:rFonts w:ascii="Times New Roman" w:hAnsi="Times New Roman" w:cs="Times New Roman"/>
          <w:sz w:val="28"/>
          <w:szCs w:val="28"/>
        </w:rPr>
        <w:t xml:space="preserve"> Проблемой является также система прикрепления врача к пациенту по территориальному признаку. Также недостатком в этой сфере будет отсутствие страхования по сложным дорогостоящим случаям. Именно поэтому существует оче</w:t>
      </w:r>
      <w:r w:rsidR="00046DBF">
        <w:rPr>
          <w:rFonts w:ascii="Times New Roman" w:hAnsi="Times New Roman" w:cs="Times New Roman"/>
          <w:sz w:val="28"/>
          <w:szCs w:val="28"/>
        </w:rPr>
        <w:t>р</w:t>
      </w:r>
      <w:r w:rsidR="00596F84">
        <w:rPr>
          <w:rFonts w:ascii="Times New Roman" w:hAnsi="Times New Roman" w:cs="Times New Roman"/>
          <w:sz w:val="28"/>
          <w:szCs w:val="28"/>
        </w:rPr>
        <w:t>едь на дорогостоящие операции.</w:t>
      </w:r>
      <w:r>
        <w:rPr>
          <w:rFonts w:ascii="Times New Roman" w:hAnsi="Times New Roman" w:cs="Times New Roman"/>
          <w:sz w:val="28"/>
          <w:szCs w:val="28"/>
        </w:rPr>
        <w:t xml:space="preserve"> В связи с этими проблема можно предложить следующие пути решения. </w:t>
      </w:r>
      <w:r w:rsidR="00E12F95">
        <w:rPr>
          <w:rFonts w:ascii="Times New Roman" w:hAnsi="Times New Roman" w:cs="Times New Roman"/>
          <w:sz w:val="28"/>
          <w:szCs w:val="28"/>
        </w:rPr>
        <w:t xml:space="preserve">Во-первых, повышение доступности медицинской помощи для значительной части населения, в том числе, создание правовых, экономических и организационных условий для предоставления медицинских услуг, виды и качество, которых соответствуют уровню заболеваемости и запросам </w:t>
      </w:r>
      <w:r w:rsidR="00E12F95">
        <w:rPr>
          <w:rFonts w:ascii="Times New Roman" w:hAnsi="Times New Roman" w:cs="Times New Roman"/>
          <w:sz w:val="28"/>
          <w:szCs w:val="28"/>
        </w:rPr>
        <w:lastRenderedPageBreak/>
        <w:t xml:space="preserve">населения, а также ресурсам, располагаемым гражданами и государством. Во-вторых, обеспечить сбалансированность объемов социальных гарантий предоставления населению медицинской помощи с финансовыми возможностями государства.  В-третьих, развитие механизмов координации деятельности всех медицинских учреждений, а также введение территориального планирования и пересмотр механизмов управления страховыми фондами. Подобные меры приняты в Швеции. Территориальный контроль позволяет обеспечивать медицинскими услугами практически все население. В-четвертых, </w:t>
      </w:r>
      <w:r w:rsidR="00CC4EF6">
        <w:rPr>
          <w:rFonts w:ascii="Times New Roman" w:hAnsi="Times New Roman" w:cs="Times New Roman"/>
          <w:sz w:val="28"/>
          <w:szCs w:val="28"/>
        </w:rPr>
        <w:t xml:space="preserve">создание рациональной системы государственных гарантий обеспечения населения лекарствами. </w:t>
      </w:r>
      <w:r w:rsidR="00B9119B">
        <w:rPr>
          <w:rFonts w:ascii="Times New Roman" w:hAnsi="Times New Roman" w:cs="Times New Roman"/>
          <w:sz w:val="28"/>
          <w:szCs w:val="28"/>
        </w:rPr>
        <w:t>В-пятых, изменение организации и системы оплаты труда медицинских работников.  В-шестых, укрепление институтов защиты прав пациентов и медицинских работников. Важная часть развития здравоохранения – это развитие системы медицинского страхования</w:t>
      </w:r>
      <w:r w:rsidR="00070461">
        <w:rPr>
          <w:rFonts w:ascii="Times New Roman" w:hAnsi="Times New Roman" w:cs="Times New Roman"/>
          <w:sz w:val="28"/>
          <w:szCs w:val="28"/>
        </w:rPr>
        <w:t xml:space="preserve">, в особенности работающего населения. Это означает, что для стабильных финансовых поступлений в систему здравоохранения необходима высокая легальная зарплата работников. Отсутствие же страховых принципов на сегодняшний день приводит к проблемам, связанным с сокращением государственных выплат по больничным листам, с санаторно-курортным лечением, с детским оздоровлением. Поэтому невозможно основательно решить вопросы социальной политики без повышения заработной платы. </w:t>
      </w:r>
    </w:p>
    <w:p w:rsidR="0071414B" w:rsidRDefault="00070461" w:rsidP="007B246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Существует также ряд проблем и в сфере образования. Сюда можно отнести некую неопределенность школьного образования, сомнительную эффективность единого государственного экзамена, а также снижение общего качества высшего образования. </w:t>
      </w:r>
      <w:r w:rsidR="0071414B">
        <w:rPr>
          <w:rFonts w:ascii="Times New Roman" w:hAnsi="Times New Roman" w:cs="Times New Roman"/>
          <w:sz w:val="28"/>
          <w:szCs w:val="28"/>
        </w:rPr>
        <w:t xml:space="preserve"> В связи с этим необходимо создавать более эффективные формы контроля знаний, которые способны дать возможность любому гражданину получить качественное образование.  Для этого необходимо интегрировать учебные заведения, что с одной стороны  повысит  качество управления образовательным процессом, а с другой </w:t>
      </w:r>
      <w:r w:rsidR="0071414B">
        <w:rPr>
          <w:rFonts w:ascii="Times New Roman" w:hAnsi="Times New Roman" w:cs="Times New Roman"/>
          <w:sz w:val="28"/>
          <w:szCs w:val="28"/>
        </w:rPr>
        <w:lastRenderedPageBreak/>
        <w:t xml:space="preserve">стороны оставит правовую и финансовую независимость учебным заведениям. </w:t>
      </w:r>
    </w:p>
    <w:p w:rsidR="0083611D" w:rsidRPr="00AA1BCF" w:rsidRDefault="0071414B" w:rsidP="007B246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на данный момент остры проблемы, касающиеся безработицы и низкой занятости населения. Их можно решить несколькими методами. </w:t>
      </w:r>
      <w:r w:rsidR="0031771A">
        <w:rPr>
          <w:rFonts w:ascii="Times New Roman" w:hAnsi="Times New Roman" w:cs="Times New Roman"/>
          <w:sz w:val="28"/>
          <w:szCs w:val="28"/>
        </w:rPr>
        <w:t>Большое значение имеет развитие общественных работ. Опыт и практика зарубежных стран показывает, что за этот счет можно существенно сократить уровень негативных последствий связанных с низкой занятостью населения. Общественные работы особенно важны для безработных, так как обеспечивают им минимальные доходы. Еще одним методом решения проблем безработицы является организация подготовки и переподготовки кадров. Количественные и качественные характеристики процесса подготовки и переподготовки кадров должны удовлетворить потребности экономики в кадра</w:t>
      </w:r>
      <w:r w:rsidR="0083611D">
        <w:rPr>
          <w:rFonts w:ascii="Times New Roman" w:hAnsi="Times New Roman" w:cs="Times New Roman"/>
          <w:sz w:val="28"/>
          <w:szCs w:val="28"/>
        </w:rPr>
        <w:t>х и обеспечить не только текущие, но и перспективные потребности в рабочей силе.  Также пойдет на пользу воссоздание фонда занятости, из которого пособия по безработице будут выплачиваться по страховому принципу. В данный момент выплата пособий безработным отя</w:t>
      </w:r>
      <w:r w:rsidR="00AA1BCF">
        <w:rPr>
          <w:rFonts w:ascii="Times New Roman" w:hAnsi="Times New Roman" w:cs="Times New Roman"/>
          <w:sz w:val="28"/>
          <w:szCs w:val="28"/>
        </w:rPr>
        <w:t>гощает бюджет социальной сферы</w:t>
      </w:r>
      <w:r w:rsidR="00AA1BCF" w:rsidRPr="00AA1BCF">
        <w:rPr>
          <w:rFonts w:ascii="Times New Roman" w:hAnsi="Times New Roman" w:cs="Times New Roman"/>
          <w:sz w:val="28"/>
          <w:szCs w:val="28"/>
        </w:rPr>
        <w:t xml:space="preserve"> [9].</w:t>
      </w:r>
    </w:p>
    <w:p w:rsidR="00070461" w:rsidRDefault="0083611D" w:rsidP="007B246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Есть некоторые проблемы и в сфере регулирования доходов населения.  Доходы населения естественно связаны с уровнем заработной платы. В данный момент существует проблема высокой дифференциации в оплате труда и недостаточн</w:t>
      </w:r>
      <w:r w:rsidR="00774D06">
        <w:rPr>
          <w:rFonts w:ascii="Times New Roman" w:hAnsi="Times New Roman" w:cs="Times New Roman"/>
          <w:sz w:val="28"/>
          <w:szCs w:val="28"/>
        </w:rPr>
        <w:t>ого уровня среднего дохода при настоящих ценах.  Но для того чтобы, повысить уровень заработной платы необходимы комплексные меры. Во-первых, размер минимальной оплаты труда должен устанавливаться почасовым и не включать в себя дополнительные выплаты. Во-вторых, необходимо поменять структуру налога с физических лиц. Он должен иметь разные ставки к различным видам доходов. В-третьих, предприятие должно ежегодно устанавливать минимальный уровень зарплаты для своих работников, который не может быть меньше</w:t>
      </w:r>
      <w:r w:rsidR="00E336C6">
        <w:rPr>
          <w:rFonts w:ascii="Times New Roman" w:hAnsi="Times New Roman" w:cs="Times New Roman"/>
          <w:sz w:val="28"/>
          <w:szCs w:val="28"/>
        </w:rPr>
        <w:t xml:space="preserve"> уставленного законодательством</w:t>
      </w:r>
      <w:r w:rsidR="00E336C6" w:rsidRPr="00E336C6">
        <w:rPr>
          <w:rFonts w:ascii="Times New Roman" w:hAnsi="Times New Roman" w:cs="Times New Roman"/>
          <w:sz w:val="28"/>
          <w:szCs w:val="28"/>
        </w:rPr>
        <w:t xml:space="preserve"> [6].</w:t>
      </w:r>
      <w:r w:rsidR="00774D06">
        <w:rPr>
          <w:rFonts w:ascii="Times New Roman" w:hAnsi="Times New Roman" w:cs="Times New Roman"/>
          <w:sz w:val="28"/>
          <w:szCs w:val="28"/>
        </w:rPr>
        <w:t xml:space="preserve"> </w:t>
      </w:r>
    </w:p>
    <w:p w:rsidR="009C2364" w:rsidRDefault="009C2364" w:rsidP="007B246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Также существует немало задач в области поддержки семьи. Сюда можно отнести следующие пункты. Во-первых, развитие системы выплаты пособий по рождению и воспитанию детей. Во-вторых,  создание или модернизация  механизмов, которые будут отвечать за оказание дополнительной поддержки многодетным семьям, неполным семьям, семьям с низкими доходами. В-третьих, развитие системы социального сопровождения и помощи семье в воспитании малолетних с помощью развития дет</w:t>
      </w:r>
      <w:r w:rsidR="0078376E">
        <w:rPr>
          <w:rFonts w:ascii="Times New Roman" w:hAnsi="Times New Roman" w:cs="Times New Roman"/>
          <w:sz w:val="28"/>
          <w:szCs w:val="28"/>
        </w:rPr>
        <w:t>ских дошкольных учреждений. В-четвертых, укрепление системы профилактики беспризорности и безнадзорности. В-пятых, совершенствование процедуры усыновления детей, оформления детей в приемные семьи. В-шестых, создание действенной системы реабилитации детей с ограниченными возможностями, обеспечивающей комплексное психологическое. Педагогическое и медицинское сопровождение индивидуального развития ребенка.</w:t>
      </w:r>
    </w:p>
    <w:p w:rsidR="0078376E" w:rsidRDefault="0078376E" w:rsidP="007B246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Нерешенными остаются и проблемы в области интеграции и социальной реабилитации людей-инвалидов. Здесь необходимо принять следующие меры. Организационно совершенствование систем медико-социальной экспертизы и реабилитации инвалидов. Также нужно повысить уровень конкретно социальной интеграции инвалидов. Это можно сделать с помощью реализаций мероприятий по </w:t>
      </w:r>
      <w:r w:rsidR="00F96033">
        <w:rPr>
          <w:rFonts w:ascii="Times New Roman" w:hAnsi="Times New Roman" w:cs="Times New Roman"/>
          <w:sz w:val="28"/>
          <w:szCs w:val="28"/>
        </w:rPr>
        <w:t xml:space="preserve">обеспечению доступности для инвалидов жилья, объектов социальной инфраструктуры, транспорта. Еще одна немаловажная задача – это укрепление материально-технической базы учреждений медико-социальной экспертизы, реабилитационных учреждений и протезно-ортопедических центров. </w:t>
      </w:r>
    </w:p>
    <w:p w:rsidR="009C2364" w:rsidRDefault="009C2364" w:rsidP="007B246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основн</w:t>
      </w:r>
      <w:r w:rsidR="00F96033">
        <w:rPr>
          <w:rFonts w:ascii="Times New Roman" w:hAnsi="Times New Roman" w:cs="Times New Roman"/>
          <w:sz w:val="28"/>
          <w:szCs w:val="28"/>
        </w:rPr>
        <w:t>ом главными целевыми мерами</w:t>
      </w:r>
      <w:r>
        <w:rPr>
          <w:rFonts w:ascii="Times New Roman" w:hAnsi="Times New Roman" w:cs="Times New Roman"/>
          <w:sz w:val="28"/>
          <w:szCs w:val="28"/>
        </w:rPr>
        <w:t xml:space="preserve"> можно назвать:</w:t>
      </w:r>
    </w:p>
    <w:p w:rsidR="00F96033" w:rsidRDefault="00F96033" w:rsidP="00F96033">
      <w:pPr>
        <w:pStyle w:val="a3"/>
        <w:numPr>
          <w:ilvl w:val="0"/>
          <w:numId w:val="2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Развитие сектора негосударственных некоммерческих организаций в сфере оказания социальных услуг.</w:t>
      </w:r>
    </w:p>
    <w:p w:rsidR="00F96033" w:rsidRDefault="00F96033" w:rsidP="00F96033">
      <w:pPr>
        <w:pStyle w:val="a3"/>
        <w:numPr>
          <w:ilvl w:val="0"/>
          <w:numId w:val="2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Совершенствование материальной и технологической базы всех бюджетных учреждений и предприятий, взаимодействующих во всех социальных сферах.</w:t>
      </w:r>
    </w:p>
    <w:p w:rsidR="00F96033" w:rsidRDefault="00F96033" w:rsidP="00F96033">
      <w:pPr>
        <w:pStyle w:val="a3"/>
        <w:numPr>
          <w:ilvl w:val="0"/>
          <w:numId w:val="2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Формирование более совершенных механизмов оказания социальной политики среди всех слоев населения.</w:t>
      </w:r>
    </w:p>
    <w:p w:rsidR="00F96033" w:rsidRPr="00F96033" w:rsidRDefault="00F96033" w:rsidP="00F96033">
      <w:pPr>
        <w:pStyle w:val="a3"/>
        <w:numPr>
          <w:ilvl w:val="0"/>
          <w:numId w:val="2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Возврат к подоходной системе </w:t>
      </w:r>
      <w:r w:rsidR="007037CB">
        <w:rPr>
          <w:rFonts w:ascii="Times New Roman" w:hAnsi="Times New Roman" w:cs="Times New Roman"/>
          <w:sz w:val="28"/>
          <w:szCs w:val="28"/>
        </w:rPr>
        <w:t>налогообложения, осуществляющейся по прогрессивной шкале.</w:t>
      </w:r>
    </w:p>
    <w:p w:rsidR="00774D06" w:rsidRDefault="00D32AAE" w:rsidP="007B246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Вся социальная политика неразрывно связана с экономической сферой общества. Это две стороны одного и того же процесса, которые показывают , что нельзя рассматривать вопросы социальной политики, особенно нацеленные на долгосрочную перспективу, без опоры на перспективы экономического развития государства. </w:t>
      </w:r>
      <w:r w:rsidR="00754DF0">
        <w:rPr>
          <w:rFonts w:ascii="Times New Roman" w:hAnsi="Times New Roman" w:cs="Times New Roman"/>
          <w:sz w:val="28"/>
          <w:szCs w:val="28"/>
        </w:rPr>
        <w:t xml:space="preserve">Невозможно создать стабильную эффективную социальную политику без достижения высоких устойчивых темпов экономического роста. Ведь если социальные изменения не будут взаимодействовать с экономическими, то они скорее всего обернутся неудачей. </w:t>
      </w:r>
    </w:p>
    <w:p w:rsidR="00754DF0" w:rsidRDefault="00754DF0" w:rsidP="007B246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Помимо опоры на экономическую сферу общества, социальная стратегия государства  должна придерживаться принципа сочетания всеобщности с различными подходам</w:t>
      </w:r>
      <w:r w:rsidR="004D7CEF">
        <w:rPr>
          <w:rFonts w:ascii="Times New Roman" w:hAnsi="Times New Roman" w:cs="Times New Roman"/>
          <w:sz w:val="28"/>
          <w:szCs w:val="28"/>
        </w:rPr>
        <w:t>и</w:t>
      </w:r>
      <w:r>
        <w:rPr>
          <w:rFonts w:ascii="Times New Roman" w:hAnsi="Times New Roman" w:cs="Times New Roman"/>
          <w:sz w:val="28"/>
          <w:szCs w:val="28"/>
        </w:rPr>
        <w:t xml:space="preserve"> к разным слоям населения</w:t>
      </w:r>
      <w:r w:rsidR="004D7CEF">
        <w:rPr>
          <w:rFonts w:ascii="Times New Roman" w:hAnsi="Times New Roman" w:cs="Times New Roman"/>
          <w:sz w:val="28"/>
          <w:szCs w:val="28"/>
        </w:rPr>
        <w:t xml:space="preserve">, баланса во взаимоотношении семейного и государственного бюджета при решении социальных проблем. </w:t>
      </w:r>
    </w:p>
    <w:p w:rsidR="004D7CEF" w:rsidRDefault="004D7CEF" w:rsidP="007B246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вводимые меры по стабилизации социальной политики должны опираться на использование социального мониторинга  и анализа социальной сферы с выявлением тех зон, в которых существует накал социального характера. </w:t>
      </w:r>
    </w:p>
    <w:p w:rsidR="003F2116" w:rsidRDefault="003F2116" w:rsidP="007B246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Таким образом, социальная политика и социальная идеология Российской Федерации должна исходить из концепции, учитывающей опыт и ошибки других стран, прогрессивные тенденции социального развития во всем мире.</w:t>
      </w:r>
      <w:r w:rsidR="000A0441">
        <w:rPr>
          <w:rFonts w:ascii="Times New Roman" w:hAnsi="Times New Roman" w:cs="Times New Roman"/>
          <w:sz w:val="28"/>
          <w:szCs w:val="28"/>
        </w:rPr>
        <w:t xml:space="preserve"> А также опираться на принцип соединения трудовой морали и деловой этики, соединение личного и общественного интереса, союз труда и собственности. </w:t>
      </w:r>
    </w:p>
    <w:p w:rsidR="000A0441" w:rsidRPr="00B9119B" w:rsidRDefault="000A0441" w:rsidP="007B246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очень важным моментом является выбор правильных социальных ориентиров. Анализ современной социально-экономической </w:t>
      </w:r>
      <w:r>
        <w:rPr>
          <w:rFonts w:ascii="Times New Roman" w:hAnsi="Times New Roman" w:cs="Times New Roman"/>
          <w:sz w:val="28"/>
          <w:szCs w:val="28"/>
        </w:rPr>
        <w:lastRenderedPageBreak/>
        <w:t xml:space="preserve">ситуации в России свидетельствует о сложности выбранной социальной стратегии. Так как раньше целью являлось создание рыночной экономики, а теперь создание рыночного хозяйства выступает как средство достижения более высокого уровня и качества жизни населения. </w:t>
      </w:r>
      <w:r w:rsidR="00615EF1">
        <w:rPr>
          <w:rFonts w:ascii="Times New Roman" w:hAnsi="Times New Roman" w:cs="Times New Roman"/>
          <w:sz w:val="28"/>
          <w:szCs w:val="28"/>
        </w:rPr>
        <w:t xml:space="preserve">Однако экономические реформы продолжают в большинстве случаев доминировать при выработке, обосновании и принятии решений в социальной политике государства. </w:t>
      </w:r>
    </w:p>
    <w:p w:rsidR="00F94D8F" w:rsidRDefault="00F94D8F" w:rsidP="007B246A">
      <w:pPr>
        <w:pStyle w:val="a3"/>
        <w:spacing w:after="0" w:line="360" w:lineRule="auto"/>
        <w:ind w:left="0" w:firstLine="709"/>
        <w:jc w:val="both"/>
        <w:rPr>
          <w:rFonts w:ascii="Times New Roman" w:hAnsi="Times New Roman" w:cs="Times New Roman"/>
          <w:sz w:val="28"/>
          <w:szCs w:val="28"/>
        </w:rPr>
      </w:pPr>
    </w:p>
    <w:p w:rsidR="00E336C6" w:rsidRPr="00C22DD6" w:rsidRDefault="00E336C6" w:rsidP="001E3B34">
      <w:pPr>
        <w:jc w:val="center"/>
        <w:rPr>
          <w:rFonts w:ascii="Times New Roman" w:hAnsi="Times New Roman" w:cs="Times New Roman"/>
          <w:sz w:val="28"/>
          <w:szCs w:val="28"/>
        </w:rPr>
      </w:pPr>
    </w:p>
    <w:p w:rsidR="00E336C6" w:rsidRPr="00C22DD6" w:rsidRDefault="00E336C6" w:rsidP="001E3B34">
      <w:pPr>
        <w:jc w:val="center"/>
        <w:rPr>
          <w:rFonts w:ascii="Times New Roman" w:hAnsi="Times New Roman" w:cs="Times New Roman"/>
          <w:sz w:val="28"/>
          <w:szCs w:val="28"/>
        </w:rPr>
      </w:pPr>
    </w:p>
    <w:p w:rsidR="00E336C6" w:rsidRPr="00C22DD6" w:rsidRDefault="00E336C6" w:rsidP="001E3B34">
      <w:pPr>
        <w:jc w:val="center"/>
        <w:rPr>
          <w:rFonts w:ascii="Times New Roman" w:hAnsi="Times New Roman" w:cs="Times New Roman"/>
          <w:sz w:val="28"/>
          <w:szCs w:val="28"/>
        </w:rPr>
      </w:pPr>
    </w:p>
    <w:p w:rsidR="00E336C6" w:rsidRPr="00C22DD6" w:rsidRDefault="00E336C6" w:rsidP="001E3B34">
      <w:pPr>
        <w:jc w:val="center"/>
        <w:rPr>
          <w:rFonts w:ascii="Times New Roman" w:hAnsi="Times New Roman" w:cs="Times New Roman"/>
          <w:sz w:val="28"/>
          <w:szCs w:val="28"/>
        </w:rPr>
      </w:pPr>
    </w:p>
    <w:p w:rsidR="00E336C6" w:rsidRPr="00C22DD6" w:rsidRDefault="00E336C6" w:rsidP="001E3B34">
      <w:pPr>
        <w:jc w:val="center"/>
        <w:rPr>
          <w:rFonts w:ascii="Times New Roman" w:hAnsi="Times New Roman" w:cs="Times New Roman"/>
          <w:sz w:val="28"/>
          <w:szCs w:val="28"/>
        </w:rPr>
      </w:pPr>
    </w:p>
    <w:p w:rsidR="00E336C6" w:rsidRPr="00C22DD6" w:rsidRDefault="00E336C6" w:rsidP="001E3B34">
      <w:pPr>
        <w:jc w:val="center"/>
        <w:rPr>
          <w:rFonts w:ascii="Times New Roman" w:hAnsi="Times New Roman" w:cs="Times New Roman"/>
          <w:sz w:val="28"/>
          <w:szCs w:val="28"/>
        </w:rPr>
      </w:pPr>
    </w:p>
    <w:p w:rsidR="00E336C6" w:rsidRPr="00C22DD6" w:rsidRDefault="00E336C6" w:rsidP="001E3B34">
      <w:pPr>
        <w:jc w:val="center"/>
        <w:rPr>
          <w:rFonts w:ascii="Times New Roman" w:hAnsi="Times New Roman" w:cs="Times New Roman"/>
          <w:sz w:val="28"/>
          <w:szCs w:val="28"/>
        </w:rPr>
      </w:pPr>
    </w:p>
    <w:p w:rsidR="00E336C6" w:rsidRPr="00C22DD6" w:rsidRDefault="00E336C6" w:rsidP="001E3B34">
      <w:pPr>
        <w:jc w:val="center"/>
        <w:rPr>
          <w:rFonts w:ascii="Times New Roman" w:hAnsi="Times New Roman" w:cs="Times New Roman"/>
          <w:sz w:val="28"/>
          <w:szCs w:val="28"/>
        </w:rPr>
      </w:pPr>
    </w:p>
    <w:p w:rsidR="00E336C6" w:rsidRPr="00C22DD6" w:rsidRDefault="00E336C6" w:rsidP="001E3B34">
      <w:pPr>
        <w:jc w:val="center"/>
        <w:rPr>
          <w:rFonts w:ascii="Times New Roman" w:hAnsi="Times New Roman" w:cs="Times New Roman"/>
          <w:sz w:val="28"/>
          <w:szCs w:val="28"/>
        </w:rPr>
      </w:pPr>
    </w:p>
    <w:p w:rsidR="00E336C6" w:rsidRPr="00C22DD6" w:rsidRDefault="00E336C6" w:rsidP="001E3B34">
      <w:pPr>
        <w:jc w:val="center"/>
        <w:rPr>
          <w:rFonts w:ascii="Times New Roman" w:hAnsi="Times New Roman" w:cs="Times New Roman"/>
          <w:sz w:val="28"/>
          <w:szCs w:val="28"/>
        </w:rPr>
      </w:pPr>
    </w:p>
    <w:p w:rsidR="00E336C6" w:rsidRPr="00C22DD6" w:rsidRDefault="00E336C6" w:rsidP="001E3B34">
      <w:pPr>
        <w:jc w:val="center"/>
        <w:rPr>
          <w:rFonts w:ascii="Times New Roman" w:hAnsi="Times New Roman" w:cs="Times New Roman"/>
          <w:sz w:val="28"/>
          <w:szCs w:val="28"/>
        </w:rPr>
      </w:pPr>
    </w:p>
    <w:p w:rsidR="00E336C6" w:rsidRPr="00C22DD6" w:rsidRDefault="00E336C6" w:rsidP="001E3B34">
      <w:pPr>
        <w:jc w:val="center"/>
        <w:rPr>
          <w:rFonts w:ascii="Times New Roman" w:hAnsi="Times New Roman" w:cs="Times New Roman"/>
          <w:sz w:val="28"/>
          <w:szCs w:val="28"/>
        </w:rPr>
      </w:pPr>
    </w:p>
    <w:p w:rsidR="00E336C6" w:rsidRPr="00C22DD6" w:rsidRDefault="00E336C6" w:rsidP="001E3B34">
      <w:pPr>
        <w:jc w:val="center"/>
        <w:rPr>
          <w:rFonts w:ascii="Times New Roman" w:hAnsi="Times New Roman" w:cs="Times New Roman"/>
          <w:sz w:val="28"/>
          <w:szCs w:val="28"/>
        </w:rPr>
      </w:pPr>
    </w:p>
    <w:p w:rsidR="00E336C6" w:rsidRPr="00C22DD6" w:rsidRDefault="00E336C6" w:rsidP="001E3B34">
      <w:pPr>
        <w:jc w:val="center"/>
        <w:rPr>
          <w:rFonts w:ascii="Times New Roman" w:hAnsi="Times New Roman" w:cs="Times New Roman"/>
          <w:sz w:val="28"/>
          <w:szCs w:val="28"/>
        </w:rPr>
      </w:pPr>
    </w:p>
    <w:p w:rsidR="00E336C6" w:rsidRPr="00C22DD6" w:rsidRDefault="00E336C6" w:rsidP="001E3B34">
      <w:pPr>
        <w:jc w:val="center"/>
        <w:rPr>
          <w:rFonts w:ascii="Times New Roman" w:hAnsi="Times New Roman" w:cs="Times New Roman"/>
          <w:sz w:val="28"/>
          <w:szCs w:val="28"/>
        </w:rPr>
      </w:pPr>
    </w:p>
    <w:p w:rsidR="00E336C6" w:rsidRPr="00C22DD6" w:rsidRDefault="00E336C6" w:rsidP="001E3B34">
      <w:pPr>
        <w:jc w:val="center"/>
        <w:rPr>
          <w:rFonts w:ascii="Times New Roman" w:hAnsi="Times New Roman" w:cs="Times New Roman"/>
          <w:sz w:val="28"/>
          <w:szCs w:val="28"/>
        </w:rPr>
      </w:pPr>
    </w:p>
    <w:p w:rsidR="00E336C6" w:rsidRPr="00C22DD6" w:rsidRDefault="00E336C6" w:rsidP="001E3B34">
      <w:pPr>
        <w:jc w:val="center"/>
        <w:rPr>
          <w:rFonts w:ascii="Times New Roman" w:hAnsi="Times New Roman" w:cs="Times New Roman"/>
          <w:sz w:val="28"/>
          <w:szCs w:val="28"/>
        </w:rPr>
      </w:pPr>
    </w:p>
    <w:p w:rsidR="00E336C6" w:rsidRPr="00C22DD6" w:rsidRDefault="00E336C6" w:rsidP="001E3B34">
      <w:pPr>
        <w:jc w:val="center"/>
        <w:rPr>
          <w:rFonts w:ascii="Times New Roman" w:hAnsi="Times New Roman" w:cs="Times New Roman"/>
          <w:sz w:val="28"/>
          <w:szCs w:val="28"/>
        </w:rPr>
      </w:pPr>
    </w:p>
    <w:p w:rsidR="00E336C6" w:rsidRPr="00C22DD6" w:rsidRDefault="00E336C6" w:rsidP="001E3B34">
      <w:pPr>
        <w:jc w:val="center"/>
        <w:rPr>
          <w:rFonts w:ascii="Times New Roman" w:hAnsi="Times New Roman" w:cs="Times New Roman"/>
          <w:sz w:val="28"/>
          <w:szCs w:val="28"/>
        </w:rPr>
      </w:pPr>
    </w:p>
    <w:p w:rsidR="00C13A4D" w:rsidRDefault="00615EF1" w:rsidP="001E3B34">
      <w:pPr>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615EF1" w:rsidRDefault="00615EF1" w:rsidP="00615EF1">
      <w:pPr>
        <w:spacing w:after="0" w:line="360" w:lineRule="auto"/>
        <w:ind w:firstLine="709"/>
        <w:jc w:val="center"/>
        <w:rPr>
          <w:rFonts w:ascii="Times New Roman" w:hAnsi="Times New Roman" w:cs="Times New Roman"/>
          <w:sz w:val="28"/>
          <w:szCs w:val="28"/>
        </w:rPr>
      </w:pPr>
    </w:p>
    <w:p w:rsidR="00615EF1" w:rsidRDefault="00615EF1" w:rsidP="00615E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определении социальных приоритетов теоретико-методологической основой должна служить теория социального государства. Она является главной доктриной, определяющей формирование государственного устройства Российской Федерации. Однако на практике в нашей стране происходит невмешательство в экономическую и социальную жизнь. И, следовательно, Россия пока что не соответствует критериям, используемым для описания социального государства. </w:t>
      </w:r>
    </w:p>
    <w:p w:rsidR="00615EF1" w:rsidRDefault="00615EF1" w:rsidP="00615E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Ведь согласно определению социального государства</w:t>
      </w:r>
      <w:r w:rsidR="007263DB">
        <w:rPr>
          <w:rFonts w:ascii="Times New Roman" w:hAnsi="Times New Roman" w:cs="Times New Roman"/>
          <w:sz w:val="28"/>
          <w:szCs w:val="28"/>
        </w:rPr>
        <w:t xml:space="preserve"> его программной целью</w:t>
      </w:r>
      <w:r>
        <w:rPr>
          <w:rFonts w:ascii="Times New Roman" w:hAnsi="Times New Roman" w:cs="Times New Roman"/>
          <w:sz w:val="28"/>
          <w:szCs w:val="28"/>
        </w:rPr>
        <w:t xml:space="preserve"> является обеспечение достойных условий жизни населения. </w:t>
      </w:r>
      <w:r w:rsidR="007263DB">
        <w:rPr>
          <w:rFonts w:ascii="Times New Roman" w:hAnsi="Times New Roman" w:cs="Times New Roman"/>
          <w:sz w:val="28"/>
          <w:szCs w:val="28"/>
        </w:rPr>
        <w:t xml:space="preserve">Задачей государственных органов управления при этом становится нахождение некоего баланса между саморегулированием рынка и государственным вмешательством. Поэтому особое значение приобретает проблема взаимодействия рыночного хозяйства с государственными формами регулирования экономических и особенно социальных процессов. </w:t>
      </w:r>
    </w:p>
    <w:p w:rsidR="00121EF9" w:rsidRDefault="007263DB" w:rsidP="00615E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Главная цель – социальной политики значительное сокращение масштабов бедности, защита социально уязвимых предприятий, которые остро нуждаются в государственной поддержке, обеспечение всеобщей доступности</w:t>
      </w:r>
      <w:r w:rsidR="00121EF9">
        <w:rPr>
          <w:rFonts w:ascii="Times New Roman" w:hAnsi="Times New Roman" w:cs="Times New Roman"/>
          <w:sz w:val="28"/>
          <w:szCs w:val="28"/>
        </w:rPr>
        <w:t xml:space="preserve"> и общественно приемлемого качества базовых социальных благ. </w:t>
      </w:r>
    </w:p>
    <w:p w:rsidR="00121EF9" w:rsidRDefault="00121EF9" w:rsidP="00615E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основные направления социальной политики должны быть определены в следующие перспективные цели:</w:t>
      </w:r>
    </w:p>
    <w:p w:rsidR="00121EF9" w:rsidRDefault="00121EF9" w:rsidP="00E94596">
      <w:pPr>
        <w:pStyle w:val="a3"/>
        <w:numPr>
          <w:ilvl w:val="0"/>
          <w:numId w:val="1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Достижение уровня и качества жизни населения, соответствующее стандартам экономически развитых государств. Сюда относятся сферы образования, здравоохранения, области чистоты окружающей среды, воспитания детей, обеспечения экономических прав и свобод граждан, защиты от преступности их личности и имущества;</w:t>
      </w:r>
    </w:p>
    <w:p w:rsidR="00121EF9" w:rsidRDefault="00121EF9" w:rsidP="003E2ABB">
      <w:pPr>
        <w:pStyle w:val="a3"/>
        <w:numPr>
          <w:ilvl w:val="0"/>
          <w:numId w:val="1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Обеспечение благоприятных экономических условий для укрепления независимости государства, его территориальной целостности, </w:t>
      </w:r>
      <w:r>
        <w:rPr>
          <w:rFonts w:ascii="Times New Roman" w:hAnsi="Times New Roman" w:cs="Times New Roman"/>
          <w:sz w:val="28"/>
          <w:szCs w:val="28"/>
        </w:rPr>
        <w:lastRenderedPageBreak/>
        <w:t>национальной безопасности и обороноспособности. А также защита законных прав  интересов российских граждан и организаций за границей;</w:t>
      </w:r>
    </w:p>
    <w:p w:rsidR="007263DB" w:rsidRDefault="00121EF9" w:rsidP="003E2ABB">
      <w:pPr>
        <w:pStyle w:val="a3"/>
        <w:numPr>
          <w:ilvl w:val="0"/>
          <w:numId w:val="1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человеческого потенциала,  установление баланса социальных отношений, обеспечение условий для высокой социальной мобильности, </w:t>
      </w:r>
      <w:r w:rsidR="000B1100">
        <w:rPr>
          <w:rFonts w:ascii="Times New Roman" w:hAnsi="Times New Roman" w:cs="Times New Roman"/>
          <w:sz w:val="28"/>
          <w:szCs w:val="28"/>
        </w:rPr>
        <w:t>самореализации каждой личности; предотвращение дезинтеграции общества, чрезмерного усиления социальной дифференциации, сдерживание перехода противоречий между разными слоями населения</w:t>
      </w:r>
      <w:r w:rsidRPr="00121EF9">
        <w:rPr>
          <w:rFonts w:ascii="Times New Roman" w:hAnsi="Times New Roman" w:cs="Times New Roman"/>
          <w:sz w:val="28"/>
          <w:szCs w:val="28"/>
        </w:rPr>
        <w:t xml:space="preserve"> </w:t>
      </w:r>
      <w:r w:rsidR="000B1100">
        <w:rPr>
          <w:rFonts w:ascii="Times New Roman" w:hAnsi="Times New Roman" w:cs="Times New Roman"/>
          <w:sz w:val="28"/>
          <w:szCs w:val="28"/>
        </w:rPr>
        <w:t xml:space="preserve"> в опасную конфликтную форму;</w:t>
      </w:r>
    </w:p>
    <w:p w:rsidR="000B1100" w:rsidRPr="003E2ABB" w:rsidRDefault="000B1100" w:rsidP="003E2ABB">
      <w:pPr>
        <w:pStyle w:val="a3"/>
        <w:numPr>
          <w:ilvl w:val="0"/>
          <w:numId w:val="14"/>
        </w:numPr>
        <w:spacing w:after="0" w:line="360" w:lineRule="auto"/>
        <w:ind w:left="0" w:firstLine="709"/>
        <w:jc w:val="both"/>
        <w:rPr>
          <w:rFonts w:ascii="Times New Roman" w:hAnsi="Times New Roman" w:cs="Times New Roman"/>
          <w:sz w:val="28"/>
          <w:szCs w:val="28"/>
        </w:rPr>
      </w:pPr>
      <w:r w:rsidRPr="003E2ABB">
        <w:rPr>
          <w:rFonts w:ascii="Times New Roman" w:hAnsi="Times New Roman" w:cs="Times New Roman"/>
          <w:sz w:val="28"/>
          <w:szCs w:val="28"/>
        </w:rPr>
        <w:t xml:space="preserve">Обеспечение стабильных и высоких темпов экономического роста и научно-технического прогресса, поддержка конкурентоспособности продукции отечественных производителей на внутреннем и внешнем рынках; восстановление положения России в качестве одной из ведущих мировых держав, эффективная интеграция экономики в мирохозяйственные связи; </w:t>
      </w:r>
    </w:p>
    <w:p w:rsidR="00AE3C7F" w:rsidRDefault="00AE3C7F" w:rsidP="00AE3C7F">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Данные цели позволят четко определить меры и способы их достижения. Социальная политика Российской Федерации сможет выйти на более высокую ступень и тем самым поднять уровень общественного благосостояния. </w:t>
      </w:r>
    </w:p>
    <w:p w:rsidR="00AE3C7F" w:rsidRDefault="00AE3C7F" w:rsidP="00AE3C7F">
      <w:pPr>
        <w:pStyle w:val="a3"/>
        <w:spacing w:after="0" w:line="360" w:lineRule="auto"/>
        <w:ind w:left="426"/>
        <w:jc w:val="both"/>
        <w:rPr>
          <w:rFonts w:ascii="Times New Roman" w:hAnsi="Times New Roman" w:cs="Times New Roman"/>
          <w:sz w:val="28"/>
          <w:szCs w:val="28"/>
        </w:rPr>
      </w:pPr>
    </w:p>
    <w:p w:rsidR="00AE3C7F" w:rsidRPr="00121EF9" w:rsidRDefault="00AE3C7F" w:rsidP="00AE3C7F">
      <w:pPr>
        <w:pStyle w:val="a3"/>
        <w:spacing w:after="0" w:line="360" w:lineRule="auto"/>
        <w:ind w:left="426" w:hanging="426"/>
        <w:jc w:val="both"/>
        <w:rPr>
          <w:rFonts w:ascii="Times New Roman" w:hAnsi="Times New Roman" w:cs="Times New Roman"/>
          <w:sz w:val="28"/>
          <w:szCs w:val="28"/>
        </w:rPr>
      </w:pPr>
    </w:p>
    <w:p w:rsidR="00904424" w:rsidRDefault="00904424" w:rsidP="00AE3C7F">
      <w:pPr>
        <w:spacing w:after="0" w:line="360" w:lineRule="auto"/>
        <w:ind w:left="426" w:hanging="426"/>
        <w:jc w:val="both"/>
        <w:rPr>
          <w:rFonts w:ascii="Times New Roman" w:hAnsi="Times New Roman" w:cs="Times New Roman"/>
          <w:sz w:val="28"/>
          <w:szCs w:val="28"/>
        </w:rPr>
      </w:pPr>
    </w:p>
    <w:p w:rsidR="00904424" w:rsidRDefault="00904424">
      <w:pPr>
        <w:rPr>
          <w:rFonts w:ascii="Times New Roman" w:hAnsi="Times New Roman" w:cs="Times New Roman"/>
          <w:sz w:val="28"/>
          <w:szCs w:val="28"/>
        </w:rPr>
      </w:pPr>
      <w:r>
        <w:rPr>
          <w:rFonts w:ascii="Times New Roman" w:hAnsi="Times New Roman" w:cs="Times New Roman"/>
          <w:sz w:val="28"/>
          <w:szCs w:val="28"/>
        </w:rPr>
        <w:br w:type="page"/>
      </w:r>
    </w:p>
    <w:p w:rsidR="007263DB" w:rsidRDefault="007465A9" w:rsidP="00904424">
      <w:pPr>
        <w:spacing w:after="0" w:line="360" w:lineRule="auto"/>
        <w:ind w:left="426" w:hanging="426"/>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ИСПОЛЬЗОВАННЫХ ИСТОЧНИКОВ</w:t>
      </w:r>
    </w:p>
    <w:p w:rsidR="00904424" w:rsidRDefault="00904424" w:rsidP="00904424">
      <w:pPr>
        <w:spacing w:after="0" w:line="360" w:lineRule="auto"/>
        <w:ind w:left="426" w:hanging="426"/>
        <w:jc w:val="center"/>
        <w:rPr>
          <w:rFonts w:ascii="Times New Roman" w:hAnsi="Times New Roman" w:cs="Times New Roman"/>
          <w:sz w:val="28"/>
          <w:szCs w:val="28"/>
        </w:rPr>
      </w:pPr>
    </w:p>
    <w:p w:rsidR="00904424" w:rsidRPr="00E16721" w:rsidRDefault="001E3B34" w:rsidP="000419B5">
      <w:pPr>
        <w:pStyle w:val="a3"/>
        <w:numPr>
          <w:ilvl w:val="0"/>
          <w:numId w:val="16"/>
        </w:numPr>
        <w:spacing w:after="0" w:line="360" w:lineRule="auto"/>
        <w:ind w:left="0" w:firstLine="709"/>
        <w:jc w:val="both"/>
        <w:rPr>
          <w:rFonts w:ascii="Times New Roman" w:hAnsi="Times New Roman" w:cs="Times New Roman"/>
          <w:sz w:val="28"/>
          <w:szCs w:val="28"/>
        </w:rPr>
      </w:pPr>
      <w:r w:rsidRPr="00E16721">
        <w:rPr>
          <w:rFonts w:ascii="Times New Roman" w:hAnsi="Times New Roman" w:cs="Times New Roman"/>
          <w:sz w:val="28"/>
          <w:szCs w:val="28"/>
        </w:rPr>
        <w:t>Асжина</w:t>
      </w:r>
      <w:r w:rsidR="00565D55" w:rsidRPr="00E16721">
        <w:rPr>
          <w:rFonts w:ascii="Times New Roman" w:hAnsi="Times New Roman" w:cs="Times New Roman"/>
          <w:sz w:val="28"/>
          <w:szCs w:val="28"/>
        </w:rPr>
        <w:t>,</w:t>
      </w:r>
      <w:r w:rsidRPr="00E16721">
        <w:rPr>
          <w:rFonts w:ascii="Times New Roman" w:hAnsi="Times New Roman" w:cs="Times New Roman"/>
          <w:sz w:val="28"/>
          <w:szCs w:val="28"/>
        </w:rPr>
        <w:t xml:space="preserve"> М. А.</w:t>
      </w:r>
      <w:r w:rsidR="00565D55" w:rsidRPr="00E16721">
        <w:rPr>
          <w:rFonts w:ascii="Times New Roman" w:hAnsi="Times New Roman" w:cs="Times New Roman"/>
          <w:sz w:val="28"/>
          <w:szCs w:val="28"/>
        </w:rPr>
        <w:t xml:space="preserve"> Основы экономической теории: учеб. пособие /</w:t>
      </w:r>
      <w:r w:rsidR="00904424" w:rsidRPr="00E16721">
        <w:rPr>
          <w:rFonts w:ascii="Times New Roman" w:hAnsi="Times New Roman" w:cs="Times New Roman"/>
          <w:sz w:val="28"/>
          <w:szCs w:val="28"/>
        </w:rPr>
        <w:t xml:space="preserve"> </w:t>
      </w:r>
      <w:r w:rsidR="00565D55" w:rsidRPr="00E16721">
        <w:rPr>
          <w:rFonts w:ascii="Times New Roman" w:hAnsi="Times New Roman" w:cs="Times New Roman"/>
          <w:sz w:val="28"/>
          <w:szCs w:val="28"/>
        </w:rPr>
        <w:t>М. А. Асажина, Г. Г. Чибриков</w:t>
      </w:r>
      <w:r w:rsidR="00E16721" w:rsidRPr="00E16721">
        <w:rPr>
          <w:rFonts w:ascii="Times New Roman" w:hAnsi="Times New Roman" w:cs="Times New Roman"/>
          <w:sz w:val="28"/>
          <w:szCs w:val="28"/>
        </w:rPr>
        <w:t xml:space="preserve"> – 3-е изд., доп. – М.: Норма,</w:t>
      </w:r>
      <w:r w:rsidR="004A3A9A">
        <w:rPr>
          <w:rFonts w:ascii="Times New Roman" w:hAnsi="Times New Roman" w:cs="Times New Roman"/>
          <w:sz w:val="28"/>
          <w:szCs w:val="28"/>
        </w:rPr>
        <w:t xml:space="preserve"> </w:t>
      </w:r>
      <w:r w:rsidR="006F238E">
        <w:rPr>
          <w:rFonts w:ascii="Times New Roman" w:hAnsi="Times New Roman" w:cs="Times New Roman"/>
          <w:sz w:val="28"/>
          <w:szCs w:val="28"/>
        </w:rPr>
        <w:t>2013</w:t>
      </w:r>
      <w:r w:rsidR="00904424" w:rsidRPr="00E16721">
        <w:rPr>
          <w:rFonts w:ascii="Times New Roman" w:hAnsi="Times New Roman" w:cs="Times New Roman"/>
          <w:sz w:val="28"/>
          <w:szCs w:val="28"/>
        </w:rPr>
        <w:t xml:space="preserve">. </w:t>
      </w:r>
      <w:r w:rsidR="00E16721" w:rsidRPr="00E16721">
        <w:rPr>
          <w:rFonts w:ascii="Times New Roman" w:hAnsi="Times New Roman" w:cs="Times New Roman"/>
          <w:sz w:val="28"/>
          <w:szCs w:val="28"/>
        </w:rPr>
        <w:t xml:space="preserve"> – </w:t>
      </w:r>
      <w:r w:rsidR="00904424" w:rsidRPr="00E16721">
        <w:rPr>
          <w:rFonts w:ascii="Times New Roman" w:hAnsi="Times New Roman" w:cs="Times New Roman"/>
          <w:sz w:val="28"/>
          <w:szCs w:val="28"/>
        </w:rPr>
        <w:t>608</w:t>
      </w:r>
      <w:r w:rsidR="00E16721" w:rsidRPr="00E16721">
        <w:rPr>
          <w:rFonts w:ascii="Times New Roman" w:hAnsi="Times New Roman" w:cs="Times New Roman"/>
          <w:sz w:val="28"/>
          <w:szCs w:val="28"/>
        </w:rPr>
        <w:t xml:space="preserve"> </w:t>
      </w:r>
      <w:r w:rsidR="00904424" w:rsidRPr="00E16721">
        <w:rPr>
          <w:rFonts w:ascii="Times New Roman" w:hAnsi="Times New Roman" w:cs="Times New Roman"/>
          <w:sz w:val="28"/>
          <w:szCs w:val="28"/>
        </w:rPr>
        <w:t>с.</w:t>
      </w:r>
    </w:p>
    <w:p w:rsidR="00904424" w:rsidRPr="00E16721" w:rsidRDefault="00904424" w:rsidP="000419B5">
      <w:pPr>
        <w:pStyle w:val="a3"/>
        <w:numPr>
          <w:ilvl w:val="0"/>
          <w:numId w:val="16"/>
        </w:numPr>
        <w:spacing w:after="0" w:line="360" w:lineRule="auto"/>
        <w:ind w:left="0" w:firstLine="709"/>
        <w:jc w:val="both"/>
        <w:rPr>
          <w:rFonts w:ascii="Times New Roman" w:hAnsi="Times New Roman" w:cs="Times New Roman"/>
          <w:sz w:val="28"/>
          <w:szCs w:val="28"/>
        </w:rPr>
      </w:pPr>
      <w:r w:rsidRPr="00E16721">
        <w:rPr>
          <w:rFonts w:ascii="Times New Roman" w:hAnsi="Times New Roman" w:cs="Times New Roman"/>
          <w:sz w:val="28"/>
          <w:szCs w:val="28"/>
        </w:rPr>
        <w:t>Дадашев</w:t>
      </w:r>
      <w:r w:rsidR="00CB43AA" w:rsidRPr="00E16721">
        <w:rPr>
          <w:rFonts w:ascii="Times New Roman" w:hAnsi="Times New Roman" w:cs="Times New Roman"/>
          <w:sz w:val="28"/>
          <w:szCs w:val="28"/>
        </w:rPr>
        <w:t>,</w:t>
      </w:r>
      <w:r w:rsidRPr="00E16721">
        <w:rPr>
          <w:rFonts w:ascii="Times New Roman" w:hAnsi="Times New Roman" w:cs="Times New Roman"/>
          <w:sz w:val="28"/>
          <w:szCs w:val="28"/>
        </w:rPr>
        <w:t xml:space="preserve"> А. О. Занятость населения и безработица в России: проблемы регулирования /</w:t>
      </w:r>
      <w:r w:rsidR="00E16721" w:rsidRPr="00E16721">
        <w:rPr>
          <w:rFonts w:ascii="Times New Roman" w:hAnsi="Times New Roman" w:cs="Times New Roman"/>
          <w:sz w:val="28"/>
          <w:szCs w:val="28"/>
        </w:rPr>
        <w:t xml:space="preserve"> А. О. Дадашев </w:t>
      </w:r>
      <w:r w:rsidRPr="00E16721">
        <w:rPr>
          <w:rFonts w:ascii="Times New Roman" w:hAnsi="Times New Roman" w:cs="Times New Roman"/>
          <w:sz w:val="28"/>
          <w:szCs w:val="28"/>
        </w:rPr>
        <w:t>/</w:t>
      </w:r>
      <w:r w:rsidR="00E16721" w:rsidRPr="00E16721">
        <w:rPr>
          <w:rFonts w:ascii="Times New Roman" w:hAnsi="Times New Roman" w:cs="Times New Roman"/>
          <w:sz w:val="28"/>
          <w:szCs w:val="28"/>
        </w:rPr>
        <w:t>/</w:t>
      </w:r>
      <w:r w:rsidRPr="00E16721">
        <w:rPr>
          <w:rFonts w:ascii="Times New Roman" w:hAnsi="Times New Roman" w:cs="Times New Roman"/>
          <w:sz w:val="28"/>
          <w:szCs w:val="28"/>
        </w:rPr>
        <w:t xml:space="preserve"> Вопро</w:t>
      </w:r>
      <w:r w:rsidR="004A3A9A">
        <w:rPr>
          <w:rFonts w:ascii="Times New Roman" w:hAnsi="Times New Roman" w:cs="Times New Roman"/>
          <w:sz w:val="28"/>
          <w:szCs w:val="28"/>
        </w:rPr>
        <w:t xml:space="preserve">сы экономики. </w:t>
      </w:r>
      <w:r w:rsidR="00E16721" w:rsidRPr="00E16721">
        <w:rPr>
          <w:rFonts w:ascii="Times New Roman" w:hAnsi="Times New Roman" w:cs="Times New Roman"/>
          <w:sz w:val="28"/>
          <w:szCs w:val="28"/>
        </w:rPr>
        <w:t xml:space="preserve">1996. – № 1. – </w:t>
      </w:r>
      <w:r w:rsidRPr="00E16721">
        <w:rPr>
          <w:rFonts w:ascii="Times New Roman" w:hAnsi="Times New Roman" w:cs="Times New Roman"/>
          <w:sz w:val="28"/>
          <w:szCs w:val="28"/>
        </w:rPr>
        <w:t>68-80</w:t>
      </w:r>
      <w:r w:rsidR="00E16721" w:rsidRPr="00E16721">
        <w:rPr>
          <w:rFonts w:ascii="Times New Roman" w:hAnsi="Times New Roman" w:cs="Times New Roman"/>
          <w:sz w:val="28"/>
          <w:szCs w:val="28"/>
        </w:rPr>
        <w:t xml:space="preserve"> с</w:t>
      </w:r>
      <w:r w:rsidRPr="00E16721">
        <w:rPr>
          <w:rFonts w:ascii="Times New Roman" w:hAnsi="Times New Roman" w:cs="Times New Roman"/>
          <w:sz w:val="28"/>
          <w:szCs w:val="28"/>
        </w:rPr>
        <w:t>.</w:t>
      </w:r>
    </w:p>
    <w:p w:rsidR="00904424" w:rsidRDefault="00904424" w:rsidP="000419B5">
      <w:pPr>
        <w:pStyle w:val="a3"/>
        <w:numPr>
          <w:ilvl w:val="0"/>
          <w:numId w:val="1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Кочетков</w:t>
      </w:r>
      <w:r w:rsidR="001E3B34">
        <w:rPr>
          <w:rFonts w:ascii="Times New Roman" w:hAnsi="Times New Roman" w:cs="Times New Roman"/>
          <w:sz w:val="28"/>
          <w:szCs w:val="28"/>
        </w:rPr>
        <w:t>,</w:t>
      </w:r>
      <w:r>
        <w:rPr>
          <w:rFonts w:ascii="Times New Roman" w:hAnsi="Times New Roman" w:cs="Times New Roman"/>
          <w:sz w:val="28"/>
          <w:szCs w:val="28"/>
        </w:rPr>
        <w:t xml:space="preserve"> А. А. Основы экономической теории: Курс  лекций</w:t>
      </w:r>
      <w:r w:rsidR="009C6857">
        <w:rPr>
          <w:rFonts w:ascii="Times New Roman" w:hAnsi="Times New Roman" w:cs="Times New Roman"/>
          <w:sz w:val="28"/>
          <w:szCs w:val="28"/>
        </w:rPr>
        <w:t xml:space="preserve"> / А.А. Кочетков. – 2-е изд. – М.: Издательско-торговая корпорация «Дашков и Ко», 2005. – 492 с.</w:t>
      </w:r>
    </w:p>
    <w:p w:rsidR="009C6857" w:rsidRDefault="009C6857" w:rsidP="000419B5">
      <w:pPr>
        <w:pStyle w:val="a3"/>
        <w:numPr>
          <w:ilvl w:val="0"/>
          <w:numId w:val="1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Миронов</w:t>
      </w:r>
      <w:r w:rsidR="001E3B34">
        <w:rPr>
          <w:rFonts w:ascii="Times New Roman" w:hAnsi="Times New Roman" w:cs="Times New Roman"/>
          <w:sz w:val="28"/>
          <w:szCs w:val="28"/>
        </w:rPr>
        <w:t>,</w:t>
      </w:r>
      <w:r>
        <w:rPr>
          <w:rFonts w:ascii="Times New Roman" w:hAnsi="Times New Roman" w:cs="Times New Roman"/>
          <w:sz w:val="28"/>
          <w:szCs w:val="28"/>
        </w:rPr>
        <w:t xml:space="preserve"> С. С. Социальная политика: уточнение задач, отладка механизмов/ С. С. Миронов /</w:t>
      </w:r>
      <w:r w:rsidR="004A3A9A">
        <w:rPr>
          <w:rFonts w:ascii="Times New Roman" w:hAnsi="Times New Roman" w:cs="Times New Roman"/>
          <w:sz w:val="28"/>
          <w:szCs w:val="28"/>
        </w:rPr>
        <w:t xml:space="preserve">/ Общество и экономика. </w:t>
      </w:r>
      <w:r w:rsidR="006F238E">
        <w:rPr>
          <w:rFonts w:ascii="Times New Roman" w:hAnsi="Times New Roman" w:cs="Times New Roman"/>
          <w:sz w:val="28"/>
          <w:szCs w:val="28"/>
        </w:rPr>
        <w:t>201</w:t>
      </w:r>
      <w:r>
        <w:rPr>
          <w:rFonts w:ascii="Times New Roman" w:hAnsi="Times New Roman" w:cs="Times New Roman"/>
          <w:sz w:val="28"/>
          <w:szCs w:val="28"/>
        </w:rPr>
        <w:t>5. – № 5.</w:t>
      </w:r>
      <w:r w:rsidR="00E16721">
        <w:rPr>
          <w:rFonts w:ascii="Times New Roman" w:hAnsi="Times New Roman" w:cs="Times New Roman"/>
          <w:sz w:val="28"/>
          <w:szCs w:val="28"/>
        </w:rPr>
        <w:t xml:space="preserve"> – </w:t>
      </w:r>
      <w:r>
        <w:rPr>
          <w:rFonts w:ascii="Times New Roman" w:hAnsi="Times New Roman" w:cs="Times New Roman"/>
          <w:sz w:val="28"/>
          <w:szCs w:val="28"/>
        </w:rPr>
        <w:t>274</w:t>
      </w:r>
      <w:r w:rsidR="00E16721">
        <w:rPr>
          <w:rFonts w:ascii="Times New Roman" w:hAnsi="Times New Roman" w:cs="Times New Roman"/>
          <w:sz w:val="28"/>
          <w:szCs w:val="28"/>
        </w:rPr>
        <w:t xml:space="preserve"> </w:t>
      </w:r>
      <w:r>
        <w:rPr>
          <w:rFonts w:ascii="Times New Roman" w:hAnsi="Times New Roman" w:cs="Times New Roman"/>
          <w:sz w:val="28"/>
          <w:szCs w:val="28"/>
        </w:rPr>
        <w:t>с.</w:t>
      </w:r>
    </w:p>
    <w:p w:rsidR="009C6857" w:rsidRDefault="009C6857" w:rsidP="000419B5">
      <w:pPr>
        <w:pStyle w:val="a3"/>
        <w:numPr>
          <w:ilvl w:val="0"/>
          <w:numId w:val="1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Куликов</w:t>
      </w:r>
      <w:r w:rsidR="001E3B34">
        <w:rPr>
          <w:rFonts w:ascii="Times New Roman" w:hAnsi="Times New Roman" w:cs="Times New Roman"/>
          <w:sz w:val="28"/>
          <w:szCs w:val="28"/>
        </w:rPr>
        <w:t>,</w:t>
      </w:r>
      <w:r>
        <w:rPr>
          <w:rFonts w:ascii="Times New Roman" w:hAnsi="Times New Roman" w:cs="Times New Roman"/>
          <w:sz w:val="28"/>
          <w:szCs w:val="28"/>
        </w:rPr>
        <w:t xml:space="preserve"> В. В. Социальная политика как приоритет и приоритеты социальной политики/ В. В. Куликов, В. Д. Роик // Рос</w:t>
      </w:r>
      <w:r w:rsidR="004A3A9A">
        <w:rPr>
          <w:rFonts w:ascii="Times New Roman" w:hAnsi="Times New Roman" w:cs="Times New Roman"/>
          <w:sz w:val="28"/>
          <w:szCs w:val="28"/>
        </w:rPr>
        <w:t>сийский экономический журнал. – 2005. –  №1. С. 4-</w:t>
      </w:r>
      <w:r>
        <w:rPr>
          <w:rFonts w:ascii="Times New Roman" w:hAnsi="Times New Roman" w:cs="Times New Roman"/>
          <w:sz w:val="28"/>
          <w:szCs w:val="28"/>
        </w:rPr>
        <w:t xml:space="preserve">5. </w:t>
      </w:r>
    </w:p>
    <w:p w:rsidR="009C6857" w:rsidRPr="00182B09" w:rsidRDefault="00182B09" w:rsidP="000419B5">
      <w:pPr>
        <w:pStyle w:val="a3"/>
        <w:numPr>
          <w:ilvl w:val="0"/>
          <w:numId w:val="1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Стратегическое и инвестиционное планиров</w:t>
      </w:r>
      <w:r w:rsidR="002E5022">
        <w:rPr>
          <w:rFonts w:ascii="Times New Roman" w:hAnsi="Times New Roman" w:cs="Times New Roman"/>
          <w:sz w:val="28"/>
          <w:szCs w:val="28"/>
        </w:rPr>
        <w:t>ание</w:t>
      </w:r>
      <w:r>
        <w:rPr>
          <w:rFonts w:ascii="Times New Roman" w:hAnsi="Times New Roman" w:cs="Times New Roman"/>
          <w:sz w:val="28"/>
          <w:szCs w:val="28"/>
        </w:rPr>
        <w:t xml:space="preserve"> // Официальный сайт Правительства Российской Федерации</w:t>
      </w:r>
      <w:r w:rsidR="002E5022">
        <w:rPr>
          <w:rFonts w:ascii="Times New Roman" w:hAnsi="Times New Roman" w:cs="Times New Roman"/>
          <w:sz w:val="28"/>
          <w:szCs w:val="28"/>
        </w:rPr>
        <w:t xml:space="preserve">. </w:t>
      </w:r>
      <w:r w:rsidR="002E5022" w:rsidRPr="00182B09">
        <w:rPr>
          <w:rFonts w:ascii="Times New Roman" w:hAnsi="Times New Roman" w:cs="Times New Roman"/>
          <w:sz w:val="28"/>
          <w:szCs w:val="28"/>
        </w:rPr>
        <w:t>[</w:t>
      </w:r>
      <w:r w:rsidR="002E5022">
        <w:rPr>
          <w:rFonts w:ascii="Times New Roman" w:hAnsi="Times New Roman" w:cs="Times New Roman"/>
          <w:sz w:val="28"/>
          <w:szCs w:val="28"/>
        </w:rPr>
        <w:t>Электронный ресурс</w:t>
      </w:r>
      <w:r w:rsidR="002E5022" w:rsidRPr="00182B09">
        <w:rPr>
          <w:rFonts w:ascii="Times New Roman" w:hAnsi="Times New Roman" w:cs="Times New Roman"/>
          <w:sz w:val="28"/>
          <w:szCs w:val="28"/>
        </w:rPr>
        <w:t>]</w:t>
      </w:r>
      <w:r w:rsidR="002E5022">
        <w:rPr>
          <w:rFonts w:ascii="Times New Roman" w:hAnsi="Times New Roman" w:cs="Times New Roman"/>
          <w:sz w:val="28"/>
          <w:szCs w:val="28"/>
        </w:rPr>
        <w:t>. – Режим доступа</w:t>
      </w:r>
      <w:r w:rsidRPr="00182B09">
        <w:rPr>
          <w:rFonts w:ascii="Times New Roman" w:hAnsi="Times New Roman" w:cs="Times New Roman"/>
          <w:sz w:val="28"/>
          <w:szCs w:val="28"/>
        </w:rPr>
        <w:t xml:space="preserve">: </w:t>
      </w:r>
      <w:r w:rsidR="002E5022" w:rsidRPr="002E5022">
        <w:rPr>
          <w:rFonts w:ascii="Times New Roman" w:hAnsi="Times New Roman" w:cs="Times New Roman"/>
          <w:sz w:val="28"/>
          <w:szCs w:val="28"/>
          <w:lang w:val="en-US"/>
        </w:rPr>
        <w:t>http</w:t>
      </w:r>
      <w:r w:rsidR="002E5022" w:rsidRPr="002E5022">
        <w:rPr>
          <w:rFonts w:ascii="Times New Roman" w:hAnsi="Times New Roman" w:cs="Times New Roman"/>
          <w:sz w:val="28"/>
          <w:szCs w:val="28"/>
        </w:rPr>
        <w:t>://</w:t>
      </w:r>
      <w:r w:rsidR="002E5022" w:rsidRPr="002E5022">
        <w:rPr>
          <w:rFonts w:ascii="Times New Roman" w:hAnsi="Times New Roman" w:cs="Times New Roman"/>
          <w:sz w:val="28"/>
          <w:szCs w:val="28"/>
          <w:lang w:val="en-US"/>
        </w:rPr>
        <w:t>government</w:t>
      </w:r>
      <w:r w:rsidR="002E5022" w:rsidRPr="002E5022">
        <w:rPr>
          <w:rFonts w:ascii="Times New Roman" w:hAnsi="Times New Roman" w:cs="Times New Roman"/>
          <w:sz w:val="28"/>
          <w:szCs w:val="28"/>
        </w:rPr>
        <w:t>.</w:t>
      </w:r>
      <w:r w:rsidR="002E5022" w:rsidRPr="002E5022">
        <w:rPr>
          <w:rFonts w:ascii="Times New Roman" w:hAnsi="Times New Roman" w:cs="Times New Roman"/>
          <w:sz w:val="28"/>
          <w:szCs w:val="28"/>
          <w:lang w:val="en-US"/>
        </w:rPr>
        <w:t>ru</w:t>
      </w:r>
      <w:r w:rsidR="002E5022" w:rsidRPr="002E5022">
        <w:rPr>
          <w:rFonts w:ascii="Times New Roman" w:hAnsi="Times New Roman" w:cs="Times New Roman"/>
          <w:sz w:val="28"/>
          <w:szCs w:val="28"/>
        </w:rPr>
        <w:t>/</w:t>
      </w:r>
      <w:r w:rsidR="002E5022" w:rsidRPr="002E5022">
        <w:rPr>
          <w:rFonts w:ascii="Times New Roman" w:hAnsi="Times New Roman" w:cs="Times New Roman"/>
          <w:sz w:val="28"/>
          <w:szCs w:val="28"/>
          <w:lang w:val="en-US"/>
        </w:rPr>
        <w:t>rugovclassifier</w:t>
      </w:r>
      <w:r w:rsidR="002E5022" w:rsidRPr="002E5022">
        <w:rPr>
          <w:rFonts w:ascii="Times New Roman" w:hAnsi="Times New Roman" w:cs="Times New Roman"/>
          <w:sz w:val="28"/>
          <w:szCs w:val="28"/>
        </w:rPr>
        <w:t>/</w:t>
      </w:r>
      <w:r w:rsidR="002E5022" w:rsidRPr="002E5022">
        <w:rPr>
          <w:rFonts w:ascii="Times New Roman" w:hAnsi="Times New Roman" w:cs="Times New Roman"/>
          <w:sz w:val="28"/>
          <w:szCs w:val="28"/>
          <w:lang w:val="en-US"/>
        </w:rPr>
        <w:t>section</w:t>
      </w:r>
      <w:r w:rsidR="002E5022" w:rsidRPr="002E5022">
        <w:rPr>
          <w:rFonts w:ascii="Times New Roman" w:hAnsi="Times New Roman" w:cs="Times New Roman"/>
          <w:sz w:val="28"/>
          <w:szCs w:val="28"/>
        </w:rPr>
        <w:t>/2176/</w:t>
      </w:r>
      <w:r w:rsidR="002E5022">
        <w:rPr>
          <w:rFonts w:ascii="Times New Roman" w:hAnsi="Times New Roman" w:cs="Times New Roman"/>
          <w:sz w:val="28"/>
          <w:szCs w:val="28"/>
        </w:rPr>
        <w:t xml:space="preserve"> – </w:t>
      </w:r>
      <w:r w:rsidR="006F238E">
        <w:rPr>
          <w:rFonts w:ascii="Times New Roman" w:hAnsi="Times New Roman" w:cs="Times New Roman"/>
          <w:sz w:val="28"/>
          <w:szCs w:val="28"/>
        </w:rPr>
        <w:t>08.04.2018</w:t>
      </w:r>
      <w:r w:rsidR="009C6857">
        <w:rPr>
          <w:rFonts w:ascii="Times New Roman" w:hAnsi="Times New Roman" w:cs="Times New Roman"/>
          <w:sz w:val="28"/>
          <w:szCs w:val="28"/>
        </w:rPr>
        <w:t>.</w:t>
      </w:r>
    </w:p>
    <w:p w:rsidR="00182B09" w:rsidRDefault="006F238E" w:rsidP="000419B5">
      <w:pPr>
        <w:pStyle w:val="a3"/>
        <w:numPr>
          <w:ilvl w:val="0"/>
          <w:numId w:val="1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Индексация пенсий </w:t>
      </w:r>
      <w:r w:rsidR="001A317D">
        <w:rPr>
          <w:rFonts w:ascii="Times New Roman" w:hAnsi="Times New Roman" w:cs="Times New Roman"/>
          <w:sz w:val="28"/>
          <w:szCs w:val="28"/>
        </w:rPr>
        <w:t>// Официальный сайт пенсионног</w:t>
      </w:r>
      <w:r>
        <w:rPr>
          <w:rFonts w:ascii="Times New Roman" w:hAnsi="Times New Roman" w:cs="Times New Roman"/>
          <w:sz w:val="28"/>
          <w:szCs w:val="28"/>
        </w:rPr>
        <w:t xml:space="preserve">о фонда Российской Федерации. </w:t>
      </w:r>
      <w:r w:rsidRPr="00182B09">
        <w:rPr>
          <w:rFonts w:ascii="Times New Roman" w:hAnsi="Times New Roman" w:cs="Times New Roman"/>
          <w:sz w:val="28"/>
          <w:szCs w:val="28"/>
        </w:rPr>
        <w:t>[</w:t>
      </w:r>
      <w:r>
        <w:rPr>
          <w:rFonts w:ascii="Times New Roman" w:hAnsi="Times New Roman" w:cs="Times New Roman"/>
          <w:sz w:val="28"/>
          <w:szCs w:val="28"/>
        </w:rPr>
        <w:t>Электронный ресурс</w:t>
      </w:r>
      <w:r w:rsidRPr="00182B09">
        <w:rPr>
          <w:rFonts w:ascii="Times New Roman" w:hAnsi="Times New Roman" w:cs="Times New Roman"/>
          <w:sz w:val="28"/>
          <w:szCs w:val="28"/>
        </w:rPr>
        <w:t>]</w:t>
      </w:r>
      <w:r>
        <w:rPr>
          <w:rFonts w:ascii="Times New Roman" w:hAnsi="Times New Roman" w:cs="Times New Roman"/>
          <w:sz w:val="28"/>
          <w:szCs w:val="28"/>
        </w:rPr>
        <w:t>. – Режим доступа</w:t>
      </w:r>
      <w:r w:rsidR="001A317D" w:rsidRPr="001A317D">
        <w:rPr>
          <w:rFonts w:ascii="Times New Roman" w:hAnsi="Times New Roman" w:cs="Times New Roman"/>
          <w:sz w:val="28"/>
          <w:szCs w:val="28"/>
        </w:rPr>
        <w:t xml:space="preserve">: </w:t>
      </w:r>
      <w:r w:rsidR="00B54B82" w:rsidRPr="00B54B82">
        <w:rPr>
          <w:rFonts w:ascii="Times New Roman" w:hAnsi="Times New Roman" w:cs="Times New Roman"/>
          <w:sz w:val="28"/>
          <w:szCs w:val="28"/>
        </w:rPr>
        <w:t>http://www.pfrf.ru/grazdanam/pensionres/index_pens/</w:t>
      </w:r>
      <w:r w:rsidR="00B54B82">
        <w:rPr>
          <w:rFonts w:ascii="Times New Roman" w:hAnsi="Times New Roman" w:cs="Times New Roman"/>
          <w:sz w:val="28"/>
          <w:szCs w:val="28"/>
        </w:rPr>
        <w:t xml:space="preserve">  </w:t>
      </w:r>
      <w:r>
        <w:rPr>
          <w:rFonts w:ascii="Times New Roman" w:hAnsi="Times New Roman" w:cs="Times New Roman"/>
          <w:sz w:val="28"/>
          <w:szCs w:val="28"/>
        </w:rPr>
        <w:t>– 29.03.2018</w:t>
      </w:r>
      <w:r w:rsidR="001A317D">
        <w:rPr>
          <w:rFonts w:ascii="Times New Roman" w:hAnsi="Times New Roman" w:cs="Times New Roman"/>
          <w:sz w:val="28"/>
          <w:szCs w:val="28"/>
        </w:rPr>
        <w:t>.</w:t>
      </w:r>
    </w:p>
    <w:p w:rsidR="001A317D" w:rsidRDefault="001A317D" w:rsidP="000419B5">
      <w:pPr>
        <w:pStyle w:val="a3"/>
        <w:numPr>
          <w:ilvl w:val="0"/>
          <w:numId w:val="1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Савченко</w:t>
      </w:r>
      <w:r w:rsidR="001E3B34">
        <w:rPr>
          <w:rFonts w:ascii="Times New Roman" w:hAnsi="Times New Roman" w:cs="Times New Roman"/>
          <w:sz w:val="28"/>
          <w:szCs w:val="28"/>
        </w:rPr>
        <w:t>,</w:t>
      </w:r>
      <w:r>
        <w:rPr>
          <w:rFonts w:ascii="Times New Roman" w:hAnsi="Times New Roman" w:cs="Times New Roman"/>
          <w:sz w:val="28"/>
          <w:szCs w:val="28"/>
        </w:rPr>
        <w:t xml:space="preserve"> А. П. Здоровье общества и система здравоохранения в контексте социальной политики России: доклад. – 2007. </w:t>
      </w:r>
      <w:r w:rsidRPr="00182B09">
        <w:rPr>
          <w:rFonts w:ascii="Times New Roman" w:hAnsi="Times New Roman" w:cs="Times New Roman"/>
          <w:sz w:val="28"/>
          <w:szCs w:val="28"/>
        </w:rPr>
        <w:t>[</w:t>
      </w:r>
      <w:r w:rsidR="006F238E">
        <w:rPr>
          <w:rFonts w:ascii="Times New Roman" w:hAnsi="Times New Roman" w:cs="Times New Roman"/>
          <w:sz w:val="28"/>
          <w:szCs w:val="28"/>
        </w:rPr>
        <w:t>Э</w:t>
      </w:r>
      <w:r>
        <w:rPr>
          <w:rFonts w:ascii="Times New Roman" w:hAnsi="Times New Roman" w:cs="Times New Roman"/>
          <w:sz w:val="28"/>
          <w:szCs w:val="28"/>
        </w:rPr>
        <w:t>лектронный ресурс</w:t>
      </w:r>
      <w:r w:rsidRPr="00182B09">
        <w:rPr>
          <w:rFonts w:ascii="Times New Roman" w:hAnsi="Times New Roman" w:cs="Times New Roman"/>
          <w:sz w:val="28"/>
          <w:szCs w:val="28"/>
        </w:rPr>
        <w:t>]</w:t>
      </w:r>
      <w:r w:rsidR="006F238E">
        <w:rPr>
          <w:rFonts w:ascii="Times New Roman" w:hAnsi="Times New Roman" w:cs="Times New Roman"/>
          <w:sz w:val="28"/>
          <w:szCs w:val="28"/>
        </w:rPr>
        <w:t>. – Режим доступа</w:t>
      </w:r>
      <w:r w:rsidRPr="00B54B82">
        <w:rPr>
          <w:rFonts w:ascii="Times New Roman" w:hAnsi="Times New Roman" w:cs="Times New Roman"/>
          <w:sz w:val="28"/>
          <w:szCs w:val="28"/>
        </w:rPr>
        <w:t xml:space="preserve">: </w:t>
      </w:r>
      <w:r w:rsidRPr="001A317D">
        <w:rPr>
          <w:rFonts w:ascii="Times New Roman" w:hAnsi="Times New Roman" w:cs="Times New Roman"/>
          <w:sz w:val="28"/>
          <w:szCs w:val="28"/>
          <w:lang w:val="en-US"/>
        </w:rPr>
        <w:t>www</w:t>
      </w:r>
      <w:r w:rsidRPr="00B54B82">
        <w:rPr>
          <w:rFonts w:ascii="Times New Roman" w:hAnsi="Times New Roman" w:cs="Times New Roman"/>
          <w:sz w:val="28"/>
          <w:szCs w:val="28"/>
        </w:rPr>
        <w:t>.</w:t>
      </w:r>
      <w:r w:rsidRPr="001A317D">
        <w:rPr>
          <w:rFonts w:ascii="Times New Roman" w:hAnsi="Times New Roman" w:cs="Times New Roman"/>
          <w:sz w:val="28"/>
          <w:szCs w:val="28"/>
          <w:lang w:val="en-US"/>
        </w:rPr>
        <w:t>vob</w:t>
      </w:r>
      <w:r w:rsidRPr="00B54B82">
        <w:rPr>
          <w:rFonts w:ascii="Times New Roman" w:hAnsi="Times New Roman" w:cs="Times New Roman"/>
          <w:sz w:val="28"/>
          <w:szCs w:val="28"/>
        </w:rPr>
        <w:t>.</w:t>
      </w:r>
      <w:r w:rsidRPr="001A317D">
        <w:rPr>
          <w:rFonts w:ascii="Times New Roman" w:hAnsi="Times New Roman" w:cs="Times New Roman"/>
          <w:sz w:val="28"/>
          <w:szCs w:val="28"/>
          <w:lang w:val="en-US"/>
        </w:rPr>
        <w:t>ru</w:t>
      </w:r>
      <w:r w:rsidR="006F238E">
        <w:rPr>
          <w:rFonts w:ascii="Times New Roman" w:hAnsi="Times New Roman" w:cs="Times New Roman"/>
          <w:sz w:val="28"/>
          <w:szCs w:val="28"/>
        </w:rPr>
        <w:t xml:space="preserve"> – 05.05.2018.</w:t>
      </w:r>
      <w:r w:rsidRPr="00B54B82">
        <w:rPr>
          <w:rFonts w:ascii="Times New Roman" w:hAnsi="Times New Roman" w:cs="Times New Roman"/>
          <w:sz w:val="28"/>
          <w:szCs w:val="28"/>
        </w:rPr>
        <w:t xml:space="preserve"> </w:t>
      </w:r>
    </w:p>
    <w:p w:rsidR="001A317D" w:rsidRDefault="001A317D" w:rsidP="000419B5">
      <w:pPr>
        <w:pStyle w:val="a3"/>
        <w:numPr>
          <w:ilvl w:val="0"/>
          <w:numId w:val="1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Панкова</w:t>
      </w:r>
      <w:r w:rsidR="001E3B34">
        <w:rPr>
          <w:rFonts w:ascii="Times New Roman" w:hAnsi="Times New Roman" w:cs="Times New Roman"/>
          <w:sz w:val="28"/>
          <w:szCs w:val="28"/>
        </w:rPr>
        <w:t>,</w:t>
      </w:r>
      <w:r>
        <w:rPr>
          <w:rFonts w:ascii="Times New Roman" w:hAnsi="Times New Roman" w:cs="Times New Roman"/>
          <w:sz w:val="28"/>
          <w:szCs w:val="28"/>
        </w:rPr>
        <w:t xml:space="preserve"> Н. В. Особенности формирования государственной политики в сфере образования // Проблемы современной экономики. – 2007. - №4. </w:t>
      </w:r>
      <w:r w:rsidRPr="00182B09">
        <w:rPr>
          <w:rFonts w:ascii="Times New Roman" w:hAnsi="Times New Roman" w:cs="Times New Roman"/>
          <w:sz w:val="28"/>
          <w:szCs w:val="28"/>
        </w:rPr>
        <w:t>[</w:t>
      </w:r>
      <w:r w:rsidR="006F238E">
        <w:rPr>
          <w:rFonts w:ascii="Times New Roman" w:hAnsi="Times New Roman" w:cs="Times New Roman"/>
          <w:sz w:val="28"/>
          <w:szCs w:val="28"/>
        </w:rPr>
        <w:t>Э</w:t>
      </w:r>
      <w:r>
        <w:rPr>
          <w:rFonts w:ascii="Times New Roman" w:hAnsi="Times New Roman" w:cs="Times New Roman"/>
          <w:sz w:val="28"/>
          <w:szCs w:val="28"/>
        </w:rPr>
        <w:t>лектронный ресурс</w:t>
      </w:r>
      <w:r w:rsidRPr="00182B09">
        <w:rPr>
          <w:rFonts w:ascii="Times New Roman" w:hAnsi="Times New Roman" w:cs="Times New Roman"/>
          <w:sz w:val="28"/>
          <w:szCs w:val="28"/>
        </w:rPr>
        <w:t>]</w:t>
      </w:r>
      <w:r w:rsidR="006F238E">
        <w:rPr>
          <w:rFonts w:ascii="Times New Roman" w:hAnsi="Times New Roman" w:cs="Times New Roman"/>
          <w:sz w:val="28"/>
          <w:szCs w:val="28"/>
        </w:rPr>
        <w:t>. –</w:t>
      </w:r>
      <w:r>
        <w:rPr>
          <w:rFonts w:ascii="Times New Roman" w:hAnsi="Times New Roman" w:cs="Times New Roman"/>
          <w:sz w:val="28"/>
          <w:szCs w:val="28"/>
        </w:rPr>
        <w:t xml:space="preserve"> </w:t>
      </w:r>
      <w:r w:rsidR="006F238E">
        <w:rPr>
          <w:rFonts w:ascii="Times New Roman" w:hAnsi="Times New Roman" w:cs="Times New Roman"/>
          <w:sz w:val="28"/>
          <w:szCs w:val="28"/>
        </w:rPr>
        <w:t>Режим доступа</w:t>
      </w:r>
      <w:r w:rsidRPr="00B54B82">
        <w:rPr>
          <w:rFonts w:ascii="Times New Roman" w:hAnsi="Times New Roman" w:cs="Times New Roman"/>
          <w:sz w:val="28"/>
          <w:szCs w:val="28"/>
        </w:rPr>
        <w:t xml:space="preserve">: </w:t>
      </w:r>
      <w:r w:rsidRPr="001A317D">
        <w:rPr>
          <w:rFonts w:ascii="Times New Roman" w:hAnsi="Times New Roman" w:cs="Times New Roman"/>
          <w:sz w:val="28"/>
          <w:szCs w:val="28"/>
          <w:lang w:val="en-US"/>
        </w:rPr>
        <w:t>www</w:t>
      </w:r>
      <w:r w:rsidRPr="00B54B82">
        <w:rPr>
          <w:rFonts w:ascii="Times New Roman" w:hAnsi="Times New Roman" w:cs="Times New Roman"/>
          <w:sz w:val="28"/>
          <w:szCs w:val="28"/>
        </w:rPr>
        <w:t>.</w:t>
      </w:r>
      <w:r w:rsidRPr="001A317D">
        <w:rPr>
          <w:rFonts w:ascii="Times New Roman" w:hAnsi="Times New Roman" w:cs="Times New Roman"/>
          <w:sz w:val="28"/>
          <w:szCs w:val="28"/>
          <w:lang w:val="en-US"/>
        </w:rPr>
        <w:t>m</w:t>
      </w:r>
      <w:r w:rsidRPr="00B54B82">
        <w:rPr>
          <w:rFonts w:ascii="Times New Roman" w:hAnsi="Times New Roman" w:cs="Times New Roman"/>
          <w:sz w:val="28"/>
          <w:szCs w:val="28"/>
        </w:rPr>
        <w:t>-</w:t>
      </w:r>
      <w:r w:rsidRPr="001A317D">
        <w:rPr>
          <w:rFonts w:ascii="Times New Roman" w:hAnsi="Times New Roman" w:cs="Times New Roman"/>
          <w:sz w:val="28"/>
          <w:szCs w:val="28"/>
          <w:lang w:val="en-US"/>
        </w:rPr>
        <w:t>economy</w:t>
      </w:r>
      <w:r w:rsidRPr="00B54B82">
        <w:rPr>
          <w:rFonts w:ascii="Times New Roman" w:hAnsi="Times New Roman" w:cs="Times New Roman"/>
          <w:sz w:val="28"/>
          <w:szCs w:val="28"/>
        </w:rPr>
        <w:t>.</w:t>
      </w:r>
      <w:r w:rsidRPr="001A317D">
        <w:rPr>
          <w:rFonts w:ascii="Times New Roman" w:hAnsi="Times New Roman" w:cs="Times New Roman"/>
          <w:sz w:val="28"/>
          <w:szCs w:val="28"/>
          <w:lang w:val="en-US"/>
        </w:rPr>
        <w:t>ru</w:t>
      </w:r>
      <w:r w:rsidRPr="00B54B82">
        <w:rPr>
          <w:rFonts w:ascii="Times New Roman" w:hAnsi="Times New Roman" w:cs="Times New Roman"/>
          <w:sz w:val="28"/>
          <w:szCs w:val="28"/>
        </w:rPr>
        <w:t xml:space="preserve"> </w:t>
      </w:r>
      <w:r w:rsidR="006F238E">
        <w:rPr>
          <w:rFonts w:ascii="Times New Roman" w:hAnsi="Times New Roman" w:cs="Times New Roman"/>
          <w:sz w:val="28"/>
          <w:szCs w:val="28"/>
        </w:rPr>
        <w:t>– 21. 04. 2018.</w:t>
      </w:r>
    </w:p>
    <w:p w:rsidR="001A317D" w:rsidRDefault="000419B5" w:rsidP="000419B5">
      <w:pPr>
        <w:pStyle w:val="a3"/>
        <w:numPr>
          <w:ilvl w:val="0"/>
          <w:numId w:val="16"/>
        </w:numPr>
        <w:spacing w:after="0" w:line="360" w:lineRule="auto"/>
        <w:ind w:left="0" w:firstLine="709"/>
        <w:jc w:val="both"/>
        <w:rPr>
          <w:rFonts w:ascii="Times New Roman" w:hAnsi="Times New Roman" w:cs="Times New Roman"/>
          <w:sz w:val="28"/>
          <w:szCs w:val="28"/>
        </w:rPr>
      </w:pPr>
      <w:r w:rsidRPr="000419B5">
        <w:rPr>
          <w:rFonts w:ascii="Times New Roman" w:hAnsi="Times New Roman" w:cs="Times New Roman"/>
          <w:color w:val="000000"/>
          <w:sz w:val="28"/>
          <w:szCs w:val="28"/>
        </w:rPr>
        <w:t xml:space="preserve">Немецкое пенсионное благоденствие — цивилизованное решение непростых проблем //Официальный сайт о Германии «Говорит Германия» - </w:t>
      </w:r>
      <w:r w:rsidRPr="000419B5">
        <w:rPr>
          <w:rFonts w:ascii="Times New Roman" w:hAnsi="Times New Roman" w:cs="Times New Roman"/>
          <w:color w:val="000000"/>
          <w:sz w:val="28"/>
          <w:szCs w:val="28"/>
        </w:rPr>
        <w:lastRenderedPageBreak/>
        <w:t>[Элект</w:t>
      </w:r>
      <w:r>
        <w:rPr>
          <w:rFonts w:ascii="Times New Roman" w:hAnsi="Times New Roman" w:cs="Times New Roman"/>
          <w:color w:val="000000"/>
          <w:sz w:val="28"/>
          <w:szCs w:val="28"/>
        </w:rPr>
        <w:t xml:space="preserve">ронный </w:t>
      </w:r>
      <w:r w:rsidRPr="000419B5">
        <w:rPr>
          <w:rFonts w:ascii="Times New Roman" w:hAnsi="Times New Roman" w:cs="Times New Roman"/>
          <w:color w:val="000000"/>
          <w:sz w:val="28"/>
          <w:szCs w:val="28"/>
        </w:rPr>
        <w:t>ресурс]</w:t>
      </w:r>
      <w:r w:rsidR="006F238E">
        <w:rPr>
          <w:rFonts w:ascii="Times New Roman" w:hAnsi="Times New Roman" w:cs="Times New Roman"/>
          <w:color w:val="000000"/>
          <w:sz w:val="28"/>
          <w:szCs w:val="28"/>
        </w:rPr>
        <w:t xml:space="preserve">. </w:t>
      </w:r>
      <w:r w:rsidR="006F238E">
        <w:rPr>
          <w:rFonts w:ascii="Times New Roman" w:hAnsi="Times New Roman" w:cs="Times New Roman"/>
          <w:sz w:val="28"/>
          <w:szCs w:val="28"/>
        </w:rPr>
        <w:t xml:space="preserve">– </w:t>
      </w:r>
      <w:r w:rsidR="006F238E">
        <w:rPr>
          <w:rFonts w:ascii="Times New Roman" w:hAnsi="Times New Roman" w:cs="Times New Roman"/>
          <w:color w:val="000000"/>
          <w:sz w:val="28"/>
          <w:szCs w:val="28"/>
        </w:rPr>
        <w:t>Режим доступа</w:t>
      </w:r>
      <w:r w:rsidRPr="000419B5">
        <w:rPr>
          <w:rFonts w:ascii="Times New Roman" w:hAnsi="Times New Roman" w:cs="Times New Roman"/>
          <w:color w:val="000000"/>
          <w:sz w:val="28"/>
          <w:szCs w:val="28"/>
        </w:rPr>
        <w:t xml:space="preserve">: </w:t>
      </w:r>
      <w:hyperlink r:id="rId8">
        <w:r w:rsidRPr="000419B5">
          <w:rPr>
            <w:rStyle w:val="-"/>
            <w:rFonts w:ascii="Times New Roman" w:hAnsi="Times New Roman" w:cs="Times New Roman"/>
            <w:color w:val="000000"/>
            <w:sz w:val="28"/>
            <w:szCs w:val="28"/>
            <w:u w:val="none"/>
          </w:rPr>
          <w:t>http://www.dezona.ru/germany/socium/pensiya.htm</w:t>
        </w:r>
      </w:hyperlink>
      <w:r w:rsidR="006F238E">
        <w:rPr>
          <w:rFonts w:ascii="Times New Roman" w:hAnsi="Times New Roman" w:cs="Times New Roman"/>
          <w:sz w:val="28"/>
          <w:szCs w:val="28"/>
        </w:rPr>
        <w:t xml:space="preserve">  – 22. 04.2018.</w:t>
      </w:r>
    </w:p>
    <w:p w:rsidR="000419B5" w:rsidRPr="000419B5" w:rsidRDefault="000419B5" w:rsidP="00CB43AA">
      <w:pPr>
        <w:pStyle w:val="aa"/>
        <w:numPr>
          <w:ilvl w:val="0"/>
          <w:numId w:val="16"/>
        </w:numPr>
        <w:tabs>
          <w:tab w:val="left" w:pos="0"/>
        </w:tabs>
        <w:spacing w:after="0" w:line="360" w:lineRule="auto"/>
        <w:ind w:left="0" w:firstLine="709"/>
        <w:jc w:val="both"/>
        <w:rPr>
          <w:rFonts w:ascii="Times New Roman" w:hAnsi="Times New Roman" w:cs="Times New Roman"/>
          <w:sz w:val="28"/>
          <w:szCs w:val="28"/>
        </w:rPr>
      </w:pPr>
      <w:r w:rsidRPr="000419B5">
        <w:rPr>
          <w:rFonts w:ascii="Times New Roman" w:hAnsi="Times New Roman" w:cs="Times New Roman"/>
          <w:color w:val="000000"/>
          <w:sz w:val="28"/>
          <w:szCs w:val="28"/>
        </w:rPr>
        <w:t>Реформирование системы пенсионного страхования в Германии // Научная электронная библиотека «disserCat» [Электронный ресурс]</w:t>
      </w:r>
      <w:r w:rsidR="006F238E">
        <w:rPr>
          <w:rFonts w:ascii="Times New Roman" w:hAnsi="Times New Roman" w:cs="Times New Roman"/>
          <w:color w:val="000000"/>
          <w:sz w:val="28"/>
          <w:szCs w:val="28"/>
        </w:rPr>
        <w:t xml:space="preserve">. // Режим доступа: </w:t>
      </w:r>
      <w:r w:rsidR="00C97E4B" w:rsidRPr="00C97E4B">
        <w:rPr>
          <w:rFonts w:ascii="Times New Roman" w:hAnsi="Times New Roman" w:cs="Times New Roman"/>
          <w:color w:val="000000"/>
          <w:sz w:val="28"/>
          <w:szCs w:val="28"/>
        </w:rPr>
        <w:t>http://www.dissercat.com/content/reformirovanie-sistemy-pensionogo</w:t>
      </w:r>
      <w:r w:rsidR="00C97E4B">
        <w:rPr>
          <w:rFonts w:ascii="Times New Roman" w:hAnsi="Times New Roman" w:cs="Times New Roman"/>
          <w:color w:val="000000"/>
          <w:sz w:val="28"/>
          <w:szCs w:val="28"/>
        </w:rPr>
        <w:t xml:space="preserve"> </w:t>
      </w:r>
      <w:r w:rsidRPr="000419B5">
        <w:rPr>
          <w:rFonts w:ascii="Times New Roman" w:hAnsi="Times New Roman" w:cs="Times New Roman"/>
          <w:color w:val="000000"/>
          <w:sz w:val="28"/>
          <w:szCs w:val="28"/>
        </w:rPr>
        <w:t>strakh</w:t>
      </w:r>
      <w:r w:rsidR="006F238E">
        <w:rPr>
          <w:rFonts w:ascii="Times New Roman" w:hAnsi="Times New Roman" w:cs="Times New Roman"/>
          <w:color w:val="000000"/>
          <w:sz w:val="28"/>
          <w:szCs w:val="28"/>
        </w:rPr>
        <w:t xml:space="preserve">  </w:t>
      </w:r>
      <w:r w:rsidR="006F238E">
        <w:rPr>
          <w:rFonts w:ascii="Times New Roman" w:hAnsi="Times New Roman" w:cs="Times New Roman"/>
          <w:sz w:val="28"/>
          <w:szCs w:val="28"/>
        </w:rPr>
        <w:t>–</w:t>
      </w:r>
      <w:r w:rsidR="006F238E">
        <w:rPr>
          <w:rFonts w:ascii="Times New Roman" w:hAnsi="Times New Roman" w:cs="Times New Roman"/>
          <w:color w:val="000000"/>
          <w:sz w:val="28"/>
          <w:szCs w:val="28"/>
        </w:rPr>
        <w:t xml:space="preserve"> 25.03</w:t>
      </w:r>
      <w:r>
        <w:rPr>
          <w:rFonts w:ascii="Times New Roman" w:hAnsi="Times New Roman" w:cs="Times New Roman"/>
          <w:color w:val="000000"/>
          <w:sz w:val="28"/>
          <w:szCs w:val="28"/>
        </w:rPr>
        <w:t>.201</w:t>
      </w:r>
      <w:r w:rsidR="006F238E">
        <w:rPr>
          <w:rFonts w:ascii="Times New Roman" w:hAnsi="Times New Roman" w:cs="Times New Roman"/>
          <w:color w:val="000000"/>
          <w:sz w:val="28"/>
          <w:szCs w:val="28"/>
        </w:rPr>
        <w:t>8.</w:t>
      </w:r>
    </w:p>
    <w:p w:rsidR="000419B5" w:rsidRPr="000419B5" w:rsidRDefault="000419B5" w:rsidP="00C97E4B">
      <w:pPr>
        <w:pStyle w:val="a3"/>
        <w:spacing w:after="0" w:line="360" w:lineRule="auto"/>
        <w:ind w:left="709"/>
        <w:jc w:val="both"/>
        <w:rPr>
          <w:rFonts w:ascii="Times New Roman" w:hAnsi="Times New Roman" w:cs="Times New Roman"/>
          <w:sz w:val="28"/>
          <w:szCs w:val="28"/>
        </w:rPr>
      </w:pPr>
    </w:p>
    <w:sectPr w:rsidR="000419B5" w:rsidRPr="000419B5" w:rsidSect="00F82977">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5754" w:rsidRDefault="00F05754" w:rsidP="00F82977">
      <w:pPr>
        <w:spacing w:after="0" w:line="240" w:lineRule="auto"/>
      </w:pPr>
      <w:r>
        <w:separator/>
      </w:r>
    </w:p>
  </w:endnote>
  <w:endnote w:type="continuationSeparator" w:id="1">
    <w:p w:rsidR="00F05754" w:rsidRDefault="00F05754" w:rsidP="00F829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207844"/>
      <w:docPartObj>
        <w:docPartGallery w:val="Page Numbers (Bottom of Page)"/>
        <w:docPartUnique/>
      </w:docPartObj>
    </w:sdtPr>
    <w:sdtContent>
      <w:p w:rsidR="000015A9" w:rsidRDefault="000015A9">
        <w:pPr>
          <w:pStyle w:val="a6"/>
          <w:jc w:val="center"/>
        </w:pPr>
        <w:fldSimple w:instr=" PAGE   \* MERGEFORMAT ">
          <w:r w:rsidR="00AB6084">
            <w:rPr>
              <w:noProof/>
            </w:rPr>
            <w:t>7</w:t>
          </w:r>
        </w:fldSimple>
      </w:p>
    </w:sdtContent>
  </w:sdt>
  <w:p w:rsidR="000015A9" w:rsidRDefault="000015A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5754" w:rsidRDefault="00F05754" w:rsidP="00F82977">
      <w:pPr>
        <w:spacing w:after="0" w:line="240" w:lineRule="auto"/>
      </w:pPr>
      <w:r>
        <w:separator/>
      </w:r>
    </w:p>
  </w:footnote>
  <w:footnote w:type="continuationSeparator" w:id="1">
    <w:p w:rsidR="00F05754" w:rsidRDefault="00F05754" w:rsidP="00F829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E584F"/>
    <w:multiLevelType w:val="hybridMultilevel"/>
    <w:tmpl w:val="6E58A8A6"/>
    <w:lvl w:ilvl="0" w:tplc="F8F699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D2670D"/>
    <w:multiLevelType w:val="hybridMultilevel"/>
    <w:tmpl w:val="6CC8CA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C1376D"/>
    <w:multiLevelType w:val="hybridMultilevel"/>
    <w:tmpl w:val="92203B96"/>
    <w:lvl w:ilvl="0" w:tplc="0BEA59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31198A"/>
    <w:multiLevelType w:val="hybridMultilevel"/>
    <w:tmpl w:val="404C1BC8"/>
    <w:lvl w:ilvl="0" w:tplc="1B6A2E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F2478F7"/>
    <w:multiLevelType w:val="hybridMultilevel"/>
    <w:tmpl w:val="F6CECA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8400B0"/>
    <w:multiLevelType w:val="multilevel"/>
    <w:tmpl w:val="140A29CC"/>
    <w:lvl w:ilvl="0">
      <w:start w:val="1"/>
      <w:numFmt w:val="decimal"/>
      <w:lvlText w:val="%1."/>
      <w:lvlJc w:val="left"/>
      <w:pPr>
        <w:ind w:left="720" w:hanging="360"/>
      </w:pPr>
      <w:rPr>
        <w:rFonts w:hint="default"/>
      </w:rPr>
    </w:lvl>
    <w:lvl w:ilvl="1">
      <w:start w:val="3"/>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B4C7933"/>
    <w:multiLevelType w:val="multilevel"/>
    <w:tmpl w:val="F6781530"/>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1D5209E4"/>
    <w:multiLevelType w:val="multilevel"/>
    <w:tmpl w:val="3050B7BA"/>
    <w:lvl w:ilvl="0">
      <w:start w:val="1"/>
      <w:numFmt w:val="decimal"/>
      <w:suff w:val="nothing"/>
      <w:lvlText w:val="%1."/>
      <w:lvlJc w:val="left"/>
      <w:pPr>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
    <w:nsid w:val="20D011F5"/>
    <w:multiLevelType w:val="hybridMultilevel"/>
    <w:tmpl w:val="E8FA3AD8"/>
    <w:lvl w:ilvl="0" w:tplc="32207A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17655FC"/>
    <w:multiLevelType w:val="hybridMultilevel"/>
    <w:tmpl w:val="22E2B3D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F95621"/>
    <w:multiLevelType w:val="hybridMultilevel"/>
    <w:tmpl w:val="5A3C059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E1455B"/>
    <w:multiLevelType w:val="hybridMultilevel"/>
    <w:tmpl w:val="13B6A34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48E664F2"/>
    <w:multiLevelType w:val="hybridMultilevel"/>
    <w:tmpl w:val="6000406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C62446"/>
    <w:multiLevelType w:val="hybridMultilevel"/>
    <w:tmpl w:val="2C066D84"/>
    <w:lvl w:ilvl="0" w:tplc="628C14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4682AD9"/>
    <w:multiLevelType w:val="hybridMultilevel"/>
    <w:tmpl w:val="EF7027A2"/>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61805C7"/>
    <w:multiLevelType w:val="hybridMultilevel"/>
    <w:tmpl w:val="CAC6AF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6A51EA5"/>
    <w:multiLevelType w:val="hybridMultilevel"/>
    <w:tmpl w:val="54C68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A8D61EB"/>
    <w:multiLevelType w:val="hybridMultilevel"/>
    <w:tmpl w:val="50400B04"/>
    <w:lvl w:ilvl="0" w:tplc="A2F2C0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A94111B"/>
    <w:multiLevelType w:val="hybridMultilevel"/>
    <w:tmpl w:val="F08CF474"/>
    <w:lvl w:ilvl="0" w:tplc="B9F0E5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EC00D32"/>
    <w:multiLevelType w:val="hybridMultilevel"/>
    <w:tmpl w:val="43769222"/>
    <w:lvl w:ilvl="0" w:tplc="9C887D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AE60D9D"/>
    <w:multiLevelType w:val="hybridMultilevel"/>
    <w:tmpl w:val="ECF2A7C0"/>
    <w:lvl w:ilvl="0" w:tplc="0DA860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1"/>
  </w:num>
  <w:num w:numId="3">
    <w:abstractNumId w:val="15"/>
  </w:num>
  <w:num w:numId="4">
    <w:abstractNumId w:val="1"/>
  </w:num>
  <w:num w:numId="5">
    <w:abstractNumId w:val="6"/>
  </w:num>
  <w:num w:numId="6">
    <w:abstractNumId w:val="8"/>
  </w:num>
  <w:num w:numId="7">
    <w:abstractNumId w:val="20"/>
  </w:num>
  <w:num w:numId="8">
    <w:abstractNumId w:val="12"/>
  </w:num>
  <w:num w:numId="9">
    <w:abstractNumId w:val="5"/>
  </w:num>
  <w:num w:numId="10">
    <w:abstractNumId w:val="9"/>
  </w:num>
  <w:num w:numId="11">
    <w:abstractNumId w:val="10"/>
  </w:num>
  <w:num w:numId="12">
    <w:abstractNumId w:val="0"/>
  </w:num>
  <w:num w:numId="13">
    <w:abstractNumId w:val="3"/>
  </w:num>
  <w:num w:numId="14">
    <w:abstractNumId w:val="17"/>
  </w:num>
  <w:num w:numId="15">
    <w:abstractNumId w:val="16"/>
  </w:num>
  <w:num w:numId="16">
    <w:abstractNumId w:val="2"/>
  </w:num>
  <w:num w:numId="17">
    <w:abstractNumId w:val="7"/>
  </w:num>
  <w:num w:numId="18">
    <w:abstractNumId w:val="18"/>
  </w:num>
  <w:num w:numId="19">
    <w:abstractNumId w:val="13"/>
  </w:num>
  <w:num w:numId="20">
    <w:abstractNumId w:val="19"/>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B3F5C"/>
    <w:rsid w:val="000015A9"/>
    <w:rsid w:val="00003975"/>
    <w:rsid w:val="00014461"/>
    <w:rsid w:val="00015F60"/>
    <w:rsid w:val="00034340"/>
    <w:rsid w:val="000419B5"/>
    <w:rsid w:val="00046DBF"/>
    <w:rsid w:val="00047452"/>
    <w:rsid w:val="00063BE3"/>
    <w:rsid w:val="000653B6"/>
    <w:rsid w:val="00070461"/>
    <w:rsid w:val="00080B63"/>
    <w:rsid w:val="00082704"/>
    <w:rsid w:val="0009365F"/>
    <w:rsid w:val="000A0441"/>
    <w:rsid w:val="000A7570"/>
    <w:rsid w:val="000B1100"/>
    <w:rsid w:val="000B6082"/>
    <w:rsid w:val="000B7D25"/>
    <w:rsid w:val="00121EF9"/>
    <w:rsid w:val="00182B09"/>
    <w:rsid w:val="001A317D"/>
    <w:rsid w:val="001B29C5"/>
    <w:rsid w:val="001B5C89"/>
    <w:rsid w:val="001C2CB3"/>
    <w:rsid w:val="001C3863"/>
    <w:rsid w:val="001E15B2"/>
    <w:rsid w:val="001E3B34"/>
    <w:rsid w:val="001E708E"/>
    <w:rsid w:val="001F3DF4"/>
    <w:rsid w:val="001F798D"/>
    <w:rsid w:val="00224F9E"/>
    <w:rsid w:val="00260791"/>
    <w:rsid w:val="00273773"/>
    <w:rsid w:val="002818A1"/>
    <w:rsid w:val="002B3F5C"/>
    <w:rsid w:val="002D47E6"/>
    <w:rsid w:val="002E2A69"/>
    <w:rsid w:val="002E4A74"/>
    <w:rsid w:val="002E5022"/>
    <w:rsid w:val="003117A3"/>
    <w:rsid w:val="0031771A"/>
    <w:rsid w:val="00327D4F"/>
    <w:rsid w:val="0033149C"/>
    <w:rsid w:val="00343C2A"/>
    <w:rsid w:val="00356F3F"/>
    <w:rsid w:val="00362F5F"/>
    <w:rsid w:val="0038482F"/>
    <w:rsid w:val="003850C6"/>
    <w:rsid w:val="003A4DF8"/>
    <w:rsid w:val="003C24BA"/>
    <w:rsid w:val="003D1365"/>
    <w:rsid w:val="003E2ABB"/>
    <w:rsid w:val="003F2116"/>
    <w:rsid w:val="00402F40"/>
    <w:rsid w:val="00413ADA"/>
    <w:rsid w:val="004173E3"/>
    <w:rsid w:val="00420A3F"/>
    <w:rsid w:val="004436C0"/>
    <w:rsid w:val="00464973"/>
    <w:rsid w:val="00490CD2"/>
    <w:rsid w:val="0049424A"/>
    <w:rsid w:val="004A3A9A"/>
    <w:rsid w:val="004C289B"/>
    <w:rsid w:val="004C3C79"/>
    <w:rsid w:val="004D7CEF"/>
    <w:rsid w:val="004E5B05"/>
    <w:rsid w:val="004E69E6"/>
    <w:rsid w:val="004F4631"/>
    <w:rsid w:val="004F725E"/>
    <w:rsid w:val="00506E41"/>
    <w:rsid w:val="005110BF"/>
    <w:rsid w:val="005145BA"/>
    <w:rsid w:val="00541610"/>
    <w:rsid w:val="00565D55"/>
    <w:rsid w:val="00585B73"/>
    <w:rsid w:val="00595E7C"/>
    <w:rsid w:val="00596F84"/>
    <w:rsid w:val="005A536B"/>
    <w:rsid w:val="005C2267"/>
    <w:rsid w:val="00615EF1"/>
    <w:rsid w:val="00627324"/>
    <w:rsid w:val="00630DC7"/>
    <w:rsid w:val="006D0EA5"/>
    <w:rsid w:val="006F0345"/>
    <w:rsid w:val="006F238E"/>
    <w:rsid w:val="007037CB"/>
    <w:rsid w:val="0071414B"/>
    <w:rsid w:val="007156F2"/>
    <w:rsid w:val="007263DB"/>
    <w:rsid w:val="00733603"/>
    <w:rsid w:val="007355EF"/>
    <w:rsid w:val="00745DBC"/>
    <w:rsid w:val="007465A9"/>
    <w:rsid w:val="00754561"/>
    <w:rsid w:val="00754DF0"/>
    <w:rsid w:val="007626D9"/>
    <w:rsid w:val="0076750B"/>
    <w:rsid w:val="00774D06"/>
    <w:rsid w:val="0078088C"/>
    <w:rsid w:val="007814DD"/>
    <w:rsid w:val="0078376E"/>
    <w:rsid w:val="007A5B93"/>
    <w:rsid w:val="007B246A"/>
    <w:rsid w:val="007E5AA3"/>
    <w:rsid w:val="0083611D"/>
    <w:rsid w:val="00847EF9"/>
    <w:rsid w:val="008531B2"/>
    <w:rsid w:val="00860C89"/>
    <w:rsid w:val="00862095"/>
    <w:rsid w:val="00883312"/>
    <w:rsid w:val="0089773C"/>
    <w:rsid w:val="008A2DA4"/>
    <w:rsid w:val="008A5517"/>
    <w:rsid w:val="008B0BCD"/>
    <w:rsid w:val="008B58CF"/>
    <w:rsid w:val="00902B42"/>
    <w:rsid w:val="00904424"/>
    <w:rsid w:val="009063EB"/>
    <w:rsid w:val="00911B91"/>
    <w:rsid w:val="009224AB"/>
    <w:rsid w:val="0092279B"/>
    <w:rsid w:val="00931E9C"/>
    <w:rsid w:val="009674D0"/>
    <w:rsid w:val="0096777B"/>
    <w:rsid w:val="009C2364"/>
    <w:rsid w:val="009C6857"/>
    <w:rsid w:val="009F4293"/>
    <w:rsid w:val="00A11C2E"/>
    <w:rsid w:val="00A162E3"/>
    <w:rsid w:val="00A178B9"/>
    <w:rsid w:val="00A23874"/>
    <w:rsid w:val="00A24809"/>
    <w:rsid w:val="00A25758"/>
    <w:rsid w:val="00A3421D"/>
    <w:rsid w:val="00A4315D"/>
    <w:rsid w:val="00A508A5"/>
    <w:rsid w:val="00A61E28"/>
    <w:rsid w:val="00A67717"/>
    <w:rsid w:val="00A72438"/>
    <w:rsid w:val="00A90C00"/>
    <w:rsid w:val="00AA1BCF"/>
    <w:rsid w:val="00AB4FE8"/>
    <w:rsid w:val="00AB6084"/>
    <w:rsid w:val="00AC0567"/>
    <w:rsid w:val="00AE3C7F"/>
    <w:rsid w:val="00AE7673"/>
    <w:rsid w:val="00AF0575"/>
    <w:rsid w:val="00AF7DB8"/>
    <w:rsid w:val="00B22002"/>
    <w:rsid w:val="00B4477B"/>
    <w:rsid w:val="00B4543B"/>
    <w:rsid w:val="00B53DBE"/>
    <w:rsid w:val="00B54B82"/>
    <w:rsid w:val="00B63AE6"/>
    <w:rsid w:val="00B663E2"/>
    <w:rsid w:val="00B9119B"/>
    <w:rsid w:val="00B946E1"/>
    <w:rsid w:val="00B952CD"/>
    <w:rsid w:val="00BA482F"/>
    <w:rsid w:val="00BC6ECE"/>
    <w:rsid w:val="00BE2B33"/>
    <w:rsid w:val="00C063D4"/>
    <w:rsid w:val="00C13A4D"/>
    <w:rsid w:val="00C22DD6"/>
    <w:rsid w:val="00C3762D"/>
    <w:rsid w:val="00C43702"/>
    <w:rsid w:val="00C44819"/>
    <w:rsid w:val="00C62BA7"/>
    <w:rsid w:val="00C8654C"/>
    <w:rsid w:val="00C97E4B"/>
    <w:rsid w:val="00CB43AA"/>
    <w:rsid w:val="00CC4EF6"/>
    <w:rsid w:val="00CF486E"/>
    <w:rsid w:val="00D01BD4"/>
    <w:rsid w:val="00D01D5B"/>
    <w:rsid w:val="00D04E3E"/>
    <w:rsid w:val="00D1534B"/>
    <w:rsid w:val="00D15BD4"/>
    <w:rsid w:val="00D23752"/>
    <w:rsid w:val="00D32AAE"/>
    <w:rsid w:val="00D650C1"/>
    <w:rsid w:val="00D72260"/>
    <w:rsid w:val="00DB50A2"/>
    <w:rsid w:val="00DB6181"/>
    <w:rsid w:val="00E12F95"/>
    <w:rsid w:val="00E16721"/>
    <w:rsid w:val="00E33115"/>
    <w:rsid w:val="00E336C6"/>
    <w:rsid w:val="00E40591"/>
    <w:rsid w:val="00E444D6"/>
    <w:rsid w:val="00E5196B"/>
    <w:rsid w:val="00E5424B"/>
    <w:rsid w:val="00E67CF7"/>
    <w:rsid w:val="00E70F31"/>
    <w:rsid w:val="00E81F0B"/>
    <w:rsid w:val="00E94596"/>
    <w:rsid w:val="00E9770F"/>
    <w:rsid w:val="00EA4347"/>
    <w:rsid w:val="00EB49DE"/>
    <w:rsid w:val="00EC354D"/>
    <w:rsid w:val="00EC375C"/>
    <w:rsid w:val="00ED3A0F"/>
    <w:rsid w:val="00F05754"/>
    <w:rsid w:val="00F23DF0"/>
    <w:rsid w:val="00F267EB"/>
    <w:rsid w:val="00F41A91"/>
    <w:rsid w:val="00F636C6"/>
    <w:rsid w:val="00F66D3B"/>
    <w:rsid w:val="00F82977"/>
    <w:rsid w:val="00F8582C"/>
    <w:rsid w:val="00F94D8F"/>
    <w:rsid w:val="00F96033"/>
    <w:rsid w:val="00FA5EC9"/>
    <w:rsid w:val="00FE2410"/>
    <w:rsid w:val="00FE6A02"/>
    <w:rsid w:val="00FF48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5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312"/>
    <w:pPr>
      <w:ind w:left="720"/>
      <w:contextualSpacing/>
    </w:pPr>
  </w:style>
  <w:style w:type="paragraph" w:styleId="a4">
    <w:name w:val="header"/>
    <w:basedOn w:val="a"/>
    <w:link w:val="a5"/>
    <w:uiPriority w:val="99"/>
    <w:semiHidden/>
    <w:unhideWhenUsed/>
    <w:rsid w:val="00F8297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82977"/>
  </w:style>
  <w:style w:type="paragraph" w:styleId="a6">
    <w:name w:val="footer"/>
    <w:basedOn w:val="a"/>
    <w:link w:val="a7"/>
    <w:uiPriority w:val="99"/>
    <w:unhideWhenUsed/>
    <w:rsid w:val="00F8297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82977"/>
  </w:style>
  <w:style w:type="paragraph" w:customStyle="1" w:styleId="a8">
    <w:name w:val="Содержимое таблицы"/>
    <w:basedOn w:val="a"/>
    <w:qFormat/>
    <w:rsid w:val="009224AB"/>
    <w:rPr>
      <w:color w:val="00000A"/>
    </w:rPr>
  </w:style>
  <w:style w:type="character" w:styleId="a9">
    <w:name w:val="Hyperlink"/>
    <w:basedOn w:val="a0"/>
    <w:uiPriority w:val="99"/>
    <w:unhideWhenUsed/>
    <w:rsid w:val="00182B09"/>
    <w:rPr>
      <w:color w:val="0000FF" w:themeColor="hyperlink"/>
      <w:u w:val="single"/>
    </w:rPr>
  </w:style>
  <w:style w:type="character" w:customStyle="1" w:styleId="-">
    <w:name w:val="Интернет-ссылка"/>
    <w:basedOn w:val="a0"/>
    <w:uiPriority w:val="99"/>
    <w:semiHidden/>
    <w:unhideWhenUsed/>
    <w:rsid w:val="000419B5"/>
    <w:rPr>
      <w:color w:val="0000FF"/>
      <w:u w:val="single"/>
    </w:rPr>
  </w:style>
  <w:style w:type="paragraph" w:styleId="aa">
    <w:name w:val="Body Text"/>
    <w:basedOn w:val="a"/>
    <w:link w:val="ab"/>
    <w:rsid w:val="000419B5"/>
    <w:pPr>
      <w:spacing w:after="140" w:line="288" w:lineRule="auto"/>
    </w:pPr>
    <w:rPr>
      <w:color w:val="00000A"/>
    </w:rPr>
  </w:style>
  <w:style w:type="character" w:customStyle="1" w:styleId="ab">
    <w:name w:val="Основной текст Знак"/>
    <w:basedOn w:val="a0"/>
    <w:link w:val="aa"/>
    <w:rsid w:val="000419B5"/>
    <w:rPr>
      <w:color w:val="00000A"/>
    </w:rPr>
  </w:style>
  <w:style w:type="paragraph" w:styleId="ac">
    <w:name w:val="Balloon Text"/>
    <w:basedOn w:val="a"/>
    <w:link w:val="ad"/>
    <w:uiPriority w:val="99"/>
    <w:semiHidden/>
    <w:unhideWhenUsed/>
    <w:rsid w:val="0086209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620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zona.ru/germany/socium/pensiya.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F7DBD-42D4-41C2-BDB1-3E2ABCE8D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8054</Words>
  <Characters>45914</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Екатерина</cp:lastModifiedBy>
  <cp:revision>2</cp:revision>
  <dcterms:created xsi:type="dcterms:W3CDTF">2018-06-13T15:10:00Z</dcterms:created>
  <dcterms:modified xsi:type="dcterms:W3CDTF">2018-06-13T15:10:00Z</dcterms:modified>
</cp:coreProperties>
</file>