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72" w:rsidRPr="00E3585F" w:rsidRDefault="00997772" w:rsidP="00E3585F">
      <w:pPr>
        <w:jc w:val="center"/>
        <w:rPr>
          <w:rFonts w:ascii="Times New Roman" w:hAnsi="Times New Roman" w:cs="Times New Roman"/>
          <w:sz w:val="32"/>
          <w:szCs w:val="32"/>
        </w:rPr>
      </w:pPr>
      <w:r w:rsidRPr="00E3585F">
        <w:rPr>
          <w:rFonts w:ascii="Times New Roman" w:hAnsi="Times New Roman" w:cs="Times New Roman"/>
          <w:sz w:val="32"/>
          <w:szCs w:val="32"/>
        </w:rPr>
        <w:t>СОДЕРЖАНИЕ</w:t>
      </w:r>
    </w:p>
    <w:p w:rsidR="00997772" w:rsidRPr="00E3585F" w:rsidRDefault="00997772" w:rsidP="00E3585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55"/>
        <w:gridCol w:w="916"/>
      </w:tblGrid>
      <w:tr w:rsidR="00997772" w:rsidRPr="00E3585F" w:rsidTr="00997772">
        <w:tc>
          <w:tcPr>
            <w:tcW w:w="8613" w:type="dxa"/>
            <w:hideMark/>
          </w:tcPr>
          <w:p w:rsidR="00997772" w:rsidRPr="00E3585F" w:rsidRDefault="00997772" w:rsidP="00E3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5F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</w:t>
            </w:r>
          </w:p>
        </w:tc>
        <w:tc>
          <w:tcPr>
            <w:tcW w:w="958" w:type="dxa"/>
          </w:tcPr>
          <w:p w:rsidR="00997772" w:rsidRPr="00E3585F" w:rsidRDefault="00642551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E3585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97772" w:rsidRPr="00E3585F" w:rsidTr="00997772">
        <w:tc>
          <w:tcPr>
            <w:tcW w:w="8613" w:type="dxa"/>
            <w:hideMark/>
          </w:tcPr>
          <w:p w:rsidR="00997772" w:rsidRPr="00E3585F" w:rsidRDefault="00AD641A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97772" w:rsidRPr="00E3585F">
              <w:rPr>
                <w:sz w:val="28"/>
                <w:szCs w:val="28"/>
                <w:lang w:eastAsia="en-US"/>
              </w:rPr>
              <w:t xml:space="preserve"> Теоретические основы анализа фонда заработной платы……………</w:t>
            </w:r>
          </w:p>
        </w:tc>
        <w:tc>
          <w:tcPr>
            <w:tcW w:w="958" w:type="dxa"/>
          </w:tcPr>
          <w:p w:rsidR="00997772" w:rsidRPr="00E3585F" w:rsidRDefault="00642551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E3585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97772" w:rsidRPr="00E3585F" w:rsidTr="00997772">
        <w:tc>
          <w:tcPr>
            <w:tcW w:w="8613" w:type="dxa"/>
            <w:hideMark/>
          </w:tcPr>
          <w:p w:rsidR="00997772" w:rsidRPr="00E3585F" w:rsidRDefault="00AD641A" w:rsidP="00E3585F">
            <w:pPr>
              <w:pStyle w:val="a3"/>
              <w:spacing w:before="0" w:beforeAutospacing="0" w:after="0" w:afterAutospacing="0" w:line="360" w:lineRule="auto"/>
              <w:ind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  <w:r w:rsidR="00997772" w:rsidRPr="00E3585F">
              <w:rPr>
                <w:sz w:val="28"/>
                <w:szCs w:val="28"/>
                <w:lang w:eastAsia="en-US"/>
              </w:rPr>
              <w:t xml:space="preserve"> Сущность и значение заработной платы на предприятии………</w:t>
            </w:r>
          </w:p>
        </w:tc>
        <w:tc>
          <w:tcPr>
            <w:tcW w:w="958" w:type="dxa"/>
          </w:tcPr>
          <w:p w:rsidR="00997772" w:rsidRPr="00E3585F" w:rsidRDefault="00642551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E3585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97772" w:rsidRPr="00E3585F" w:rsidTr="00997772">
        <w:tc>
          <w:tcPr>
            <w:tcW w:w="8613" w:type="dxa"/>
            <w:hideMark/>
          </w:tcPr>
          <w:p w:rsidR="00997772" w:rsidRPr="00E3585F" w:rsidRDefault="00AD641A" w:rsidP="00E3585F">
            <w:pPr>
              <w:pStyle w:val="a3"/>
              <w:spacing w:before="0" w:beforeAutospacing="0" w:after="0" w:afterAutospacing="0" w:line="360" w:lineRule="auto"/>
              <w:ind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  <w:r w:rsidR="00997772" w:rsidRPr="00E3585F">
              <w:rPr>
                <w:sz w:val="28"/>
                <w:szCs w:val="28"/>
                <w:lang w:eastAsia="en-US"/>
              </w:rPr>
              <w:t xml:space="preserve"> Структура фонда заработной платы………………………………</w:t>
            </w:r>
          </w:p>
        </w:tc>
        <w:tc>
          <w:tcPr>
            <w:tcW w:w="958" w:type="dxa"/>
          </w:tcPr>
          <w:p w:rsidR="00997772" w:rsidRPr="00E3585F" w:rsidRDefault="00642551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E3585F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97772" w:rsidRPr="00E3585F" w:rsidTr="00997772">
        <w:tc>
          <w:tcPr>
            <w:tcW w:w="8613" w:type="dxa"/>
            <w:hideMark/>
          </w:tcPr>
          <w:p w:rsidR="00997772" w:rsidRPr="00E3585F" w:rsidRDefault="00AD641A" w:rsidP="00E3585F">
            <w:pPr>
              <w:pStyle w:val="a3"/>
              <w:spacing w:before="0" w:beforeAutospacing="0" w:after="0" w:afterAutospacing="0" w:line="360" w:lineRule="auto"/>
              <w:ind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  <w:r w:rsidR="00997772" w:rsidRPr="00E3585F">
              <w:rPr>
                <w:sz w:val="28"/>
                <w:szCs w:val="28"/>
                <w:lang w:eastAsia="en-US"/>
              </w:rPr>
              <w:t xml:space="preserve"> Методика анализа фонда зар</w:t>
            </w:r>
            <w:r w:rsidR="00AF6038" w:rsidRPr="00E3585F">
              <w:rPr>
                <w:sz w:val="28"/>
                <w:szCs w:val="28"/>
                <w:lang w:eastAsia="en-US"/>
              </w:rPr>
              <w:t>аботной платы…………………</w:t>
            </w:r>
            <w:r w:rsidR="00997772" w:rsidRPr="00E3585F">
              <w:rPr>
                <w:sz w:val="28"/>
                <w:szCs w:val="28"/>
                <w:lang w:eastAsia="en-US"/>
              </w:rPr>
              <w:t>…..</w:t>
            </w:r>
          </w:p>
        </w:tc>
        <w:tc>
          <w:tcPr>
            <w:tcW w:w="958" w:type="dxa"/>
          </w:tcPr>
          <w:p w:rsidR="00997772" w:rsidRPr="00E3585F" w:rsidRDefault="00642551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E3585F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997772" w:rsidRPr="00E3585F" w:rsidTr="00997772">
        <w:tc>
          <w:tcPr>
            <w:tcW w:w="8613" w:type="dxa"/>
            <w:hideMark/>
          </w:tcPr>
          <w:p w:rsidR="00997772" w:rsidRPr="00E3585F" w:rsidRDefault="00AD641A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97772" w:rsidRPr="00E3585F">
              <w:rPr>
                <w:sz w:val="28"/>
                <w:szCs w:val="28"/>
                <w:lang w:eastAsia="en-US"/>
              </w:rPr>
              <w:t xml:space="preserve"> Анализ фонда заработной платы в </w:t>
            </w:r>
            <w:r w:rsidR="00AF6038" w:rsidRPr="00E3585F">
              <w:rPr>
                <w:sz w:val="28"/>
                <w:szCs w:val="28"/>
              </w:rPr>
              <w:t>ОАО «Армхлеб»</w:t>
            </w:r>
            <w:r w:rsidR="00997772" w:rsidRPr="00E3585F">
              <w:rPr>
                <w:sz w:val="28"/>
                <w:szCs w:val="28"/>
                <w:lang w:eastAsia="en-US"/>
              </w:rPr>
              <w:t>…</w:t>
            </w:r>
            <w:r w:rsidR="00AF6038" w:rsidRPr="00E3585F">
              <w:rPr>
                <w:sz w:val="28"/>
                <w:szCs w:val="28"/>
                <w:lang w:eastAsia="en-US"/>
              </w:rPr>
              <w:t>……………...</w:t>
            </w:r>
          </w:p>
        </w:tc>
        <w:tc>
          <w:tcPr>
            <w:tcW w:w="958" w:type="dxa"/>
          </w:tcPr>
          <w:p w:rsidR="00997772" w:rsidRPr="00E3585F" w:rsidRDefault="00642551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E3585F">
              <w:rPr>
                <w:sz w:val="28"/>
                <w:szCs w:val="28"/>
                <w:lang w:eastAsia="en-US"/>
              </w:rPr>
              <w:t>1</w:t>
            </w:r>
            <w:r w:rsidR="005C66E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97772" w:rsidRPr="00E3585F" w:rsidTr="00997772">
        <w:tc>
          <w:tcPr>
            <w:tcW w:w="8613" w:type="dxa"/>
            <w:hideMark/>
          </w:tcPr>
          <w:p w:rsidR="00997772" w:rsidRPr="00E3585F" w:rsidRDefault="00AD641A" w:rsidP="00E3585F">
            <w:pPr>
              <w:pStyle w:val="a3"/>
              <w:spacing w:before="0" w:beforeAutospacing="0" w:after="0" w:afterAutospacing="0" w:line="360" w:lineRule="auto"/>
              <w:ind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  <w:r w:rsidR="00997772" w:rsidRPr="00E3585F">
              <w:rPr>
                <w:sz w:val="28"/>
                <w:szCs w:val="28"/>
                <w:lang w:eastAsia="en-US"/>
              </w:rPr>
              <w:t xml:space="preserve"> Краткая характеристика предприятия </w:t>
            </w:r>
            <w:r w:rsidR="00AF6038" w:rsidRPr="00E3585F">
              <w:rPr>
                <w:sz w:val="28"/>
                <w:szCs w:val="28"/>
              </w:rPr>
              <w:t>ОАО «Армхлеб»</w:t>
            </w:r>
            <w:r w:rsidR="00997772" w:rsidRPr="00E3585F">
              <w:rPr>
                <w:sz w:val="28"/>
                <w:szCs w:val="28"/>
                <w:lang w:eastAsia="en-US"/>
              </w:rPr>
              <w:t>……</w:t>
            </w:r>
            <w:r w:rsidR="00AF6038" w:rsidRPr="00E3585F">
              <w:rPr>
                <w:sz w:val="28"/>
                <w:szCs w:val="28"/>
                <w:lang w:eastAsia="en-US"/>
              </w:rPr>
              <w:t>…...</w:t>
            </w:r>
          </w:p>
        </w:tc>
        <w:tc>
          <w:tcPr>
            <w:tcW w:w="958" w:type="dxa"/>
          </w:tcPr>
          <w:p w:rsidR="00997772" w:rsidRPr="00E3585F" w:rsidRDefault="00642551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E3585F">
              <w:rPr>
                <w:sz w:val="28"/>
                <w:szCs w:val="28"/>
                <w:lang w:eastAsia="en-US"/>
              </w:rPr>
              <w:t>1</w:t>
            </w:r>
            <w:r w:rsidR="005C66E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97772" w:rsidRPr="00E3585F" w:rsidTr="00997772">
        <w:tc>
          <w:tcPr>
            <w:tcW w:w="8613" w:type="dxa"/>
            <w:hideMark/>
          </w:tcPr>
          <w:p w:rsidR="00AF6038" w:rsidRPr="00E3585F" w:rsidRDefault="00AD641A" w:rsidP="00E3585F">
            <w:pPr>
              <w:pStyle w:val="a3"/>
              <w:spacing w:before="0" w:beforeAutospacing="0" w:after="0" w:afterAutospacing="0" w:line="360" w:lineRule="auto"/>
              <w:ind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  <w:r w:rsidR="00997772" w:rsidRPr="00E3585F">
              <w:rPr>
                <w:sz w:val="28"/>
                <w:szCs w:val="28"/>
                <w:lang w:eastAsia="en-US"/>
              </w:rPr>
              <w:t xml:space="preserve"> Оценка фонда заработной платы предприятия </w:t>
            </w:r>
            <w:r w:rsidR="00AF6038" w:rsidRPr="00E3585F">
              <w:rPr>
                <w:sz w:val="28"/>
                <w:szCs w:val="28"/>
                <w:lang w:eastAsia="en-US"/>
              </w:rPr>
              <w:t xml:space="preserve"> </w:t>
            </w:r>
          </w:p>
          <w:p w:rsidR="00997772" w:rsidRPr="00E3585F" w:rsidRDefault="00AF6038" w:rsidP="00BF6945">
            <w:pPr>
              <w:pStyle w:val="a3"/>
              <w:spacing w:before="0" w:beforeAutospacing="0" w:after="0" w:afterAutospacing="0" w:line="360" w:lineRule="auto"/>
              <w:ind w:left="709"/>
              <w:rPr>
                <w:sz w:val="28"/>
                <w:szCs w:val="28"/>
                <w:lang w:eastAsia="en-US"/>
              </w:rPr>
            </w:pPr>
            <w:r w:rsidRPr="00E3585F">
              <w:rPr>
                <w:sz w:val="28"/>
                <w:szCs w:val="28"/>
              </w:rPr>
              <w:t>ОАО «Армхлеб»</w:t>
            </w:r>
            <w:r w:rsidR="00997772" w:rsidRPr="00E3585F">
              <w:rPr>
                <w:sz w:val="28"/>
                <w:szCs w:val="28"/>
                <w:lang w:eastAsia="en-US"/>
              </w:rPr>
              <w:t>……</w:t>
            </w:r>
            <w:r w:rsidR="00BF6945">
              <w:rPr>
                <w:sz w:val="28"/>
                <w:szCs w:val="28"/>
                <w:lang w:eastAsia="en-US"/>
              </w:rPr>
              <w:t>………...…………..</w:t>
            </w:r>
            <w:r w:rsidRPr="00E3585F">
              <w:rPr>
                <w:sz w:val="28"/>
                <w:szCs w:val="28"/>
                <w:lang w:eastAsia="en-US"/>
              </w:rPr>
              <w:t>…………………………</w:t>
            </w:r>
          </w:p>
        </w:tc>
        <w:tc>
          <w:tcPr>
            <w:tcW w:w="958" w:type="dxa"/>
          </w:tcPr>
          <w:p w:rsidR="00997772" w:rsidRPr="00E3585F" w:rsidRDefault="00997772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  <w:p w:rsidR="00642551" w:rsidRPr="00E3585F" w:rsidRDefault="005C66E6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97772" w:rsidRPr="00E3585F" w:rsidTr="00642551">
        <w:tc>
          <w:tcPr>
            <w:tcW w:w="8613" w:type="dxa"/>
            <w:shd w:val="clear" w:color="auto" w:fill="auto"/>
            <w:hideMark/>
          </w:tcPr>
          <w:p w:rsidR="00AF6038" w:rsidRPr="00E3585F" w:rsidRDefault="00AD641A" w:rsidP="00BF6945">
            <w:pPr>
              <w:pStyle w:val="a3"/>
              <w:spacing w:before="0" w:beforeAutospacing="0" w:after="0" w:afterAutospacing="0" w:line="360" w:lineRule="auto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997772" w:rsidRPr="00E3585F">
              <w:rPr>
                <w:sz w:val="28"/>
                <w:szCs w:val="28"/>
                <w:lang w:eastAsia="en-US"/>
              </w:rPr>
              <w:t xml:space="preserve">  </w:t>
            </w:r>
            <w:r w:rsidR="00997772" w:rsidRPr="00E3585F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Мероприятия по совершенствованию и эффективности производительности труда и заработной платы в</w:t>
            </w:r>
            <w:r w:rsidR="00AF6038" w:rsidRPr="00E3585F">
              <w:rPr>
                <w:sz w:val="28"/>
                <w:szCs w:val="28"/>
              </w:rPr>
              <w:t xml:space="preserve"> </w:t>
            </w:r>
          </w:p>
          <w:p w:rsidR="00997772" w:rsidRPr="00E3585F" w:rsidRDefault="00AF6038" w:rsidP="00BF6945">
            <w:pPr>
              <w:pStyle w:val="a3"/>
              <w:spacing w:before="0" w:beforeAutospacing="0" w:after="0" w:afterAutospacing="0" w:line="360" w:lineRule="auto"/>
              <w:ind w:left="284"/>
              <w:rPr>
                <w:sz w:val="28"/>
                <w:szCs w:val="28"/>
                <w:shd w:val="clear" w:color="auto" w:fill="FFFFDD"/>
                <w:lang w:eastAsia="en-US"/>
              </w:rPr>
            </w:pPr>
            <w:r w:rsidRPr="00E3585F">
              <w:rPr>
                <w:sz w:val="28"/>
                <w:szCs w:val="28"/>
              </w:rPr>
              <w:t>ОАО «Армхлеб»</w:t>
            </w:r>
            <w:r w:rsidR="00997772" w:rsidRPr="00E3585F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……</w:t>
            </w:r>
            <w:r w:rsidR="00BF6945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………………….</w:t>
            </w:r>
            <w:r w:rsidRPr="00E3585F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………………..………………</w:t>
            </w:r>
          </w:p>
        </w:tc>
        <w:tc>
          <w:tcPr>
            <w:tcW w:w="958" w:type="dxa"/>
          </w:tcPr>
          <w:p w:rsidR="00997772" w:rsidRPr="00E3585F" w:rsidRDefault="00997772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  <w:p w:rsidR="00642551" w:rsidRPr="00E3585F" w:rsidRDefault="00642551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  <w:p w:rsidR="00642551" w:rsidRPr="00E3585F" w:rsidRDefault="00B050F6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C66E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97772" w:rsidRPr="00E3585F" w:rsidTr="00642551">
        <w:tc>
          <w:tcPr>
            <w:tcW w:w="8613" w:type="dxa"/>
            <w:shd w:val="clear" w:color="auto" w:fill="auto"/>
            <w:hideMark/>
          </w:tcPr>
          <w:p w:rsidR="00997772" w:rsidRPr="00E3585F" w:rsidRDefault="00997772" w:rsidP="00BF6945">
            <w:pPr>
              <w:pStyle w:val="a3"/>
              <w:spacing w:before="0" w:beforeAutospacing="0" w:after="0" w:afterAutospacing="0" w:line="360" w:lineRule="auto"/>
              <w:ind w:left="709" w:hanging="425"/>
              <w:rPr>
                <w:sz w:val="28"/>
                <w:szCs w:val="28"/>
                <w:lang w:eastAsia="en-US"/>
              </w:rPr>
            </w:pPr>
            <w:r w:rsidRPr="00E3585F">
              <w:rPr>
                <w:sz w:val="28"/>
                <w:szCs w:val="28"/>
                <w:lang w:eastAsia="en-US"/>
              </w:rPr>
              <w:t>3.1 Рекомендации по повышению эффективности системы оплаты труда персонала в</w:t>
            </w:r>
            <w:r w:rsidR="00AF6038" w:rsidRPr="00E3585F">
              <w:rPr>
                <w:sz w:val="28"/>
                <w:szCs w:val="28"/>
              </w:rPr>
              <w:t xml:space="preserve"> ОАО «Армхлеб»……………………………….</w:t>
            </w:r>
            <w:r w:rsidRPr="00E3585F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58" w:type="dxa"/>
          </w:tcPr>
          <w:p w:rsidR="00997772" w:rsidRPr="00E3585F" w:rsidRDefault="00997772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  <w:p w:rsidR="00642551" w:rsidRPr="00E3585F" w:rsidRDefault="00B050F6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C66E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97772" w:rsidRPr="00E3585F" w:rsidTr="00642551">
        <w:tc>
          <w:tcPr>
            <w:tcW w:w="8613" w:type="dxa"/>
            <w:shd w:val="clear" w:color="auto" w:fill="FFFFFF" w:themeFill="background1"/>
            <w:hideMark/>
          </w:tcPr>
          <w:p w:rsidR="00997772" w:rsidRPr="00E3585F" w:rsidRDefault="00642551" w:rsidP="00E3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5F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</w:t>
            </w:r>
          </w:p>
        </w:tc>
        <w:tc>
          <w:tcPr>
            <w:tcW w:w="958" w:type="dxa"/>
          </w:tcPr>
          <w:p w:rsidR="00997772" w:rsidRPr="00E3585F" w:rsidRDefault="00642551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E3585F">
              <w:rPr>
                <w:sz w:val="28"/>
                <w:szCs w:val="28"/>
                <w:lang w:eastAsia="en-US"/>
              </w:rPr>
              <w:t>2</w:t>
            </w:r>
            <w:r w:rsidR="005C66E6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997772" w:rsidRPr="00E3585F" w:rsidTr="00642551">
        <w:tc>
          <w:tcPr>
            <w:tcW w:w="8613" w:type="dxa"/>
            <w:shd w:val="clear" w:color="auto" w:fill="FFFFFF" w:themeFill="background1"/>
            <w:hideMark/>
          </w:tcPr>
          <w:p w:rsidR="00997772" w:rsidRPr="00E3585F" w:rsidRDefault="00642551" w:rsidP="00E3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5F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источников…………………………………….</w:t>
            </w:r>
          </w:p>
        </w:tc>
        <w:tc>
          <w:tcPr>
            <w:tcW w:w="958" w:type="dxa"/>
          </w:tcPr>
          <w:p w:rsidR="00997772" w:rsidRPr="00E3585F" w:rsidRDefault="00B050F6" w:rsidP="00E3585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C66E6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97772" w:rsidRPr="00E3585F" w:rsidRDefault="00997772" w:rsidP="00E3585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997772" w:rsidRPr="00E3585F" w:rsidRDefault="00997772" w:rsidP="00E3585F">
      <w:pPr>
        <w:pStyle w:val="a3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85556B" w:rsidRPr="00E3585F" w:rsidRDefault="0085556B" w:rsidP="00E3585F">
      <w:pPr>
        <w:rPr>
          <w:rFonts w:ascii="Times New Roman" w:hAnsi="Times New Roman" w:cs="Times New Roman"/>
          <w:sz w:val="28"/>
          <w:szCs w:val="28"/>
        </w:rPr>
      </w:pPr>
    </w:p>
    <w:p w:rsidR="00997772" w:rsidRPr="00E3585F" w:rsidRDefault="00997772" w:rsidP="00E3585F">
      <w:pPr>
        <w:rPr>
          <w:rFonts w:ascii="Times New Roman" w:hAnsi="Times New Roman" w:cs="Times New Roman"/>
          <w:sz w:val="28"/>
          <w:szCs w:val="28"/>
        </w:rPr>
      </w:pPr>
    </w:p>
    <w:p w:rsidR="00997772" w:rsidRPr="00E3585F" w:rsidRDefault="00997772" w:rsidP="00E3585F">
      <w:pPr>
        <w:rPr>
          <w:rFonts w:ascii="Times New Roman" w:hAnsi="Times New Roman" w:cs="Times New Roman"/>
          <w:sz w:val="28"/>
          <w:szCs w:val="28"/>
        </w:rPr>
      </w:pPr>
    </w:p>
    <w:p w:rsidR="00997772" w:rsidRPr="00E3585F" w:rsidRDefault="00997772" w:rsidP="00E3585F">
      <w:pPr>
        <w:rPr>
          <w:rFonts w:ascii="Times New Roman" w:hAnsi="Times New Roman" w:cs="Times New Roman"/>
          <w:sz w:val="28"/>
          <w:szCs w:val="28"/>
        </w:rPr>
      </w:pPr>
    </w:p>
    <w:p w:rsidR="00997772" w:rsidRPr="00E3585F" w:rsidRDefault="00997772" w:rsidP="00E3585F">
      <w:pPr>
        <w:rPr>
          <w:rFonts w:ascii="Times New Roman" w:hAnsi="Times New Roman" w:cs="Times New Roman"/>
          <w:sz w:val="28"/>
          <w:szCs w:val="28"/>
        </w:rPr>
      </w:pPr>
    </w:p>
    <w:p w:rsidR="00997772" w:rsidRPr="00E3585F" w:rsidRDefault="00997772" w:rsidP="00E3585F">
      <w:pPr>
        <w:rPr>
          <w:rFonts w:ascii="Times New Roman" w:hAnsi="Times New Roman" w:cs="Times New Roman"/>
          <w:sz w:val="28"/>
          <w:szCs w:val="28"/>
        </w:rPr>
      </w:pPr>
    </w:p>
    <w:p w:rsidR="00997772" w:rsidRPr="00E3585F" w:rsidRDefault="00997772" w:rsidP="00E3585F">
      <w:pPr>
        <w:rPr>
          <w:rFonts w:ascii="Times New Roman" w:hAnsi="Times New Roman" w:cs="Times New Roman"/>
          <w:sz w:val="28"/>
          <w:szCs w:val="28"/>
        </w:rPr>
      </w:pPr>
    </w:p>
    <w:p w:rsidR="00854F41" w:rsidRPr="00E3585F" w:rsidRDefault="00854F41" w:rsidP="00E3585F">
      <w:pPr>
        <w:rPr>
          <w:rFonts w:ascii="Times New Roman" w:hAnsi="Times New Roman" w:cs="Times New Roman"/>
          <w:sz w:val="28"/>
          <w:szCs w:val="28"/>
        </w:rPr>
      </w:pPr>
    </w:p>
    <w:p w:rsidR="00854F41" w:rsidRPr="00E3585F" w:rsidRDefault="00854F41" w:rsidP="00E35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B0A93" w:rsidRPr="00E3585F">
        <w:rPr>
          <w:rFonts w:ascii="Times New Roman" w:hAnsi="Times New Roman" w:cs="Times New Roman"/>
          <w:sz w:val="28"/>
          <w:szCs w:val="28"/>
        </w:rPr>
        <w:t>ВЕДЕНИЕ</w:t>
      </w:r>
    </w:p>
    <w:p w:rsidR="001B0A93" w:rsidRPr="00E3585F" w:rsidRDefault="001B0A93" w:rsidP="00E35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D37" w:rsidRPr="00E3585F" w:rsidRDefault="00630D37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Особую центральную роль в структуре доходов работников играет зарплата. В настоящее врем</w:t>
      </w:r>
      <w:r w:rsidR="00047F31" w:rsidRPr="00E3585F">
        <w:rPr>
          <w:rFonts w:ascii="Times New Roman" w:hAnsi="Times New Roman" w:cs="Times New Roman"/>
          <w:sz w:val="28"/>
          <w:szCs w:val="28"/>
        </w:rPr>
        <w:t>я и в предстоящие годы она остаё</w:t>
      </w:r>
      <w:r w:rsidRPr="00E3585F">
        <w:rPr>
          <w:rFonts w:ascii="Times New Roman" w:hAnsi="Times New Roman" w:cs="Times New Roman"/>
          <w:sz w:val="28"/>
          <w:szCs w:val="28"/>
        </w:rPr>
        <w:t>тся основным источником дохода для подавляющего большинства работников, а это означает, что заработная плата и в будущем будет очень сильным катализатором увеличения результатов для рабочей силы и производства в целом.</w:t>
      </w:r>
    </w:p>
    <w:p w:rsidR="00630D37" w:rsidRPr="00E3585F" w:rsidRDefault="00630D37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В соответствии с изменениями в области политики в странах с экономическим и социальным развитием</w:t>
      </w:r>
      <w:r w:rsidR="00047F31" w:rsidRPr="00E3585F">
        <w:rPr>
          <w:rFonts w:ascii="Times New Roman" w:hAnsi="Times New Roman" w:cs="Times New Roman"/>
          <w:sz w:val="28"/>
          <w:szCs w:val="28"/>
        </w:rPr>
        <w:t>,</w:t>
      </w:r>
      <w:r w:rsidRPr="00E3585F">
        <w:rPr>
          <w:rFonts w:ascii="Times New Roman" w:hAnsi="Times New Roman" w:cs="Times New Roman"/>
          <w:sz w:val="28"/>
          <w:szCs w:val="28"/>
        </w:rPr>
        <w:t xml:space="preserve"> размер вознаграждения, социальной поддержки и защиты персонала также значительно изменился. Многие функции государства в реализации этой политики возложены непосредственно на предприятия, которые самостоятельно формируют, систематизируют и устанавливают заработную плату и материальное вознаграждение за результаты.</w:t>
      </w:r>
    </w:p>
    <w:p w:rsidR="00630D37" w:rsidRPr="00E3585F" w:rsidRDefault="00107F8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Понятие «заработная плата» </w:t>
      </w:r>
      <w:r w:rsidR="00630D37" w:rsidRPr="00E3585F">
        <w:rPr>
          <w:rFonts w:ascii="Times New Roman" w:hAnsi="Times New Roman" w:cs="Times New Roman"/>
          <w:sz w:val="28"/>
          <w:szCs w:val="28"/>
        </w:rPr>
        <w:t xml:space="preserve">наполнена новым содержанием, включающим все виды доходов (а также различные надбавки, бонусы, субсидии и социальные пособия), накопленные в денежной форме, в том числе денежную сумму, накопленную компанией в соответствии с законодательством за непроработанное время (ежегодный отпуск, </w:t>
      </w:r>
      <w:r w:rsidR="00047F31" w:rsidRPr="00E3585F">
        <w:rPr>
          <w:rFonts w:ascii="Times New Roman" w:hAnsi="Times New Roman" w:cs="Times New Roman"/>
          <w:sz w:val="28"/>
          <w:szCs w:val="28"/>
        </w:rPr>
        <w:t>праздничные дни</w:t>
      </w:r>
      <w:r w:rsidR="00630D37" w:rsidRPr="00E3585F">
        <w:rPr>
          <w:rFonts w:ascii="Times New Roman" w:hAnsi="Times New Roman" w:cs="Times New Roman"/>
          <w:sz w:val="28"/>
          <w:szCs w:val="28"/>
        </w:rPr>
        <w:t xml:space="preserve"> и так далее).</w:t>
      </w:r>
    </w:p>
    <w:p w:rsidR="00630D37" w:rsidRPr="00E3585F" w:rsidRDefault="00107F8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Актуальность темы курсовой работы «Анализ фонда оплаты труда» заключается в том, </w:t>
      </w:r>
      <w:r w:rsidR="00630D37" w:rsidRPr="00E3585F">
        <w:rPr>
          <w:rFonts w:ascii="Times New Roman" w:hAnsi="Times New Roman" w:cs="Times New Roman"/>
          <w:sz w:val="28"/>
          <w:szCs w:val="28"/>
        </w:rPr>
        <w:t>что формирование и использование фонда заработной платы будет зависеть от производительности и эффективности предприятия. Но для работодателей фонд заработной платы является производственным фактором, а себестоимость продукции – содержанием.</w:t>
      </w:r>
    </w:p>
    <w:p w:rsidR="00630D37" w:rsidRPr="00E3585F" w:rsidRDefault="00630D37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Доход от труда каждого работника опред</w:t>
      </w:r>
      <w:r w:rsidR="00047F31" w:rsidRPr="00E3585F">
        <w:rPr>
          <w:rFonts w:ascii="Times New Roman" w:hAnsi="Times New Roman" w:cs="Times New Roman"/>
          <w:sz w:val="28"/>
          <w:szCs w:val="28"/>
        </w:rPr>
        <w:t>еляется его личным вкладом с учё</w:t>
      </w:r>
      <w:r w:rsidRPr="00E3585F">
        <w:rPr>
          <w:rFonts w:ascii="Times New Roman" w:hAnsi="Times New Roman" w:cs="Times New Roman"/>
          <w:sz w:val="28"/>
          <w:szCs w:val="28"/>
        </w:rPr>
        <w:t xml:space="preserve">том конечного результата предприятия, который подлежит налогообложению и не ограничивается максимальным размером. </w:t>
      </w:r>
      <w:r w:rsidRPr="00E3585F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 устанавливает минимальную заработную плату для работников предприятий всех организационно-правовых форм и сфер деятельности. </w:t>
      </w:r>
    </w:p>
    <w:p w:rsidR="00107F89" w:rsidRPr="00E3585F" w:rsidRDefault="00696FE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Объект</w:t>
      </w:r>
      <w:r w:rsidR="008130AF" w:rsidRPr="00E3585F">
        <w:rPr>
          <w:rFonts w:ascii="Times New Roman" w:hAnsi="Times New Roman" w:cs="Times New Roman"/>
          <w:sz w:val="28"/>
          <w:szCs w:val="28"/>
        </w:rPr>
        <w:t>ом исследования является анализ систем и форм оплаты труда и пути её совершенствования на предприятии.</w:t>
      </w:r>
    </w:p>
    <w:p w:rsidR="00696FE9" w:rsidRPr="00E3585F" w:rsidRDefault="00696FE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Предмет</w:t>
      </w:r>
      <w:r w:rsidR="008130AF" w:rsidRPr="00E3585F">
        <w:rPr>
          <w:rFonts w:ascii="Times New Roman" w:hAnsi="Times New Roman" w:cs="Times New Roman"/>
          <w:sz w:val="28"/>
          <w:szCs w:val="28"/>
        </w:rPr>
        <w:t>ом исследования являются теоретические, методические и практические основы систем и форм оплаты труда.</w:t>
      </w:r>
    </w:p>
    <w:p w:rsidR="00696FE9" w:rsidRPr="00E3585F" w:rsidRDefault="00696FE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Целью исследования является организация, анализ и усовершенствование оплаты труда предприятия ОАО «Армхлеб».</w:t>
      </w:r>
    </w:p>
    <w:p w:rsidR="00692F62" w:rsidRPr="00E3585F" w:rsidRDefault="00692F62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выполнить следующие задачи</w:t>
      </w:r>
      <w:r w:rsidRPr="00E3585F">
        <w:rPr>
          <w:rFonts w:ascii="Times New Roman" w:eastAsia="MS Gothic" w:hAnsi="MS Gothic" w:cs="Times New Roman"/>
          <w:sz w:val="28"/>
          <w:szCs w:val="28"/>
        </w:rPr>
        <w:t>：</w:t>
      </w:r>
    </w:p>
    <w:p w:rsidR="00692F62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F62" w:rsidRPr="00E3585F">
        <w:rPr>
          <w:rFonts w:ascii="Times New Roman" w:hAnsi="Times New Roman" w:cs="Times New Roman"/>
          <w:sz w:val="28"/>
          <w:szCs w:val="28"/>
        </w:rPr>
        <w:t xml:space="preserve"> ознакомление с теоретическими материалами по выбранной теме, а именно: раскрытие их сущности и аналитический подход к заработной плате, принципы системы и вознаграждения;</w:t>
      </w:r>
    </w:p>
    <w:p w:rsidR="00692F62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F62" w:rsidRPr="00E3585F">
        <w:rPr>
          <w:rFonts w:ascii="Times New Roman" w:hAnsi="Times New Roman" w:cs="Times New Roman"/>
          <w:sz w:val="28"/>
          <w:szCs w:val="28"/>
        </w:rPr>
        <w:t xml:space="preserve"> описание экономической и финансовой деятельности предприятия</w:t>
      </w:r>
      <w:r w:rsidR="00692F62" w:rsidRPr="00E3585F">
        <w:rPr>
          <w:rFonts w:ascii="Times New Roman" w:eastAsia="MS Gothic" w:hAnsi="MS Gothic" w:cs="Times New Roman"/>
          <w:sz w:val="28"/>
          <w:szCs w:val="28"/>
        </w:rPr>
        <w:t>;</w:t>
      </w:r>
    </w:p>
    <w:p w:rsidR="00692F62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F62" w:rsidRPr="00E3585F">
        <w:rPr>
          <w:rFonts w:ascii="Times New Roman" w:hAnsi="Times New Roman" w:cs="Times New Roman"/>
          <w:sz w:val="28"/>
          <w:szCs w:val="28"/>
        </w:rPr>
        <w:t xml:space="preserve"> проанализировать системы форм и вознаграждений предприятия;</w:t>
      </w:r>
    </w:p>
    <w:p w:rsidR="00692F62" w:rsidRPr="00E3585F" w:rsidRDefault="00692F62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 определить пути и средства повышения оплаты труда предприятия.</w:t>
      </w:r>
    </w:p>
    <w:p w:rsidR="00BF6945" w:rsidRPr="00EE3A52" w:rsidRDefault="00BF6945" w:rsidP="00BF6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52">
        <w:rPr>
          <w:rFonts w:ascii="Times New Roman" w:hAnsi="Times New Roman" w:cs="Times New Roman"/>
          <w:sz w:val="28"/>
          <w:szCs w:val="28"/>
        </w:rPr>
        <w:t>Данная курсовая работа состоит из введения, трёх разделов, заключения и списка использованных источников.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A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945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945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41" w:rsidRPr="00E3585F" w:rsidRDefault="00854F41" w:rsidP="00E35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F202A" w:rsidRPr="00E3585F">
        <w:rPr>
          <w:rFonts w:ascii="Times New Roman" w:hAnsi="Times New Roman" w:cs="Times New Roman"/>
          <w:sz w:val="28"/>
          <w:szCs w:val="28"/>
        </w:rPr>
        <w:t xml:space="preserve"> Теоретические основы анализа фонда заработной платы</w:t>
      </w:r>
    </w:p>
    <w:p w:rsidR="006F202A" w:rsidRPr="00E3585F" w:rsidRDefault="006F202A" w:rsidP="00E35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41" w:rsidRPr="00E3585F" w:rsidRDefault="00854F41" w:rsidP="00E35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1.1</w:t>
      </w:r>
      <w:r w:rsidR="006F202A" w:rsidRPr="00E3585F">
        <w:rPr>
          <w:rFonts w:ascii="Times New Roman" w:hAnsi="Times New Roman" w:cs="Times New Roman"/>
          <w:sz w:val="28"/>
          <w:szCs w:val="28"/>
        </w:rPr>
        <w:t xml:space="preserve"> Сущность и значение заработной платы на предприятии</w:t>
      </w:r>
    </w:p>
    <w:p w:rsidR="00854F41" w:rsidRPr="00E3585F" w:rsidRDefault="00854F41" w:rsidP="00E35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F62" w:rsidRPr="00E3585F" w:rsidRDefault="00692F62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Труд становится товаром двойного характера на рынке. Это сама стоимость труда и стоимость использования, а именно цена и практичность. Стоимость рабочей силы определяется стоимостью совокупных жизненных благ, необходимых работникам и членам их семей для удовлетворения материальных и духовных потребностей. Полезность труда проявляется в трудовом процессе и в первую очередь отражается на его стоимости и эффективности.</w:t>
      </w:r>
    </w:p>
    <w:p w:rsidR="007F0DB5" w:rsidRPr="00E3585F" w:rsidRDefault="007F0DB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В связи с этим взаимоотношения работников и работодателей возникают в двух сферах:</w:t>
      </w:r>
    </w:p>
    <w:p w:rsidR="007F0DB5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0DB5" w:rsidRPr="00E3585F">
        <w:rPr>
          <w:rFonts w:ascii="Times New Roman" w:hAnsi="Times New Roman" w:cs="Times New Roman"/>
          <w:sz w:val="28"/>
          <w:szCs w:val="28"/>
        </w:rPr>
        <w:t xml:space="preserve"> на рынке труда, где работодатель и работник выступают как независимые покупатель и продавец;</w:t>
      </w:r>
    </w:p>
    <w:p w:rsidR="00E445B7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0DB5" w:rsidRPr="00E3585F">
        <w:rPr>
          <w:rFonts w:ascii="Times New Roman" w:hAnsi="Times New Roman" w:cs="Times New Roman"/>
          <w:sz w:val="28"/>
          <w:szCs w:val="28"/>
        </w:rPr>
        <w:t xml:space="preserve"> в процессе труда, где работник подчинён работодателю и на</w:t>
      </w:r>
      <w:r>
        <w:rPr>
          <w:rFonts w:ascii="Times New Roman" w:hAnsi="Times New Roman" w:cs="Times New Roman"/>
          <w:sz w:val="28"/>
          <w:szCs w:val="28"/>
        </w:rPr>
        <w:t>ходится под его контролем</w:t>
      </w:r>
      <w:r w:rsidR="007F0DB5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855D0E" w:rsidRPr="00E3585F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F62" w:rsidRPr="00E3585F" w:rsidRDefault="00692F62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Объективная необходимость, а также важная мера, определяющая успешный переход к рыночным отношениям, является фундаментальной реформой заработной платы.</w:t>
      </w:r>
    </w:p>
    <w:p w:rsidR="00854F41" w:rsidRPr="00E3585F" w:rsidRDefault="00854F41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Оплата труда – это система отношений, связанных с обеспечением выплат работникам за их труд в соответствии с законами о труде, нормативными правовыми актами, коллективными договорами, соглашениями, локальными нормативными актами, трудовыми договорами.</w:t>
      </w:r>
    </w:p>
    <w:p w:rsidR="00692F62" w:rsidRPr="00E3585F" w:rsidRDefault="00692F62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Система заработной платы направлена на созда</w:t>
      </w:r>
      <w:r w:rsidR="00AD3563" w:rsidRPr="00E3585F">
        <w:rPr>
          <w:rFonts w:ascii="Times New Roman" w:hAnsi="Times New Roman" w:cs="Times New Roman"/>
          <w:sz w:val="28"/>
          <w:szCs w:val="28"/>
        </w:rPr>
        <w:t>ние стимулов для увеличения объё</w:t>
      </w:r>
      <w:r w:rsidRPr="00E3585F">
        <w:rPr>
          <w:rFonts w:ascii="Times New Roman" w:hAnsi="Times New Roman" w:cs="Times New Roman"/>
          <w:sz w:val="28"/>
          <w:szCs w:val="28"/>
        </w:rPr>
        <w:t>мов производства, повышения качества труда и эффективности производства.</w:t>
      </w:r>
    </w:p>
    <w:p w:rsidR="00184B34" w:rsidRPr="00E3585F" w:rsidRDefault="00184B34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Оплата труда является основным содержанием системы социального обеспечения человека в условиях рыночных отношений. Её важнейшая </w:t>
      </w:r>
      <w:r w:rsidRPr="00E3585F">
        <w:rPr>
          <w:rFonts w:ascii="Times New Roman" w:hAnsi="Times New Roman" w:cs="Times New Roman"/>
          <w:sz w:val="28"/>
          <w:szCs w:val="28"/>
        </w:rPr>
        <w:lastRenderedPageBreak/>
        <w:t>функция заключается в обеспечении расширения воспроизводства рабочей силы и социальных и проф</w:t>
      </w:r>
      <w:r w:rsidR="00BF6945">
        <w:rPr>
          <w:rFonts w:ascii="Times New Roman" w:hAnsi="Times New Roman" w:cs="Times New Roman"/>
          <w:sz w:val="28"/>
          <w:szCs w:val="28"/>
        </w:rPr>
        <w:t>ессиональных качеств работников</w:t>
      </w:r>
      <w:r w:rsidRPr="00E3585F">
        <w:rPr>
          <w:rFonts w:ascii="Times New Roman" w:hAnsi="Times New Roman" w:cs="Times New Roman"/>
          <w:sz w:val="28"/>
          <w:szCs w:val="28"/>
        </w:rPr>
        <w:t xml:space="preserve"> [7]</w:t>
      </w:r>
      <w:r w:rsidR="00BF6945">
        <w:rPr>
          <w:rFonts w:ascii="Times New Roman" w:hAnsi="Times New Roman" w:cs="Times New Roman"/>
          <w:sz w:val="28"/>
          <w:szCs w:val="28"/>
        </w:rPr>
        <w:t>.</w:t>
      </w:r>
    </w:p>
    <w:p w:rsidR="00E445B7" w:rsidRPr="00E3585F" w:rsidRDefault="00E445B7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Взаимоотношения работника и работодателя регулируются Трудовым кодексом Российской Федерации (ТК РФ).</w:t>
      </w:r>
    </w:p>
    <w:p w:rsidR="00854F41" w:rsidRPr="00E3585F" w:rsidRDefault="006F20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Согласно статье 129 ТК РФ з</w:t>
      </w:r>
      <w:r w:rsidR="00854F41" w:rsidRPr="00E3585F">
        <w:rPr>
          <w:rFonts w:ascii="Times New Roman" w:hAnsi="Times New Roman" w:cs="Times New Roman"/>
          <w:sz w:val="28"/>
          <w:szCs w:val="28"/>
        </w:rPr>
        <w:t xml:space="preserve">аработная плата (оплата труда работника) – </w:t>
      </w:r>
      <w:r w:rsidR="00AD3563" w:rsidRPr="00E3585F">
        <w:rPr>
          <w:rFonts w:ascii="Times New Roman" w:hAnsi="Times New Roman" w:cs="Times New Roman"/>
          <w:sz w:val="28"/>
          <w:szCs w:val="28"/>
        </w:rPr>
        <w:t xml:space="preserve">это </w:t>
      </w:r>
      <w:r w:rsidR="00854F41" w:rsidRPr="00E3585F">
        <w:rPr>
          <w:rFonts w:ascii="Times New Roman" w:hAnsi="Times New Roman" w:cs="Times New Roman"/>
          <w:sz w:val="28"/>
          <w:szCs w:val="28"/>
        </w:rPr>
        <w:t>вознаграждение за труд в зависимости от квалификации работника, сложности, количества, качества и условий выполняемой работы, а так 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</w:t>
      </w:r>
      <w:r w:rsidRPr="00E3585F">
        <w:rPr>
          <w:rFonts w:ascii="Times New Roman" w:hAnsi="Times New Roman" w:cs="Times New Roman"/>
          <w:sz w:val="28"/>
          <w:szCs w:val="28"/>
        </w:rPr>
        <w:t xml:space="preserve"> стимулирующего характера, премии и иные поощрительные выплаты)</w:t>
      </w:r>
      <w:r w:rsidR="00855D0E" w:rsidRPr="00E3585F">
        <w:rPr>
          <w:rFonts w:ascii="Times New Roman" w:hAnsi="Times New Roman" w:cs="Times New Roman"/>
          <w:sz w:val="28"/>
          <w:szCs w:val="28"/>
        </w:rPr>
        <w:t xml:space="preserve"> [1]</w:t>
      </w:r>
      <w:r w:rsidR="00BF6945">
        <w:rPr>
          <w:rFonts w:ascii="Times New Roman" w:hAnsi="Times New Roman" w:cs="Times New Roman"/>
          <w:sz w:val="28"/>
          <w:szCs w:val="28"/>
        </w:rPr>
        <w:t>.</w:t>
      </w:r>
    </w:p>
    <w:p w:rsidR="00184B34" w:rsidRPr="00E3585F" w:rsidRDefault="006F20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Социальная защита населения со стороны государства обеспечивается установлением гарантируемого минимума заработной платы для всех квалификационных категорий,</w:t>
      </w:r>
      <w:r w:rsidR="00184B34" w:rsidRPr="00E3585F">
        <w:rPr>
          <w:rFonts w:ascii="Times New Roman" w:hAnsi="Times New Roman" w:cs="Times New Roman"/>
          <w:sz w:val="28"/>
          <w:szCs w:val="28"/>
        </w:rPr>
        <w:t xml:space="preserve"> определяется и пер</w:t>
      </w:r>
      <w:r w:rsidR="00AD3563" w:rsidRPr="00E3585F">
        <w:rPr>
          <w:rFonts w:ascii="Times New Roman" w:hAnsi="Times New Roman" w:cs="Times New Roman"/>
          <w:sz w:val="28"/>
          <w:szCs w:val="28"/>
        </w:rPr>
        <w:t>иодически пересматривается с учё</w:t>
      </w:r>
      <w:r w:rsidR="00184B34" w:rsidRPr="00E3585F">
        <w:rPr>
          <w:rFonts w:ascii="Times New Roman" w:hAnsi="Times New Roman" w:cs="Times New Roman"/>
          <w:sz w:val="28"/>
          <w:szCs w:val="28"/>
        </w:rPr>
        <w:t>том изменяющейся стоимости жизни, установленной законом минимальной заработной платы. Это обеспечит повышение профессиональной квалификации для повышения уровня жизни и защиты собственных интересов.</w:t>
      </w:r>
    </w:p>
    <w:p w:rsidR="00855D0E" w:rsidRPr="00E3585F" w:rsidRDefault="00855D0E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DB5" w:rsidRPr="00E3585F" w:rsidRDefault="007F0DB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1.2 Структура фонда заработной платы</w:t>
      </w:r>
    </w:p>
    <w:p w:rsidR="007F0DB5" w:rsidRPr="00E3585F" w:rsidRDefault="007F0DB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99" w:rsidRPr="00E3585F" w:rsidRDefault="00367B99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85F">
        <w:rPr>
          <w:sz w:val="28"/>
          <w:szCs w:val="28"/>
        </w:rPr>
        <w:t>Фонд заработной платы (ФЗП) является одним из важнейших показателей плана работы, включающего в себя начисление заработной платы предприятием независимо от их источников финансирования.</w:t>
      </w:r>
    </w:p>
    <w:p w:rsidR="005D671A" w:rsidRPr="00E3585F" w:rsidRDefault="00367B99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85F">
        <w:rPr>
          <w:sz w:val="28"/>
          <w:szCs w:val="28"/>
        </w:rPr>
        <w:t>Структура фонда заработной платы включает в себя: все без исключения суммы заработной платы, выплаченной в денежном выражении за часы работы (отработанное и не отработанное время)</w:t>
      </w:r>
      <w:r w:rsidR="005D671A" w:rsidRPr="00E3585F">
        <w:rPr>
          <w:sz w:val="28"/>
          <w:szCs w:val="28"/>
        </w:rPr>
        <w:t xml:space="preserve">, стимулирующие доплаты и надбавки, компенсационные выплаты, связанные с режимом </w:t>
      </w:r>
      <w:r w:rsidR="005D671A" w:rsidRPr="00E3585F">
        <w:rPr>
          <w:sz w:val="28"/>
          <w:szCs w:val="28"/>
        </w:rPr>
        <w:lastRenderedPageBreak/>
        <w:t xml:space="preserve">работы и условиями труда, премии и единовременные поощрительные выплаты, а также выплаты на питание, жильё, топливо. </w:t>
      </w:r>
    </w:p>
    <w:p w:rsidR="0036108C" w:rsidRPr="00E3585F" w:rsidRDefault="0036108C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Включению в ФЗП подлежат:</w:t>
      </w:r>
    </w:p>
    <w:p w:rsidR="0036108C" w:rsidRPr="00E3585F" w:rsidRDefault="0036108C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 Оплата за отработанное время (основная зарплата):</w:t>
      </w:r>
    </w:p>
    <w:p w:rsidR="0036108C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1.1 </w:t>
      </w:r>
      <w:r w:rsidR="0036108C" w:rsidRPr="00E3585F">
        <w:rPr>
          <w:rFonts w:ascii="Times New Roman" w:hAnsi="Times New Roman" w:cs="Times New Roman"/>
          <w:sz w:val="28"/>
          <w:szCs w:val="28"/>
        </w:rPr>
        <w:t>Заработная плата, начисленная работникам согласно тарифным ставкам и окладам за отработанный период – это тарифный фонд заработной платы. В него входят:</w:t>
      </w:r>
    </w:p>
    <w:p w:rsidR="0036108C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108C" w:rsidRPr="00E3585F">
        <w:rPr>
          <w:rFonts w:ascii="Times New Roman" w:hAnsi="Times New Roman" w:cs="Times New Roman"/>
          <w:sz w:val="28"/>
          <w:szCs w:val="28"/>
        </w:rPr>
        <w:t xml:space="preserve"> списочная численность рабочих </w:t>
      </w:r>
      <w:r w:rsidR="0036108C" w:rsidRPr="00E358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108C" w:rsidRPr="00E3585F">
        <w:rPr>
          <w:rFonts w:ascii="Times New Roman" w:hAnsi="Times New Roman" w:cs="Times New Roman"/>
          <w:sz w:val="28"/>
          <w:szCs w:val="28"/>
        </w:rPr>
        <w:t>-го разряда, чел.;</w:t>
      </w:r>
    </w:p>
    <w:p w:rsidR="0036108C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108C" w:rsidRPr="00E3585F">
        <w:rPr>
          <w:rFonts w:ascii="Times New Roman" w:hAnsi="Times New Roman" w:cs="Times New Roman"/>
          <w:sz w:val="28"/>
          <w:szCs w:val="28"/>
        </w:rPr>
        <w:t xml:space="preserve"> годовой фонд рабочего времени 1-го рабочего </w:t>
      </w:r>
      <w:r w:rsidR="0036108C" w:rsidRPr="00E358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108C" w:rsidRPr="00E3585F">
        <w:rPr>
          <w:rFonts w:ascii="Times New Roman" w:hAnsi="Times New Roman" w:cs="Times New Roman"/>
          <w:sz w:val="28"/>
          <w:szCs w:val="28"/>
        </w:rPr>
        <w:t>-го разряда, час.</w:t>
      </w:r>
    </w:p>
    <w:p w:rsidR="0036108C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1.2 </w:t>
      </w:r>
      <w:r w:rsidR="0036108C" w:rsidRPr="00E3585F">
        <w:rPr>
          <w:rFonts w:ascii="Times New Roman" w:hAnsi="Times New Roman" w:cs="Times New Roman"/>
          <w:sz w:val="28"/>
          <w:szCs w:val="28"/>
        </w:rPr>
        <w:t>Стимулирующие доплаты и надбавки к тарифным ставкам и окладам за профессионализм, совмещение профессий и многое другое, определяется согласно Положению по оплате труда, установленного на предприятии.</w:t>
      </w:r>
    </w:p>
    <w:p w:rsidR="0036108C" w:rsidRPr="00E3585F" w:rsidRDefault="0036108C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1.3 Премии и вознаграждения, носящие регулярный характер.</w:t>
      </w:r>
    </w:p>
    <w:p w:rsidR="0036108C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1.4 </w:t>
      </w:r>
      <w:r w:rsidR="0036108C" w:rsidRPr="00E3585F">
        <w:rPr>
          <w:rFonts w:ascii="Times New Roman" w:hAnsi="Times New Roman" w:cs="Times New Roman"/>
          <w:sz w:val="28"/>
          <w:szCs w:val="28"/>
        </w:rPr>
        <w:t>Компенсационные выплаты, связанные с режимом работы и критериями работы, такие как:</w:t>
      </w:r>
    </w:p>
    <w:p w:rsidR="0036108C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108C" w:rsidRPr="00E3585F">
        <w:rPr>
          <w:rFonts w:ascii="Times New Roman" w:hAnsi="Times New Roman" w:cs="Times New Roman"/>
          <w:sz w:val="28"/>
          <w:szCs w:val="28"/>
        </w:rPr>
        <w:t xml:space="preserve"> доплата за работу во вредных или опасных условиях, и на тяжёлых работах;</w:t>
      </w:r>
    </w:p>
    <w:p w:rsidR="0036108C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6108C" w:rsidRPr="00E3585F">
        <w:rPr>
          <w:rFonts w:ascii="Times New Roman" w:hAnsi="Times New Roman" w:cs="Times New Roman"/>
          <w:sz w:val="28"/>
          <w:szCs w:val="28"/>
        </w:rPr>
        <w:t>доплата за работу в ночное время. Ночным рабочим временем считается</w:t>
      </w:r>
      <w:r w:rsidR="0036640A" w:rsidRPr="00E3585F">
        <w:rPr>
          <w:rFonts w:ascii="Times New Roman" w:hAnsi="Times New Roman" w:cs="Times New Roman"/>
          <w:sz w:val="28"/>
          <w:szCs w:val="28"/>
        </w:rPr>
        <w:t xml:space="preserve"> период с 20:00 до 8:00 часов. За каждый час ночной работы устанавливается дополнительная оплата;</w:t>
      </w:r>
    </w:p>
    <w:p w:rsidR="0036640A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40A" w:rsidRPr="00E3585F">
        <w:rPr>
          <w:rFonts w:ascii="Times New Roman" w:hAnsi="Times New Roman" w:cs="Times New Roman"/>
          <w:sz w:val="28"/>
          <w:szCs w:val="28"/>
        </w:rPr>
        <w:t xml:space="preserve"> оплата работы в выходные и праздничные дни осуществляется в двойном размере;</w:t>
      </w:r>
    </w:p>
    <w:p w:rsidR="0036640A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40A" w:rsidRPr="00E3585F">
        <w:rPr>
          <w:rFonts w:ascii="Times New Roman" w:hAnsi="Times New Roman" w:cs="Times New Roman"/>
          <w:sz w:val="28"/>
          <w:szCs w:val="28"/>
        </w:rPr>
        <w:t xml:space="preserve"> оплата сверхурочной работы, доплата за переработку среднемесячной нормы рабочего времени производится в размере 50 % часовой тарифной ставки;</w:t>
      </w:r>
    </w:p>
    <w:p w:rsidR="0036640A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40A" w:rsidRPr="00E3585F">
        <w:rPr>
          <w:rFonts w:ascii="Times New Roman" w:hAnsi="Times New Roman" w:cs="Times New Roman"/>
          <w:sz w:val="28"/>
          <w:szCs w:val="28"/>
        </w:rPr>
        <w:t xml:space="preserve"> выплаты, обусловленные районным регулированием оплаты труда по коэффициентам.</w:t>
      </w:r>
    </w:p>
    <w:p w:rsidR="0036640A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1.5 </w:t>
      </w:r>
      <w:r w:rsidR="0036640A" w:rsidRPr="00E3585F">
        <w:rPr>
          <w:rFonts w:ascii="Times New Roman" w:hAnsi="Times New Roman" w:cs="Times New Roman"/>
          <w:sz w:val="28"/>
          <w:szCs w:val="28"/>
        </w:rPr>
        <w:t xml:space="preserve">Оплата труда квалифицированных рабочих, управляющих, специалистов предприятий и не освобождённых от основной работы и </w:t>
      </w:r>
      <w:r w:rsidR="0036640A" w:rsidRPr="00E3585F">
        <w:rPr>
          <w:rFonts w:ascii="Times New Roman" w:hAnsi="Times New Roman" w:cs="Times New Roman"/>
          <w:sz w:val="28"/>
          <w:szCs w:val="28"/>
        </w:rPr>
        <w:lastRenderedPageBreak/>
        <w:t>привлекаемых с целью подготовки, переподготовки и повышения квалификации сотрудников.</w:t>
      </w:r>
    </w:p>
    <w:p w:rsidR="0036640A" w:rsidRPr="00E3585F" w:rsidRDefault="0036640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1.6 Оплата специальных перерывов в работе.</w:t>
      </w:r>
    </w:p>
    <w:p w:rsidR="0036640A" w:rsidRPr="00E3585F" w:rsidRDefault="0036640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1.7 Оплата труда лиц, принятых по совместительству.</w:t>
      </w:r>
    </w:p>
    <w:p w:rsidR="0036640A" w:rsidRPr="00E3585F" w:rsidRDefault="0036640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1.8 Выплаты разницы в окладах при временном заместительстве.</w:t>
      </w:r>
    </w:p>
    <w:p w:rsidR="0036640A" w:rsidRPr="00E3585F" w:rsidRDefault="0036640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1.9 Оплата труда работников не списочного состава.</w:t>
      </w:r>
    </w:p>
    <w:p w:rsidR="0036640A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</w:t>
      </w:r>
      <w:r w:rsidR="0036640A" w:rsidRPr="00E3585F">
        <w:rPr>
          <w:rFonts w:ascii="Times New Roman" w:hAnsi="Times New Roman" w:cs="Times New Roman"/>
          <w:sz w:val="28"/>
          <w:szCs w:val="28"/>
        </w:rPr>
        <w:t>Оплата за неотработанный период в соответствии с законодательством:</w:t>
      </w:r>
    </w:p>
    <w:p w:rsidR="0036640A" w:rsidRPr="00E3585F" w:rsidRDefault="0036640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2.1 Оплата ежегодных и дополнительных отпусков;</w:t>
      </w:r>
    </w:p>
    <w:p w:rsidR="0036640A" w:rsidRPr="00E3585F" w:rsidRDefault="0036640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2.2 Оплата учебных отпусков.</w:t>
      </w:r>
    </w:p>
    <w:p w:rsidR="0036640A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2.3 </w:t>
      </w:r>
      <w:r w:rsidR="0036640A" w:rsidRPr="00E3585F">
        <w:rPr>
          <w:rFonts w:ascii="Times New Roman" w:hAnsi="Times New Roman" w:cs="Times New Roman"/>
          <w:sz w:val="28"/>
          <w:szCs w:val="28"/>
        </w:rPr>
        <w:t>Оплата дополнительно предоставленных по коллективному договору отпусков работников.</w:t>
      </w:r>
    </w:p>
    <w:p w:rsidR="0036640A" w:rsidRPr="00E3585F" w:rsidRDefault="0036640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2.4 Оплата льготных часов подростков.</w:t>
      </w:r>
    </w:p>
    <w:p w:rsidR="0036640A" w:rsidRPr="00E3585F" w:rsidRDefault="0036640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2.5 Оплата работникам донорам за дни обследования, сдачи крови и последующего отдыха.</w:t>
      </w:r>
    </w:p>
    <w:p w:rsidR="0036640A" w:rsidRPr="00E3585F" w:rsidRDefault="0036640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2.6 Оплата за время вынужденного прогула.</w:t>
      </w:r>
    </w:p>
    <w:p w:rsidR="0036640A" w:rsidRPr="00E3585F" w:rsidRDefault="0036640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2.7 Оплата простоя не по вине работника.</w:t>
      </w:r>
    </w:p>
    <w:p w:rsidR="0036640A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2.8 </w:t>
      </w:r>
      <w:r w:rsidR="000A09B8" w:rsidRPr="00E3585F">
        <w:rPr>
          <w:rFonts w:ascii="Times New Roman" w:hAnsi="Times New Roman" w:cs="Times New Roman"/>
          <w:sz w:val="28"/>
          <w:szCs w:val="28"/>
        </w:rPr>
        <w:t>Оплата за период обучения работников, направленных на повышение квалификации.</w:t>
      </w:r>
    </w:p>
    <w:p w:rsidR="000A09B8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2.9 </w:t>
      </w:r>
      <w:r w:rsidR="000A09B8" w:rsidRPr="00E3585F">
        <w:rPr>
          <w:rFonts w:ascii="Times New Roman" w:hAnsi="Times New Roman" w:cs="Times New Roman"/>
          <w:sz w:val="28"/>
          <w:szCs w:val="28"/>
        </w:rPr>
        <w:t>Суммы, выплаченные предприятием за непроработанное время работникам, вынужденно работающим не полное рабочее время по инициативе администрации.</w:t>
      </w:r>
    </w:p>
    <w:p w:rsidR="000A09B8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2.10 </w:t>
      </w:r>
      <w:r w:rsidR="000A09B8" w:rsidRPr="00E3585F">
        <w:rPr>
          <w:rFonts w:ascii="Times New Roman" w:hAnsi="Times New Roman" w:cs="Times New Roman"/>
          <w:sz w:val="28"/>
          <w:szCs w:val="28"/>
        </w:rPr>
        <w:t>Оплата труда работников, привлекаемых к выполнению государственных или общественных обязанностей.</w:t>
      </w:r>
    </w:p>
    <w:p w:rsidR="000A09B8" w:rsidRPr="00E3585F" w:rsidRDefault="000A09B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3 Единовременные поощрительные выплаты:</w:t>
      </w:r>
    </w:p>
    <w:p w:rsidR="000A09B8" w:rsidRPr="00E3585F" w:rsidRDefault="000A09B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3.1 Единовременные премии независимо от источников их выплаты.</w:t>
      </w:r>
    </w:p>
    <w:p w:rsidR="000A09B8" w:rsidRPr="00E3585F" w:rsidRDefault="000A09B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3.2 Вознаграждение по итогам работы за год, за выслугу лет.</w:t>
      </w:r>
    </w:p>
    <w:p w:rsidR="000A09B8" w:rsidRPr="00E3585F" w:rsidRDefault="000A09B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3.3 Материальная помощь.</w:t>
      </w:r>
    </w:p>
    <w:p w:rsidR="000A09B8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3.4 </w:t>
      </w:r>
      <w:r w:rsidR="000A09B8" w:rsidRPr="00E3585F">
        <w:rPr>
          <w:rFonts w:ascii="Times New Roman" w:hAnsi="Times New Roman" w:cs="Times New Roman"/>
          <w:sz w:val="28"/>
          <w:szCs w:val="28"/>
        </w:rPr>
        <w:t>Стоимость бесплатно выдаваемых работникам в качестве поощрения акций или льгот по приобретению акций.</w:t>
      </w:r>
    </w:p>
    <w:p w:rsidR="000A09B8" w:rsidRPr="00E3585F" w:rsidRDefault="000A09B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lastRenderedPageBreak/>
        <w:t>3.5 Другие единовременные поощрения, включая стоимость подарков.</w:t>
      </w:r>
    </w:p>
    <w:p w:rsidR="000A09B8" w:rsidRPr="00E3585F" w:rsidRDefault="000A09B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3.6 Денежная компенсация за неиспользованный отпуск.</w:t>
      </w:r>
    </w:p>
    <w:p w:rsidR="000A09B8" w:rsidRPr="00E3585F" w:rsidRDefault="000A09B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3.7 Дополнительные выплаты при предоставлении ежегодного отпуска сверх отпускных сумм.</w:t>
      </w:r>
    </w:p>
    <w:p w:rsidR="000A09B8" w:rsidRPr="00E3585F" w:rsidRDefault="000A09B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4 Выплаты на питание, жильё, топливо:</w:t>
      </w:r>
    </w:p>
    <w:p w:rsidR="000A09B8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</w:t>
      </w:r>
      <w:r w:rsidR="000A09B8" w:rsidRPr="00E3585F">
        <w:rPr>
          <w:rFonts w:ascii="Times New Roman" w:hAnsi="Times New Roman" w:cs="Times New Roman"/>
          <w:sz w:val="28"/>
          <w:szCs w:val="28"/>
        </w:rPr>
        <w:t>Стоимость бесплатно предоставленных работникам отдельных отраслей экономики питания и продуктов в соответствии с законодательством.</w:t>
      </w:r>
    </w:p>
    <w:p w:rsidR="000A09B8" w:rsidRPr="00E3585F" w:rsidRDefault="000A09B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4.2 Оплата полная или частичная стоимости питания, предоставления его по льготным ценам или бесплатно сверх предусмотренного законодательством.</w:t>
      </w:r>
    </w:p>
    <w:p w:rsidR="000A09B8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4.3 </w:t>
      </w:r>
      <w:r w:rsidR="000A09B8" w:rsidRPr="00E3585F">
        <w:rPr>
          <w:rFonts w:ascii="Times New Roman" w:hAnsi="Times New Roman" w:cs="Times New Roman"/>
          <w:sz w:val="28"/>
          <w:szCs w:val="28"/>
        </w:rPr>
        <w:t>Стоимость бесплатно предоставленных работникам отдельных отраслей экономики жилья и коммунальных услуг в соответствии с законодательст</w:t>
      </w:r>
      <w:r w:rsidR="000C5899" w:rsidRPr="00E3585F">
        <w:rPr>
          <w:rFonts w:ascii="Times New Roman" w:hAnsi="Times New Roman" w:cs="Times New Roman"/>
          <w:sz w:val="28"/>
          <w:szCs w:val="28"/>
        </w:rPr>
        <w:t>вом.</w:t>
      </w:r>
    </w:p>
    <w:p w:rsidR="000C5899" w:rsidRPr="00E3585F" w:rsidRDefault="000C589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4.4 Стоимость бесплатно предоставленного работникам топлива.</w:t>
      </w:r>
    </w:p>
    <w:p w:rsidR="0036108C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4.5 </w:t>
      </w:r>
      <w:r w:rsidR="000C5899" w:rsidRPr="00E3585F">
        <w:rPr>
          <w:rFonts w:ascii="Times New Roman" w:hAnsi="Times New Roman" w:cs="Times New Roman"/>
          <w:sz w:val="28"/>
          <w:szCs w:val="28"/>
        </w:rPr>
        <w:t>Средства на возмещение расходов работникам по оплате жилья предусмотренных законодательством.</w:t>
      </w:r>
    </w:p>
    <w:p w:rsidR="00367B99" w:rsidRPr="00E3585F" w:rsidRDefault="00367B9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В системе возна</w:t>
      </w:r>
      <w:r w:rsidR="00AD3563" w:rsidRPr="00E3585F">
        <w:rPr>
          <w:rFonts w:ascii="Times New Roman" w:hAnsi="Times New Roman" w:cs="Times New Roman"/>
          <w:sz w:val="28"/>
          <w:szCs w:val="28"/>
        </w:rPr>
        <w:t>граждения понимается метод расчё</w:t>
      </w:r>
      <w:r w:rsidRPr="00E3585F">
        <w:rPr>
          <w:rFonts w:ascii="Times New Roman" w:hAnsi="Times New Roman" w:cs="Times New Roman"/>
          <w:sz w:val="28"/>
          <w:szCs w:val="28"/>
        </w:rPr>
        <w:t xml:space="preserve">та суммы вознаграждения, выплачиваемого работникам предприятия в соответствии с его трудовыми затратами и результатами труда. Предприятие самостоятельно разрабатывает и утверждает формы и системы оплаты труда, такие как </w:t>
      </w:r>
      <w:r w:rsidR="00D24CFB" w:rsidRPr="00E3585F">
        <w:rPr>
          <w:rFonts w:ascii="Times New Roman" w:hAnsi="Times New Roman" w:cs="Times New Roman"/>
          <w:sz w:val="28"/>
          <w:szCs w:val="28"/>
        </w:rPr>
        <w:t>тарифные ставки и оклады</w:t>
      </w:r>
      <w:r w:rsidRPr="00E3585F">
        <w:rPr>
          <w:rFonts w:ascii="Times New Roman" w:hAnsi="Times New Roman" w:cs="Times New Roman"/>
          <w:sz w:val="28"/>
          <w:szCs w:val="28"/>
        </w:rPr>
        <w:t>. В то же время, государственные налоговые ставки и заработная плата могут быть использованы руководст</w:t>
      </w:r>
      <w:r w:rsidR="00AD3563" w:rsidRPr="00E3585F">
        <w:rPr>
          <w:rFonts w:ascii="Times New Roman" w:hAnsi="Times New Roman" w:cs="Times New Roman"/>
          <w:sz w:val="28"/>
          <w:szCs w:val="28"/>
        </w:rPr>
        <w:t>вом в качестве ориентира для учё</w:t>
      </w:r>
      <w:r w:rsidRPr="00E3585F">
        <w:rPr>
          <w:rFonts w:ascii="Times New Roman" w:hAnsi="Times New Roman" w:cs="Times New Roman"/>
          <w:sz w:val="28"/>
          <w:szCs w:val="28"/>
        </w:rPr>
        <w:t>та оплаты труда работников в зависимости от професс</w:t>
      </w:r>
      <w:r w:rsidR="00D24CFB" w:rsidRPr="00E3585F">
        <w:rPr>
          <w:rFonts w:ascii="Times New Roman" w:hAnsi="Times New Roman" w:cs="Times New Roman"/>
          <w:sz w:val="28"/>
          <w:szCs w:val="28"/>
        </w:rPr>
        <w:t>иональной квалификации и сложности</w:t>
      </w:r>
      <w:r w:rsidRPr="00E3585F">
        <w:rPr>
          <w:rFonts w:ascii="Times New Roman" w:hAnsi="Times New Roman" w:cs="Times New Roman"/>
          <w:sz w:val="28"/>
          <w:szCs w:val="28"/>
        </w:rPr>
        <w:t xml:space="preserve"> условий выполнения раб</w:t>
      </w:r>
      <w:r w:rsidR="00BF6945">
        <w:rPr>
          <w:rFonts w:ascii="Times New Roman" w:hAnsi="Times New Roman" w:cs="Times New Roman"/>
          <w:sz w:val="28"/>
          <w:szCs w:val="28"/>
        </w:rPr>
        <w:t>от</w:t>
      </w:r>
      <w:r w:rsidR="00D24CFB" w:rsidRPr="00E3585F">
        <w:rPr>
          <w:rFonts w:ascii="Times New Roman" w:hAnsi="Times New Roman" w:cs="Times New Roman"/>
          <w:sz w:val="28"/>
          <w:szCs w:val="28"/>
        </w:rPr>
        <w:t xml:space="preserve"> [19]</w:t>
      </w:r>
      <w:r w:rsidR="00BF6945">
        <w:rPr>
          <w:rFonts w:ascii="Times New Roman" w:hAnsi="Times New Roman" w:cs="Times New Roman"/>
          <w:sz w:val="28"/>
          <w:szCs w:val="28"/>
        </w:rPr>
        <w:t>.</w:t>
      </w:r>
    </w:p>
    <w:p w:rsidR="007F0DB5" w:rsidRPr="00E3585F" w:rsidRDefault="009472A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Различают оплату труда за отработанное и неотработанное время.</w:t>
      </w:r>
    </w:p>
    <w:p w:rsidR="00D24CFB" w:rsidRPr="00E3585F" w:rsidRDefault="009472A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Оплата, начисляемая работникам за отработанное время, количество и качество выполненных работ – это оплата по сдельным расценкам, тарифным ставкам, окладам, пре</w:t>
      </w:r>
      <w:r w:rsidR="00D24CFB" w:rsidRPr="00E3585F">
        <w:rPr>
          <w:rFonts w:ascii="Times New Roman" w:hAnsi="Times New Roman" w:cs="Times New Roman"/>
          <w:sz w:val="28"/>
          <w:szCs w:val="28"/>
        </w:rPr>
        <w:t xml:space="preserve">мии сдельщикам и повременщикам, количество и </w:t>
      </w:r>
      <w:r w:rsidR="00D24CFB" w:rsidRPr="00E3585F">
        <w:rPr>
          <w:rFonts w:ascii="Times New Roman" w:hAnsi="Times New Roman" w:cs="Times New Roman"/>
          <w:sz w:val="28"/>
          <w:szCs w:val="28"/>
        </w:rPr>
        <w:lastRenderedPageBreak/>
        <w:t>качество выполняемых работ выплачиваются при начислении заработной платы, выплат</w:t>
      </w:r>
      <w:r w:rsidR="00523689" w:rsidRPr="00E3585F">
        <w:rPr>
          <w:rFonts w:ascii="Times New Roman" w:hAnsi="Times New Roman" w:cs="Times New Roman"/>
          <w:sz w:val="28"/>
          <w:szCs w:val="28"/>
        </w:rPr>
        <w:t>е премий и надбавок квартиросъё</w:t>
      </w:r>
      <w:r w:rsidR="00D24CFB" w:rsidRPr="00E3585F">
        <w:rPr>
          <w:rFonts w:ascii="Times New Roman" w:hAnsi="Times New Roman" w:cs="Times New Roman"/>
          <w:sz w:val="28"/>
          <w:szCs w:val="28"/>
        </w:rPr>
        <w:t>мщикам, сверхурочной работе в ночное время из-за отклонений от обычных условий труда, преобладают надбавки, уплаченные за время простоя без вины работников, мотивационные надбавки и так далее.</w:t>
      </w:r>
    </w:p>
    <w:p w:rsidR="009472A5" w:rsidRPr="00E3585F" w:rsidRDefault="009472A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Оплата за неотработанное время, предусмотренная законодательством по труду –</w:t>
      </w:r>
      <w:r w:rsidR="00D24CFB" w:rsidRPr="00E3585F">
        <w:rPr>
          <w:rFonts w:ascii="Times New Roman" w:hAnsi="Times New Roman" w:cs="Times New Roman"/>
          <w:sz w:val="28"/>
          <w:szCs w:val="28"/>
        </w:rPr>
        <w:t xml:space="preserve"> это выплата частых и дополнительных отпусков, перерывов в работе кормящих матерей, льготных часов по подростковому периоду для выполнения государственных и общественных обязанностей, </w:t>
      </w:r>
      <w:r w:rsidRPr="00E3585F">
        <w:rPr>
          <w:rFonts w:ascii="Times New Roman" w:hAnsi="Times New Roman" w:cs="Times New Roman"/>
          <w:sz w:val="28"/>
          <w:szCs w:val="28"/>
        </w:rPr>
        <w:t xml:space="preserve">выходного пособия при увольнении, направления на монтажные и наладочные работы, направления в командировки и переезд на работу в другую местность, перевода на более лёгкий труд, </w:t>
      </w:r>
      <w:r w:rsidR="00D24CFB" w:rsidRPr="00E3585F">
        <w:rPr>
          <w:rFonts w:ascii="Times New Roman" w:hAnsi="Times New Roman" w:cs="Times New Roman"/>
          <w:sz w:val="28"/>
          <w:szCs w:val="28"/>
        </w:rPr>
        <w:t>что облегчит работу в данной сфере, проведение дальнейшей подготовки и обучения на рабочем месте и многое другое</w:t>
      </w:r>
      <w:r w:rsidR="00855D0E" w:rsidRPr="00E3585F">
        <w:rPr>
          <w:rFonts w:ascii="Times New Roman" w:hAnsi="Times New Roman" w:cs="Times New Roman"/>
          <w:sz w:val="28"/>
          <w:szCs w:val="28"/>
        </w:rPr>
        <w:t xml:space="preserve"> [16]</w:t>
      </w:r>
      <w:r w:rsidR="00BF6945">
        <w:rPr>
          <w:rFonts w:ascii="Times New Roman" w:hAnsi="Times New Roman" w:cs="Times New Roman"/>
          <w:sz w:val="28"/>
          <w:szCs w:val="28"/>
        </w:rPr>
        <w:t>.</w:t>
      </w:r>
    </w:p>
    <w:p w:rsidR="00D24CFB" w:rsidRPr="00E3585F" w:rsidRDefault="00D24CFB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Для сотрудника важно не только денежная стоимость зарплаты, которую он получит, но и то, </w:t>
      </w:r>
      <w:r w:rsidR="00967773" w:rsidRPr="00E3585F">
        <w:rPr>
          <w:rFonts w:ascii="Times New Roman" w:hAnsi="Times New Roman" w:cs="Times New Roman"/>
          <w:sz w:val="28"/>
          <w:szCs w:val="28"/>
        </w:rPr>
        <w:t>какое количество</w:t>
      </w:r>
      <w:r w:rsidRPr="00E3585F">
        <w:rPr>
          <w:rFonts w:ascii="Times New Roman" w:hAnsi="Times New Roman" w:cs="Times New Roman"/>
          <w:sz w:val="28"/>
          <w:szCs w:val="28"/>
        </w:rPr>
        <w:t xml:space="preserve"> товаров и услуг он сможет </w:t>
      </w:r>
      <w:r w:rsidR="00523689" w:rsidRPr="00E3585F">
        <w:rPr>
          <w:rFonts w:ascii="Times New Roman" w:hAnsi="Times New Roman" w:cs="Times New Roman"/>
          <w:sz w:val="28"/>
          <w:szCs w:val="28"/>
        </w:rPr>
        <w:t>на неё</w:t>
      </w:r>
      <w:r w:rsidR="00967773" w:rsidRPr="00E3585F">
        <w:rPr>
          <w:rFonts w:ascii="Times New Roman" w:hAnsi="Times New Roman" w:cs="Times New Roman"/>
          <w:sz w:val="28"/>
          <w:szCs w:val="28"/>
        </w:rPr>
        <w:t xml:space="preserve"> приобрести</w:t>
      </w:r>
      <w:r w:rsidRPr="00E3585F">
        <w:rPr>
          <w:rFonts w:ascii="Times New Roman" w:hAnsi="Times New Roman" w:cs="Times New Roman"/>
          <w:sz w:val="28"/>
          <w:szCs w:val="28"/>
        </w:rPr>
        <w:t>.</w:t>
      </w:r>
    </w:p>
    <w:p w:rsidR="00F44C3C" w:rsidRPr="00E3585F" w:rsidRDefault="00F44C3C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Различают номинальную и реальную заработную плату.</w:t>
      </w:r>
    </w:p>
    <w:p w:rsidR="00F44C3C" w:rsidRPr="00E3585F" w:rsidRDefault="00F44C3C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Номинальная – это заработная плата в денежном выражении, а реальная – это </w:t>
      </w:r>
      <w:r w:rsidR="00967773" w:rsidRPr="00E3585F">
        <w:rPr>
          <w:rFonts w:ascii="Times New Roman" w:hAnsi="Times New Roman" w:cs="Times New Roman"/>
          <w:sz w:val="28"/>
          <w:szCs w:val="28"/>
        </w:rPr>
        <w:t>количество товаров и услуг, которые работник может получить от своего номинального заработка при уплате налогов и других вычетов.</w:t>
      </w:r>
    </w:p>
    <w:p w:rsidR="00855D0E" w:rsidRPr="00E3585F" w:rsidRDefault="00F44C3C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Реальная заработная плата – это покупательная способнос</w:t>
      </w:r>
      <w:r w:rsidR="00BF6945">
        <w:rPr>
          <w:rFonts w:ascii="Times New Roman" w:hAnsi="Times New Roman" w:cs="Times New Roman"/>
          <w:sz w:val="28"/>
          <w:szCs w:val="28"/>
        </w:rPr>
        <w:t>ть номинальной заработной платы</w:t>
      </w:r>
      <w:r w:rsidR="00855D0E" w:rsidRPr="00E3585F">
        <w:rPr>
          <w:rFonts w:ascii="Times New Roman" w:hAnsi="Times New Roman" w:cs="Times New Roman"/>
          <w:sz w:val="28"/>
          <w:szCs w:val="28"/>
        </w:rPr>
        <w:t xml:space="preserve"> [14]</w:t>
      </w:r>
      <w:r w:rsidR="00BF6945">
        <w:rPr>
          <w:rFonts w:ascii="Times New Roman" w:hAnsi="Times New Roman" w:cs="Times New Roman"/>
          <w:sz w:val="28"/>
          <w:szCs w:val="28"/>
        </w:rPr>
        <w:t>.</w:t>
      </w:r>
    </w:p>
    <w:p w:rsidR="00F44C3C" w:rsidRPr="00E3585F" w:rsidRDefault="00FC2D1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Заработная плата работников состоит из двух основных частей:</w:t>
      </w:r>
    </w:p>
    <w:p w:rsidR="00FC2D1F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D1F" w:rsidRPr="00E3585F">
        <w:rPr>
          <w:rFonts w:ascii="Times New Roman" w:hAnsi="Times New Roman" w:cs="Times New Roman"/>
          <w:sz w:val="28"/>
          <w:szCs w:val="28"/>
        </w:rPr>
        <w:t xml:space="preserve"> постоянной;</w:t>
      </w:r>
    </w:p>
    <w:p w:rsidR="00FC2D1F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переменной</w:t>
      </w:r>
      <w:r w:rsidR="00855D0E" w:rsidRPr="00E3585F">
        <w:rPr>
          <w:rFonts w:ascii="Times New Roman" w:hAnsi="Times New Roman" w:cs="Times New Roman"/>
          <w:sz w:val="28"/>
          <w:szCs w:val="28"/>
        </w:rPr>
        <w:t xml:space="preserve"> [16]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773" w:rsidRPr="00E3585F" w:rsidRDefault="00FC2D1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Постоянная часть </w:t>
      </w:r>
      <w:r w:rsidR="00967773" w:rsidRPr="00E3585F">
        <w:rPr>
          <w:rFonts w:ascii="Times New Roman" w:hAnsi="Times New Roman" w:cs="Times New Roman"/>
          <w:sz w:val="28"/>
          <w:szCs w:val="28"/>
        </w:rPr>
        <w:t>заключается в основной заработной плате работника</w:t>
      </w:r>
      <w:r w:rsidR="00523689" w:rsidRPr="00E3585F">
        <w:rPr>
          <w:rFonts w:ascii="Times New Roman" w:hAnsi="Times New Roman" w:cs="Times New Roman"/>
          <w:sz w:val="28"/>
          <w:szCs w:val="28"/>
        </w:rPr>
        <w:t>, которая</w:t>
      </w:r>
      <w:r w:rsidRPr="00E3585F">
        <w:rPr>
          <w:rFonts w:ascii="Times New Roman" w:hAnsi="Times New Roman" w:cs="Times New Roman"/>
          <w:sz w:val="28"/>
          <w:szCs w:val="28"/>
        </w:rPr>
        <w:t xml:space="preserve"> регламентируется запланированным фондом заработной платы, а </w:t>
      </w:r>
      <w:r w:rsidRPr="00E3585F">
        <w:rPr>
          <w:rFonts w:ascii="Times New Roman" w:hAnsi="Times New Roman" w:cs="Times New Roman"/>
          <w:sz w:val="28"/>
          <w:szCs w:val="28"/>
        </w:rPr>
        <w:lastRenderedPageBreak/>
        <w:t xml:space="preserve">переменная часть – это </w:t>
      </w:r>
      <w:r w:rsidR="00967773" w:rsidRPr="00E3585F">
        <w:rPr>
          <w:rFonts w:ascii="Times New Roman" w:hAnsi="Times New Roman" w:cs="Times New Roman"/>
          <w:sz w:val="28"/>
          <w:szCs w:val="28"/>
        </w:rPr>
        <w:t>сумма дополнительных выплат, зависящая от общей производительности (прибыли) всего предприятия.</w:t>
      </w:r>
    </w:p>
    <w:p w:rsidR="00277DC4" w:rsidRPr="00E3585F" w:rsidRDefault="00277DC4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2A5" w:rsidRPr="00E3585F" w:rsidRDefault="00F44C3C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1.3 Методика анализа фонда заработной платы</w:t>
      </w:r>
    </w:p>
    <w:p w:rsidR="00F44C3C" w:rsidRPr="00E3585F" w:rsidRDefault="00F44C3C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B7" w:rsidRPr="00E3585F" w:rsidRDefault="001F46C7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Необходимость проведения экономического анализа фонда оплаты труда заключается в том, </w:t>
      </w:r>
      <w:r w:rsidR="00523689" w:rsidRPr="00E3585F">
        <w:rPr>
          <w:rFonts w:ascii="Times New Roman" w:hAnsi="Times New Roman" w:cs="Times New Roman"/>
          <w:sz w:val="28"/>
          <w:szCs w:val="28"/>
        </w:rPr>
        <w:t xml:space="preserve">что </w:t>
      </w:r>
      <w:r w:rsidR="005B49B7" w:rsidRPr="00E3585F">
        <w:rPr>
          <w:rFonts w:ascii="Times New Roman" w:hAnsi="Times New Roman" w:cs="Times New Roman"/>
          <w:sz w:val="28"/>
          <w:szCs w:val="28"/>
        </w:rPr>
        <w:t>на основании такого анализа рациональное и своевременное управление может принять решение о корректировке плана аннуитета предприятия или продолжить отбор курсов по повышению контрольных расходов на труд.</w:t>
      </w:r>
    </w:p>
    <w:p w:rsidR="005B49B7" w:rsidRPr="00E3585F" w:rsidRDefault="005B49B7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Основной целью анализа фонда заработной платы является получение нескольких ключевых параметров, обеспечивающих объективное и точное понимание различных факторов, влияющих на динамику фонда заработной платы, изменения структуры фонда заработной платы в соотношении между темпами роста производител</w:t>
      </w:r>
      <w:r w:rsidR="00BF6945">
        <w:rPr>
          <w:rFonts w:ascii="Times New Roman" w:hAnsi="Times New Roman" w:cs="Times New Roman"/>
          <w:sz w:val="28"/>
          <w:szCs w:val="28"/>
        </w:rPr>
        <w:t>ьности труда и заработной платы</w:t>
      </w:r>
      <w:r w:rsidR="0062318B" w:rsidRPr="00E3585F">
        <w:rPr>
          <w:rFonts w:ascii="Times New Roman" w:hAnsi="Times New Roman" w:cs="Times New Roman"/>
          <w:sz w:val="28"/>
          <w:szCs w:val="28"/>
        </w:rPr>
        <w:t xml:space="preserve"> [16]</w:t>
      </w:r>
      <w:r w:rsidR="00BF6945">
        <w:rPr>
          <w:rFonts w:ascii="Times New Roman" w:hAnsi="Times New Roman" w:cs="Times New Roman"/>
          <w:sz w:val="28"/>
          <w:szCs w:val="28"/>
        </w:rPr>
        <w:t>.</w:t>
      </w:r>
    </w:p>
    <w:p w:rsidR="0062318B" w:rsidRPr="00E3585F" w:rsidRDefault="0062318B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В ходе анализа финансовых затрат на оплату труда необходимо принять системный контроль за использованием фонда заработной платы (ФЗП) для выявления различных возможностей экономии, обусловленных ростом производительности труда.</w:t>
      </w:r>
    </w:p>
    <w:p w:rsidR="006F202A" w:rsidRPr="00E3585F" w:rsidRDefault="00E900B6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Приступая к анализу использования ФЗП, сначала необходимо рассчитать абсолютное и относительное отклонение его фактической величины от плановой.</w:t>
      </w:r>
    </w:p>
    <w:p w:rsidR="00E900B6" w:rsidRDefault="00E900B6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Абсолютное отклонение рассчитывается как разность между фактически использованными средствами на оплату труда и плановым ФЗП в целом по предприятию:</w:t>
      </w:r>
    </w:p>
    <w:p w:rsidR="00BF6945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B6" w:rsidRDefault="000C75C8" w:rsidP="000C75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="00E900B6" w:rsidRPr="00E3585F">
        <w:rPr>
          <w:rFonts w:ascii="Times New Roman" w:hAnsi="Times New Roman" w:cs="Times New Roman"/>
          <w:sz w:val="28"/>
          <w:szCs w:val="28"/>
        </w:rPr>
        <w:t>ФЗП</w:t>
      </w:r>
      <w:r w:rsidR="00E900B6" w:rsidRPr="00E3585F">
        <w:rPr>
          <w:rFonts w:ascii="Times New Roman" w:hAnsi="Times New Roman" w:cs="Times New Roman"/>
          <w:sz w:val="20"/>
          <w:szCs w:val="20"/>
        </w:rPr>
        <w:t>абс</w:t>
      </w:r>
      <w:r w:rsidR="00E900B6" w:rsidRPr="00E3585F">
        <w:rPr>
          <w:rFonts w:ascii="Times New Roman" w:hAnsi="Times New Roman" w:cs="Times New Roman"/>
          <w:sz w:val="28"/>
          <w:szCs w:val="28"/>
        </w:rPr>
        <w:t xml:space="preserve"> = ФЗП</w:t>
      </w:r>
      <w:r w:rsidR="00E900B6" w:rsidRPr="00E3585F">
        <w:rPr>
          <w:rFonts w:ascii="Times New Roman" w:hAnsi="Times New Roman" w:cs="Times New Roman"/>
          <w:sz w:val="20"/>
          <w:szCs w:val="20"/>
        </w:rPr>
        <w:t>ф</w:t>
      </w:r>
      <w:r w:rsidR="00E900B6" w:rsidRPr="00E35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00B6" w:rsidRPr="00E3585F">
        <w:rPr>
          <w:rFonts w:ascii="Times New Roman" w:hAnsi="Times New Roman" w:cs="Times New Roman"/>
          <w:sz w:val="28"/>
          <w:szCs w:val="28"/>
        </w:rPr>
        <w:t xml:space="preserve"> ФЗП</w:t>
      </w:r>
      <w:r w:rsidR="00E900B6" w:rsidRPr="00E3585F">
        <w:rPr>
          <w:rFonts w:ascii="Times New Roman" w:hAnsi="Times New Roman" w:cs="Times New Roman"/>
          <w:sz w:val="20"/>
          <w:szCs w:val="20"/>
        </w:rPr>
        <w:t>пл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(1)</w:t>
      </w:r>
    </w:p>
    <w:p w:rsidR="00BF6945" w:rsidRPr="000C75C8" w:rsidRDefault="00BF6945" w:rsidP="000C75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E73" w:rsidRDefault="000C75C8" w:rsidP="000C75C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ФЗП</w:t>
      </w:r>
      <w:r w:rsidRPr="000C75C8">
        <w:rPr>
          <w:rFonts w:ascii="Times New Roman" w:eastAsiaTheme="minorEastAsia" w:hAnsi="Times New Roman" w:cs="Times New Roman"/>
          <w:sz w:val="20"/>
          <w:szCs w:val="20"/>
        </w:rPr>
        <w:t>абс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абсолютное отклонение по фонду заработной платы;</w:t>
      </w:r>
    </w:p>
    <w:p w:rsidR="000C75C8" w:rsidRDefault="000C75C8" w:rsidP="000C75C8">
      <w:pPr>
        <w:spacing w:after="0" w:line="360" w:lineRule="auto"/>
        <w:ind w:firstLine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ФЗП</w:t>
      </w:r>
      <w:r w:rsidRPr="000C75C8">
        <w:rPr>
          <w:rFonts w:ascii="Times New Roman" w:eastAsiaTheme="minorEastAsia" w:hAnsi="Times New Roman" w:cs="Times New Roman"/>
          <w:sz w:val="20"/>
          <w:szCs w:val="20"/>
        </w:rPr>
        <w:t>ф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фонд заработной платы, фактический;</w:t>
      </w:r>
    </w:p>
    <w:p w:rsidR="000C75C8" w:rsidRPr="00E3585F" w:rsidRDefault="000C75C8" w:rsidP="000C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ФЗП</w:t>
      </w:r>
      <w:r w:rsidRPr="000C75C8">
        <w:rPr>
          <w:rFonts w:ascii="Times New Roman" w:eastAsiaTheme="minorEastAsia" w:hAnsi="Times New Roman" w:cs="Times New Roman"/>
          <w:sz w:val="20"/>
          <w:szCs w:val="20"/>
        </w:rPr>
        <w:t>пл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фонд заработной платы, плановый.</w:t>
      </w:r>
    </w:p>
    <w:p w:rsidR="0062318B" w:rsidRPr="00E3585F" w:rsidRDefault="0062318B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Учитывая, что абсолютное отклонение определяется, когда не учитывается степень реализации запланированного производства продукции, то нельзя судить об экономии или перерасходе фонда заработной платы.</w:t>
      </w:r>
    </w:p>
    <w:p w:rsidR="006C4E73" w:rsidRDefault="00630BF1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Относительное отклонение рассчитывается как разность между фактически начисленной суммой заработной платы и плановым фондом, скорректированным на коэффициент выполнения плана по производству продукции. Следует учитывать, что корректируется только переменная часть ФЗП, которая изменяется пропорционально объёму производства продукции, а постоянная часть оплаты труда не изменяется при увеличении или спаде объёма производства:</w:t>
      </w:r>
    </w:p>
    <w:p w:rsidR="00BF6945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BF1" w:rsidRPr="00E3585F" w:rsidRDefault="000C75C8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="00630BF1" w:rsidRPr="00E3585F">
        <w:rPr>
          <w:rFonts w:ascii="Times New Roman" w:eastAsiaTheme="minorEastAsia" w:hAnsi="Times New Roman" w:cs="Times New Roman"/>
          <w:sz w:val="28"/>
          <w:szCs w:val="28"/>
        </w:rPr>
        <w:t>ФЗП</w:t>
      </w:r>
      <w:r w:rsidR="00630BF1" w:rsidRPr="00E3585F">
        <w:rPr>
          <w:rFonts w:ascii="Times New Roman" w:eastAsiaTheme="minorEastAsia" w:hAnsi="Times New Roman" w:cs="Times New Roman"/>
          <w:sz w:val="20"/>
          <w:szCs w:val="20"/>
        </w:rPr>
        <w:t>отн</w:t>
      </w:r>
      <w:r w:rsidR="00630BF1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= ФЗП</w:t>
      </w:r>
      <w:r w:rsidR="00630BF1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630BF1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86C99" w:rsidRPr="00E3585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30BF1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ФЗП</w:t>
      </w:r>
      <w:r w:rsidR="00630BF1" w:rsidRPr="00E3585F">
        <w:rPr>
          <w:rFonts w:ascii="Times New Roman" w:eastAsiaTheme="minorEastAsia" w:hAnsi="Times New Roman" w:cs="Times New Roman"/>
          <w:sz w:val="20"/>
          <w:szCs w:val="20"/>
        </w:rPr>
        <w:t xml:space="preserve">ск </w:t>
      </w:r>
      <w:r w:rsidR="00630BF1" w:rsidRPr="00E3585F">
        <w:rPr>
          <w:rFonts w:ascii="Times New Roman" w:eastAsiaTheme="minorEastAsia" w:hAnsi="Times New Roman" w:cs="Times New Roman"/>
          <w:sz w:val="28"/>
          <w:szCs w:val="28"/>
        </w:rPr>
        <w:t>=ФЗП</w:t>
      </w:r>
      <w:r w:rsidR="00630BF1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630BF1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86C99" w:rsidRPr="00E3585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30BF1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(ФЗП</w:t>
      </w:r>
      <w:r w:rsidR="00630BF1" w:rsidRPr="00E3585F">
        <w:rPr>
          <w:rFonts w:ascii="Times New Roman" w:eastAsiaTheme="minorEastAsia" w:hAnsi="Times New Roman" w:cs="Times New Roman"/>
          <w:sz w:val="20"/>
          <w:szCs w:val="20"/>
        </w:rPr>
        <w:t>пл.пер</w:t>
      </w:r>
      <w:r w:rsidR="00630BF1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630BF1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r w:rsidR="00630BF1" w:rsidRPr="00E3585F">
        <w:rPr>
          <w:rFonts w:ascii="Times New Roman" w:eastAsiaTheme="minorEastAsia" w:hAnsi="Times New Roman" w:cs="Times New Roman"/>
          <w:sz w:val="20"/>
          <w:szCs w:val="20"/>
        </w:rPr>
        <w:t>пл</w:t>
      </w:r>
      <w:r w:rsidR="00630BF1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+ ФЗП</w:t>
      </w:r>
      <w:r w:rsidR="00630BF1" w:rsidRPr="00E3585F">
        <w:rPr>
          <w:rFonts w:ascii="Times New Roman" w:eastAsiaTheme="minorEastAsia" w:hAnsi="Times New Roman" w:cs="Times New Roman"/>
          <w:sz w:val="20"/>
          <w:szCs w:val="20"/>
        </w:rPr>
        <w:t>пл.пост</w:t>
      </w:r>
      <w:r>
        <w:rPr>
          <w:rFonts w:ascii="Times New Roman" w:eastAsiaTheme="minorEastAsia" w:hAnsi="Times New Roman" w:cs="Times New Roman"/>
          <w:sz w:val="28"/>
          <w:szCs w:val="28"/>
        </w:rPr>
        <w:t>),     (2)</w:t>
      </w:r>
    </w:p>
    <w:p w:rsidR="00A86C99" w:rsidRPr="00E3585F" w:rsidRDefault="00A86C99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0BF1" w:rsidRPr="00E3585F" w:rsidRDefault="00630BF1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585F"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E3585F">
        <w:rPr>
          <w:rFonts w:ascii="Times New Roman" w:eastAsiaTheme="minorEastAsia" w:hAnsi="Times New Roman" w:cs="Times New Roman"/>
          <w:sz w:val="28"/>
          <w:szCs w:val="28"/>
        </w:rPr>
        <w:t>ФЗП</w:t>
      </w:r>
      <w:r w:rsidR="00A86C99" w:rsidRPr="00E3585F">
        <w:rPr>
          <w:rFonts w:ascii="Times New Roman" w:eastAsiaTheme="minorEastAsia" w:hAnsi="Times New Roman" w:cs="Times New Roman"/>
          <w:sz w:val="20"/>
          <w:szCs w:val="20"/>
        </w:rPr>
        <w:t xml:space="preserve">отн </w:t>
      </w:r>
      <w:r w:rsidR="00A86C99" w:rsidRPr="00E3585F">
        <w:rPr>
          <w:rFonts w:ascii="Times New Roman" w:eastAsiaTheme="minorEastAsia" w:hAnsi="Times New Roman" w:cs="Times New Roman"/>
          <w:sz w:val="28"/>
          <w:szCs w:val="28"/>
        </w:rPr>
        <w:t>– относительное отклонение по фонду заработной платы;</w:t>
      </w:r>
    </w:p>
    <w:p w:rsidR="00A86C99" w:rsidRPr="00E3585F" w:rsidRDefault="00A86C99" w:rsidP="000C75C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ФЗП</w:t>
      </w:r>
      <w:r w:rsidRPr="00E3585F">
        <w:rPr>
          <w:rFonts w:ascii="Times New Roman" w:hAnsi="Times New Roman" w:cs="Times New Roman"/>
          <w:sz w:val="20"/>
          <w:szCs w:val="20"/>
        </w:rPr>
        <w:t>ф</w:t>
      </w:r>
      <w:r w:rsidRPr="00E3585F">
        <w:rPr>
          <w:rFonts w:ascii="Times New Roman" w:hAnsi="Times New Roman" w:cs="Times New Roman"/>
          <w:sz w:val="28"/>
          <w:szCs w:val="28"/>
        </w:rPr>
        <w:t xml:space="preserve"> – фонд заработной платы, фактический;</w:t>
      </w:r>
    </w:p>
    <w:p w:rsidR="00A86C99" w:rsidRPr="00E3585F" w:rsidRDefault="00A86C99" w:rsidP="000C75C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ФЗП</w:t>
      </w:r>
      <w:r w:rsidRPr="00E3585F">
        <w:rPr>
          <w:rFonts w:ascii="Times New Roman" w:hAnsi="Times New Roman" w:cs="Times New Roman"/>
          <w:sz w:val="20"/>
          <w:szCs w:val="20"/>
        </w:rPr>
        <w:t>ск</w:t>
      </w:r>
      <w:r w:rsidRPr="00E3585F">
        <w:rPr>
          <w:rFonts w:ascii="Times New Roman" w:hAnsi="Times New Roman" w:cs="Times New Roman"/>
          <w:sz w:val="28"/>
          <w:szCs w:val="28"/>
        </w:rPr>
        <w:t xml:space="preserve"> – фонд заработной платы, скорректированный на коэффициент выполнения плана по выпуску продукции;</w:t>
      </w:r>
    </w:p>
    <w:p w:rsidR="00A86C99" w:rsidRPr="00E3585F" w:rsidRDefault="00A86C99" w:rsidP="000C75C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ФЗП</w:t>
      </w:r>
      <w:r w:rsidRPr="00E3585F">
        <w:rPr>
          <w:rFonts w:ascii="Times New Roman" w:hAnsi="Times New Roman" w:cs="Times New Roman"/>
          <w:sz w:val="20"/>
          <w:szCs w:val="20"/>
        </w:rPr>
        <w:t xml:space="preserve">пл.пер </w:t>
      </w:r>
      <w:r w:rsidRPr="00E3585F">
        <w:rPr>
          <w:rFonts w:ascii="Times New Roman" w:hAnsi="Times New Roman" w:cs="Times New Roman"/>
          <w:sz w:val="28"/>
          <w:szCs w:val="28"/>
        </w:rPr>
        <w:t>и ФЗП</w:t>
      </w:r>
      <w:r w:rsidRPr="00E3585F">
        <w:rPr>
          <w:rFonts w:ascii="Times New Roman" w:hAnsi="Times New Roman" w:cs="Times New Roman"/>
          <w:sz w:val="20"/>
          <w:szCs w:val="20"/>
        </w:rPr>
        <w:t xml:space="preserve">пл.пост </w:t>
      </w:r>
      <w:r w:rsidRPr="00E3585F">
        <w:rPr>
          <w:rFonts w:ascii="Times New Roman" w:hAnsi="Times New Roman" w:cs="Times New Roman"/>
          <w:sz w:val="28"/>
          <w:szCs w:val="28"/>
        </w:rPr>
        <w:t>– переменная и постоянная сумма планового фонда заработной платы;</w:t>
      </w:r>
    </w:p>
    <w:p w:rsidR="00A86C99" w:rsidRPr="00E3585F" w:rsidRDefault="00A86C99" w:rsidP="000C75C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К</w:t>
      </w:r>
      <w:r w:rsidRPr="00E3585F">
        <w:rPr>
          <w:rFonts w:ascii="Times New Roman" w:hAnsi="Times New Roman" w:cs="Times New Roman"/>
          <w:sz w:val="20"/>
          <w:szCs w:val="20"/>
        </w:rPr>
        <w:t>пл</w:t>
      </w:r>
      <w:r w:rsidRPr="00E3585F">
        <w:rPr>
          <w:rFonts w:ascii="Times New Roman" w:hAnsi="Times New Roman" w:cs="Times New Roman"/>
          <w:sz w:val="28"/>
          <w:szCs w:val="28"/>
        </w:rPr>
        <w:t xml:space="preserve"> – коэффициент выполнения плана по производству продукции.</w:t>
      </w:r>
    </w:p>
    <w:p w:rsidR="00A86C99" w:rsidRPr="00E3585F" w:rsidRDefault="00A86C9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Переменная часть ФЗП зависит от объёма производства продукции, его структуры, удельной трудоёмкости и уровня среднечасовой оплаты труда.</w:t>
      </w:r>
    </w:p>
    <w:p w:rsidR="00A86C99" w:rsidRPr="00E3585F" w:rsidRDefault="00A86C9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Постоянная часть ФЗП зависит от численности работников, количества отработанных дней одним работником в среднем за год, средней продолжительности рабочего дня и среднечасовой заработной платы.</w:t>
      </w:r>
    </w:p>
    <w:p w:rsidR="00BE6BCF" w:rsidRPr="00E3585F" w:rsidRDefault="00BE6BC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Для детерминированного факторного анализа абсолютного отклонения по ФЗП могут быть использованы следующие модели:</w:t>
      </w:r>
    </w:p>
    <w:p w:rsidR="00BE6BCF" w:rsidRPr="00E3585F" w:rsidRDefault="00BE6BCF" w:rsidP="00E3585F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ФЗП = ЧР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ГЗП,</w:t>
      </w:r>
    </w:p>
    <w:p w:rsidR="00BE6BCF" w:rsidRPr="00E3585F" w:rsidRDefault="00BE6BCF" w:rsidP="00E3585F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 ФЗП =ЧР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Д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ДЗП,</w:t>
      </w:r>
    </w:p>
    <w:p w:rsidR="00BE6BCF" w:rsidRPr="00E3585F" w:rsidRDefault="00BE6BCF" w:rsidP="00E3585F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lastRenderedPageBreak/>
        <w:t xml:space="preserve">ФЗП = ЧР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Д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П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ЧЗП,</w:t>
      </w:r>
    </w:p>
    <w:p w:rsidR="00BE6BCF" w:rsidRPr="00E3585F" w:rsidRDefault="00BE6BC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где ЧР – среднегодовая численность работников;</w:t>
      </w:r>
    </w:p>
    <w:p w:rsidR="00BE6BCF" w:rsidRPr="00E3585F" w:rsidRDefault="00BE6BCF" w:rsidP="000C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Д – количество отработанных дней одним работником за год;</w:t>
      </w:r>
    </w:p>
    <w:p w:rsidR="00BE6BCF" w:rsidRPr="00E3585F" w:rsidRDefault="00BE6BCF" w:rsidP="000C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П – средняя продолжительность рабочего дня;</w:t>
      </w:r>
    </w:p>
    <w:p w:rsidR="00BE6BCF" w:rsidRPr="00E3585F" w:rsidRDefault="00BE6BCF" w:rsidP="000C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ГЗП –среднегодовая зарплата одного работника;</w:t>
      </w:r>
    </w:p>
    <w:p w:rsidR="00BE6BCF" w:rsidRPr="00E3585F" w:rsidRDefault="00BE6BCF" w:rsidP="000C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ДЗП – среднедневная зарплата одного работника;</w:t>
      </w:r>
    </w:p>
    <w:p w:rsidR="00BE6BCF" w:rsidRPr="00E3585F" w:rsidRDefault="00BE6BCF" w:rsidP="000C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ЧЗП – среднечасовая зарплата одного работника.</w:t>
      </w:r>
    </w:p>
    <w:p w:rsidR="00BE6BCF" w:rsidRDefault="00BE6BC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Расчёт анализа факторов по данным моделям можно произвести способом абсолютных разниц:</w:t>
      </w:r>
    </w:p>
    <w:p w:rsidR="00BF6945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BCF" w:rsidRPr="000C75C8" w:rsidRDefault="000C75C8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ФЗП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чр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(ЧР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ЧР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пл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пл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пл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ЧЗП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пл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(3)</w:t>
      </w:r>
    </w:p>
    <w:p w:rsidR="00BE6BCF" w:rsidRPr="000C75C8" w:rsidRDefault="000C75C8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ФЗП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д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ЧР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(Д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пл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пл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ЧЗП</w:t>
      </w:r>
      <w:r w:rsidR="00BE6BCF" w:rsidRPr="00E3585F">
        <w:rPr>
          <w:rFonts w:ascii="Times New Roman" w:eastAsiaTheme="minorEastAsia" w:hAnsi="Times New Roman" w:cs="Times New Roman"/>
          <w:sz w:val="20"/>
          <w:szCs w:val="20"/>
        </w:rPr>
        <w:t>пл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(4)</w:t>
      </w:r>
    </w:p>
    <w:p w:rsidR="00BE6BCF" w:rsidRPr="000C75C8" w:rsidRDefault="000C75C8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BE6BCF" w:rsidRPr="00E3585F">
        <w:rPr>
          <w:rFonts w:ascii="Times New Roman" w:eastAsiaTheme="minorEastAsia" w:hAnsi="Times New Roman" w:cs="Times New Roman"/>
          <w:sz w:val="28"/>
          <w:szCs w:val="28"/>
        </w:rPr>
        <w:t>ФЗП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п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= ЧР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Д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(П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- П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пл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ЧЗП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пл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(5)</w:t>
      </w:r>
    </w:p>
    <w:p w:rsidR="00BE6BCF" w:rsidRPr="000C75C8" w:rsidRDefault="000C75C8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>ФЗП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чзп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= ЧР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Д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(ЧЗП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- ЧЗП</w:t>
      </w:r>
      <w:r w:rsidR="00A501D5" w:rsidRPr="00E3585F">
        <w:rPr>
          <w:rFonts w:ascii="Times New Roman" w:eastAsiaTheme="minorEastAsia" w:hAnsi="Times New Roman" w:cs="Times New Roman"/>
          <w:sz w:val="20"/>
          <w:szCs w:val="20"/>
        </w:rPr>
        <w:t>пл</w:t>
      </w:r>
      <w:r w:rsidR="00A501D5" w:rsidRPr="00E3585F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,                   (6)</w:t>
      </w:r>
    </w:p>
    <w:p w:rsidR="0062318B" w:rsidRPr="00E3585F" w:rsidRDefault="0062318B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2318B" w:rsidRPr="00E3585F" w:rsidRDefault="0062318B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585F">
        <w:rPr>
          <w:rFonts w:ascii="Times New Roman" w:eastAsiaTheme="minorEastAsia" w:hAnsi="Times New Roman" w:cs="Times New Roman"/>
          <w:sz w:val="28"/>
          <w:szCs w:val="28"/>
        </w:rPr>
        <w:t>Чрезвычайно важным при анализе заработной платы является изучение данных о средней</w:t>
      </w:r>
      <w:r w:rsidR="00523689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заработной плате работников, её</w:t>
      </w:r>
      <w:r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изменении, а также о раз</w:t>
      </w:r>
      <w:r w:rsidR="00523689" w:rsidRPr="00E3585F">
        <w:rPr>
          <w:rFonts w:ascii="Times New Roman" w:eastAsiaTheme="minorEastAsia" w:hAnsi="Times New Roman" w:cs="Times New Roman"/>
          <w:sz w:val="28"/>
          <w:szCs w:val="28"/>
        </w:rPr>
        <w:t>личных факторах, определяющих её</w:t>
      </w:r>
      <w:r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уровень.</w:t>
      </w:r>
    </w:p>
    <w:p w:rsidR="00A46C13" w:rsidRDefault="00A46C13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585F">
        <w:rPr>
          <w:rFonts w:ascii="Times New Roman" w:eastAsiaTheme="minorEastAsia" w:hAnsi="Times New Roman" w:cs="Times New Roman"/>
          <w:sz w:val="28"/>
          <w:szCs w:val="28"/>
        </w:rPr>
        <w:t>Среднегодовая заработная плата рабочих зависит от количества отработанных дней каждым рабочим (Д), средней продолжительности рабочего дня (П) и среднечасовой зарплаты (ЧЗП):</w:t>
      </w:r>
    </w:p>
    <w:p w:rsidR="00BF6945" w:rsidRPr="00E3585F" w:rsidRDefault="00BF6945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46C13" w:rsidRPr="00E3585F" w:rsidRDefault="000C75C8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="00A46C13" w:rsidRPr="00E3585F">
        <w:rPr>
          <w:rFonts w:ascii="Times New Roman" w:eastAsiaTheme="minorEastAsia" w:hAnsi="Times New Roman" w:cs="Times New Roman"/>
          <w:sz w:val="28"/>
          <w:szCs w:val="28"/>
        </w:rPr>
        <w:t>ГЗП = Д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A46C13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П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A46C13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ЧЗП,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(7)</w:t>
      </w:r>
    </w:p>
    <w:p w:rsidR="00FE53D0" w:rsidRPr="00E3585F" w:rsidRDefault="00FE53D0" w:rsidP="00B050F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46C13" w:rsidRDefault="00A46C13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585F">
        <w:rPr>
          <w:rFonts w:ascii="Times New Roman" w:eastAsiaTheme="minorEastAsia" w:hAnsi="Times New Roman" w:cs="Times New Roman"/>
          <w:sz w:val="28"/>
          <w:szCs w:val="28"/>
        </w:rPr>
        <w:t>а среднедневная зарплата зависит от продолжительности рабочего дня (П) и среднечасовой зарплаты (ЧЗП):</w:t>
      </w:r>
    </w:p>
    <w:p w:rsidR="00BF6945" w:rsidRPr="00E3585F" w:rsidRDefault="00BF6945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46C13" w:rsidRPr="00E3585F" w:rsidRDefault="00B050F6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  <w:r w:rsidR="00A46C13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ДЗП = П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× </m:t>
        </m:r>
      </m:oMath>
      <w:r w:rsidR="00A46C13" w:rsidRPr="00E3585F">
        <w:rPr>
          <w:rFonts w:ascii="Times New Roman" w:eastAsiaTheme="minorEastAsia" w:hAnsi="Times New Roman" w:cs="Times New Roman"/>
          <w:sz w:val="28"/>
          <w:szCs w:val="28"/>
        </w:rPr>
        <w:t>ЧЗП.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(8)</w:t>
      </w:r>
    </w:p>
    <w:p w:rsidR="00FE53D0" w:rsidRPr="00E3585F" w:rsidRDefault="00FE53D0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46C13" w:rsidRPr="00E3585F" w:rsidRDefault="00A46C13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585F">
        <w:rPr>
          <w:rFonts w:ascii="Times New Roman" w:eastAsiaTheme="minorEastAsia" w:hAnsi="Times New Roman" w:cs="Times New Roman"/>
          <w:sz w:val="28"/>
          <w:szCs w:val="28"/>
        </w:rPr>
        <w:lastRenderedPageBreak/>
        <w:t>Расчёт влияния факторов на изменение среднегодовой заработной платы работников в целом по предприятию и по отдельным категориям можно произвести способом абсолютных разниц.</w:t>
      </w:r>
    </w:p>
    <w:p w:rsidR="0062318B" w:rsidRPr="00E3585F" w:rsidRDefault="0062318B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585F">
        <w:rPr>
          <w:rFonts w:ascii="Times New Roman" w:eastAsiaTheme="minorEastAsia" w:hAnsi="Times New Roman" w:cs="Times New Roman"/>
          <w:sz w:val="28"/>
          <w:szCs w:val="28"/>
        </w:rPr>
        <w:t>На протяжении всего процесса анализа необходимо установить соответствие между темпами роста средней заработной платы и производительностью труда.</w:t>
      </w:r>
    </w:p>
    <w:p w:rsidR="00A46C13" w:rsidRPr="00E3585F" w:rsidRDefault="0062318B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585F">
        <w:rPr>
          <w:rFonts w:ascii="Times New Roman" w:eastAsiaTheme="minorEastAsia" w:hAnsi="Times New Roman" w:cs="Times New Roman"/>
          <w:sz w:val="28"/>
          <w:szCs w:val="28"/>
        </w:rPr>
        <w:t>Для увеличения воспроизводства, необходимого для получения необходимой прибыли и рентабельности, важно,</w:t>
      </w:r>
      <w:r w:rsidR="00A46C13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чтобы темпы роста производительности труда опережали темпы роста его оплаты.</w:t>
      </w:r>
    </w:p>
    <w:p w:rsidR="00A46C13" w:rsidRPr="00E3585F" w:rsidRDefault="00407C57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585F">
        <w:rPr>
          <w:rFonts w:ascii="Times New Roman" w:eastAsiaTheme="minorEastAsia" w:hAnsi="Times New Roman" w:cs="Times New Roman"/>
          <w:sz w:val="28"/>
          <w:szCs w:val="28"/>
        </w:rPr>
        <w:t>Если этот принцип не соблюдается, то происходит перерасход ФЗП, повышение себестоимости продукции и уменьшение суммы прибыли.</w:t>
      </w:r>
    </w:p>
    <w:p w:rsidR="00407C57" w:rsidRDefault="00407C57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E3585F">
        <w:rPr>
          <w:rFonts w:ascii="Times New Roman" w:eastAsiaTheme="minorEastAsia" w:hAnsi="Times New Roman" w:cs="Times New Roman"/>
          <w:sz w:val="28"/>
          <w:szCs w:val="28"/>
        </w:rPr>
        <w:t>Изменение среднего заработка работающих за то или иной период времени (год, месяц, день, час) характеризуется его индексом (</w:t>
      </w:r>
      <w:r w:rsidRPr="00E3585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E3585F">
        <w:rPr>
          <w:rFonts w:ascii="Times New Roman" w:eastAsiaTheme="minorEastAsia" w:hAnsi="Times New Roman" w:cs="Times New Roman"/>
          <w:sz w:val="20"/>
          <w:szCs w:val="20"/>
        </w:rPr>
        <w:t>зп</w:t>
      </w:r>
      <w:r w:rsidRPr="00E3585F">
        <w:rPr>
          <w:rFonts w:ascii="Times New Roman" w:eastAsiaTheme="minorEastAsia" w:hAnsi="Times New Roman" w:cs="Times New Roman"/>
          <w:sz w:val="28"/>
          <w:szCs w:val="28"/>
        </w:rPr>
        <w:t>), который определяется отношением средней зарплаты за отчётный период (ЗП</w:t>
      </w:r>
      <w:r w:rsidRPr="00E3585F">
        <w:rPr>
          <w:rFonts w:ascii="Times New Roman" w:eastAsiaTheme="minorEastAsia" w:hAnsi="Times New Roman" w:cs="Times New Roman"/>
          <w:sz w:val="20"/>
          <w:szCs w:val="20"/>
        </w:rPr>
        <w:t>1</w:t>
      </w:r>
      <w:r w:rsidRPr="00E3585F">
        <w:rPr>
          <w:rFonts w:ascii="Times New Roman" w:eastAsiaTheme="minorEastAsia" w:hAnsi="Times New Roman" w:cs="Times New Roman"/>
          <w:sz w:val="28"/>
          <w:szCs w:val="28"/>
        </w:rPr>
        <w:t>) к средней зарплате в базисном периоде (ЗП</w:t>
      </w:r>
      <w:r w:rsidRPr="00E3585F">
        <w:rPr>
          <w:rFonts w:ascii="Times New Roman" w:eastAsiaTheme="minorEastAsia" w:hAnsi="Times New Roman" w:cs="Times New Roman"/>
          <w:sz w:val="20"/>
          <w:szCs w:val="20"/>
        </w:rPr>
        <w:t>0</w:t>
      </w:r>
      <w:r w:rsidRPr="00E3585F">
        <w:rPr>
          <w:rFonts w:ascii="Times New Roman" w:eastAsiaTheme="minorEastAsia" w:hAnsi="Times New Roman" w:cs="Times New Roman"/>
          <w:sz w:val="28"/>
          <w:szCs w:val="28"/>
        </w:rPr>
        <w:t>). Аналогично рассчитывается индекс производительности труда (</w:t>
      </w:r>
      <w:r w:rsidRPr="00E3585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E3585F">
        <w:rPr>
          <w:rFonts w:ascii="Times New Roman" w:eastAsiaTheme="minorEastAsia" w:hAnsi="Times New Roman" w:cs="Times New Roman"/>
          <w:sz w:val="20"/>
          <w:szCs w:val="20"/>
        </w:rPr>
        <w:t>гв):</w:t>
      </w:r>
    </w:p>
    <w:p w:rsidR="00BF6945" w:rsidRPr="00E3585F" w:rsidRDefault="00BF6945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407C57" w:rsidRPr="00B050F6" w:rsidRDefault="00B050F6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w:r w:rsidR="00407C57" w:rsidRPr="00E3585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407C57" w:rsidRPr="00E3585F">
        <w:rPr>
          <w:rFonts w:ascii="Times New Roman" w:eastAsiaTheme="minorEastAsia" w:hAnsi="Times New Roman" w:cs="Times New Roman"/>
          <w:sz w:val="20"/>
          <w:szCs w:val="20"/>
        </w:rPr>
        <w:t>гв</w:t>
      </w:r>
      <w:r w:rsidR="00407C57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ГВ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ГВ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                                                             (9)</w:t>
      </w:r>
    </w:p>
    <w:p w:rsidR="00407C57" w:rsidRDefault="00B050F6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w:r w:rsidR="00407C57" w:rsidRPr="00E3585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407C57" w:rsidRPr="00E3585F">
        <w:rPr>
          <w:rFonts w:ascii="Times New Roman" w:eastAsiaTheme="minorEastAsia" w:hAnsi="Times New Roman" w:cs="Times New Roman"/>
          <w:sz w:val="20"/>
          <w:szCs w:val="20"/>
        </w:rPr>
        <w:t xml:space="preserve">зп </w:t>
      </w:r>
      <w:r w:rsidR="00407C57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ГЗП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ГЗП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0</m:t>
            </m:r>
          </m:den>
        </m:f>
      </m:oMath>
      <w:r w:rsidR="00407C57" w:rsidRPr="00E3585F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(10)</w:t>
      </w:r>
    </w:p>
    <w:p w:rsidR="00B050F6" w:rsidRPr="00E3585F" w:rsidRDefault="00B050F6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07C57" w:rsidRDefault="00407C57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585F">
        <w:rPr>
          <w:rFonts w:ascii="Times New Roman" w:eastAsiaTheme="minorEastAsia" w:hAnsi="Times New Roman" w:cs="Times New Roman"/>
          <w:sz w:val="28"/>
          <w:szCs w:val="28"/>
        </w:rPr>
        <w:t xml:space="preserve">Для определения суммы экономии (-Э) или перерасхода (+Э) </w:t>
      </w:r>
      <w:r w:rsidR="005F5F42" w:rsidRPr="00E3585F">
        <w:rPr>
          <w:rFonts w:ascii="Times New Roman" w:eastAsiaTheme="minorEastAsia" w:hAnsi="Times New Roman" w:cs="Times New Roman"/>
          <w:sz w:val="28"/>
          <w:szCs w:val="28"/>
        </w:rPr>
        <w:t>ФЗП в связи с изменением соотношений между темпами роста производительности труда и его оплаты можно использовать следующую формулу:</w:t>
      </w:r>
    </w:p>
    <w:p w:rsidR="00BF6945" w:rsidRPr="00E3585F" w:rsidRDefault="00BF6945" w:rsidP="00E358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F5F42" w:rsidRDefault="00B050F6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</m:oMath>
      <w:r w:rsidR="005F5F42" w:rsidRPr="00E3585F">
        <w:rPr>
          <w:rFonts w:ascii="Times New Roman" w:eastAsiaTheme="minorEastAsia" w:hAnsi="Times New Roman" w:cs="Times New Roman"/>
          <w:sz w:val="28"/>
          <w:szCs w:val="28"/>
        </w:rPr>
        <w:t>Э</w:t>
      </w:r>
      <w:r w:rsidR="005F5F42" w:rsidRPr="00E3585F">
        <w:rPr>
          <w:rFonts w:ascii="Times New Roman" w:eastAsiaTheme="minorEastAsia" w:hAnsi="Times New Roman" w:cs="Times New Roman"/>
          <w:sz w:val="20"/>
          <w:szCs w:val="20"/>
        </w:rPr>
        <w:t>фзп</w:t>
      </w:r>
      <w:r w:rsidR="005F5F4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= ФЗП</w:t>
      </w:r>
      <w:r w:rsidR="005F5F42" w:rsidRPr="00E3585F">
        <w:rPr>
          <w:rFonts w:ascii="Times New Roman" w:eastAsiaTheme="minorEastAsia" w:hAnsi="Times New Roman" w:cs="Times New Roman"/>
          <w:sz w:val="20"/>
          <w:szCs w:val="20"/>
        </w:rPr>
        <w:t>ф</w:t>
      </w:r>
      <w:r w:rsidR="005F5F4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5F5F4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зп-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гв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зп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(11)</w:t>
      </w:r>
    </w:p>
    <w:p w:rsidR="00B050F6" w:rsidRPr="00B050F6" w:rsidRDefault="00B050F6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97772" w:rsidRPr="00E3585F" w:rsidRDefault="005F5F42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Для факторного анализа производства продукции на рубль заработной платы можно использовать следующую модель:</w:t>
      </w:r>
    </w:p>
    <w:p w:rsidR="005F5F42" w:rsidRDefault="00B050F6" w:rsidP="00E3585F">
      <w:pPr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          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ВП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ФЗП</m:t>
            </m:r>
          </m:den>
        </m:f>
      </m:oMath>
      <w:r w:rsidR="00456E28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ВП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Т</m:t>
            </m:r>
          </m:den>
        </m:f>
      </m:oMath>
      <w:r w:rsidR="00456E28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×</m:t>
        </m:r>
      </m:oMath>
      <w:r w:rsidR="00456E28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Т</m:t>
            </m:r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Д</m:t>
                </m:r>
              </m:e>
            </m:nary>
          </m:den>
        </m:f>
      </m:oMath>
      <w:r w:rsidR="00456E28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>×</m:t>
        </m:r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Д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ЧР</m:t>
            </m:r>
          </m:den>
        </m:f>
      </m:oMath>
      <w:r w:rsidR="00456E28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×</m:t>
        </m:r>
      </m:oMath>
      <w:r w:rsidR="00456E28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ЧР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ППП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ФЗП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ППП</m:t>
                </m:r>
              </m:den>
            </m:f>
          </m:den>
        </m:f>
      </m:oMath>
      <w:r w:rsidR="00456E28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= ЧВ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×</m:t>
        </m:r>
      </m:oMath>
      <w:r w:rsidR="00456E28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ПД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×</m:t>
        </m:r>
      </m:oMath>
      <w:r w:rsidR="00456E28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Д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×</m:t>
        </m:r>
      </m:oMath>
      <w:r w:rsidR="00456E28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Уд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ГЗП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            (12)</w:t>
      </w:r>
    </w:p>
    <w:p w:rsidR="00BF6945" w:rsidRPr="00B050F6" w:rsidRDefault="00BF6945" w:rsidP="00E3585F">
      <w:pPr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56E28" w:rsidRPr="00E3585F" w:rsidRDefault="00456E2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где ВП – выпуск продукции в текущих ценах;</w:t>
      </w:r>
    </w:p>
    <w:p w:rsidR="00456E28" w:rsidRPr="00E3585F" w:rsidRDefault="00456E28" w:rsidP="00B050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ФЗП – фонд заработной платы персонала;</w:t>
      </w:r>
    </w:p>
    <w:p w:rsidR="00456E28" w:rsidRPr="00E3585F" w:rsidRDefault="00456E28" w:rsidP="00B050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Т – количество часов, затраченных на производство продукции;</w:t>
      </w:r>
    </w:p>
    <w:p w:rsidR="00456E28" w:rsidRPr="00E3585F" w:rsidRDefault="00E4081B" w:rsidP="00B050F6">
      <w:pPr>
        <w:spacing w:after="0" w:line="360" w:lineRule="auto"/>
        <w:ind w:firstLine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Д</m:t>
            </m:r>
          </m:e>
        </m:nary>
      </m:oMath>
      <w:r w:rsidR="0050775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и Д – количество отработанных дней соответственно всеми рабочими и одним рабочим за анализируемый период;</w:t>
      </w:r>
    </w:p>
    <w:p w:rsidR="00507752" w:rsidRPr="00E3585F" w:rsidRDefault="00507752" w:rsidP="00B050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ЧР – среднесписочная численность рабочих;</w:t>
      </w:r>
    </w:p>
    <w:p w:rsidR="00507752" w:rsidRPr="00E3585F" w:rsidRDefault="00507752" w:rsidP="00B050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ППП – среднесписочная численность производственного персонала;</w:t>
      </w:r>
    </w:p>
    <w:p w:rsidR="00507752" w:rsidRPr="00E3585F" w:rsidRDefault="00507752" w:rsidP="00B050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ЧВ – среднечасовая выработка продукции одним рабочим;</w:t>
      </w:r>
    </w:p>
    <w:p w:rsidR="00507752" w:rsidRPr="00E3585F" w:rsidRDefault="00507752" w:rsidP="00B050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ПД – средняя продолжительность рабочего дня;</w:t>
      </w:r>
    </w:p>
    <w:p w:rsidR="00507752" w:rsidRPr="00E3585F" w:rsidRDefault="00507752" w:rsidP="00B050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У</w:t>
      </w:r>
      <w:r w:rsidRPr="00E3585F">
        <w:rPr>
          <w:rFonts w:ascii="Times New Roman" w:hAnsi="Times New Roman" w:cs="Times New Roman"/>
        </w:rPr>
        <w:t xml:space="preserve">д </w:t>
      </w:r>
      <w:r w:rsidRPr="00E3585F">
        <w:rPr>
          <w:rFonts w:ascii="Times New Roman" w:hAnsi="Times New Roman" w:cs="Times New Roman"/>
          <w:sz w:val="28"/>
          <w:szCs w:val="28"/>
        </w:rPr>
        <w:t>– удельный вес рабочих в общей численности производственного персонала;</w:t>
      </w:r>
    </w:p>
    <w:p w:rsidR="00507752" w:rsidRPr="00E3585F" w:rsidRDefault="00507752" w:rsidP="00B050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 ГЗП – среднегодовая заработная плата одного работника.</w:t>
      </w:r>
    </w:p>
    <w:p w:rsidR="00507752" w:rsidRDefault="00507752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Выручка на рубль зарплаты зависит ещё от соотношения реализованной и произведённой продукции (УТ):</w:t>
      </w:r>
    </w:p>
    <w:p w:rsidR="00BF6945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72" w:rsidRDefault="00B050F6" w:rsidP="00E35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В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ФЗП</m:t>
            </m:r>
          </m:den>
        </m:f>
      </m:oMath>
      <w:r w:rsidR="0050775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= УТ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50775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ЧВ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50775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ПД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50775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50775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Уд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ГЗП</m:t>
            </m:r>
          </m:den>
        </m:f>
      </m:oMath>
      <w:r w:rsidR="00507752" w:rsidRPr="00E358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(13)</w:t>
      </w:r>
    </w:p>
    <w:p w:rsidR="00B050F6" w:rsidRPr="00E3585F" w:rsidRDefault="00B050F6" w:rsidP="00E35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752" w:rsidRDefault="00D840A2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Прибыль от реализации продукции на рубль зарплаты, кроме названных факторов, зависит и от уровня рентабельности продаж (отношения прибыли к выручке):</w:t>
      </w:r>
    </w:p>
    <w:p w:rsidR="00BF6945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0A2" w:rsidRPr="00B050F6" w:rsidRDefault="00B050F6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П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ФЗП</m:t>
            </m:r>
          </m:den>
        </m:f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D840A2" w:rsidRPr="00E3585F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D840A2" w:rsidRPr="00E3585F">
        <w:rPr>
          <w:rFonts w:ascii="Times New Roman" w:eastAsiaTheme="minorEastAsia" w:hAnsi="Times New Roman" w:cs="Times New Roman"/>
          <w:sz w:val="20"/>
          <w:szCs w:val="20"/>
        </w:rPr>
        <w:t>рп</w:t>
      </w:r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УТ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ЧВ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ПД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Уд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ГЗП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                         (14)</w:t>
      </w:r>
    </w:p>
    <w:p w:rsidR="00B050F6" w:rsidRPr="00E3585F" w:rsidRDefault="00B050F6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D840A2" w:rsidRDefault="00D840A2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lastRenderedPageBreak/>
        <w:t>При анализе размера чистой прибыли на рубль заработной платы добавляется такой фактор, как доля чистой прибыли в общей сумме валовой прибыли (Д</w:t>
      </w:r>
      <w:r w:rsidRPr="00E3585F">
        <w:rPr>
          <w:rFonts w:ascii="Times New Roman" w:hAnsi="Times New Roman" w:cs="Times New Roman"/>
          <w:sz w:val="20"/>
          <w:szCs w:val="20"/>
        </w:rPr>
        <w:t>чп</w:t>
      </w:r>
      <w:r w:rsidRPr="00E3585F">
        <w:rPr>
          <w:rFonts w:ascii="Times New Roman" w:hAnsi="Times New Roman" w:cs="Times New Roman"/>
          <w:sz w:val="28"/>
          <w:szCs w:val="28"/>
        </w:rPr>
        <w:t>):</w:t>
      </w:r>
    </w:p>
    <w:p w:rsidR="00BF6945" w:rsidRPr="00E3585F" w:rsidRDefault="00BF694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0A2" w:rsidRDefault="00B050F6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ЧП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ФЗП</m:t>
            </m:r>
          </m:den>
        </m:f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= Д</w:t>
      </w:r>
      <w:r w:rsidR="00D840A2" w:rsidRPr="00E3585F">
        <w:rPr>
          <w:rFonts w:ascii="Times New Roman" w:eastAsiaTheme="minorEastAsia" w:hAnsi="Times New Roman" w:cs="Times New Roman"/>
          <w:sz w:val="20"/>
          <w:szCs w:val="20"/>
        </w:rPr>
        <w:t>чп</w:t>
      </w:r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40A2" w:rsidRPr="00E3585F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D840A2" w:rsidRPr="00E3585F">
        <w:rPr>
          <w:rFonts w:ascii="Times New Roman" w:eastAsiaTheme="minorEastAsia" w:hAnsi="Times New Roman" w:cs="Times New Roman"/>
          <w:sz w:val="20"/>
          <w:szCs w:val="20"/>
        </w:rPr>
        <w:t>рп</w:t>
      </w:r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УТ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ЧВ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ПД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="00D840A2" w:rsidRPr="00E35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Уд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ГЗП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                     (15)</w:t>
      </w:r>
    </w:p>
    <w:p w:rsidR="00B050F6" w:rsidRPr="00B050F6" w:rsidRDefault="00B050F6" w:rsidP="00E3585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840A2" w:rsidRPr="00E3585F" w:rsidRDefault="00D840A2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Анализ можно углубить за счёт детализаци</w:t>
      </w:r>
      <w:r w:rsidR="002F4DF9">
        <w:rPr>
          <w:rFonts w:ascii="Times New Roman" w:hAnsi="Times New Roman" w:cs="Times New Roman"/>
          <w:sz w:val="28"/>
          <w:szCs w:val="28"/>
        </w:rPr>
        <w:t>и каждого фактора данной модели</w:t>
      </w:r>
      <w:r w:rsidR="00855D0E" w:rsidRPr="00E3585F">
        <w:rPr>
          <w:rFonts w:ascii="Times New Roman" w:hAnsi="Times New Roman" w:cs="Times New Roman"/>
          <w:sz w:val="28"/>
          <w:szCs w:val="28"/>
        </w:rPr>
        <w:t xml:space="preserve"> [13]</w:t>
      </w:r>
      <w:r w:rsidR="002F4DF9">
        <w:rPr>
          <w:rFonts w:ascii="Times New Roman" w:hAnsi="Times New Roman" w:cs="Times New Roman"/>
          <w:sz w:val="28"/>
          <w:szCs w:val="28"/>
        </w:rPr>
        <w:t>.</w:t>
      </w:r>
    </w:p>
    <w:p w:rsidR="00CD032A" w:rsidRPr="00E3585F" w:rsidRDefault="0062318B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Данный анализ покажет основные направления поиска резервов для повышения эффективности использования средств на оплату труда.</w:t>
      </w:r>
    </w:p>
    <w:p w:rsidR="00CD032A" w:rsidRPr="00E3585F" w:rsidRDefault="00CD032A" w:rsidP="00E3585F">
      <w:pPr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br w:type="page"/>
      </w:r>
    </w:p>
    <w:p w:rsidR="00CD032A" w:rsidRPr="00E3585F" w:rsidRDefault="00CD03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lastRenderedPageBreak/>
        <w:t>2 Анализ фонда заработной платы в</w:t>
      </w:r>
      <w:r w:rsidR="00EC09CE" w:rsidRPr="00E3585F">
        <w:rPr>
          <w:rFonts w:ascii="Times New Roman" w:hAnsi="Times New Roman" w:cs="Times New Roman"/>
          <w:sz w:val="28"/>
          <w:szCs w:val="28"/>
        </w:rPr>
        <w:t xml:space="preserve"> ОАО «Армхлеб»</w:t>
      </w:r>
    </w:p>
    <w:p w:rsidR="00CD032A" w:rsidRPr="00E3585F" w:rsidRDefault="00CD03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32A" w:rsidRPr="00E3585F" w:rsidRDefault="00CD03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2.1 Кр</w:t>
      </w:r>
      <w:r w:rsidR="00EC09CE" w:rsidRPr="00E3585F">
        <w:rPr>
          <w:rFonts w:ascii="Times New Roman" w:hAnsi="Times New Roman" w:cs="Times New Roman"/>
          <w:sz w:val="28"/>
          <w:szCs w:val="28"/>
        </w:rPr>
        <w:t>аткая характеристика предприятия ОАО «Армхлеб»</w:t>
      </w:r>
    </w:p>
    <w:p w:rsidR="00CD032A" w:rsidRPr="00E3585F" w:rsidRDefault="00CD03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32A" w:rsidRPr="00E3585F" w:rsidRDefault="00CD032A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85F">
        <w:rPr>
          <w:sz w:val="28"/>
          <w:szCs w:val="28"/>
        </w:rPr>
        <w:t>Государственное предприятие «Армавирский хлебокомбинат» было основано 28 октября 1928 года. Открытое акционерное общество «Армхлеб» (в дальнейшем ОАО «Армхлеб»), зарегистрированное 29.09.</w:t>
      </w:r>
      <w:r w:rsidR="00F41893" w:rsidRPr="00E3585F">
        <w:rPr>
          <w:sz w:val="28"/>
          <w:szCs w:val="28"/>
        </w:rPr>
        <w:t>19</w:t>
      </w:r>
      <w:r w:rsidRPr="00E3585F">
        <w:rPr>
          <w:sz w:val="28"/>
          <w:szCs w:val="28"/>
        </w:rPr>
        <w:t>96</w:t>
      </w:r>
      <w:r w:rsidR="00F41893" w:rsidRPr="00E3585F">
        <w:rPr>
          <w:sz w:val="28"/>
          <w:szCs w:val="28"/>
        </w:rPr>
        <w:t xml:space="preserve"> </w:t>
      </w:r>
      <w:r w:rsidRPr="00E3585F">
        <w:rPr>
          <w:sz w:val="28"/>
          <w:szCs w:val="28"/>
        </w:rPr>
        <w:t>г. является его правопреемником.</w:t>
      </w:r>
    </w:p>
    <w:p w:rsidR="003E199B" w:rsidRPr="00E3585F" w:rsidRDefault="003E199B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85F">
        <w:rPr>
          <w:sz w:val="28"/>
          <w:szCs w:val="28"/>
          <w:shd w:val="clear" w:color="auto" w:fill="FFFFFF"/>
        </w:rPr>
        <w:t>Юридический адрес предприятия ОАО «Армхлеб»: 352909 г. Армавир, ул. Р. Люксембург, 239.</w:t>
      </w:r>
    </w:p>
    <w:p w:rsidR="00CD032A" w:rsidRPr="00E3585F" w:rsidRDefault="00CD032A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85F">
        <w:rPr>
          <w:sz w:val="28"/>
          <w:szCs w:val="28"/>
        </w:rPr>
        <w:t>ОАО «Армхлеб» является специализированным предприятием хлебопекарной промышленности по выпечке хлебобулочной и бараночной продукции, а так же кондитерских изделий.</w:t>
      </w:r>
    </w:p>
    <w:p w:rsidR="00CD032A" w:rsidRPr="00E3585F" w:rsidRDefault="00CD032A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85F">
        <w:rPr>
          <w:sz w:val="28"/>
          <w:szCs w:val="28"/>
        </w:rPr>
        <w:t>Уст</w:t>
      </w:r>
      <w:r w:rsidR="002F4DF9">
        <w:rPr>
          <w:sz w:val="28"/>
          <w:szCs w:val="28"/>
        </w:rPr>
        <w:t>авной капитал ОАО «Армхлеб»</w:t>
      </w:r>
      <w:r w:rsidRPr="00E3585F">
        <w:rPr>
          <w:sz w:val="28"/>
          <w:szCs w:val="28"/>
        </w:rPr>
        <w:t xml:space="preserve"> в </w:t>
      </w:r>
      <w:r w:rsidR="00F41893" w:rsidRPr="00E3585F">
        <w:rPr>
          <w:sz w:val="28"/>
          <w:szCs w:val="28"/>
        </w:rPr>
        <w:t>1997 году составил 16422000 рублей.</w:t>
      </w:r>
    </w:p>
    <w:p w:rsidR="00CD032A" w:rsidRPr="00E3585F" w:rsidRDefault="00F41893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85F">
        <w:rPr>
          <w:sz w:val="28"/>
          <w:szCs w:val="28"/>
        </w:rPr>
        <w:t>Количество акционеров –</w:t>
      </w:r>
      <w:r w:rsidR="00CD032A" w:rsidRPr="00E3585F">
        <w:rPr>
          <w:sz w:val="28"/>
          <w:szCs w:val="28"/>
        </w:rPr>
        <w:t xml:space="preserve"> 384.</w:t>
      </w:r>
    </w:p>
    <w:p w:rsidR="00CD032A" w:rsidRPr="00E3585F" w:rsidRDefault="00F41893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85F">
        <w:rPr>
          <w:sz w:val="28"/>
          <w:szCs w:val="28"/>
        </w:rPr>
        <w:t>Выпущено 32202 штук</w:t>
      </w:r>
      <w:r w:rsidR="00CD032A" w:rsidRPr="00E3585F">
        <w:rPr>
          <w:sz w:val="28"/>
          <w:szCs w:val="28"/>
        </w:rPr>
        <w:t xml:space="preserve"> обыкновенных акций стоимостью 500 рублей за единицу и 1642 привилегированных акций стоимостью 500 рублей за единицу.</w:t>
      </w:r>
    </w:p>
    <w:p w:rsidR="001D3181" w:rsidRDefault="001D3181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85F">
        <w:rPr>
          <w:sz w:val="28"/>
          <w:szCs w:val="28"/>
        </w:rPr>
        <w:t>Структура управления ОАО</w:t>
      </w:r>
      <w:r w:rsidR="002F4DF9">
        <w:rPr>
          <w:sz w:val="28"/>
          <w:szCs w:val="28"/>
        </w:rPr>
        <w:t xml:space="preserve"> «Армхлеб»</w:t>
      </w:r>
      <w:r w:rsidRPr="00E3585F">
        <w:rPr>
          <w:sz w:val="28"/>
          <w:szCs w:val="28"/>
        </w:rPr>
        <w:t xml:space="preserve"> приведена на рисунке 1.</w:t>
      </w:r>
    </w:p>
    <w:p w:rsidR="002F4DF9" w:rsidRPr="00E3585F" w:rsidRDefault="002F4DF9" w:rsidP="002F4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Органами управления общества являются:</w:t>
      </w:r>
    </w:p>
    <w:p w:rsidR="002F4DF9" w:rsidRPr="00E3585F" w:rsidRDefault="002F4DF9" w:rsidP="002F4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585F">
        <w:rPr>
          <w:rFonts w:ascii="Times New Roman" w:hAnsi="Times New Roman" w:cs="Times New Roman"/>
          <w:sz w:val="28"/>
          <w:szCs w:val="28"/>
        </w:rPr>
        <w:t xml:space="preserve"> общее собрание акционеров;</w:t>
      </w:r>
    </w:p>
    <w:p w:rsidR="002F4DF9" w:rsidRPr="00E3585F" w:rsidRDefault="002F4DF9" w:rsidP="002F4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585F">
        <w:rPr>
          <w:rFonts w:ascii="Times New Roman" w:hAnsi="Times New Roman" w:cs="Times New Roman"/>
          <w:sz w:val="28"/>
          <w:szCs w:val="28"/>
        </w:rPr>
        <w:t xml:space="preserve"> совет директоров;</w:t>
      </w:r>
    </w:p>
    <w:p w:rsidR="002F4DF9" w:rsidRPr="00E3585F" w:rsidRDefault="002F4DF9" w:rsidP="002F4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585F">
        <w:rPr>
          <w:rFonts w:ascii="Times New Roman" w:hAnsi="Times New Roman" w:cs="Times New Roman"/>
          <w:sz w:val="28"/>
          <w:szCs w:val="28"/>
        </w:rPr>
        <w:t xml:space="preserve"> генеральный директор (единоличный исполнительный орган).</w:t>
      </w:r>
    </w:p>
    <w:p w:rsidR="002F4DF9" w:rsidRPr="00E3585F" w:rsidRDefault="002F4DF9" w:rsidP="002F4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В подчинении директора находится главный инженер занимающийся вопросами производства продукции. Главному инженеру непосредственно подчиняются механическая, технологическая и производственная служба. </w:t>
      </w:r>
    </w:p>
    <w:p w:rsidR="002F4DF9" w:rsidRPr="002F4DF9" w:rsidRDefault="002F4DF9" w:rsidP="002F4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Вопросами бухгалтерского учёта, финансового планирования и прогнозирования занимается заместитель генерального директора по экономике, в подчинение которого находится учётно-финансовый отдел.</w:t>
      </w:r>
    </w:p>
    <w:p w:rsidR="003E199B" w:rsidRPr="00E3585F" w:rsidRDefault="003E199B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85F">
        <w:rPr>
          <w:noProof/>
        </w:rPr>
        <w:lastRenderedPageBreak/>
        <w:drawing>
          <wp:inline distT="0" distB="0" distL="0" distR="0">
            <wp:extent cx="4876800" cy="3924300"/>
            <wp:effectExtent l="19050" t="0" r="0" b="0"/>
            <wp:docPr id="1" name="Рисунок 1" descr="https://www.bestreferat.ru/images/paper/38/41/2534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38/41/253413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181" w:rsidRPr="00E3585F" w:rsidRDefault="001D3181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DD"/>
        </w:rPr>
      </w:pPr>
      <w:r w:rsidRPr="00E3585F">
        <w:rPr>
          <w:bCs/>
          <w:sz w:val="28"/>
          <w:szCs w:val="28"/>
        </w:rPr>
        <w:t>Рисунок 1 –</w:t>
      </w:r>
      <w:r w:rsidR="00644A67" w:rsidRPr="00E3585F">
        <w:rPr>
          <w:bCs/>
          <w:sz w:val="28"/>
          <w:szCs w:val="28"/>
        </w:rPr>
        <w:t xml:space="preserve"> Организационная структура ОАО «</w:t>
      </w:r>
      <w:r w:rsidRPr="00E3585F">
        <w:rPr>
          <w:bCs/>
          <w:sz w:val="28"/>
          <w:szCs w:val="28"/>
        </w:rPr>
        <w:t>Армхлеб</w:t>
      </w:r>
      <w:r w:rsidR="00644A67" w:rsidRPr="00E3585F">
        <w:rPr>
          <w:bCs/>
          <w:sz w:val="28"/>
          <w:szCs w:val="28"/>
        </w:rPr>
        <w:t>».</w:t>
      </w:r>
    </w:p>
    <w:p w:rsidR="001D3181" w:rsidRPr="00E3585F" w:rsidRDefault="001D3181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E6A9A" w:rsidRPr="00E3585F" w:rsidRDefault="00644A67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585F">
        <w:rPr>
          <w:sz w:val="28"/>
          <w:szCs w:val="28"/>
        </w:rPr>
        <w:t>ОАО «Армхлеб»</w:t>
      </w:r>
      <w:r w:rsidR="00F41893" w:rsidRPr="00E3585F">
        <w:rPr>
          <w:sz w:val="28"/>
          <w:szCs w:val="28"/>
        </w:rPr>
        <w:t xml:space="preserve"> использует</w:t>
      </w:r>
      <w:r w:rsidR="00CD032A" w:rsidRPr="00E3585F">
        <w:rPr>
          <w:sz w:val="28"/>
          <w:szCs w:val="28"/>
        </w:rPr>
        <w:t xml:space="preserve"> принцип функциональной департаментизации, </w:t>
      </w:r>
      <w:r w:rsidR="002E6A9A" w:rsidRPr="00E3585F">
        <w:rPr>
          <w:sz w:val="28"/>
          <w:szCs w:val="28"/>
        </w:rPr>
        <w:t>который в настоящее время используется большинством промышленных предприятий. В функциональных отделах специализированная инженерная классификация сосредоточена в основном на ресурсах. Так, бухгалтерские и финансовые отделы управляют такими ресурсами как деньги, весь коммерческий отд</w:t>
      </w:r>
      <w:r w:rsidRPr="00E3585F">
        <w:rPr>
          <w:sz w:val="28"/>
          <w:szCs w:val="28"/>
        </w:rPr>
        <w:t>ел управляет бухгалтерским учё</w:t>
      </w:r>
      <w:r w:rsidR="002E6A9A" w:rsidRPr="00E3585F">
        <w:rPr>
          <w:sz w:val="28"/>
          <w:szCs w:val="28"/>
        </w:rPr>
        <w:t>том и продвижением продукции на рынке сбыта, а производственные службы непосредственно за</w:t>
      </w:r>
      <w:r w:rsidR="002F4DF9">
        <w:rPr>
          <w:sz w:val="28"/>
          <w:szCs w:val="28"/>
        </w:rPr>
        <w:t>нимаются вопросами производства</w:t>
      </w:r>
      <w:r w:rsidR="002E6A9A" w:rsidRPr="00E3585F">
        <w:rPr>
          <w:sz w:val="28"/>
          <w:szCs w:val="28"/>
        </w:rPr>
        <w:t xml:space="preserve"> [20]</w:t>
      </w:r>
      <w:r w:rsidR="002F4DF9">
        <w:rPr>
          <w:sz w:val="28"/>
          <w:szCs w:val="28"/>
        </w:rPr>
        <w:t>.</w:t>
      </w:r>
    </w:p>
    <w:p w:rsidR="002E6A9A" w:rsidRPr="00E3585F" w:rsidRDefault="00CD03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Основным преимуществом такого типа </w:t>
      </w:r>
      <w:r w:rsidR="002E6A9A" w:rsidRPr="00E3585F">
        <w:rPr>
          <w:rFonts w:ascii="Times New Roman" w:hAnsi="Times New Roman" w:cs="Times New Roman"/>
          <w:sz w:val="28"/>
          <w:szCs w:val="28"/>
        </w:rPr>
        <w:t xml:space="preserve">построения организации является возможность организации выполнять эту работу эффективным </w:t>
      </w:r>
      <w:r w:rsidR="00644A67" w:rsidRPr="00E3585F">
        <w:rPr>
          <w:rFonts w:ascii="Times New Roman" w:hAnsi="Times New Roman" w:cs="Times New Roman"/>
          <w:sz w:val="28"/>
          <w:szCs w:val="28"/>
        </w:rPr>
        <w:t>способом. Это достигается за счё</w:t>
      </w:r>
      <w:r w:rsidR="002E6A9A" w:rsidRPr="00E3585F">
        <w:rPr>
          <w:rFonts w:ascii="Times New Roman" w:hAnsi="Times New Roman" w:cs="Times New Roman"/>
          <w:sz w:val="28"/>
          <w:szCs w:val="28"/>
        </w:rPr>
        <w:t>т развития функциональной специализации. Однако у этой схемы есть свои недостатки, и один из них – это функционализм.</w:t>
      </w:r>
    </w:p>
    <w:p w:rsidR="002E6A9A" w:rsidRPr="00E3585F" w:rsidRDefault="002E6A9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Функционализм возникает из-за чрезмерной специализации, что приводит к невозможности организации работы по группированию, тем </w:t>
      </w:r>
      <w:r w:rsidRPr="00E3585F">
        <w:rPr>
          <w:rFonts w:ascii="Times New Roman" w:hAnsi="Times New Roman" w:cs="Times New Roman"/>
          <w:sz w:val="28"/>
          <w:szCs w:val="28"/>
        </w:rPr>
        <w:lastRenderedPageBreak/>
        <w:t xml:space="preserve">самым ослабляя горизонтальные связи. </w:t>
      </w:r>
      <w:r w:rsidR="00CD032A" w:rsidRPr="00E3585F">
        <w:rPr>
          <w:rFonts w:ascii="Times New Roman" w:hAnsi="Times New Roman" w:cs="Times New Roman"/>
          <w:sz w:val="28"/>
          <w:szCs w:val="28"/>
        </w:rPr>
        <w:t>В результате происходит размывание об</w:t>
      </w:r>
      <w:r w:rsidR="00C70A26" w:rsidRPr="00E3585F">
        <w:rPr>
          <w:rFonts w:ascii="Times New Roman" w:hAnsi="Times New Roman" w:cs="Times New Roman"/>
          <w:sz w:val="28"/>
          <w:szCs w:val="28"/>
        </w:rPr>
        <w:t>щей организационной цели. Создаё</w:t>
      </w:r>
      <w:r w:rsidR="00CD032A" w:rsidRPr="00E3585F">
        <w:rPr>
          <w:rFonts w:ascii="Times New Roman" w:hAnsi="Times New Roman" w:cs="Times New Roman"/>
          <w:sz w:val="28"/>
          <w:szCs w:val="28"/>
        </w:rPr>
        <w:t xml:space="preserve">тся замкнутость в рамках отделов. </w:t>
      </w:r>
      <w:r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CD032A" w:rsidRPr="00E3585F">
        <w:rPr>
          <w:rFonts w:ascii="Times New Roman" w:hAnsi="Times New Roman" w:cs="Times New Roman"/>
          <w:sz w:val="28"/>
          <w:szCs w:val="28"/>
        </w:rPr>
        <w:t>Появляется меньше людей, думающих об организации в целом. В подразделениях организации начинает развиваться инстинкт самосохра</w:t>
      </w:r>
      <w:r w:rsidR="004F142A" w:rsidRPr="00E3585F">
        <w:rPr>
          <w:rFonts w:ascii="Times New Roman" w:hAnsi="Times New Roman" w:cs="Times New Roman"/>
          <w:sz w:val="28"/>
          <w:szCs w:val="28"/>
        </w:rPr>
        <w:t xml:space="preserve">нения, ведущий к консерватизму. </w:t>
      </w:r>
      <w:r w:rsidRPr="00E3585F">
        <w:rPr>
          <w:rFonts w:ascii="Times New Roman" w:hAnsi="Times New Roman" w:cs="Times New Roman"/>
          <w:sz w:val="28"/>
          <w:szCs w:val="28"/>
        </w:rPr>
        <w:t>Есть также противоречия, конфликты между функциональными зонами.</w:t>
      </w:r>
    </w:p>
    <w:p w:rsidR="004F142A" w:rsidRPr="00E3585F" w:rsidRDefault="00644A67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Ещё</w:t>
      </w:r>
      <w:r w:rsidR="004F142A" w:rsidRPr="00E3585F">
        <w:rPr>
          <w:rFonts w:ascii="Times New Roman" w:hAnsi="Times New Roman" w:cs="Times New Roman"/>
          <w:sz w:val="28"/>
          <w:szCs w:val="28"/>
        </w:rPr>
        <w:t xml:space="preserve"> одним недостатком является то, что разработка основных вертикальных связей в рамках оперативного подхода предполагает решение проблем основных руководителей организаций всех уровней. </w:t>
      </w:r>
      <w:r w:rsidR="00CD032A" w:rsidRPr="00E3585F">
        <w:rPr>
          <w:rFonts w:ascii="Times New Roman" w:hAnsi="Times New Roman" w:cs="Times New Roman"/>
          <w:sz w:val="28"/>
          <w:szCs w:val="28"/>
        </w:rPr>
        <w:t>Это делает неясной ответственность за общий результат и</w:t>
      </w:r>
      <w:r w:rsidR="00C70A26" w:rsidRPr="00E3585F">
        <w:rPr>
          <w:rFonts w:ascii="Times New Roman" w:hAnsi="Times New Roman" w:cs="Times New Roman"/>
          <w:sz w:val="28"/>
          <w:szCs w:val="28"/>
        </w:rPr>
        <w:t xml:space="preserve"> выносит эту ответственность на</w:t>
      </w:r>
      <w:r w:rsidR="00CD032A" w:rsidRPr="00E3585F">
        <w:rPr>
          <w:rFonts w:ascii="Times New Roman" w:hAnsi="Times New Roman" w:cs="Times New Roman"/>
          <w:sz w:val="28"/>
          <w:szCs w:val="28"/>
        </w:rPr>
        <w:t>верх.</w:t>
      </w:r>
    </w:p>
    <w:p w:rsidR="004F142A" w:rsidRPr="00E3585F" w:rsidRDefault="00CD03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ОАО «Армхлеб» снабжает своей продукцией жителей города и близлежащих населенных пунктов. Предприятие имеет собственную сеть магазинов розничной торговли, а так же поставляет свою продукцию сторонним организациям, список которых очень обширен. </w:t>
      </w:r>
    </w:p>
    <w:p w:rsidR="00CD032A" w:rsidRPr="00E3585F" w:rsidRDefault="00CD03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Наиболее крупн</w:t>
      </w:r>
      <w:r w:rsidR="00644A67" w:rsidRPr="00E3585F">
        <w:rPr>
          <w:rFonts w:ascii="Times New Roman" w:hAnsi="Times New Roman" w:cs="Times New Roman"/>
          <w:sz w:val="28"/>
          <w:szCs w:val="28"/>
        </w:rPr>
        <w:t>ыми покупателями продукции ОАО «Армхлеб»</w:t>
      </w:r>
      <w:r w:rsidRPr="00E3585F">
        <w:rPr>
          <w:rFonts w:ascii="Times New Roman" w:hAnsi="Times New Roman" w:cs="Times New Roman"/>
          <w:sz w:val="28"/>
          <w:szCs w:val="28"/>
        </w:rPr>
        <w:t xml:space="preserve"> являются: ТОО «Символ», ТОО «Лидия», ТОО «Агро», АООТ «Армапрод»,</w:t>
      </w:r>
      <w:r w:rsidR="00C70A26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Pr="00E3585F">
        <w:rPr>
          <w:rFonts w:ascii="Times New Roman" w:hAnsi="Times New Roman" w:cs="Times New Roman"/>
          <w:sz w:val="28"/>
          <w:szCs w:val="28"/>
        </w:rPr>
        <w:t xml:space="preserve">ТОО «Продтовары» и </w:t>
      </w:r>
      <w:r w:rsidR="00C70A26" w:rsidRPr="00E3585F">
        <w:rPr>
          <w:rFonts w:ascii="Times New Roman" w:hAnsi="Times New Roman" w:cs="Times New Roman"/>
          <w:sz w:val="28"/>
          <w:szCs w:val="28"/>
        </w:rPr>
        <w:t>многие другие.</w:t>
      </w:r>
    </w:p>
    <w:p w:rsidR="00CD032A" w:rsidRPr="00E3585F" w:rsidRDefault="00644A67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Основную конкуренцию ОАО «Армхлеб»</w:t>
      </w:r>
      <w:r w:rsidR="00CD032A" w:rsidRPr="00E3585F">
        <w:rPr>
          <w:rFonts w:ascii="Times New Roman" w:hAnsi="Times New Roman" w:cs="Times New Roman"/>
          <w:sz w:val="28"/>
          <w:szCs w:val="28"/>
        </w:rPr>
        <w:t xml:space="preserve"> с</w:t>
      </w:r>
      <w:r w:rsidR="00C70A26" w:rsidRPr="00E3585F">
        <w:rPr>
          <w:rFonts w:ascii="Times New Roman" w:hAnsi="Times New Roman" w:cs="Times New Roman"/>
          <w:sz w:val="28"/>
          <w:szCs w:val="28"/>
        </w:rPr>
        <w:t xml:space="preserve">оставляют мини-пекарни. </w:t>
      </w:r>
      <w:r w:rsidR="00CD032A" w:rsidRPr="00E3585F">
        <w:rPr>
          <w:rFonts w:ascii="Times New Roman" w:hAnsi="Times New Roman" w:cs="Times New Roman"/>
          <w:sz w:val="28"/>
          <w:szCs w:val="28"/>
        </w:rPr>
        <w:t>Кроме того кр</w:t>
      </w:r>
      <w:r w:rsidRPr="00E3585F">
        <w:rPr>
          <w:rFonts w:ascii="Times New Roman" w:hAnsi="Times New Roman" w:cs="Times New Roman"/>
          <w:sz w:val="28"/>
          <w:szCs w:val="28"/>
        </w:rPr>
        <w:t>упным конкурентом является ОАО «Хлебопродукт»</w:t>
      </w:r>
      <w:r w:rsidR="00C70A26" w:rsidRPr="00E3585F">
        <w:rPr>
          <w:rFonts w:ascii="Times New Roman" w:hAnsi="Times New Roman" w:cs="Times New Roman"/>
          <w:sz w:val="28"/>
          <w:szCs w:val="28"/>
        </w:rPr>
        <w:t>.</w:t>
      </w:r>
    </w:p>
    <w:p w:rsidR="004F142A" w:rsidRPr="00E3585F" w:rsidRDefault="004F14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В настоящее время ОАО «Армхлеб» не в состоянии развивать конкурентоспособную продукцию из-за низкого уровня материально-технической базы. В связи с растущей конкуренцией со стороны малых пекарен, выпускающих более качественную продукцию в более широком ассортименте</w:t>
      </w:r>
      <w:r w:rsidR="00644A67" w:rsidRPr="00E3585F">
        <w:rPr>
          <w:rFonts w:ascii="Times New Roman" w:hAnsi="Times New Roman" w:cs="Times New Roman"/>
          <w:sz w:val="28"/>
          <w:szCs w:val="28"/>
        </w:rPr>
        <w:t>, объё</w:t>
      </w:r>
      <w:r w:rsidRPr="00E3585F">
        <w:rPr>
          <w:rFonts w:ascii="Times New Roman" w:hAnsi="Times New Roman" w:cs="Times New Roman"/>
          <w:sz w:val="28"/>
          <w:szCs w:val="28"/>
        </w:rPr>
        <w:t>мы производства ОАО «Армхлеб» постоянно сокращаются.</w:t>
      </w:r>
    </w:p>
    <w:p w:rsidR="00CD032A" w:rsidRPr="00E3585F" w:rsidRDefault="00CD03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В настоящее время производственные мощности</w:t>
      </w:r>
      <w:r w:rsidR="00C70A26" w:rsidRPr="00E3585F">
        <w:rPr>
          <w:rFonts w:ascii="Times New Roman" w:hAnsi="Times New Roman" w:cs="Times New Roman"/>
          <w:sz w:val="28"/>
          <w:szCs w:val="28"/>
        </w:rPr>
        <w:t xml:space="preserve"> предприятия используются на 10 – </w:t>
      </w:r>
      <w:r w:rsidRPr="00E3585F">
        <w:rPr>
          <w:rFonts w:ascii="Times New Roman" w:hAnsi="Times New Roman" w:cs="Times New Roman"/>
          <w:sz w:val="28"/>
          <w:szCs w:val="28"/>
        </w:rPr>
        <w:t>15</w:t>
      </w:r>
      <w:r w:rsidR="00C70A26" w:rsidRPr="00E3585F">
        <w:rPr>
          <w:rFonts w:ascii="Times New Roman" w:hAnsi="Times New Roman" w:cs="Times New Roman"/>
          <w:sz w:val="28"/>
          <w:szCs w:val="28"/>
        </w:rPr>
        <w:t xml:space="preserve"> %, что ведё</w:t>
      </w:r>
      <w:r w:rsidRPr="00E3585F">
        <w:rPr>
          <w:rFonts w:ascii="Times New Roman" w:hAnsi="Times New Roman" w:cs="Times New Roman"/>
          <w:sz w:val="28"/>
          <w:szCs w:val="28"/>
        </w:rPr>
        <w:t>т к повышению себестоимости продукции. В настоящее время предприятие</w:t>
      </w:r>
      <w:r w:rsidR="00C70A26" w:rsidRPr="00E3585F">
        <w:rPr>
          <w:rFonts w:ascii="Times New Roman" w:hAnsi="Times New Roman" w:cs="Times New Roman"/>
          <w:sz w:val="28"/>
          <w:szCs w:val="28"/>
        </w:rPr>
        <w:t xml:space="preserve"> уплачивает налоги в полном объё</w:t>
      </w:r>
      <w:r w:rsidR="002F4DF9">
        <w:rPr>
          <w:rFonts w:ascii="Times New Roman" w:hAnsi="Times New Roman" w:cs="Times New Roman"/>
          <w:sz w:val="28"/>
          <w:szCs w:val="28"/>
        </w:rPr>
        <w:t>ме</w:t>
      </w:r>
      <w:r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855D0E" w:rsidRPr="00E3585F">
        <w:rPr>
          <w:rFonts w:ascii="Times New Roman" w:hAnsi="Times New Roman" w:cs="Times New Roman"/>
          <w:sz w:val="28"/>
          <w:szCs w:val="28"/>
        </w:rPr>
        <w:t>[21]</w:t>
      </w:r>
      <w:r w:rsidR="002F4DF9">
        <w:rPr>
          <w:rFonts w:ascii="Times New Roman" w:hAnsi="Times New Roman" w:cs="Times New Roman"/>
          <w:sz w:val="28"/>
          <w:szCs w:val="28"/>
        </w:rPr>
        <w:t>.</w:t>
      </w:r>
    </w:p>
    <w:p w:rsidR="004F142A" w:rsidRPr="00E3585F" w:rsidRDefault="004F14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lastRenderedPageBreak/>
        <w:t>Предприятию ОАО «Армхлеб»</w:t>
      </w:r>
      <w:r w:rsidR="00CD032A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Pr="00E3585F">
        <w:rPr>
          <w:rFonts w:ascii="Times New Roman" w:hAnsi="Times New Roman" w:cs="Times New Roman"/>
          <w:sz w:val="28"/>
          <w:szCs w:val="28"/>
        </w:rPr>
        <w:t>необходимо улучшить материально-техническую базу для снижения себестоимости продукции, увеличения ассортимента и повышения конкурентоспособности.</w:t>
      </w:r>
    </w:p>
    <w:p w:rsidR="00CD032A" w:rsidRPr="00E3585F" w:rsidRDefault="00CD032A" w:rsidP="00E35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32A" w:rsidRPr="00E3585F" w:rsidRDefault="00CD032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2.2. Оценка фонда заработной платы предприяти</w:t>
      </w:r>
      <w:r w:rsidR="00F94DF2" w:rsidRPr="00E3585F">
        <w:rPr>
          <w:rFonts w:ascii="Times New Roman" w:hAnsi="Times New Roman" w:cs="Times New Roman"/>
          <w:sz w:val="28"/>
          <w:szCs w:val="28"/>
        </w:rPr>
        <w:t>я ОАО «Армхлеб».</w:t>
      </w:r>
    </w:p>
    <w:p w:rsidR="003E199B" w:rsidRPr="00E3585F" w:rsidRDefault="003E199B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CD" w:rsidRPr="00E3585F" w:rsidRDefault="00C670CD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Предпосылкой для роста производительности труда является то, что для повышения высокой заработной платы создаются реальные условия. В то же время, заработная плата, фи</w:t>
      </w:r>
      <w:r w:rsidR="00644A67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нансируемая таким образом, растё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 w:rsidR="00644A67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производительность труда растё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быстрее, чем их вознаграждение. Только в этом случае шансы на увеличение скорости воспроизводства увеличиваются.</w:t>
      </w:r>
    </w:p>
    <w:p w:rsidR="00F94DF2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анализу и оценке использования фонда заработной платы, </w:t>
      </w:r>
      <w:r w:rsidR="00C670CD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изначально является одним из планов,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рассчитать абсолютное и относительное отклонение фактической его величины от плановой. </w:t>
      </w:r>
    </w:p>
    <w:p w:rsidR="002F4DF9" w:rsidRPr="00E3585F" w:rsidRDefault="002F4DF9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F2" w:rsidRDefault="00B050F6" w:rsidP="00B050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</w:t>
      </w:r>
      <w:r w:rsidR="00F94DF2"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ФЗП</w:t>
      </w:r>
      <w:r w:rsidR="00F94DF2"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ФЗП</w:t>
      </w:r>
      <w:r w:rsidR="00F94DF2"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(16)</w:t>
      </w:r>
    </w:p>
    <w:p w:rsidR="00B050F6" w:rsidRPr="00B050F6" w:rsidRDefault="00B050F6" w:rsidP="00B050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г. в целом по предприятию:</w:t>
      </w:r>
    </w:p>
    <w:p w:rsidR="00B050F6" w:rsidRDefault="00F94DF2" w:rsidP="002F4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3207,8 - 3950,4 = -742,6 тыс.</w:t>
      </w:r>
      <w:r w:rsidR="00FE53D0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категориям работников: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2111,6 - 2415,1 = -303,5 тыс.</w:t>
      </w:r>
      <w:r w:rsidR="00FE53D0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(рабочих),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455,8 - 558,0 = -102,2 тыс.</w:t>
      </w:r>
      <w:r w:rsidR="00FE53D0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9CB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(руководителей),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399,0 - 594,0 = -195,0 тыс.</w:t>
      </w:r>
      <w:r w:rsidR="00FE53D0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(специалистов),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241,4 - 383,3 = -141,9 тыс.</w:t>
      </w:r>
      <w:r w:rsidR="00644A67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3419CB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(непромышленной группы).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г. в целом по предприятию: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3806,2 - 4350,0 = -543,8 тыс.</w:t>
      </w:r>
      <w:r w:rsidR="003419CB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категориям работников: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2453,1 - 2807,3 = -354,2 тыс.</w:t>
      </w:r>
      <w:r w:rsidR="003419CB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(рабочих),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абс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= 504,2 - 548,0 = -43,8 тыс.</w:t>
      </w:r>
      <w:r w:rsidR="003419CB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(руководителей),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521,8 - 602,2 = - 80,4 тыс.</w:t>
      </w:r>
      <w:r w:rsidR="003419CB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(специалистов),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327,1 - 392,5 = -65,4 тыс.</w:t>
      </w:r>
      <w:r w:rsidR="003419CB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(непромышленной группы).</w:t>
      </w:r>
    </w:p>
    <w:p w:rsidR="00C670CD" w:rsidRPr="00E3585F" w:rsidRDefault="00C670CD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рассчитанных данных мы видим, что фактическая экономия в фондах заработной платы в 2017 году по сравнению с запланированным количеством составила 742600 рублей. Кроме того, наблюдается экономия  по типам работников фонда заработной платы. В 2016 году реальная заработная плата предприятия в целом была ниже плановой и составила 543800 рублей. Также имеется и экономия по категориям работников. В 2017 году по сравнению с 2016 годом в ОАО «Армхлеб» наблюдается   абсолютная экономия заработной платы на сумму 598400 рублей.</w:t>
      </w:r>
    </w:p>
    <w:p w:rsidR="00855D0E" w:rsidRPr="00E3585F" w:rsidRDefault="005F5B33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корректируется только переменная часть фонда заработной платы, которая изменяется пропо</w:t>
      </w:r>
      <w:r w:rsidR="003419CB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рционально объё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производства продукции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зарплата рабочих по сдельным расценкам, </w:t>
      </w:r>
      <w:r w:rsidR="00C670CD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вознаграждения работников и управленческого персонала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производственные результаты и сумма отпускных, соответствующая доле переменной зарплаты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(Таблицы </w:t>
      </w:r>
      <w:r w:rsidR="004A401D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2).</w:t>
      </w:r>
    </w:p>
    <w:p w:rsidR="003419CB" w:rsidRPr="00E3585F" w:rsidRDefault="003419CB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CB" w:rsidRPr="00E3585F" w:rsidRDefault="003419CB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CB" w:rsidRPr="00E3585F" w:rsidRDefault="003419CB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CB" w:rsidRDefault="003419CB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F9" w:rsidRDefault="002F4DF9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F9" w:rsidRDefault="002F4DF9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F9" w:rsidRDefault="002F4DF9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F9" w:rsidRDefault="002F4DF9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F9" w:rsidRDefault="002F4DF9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F9" w:rsidRDefault="002F4DF9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F9" w:rsidRDefault="002F4DF9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F9" w:rsidRPr="00E3585F" w:rsidRDefault="002F4DF9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CB" w:rsidRPr="00E3585F" w:rsidRDefault="003419CB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F2" w:rsidRPr="00E3585F" w:rsidRDefault="004A401D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F2"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Исходные данные </w:t>
      </w:r>
      <w:r w:rsidRPr="00E3585F">
        <w:rPr>
          <w:rFonts w:ascii="Times New Roman" w:hAnsi="Times New Roman" w:cs="Times New Roman"/>
          <w:sz w:val="28"/>
          <w:szCs w:val="28"/>
        </w:rPr>
        <w:t xml:space="preserve">ОАО «Армхлеб» </w:t>
      </w:r>
      <w:r w:rsidR="00F94DF2"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анализа фонда заработной платы за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5"/>
        <w:gridCol w:w="1134"/>
        <w:gridCol w:w="1039"/>
        <w:gridCol w:w="1517"/>
      </w:tblGrid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оплаты</w:t>
            </w:r>
          </w:p>
        </w:tc>
        <w:tc>
          <w:tcPr>
            <w:tcW w:w="3690" w:type="dxa"/>
            <w:gridSpan w:val="3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 зарплаты, тыс.</w:t>
            </w:r>
            <w:r w:rsidR="005351B3"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</w:t>
            </w:r>
            <w:r w:rsidR="005351B3"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лей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3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517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Отклонение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Переменная часть оплаты труда рабочих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 сдельным расценкам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Премии за производственные результаты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753,7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380,9</w:t>
            </w:r>
          </w:p>
        </w:tc>
        <w:tc>
          <w:tcPr>
            <w:tcW w:w="103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995,2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661,1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334,1</w:t>
            </w:r>
          </w:p>
        </w:tc>
        <w:tc>
          <w:tcPr>
            <w:tcW w:w="1517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-139,4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-92,6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-46,8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Постоянная часть оплаты труда рабочих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Повременная оплата труда по тарифным ставкам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Доплаты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 За сверхурочное время работы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 За стаж работы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 За простои по вине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1143,7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618,5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525,2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453,0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03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1003,2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542,5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460,7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397,4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</w:t>
            </w:r>
          </w:p>
        </w:tc>
        <w:tc>
          <w:tcPr>
            <w:tcW w:w="1517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-140,5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-64,5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-8,9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Всего оплата труда рабочих без отпускных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2278,3</w:t>
            </w:r>
          </w:p>
        </w:tc>
        <w:tc>
          <w:tcPr>
            <w:tcW w:w="103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1998,4</w:t>
            </w:r>
          </w:p>
        </w:tc>
        <w:tc>
          <w:tcPr>
            <w:tcW w:w="1517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-279,9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Оплата отпусков рабочих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Относящаяся к переменной части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Относящаяся к постоянной части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136,8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</w:t>
            </w:r>
          </w:p>
        </w:tc>
        <w:tc>
          <w:tcPr>
            <w:tcW w:w="103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113,2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67,9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</w:t>
            </w:r>
          </w:p>
        </w:tc>
        <w:tc>
          <w:tcPr>
            <w:tcW w:w="1517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-23,6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-14,2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-9,4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Оплата труда служащих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1535,3</w:t>
            </w:r>
          </w:p>
        </w:tc>
        <w:tc>
          <w:tcPr>
            <w:tcW w:w="103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1096,2</w:t>
            </w:r>
          </w:p>
        </w:tc>
        <w:tc>
          <w:tcPr>
            <w:tcW w:w="1517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-439,1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4A401D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Общий фонд заработной платы. 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переменная часть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постоянная часть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3950,4</w:t>
            </w:r>
          </w:p>
          <w:p w:rsidR="004A401D" w:rsidRPr="00E3585F" w:rsidRDefault="004A401D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1216,7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2733,7</w:t>
            </w:r>
          </w:p>
        </w:tc>
        <w:tc>
          <w:tcPr>
            <w:tcW w:w="103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3207,8</w:t>
            </w:r>
          </w:p>
          <w:p w:rsidR="004A401D" w:rsidRPr="00E3585F" w:rsidRDefault="004A401D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1063,1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2144,7</w:t>
            </w:r>
          </w:p>
        </w:tc>
        <w:tc>
          <w:tcPr>
            <w:tcW w:w="1517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-742,6</w:t>
            </w:r>
          </w:p>
          <w:p w:rsidR="004A401D" w:rsidRPr="00E3585F" w:rsidRDefault="004A401D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-153,6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-589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Удель</w:t>
            </w:r>
            <w:r w:rsidR="00972B98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вес в общем фонде зарплаты, </w:t>
            </w: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%: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переменной части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постоянной части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3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33,14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66,86</w:t>
            </w:r>
          </w:p>
        </w:tc>
        <w:tc>
          <w:tcPr>
            <w:tcW w:w="1517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+2,14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-2,14</w:t>
            </w:r>
          </w:p>
        </w:tc>
      </w:tr>
    </w:tbl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1D" w:rsidRPr="00E3585F" w:rsidRDefault="004A401D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1D" w:rsidRPr="00E3585F" w:rsidRDefault="004A401D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F2" w:rsidRPr="00E3585F" w:rsidRDefault="004A401D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 –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F2"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Исходные данные </w:t>
      </w:r>
      <w:r w:rsidRPr="00E3585F">
        <w:rPr>
          <w:rFonts w:ascii="Times New Roman" w:hAnsi="Times New Roman" w:cs="Times New Roman"/>
          <w:sz w:val="28"/>
          <w:szCs w:val="28"/>
        </w:rPr>
        <w:t xml:space="preserve">ОАО «Армхлеб» </w:t>
      </w:r>
      <w:r w:rsidR="00F94DF2"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анализа фонда заработной платы за 2016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5"/>
        <w:gridCol w:w="1134"/>
        <w:gridCol w:w="1075"/>
        <w:gridCol w:w="1481"/>
      </w:tblGrid>
      <w:tr w:rsidR="00F94DF2" w:rsidRPr="00E3585F" w:rsidTr="004A401D"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оплаты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 зарплаты, тыс.</w:t>
            </w:r>
            <w:r w:rsidR="005351B3"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</w:t>
            </w:r>
            <w:r w:rsidR="005351B3"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лей</w:t>
            </w:r>
          </w:p>
        </w:tc>
      </w:tr>
      <w:tr w:rsidR="00F94DF2" w:rsidRPr="00E3585F" w:rsidTr="004A401D"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Отклонение</w:t>
            </w:r>
          </w:p>
        </w:tc>
      </w:tr>
      <w:tr w:rsidR="00F94DF2" w:rsidRPr="00E3585F" w:rsidTr="004A401D">
        <w:tc>
          <w:tcPr>
            <w:tcW w:w="56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Переменная часть оплаты труда рабочих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 сдельным расценкам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Премии за производственные результаты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1080,3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708,6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371,7</w:t>
            </w:r>
          </w:p>
        </w:tc>
        <w:tc>
          <w:tcPr>
            <w:tcW w:w="10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948,8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622,4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326,4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-131,5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-86,2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-45,3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Постоянная часть оплаты труда рабочих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Повременная оплата труда по тарифным ставкам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Доплаты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 За сверхурочное время работы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 За стаж работы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 За простои по вине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736,4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718,7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70,9</w:t>
            </w:r>
          </w:p>
        </w:tc>
        <w:tc>
          <w:tcPr>
            <w:tcW w:w="10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1340,4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646,8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631,3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-185,6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-89,6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-96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-87,4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-8,6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Всего оплата труда рабочих без отпускных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2606,3</w:t>
            </w:r>
          </w:p>
        </w:tc>
        <w:tc>
          <w:tcPr>
            <w:tcW w:w="10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2289,2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-317,1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Оплата отпусков рабочих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Относящаяся к переменной части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Относящаяся к постоянной части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201,0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0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163,9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74,1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-37,1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-17,4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-19,7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Оплата труда служащих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1542,7</w:t>
            </w:r>
          </w:p>
        </w:tc>
        <w:tc>
          <w:tcPr>
            <w:tcW w:w="10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1353,1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-189,6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4A401D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Общий фонд заработной платы. 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переменная часть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постоянная часть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4350,0</w:t>
            </w:r>
          </w:p>
          <w:p w:rsidR="004A401D" w:rsidRPr="00E3585F" w:rsidRDefault="004A401D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1171,8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3178,2</w:t>
            </w:r>
          </w:p>
        </w:tc>
        <w:tc>
          <w:tcPr>
            <w:tcW w:w="10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3806,2</w:t>
            </w:r>
          </w:p>
          <w:p w:rsidR="004A401D" w:rsidRPr="00E3585F" w:rsidRDefault="004A401D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1022,9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2783,3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-543,8</w:t>
            </w:r>
          </w:p>
          <w:p w:rsidR="004A401D" w:rsidRPr="00E3585F" w:rsidRDefault="004A401D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-148,9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-394,9</w:t>
            </w:r>
          </w:p>
        </w:tc>
      </w:tr>
      <w:tr w:rsidR="00F94DF2" w:rsidRPr="00E3585F" w:rsidTr="004A401D">
        <w:tc>
          <w:tcPr>
            <w:tcW w:w="56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Удельный вес в общем фонде зарплаты, %: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переменной части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постоянной части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07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26,87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73,13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-0,13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+0,13</w:t>
            </w:r>
          </w:p>
        </w:tc>
      </w:tr>
    </w:tbl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CD" w:rsidRPr="00E3585F" w:rsidRDefault="00C670CD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98" w:rsidRPr="00E3585F" w:rsidRDefault="00972B98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F2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Постоянная часть оплаты труда не изменяет</w:t>
      </w:r>
      <w:r w:rsidR="00972B98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 увеличении или спаде объё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производства (зарплата рабочих по тарифным ставкам, зарплата служащих по окладам, все виды доплат, оплата труда работников непромышленных производств и соответствующая им сумма отпускных):</w:t>
      </w:r>
    </w:p>
    <w:p w:rsidR="002F4DF9" w:rsidRPr="00E3585F" w:rsidRDefault="002F4DF9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1D" w:rsidRDefault="00B050F6" w:rsidP="00B050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</w:t>
      </w:r>
      <w:r w:rsidR="00F94DF2"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ФЗП</w:t>
      </w:r>
      <w:r w:rsidR="00F94DF2"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 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ФЗП</w:t>
      </w:r>
      <w:r w:rsidR="00F94DF2"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ск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ФЗП</w:t>
      </w:r>
      <w:r w:rsidR="00F94DF2"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(ФЗП</w:t>
      </w:r>
      <w:r w:rsidR="00F94DF2"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пл.пер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</m:oMath>
      <w:r w:rsidR="00972B98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01D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A401D"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вп</w:t>
      </w:r>
      <w:r w:rsidR="004A401D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ФЗП</w:t>
      </w:r>
      <w:r w:rsidR="004A401D"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r w:rsidR="00972B98"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.пост.</w:t>
      </w:r>
      <w:r w:rsidR="00972B98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(17)</w:t>
      </w:r>
    </w:p>
    <w:p w:rsidR="00B050F6" w:rsidRPr="00E3585F" w:rsidRDefault="00B050F6" w:rsidP="00B050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="00C670CD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г.: </w:t>
      </w:r>
      <w:r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44"/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3207,8 - (1216,7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</m:oMath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1,035 + 2733,7) = -785,2 тыс.</w:t>
      </w:r>
      <w:r w:rsidR="005351B3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</w:t>
      </w:r>
      <w:r w:rsidR="00C670CD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г.: </w:t>
      </w:r>
      <w:r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44"/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ФЗП</w:t>
      </w:r>
      <w:r w:rsidRPr="00E3585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3806,2 - (1171,8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</m:oMath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1,022 + 3178,2) = - 569,8 тыс.</w:t>
      </w:r>
      <w:r w:rsidR="005351B3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351B3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</w:t>
      </w:r>
      <w:r w:rsidR="005351B3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причины  изменения в постоянной части фонда заработной платы, который включает в себя неполны</w:t>
      </w:r>
      <w:r w:rsidR="00972B98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рабочий день заработной платы</w:t>
      </w:r>
      <w:r w:rsidR="005351B3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и всех видов добавок. В фондах заработной платы такие работники зависят от их среднего числа и средней ожидаемой прибыли по отношению к доходности на соответствующий период времени. Кроме того, средняя годовая заработная плата временных работников также зависит от средней продолжительности смены и среднего дохода в час для одного работника в год в среднем за количество рабочих дней.</w:t>
      </w:r>
    </w:p>
    <w:p w:rsidR="00B050F6" w:rsidRDefault="00B050F6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F6" w:rsidRDefault="00B050F6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F6" w:rsidRDefault="00B050F6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F6" w:rsidRDefault="00B050F6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F6" w:rsidRDefault="00B050F6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F6" w:rsidRDefault="00B050F6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F6" w:rsidRDefault="00B050F6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F6" w:rsidRDefault="00B050F6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F6" w:rsidRDefault="00B050F6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F6" w:rsidRDefault="00B050F6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F2" w:rsidRPr="00E3585F" w:rsidRDefault="00F94DF2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4A401D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3 –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Исходные данные </w:t>
      </w:r>
      <w:r w:rsidR="004A401D" w:rsidRPr="00E3585F">
        <w:rPr>
          <w:rFonts w:ascii="Times New Roman" w:hAnsi="Times New Roman" w:cs="Times New Roman"/>
          <w:sz w:val="28"/>
          <w:szCs w:val="28"/>
        </w:rPr>
        <w:t>ОАО «Армхлеб»</w:t>
      </w:r>
      <w:r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анализа повременного фонда зарплаты 2017</w:t>
      </w:r>
      <w:r w:rsidR="00972B98"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1"/>
        <w:gridCol w:w="850"/>
        <w:gridCol w:w="965"/>
        <w:gridCol w:w="1449"/>
      </w:tblGrid>
      <w:tr w:rsidR="00F94DF2" w:rsidRPr="00E3585F" w:rsidTr="004A401D">
        <w:tc>
          <w:tcPr>
            <w:tcW w:w="6101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850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6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Отклонение</w:t>
            </w:r>
          </w:p>
        </w:tc>
      </w:tr>
      <w:tr w:rsidR="00F94DF2" w:rsidRPr="00E3585F" w:rsidTr="004A401D">
        <w:tc>
          <w:tcPr>
            <w:tcW w:w="6101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рабочих-повременщиков</w:t>
            </w:r>
          </w:p>
        </w:tc>
        <w:tc>
          <w:tcPr>
            <w:tcW w:w="850" w:type="dxa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65" w:type="dxa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</w:tr>
      <w:tr w:rsidR="00F94DF2" w:rsidRPr="00E3585F" w:rsidTr="004A401D">
        <w:tc>
          <w:tcPr>
            <w:tcW w:w="6101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отработанных дней одним рабочим в среднем за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965" w:type="dxa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246,7</w:t>
            </w:r>
          </w:p>
        </w:tc>
        <w:tc>
          <w:tcPr>
            <w:tcW w:w="0" w:type="auto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-4,3</w:t>
            </w:r>
          </w:p>
        </w:tc>
      </w:tr>
      <w:tr w:rsidR="00F94DF2" w:rsidRPr="00E3585F" w:rsidTr="004A401D">
        <w:tc>
          <w:tcPr>
            <w:tcW w:w="6101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продолжительность рабочей смены, ч</w:t>
            </w:r>
            <w:r w:rsidR="005351B3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850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-0,02</w:t>
            </w:r>
          </w:p>
        </w:tc>
      </w:tr>
      <w:tr w:rsidR="00F94DF2" w:rsidRPr="00E3585F" w:rsidTr="004A401D">
        <w:tc>
          <w:tcPr>
            <w:tcW w:w="6101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повременной оплаты труда, тыс.</w:t>
            </w:r>
            <w:r w:rsidR="005351B3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850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618,5</w:t>
            </w:r>
          </w:p>
        </w:tc>
        <w:tc>
          <w:tcPr>
            <w:tcW w:w="96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542,5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-76</w:t>
            </w:r>
          </w:p>
        </w:tc>
      </w:tr>
      <w:tr w:rsidR="00F94DF2" w:rsidRPr="00E3585F" w:rsidTr="004A401D">
        <w:tc>
          <w:tcPr>
            <w:tcW w:w="6101" w:type="dxa"/>
            <w:shd w:val="clear" w:color="auto" w:fill="auto"/>
            <w:hideMark/>
          </w:tcPr>
          <w:p w:rsidR="00F94DF2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Зарплата одного работника, рублей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среднегодовая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среднедневная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2B98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среднечасовая</w:t>
            </w:r>
          </w:p>
        </w:tc>
        <w:tc>
          <w:tcPr>
            <w:tcW w:w="850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5622,7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22,40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96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5267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-355,7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-1,1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-0,1</w:t>
            </w:r>
          </w:p>
        </w:tc>
      </w:tr>
    </w:tbl>
    <w:p w:rsidR="00F94DF2" w:rsidRPr="00E3585F" w:rsidRDefault="00F94DF2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F2" w:rsidRPr="00E3585F" w:rsidRDefault="004A401D" w:rsidP="00E35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94DF2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F2"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Исходные данные </w:t>
      </w:r>
      <w:r w:rsidRPr="00E3585F">
        <w:rPr>
          <w:rFonts w:ascii="Times New Roman" w:hAnsi="Times New Roman" w:cs="Times New Roman"/>
          <w:sz w:val="28"/>
          <w:szCs w:val="28"/>
        </w:rPr>
        <w:t xml:space="preserve">ОАО «Армхлеб» </w:t>
      </w:r>
      <w:r w:rsidR="00F94DF2" w:rsidRPr="00E3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анализа повременного фонда зарплаты 2016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9"/>
        <w:gridCol w:w="992"/>
        <w:gridCol w:w="965"/>
        <w:gridCol w:w="1449"/>
      </w:tblGrid>
      <w:tr w:rsidR="00F94DF2" w:rsidRPr="00E3585F" w:rsidTr="004A401D">
        <w:tc>
          <w:tcPr>
            <w:tcW w:w="595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6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Отклонение</w:t>
            </w:r>
          </w:p>
        </w:tc>
      </w:tr>
      <w:tr w:rsidR="00F94DF2" w:rsidRPr="00E3585F" w:rsidTr="004A401D">
        <w:tc>
          <w:tcPr>
            <w:tcW w:w="595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рабочих-повременщиков</w:t>
            </w:r>
          </w:p>
        </w:tc>
        <w:tc>
          <w:tcPr>
            <w:tcW w:w="992" w:type="dxa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65" w:type="dxa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</w:tr>
      <w:tr w:rsidR="00F94DF2" w:rsidRPr="00E3585F" w:rsidTr="004A401D">
        <w:tc>
          <w:tcPr>
            <w:tcW w:w="595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отработанных дней одним рабочим в среднем за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65" w:type="dxa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0" w:type="auto"/>
            <w:shd w:val="clear" w:color="auto" w:fill="auto"/>
            <w:hideMark/>
          </w:tcPr>
          <w:p w:rsidR="005351B3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  <w:tr w:rsidR="00F94DF2" w:rsidRPr="00E3585F" w:rsidTr="004A401D">
        <w:tc>
          <w:tcPr>
            <w:tcW w:w="595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продолжительность рабочей смены, ч</w:t>
            </w:r>
            <w:r w:rsidR="005351B3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992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7,96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-0,04</w:t>
            </w:r>
          </w:p>
        </w:tc>
      </w:tr>
      <w:tr w:rsidR="00F94DF2" w:rsidRPr="00E3585F" w:rsidTr="004A401D">
        <w:tc>
          <w:tcPr>
            <w:tcW w:w="5959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повременной оплаты труда, тыс.</w:t>
            </w:r>
            <w:r w:rsidR="005351B3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992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736,4</w:t>
            </w:r>
          </w:p>
        </w:tc>
        <w:tc>
          <w:tcPr>
            <w:tcW w:w="96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646,8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-89,6</w:t>
            </w:r>
          </w:p>
        </w:tc>
      </w:tr>
      <w:tr w:rsidR="00F94DF2" w:rsidRPr="00E3585F" w:rsidTr="004A401D">
        <w:tc>
          <w:tcPr>
            <w:tcW w:w="5959" w:type="dxa"/>
            <w:shd w:val="clear" w:color="auto" w:fill="auto"/>
            <w:hideMark/>
          </w:tcPr>
          <w:p w:rsidR="00F94DF2" w:rsidRPr="00E3585F" w:rsidRDefault="005351B3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Зарплата одного работника, рублей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среднегодовая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среднедневная</w:t>
            </w:r>
          </w:p>
          <w:p w:rsidR="00F94DF2" w:rsidRPr="00E3585F" w:rsidRDefault="002F4DF9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2B98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4DF2"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среднечасовая</w:t>
            </w:r>
          </w:p>
        </w:tc>
        <w:tc>
          <w:tcPr>
            <w:tcW w:w="992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4602,5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18,41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2,30</w:t>
            </w:r>
          </w:p>
        </w:tc>
        <w:tc>
          <w:tcPr>
            <w:tcW w:w="965" w:type="dxa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4146,2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2,12</w:t>
            </w:r>
          </w:p>
        </w:tc>
        <w:tc>
          <w:tcPr>
            <w:tcW w:w="0" w:type="auto"/>
            <w:shd w:val="clear" w:color="auto" w:fill="auto"/>
            <w:hideMark/>
          </w:tcPr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-456,3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-1,51</w:t>
            </w:r>
          </w:p>
          <w:p w:rsidR="00F94DF2" w:rsidRPr="00E3585F" w:rsidRDefault="00F94DF2" w:rsidP="00E358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-0,18</w:t>
            </w:r>
          </w:p>
        </w:tc>
      </w:tr>
    </w:tbl>
    <w:p w:rsidR="00F94DF2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038" w:rsidRPr="00E3585F" w:rsidRDefault="00F94DF2" w:rsidP="00E35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="005F5B33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сказать о том, что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="00972B98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экономия повременного</w:t>
      </w:r>
      <w:r w:rsidR="005F5B33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зарплаты произошла за счё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уменьшения численности </w:t>
      </w:r>
      <w:r w:rsidR="005351B3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 работников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 человек. Снижение среднегодового заработка, а соответственно и фонда оплаты труда вызвано уменьшением количества отработанно</w:t>
      </w:r>
      <w:r w:rsidR="002F4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времени одним рабочим за год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CE" w:rsidRPr="00E3585F">
        <w:rPr>
          <w:rFonts w:ascii="Times New Roman" w:hAnsi="Times New Roman" w:cs="Times New Roman"/>
          <w:sz w:val="28"/>
          <w:szCs w:val="28"/>
        </w:rPr>
        <w:t>[20]</w:t>
      </w:r>
      <w:r w:rsidR="002F4DF9">
        <w:rPr>
          <w:rFonts w:ascii="Times New Roman" w:hAnsi="Times New Roman" w:cs="Times New Roman"/>
          <w:sz w:val="28"/>
          <w:szCs w:val="28"/>
        </w:rPr>
        <w:t>.</w:t>
      </w:r>
      <w:r w:rsidR="00EC09CE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2016</w:t>
      </w:r>
      <w:r w:rsidR="00972B98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экономия повременного </w:t>
      </w:r>
      <w:r w:rsidR="005F5B33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ФЗП произошла за счё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уменьшения численности рабочих повременщиков на 4 человека. </w:t>
      </w:r>
      <w:r w:rsidR="005F5B33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к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 в 2017 </w:t>
      </w:r>
      <w:r w:rsidR="00972B98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5F5B33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="005351B3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годового дохода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соответст</w:t>
      </w:r>
      <w:r w:rsidR="00CE618B"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и фонда оплаты труда</w:t>
      </w:r>
      <w:r w:rsidRPr="00E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вызвано уменьшением количества отработанного времени одним рабочим за год.</w:t>
      </w:r>
    </w:p>
    <w:p w:rsidR="00AF6038" w:rsidRPr="00E3585F" w:rsidRDefault="00AF6038" w:rsidP="00E3585F">
      <w:pPr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br w:type="page"/>
      </w:r>
    </w:p>
    <w:p w:rsidR="003E199B" w:rsidRPr="00E3585F" w:rsidRDefault="002F4DF9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3 </w:t>
      </w:r>
      <w:r w:rsidR="00AF6038" w:rsidRPr="00E3585F">
        <w:rPr>
          <w:sz w:val="28"/>
          <w:szCs w:val="28"/>
          <w:lang w:eastAsia="en-US"/>
        </w:rPr>
        <w:t>Мероприятия по совершенствованию и эффективности производительности труда и заработной платы в</w:t>
      </w:r>
      <w:r w:rsidR="00AF6038" w:rsidRPr="00E3585F">
        <w:rPr>
          <w:sz w:val="28"/>
          <w:szCs w:val="28"/>
        </w:rPr>
        <w:t xml:space="preserve"> ОАО «Армхлеб».</w:t>
      </w:r>
    </w:p>
    <w:p w:rsidR="00AF6038" w:rsidRPr="00E3585F" w:rsidRDefault="00AF6038" w:rsidP="00E358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F6038" w:rsidRPr="00E3585F" w:rsidRDefault="002F4DF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3.1 </w:t>
      </w:r>
      <w:r w:rsidR="00AF6038" w:rsidRPr="00E3585F">
        <w:rPr>
          <w:rFonts w:ascii="Times New Roman" w:hAnsi="Times New Roman" w:cs="Times New Roman"/>
          <w:sz w:val="28"/>
          <w:szCs w:val="28"/>
        </w:rPr>
        <w:t>Рекомендации по повышению эффективности системы оплаты труда персонала в ОАО «Армхлеб».</w:t>
      </w:r>
    </w:p>
    <w:p w:rsidR="00AF6038" w:rsidRPr="00E3585F" w:rsidRDefault="00AF603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D9B" w:rsidRPr="00E3585F" w:rsidRDefault="00EC09CE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Можно предложить несколько мер</w:t>
      </w:r>
      <w:r w:rsidR="00182D9B" w:rsidRPr="00E3585F">
        <w:rPr>
          <w:rFonts w:ascii="Times New Roman" w:hAnsi="Times New Roman" w:cs="Times New Roman"/>
          <w:sz w:val="28"/>
          <w:szCs w:val="28"/>
        </w:rPr>
        <w:t xml:space="preserve"> по улучшению рациональности использования фонда оплаты труда:</w:t>
      </w:r>
    </w:p>
    <w:p w:rsidR="005C30FA" w:rsidRPr="00E3585F" w:rsidRDefault="005C30F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 Осуществление ежеквартального анализа результатов деятельности фонда заработной платы по валовой заработной плате с целью определения стоимости влияющих факторов.</w:t>
      </w:r>
    </w:p>
    <w:p w:rsidR="00182D9B" w:rsidRPr="00E3585F" w:rsidRDefault="00182D9B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2 Совершенствование управленческого учёта.</w:t>
      </w:r>
    </w:p>
    <w:p w:rsidR="005C30FA" w:rsidRPr="00E3585F" w:rsidRDefault="002F4DF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</w:t>
      </w:r>
      <w:r w:rsidR="00182D9B" w:rsidRPr="00E3585F">
        <w:rPr>
          <w:rFonts w:ascii="Times New Roman" w:hAnsi="Times New Roman" w:cs="Times New Roman"/>
          <w:sz w:val="28"/>
          <w:szCs w:val="28"/>
        </w:rPr>
        <w:t>Профессионализм нанимаемых работников, то есть обращать внимание на опыт труда в должности, на которую работник претендует.</w:t>
      </w:r>
    </w:p>
    <w:p w:rsidR="005C30FA" w:rsidRPr="00E3585F" w:rsidRDefault="002F4DF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</w:t>
      </w:r>
      <w:r w:rsidR="005C30FA" w:rsidRPr="00E3585F">
        <w:rPr>
          <w:rFonts w:ascii="Times New Roman" w:hAnsi="Times New Roman" w:cs="Times New Roman"/>
          <w:sz w:val="28"/>
          <w:szCs w:val="28"/>
        </w:rPr>
        <w:t>Со</w:t>
      </w:r>
      <w:r w:rsidR="00182D9B" w:rsidRPr="00E3585F">
        <w:rPr>
          <w:rFonts w:ascii="Times New Roman" w:hAnsi="Times New Roman" w:cs="Times New Roman"/>
          <w:sz w:val="28"/>
          <w:szCs w:val="28"/>
        </w:rPr>
        <w:t xml:space="preserve">вершенствовать поощрение и </w:t>
      </w:r>
      <w:r w:rsidR="005C30FA" w:rsidRPr="00E3585F">
        <w:rPr>
          <w:rFonts w:ascii="Times New Roman" w:hAnsi="Times New Roman" w:cs="Times New Roman"/>
          <w:sz w:val="28"/>
          <w:szCs w:val="28"/>
        </w:rPr>
        <w:t>мотивировать поведение и эффективность сотрудников.</w:t>
      </w:r>
    </w:p>
    <w:p w:rsidR="00182D9B" w:rsidRPr="00E3585F" w:rsidRDefault="002F4DF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5 </w:t>
      </w:r>
      <w:r w:rsidR="00182D9B" w:rsidRPr="00E3585F">
        <w:rPr>
          <w:rFonts w:ascii="Times New Roman" w:hAnsi="Times New Roman" w:cs="Times New Roman"/>
          <w:sz w:val="28"/>
          <w:szCs w:val="28"/>
        </w:rPr>
        <w:t xml:space="preserve">Отправлять перспективных </w:t>
      </w:r>
      <w:r w:rsidR="005C30FA" w:rsidRPr="00E3585F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182D9B" w:rsidRPr="00E3585F">
        <w:rPr>
          <w:rFonts w:ascii="Times New Roman" w:hAnsi="Times New Roman" w:cs="Times New Roman"/>
          <w:sz w:val="28"/>
          <w:szCs w:val="28"/>
        </w:rPr>
        <w:t>на курсы повышения квалификации.</w:t>
      </w:r>
    </w:p>
    <w:p w:rsidR="005C30FA" w:rsidRPr="00E3585F" w:rsidRDefault="005C30F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6 Создание современных методов распределения заработной платы в фондах по подразделениям, бригадам и исполнителям.</w:t>
      </w:r>
    </w:p>
    <w:p w:rsidR="005C30FA" w:rsidRPr="00E3585F" w:rsidRDefault="00182D9B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7 Р</w:t>
      </w:r>
      <w:r w:rsidR="005C30FA" w:rsidRPr="00E3585F">
        <w:rPr>
          <w:rFonts w:ascii="Times New Roman" w:hAnsi="Times New Roman" w:cs="Times New Roman"/>
          <w:sz w:val="28"/>
          <w:szCs w:val="28"/>
        </w:rPr>
        <w:t>азработка тарифных систем на основе «плавающих» тарифов.</w:t>
      </w:r>
    </w:p>
    <w:p w:rsidR="005C30FA" w:rsidRPr="00E3585F" w:rsidRDefault="002F4DF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</w:t>
      </w:r>
      <w:r w:rsidR="005C30FA" w:rsidRPr="00E3585F">
        <w:rPr>
          <w:rFonts w:ascii="Times New Roman" w:hAnsi="Times New Roman" w:cs="Times New Roman"/>
          <w:sz w:val="28"/>
          <w:szCs w:val="28"/>
        </w:rPr>
        <w:t>Стимулирование текущих результатов деятельности и производительности.</w:t>
      </w:r>
    </w:p>
    <w:p w:rsidR="00DE5034" w:rsidRPr="00E3585F" w:rsidRDefault="00182D9B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9 </w:t>
      </w:r>
      <w:r w:rsidR="00106EB5" w:rsidRPr="00E3585F">
        <w:rPr>
          <w:rFonts w:ascii="Times New Roman" w:hAnsi="Times New Roman" w:cs="Times New Roman"/>
          <w:sz w:val="28"/>
          <w:szCs w:val="28"/>
        </w:rPr>
        <w:t>Пров</w:t>
      </w:r>
      <w:r w:rsidR="005C30FA" w:rsidRPr="00E3585F">
        <w:rPr>
          <w:rFonts w:ascii="Times New Roman" w:hAnsi="Times New Roman" w:cs="Times New Roman"/>
          <w:sz w:val="28"/>
          <w:szCs w:val="28"/>
        </w:rPr>
        <w:t>едение тренингов</w:t>
      </w:r>
      <w:r w:rsidR="00106EB5" w:rsidRPr="00E3585F">
        <w:rPr>
          <w:rFonts w:ascii="Times New Roman" w:hAnsi="Times New Roman" w:cs="Times New Roman"/>
          <w:sz w:val="28"/>
          <w:szCs w:val="28"/>
        </w:rPr>
        <w:t>.</w:t>
      </w:r>
    </w:p>
    <w:p w:rsidR="00182D9B" w:rsidRPr="00E3585F" w:rsidRDefault="002F4DF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</w:t>
      </w:r>
      <w:r w:rsidR="00182D9B" w:rsidRPr="00E3585F">
        <w:rPr>
          <w:rFonts w:ascii="Times New Roman" w:hAnsi="Times New Roman" w:cs="Times New Roman"/>
          <w:sz w:val="28"/>
          <w:szCs w:val="28"/>
        </w:rPr>
        <w:t>О</w:t>
      </w:r>
      <w:r w:rsidR="00DE5034" w:rsidRPr="00E3585F">
        <w:rPr>
          <w:rFonts w:ascii="Times New Roman" w:hAnsi="Times New Roman" w:cs="Times New Roman"/>
          <w:sz w:val="28"/>
          <w:szCs w:val="28"/>
        </w:rPr>
        <w:t>тражение вопросов оплаты труда в конт</w:t>
      </w:r>
      <w:r>
        <w:rPr>
          <w:rFonts w:ascii="Times New Roman" w:hAnsi="Times New Roman" w:cs="Times New Roman"/>
          <w:sz w:val="28"/>
          <w:szCs w:val="28"/>
        </w:rPr>
        <w:t>рактах и коллективных договорах</w:t>
      </w:r>
      <w:r w:rsidR="00EC09CE" w:rsidRPr="00E3585F">
        <w:rPr>
          <w:rFonts w:ascii="Times New Roman" w:hAnsi="Times New Roman" w:cs="Times New Roman"/>
          <w:sz w:val="28"/>
          <w:szCs w:val="28"/>
        </w:rPr>
        <w:t xml:space="preserve"> [16]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0FA" w:rsidRPr="00E3585F" w:rsidRDefault="005C30F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Для того чтобы смягчить противоречия и определить интересы собственника и наёмного работника, необходимо разработать систему поощрения работников к получению прибыли.</w:t>
      </w:r>
    </w:p>
    <w:p w:rsidR="005C30FA" w:rsidRPr="00E3585F" w:rsidRDefault="005C30FA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EB5" w:rsidRPr="00E3585F" w:rsidRDefault="00106EB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lastRenderedPageBreak/>
        <w:t>Ещё можно рекомендовать несколько вариантов совершенствования оплаты труда работников:</w:t>
      </w:r>
    </w:p>
    <w:p w:rsidR="00106EB5" w:rsidRPr="00E3585F" w:rsidRDefault="002F4DF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6EB5" w:rsidRPr="00E3585F">
        <w:rPr>
          <w:rFonts w:ascii="Times New Roman" w:hAnsi="Times New Roman" w:cs="Times New Roman"/>
          <w:sz w:val="28"/>
          <w:szCs w:val="28"/>
        </w:rPr>
        <w:t xml:space="preserve"> на основе существенного повышения стимулирующего воздействия тарифной оплаты;</w:t>
      </w:r>
    </w:p>
    <w:p w:rsidR="00106EB5" w:rsidRPr="00E3585F" w:rsidRDefault="002F4DF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6EB5" w:rsidRPr="00E3585F">
        <w:rPr>
          <w:rFonts w:ascii="Times New Roman" w:hAnsi="Times New Roman" w:cs="Times New Roman"/>
          <w:sz w:val="28"/>
          <w:szCs w:val="28"/>
        </w:rPr>
        <w:t xml:space="preserve"> на основе повышения стимулирующего воздействия над тарифных выплат (премий, оплаты за перевыполнение норм, надбавок);</w:t>
      </w:r>
    </w:p>
    <w:p w:rsidR="00106EB5" w:rsidRPr="00E3585F" w:rsidRDefault="002F4DF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6EB5" w:rsidRPr="00E3585F">
        <w:rPr>
          <w:rFonts w:ascii="Times New Roman" w:hAnsi="Times New Roman" w:cs="Times New Roman"/>
          <w:sz w:val="28"/>
          <w:szCs w:val="28"/>
        </w:rPr>
        <w:t xml:space="preserve"> на основе усиления стимулирующей роли механизма образования и распределения фондов оплаты труда по подразделениям предприятия.</w:t>
      </w:r>
    </w:p>
    <w:p w:rsidR="005C30FA" w:rsidRPr="00E3585F" w:rsidRDefault="00106EB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Более современным подходом к совершенствованию системы оплаты труда считается система грейдов. Грейдинг – это система должностных данных исследований и полученных результатов.</w:t>
      </w:r>
      <w:r w:rsidR="00E43783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972B98" w:rsidRPr="00E3585F">
        <w:rPr>
          <w:rFonts w:ascii="Times New Roman" w:hAnsi="Times New Roman" w:cs="Times New Roman"/>
          <w:sz w:val="28"/>
          <w:szCs w:val="28"/>
        </w:rPr>
        <w:t>Для того</w:t>
      </w:r>
      <w:r w:rsidR="005C30FA" w:rsidRPr="00E3585F">
        <w:rPr>
          <w:rFonts w:ascii="Times New Roman" w:hAnsi="Times New Roman" w:cs="Times New Roman"/>
          <w:sz w:val="28"/>
          <w:szCs w:val="28"/>
        </w:rPr>
        <w:t xml:space="preserve"> чтобы рационально расходовать средства на заработную плату, необходимо повысить стимулирующую роль заработной платы, то есть более эффективно использовать взаимосвязь между заработной платой и трудоза</w:t>
      </w:r>
      <w:r w:rsidR="00514F04" w:rsidRPr="00E3585F">
        <w:rPr>
          <w:rFonts w:ascii="Times New Roman" w:hAnsi="Times New Roman" w:cs="Times New Roman"/>
          <w:sz w:val="28"/>
          <w:szCs w:val="28"/>
        </w:rPr>
        <w:t>тратами работников. Предприятие ОАО «Армхлеб»</w:t>
      </w:r>
      <w:r w:rsidR="005C30FA" w:rsidRPr="00E3585F">
        <w:rPr>
          <w:rFonts w:ascii="Times New Roman" w:hAnsi="Times New Roman" w:cs="Times New Roman"/>
          <w:sz w:val="28"/>
          <w:szCs w:val="28"/>
        </w:rPr>
        <w:t xml:space="preserve"> должно обратить внимание на то, что повышение заработной платы сопровождается улучшением производственных показателей.</w:t>
      </w:r>
    </w:p>
    <w:p w:rsidR="00106EB5" w:rsidRPr="00E3585F" w:rsidRDefault="00106EB5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E43783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E43783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E43783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E43783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E43783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E43783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E43783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E43783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E43783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E43783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E43783" w:rsidP="00E35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F04" w:rsidRPr="00E3585F" w:rsidRDefault="00514F04" w:rsidP="00E35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034" w:rsidRPr="00E3585F" w:rsidRDefault="00DE5034" w:rsidP="00E35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65F11" w:rsidRPr="00E3585F">
        <w:rPr>
          <w:rFonts w:ascii="Times New Roman" w:hAnsi="Times New Roman" w:cs="Times New Roman"/>
          <w:sz w:val="28"/>
          <w:szCs w:val="28"/>
        </w:rPr>
        <w:t>АКЛЮЧЕНИЕ</w:t>
      </w:r>
    </w:p>
    <w:p w:rsidR="00565F11" w:rsidRPr="00E3585F" w:rsidRDefault="00565F11" w:rsidP="00E35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851" w:rsidRPr="00E3585F" w:rsidRDefault="00383851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972B98" w:rsidRPr="00E3585F">
        <w:rPr>
          <w:rFonts w:ascii="Times New Roman" w:hAnsi="Times New Roman" w:cs="Times New Roman"/>
          <w:sz w:val="28"/>
          <w:szCs w:val="28"/>
        </w:rPr>
        <w:t>данной работы</w:t>
      </w:r>
      <w:r w:rsidRPr="00E3585F">
        <w:rPr>
          <w:rFonts w:ascii="Times New Roman" w:hAnsi="Times New Roman" w:cs="Times New Roman"/>
          <w:sz w:val="28"/>
          <w:szCs w:val="28"/>
        </w:rPr>
        <w:t xml:space="preserve"> является Открытое Акционерное Общество «Армхлеб». Это компания пищевой промышленности, занимающаяся производством и продажей хлебобулочных изделий. Как и большинство бывших государственных предприятий, </w:t>
      </w:r>
      <w:r w:rsidR="00972B98" w:rsidRPr="00E3585F">
        <w:rPr>
          <w:rFonts w:ascii="Times New Roman" w:hAnsi="Times New Roman" w:cs="Times New Roman"/>
          <w:sz w:val="28"/>
          <w:szCs w:val="28"/>
        </w:rPr>
        <w:t xml:space="preserve">      ОАО «</w:t>
      </w:r>
      <w:r w:rsidRPr="00E3585F">
        <w:rPr>
          <w:rFonts w:ascii="Times New Roman" w:hAnsi="Times New Roman" w:cs="Times New Roman"/>
          <w:sz w:val="28"/>
          <w:szCs w:val="28"/>
        </w:rPr>
        <w:t>Армхлеб</w:t>
      </w:r>
      <w:r w:rsidR="00972B98" w:rsidRPr="00E3585F">
        <w:rPr>
          <w:rFonts w:ascii="Times New Roman" w:hAnsi="Times New Roman" w:cs="Times New Roman"/>
          <w:sz w:val="28"/>
          <w:szCs w:val="28"/>
        </w:rPr>
        <w:t>»</w:t>
      </w:r>
      <w:r w:rsidRPr="00E3585F">
        <w:rPr>
          <w:rFonts w:ascii="Times New Roman" w:hAnsi="Times New Roman" w:cs="Times New Roman"/>
          <w:sz w:val="28"/>
          <w:szCs w:val="28"/>
        </w:rPr>
        <w:t xml:space="preserve"> в настоящее время находится в трудном финансовом положении из-за усиления конкуренции, устаревшей материально-технической базы и неразумной налоговой политики страны. Это проявляется в снижении практически всех основных показателей деятельности предприятия.</w:t>
      </w:r>
    </w:p>
    <w:p w:rsidR="00383851" w:rsidRPr="00E3585F" w:rsidRDefault="00972B9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Учё</w:t>
      </w:r>
      <w:r w:rsidR="00383851" w:rsidRPr="00E3585F">
        <w:rPr>
          <w:rFonts w:ascii="Times New Roman" w:hAnsi="Times New Roman" w:cs="Times New Roman"/>
          <w:sz w:val="28"/>
          <w:szCs w:val="28"/>
        </w:rPr>
        <w:t>т затрат на рабочую силу яв</w:t>
      </w:r>
      <w:r w:rsidRPr="00E3585F">
        <w:rPr>
          <w:rFonts w:ascii="Times New Roman" w:hAnsi="Times New Roman" w:cs="Times New Roman"/>
          <w:sz w:val="28"/>
          <w:szCs w:val="28"/>
        </w:rPr>
        <w:t>ляется наиболее сложным и трудоё</w:t>
      </w:r>
      <w:r w:rsidR="00383851" w:rsidRPr="00E3585F">
        <w:rPr>
          <w:rFonts w:ascii="Times New Roman" w:hAnsi="Times New Roman" w:cs="Times New Roman"/>
          <w:sz w:val="28"/>
          <w:szCs w:val="28"/>
        </w:rPr>
        <w:t>мким процессом, требующим от организации обесп</w:t>
      </w:r>
      <w:r w:rsidRPr="00E3585F">
        <w:rPr>
          <w:rFonts w:ascii="Times New Roman" w:hAnsi="Times New Roman" w:cs="Times New Roman"/>
          <w:sz w:val="28"/>
          <w:szCs w:val="28"/>
        </w:rPr>
        <w:t>ечения точности</w:t>
      </w:r>
      <w:r w:rsidR="00383851" w:rsidRPr="00E3585F">
        <w:rPr>
          <w:rFonts w:ascii="Times New Roman" w:hAnsi="Times New Roman" w:cs="Times New Roman"/>
          <w:sz w:val="28"/>
          <w:szCs w:val="28"/>
        </w:rPr>
        <w:t xml:space="preserve"> и своевременности выплаты заработной платы.</w:t>
      </w:r>
    </w:p>
    <w:p w:rsidR="00601F48" w:rsidRPr="00E3585F" w:rsidRDefault="00601F48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Оплата труда – это выраженная в денежной форме доля труда сотрудника, вложенного им при создании продукции предприятия.</w:t>
      </w:r>
    </w:p>
    <w:p w:rsidR="00383851" w:rsidRPr="00E3585F" w:rsidRDefault="00383851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Анализ использования трудовых затрат (заработной платы) имеет некоторые особенности, такие как</w:t>
      </w:r>
      <w:r w:rsidRPr="00E3585F">
        <w:rPr>
          <w:rFonts w:ascii="MS Gothic" w:eastAsia="MS Gothic" w:hAnsi="MS Gothic" w:cs="MS Gothic" w:hint="eastAsia"/>
          <w:sz w:val="28"/>
          <w:szCs w:val="28"/>
        </w:rPr>
        <w:t>：</w:t>
      </w:r>
    </w:p>
    <w:p w:rsidR="00383851" w:rsidRPr="00E3585F" w:rsidRDefault="002F4DF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AA9" w:rsidRPr="00E3585F">
        <w:rPr>
          <w:rFonts w:ascii="Times New Roman" w:hAnsi="Times New Roman" w:cs="Times New Roman"/>
          <w:sz w:val="28"/>
          <w:szCs w:val="28"/>
        </w:rPr>
        <w:t xml:space="preserve"> д</w:t>
      </w:r>
      <w:r w:rsidR="00383851" w:rsidRPr="00E3585F">
        <w:rPr>
          <w:rFonts w:ascii="Times New Roman" w:hAnsi="Times New Roman" w:cs="Times New Roman"/>
          <w:sz w:val="28"/>
          <w:szCs w:val="28"/>
        </w:rPr>
        <w:t>ля поддержания высоких темпов роста производства необходимо стимулировать (компенсировать) непосредственных производител</w:t>
      </w:r>
      <w:r w:rsidR="00532AA9" w:rsidRPr="00E3585F">
        <w:rPr>
          <w:rFonts w:ascii="Times New Roman" w:hAnsi="Times New Roman" w:cs="Times New Roman"/>
          <w:sz w:val="28"/>
          <w:szCs w:val="28"/>
        </w:rPr>
        <w:t>ей</w:t>
      </w:r>
      <w:r w:rsidR="00532AA9" w:rsidRPr="00E3585F">
        <w:rPr>
          <w:rFonts w:ascii="MS Gothic" w:eastAsia="MS Gothic" w:hAnsi="MS Gothic" w:cs="MS Gothic"/>
          <w:sz w:val="28"/>
          <w:szCs w:val="28"/>
        </w:rPr>
        <w:t>;</w:t>
      </w:r>
    </w:p>
    <w:p w:rsidR="00383851" w:rsidRPr="00E3585F" w:rsidRDefault="002F4DF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2AA9" w:rsidRPr="00E3585F">
        <w:rPr>
          <w:rFonts w:ascii="Times New Roman" w:hAnsi="Times New Roman" w:cs="Times New Roman"/>
          <w:sz w:val="28"/>
          <w:szCs w:val="28"/>
        </w:rPr>
        <w:t>р</w:t>
      </w:r>
      <w:r w:rsidR="00383851" w:rsidRPr="00E3585F">
        <w:rPr>
          <w:rFonts w:ascii="Times New Roman" w:hAnsi="Times New Roman" w:cs="Times New Roman"/>
          <w:sz w:val="28"/>
          <w:szCs w:val="28"/>
        </w:rPr>
        <w:t>ост заработной платы не должен превышать рост производительности труда, то есть эффективности производства, а значит, развитие бизнеса не будет увеличиваться.</w:t>
      </w:r>
    </w:p>
    <w:p w:rsidR="00565F11" w:rsidRPr="00E3585F" w:rsidRDefault="00532AA9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Снижение себестоимости продукции и обеспечение более высокой прибыли, фонд оплаты труда долж</w:t>
      </w:r>
      <w:r w:rsidR="00DD2404" w:rsidRPr="00E3585F">
        <w:rPr>
          <w:rFonts w:ascii="Times New Roman" w:hAnsi="Times New Roman" w:cs="Times New Roman"/>
          <w:sz w:val="28"/>
          <w:szCs w:val="28"/>
        </w:rPr>
        <w:t>ен быть сведё</w:t>
      </w:r>
      <w:r w:rsidRPr="00E3585F">
        <w:rPr>
          <w:rFonts w:ascii="Times New Roman" w:hAnsi="Times New Roman" w:cs="Times New Roman"/>
          <w:sz w:val="28"/>
          <w:szCs w:val="28"/>
        </w:rPr>
        <w:t>н</w:t>
      </w:r>
      <w:r w:rsidR="00DD2404" w:rsidRPr="00E3585F">
        <w:rPr>
          <w:rFonts w:ascii="Times New Roman" w:hAnsi="Times New Roman" w:cs="Times New Roman"/>
          <w:sz w:val="28"/>
          <w:szCs w:val="28"/>
        </w:rPr>
        <w:t xml:space="preserve"> к минимальному уровню</w:t>
      </w:r>
      <w:r w:rsidRPr="00E3585F">
        <w:rPr>
          <w:rFonts w:ascii="Times New Roman" w:hAnsi="Times New Roman" w:cs="Times New Roman"/>
          <w:sz w:val="28"/>
          <w:szCs w:val="28"/>
        </w:rPr>
        <w:t xml:space="preserve">, но достаточному для функционирования предприятия. </w:t>
      </w:r>
    </w:p>
    <w:p w:rsidR="00532AA9" w:rsidRDefault="00DD2404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Её</w:t>
      </w:r>
      <w:r w:rsidR="00532AA9" w:rsidRPr="00E3585F">
        <w:rPr>
          <w:rFonts w:ascii="Times New Roman" w:hAnsi="Times New Roman" w:cs="Times New Roman"/>
          <w:sz w:val="28"/>
          <w:szCs w:val="28"/>
        </w:rPr>
        <w:t xml:space="preserve"> профицит падает на себестоимость продукции, сокращается прибыль и снижается рентабельность, а также сокращается бюджетный дефицит в результате относительного снижения заработной платы, что может привести к текучести кадров и другим негативным последствиям. Таким </w:t>
      </w:r>
      <w:r w:rsidR="00532AA9" w:rsidRPr="00E3585F">
        <w:rPr>
          <w:rFonts w:ascii="Times New Roman" w:hAnsi="Times New Roman" w:cs="Times New Roman"/>
          <w:sz w:val="28"/>
          <w:szCs w:val="28"/>
        </w:rPr>
        <w:lastRenderedPageBreak/>
        <w:t>образом, расходы на заработную плату для детального планирования этой роли увеличиваются. Поэтому роль детального планирования ФЗП возрастает.</w:t>
      </w:r>
    </w:p>
    <w:p w:rsidR="005C66E6" w:rsidRPr="005C66E6" w:rsidRDefault="005C66E6" w:rsidP="005C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Предприятию ОА</w:t>
      </w:r>
      <w:r w:rsidRPr="005C66E6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Армхлеб</w:t>
      </w:r>
      <w:r w:rsidRPr="005C66E6">
        <w:rPr>
          <w:rFonts w:ascii="Times New Roman" w:hAnsi="Times New Roman" w:cs="Times New Roman"/>
          <w:sz w:val="28"/>
          <w:szCs w:val="28"/>
        </w:rPr>
        <w:t>» следует обратить внимание на такие вопросы, как:</w:t>
      </w:r>
    </w:p>
    <w:p w:rsidR="005C66E6" w:rsidRPr="005C66E6" w:rsidRDefault="005C66E6" w:rsidP="005C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66E6">
        <w:rPr>
          <w:rFonts w:ascii="Times New Roman" w:hAnsi="Times New Roman" w:cs="Times New Roman"/>
          <w:sz w:val="28"/>
          <w:szCs w:val="28"/>
        </w:rPr>
        <w:t xml:space="preserve"> создание современных методик распределения фонда оплаты труда по подразделениям, бригадам и исполнителям;</w:t>
      </w:r>
    </w:p>
    <w:p w:rsidR="005C66E6" w:rsidRPr="005C66E6" w:rsidRDefault="005C66E6" w:rsidP="005C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66E6">
        <w:rPr>
          <w:rFonts w:ascii="Times New Roman" w:hAnsi="Times New Roman" w:cs="Times New Roman"/>
          <w:sz w:val="28"/>
          <w:szCs w:val="28"/>
        </w:rPr>
        <w:t xml:space="preserve"> разработка тарифных систем, основанных на «плавающем» тарифе;</w:t>
      </w:r>
    </w:p>
    <w:p w:rsidR="005C66E6" w:rsidRPr="005C66E6" w:rsidRDefault="005C66E6" w:rsidP="005C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66E6">
        <w:rPr>
          <w:rFonts w:ascii="Times New Roman" w:hAnsi="Times New Roman" w:cs="Times New Roman"/>
          <w:sz w:val="28"/>
          <w:szCs w:val="28"/>
        </w:rPr>
        <w:t xml:space="preserve"> стимулирование текущих результатов деятельности;</w:t>
      </w:r>
    </w:p>
    <w:p w:rsidR="005C66E6" w:rsidRPr="005C66E6" w:rsidRDefault="005C66E6" w:rsidP="005C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66E6">
        <w:rPr>
          <w:rFonts w:ascii="Times New Roman" w:hAnsi="Times New Roman" w:cs="Times New Roman"/>
          <w:sz w:val="28"/>
          <w:szCs w:val="28"/>
        </w:rPr>
        <w:t xml:space="preserve"> поощрение предпринимательской и изобретательской деятельности;</w:t>
      </w:r>
    </w:p>
    <w:p w:rsidR="005C66E6" w:rsidRDefault="005C66E6" w:rsidP="005C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</w:t>
      </w:r>
      <w:r w:rsidRPr="005C66E6">
        <w:rPr>
          <w:rFonts w:ascii="Times New Roman" w:hAnsi="Times New Roman" w:cs="Times New Roman"/>
          <w:sz w:val="28"/>
          <w:szCs w:val="28"/>
        </w:rPr>
        <w:t>отражение вопросов оплаты труда в контрактах и коллективных договорах.</w:t>
      </w:r>
    </w:p>
    <w:p w:rsidR="005C66E6" w:rsidRPr="005C66E6" w:rsidRDefault="005C66E6" w:rsidP="005C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E6">
        <w:rPr>
          <w:rFonts w:ascii="Times New Roman" w:hAnsi="Times New Roman" w:cs="Times New Roman"/>
          <w:sz w:val="28"/>
          <w:szCs w:val="28"/>
        </w:rPr>
        <w:t>Переход к использованию гибких производственных комплексов, информационных технологий, компьютеризация, а также возрастающая конкуренция на рынке товаров и услуг усиливают необходимость стимулирования работников за индивидуальные результаты труда в рамках тарифной системы. Заинтересовать работника в наиболее полном использовании творческого потенциала на своем рабочем месте помогает политика регулирования тарифных ставок и окладов, основанная на различиях в сложности выполняемой работы, с учетом оценок индивидуальных результатов труда.</w:t>
      </w:r>
    </w:p>
    <w:p w:rsidR="005C66E6" w:rsidRPr="005C66E6" w:rsidRDefault="005C66E6" w:rsidP="005C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E6">
        <w:rPr>
          <w:rFonts w:ascii="Times New Roman" w:hAnsi="Times New Roman" w:cs="Times New Roman"/>
          <w:sz w:val="28"/>
          <w:szCs w:val="28"/>
        </w:rPr>
        <w:t>Чтобы обеспечивать работников высокой заработной платой руководителям предприятия необходимо внедрить такую производственную и сбытовую программу, которая сделала производимую продукцию более конкурентоспособной.</w:t>
      </w:r>
    </w:p>
    <w:p w:rsidR="005C66E6" w:rsidRPr="005C66E6" w:rsidRDefault="005C66E6" w:rsidP="005C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6E6" w:rsidRPr="005C66E6" w:rsidRDefault="005C66E6" w:rsidP="005C6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F11" w:rsidRPr="00E3585F" w:rsidRDefault="00565F11" w:rsidP="005C66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2404" w:rsidRDefault="00DD2404" w:rsidP="00E358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6E6" w:rsidRPr="00E3585F" w:rsidRDefault="005C66E6" w:rsidP="00E358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3783" w:rsidRPr="00E3585F" w:rsidRDefault="00565F11" w:rsidP="00E35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565F11" w:rsidRPr="00E3585F" w:rsidRDefault="00565F11" w:rsidP="00E35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2D27" w:rsidRPr="00E3585F" w:rsidRDefault="001B2F30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1 </w:t>
      </w:r>
      <w:r w:rsidR="00182D27" w:rsidRPr="00E3585F">
        <w:rPr>
          <w:rFonts w:ascii="Times New Roman" w:hAnsi="Times New Roman" w:cs="Times New Roman"/>
          <w:sz w:val="28"/>
          <w:szCs w:val="28"/>
        </w:rPr>
        <w:t>Трудовой кодекс РФ: ФЗ РФ от</w:t>
      </w:r>
      <w:r w:rsidR="00DD2404" w:rsidRPr="00E3585F">
        <w:rPr>
          <w:rFonts w:ascii="Times New Roman" w:hAnsi="Times New Roman" w:cs="Times New Roman"/>
          <w:sz w:val="28"/>
          <w:szCs w:val="28"/>
        </w:rPr>
        <w:t xml:space="preserve"> 30.12.2001 г. №197–ФЗ (в ред. о</w:t>
      </w:r>
      <w:r w:rsidR="00182D27" w:rsidRPr="00E3585F">
        <w:rPr>
          <w:rFonts w:ascii="Times New Roman" w:hAnsi="Times New Roman" w:cs="Times New Roman"/>
          <w:sz w:val="28"/>
          <w:szCs w:val="28"/>
        </w:rPr>
        <w:t xml:space="preserve">т 25.11.2009 г.) </w:t>
      </w:r>
      <w:r w:rsidR="00825731" w:rsidRPr="00E3585F">
        <w:rPr>
          <w:rFonts w:ascii="Times New Roman" w:hAnsi="Times New Roman" w:cs="Times New Roman"/>
          <w:sz w:val="28"/>
          <w:szCs w:val="28"/>
        </w:rPr>
        <w:t xml:space="preserve">[Текст]. </w:t>
      </w:r>
      <w:r w:rsidR="00182D27" w:rsidRPr="00E3585F">
        <w:rPr>
          <w:rFonts w:ascii="Times New Roman" w:hAnsi="Times New Roman" w:cs="Times New Roman"/>
          <w:sz w:val="28"/>
          <w:szCs w:val="28"/>
        </w:rPr>
        <w:t>– М.: ТК Велби, Изд-во Проспект, 2009 г. – 208с.</w:t>
      </w:r>
    </w:p>
    <w:p w:rsidR="00E43783" w:rsidRPr="00E3585F" w:rsidRDefault="001B2F30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2 </w:t>
      </w:r>
      <w:r w:rsidR="00E43783" w:rsidRPr="00E3585F">
        <w:rPr>
          <w:rFonts w:ascii="Times New Roman" w:hAnsi="Times New Roman" w:cs="Times New Roman"/>
          <w:sz w:val="28"/>
          <w:szCs w:val="28"/>
        </w:rPr>
        <w:t>Арзуманова</w:t>
      </w:r>
      <w:r w:rsidR="00825731" w:rsidRPr="00E3585F">
        <w:rPr>
          <w:rFonts w:ascii="Times New Roman" w:hAnsi="Times New Roman" w:cs="Times New Roman"/>
          <w:sz w:val="28"/>
          <w:szCs w:val="28"/>
        </w:rPr>
        <w:t>,</w:t>
      </w:r>
      <w:r w:rsidR="00E43783" w:rsidRPr="00E3585F">
        <w:rPr>
          <w:rFonts w:ascii="Times New Roman" w:hAnsi="Times New Roman" w:cs="Times New Roman"/>
          <w:sz w:val="28"/>
          <w:szCs w:val="28"/>
        </w:rPr>
        <w:t xml:space="preserve"> Т.И. Экономика организации</w:t>
      </w:r>
      <w:r w:rsidR="00825731" w:rsidRPr="00E3585F">
        <w:rPr>
          <w:rFonts w:ascii="Times New Roman" w:hAnsi="Times New Roman" w:cs="Times New Roman"/>
          <w:sz w:val="28"/>
          <w:szCs w:val="28"/>
        </w:rPr>
        <w:t xml:space="preserve"> [Текст]: у</w:t>
      </w:r>
      <w:r w:rsidR="00E43783" w:rsidRPr="00E3585F">
        <w:rPr>
          <w:rFonts w:ascii="Times New Roman" w:hAnsi="Times New Roman" w:cs="Times New Roman"/>
          <w:sz w:val="28"/>
          <w:szCs w:val="28"/>
        </w:rPr>
        <w:t>чебник для бакалавров / Т.И. Арзуманова, М.Ш. Мачабели. – М.: Издательско-торговая корпорац</w:t>
      </w:r>
      <w:r w:rsidR="00825731" w:rsidRPr="00E3585F">
        <w:rPr>
          <w:rFonts w:ascii="Times New Roman" w:hAnsi="Times New Roman" w:cs="Times New Roman"/>
          <w:sz w:val="28"/>
          <w:szCs w:val="28"/>
        </w:rPr>
        <w:t>ия «Дашков и К», 2016</w:t>
      </w:r>
      <w:r w:rsidR="00182D27" w:rsidRPr="00E3585F">
        <w:rPr>
          <w:rFonts w:ascii="Times New Roman" w:hAnsi="Times New Roman" w:cs="Times New Roman"/>
          <w:sz w:val="28"/>
          <w:szCs w:val="28"/>
        </w:rPr>
        <w:t>. – 240</w:t>
      </w:r>
      <w:r w:rsidR="00825731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182D27" w:rsidRPr="00E3585F">
        <w:rPr>
          <w:rFonts w:ascii="Times New Roman" w:hAnsi="Times New Roman" w:cs="Times New Roman"/>
          <w:sz w:val="28"/>
          <w:szCs w:val="28"/>
        </w:rPr>
        <w:t>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3 Баканов</w:t>
      </w:r>
      <w:r w:rsidR="00825731" w:rsidRPr="00E3585F">
        <w:rPr>
          <w:rFonts w:ascii="Times New Roman" w:hAnsi="Times New Roman" w:cs="Times New Roman"/>
          <w:sz w:val="28"/>
          <w:szCs w:val="28"/>
        </w:rPr>
        <w:t xml:space="preserve">, М.И. , Шеремет, А.Д. </w:t>
      </w:r>
      <w:r w:rsidRPr="00E3585F">
        <w:rPr>
          <w:rFonts w:ascii="Times New Roman" w:hAnsi="Times New Roman" w:cs="Times New Roman"/>
          <w:sz w:val="28"/>
          <w:szCs w:val="28"/>
        </w:rPr>
        <w:t>Теория экономического анализа</w:t>
      </w:r>
      <w:r w:rsidR="00825731" w:rsidRPr="00E3585F">
        <w:rPr>
          <w:rFonts w:ascii="Times New Roman" w:hAnsi="Times New Roman" w:cs="Times New Roman"/>
          <w:sz w:val="28"/>
          <w:szCs w:val="28"/>
        </w:rPr>
        <w:t xml:space="preserve"> [Текст]: учеб</w:t>
      </w:r>
      <w:r w:rsidR="00825731" w:rsidRPr="00E3585F">
        <w:rPr>
          <w:rFonts w:ascii="Times New Roman" w:hAnsi="Times New Roman" w:cs="Times New Roman"/>
          <w:sz w:val="28"/>
          <w:szCs w:val="28"/>
        </w:rPr>
        <w:softHyphen/>
        <w:t>ник / М.И. Баканов, А.Д. Шеремет. –</w:t>
      </w:r>
      <w:r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825731" w:rsidRPr="00E3585F">
        <w:rPr>
          <w:rFonts w:ascii="Times New Roman" w:hAnsi="Times New Roman" w:cs="Times New Roman"/>
          <w:sz w:val="28"/>
          <w:szCs w:val="28"/>
        </w:rPr>
        <w:t xml:space="preserve">М.: Финансы и статистика, 2015. – </w:t>
      </w:r>
      <w:r w:rsidRPr="00E3585F">
        <w:rPr>
          <w:rFonts w:ascii="Times New Roman" w:hAnsi="Times New Roman" w:cs="Times New Roman"/>
          <w:sz w:val="28"/>
          <w:szCs w:val="28"/>
        </w:rPr>
        <w:t>288</w:t>
      </w:r>
      <w:r w:rsidR="00825731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Pr="00E3585F">
        <w:rPr>
          <w:rFonts w:ascii="Times New Roman" w:hAnsi="Times New Roman" w:cs="Times New Roman"/>
          <w:sz w:val="28"/>
          <w:szCs w:val="28"/>
        </w:rPr>
        <w:t>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4 Белоглазова</w:t>
      </w:r>
      <w:r w:rsidR="00825731" w:rsidRPr="00E3585F">
        <w:rPr>
          <w:rFonts w:ascii="Times New Roman" w:hAnsi="Times New Roman" w:cs="Times New Roman"/>
          <w:sz w:val="28"/>
          <w:szCs w:val="28"/>
        </w:rPr>
        <w:t>,</w:t>
      </w:r>
      <w:r w:rsidRPr="00E3585F">
        <w:rPr>
          <w:rFonts w:ascii="Times New Roman" w:hAnsi="Times New Roman" w:cs="Times New Roman"/>
          <w:sz w:val="28"/>
          <w:szCs w:val="28"/>
        </w:rPr>
        <w:t xml:space="preserve"> Г.Н. Деньги. Кредит. Банки</w:t>
      </w:r>
      <w:r w:rsidR="00825731" w:rsidRPr="00E3585F">
        <w:rPr>
          <w:rFonts w:ascii="Times New Roman" w:hAnsi="Times New Roman" w:cs="Times New Roman"/>
          <w:sz w:val="28"/>
          <w:szCs w:val="28"/>
        </w:rPr>
        <w:t xml:space="preserve"> [Текст]</w:t>
      </w:r>
      <w:r w:rsidR="00F349ED" w:rsidRPr="00E3585F">
        <w:rPr>
          <w:rFonts w:ascii="Times New Roman" w:hAnsi="Times New Roman" w:cs="Times New Roman"/>
          <w:sz w:val="28"/>
          <w:szCs w:val="28"/>
        </w:rPr>
        <w:t>: учебник</w:t>
      </w:r>
      <w:r w:rsidR="00DD2404" w:rsidRPr="00E3585F">
        <w:rPr>
          <w:rFonts w:ascii="Times New Roman" w:hAnsi="Times New Roman" w:cs="Times New Roman"/>
          <w:sz w:val="28"/>
          <w:szCs w:val="28"/>
        </w:rPr>
        <w:t xml:space="preserve"> / п</w:t>
      </w:r>
      <w:r w:rsidRPr="00E3585F">
        <w:rPr>
          <w:rFonts w:ascii="Times New Roman" w:hAnsi="Times New Roman" w:cs="Times New Roman"/>
          <w:sz w:val="28"/>
          <w:szCs w:val="28"/>
        </w:rPr>
        <w:t xml:space="preserve">од ред. </w:t>
      </w:r>
      <w:r w:rsidR="00825731" w:rsidRPr="00E3585F">
        <w:rPr>
          <w:rFonts w:ascii="Times New Roman" w:hAnsi="Times New Roman" w:cs="Times New Roman"/>
          <w:sz w:val="28"/>
          <w:szCs w:val="28"/>
        </w:rPr>
        <w:t>Г.Н. Белоглазовой. – М.: Высшее образование, 2016</w:t>
      </w:r>
      <w:r w:rsidRPr="00E3585F">
        <w:rPr>
          <w:rFonts w:ascii="Times New Roman" w:hAnsi="Times New Roman" w:cs="Times New Roman"/>
          <w:sz w:val="28"/>
          <w:szCs w:val="28"/>
        </w:rPr>
        <w:t>.</w:t>
      </w:r>
      <w:r w:rsidR="00825731" w:rsidRPr="00E3585F">
        <w:rPr>
          <w:rFonts w:ascii="Times New Roman" w:hAnsi="Times New Roman" w:cs="Times New Roman"/>
          <w:sz w:val="28"/>
          <w:szCs w:val="28"/>
        </w:rPr>
        <w:t xml:space="preserve"> – 245 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5 Белолипецкий</w:t>
      </w:r>
      <w:r w:rsidR="00825731" w:rsidRPr="00E3585F">
        <w:rPr>
          <w:rFonts w:ascii="Times New Roman" w:hAnsi="Times New Roman" w:cs="Times New Roman"/>
          <w:sz w:val="28"/>
          <w:szCs w:val="28"/>
        </w:rPr>
        <w:t>, В.Г. Финансы фирмы [Текст]</w:t>
      </w:r>
      <w:r w:rsidR="00F349ED" w:rsidRPr="00E3585F">
        <w:rPr>
          <w:rFonts w:ascii="Times New Roman" w:hAnsi="Times New Roman" w:cs="Times New Roman"/>
          <w:sz w:val="28"/>
          <w:szCs w:val="28"/>
        </w:rPr>
        <w:t>: учебник</w:t>
      </w:r>
      <w:r w:rsidR="00825731" w:rsidRPr="00E3585F">
        <w:rPr>
          <w:rFonts w:ascii="Times New Roman" w:hAnsi="Times New Roman" w:cs="Times New Roman"/>
          <w:sz w:val="28"/>
          <w:szCs w:val="28"/>
        </w:rPr>
        <w:t xml:space="preserve"> /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DD2404" w:rsidRPr="00E358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49ED" w:rsidRPr="00E3585F">
        <w:rPr>
          <w:rFonts w:ascii="Times New Roman" w:hAnsi="Times New Roman" w:cs="Times New Roman"/>
          <w:sz w:val="28"/>
          <w:szCs w:val="28"/>
        </w:rPr>
        <w:t>В.Г. Белолипецкий. – М.: ИНФРА-М, 2014. –</w:t>
      </w:r>
      <w:r w:rsidRPr="00E3585F">
        <w:rPr>
          <w:rFonts w:ascii="Times New Roman" w:hAnsi="Times New Roman" w:cs="Times New Roman"/>
          <w:sz w:val="28"/>
          <w:szCs w:val="28"/>
        </w:rPr>
        <w:t xml:space="preserve"> 298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Pr="00E3585F">
        <w:rPr>
          <w:rFonts w:ascii="Times New Roman" w:hAnsi="Times New Roman" w:cs="Times New Roman"/>
          <w:sz w:val="28"/>
          <w:szCs w:val="28"/>
        </w:rPr>
        <w:t>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6 Бочаров</w:t>
      </w:r>
      <w:r w:rsidR="00F349ED" w:rsidRPr="00E3585F">
        <w:rPr>
          <w:rFonts w:ascii="Times New Roman" w:hAnsi="Times New Roman" w:cs="Times New Roman"/>
          <w:sz w:val="28"/>
          <w:szCs w:val="28"/>
        </w:rPr>
        <w:t>,</w:t>
      </w:r>
      <w:r w:rsidRPr="00E3585F">
        <w:rPr>
          <w:rFonts w:ascii="Times New Roman" w:hAnsi="Times New Roman" w:cs="Times New Roman"/>
          <w:sz w:val="28"/>
          <w:szCs w:val="28"/>
        </w:rPr>
        <w:t xml:space="preserve"> В.В.Финансовый анализ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[Текст]: учебник / В.В. Бочаров. – </w:t>
      </w:r>
      <w:r w:rsidRPr="00E3585F">
        <w:rPr>
          <w:rFonts w:ascii="Times New Roman" w:hAnsi="Times New Roman" w:cs="Times New Roman"/>
          <w:sz w:val="28"/>
          <w:szCs w:val="28"/>
        </w:rPr>
        <w:t xml:space="preserve"> СПб: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Pr="00E3585F">
        <w:rPr>
          <w:rFonts w:ascii="Times New Roman" w:hAnsi="Times New Roman" w:cs="Times New Roman"/>
          <w:sz w:val="28"/>
          <w:szCs w:val="28"/>
        </w:rPr>
        <w:t>Питер ПрессЮ</w:t>
      </w:r>
      <w:r w:rsidR="00F349ED" w:rsidRPr="00E3585F">
        <w:rPr>
          <w:rFonts w:ascii="Times New Roman" w:hAnsi="Times New Roman" w:cs="Times New Roman"/>
          <w:sz w:val="28"/>
          <w:szCs w:val="28"/>
        </w:rPr>
        <w:t>, 2018. – 3</w:t>
      </w:r>
      <w:r w:rsidRPr="00E3585F">
        <w:rPr>
          <w:rFonts w:ascii="Times New Roman" w:hAnsi="Times New Roman" w:cs="Times New Roman"/>
          <w:sz w:val="28"/>
          <w:szCs w:val="28"/>
        </w:rPr>
        <w:t>40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Pr="00E3585F">
        <w:rPr>
          <w:rFonts w:ascii="Times New Roman" w:hAnsi="Times New Roman" w:cs="Times New Roman"/>
          <w:sz w:val="28"/>
          <w:szCs w:val="28"/>
        </w:rPr>
        <w:t>с</w:t>
      </w:r>
      <w:r w:rsidR="00F349ED" w:rsidRPr="00E3585F">
        <w:rPr>
          <w:rFonts w:ascii="Times New Roman" w:hAnsi="Times New Roman" w:cs="Times New Roman"/>
          <w:sz w:val="28"/>
          <w:szCs w:val="28"/>
        </w:rPr>
        <w:t>.</w:t>
      </w:r>
    </w:p>
    <w:p w:rsidR="00E43783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7</w:t>
      </w:r>
      <w:r w:rsidR="001B2F30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E43783" w:rsidRPr="00E3585F">
        <w:rPr>
          <w:rFonts w:ascii="Times New Roman" w:hAnsi="Times New Roman" w:cs="Times New Roman"/>
          <w:sz w:val="28"/>
          <w:szCs w:val="28"/>
        </w:rPr>
        <w:t>Вахрушев</w:t>
      </w:r>
      <w:r w:rsidR="00F349ED" w:rsidRPr="00E3585F">
        <w:rPr>
          <w:rFonts w:ascii="Times New Roman" w:hAnsi="Times New Roman" w:cs="Times New Roman"/>
          <w:sz w:val="28"/>
          <w:szCs w:val="28"/>
        </w:rPr>
        <w:t>,</w:t>
      </w:r>
      <w:r w:rsidR="00E43783" w:rsidRPr="00E3585F">
        <w:rPr>
          <w:rFonts w:ascii="Times New Roman" w:hAnsi="Times New Roman" w:cs="Times New Roman"/>
          <w:sz w:val="28"/>
          <w:szCs w:val="28"/>
        </w:rPr>
        <w:t xml:space="preserve"> В.Д. Экономика отрасли и предприятия (практикум)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[Текст]: учебное пособие / В.Д. Вахрушев.</w:t>
      </w:r>
      <w:r w:rsidR="00E43783" w:rsidRPr="00E3585F">
        <w:rPr>
          <w:rFonts w:ascii="Times New Roman" w:hAnsi="Times New Roman" w:cs="Times New Roman"/>
          <w:sz w:val="28"/>
          <w:szCs w:val="28"/>
        </w:rPr>
        <w:t xml:space="preserve"> – М.: А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льтаир-МГАВТ, 2015. – </w:t>
      </w:r>
      <w:r w:rsidR="00182D27" w:rsidRPr="00E3585F">
        <w:rPr>
          <w:rFonts w:ascii="Times New Roman" w:hAnsi="Times New Roman" w:cs="Times New Roman"/>
          <w:sz w:val="28"/>
          <w:szCs w:val="28"/>
        </w:rPr>
        <w:t>229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182D27" w:rsidRPr="00E3585F">
        <w:rPr>
          <w:rFonts w:ascii="Times New Roman" w:hAnsi="Times New Roman" w:cs="Times New Roman"/>
          <w:sz w:val="28"/>
          <w:szCs w:val="28"/>
        </w:rPr>
        <w:t>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8 Волгин,</w:t>
      </w:r>
      <w:r w:rsidR="00DD2404" w:rsidRPr="00E3585F">
        <w:rPr>
          <w:rFonts w:ascii="Times New Roman" w:hAnsi="Times New Roman" w:cs="Times New Roman"/>
          <w:sz w:val="28"/>
          <w:szCs w:val="28"/>
        </w:rPr>
        <w:t xml:space="preserve"> Н.А. Оплата труда и проблема её</w:t>
      </w:r>
      <w:r w:rsidRPr="00E3585F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E3585F">
        <w:rPr>
          <w:rFonts w:ascii="Times New Roman" w:hAnsi="Times New Roman" w:cs="Times New Roman"/>
          <w:sz w:val="28"/>
          <w:szCs w:val="28"/>
        </w:rPr>
        <w:t>: учебник / Н.А. Волгин, Т.Б. Будяев. – М.: А</w:t>
      </w:r>
      <w:r w:rsidR="00F349ED" w:rsidRPr="00E3585F">
        <w:rPr>
          <w:rFonts w:ascii="Times New Roman" w:hAnsi="Times New Roman" w:cs="Times New Roman"/>
          <w:sz w:val="28"/>
          <w:szCs w:val="28"/>
        </w:rPr>
        <w:t>льфа-Пресс, 201</w:t>
      </w:r>
      <w:r w:rsidRPr="00E3585F">
        <w:rPr>
          <w:rFonts w:ascii="Times New Roman" w:hAnsi="Times New Roman" w:cs="Times New Roman"/>
          <w:sz w:val="28"/>
          <w:szCs w:val="28"/>
        </w:rPr>
        <w:t>8. – 200 с.</w:t>
      </w:r>
    </w:p>
    <w:p w:rsidR="008130AF" w:rsidRPr="00E3585F" w:rsidRDefault="00F349ED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9 Гейд, Б.</w:t>
      </w:r>
      <w:r w:rsidR="008130AF" w:rsidRPr="00E3585F">
        <w:rPr>
          <w:rFonts w:ascii="Times New Roman" w:hAnsi="Times New Roman" w:cs="Times New Roman"/>
          <w:sz w:val="28"/>
          <w:szCs w:val="28"/>
        </w:rPr>
        <w:t xml:space="preserve"> Заработная плата и другие ра</w:t>
      </w:r>
      <w:r w:rsidR="00DD2404" w:rsidRPr="00E3585F">
        <w:rPr>
          <w:rFonts w:ascii="Times New Roman" w:hAnsi="Times New Roman" w:cs="Times New Roman"/>
          <w:sz w:val="28"/>
          <w:szCs w:val="28"/>
        </w:rPr>
        <w:t>счё</w:t>
      </w:r>
      <w:r w:rsidR="008130AF" w:rsidRPr="00E3585F">
        <w:rPr>
          <w:rFonts w:ascii="Times New Roman" w:hAnsi="Times New Roman" w:cs="Times New Roman"/>
          <w:sz w:val="28"/>
          <w:szCs w:val="28"/>
        </w:rPr>
        <w:t>ты с физическими лицами</w:t>
      </w:r>
      <w:r w:rsidRPr="00E3585F">
        <w:rPr>
          <w:rFonts w:ascii="Times New Roman" w:hAnsi="Times New Roman" w:cs="Times New Roman"/>
          <w:sz w:val="28"/>
          <w:szCs w:val="28"/>
        </w:rPr>
        <w:t xml:space="preserve"> [Текст]: учебник / Б. Гейд. – М.: Дело и сервис, 2016. – </w:t>
      </w:r>
      <w:r w:rsidR="008130AF" w:rsidRPr="00E3585F">
        <w:rPr>
          <w:rFonts w:ascii="Times New Roman" w:hAnsi="Times New Roman" w:cs="Times New Roman"/>
          <w:sz w:val="28"/>
          <w:szCs w:val="28"/>
        </w:rPr>
        <w:t>640 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10 Гендлер, Г.Х. Оплата труда в учреждениях бюджетной сферы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[Текст]: учебник / </w:t>
      </w:r>
      <w:r w:rsidRPr="00E3585F">
        <w:rPr>
          <w:rFonts w:ascii="Times New Roman" w:hAnsi="Times New Roman" w:cs="Times New Roman"/>
          <w:sz w:val="28"/>
          <w:szCs w:val="28"/>
        </w:rPr>
        <w:t xml:space="preserve">Г.Х. Гендлер, Н.И. </w:t>
      </w:r>
      <w:r w:rsidR="00F349ED" w:rsidRPr="00E3585F">
        <w:rPr>
          <w:rFonts w:ascii="Times New Roman" w:hAnsi="Times New Roman" w:cs="Times New Roman"/>
          <w:sz w:val="28"/>
          <w:szCs w:val="28"/>
        </w:rPr>
        <w:t>Ведерникова. – СПб.: Питер, 2017</w:t>
      </w:r>
      <w:r w:rsidRPr="00E3585F">
        <w:rPr>
          <w:rFonts w:ascii="Times New Roman" w:hAnsi="Times New Roman" w:cs="Times New Roman"/>
          <w:sz w:val="28"/>
          <w:szCs w:val="28"/>
        </w:rPr>
        <w:t>. – 416 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11 Донцова</w:t>
      </w:r>
      <w:r w:rsidR="00F349ED" w:rsidRPr="00E3585F">
        <w:rPr>
          <w:rFonts w:ascii="Times New Roman" w:hAnsi="Times New Roman" w:cs="Times New Roman"/>
          <w:sz w:val="28"/>
          <w:szCs w:val="28"/>
        </w:rPr>
        <w:t>,</w:t>
      </w:r>
      <w:r w:rsidRPr="00E3585F">
        <w:rPr>
          <w:rFonts w:ascii="Times New Roman" w:hAnsi="Times New Roman" w:cs="Times New Roman"/>
          <w:sz w:val="28"/>
          <w:szCs w:val="28"/>
        </w:rPr>
        <w:t xml:space="preserve"> Л.В., Никифорова</w:t>
      </w:r>
      <w:r w:rsidR="00F349ED" w:rsidRPr="00E3585F">
        <w:rPr>
          <w:rFonts w:ascii="Times New Roman" w:hAnsi="Times New Roman" w:cs="Times New Roman"/>
          <w:sz w:val="28"/>
          <w:szCs w:val="28"/>
        </w:rPr>
        <w:t>,</w:t>
      </w:r>
      <w:r w:rsidR="00DD2404" w:rsidRPr="00E3585F">
        <w:rPr>
          <w:rFonts w:ascii="Times New Roman" w:hAnsi="Times New Roman" w:cs="Times New Roman"/>
          <w:sz w:val="28"/>
          <w:szCs w:val="28"/>
        </w:rPr>
        <w:t xml:space="preserve"> Н.А. Анализ финансовой отчё</w:t>
      </w:r>
      <w:r w:rsidRPr="00E3585F">
        <w:rPr>
          <w:rFonts w:ascii="Times New Roman" w:hAnsi="Times New Roman" w:cs="Times New Roman"/>
          <w:sz w:val="28"/>
          <w:szCs w:val="28"/>
        </w:rPr>
        <w:t>тности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E3585F">
        <w:rPr>
          <w:rFonts w:ascii="Times New Roman" w:hAnsi="Times New Roman" w:cs="Times New Roman"/>
          <w:sz w:val="28"/>
          <w:szCs w:val="28"/>
        </w:rPr>
        <w:t>: учебное пособие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/ Л.В. Донцова, Н.А. Никифорова. – 2-е изд. – М.: Дело и сервис, 2015. – </w:t>
      </w:r>
      <w:r w:rsidRPr="00E3585F">
        <w:rPr>
          <w:rFonts w:ascii="Times New Roman" w:hAnsi="Times New Roman" w:cs="Times New Roman"/>
          <w:sz w:val="28"/>
          <w:szCs w:val="28"/>
        </w:rPr>
        <w:t>336 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lastRenderedPageBreak/>
        <w:t>12 Ефимова</w:t>
      </w:r>
      <w:r w:rsidR="00F349ED" w:rsidRPr="00E3585F">
        <w:rPr>
          <w:rFonts w:ascii="Times New Roman" w:hAnsi="Times New Roman" w:cs="Times New Roman"/>
          <w:sz w:val="28"/>
          <w:szCs w:val="28"/>
        </w:rPr>
        <w:t>,</w:t>
      </w:r>
      <w:r w:rsidRPr="00E3585F">
        <w:rPr>
          <w:rFonts w:ascii="Times New Roman" w:hAnsi="Times New Roman" w:cs="Times New Roman"/>
          <w:sz w:val="28"/>
          <w:szCs w:val="28"/>
        </w:rPr>
        <w:t xml:space="preserve"> О.В., Мельник</w:t>
      </w:r>
      <w:r w:rsidR="00F349ED" w:rsidRPr="00E3585F">
        <w:rPr>
          <w:rFonts w:ascii="Times New Roman" w:hAnsi="Times New Roman" w:cs="Times New Roman"/>
          <w:sz w:val="28"/>
          <w:szCs w:val="28"/>
        </w:rPr>
        <w:t>,</w:t>
      </w:r>
      <w:r w:rsidRPr="00E3585F">
        <w:rPr>
          <w:rFonts w:ascii="Times New Roman" w:hAnsi="Times New Roman" w:cs="Times New Roman"/>
          <w:sz w:val="28"/>
          <w:szCs w:val="28"/>
        </w:rPr>
        <w:t xml:space="preserve"> М.В.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DD2404" w:rsidRPr="00E3585F">
        <w:rPr>
          <w:rFonts w:ascii="Times New Roman" w:hAnsi="Times New Roman" w:cs="Times New Roman"/>
          <w:sz w:val="28"/>
          <w:szCs w:val="28"/>
        </w:rPr>
        <w:t>Анализ финансовой отчё</w:t>
      </w:r>
      <w:r w:rsidRPr="00E3585F">
        <w:rPr>
          <w:rFonts w:ascii="Times New Roman" w:hAnsi="Times New Roman" w:cs="Times New Roman"/>
          <w:sz w:val="28"/>
          <w:szCs w:val="28"/>
        </w:rPr>
        <w:t>тности</w:t>
      </w:r>
      <w:r w:rsidR="00F349ED" w:rsidRPr="00E3585F">
        <w:rPr>
          <w:rFonts w:ascii="Times New Roman" w:hAnsi="Times New Roman" w:cs="Times New Roman"/>
          <w:sz w:val="28"/>
          <w:szCs w:val="28"/>
        </w:rPr>
        <w:t xml:space="preserve"> [Текст]: у</w:t>
      </w:r>
      <w:r w:rsidR="00DD2404" w:rsidRPr="00E3585F">
        <w:rPr>
          <w:rFonts w:ascii="Times New Roman" w:hAnsi="Times New Roman" w:cs="Times New Roman"/>
          <w:sz w:val="28"/>
          <w:szCs w:val="28"/>
        </w:rPr>
        <w:t>чебное пособие / п</w:t>
      </w:r>
      <w:r w:rsidRPr="00E3585F">
        <w:rPr>
          <w:rFonts w:ascii="Times New Roman" w:hAnsi="Times New Roman" w:cs="Times New Roman"/>
          <w:sz w:val="28"/>
          <w:szCs w:val="28"/>
        </w:rPr>
        <w:t xml:space="preserve">од ред. </w:t>
      </w:r>
      <w:r w:rsidR="00023128" w:rsidRPr="00E3585F">
        <w:rPr>
          <w:rFonts w:ascii="Times New Roman" w:hAnsi="Times New Roman" w:cs="Times New Roman"/>
          <w:sz w:val="28"/>
          <w:szCs w:val="28"/>
        </w:rPr>
        <w:t>О.В. Ефимовой</w:t>
      </w:r>
      <w:r w:rsidRPr="00E3585F">
        <w:rPr>
          <w:rFonts w:ascii="Times New Roman" w:hAnsi="Times New Roman" w:cs="Times New Roman"/>
          <w:sz w:val="28"/>
          <w:szCs w:val="28"/>
        </w:rPr>
        <w:t xml:space="preserve">, 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М.В. </w:t>
      </w:r>
      <w:r w:rsidRPr="00E3585F">
        <w:rPr>
          <w:rFonts w:ascii="Times New Roman" w:hAnsi="Times New Roman" w:cs="Times New Roman"/>
          <w:sz w:val="28"/>
          <w:szCs w:val="28"/>
        </w:rPr>
        <w:t>Мельник</w:t>
      </w:r>
      <w:r w:rsidR="00023128" w:rsidRPr="00E3585F">
        <w:rPr>
          <w:rFonts w:ascii="Times New Roman" w:hAnsi="Times New Roman" w:cs="Times New Roman"/>
          <w:sz w:val="28"/>
          <w:szCs w:val="28"/>
        </w:rPr>
        <w:t>а. – 4-е изд., испр. и доп. – М.: Омега-Л, 2016</w:t>
      </w:r>
      <w:r w:rsidRPr="00E3585F">
        <w:rPr>
          <w:rFonts w:ascii="Times New Roman" w:hAnsi="Times New Roman" w:cs="Times New Roman"/>
          <w:sz w:val="28"/>
          <w:szCs w:val="28"/>
        </w:rPr>
        <w:t>.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– 321 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13 Земцова</w:t>
      </w:r>
      <w:r w:rsidR="00023128" w:rsidRPr="00E3585F">
        <w:rPr>
          <w:rFonts w:ascii="Times New Roman" w:hAnsi="Times New Roman" w:cs="Times New Roman"/>
          <w:sz w:val="28"/>
          <w:szCs w:val="28"/>
        </w:rPr>
        <w:t>,</w:t>
      </w:r>
      <w:r w:rsidRPr="00E3585F">
        <w:rPr>
          <w:rFonts w:ascii="Times New Roman" w:hAnsi="Times New Roman" w:cs="Times New Roman"/>
          <w:sz w:val="28"/>
          <w:szCs w:val="28"/>
        </w:rPr>
        <w:t xml:space="preserve"> Л.В. Экономический анализ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E3585F">
        <w:rPr>
          <w:rFonts w:ascii="Times New Roman" w:hAnsi="Times New Roman" w:cs="Times New Roman"/>
          <w:sz w:val="28"/>
          <w:szCs w:val="28"/>
        </w:rPr>
        <w:t>: учебное пособие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DD2404" w:rsidRPr="00E3585F">
        <w:rPr>
          <w:rFonts w:ascii="Times New Roman" w:hAnsi="Times New Roman" w:cs="Times New Roman"/>
          <w:sz w:val="28"/>
          <w:szCs w:val="28"/>
        </w:rPr>
        <w:t>–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Л.В. Земцова.</w:t>
      </w:r>
      <w:r w:rsidRPr="00E3585F">
        <w:rPr>
          <w:rFonts w:ascii="Times New Roman" w:hAnsi="Times New Roman" w:cs="Times New Roman"/>
          <w:sz w:val="28"/>
          <w:szCs w:val="28"/>
        </w:rPr>
        <w:t xml:space="preserve"> – Том</w:t>
      </w:r>
      <w:r w:rsidR="00023128" w:rsidRPr="00E3585F">
        <w:rPr>
          <w:rFonts w:ascii="Times New Roman" w:hAnsi="Times New Roman" w:cs="Times New Roman"/>
          <w:sz w:val="28"/>
          <w:szCs w:val="28"/>
        </w:rPr>
        <w:t>ск: Эль Контент, 2014</w:t>
      </w:r>
      <w:r w:rsidRPr="00E3585F">
        <w:rPr>
          <w:rFonts w:ascii="Times New Roman" w:hAnsi="Times New Roman" w:cs="Times New Roman"/>
          <w:sz w:val="28"/>
          <w:szCs w:val="28"/>
        </w:rPr>
        <w:t>. – 234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Pr="00E3585F">
        <w:rPr>
          <w:rFonts w:ascii="Times New Roman" w:hAnsi="Times New Roman" w:cs="Times New Roman"/>
          <w:sz w:val="28"/>
          <w:szCs w:val="28"/>
        </w:rPr>
        <w:t>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14 Зуев</w:t>
      </w:r>
      <w:r w:rsidR="00023128" w:rsidRPr="00E3585F">
        <w:rPr>
          <w:rFonts w:ascii="Times New Roman" w:hAnsi="Times New Roman" w:cs="Times New Roman"/>
          <w:sz w:val="28"/>
          <w:szCs w:val="28"/>
        </w:rPr>
        <w:t>,</w:t>
      </w:r>
      <w:r w:rsidRPr="00E3585F">
        <w:rPr>
          <w:rFonts w:ascii="Times New Roman" w:hAnsi="Times New Roman" w:cs="Times New Roman"/>
          <w:sz w:val="28"/>
          <w:szCs w:val="28"/>
        </w:rPr>
        <w:t xml:space="preserve"> П.С. Исследование организации и методики учёта и анализа труда и заработной платы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[Текст]: учебное пособие / П.С. Зуев.</w:t>
      </w:r>
      <w:r w:rsidRPr="00E3585F">
        <w:rPr>
          <w:rFonts w:ascii="Times New Roman" w:hAnsi="Times New Roman" w:cs="Times New Roman"/>
          <w:sz w:val="28"/>
          <w:szCs w:val="28"/>
        </w:rPr>
        <w:t xml:space="preserve"> – М.: Ла</w:t>
      </w:r>
      <w:r w:rsidR="00023128" w:rsidRPr="00E3585F">
        <w:rPr>
          <w:rFonts w:ascii="Times New Roman" w:hAnsi="Times New Roman" w:cs="Times New Roman"/>
          <w:sz w:val="28"/>
          <w:szCs w:val="28"/>
        </w:rPr>
        <w:t>боратория Книги, 2014</w:t>
      </w:r>
      <w:r w:rsidRPr="00E3585F">
        <w:rPr>
          <w:rFonts w:ascii="Times New Roman" w:hAnsi="Times New Roman" w:cs="Times New Roman"/>
          <w:sz w:val="28"/>
          <w:szCs w:val="28"/>
        </w:rPr>
        <w:t>. – 148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Pr="00E3585F">
        <w:rPr>
          <w:rFonts w:ascii="Times New Roman" w:hAnsi="Times New Roman" w:cs="Times New Roman"/>
          <w:sz w:val="28"/>
          <w:szCs w:val="28"/>
        </w:rPr>
        <w:t>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15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Ковалё</w:t>
      </w:r>
      <w:r w:rsidRPr="00E3585F">
        <w:rPr>
          <w:rFonts w:ascii="Times New Roman" w:hAnsi="Times New Roman" w:cs="Times New Roman"/>
          <w:sz w:val="28"/>
          <w:szCs w:val="28"/>
        </w:rPr>
        <w:t>в</w:t>
      </w:r>
      <w:r w:rsidR="00023128" w:rsidRPr="00E3585F">
        <w:rPr>
          <w:rFonts w:ascii="Times New Roman" w:hAnsi="Times New Roman" w:cs="Times New Roman"/>
          <w:sz w:val="28"/>
          <w:szCs w:val="28"/>
        </w:rPr>
        <w:t>,</w:t>
      </w:r>
      <w:r w:rsidRPr="00E3585F">
        <w:rPr>
          <w:rFonts w:ascii="Times New Roman" w:hAnsi="Times New Roman" w:cs="Times New Roman"/>
          <w:sz w:val="28"/>
          <w:szCs w:val="28"/>
        </w:rPr>
        <w:t xml:space="preserve"> В.В. Анализ хозяйственной деятельности предприятия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[Текст]: учебник / В.В. Ковалёв. – М.: Проспект, 2018. – </w:t>
      </w:r>
      <w:r w:rsidRPr="00E3585F">
        <w:rPr>
          <w:rFonts w:ascii="Times New Roman" w:hAnsi="Times New Roman" w:cs="Times New Roman"/>
          <w:sz w:val="28"/>
          <w:szCs w:val="28"/>
        </w:rPr>
        <w:t>413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Pr="00E3585F">
        <w:rPr>
          <w:rFonts w:ascii="Times New Roman" w:hAnsi="Times New Roman" w:cs="Times New Roman"/>
          <w:sz w:val="28"/>
          <w:szCs w:val="28"/>
        </w:rPr>
        <w:t>с.</w:t>
      </w:r>
    </w:p>
    <w:p w:rsidR="00E43783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16 </w:t>
      </w:r>
      <w:r w:rsidR="00E43783" w:rsidRPr="00E3585F">
        <w:rPr>
          <w:rFonts w:ascii="Times New Roman" w:hAnsi="Times New Roman" w:cs="Times New Roman"/>
          <w:sz w:val="28"/>
          <w:szCs w:val="28"/>
        </w:rPr>
        <w:t>Мурманцев</w:t>
      </w:r>
      <w:r w:rsidR="00023128" w:rsidRPr="00E3585F">
        <w:rPr>
          <w:rFonts w:ascii="Times New Roman" w:hAnsi="Times New Roman" w:cs="Times New Roman"/>
          <w:sz w:val="28"/>
          <w:szCs w:val="28"/>
        </w:rPr>
        <w:t>,</w:t>
      </w:r>
      <w:r w:rsidR="00E43783" w:rsidRPr="00E3585F">
        <w:rPr>
          <w:rFonts w:ascii="Times New Roman" w:hAnsi="Times New Roman" w:cs="Times New Roman"/>
          <w:sz w:val="28"/>
          <w:szCs w:val="28"/>
        </w:rPr>
        <w:t xml:space="preserve"> Е.Г. Бухгалтерский учёт заработной платы и экономический анализ расчётов с персоналом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[Текст]: учебное пособие / </w:t>
      </w:r>
      <w:r w:rsidR="00DD2404" w:rsidRPr="00E3585F">
        <w:rPr>
          <w:rFonts w:ascii="Times New Roman" w:hAnsi="Times New Roman" w:cs="Times New Roman"/>
          <w:sz w:val="28"/>
          <w:szCs w:val="28"/>
        </w:rPr>
        <w:t xml:space="preserve">  </w:t>
      </w:r>
      <w:r w:rsidR="00023128" w:rsidRPr="00E3585F">
        <w:rPr>
          <w:rFonts w:ascii="Times New Roman" w:hAnsi="Times New Roman" w:cs="Times New Roman"/>
          <w:sz w:val="28"/>
          <w:szCs w:val="28"/>
        </w:rPr>
        <w:t>Е.Г. Мурманцев. – М.: Лаборатория Книги, 2015</w:t>
      </w:r>
      <w:r w:rsidR="00E43783" w:rsidRPr="00E3585F">
        <w:rPr>
          <w:rFonts w:ascii="Times New Roman" w:hAnsi="Times New Roman" w:cs="Times New Roman"/>
          <w:sz w:val="28"/>
          <w:szCs w:val="28"/>
        </w:rPr>
        <w:t>.</w:t>
      </w:r>
      <w:r w:rsidR="00182D27" w:rsidRPr="00E3585F">
        <w:rPr>
          <w:rFonts w:ascii="Times New Roman" w:hAnsi="Times New Roman" w:cs="Times New Roman"/>
          <w:sz w:val="28"/>
          <w:szCs w:val="28"/>
        </w:rPr>
        <w:t xml:space="preserve"> – 188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182D27" w:rsidRPr="00E3585F">
        <w:rPr>
          <w:rFonts w:ascii="Times New Roman" w:hAnsi="Times New Roman" w:cs="Times New Roman"/>
          <w:sz w:val="28"/>
          <w:szCs w:val="28"/>
        </w:rPr>
        <w:t>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17 Федченко, А.А. Оплата труда и доходы работников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E3585F">
        <w:rPr>
          <w:rFonts w:ascii="Times New Roman" w:hAnsi="Times New Roman" w:cs="Times New Roman"/>
          <w:sz w:val="28"/>
          <w:szCs w:val="28"/>
        </w:rPr>
        <w:t>: учебное пособие / А.А. Федченко, Ю.Г</w:t>
      </w:r>
      <w:r w:rsidR="00023128" w:rsidRPr="00E3585F">
        <w:rPr>
          <w:rFonts w:ascii="Times New Roman" w:hAnsi="Times New Roman" w:cs="Times New Roman"/>
          <w:sz w:val="28"/>
          <w:szCs w:val="28"/>
        </w:rPr>
        <w:t>. Одегов. – М.: Дашков и К, 2014</w:t>
      </w:r>
      <w:r w:rsidRPr="00E3585F">
        <w:rPr>
          <w:rFonts w:ascii="Times New Roman" w:hAnsi="Times New Roman" w:cs="Times New Roman"/>
          <w:sz w:val="28"/>
          <w:szCs w:val="28"/>
        </w:rPr>
        <w:t xml:space="preserve">. – 552 с. </w:t>
      </w:r>
    </w:p>
    <w:p w:rsidR="00182D27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18</w:t>
      </w:r>
      <w:r w:rsidR="001B2F30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182D27" w:rsidRPr="00E3585F">
        <w:rPr>
          <w:rFonts w:ascii="Times New Roman" w:hAnsi="Times New Roman" w:cs="Times New Roman"/>
          <w:sz w:val="28"/>
          <w:szCs w:val="28"/>
        </w:rPr>
        <w:t>Шеремет</w:t>
      </w:r>
      <w:r w:rsidR="00023128" w:rsidRPr="00E3585F">
        <w:rPr>
          <w:rFonts w:ascii="Times New Roman" w:hAnsi="Times New Roman" w:cs="Times New Roman"/>
          <w:sz w:val="28"/>
          <w:szCs w:val="28"/>
        </w:rPr>
        <w:t>,</w:t>
      </w:r>
      <w:r w:rsidR="00182D27" w:rsidRPr="00E3585F">
        <w:rPr>
          <w:rFonts w:ascii="Times New Roman" w:hAnsi="Times New Roman" w:cs="Times New Roman"/>
          <w:sz w:val="28"/>
          <w:szCs w:val="28"/>
        </w:rPr>
        <w:t xml:space="preserve"> А.Д., Сайфулин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, Р.С. Методика финансового анализа [Текст]: учебник / А.Д. Шеремет, Р.С. Сайфулин. – М.: ИНФРА-М,2014. – </w:t>
      </w:r>
      <w:r w:rsidR="00182D27" w:rsidRPr="00E3585F">
        <w:rPr>
          <w:rFonts w:ascii="Times New Roman" w:hAnsi="Times New Roman" w:cs="Times New Roman"/>
          <w:sz w:val="28"/>
          <w:szCs w:val="28"/>
        </w:rPr>
        <w:t>176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</w:t>
      </w:r>
      <w:r w:rsidR="00182D27" w:rsidRPr="00E3585F">
        <w:rPr>
          <w:rFonts w:ascii="Times New Roman" w:hAnsi="Times New Roman" w:cs="Times New Roman"/>
          <w:sz w:val="28"/>
          <w:szCs w:val="28"/>
        </w:rPr>
        <w:t>с.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19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r w:rsidR="00023128" w:rsidRPr="00E3585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23128" w:rsidRPr="00E3585F">
        <w:rPr>
          <w:rFonts w:ascii="Times New Roman" w:hAnsi="Times New Roman" w:cs="Times New Roman"/>
          <w:sz w:val="28"/>
          <w:szCs w:val="28"/>
        </w:rPr>
        <w:t>: https://studwood.ru/733438/ekonomika/sostav_struktura_fonda_zarabotnoy_platy_predpriyatiya (дата обращения 04.12.2018)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 xml:space="preserve">20 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="00023128" w:rsidRPr="00E3585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anchor="anketa" w:history="1">
        <w:r w:rsidRPr="00E358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https://www.rusprofile.ru/id/646554#anketa</w:t>
        </w:r>
      </w:hyperlink>
      <w:r w:rsidR="00023128" w:rsidRPr="00E3585F">
        <w:rPr>
          <w:rFonts w:ascii="Times New Roman" w:hAnsi="Times New Roman" w:cs="Times New Roman"/>
          <w:sz w:val="28"/>
          <w:szCs w:val="28"/>
        </w:rPr>
        <w:t xml:space="preserve"> (дата обращения 06.12.2018)</w:t>
      </w:r>
    </w:p>
    <w:p w:rsidR="008130AF" w:rsidRPr="00E3585F" w:rsidRDefault="008130AF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21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r w:rsidR="00023128" w:rsidRPr="00E3585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23128" w:rsidRPr="00E3585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E358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https://studwood.ru/2331909/finansy/organizatsionno_ekonomicheskaya_harakteristika_predpriyatiya_armhleb</w:t>
        </w:r>
      </w:hyperlink>
      <w:r w:rsidR="00855D0E" w:rsidRPr="00E3585F">
        <w:rPr>
          <w:rFonts w:ascii="Times New Roman" w:hAnsi="Times New Roman" w:cs="Times New Roman"/>
          <w:sz w:val="28"/>
          <w:szCs w:val="28"/>
        </w:rPr>
        <w:t xml:space="preserve"> (дата обращения 08.12.2018).</w:t>
      </w:r>
    </w:p>
    <w:p w:rsidR="001B2F30" w:rsidRPr="00E3585F" w:rsidRDefault="001B2F30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2F30" w:rsidRPr="00E3585F" w:rsidSect="00642551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BD" w:rsidRDefault="004D3FBD" w:rsidP="00642551">
      <w:pPr>
        <w:spacing w:after="0" w:line="240" w:lineRule="auto"/>
      </w:pPr>
      <w:r>
        <w:separator/>
      </w:r>
    </w:p>
  </w:endnote>
  <w:endnote w:type="continuationSeparator" w:id="0">
    <w:p w:rsidR="004D3FBD" w:rsidRDefault="004D3FBD" w:rsidP="0064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702969"/>
      <w:docPartObj>
        <w:docPartGallery w:val="Page Numbers (Bottom of Page)"/>
        <w:docPartUnique/>
      </w:docPartObj>
    </w:sdtPr>
    <w:sdtContent>
      <w:p w:rsidR="00BF6945" w:rsidRDefault="00BF6945">
        <w:pPr>
          <w:pStyle w:val="ac"/>
          <w:jc w:val="center"/>
        </w:pPr>
        <w:fldSimple w:instr=" PAGE   \* MERGEFORMAT ">
          <w:r w:rsidR="005C66E6">
            <w:rPr>
              <w:noProof/>
            </w:rPr>
            <w:t>3</w:t>
          </w:r>
        </w:fldSimple>
      </w:p>
    </w:sdtContent>
  </w:sdt>
  <w:p w:rsidR="00BF6945" w:rsidRDefault="00BF69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BD" w:rsidRDefault="004D3FBD" w:rsidP="00642551">
      <w:pPr>
        <w:spacing w:after="0" w:line="240" w:lineRule="auto"/>
      </w:pPr>
      <w:r>
        <w:separator/>
      </w:r>
    </w:p>
  </w:footnote>
  <w:footnote w:type="continuationSeparator" w:id="0">
    <w:p w:rsidR="004D3FBD" w:rsidRDefault="004D3FBD" w:rsidP="0064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1B8A"/>
    <w:multiLevelType w:val="hybridMultilevel"/>
    <w:tmpl w:val="7996007E"/>
    <w:lvl w:ilvl="0" w:tplc="898EA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112EB"/>
    <w:multiLevelType w:val="hybridMultilevel"/>
    <w:tmpl w:val="A948A746"/>
    <w:lvl w:ilvl="0" w:tplc="98660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772"/>
    <w:rsid w:val="00023128"/>
    <w:rsid w:val="00047F31"/>
    <w:rsid w:val="000A09B8"/>
    <w:rsid w:val="000C5899"/>
    <w:rsid w:val="000C75C8"/>
    <w:rsid w:val="00106EB5"/>
    <w:rsid w:val="00107F89"/>
    <w:rsid w:val="00182D27"/>
    <w:rsid w:val="00182D9B"/>
    <w:rsid w:val="00184B34"/>
    <w:rsid w:val="001B0A93"/>
    <w:rsid w:val="001B2F30"/>
    <w:rsid w:val="001D3181"/>
    <w:rsid w:val="001F46C7"/>
    <w:rsid w:val="002001B9"/>
    <w:rsid w:val="00277DC4"/>
    <w:rsid w:val="002E6A9A"/>
    <w:rsid w:val="002F4DF9"/>
    <w:rsid w:val="0031580F"/>
    <w:rsid w:val="003419CB"/>
    <w:rsid w:val="0036108C"/>
    <w:rsid w:val="0036640A"/>
    <w:rsid w:val="00367B99"/>
    <w:rsid w:val="00383851"/>
    <w:rsid w:val="003E199B"/>
    <w:rsid w:val="00407C57"/>
    <w:rsid w:val="0041584F"/>
    <w:rsid w:val="00432E66"/>
    <w:rsid w:val="00456E28"/>
    <w:rsid w:val="004A401D"/>
    <w:rsid w:val="004D3FBD"/>
    <w:rsid w:val="004F142A"/>
    <w:rsid w:val="004F710C"/>
    <w:rsid w:val="00507752"/>
    <w:rsid w:val="00514F04"/>
    <w:rsid w:val="00523689"/>
    <w:rsid w:val="00532AA9"/>
    <w:rsid w:val="005351B3"/>
    <w:rsid w:val="005640D2"/>
    <w:rsid w:val="00565F11"/>
    <w:rsid w:val="005B49B7"/>
    <w:rsid w:val="005C30FA"/>
    <w:rsid w:val="005C66E6"/>
    <w:rsid w:val="005D671A"/>
    <w:rsid w:val="005F5B33"/>
    <w:rsid w:val="005F5F42"/>
    <w:rsid w:val="00601F48"/>
    <w:rsid w:val="0062318B"/>
    <w:rsid w:val="00630BF1"/>
    <w:rsid w:val="00630D37"/>
    <w:rsid w:val="00642551"/>
    <w:rsid w:val="00644A67"/>
    <w:rsid w:val="00687155"/>
    <w:rsid w:val="00692F62"/>
    <w:rsid w:val="00696FE9"/>
    <w:rsid w:val="006C4E73"/>
    <w:rsid w:val="006D3EE3"/>
    <w:rsid w:val="006F202A"/>
    <w:rsid w:val="007F0DB5"/>
    <w:rsid w:val="008130AF"/>
    <w:rsid w:val="00825731"/>
    <w:rsid w:val="00854F41"/>
    <w:rsid w:val="0085556B"/>
    <w:rsid w:val="00855D0E"/>
    <w:rsid w:val="0087053F"/>
    <w:rsid w:val="008A3B81"/>
    <w:rsid w:val="008C0866"/>
    <w:rsid w:val="008C13F3"/>
    <w:rsid w:val="008E28CA"/>
    <w:rsid w:val="008E3C67"/>
    <w:rsid w:val="009472A5"/>
    <w:rsid w:val="00967773"/>
    <w:rsid w:val="00972B98"/>
    <w:rsid w:val="00997772"/>
    <w:rsid w:val="00A46C13"/>
    <w:rsid w:val="00A501D5"/>
    <w:rsid w:val="00A86C99"/>
    <w:rsid w:val="00AD3563"/>
    <w:rsid w:val="00AD641A"/>
    <w:rsid w:val="00AF6038"/>
    <w:rsid w:val="00B050F6"/>
    <w:rsid w:val="00B816BA"/>
    <w:rsid w:val="00BE6BCF"/>
    <w:rsid w:val="00BE7799"/>
    <w:rsid w:val="00BF32EB"/>
    <w:rsid w:val="00BF6945"/>
    <w:rsid w:val="00C26634"/>
    <w:rsid w:val="00C56B90"/>
    <w:rsid w:val="00C670CD"/>
    <w:rsid w:val="00C70A26"/>
    <w:rsid w:val="00CB381E"/>
    <w:rsid w:val="00CD032A"/>
    <w:rsid w:val="00CE618B"/>
    <w:rsid w:val="00D24CFB"/>
    <w:rsid w:val="00D840A2"/>
    <w:rsid w:val="00DB7F41"/>
    <w:rsid w:val="00DC0114"/>
    <w:rsid w:val="00DD2404"/>
    <w:rsid w:val="00DE5034"/>
    <w:rsid w:val="00E264F3"/>
    <w:rsid w:val="00E3585F"/>
    <w:rsid w:val="00E4081B"/>
    <w:rsid w:val="00E43783"/>
    <w:rsid w:val="00E445B7"/>
    <w:rsid w:val="00E900B6"/>
    <w:rsid w:val="00EC09CE"/>
    <w:rsid w:val="00F349ED"/>
    <w:rsid w:val="00F41893"/>
    <w:rsid w:val="00F44C3C"/>
    <w:rsid w:val="00F94DF2"/>
    <w:rsid w:val="00FC2D1F"/>
    <w:rsid w:val="00FD7132"/>
    <w:rsid w:val="00FE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671A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6C4E7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C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E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6BC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4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42551"/>
  </w:style>
  <w:style w:type="paragraph" w:styleId="ac">
    <w:name w:val="footer"/>
    <w:basedOn w:val="a"/>
    <w:link w:val="ad"/>
    <w:uiPriority w:val="99"/>
    <w:unhideWhenUsed/>
    <w:rsid w:val="0064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udwood.ru/2331909/finansy/organizatsionno_ekonomicheskaya_harakteristika_predpriyatiya_armhl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id/646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80F2-0E6C-430D-8406-9B43E31A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31</Pages>
  <Words>6075</Words>
  <Characters>34629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37</cp:revision>
  <cp:lastPrinted>2018-12-09T16:12:00Z</cp:lastPrinted>
  <dcterms:created xsi:type="dcterms:W3CDTF">2018-12-04T15:05:00Z</dcterms:created>
  <dcterms:modified xsi:type="dcterms:W3CDTF">2018-12-12T17:12:00Z</dcterms:modified>
</cp:coreProperties>
</file>