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56" w:rsidRPr="00942883" w:rsidRDefault="006374BF" w:rsidP="008829F5">
      <w:pPr>
        <w:ind w:firstLine="709"/>
        <w:jc w:val="center"/>
        <w:rPr>
          <w:rFonts w:ascii="Times New Roman" w:hAnsi="Times New Roman" w:cs="Times New Roman"/>
          <w:sz w:val="28"/>
          <w:szCs w:val="28"/>
        </w:rPr>
      </w:pPr>
      <w:r w:rsidRPr="00942883">
        <w:rPr>
          <w:rFonts w:ascii="Times New Roman" w:hAnsi="Times New Roman" w:cs="Times New Roman"/>
          <w:sz w:val="28"/>
          <w:szCs w:val="28"/>
        </w:rPr>
        <w:t>С</w:t>
      </w:r>
      <w:r w:rsidR="009E555D" w:rsidRPr="00942883">
        <w:rPr>
          <w:rFonts w:ascii="Times New Roman" w:hAnsi="Times New Roman" w:cs="Times New Roman"/>
          <w:sz w:val="28"/>
          <w:szCs w:val="28"/>
        </w:rPr>
        <w:t>ОДЕРЖАНИЕ</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Введение.................................................................................................</w:t>
      </w:r>
      <w:r w:rsidR="008829F5" w:rsidRPr="00942883">
        <w:rPr>
          <w:rFonts w:ascii="Times New Roman" w:hAnsi="Times New Roman" w:cs="Times New Roman"/>
          <w:sz w:val="28"/>
          <w:szCs w:val="28"/>
        </w:rPr>
        <w:t>.......</w:t>
      </w:r>
      <w:r w:rsidR="002D493A">
        <w:rPr>
          <w:rFonts w:ascii="Times New Roman" w:hAnsi="Times New Roman" w:cs="Times New Roman"/>
          <w:sz w:val="28"/>
          <w:szCs w:val="28"/>
        </w:rPr>
        <w:t>.</w:t>
      </w:r>
      <w:r w:rsidR="008829F5" w:rsidRPr="00942883">
        <w:rPr>
          <w:rFonts w:ascii="Times New Roman" w:hAnsi="Times New Roman" w:cs="Times New Roman"/>
          <w:sz w:val="28"/>
          <w:szCs w:val="28"/>
        </w:rPr>
        <w:t>3</w:t>
      </w:r>
    </w:p>
    <w:p w:rsidR="006374BF" w:rsidRPr="00942883" w:rsidRDefault="004E665C"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1</w:t>
      </w:r>
      <w:r w:rsidR="00631346">
        <w:rPr>
          <w:rFonts w:ascii="Times New Roman" w:hAnsi="Times New Roman" w:cs="Times New Roman"/>
          <w:sz w:val="28"/>
          <w:szCs w:val="28"/>
        </w:rPr>
        <w:t xml:space="preserve"> </w:t>
      </w:r>
      <w:r w:rsidR="006374BF" w:rsidRPr="00942883">
        <w:rPr>
          <w:rFonts w:ascii="Times New Roman" w:hAnsi="Times New Roman" w:cs="Times New Roman"/>
          <w:sz w:val="28"/>
          <w:szCs w:val="28"/>
        </w:rPr>
        <w:t>Государственный бюджет ………………………..........................</w:t>
      </w:r>
      <w:r w:rsidR="008829F5" w:rsidRPr="00942883">
        <w:rPr>
          <w:rFonts w:ascii="Times New Roman" w:hAnsi="Times New Roman" w:cs="Times New Roman"/>
          <w:sz w:val="28"/>
          <w:szCs w:val="28"/>
        </w:rPr>
        <w:t>.........</w:t>
      </w:r>
      <w:r w:rsidR="00C77D43" w:rsidRPr="00942883">
        <w:rPr>
          <w:rFonts w:ascii="Times New Roman" w:hAnsi="Times New Roman" w:cs="Times New Roman"/>
          <w:sz w:val="28"/>
          <w:szCs w:val="28"/>
        </w:rPr>
        <w:t>5</w:t>
      </w:r>
    </w:p>
    <w:p w:rsidR="006374BF" w:rsidRPr="00942883" w:rsidRDefault="008829F5"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       </w:t>
      </w:r>
      <w:r w:rsidR="006374BF" w:rsidRPr="00942883">
        <w:rPr>
          <w:rFonts w:ascii="Times New Roman" w:hAnsi="Times New Roman" w:cs="Times New Roman"/>
          <w:sz w:val="28"/>
          <w:szCs w:val="28"/>
        </w:rPr>
        <w:t>1.1 Государственный бюджет и его структура.................................</w:t>
      </w:r>
      <w:r w:rsidR="002D493A">
        <w:rPr>
          <w:rFonts w:ascii="Times New Roman" w:hAnsi="Times New Roman" w:cs="Times New Roman"/>
          <w:sz w:val="28"/>
          <w:szCs w:val="28"/>
        </w:rPr>
        <w:t>.</w:t>
      </w:r>
      <w:r w:rsidR="00C77D43" w:rsidRPr="00942883">
        <w:rPr>
          <w:rFonts w:ascii="Times New Roman" w:hAnsi="Times New Roman" w:cs="Times New Roman"/>
          <w:sz w:val="28"/>
          <w:szCs w:val="28"/>
        </w:rPr>
        <w:t>5</w:t>
      </w:r>
    </w:p>
    <w:p w:rsidR="006374BF" w:rsidRPr="00942883" w:rsidRDefault="008829F5"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       </w:t>
      </w:r>
      <w:r w:rsidR="006374BF" w:rsidRPr="00942883">
        <w:rPr>
          <w:rFonts w:ascii="Times New Roman" w:hAnsi="Times New Roman" w:cs="Times New Roman"/>
          <w:sz w:val="28"/>
          <w:szCs w:val="28"/>
        </w:rPr>
        <w:t>1.2 Сущность и типы бюджетной политики......................................</w:t>
      </w:r>
      <w:r w:rsidR="00C77D43" w:rsidRPr="00942883">
        <w:rPr>
          <w:rFonts w:ascii="Times New Roman" w:hAnsi="Times New Roman" w:cs="Times New Roman"/>
          <w:sz w:val="28"/>
          <w:szCs w:val="28"/>
        </w:rPr>
        <w:t>10</w:t>
      </w:r>
    </w:p>
    <w:p w:rsidR="006374BF" w:rsidRPr="00942883" w:rsidRDefault="008829F5"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       </w:t>
      </w:r>
      <w:r w:rsidR="006374BF" w:rsidRPr="00942883">
        <w:rPr>
          <w:rFonts w:ascii="Times New Roman" w:hAnsi="Times New Roman" w:cs="Times New Roman"/>
          <w:sz w:val="28"/>
          <w:szCs w:val="28"/>
        </w:rPr>
        <w:t>1.3 Бюджетный дефицит и способы его финансирования…..…...</w:t>
      </w:r>
      <w:r w:rsidR="00C77D43" w:rsidRPr="00942883">
        <w:rPr>
          <w:rFonts w:ascii="Times New Roman" w:hAnsi="Times New Roman" w:cs="Times New Roman"/>
          <w:sz w:val="28"/>
          <w:szCs w:val="28"/>
        </w:rPr>
        <w:t>13</w:t>
      </w:r>
    </w:p>
    <w:p w:rsidR="006374BF" w:rsidRPr="00942883" w:rsidRDefault="008829F5" w:rsidP="008829F5">
      <w:pPr>
        <w:jc w:val="both"/>
        <w:rPr>
          <w:rFonts w:ascii="Times New Roman" w:hAnsi="Times New Roman" w:cs="Times New Roman"/>
          <w:sz w:val="28"/>
          <w:szCs w:val="28"/>
        </w:rPr>
      </w:pPr>
      <w:r w:rsidRPr="00631346">
        <w:rPr>
          <w:rFonts w:ascii="Times New Roman" w:hAnsi="Times New Roman" w:cs="Times New Roman"/>
          <w:sz w:val="28"/>
          <w:szCs w:val="28"/>
        </w:rPr>
        <w:t xml:space="preserve">          </w:t>
      </w:r>
      <w:r w:rsidR="004E665C" w:rsidRPr="00942883">
        <w:rPr>
          <w:rFonts w:ascii="Times New Roman" w:hAnsi="Times New Roman" w:cs="Times New Roman"/>
          <w:sz w:val="28"/>
          <w:szCs w:val="28"/>
        </w:rPr>
        <w:t>2</w:t>
      </w:r>
      <w:r w:rsidR="00631346">
        <w:rPr>
          <w:rFonts w:ascii="Times New Roman" w:hAnsi="Times New Roman" w:cs="Times New Roman"/>
          <w:sz w:val="28"/>
          <w:szCs w:val="28"/>
        </w:rPr>
        <w:t xml:space="preserve"> </w:t>
      </w:r>
      <w:r w:rsidR="006374BF" w:rsidRPr="00942883">
        <w:rPr>
          <w:rFonts w:ascii="Times New Roman" w:hAnsi="Times New Roman" w:cs="Times New Roman"/>
          <w:sz w:val="28"/>
          <w:szCs w:val="28"/>
        </w:rPr>
        <w:t>Проблема сбалансированности государственного бюджета…</w:t>
      </w:r>
      <w:r w:rsidR="004E665C" w:rsidRPr="00942883">
        <w:rPr>
          <w:rFonts w:ascii="Times New Roman" w:hAnsi="Times New Roman" w:cs="Times New Roman"/>
          <w:sz w:val="28"/>
          <w:szCs w:val="28"/>
        </w:rPr>
        <w:t>…….</w:t>
      </w:r>
      <w:r w:rsidR="006374BF" w:rsidRPr="00942883">
        <w:rPr>
          <w:rFonts w:ascii="Times New Roman" w:hAnsi="Times New Roman" w:cs="Times New Roman"/>
          <w:sz w:val="28"/>
          <w:szCs w:val="28"/>
        </w:rPr>
        <w:t>.</w:t>
      </w:r>
      <w:r w:rsidR="00737887">
        <w:rPr>
          <w:rFonts w:ascii="Times New Roman" w:hAnsi="Times New Roman" w:cs="Times New Roman"/>
          <w:sz w:val="28"/>
          <w:szCs w:val="28"/>
        </w:rPr>
        <w:t>19</w:t>
      </w:r>
    </w:p>
    <w:p w:rsidR="006374BF" w:rsidRPr="00942883" w:rsidRDefault="00631346" w:rsidP="008829F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74BF" w:rsidRPr="00942883">
        <w:rPr>
          <w:rFonts w:ascii="Times New Roman" w:hAnsi="Times New Roman" w:cs="Times New Roman"/>
          <w:sz w:val="28"/>
          <w:szCs w:val="28"/>
        </w:rPr>
        <w:t>2.1</w:t>
      </w:r>
      <w:r w:rsidR="00A664F7" w:rsidRPr="00942883">
        <w:rPr>
          <w:rFonts w:ascii="Times New Roman" w:hAnsi="Times New Roman" w:cs="Times New Roman"/>
          <w:sz w:val="28"/>
          <w:szCs w:val="28"/>
        </w:rPr>
        <w:t xml:space="preserve"> Проблема сбалансирован</w:t>
      </w:r>
      <w:r w:rsidR="004E665C" w:rsidRPr="00942883">
        <w:rPr>
          <w:rFonts w:ascii="Times New Roman" w:hAnsi="Times New Roman" w:cs="Times New Roman"/>
          <w:sz w:val="28"/>
          <w:szCs w:val="28"/>
        </w:rPr>
        <w:t>ности государственного бюджета .</w:t>
      </w:r>
      <w:r w:rsidR="00737887">
        <w:rPr>
          <w:rFonts w:ascii="Times New Roman" w:hAnsi="Times New Roman" w:cs="Times New Roman"/>
          <w:sz w:val="28"/>
          <w:szCs w:val="28"/>
        </w:rPr>
        <w:t>19</w:t>
      </w:r>
    </w:p>
    <w:p w:rsidR="00A664F7" w:rsidRPr="00942883" w:rsidRDefault="00631346" w:rsidP="008829F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64F7" w:rsidRPr="00942883">
        <w:rPr>
          <w:rFonts w:ascii="Times New Roman" w:hAnsi="Times New Roman" w:cs="Times New Roman"/>
          <w:sz w:val="28"/>
          <w:szCs w:val="28"/>
        </w:rPr>
        <w:t>2.2 Механизм регулирования государственного бюджета ……</w:t>
      </w:r>
      <w:r w:rsidR="004E665C" w:rsidRPr="00942883">
        <w:rPr>
          <w:rFonts w:ascii="Times New Roman" w:hAnsi="Times New Roman" w:cs="Times New Roman"/>
          <w:sz w:val="28"/>
          <w:szCs w:val="28"/>
        </w:rPr>
        <w:t>...</w:t>
      </w:r>
      <w:r w:rsidR="00C77D43" w:rsidRPr="00942883">
        <w:rPr>
          <w:rFonts w:ascii="Times New Roman" w:hAnsi="Times New Roman" w:cs="Times New Roman"/>
          <w:sz w:val="28"/>
          <w:szCs w:val="28"/>
        </w:rPr>
        <w:t>2</w:t>
      </w:r>
      <w:r w:rsidR="00737887">
        <w:rPr>
          <w:rFonts w:ascii="Times New Roman" w:hAnsi="Times New Roman" w:cs="Times New Roman"/>
          <w:sz w:val="28"/>
          <w:szCs w:val="28"/>
        </w:rPr>
        <w:t>5</w:t>
      </w:r>
    </w:p>
    <w:p w:rsidR="00B4424B" w:rsidRPr="00942883" w:rsidRDefault="00631346" w:rsidP="00882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424B" w:rsidRPr="00942883">
        <w:rPr>
          <w:rFonts w:ascii="Times New Roman" w:hAnsi="Times New Roman" w:cs="Times New Roman"/>
          <w:sz w:val="28"/>
          <w:szCs w:val="28"/>
        </w:rPr>
        <w:t>2.3</w:t>
      </w:r>
      <w:r>
        <w:rPr>
          <w:rFonts w:ascii="Times New Roman" w:hAnsi="Times New Roman" w:cs="Times New Roman"/>
          <w:sz w:val="28"/>
          <w:szCs w:val="28"/>
        </w:rPr>
        <w:t xml:space="preserve"> </w:t>
      </w:r>
      <w:r w:rsidR="00B4424B" w:rsidRPr="00942883">
        <w:rPr>
          <w:rFonts w:ascii="Times New Roman" w:hAnsi="Times New Roman" w:cs="Times New Roman"/>
          <w:color w:val="000000"/>
          <w:sz w:val="28"/>
          <w:szCs w:val="28"/>
        </w:rPr>
        <w:t>Сбалансированность бюджетной системы РФ………………..</w:t>
      </w:r>
      <w:r w:rsidR="00F30C32" w:rsidRPr="00942883">
        <w:rPr>
          <w:rFonts w:ascii="Times New Roman" w:hAnsi="Times New Roman" w:cs="Times New Roman"/>
          <w:color w:val="000000"/>
          <w:sz w:val="28"/>
          <w:szCs w:val="28"/>
        </w:rPr>
        <w:t>2</w:t>
      </w:r>
      <w:r w:rsidR="00737887">
        <w:rPr>
          <w:rFonts w:ascii="Times New Roman" w:hAnsi="Times New Roman" w:cs="Times New Roman"/>
          <w:color w:val="000000"/>
          <w:sz w:val="28"/>
          <w:szCs w:val="28"/>
        </w:rPr>
        <w:t>6</w:t>
      </w:r>
    </w:p>
    <w:p w:rsidR="009E555D" w:rsidRPr="00942883" w:rsidRDefault="008829F5" w:rsidP="008829F5">
      <w:pPr>
        <w:jc w:val="both"/>
        <w:rPr>
          <w:rFonts w:ascii="Times New Roman" w:hAnsi="Times New Roman" w:cs="Times New Roman"/>
          <w:sz w:val="28"/>
          <w:szCs w:val="28"/>
        </w:rPr>
      </w:pPr>
      <w:r w:rsidRPr="00942883">
        <w:rPr>
          <w:rFonts w:ascii="Times New Roman" w:hAnsi="Times New Roman" w:cs="Times New Roman"/>
          <w:sz w:val="28"/>
          <w:szCs w:val="28"/>
        </w:rPr>
        <w:t xml:space="preserve">         </w:t>
      </w:r>
      <w:r w:rsidR="009E555D" w:rsidRPr="00942883">
        <w:rPr>
          <w:rFonts w:ascii="Times New Roman" w:hAnsi="Times New Roman" w:cs="Times New Roman"/>
          <w:sz w:val="28"/>
          <w:szCs w:val="28"/>
        </w:rPr>
        <w:t>Заключение……………………………………………………………</w:t>
      </w:r>
      <w:r w:rsidR="004E665C" w:rsidRPr="00942883">
        <w:rPr>
          <w:rFonts w:ascii="Times New Roman" w:hAnsi="Times New Roman" w:cs="Times New Roman"/>
          <w:sz w:val="28"/>
          <w:szCs w:val="28"/>
        </w:rPr>
        <w:t>……</w:t>
      </w:r>
      <w:r w:rsidR="00872C93">
        <w:rPr>
          <w:rFonts w:ascii="Times New Roman" w:hAnsi="Times New Roman" w:cs="Times New Roman"/>
          <w:sz w:val="28"/>
          <w:szCs w:val="28"/>
        </w:rPr>
        <w:t>30</w:t>
      </w:r>
    </w:p>
    <w:p w:rsidR="00712138" w:rsidRPr="00942883" w:rsidRDefault="008829F5" w:rsidP="008829F5">
      <w:pPr>
        <w:jc w:val="both"/>
        <w:rPr>
          <w:rFonts w:ascii="Times New Roman" w:hAnsi="Times New Roman" w:cs="Times New Roman"/>
          <w:sz w:val="28"/>
          <w:szCs w:val="28"/>
        </w:rPr>
      </w:pPr>
      <w:r w:rsidRPr="00942883">
        <w:rPr>
          <w:rFonts w:ascii="Times New Roman" w:hAnsi="Times New Roman" w:cs="Times New Roman"/>
          <w:sz w:val="28"/>
          <w:szCs w:val="28"/>
        </w:rPr>
        <w:t xml:space="preserve">      </w:t>
      </w:r>
      <w:r w:rsidR="00963118">
        <w:rPr>
          <w:rFonts w:ascii="Times New Roman" w:hAnsi="Times New Roman" w:cs="Times New Roman"/>
          <w:sz w:val="28"/>
          <w:szCs w:val="28"/>
        </w:rPr>
        <w:t xml:space="preserve">   Список </w:t>
      </w:r>
      <w:proofErr w:type="gramStart"/>
      <w:r w:rsidR="00963118">
        <w:rPr>
          <w:rFonts w:ascii="Times New Roman" w:hAnsi="Times New Roman" w:cs="Times New Roman"/>
          <w:sz w:val="28"/>
          <w:szCs w:val="28"/>
        </w:rPr>
        <w:t>используемых</w:t>
      </w:r>
      <w:proofErr w:type="gramEnd"/>
      <w:r w:rsidR="00963118">
        <w:rPr>
          <w:rFonts w:ascii="Times New Roman" w:hAnsi="Times New Roman" w:cs="Times New Roman"/>
          <w:sz w:val="28"/>
          <w:szCs w:val="28"/>
        </w:rPr>
        <w:t xml:space="preserve"> </w:t>
      </w:r>
      <w:proofErr w:type="spellStart"/>
      <w:r w:rsidR="00963118" w:rsidRPr="00963118">
        <w:rPr>
          <w:rFonts w:ascii="Times New Roman" w:hAnsi="Times New Roman" w:cs="Times New Roman"/>
          <w:sz w:val="28"/>
          <w:szCs w:val="28"/>
        </w:rPr>
        <w:t>источник</w:t>
      </w:r>
      <w:r w:rsidRPr="00963118">
        <w:rPr>
          <w:rFonts w:ascii="Times New Roman" w:hAnsi="Times New Roman" w:cs="Times New Roman"/>
          <w:sz w:val="28"/>
          <w:szCs w:val="28"/>
        </w:rPr>
        <w:t>в</w:t>
      </w:r>
      <w:proofErr w:type="spellEnd"/>
      <w:r w:rsidRPr="00942883">
        <w:rPr>
          <w:rFonts w:ascii="Times New Roman" w:hAnsi="Times New Roman" w:cs="Times New Roman"/>
          <w:sz w:val="28"/>
          <w:szCs w:val="28"/>
        </w:rPr>
        <w:t>………………………………………3</w:t>
      </w:r>
      <w:r w:rsidR="00872C93">
        <w:rPr>
          <w:rFonts w:ascii="Times New Roman" w:hAnsi="Times New Roman" w:cs="Times New Roman"/>
          <w:sz w:val="28"/>
          <w:szCs w:val="28"/>
        </w:rPr>
        <w:t>1</w:t>
      </w:r>
    </w:p>
    <w:p w:rsidR="006374BF" w:rsidRPr="00942883" w:rsidRDefault="006374BF" w:rsidP="008829F5">
      <w:pPr>
        <w:ind w:firstLine="709"/>
        <w:jc w:val="both"/>
        <w:rPr>
          <w:rFonts w:ascii="Times New Roman" w:hAnsi="Times New Roman" w:cs="Times New Roman"/>
          <w:sz w:val="28"/>
          <w:szCs w:val="28"/>
        </w:rPr>
      </w:pPr>
    </w:p>
    <w:p w:rsidR="006374BF" w:rsidRPr="00942883" w:rsidRDefault="006374BF" w:rsidP="008829F5">
      <w:pPr>
        <w:ind w:firstLine="709"/>
        <w:jc w:val="both"/>
        <w:rPr>
          <w:rFonts w:ascii="Times New Roman" w:hAnsi="Times New Roman" w:cs="Times New Roman"/>
          <w:sz w:val="28"/>
          <w:szCs w:val="28"/>
        </w:rPr>
      </w:pPr>
    </w:p>
    <w:p w:rsidR="006374BF" w:rsidRPr="00942883" w:rsidRDefault="006374BF" w:rsidP="008829F5">
      <w:pPr>
        <w:ind w:firstLine="709"/>
        <w:jc w:val="both"/>
        <w:rPr>
          <w:rFonts w:ascii="Times New Roman" w:hAnsi="Times New Roman" w:cs="Times New Roman"/>
          <w:sz w:val="28"/>
          <w:szCs w:val="28"/>
        </w:rPr>
      </w:pPr>
    </w:p>
    <w:p w:rsidR="006374BF" w:rsidRPr="00942883" w:rsidRDefault="006374BF" w:rsidP="008829F5">
      <w:pPr>
        <w:ind w:firstLine="709"/>
        <w:jc w:val="both"/>
        <w:rPr>
          <w:rFonts w:ascii="Times New Roman" w:hAnsi="Times New Roman" w:cs="Times New Roman"/>
          <w:sz w:val="28"/>
          <w:szCs w:val="28"/>
        </w:rPr>
      </w:pPr>
    </w:p>
    <w:p w:rsidR="006374BF" w:rsidRPr="00942883" w:rsidRDefault="006374BF" w:rsidP="008829F5">
      <w:pPr>
        <w:ind w:firstLine="709"/>
        <w:jc w:val="both"/>
        <w:rPr>
          <w:rFonts w:ascii="Times New Roman" w:hAnsi="Times New Roman" w:cs="Times New Roman"/>
          <w:sz w:val="28"/>
          <w:szCs w:val="28"/>
        </w:rPr>
      </w:pPr>
    </w:p>
    <w:p w:rsidR="006374BF" w:rsidRPr="00942883" w:rsidRDefault="006374BF" w:rsidP="008829F5">
      <w:pPr>
        <w:ind w:firstLine="709"/>
        <w:jc w:val="both"/>
        <w:rPr>
          <w:rFonts w:ascii="Times New Roman" w:hAnsi="Times New Roman" w:cs="Times New Roman"/>
          <w:sz w:val="28"/>
          <w:szCs w:val="28"/>
        </w:rPr>
      </w:pPr>
    </w:p>
    <w:p w:rsidR="006374BF" w:rsidRPr="00942883" w:rsidRDefault="006374BF" w:rsidP="008829F5">
      <w:pPr>
        <w:ind w:firstLine="709"/>
        <w:jc w:val="both"/>
        <w:rPr>
          <w:rFonts w:ascii="Times New Roman" w:hAnsi="Times New Roman" w:cs="Times New Roman"/>
          <w:sz w:val="28"/>
          <w:szCs w:val="28"/>
        </w:rPr>
      </w:pPr>
    </w:p>
    <w:p w:rsidR="004E665C" w:rsidRPr="00942883" w:rsidRDefault="004E665C" w:rsidP="008829F5">
      <w:pPr>
        <w:jc w:val="both"/>
        <w:rPr>
          <w:rFonts w:ascii="Times New Roman" w:hAnsi="Times New Roman" w:cs="Times New Roman"/>
          <w:sz w:val="28"/>
          <w:szCs w:val="28"/>
        </w:rPr>
      </w:pPr>
    </w:p>
    <w:p w:rsidR="008829F5" w:rsidRPr="00942883" w:rsidRDefault="008829F5" w:rsidP="008829F5">
      <w:pPr>
        <w:jc w:val="both"/>
        <w:rPr>
          <w:rFonts w:ascii="Times New Roman" w:hAnsi="Times New Roman" w:cs="Times New Roman"/>
          <w:sz w:val="28"/>
          <w:szCs w:val="28"/>
        </w:rPr>
      </w:pPr>
    </w:p>
    <w:p w:rsidR="008829F5" w:rsidRPr="00942883" w:rsidRDefault="008829F5" w:rsidP="008829F5">
      <w:pPr>
        <w:jc w:val="both"/>
        <w:rPr>
          <w:rFonts w:ascii="Times New Roman" w:hAnsi="Times New Roman" w:cs="Times New Roman"/>
          <w:sz w:val="28"/>
          <w:szCs w:val="28"/>
        </w:rPr>
      </w:pPr>
    </w:p>
    <w:p w:rsidR="008829F5" w:rsidRPr="00942883" w:rsidRDefault="008829F5" w:rsidP="008829F5">
      <w:pPr>
        <w:jc w:val="both"/>
        <w:rPr>
          <w:rFonts w:ascii="Times New Roman" w:hAnsi="Times New Roman" w:cs="Times New Roman"/>
          <w:sz w:val="28"/>
          <w:szCs w:val="28"/>
        </w:rPr>
      </w:pPr>
    </w:p>
    <w:p w:rsidR="008829F5" w:rsidRPr="00942883" w:rsidRDefault="008829F5" w:rsidP="008829F5">
      <w:pPr>
        <w:jc w:val="both"/>
        <w:rPr>
          <w:rFonts w:ascii="Times New Roman" w:hAnsi="Times New Roman" w:cs="Times New Roman"/>
          <w:sz w:val="28"/>
          <w:szCs w:val="28"/>
        </w:rPr>
      </w:pPr>
    </w:p>
    <w:p w:rsidR="008829F5" w:rsidRPr="00942883" w:rsidRDefault="008829F5" w:rsidP="008829F5">
      <w:pPr>
        <w:jc w:val="both"/>
        <w:rPr>
          <w:rFonts w:ascii="Times New Roman" w:hAnsi="Times New Roman" w:cs="Times New Roman"/>
          <w:sz w:val="28"/>
          <w:szCs w:val="28"/>
        </w:rPr>
      </w:pPr>
    </w:p>
    <w:p w:rsidR="008829F5" w:rsidRPr="00942883" w:rsidRDefault="008829F5" w:rsidP="008829F5">
      <w:pPr>
        <w:jc w:val="both"/>
        <w:rPr>
          <w:rFonts w:ascii="Times New Roman" w:hAnsi="Times New Roman" w:cs="Times New Roman"/>
          <w:sz w:val="28"/>
          <w:szCs w:val="28"/>
        </w:rPr>
      </w:pPr>
    </w:p>
    <w:p w:rsidR="009E555D" w:rsidRDefault="009E555D" w:rsidP="008829F5">
      <w:pPr>
        <w:ind w:firstLine="709"/>
        <w:jc w:val="center"/>
        <w:rPr>
          <w:rFonts w:ascii="Times New Roman" w:hAnsi="Times New Roman" w:cs="Times New Roman"/>
          <w:sz w:val="28"/>
          <w:szCs w:val="28"/>
        </w:rPr>
      </w:pPr>
      <w:r w:rsidRPr="00942883">
        <w:rPr>
          <w:rFonts w:ascii="Times New Roman" w:hAnsi="Times New Roman" w:cs="Times New Roman"/>
          <w:sz w:val="28"/>
          <w:szCs w:val="28"/>
        </w:rPr>
        <w:lastRenderedPageBreak/>
        <w:t>ВВЕДЕНИЕ</w:t>
      </w:r>
    </w:p>
    <w:p w:rsidR="00631346" w:rsidRPr="00942883" w:rsidRDefault="00631346" w:rsidP="008829F5">
      <w:pPr>
        <w:ind w:firstLine="709"/>
        <w:jc w:val="center"/>
        <w:rPr>
          <w:rFonts w:ascii="Times New Roman" w:hAnsi="Times New Roman" w:cs="Times New Roman"/>
          <w:sz w:val="28"/>
          <w:szCs w:val="28"/>
        </w:rPr>
      </w:pPr>
    </w:p>
    <w:p w:rsidR="00B4424B" w:rsidRPr="00942883" w:rsidRDefault="00B4424B" w:rsidP="008829F5">
      <w:pPr>
        <w:spacing w:after="0" w:line="360" w:lineRule="auto"/>
        <w:ind w:firstLine="709"/>
        <w:jc w:val="both"/>
        <w:rPr>
          <w:rFonts w:ascii="Times New Roman" w:hAnsi="Times New Roman" w:cs="Times New Roman"/>
          <w:color w:val="000000"/>
          <w:sz w:val="28"/>
          <w:szCs w:val="28"/>
        </w:rPr>
      </w:pPr>
      <w:r w:rsidRPr="00631346">
        <w:rPr>
          <w:rFonts w:ascii="Times New Roman" w:hAnsi="Times New Roman" w:cs="Times New Roman"/>
          <w:sz w:val="28"/>
          <w:szCs w:val="28"/>
        </w:rPr>
        <w:t xml:space="preserve">Главную </w:t>
      </w:r>
      <w:r w:rsidRPr="00631346">
        <w:rPr>
          <w:rStyle w:val="apple-converted-space"/>
          <w:rFonts w:ascii="Times New Roman" w:hAnsi="Times New Roman" w:cs="Times New Roman"/>
          <w:color w:val="000000"/>
          <w:sz w:val="28"/>
          <w:szCs w:val="28"/>
        </w:rPr>
        <w:t> </w:t>
      </w:r>
      <w:r w:rsidRPr="00631346">
        <w:rPr>
          <w:rFonts w:ascii="Times New Roman" w:hAnsi="Times New Roman" w:cs="Times New Roman"/>
          <w:color w:val="000000"/>
          <w:sz w:val="28"/>
          <w:szCs w:val="28"/>
        </w:rPr>
        <w:t>роль в формировании и развитии экономической структуры любого современного общества играет государственное регулирование,</w:t>
      </w:r>
      <w:r w:rsidRPr="00942883">
        <w:rPr>
          <w:rFonts w:ascii="Times New Roman" w:hAnsi="Times New Roman" w:cs="Times New Roman"/>
          <w:color w:val="000000"/>
          <w:sz w:val="28"/>
          <w:szCs w:val="28"/>
          <w:shd w:val="clear" w:color="auto" w:fill="FFFFDD"/>
        </w:rPr>
        <w:t xml:space="preserve"> </w:t>
      </w:r>
      <w:r w:rsidRPr="00631346">
        <w:rPr>
          <w:rFonts w:ascii="Times New Roman" w:hAnsi="Times New Roman" w:cs="Times New Roman"/>
          <w:color w:val="000000"/>
          <w:sz w:val="28"/>
          <w:szCs w:val="28"/>
        </w:rPr>
        <w:t>осуществляемое в рамках экономической политики.</w:t>
      </w:r>
      <w:r w:rsidRPr="00631346">
        <w:rPr>
          <w:rFonts w:ascii="Times New Roman" w:hAnsi="Times New Roman" w:cs="Times New Roman"/>
          <w:sz w:val="28"/>
          <w:szCs w:val="28"/>
        </w:rPr>
        <w:t xml:space="preserve"> </w:t>
      </w:r>
      <w:r w:rsidRPr="00631346">
        <w:rPr>
          <w:rFonts w:ascii="Times New Roman" w:hAnsi="Times New Roman" w:cs="Times New Roman"/>
          <w:color w:val="000000"/>
          <w:sz w:val="28"/>
          <w:szCs w:val="28"/>
        </w:rPr>
        <w:t>Для государства</w:t>
      </w:r>
      <w:r w:rsidRPr="00942883">
        <w:rPr>
          <w:rFonts w:ascii="Times New Roman" w:hAnsi="Times New Roman" w:cs="Times New Roman"/>
          <w:color w:val="000000"/>
          <w:sz w:val="28"/>
          <w:szCs w:val="28"/>
        </w:rPr>
        <w:t xml:space="preserve"> необходимо планирование доходов, поступающих в распоряжение органов государственной власти, и влияющих на расходы этого государства. Бюджет государства это главная составляющая финансовой системы страны.</w:t>
      </w:r>
    </w:p>
    <w:p w:rsidR="00B4424B" w:rsidRPr="00942883" w:rsidRDefault="00B4424B" w:rsidP="008829F5">
      <w:pPr>
        <w:spacing w:after="0" w:line="360" w:lineRule="auto"/>
        <w:ind w:firstLine="709"/>
        <w:jc w:val="both"/>
        <w:rPr>
          <w:rFonts w:ascii="Times New Roman" w:hAnsi="Times New Roman" w:cs="Times New Roman"/>
          <w:color w:val="000000"/>
          <w:sz w:val="28"/>
          <w:szCs w:val="28"/>
        </w:rPr>
      </w:pPr>
      <w:r w:rsidRPr="00631346">
        <w:rPr>
          <w:rFonts w:ascii="Times New Roman" w:hAnsi="Times New Roman" w:cs="Times New Roman"/>
          <w:color w:val="000000"/>
          <w:sz w:val="28"/>
          <w:szCs w:val="28"/>
        </w:rPr>
        <w:t>Именно с помощью  финансовой системы государство образует</w:t>
      </w:r>
      <w:r w:rsidRPr="00942883">
        <w:rPr>
          <w:rFonts w:ascii="Times New Roman" w:hAnsi="Times New Roman" w:cs="Times New Roman"/>
          <w:color w:val="000000"/>
          <w:sz w:val="28"/>
          <w:szCs w:val="28"/>
        </w:rPr>
        <w:t xml:space="preserve">  условия для эффективного развития экономики и решения для государства задач финансового характера.</w:t>
      </w:r>
    </w:p>
    <w:p w:rsidR="00631346" w:rsidRDefault="00B4424B" w:rsidP="00631346">
      <w:pPr>
        <w:spacing w:line="360" w:lineRule="auto"/>
        <w:ind w:firstLine="709"/>
        <w:contextualSpacing/>
        <w:jc w:val="both"/>
        <w:rPr>
          <w:rFonts w:ascii="Times New Roman" w:hAnsi="Times New Roman" w:cs="Times New Roman"/>
          <w:color w:val="000000"/>
          <w:sz w:val="28"/>
          <w:szCs w:val="28"/>
        </w:rPr>
      </w:pPr>
      <w:r w:rsidRPr="00942883">
        <w:rPr>
          <w:rFonts w:ascii="Times New Roman" w:hAnsi="Times New Roman" w:cs="Times New Roman"/>
          <w:color w:val="000000"/>
          <w:sz w:val="28"/>
          <w:szCs w:val="28"/>
        </w:rPr>
        <w:t>Актуальность выбранной темы состоит в том, что на сегодняшний день бюджет нашего государства является крайне не стабильным. Именно из-за отсутствия стабильности и сбалансированности государственного бюджета в государстве в первую очередь начинает страдать производство и как следствие экономическая и социальная сферы.</w:t>
      </w:r>
    </w:p>
    <w:p w:rsidR="00B4424B" w:rsidRPr="00942883" w:rsidRDefault="00C41321" w:rsidP="00631346">
      <w:pPr>
        <w:spacing w:line="360" w:lineRule="auto"/>
        <w:ind w:firstLine="709"/>
        <w:contextualSpacing/>
        <w:jc w:val="both"/>
        <w:rPr>
          <w:rFonts w:ascii="Times New Roman" w:hAnsi="Times New Roman" w:cs="Times New Roman"/>
          <w:color w:val="000000"/>
          <w:sz w:val="28"/>
          <w:szCs w:val="28"/>
        </w:rPr>
      </w:pPr>
      <w:r w:rsidRPr="00942883">
        <w:rPr>
          <w:rFonts w:ascii="Times New Roman" w:hAnsi="Times New Roman" w:cs="Times New Roman"/>
          <w:color w:val="000000"/>
          <w:sz w:val="28"/>
          <w:szCs w:val="28"/>
        </w:rPr>
        <w:t xml:space="preserve">Цель курсовой </w:t>
      </w:r>
      <w:proofErr w:type="gramStart"/>
      <w:r w:rsidRPr="00942883">
        <w:rPr>
          <w:rFonts w:ascii="Times New Roman" w:hAnsi="Times New Roman" w:cs="Times New Roman"/>
          <w:color w:val="000000"/>
          <w:sz w:val="28"/>
          <w:szCs w:val="28"/>
        </w:rPr>
        <w:t>работы–</w:t>
      </w:r>
      <w:r w:rsidR="00B4424B" w:rsidRPr="00942883">
        <w:rPr>
          <w:rFonts w:ascii="Times New Roman" w:hAnsi="Times New Roman" w:cs="Times New Roman"/>
          <w:color w:val="000000"/>
          <w:sz w:val="28"/>
          <w:szCs w:val="28"/>
        </w:rPr>
        <w:t>является</w:t>
      </w:r>
      <w:proofErr w:type="gramEnd"/>
      <w:r w:rsidR="00B4424B" w:rsidRPr="00942883">
        <w:rPr>
          <w:rFonts w:ascii="Times New Roman" w:hAnsi="Times New Roman" w:cs="Times New Roman"/>
          <w:color w:val="000000"/>
          <w:sz w:val="28"/>
          <w:szCs w:val="28"/>
        </w:rPr>
        <w:t xml:space="preserve"> изучение  таких  поня</w:t>
      </w:r>
      <w:r w:rsidR="006F7336">
        <w:rPr>
          <w:rFonts w:ascii="Times New Roman" w:hAnsi="Times New Roman" w:cs="Times New Roman"/>
          <w:color w:val="000000"/>
          <w:sz w:val="28"/>
          <w:szCs w:val="28"/>
        </w:rPr>
        <w:t>тий</w:t>
      </w:r>
      <w:r w:rsidRPr="00942883">
        <w:rPr>
          <w:rFonts w:ascii="Times New Roman" w:hAnsi="Times New Roman" w:cs="Times New Roman"/>
          <w:color w:val="000000"/>
          <w:sz w:val="28"/>
          <w:szCs w:val="28"/>
        </w:rPr>
        <w:t xml:space="preserve"> как</w:t>
      </w:r>
      <w:r w:rsidR="00B4424B" w:rsidRPr="00942883">
        <w:rPr>
          <w:rFonts w:ascii="Times New Roman" w:hAnsi="Times New Roman" w:cs="Times New Roman"/>
          <w:color w:val="000000"/>
          <w:sz w:val="28"/>
          <w:szCs w:val="28"/>
        </w:rPr>
        <w:t xml:space="preserve">:  государственный бюджет, доходы и расходы государственного бюджета, бюджетный дефицит, бюджетный </w:t>
      </w:r>
      <w:proofErr w:type="spellStart"/>
      <w:r w:rsidR="00B4424B" w:rsidRPr="00942883">
        <w:rPr>
          <w:rFonts w:ascii="Times New Roman" w:hAnsi="Times New Roman" w:cs="Times New Roman"/>
          <w:color w:val="000000"/>
          <w:sz w:val="28"/>
          <w:szCs w:val="28"/>
        </w:rPr>
        <w:t>профицит</w:t>
      </w:r>
      <w:proofErr w:type="spellEnd"/>
      <w:r w:rsidR="00B4424B" w:rsidRPr="00942883">
        <w:rPr>
          <w:rFonts w:ascii="Times New Roman" w:hAnsi="Times New Roman" w:cs="Times New Roman"/>
          <w:color w:val="000000"/>
          <w:sz w:val="28"/>
          <w:szCs w:val="28"/>
        </w:rPr>
        <w:t>.</w:t>
      </w:r>
    </w:p>
    <w:p w:rsidR="00B4424B" w:rsidRPr="00942883" w:rsidRDefault="00B4424B" w:rsidP="008829F5">
      <w:pPr>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color w:val="000000"/>
          <w:sz w:val="28"/>
          <w:szCs w:val="28"/>
        </w:rPr>
        <w:t>Задачи курсовой работы:</w:t>
      </w:r>
    </w:p>
    <w:p w:rsidR="00B4424B" w:rsidRPr="00631346" w:rsidRDefault="00B4424B" w:rsidP="00631346">
      <w:pPr>
        <w:pStyle w:val="ab"/>
        <w:numPr>
          <w:ilvl w:val="0"/>
          <w:numId w:val="26"/>
        </w:numPr>
        <w:spacing w:after="0" w:line="360" w:lineRule="auto"/>
        <w:jc w:val="both"/>
        <w:rPr>
          <w:rFonts w:ascii="Times New Roman" w:hAnsi="Times New Roman" w:cs="Times New Roman"/>
          <w:sz w:val="28"/>
          <w:szCs w:val="28"/>
        </w:rPr>
      </w:pPr>
      <w:r w:rsidRPr="00631346">
        <w:rPr>
          <w:rFonts w:ascii="Times New Roman" w:hAnsi="Times New Roman" w:cs="Times New Roman"/>
          <w:sz w:val="28"/>
          <w:szCs w:val="28"/>
        </w:rPr>
        <w:t>Рассмотреть государственный бюджет и его структура</w:t>
      </w:r>
      <w:proofErr w:type="gramStart"/>
      <w:r w:rsidRPr="00631346">
        <w:rPr>
          <w:rFonts w:ascii="Times New Roman" w:hAnsi="Times New Roman" w:cs="Times New Roman"/>
          <w:sz w:val="28"/>
          <w:szCs w:val="28"/>
        </w:rPr>
        <w:t xml:space="preserve"> ,</w:t>
      </w:r>
      <w:proofErr w:type="gramEnd"/>
    </w:p>
    <w:p w:rsidR="00B4424B" w:rsidRPr="00631346" w:rsidRDefault="00B4424B" w:rsidP="00631346">
      <w:pPr>
        <w:pStyle w:val="ab"/>
        <w:numPr>
          <w:ilvl w:val="0"/>
          <w:numId w:val="26"/>
        </w:numPr>
        <w:spacing w:after="0" w:line="360" w:lineRule="auto"/>
        <w:jc w:val="both"/>
        <w:rPr>
          <w:rFonts w:ascii="Times New Roman" w:hAnsi="Times New Roman" w:cs="Times New Roman"/>
          <w:sz w:val="28"/>
          <w:szCs w:val="28"/>
        </w:rPr>
      </w:pPr>
      <w:r w:rsidRPr="00631346">
        <w:rPr>
          <w:rFonts w:ascii="Times New Roman" w:hAnsi="Times New Roman" w:cs="Times New Roman"/>
          <w:sz w:val="28"/>
          <w:szCs w:val="28"/>
        </w:rPr>
        <w:t>Сущность и типы бюджетной политики.</w:t>
      </w:r>
    </w:p>
    <w:p w:rsidR="00B4424B" w:rsidRPr="00631346" w:rsidRDefault="00B4424B" w:rsidP="00631346">
      <w:pPr>
        <w:pStyle w:val="ab"/>
        <w:numPr>
          <w:ilvl w:val="0"/>
          <w:numId w:val="26"/>
        </w:numPr>
        <w:spacing w:after="0" w:line="360" w:lineRule="auto"/>
        <w:jc w:val="both"/>
        <w:rPr>
          <w:rFonts w:ascii="Times New Roman" w:hAnsi="Times New Roman" w:cs="Times New Roman"/>
          <w:sz w:val="28"/>
          <w:szCs w:val="28"/>
        </w:rPr>
      </w:pPr>
      <w:r w:rsidRPr="00631346">
        <w:rPr>
          <w:rFonts w:ascii="Times New Roman" w:hAnsi="Times New Roman" w:cs="Times New Roman"/>
          <w:sz w:val="28"/>
          <w:szCs w:val="28"/>
        </w:rPr>
        <w:t>Бюджетный дефицит и способы его финансирования</w:t>
      </w:r>
    </w:p>
    <w:p w:rsidR="0057521A" w:rsidRDefault="0057521A" w:rsidP="0057521A">
      <w:pPr>
        <w:spacing w:after="0" w:line="360" w:lineRule="auto"/>
        <w:ind w:left="360"/>
        <w:jc w:val="both"/>
        <w:rPr>
          <w:rFonts w:ascii="Times New Roman" w:hAnsi="Times New Roman" w:cs="Times New Roman"/>
          <w:sz w:val="28"/>
          <w:szCs w:val="28"/>
        </w:rPr>
      </w:pPr>
      <w:r w:rsidRPr="00942883">
        <w:rPr>
          <w:rFonts w:ascii="Times New Roman" w:hAnsi="Times New Roman" w:cs="Times New Roman"/>
          <w:color w:val="0D0D0D" w:themeColor="text1" w:themeTint="F2"/>
          <w:sz w:val="28"/>
          <w:szCs w:val="28"/>
        </w:rPr>
        <w:t>–</w:t>
      </w:r>
      <w:r w:rsidR="00F000F0">
        <w:rPr>
          <w:rFonts w:ascii="Times New Roman" w:hAnsi="Times New Roman" w:cs="Times New Roman"/>
          <w:color w:val="0D0D0D" w:themeColor="text1" w:themeTint="F2"/>
          <w:sz w:val="28"/>
          <w:szCs w:val="28"/>
        </w:rPr>
        <w:t xml:space="preserve">   </w:t>
      </w:r>
      <w:r w:rsidR="00B4424B" w:rsidRPr="0057521A">
        <w:rPr>
          <w:rFonts w:ascii="Times New Roman" w:hAnsi="Times New Roman" w:cs="Times New Roman"/>
          <w:sz w:val="28"/>
          <w:szCs w:val="28"/>
        </w:rPr>
        <w:t>Проблема сбалансированности госуд</w:t>
      </w:r>
      <w:r>
        <w:rPr>
          <w:rFonts w:ascii="Times New Roman" w:hAnsi="Times New Roman" w:cs="Times New Roman"/>
          <w:sz w:val="28"/>
          <w:szCs w:val="28"/>
        </w:rPr>
        <w:t>арственного бюджета, и механизм</w:t>
      </w:r>
    </w:p>
    <w:p w:rsidR="00B4424B" w:rsidRPr="0057521A" w:rsidRDefault="00B4424B" w:rsidP="0057521A">
      <w:pPr>
        <w:spacing w:after="0" w:line="360" w:lineRule="auto"/>
        <w:jc w:val="both"/>
        <w:rPr>
          <w:rFonts w:ascii="Times New Roman" w:hAnsi="Times New Roman" w:cs="Times New Roman"/>
          <w:sz w:val="28"/>
          <w:szCs w:val="28"/>
        </w:rPr>
      </w:pPr>
      <w:r w:rsidRPr="0057521A">
        <w:rPr>
          <w:rFonts w:ascii="Times New Roman" w:hAnsi="Times New Roman" w:cs="Times New Roman"/>
          <w:sz w:val="28"/>
          <w:szCs w:val="28"/>
        </w:rPr>
        <w:t>регулирования государственного бюджета.</w:t>
      </w:r>
    </w:p>
    <w:p w:rsidR="00B4424B" w:rsidRPr="00942883" w:rsidRDefault="00B4424B" w:rsidP="008829F5">
      <w:pPr>
        <w:spacing w:after="0" w:line="360" w:lineRule="auto"/>
        <w:ind w:firstLine="709"/>
        <w:jc w:val="both"/>
        <w:rPr>
          <w:rFonts w:ascii="Times New Roman" w:hAnsi="Times New Roman" w:cs="Times New Roman"/>
          <w:color w:val="000000"/>
          <w:sz w:val="28"/>
          <w:szCs w:val="28"/>
        </w:rPr>
      </w:pPr>
      <w:r w:rsidRPr="00942883">
        <w:rPr>
          <w:rFonts w:ascii="Times New Roman" w:hAnsi="Times New Roman" w:cs="Times New Roman"/>
          <w:color w:val="000000"/>
          <w:sz w:val="28"/>
          <w:szCs w:val="28"/>
        </w:rPr>
        <w:t>Объектом исследования является государственный бюджет. Предметом исследования является сбалансированность бюджетной системы РФ</w:t>
      </w:r>
    </w:p>
    <w:p w:rsidR="00F41258" w:rsidRPr="00942883" w:rsidRDefault="00F41258" w:rsidP="008829F5">
      <w:pPr>
        <w:spacing w:after="0" w:line="360" w:lineRule="auto"/>
        <w:ind w:firstLine="709"/>
        <w:jc w:val="both"/>
        <w:rPr>
          <w:rFonts w:ascii="Times New Roman" w:hAnsi="Times New Roman" w:cs="Times New Roman"/>
          <w:color w:val="000000"/>
          <w:sz w:val="28"/>
          <w:szCs w:val="28"/>
        </w:rPr>
      </w:pPr>
      <w:r w:rsidRPr="00942883">
        <w:rPr>
          <w:rFonts w:ascii="Times New Roman" w:hAnsi="Times New Roman" w:cs="Times New Roman"/>
          <w:color w:val="000000"/>
          <w:sz w:val="28"/>
          <w:szCs w:val="28"/>
        </w:rPr>
        <w:t xml:space="preserve">Курсовая работа состоит из введения, основной части и заключения. Во введении обосновывается актуальность темы исследования, определяется </w:t>
      </w:r>
      <w:r w:rsidRPr="00942883">
        <w:rPr>
          <w:rFonts w:ascii="Times New Roman" w:hAnsi="Times New Roman" w:cs="Times New Roman"/>
          <w:color w:val="000000"/>
          <w:sz w:val="28"/>
          <w:szCs w:val="28"/>
        </w:rPr>
        <w:lastRenderedPageBreak/>
        <w:t>цель и задачи курсовой работы. Основная часть посвящена изучению поставленной проблемы. В заключении сформулированы основные выводы курсовой работы.</w:t>
      </w:r>
    </w:p>
    <w:p w:rsidR="00B4424B" w:rsidRPr="00942883" w:rsidRDefault="00B4424B" w:rsidP="008829F5">
      <w:pPr>
        <w:spacing w:after="0" w:line="360" w:lineRule="auto"/>
        <w:ind w:firstLine="709"/>
        <w:jc w:val="both"/>
        <w:rPr>
          <w:rFonts w:ascii="Times New Roman" w:hAnsi="Times New Roman" w:cs="Times New Roman"/>
          <w:sz w:val="28"/>
          <w:szCs w:val="28"/>
        </w:rPr>
      </w:pPr>
    </w:p>
    <w:p w:rsidR="00B4424B" w:rsidRPr="00942883" w:rsidRDefault="00B4424B" w:rsidP="008829F5">
      <w:pPr>
        <w:spacing w:after="0" w:line="360" w:lineRule="auto"/>
        <w:ind w:firstLine="709"/>
        <w:jc w:val="both"/>
        <w:rPr>
          <w:rFonts w:ascii="Times New Roman" w:hAnsi="Times New Roman" w:cs="Times New Roman"/>
          <w:sz w:val="28"/>
          <w:szCs w:val="28"/>
        </w:rPr>
      </w:pPr>
    </w:p>
    <w:p w:rsidR="009E555D" w:rsidRPr="00942883" w:rsidRDefault="00B4424B" w:rsidP="008829F5">
      <w:pPr>
        <w:spacing w:line="360" w:lineRule="auto"/>
        <w:ind w:firstLine="709"/>
        <w:jc w:val="both"/>
        <w:rPr>
          <w:rFonts w:ascii="Times New Roman" w:hAnsi="Times New Roman" w:cs="Times New Roman"/>
          <w:sz w:val="28"/>
          <w:szCs w:val="28"/>
        </w:rPr>
      </w:pPr>
      <w:r w:rsidRPr="00942883">
        <w:rPr>
          <w:rFonts w:ascii="Times New Roman" w:hAnsi="Times New Roman" w:cs="Times New Roman"/>
          <w:color w:val="000000"/>
          <w:sz w:val="28"/>
          <w:szCs w:val="28"/>
        </w:rPr>
        <w:br/>
      </w: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9E555D" w:rsidRPr="00942883" w:rsidRDefault="009E555D" w:rsidP="008829F5">
      <w:pPr>
        <w:ind w:firstLine="709"/>
        <w:jc w:val="both"/>
        <w:rPr>
          <w:rFonts w:ascii="Times New Roman" w:hAnsi="Times New Roman" w:cs="Times New Roman"/>
          <w:sz w:val="28"/>
          <w:szCs w:val="28"/>
        </w:rPr>
      </w:pPr>
    </w:p>
    <w:p w:rsidR="008829F5" w:rsidRPr="00942883" w:rsidRDefault="008829F5" w:rsidP="008829F5">
      <w:pPr>
        <w:ind w:firstLine="709"/>
        <w:jc w:val="both"/>
        <w:rPr>
          <w:rFonts w:ascii="Times New Roman" w:hAnsi="Times New Roman" w:cs="Times New Roman"/>
          <w:sz w:val="28"/>
          <w:szCs w:val="28"/>
        </w:rPr>
      </w:pPr>
    </w:p>
    <w:p w:rsidR="008829F5" w:rsidRPr="00942883" w:rsidRDefault="008829F5" w:rsidP="008829F5">
      <w:pPr>
        <w:ind w:firstLine="709"/>
        <w:jc w:val="both"/>
        <w:rPr>
          <w:rFonts w:ascii="Times New Roman" w:hAnsi="Times New Roman" w:cs="Times New Roman"/>
          <w:sz w:val="28"/>
          <w:szCs w:val="28"/>
        </w:rPr>
      </w:pPr>
    </w:p>
    <w:p w:rsidR="008829F5" w:rsidRPr="00942883" w:rsidRDefault="008829F5" w:rsidP="008829F5">
      <w:pPr>
        <w:ind w:firstLine="709"/>
        <w:jc w:val="both"/>
        <w:rPr>
          <w:rFonts w:ascii="Times New Roman" w:hAnsi="Times New Roman" w:cs="Times New Roman"/>
          <w:sz w:val="28"/>
          <w:szCs w:val="28"/>
        </w:rPr>
      </w:pPr>
    </w:p>
    <w:p w:rsidR="008829F5" w:rsidRPr="00942883" w:rsidRDefault="008829F5" w:rsidP="008829F5">
      <w:pPr>
        <w:ind w:firstLine="709"/>
        <w:jc w:val="both"/>
        <w:rPr>
          <w:rFonts w:ascii="Times New Roman" w:hAnsi="Times New Roman" w:cs="Times New Roman"/>
          <w:sz w:val="28"/>
          <w:szCs w:val="28"/>
        </w:rPr>
      </w:pPr>
    </w:p>
    <w:p w:rsidR="008829F5" w:rsidRPr="00942883" w:rsidRDefault="008829F5" w:rsidP="008829F5">
      <w:pPr>
        <w:ind w:firstLine="709"/>
        <w:jc w:val="both"/>
        <w:rPr>
          <w:rFonts w:ascii="Times New Roman" w:hAnsi="Times New Roman" w:cs="Times New Roman"/>
          <w:sz w:val="28"/>
          <w:szCs w:val="28"/>
        </w:rPr>
      </w:pPr>
    </w:p>
    <w:p w:rsidR="003F0CD4" w:rsidRPr="00631346" w:rsidRDefault="003F0CD4" w:rsidP="008829F5">
      <w:pPr>
        <w:tabs>
          <w:tab w:val="left" w:pos="2579"/>
        </w:tabs>
        <w:jc w:val="both"/>
        <w:rPr>
          <w:rFonts w:ascii="Times New Roman" w:hAnsi="Times New Roman" w:cs="Times New Roman"/>
          <w:bCs/>
          <w:sz w:val="28"/>
          <w:szCs w:val="28"/>
        </w:rPr>
      </w:pPr>
    </w:p>
    <w:p w:rsidR="000632E0" w:rsidRPr="00942883" w:rsidRDefault="00347627" w:rsidP="000632E0">
      <w:pPr>
        <w:tabs>
          <w:tab w:val="left" w:pos="2579"/>
        </w:tabs>
        <w:ind w:firstLine="709"/>
        <w:jc w:val="both"/>
        <w:rPr>
          <w:rFonts w:ascii="Times New Roman" w:hAnsi="Times New Roman" w:cs="Times New Roman"/>
          <w:bCs/>
          <w:sz w:val="28"/>
          <w:szCs w:val="28"/>
        </w:rPr>
      </w:pPr>
      <w:r w:rsidRPr="00942883">
        <w:rPr>
          <w:rFonts w:ascii="Times New Roman" w:hAnsi="Times New Roman" w:cs="Times New Roman"/>
          <w:bCs/>
          <w:sz w:val="28"/>
          <w:szCs w:val="28"/>
        </w:rPr>
        <w:lastRenderedPageBreak/>
        <w:t>1</w:t>
      </w:r>
      <w:r w:rsidR="00631346">
        <w:rPr>
          <w:rFonts w:ascii="Times New Roman" w:hAnsi="Times New Roman" w:cs="Times New Roman"/>
          <w:bCs/>
          <w:sz w:val="28"/>
          <w:szCs w:val="28"/>
        </w:rPr>
        <w:t xml:space="preserve"> </w:t>
      </w:r>
      <w:r w:rsidR="003F0CD4" w:rsidRPr="00942883">
        <w:rPr>
          <w:rFonts w:ascii="Times New Roman" w:hAnsi="Times New Roman" w:cs="Times New Roman"/>
          <w:bCs/>
          <w:sz w:val="28"/>
          <w:szCs w:val="28"/>
        </w:rPr>
        <w:t>Государственный бюджет</w:t>
      </w:r>
    </w:p>
    <w:p w:rsidR="00650E34" w:rsidRPr="00942883" w:rsidRDefault="00650E34" w:rsidP="008829F5">
      <w:pPr>
        <w:tabs>
          <w:tab w:val="left" w:pos="2579"/>
        </w:tabs>
        <w:ind w:firstLine="709"/>
        <w:jc w:val="both"/>
        <w:rPr>
          <w:rFonts w:ascii="Times New Roman" w:hAnsi="Times New Roman" w:cs="Times New Roman"/>
          <w:sz w:val="28"/>
          <w:szCs w:val="28"/>
        </w:rPr>
      </w:pPr>
    </w:p>
    <w:p w:rsidR="00650E34" w:rsidRPr="00942883" w:rsidRDefault="003F0CD4" w:rsidP="00650E34">
      <w:pPr>
        <w:pStyle w:val="ab"/>
        <w:numPr>
          <w:ilvl w:val="1"/>
          <w:numId w:val="20"/>
        </w:numPr>
        <w:autoSpaceDE w:val="0"/>
        <w:autoSpaceDN w:val="0"/>
        <w:adjustRightInd w:val="0"/>
        <w:spacing w:after="0" w:line="360" w:lineRule="auto"/>
        <w:jc w:val="both"/>
        <w:rPr>
          <w:rFonts w:ascii="Times New Roman" w:hAnsi="Times New Roman" w:cs="Times New Roman"/>
          <w:bCs/>
          <w:sz w:val="28"/>
          <w:szCs w:val="28"/>
        </w:rPr>
      </w:pPr>
      <w:r w:rsidRPr="00942883">
        <w:rPr>
          <w:rFonts w:ascii="Times New Roman" w:hAnsi="Times New Roman" w:cs="Times New Roman"/>
          <w:bCs/>
          <w:sz w:val="28"/>
          <w:szCs w:val="28"/>
        </w:rPr>
        <w:t>Государственный бюджет и его структура</w:t>
      </w:r>
    </w:p>
    <w:p w:rsidR="00650E34" w:rsidRPr="00942883" w:rsidRDefault="00650E34" w:rsidP="00650E34">
      <w:pPr>
        <w:autoSpaceDE w:val="0"/>
        <w:autoSpaceDN w:val="0"/>
        <w:adjustRightInd w:val="0"/>
        <w:spacing w:after="0" w:line="360" w:lineRule="auto"/>
        <w:ind w:left="709"/>
        <w:jc w:val="both"/>
        <w:rPr>
          <w:rFonts w:ascii="Times New Roman" w:hAnsi="Times New Roman" w:cs="Times New Roman"/>
          <w:bCs/>
          <w:sz w:val="28"/>
          <w:szCs w:val="28"/>
        </w:rPr>
      </w:pPr>
    </w:p>
    <w:p w:rsidR="006374BF" w:rsidRPr="00942883" w:rsidRDefault="00C41321"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Государственный бюджет</w:t>
      </w:r>
      <w:r w:rsidRPr="00942883">
        <w:rPr>
          <w:rFonts w:ascii="Times New Roman" w:hAnsi="Times New Roman" w:cs="Times New Roman"/>
          <w:color w:val="0D0D0D" w:themeColor="text1" w:themeTint="F2"/>
          <w:sz w:val="28"/>
          <w:szCs w:val="28"/>
        </w:rPr>
        <w:t>–</w:t>
      </w:r>
      <w:r w:rsidR="006374BF" w:rsidRPr="00942883">
        <w:rPr>
          <w:rFonts w:ascii="Times New Roman" w:hAnsi="Times New Roman" w:cs="Times New Roman"/>
          <w:sz w:val="28"/>
          <w:szCs w:val="28"/>
        </w:rPr>
        <w:t>это форма образования и расходования фонда денежных средства, предназначенных для финансового обеспечения задач и функций государства  и местного самоуправления. Годовой бюджет составляется на один финансовый год</w:t>
      </w:r>
      <w:proofErr w:type="gramStart"/>
      <w:r w:rsidR="006374BF" w:rsidRPr="00942883">
        <w:rPr>
          <w:rFonts w:ascii="Times New Roman" w:hAnsi="Times New Roman" w:cs="Times New Roman"/>
          <w:sz w:val="28"/>
          <w:szCs w:val="28"/>
        </w:rPr>
        <w:t xml:space="preserve"> ,</w:t>
      </w:r>
      <w:proofErr w:type="gramEnd"/>
      <w:r w:rsidR="006374BF" w:rsidRPr="00942883">
        <w:rPr>
          <w:rFonts w:ascii="Times New Roman" w:hAnsi="Times New Roman" w:cs="Times New Roman"/>
          <w:sz w:val="28"/>
          <w:szCs w:val="28"/>
        </w:rPr>
        <w:t>который соответствует календарному году и длится с 1 по 31 декабря</w:t>
      </w:r>
      <w:r w:rsidR="006374BF" w:rsidRPr="00942883">
        <w:rPr>
          <w:rStyle w:val="a5"/>
          <w:rFonts w:ascii="Times New Roman" w:hAnsi="Times New Roman" w:cs="Times New Roman"/>
          <w:sz w:val="28"/>
          <w:szCs w:val="28"/>
        </w:rPr>
        <w:footnoteReference w:id="1"/>
      </w:r>
      <w:r w:rsidR="006374BF" w:rsidRPr="00942883">
        <w:rPr>
          <w:rFonts w:ascii="Times New Roman" w:hAnsi="Times New Roman" w:cs="Times New Roman"/>
          <w:sz w:val="28"/>
          <w:szCs w:val="28"/>
        </w:rPr>
        <w:t xml:space="preserve"> .Роль государственного бюджета  в развитии национальной экономики неоднозначна  на разных периодах истории .При этом достаточно четко выделяются два этапа.</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В эпоху классического капитализма государство, как известно, не вмешивалось активно в хозяйствен</w:t>
      </w:r>
      <w:r w:rsidR="00C41321" w:rsidRPr="00942883">
        <w:rPr>
          <w:rFonts w:ascii="Times New Roman" w:hAnsi="Times New Roman" w:cs="Times New Roman"/>
          <w:sz w:val="28"/>
          <w:szCs w:val="28"/>
        </w:rPr>
        <w:t>ную деятельность. Примечательно</w:t>
      </w:r>
      <w:r w:rsidRPr="00942883">
        <w:rPr>
          <w:rFonts w:ascii="Times New Roman" w:hAnsi="Times New Roman" w:cs="Times New Roman"/>
          <w:sz w:val="28"/>
          <w:szCs w:val="28"/>
        </w:rPr>
        <w:t>, что в ведущих странах через государственный бюджет перераспределялось от 9% до 18% национального дохода.</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Во второй половине 20 века бюджет превратился в мощный </w:t>
      </w:r>
      <w:r w:rsidR="00C41321" w:rsidRPr="00942883">
        <w:rPr>
          <w:rFonts w:ascii="Times New Roman" w:hAnsi="Times New Roman" w:cs="Times New Roman"/>
          <w:sz w:val="28"/>
          <w:szCs w:val="28"/>
        </w:rPr>
        <w:t xml:space="preserve">регулятор макроэкономики. Через </w:t>
      </w:r>
      <w:r w:rsidRPr="00942883">
        <w:rPr>
          <w:rFonts w:ascii="Times New Roman" w:hAnsi="Times New Roman" w:cs="Times New Roman"/>
          <w:sz w:val="28"/>
          <w:szCs w:val="28"/>
        </w:rPr>
        <w:t>бюджет западных государств ныне перер</w:t>
      </w:r>
      <w:r w:rsidR="00C41321" w:rsidRPr="00942883">
        <w:rPr>
          <w:rFonts w:ascii="Times New Roman" w:hAnsi="Times New Roman" w:cs="Times New Roman"/>
          <w:sz w:val="28"/>
          <w:szCs w:val="28"/>
        </w:rPr>
        <w:t>аспределяется от 1/3 до 1/2 ВНП</w:t>
      </w:r>
      <w:r w:rsidRPr="00942883">
        <w:rPr>
          <w:rFonts w:ascii="Times New Roman" w:hAnsi="Times New Roman" w:cs="Times New Roman"/>
          <w:sz w:val="28"/>
          <w:szCs w:val="28"/>
        </w:rPr>
        <w:t>. Уровень налогов и расходов позволяет бюджету играть значительную роль в обеспечении экономического роста и занятости работников</w:t>
      </w:r>
      <w:proofErr w:type="gramStart"/>
      <w:r w:rsidRPr="00942883">
        <w:rPr>
          <w:rFonts w:ascii="Times New Roman" w:hAnsi="Times New Roman" w:cs="Times New Roman"/>
          <w:sz w:val="28"/>
          <w:szCs w:val="28"/>
        </w:rPr>
        <w:t xml:space="preserve"> .</w:t>
      </w:r>
      <w:proofErr w:type="gramEnd"/>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Путем изменения уровня расходов и </w:t>
      </w:r>
      <w:proofErr w:type="spellStart"/>
      <w:r w:rsidRPr="00942883">
        <w:rPr>
          <w:rFonts w:ascii="Times New Roman" w:hAnsi="Times New Roman" w:cs="Times New Roman"/>
          <w:sz w:val="28"/>
          <w:szCs w:val="28"/>
        </w:rPr>
        <w:t>налогооблажения</w:t>
      </w:r>
      <w:proofErr w:type="spellEnd"/>
      <w:r w:rsidRPr="00942883">
        <w:rPr>
          <w:rFonts w:ascii="Times New Roman" w:hAnsi="Times New Roman" w:cs="Times New Roman"/>
          <w:sz w:val="28"/>
          <w:szCs w:val="28"/>
        </w:rPr>
        <w:t xml:space="preserve"> правительства могут регулировать объём совокупного спроса </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величину потребит</w:t>
      </w:r>
      <w:r w:rsidR="003F0CD4" w:rsidRPr="00942883">
        <w:rPr>
          <w:rFonts w:ascii="Times New Roman" w:hAnsi="Times New Roman" w:cs="Times New Roman"/>
          <w:sz w:val="28"/>
          <w:szCs w:val="28"/>
        </w:rPr>
        <w:t xml:space="preserve">ельских и </w:t>
      </w:r>
      <w:proofErr w:type="spellStart"/>
      <w:r w:rsidR="003F0CD4" w:rsidRPr="00942883">
        <w:rPr>
          <w:rFonts w:ascii="Times New Roman" w:hAnsi="Times New Roman" w:cs="Times New Roman"/>
          <w:sz w:val="28"/>
          <w:szCs w:val="28"/>
        </w:rPr>
        <w:t>инвенционных</w:t>
      </w:r>
      <w:proofErr w:type="spellEnd"/>
      <w:r w:rsidR="003F0CD4" w:rsidRPr="00942883">
        <w:rPr>
          <w:rFonts w:ascii="Times New Roman" w:hAnsi="Times New Roman" w:cs="Times New Roman"/>
          <w:sz w:val="28"/>
          <w:szCs w:val="28"/>
        </w:rPr>
        <w:t xml:space="preserve"> расходов</w:t>
      </w:r>
      <w:r w:rsidRPr="00942883">
        <w:rPr>
          <w:rFonts w:ascii="Times New Roman" w:hAnsi="Times New Roman" w:cs="Times New Roman"/>
          <w:sz w:val="28"/>
          <w:szCs w:val="28"/>
        </w:rPr>
        <w:t>).</w:t>
      </w:r>
      <w:r w:rsidR="00C41321" w:rsidRPr="00942883">
        <w:rPr>
          <w:rFonts w:ascii="Times New Roman" w:hAnsi="Times New Roman" w:cs="Times New Roman"/>
          <w:sz w:val="28"/>
          <w:szCs w:val="28"/>
        </w:rPr>
        <w:t xml:space="preserve"> </w:t>
      </w:r>
      <w:r w:rsidRPr="00942883">
        <w:rPr>
          <w:rFonts w:ascii="Times New Roman" w:hAnsi="Times New Roman" w:cs="Times New Roman"/>
          <w:sz w:val="28"/>
          <w:szCs w:val="28"/>
        </w:rPr>
        <w:t xml:space="preserve">В связи </w:t>
      </w:r>
      <w:r w:rsidR="003F0CD4" w:rsidRPr="00942883">
        <w:rPr>
          <w:rFonts w:ascii="Times New Roman" w:hAnsi="Times New Roman" w:cs="Times New Roman"/>
          <w:sz w:val="28"/>
          <w:szCs w:val="28"/>
        </w:rPr>
        <w:t>с этим различают экспансивную (</w:t>
      </w:r>
      <w:r w:rsidRPr="00942883">
        <w:rPr>
          <w:rFonts w:ascii="Times New Roman" w:hAnsi="Times New Roman" w:cs="Times New Roman"/>
          <w:sz w:val="28"/>
          <w:szCs w:val="28"/>
        </w:rPr>
        <w:t>р</w:t>
      </w:r>
      <w:r w:rsidR="003F0CD4" w:rsidRPr="00942883">
        <w:rPr>
          <w:rFonts w:ascii="Times New Roman" w:hAnsi="Times New Roman" w:cs="Times New Roman"/>
          <w:sz w:val="28"/>
          <w:szCs w:val="28"/>
        </w:rPr>
        <w:t xml:space="preserve">асширительную) и </w:t>
      </w:r>
      <w:proofErr w:type="spellStart"/>
      <w:r w:rsidR="003F0CD4" w:rsidRPr="00942883">
        <w:rPr>
          <w:rFonts w:ascii="Times New Roman" w:hAnsi="Times New Roman" w:cs="Times New Roman"/>
          <w:sz w:val="28"/>
          <w:szCs w:val="28"/>
        </w:rPr>
        <w:t>рестритивную</w:t>
      </w:r>
      <w:proofErr w:type="spellEnd"/>
      <w:r w:rsidR="003F0CD4" w:rsidRPr="00942883">
        <w:rPr>
          <w:rFonts w:ascii="Times New Roman" w:hAnsi="Times New Roman" w:cs="Times New Roman"/>
          <w:sz w:val="28"/>
          <w:szCs w:val="28"/>
        </w:rPr>
        <w:t xml:space="preserve"> (</w:t>
      </w:r>
      <w:r w:rsidRPr="00942883">
        <w:rPr>
          <w:rFonts w:ascii="Times New Roman" w:hAnsi="Times New Roman" w:cs="Times New Roman"/>
          <w:sz w:val="28"/>
          <w:szCs w:val="28"/>
        </w:rPr>
        <w:t>ограничительную) бюджетную политику. Первая из них выражается в увеличении расходов и снижении уровня налогообложения</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 xml:space="preserve"> что позволяет легче преодолевать экономические кризисы и ускорять экономический рост . Вторая означает уменьшение </w:t>
      </w:r>
      <w:r w:rsidRPr="00942883">
        <w:rPr>
          <w:rFonts w:ascii="Times New Roman" w:hAnsi="Times New Roman" w:cs="Times New Roman"/>
          <w:sz w:val="28"/>
          <w:szCs w:val="28"/>
        </w:rPr>
        <w:lastRenderedPageBreak/>
        <w:t xml:space="preserve">расходов и повышение налогов , что помогает ослабить инфляцию и нормализовать хозяйственную </w:t>
      </w:r>
      <w:proofErr w:type="spellStart"/>
      <w:r w:rsidRPr="00942883">
        <w:rPr>
          <w:rFonts w:ascii="Times New Roman" w:hAnsi="Times New Roman" w:cs="Times New Roman"/>
          <w:sz w:val="28"/>
          <w:szCs w:val="28"/>
        </w:rPr>
        <w:t>конъюктуру</w:t>
      </w:r>
      <w:proofErr w:type="spellEnd"/>
      <w:r w:rsidRPr="00942883">
        <w:rPr>
          <w:rFonts w:ascii="Times New Roman" w:hAnsi="Times New Roman" w:cs="Times New Roman"/>
          <w:sz w:val="28"/>
          <w:szCs w:val="28"/>
        </w:rPr>
        <w:t xml:space="preserve"> .</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Эти два вида государственных мер не могут дать надлежащего эффе</w:t>
      </w:r>
      <w:r w:rsidR="003F0CD4" w:rsidRPr="00942883">
        <w:rPr>
          <w:rFonts w:ascii="Times New Roman" w:hAnsi="Times New Roman" w:cs="Times New Roman"/>
          <w:sz w:val="28"/>
          <w:szCs w:val="28"/>
        </w:rPr>
        <w:t>кта,</w:t>
      </w:r>
      <w:r w:rsidR="00C41321" w:rsidRPr="00942883">
        <w:rPr>
          <w:rFonts w:ascii="Times New Roman" w:hAnsi="Times New Roman" w:cs="Times New Roman"/>
          <w:sz w:val="28"/>
          <w:szCs w:val="28"/>
        </w:rPr>
        <w:t xml:space="preserve"> </w:t>
      </w:r>
      <w:r w:rsidRPr="00942883">
        <w:rPr>
          <w:rFonts w:ascii="Times New Roman" w:hAnsi="Times New Roman" w:cs="Times New Roman"/>
          <w:sz w:val="28"/>
          <w:szCs w:val="28"/>
        </w:rPr>
        <w:t>если увязываются соответствующими переменами кредитно-денежной сфере. Когда экспансивная политика не сопровождается уменьшением объёма денежной эмиссии и кредита</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 xml:space="preserve"> то это усиливает инфляцию. В свою очередь, если </w:t>
      </w:r>
      <w:proofErr w:type="spellStart"/>
      <w:r w:rsidRPr="00942883">
        <w:rPr>
          <w:rFonts w:ascii="Times New Roman" w:hAnsi="Times New Roman" w:cs="Times New Roman"/>
          <w:sz w:val="28"/>
          <w:szCs w:val="28"/>
        </w:rPr>
        <w:t>рестриктивная</w:t>
      </w:r>
      <w:proofErr w:type="spellEnd"/>
      <w:r w:rsidRPr="00942883">
        <w:rPr>
          <w:rFonts w:ascii="Times New Roman" w:hAnsi="Times New Roman" w:cs="Times New Roman"/>
          <w:sz w:val="28"/>
          <w:szCs w:val="28"/>
        </w:rPr>
        <w:t xml:space="preserve"> политика сочетается с жесткими ограничениями денежных средств, то это может вызвать экономический кризис.</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Бюджетный механизм служит важным инструментом долгосрочной структурной политики. Он используется для более быстрого развития наукоёмких производств, научно-технических перемен в национальном хозяйстве, подъёма отстающих в экономическом отношении регионов</w:t>
      </w:r>
      <w:proofErr w:type="gramStart"/>
      <w:r w:rsidRPr="00942883">
        <w:rPr>
          <w:rFonts w:ascii="Times New Roman" w:hAnsi="Times New Roman" w:cs="Times New Roman"/>
          <w:sz w:val="28"/>
          <w:szCs w:val="28"/>
        </w:rPr>
        <w:t xml:space="preserve"> .</w:t>
      </w:r>
      <w:proofErr w:type="gramEnd"/>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Возросшая регулирующая роль бюджета дала основание рассматривать его в качестве плана финансового хозяйства, который служит средством достижения экономической стабильности и выполняет функции встроенного стабилизатора</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 xml:space="preserve"> Такое назначение бюджетного механизма во многом зависит от источников характера формирования его доходной части и направленности расходов.</w:t>
      </w:r>
      <w:r w:rsidRPr="00942883">
        <w:rPr>
          <w:rStyle w:val="a5"/>
          <w:rFonts w:ascii="Times New Roman" w:hAnsi="Times New Roman" w:cs="Times New Roman"/>
          <w:sz w:val="28"/>
          <w:szCs w:val="28"/>
        </w:rPr>
        <w:footnoteReference w:id="2"/>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Государственный бюджет можно рассматривать на стадии его окончательно</w:t>
      </w:r>
      <w:r w:rsidR="00C41321" w:rsidRPr="00942883">
        <w:rPr>
          <w:rFonts w:ascii="Times New Roman" w:hAnsi="Times New Roman" w:cs="Times New Roman"/>
          <w:sz w:val="28"/>
          <w:szCs w:val="28"/>
        </w:rPr>
        <w:t xml:space="preserve">го утверждения </w:t>
      </w:r>
      <w:r w:rsidRPr="00942883">
        <w:rPr>
          <w:rFonts w:ascii="Times New Roman" w:hAnsi="Times New Roman" w:cs="Times New Roman"/>
          <w:sz w:val="28"/>
          <w:szCs w:val="28"/>
        </w:rPr>
        <w:t xml:space="preserve">законодательной властью как сумму ожидаемых налогов </w:t>
      </w:r>
      <w:proofErr w:type="spellStart"/>
      <w:r w:rsidRPr="00942883">
        <w:rPr>
          <w:rFonts w:ascii="Times New Roman" w:hAnsi="Times New Roman" w:cs="Times New Roman"/>
          <w:sz w:val="28"/>
          <w:szCs w:val="28"/>
        </w:rPr>
        <w:t>поступаемых</w:t>
      </w:r>
      <w:proofErr w:type="spellEnd"/>
      <w:r w:rsidRPr="00942883">
        <w:rPr>
          <w:rFonts w:ascii="Times New Roman" w:hAnsi="Times New Roman" w:cs="Times New Roman"/>
          <w:sz w:val="28"/>
          <w:szCs w:val="28"/>
        </w:rPr>
        <w:t xml:space="preserve"> и предпола</w:t>
      </w:r>
      <w:r w:rsidR="00C41321" w:rsidRPr="00942883">
        <w:rPr>
          <w:rFonts w:ascii="Times New Roman" w:hAnsi="Times New Roman" w:cs="Times New Roman"/>
          <w:sz w:val="28"/>
          <w:szCs w:val="28"/>
        </w:rPr>
        <w:t>гаемых государственных расходов</w:t>
      </w:r>
      <w:r w:rsidRPr="00942883">
        <w:rPr>
          <w:rFonts w:ascii="Times New Roman" w:hAnsi="Times New Roman" w:cs="Times New Roman"/>
          <w:sz w:val="28"/>
          <w:szCs w:val="28"/>
        </w:rPr>
        <w:t>.</w:t>
      </w:r>
      <w:r w:rsidR="006B4753">
        <w:rPr>
          <w:rFonts w:ascii="Times New Roman" w:hAnsi="Times New Roman" w:cs="Times New Roman"/>
          <w:sz w:val="28"/>
          <w:szCs w:val="28"/>
        </w:rPr>
        <w:t xml:space="preserve"> </w:t>
      </w:r>
      <w:r w:rsidRPr="00942883">
        <w:rPr>
          <w:rFonts w:ascii="Times New Roman" w:hAnsi="Times New Roman" w:cs="Times New Roman"/>
          <w:sz w:val="28"/>
          <w:szCs w:val="28"/>
        </w:rPr>
        <w:t>Особый интерес представляет анализ исполнения государственного бюджета, в котором может наглядно проявится расхождение между намерениями правительства и фактическими потоками расходов и доходов</w:t>
      </w:r>
      <w:proofErr w:type="gramStart"/>
      <w:r w:rsidRPr="00942883">
        <w:rPr>
          <w:rFonts w:ascii="Times New Roman" w:hAnsi="Times New Roman" w:cs="Times New Roman"/>
          <w:sz w:val="28"/>
          <w:szCs w:val="28"/>
        </w:rPr>
        <w:t xml:space="preserve"> .</w:t>
      </w:r>
      <w:proofErr w:type="gramEnd"/>
    </w:p>
    <w:p w:rsidR="006374BF" w:rsidRPr="00F000F0" w:rsidRDefault="003F0CD4" w:rsidP="00F000F0">
      <w:pPr>
        <w:spacing w:line="360" w:lineRule="auto"/>
      </w:pPr>
      <w:r w:rsidRPr="00942883">
        <w:rPr>
          <w:rFonts w:ascii="Times New Roman" w:hAnsi="Times New Roman" w:cs="Times New Roman"/>
          <w:sz w:val="28"/>
          <w:szCs w:val="28"/>
        </w:rPr>
        <w:t xml:space="preserve">Помимо государственного </w:t>
      </w:r>
      <w:r w:rsidR="006374BF" w:rsidRPr="00942883">
        <w:rPr>
          <w:rFonts w:ascii="Times New Roman" w:hAnsi="Times New Roman" w:cs="Times New Roman"/>
          <w:sz w:val="28"/>
          <w:szCs w:val="28"/>
        </w:rPr>
        <w:t>бюджета в ряде стран существуют и внебюджетные фонды  социальной сферы. В Росси</w:t>
      </w:r>
      <w:r w:rsidRPr="00942883">
        <w:rPr>
          <w:rFonts w:ascii="Times New Roman" w:hAnsi="Times New Roman" w:cs="Times New Roman"/>
          <w:sz w:val="28"/>
          <w:szCs w:val="28"/>
        </w:rPr>
        <w:t>йской Федерации к ним относится</w:t>
      </w:r>
      <w:r w:rsidR="00F000F0" w:rsidRPr="00942883">
        <w:rPr>
          <w:rFonts w:ascii="Times New Roman" w:hAnsi="Times New Roman" w:cs="Times New Roman"/>
          <w:sz w:val="28"/>
          <w:szCs w:val="28"/>
        </w:rPr>
        <w:t>:</w:t>
      </w:r>
      <w:r w:rsidR="00F000F0">
        <w:rPr>
          <w:rFonts w:ascii="Times New Roman" w:hAnsi="Times New Roman" w:cs="Times New Roman"/>
          <w:sz w:val="28"/>
          <w:szCs w:val="28"/>
        </w:rPr>
        <w:t xml:space="preserve"> </w:t>
      </w:r>
      <w:r w:rsidR="00F000F0" w:rsidRPr="00942883">
        <w:rPr>
          <w:rFonts w:ascii="Times New Roman" w:hAnsi="Times New Roman" w:cs="Times New Roman"/>
          <w:sz w:val="28"/>
          <w:szCs w:val="28"/>
        </w:rPr>
        <w:t>Пенсионный фонд</w:t>
      </w:r>
      <w:proofErr w:type="gramStart"/>
      <w:r w:rsidR="00F000F0" w:rsidRPr="00942883">
        <w:rPr>
          <w:rFonts w:ascii="Times New Roman" w:hAnsi="Times New Roman" w:cs="Times New Roman"/>
          <w:sz w:val="28"/>
          <w:szCs w:val="28"/>
        </w:rPr>
        <w:t xml:space="preserve"> ,</w:t>
      </w:r>
      <w:proofErr w:type="gramEnd"/>
      <w:r w:rsidR="00F000F0" w:rsidRPr="00942883">
        <w:rPr>
          <w:rFonts w:ascii="Times New Roman" w:hAnsi="Times New Roman" w:cs="Times New Roman"/>
          <w:sz w:val="28"/>
          <w:szCs w:val="28"/>
        </w:rPr>
        <w:t xml:space="preserve"> Фонд социального страхования</w:t>
      </w:r>
      <w:r w:rsidR="006374BF" w:rsidRPr="00942883">
        <w:rPr>
          <w:rFonts w:ascii="Times New Roman" w:hAnsi="Times New Roman" w:cs="Times New Roman"/>
          <w:sz w:val="28"/>
          <w:szCs w:val="28"/>
        </w:rPr>
        <w:t xml:space="preserve">, Федеральный </w:t>
      </w:r>
      <w:r w:rsidR="006374BF" w:rsidRPr="00942883">
        <w:rPr>
          <w:rFonts w:ascii="Times New Roman" w:hAnsi="Times New Roman" w:cs="Times New Roman"/>
          <w:sz w:val="28"/>
          <w:szCs w:val="28"/>
        </w:rPr>
        <w:lastRenderedPageBreak/>
        <w:t>фонд занятости населения ,Федеральный фонд  обязательного медицинского страхования.</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В странах с федеративн</w:t>
      </w:r>
      <w:r w:rsidR="00C41321" w:rsidRPr="00942883">
        <w:rPr>
          <w:rFonts w:ascii="Times New Roman" w:hAnsi="Times New Roman" w:cs="Times New Roman"/>
          <w:sz w:val="28"/>
          <w:szCs w:val="28"/>
        </w:rPr>
        <w:t>ым государственным устройством</w:t>
      </w:r>
      <w:r w:rsidR="00C41321" w:rsidRPr="00942883">
        <w:rPr>
          <w:rFonts w:ascii="Times New Roman" w:hAnsi="Times New Roman" w:cs="Times New Roman"/>
          <w:color w:val="0D0D0D" w:themeColor="text1" w:themeTint="F2"/>
          <w:sz w:val="28"/>
          <w:szCs w:val="28"/>
        </w:rPr>
        <w:t>–</w:t>
      </w:r>
      <w:r w:rsidR="00C41321" w:rsidRPr="00942883">
        <w:rPr>
          <w:rFonts w:ascii="Times New Roman" w:hAnsi="Times New Roman" w:cs="Times New Roman"/>
          <w:sz w:val="28"/>
          <w:szCs w:val="28"/>
        </w:rPr>
        <w:t>США, России</w:t>
      </w:r>
      <w:proofErr w:type="gramStart"/>
      <w:r w:rsidR="00C41321" w:rsidRPr="00942883">
        <w:rPr>
          <w:rFonts w:ascii="Times New Roman" w:hAnsi="Times New Roman" w:cs="Times New Roman"/>
          <w:sz w:val="28"/>
          <w:szCs w:val="28"/>
        </w:rPr>
        <w:t xml:space="preserve"> ,</w:t>
      </w:r>
      <w:proofErr w:type="gramEnd"/>
      <w:r w:rsidR="00C41321" w:rsidRPr="00942883">
        <w:rPr>
          <w:rFonts w:ascii="Times New Roman" w:hAnsi="Times New Roman" w:cs="Times New Roman"/>
          <w:sz w:val="28"/>
          <w:szCs w:val="28"/>
        </w:rPr>
        <w:t>Германии и др.</w:t>
      </w:r>
      <w:r w:rsidR="00C41321" w:rsidRPr="00942883">
        <w:rPr>
          <w:rFonts w:ascii="Times New Roman" w:hAnsi="Times New Roman" w:cs="Times New Roman"/>
          <w:color w:val="0D0D0D" w:themeColor="text1" w:themeTint="F2"/>
          <w:sz w:val="28"/>
          <w:szCs w:val="28"/>
        </w:rPr>
        <w:t>–</w:t>
      </w:r>
      <w:r w:rsidRPr="00942883">
        <w:rPr>
          <w:rFonts w:ascii="Times New Roman" w:hAnsi="Times New Roman" w:cs="Times New Roman"/>
          <w:sz w:val="28"/>
          <w:szCs w:val="28"/>
        </w:rPr>
        <w:t xml:space="preserve"> принято разливать федеральный бюдж</w:t>
      </w:r>
      <w:r w:rsidR="00C41321" w:rsidRPr="00942883">
        <w:rPr>
          <w:rFonts w:ascii="Times New Roman" w:hAnsi="Times New Roman" w:cs="Times New Roman"/>
          <w:sz w:val="28"/>
          <w:szCs w:val="28"/>
        </w:rPr>
        <w:t>ет и бюджеты штатов (республик)</w:t>
      </w:r>
      <w:r w:rsidRPr="00942883">
        <w:rPr>
          <w:rFonts w:ascii="Times New Roman" w:hAnsi="Times New Roman" w:cs="Times New Roman"/>
          <w:sz w:val="28"/>
          <w:szCs w:val="28"/>
        </w:rPr>
        <w:t xml:space="preserve">,а также местные бюджеты( например, городские, муниципальные и </w:t>
      </w:r>
      <w:proofErr w:type="spellStart"/>
      <w:r w:rsidRPr="00942883">
        <w:rPr>
          <w:rFonts w:ascii="Times New Roman" w:hAnsi="Times New Roman" w:cs="Times New Roman"/>
          <w:sz w:val="28"/>
          <w:szCs w:val="28"/>
        </w:rPr>
        <w:t>т.п</w:t>
      </w:r>
      <w:proofErr w:type="spellEnd"/>
      <w:r w:rsidRPr="00942883">
        <w:rPr>
          <w:rFonts w:ascii="Times New Roman" w:hAnsi="Times New Roman" w:cs="Times New Roman"/>
          <w:sz w:val="28"/>
          <w:szCs w:val="28"/>
        </w:rPr>
        <w:t xml:space="preserve"> .) . Разделение полномочий в области налогообложения и расходов между бюджетами разных уровней называется налогово-бюджетным федерализмом .</w:t>
      </w:r>
    </w:p>
    <w:p w:rsidR="006374BF" w:rsidRPr="00942883" w:rsidRDefault="00631346" w:rsidP="008829F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374BF" w:rsidRPr="00942883">
        <w:rPr>
          <w:rFonts w:ascii="Times New Roman" w:hAnsi="Times New Roman" w:cs="Times New Roman"/>
          <w:sz w:val="28"/>
          <w:szCs w:val="28"/>
        </w:rPr>
        <w:t>Российской статист</w:t>
      </w:r>
      <w:r w:rsidR="00C41321" w:rsidRPr="00942883">
        <w:rPr>
          <w:rFonts w:ascii="Times New Roman" w:hAnsi="Times New Roman" w:cs="Times New Roman"/>
          <w:sz w:val="28"/>
          <w:szCs w:val="28"/>
        </w:rPr>
        <w:t xml:space="preserve">ике используется также понятие </w:t>
      </w:r>
      <w:r w:rsidR="006374BF" w:rsidRPr="00942883">
        <w:rPr>
          <w:rFonts w:ascii="Times New Roman" w:hAnsi="Times New Roman" w:cs="Times New Roman"/>
          <w:sz w:val="28"/>
          <w:szCs w:val="28"/>
        </w:rPr>
        <w:t xml:space="preserve"> </w:t>
      </w:r>
      <w:r w:rsidR="00C41321" w:rsidRPr="00942883">
        <w:rPr>
          <w:rFonts w:ascii="Times New Roman" w:hAnsi="Times New Roman" w:cs="Times New Roman"/>
          <w:sz w:val="28"/>
          <w:szCs w:val="28"/>
        </w:rPr>
        <w:t>«</w:t>
      </w:r>
      <w:r w:rsidR="006374BF" w:rsidRPr="00942883">
        <w:rPr>
          <w:rFonts w:ascii="Times New Roman" w:hAnsi="Times New Roman" w:cs="Times New Roman"/>
          <w:sz w:val="28"/>
          <w:szCs w:val="28"/>
        </w:rPr>
        <w:t>консолидирова</w:t>
      </w:r>
      <w:r w:rsidR="00C41321" w:rsidRPr="00942883">
        <w:rPr>
          <w:rFonts w:ascii="Times New Roman" w:hAnsi="Times New Roman" w:cs="Times New Roman"/>
          <w:sz w:val="28"/>
          <w:szCs w:val="28"/>
        </w:rPr>
        <w:t>нный бюджет», т.е. бюджет, складывающийся из</w:t>
      </w:r>
      <w:r w:rsidR="00C41321" w:rsidRPr="00942883">
        <w:rPr>
          <w:rFonts w:ascii="Times New Roman" w:hAnsi="Times New Roman" w:cs="Times New Roman"/>
          <w:color w:val="0D0D0D" w:themeColor="text1" w:themeTint="F2"/>
          <w:sz w:val="28"/>
          <w:szCs w:val="28"/>
        </w:rPr>
        <w:t>–</w:t>
      </w:r>
      <w:r w:rsidR="006374BF" w:rsidRPr="00942883">
        <w:rPr>
          <w:rFonts w:ascii="Times New Roman" w:hAnsi="Times New Roman" w:cs="Times New Roman"/>
          <w:sz w:val="28"/>
          <w:szCs w:val="28"/>
        </w:rPr>
        <w:t>за федерального, регионального и местных бюджетов</w:t>
      </w:r>
      <w:proofErr w:type="gramStart"/>
      <w:r w:rsidR="006374BF" w:rsidRPr="00942883">
        <w:rPr>
          <w:rFonts w:ascii="Times New Roman" w:hAnsi="Times New Roman" w:cs="Times New Roman"/>
          <w:sz w:val="28"/>
          <w:szCs w:val="28"/>
        </w:rPr>
        <w:t xml:space="preserve"> .</w:t>
      </w:r>
      <w:proofErr w:type="gramEnd"/>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Через государственный бюджет перераспределяется значительная часть ( от 30% до 55% ) национального дохода стран с р</w:t>
      </w:r>
      <w:r w:rsidR="00C41321" w:rsidRPr="00942883">
        <w:rPr>
          <w:rFonts w:ascii="Times New Roman" w:hAnsi="Times New Roman" w:cs="Times New Roman"/>
          <w:sz w:val="28"/>
          <w:szCs w:val="28"/>
        </w:rPr>
        <w:t>ыночной экономикой ; в России</w:t>
      </w:r>
      <w:r w:rsidR="00C41321" w:rsidRPr="00942883">
        <w:rPr>
          <w:rFonts w:ascii="Times New Roman" w:hAnsi="Times New Roman" w:cs="Times New Roman"/>
          <w:color w:val="0D0D0D" w:themeColor="text1" w:themeTint="F2"/>
          <w:sz w:val="28"/>
          <w:szCs w:val="28"/>
        </w:rPr>
        <w:t>–</w:t>
      </w:r>
      <w:r w:rsidRPr="00942883">
        <w:rPr>
          <w:rFonts w:ascii="Times New Roman" w:hAnsi="Times New Roman" w:cs="Times New Roman"/>
          <w:sz w:val="28"/>
          <w:szCs w:val="28"/>
        </w:rPr>
        <w:t>27,4% (</w:t>
      </w:r>
      <w:r w:rsidR="00631346">
        <w:rPr>
          <w:rFonts w:ascii="Times New Roman" w:hAnsi="Times New Roman" w:cs="Times New Roman"/>
          <w:sz w:val="28"/>
          <w:szCs w:val="28"/>
        </w:rPr>
        <w:t xml:space="preserve"> консолидированный бюджет в 2012</w:t>
      </w:r>
      <w:r w:rsidRPr="00942883">
        <w:rPr>
          <w:rFonts w:ascii="Times New Roman" w:hAnsi="Times New Roman" w:cs="Times New Roman"/>
          <w:sz w:val="28"/>
          <w:szCs w:val="28"/>
        </w:rPr>
        <w:t xml:space="preserve"> году)</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Примечательно, что данные о государственных расходах, а также налоговых и изъятых могут многое сказать о степени вмешательства государства в экономику. Но однозначной зависимости между долей государственных доходов или расходов в процентном отношении к ВВП и эффективностью экономического развития страны не существует</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 xml:space="preserve"> Так , в СССР уровень государственной нагрузки на экономику был очень высоким и составлял приблизительно ту же величину , что и в странах с развитой рыночно</w:t>
      </w:r>
      <w:r w:rsidR="00C41321" w:rsidRPr="00942883">
        <w:rPr>
          <w:rFonts w:ascii="Times New Roman" w:hAnsi="Times New Roman" w:cs="Times New Roman"/>
          <w:sz w:val="28"/>
          <w:szCs w:val="28"/>
        </w:rPr>
        <w:t>й экономикой,</w:t>
      </w:r>
      <w:r w:rsidR="00C41321" w:rsidRPr="00942883">
        <w:rPr>
          <w:rFonts w:ascii="Times New Roman" w:hAnsi="Times New Roman" w:cs="Times New Roman"/>
          <w:color w:val="0D0D0D" w:themeColor="text1" w:themeTint="F2"/>
          <w:sz w:val="28"/>
          <w:szCs w:val="28"/>
        </w:rPr>
        <w:t>–</w:t>
      </w:r>
      <w:r w:rsidR="00C41321" w:rsidRPr="00942883">
        <w:rPr>
          <w:rFonts w:ascii="Times New Roman" w:hAnsi="Times New Roman" w:cs="Times New Roman"/>
          <w:sz w:val="28"/>
          <w:szCs w:val="28"/>
        </w:rPr>
        <w:t>свыше 50% ВВП (</w:t>
      </w:r>
      <w:r w:rsidRPr="00942883">
        <w:rPr>
          <w:rFonts w:ascii="Times New Roman" w:hAnsi="Times New Roman" w:cs="Times New Roman"/>
          <w:sz w:val="28"/>
          <w:szCs w:val="28"/>
        </w:rPr>
        <w:t>доходы государственного бюджета в процентном отношении к ВВП ). Однако уровень</w:t>
      </w:r>
      <w:r w:rsidR="00C41321" w:rsidRPr="00942883">
        <w:rPr>
          <w:rFonts w:ascii="Times New Roman" w:hAnsi="Times New Roman" w:cs="Times New Roman"/>
          <w:sz w:val="28"/>
          <w:szCs w:val="28"/>
        </w:rPr>
        <w:t xml:space="preserve"> ВВП на душу населения и само «качество жизни»</w:t>
      </w:r>
      <w:r w:rsidRPr="00942883">
        <w:rPr>
          <w:rFonts w:ascii="Times New Roman" w:hAnsi="Times New Roman" w:cs="Times New Roman"/>
          <w:sz w:val="28"/>
          <w:szCs w:val="28"/>
        </w:rPr>
        <w:t xml:space="preserve"> граждан капиталистических и социалистических стран различались не в пользу последних.</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В странах с </w:t>
      </w:r>
      <w:proofErr w:type="gramStart"/>
      <w:r w:rsidRPr="00942883">
        <w:rPr>
          <w:rFonts w:ascii="Times New Roman" w:hAnsi="Times New Roman" w:cs="Times New Roman"/>
          <w:sz w:val="28"/>
          <w:szCs w:val="28"/>
        </w:rPr>
        <w:t>федеративным</w:t>
      </w:r>
      <w:proofErr w:type="gramEnd"/>
      <w:r w:rsidRPr="00942883">
        <w:rPr>
          <w:rFonts w:ascii="Times New Roman" w:hAnsi="Times New Roman" w:cs="Times New Roman"/>
          <w:sz w:val="28"/>
          <w:szCs w:val="28"/>
        </w:rPr>
        <w:t xml:space="preserve"> устройство доходы и  расходы местных органов власти</w:t>
      </w:r>
      <w:r w:rsidR="00C41321" w:rsidRPr="00942883">
        <w:rPr>
          <w:rFonts w:ascii="Times New Roman" w:hAnsi="Times New Roman" w:cs="Times New Roman"/>
          <w:sz w:val="28"/>
          <w:szCs w:val="28"/>
        </w:rPr>
        <w:t xml:space="preserve"> имеет несколько иную структуру</w:t>
      </w:r>
      <w:r w:rsidRPr="00942883">
        <w:rPr>
          <w:rFonts w:ascii="Times New Roman" w:hAnsi="Times New Roman" w:cs="Times New Roman"/>
          <w:sz w:val="28"/>
          <w:szCs w:val="28"/>
        </w:rPr>
        <w:t>, нежели федеральный бюджет. В них отсутствуют расходы на национальную оборону, поддер</w:t>
      </w:r>
      <w:r w:rsidR="00C41321" w:rsidRPr="00942883">
        <w:rPr>
          <w:rFonts w:ascii="Times New Roman" w:hAnsi="Times New Roman" w:cs="Times New Roman"/>
          <w:sz w:val="28"/>
          <w:szCs w:val="28"/>
        </w:rPr>
        <w:t>жку исследований космоса и т.п.</w:t>
      </w:r>
      <w:r w:rsidRPr="00942883">
        <w:rPr>
          <w:rFonts w:ascii="Times New Roman" w:hAnsi="Times New Roman" w:cs="Times New Roman"/>
          <w:sz w:val="28"/>
          <w:szCs w:val="28"/>
        </w:rPr>
        <w:t>, но относительно большую долю занимают</w:t>
      </w:r>
      <w:r w:rsidR="003F0CD4" w:rsidRPr="00942883">
        <w:rPr>
          <w:rFonts w:ascii="Times New Roman" w:hAnsi="Times New Roman" w:cs="Times New Roman"/>
          <w:sz w:val="28"/>
          <w:szCs w:val="28"/>
        </w:rPr>
        <w:t xml:space="preserve"> </w:t>
      </w:r>
      <w:r w:rsidR="003F0CD4" w:rsidRPr="00942883">
        <w:rPr>
          <w:rFonts w:ascii="Times New Roman" w:hAnsi="Times New Roman" w:cs="Times New Roman"/>
          <w:sz w:val="28"/>
          <w:szCs w:val="28"/>
        </w:rPr>
        <w:lastRenderedPageBreak/>
        <w:t xml:space="preserve">расходы </w:t>
      </w:r>
      <w:r w:rsidRPr="00942883">
        <w:rPr>
          <w:rFonts w:ascii="Times New Roman" w:hAnsi="Times New Roman" w:cs="Times New Roman"/>
          <w:sz w:val="28"/>
          <w:szCs w:val="28"/>
        </w:rPr>
        <w:t xml:space="preserve">на образование, медицинское обслуживание; местные республиканские налоги также отличаются </w:t>
      </w:r>
      <w:proofErr w:type="gramStart"/>
      <w:r w:rsidRPr="00942883">
        <w:rPr>
          <w:rFonts w:ascii="Times New Roman" w:hAnsi="Times New Roman" w:cs="Times New Roman"/>
          <w:sz w:val="28"/>
          <w:szCs w:val="28"/>
        </w:rPr>
        <w:t>от</w:t>
      </w:r>
      <w:proofErr w:type="gramEnd"/>
      <w:r w:rsidRPr="00942883">
        <w:rPr>
          <w:rFonts w:ascii="Times New Roman" w:hAnsi="Times New Roman" w:cs="Times New Roman"/>
          <w:sz w:val="28"/>
          <w:szCs w:val="28"/>
        </w:rPr>
        <w:t xml:space="preserve"> федеральных. </w:t>
      </w:r>
      <w:r w:rsidRPr="00942883">
        <w:rPr>
          <w:rStyle w:val="a5"/>
          <w:rFonts w:ascii="Times New Roman" w:hAnsi="Times New Roman" w:cs="Times New Roman"/>
          <w:sz w:val="28"/>
          <w:szCs w:val="28"/>
        </w:rPr>
        <w:footnoteReference w:id="3"/>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Подавляющая часть всех доходов бюджета западных государс</w:t>
      </w:r>
      <w:r w:rsidR="00C41321" w:rsidRPr="00942883">
        <w:rPr>
          <w:rFonts w:ascii="Times New Roman" w:hAnsi="Times New Roman" w:cs="Times New Roman"/>
          <w:sz w:val="28"/>
          <w:szCs w:val="28"/>
        </w:rPr>
        <w:t>тв образуется за счет налогов (</w:t>
      </w:r>
      <w:r w:rsidRPr="00942883">
        <w:rPr>
          <w:rFonts w:ascii="Times New Roman" w:hAnsi="Times New Roman" w:cs="Times New Roman"/>
          <w:sz w:val="28"/>
          <w:szCs w:val="28"/>
        </w:rPr>
        <w:t>90% пост</w:t>
      </w:r>
      <w:r w:rsidR="00C41321" w:rsidRPr="00942883">
        <w:rPr>
          <w:rFonts w:ascii="Times New Roman" w:hAnsi="Times New Roman" w:cs="Times New Roman"/>
          <w:sz w:val="28"/>
          <w:szCs w:val="28"/>
        </w:rPr>
        <w:t>уплений на центральном и 70 %</w:t>
      </w:r>
      <w:r w:rsidR="00C41321" w:rsidRPr="00942883">
        <w:rPr>
          <w:rFonts w:ascii="Times New Roman" w:hAnsi="Times New Roman" w:cs="Times New Roman"/>
          <w:color w:val="0D0D0D" w:themeColor="text1" w:themeTint="F2"/>
          <w:sz w:val="28"/>
          <w:szCs w:val="28"/>
        </w:rPr>
        <w:t>–</w:t>
      </w:r>
      <w:r w:rsidRPr="00942883">
        <w:rPr>
          <w:rFonts w:ascii="Times New Roman" w:hAnsi="Times New Roman" w:cs="Times New Roman"/>
          <w:sz w:val="28"/>
          <w:szCs w:val="28"/>
        </w:rPr>
        <w:t>на местном уровне</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 Через налоговый механизм в бюджет направляется от 30% валового национ</w:t>
      </w:r>
      <w:r w:rsidR="00C41321" w:rsidRPr="00942883">
        <w:rPr>
          <w:rFonts w:ascii="Times New Roman" w:hAnsi="Times New Roman" w:cs="Times New Roman"/>
          <w:sz w:val="28"/>
          <w:szCs w:val="28"/>
        </w:rPr>
        <w:t>ального продукта в США и Японии, до 40</w:t>
      </w:r>
      <w:r w:rsidR="00C41321" w:rsidRPr="00942883">
        <w:rPr>
          <w:rFonts w:ascii="Times New Roman" w:hAnsi="Times New Roman" w:cs="Times New Roman"/>
          <w:color w:val="0D0D0D" w:themeColor="text1" w:themeTint="F2"/>
          <w:sz w:val="28"/>
          <w:szCs w:val="28"/>
        </w:rPr>
        <w:t>–</w:t>
      </w:r>
      <w:r w:rsidRPr="00942883">
        <w:rPr>
          <w:rFonts w:ascii="Times New Roman" w:hAnsi="Times New Roman" w:cs="Times New Roman"/>
          <w:sz w:val="28"/>
          <w:szCs w:val="28"/>
        </w:rPr>
        <w:t>50% в Германии, Франции, Швеции.</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Доходная часть бюджета образуется за счет следующих основных видов поступлений: подоходного налога, налога на корпорации, взносов на социальное страхование, акцизов</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 xml:space="preserve"> налогов на предметы потребления.</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Среди этих поступлений ведущее место занимает ин</w:t>
      </w:r>
      <w:r w:rsidR="00C41321" w:rsidRPr="00942883">
        <w:rPr>
          <w:rFonts w:ascii="Times New Roman" w:hAnsi="Times New Roman" w:cs="Times New Roman"/>
          <w:sz w:val="28"/>
          <w:szCs w:val="28"/>
        </w:rPr>
        <w:t>дивидуальный подоходный налог (</w:t>
      </w:r>
      <w:r w:rsidRPr="00942883">
        <w:rPr>
          <w:rFonts w:ascii="Times New Roman" w:hAnsi="Times New Roman" w:cs="Times New Roman"/>
          <w:sz w:val="28"/>
          <w:szCs w:val="28"/>
        </w:rPr>
        <w:t>от 1/4 д</w:t>
      </w:r>
      <w:r w:rsidR="00C41321" w:rsidRPr="00942883">
        <w:rPr>
          <w:rFonts w:ascii="Times New Roman" w:hAnsi="Times New Roman" w:cs="Times New Roman"/>
          <w:sz w:val="28"/>
          <w:szCs w:val="28"/>
        </w:rPr>
        <w:t>о 1/2 всех поступлений в бюджет</w:t>
      </w:r>
      <w:r w:rsidRPr="00942883">
        <w:rPr>
          <w:rFonts w:ascii="Times New Roman" w:hAnsi="Times New Roman" w:cs="Times New Roman"/>
          <w:sz w:val="28"/>
          <w:szCs w:val="28"/>
        </w:rPr>
        <w:t>). При этом иные доходы граждан облагаются независимо от источников получения (</w:t>
      </w:r>
      <w:proofErr w:type="spellStart"/>
      <w:r w:rsidRPr="00942883">
        <w:rPr>
          <w:rFonts w:ascii="Times New Roman" w:hAnsi="Times New Roman" w:cs="Times New Roman"/>
          <w:sz w:val="28"/>
          <w:szCs w:val="28"/>
        </w:rPr>
        <w:t>з</w:t>
      </w:r>
      <w:proofErr w:type="spellEnd"/>
      <w:r w:rsidRPr="00942883">
        <w:rPr>
          <w:rFonts w:ascii="Times New Roman" w:hAnsi="Times New Roman" w:cs="Times New Roman"/>
          <w:sz w:val="28"/>
          <w:szCs w:val="28"/>
        </w:rPr>
        <w:t>/</w:t>
      </w:r>
      <w:proofErr w:type="spellStart"/>
      <w:proofErr w:type="gramStart"/>
      <w:r w:rsidRPr="00942883">
        <w:rPr>
          <w:rFonts w:ascii="Times New Roman" w:hAnsi="Times New Roman" w:cs="Times New Roman"/>
          <w:sz w:val="28"/>
          <w:szCs w:val="28"/>
        </w:rPr>
        <w:t>п</w:t>
      </w:r>
      <w:proofErr w:type="spellEnd"/>
      <w:proofErr w:type="gramEnd"/>
      <w:r w:rsidRPr="00942883">
        <w:rPr>
          <w:rFonts w:ascii="Times New Roman" w:hAnsi="Times New Roman" w:cs="Times New Roman"/>
          <w:sz w:val="28"/>
          <w:szCs w:val="28"/>
        </w:rPr>
        <w:t xml:space="preserve"> , жалование, предпринимательская прибыль, процент, дивиденд, рента, и т.п.) , которые уменьшаются на сумму законодательно разрешенных скидок и вычетов . Подоходный налог подсчитывается </w:t>
      </w:r>
      <w:r w:rsidR="009E555D" w:rsidRPr="00942883">
        <w:rPr>
          <w:rFonts w:ascii="Times New Roman" w:hAnsi="Times New Roman" w:cs="Times New Roman"/>
          <w:sz w:val="28"/>
          <w:szCs w:val="28"/>
        </w:rPr>
        <w:t>по прогрессивной шкале став</w:t>
      </w:r>
      <w:r w:rsidR="003F0CD4" w:rsidRPr="00942883">
        <w:rPr>
          <w:rFonts w:ascii="Times New Roman" w:hAnsi="Times New Roman" w:cs="Times New Roman"/>
          <w:sz w:val="28"/>
          <w:szCs w:val="28"/>
        </w:rPr>
        <w:t>ок</w:t>
      </w:r>
      <w:r w:rsidR="009E555D" w:rsidRPr="00942883">
        <w:rPr>
          <w:rFonts w:ascii="Times New Roman" w:hAnsi="Times New Roman" w:cs="Times New Roman"/>
          <w:sz w:val="28"/>
          <w:szCs w:val="28"/>
        </w:rPr>
        <w:t>.</w:t>
      </w:r>
      <w:r w:rsidR="00F000F0">
        <w:rPr>
          <w:rFonts w:ascii="Times New Roman" w:hAnsi="Times New Roman" w:cs="Times New Roman"/>
          <w:sz w:val="28"/>
          <w:szCs w:val="28"/>
        </w:rPr>
        <w:t xml:space="preserve"> </w:t>
      </w:r>
      <w:r w:rsidR="00C41321" w:rsidRPr="00942883">
        <w:rPr>
          <w:rFonts w:ascii="Times New Roman" w:hAnsi="Times New Roman" w:cs="Times New Roman"/>
          <w:sz w:val="28"/>
          <w:szCs w:val="28"/>
        </w:rPr>
        <w:t xml:space="preserve">Начиная с установленной суммы, </w:t>
      </w:r>
      <w:r w:rsidRPr="00942883">
        <w:rPr>
          <w:rFonts w:ascii="Times New Roman" w:hAnsi="Times New Roman" w:cs="Times New Roman"/>
          <w:sz w:val="28"/>
          <w:szCs w:val="28"/>
        </w:rPr>
        <w:t xml:space="preserve">освобожденной от налогообложения, прирост дохода делится на </w:t>
      </w:r>
      <w:proofErr w:type="gramStart"/>
      <w:r w:rsidRPr="00942883">
        <w:rPr>
          <w:rFonts w:ascii="Times New Roman" w:hAnsi="Times New Roman" w:cs="Times New Roman"/>
          <w:sz w:val="28"/>
          <w:szCs w:val="28"/>
        </w:rPr>
        <w:t>части</w:t>
      </w:r>
      <w:proofErr w:type="gramEnd"/>
      <w:r w:rsidRPr="00942883">
        <w:rPr>
          <w:rFonts w:ascii="Times New Roman" w:hAnsi="Times New Roman" w:cs="Times New Roman"/>
          <w:sz w:val="28"/>
          <w:szCs w:val="28"/>
        </w:rPr>
        <w:t xml:space="preserve"> из которых каждая последующая облагается по более высокой ставке.</w:t>
      </w:r>
    </w:p>
    <w:p w:rsidR="006374BF" w:rsidRPr="00942883" w:rsidRDefault="006374BF" w:rsidP="00872C93">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Налоги на прибыли компаний составляют важную часть поступлений в бюджет </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до 20%) .В большинстве западных стран в последние годы эта доля доходов имеет тенденцию к уменьшению. Налог на прибыль взимается с облагаемой прибыли предприятий, которая равняется валовой выручке от реализации за вычетом производств</w:t>
      </w:r>
      <w:r w:rsidR="00C41321" w:rsidRPr="00942883">
        <w:rPr>
          <w:rFonts w:ascii="Times New Roman" w:hAnsi="Times New Roman" w:cs="Times New Roman"/>
          <w:sz w:val="28"/>
          <w:szCs w:val="28"/>
        </w:rPr>
        <w:t>енных и коммерческих издержек (</w:t>
      </w:r>
      <w:r w:rsidRPr="00942883">
        <w:rPr>
          <w:rFonts w:ascii="Times New Roman" w:hAnsi="Times New Roman" w:cs="Times New Roman"/>
          <w:sz w:val="28"/>
          <w:szCs w:val="28"/>
        </w:rPr>
        <w:t xml:space="preserve">включая </w:t>
      </w:r>
      <w:proofErr w:type="spellStart"/>
      <w:r w:rsidRPr="00942883">
        <w:rPr>
          <w:rFonts w:ascii="Times New Roman" w:hAnsi="Times New Roman" w:cs="Times New Roman"/>
          <w:sz w:val="28"/>
          <w:szCs w:val="28"/>
        </w:rPr>
        <w:t>з</w:t>
      </w:r>
      <w:proofErr w:type="spellEnd"/>
      <w:r w:rsidRPr="00942883">
        <w:rPr>
          <w:rFonts w:ascii="Times New Roman" w:hAnsi="Times New Roman" w:cs="Times New Roman"/>
          <w:sz w:val="28"/>
          <w:szCs w:val="28"/>
        </w:rPr>
        <w:t>/</w:t>
      </w:r>
      <w:proofErr w:type="spellStart"/>
      <w:proofErr w:type="gramStart"/>
      <w:r w:rsidRPr="00942883">
        <w:rPr>
          <w:rFonts w:ascii="Times New Roman" w:hAnsi="Times New Roman" w:cs="Times New Roman"/>
          <w:sz w:val="28"/>
          <w:szCs w:val="28"/>
        </w:rPr>
        <w:t>п</w:t>
      </w:r>
      <w:proofErr w:type="spellEnd"/>
      <w:proofErr w:type="gramEnd"/>
      <w:r w:rsidRPr="00942883">
        <w:rPr>
          <w:rFonts w:ascii="Times New Roman" w:hAnsi="Times New Roman" w:cs="Times New Roman"/>
          <w:sz w:val="28"/>
          <w:szCs w:val="28"/>
        </w:rPr>
        <w:t xml:space="preserve"> , проценты по банковскому кредиту, затраты на рекламу). Вычитается также расходы в соответствии с действующим</w:t>
      </w:r>
      <w:r w:rsidR="00872C93">
        <w:rPr>
          <w:rFonts w:ascii="Times New Roman" w:hAnsi="Times New Roman" w:cs="Times New Roman"/>
          <w:sz w:val="28"/>
          <w:szCs w:val="28"/>
        </w:rPr>
        <w:t xml:space="preserve">  </w:t>
      </w:r>
      <w:r w:rsidR="00C41321" w:rsidRPr="00942883">
        <w:rPr>
          <w:rFonts w:ascii="Times New Roman" w:hAnsi="Times New Roman" w:cs="Times New Roman"/>
          <w:sz w:val="28"/>
          <w:szCs w:val="28"/>
        </w:rPr>
        <w:t xml:space="preserve">законодательством полностью </w:t>
      </w:r>
      <w:r w:rsidRPr="00942883">
        <w:rPr>
          <w:rFonts w:ascii="Times New Roman" w:hAnsi="Times New Roman" w:cs="Times New Roman"/>
          <w:sz w:val="28"/>
          <w:szCs w:val="28"/>
        </w:rPr>
        <w:t>или частично освобождаемы от налогообложения</w:t>
      </w:r>
      <w:proofErr w:type="gramStart"/>
      <w:r w:rsidRPr="00942883">
        <w:rPr>
          <w:rFonts w:ascii="Times New Roman" w:hAnsi="Times New Roman" w:cs="Times New Roman"/>
          <w:sz w:val="28"/>
          <w:szCs w:val="28"/>
        </w:rPr>
        <w:t xml:space="preserve"> .</w:t>
      </w:r>
      <w:proofErr w:type="gramEnd"/>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lastRenderedPageBreak/>
        <w:t>Прямые налоги на личные доходы граждан  и на прибыль компании обладают высоким коэффициентом эластичности, то есть зависимости между поступлениями от них в бюджет и колебаниями величины валового национального продукта. Этим обусловлена их роль как рычага централизованного воздействия на экономику.</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В последние годы возрастает значение взносов на социальное страхование их выплачивают лица</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 xml:space="preserve"> нанятые на работу (в процентах к валовому заработку) и предприятия( в процентах к общему фонду заработной платы). Поступления от компаний обычно превышают взносы трудящихся, Вместе с тем затраты фирм на эти цели включаются в производственный издержки, </w:t>
      </w:r>
      <w:proofErr w:type="gramStart"/>
      <w:r w:rsidRPr="00942883">
        <w:rPr>
          <w:rFonts w:ascii="Times New Roman" w:hAnsi="Times New Roman" w:cs="Times New Roman"/>
          <w:sz w:val="28"/>
          <w:szCs w:val="28"/>
        </w:rPr>
        <w:t>в следствии</w:t>
      </w:r>
      <w:proofErr w:type="gramEnd"/>
      <w:r w:rsidRPr="00942883">
        <w:rPr>
          <w:rFonts w:ascii="Times New Roman" w:hAnsi="Times New Roman" w:cs="Times New Roman"/>
          <w:sz w:val="28"/>
          <w:szCs w:val="28"/>
        </w:rPr>
        <w:t xml:space="preserve"> чего через механизм цен они </w:t>
      </w:r>
      <w:r w:rsidR="00631346">
        <w:rPr>
          <w:rFonts w:ascii="Times New Roman" w:hAnsi="Times New Roman" w:cs="Times New Roman"/>
          <w:sz w:val="28"/>
          <w:szCs w:val="28"/>
        </w:rPr>
        <w:t>перекладываются на покупателей.</w:t>
      </w:r>
    </w:p>
    <w:p w:rsidR="009E555D"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Существенную фискальную роль играют косвенные </w:t>
      </w:r>
      <w:proofErr w:type="gramStart"/>
      <w:r w:rsidRPr="00942883">
        <w:rPr>
          <w:rFonts w:ascii="Times New Roman" w:hAnsi="Times New Roman" w:cs="Times New Roman"/>
          <w:sz w:val="28"/>
          <w:szCs w:val="28"/>
        </w:rPr>
        <w:t>налоги</w:t>
      </w:r>
      <w:proofErr w:type="gramEnd"/>
      <w:r w:rsidRPr="00942883">
        <w:rPr>
          <w:rFonts w:ascii="Times New Roman" w:hAnsi="Times New Roman" w:cs="Times New Roman"/>
          <w:sz w:val="28"/>
          <w:szCs w:val="28"/>
        </w:rPr>
        <w:t xml:space="preserve"> которые включаются в цену товара и целиком оплачиваются покупателями. К косвенным</w:t>
      </w:r>
      <w:r w:rsidR="00631346">
        <w:rPr>
          <w:rFonts w:ascii="Times New Roman" w:hAnsi="Times New Roman" w:cs="Times New Roman"/>
          <w:sz w:val="28"/>
          <w:szCs w:val="28"/>
        </w:rPr>
        <w:t xml:space="preserve"> налогам относятся также акцизы</w:t>
      </w:r>
      <w:proofErr w:type="gramStart"/>
      <w:r w:rsidR="00631346">
        <w:rPr>
          <w:rFonts w:ascii="Times New Roman" w:hAnsi="Times New Roman" w:cs="Times New Roman"/>
          <w:sz w:val="28"/>
          <w:szCs w:val="28"/>
        </w:rPr>
        <w:t xml:space="preserve"> .</w:t>
      </w:r>
      <w:proofErr w:type="gramEnd"/>
      <w:r w:rsidR="00631346">
        <w:rPr>
          <w:rFonts w:ascii="Times New Roman" w:hAnsi="Times New Roman" w:cs="Times New Roman"/>
          <w:sz w:val="28"/>
          <w:szCs w:val="28"/>
        </w:rPr>
        <w:t xml:space="preserve">Ими </w:t>
      </w:r>
      <w:r w:rsidRPr="00942883">
        <w:rPr>
          <w:rFonts w:ascii="Times New Roman" w:hAnsi="Times New Roman" w:cs="Times New Roman"/>
          <w:sz w:val="28"/>
          <w:szCs w:val="28"/>
        </w:rPr>
        <w:t>облагаются главн</w:t>
      </w:r>
      <w:r w:rsidR="00631346">
        <w:rPr>
          <w:rFonts w:ascii="Times New Roman" w:hAnsi="Times New Roman" w:cs="Times New Roman"/>
          <w:sz w:val="28"/>
          <w:szCs w:val="28"/>
        </w:rPr>
        <w:t>ым образом  алкогольные напитки</w:t>
      </w:r>
      <w:r w:rsidRPr="00942883">
        <w:rPr>
          <w:rFonts w:ascii="Times New Roman" w:hAnsi="Times New Roman" w:cs="Times New Roman"/>
          <w:sz w:val="28"/>
          <w:szCs w:val="28"/>
        </w:rPr>
        <w:t>, табачные изделия и бензин. Особой разновидностью косвенных налогов являются таможенные пошлины</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 xml:space="preserve"> доля поступления от которых в большинстве незначительна .</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Отличительна</w:t>
      </w:r>
      <w:r w:rsidR="00631346">
        <w:rPr>
          <w:rFonts w:ascii="Times New Roman" w:hAnsi="Times New Roman" w:cs="Times New Roman"/>
          <w:sz w:val="28"/>
          <w:szCs w:val="28"/>
        </w:rPr>
        <w:t xml:space="preserve">я особенность косвенных </w:t>
      </w:r>
      <w:proofErr w:type="spellStart"/>
      <w:proofErr w:type="gramStart"/>
      <w:r w:rsidR="00C41321" w:rsidRPr="00942883">
        <w:rPr>
          <w:rFonts w:ascii="Times New Roman" w:hAnsi="Times New Roman" w:cs="Times New Roman"/>
          <w:sz w:val="28"/>
          <w:szCs w:val="28"/>
        </w:rPr>
        <w:t>налогов-регрессивность</w:t>
      </w:r>
      <w:proofErr w:type="spellEnd"/>
      <w:proofErr w:type="gramEnd"/>
      <w:r w:rsidRPr="00942883">
        <w:rPr>
          <w:rFonts w:ascii="Times New Roman" w:hAnsi="Times New Roman" w:cs="Times New Roman"/>
          <w:sz w:val="28"/>
          <w:szCs w:val="28"/>
        </w:rPr>
        <w:t>, повышение их уровня в общей сумме дохода п</w:t>
      </w:r>
      <w:r w:rsidR="00C41321" w:rsidRPr="00942883">
        <w:rPr>
          <w:rFonts w:ascii="Times New Roman" w:hAnsi="Times New Roman" w:cs="Times New Roman"/>
          <w:sz w:val="28"/>
          <w:szCs w:val="28"/>
        </w:rPr>
        <w:t>о мере уменьшения самого дохода</w:t>
      </w:r>
      <w:r w:rsidRPr="00942883">
        <w:rPr>
          <w:rFonts w:ascii="Times New Roman" w:hAnsi="Times New Roman" w:cs="Times New Roman"/>
          <w:sz w:val="28"/>
          <w:szCs w:val="28"/>
        </w:rPr>
        <w:t>. У малоимущих слоёв населения эти налоги составляют более существенную долю дохода</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чем у состоятельных граждан.</w:t>
      </w:r>
    </w:p>
    <w:p w:rsidR="006374BF"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Общая сумма налогов за вычетом социальных выплат населения может рассматриваться как чистые налоги.</w:t>
      </w:r>
      <w:r w:rsidR="00C41321" w:rsidRPr="00942883">
        <w:rPr>
          <w:rFonts w:ascii="Times New Roman" w:hAnsi="Times New Roman" w:cs="Times New Roman"/>
          <w:sz w:val="28"/>
          <w:szCs w:val="28"/>
        </w:rPr>
        <w:t xml:space="preserve"> Важнейшая функция бюджета</w:t>
      </w:r>
      <w:r w:rsidR="00C41321" w:rsidRPr="00942883">
        <w:rPr>
          <w:rFonts w:ascii="Times New Roman" w:hAnsi="Times New Roman" w:cs="Times New Roman"/>
          <w:color w:val="0D0D0D" w:themeColor="text1" w:themeTint="F2"/>
          <w:sz w:val="28"/>
          <w:szCs w:val="28"/>
        </w:rPr>
        <w:t>–</w:t>
      </w:r>
      <w:r w:rsidRPr="00942883">
        <w:rPr>
          <w:rFonts w:ascii="Times New Roman" w:hAnsi="Times New Roman" w:cs="Times New Roman"/>
          <w:sz w:val="28"/>
          <w:szCs w:val="28"/>
        </w:rPr>
        <w:t>увеличение объема совокупного спроса посредством государственных закупок товара и услуг</w:t>
      </w:r>
      <w:proofErr w:type="gramStart"/>
      <w:r w:rsidRPr="00942883">
        <w:rPr>
          <w:rFonts w:ascii="Times New Roman" w:hAnsi="Times New Roman" w:cs="Times New Roman"/>
          <w:sz w:val="28"/>
          <w:szCs w:val="28"/>
        </w:rPr>
        <w:t xml:space="preserve"> ,</w:t>
      </w:r>
      <w:proofErr w:type="gramEnd"/>
      <w:r w:rsidRPr="00942883">
        <w:rPr>
          <w:rFonts w:ascii="Times New Roman" w:hAnsi="Times New Roman" w:cs="Times New Roman"/>
          <w:sz w:val="28"/>
          <w:szCs w:val="28"/>
        </w:rPr>
        <w:t>в том числе и на военные цели.</w:t>
      </w:r>
      <w:r w:rsidRPr="00942883">
        <w:rPr>
          <w:rStyle w:val="a5"/>
          <w:rFonts w:ascii="Times New Roman" w:hAnsi="Times New Roman" w:cs="Times New Roman"/>
          <w:sz w:val="28"/>
          <w:szCs w:val="28"/>
        </w:rPr>
        <w:footnoteReference w:id="4"/>
      </w:r>
    </w:p>
    <w:p w:rsidR="003F0CD4" w:rsidRPr="00942883" w:rsidRDefault="006374BF" w:rsidP="008829F5">
      <w:pPr>
        <w:autoSpaceDE w:val="0"/>
        <w:autoSpaceDN w:val="0"/>
        <w:adjustRightInd w:val="0"/>
        <w:spacing w:after="0" w:line="36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В заключени</w:t>
      </w:r>
      <w:proofErr w:type="gramStart"/>
      <w:r w:rsidRPr="00942883">
        <w:rPr>
          <w:rFonts w:ascii="Times New Roman" w:hAnsi="Times New Roman" w:cs="Times New Roman"/>
          <w:sz w:val="28"/>
          <w:szCs w:val="28"/>
        </w:rPr>
        <w:t>и</w:t>
      </w:r>
      <w:proofErr w:type="gramEnd"/>
      <w:r w:rsidRPr="00942883">
        <w:rPr>
          <w:rFonts w:ascii="Times New Roman" w:hAnsi="Times New Roman" w:cs="Times New Roman"/>
          <w:sz w:val="28"/>
          <w:szCs w:val="28"/>
        </w:rPr>
        <w:t xml:space="preserve"> данного вопро</w:t>
      </w:r>
      <w:r w:rsidR="00631346">
        <w:rPr>
          <w:rFonts w:ascii="Times New Roman" w:hAnsi="Times New Roman" w:cs="Times New Roman"/>
          <w:sz w:val="28"/>
          <w:szCs w:val="28"/>
        </w:rPr>
        <w:t xml:space="preserve">са важно отметить ,что бюджет </w:t>
      </w:r>
      <w:r w:rsidR="00631346" w:rsidRPr="00942883">
        <w:rPr>
          <w:rFonts w:ascii="Times New Roman" w:hAnsi="Times New Roman" w:cs="Times New Roman"/>
          <w:color w:val="0D0D0D" w:themeColor="text1" w:themeTint="F2"/>
          <w:sz w:val="28"/>
          <w:szCs w:val="28"/>
        </w:rPr>
        <w:t>–</w:t>
      </w:r>
      <w:r w:rsidRPr="00942883">
        <w:rPr>
          <w:rFonts w:ascii="Times New Roman" w:hAnsi="Times New Roman" w:cs="Times New Roman"/>
          <w:sz w:val="28"/>
          <w:szCs w:val="28"/>
        </w:rPr>
        <w:t xml:space="preserve">это всегда компромисс между различными социальными группами ,которые </w:t>
      </w:r>
      <w:r w:rsidRPr="00942883">
        <w:rPr>
          <w:rFonts w:ascii="Times New Roman" w:hAnsi="Times New Roman" w:cs="Times New Roman"/>
          <w:sz w:val="28"/>
          <w:szCs w:val="28"/>
        </w:rPr>
        <w:lastRenderedPageBreak/>
        <w:t>представлены в законодательном органе избранными политиками. Ведь утверж</w:t>
      </w:r>
      <w:r w:rsidR="00C41321" w:rsidRPr="00942883">
        <w:rPr>
          <w:rFonts w:ascii="Times New Roman" w:hAnsi="Times New Roman" w:cs="Times New Roman"/>
          <w:sz w:val="28"/>
          <w:szCs w:val="28"/>
        </w:rPr>
        <w:t xml:space="preserve">дение конкретных цифр </w:t>
      </w:r>
      <w:proofErr w:type="gramStart"/>
      <w:r w:rsidR="00C41321" w:rsidRPr="00942883">
        <w:rPr>
          <w:rFonts w:ascii="Times New Roman" w:hAnsi="Times New Roman" w:cs="Times New Roman"/>
          <w:sz w:val="28"/>
          <w:szCs w:val="28"/>
        </w:rPr>
        <w:t>бюджета</w:t>
      </w:r>
      <w:r w:rsidR="00C41321" w:rsidRPr="00942883">
        <w:rPr>
          <w:rFonts w:ascii="Times New Roman" w:hAnsi="Times New Roman" w:cs="Times New Roman"/>
          <w:color w:val="0D0D0D" w:themeColor="text1" w:themeTint="F2"/>
          <w:sz w:val="28"/>
          <w:szCs w:val="28"/>
        </w:rPr>
        <w:t>–</w:t>
      </w:r>
      <w:r w:rsidRPr="00942883">
        <w:rPr>
          <w:rFonts w:ascii="Times New Roman" w:hAnsi="Times New Roman" w:cs="Times New Roman"/>
          <w:sz w:val="28"/>
          <w:szCs w:val="28"/>
        </w:rPr>
        <w:t>это</w:t>
      </w:r>
      <w:proofErr w:type="gramEnd"/>
      <w:r w:rsidRPr="00942883">
        <w:rPr>
          <w:rFonts w:ascii="Times New Roman" w:hAnsi="Times New Roman" w:cs="Times New Roman"/>
          <w:sz w:val="28"/>
          <w:szCs w:val="28"/>
        </w:rPr>
        <w:t xml:space="preserve"> не абстрактные математическ</w:t>
      </w:r>
      <w:r w:rsidR="00C41321" w:rsidRPr="00942883">
        <w:rPr>
          <w:rFonts w:ascii="Times New Roman" w:hAnsi="Times New Roman" w:cs="Times New Roman"/>
          <w:sz w:val="28"/>
          <w:szCs w:val="28"/>
        </w:rPr>
        <w:t xml:space="preserve">ие упражнения. </w:t>
      </w:r>
      <w:r w:rsidRPr="00942883">
        <w:rPr>
          <w:rFonts w:ascii="Times New Roman" w:hAnsi="Times New Roman" w:cs="Times New Roman"/>
          <w:sz w:val="28"/>
          <w:szCs w:val="28"/>
        </w:rPr>
        <w:t>За утвержденными пар</w:t>
      </w:r>
      <w:r w:rsidR="00C41321" w:rsidRPr="00942883">
        <w:rPr>
          <w:rFonts w:ascii="Times New Roman" w:hAnsi="Times New Roman" w:cs="Times New Roman"/>
          <w:sz w:val="28"/>
          <w:szCs w:val="28"/>
        </w:rPr>
        <w:t>аметрами  расходов стоят такие «бюджетополучатели»</w:t>
      </w:r>
      <w:proofErr w:type="gramStart"/>
      <w:r w:rsidR="00C41321" w:rsidRPr="00942883">
        <w:rPr>
          <w:rFonts w:ascii="Times New Roman" w:hAnsi="Times New Roman" w:cs="Times New Roman"/>
          <w:sz w:val="28"/>
          <w:szCs w:val="28"/>
        </w:rPr>
        <w:t>,к</w:t>
      </w:r>
      <w:proofErr w:type="gramEnd"/>
      <w:r w:rsidR="00C41321" w:rsidRPr="00942883">
        <w:rPr>
          <w:rFonts w:ascii="Times New Roman" w:hAnsi="Times New Roman" w:cs="Times New Roman"/>
          <w:sz w:val="28"/>
          <w:szCs w:val="28"/>
        </w:rPr>
        <w:t xml:space="preserve">ак работники здравоохранения, </w:t>
      </w:r>
      <w:r w:rsidRPr="00942883">
        <w:rPr>
          <w:rFonts w:ascii="Times New Roman" w:hAnsi="Times New Roman" w:cs="Times New Roman"/>
          <w:sz w:val="28"/>
          <w:szCs w:val="28"/>
        </w:rPr>
        <w:t xml:space="preserve">образования, военнослужащие , а также регионы, </w:t>
      </w:r>
      <w:proofErr w:type="spellStart"/>
      <w:r w:rsidRPr="00942883">
        <w:rPr>
          <w:rFonts w:ascii="Times New Roman" w:hAnsi="Times New Roman" w:cs="Times New Roman"/>
          <w:sz w:val="28"/>
          <w:szCs w:val="28"/>
        </w:rPr>
        <w:t>расчитывающие</w:t>
      </w:r>
      <w:proofErr w:type="spellEnd"/>
      <w:r w:rsidRPr="00942883">
        <w:rPr>
          <w:rFonts w:ascii="Times New Roman" w:hAnsi="Times New Roman" w:cs="Times New Roman"/>
          <w:sz w:val="28"/>
          <w:szCs w:val="28"/>
        </w:rPr>
        <w:t xml:space="preserve"> на дотации ,и т.д. . При неизменных объемах расходов увеличение бюджетных выплат одним группам населения может </w:t>
      </w:r>
      <w:proofErr w:type="spellStart"/>
      <w:r w:rsidRPr="00942883">
        <w:rPr>
          <w:rFonts w:ascii="Times New Roman" w:hAnsi="Times New Roman" w:cs="Times New Roman"/>
          <w:sz w:val="28"/>
          <w:szCs w:val="28"/>
        </w:rPr>
        <w:t>осуществлятся</w:t>
      </w:r>
      <w:proofErr w:type="spellEnd"/>
      <w:r w:rsidRPr="00942883">
        <w:rPr>
          <w:rFonts w:ascii="Times New Roman" w:hAnsi="Times New Roman" w:cs="Times New Roman"/>
          <w:sz w:val="28"/>
          <w:szCs w:val="28"/>
        </w:rPr>
        <w:t xml:space="preserve"> лишь за счет урезания других статей расходов .Как нам уже известно из теории общественного выбора , входе утверждения объема и структуры расходов и доходов парламент находится под мощным давлением различных лоббистских групп, что нередко становится причиной принятия неэффективных с точки зрения решений.</w:t>
      </w:r>
      <w:r w:rsidRPr="00942883">
        <w:rPr>
          <w:rStyle w:val="a5"/>
          <w:rFonts w:ascii="Times New Roman" w:hAnsi="Times New Roman" w:cs="Times New Roman"/>
          <w:sz w:val="28"/>
          <w:szCs w:val="28"/>
        </w:rPr>
        <w:footnoteReference w:id="5"/>
      </w:r>
    </w:p>
    <w:p w:rsidR="00650E34" w:rsidRPr="00942883" w:rsidRDefault="00650E34" w:rsidP="008829F5">
      <w:pPr>
        <w:autoSpaceDE w:val="0"/>
        <w:autoSpaceDN w:val="0"/>
        <w:adjustRightInd w:val="0"/>
        <w:spacing w:after="0" w:line="360" w:lineRule="auto"/>
        <w:ind w:firstLine="709"/>
        <w:jc w:val="both"/>
        <w:rPr>
          <w:rFonts w:ascii="Times New Roman" w:hAnsi="Times New Roman" w:cs="Times New Roman"/>
          <w:sz w:val="28"/>
          <w:szCs w:val="28"/>
        </w:rPr>
      </w:pPr>
    </w:p>
    <w:p w:rsidR="00A664F7" w:rsidRPr="00942883" w:rsidRDefault="00A664F7" w:rsidP="008829F5">
      <w:pPr>
        <w:pStyle w:val="a6"/>
        <w:shd w:val="clear" w:color="auto" w:fill="FFFFFF"/>
        <w:spacing w:before="0" w:beforeAutospacing="0" w:after="0" w:afterAutospacing="0" w:line="360" w:lineRule="auto"/>
        <w:ind w:firstLine="709"/>
        <w:jc w:val="both"/>
        <w:rPr>
          <w:sz w:val="28"/>
          <w:szCs w:val="28"/>
        </w:rPr>
      </w:pPr>
      <w:r w:rsidRPr="00942883">
        <w:rPr>
          <w:sz w:val="28"/>
          <w:szCs w:val="28"/>
        </w:rPr>
        <w:t xml:space="preserve">1.2 </w:t>
      </w:r>
      <w:r w:rsidR="00C41321" w:rsidRPr="00942883">
        <w:rPr>
          <w:sz w:val="28"/>
          <w:szCs w:val="28"/>
        </w:rPr>
        <w:t>Сущность и типы бюджетной политики</w:t>
      </w:r>
    </w:p>
    <w:p w:rsidR="00650E34" w:rsidRPr="00942883" w:rsidRDefault="00650E34" w:rsidP="008829F5">
      <w:pPr>
        <w:pStyle w:val="a6"/>
        <w:shd w:val="clear" w:color="auto" w:fill="FFFFFF"/>
        <w:spacing w:before="0" w:beforeAutospacing="0" w:after="0" w:afterAutospacing="0" w:line="360" w:lineRule="auto"/>
        <w:ind w:firstLine="709"/>
        <w:jc w:val="both"/>
        <w:rPr>
          <w:rStyle w:val="a8"/>
          <w:bCs/>
          <w:i w:val="0"/>
          <w:color w:val="0D0D0D" w:themeColor="text1" w:themeTint="F2"/>
          <w:sz w:val="28"/>
          <w:szCs w:val="28"/>
        </w:rPr>
      </w:pPr>
    </w:p>
    <w:p w:rsidR="00A664F7" w:rsidRPr="00942883" w:rsidRDefault="00A664F7" w:rsidP="008829F5">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 xml:space="preserve">Одним из важнейших направлений экономической политики государства является его финансовая политика, так как достичь успеха в построении сильного общества можно лишь при успехах в финансовой политике. Главной составной частью финансовой политики является </w:t>
      </w:r>
      <w:proofErr w:type="gramStart"/>
      <w:r w:rsidRPr="00942883">
        <w:rPr>
          <w:color w:val="0D0D0D" w:themeColor="text1" w:themeTint="F2"/>
          <w:sz w:val="28"/>
          <w:szCs w:val="28"/>
        </w:rPr>
        <w:t>бюджетная</w:t>
      </w:r>
      <w:proofErr w:type="gramEnd"/>
      <w:r w:rsidRPr="00942883">
        <w:rPr>
          <w:color w:val="0D0D0D" w:themeColor="text1" w:themeTint="F2"/>
          <w:sz w:val="28"/>
          <w:szCs w:val="28"/>
        </w:rPr>
        <w:t>. Именно бюджетная политика, в которой отражаются интересы государства, его функции, требующие для решения поставленных задач бюджетных средств, во многом определяет экономический курс развития государства.</w:t>
      </w:r>
    </w:p>
    <w:p w:rsidR="00A664F7" w:rsidRPr="00942883" w:rsidRDefault="00A664F7" w:rsidP="008829F5">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Бюджетная политика тесно связана с такими понятиями, как межбюджетные отношения, бюджетный потенциал, нало</w:t>
      </w:r>
      <w:r w:rsidR="00631346">
        <w:rPr>
          <w:color w:val="0D0D0D" w:themeColor="text1" w:themeTint="F2"/>
          <w:sz w:val="28"/>
          <w:szCs w:val="28"/>
        </w:rPr>
        <w:t>говое бремя. Как организационно</w:t>
      </w:r>
      <w:r w:rsidR="00631346" w:rsidRPr="00942883">
        <w:rPr>
          <w:color w:val="0D0D0D" w:themeColor="text1" w:themeTint="F2"/>
          <w:sz w:val="28"/>
          <w:szCs w:val="28"/>
        </w:rPr>
        <w:t>–</w:t>
      </w:r>
      <w:r w:rsidRPr="00942883">
        <w:rPr>
          <w:color w:val="0D0D0D" w:themeColor="text1" w:themeTint="F2"/>
          <w:sz w:val="28"/>
          <w:szCs w:val="28"/>
        </w:rPr>
        <w:t xml:space="preserve">финансовая категория бюджетная политика представляет собой систему мер и действий органов власти в области управления бюджетным процессом на основе концепции развития бюджетных </w:t>
      </w:r>
      <w:r w:rsidRPr="00942883">
        <w:rPr>
          <w:color w:val="0D0D0D" w:themeColor="text1" w:themeTint="F2"/>
          <w:sz w:val="28"/>
          <w:szCs w:val="28"/>
        </w:rPr>
        <w:lastRenderedPageBreak/>
        <w:t>отношений в составе общей экономической политики, направленную на реализацию всех функций бюджета в целях достижения определенного на данном этапе экономического и социального эффекта. Бюджетная политика имеет свои субъекты и объект. Субъектами выступают государственные законодательные и исполнительные органы власти, разрабатывающие, утверждающие, контролирующие и исполняющие принятую бюджетную политику, а также непосредственные исполнители бюджетов всех уровней власти. Чаще всего под объектом бюджетной политики понимают в</w:t>
      </w:r>
      <w:r w:rsidR="004631A6" w:rsidRPr="00942883">
        <w:rPr>
          <w:color w:val="0D0D0D" w:themeColor="text1" w:themeTint="F2"/>
          <w:sz w:val="28"/>
          <w:szCs w:val="28"/>
        </w:rPr>
        <w:t xml:space="preserve"> различных комбинациях </w:t>
      </w:r>
      <w:proofErr w:type="spellStart"/>
      <w:r w:rsidR="004631A6" w:rsidRPr="00942883">
        <w:rPr>
          <w:color w:val="0D0D0D" w:themeColor="text1" w:themeTint="F2"/>
          <w:sz w:val="28"/>
          <w:szCs w:val="28"/>
        </w:rPr>
        <w:t>бюджетно</w:t>
      </w:r>
      <w:proofErr w:type="spellEnd"/>
      <w:r w:rsidR="004631A6" w:rsidRPr="00942883">
        <w:rPr>
          <w:color w:val="0D0D0D" w:themeColor="text1" w:themeTint="F2"/>
          <w:sz w:val="28"/>
          <w:szCs w:val="28"/>
        </w:rPr>
        <w:t>–</w:t>
      </w:r>
      <w:r w:rsidRPr="00942883">
        <w:rPr>
          <w:color w:val="0D0D0D" w:themeColor="text1" w:themeTint="F2"/>
          <w:sz w:val="28"/>
          <w:szCs w:val="28"/>
        </w:rPr>
        <w:t>налоговое законодательство, бюджетная система и бюджетный механизм. Однако некоторые авторы считают более правильным признать в качестве объекта бюджетной политики весь бюджетный процесс, включающий в себя бюджетно-налоговое право, бюджетную систему, систему бюджетов и бюджетный механизм. Каждый из этих элементов должен выполнять свои функции и задачи в рамках принятой бюджетной политики.</w:t>
      </w:r>
    </w:p>
    <w:p w:rsidR="00A664F7" w:rsidRPr="00942883" w:rsidRDefault="00A664F7" w:rsidP="008829F5">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Бюджетная политика должна строиться на следующих принципах:</w:t>
      </w:r>
    </w:p>
    <w:p w:rsidR="00A664F7" w:rsidRPr="00942883" w:rsidRDefault="00631346" w:rsidP="00631346">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w:t>
      </w:r>
      <w:r w:rsidR="00F000F0">
        <w:rPr>
          <w:color w:val="0D0D0D" w:themeColor="text1" w:themeTint="F2"/>
          <w:sz w:val="28"/>
          <w:szCs w:val="28"/>
        </w:rPr>
        <w:t xml:space="preserve"> </w:t>
      </w:r>
      <w:r w:rsidR="004631A6" w:rsidRPr="00942883">
        <w:rPr>
          <w:color w:val="0D0D0D" w:themeColor="text1" w:themeTint="F2"/>
          <w:sz w:val="28"/>
          <w:szCs w:val="28"/>
        </w:rPr>
        <w:t xml:space="preserve">принцип объективности </w:t>
      </w:r>
      <w:proofErr w:type="gramStart"/>
      <w:r w:rsidR="004631A6" w:rsidRPr="00942883">
        <w:rPr>
          <w:color w:val="0D0D0D" w:themeColor="text1" w:themeTint="F2"/>
          <w:sz w:val="28"/>
          <w:szCs w:val="28"/>
        </w:rPr>
        <w:t>–</w:t>
      </w:r>
      <w:r w:rsidR="00A664F7" w:rsidRPr="00942883">
        <w:rPr>
          <w:color w:val="0D0D0D" w:themeColor="text1" w:themeTint="F2"/>
          <w:sz w:val="28"/>
          <w:szCs w:val="28"/>
        </w:rPr>
        <w:t>о</w:t>
      </w:r>
      <w:proofErr w:type="gramEnd"/>
      <w:r w:rsidR="00A664F7" w:rsidRPr="00942883">
        <w:rPr>
          <w:color w:val="0D0D0D" w:themeColor="text1" w:themeTint="F2"/>
          <w:sz w:val="28"/>
          <w:szCs w:val="28"/>
        </w:rPr>
        <w:t>тражение в бюджетной политике объективных процессов, происходящих в экономике;</w:t>
      </w:r>
    </w:p>
    <w:p w:rsidR="00A664F7" w:rsidRPr="00942883" w:rsidRDefault="00631346" w:rsidP="00631346">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w:t>
      </w:r>
      <w:r w:rsidR="00F000F0">
        <w:rPr>
          <w:color w:val="0D0D0D" w:themeColor="text1" w:themeTint="F2"/>
          <w:sz w:val="28"/>
          <w:szCs w:val="28"/>
        </w:rPr>
        <w:t xml:space="preserve">  </w:t>
      </w:r>
      <w:r w:rsidR="004631A6" w:rsidRPr="00942883">
        <w:rPr>
          <w:color w:val="0D0D0D" w:themeColor="text1" w:themeTint="F2"/>
          <w:sz w:val="28"/>
          <w:szCs w:val="28"/>
        </w:rPr>
        <w:t xml:space="preserve">принцип </w:t>
      </w:r>
      <w:proofErr w:type="gramStart"/>
      <w:r w:rsidR="004631A6" w:rsidRPr="00942883">
        <w:rPr>
          <w:color w:val="0D0D0D" w:themeColor="text1" w:themeTint="F2"/>
          <w:sz w:val="28"/>
          <w:szCs w:val="28"/>
        </w:rPr>
        <w:t>преемственности–</w:t>
      </w:r>
      <w:r w:rsidR="00A664F7" w:rsidRPr="00942883">
        <w:rPr>
          <w:color w:val="0D0D0D" w:themeColor="text1" w:themeTint="F2"/>
          <w:sz w:val="28"/>
          <w:szCs w:val="28"/>
        </w:rPr>
        <w:t>формирование</w:t>
      </w:r>
      <w:proofErr w:type="gramEnd"/>
      <w:r w:rsidR="00A664F7" w:rsidRPr="00942883">
        <w:rPr>
          <w:color w:val="0D0D0D" w:themeColor="text1" w:themeTint="F2"/>
          <w:sz w:val="28"/>
          <w:szCs w:val="28"/>
        </w:rPr>
        <w:t xml:space="preserve"> бюджетной политики на предстоящий финансовый год с учетом задач и достижений предшествующего периода;</w:t>
      </w:r>
    </w:p>
    <w:p w:rsidR="00A664F7" w:rsidRPr="00942883" w:rsidRDefault="00631346" w:rsidP="00631346">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w:t>
      </w:r>
      <w:r w:rsidR="00F000F0">
        <w:rPr>
          <w:color w:val="0D0D0D" w:themeColor="text1" w:themeTint="F2"/>
          <w:sz w:val="28"/>
          <w:szCs w:val="28"/>
        </w:rPr>
        <w:t xml:space="preserve"> </w:t>
      </w:r>
      <w:r w:rsidR="00A664F7" w:rsidRPr="00942883">
        <w:rPr>
          <w:color w:val="0D0D0D" w:themeColor="text1" w:themeTint="F2"/>
          <w:sz w:val="28"/>
          <w:szCs w:val="28"/>
        </w:rPr>
        <w:t>принци</w:t>
      </w:r>
      <w:r w:rsidR="004631A6" w:rsidRPr="00942883">
        <w:rPr>
          <w:color w:val="0D0D0D" w:themeColor="text1" w:themeTint="F2"/>
          <w:sz w:val="28"/>
          <w:szCs w:val="28"/>
        </w:rPr>
        <w:t xml:space="preserve">п </w:t>
      </w:r>
      <w:proofErr w:type="gramStart"/>
      <w:r w:rsidR="004631A6" w:rsidRPr="00942883">
        <w:rPr>
          <w:color w:val="0D0D0D" w:themeColor="text1" w:themeTint="F2"/>
          <w:sz w:val="28"/>
          <w:szCs w:val="28"/>
        </w:rPr>
        <w:t>обязательности–</w:t>
      </w:r>
      <w:r w:rsidR="00A664F7" w:rsidRPr="00942883">
        <w:rPr>
          <w:color w:val="0D0D0D" w:themeColor="text1" w:themeTint="F2"/>
          <w:sz w:val="28"/>
          <w:szCs w:val="28"/>
        </w:rPr>
        <w:t>бюджетная</w:t>
      </w:r>
      <w:proofErr w:type="gramEnd"/>
      <w:r w:rsidR="00A664F7" w:rsidRPr="00942883">
        <w:rPr>
          <w:color w:val="0D0D0D" w:themeColor="text1" w:themeTint="F2"/>
          <w:sz w:val="28"/>
          <w:szCs w:val="28"/>
        </w:rPr>
        <w:t xml:space="preserve"> политика должна быть обязательной для исполнения;</w:t>
      </w:r>
    </w:p>
    <w:p w:rsidR="00A664F7" w:rsidRPr="00942883" w:rsidRDefault="00631346" w:rsidP="00631346">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w:t>
      </w:r>
      <w:r w:rsidR="00F000F0">
        <w:rPr>
          <w:color w:val="0D0D0D" w:themeColor="text1" w:themeTint="F2"/>
          <w:sz w:val="28"/>
          <w:szCs w:val="28"/>
        </w:rPr>
        <w:t xml:space="preserve">    </w:t>
      </w:r>
      <w:r w:rsidR="004631A6" w:rsidRPr="00942883">
        <w:rPr>
          <w:color w:val="0D0D0D" w:themeColor="text1" w:themeTint="F2"/>
          <w:sz w:val="28"/>
          <w:szCs w:val="28"/>
        </w:rPr>
        <w:t xml:space="preserve">принцип </w:t>
      </w:r>
      <w:proofErr w:type="gramStart"/>
      <w:r w:rsidR="004631A6" w:rsidRPr="00942883">
        <w:rPr>
          <w:color w:val="0D0D0D" w:themeColor="text1" w:themeTint="F2"/>
          <w:sz w:val="28"/>
          <w:szCs w:val="28"/>
        </w:rPr>
        <w:t>гласности–</w:t>
      </w:r>
      <w:r w:rsidR="00A664F7" w:rsidRPr="00942883">
        <w:rPr>
          <w:color w:val="0D0D0D" w:themeColor="text1" w:themeTint="F2"/>
          <w:sz w:val="28"/>
          <w:szCs w:val="28"/>
        </w:rPr>
        <w:t>открытость</w:t>
      </w:r>
      <w:proofErr w:type="gramEnd"/>
      <w:r w:rsidR="00A664F7" w:rsidRPr="00942883">
        <w:rPr>
          <w:color w:val="0D0D0D" w:themeColor="text1" w:themeTint="F2"/>
          <w:sz w:val="28"/>
          <w:szCs w:val="28"/>
        </w:rPr>
        <w:t>, прозрачность и подконтрольность бюджетных отношений на всех стадиях бюджетного процесса.</w:t>
      </w:r>
    </w:p>
    <w:p w:rsidR="00A664F7" w:rsidRPr="00942883" w:rsidRDefault="00A664F7" w:rsidP="008829F5">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Бюджетную политику можно разделить на виды и формы реализации:</w:t>
      </w:r>
    </w:p>
    <w:p w:rsidR="00A664F7" w:rsidRPr="00942883" w:rsidRDefault="00F11C68" w:rsidP="00F11C68">
      <w:pPr>
        <w:pStyle w:val="a6"/>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t>1)</w:t>
      </w:r>
      <w:r w:rsidR="00A664F7" w:rsidRPr="00942883">
        <w:rPr>
          <w:color w:val="0D0D0D" w:themeColor="text1" w:themeTint="F2"/>
          <w:sz w:val="28"/>
          <w:szCs w:val="28"/>
        </w:rPr>
        <w:t>По масштабности и долговременности целей и задач различают стратегическую долговременную (от 3 и более лет) и тактическую бюджетную политику;</w:t>
      </w:r>
    </w:p>
    <w:p w:rsidR="00A664F7" w:rsidRPr="00942883" w:rsidRDefault="00F11C68" w:rsidP="00F11C68">
      <w:pPr>
        <w:pStyle w:val="a6"/>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lastRenderedPageBreak/>
        <w:t>2)</w:t>
      </w:r>
      <w:r w:rsidR="00A664F7" w:rsidRPr="00942883">
        <w:rPr>
          <w:color w:val="0D0D0D" w:themeColor="text1" w:themeTint="F2"/>
          <w:sz w:val="28"/>
          <w:szCs w:val="28"/>
        </w:rPr>
        <w:t>В зависимости от приоритетов бюджетной политики выделяют следующие типы:</w:t>
      </w:r>
    </w:p>
    <w:p w:rsidR="00A664F7" w:rsidRPr="00942883" w:rsidRDefault="00F11C68" w:rsidP="00F11C68">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w:t>
      </w:r>
      <w:r w:rsidR="00F000F0">
        <w:rPr>
          <w:color w:val="0D0D0D" w:themeColor="text1" w:themeTint="F2"/>
          <w:sz w:val="28"/>
          <w:szCs w:val="28"/>
        </w:rPr>
        <w:t xml:space="preserve">   </w:t>
      </w:r>
      <w:r w:rsidR="00A664F7" w:rsidRPr="00942883">
        <w:rPr>
          <w:iCs/>
          <w:color w:val="0D0D0D" w:themeColor="text1" w:themeTint="F2"/>
          <w:sz w:val="28"/>
          <w:szCs w:val="28"/>
        </w:rPr>
        <w:t>доходный тип</w:t>
      </w:r>
      <w:r w:rsidR="00A664F7" w:rsidRPr="00942883">
        <w:rPr>
          <w:rStyle w:val="apple-converted-space"/>
          <w:color w:val="0D0D0D" w:themeColor="text1" w:themeTint="F2"/>
          <w:sz w:val="28"/>
          <w:szCs w:val="28"/>
        </w:rPr>
        <w:t> </w:t>
      </w:r>
      <w:r w:rsidR="00A664F7" w:rsidRPr="00942883">
        <w:rPr>
          <w:color w:val="0D0D0D" w:themeColor="text1" w:themeTint="F2"/>
          <w:sz w:val="28"/>
          <w:szCs w:val="28"/>
        </w:rPr>
        <w:t>характеризуется тем, что планирование, исполнение и организация бюджетов ведутся от доходов, под их объем подстраиваются бюджетные расходы и основные задачи.</w:t>
      </w:r>
    </w:p>
    <w:p w:rsidR="00A664F7" w:rsidRPr="00942883" w:rsidRDefault="00F11C68" w:rsidP="00F11C68">
      <w:pPr>
        <w:pStyle w:val="a6"/>
        <w:spacing w:before="0" w:beforeAutospacing="0" w:after="0" w:afterAutospacing="0" w:line="360" w:lineRule="auto"/>
        <w:jc w:val="both"/>
        <w:rPr>
          <w:color w:val="0D0D0D" w:themeColor="text1" w:themeTint="F2"/>
          <w:sz w:val="28"/>
          <w:szCs w:val="28"/>
        </w:rPr>
      </w:pPr>
      <w:r>
        <w:rPr>
          <w:color w:val="0D0D0D" w:themeColor="text1" w:themeTint="F2"/>
          <w:sz w:val="28"/>
          <w:szCs w:val="28"/>
        </w:rPr>
        <w:t xml:space="preserve">           </w:t>
      </w:r>
      <w:r w:rsidRPr="00942883">
        <w:rPr>
          <w:color w:val="0D0D0D" w:themeColor="text1" w:themeTint="F2"/>
          <w:sz w:val="28"/>
          <w:szCs w:val="28"/>
        </w:rPr>
        <w:t>–</w:t>
      </w:r>
      <w:r w:rsidR="00F000F0">
        <w:rPr>
          <w:color w:val="0D0D0D" w:themeColor="text1" w:themeTint="F2"/>
          <w:sz w:val="28"/>
          <w:szCs w:val="28"/>
        </w:rPr>
        <w:t xml:space="preserve"> </w:t>
      </w:r>
      <w:r w:rsidR="00A664F7" w:rsidRPr="00942883">
        <w:rPr>
          <w:iCs/>
          <w:color w:val="0D0D0D" w:themeColor="text1" w:themeTint="F2"/>
          <w:sz w:val="28"/>
          <w:szCs w:val="28"/>
        </w:rPr>
        <w:t>расходный тип</w:t>
      </w:r>
      <w:r w:rsidR="00A664F7" w:rsidRPr="00942883">
        <w:rPr>
          <w:rStyle w:val="apple-converted-space"/>
          <w:color w:val="0D0D0D" w:themeColor="text1" w:themeTint="F2"/>
          <w:sz w:val="28"/>
          <w:szCs w:val="28"/>
        </w:rPr>
        <w:t> </w:t>
      </w:r>
      <w:r w:rsidR="00A664F7" w:rsidRPr="00942883">
        <w:rPr>
          <w:color w:val="0D0D0D" w:themeColor="text1" w:themeTint="F2"/>
          <w:sz w:val="28"/>
          <w:szCs w:val="28"/>
        </w:rPr>
        <w:t>основан на подчинении доходов бюджета его расходам.</w:t>
      </w:r>
    </w:p>
    <w:p w:rsidR="00A664F7" w:rsidRPr="00942883" w:rsidRDefault="00F11C68" w:rsidP="00F11C68">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w:t>
      </w:r>
      <w:r w:rsidR="00F000F0">
        <w:rPr>
          <w:color w:val="0D0D0D" w:themeColor="text1" w:themeTint="F2"/>
          <w:sz w:val="28"/>
          <w:szCs w:val="28"/>
        </w:rPr>
        <w:t xml:space="preserve">   </w:t>
      </w:r>
      <w:r>
        <w:rPr>
          <w:iCs/>
          <w:color w:val="0D0D0D" w:themeColor="text1" w:themeTint="F2"/>
          <w:sz w:val="28"/>
          <w:szCs w:val="28"/>
        </w:rPr>
        <w:t>контрольно</w:t>
      </w:r>
      <w:r w:rsidRPr="00942883">
        <w:rPr>
          <w:color w:val="0D0D0D" w:themeColor="text1" w:themeTint="F2"/>
          <w:sz w:val="28"/>
          <w:szCs w:val="28"/>
        </w:rPr>
        <w:t>–</w:t>
      </w:r>
      <w:r w:rsidR="00A664F7" w:rsidRPr="00942883">
        <w:rPr>
          <w:iCs/>
          <w:color w:val="0D0D0D" w:themeColor="text1" w:themeTint="F2"/>
          <w:sz w:val="28"/>
          <w:szCs w:val="28"/>
        </w:rPr>
        <w:t>регулирующий тип</w:t>
      </w:r>
      <w:r w:rsidR="00A664F7" w:rsidRPr="00942883">
        <w:rPr>
          <w:i/>
          <w:iCs/>
          <w:color w:val="0D0D0D" w:themeColor="text1" w:themeTint="F2"/>
          <w:sz w:val="28"/>
          <w:szCs w:val="28"/>
        </w:rPr>
        <w:t>.</w:t>
      </w:r>
      <w:r w:rsidR="00A664F7" w:rsidRPr="00942883">
        <w:rPr>
          <w:rStyle w:val="apple-converted-space"/>
          <w:i/>
          <w:iCs/>
          <w:color w:val="0D0D0D" w:themeColor="text1" w:themeTint="F2"/>
          <w:sz w:val="28"/>
          <w:szCs w:val="28"/>
        </w:rPr>
        <w:t> </w:t>
      </w:r>
      <w:r w:rsidR="00A664F7" w:rsidRPr="00942883">
        <w:rPr>
          <w:color w:val="0D0D0D" w:themeColor="text1" w:themeTint="F2"/>
          <w:sz w:val="28"/>
          <w:szCs w:val="28"/>
        </w:rPr>
        <w:t>Характерными чертами такого типа политики является чрезмерное регулирование экономики, государственных заказов, налоговыми льготами, расширение государственной собственности на сферы деятельности, традиционно занимаемые частным сектором.</w:t>
      </w:r>
    </w:p>
    <w:p w:rsidR="00A664F7" w:rsidRPr="00942883" w:rsidRDefault="00F11C68" w:rsidP="00F11C68">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w:t>
      </w:r>
      <w:r w:rsidR="00F000F0">
        <w:rPr>
          <w:color w:val="0D0D0D" w:themeColor="text1" w:themeTint="F2"/>
          <w:sz w:val="28"/>
          <w:szCs w:val="28"/>
        </w:rPr>
        <w:t xml:space="preserve"> </w:t>
      </w:r>
      <w:r w:rsidR="00A664F7" w:rsidRPr="00942883">
        <w:rPr>
          <w:iCs/>
          <w:color w:val="0D0D0D" w:themeColor="text1" w:themeTint="F2"/>
          <w:sz w:val="28"/>
          <w:szCs w:val="28"/>
        </w:rPr>
        <w:t>комбинированный тип</w:t>
      </w:r>
      <w:r w:rsidR="00A664F7" w:rsidRPr="00942883">
        <w:rPr>
          <w:rStyle w:val="apple-converted-space"/>
          <w:i/>
          <w:iCs/>
          <w:color w:val="0D0D0D" w:themeColor="text1" w:themeTint="F2"/>
          <w:sz w:val="28"/>
          <w:szCs w:val="28"/>
        </w:rPr>
        <w:t> </w:t>
      </w:r>
      <w:r w:rsidR="00A664F7" w:rsidRPr="00942883">
        <w:rPr>
          <w:color w:val="0D0D0D" w:themeColor="text1" w:themeTint="F2"/>
          <w:sz w:val="28"/>
          <w:szCs w:val="28"/>
        </w:rPr>
        <w:t>направлен на обеспечение равновесного соотношения всех функций бюджета, интересов государства, налогоплательщиков, пользователей государственными услугами и общества в целом.</w:t>
      </w:r>
    </w:p>
    <w:p w:rsidR="00A664F7" w:rsidRPr="00942883" w:rsidRDefault="00A664F7" w:rsidP="008829F5">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Между этими типами бюджетной политики сложно провести четкие границы. На практике проводимая государством бюджетная политика носит комбинированный, но не всегда равновесный характер.</w:t>
      </w:r>
    </w:p>
    <w:p w:rsidR="00A664F7" w:rsidRPr="00942883" w:rsidRDefault="00F11C68" w:rsidP="00F11C68">
      <w:pPr>
        <w:pStyle w:val="a6"/>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t>1)</w:t>
      </w:r>
      <w:r w:rsidR="00F000F0">
        <w:rPr>
          <w:color w:val="0D0D0D" w:themeColor="text1" w:themeTint="F2"/>
          <w:sz w:val="28"/>
          <w:szCs w:val="28"/>
        </w:rPr>
        <w:t xml:space="preserve"> </w:t>
      </w:r>
      <w:r w:rsidR="00A664F7" w:rsidRPr="00942883">
        <w:rPr>
          <w:color w:val="0D0D0D" w:themeColor="text1" w:themeTint="F2"/>
          <w:sz w:val="28"/>
          <w:szCs w:val="28"/>
        </w:rPr>
        <w:t>В зависимости от стратегической направленности бюджетного регулирования различают стимулирующую и сдерживающую бюджетную политику.</w:t>
      </w:r>
    </w:p>
    <w:p w:rsidR="00A664F7" w:rsidRPr="00942883" w:rsidRDefault="00F11C68" w:rsidP="00F11C68">
      <w:pPr>
        <w:pStyle w:val="a6"/>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t>2)</w:t>
      </w:r>
      <w:r w:rsidR="00F000F0">
        <w:rPr>
          <w:color w:val="0D0D0D" w:themeColor="text1" w:themeTint="F2"/>
          <w:sz w:val="28"/>
          <w:szCs w:val="28"/>
        </w:rPr>
        <w:t xml:space="preserve"> </w:t>
      </w:r>
      <w:r w:rsidR="00A664F7" w:rsidRPr="00942883">
        <w:rPr>
          <w:color w:val="0D0D0D" w:themeColor="text1" w:themeTint="F2"/>
          <w:sz w:val="28"/>
          <w:szCs w:val="28"/>
        </w:rPr>
        <w:t>По территориальному признаку можно выделить федеральную, региональную и местную бюджетную политику. Однако это деление является весьма условным, поскольку региональные и местные органы власти в России не наделены такими бюджетно-налоговыми полномочиями, позволяющие в полной мере проводить самостоятельную бюджетную политику.</w:t>
      </w:r>
    </w:p>
    <w:p w:rsidR="00A664F7" w:rsidRPr="00942883" w:rsidRDefault="00F11C68" w:rsidP="00F11C68">
      <w:pPr>
        <w:pStyle w:val="a6"/>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t>3)</w:t>
      </w:r>
      <w:r w:rsidR="00F000F0">
        <w:rPr>
          <w:color w:val="0D0D0D" w:themeColor="text1" w:themeTint="F2"/>
          <w:sz w:val="28"/>
          <w:szCs w:val="28"/>
        </w:rPr>
        <w:t xml:space="preserve"> </w:t>
      </w:r>
      <w:r w:rsidR="00A664F7" w:rsidRPr="00942883">
        <w:rPr>
          <w:color w:val="0D0D0D" w:themeColor="text1" w:themeTint="F2"/>
          <w:sz w:val="28"/>
          <w:szCs w:val="28"/>
        </w:rPr>
        <w:t>По признаку предметной специализации можно выделить налоговую, социальную, инвестиционную и другие виды бюджетной политики.</w:t>
      </w:r>
    </w:p>
    <w:p w:rsidR="00A664F7" w:rsidRPr="00942883" w:rsidRDefault="00A664F7" w:rsidP="008829F5">
      <w:pPr>
        <w:pStyle w:val="a6"/>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lastRenderedPageBreak/>
        <w:t xml:space="preserve">Бюджетная политика РФ базируется на Бюджетном послании Президента России Федеральному собранию РФ, которое задает долго- и краткосрочные ориентиры бюджетной политики, согласованные с общими целями и задачами экономической политики государства </w:t>
      </w:r>
      <w:r w:rsidRPr="00942883">
        <w:rPr>
          <w:rStyle w:val="a5"/>
          <w:color w:val="0D0D0D" w:themeColor="text1" w:themeTint="F2"/>
          <w:sz w:val="28"/>
          <w:szCs w:val="28"/>
        </w:rPr>
        <w:footnoteReference w:id="6"/>
      </w:r>
    </w:p>
    <w:p w:rsidR="00A664F7" w:rsidRPr="00942883" w:rsidRDefault="00A664F7" w:rsidP="008829F5">
      <w:pPr>
        <w:pStyle w:val="a6"/>
        <w:spacing w:before="0" w:beforeAutospacing="0" w:after="0" w:afterAutospacing="0" w:line="360" w:lineRule="auto"/>
        <w:ind w:firstLine="709"/>
        <w:jc w:val="both"/>
        <w:rPr>
          <w:rStyle w:val="a8"/>
          <w:i w:val="0"/>
          <w:iCs w:val="0"/>
          <w:color w:val="0D0D0D" w:themeColor="text1" w:themeTint="F2"/>
          <w:sz w:val="28"/>
          <w:szCs w:val="28"/>
        </w:rPr>
      </w:pPr>
      <w:r w:rsidRPr="00942883">
        <w:rPr>
          <w:color w:val="0D0D0D" w:themeColor="text1" w:themeTint="F2"/>
          <w:sz w:val="28"/>
          <w:szCs w:val="28"/>
          <w:shd w:val="clear" w:color="auto" w:fill="FFFFFF"/>
        </w:rPr>
        <w:t>В условиях современной политики среднесрочного планирования бюджетного процесса возрастает роль методологии планирования поступлений в доходы бюджетов бюджетной системы РФ. Фактически от качества и достоверности политики планирования доходной части бюджета зависит устойчивость и сбалансированность всей бюджетной системы государства. Адекватный прогноз доходной части бюджета позволяет взвешенно оценить сценарии развития экономики страны, а также снизить риски наступления неблагоприятных для бюджета и экономики страны событий.</w:t>
      </w:r>
    </w:p>
    <w:p w:rsidR="008829F5" w:rsidRPr="00942883" w:rsidRDefault="008829F5" w:rsidP="008829F5">
      <w:pPr>
        <w:pStyle w:val="a6"/>
        <w:spacing w:before="0" w:beforeAutospacing="0" w:after="0" w:afterAutospacing="0" w:line="360" w:lineRule="auto"/>
        <w:ind w:firstLine="709"/>
        <w:jc w:val="both"/>
        <w:rPr>
          <w:rStyle w:val="a8"/>
          <w:i w:val="0"/>
          <w:iCs w:val="0"/>
          <w:color w:val="0D0D0D" w:themeColor="text1" w:themeTint="F2"/>
          <w:sz w:val="28"/>
          <w:szCs w:val="28"/>
        </w:rPr>
      </w:pPr>
    </w:p>
    <w:p w:rsidR="004631A6"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 xml:space="preserve">1.3 </w:t>
      </w:r>
      <w:r w:rsidR="004631A6" w:rsidRPr="00942883">
        <w:rPr>
          <w:color w:val="0D0D0D" w:themeColor="text1" w:themeTint="F2"/>
          <w:sz w:val="28"/>
          <w:szCs w:val="28"/>
        </w:rPr>
        <w:t xml:space="preserve">Бюджетный дефицит и способы его финансирования </w:t>
      </w:r>
    </w:p>
    <w:p w:rsidR="00650E34" w:rsidRPr="00942883" w:rsidRDefault="00650E34"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p>
    <w:p w:rsidR="00A664F7" w:rsidRPr="00942883" w:rsidRDefault="00A664F7" w:rsidP="008829F5">
      <w:pPr>
        <w:pStyle w:val="a6"/>
        <w:shd w:val="clear" w:color="auto" w:fill="FFFFFF"/>
        <w:spacing w:before="0" w:beforeAutospacing="0" w:after="0" w:afterAutospacing="0" w:line="360" w:lineRule="auto"/>
        <w:ind w:firstLine="709"/>
        <w:jc w:val="both"/>
        <w:rPr>
          <w:color w:val="4E4E4E"/>
          <w:sz w:val="28"/>
          <w:szCs w:val="28"/>
        </w:rPr>
      </w:pPr>
      <w:r w:rsidRPr="00942883">
        <w:rPr>
          <w:color w:val="000000"/>
          <w:sz w:val="28"/>
          <w:szCs w:val="28"/>
        </w:rPr>
        <w:t>Расходы государственного бюджета и его доходы не всегда совпадают. Если расходы больше доходов, то правительство сталкивается с</w:t>
      </w:r>
      <w:r w:rsidRPr="00942883">
        <w:rPr>
          <w:rStyle w:val="apple-converted-space"/>
          <w:color w:val="000000"/>
          <w:sz w:val="28"/>
          <w:szCs w:val="28"/>
        </w:rPr>
        <w:t> </w:t>
      </w:r>
      <w:r w:rsidRPr="00942883">
        <w:rPr>
          <w:rStyle w:val="a7"/>
          <w:b w:val="0"/>
          <w:color w:val="000000"/>
          <w:sz w:val="28"/>
          <w:szCs w:val="28"/>
        </w:rPr>
        <w:t>бюджетным дефицитом</w:t>
      </w:r>
      <w:r w:rsidRPr="00942883">
        <w:rPr>
          <w:color w:val="000000"/>
          <w:sz w:val="28"/>
          <w:szCs w:val="28"/>
        </w:rPr>
        <w:t>. Противоположная ситуация, т. е. превышение доходов над расходами, называется</w:t>
      </w:r>
      <w:r w:rsidRPr="00942883">
        <w:rPr>
          <w:rStyle w:val="apple-converted-space"/>
          <w:color w:val="000000"/>
          <w:sz w:val="28"/>
          <w:szCs w:val="28"/>
        </w:rPr>
        <w:t> </w:t>
      </w:r>
      <w:r w:rsidRPr="00942883">
        <w:rPr>
          <w:rStyle w:val="a7"/>
          <w:b w:val="0"/>
          <w:color w:val="000000"/>
          <w:sz w:val="28"/>
          <w:szCs w:val="28"/>
        </w:rPr>
        <w:t xml:space="preserve">бюджетным </w:t>
      </w:r>
      <w:proofErr w:type="spellStart"/>
      <w:r w:rsidRPr="00942883">
        <w:rPr>
          <w:rStyle w:val="a7"/>
          <w:b w:val="0"/>
          <w:color w:val="000000"/>
          <w:sz w:val="28"/>
          <w:szCs w:val="28"/>
        </w:rPr>
        <w:t>профицитом</w:t>
      </w:r>
      <w:proofErr w:type="spellEnd"/>
      <w:proofErr w:type="gramStart"/>
      <w:r w:rsidRPr="00942883">
        <w:rPr>
          <w:rStyle w:val="a7"/>
          <w:b w:val="0"/>
          <w:color w:val="000000"/>
          <w:sz w:val="28"/>
          <w:szCs w:val="28"/>
        </w:rPr>
        <w:t xml:space="preserve"> </w:t>
      </w:r>
      <w:r w:rsidRPr="00942883">
        <w:rPr>
          <w:color w:val="000000"/>
          <w:sz w:val="28"/>
          <w:szCs w:val="28"/>
        </w:rPr>
        <w:t>,</w:t>
      </w:r>
      <w:proofErr w:type="gramEnd"/>
      <w:r w:rsidRPr="00942883">
        <w:rPr>
          <w:color w:val="000000"/>
          <w:sz w:val="28"/>
          <w:szCs w:val="28"/>
        </w:rPr>
        <w:t xml:space="preserve"> или излишком.</w:t>
      </w:r>
    </w:p>
    <w:p w:rsidR="00A664F7" w:rsidRPr="00942883" w:rsidRDefault="00A664F7" w:rsidP="008829F5">
      <w:pPr>
        <w:pStyle w:val="a6"/>
        <w:shd w:val="clear" w:color="auto" w:fill="FFFFFF"/>
        <w:spacing w:before="0" w:beforeAutospacing="0" w:after="0" w:afterAutospacing="0" w:line="360" w:lineRule="auto"/>
        <w:ind w:firstLine="709"/>
        <w:jc w:val="both"/>
        <w:rPr>
          <w:color w:val="4E4E4E"/>
          <w:sz w:val="28"/>
          <w:szCs w:val="28"/>
        </w:rPr>
      </w:pPr>
      <w:r w:rsidRPr="00942883">
        <w:rPr>
          <w:color w:val="000000"/>
          <w:sz w:val="28"/>
          <w:szCs w:val="28"/>
        </w:rPr>
        <w:t>Принято различать</w:t>
      </w:r>
      <w:r w:rsidRPr="00942883">
        <w:rPr>
          <w:rStyle w:val="apple-converted-space"/>
          <w:color w:val="000000"/>
          <w:sz w:val="28"/>
          <w:szCs w:val="28"/>
        </w:rPr>
        <w:t> </w:t>
      </w:r>
      <w:r w:rsidRPr="00942883">
        <w:rPr>
          <w:rStyle w:val="a7"/>
          <w:b w:val="0"/>
          <w:color w:val="000000"/>
          <w:sz w:val="28"/>
          <w:szCs w:val="28"/>
        </w:rPr>
        <w:t>первичный и общий дефицит государственного бюджета</w:t>
      </w:r>
      <w:r w:rsidRPr="00942883">
        <w:rPr>
          <w:b/>
          <w:color w:val="000000"/>
          <w:sz w:val="28"/>
          <w:szCs w:val="28"/>
        </w:rPr>
        <w:t>.</w:t>
      </w:r>
    </w:p>
    <w:p w:rsidR="00A664F7" w:rsidRPr="00942883" w:rsidRDefault="00A664F7" w:rsidP="008829F5">
      <w:pPr>
        <w:pStyle w:val="a6"/>
        <w:shd w:val="clear" w:color="auto" w:fill="FFFFFF"/>
        <w:spacing w:before="0" w:beforeAutospacing="0" w:after="0" w:afterAutospacing="0" w:line="360" w:lineRule="auto"/>
        <w:ind w:firstLine="709"/>
        <w:jc w:val="both"/>
        <w:rPr>
          <w:color w:val="4E4E4E"/>
          <w:sz w:val="28"/>
          <w:szCs w:val="28"/>
        </w:rPr>
      </w:pPr>
      <w:r w:rsidRPr="00942883">
        <w:rPr>
          <w:rStyle w:val="a7"/>
          <w:b w:val="0"/>
          <w:color w:val="000000"/>
          <w:sz w:val="28"/>
          <w:szCs w:val="28"/>
        </w:rPr>
        <w:t>Первичный дефицит</w:t>
      </w:r>
      <w:r w:rsidRPr="00942883">
        <w:rPr>
          <w:rStyle w:val="apple-converted-space"/>
          <w:b/>
          <w:color w:val="000000"/>
          <w:sz w:val="28"/>
          <w:szCs w:val="28"/>
        </w:rPr>
        <w:t> </w:t>
      </w:r>
      <w:proofErr w:type="gramStart"/>
      <w:r w:rsidR="004631A6" w:rsidRPr="00942883">
        <w:rPr>
          <w:color w:val="0D0D0D" w:themeColor="text1" w:themeTint="F2"/>
          <w:sz w:val="28"/>
          <w:szCs w:val="28"/>
        </w:rPr>
        <w:t>–</w:t>
      </w:r>
      <w:r w:rsidRPr="00942883">
        <w:rPr>
          <w:color w:val="000000"/>
          <w:sz w:val="28"/>
          <w:szCs w:val="28"/>
        </w:rPr>
        <w:t>э</w:t>
      </w:r>
      <w:proofErr w:type="gramEnd"/>
      <w:r w:rsidRPr="00942883">
        <w:rPr>
          <w:color w:val="000000"/>
          <w:sz w:val="28"/>
          <w:szCs w:val="28"/>
        </w:rPr>
        <w:t xml:space="preserve">то общий дефицит государственного бюджета, уменьшенный на сумму процентных выплат по государственному долгу. По аналогии определяется и </w:t>
      </w:r>
      <w:proofErr w:type="gramStart"/>
      <w:r w:rsidRPr="00942883">
        <w:rPr>
          <w:color w:val="000000"/>
          <w:sz w:val="28"/>
          <w:szCs w:val="28"/>
        </w:rPr>
        <w:t>первичный</w:t>
      </w:r>
      <w:proofErr w:type="gramEnd"/>
      <w:r w:rsidRPr="00942883">
        <w:rPr>
          <w:color w:val="000000"/>
          <w:sz w:val="28"/>
          <w:szCs w:val="28"/>
        </w:rPr>
        <w:t xml:space="preserve"> </w:t>
      </w:r>
      <w:proofErr w:type="spellStart"/>
      <w:r w:rsidRPr="00942883">
        <w:rPr>
          <w:color w:val="000000"/>
          <w:sz w:val="28"/>
          <w:szCs w:val="28"/>
        </w:rPr>
        <w:t>профицит</w:t>
      </w:r>
      <w:proofErr w:type="spellEnd"/>
      <w:r w:rsidRPr="00942883">
        <w:rPr>
          <w:color w:val="000000"/>
          <w:sz w:val="28"/>
          <w:szCs w:val="28"/>
        </w:rPr>
        <w:t>.</w:t>
      </w:r>
    </w:p>
    <w:p w:rsidR="009E555D" w:rsidRPr="00942883" w:rsidRDefault="00A664F7" w:rsidP="008829F5">
      <w:pPr>
        <w:pStyle w:val="a6"/>
        <w:shd w:val="clear" w:color="auto" w:fill="FFFFFF"/>
        <w:spacing w:before="0" w:beforeAutospacing="0" w:after="0" w:afterAutospacing="0" w:line="360" w:lineRule="auto"/>
        <w:ind w:firstLine="709"/>
        <w:jc w:val="both"/>
        <w:rPr>
          <w:rStyle w:val="a8"/>
          <w:bCs/>
          <w:color w:val="000000"/>
          <w:sz w:val="28"/>
          <w:szCs w:val="28"/>
        </w:rPr>
      </w:pPr>
      <w:r w:rsidRPr="00942883">
        <w:rPr>
          <w:color w:val="000000"/>
          <w:sz w:val="28"/>
          <w:szCs w:val="28"/>
        </w:rPr>
        <w:t>Принято также различать</w:t>
      </w:r>
      <w:r w:rsidRPr="00942883">
        <w:rPr>
          <w:rStyle w:val="apple-converted-space"/>
          <w:color w:val="000000"/>
          <w:sz w:val="28"/>
          <w:szCs w:val="28"/>
        </w:rPr>
        <w:t> </w:t>
      </w:r>
      <w:r w:rsidRPr="00942883">
        <w:rPr>
          <w:rStyle w:val="a8"/>
          <w:bCs/>
          <w:i w:val="0"/>
          <w:color w:val="000000"/>
          <w:sz w:val="28"/>
          <w:szCs w:val="28"/>
        </w:rPr>
        <w:t>фактический, структурный и циклический дефицит государственного бюджета</w:t>
      </w:r>
      <w:r w:rsidRPr="00942883">
        <w:rPr>
          <w:rStyle w:val="a8"/>
          <w:bCs/>
          <w:color w:val="000000"/>
          <w:sz w:val="28"/>
          <w:szCs w:val="28"/>
        </w:rPr>
        <w:t>.</w:t>
      </w:r>
    </w:p>
    <w:p w:rsidR="00A664F7" w:rsidRPr="00942883" w:rsidRDefault="00F11C68" w:rsidP="008829F5">
      <w:pPr>
        <w:pStyle w:val="a6"/>
        <w:shd w:val="clear" w:color="auto" w:fill="FFFFFF"/>
        <w:spacing w:before="0" w:beforeAutospacing="0" w:after="0" w:afterAutospacing="0" w:line="360" w:lineRule="auto"/>
        <w:ind w:firstLine="709"/>
        <w:jc w:val="both"/>
        <w:rPr>
          <w:color w:val="4E4E4E"/>
          <w:sz w:val="28"/>
          <w:szCs w:val="28"/>
        </w:rPr>
      </w:pPr>
      <w:r>
        <w:rPr>
          <w:rStyle w:val="a7"/>
          <w:b w:val="0"/>
          <w:color w:val="000000"/>
          <w:sz w:val="28"/>
          <w:szCs w:val="28"/>
        </w:rPr>
        <w:lastRenderedPageBreak/>
        <w:t xml:space="preserve">Фактический </w:t>
      </w:r>
      <w:r w:rsidR="00A664F7" w:rsidRPr="00942883">
        <w:rPr>
          <w:rStyle w:val="a7"/>
          <w:b w:val="0"/>
          <w:color w:val="000000"/>
          <w:sz w:val="28"/>
          <w:szCs w:val="28"/>
        </w:rPr>
        <w:t>дефицит</w:t>
      </w:r>
      <w:r w:rsidR="00A664F7" w:rsidRPr="00942883">
        <w:rPr>
          <w:rStyle w:val="apple-converted-space"/>
          <w:b/>
          <w:color w:val="000000"/>
          <w:sz w:val="28"/>
          <w:szCs w:val="28"/>
        </w:rPr>
        <w:t> </w:t>
      </w:r>
      <w:proofErr w:type="gramStart"/>
      <w:r w:rsidR="004631A6" w:rsidRPr="00942883">
        <w:rPr>
          <w:color w:val="0D0D0D" w:themeColor="text1" w:themeTint="F2"/>
          <w:sz w:val="28"/>
          <w:szCs w:val="28"/>
        </w:rPr>
        <w:t>–</w:t>
      </w:r>
      <w:r w:rsidR="00A664F7" w:rsidRPr="00942883">
        <w:rPr>
          <w:color w:val="000000"/>
          <w:sz w:val="28"/>
          <w:szCs w:val="28"/>
        </w:rPr>
        <w:t>э</w:t>
      </w:r>
      <w:proofErr w:type="gramEnd"/>
      <w:r w:rsidR="00A664F7" w:rsidRPr="00942883">
        <w:rPr>
          <w:color w:val="000000"/>
          <w:sz w:val="28"/>
          <w:szCs w:val="28"/>
        </w:rPr>
        <w:t>то отрицательная разница между фактическими (действительными) доходами и расходами правительства.</w:t>
      </w:r>
    </w:p>
    <w:p w:rsidR="00A664F7" w:rsidRPr="00942883" w:rsidRDefault="00A664F7" w:rsidP="008829F5">
      <w:pPr>
        <w:pStyle w:val="a6"/>
        <w:shd w:val="clear" w:color="auto" w:fill="FFFFFF"/>
        <w:spacing w:before="0" w:beforeAutospacing="0" w:after="0" w:afterAutospacing="0" w:line="360" w:lineRule="auto"/>
        <w:ind w:firstLine="709"/>
        <w:jc w:val="both"/>
        <w:rPr>
          <w:color w:val="4E4E4E"/>
          <w:sz w:val="28"/>
          <w:szCs w:val="28"/>
        </w:rPr>
      </w:pPr>
      <w:r w:rsidRPr="00942883">
        <w:rPr>
          <w:rStyle w:val="a7"/>
          <w:b w:val="0"/>
          <w:color w:val="000000"/>
          <w:sz w:val="28"/>
          <w:szCs w:val="28"/>
        </w:rPr>
        <w:t>Структурный дефицит</w:t>
      </w:r>
      <w:r w:rsidR="004631A6" w:rsidRPr="00942883">
        <w:rPr>
          <w:color w:val="0D0D0D" w:themeColor="text1" w:themeTint="F2"/>
          <w:sz w:val="28"/>
          <w:szCs w:val="28"/>
        </w:rPr>
        <w:t>–</w:t>
      </w:r>
      <w:r w:rsidRPr="00942883">
        <w:rPr>
          <w:color w:val="000000"/>
          <w:sz w:val="28"/>
          <w:szCs w:val="28"/>
        </w:rPr>
        <w:t>это разность между доходами и расходами государственного бюджета, рассчитанная для уровня национального дохода, соответствующего полной занятости. Другими словами, это та разница, которая существовала бы, если бы при действующей системе налогообложения и принятых законодательной властью государственных расходах в экономике наблюдалась бы полная занятость.</w:t>
      </w:r>
    </w:p>
    <w:p w:rsidR="00A664F7" w:rsidRPr="00942883" w:rsidRDefault="00A664F7" w:rsidP="008829F5">
      <w:pPr>
        <w:pStyle w:val="a6"/>
        <w:shd w:val="clear" w:color="auto" w:fill="FFFFFF"/>
        <w:spacing w:before="0" w:beforeAutospacing="0" w:after="0" w:afterAutospacing="0" w:line="360" w:lineRule="auto"/>
        <w:ind w:firstLine="709"/>
        <w:jc w:val="both"/>
        <w:rPr>
          <w:color w:val="4E4E4E"/>
          <w:sz w:val="28"/>
          <w:szCs w:val="28"/>
        </w:rPr>
      </w:pPr>
      <w:r w:rsidRPr="00942883">
        <w:rPr>
          <w:rStyle w:val="a7"/>
          <w:b w:val="0"/>
          <w:color w:val="000000"/>
          <w:sz w:val="28"/>
          <w:szCs w:val="28"/>
        </w:rPr>
        <w:t>Циклический дефицит</w:t>
      </w:r>
      <w:r w:rsidR="004631A6" w:rsidRPr="00942883">
        <w:rPr>
          <w:color w:val="0D0D0D" w:themeColor="text1" w:themeTint="F2"/>
          <w:sz w:val="28"/>
          <w:szCs w:val="28"/>
        </w:rPr>
        <w:t>–</w:t>
      </w:r>
      <w:r w:rsidRPr="00942883">
        <w:rPr>
          <w:color w:val="000000"/>
          <w:sz w:val="28"/>
          <w:szCs w:val="28"/>
        </w:rPr>
        <w:t>это разница между фактическим и структурным дефицитом государственного бюджета. Циклический дефицит представляет  собой следствие колебаний экономической активности в ходе д</w:t>
      </w:r>
      <w:r w:rsidR="009E555D" w:rsidRPr="00942883">
        <w:rPr>
          <w:color w:val="000000"/>
          <w:sz w:val="28"/>
          <w:szCs w:val="28"/>
        </w:rPr>
        <w:t>елового цикла.</w:t>
      </w:r>
      <w:r w:rsidRPr="00942883">
        <w:rPr>
          <w:color w:val="000000"/>
          <w:sz w:val="28"/>
          <w:szCs w:val="28"/>
        </w:rPr>
        <w:t xml:space="preserve"> При этом изменения в налоговых поступлениях и государственных расходах происходят автоматически.</w:t>
      </w:r>
    </w:p>
    <w:p w:rsidR="00A664F7" w:rsidRPr="00942883" w:rsidRDefault="00A664F7" w:rsidP="008829F5">
      <w:pPr>
        <w:pStyle w:val="a6"/>
        <w:shd w:val="clear" w:color="auto" w:fill="FFFFFF"/>
        <w:spacing w:before="0" w:beforeAutospacing="0" w:after="0" w:afterAutospacing="0" w:line="360" w:lineRule="auto"/>
        <w:ind w:firstLine="709"/>
        <w:jc w:val="both"/>
        <w:rPr>
          <w:color w:val="4E4E4E"/>
          <w:sz w:val="28"/>
          <w:szCs w:val="28"/>
        </w:rPr>
      </w:pPr>
      <w:r w:rsidRPr="00942883">
        <w:rPr>
          <w:color w:val="000000"/>
          <w:sz w:val="28"/>
          <w:szCs w:val="28"/>
        </w:rPr>
        <w:t xml:space="preserve">Графическое изображение бюджетного дефицита и бюджетного </w:t>
      </w:r>
      <w:r w:rsidR="004631A6" w:rsidRPr="00942883">
        <w:rPr>
          <w:color w:val="000000"/>
          <w:sz w:val="28"/>
          <w:szCs w:val="28"/>
        </w:rPr>
        <w:t>излишка (</w:t>
      </w:r>
      <w:proofErr w:type="spellStart"/>
      <w:r w:rsidR="004631A6" w:rsidRPr="00942883">
        <w:rPr>
          <w:color w:val="000000"/>
          <w:sz w:val="28"/>
          <w:szCs w:val="28"/>
        </w:rPr>
        <w:t>профицита</w:t>
      </w:r>
      <w:proofErr w:type="spellEnd"/>
      <w:r w:rsidR="004631A6" w:rsidRPr="00942883">
        <w:rPr>
          <w:color w:val="000000"/>
          <w:sz w:val="28"/>
          <w:szCs w:val="28"/>
        </w:rPr>
        <w:t>) дано на рисунке</w:t>
      </w:r>
      <w:r w:rsidRPr="00942883">
        <w:rPr>
          <w:color w:val="000000"/>
          <w:sz w:val="28"/>
          <w:szCs w:val="28"/>
        </w:rPr>
        <w:t xml:space="preserve"> 1.</w:t>
      </w:r>
    </w:p>
    <w:p w:rsidR="00A664F7" w:rsidRPr="00942883" w:rsidRDefault="00A664F7" w:rsidP="008829F5">
      <w:pPr>
        <w:pStyle w:val="a6"/>
        <w:shd w:val="clear" w:color="auto" w:fill="FFFFFF"/>
        <w:spacing w:before="0" w:beforeAutospacing="0" w:after="0" w:afterAutospacing="0" w:line="360" w:lineRule="auto"/>
        <w:ind w:firstLine="709"/>
        <w:jc w:val="both"/>
        <w:rPr>
          <w:rStyle w:val="a8"/>
          <w:bCs/>
          <w:i w:val="0"/>
          <w:color w:val="0D0D0D" w:themeColor="text1" w:themeTint="F2"/>
          <w:sz w:val="28"/>
          <w:szCs w:val="28"/>
        </w:rPr>
      </w:pPr>
      <w:r w:rsidRPr="00942883">
        <w:rPr>
          <w:bCs/>
          <w:iCs/>
          <w:noProof/>
          <w:color w:val="0D0D0D" w:themeColor="text1" w:themeTint="F2"/>
          <w:sz w:val="28"/>
          <w:szCs w:val="28"/>
        </w:rPr>
        <w:drawing>
          <wp:inline distT="0" distB="0" distL="0" distR="0">
            <wp:extent cx="3886200" cy="2371725"/>
            <wp:effectExtent l="19050" t="0" r="0" b="0"/>
            <wp:docPr id="1" name="Рисунок 0" descr="gosrashnalogpostupdeficitgosbu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rashnalogpostupdeficitgosbudj.jpg"/>
                    <pic:cNvPicPr/>
                  </pic:nvPicPr>
                  <pic:blipFill>
                    <a:blip r:embed="rId8" cstate="print"/>
                    <a:stretch>
                      <a:fillRect/>
                    </a:stretch>
                  </pic:blipFill>
                  <pic:spPr>
                    <a:xfrm>
                      <a:off x="0" y="0"/>
                      <a:ext cx="3886200" cy="2371725"/>
                    </a:xfrm>
                    <a:prstGeom prst="rect">
                      <a:avLst/>
                    </a:prstGeom>
                  </pic:spPr>
                </pic:pic>
              </a:graphicData>
            </a:graphic>
          </wp:inline>
        </w:drawing>
      </w:r>
    </w:p>
    <w:p w:rsidR="00A664F7" w:rsidRDefault="004631A6" w:rsidP="008829F5">
      <w:pPr>
        <w:pStyle w:val="a6"/>
        <w:shd w:val="clear" w:color="auto" w:fill="FFFFFF"/>
        <w:spacing w:before="0" w:beforeAutospacing="0" w:after="0" w:afterAutospacing="0" w:line="360" w:lineRule="auto"/>
        <w:ind w:firstLine="709"/>
        <w:jc w:val="both"/>
        <w:rPr>
          <w:rStyle w:val="a7"/>
          <w:b w:val="0"/>
          <w:color w:val="0D0D0D" w:themeColor="text1" w:themeTint="F2"/>
          <w:sz w:val="28"/>
          <w:szCs w:val="28"/>
          <w:shd w:val="clear" w:color="auto" w:fill="FFFFFF"/>
        </w:rPr>
      </w:pPr>
      <w:r w:rsidRPr="00942883">
        <w:rPr>
          <w:rStyle w:val="a7"/>
          <w:b w:val="0"/>
          <w:color w:val="0D0D0D" w:themeColor="text1" w:themeTint="F2"/>
          <w:sz w:val="28"/>
          <w:szCs w:val="28"/>
          <w:shd w:val="clear" w:color="auto" w:fill="FFFFFF"/>
        </w:rPr>
        <w:t>Рисунок 1</w:t>
      </w:r>
      <w:r w:rsidRPr="00942883">
        <w:rPr>
          <w:color w:val="0D0D0D" w:themeColor="text1" w:themeTint="F2"/>
          <w:sz w:val="28"/>
          <w:szCs w:val="28"/>
        </w:rPr>
        <w:t>–</w:t>
      </w:r>
      <w:r w:rsidR="00A664F7" w:rsidRPr="00942883">
        <w:rPr>
          <w:rStyle w:val="a7"/>
          <w:b w:val="0"/>
          <w:color w:val="0D0D0D" w:themeColor="text1" w:themeTint="F2"/>
          <w:sz w:val="28"/>
          <w:szCs w:val="28"/>
          <w:shd w:val="clear" w:color="auto" w:fill="FFFFFF"/>
        </w:rPr>
        <w:t>Государственные расходы, налоговые поступления и дефицит государственного бюджета</w:t>
      </w:r>
    </w:p>
    <w:p w:rsidR="006B4753" w:rsidRPr="00942883" w:rsidRDefault="006B4753" w:rsidP="008829F5">
      <w:pPr>
        <w:pStyle w:val="a6"/>
        <w:shd w:val="clear" w:color="auto" w:fill="FFFFFF"/>
        <w:spacing w:before="0" w:beforeAutospacing="0" w:after="0" w:afterAutospacing="0" w:line="360" w:lineRule="auto"/>
        <w:ind w:firstLine="709"/>
        <w:jc w:val="both"/>
        <w:rPr>
          <w:rStyle w:val="a7"/>
          <w:b w:val="0"/>
          <w:color w:val="0D0D0D" w:themeColor="text1" w:themeTint="F2"/>
          <w:sz w:val="28"/>
          <w:szCs w:val="28"/>
          <w:shd w:val="clear" w:color="auto" w:fill="FFFFFF"/>
        </w:rPr>
      </w:pP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G - государственные расходы;</w:t>
      </w:r>
    </w:p>
    <w:p w:rsidR="00A664F7" w:rsidRPr="00942883" w:rsidRDefault="004631A6"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 xml:space="preserve">Т - налоговые поступления; </w:t>
      </w:r>
      <w:proofErr w:type="gramStart"/>
      <w:r w:rsidRPr="00942883">
        <w:rPr>
          <w:color w:val="0D0D0D" w:themeColor="text1" w:themeTint="F2"/>
          <w:sz w:val="28"/>
          <w:szCs w:val="28"/>
        </w:rPr>
        <w:t>У–</w:t>
      </w:r>
      <w:r w:rsidR="00A664F7" w:rsidRPr="00942883">
        <w:rPr>
          <w:color w:val="0D0D0D" w:themeColor="text1" w:themeTint="F2"/>
          <w:sz w:val="28"/>
          <w:szCs w:val="28"/>
        </w:rPr>
        <w:t>доход</w:t>
      </w:r>
      <w:proofErr w:type="gramEnd"/>
      <w:r w:rsidR="00A664F7" w:rsidRPr="00942883">
        <w:rPr>
          <w:color w:val="0D0D0D" w:themeColor="text1" w:themeTint="F2"/>
          <w:sz w:val="28"/>
          <w:szCs w:val="28"/>
        </w:rPr>
        <w:t>.</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В</w:t>
      </w:r>
      <w:r w:rsidRPr="00942883">
        <w:rPr>
          <w:rStyle w:val="apple-converted-space"/>
          <w:color w:val="0D0D0D" w:themeColor="text1" w:themeTint="F2"/>
          <w:sz w:val="28"/>
          <w:szCs w:val="28"/>
        </w:rPr>
        <w:t> </w:t>
      </w:r>
      <w:r w:rsidRPr="00942883">
        <w:rPr>
          <w:rStyle w:val="a7"/>
          <w:b w:val="0"/>
          <w:color w:val="0D0D0D" w:themeColor="text1" w:themeTint="F2"/>
          <w:sz w:val="28"/>
          <w:szCs w:val="28"/>
        </w:rPr>
        <w:t>точке Е</w:t>
      </w:r>
      <w:r w:rsidR="004631A6" w:rsidRPr="00942883">
        <w:rPr>
          <w:color w:val="0D0D0D" w:themeColor="text1" w:themeTint="F2"/>
          <w:sz w:val="28"/>
          <w:szCs w:val="28"/>
        </w:rPr>
        <w:t>–</w:t>
      </w:r>
      <w:r w:rsidRPr="00942883">
        <w:rPr>
          <w:color w:val="0D0D0D" w:themeColor="text1" w:themeTint="F2"/>
          <w:sz w:val="28"/>
          <w:szCs w:val="28"/>
        </w:rPr>
        <w:t>сбалансированный бюджет, т. е. налоговые поступления равны государственным расходам (Т = G).</w:t>
      </w:r>
    </w:p>
    <w:p w:rsidR="00A664F7" w:rsidRPr="00942883" w:rsidRDefault="00A664F7" w:rsidP="00F11C68">
      <w:pPr>
        <w:pStyle w:val="a6"/>
        <w:spacing w:before="0" w:beforeAutospacing="0" w:after="0" w:afterAutospacing="0" w:line="360" w:lineRule="auto"/>
        <w:ind w:firstLine="709"/>
        <w:jc w:val="both"/>
        <w:rPr>
          <w:color w:val="0D0D0D" w:themeColor="text1" w:themeTint="F2"/>
          <w:sz w:val="28"/>
          <w:szCs w:val="28"/>
        </w:rPr>
      </w:pPr>
      <w:r w:rsidRPr="00F11C68">
        <w:rPr>
          <w:rStyle w:val="a8"/>
          <w:bCs/>
          <w:i w:val="0"/>
          <w:color w:val="0D0D0D" w:themeColor="text1" w:themeTint="F2"/>
          <w:sz w:val="28"/>
          <w:szCs w:val="28"/>
        </w:rPr>
        <w:lastRenderedPageBreak/>
        <w:t>Допустим,</w:t>
      </w:r>
      <w:r w:rsidRPr="00F11C68">
        <w:rPr>
          <w:rStyle w:val="apple-converted-space"/>
          <w:b/>
          <w:bCs/>
          <w:i/>
          <w:iCs/>
          <w:color w:val="0D0D0D" w:themeColor="text1" w:themeTint="F2"/>
          <w:sz w:val="28"/>
          <w:szCs w:val="28"/>
        </w:rPr>
        <w:t> </w:t>
      </w:r>
      <w:r w:rsidRPr="00F11C68">
        <w:rPr>
          <w:color w:val="0D0D0D" w:themeColor="text1" w:themeTint="F2"/>
          <w:sz w:val="28"/>
          <w:szCs w:val="28"/>
        </w:rPr>
        <w:t>что в стране действует пропорциональная система</w:t>
      </w:r>
      <w:r w:rsidRPr="00942883">
        <w:rPr>
          <w:color w:val="0D0D0D" w:themeColor="text1" w:themeTint="F2"/>
          <w:sz w:val="28"/>
          <w:szCs w:val="28"/>
          <w:shd w:val="clear" w:color="auto" w:fill="F0F8FF"/>
        </w:rPr>
        <w:t xml:space="preserve"> </w:t>
      </w:r>
      <w:r w:rsidRPr="00F11C68">
        <w:rPr>
          <w:color w:val="0D0D0D" w:themeColor="text1" w:themeTint="F2"/>
          <w:sz w:val="28"/>
          <w:szCs w:val="28"/>
        </w:rPr>
        <w:t>налогообложения. Ставка подоходного налога составляет 20%, или 0,2. Итак, если Y =</w:t>
      </w:r>
      <w:r w:rsidR="00BB0E15">
        <w:rPr>
          <w:color w:val="0D0D0D" w:themeColor="text1" w:themeTint="F2"/>
          <w:sz w:val="28"/>
          <w:szCs w:val="28"/>
        </w:rPr>
        <w:t xml:space="preserve"> 0, то Т = 0; при Y = 1000 </w:t>
      </w:r>
      <w:proofErr w:type="spellStart"/>
      <w:proofErr w:type="gramStart"/>
      <w:r w:rsidR="00BB0E15">
        <w:rPr>
          <w:color w:val="0D0D0D" w:themeColor="text1" w:themeTint="F2"/>
          <w:sz w:val="28"/>
          <w:szCs w:val="28"/>
        </w:rPr>
        <w:t>млрд</w:t>
      </w:r>
      <w:proofErr w:type="spellEnd"/>
      <w:proofErr w:type="gramEnd"/>
      <w:r w:rsidR="00BB0E15">
        <w:rPr>
          <w:color w:val="0D0D0D" w:themeColor="text1" w:themeTint="F2"/>
          <w:sz w:val="28"/>
          <w:szCs w:val="28"/>
        </w:rPr>
        <w:t xml:space="preserve"> </w:t>
      </w:r>
      <w:r w:rsidRPr="00F11C68">
        <w:rPr>
          <w:color w:val="0D0D0D" w:themeColor="text1" w:themeTint="F2"/>
          <w:sz w:val="28"/>
          <w:szCs w:val="28"/>
        </w:rPr>
        <w:t xml:space="preserve"> долл. налоговые поступления, т. е. Т,</w:t>
      </w:r>
      <w:r w:rsidRPr="00942883">
        <w:rPr>
          <w:color w:val="0D0D0D" w:themeColor="text1" w:themeTint="F2"/>
          <w:sz w:val="28"/>
          <w:szCs w:val="28"/>
          <w:shd w:val="clear" w:color="auto" w:fill="F0F8FF"/>
        </w:rPr>
        <w:t xml:space="preserve"> </w:t>
      </w:r>
      <w:r w:rsidR="00BB0E15">
        <w:rPr>
          <w:color w:val="0D0D0D" w:themeColor="text1" w:themeTint="F2"/>
          <w:sz w:val="28"/>
          <w:szCs w:val="28"/>
        </w:rPr>
        <w:t xml:space="preserve">составят: Y </w:t>
      </w:r>
      <w:proofErr w:type="spellStart"/>
      <w:r w:rsidR="00BB0E15">
        <w:rPr>
          <w:color w:val="0D0D0D" w:themeColor="text1" w:themeTint="F2"/>
          <w:sz w:val="28"/>
          <w:szCs w:val="28"/>
        </w:rPr>
        <w:t>х</w:t>
      </w:r>
      <w:proofErr w:type="spellEnd"/>
      <w:r w:rsidR="00BB0E15">
        <w:rPr>
          <w:color w:val="0D0D0D" w:themeColor="text1" w:themeTint="F2"/>
          <w:sz w:val="28"/>
          <w:szCs w:val="28"/>
        </w:rPr>
        <w:t xml:space="preserve"> 0,2 = 1000 </w:t>
      </w:r>
      <w:proofErr w:type="spellStart"/>
      <w:proofErr w:type="gramStart"/>
      <w:r w:rsidR="00BB0E15">
        <w:rPr>
          <w:color w:val="0D0D0D" w:themeColor="text1" w:themeTint="F2"/>
          <w:sz w:val="28"/>
          <w:szCs w:val="28"/>
        </w:rPr>
        <w:t>млрд</w:t>
      </w:r>
      <w:proofErr w:type="spellEnd"/>
      <w:proofErr w:type="gramEnd"/>
      <w:r w:rsidR="00BB0E15">
        <w:rPr>
          <w:color w:val="0D0D0D" w:themeColor="text1" w:themeTint="F2"/>
          <w:sz w:val="28"/>
          <w:szCs w:val="28"/>
        </w:rPr>
        <w:t xml:space="preserve"> долл. </w:t>
      </w:r>
      <w:proofErr w:type="spellStart"/>
      <w:r w:rsidR="00BB0E15">
        <w:rPr>
          <w:color w:val="0D0D0D" w:themeColor="text1" w:themeTint="F2"/>
          <w:sz w:val="28"/>
          <w:szCs w:val="28"/>
        </w:rPr>
        <w:t>х</w:t>
      </w:r>
      <w:proofErr w:type="spellEnd"/>
      <w:r w:rsidR="00BB0E15">
        <w:rPr>
          <w:color w:val="0D0D0D" w:themeColor="text1" w:themeTint="F2"/>
          <w:sz w:val="28"/>
          <w:szCs w:val="28"/>
        </w:rPr>
        <w:t xml:space="preserve"> 0,2 = 200 </w:t>
      </w:r>
      <w:proofErr w:type="spellStart"/>
      <w:r w:rsidR="00BB0E15">
        <w:rPr>
          <w:color w:val="0D0D0D" w:themeColor="text1" w:themeTint="F2"/>
          <w:sz w:val="28"/>
          <w:szCs w:val="28"/>
        </w:rPr>
        <w:t>млрд</w:t>
      </w:r>
      <w:proofErr w:type="spellEnd"/>
      <w:r w:rsidRPr="00F11C68">
        <w:rPr>
          <w:color w:val="0D0D0D" w:themeColor="text1" w:themeTint="F2"/>
          <w:sz w:val="28"/>
          <w:szCs w:val="28"/>
        </w:rPr>
        <w:t xml:space="preserve"> долл. Если дохо</w:t>
      </w:r>
      <w:r w:rsidR="00BB0E15">
        <w:rPr>
          <w:color w:val="0D0D0D" w:themeColor="text1" w:themeTint="F2"/>
          <w:sz w:val="28"/>
          <w:szCs w:val="28"/>
        </w:rPr>
        <w:t xml:space="preserve">д составляет величину 1500 </w:t>
      </w:r>
      <w:proofErr w:type="spellStart"/>
      <w:r w:rsidR="00BB0E15">
        <w:rPr>
          <w:color w:val="0D0D0D" w:themeColor="text1" w:themeTint="F2"/>
          <w:sz w:val="28"/>
          <w:szCs w:val="28"/>
        </w:rPr>
        <w:t>млрд</w:t>
      </w:r>
      <w:proofErr w:type="spellEnd"/>
      <w:r w:rsidR="00BB0E15">
        <w:rPr>
          <w:color w:val="0D0D0D" w:themeColor="text1" w:themeTint="F2"/>
          <w:sz w:val="28"/>
          <w:szCs w:val="28"/>
        </w:rPr>
        <w:t xml:space="preserve"> </w:t>
      </w:r>
      <w:r w:rsidRPr="00F11C68">
        <w:rPr>
          <w:color w:val="0D0D0D" w:themeColor="text1" w:themeTint="F2"/>
          <w:sz w:val="28"/>
          <w:szCs w:val="28"/>
        </w:rPr>
        <w:t xml:space="preserve"> долл., то налоговые поступления будут 1500</w:t>
      </w:r>
      <w:r w:rsidRPr="00942883">
        <w:rPr>
          <w:color w:val="0D0D0D" w:themeColor="text1" w:themeTint="F2"/>
          <w:sz w:val="28"/>
          <w:szCs w:val="28"/>
          <w:shd w:val="clear" w:color="auto" w:fill="F0F8FF"/>
        </w:rPr>
        <w:t xml:space="preserve"> </w:t>
      </w:r>
      <w:proofErr w:type="spellStart"/>
      <w:r w:rsidR="00BB0E15">
        <w:rPr>
          <w:color w:val="0D0D0D" w:themeColor="text1" w:themeTint="F2"/>
          <w:sz w:val="28"/>
          <w:szCs w:val="28"/>
        </w:rPr>
        <w:t>млрд</w:t>
      </w:r>
      <w:proofErr w:type="spellEnd"/>
      <w:r w:rsidRPr="00BB0E15">
        <w:rPr>
          <w:color w:val="0D0D0D" w:themeColor="text1" w:themeTint="F2"/>
          <w:sz w:val="28"/>
          <w:szCs w:val="28"/>
        </w:rPr>
        <w:t xml:space="preserve"> долл. </w:t>
      </w:r>
      <w:proofErr w:type="spellStart"/>
      <w:r w:rsidRPr="00BB0E15">
        <w:rPr>
          <w:color w:val="0D0D0D" w:themeColor="text1" w:themeTint="F2"/>
          <w:sz w:val="28"/>
          <w:szCs w:val="28"/>
        </w:rPr>
        <w:t>х</w:t>
      </w:r>
      <w:proofErr w:type="spellEnd"/>
      <w:r w:rsidRPr="00BB0E15">
        <w:rPr>
          <w:color w:val="0D0D0D" w:themeColor="text1" w:themeTint="F2"/>
          <w:sz w:val="28"/>
          <w:szCs w:val="28"/>
        </w:rPr>
        <w:t xml:space="preserve"> 0,</w:t>
      </w:r>
      <w:r w:rsidR="00BB0E15">
        <w:rPr>
          <w:color w:val="0D0D0D" w:themeColor="text1" w:themeTint="F2"/>
          <w:sz w:val="28"/>
          <w:szCs w:val="28"/>
        </w:rPr>
        <w:t xml:space="preserve">2 = 300 </w:t>
      </w:r>
      <w:proofErr w:type="spellStart"/>
      <w:r w:rsidR="00BB0E15">
        <w:rPr>
          <w:color w:val="0D0D0D" w:themeColor="text1" w:themeTint="F2"/>
          <w:sz w:val="28"/>
          <w:szCs w:val="28"/>
        </w:rPr>
        <w:t>млрд</w:t>
      </w:r>
      <w:proofErr w:type="spellEnd"/>
      <w:r w:rsidR="00BB0E15">
        <w:rPr>
          <w:color w:val="0D0D0D" w:themeColor="text1" w:themeTint="F2"/>
          <w:sz w:val="28"/>
          <w:szCs w:val="28"/>
        </w:rPr>
        <w:t xml:space="preserve"> </w:t>
      </w:r>
      <w:r w:rsidRPr="00BB0E15">
        <w:rPr>
          <w:color w:val="0D0D0D" w:themeColor="text1" w:themeTint="F2"/>
          <w:sz w:val="28"/>
          <w:szCs w:val="28"/>
        </w:rPr>
        <w:t xml:space="preserve"> долл. и т. д.</w:t>
      </w:r>
    </w:p>
    <w:p w:rsidR="00A664F7" w:rsidRPr="00942883" w:rsidRDefault="00A664F7" w:rsidP="00F11C68">
      <w:pPr>
        <w:pStyle w:val="a6"/>
        <w:spacing w:before="0" w:beforeAutospacing="0" w:after="0" w:afterAutospacing="0" w:line="360" w:lineRule="auto"/>
        <w:ind w:firstLine="709"/>
        <w:jc w:val="both"/>
        <w:rPr>
          <w:color w:val="0D0D0D" w:themeColor="text1" w:themeTint="F2"/>
          <w:sz w:val="28"/>
          <w:szCs w:val="28"/>
        </w:rPr>
      </w:pPr>
      <w:r w:rsidRPr="00BB0E15">
        <w:rPr>
          <w:color w:val="0D0D0D" w:themeColor="text1" w:themeTint="F2"/>
          <w:sz w:val="28"/>
          <w:szCs w:val="28"/>
        </w:rPr>
        <w:t>Доп</w:t>
      </w:r>
      <w:r w:rsidR="00BB0E15">
        <w:rPr>
          <w:color w:val="0D0D0D" w:themeColor="text1" w:themeTint="F2"/>
          <w:sz w:val="28"/>
          <w:szCs w:val="28"/>
        </w:rPr>
        <w:t xml:space="preserve">устим, фактический Y = 600 </w:t>
      </w:r>
      <w:proofErr w:type="spellStart"/>
      <w:proofErr w:type="gramStart"/>
      <w:r w:rsidR="00BB0E15">
        <w:rPr>
          <w:color w:val="0D0D0D" w:themeColor="text1" w:themeTint="F2"/>
          <w:sz w:val="28"/>
          <w:szCs w:val="28"/>
        </w:rPr>
        <w:t>млрд</w:t>
      </w:r>
      <w:proofErr w:type="spellEnd"/>
      <w:proofErr w:type="gramEnd"/>
      <w:r w:rsidR="00BB0E15">
        <w:rPr>
          <w:color w:val="0D0D0D" w:themeColor="text1" w:themeTint="F2"/>
          <w:sz w:val="28"/>
          <w:szCs w:val="28"/>
        </w:rPr>
        <w:t xml:space="preserve"> долл., то Т = 600 </w:t>
      </w:r>
      <w:proofErr w:type="spellStart"/>
      <w:r w:rsidR="00BB0E15">
        <w:rPr>
          <w:color w:val="0D0D0D" w:themeColor="text1" w:themeTint="F2"/>
          <w:sz w:val="28"/>
          <w:szCs w:val="28"/>
        </w:rPr>
        <w:t>млрд</w:t>
      </w:r>
      <w:proofErr w:type="spellEnd"/>
      <w:r w:rsidR="00BB0E15">
        <w:rPr>
          <w:color w:val="0D0D0D" w:themeColor="text1" w:themeTint="F2"/>
          <w:sz w:val="28"/>
          <w:szCs w:val="28"/>
        </w:rPr>
        <w:t xml:space="preserve"> долл. </w:t>
      </w:r>
      <w:proofErr w:type="spellStart"/>
      <w:r w:rsidR="00BB0E15">
        <w:rPr>
          <w:color w:val="0D0D0D" w:themeColor="text1" w:themeTint="F2"/>
          <w:sz w:val="28"/>
          <w:szCs w:val="28"/>
        </w:rPr>
        <w:t>х</w:t>
      </w:r>
      <w:proofErr w:type="spellEnd"/>
      <w:r w:rsidR="00BB0E15">
        <w:rPr>
          <w:color w:val="0D0D0D" w:themeColor="text1" w:themeTint="F2"/>
          <w:sz w:val="28"/>
          <w:szCs w:val="28"/>
        </w:rPr>
        <w:t xml:space="preserve"> 0,2 = 120 </w:t>
      </w:r>
      <w:proofErr w:type="spellStart"/>
      <w:r w:rsidR="00BB0E15">
        <w:rPr>
          <w:color w:val="0D0D0D" w:themeColor="text1" w:themeTint="F2"/>
          <w:sz w:val="28"/>
          <w:szCs w:val="28"/>
        </w:rPr>
        <w:t>млрд</w:t>
      </w:r>
      <w:proofErr w:type="spellEnd"/>
      <w:r w:rsidR="00BB0E15">
        <w:rPr>
          <w:color w:val="0D0D0D" w:themeColor="text1" w:themeTint="F2"/>
          <w:sz w:val="28"/>
          <w:szCs w:val="28"/>
        </w:rPr>
        <w:t xml:space="preserve">  долл.; при G = 200 </w:t>
      </w:r>
      <w:proofErr w:type="spellStart"/>
      <w:r w:rsidR="00BB0E15">
        <w:rPr>
          <w:color w:val="0D0D0D" w:themeColor="text1" w:themeTint="F2"/>
          <w:sz w:val="28"/>
          <w:szCs w:val="28"/>
        </w:rPr>
        <w:t>млрд</w:t>
      </w:r>
      <w:proofErr w:type="spellEnd"/>
      <w:r w:rsidR="00BB0E15">
        <w:rPr>
          <w:color w:val="0D0D0D" w:themeColor="text1" w:themeTint="F2"/>
          <w:sz w:val="28"/>
          <w:szCs w:val="28"/>
        </w:rPr>
        <w:t xml:space="preserve"> </w:t>
      </w:r>
      <w:r w:rsidRPr="00BB0E15">
        <w:rPr>
          <w:color w:val="0D0D0D" w:themeColor="text1" w:themeTint="F2"/>
          <w:sz w:val="28"/>
          <w:szCs w:val="28"/>
        </w:rPr>
        <w:t xml:space="preserve"> долл. фактический бюджетный дефицит составит (Т - G) = 120 </w:t>
      </w:r>
      <w:proofErr w:type="spellStart"/>
      <w:r w:rsidRPr="00BB0E15">
        <w:rPr>
          <w:color w:val="0D0D0D" w:themeColor="text1" w:themeTint="F2"/>
          <w:sz w:val="28"/>
          <w:szCs w:val="28"/>
        </w:rPr>
        <w:t>м</w:t>
      </w:r>
      <w:r w:rsidR="00BB0E15">
        <w:rPr>
          <w:color w:val="0D0D0D" w:themeColor="text1" w:themeTint="F2"/>
          <w:sz w:val="28"/>
          <w:szCs w:val="28"/>
        </w:rPr>
        <w:t>лрд</w:t>
      </w:r>
      <w:proofErr w:type="spellEnd"/>
      <w:r w:rsidR="00BB0E15">
        <w:rPr>
          <w:color w:val="0D0D0D" w:themeColor="text1" w:themeTint="F2"/>
          <w:sz w:val="28"/>
          <w:szCs w:val="28"/>
        </w:rPr>
        <w:t xml:space="preserve"> долл. - 200 </w:t>
      </w:r>
      <w:proofErr w:type="spellStart"/>
      <w:r w:rsidR="00BB0E15">
        <w:rPr>
          <w:color w:val="0D0D0D" w:themeColor="text1" w:themeTint="F2"/>
          <w:sz w:val="28"/>
          <w:szCs w:val="28"/>
        </w:rPr>
        <w:t>млрд</w:t>
      </w:r>
      <w:proofErr w:type="spellEnd"/>
      <w:r w:rsidRPr="00BB0E15">
        <w:rPr>
          <w:color w:val="0D0D0D" w:themeColor="text1" w:themeTint="F2"/>
          <w:sz w:val="28"/>
          <w:szCs w:val="28"/>
        </w:rPr>
        <w:t xml:space="preserve"> долл. = -80 </w:t>
      </w:r>
      <w:proofErr w:type="spellStart"/>
      <w:r w:rsidRPr="00BB0E15">
        <w:rPr>
          <w:color w:val="0D0D0D" w:themeColor="text1" w:themeTint="F2"/>
          <w:sz w:val="28"/>
          <w:szCs w:val="28"/>
        </w:rPr>
        <w:t>млрд</w:t>
      </w:r>
      <w:proofErr w:type="spellEnd"/>
      <w:r w:rsidR="00BB0E15">
        <w:rPr>
          <w:color w:val="0D0D0D" w:themeColor="text1" w:themeTint="F2"/>
          <w:sz w:val="28"/>
          <w:szCs w:val="28"/>
        </w:rPr>
        <w:t xml:space="preserve"> </w:t>
      </w:r>
      <w:r w:rsidRPr="00BB0E15">
        <w:rPr>
          <w:color w:val="0D0D0D" w:themeColor="text1" w:themeTint="F2"/>
          <w:sz w:val="28"/>
          <w:szCs w:val="28"/>
        </w:rPr>
        <w:t xml:space="preserve"> долл.).</w:t>
      </w:r>
    </w:p>
    <w:p w:rsidR="00A664F7" w:rsidRPr="00942883" w:rsidRDefault="00A664F7" w:rsidP="00BB0E15">
      <w:pPr>
        <w:pStyle w:val="a6"/>
        <w:spacing w:before="0" w:beforeAutospacing="0" w:after="0" w:afterAutospacing="0" w:line="360" w:lineRule="auto"/>
        <w:ind w:firstLine="709"/>
        <w:jc w:val="both"/>
        <w:rPr>
          <w:color w:val="0D0D0D" w:themeColor="text1" w:themeTint="F2"/>
          <w:sz w:val="28"/>
          <w:szCs w:val="28"/>
        </w:rPr>
      </w:pPr>
      <w:r w:rsidRPr="00BB0E15">
        <w:rPr>
          <w:color w:val="0D0D0D" w:themeColor="text1" w:themeTint="F2"/>
          <w:sz w:val="28"/>
          <w:szCs w:val="28"/>
        </w:rPr>
        <w:t xml:space="preserve">Но если бы при </w:t>
      </w:r>
      <w:proofErr w:type="gramStart"/>
      <w:r w:rsidRPr="00BB0E15">
        <w:rPr>
          <w:color w:val="0D0D0D" w:themeColor="text1" w:themeTint="F2"/>
          <w:sz w:val="28"/>
          <w:szCs w:val="28"/>
        </w:rPr>
        <w:t>той</w:t>
      </w:r>
      <w:proofErr w:type="gramEnd"/>
      <w:r w:rsidRPr="00BB0E15">
        <w:rPr>
          <w:color w:val="0D0D0D" w:themeColor="text1" w:themeTint="F2"/>
          <w:sz w:val="28"/>
          <w:szCs w:val="28"/>
        </w:rPr>
        <w:t xml:space="preserve"> же налоговой ставке и уровне G доход был бы 1200</w:t>
      </w:r>
      <w:r w:rsidRPr="00942883">
        <w:rPr>
          <w:color w:val="0D0D0D" w:themeColor="text1" w:themeTint="F2"/>
          <w:sz w:val="28"/>
          <w:szCs w:val="28"/>
          <w:shd w:val="clear" w:color="auto" w:fill="F0F8FF"/>
        </w:rPr>
        <w:t xml:space="preserve"> </w:t>
      </w:r>
      <w:r w:rsidRPr="00BB0E15">
        <w:rPr>
          <w:color w:val="0D0D0D" w:themeColor="text1" w:themeTint="F2"/>
          <w:sz w:val="28"/>
          <w:szCs w:val="28"/>
        </w:rPr>
        <w:t>млрд. долл., т. е. соответствовал бы полной занятости, то не было бы и дефицита госбюд</w:t>
      </w:r>
      <w:r w:rsidR="00BB0E15">
        <w:rPr>
          <w:color w:val="0D0D0D" w:themeColor="text1" w:themeTint="F2"/>
          <w:sz w:val="28"/>
          <w:szCs w:val="28"/>
        </w:rPr>
        <w:t xml:space="preserve">жета: Т = 1200 </w:t>
      </w:r>
      <w:proofErr w:type="spellStart"/>
      <w:r w:rsidR="00BB0E15">
        <w:rPr>
          <w:color w:val="0D0D0D" w:themeColor="text1" w:themeTint="F2"/>
          <w:sz w:val="28"/>
          <w:szCs w:val="28"/>
        </w:rPr>
        <w:t>х</w:t>
      </w:r>
      <w:proofErr w:type="spellEnd"/>
      <w:r w:rsidR="00BB0E15">
        <w:rPr>
          <w:color w:val="0D0D0D" w:themeColor="text1" w:themeTint="F2"/>
          <w:sz w:val="28"/>
          <w:szCs w:val="28"/>
        </w:rPr>
        <w:t xml:space="preserve"> 0,2 = 240 </w:t>
      </w:r>
      <w:proofErr w:type="spellStart"/>
      <w:proofErr w:type="gramStart"/>
      <w:r w:rsidR="00BB0E15">
        <w:rPr>
          <w:color w:val="0D0D0D" w:themeColor="text1" w:themeTint="F2"/>
          <w:sz w:val="28"/>
          <w:szCs w:val="28"/>
        </w:rPr>
        <w:t>млрд</w:t>
      </w:r>
      <w:proofErr w:type="spellEnd"/>
      <w:proofErr w:type="gramEnd"/>
      <w:r w:rsidR="00BB0E15">
        <w:rPr>
          <w:color w:val="0D0D0D" w:themeColor="text1" w:themeTint="F2"/>
          <w:sz w:val="28"/>
          <w:szCs w:val="28"/>
        </w:rPr>
        <w:t xml:space="preserve"> </w:t>
      </w:r>
      <w:r w:rsidRPr="00BB0E15">
        <w:rPr>
          <w:color w:val="0D0D0D" w:themeColor="text1" w:themeTint="F2"/>
          <w:sz w:val="28"/>
          <w:szCs w:val="28"/>
        </w:rPr>
        <w:t xml:space="preserve"> долл.; G = 200; Т - G = 240 -</w:t>
      </w:r>
      <w:r w:rsidRPr="00942883">
        <w:rPr>
          <w:color w:val="0D0D0D" w:themeColor="text1" w:themeTint="F2"/>
          <w:sz w:val="28"/>
          <w:szCs w:val="28"/>
          <w:shd w:val="clear" w:color="auto" w:fill="F0F8FF"/>
        </w:rPr>
        <w:t xml:space="preserve"> </w:t>
      </w:r>
      <w:r w:rsidR="00BB0E15">
        <w:rPr>
          <w:color w:val="0D0D0D" w:themeColor="text1" w:themeTint="F2"/>
          <w:sz w:val="28"/>
          <w:szCs w:val="28"/>
        </w:rPr>
        <w:t xml:space="preserve">200 = 40 </w:t>
      </w:r>
      <w:proofErr w:type="spellStart"/>
      <w:r w:rsidR="00BB0E15">
        <w:rPr>
          <w:color w:val="0D0D0D" w:themeColor="text1" w:themeTint="F2"/>
          <w:sz w:val="28"/>
          <w:szCs w:val="28"/>
        </w:rPr>
        <w:t>млрд</w:t>
      </w:r>
      <w:proofErr w:type="spellEnd"/>
      <w:r w:rsidR="00BB0E15">
        <w:rPr>
          <w:color w:val="0D0D0D" w:themeColor="text1" w:themeTint="F2"/>
          <w:sz w:val="28"/>
          <w:szCs w:val="28"/>
        </w:rPr>
        <w:t xml:space="preserve"> </w:t>
      </w:r>
      <w:r w:rsidRPr="00BB0E15">
        <w:rPr>
          <w:color w:val="0D0D0D" w:themeColor="text1" w:themeTint="F2"/>
          <w:sz w:val="28"/>
          <w:szCs w:val="28"/>
        </w:rPr>
        <w:t xml:space="preserve"> долл. (бюджетный </w:t>
      </w:r>
      <w:proofErr w:type="spellStart"/>
      <w:r w:rsidRPr="00BB0E15">
        <w:rPr>
          <w:color w:val="0D0D0D" w:themeColor="text1" w:themeTint="F2"/>
          <w:sz w:val="28"/>
          <w:szCs w:val="28"/>
        </w:rPr>
        <w:t>профицит</w:t>
      </w:r>
      <w:proofErr w:type="spellEnd"/>
      <w:r w:rsidRPr="00BB0E15">
        <w:rPr>
          <w:color w:val="0D0D0D" w:themeColor="text1" w:themeTint="F2"/>
          <w:sz w:val="28"/>
          <w:szCs w:val="28"/>
        </w:rPr>
        <w:t>).</w:t>
      </w:r>
    </w:p>
    <w:p w:rsidR="009E555D" w:rsidRPr="00942883" w:rsidRDefault="00A664F7" w:rsidP="00BB0E15">
      <w:pPr>
        <w:pStyle w:val="a6"/>
        <w:spacing w:before="0" w:beforeAutospacing="0" w:after="0" w:afterAutospacing="0" w:line="360" w:lineRule="auto"/>
        <w:ind w:firstLine="709"/>
        <w:jc w:val="both"/>
        <w:rPr>
          <w:color w:val="0D0D0D" w:themeColor="text1" w:themeTint="F2"/>
          <w:sz w:val="28"/>
          <w:szCs w:val="28"/>
        </w:rPr>
      </w:pPr>
      <w:r w:rsidRPr="00BB0E15">
        <w:rPr>
          <w:color w:val="0D0D0D" w:themeColor="text1" w:themeTint="F2"/>
          <w:sz w:val="28"/>
          <w:szCs w:val="28"/>
        </w:rPr>
        <w:t>Каков же при этом циклический дефицит? Напомним, что он</w:t>
      </w:r>
      <w:r w:rsidRPr="00942883">
        <w:rPr>
          <w:color w:val="0D0D0D" w:themeColor="text1" w:themeTint="F2"/>
          <w:sz w:val="28"/>
          <w:szCs w:val="28"/>
          <w:shd w:val="clear" w:color="auto" w:fill="F0F8FF"/>
        </w:rPr>
        <w:t xml:space="preserve"> </w:t>
      </w:r>
      <w:r w:rsidRPr="00BB0E15">
        <w:rPr>
          <w:color w:val="0D0D0D" w:themeColor="text1" w:themeTint="F2"/>
          <w:sz w:val="28"/>
          <w:szCs w:val="28"/>
        </w:rPr>
        <w:t>представляет собой разницу между фактическим и структурным дефицитом.</w:t>
      </w:r>
      <w:r w:rsidRPr="00942883">
        <w:rPr>
          <w:color w:val="0D0D0D" w:themeColor="text1" w:themeTint="F2"/>
          <w:sz w:val="28"/>
          <w:szCs w:val="28"/>
          <w:shd w:val="clear" w:color="auto" w:fill="F0F8FF"/>
        </w:rPr>
        <w:t xml:space="preserve"> </w:t>
      </w:r>
      <w:r w:rsidRPr="00BB0E15">
        <w:rPr>
          <w:color w:val="0D0D0D" w:themeColor="text1" w:themeTint="F2"/>
          <w:sz w:val="28"/>
          <w:szCs w:val="28"/>
        </w:rPr>
        <w:t>В нашем примере он составит: -80 - (+40) = -120.</w:t>
      </w:r>
    </w:p>
    <w:p w:rsidR="00A664F7" w:rsidRPr="00942883" w:rsidRDefault="00A664F7" w:rsidP="00BB0E15">
      <w:pPr>
        <w:pStyle w:val="a6"/>
        <w:spacing w:before="0" w:beforeAutospacing="0" w:after="0" w:afterAutospacing="0" w:line="360" w:lineRule="auto"/>
        <w:ind w:firstLine="709"/>
        <w:jc w:val="both"/>
        <w:rPr>
          <w:color w:val="0D0D0D" w:themeColor="text1" w:themeTint="F2"/>
          <w:sz w:val="28"/>
          <w:szCs w:val="28"/>
        </w:rPr>
      </w:pPr>
      <w:r w:rsidRPr="00BB0E15">
        <w:rPr>
          <w:color w:val="0D0D0D" w:themeColor="text1" w:themeTint="F2"/>
          <w:sz w:val="28"/>
          <w:szCs w:val="28"/>
        </w:rPr>
        <w:t>Действительно, за счет чего фактический дефицит достигает величины -80, если в условиях полной занятости государственный бюджет сводился бы</w:t>
      </w:r>
      <w:r w:rsidRPr="00942883">
        <w:rPr>
          <w:color w:val="0D0D0D" w:themeColor="text1" w:themeTint="F2"/>
          <w:sz w:val="28"/>
          <w:szCs w:val="28"/>
          <w:shd w:val="clear" w:color="auto" w:fill="F0F8FF"/>
        </w:rPr>
        <w:t xml:space="preserve"> </w:t>
      </w:r>
      <w:r w:rsidRPr="00BB0E15">
        <w:rPr>
          <w:color w:val="0D0D0D" w:themeColor="text1" w:themeTint="F2"/>
          <w:sz w:val="28"/>
          <w:szCs w:val="28"/>
        </w:rPr>
        <w:t xml:space="preserve">с </w:t>
      </w:r>
      <w:proofErr w:type="spellStart"/>
      <w:r w:rsidRPr="00BB0E15">
        <w:rPr>
          <w:color w:val="0D0D0D" w:themeColor="text1" w:themeTint="F2"/>
          <w:sz w:val="28"/>
          <w:szCs w:val="28"/>
        </w:rPr>
        <w:t>профицитом</w:t>
      </w:r>
      <w:proofErr w:type="spellEnd"/>
      <w:r w:rsidRPr="00BB0E15">
        <w:rPr>
          <w:color w:val="0D0D0D" w:themeColor="text1" w:themeTint="F2"/>
          <w:sz w:val="28"/>
          <w:szCs w:val="28"/>
        </w:rPr>
        <w:t>? Очевидно, за счет факторов экономической конъюнктуры,</w:t>
      </w:r>
      <w:r w:rsidRPr="00942883">
        <w:rPr>
          <w:color w:val="0D0D0D" w:themeColor="text1" w:themeTint="F2"/>
          <w:sz w:val="28"/>
          <w:szCs w:val="28"/>
          <w:shd w:val="clear" w:color="auto" w:fill="F0F8FF"/>
        </w:rPr>
        <w:t xml:space="preserve"> </w:t>
      </w:r>
      <w:r w:rsidRPr="00BB0E15">
        <w:rPr>
          <w:color w:val="0D0D0D" w:themeColor="text1" w:themeTint="F2"/>
          <w:sz w:val="28"/>
          <w:szCs w:val="28"/>
        </w:rPr>
        <w:t>когда уменьшение дохода, вызванное снижением деловой активности,</w:t>
      </w:r>
      <w:r w:rsidRPr="00942883">
        <w:rPr>
          <w:color w:val="0D0D0D" w:themeColor="text1" w:themeTint="F2"/>
          <w:sz w:val="28"/>
          <w:szCs w:val="28"/>
          <w:shd w:val="clear" w:color="auto" w:fill="F0F8FF"/>
        </w:rPr>
        <w:t xml:space="preserve"> </w:t>
      </w:r>
      <w:r w:rsidRPr="00BB0E15">
        <w:rPr>
          <w:color w:val="0D0D0D" w:themeColor="text1" w:themeTint="F2"/>
          <w:sz w:val="28"/>
          <w:szCs w:val="28"/>
        </w:rPr>
        <w:t>приводит и к снижению налоговых поступлений.</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При анализе налогово-бюджетной политики и бюджетного дефицита важно обратить внимание на уже известный из предыдущего анализа подход «</w:t>
      </w:r>
      <w:r w:rsidR="004631A6" w:rsidRPr="00942883">
        <w:rPr>
          <w:rStyle w:val="a7"/>
          <w:b w:val="0"/>
          <w:color w:val="0D0D0D" w:themeColor="text1" w:themeTint="F2"/>
          <w:sz w:val="28"/>
          <w:szCs w:val="28"/>
        </w:rPr>
        <w:t>утечки</w:t>
      </w:r>
      <w:r w:rsidR="004631A6" w:rsidRPr="00942883">
        <w:rPr>
          <w:color w:val="0D0D0D" w:themeColor="text1" w:themeTint="F2"/>
          <w:sz w:val="28"/>
          <w:szCs w:val="28"/>
        </w:rPr>
        <w:t>–</w:t>
      </w:r>
      <w:r w:rsidRPr="00942883">
        <w:rPr>
          <w:rStyle w:val="a7"/>
          <w:b w:val="0"/>
          <w:color w:val="0D0D0D" w:themeColor="text1" w:themeTint="F2"/>
          <w:sz w:val="28"/>
          <w:szCs w:val="28"/>
        </w:rPr>
        <w:t>инъекции</w:t>
      </w:r>
      <w:r w:rsidRPr="00942883">
        <w:rPr>
          <w:color w:val="0D0D0D" w:themeColor="text1" w:themeTint="F2"/>
          <w:sz w:val="28"/>
          <w:szCs w:val="28"/>
        </w:rPr>
        <w:t>».</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Ранее мы рассматривали равенство S («утечки») = I («инъекции»). При этом мы абстрагировались от тех «утечек» и «инъекций», которые связаны с фискальной политикой правительства.</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Но, принимая во внимание, что государство осуществляет как государственные расходы, так и собирает налоги, мы можем при</w:t>
      </w:r>
      <w:r w:rsidR="004631A6" w:rsidRPr="00942883">
        <w:rPr>
          <w:color w:val="0D0D0D" w:themeColor="text1" w:themeTint="F2"/>
          <w:sz w:val="28"/>
          <w:szCs w:val="28"/>
        </w:rPr>
        <w:t>менить и здесь подход «утечки–</w:t>
      </w:r>
      <w:r w:rsidRPr="00942883">
        <w:rPr>
          <w:color w:val="0D0D0D" w:themeColor="text1" w:themeTint="F2"/>
          <w:sz w:val="28"/>
          <w:szCs w:val="28"/>
        </w:rPr>
        <w:t xml:space="preserve">инъекции». К уже известным их видам </w:t>
      </w:r>
      <w:r w:rsidRPr="00942883">
        <w:rPr>
          <w:color w:val="0D0D0D" w:themeColor="text1" w:themeTint="F2"/>
          <w:sz w:val="28"/>
          <w:szCs w:val="28"/>
        </w:rPr>
        <w:lastRenderedPageBreak/>
        <w:t>присоединяются и некоторые другие, которые теперь мы будем принимать в расчет.</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Итак, сбережения (S) и чистые налоги (T), т. е. н</w:t>
      </w:r>
      <w:r w:rsidR="004631A6" w:rsidRPr="00942883">
        <w:rPr>
          <w:color w:val="0D0D0D" w:themeColor="text1" w:themeTint="F2"/>
          <w:sz w:val="28"/>
          <w:szCs w:val="28"/>
        </w:rPr>
        <w:t xml:space="preserve">алоги за вычетом </w:t>
      </w:r>
      <w:proofErr w:type="gramStart"/>
      <w:r w:rsidR="004631A6" w:rsidRPr="00942883">
        <w:rPr>
          <w:color w:val="0D0D0D" w:themeColor="text1" w:themeTint="F2"/>
          <w:sz w:val="28"/>
          <w:szCs w:val="28"/>
        </w:rPr>
        <w:t>трансфертов–</w:t>
      </w:r>
      <w:r w:rsidRPr="00942883">
        <w:rPr>
          <w:color w:val="0D0D0D" w:themeColor="text1" w:themeTint="F2"/>
          <w:sz w:val="28"/>
          <w:szCs w:val="28"/>
        </w:rPr>
        <w:t>это</w:t>
      </w:r>
      <w:proofErr w:type="gramEnd"/>
      <w:r w:rsidRPr="00942883">
        <w:rPr>
          <w:color w:val="0D0D0D" w:themeColor="text1" w:themeTint="F2"/>
          <w:sz w:val="28"/>
          <w:szCs w:val="28"/>
        </w:rPr>
        <w:t xml:space="preserve"> «</w:t>
      </w:r>
      <w:r w:rsidRPr="00942883">
        <w:rPr>
          <w:rStyle w:val="a7"/>
          <w:b w:val="0"/>
          <w:color w:val="0D0D0D" w:themeColor="text1" w:themeTint="F2"/>
          <w:sz w:val="28"/>
          <w:szCs w:val="28"/>
        </w:rPr>
        <w:t>утечки</w:t>
      </w:r>
      <w:r w:rsidRPr="00942883">
        <w:rPr>
          <w:color w:val="0D0D0D" w:themeColor="text1" w:themeTint="F2"/>
          <w:sz w:val="28"/>
          <w:szCs w:val="28"/>
        </w:rPr>
        <w:t xml:space="preserve">» в кругообороте доходов и расходов на макроэкономическом уровне. Инвестиции (I) </w:t>
      </w:r>
      <w:r w:rsidR="004631A6" w:rsidRPr="00942883">
        <w:rPr>
          <w:color w:val="0D0D0D" w:themeColor="text1" w:themeTint="F2"/>
          <w:sz w:val="28"/>
          <w:szCs w:val="28"/>
        </w:rPr>
        <w:t>и государственные расходы (G) –</w:t>
      </w:r>
      <w:r w:rsidRPr="00942883">
        <w:rPr>
          <w:color w:val="0D0D0D" w:themeColor="text1" w:themeTint="F2"/>
          <w:sz w:val="28"/>
          <w:szCs w:val="28"/>
        </w:rPr>
        <w:t>это «</w:t>
      </w:r>
      <w:r w:rsidRPr="00942883">
        <w:rPr>
          <w:rStyle w:val="a7"/>
          <w:b w:val="0"/>
          <w:color w:val="0D0D0D" w:themeColor="text1" w:themeTint="F2"/>
          <w:sz w:val="28"/>
          <w:szCs w:val="28"/>
        </w:rPr>
        <w:t>инъекции</w:t>
      </w:r>
      <w:r w:rsidRPr="00942883">
        <w:rPr>
          <w:color w:val="0D0D0D" w:themeColor="text1" w:themeTint="F2"/>
          <w:sz w:val="28"/>
          <w:szCs w:val="28"/>
        </w:rPr>
        <w:t>».</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Следовательно, если в условиях макроэкономического равновесия сумма «утечек» должна быть равна сумме «инъекций», то получаем:</w:t>
      </w:r>
    </w:p>
    <w:p w:rsidR="00A664F7" w:rsidRPr="00942883" w:rsidRDefault="00A664F7" w:rsidP="008829F5">
      <w:pPr>
        <w:pStyle w:val="a6"/>
        <w:shd w:val="clear" w:color="auto" w:fill="FFFFFF"/>
        <w:spacing w:before="0" w:beforeAutospacing="0" w:after="0" w:afterAutospacing="0" w:line="360" w:lineRule="auto"/>
        <w:ind w:firstLine="709"/>
        <w:jc w:val="both"/>
        <w:rPr>
          <w:b/>
          <w:color w:val="0D0D0D" w:themeColor="text1" w:themeTint="F2"/>
          <w:sz w:val="28"/>
          <w:szCs w:val="28"/>
        </w:rPr>
      </w:pPr>
      <w:r w:rsidRPr="00942883">
        <w:rPr>
          <w:rStyle w:val="a7"/>
          <w:b w:val="0"/>
          <w:color w:val="0D0D0D" w:themeColor="text1" w:themeTint="F2"/>
          <w:sz w:val="28"/>
          <w:szCs w:val="28"/>
        </w:rPr>
        <w:t>S</w:t>
      </w:r>
      <w:proofErr w:type="gramStart"/>
      <w:r w:rsidRPr="00942883">
        <w:rPr>
          <w:rStyle w:val="a7"/>
          <w:b w:val="0"/>
          <w:color w:val="0D0D0D" w:themeColor="text1" w:themeTint="F2"/>
          <w:sz w:val="28"/>
          <w:szCs w:val="28"/>
        </w:rPr>
        <w:t xml:space="preserve"> + Т</w:t>
      </w:r>
      <w:proofErr w:type="gramEnd"/>
      <w:r w:rsidRPr="00942883">
        <w:rPr>
          <w:rStyle w:val="a7"/>
          <w:b w:val="0"/>
          <w:color w:val="0D0D0D" w:themeColor="text1" w:themeTint="F2"/>
          <w:sz w:val="28"/>
          <w:szCs w:val="28"/>
        </w:rPr>
        <w:t xml:space="preserve"> = I + G   </w:t>
      </w:r>
      <w:r w:rsidR="0053095C" w:rsidRPr="00942883">
        <w:rPr>
          <w:rStyle w:val="a7"/>
          <w:b w:val="0"/>
          <w:color w:val="0D0D0D" w:themeColor="text1" w:themeTint="F2"/>
          <w:sz w:val="28"/>
          <w:szCs w:val="28"/>
        </w:rPr>
        <w:t xml:space="preserve">                                                                                    </w:t>
      </w:r>
      <w:r w:rsidRPr="00942883">
        <w:rPr>
          <w:rStyle w:val="a7"/>
          <w:b w:val="0"/>
          <w:color w:val="0D0D0D" w:themeColor="text1" w:themeTint="F2"/>
          <w:sz w:val="28"/>
          <w:szCs w:val="28"/>
        </w:rPr>
        <w:t xml:space="preserve"> (1)</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Тогда S - I = G - Т</w:t>
      </w:r>
      <w:proofErr w:type="gramStart"/>
      <w:r w:rsidRPr="00942883">
        <w:rPr>
          <w:color w:val="0D0D0D" w:themeColor="text1" w:themeTint="F2"/>
          <w:sz w:val="28"/>
          <w:szCs w:val="28"/>
        </w:rPr>
        <w:t xml:space="preserve"> ,</w:t>
      </w:r>
      <w:proofErr w:type="gramEnd"/>
      <w:r w:rsidRPr="00942883">
        <w:rPr>
          <w:color w:val="0D0D0D" w:themeColor="text1" w:themeTint="F2"/>
          <w:sz w:val="28"/>
          <w:szCs w:val="28"/>
        </w:rPr>
        <w:t xml:space="preserve"> то есть положительная разница между S и I равна дефицит</w:t>
      </w:r>
      <w:r w:rsidR="004631A6" w:rsidRPr="00942883">
        <w:rPr>
          <w:color w:val="0D0D0D" w:themeColor="text1" w:themeTint="F2"/>
          <w:sz w:val="28"/>
          <w:szCs w:val="28"/>
        </w:rPr>
        <w:t>у государственного бюджета (G-</w:t>
      </w:r>
      <w:r w:rsidRPr="00942883">
        <w:rPr>
          <w:color w:val="0D0D0D" w:themeColor="text1" w:themeTint="F2"/>
          <w:sz w:val="28"/>
          <w:szCs w:val="28"/>
        </w:rPr>
        <w:t>Т).</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Если представить это уравнение как</w:t>
      </w:r>
    </w:p>
    <w:p w:rsidR="00A664F7" w:rsidRPr="00942883" w:rsidRDefault="00A664F7" w:rsidP="008829F5">
      <w:pPr>
        <w:pStyle w:val="a6"/>
        <w:shd w:val="clear" w:color="auto" w:fill="FFFFFF"/>
        <w:spacing w:before="0" w:beforeAutospacing="0" w:after="0" w:afterAutospacing="0" w:line="360" w:lineRule="auto"/>
        <w:ind w:firstLine="709"/>
        <w:jc w:val="both"/>
        <w:rPr>
          <w:b/>
          <w:color w:val="0D0D0D" w:themeColor="text1" w:themeTint="F2"/>
          <w:sz w:val="28"/>
          <w:szCs w:val="28"/>
        </w:rPr>
      </w:pPr>
      <w:r w:rsidRPr="00942883">
        <w:rPr>
          <w:rStyle w:val="a7"/>
          <w:b w:val="0"/>
          <w:color w:val="0D0D0D" w:themeColor="text1" w:themeTint="F2"/>
          <w:sz w:val="28"/>
          <w:szCs w:val="28"/>
        </w:rPr>
        <w:t>S = I + (G-T),   </w:t>
      </w:r>
      <w:r w:rsidR="0053095C" w:rsidRPr="00942883">
        <w:rPr>
          <w:rStyle w:val="a7"/>
          <w:b w:val="0"/>
          <w:color w:val="0D0D0D" w:themeColor="text1" w:themeTint="F2"/>
          <w:sz w:val="28"/>
          <w:szCs w:val="28"/>
        </w:rPr>
        <w:t xml:space="preserve">                                                                                    </w:t>
      </w:r>
      <w:r w:rsidRPr="00942883">
        <w:rPr>
          <w:rStyle w:val="a7"/>
          <w:b w:val="0"/>
          <w:color w:val="0D0D0D" w:themeColor="text1" w:themeTint="F2"/>
          <w:sz w:val="28"/>
          <w:szCs w:val="28"/>
        </w:rPr>
        <w:t xml:space="preserve"> (2)</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то, очевидно, увеличение дефицита при неизменном объеме сбережений должно вести к снижению инвестиций.</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Из этих уравнений видно, что, если в экономике есть дефицит государственного бюджета, то S не равно I. Государство будет использовать часть сбережений для финансирования дефицита.</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Как же финансируется</w:t>
      </w:r>
      <w:r w:rsidRPr="00942883">
        <w:rPr>
          <w:rStyle w:val="apple-converted-space"/>
          <w:color w:val="0D0D0D" w:themeColor="text1" w:themeTint="F2"/>
          <w:sz w:val="28"/>
          <w:szCs w:val="28"/>
        </w:rPr>
        <w:t> </w:t>
      </w:r>
      <w:r w:rsidRPr="00942883">
        <w:rPr>
          <w:rStyle w:val="a7"/>
          <w:b w:val="0"/>
          <w:color w:val="0D0D0D" w:themeColor="text1" w:themeTint="F2"/>
          <w:sz w:val="28"/>
          <w:szCs w:val="28"/>
        </w:rPr>
        <w:t>бюджетный дефицит</w:t>
      </w:r>
      <w:r w:rsidRPr="00942883">
        <w:rPr>
          <w:color w:val="0D0D0D" w:themeColor="text1" w:themeTint="F2"/>
          <w:sz w:val="28"/>
          <w:szCs w:val="28"/>
        </w:rPr>
        <w:t>? Здесь можно провести аналогию с бюджетом отдельной семьи, или домашнего хозяйства. Если за какой-то период времени, например, за год, расходы домашнего хозяйства превысили его доходы, то налицо дефицит семейного бюджета. Как его покрыть? Можно продать часть имущества или занять деньги, т. е. прибегнуть к кредиту.</w:t>
      </w:r>
    </w:p>
    <w:p w:rsidR="00A664F7" w:rsidRPr="00942883" w:rsidRDefault="00A664F7" w:rsidP="008829F5">
      <w:pPr>
        <w:pStyle w:val="p995"/>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Домашнее хозяйство не может печатать деньги или облагать налогом своих соседей для финансирования своего дефицита. Но на макроэкономическом уровне правительство, столкнувшееся с проблемой бюджетного дефицита, имеет иные возможности для его покрытия.</w:t>
      </w:r>
    </w:p>
    <w:p w:rsidR="00A664F7" w:rsidRPr="00942883" w:rsidRDefault="00A664F7" w:rsidP="008829F5">
      <w:pPr>
        <w:pStyle w:val="ft31"/>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Экономическая теория рассматривает два основных способа финансирования бюджетного дефицита:</w:t>
      </w:r>
    </w:p>
    <w:p w:rsidR="00A664F7" w:rsidRPr="00942883" w:rsidRDefault="00A664F7" w:rsidP="008829F5">
      <w:pPr>
        <w:pStyle w:val="ft14"/>
        <w:spacing w:before="0" w:beforeAutospacing="0" w:after="0" w:afterAutospacing="0" w:line="360" w:lineRule="auto"/>
        <w:ind w:firstLine="709"/>
        <w:jc w:val="both"/>
        <w:rPr>
          <w:color w:val="0D0D0D" w:themeColor="text1" w:themeTint="F2"/>
          <w:sz w:val="28"/>
          <w:szCs w:val="28"/>
        </w:rPr>
      </w:pPr>
      <w:r w:rsidRPr="00942883">
        <w:rPr>
          <w:rStyle w:val="ft141"/>
          <w:color w:val="0D0D0D" w:themeColor="text1" w:themeTint="F2"/>
          <w:sz w:val="28"/>
          <w:szCs w:val="28"/>
        </w:rPr>
        <w:lastRenderedPageBreak/>
        <w:t>1</w:t>
      </w:r>
      <w:r w:rsidR="0053095C" w:rsidRPr="00942883">
        <w:rPr>
          <w:rStyle w:val="ft141"/>
          <w:color w:val="0D0D0D" w:themeColor="text1" w:themeTint="F2"/>
          <w:sz w:val="28"/>
          <w:szCs w:val="28"/>
        </w:rPr>
        <w:t>)</w:t>
      </w:r>
      <w:r w:rsidR="00F000F0">
        <w:rPr>
          <w:rStyle w:val="ft141"/>
          <w:color w:val="0D0D0D" w:themeColor="text1" w:themeTint="F2"/>
          <w:sz w:val="28"/>
          <w:szCs w:val="28"/>
        </w:rPr>
        <w:t xml:space="preserve"> </w:t>
      </w:r>
      <w:r w:rsidRPr="00942883">
        <w:rPr>
          <w:rStyle w:val="ft96"/>
          <w:color w:val="0D0D0D" w:themeColor="text1" w:themeTint="F2"/>
          <w:sz w:val="28"/>
          <w:szCs w:val="28"/>
        </w:rPr>
        <w:t>Выпуск новых денег, или эмиссионный способ финансирования.</w:t>
      </w:r>
    </w:p>
    <w:p w:rsidR="00A664F7" w:rsidRPr="00942883" w:rsidRDefault="00A664F7" w:rsidP="008829F5">
      <w:pPr>
        <w:pStyle w:val="ft31"/>
        <w:spacing w:before="0" w:beforeAutospacing="0" w:after="0" w:afterAutospacing="0" w:line="360" w:lineRule="auto"/>
        <w:ind w:firstLine="709"/>
        <w:jc w:val="both"/>
        <w:rPr>
          <w:color w:val="0D0D0D" w:themeColor="text1" w:themeTint="F2"/>
          <w:sz w:val="28"/>
          <w:szCs w:val="28"/>
        </w:rPr>
      </w:pPr>
      <w:r w:rsidRPr="00942883">
        <w:rPr>
          <w:rStyle w:val="ft141"/>
          <w:color w:val="0D0D0D" w:themeColor="text1" w:themeTint="F2"/>
          <w:sz w:val="28"/>
          <w:szCs w:val="28"/>
        </w:rPr>
        <w:t>2</w:t>
      </w:r>
      <w:r w:rsidR="0053095C" w:rsidRPr="00942883">
        <w:rPr>
          <w:rStyle w:val="ft141"/>
          <w:color w:val="0D0D0D" w:themeColor="text1" w:themeTint="F2"/>
          <w:sz w:val="28"/>
          <w:szCs w:val="28"/>
        </w:rPr>
        <w:t>)</w:t>
      </w:r>
      <w:r w:rsidR="00F000F0">
        <w:rPr>
          <w:rStyle w:val="ft141"/>
          <w:color w:val="0D0D0D" w:themeColor="text1" w:themeTint="F2"/>
          <w:sz w:val="28"/>
          <w:szCs w:val="28"/>
        </w:rPr>
        <w:t xml:space="preserve"> </w:t>
      </w:r>
      <w:r w:rsidRPr="00942883">
        <w:rPr>
          <w:rStyle w:val="ft97"/>
          <w:color w:val="0D0D0D" w:themeColor="text1" w:themeTint="F2"/>
          <w:sz w:val="28"/>
          <w:szCs w:val="28"/>
        </w:rPr>
        <w:t>Займы (внутренние и/или внешние), что принято называть не эмиссионным способом финансирования бюджетного дефицита.</w:t>
      </w:r>
    </w:p>
    <w:p w:rsidR="00A664F7" w:rsidRPr="00942883" w:rsidRDefault="00A664F7" w:rsidP="008829F5">
      <w:pPr>
        <w:pStyle w:val="ft73"/>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 xml:space="preserve">В определенном смысле можно сказать, что бюджетный дефицит покрывается </w:t>
      </w:r>
      <w:r w:rsidRPr="00942883">
        <w:rPr>
          <w:rStyle w:val="ft72"/>
          <w:iCs/>
          <w:color w:val="0D0D0D" w:themeColor="text1" w:themeTint="F2"/>
          <w:sz w:val="28"/>
          <w:szCs w:val="28"/>
        </w:rPr>
        <w:t>только за счет займов</w:t>
      </w:r>
      <w:r w:rsidRPr="00942883">
        <w:rPr>
          <w:rStyle w:val="ft72"/>
          <w:i/>
          <w:iCs/>
          <w:color w:val="0D0D0D" w:themeColor="text1" w:themeTint="F2"/>
          <w:sz w:val="28"/>
          <w:szCs w:val="28"/>
        </w:rPr>
        <w:t>,</w:t>
      </w:r>
      <w:r w:rsidRPr="00942883">
        <w:rPr>
          <w:rStyle w:val="apple-converted-space"/>
          <w:i/>
          <w:iCs/>
          <w:color w:val="0D0D0D" w:themeColor="text1" w:themeTint="F2"/>
          <w:sz w:val="28"/>
          <w:szCs w:val="28"/>
        </w:rPr>
        <w:t> </w:t>
      </w:r>
      <w:r w:rsidRPr="00942883">
        <w:rPr>
          <w:color w:val="0D0D0D" w:themeColor="text1" w:themeTint="F2"/>
          <w:sz w:val="28"/>
          <w:szCs w:val="28"/>
        </w:rPr>
        <w:t>потому что и в первом из указанных случаев мы видим заимствования казначейства (Министерства финансов) у Центрального банка страны. Ведь прибегать к печатанию новых денег, или, как говорят в просторечии, «нажимать на печатный станок» для правительств многих стран оказывается невозможным. Так, в США по закону запрещено финансировать дефицит государственного бюджета печатанием новых банкнот, т. е. использовать так называемый «</w:t>
      </w:r>
      <w:proofErr w:type="spellStart"/>
      <w:r w:rsidRPr="00942883">
        <w:rPr>
          <w:color w:val="0D0D0D" w:themeColor="text1" w:themeTint="F2"/>
          <w:sz w:val="28"/>
          <w:szCs w:val="28"/>
        </w:rPr>
        <w:t>сеньораж</w:t>
      </w:r>
      <w:proofErr w:type="spellEnd"/>
      <w:r w:rsidRPr="00942883">
        <w:rPr>
          <w:color w:val="0D0D0D" w:themeColor="text1" w:themeTint="F2"/>
          <w:sz w:val="28"/>
          <w:szCs w:val="28"/>
        </w:rPr>
        <w:t xml:space="preserve">» (подробнее об этом явлении </w:t>
      </w:r>
      <w:proofErr w:type="gramStart"/>
      <w:r w:rsidRPr="00942883">
        <w:rPr>
          <w:color w:val="0D0D0D" w:themeColor="text1" w:themeTint="F2"/>
          <w:sz w:val="28"/>
          <w:szCs w:val="28"/>
        </w:rPr>
        <w:t>см</w:t>
      </w:r>
      <w:proofErr w:type="gramEnd"/>
      <w:r w:rsidRPr="00942883">
        <w:rPr>
          <w:color w:val="0D0D0D" w:themeColor="text1" w:themeTint="F2"/>
          <w:sz w:val="28"/>
          <w:szCs w:val="28"/>
        </w:rPr>
        <w:t>. гл. 23). Поэтому увеличение денежной массы в случае заимствований у Центрального банка происходит иным путем. Рассмотрим его подробнее.</w:t>
      </w:r>
    </w:p>
    <w:p w:rsidR="00A664F7" w:rsidRPr="00942883" w:rsidRDefault="00A664F7" w:rsidP="008829F5">
      <w:pPr>
        <w:pStyle w:val="ft73"/>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Итак, Министерство финансов берет в долг некоторую сумму у Центрального банка (ЦБ), продавая ему государственные ценные бумаги. Взамен этого ЦБ увеличивает сумму на текущем счете Министерства финансов. Последнее тратит эти средства, следовательно, они поступают на счета коммерческих банков. Таким образом, увеличиваются их резервы и банки расширяют выдачу ссуд.</w:t>
      </w:r>
    </w:p>
    <w:p w:rsidR="00A664F7" w:rsidRPr="00942883" w:rsidRDefault="00A664F7" w:rsidP="008829F5">
      <w:pPr>
        <w:pStyle w:val="ft73"/>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Следовательно, растет денежная масса, в частности, денежный агрегат</w:t>
      </w:r>
      <w:r w:rsidRPr="00942883">
        <w:rPr>
          <w:rStyle w:val="apple-converted-space"/>
          <w:color w:val="0D0D0D" w:themeColor="text1" w:themeTint="F2"/>
          <w:sz w:val="28"/>
          <w:szCs w:val="28"/>
        </w:rPr>
        <w:t> </w:t>
      </w:r>
      <w:proofErr w:type="spellStart"/>
      <w:r w:rsidRPr="00942883">
        <w:rPr>
          <w:rStyle w:val="ft72"/>
          <w:iCs/>
          <w:color w:val="0D0D0D" w:themeColor="text1" w:themeTint="F2"/>
          <w:sz w:val="28"/>
          <w:szCs w:val="28"/>
        </w:rPr>
        <w:t>Ml</w:t>
      </w:r>
      <w:proofErr w:type="spellEnd"/>
      <w:r w:rsidRPr="00942883">
        <w:rPr>
          <w:rStyle w:val="ft72"/>
          <w:iCs/>
          <w:color w:val="0D0D0D" w:themeColor="text1" w:themeTint="F2"/>
          <w:sz w:val="28"/>
          <w:szCs w:val="28"/>
        </w:rPr>
        <w:t>.</w:t>
      </w:r>
      <w:r w:rsidRPr="00942883">
        <w:rPr>
          <w:rStyle w:val="apple-converted-space"/>
          <w:i/>
          <w:iCs/>
          <w:color w:val="0D0D0D" w:themeColor="text1" w:themeTint="F2"/>
          <w:sz w:val="28"/>
          <w:szCs w:val="28"/>
        </w:rPr>
        <w:t> </w:t>
      </w:r>
      <w:r w:rsidRPr="00942883">
        <w:rPr>
          <w:color w:val="0D0D0D" w:themeColor="text1" w:themeTint="F2"/>
          <w:sz w:val="28"/>
          <w:szCs w:val="28"/>
        </w:rPr>
        <w:t>Рост денежной массы происходит за счет роста чекового обращения. Налицо</w:t>
      </w:r>
      <w:r w:rsidR="004631A6" w:rsidRPr="00942883">
        <w:rPr>
          <w:color w:val="0D0D0D" w:themeColor="text1" w:themeTint="F2"/>
          <w:sz w:val="28"/>
          <w:szCs w:val="28"/>
        </w:rPr>
        <w:t>–</w:t>
      </w:r>
      <w:r w:rsidRPr="00942883">
        <w:rPr>
          <w:color w:val="0D0D0D" w:themeColor="text1" w:themeTint="F2"/>
          <w:sz w:val="28"/>
          <w:szCs w:val="28"/>
        </w:rPr>
        <w:t>эффект монетизации государственной задолженности. В условиях, приближающихся к полной занятости, это ведет к опасности инфляционного роста цен. Вот почему первый способ финансирования дефицита государственного бюджета часто называют инфляционным.</w:t>
      </w:r>
    </w:p>
    <w:p w:rsidR="00A664F7" w:rsidRPr="00942883" w:rsidRDefault="00A664F7" w:rsidP="008829F5">
      <w:pPr>
        <w:pStyle w:val="ft73"/>
        <w:spacing w:before="0" w:beforeAutospacing="0" w:after="0" w:afterAutospacing="0" w:line="360" w:lineRule="auto"/>
        <w:ind w:firstLine="709"/>
        <w:jc w:val="both"/>
        <w:rPr>
          <w:rStyle w:val="apple-converted-space"/>
          <w:color w:val="0D0D0D" w:themeColor="text1" w:themeTint="F2"/>
          <w:sz w:val="28"/>
          <w:szCs w:val="28"/>
        </w:rPr>
      </w:pPr>
      <w:r w:rsidRPr="00942883">
        <w:rPr>
          <w:color w:val="0D0D0D" w:themeColor="text1" w:themeTint="F2"/>
          <w:sz w:val="28"/>
          <w:szCs w:val="28"/>
        </w:rPr>
        <w:t xml:space="preserve">Но как покрыть дефицит, не прибегая к эмиссии? Существует ли не инфляционный способ финансирования дефицита? Для этого нужно занять на кредитном рынке средства не у ЦБ, а у коммерческих банков и населения. Следовательно, государство, размещая свои облигации (продавая их </w:t>
      </w:r>
      <w:r w:rsidRPr="00942883">
        <w:rPr>
          <w:color w:val="0D0D0D" w:themeColor="text1" w:themeTint="F2"/>
          <w:sz w:val="28"/>
          <w:szCs w:val="28"/>
        </w:rPr>
        <w:lastRenderedPageBreak/>
        <w:t>населению и коммерческим банкам), вступает на кредитном рынке в конкурент</w:t>
      </w:r>
      <w:r w:rsidR="004631A6" w:rsidRPr="00942883">
        <w:rPr>
          <w:color w:val="0D0D0D" w:themeColor="text1" w:themeTint="F2"/>
          <w:sz w:val="28"/>
          <w:szCs w:val="28"/>
        </w:rPr>
        <w:t xml:space="preserve">ную </w:t>
      </w:r>
      <w:r w:rsidRPr="00942883">
        <w:rPr>
          <w:color w:val="0D0D0D" w:themeColor="text1" w:themeTint="F2"/>
          <w:sz w:val="28"/>
          <w:szCs w:val="28"/>
          <w:shd w:val="clear" w:color="auto" w:fill="FFFFFF"/>
        </w:rPr>
        <w:t>конкуренцию с частным сектором. Теперь к спросу на кредит со стороны частных инвесторов добавится еще и спрос государства. Следовательно, при условии неизменного предложения денежной массы, процентные ставки возрастут. А если процентные ставки увеличились, то частные инвестиции уменьшатся. Сократятся и те потребительские расходы, которые связаны с покупкой товаров длительного пользования - ведь потребительский кредит станет дороже. В результате Государство вытеснит с кредитного рынка частных заемщиков</w:t>
      </w:r>
      <w:proofErr w:type="gramStart"/>
      <w:r w:rsidRPr="00942883">
        <w:rPr>
          <w:color w:val="0D0D0D" w:themeColor="text1" w:themeTint="F2"/>
          <w:sz w:val="28"/>
          <w:szCs w:val="28"/>
          <w:shd w:val="clear" w:color="auto" w:fill="FFFFFF"/>
        </w:rPr>
        <w:t xml:space="preserve"> .</w:t>
      </w:r>
      <w:proofErr w:type="gramEnd"/>
      <w:r w:rsidRPr="00942883">
        <w:rPr>
          <w:color w:val="0D0D0D" w:themeColor="text1" w:themeTint="F2"/>
          <w:sz w:val="28"/>
          <w:szCs w:val="28"/>
          <w:shd w:val="clear" w:color="auto" w:fill="FFFFFF"/>
        </w:rPr>
        <w:t xml:space="preserve">Расходы государства при таком способе финансирования дефицита вырастут, но </w:t>
      </w:r>
      <w:r w:rsidR="004631A6" w:rsidRPr="00942883">
        <w:rPr>
          <w:color w:val="0D0D0D" w:themeColor="text1" w:themeTint="F2"/>
          <w:sz w:val="28"/>
          <w:szCs w:val="28"/>
          <w:shd w:val="clear" w:color="auto" w:fill="FFFFFF"/>
        </w:rPr>
        <w:t xml:space="preserve">на некую величину, и сократится. </w:t>
      </w:r>
      <w:r w:rsidRPr="00942883">
        <w:rPr>
          <w:color w:val="0D0D0D" w:themeColor="text1" w:themeTint="F2"/>
          <w:sz w:val="28"/>
          <w:szCs w:val="28"/>
        </w:rPr>
        <w:br/>
      </w:r>
      <w:r w:rsidR="00EE10A8" w:rsidRPr="00942883">
        <w:rPr>
          <w:color w:val="0D0D0D" w:themeColor="text1" w:themeTint="F2"/>
          <w:sz w:val="28"/>
          <w:szCs w:val="28"/>
          <w:shd w:val="clear" w:color="auto" w:fill="FFFFFF"/>
        </w:rPr>
        <w:t xml:space="preserve">           </w:t>
      </w:r>
      <w:r w:rsidRPr="00942883">
        <w:rPr>
          <w:color w:val="0D0D0D" w:themeColor="text1" w:themeTint="F2"/>
          <w:sz w:val="28"/>
          <w:szCs w:val="28"/>
          <w:shd w:val="clear" w:color="auto" w:fill="FFFFFF"/>
        </w:rPr>
        <w:t>В этом су</w:t>
      </w:r>
      <w:r w:rsidR="00EE10A8" w:rsidRPr="00942883">
        <w:rPr>
          <w:color w:val="0D0D0D" w:themeColor="text1" w:themeTint="F2"/>
          <w:sz w:val="28"/>
          <w:szCs w:val="28"/>
          <w:shd w:val="clear" w:color="auto" w:fill="FFFFFF"/>
        </w:rPr>
        <w:t xml:space="preserve">ть эффекта вытеснения: </w:t>
      </w:r>
      <w:proofErr w:type="spellStart"/>
      <w:r w:rsidR="00EE10A8" w:rsidRPr="00942883">
        <w:rPr>
          <w:color w:val="0D0D0D" w:themeColor="text1" w:themeTint="F2"/>
          <w:sz w:val="28"/>
          <w:szCs w:val="28"/>
          <w:shd w:val="clear" w:color="auto" w:fill="FFFFFF"/>
        </w:rPr>
        <w:t>налогово</w:t>
      </w:r>
      <w:proofErr w:type="spellEnd"/>
      <w:r w:rsidR="00EE10A8" w:rsidRPr="00942883">
        <w:rPr>
          <w:color w:val="0D0D0D" w:themeColor="text1" w:themeTint="F2"/>
          <w:sz w:val="28"/>
          <w:szCs w:val="28"/>
        </w:rPr>
        <w:t>–</w:t>
      </w:r>
      <w:r w:rsidRPr="00942883">
        <w:rPr>
          <w:color w:val="0D0D0D" w:themeColor="text1" w:themeTint="F2"/>
          <w:sz w:val="28"/>
          <w:szCs w:val="28"/>
          <w:shd w:val="clear" w:color="auto" w:fill="FFFFFF"/>
        </w:rPr>
        <w:t>бюджетная экспансия, направленная на стимулирование деловой активности, приводит к росту процентной ставки и вытеснению государственными расходами частных инвестиционных расходов (или других компонентов совокупного спроса).</w:t>
      </w:r>
    </w:p>
    <w:p w:rsidR="00A664F7" w:rsidRPr="00942883" w:rsidRDefault="00A664F7" w:rsidP="008829F5">
      <w:pPr>
        <w:pStyle w:val="a6"/>
        <w:shd w:val="clear" w:color="auto" w:fill="FFFFFF"/>
        <w:spacing w:before="0" w:beforeAutospacing="0" w:after="0" w:afterAutospacing="0" w:line="360" w:lineRule="auto"/>
        <w:ind w:firstLine="709"/>
        <w:jc w:val="both"/>
        <w:rPr>
          <w:color w:val="0D0D0D" w:themeColor="text1" w:themeTint="F2"/>
          <w:sz w:val="28"/>
          <w:szCs w:val="28"/>
        </w:rPr>
      </w:pPr>
      <w:r w:rsidRPr="00942883">
        <w:rPr>
          <w:color w:val="0D0D0D" w:themeColor="text1" w:themeTint="F2"/>
          <w:sz w:val="28"/>
          <w:szCs w:val="28"/>
        </w:rPr>
        <w:t>Долгосрочные последствия внутренних заимствований для покрытия дефицита госбюджета могут оказаться серьезными. Они также чреваты инфляционными последствиями. Сокращение совокупного предложения при неизменном, а тем более растущем спросе вызывает да</w:t>
      </w:r>
      <w:r w:rsidR="00EE10A8" w:rsidRPr="00942883">
        <w:rPr>
          <w:color w:val="0D0D0D" w:themeColor="text1" w:themeTint="F2"/>
          <w:sz w:val="28"/>
          <w:szCs w:val="28"/>
        </w:rPr>
        <w:t xml:space="preserve">вление на общий уровень цен. </w:t>
      </w:r>
      <w:proofErr w:type="gramStart"/>
      <w:r w:rsidR="00EE10A8" w:rsidRPr="00942883">
        <w:rPr>
          <w:color w:val="0D0D0D" w:themeColor="text1" w:themeTint="F2"/>
          <w:sz w:val="28"/>
          <w:szCs w:val="28"/>
        </w:rPr>
        <w:t>Во–</w:t>
      </w:r>
      <w:r w:rsidRPr="00942883">
        <w:rPr>
          <w:color w:val="0D0D0D" w:themeColor="text1" w:themeTint="F2"/>
          <w:sz w:val="28"/>
          <w:szCs w:val="28"/>
        </w:rPr>
        <w:t>вторых</w:t>
      </w:r>
      <w:proofErr w:type="gramEnd"/>
      <w:r w:rsidRPr="00942883">
        <w:rPr>
          <w:color w:val="0D0D0D" w:themeColor="text1" w:themeTint="F2"/>
          <w:sz w:val="28"/>
          <w:szCs w:val="28"/>
        </w:rPr>
        <w:t xml:space="preserve">, наращивание новых займов может привести к тому, что львиная доля расходов госбюджета будет идти на выплату </w:t>
      </w:r>
      <w:r w:rsidR="00EE10A8" w:rsidRPr="00942883">
        <w:rPr>
          <w:color w:val="0D0D0D" w:themeColor="text1" w:themeTint="F2"/>
          <w:sz w:val="28"/>
          <w:szCs w:val="28"/>
        </w:rPr>
        <w:t xml:space="preserve">процентов по </w:t>
      </w:r>
      <w:proofErr w:type="spellStart"/>
      <w:r w:rsidR="00EE10A8" w:rsidRPr="00942883">
        <w:rPr>
          <w:color w:val="0D0D0D" w:themeColor="text1" w:themeTint="F2"/>
          <w:sz w:val="28"/>
          <w:szCs w:val="28"/>
        </w:rPr>
        <w:t>гос</w:t>
      </w:r>
      <w:proofErr w:type="spellEnd"/>
      <w:r w:rsidR="00EE10A8" w:rsidRPr="00942883">
        <w:rPr>
          <w:color w:val="0D0D0D" w:themeColor="text1" w:themeTint="F2"/>
          <w:sz w:val="28"/>
          <w:szCs w:val="28"/>
        </w:rPr>
        <w:t>. облигациям. В–</w:t>
      </w:r>
      <w:r w:rsidRPr="00942883">
        <w:rPr>
          <w:color w:val="0D0D0D" w:themeColor="text1" w:themeTint="F2"/>
          <w:sz w:val="28"/>
          <w:szCs w:val="28"/>
        </w:rPr>
        <w:t>третьих, неспособность государства справиться с обслуживанием внутреннего и внешнего долга может привести к снижению стоимости национальной валюты.</w:t>
      </w:r>
    </w:p>
    <w:p w:rsidR="00BB0E15" w:rsidRPr="00872C93" w:rsidRDefault="00A664F7" w:rsidP="00872C93">
      <w:pPr>
        <w:pStyle w:val="a6"/>
        <w:shd w:val="clear" w:color="auto" w:fill="FFFFFF"/>
        <w:spacing w:before="0" w:beforeAutospacing="0" w:after="0" w:afterAutospacing="0" w:line="360" w:lineRule="auto"/>
        <w:ind w:firstLine="709"/>
        <w:jc w:val="both"/>
        <w:rPr>
          <w:bCs/>
          <w:iCs/>
          <w:color w:val="0D0D0D" w:themeColor="text1" w:themeTint="F2"/>
          <w:sz w:val="28"/>
          <w:szCs w:val="28"/>
        </w:rPr>
      </w:pPr>
      <w:r w:rsidRPr="00942883">
        <w:rPr>
          <w:rFonts w:eastAsiaTheme="minorHAnsi"/>
          <w:color w:val="0D0D0D" w:themeColor="text1" w:themeTint="F2"/>
          <w:sz w:val="28"/>
          <w:szCs w:val="28"/>
          <w:lang w:eastAsia="en-US"/>
        </w:rPr>
        <w:t>Таким образом, можно сделать вывод о </w:t>
      </w:r>
      <w:r w:rsidRPr="00942883">
        <w:rPr>
          <w:rFonts w:eastAsiaTheme="minorHAnsi"/>
          <w:iCs/>
          <w:color w:val="0D0D0D" w:themeColor="text1" w:themeTint="F2"/>
          <w:sz w:val="28"/>
          <w:szCs w:val="28"/>
          <w:lang w:eastAsia="en-US"/>
        </w:rPr>
        <w:t>тесной связи между</w:t>
      </w:r>
      <w:r w:rsidRPr="00942883">
        <w:rPr>
          <w:rFonts w:eastAsiaTheme="minorHAnsi"/>
          <w:i/>
          <w:iCs/>
          <w:color w:val="0D0D0D" w:themeColor="text1" w:themeTint="F2"/>
          <w:sz w:val="28"/>
          <w:szCs w:val="28"/>
          <w:lang w:eastAsia="en-US"/>
        </w:rPr>
        <w:t xml:space="preserve"> </w:t>
      </w:r>
      <w:r w:rsidRPr="00942883">
        <w:rPr>
          <w:rFonts w:eastAsiaTheme="minorHAnsi"/>
          <w:iCs/>
          <w:color w:val="0D0D0D" w:themeColor="text1" w:themeTint="F2"/>
          <w:sz w:val="28"/>
          <w:szCs w:val="28"/>
          <w:lang w:eastAsia="en-US"/>
        </w:rPr>
        <w:t>налогово-бюджетной и</w:t>
      </w:r>
      <w:r w:rsidRPr="00942883">
        <w:rPr>
          <w:rFonts w:eastAsiaTheme="minorHAnsi"/>
          <w:i/>
          <w:iCs/>
          <w:color w:val="0D0D0D" w:themeColor="text1" w:themeTint="F2"/>
          <w:sz w:val="28"/>
          <w:szCs w:val="28"/>
          <w:lang w:eastAsia="en-US"/>
        </w:rPr>
        <w:t xml:space="preserve"> </w:t>
      </w:r>
      <w:r w:rsidR="00EE10A8" w:rsidRPr="00942883">
        <w:rPr>
          <w:rFonts w:eastAsiaTheme="minorHAnsi"/>
          <w:color w:val="0D0D0D" w:themeColor="text1" w:themeTint="F2"/>
          <w:sz w:val="28"/>
          <w:szCs w:val="28"/>
          <w:lang w:eastAsia="en-US"/>
        </w:rPr>
        <w:t>кредитно</w:t>
      </w:r>
      <w:r w:rsidR="00EE10A8" w:rsidRPr="00942883">
        <w:rPr>
          <w:color w:val="0D0D0D" w:themeColor="text1" w:themeTint="F2"/>
          <w:sz w:val="28"/>
          <w:szCs w:val="28"/>
        </w:rPr>
        <w:t>–</w:t>
      </w:r>
      <w:r w:rsidRPr="00942883">
        <w:rPr>
          <w:rFonts w:eastAsiaTheme="minorHAnsi"/>
          <w:color w:val="0D0D0D" w:themeColor="text1" w:themeTint="F2"/>
          <w:sz w:val="28"/>
          <w:szCs w:val="28"/>
          <w:lang w:eastAsia="en-US"/>
        </w:rPr>
        <w:t xml:space="preserve">денежной </w:t>
      </w:r>
      <w:r w:rsidRPr="00942883">
        <w:rPr>
          <w:rFonts w:eastAsiaTheme="minorHAnsi"/>
          <w:iCs/>
          <w:color w:val="0D0D0D" w:themeColor="text1" w:themeTint="F2"/>
          <w:sz w:val="28"/>
          <w:szCs w:val="28"/>
          <w:lang w:eastAsia="en-US"/>
        </w:rPr>
        <w:t>политикой</w:t>
      </w:r>
      <w:proofErr w:type="gramStart"/>
      <w:r w:rsidR="00F000F0">
        <w:rPr>
          <w:rFonts w:eastAsiaTheme="minorHAnsi"/>
          <w:iCs/>
          <w:color w:val="0D0D0D" w:themeColor="text1" w:themeTint="F2"/>
          <w:sz w:val="28"/>
          <w:szCs w:val="28"/>
          <w:lang w:eastAsia="en-US"/>
        </w:rPr>
        <w:t xml:space="preserve"> </w:t>
      </w:r>
      <w:r w:rsidRPr="00942883">
        <w:rPr>
          <w:rFonts w:eastAsiaTheme="minorHAnsi"/>
          <w:i/>
          <w:iCs/>
          <w:color w:val="0D0D0D" w:themeColor="text1" w:themeTint="F2"/>
          <w:sz w:val="28"/>
          <w:szCs w:val="28"/>
          <w:lang w:eastAsia="en-US"/>
        </w:rPr>
        <w:t>.</w:t>
      </w:r>
      <w:proofErr w:type="gramEnd"/>
      <w:r w:rsidRPr="00942883">
        <w:rPr>
          <w:rFonts w:eastAsiaTheme="minorHAnsi"/>
          <w:color w:val="0D0D0D" w:themeColor="text1" w:themeTint="F2"/>
          <w:sz w:val="28"/>
          <w:szCs w:val="28"/>
          <w:lang w:eastAsia="en-US"/>
        </w:rPr>
        <w:t>Бюджетный дефицит и способы его покрыти</w:t>
      </w:r>
      <w:r w:rsidR="009E555D" w:rsidRPr="00942883">
        <w:rPr>
          <w:rFonts w:eastAsiaTheme="minorHAnsi"/>
          <w:color w:val="0D0D0D" w:themeColor="text1" w:themeTint="F2"/>
          <w:sz w:val="28"/>
          <w:szCs w:val="28"/>
          <w:lang w:eastAsia="en-US"/>
        </w:rPr>
        <w:t xml:space="preserve">я влекут </w:t>
      </w:r>
      <w:r w:rsidR="00712138" w:rsidRPr="00942883">
        <w:rPr>
          <w:rFonts w:eastAsiaTheme="minorHAnsi"/>
          <w:color w:val="0D0D0D" w:themeColor="text1" w:themeTint="F2"/>
          <w:sz w:val="28"/>
          <w:szCs w:val="28"/>
          <w:lang w:eastAsia="en-US"/>
        </w:rPr>
        <w:t xml:space="preserve">за собой необходимость </w:t>
      </w:r>
      <w:r w:rsidRPr="00942883">
        <w:rPr>
          <w:rFonts w:eastAsiaTheme="minorHAnsi"/>
          <w:color w:val="0D0D0D" w:themeColor="text1" w:themeTint="F2"/>
          <w:sz w:val="28"/>
          <w:szCs w:val="28"/>
          <w:lang w:eastAsia="en-US"/>
        </w:rPr>
        <w:t>продума</w:t>
      </w:r>
      <w:r w:rsidR="00EE10A8" w:rsidRPr="00942883">
        <w:rPr>
          <w:rFonts w:eastAsiaTheme="minorHAnsi"/>
          <w:color w:val="0D0D0D" w:themeColor="text1" w:themeTint="F2"/>
          <w:sz w:val="28"/>
          <w:szCs w:val="28"/>
          <w:lang w:eastAsia="en-US"/>
        </w:rPr>
        <w:t>нной координации </w:t>
      </w:r>
      <w:proofErr w:type="spellStart"/>
      <w:r w:rsidR="00EE10A8" w:rsidRPr="00942883">
        <w:rPr>
          <w:rFonts w:eastAsiaTheme="minorHAnsi"/>
          <w:color w:val="0D0D0D" w:themeColor="text1" w:themeTint="F2"/>
          <w:sz w:val="28"/>
          <w:szCs w:val="28"/>
          <w:lang w:eastAsia="en-US"/>
        </w:rPr>
        <w:t>налогово</w:t>
      </w:r>
      <w:proofErr w:type="spellEnd"/>
      <w:r w:rsidR="00EE10A8" w:rsidRPr="00942883">
        <w:rPr>
          <w:color w:val="0D0D0D" w:themeColor="text1" w:themeTint="F2"/>
          <w:sz w:val="28"/>
          <w:szCs w:val="28"/>
        </w:rPr>
        <w:t>–</w:t>
      </w:r>
      <w:r w:rsidRPr="00942883">
        <w:rPr>
          <w:rFonts w:eastAsiaTheme="minorHAnsi"/>
          <w:color w:val="0D0D0D" w:themeColor="text1" w:themeTint="F2"/>
          <w:sz w:val="28"/>
          <w:szCs w:val="28"/>
          <w:lang w:eastAsia="en-US"/>
        </w:rPr>
        <w:t>бюджетных и монетарных мероприятий.</w:t>
      </w:r>
      <w:r w:rsidRPr="00942883">
        <w:rPr>
          <w:rStyle w:val="a5"/>
          <w:rFonts w:eastAsiaTheme="minorHAnsi"/>
          <w:color w:val="0D0D0D" w:themeColor="text1" w:themeTint="F2"/>
          <w:sz w:val="28"/>
          <w:szCs w:val="28"/>
          <w:lang w:eastAsia="en-US"/>
        </w:rPr>
        <w:footnoteReference w:id="7"/>
      </w:r>
    </w:p>
    <w:p w:rsidR="00712138" w:rsidRPr="00942883" w:rsidRDefault="00EE10A8" w:rsidP="00650E34">
      <w:pPr>
        <w:spacing w:line="24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lastRenderedPageBreak/>
        <w:t>2</w:t>
      </w:r>
      <w:r w:rsidR="00F000F0">
        <w:rPr>
          <w:rFonts w:ascii="Times New Roman" w:hAnsi="Times New Roman" w:cs="Times New Roman"/>
          <w:sz w:val="28"/>
          <w:szCs w:val="28"/>
        </w:rPr>
        <w:t xml:space="preserve"> </w:t>
      </w:r>
      <w:r w:rsidRPr="00942883">
        <w:rPr>
          <w:rFonts w:ascii="Times New Roman" w:hAnsi="Times New Roman" w:cs="Times New Roman"/>
          <w:sz w:val="28"/>
          <w:szCs w:val="28"/>
        </w:rPr>
        <w:t>Проблема сбалансированности государственного бюджета</w:t>
      </w:r>
    </w:p>
    <w:p w:rsidR="00650E34" w:rsidRPr="00942883" w:rsidRDefault="00650E34" w:rsidP="00650E34">
      <w:pPr>
        <w:spacing w:line="240" w:lineRule="auto"/>
        <w:ind w:firstLine="709"/>
        <w:jc w:val="both"/>
        <w:rPr>
          <w:rFonts w:ascii="Times New Roman" w:hAnsi="Times New Roman" w:cs="Times New Roman"/>
          <w:sz w:val="28"/>
          <w:szCs w:val="28"/>
        </w:rPr>
      </w:pPr>
    </w:p>
    <w:p w:rsidR="00650E34" w:rsidRPr="00942883" w:rsidRDefault="00712138" w:rsidP="00650E34">
      <w:pPr>
        <w:tabs>
          <w:tab w:val="left" w:pos="2579"/>
        </w:tabs>
        <w:spacing w:line="240" w:lineRule="auto"/>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2.1 </w:t>
      </w:r>
      <w:r w:rsidR="00EE10A8" w:rsidRPr="00942883">
        <w:rPr>
          <w:rFonts w:ascii="Times New Roman" w:hAnsi="Times New Roman" w:cs="Times New Roman"/>
          <w:sz w:val="28"/>
          <w:szCs w:val="28"/>
        </w:rPr>
        <w:t>Проблема сбалансированности государственного бюджета</w:t>
      </w:r>
    </w:p>
    <w:p w:rsidR="00650E34" w:rsidRPr="00942883" w:rsidRDefault="00650E34" w:rsidP="00650E34">
      <w:pPr>
        <w:tabs>
          <w:tab w:val="left" w:pos="2579"/>
        </w:tabs>
        <w:spacing w:line="240" w:lineRule="auto"/>
        <w:ind w:firstLine="709"/>
        <w:jc w:val="both"/>
        <w:rPr>
          <w:rFonts w:ascii="Times New Roman" w:hAnsi="Times New Roman" w:cs="Times New Roman"/>
          <w:sz w:val="28"/>
          <w:szCs w:val="28"/>
        </w:rPr>
      </w:pPr>
    </w:p>
    <w:p w:rsidR="00872C93" w:rsidRDefault="00712138" w:rsidP="00F000F0">
      <w:pPr>
        <w:spacing w:after="100" w:afterAutospacing="1" w:line="360" w:lineRule="auto"/>
        <w:ind w:firstLine="709"/>
        <w:jc w:val="both"/>
        <w:rPr>
          <w:rFonts w:ascii="Times New Roman" w:eastAsia="Times New Roman" w:hAnsi="Times New Roman" w:cs="Times New Roman"/>
          <w:sz w:val="28"/>
          <w:szCs w:val="28"/>
          <w:lang w:eastAsia="ru-RU"/>
        </w:rPr>
      </w:pPr>
      <w:r w:rsidRPr="00942883">
        <w:rPr>
          <w:rFonts w:ascii="Times New Roman" w:eastAsia="Times New Roman" w:hAnsi="Times New Roman" w:cs="Times New Roman"/>
          <w:sz w:val="28"/>
          <w:szCs w:val="28"/>
          <w:lang w:eastAsia="ru-RU"/>
        </w:rPr>
        <w:t>Государственный бюджет мож</w:t>
      </w:r>
      <w:r w:rsidR="00F000F0">
        <w:rPr>
          <w:rFonts w:ascii="Times New Roman" w:eastAsia="Times New Roman" w:hAnsi="Times New Roman" w:cs="Times New Roman"/>
          <w:sz w:val="28"/>
          <w:szCs w:val="28"/>
          <w:lang w:eastAsia="ru-RU"/>
        </w:rPr>
        <w:t>ет иметь следующие состояния:</w:t>
      </w:r>
      <w:r w:rsidR="00F000F0">
        <w:rPr>
          <w:rFonts w:ascii="Times New Roman" w:eastAsia="Times New Roman" w:hAnsi="Times New Roman" w:cs="Times New Roman"/>
          <w:sz w:val="28"/>
          <w:szCs w:val="28"/>
          <w:lang w:eastAsia="ru-RU"/>
        </w:rPr>
        <w:br/>
        <w:t>1)</w:t>
      </w:r>
      <w:r w:rsidR="00EE10A8" w:rsidRPr="00942883">
        <w:rPr>
          <w:rFonts w:ascii="Times New Roman" w:eastAsia="Times New Roman" w:hAnsi="Times New Roman" w:cs="Times New Roman"/>
          <w:sz w:val="28"/>
          <w:szCs w:val="28"/>
          <w:lang w:eastAsia="ru-RU"/>
        </w:rPr>
        <w:t>Сбалансированный бюджет</w:t>
      </w:r>
      <w:r w:rsidRPr="00942883">
        <w:rPr>
          <w:rFonts w:ascii="Times New Roman" w:eastAsia="Times New Roman" w:hAnsi="Times New Roman" w:cs="Times New Roman"/>
          <w:sz w:val="28"/>
          <w:szCs w:val="28"/>
          <w:lang w:eastAsia="ru-RU"/>
        </w:rPr>
        <w:t xml:space="preserve"> </w:t>
      </w:r>
      <w:proofErr w:type="gramStart"/>
      <w:r w:rsidR="00EE10A8"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к</w:t>
      </w:r>
      <w:proofErr w:type="gramEnd"/>
      <w:r w:rsidRPr="00942883">
        <w:rPr>
          <w:rFonts w:ascii="Times New Roman" w:eastAsia="Times New Roman" w:hAnsi="Times New Roman" w:cs="Times New Roman"/>
          <w:sz w:val="28"/>
          <w:szCs w:val="28"/>
          <w:lang w:eastAsia="ru-RU"/>
        </w:rPr>
        <w:t>огда доходы</w:t>
      </w:r>
      <w:r w:rsidR="00F000F0">
        <w:rPr>
          <w:rFonts w:ascii="Times New Roman" w:eastAsia="Times New Roman" w:hAnsi="Times New Roman" w:cs="Times New Roman"/>
          <w:sz w:val="28"/>
          <w:szCs w:val="28"/>
          <w:lang w:eastAsia="ru-RU"/>
        </w:rPr>
        <w:t xml:space="preserve"> бюджета равны его расходам.</w:t>
      </w:r>
      <w:r w:rsidR="00F000F0">
        <w:rPr>
          <w:rFonts w:ascii="Times New Roman" w:eastAsia="Times New Roman" w:hAnsi="Times New Roman" w:cs="Times New Roman"/>
          <w:sz w:val="28"/>
          <w:szCs w:val="28"/>
          <w:lang w:eastAsia="ru-RU"/>
        </w:rPr>
        <w:br/>
        <w:t>2)</w:t>
      </w:r>
      <w:r w:rsidR="00EE10A8" w:rsidRPr="00942883">
        <w:rPr>
          <w:rFonts w:ascii="Times New Roman" w:eastAsia="Times New Roman" w:hAnsi="Times New Roman" w:cs="Times New Roman"/>
          <w:sz w:val="28"/>
          <w:szCs w:val="28"/>
          <w:lang w:eastAsia="ru-RU"/>
        </w:rPr>
        <w:t>Дефицит</w:t>
      </w:r>
      <w:r w:rsidR="00EE10A8" w:rsidRPr="00942883">
        <w:rPr>
          <w:rFonts w:ascii="Times New Roman" w:hAnsi="Times New Roman" w:cs="Times New Roman"/>
          <w:color w:val="0D0D0D" w:themeColor="text1" w:themeTint="F2"/>
          <w:sz w:val="28"/>
          <w:szCs w:val="28"/>
        </w:rPr>
        <w:t>–</w:t>
      </w:r>
      <w:r w:rsidR="00BB0E15">
        <w:rPr>
          <w:rFonts w:ascii="Times New Roman" w:eastAsia="Times New Roman" w:hAnsi="Times New Roman" w:cs="Times New Roman"/>
          <w:sz w:val="28"/>
          <w:szCs w:val="28"/>
          <w:lang w:eastAsia="ru-RU"/>
        </w:rPr>
        <w:t>когда расходы превышает свои доходы.</w:t>
      </w:r>
      <w:r w:rsidR="00F000F0">
        <w:rPr>
          <w:rFonts w:ascii="Times New Roman" w:eastAsia="Times New Roman" w:hAnsi="Times New Roman" w:cs="Times New Roman"/>
          <w:sz w:val="28"/>
          <w:szCs w:val="28"/>
          <w:lang w:eastAsia="ru-RU"/>
        </w:rPr>
        <w:br/>
        <w:t>3)</w:t>
      </w:r>
      <w:proofErr w:type="spellStart"/>
      <w:r w:rsidR="00EE10A8" w:rsidRPr="00942883">
        <w:rPr>
          <w:rFonts w:ascii="Times New Roman" w:eastAsia="Times New Roman" w:hAnsi="Times New Roman" w:cs="Times New Roman"/>
          <w:sz w:val="28"/>
          <w:szCs w:val="28"/>
          <w:lang w:eastAsia="ru-RU"/>
        </w:rPr>
        <w:t>Профицит</w:t>
      </w:r>
      <w:proofErr w:type="spellEnd"/>
      <w:r w:rsidR="00EE10A8" w:rsidRPr="00942883">
        <w:rPr>
          <w:rFonts w:ascii="Times New Roman" w:eastAsia="Times New Roman" w:hAnsi="Times New Roman" w:cs="Times New Roman"/>
          <w:sz w:val="28"/>
          <w:szCs w:val="28"/>
          <w:lang w:eastAsia="ru-RU"/>
        </w:rPr>
        <w:t xml:space="preserve">–когда </w:t>
      </w:r>
      <w:r w:rsidRPr="00942883">
        <w:rPr>
          <w:rFonts w:ascii="Times New Roman" w:eastAsia="Times New Roman" w:hAnsi="Times New Roman" w:cs="Times New Roman"/>
          <w:sz w:val="28"/>
          <w:szCs w:val="28"/>
          <w:lang w:eastAsia="ru-RU"/>
        </w:rPr>
        <w:t>доходы превышают расхо</w:t>
      </w:r>
      <w:r w:rsidR="00650E34" w:rsidRPr="00942883">
        <w:rPr>
          <w:rFonts w:ascii="Times New Roman" w:eastAsia="Times New Roman" w:hAnsi="Times New Roman" w:cs="Times New Roman"/>
          <w:sz w:val="28"/>
          <w:szCs w:val="28"/>
          <w:lang w:eastAsia="ru-RU"/>
        </w:rPr>
        <w:t>ды бюджета.</w:t>
      </w:r>
      <w:r w:rsidR="00650E34" w:rsidRPr="00942883">
        <w:rPr>
          <w:rFonts w:ascii="Times New Roman" w:eastAsia="Times New Roman" w:hAnsi="Times New Roman" w:cs="Times New Roman"/>
          <w:sz w:val="28"/>
          <w:szCs w:val="28"/>
          <w:lang w:eastAsia="ru-RU"/>
        </w:rPr>
        <w:br/>
      </w:r>
      <w:r w:rsidR="00872C93">
        <w:rPr>
          <w:rFonts w:ascii="Times New Roman" w:eastAsia="Times New Roman" w:hAnsi="Times New Roman" w:cs="Times New Roman"/>
          <w:sz w:val="28"/>
          <w:szCs w:val="28"/>
          <w:lang w:eastAsia="ru-RU"/>
        </w:rPr>
        <w:t xml:space="preserve">            </w:t>
      </w:r>
      <w:r w:rsidR="00650E34" w:rsidRPr="00942883">
        <w:rPr>
          <w:rFonts w:ascii="Times New Roman" w:eastAsia="Times New Roman" w:hAnsi="Times New Roman" w:cs="Times New Roman"/>
          <w:sz w:val="28"/>
          <w:szCs w:val="28"/>
          <w:lang w:eastAsia="ru-RU"/>
        </w:rPr>
        <w:t>Бюджетный дефицит–</w:t>
      </w:r>
      <w:r w:rsidRPr="00942883">
        <w:rPr>
          <w:rFonts w:ascii="Times New Roman" w:eastAsia="Times New Roman" w:hAnsi="Times New Roman" w:cs="Times New Roman"/>
          <w:sz w:val="28"/>
          <w:szCs w:val="28"/>
          <w:lang w:eastAsia="ru-RU"/>
        </w:rPr>
        <w:t>это сумма, на которую в данном году расходы бюджета превышают его доходы. В современном мире нет государства, которое в те или иные периоды своей истории</w:t>
      </w:r>
      <w:r w:rsidR="00EE10A8" w:rsidRPr="00942883">
        <w:rPr>
          <w:rFonts w:ascii="Times New Roman" w:eastAsia="Times New Roman" w:hAnsi="Times New Roman" w:cs="Times New Roman"/>
          <w:sz w:val="28"/>
          <w:szCs w:val="28"/>
          <w:lang w:eastAsia="ru-RU"/>
        </w:rPr>
        <w:t xml:space="preserve"> не сталкивалось бы с бюджетным дефицитом </w:t>
      </w:r>
      <w:r w:rsidR="00EE10A8" w:rsidRPr="00942883">
        <w:rPr>
          <w:rFonts w:ascii="Times New Roman" w:eastAsia="Times New Roman" w:hAnsi="Times New Roman" w:cs="Times New Roman"/>
          <w:sz w:val="28"/>
          <w:szCs w:val="28"/>
          <w:lang w:eastAsia="ru-RU"/>
        </w:rPr>
        <w:br/>
        <w:t xml:space="preserve">    </w:t>
      </w:r>
      <w:r w:rsidR="00650E34" w:rsidRPr="00942883">
        <w:rPr>
          <w:rFonts w:ascii="Times New Roman" w:eastAsia="Times New Roman" w:hAnsi="Times New Roman" w:cs="Times New Roman"/>
          <w:sz w:val="28"/>
          <w:szCs w:val="28"/>
          <w:lang w:eastAsia="ru-RU"/>
        </w:rPr>
        <w:t xml:space="preserve">      Причины </w:t>
      </w:r>
      <w:r w:rsidR="00EE10A8" w:rsidRPr="00942883">
        <w:rPr>
          <w:rFonts w:ascii="Times New Roman" w:eastAsia="Times New Roman" w:hAnsi="Times New Roman" w:cs="Times New Roman"/>
          <w:sz w:val="28"/>
          <w:szCs w:val="28"/>
          <w:lang w:eastAsia="ru-RU"/>
        </w:rPr>
        <w:t xml:space="preserve">дефицита </w:t>
      </w:r>
      <w:r w:rsidRPr="00942883">
        <w:rPr>
          <w:rFonts w:ascii="Times New Roman" w:eastAsia="Times New Roman" w:hAnsi="Times New Roman" w:cs="Times New Roman"/>
          <w:sz w:val="28"/>
          <w:szCs w:val="28"/>
          <w:lang w:eastAsia="ru-RU"/>
        </w:rPr>
        <w:t>могут быть различными: </w:t>
      </w:r>
      <w:r w:rsidR="00EE10A8"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872C93">
        <w:rPr>
          <w:rFonts w:ascii="Times New Roman" w:hAnsi="Times New Roman" w:cs="Times New Roman"/>
          <w:color w:val="0D0D0D" w:themeColor="text1" w:themeTint="F2"/>
          <w:sz w:val="28"/>
          <w:szCs w:val="28"/>
        </w:rPr>
        <w:t xml:space="preserve">     </w:t>
      </w:r>
      <w:r w:rsidR="00BB0E15">
        <w:rPr>
          <w:rFonts w:ascii="Times New Roman" w:hAnsi="Times New Roman" w:cs="Times New Roman"/>
          <w:color w:val="0D0D0D" w:themeColor="text1" w:themeTint="F2"/>
          <w:sz w:val="28"/>
          <w:szCs w:val="28"/>
        </w:rPr>
        <w:t xml:space="preserve">  </w:t>
      </w:r>
      <w:proofErr w:type="gramStart"/>
      <w:r w:rsidR="00EE10A8"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н</w:t>
      </w:r>
      <w:proofErr w:type="gramEnd"/>
      <w:r w:rsidRPr="00942883">
        <w:rPr>
          <w:rFonts w:ascii="Times New Roman" w:eastAsia="Times New Roman" w:hAnsi="Times New Roman" w:cs="Times New Roman"/>
          <w:sz w:val="28"/>
          <w:szCs w:val="28"/>
          <w:lang w:eastAsia="ru-RU"/>
        </w:rPr>
        <w:t>изкая эффективность обществе</w:t>
      </w:r>
      <w:r w:rsidR="00EE10A8" w:rsidRPr="00942883">
        <w:rPr>
          <w:rFonts w:ascii="Times New Roman" w:eastAsia="Times New Roman" w:hAnsi="Times New Roman" w:cs="Times New Roman"/>
          <w:sz w:val="28"/>
          <w:szCs w:val="28"/>
          <w:lang w:eastAsia="ru-RU"/>
        </w:rPr>
        <w:t>нного производства, его спад;</w:t>
      </w:r>
      <w:r w:rsidR="00EE10A8"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872C93">
        <w:rPr>
          <w:rFonts w:ascii="Times New Roman" w:hAnsi="Times New Roman" w:cs="Times New Roman"/>
          <w:color w:val="0D0D0D" w:themeColor="text1" w:themeTint="F2"/>
          <w:sz w:val="28"/>
          <w:szCs w:val="28"/>
        </w:rPr>
        <w:t xml:space="preserve"> </w:t>
      </w:r>
      <w:r w:rsidR="00EE10A8" w:rsidRPr="00942883">
        <w:rPr>
          <w:rFonts w:ascii="Times New Roman" w:hAnsi="Times New Roman" w:cs="Times New Roman"/>
          <w:color w:val="0D0D0D" w:themeColor="text1" w:themeTint="F2"/>
          <w:sz w:val="28"/>
          <w:szCs w:val="28"/>
        </w:rPr>
        <w:t>–</w:t>
      </w:r>
      <w:r w:rsidR="00F000F0">
        <w:rPr>
          <w:rFonts w:ascii="Times New Roman" w:hAnsi="Times New Roman" w:cs="Times New Roman"/>
          <w:color w:val="0D0D0D" w:themeColor="text1" w:themeTint="F2"/>
          <w:sz w:val="28"/>
          <w:szCs w:val="28"/>
        </w:rPr>
        <w:t xml:space="preserve"> </w:t>
      </w:r>
      <w:r w:rsidRPr="00942883">
        <w:rPr>
          <w:rFonts w:ascii="Times New Roman" w:eastAsia="Times New Roman" w:hAnsi="Times New Roman" w:cs="Times New Roman"/>
          <w:sz w:val="28"/>
          <w:szCs w:val="28"/>
          <w:lang w:eastAsia="ru-RU"/>
        </w:rPr>
        <w:t>нерациональная структура бюджетных расходов (огромные военные расходы, крупны</w:t>
      </w:r>
      <w:r w:rsidR="00EE10A8" w:rsidRPr="00942883">
        <w:rPr>
          <w:rFonts w:ascii="Times New Roman" w:eastAsia="Times New Roman" w:hAnsi="Times New Roman" w:cs="Times New Roman"/>
          <w:sz w:val="28"/>
          <w:szCs w:val="28"/>
          <w:lang w:eastAsia="ru-RU"/>
        </w:rPr>
        <w:t>е государственные инвестиции, «</w:t>
      </w:r>
      <w:r w:rsidRPr="00942883">
        <w:rPr>
          <w:rFonts w:ascii="Times New Roman" w:eastAsia="Times New Roman" w:hAnsi="Times New Roman" w:cs="Times New Roman"/>
          <w:sz w:val="28"/>
          <w:szCs w:val="28"/>
          <w:lang w:eastAsia="ru-RU"/>
        </w:rPr>
        <w:t>раз</w:t>
      </w:r>
      <w:r w:rsidR="00EE10A8" w:rsidRPr="00942883">
        <w:rPr>
          <w:rFonts w:ascii="Times New Roman" w:eastAsia="Times New Roman" w:hAnsi="Times New Roman" w:cs="Times New Roman"/>
          <w:sz w:val="28"/>
          <w:szCs w:val="28"/>
          <w:lang w:eastAsia="ru-RU"/>
        </w:rPr>
        <w:t>дутые» социальные программы);</w:t>
      </w:r>
      <w:r w:rsidR="00EE10A8"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proofErr w:type="gramStart"/>
      <w:r w:rsidR="00EE10A8"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м</w:t>
      </w:r>
      <w:proofErr w:type="gramEnd"/>
      <w:r w:rsidRPr="00942883">
        <w:rPr>
          <w:rFonts w:ascii="Times New Roman" w:eastAsia="Times New Roman" w:hAnsi="Times New Roman" w:cs="Times New Roman"/>
          <w:sz w:val="28"/>
          <w:szCs w:val="28"/>
          <w:lang w:eastAsia="ru-RU"/>
        </w:rPr>
        <w:t>а</w:t>
      </w:r>
      <w:r w:rsidR="00650E34" w:rsidRPr="00942883">
        <w:rPr>
          <w:rFonts w:ascii="Times New Roman" w:eastAsia="Times New Roman" w:hAnsi="Times New Roman" w:cs="Times New Roman"/>
          <w:sz w:val="28"/>
          <w:szCs w:val="28"/>
          <w:lang w:eastAsia="ru-RU"/>
        </w:rPr>
        <w:t>ссовый выпуск «</w:t>
      </w:r>
      <w:r w:rsidR="00EE10A8" w:rsidRPr="00942883">
        <w:rPr>
          <w:rFonts w:ascii="Times New Roman" w:eastAsia="Times New Roman" w:hAnsi="Times New Roman" w:cs="Times New Roman"/>
          <w:sz w:val="28"/>
          <w:szCs w:val="28"/>
          <w:lang w:eastAsia="ru-RU"/>
        </w:rPr>
        <w:t>пустых денег»;</w:t>
      </w:r>
      <w:r w:rsidR="00EE10A8"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EE10A8" w:rsidRPr="00942883">
        <w:rPr>
          <w:rFonts w:ascii="Times New Roman" w:hAnsi="Times New Roman" w:cs="Times New Roman"/>
          <w:color w:val="0D0D0D" w:themeColor="text1" w:themeTint="F2"/>
          <w:sz w:val="28"/>
          <w:szCs w:val="28"/>
        </w:rPr>
        <w:t>–</w:t>
      </w:r>
      <w:r w:rsidR="00EE10A8" w:rsidRPr="00942883">
        <w:rPr>
          <w:rFonts w:ascii="Times New Roman" w:eastAsia="Times New Roman" w:hAnsi="Times New Roman" w:cs="Times New Roman"/>
          <w:sz w:val="28"/>
          <w:szCs w:val="28"/>
          <w:lang w:eastAsia="ru-RU"/>
        </w:rPr>
        <w:t>оборот «теневого»</w:t>
      </w:r>
      <w:r w:rsidRPr="00942883">
        <w:rPr>
          <w:rFonts w:ascii="Times New Roman" w:eastAsia="Times New Roman" w:hAnsi="Times New Roman" w:cs="Times New Roman"/>
          <w:sz w:val="28"/>
          <w:szCs w:val="28"/>
          <w:lang w:eastAsia="ru-RU"/>
        </w:rPr>
        <w:t xml:space="preserve"> к</w:t>
      </w:r>
      <w:r w:rsidR="00EE10A8" w:rsidRPr="00942883">
        <w:rPr>
          <w:rFonts w:ascii="Times New Roman" w:eastAsia="Times New Roman" w:hAnsi="Times New Roman" w:cs="Times New Roman"/>
          <w:sz w:val="28"/>
          <w:szCs w:val="28"/>
          <w:lang w:eastAsia="ru-RU"/>
        </w:rPr>
        <w:t>апитала в огромных масштабах;</w:t>
      </w:r>
      <w:r w:rsidR="00EE10A8"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EE10A8"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чрезвычайные ситуации (войны, природные катаклизмы, стихийные бедствия) и др.</w:t>
      </w:r>
      <w:r w:rsidRPr="00942883">
        <w:rPr>
          <w:rFonts w:ascii="Times New Roman" w:eastAsia="Times New Roman" w:hAnsi="Times New Roman" w:cs="Times New Roman"/>
          <w:sz w:val="28"/>
          <w:szCs w:val="28"/>
          <w:lang w:eastAsia="ru-RU"/>
        </w:rPr>
        <w:br/>
      </w:r>
      <w:r w:rsidR="00EE10A8"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Нередко дефицит может быть связан с необходимостью осуществления крупных государственных вложений в развитие экономики. В этом случае он отражает не кризисное течение общественных процессов, а стремление обеспечить прогрессивные сдвиги в структуре общественного производства. Ещё </w:t>
      </w:r>
      <w:proofErr w:type="spellStart"/>
      <w:r w:rsidRPr="00942883">
        <w:rPr>
          <w:rFonts w:ascii="Times New Roman" w:eastAsia="Times New Roman" w:hAnsi="Times New Roman" w:cs="Times New Roman"/>
          <w:sz w:val="28"/>
          <w:szCs w:val="28"/>
          <w:lang w:eastAsia="ru-RU"/>
        </w:rPr>
        <w:t>Дж</w:t>
      </w:r>
      <w:proofErr w:type="gramStart"/>
      <w:r w:rsidRPr="00942883">
        <w:rPr>
          <w:rFonts w:ascii="Times New Roman" w:eastAsia="Times New Roman" w:hAnsi="Times New Roman" w:cs="Times New Roman"/>
          <w:sz w:val="28"/>
          <w:szCs w:val="28"/>
          <w:lang w:eastAsia="ru-RU"/>
        </w:rPr>
        <w:t>.К</w:t>
      </w:r>
      <w:proofErr w:type="gramEnd"/>
      <w:r w:rsidRPr="00942883">
        <w:rPr>
          <w:rFonts w:ascii="Times New Roman" w:eastAsia="Times New Roman" w:hAnsi="Times New Roman" w:cs="Times New Roman"/>
          <w:sz w:val="28"/>
          <w:szCs w:val="28"/>
          <w:lang w:eastAsia="ru-RU"/>
        </w:rPr>
        <w:t>ейнс</w:t>
      </w:r>
      <w:proofErr w:type="spellEnd"/>
      <w:r w:rsidRPr="00942883">
        <w:rPr>
          <w:rFonts w:ascii="Times New Roman" w:eastAsia="Times New Roman" w:hAnsi="Times New Roman" w:cs="Times New Roman"/>
          <w:sz w:val="28"/>
          <w:szCs w:val="28"/>
          <w:lang w:eastAsia="ru-RU"/>
        </w:rPr>
        <w:t xml:space="preserve"> обосновал возможность допущения опережающего роста государственных расходов над доходами на определённых этапах развития общества.</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Однако дефицит может отражать кризисные явления в экономике, её </w:t>
      </w:r>
      <w:r w:rsidRPr="00942883">
        <w:rPr>
          <w:rFonts w:ascii="Times New Roman" w:eastAsia="Times New Roman" w:hAnsi="Times New Roman" w:cs="Times New Roman"/>
          <w:sz w:val="28"/>
          <w:szCs w:val="28"/>
          <w:lang w:eastAsia="ru-RU"/>
        </w:rPr>
        <w:lastRenderedPageBreak/>
        <w:t>ра</w:t>
      </w:r>
      <w:r w:rsidR="00EE10A8" w:rsidRPr="00942883">
        <w:rPr>
          <w:rFonts w:ascii="Times New Roman" w:eastAsia="Times New Roman" w:hAnsi="Times New Roman" w:cs="Times New Roman"/>
          <w:sz w:val="28"/>
          <w:szCs w:val="28"/>
          <w:lang w:eastAsia="ru-RU"/>
        </w:rPr>
        <w:t>звал, неэффективность финансово</w:t>
      </w:r>
      <w:r w:rsidR="00EE10A8"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 xml:space="preserve">кредитных связей, неспособность правительства держать под контролем финансовую ситуацию в </w:t>
      </w:r>
      <w:r w:rsidR="0007235A" w:rsidRPr="00942883">
        <w:rPr>
          <w:rFonts w:ascii="Times New Roman" w:eastAsia="Times New Roman" w:hAnsi="Times New Roman" w:cs="Times New Roman"/>
          <w:sz w:val="28"/>
          <w:szCs w:val="28"/>
          <w:lang w:eastAsia="ru-RU"/>
        </w:rPr>
        <w:t xml:space="preserve">стране. В этом случае дефицит </w:t>
      </w:r>
      <w:proofErr w:type="gramStart"/>
      <w:r w:rsidR="0007235A" w:rsidRPr="00942883">
        <w:rPr>
          <w:rFonts w:ascii="Times New Roman" w:eastAsia="Times New Roman" w:hAnsi="Times New Roman" w:cs="Times New Roman"/>
          <w:sz w:val="28"/>
          <w:szCs w:val="28"/>
          <w:lang w:eastAsia="ru-RU"/>
        </w:rPr>
        <w:t>–</w:t>
      </w:r>
      <w:r w:rsidRPr="00942883">
        <w:rPr>
          <w:rFonts w:ascii="Times New Roman" w:eastAsia="Times New Roman" w:hAnsi="Times New Roman" w:cs="Times New Roman"/>
          <w:sz w:val="28"/>
          <w:szCs w:val="28"/>
          <w:lang w:eastAsia="ru-RU"/>
        </w:rPr>
        <w:t>я</w:t>
      </w:r>
      <w:proofErr w:type="gramEnd"/>
      <w:r w:rsidRPr="00942883">
        <w:rPr>
          <w:rFonts w:ascii="Times New Roman" w:eastAsia="Times New Roman" w:hAnsi="Times New Roman" w:cs="Times New Roman"/>
          <w:sz w:val="28"/>
          <w:szCs w:val="28"/>
          <w:lang w:eastAsia="ru-RU"/>
        </w:rPr>
        <w:t>вление чрезвычайно тревожное, требующее принятия срочных и действенных экономических мер по стабилизации экономики и е</w:t>
      </w:r>
      <w:r w:rsidR="00BB0E15">
        <w:rPr>
          <w:rFonts w:ascii="Times New Roman" w:eastAsia="Times New Roman" w:hAnsi="Times New Roman" w:cs="Times New Roman"/>
          <w:sz w:val="28"/>
          <w:szCs w:val="28"/>
          <w:lang w:eastAsia="ru-RU"/>
        </w:rPr>
        <w:t xml:space="preserve">ё финансовому </w:t>
      </w:r>
      <w:r w:rsidRPr="00942883">
        <w:rPr>
          <w:rFonts w:ascii="Times New Roman" w:eastAsia="Times New Roman" w:hAnsi="Times New Roman" w:cs="Times New Roman"/>
          <w:sz w:val="28"/>
          <w:szCs w:val="28"/>
          <w:lang w:eastAsia="ru-RU"/>
        </w:rPr>
        <w:t>оздоровлению. </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00BB0E15">
        <w:rPr>
          <w:rFonts w:ascii="Times New Roman" w:eastAsia="Times New Roman" w:hAnsi="Times New Roman" w:cs="Times New Roman"/>
          <w:sz w:val="28"/>
          <w:szCs w:val="28"/>
          <w:lang w:eastAsia="ru-RU"/>
        </w:rPr>
        <w:t>Бюджетная политика</w:t>
      </w:r>
      <w:r w:rsidR="00BB0E15"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это мероприятия государства по управлению доходами и расходами бюджета, а также бюджетным дефицитом. В экономике известны следующие концепции бюджетной политики государства.</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00BB0E15">
        <w:rPr>
          <w:rFonts w:ascii="Times New Roman" w:eastAsia="Times New Roman" w:hAnsi="Times New Roman" w:cs="Times New Roman"/>
          <w:sz w:val="28"/>
          <w:szCs w:val="28"/>
          <w:lang w:eastAsia="ru-RU"/>
        </w:rPr>
        <w:t>Основу первой</w:t>
      </w:r>
      <w:r w:rsidR="00BB0E15">
        <w:rPr>
          <w:rFonts w:ascii="Times New Roman" w:hAnsi="Times New Roman" w:cs="Times New Roman"/>
          <w:color w:val="0D0D0D" w:themeColor="text1" w:themeTint="F2"/>
          <w:sz w:val="28"/>
          <w:szCs w:val="28"/>
        </w:rPr>
        <w:t xml:space="preserve"> </w:t>
      </w:r>
      <w:r w:rsidRPr="00942883">
        <w:rPr>
          <w:rFonts w:ascii="Times New Roman" w:eastAsia="Times New Roman" w:hAnsi="Times New Roman" w:cs="Times New Roman"/>
          <w:sz w:val="28"/>
          <w:szCs w:val="28"/>
          <w:lang w:eastAsia="ru-RU"/>
        </w:rPr>
        <w:t xml:space="preserve">концепции составляет ежегодно сбалансированный бюджет. Ещё совсем недавно такой бюджет считался целью финансовой политики, что должно было обеспечить стабильность экономического развития страны. Но такое состояние бюджета исключает или в значительной степени уменьшает эффективность финансовой политики государства. </w:t>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Например, в экономике наблюдается длительный период безработицы, когда доходы населения падают. При этом налоговые поступления автоматически сокращаются. Если целью финансовой политики является ежегодно сбалансированный бюджет, то правительство </w:t>
      </w:r>
      <w:proofErr w:type="gramStart"/>
      <w:r w:rsidRPr="00942883">
        <w:rPr>
          <w:rFonts w:ascii="Times New Roman" w:eastAsia="Times New Roman" w:hAnsi="Times New Roman" w:cs="Times New Roman"/>
          <w:sz w:val="28"/>
          <w:szCs w:val="28"/>
          <w:lang w:eastAsia="ru-RU"/>
        </w:rPr>
        <w:t>должно</w:t>
      </w:r>
      <w:proofErr w:type="gramEnd"/>
      <w:r w:rsidRPr="00942883">
        <w:rPr>
          <w:rFonts w:ascii="Times New Roman" w:eastAsia="Times New Roman" w:hAnsi="Times New Roman" w:cs="Times New Roman"/>
          <w:sz w:val="28"/>
          <w:szCs w:val="28"/>
          <w:lang w:eastAsia="ru-RU"/>
        </w:rPr>
        <w:t xml:space="preserve"> либо повысить ставки налогов, либо сократить государственные расходы, либо использовать комбинацию в виде двух мер. Следствием указанных мероприятий будет ещё больше сокращение совокупного спроса, а, значит, более значительное падение производства и увеличение безработицы. Стремление ежегодно балансировать бюджет может стимулировать и инфляцию, в условиях которой повышение денежных доходов увеличивает и налоговые поступления. Для того чтобы доходы бюджета не превышали расходы, правительство должно либо снизить ставки налогов, либо увеличить правительственные расходы, либо использовать комбинацию этих двух мер. </w:t>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Следствие этого будет лишь увеличение темпов инфляции. </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Основу второй концепции бюджетной политики составляет бюджет, сбалансированный в ходе экономического цикла, а не ежегодно, то есть </w:t>
      </w:r>
      <w:r w:rsidRPr="00942883">
        <w:rPr>
          <w:rFonts w:ascii="Times New Roman" w:eastAsia="Times New Roman" w:hAnsi="Times New Roman" w:cs="Times New Roman"/>
          <w:sz w:val="28"/>
          <w:szCs w:val="28"/>
          <w:lang w:eastAsia="ru-RU"/>
        </w:rPr>
        <w:lastRenderedPageBreak/>
        <w:t xml:space="preserve">государство осуществляет </w:t>
      </w:r>
      <w:proofErr w:type="spellStart"/>
      <w:r w:rsidRPr="00942883">
        <w:rPr>
          <w:rFonts w:ascii="Times New Roman" w:eastAsia="Times New Roman" w:hAnsi="Times New Roman" w:cs="Times New Roman"/>
          <w:sz w:val="28"/>
          <w:szCs w:val="28"/>
          <w:lang w:eastAsia="ru-RU"/>
        </w:rPr>
        <w:t>антициклическое</w:t>
      </w:r>
      <w:proofErr w:type="spellEnd"/>
      <w:r w:rsidRPr="00942883">
        <w:rPr>
          <w:rFonts w:ascii="Times New Roman" w:eastAsia="Times New Roman" w:hAnsi="Times New Roman" w:cs="Times New Roman"/>
          <w:sz w:val="28"/>
          <w:szCs w:val="28"/>
          <w:lang w:eastAsia="ru-RU"/>
        </w:rPr>
        <w:t xml:space="preserve"> регулирование и одновременно стремится сбалансировать бюджет. В период кризиса снижаются налоги и увеличиваются государственные расходы, то есть создаётся временный дефицит бюджета. Во время подъёма налоги повышаются, а государственные расходы сокращаются. </w:t>
      </w:r>
      <w:proofErr w:type="gramStart"/>
      <w:r w:rsidRPr="00942883">
        <w:rPr>
          <w:rFonts w:ascii="Times New Roman" w:eastAsia="Times New Roman" w:hAnsi="Times New Roman" w:cs="Times New Roman"/>
          <w:sz w:val="28"/>
          <w:szCs w:val="28"/>
          <w:lang w:eastAsia="ru-RU"/>
        </w:rPr>
        <w:t xml:space="preserve">Возникший бюджетный </w:t>
      </w:r>
      <w:proofErr w:type="spellStart"/>
      <w:r w:rsidRPr="00942883">
        <w:rPr>
          <w:rFonts w:ascii="Times New Roman" w:eastAsia="Times New Roman" w:hAnsi="Times New Roman" w:cs="Times New Roman"/>
          <w:sz w:val="28"/>
          <w:szCs w:val="28"/>
          <w:lang w:eastAsia="ru-RU"/>
        </w:rPr>
        <w:t>профицит</w:t>
      </w:r>
      <w:proofErr w:type="spellEnd"/>
      <w:r w:rsidRPr="00942883">
        <w:rPr>
          <w:rFonts w:ascii="Times New Roman" w:eastAsia="Times New Roman" w:hAnsi="Times New Roman" w:cs="Times New Roman"/>
          <w:sz w:val="28"/>
          <w:szCs w:val="28"/>
          <w:lang w:eastAsia="ru-RU"/>
        </w:rPr>
        <w:t xml:space="preserve"> может быть использован на покрытие дефицита, образованного в период спада.</w:t>
      </w:r>
      <w:proofErr w:type="gramEnd"/>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Третья концепция бюджетной политики базируется на обеспечении сбалансированности экономики, а не бюджета. При этом в экономике может наблюдаться как устойчивый </w:t>
      </w:r>
      <w:proofErr w:type="spellStart"/>
      <w:r w:rsidRPr="00942883">
        <w:rPr>
          <w:rFonts w:ascii="Times New Roman" w:eastAsia="Times New Roman" w:hAnsi="Times New Roman" w:cs="Times New Roman"/>
          <w:sz w:val="28"/>
          <w:szCs w:val="28"/>
          <w:lang w:eastAsia="ru-RU"/>
        </w:rPr>
        <w:t>профицит</w:t>
      </w:r>
      <w:proofErr w:type="spellEnd"/>
      <w:r w:rsidRPr="00942883">
        <w:rPr>
          <w:rFonts w:ascii="Times New Roman" w:eastAsia="Times New Roman" w:hAnsi="Times New Roman" w:cs="Times New Roman"/>
          <w:sz w:val="28"/>
          <w:szCs w:val="28"/>
          <w:lang w:eastAsia="ru-RU"/>
        </w:rPr>
        <w:t>, так и устойчивый дефицит бюджета, то есть стабильность экономики и её устойчивое развитие являются главной задачей,</w:t>
      </w:r>
      <w:r w:rsidR="0007235A" w:rsidRPr="00942883">
        <w:rPr>
          <w:rFonts w:ascii="Times New Roman" w:eastAsia="Times New Roman" w:hAnsi="Times New Roman" w:cs="Times New Roman"/>
          <w:sz w:val="28"/>
          <w:szCs w:val="28"/>
          <w:lang w:eastAsia="ru-RU"/>
        </w:rPr>
        <w:t xml:space="preserve"> а сбалансированность </w:t>
      </w:r>
      <w:proofErr w:type="gramStart"/>
      <w:r w:rsidR="0007235A" w:rsidRPr="00942883">
        <w:rPr>
          <w:rFonts w:ascii="Times New Roman" w:eastAsia="Times New Roman" w:hAnsi="Times New Roman" w:cs="Times New Roman"/>
          <w:sz w:val="28"/>
          <w:szCs w:val="28"/>
          <w:lang w:eastAsia="ru-RU"/>
        </w:rPr>
        <w:t>бюджета</w:t>
      </w:r>
      <w:r w:rsidR="0007235A"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второстепенной</w:t>
      </w:r>
      <w:proofErr w:type="gramEnd"/>
      <w:r w:rsidRPr="00942883">
        <w:rPr>
          <w:rFonts w:ascii="Times New Roman" w:eastAsia="Times New Roman" w:hAnsi="Times New Roman" w:cs="Times New Roman"/>
          <w:sz w:val="28"/>
          <w:szCs w:val="28"/>
          <w:lang w:eastAsia="ru-RU"/>
        </w:rPr>
        <w:t>.</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Российская бюджетная политика длительное время базировалась на первой концепции: требование </w:t>
      </w:r>
      <w:proofErr w:type="spellStart"/>
      <w:r w:rsidRPr="00942883">
        <w:rPr>
          <w:rFonts w:ascii="Times New Roman" w:eastAsia="Times New Roman" w:hAnsi="Times New Roman" w:cs="Times New Roman"/>
          <w:sz w:val="28"/>
          <w:szCs w:val="28"/>
          <w:lang w:eastAsia="ru-RU"/>
        </w:rPr>
        <w:t>бездефицитности</w:t>
      </w:r>
      <w:proofErr w:type="spellEnd"/>
      <w:r w:rsidRPr="00942883">
        <w:rPr>
          <w:rFonts w:ascii="Times New Roman" w:eastAsia="Times New Roman" w:hAnsi="Times New Roman" w:cs="Times New Roman"/>
          <w:sz w:val="28"/>
          <w:szCs w:val="28"/>
          <w:lang w:eastAsia="ru-RU"/>
        </w:rPr>
        <w:t xml:space="preserve"> бюджета было обязательным. В настоящее время правительство страны в большей степени ориентируется на положения второй концепции - сбалансирование бюджета в ходе экономического цикла. </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Любое государство </w:t>
      </w:r>
      <w:proofErr w:type="gramStart"/>
      <w:r w:rsidRPr="00942883">
        <w:rPr>
          <w:rFonts w:ascii="Times New Roman" w:eastAsia="Times New Roman" w:hAnsi="Times New Roman" w:cs="Times New Roman"/>
          <w:sz w:val="28"/>
          <w:szCs w:val="28"/>
          <w:lang w:eastAsia="ru-RU"/>
        </w:rPr>
        <w:t>стремиться если не покрыть</w:t>
      </w:r>
      <w:proofErr w:type="gramEnd"/>
      <w:r w:rsidRPr="00942883">
        <w:rPr>
          <w:rFonts w:ascii="Times New Roman" w:eastAsia="Times New Roman" w:hAnsi="Times New Roman" w:cs="Times New Roman"/>
          <w:sz w:val="28"/>
          <w:szCs w:val="28"/>
          <w:lang w:eastAsia="ru-RU"/>
        </w:rPr>
        <w:t xml:space="preserve"> полностью, то частично уменьшить дефицит </w:t>
      </w:r>
      <w:r w:rsidR="0053095C" w:rsidRPr="00942883">
        <w:rPr>
          <w:rFonts w:ascii="Times New Roman" w:eastAsia="Times New Roman" w:hAnsi="Times New Roman" w:cs="Times New Roman"/>
          <w:sz w:val="28"/>
          <w:szCs w:val="28"/>
          <w:lang w:eastAsia="ru-RU"/>
        </w:rPr>
        <w:t>бюджета следующими способами:</w:t>
      </w:r>
      <w:r w:rsidR="0053095C" w:rsidRPr="00942883">
        <w:rPr>
          <w:rFonts w:ascii="Times New Roman" w:eastAsia="Times New Roman" w:hAnsi="Times New Roman" w:cs="Times New Roman"/>
          <w:sz w:val="28"/>
          <w:szCs w:val="28"/>
          <w:lang w:eastAsia="ru-RU"/>
        </w:rPr>
        <w:br/>
      </w:r>
      <w:r w:rsidR="00BB0E15">
        <w:rPr>
          <w:rFonts w:ascii="Times New Roman" w:eastAsia="Times New Roman" w:hAnsi="Times New Roman" w:cs="Times New Roman"/>
          <w:sz w:val="28"/>
          <w:szCs w:val="28"/>
          <w:lang w:eastAsia="ru-RU"/>
        </w:rPr>
        <w:t xml:space="preserve">        </w:t>
      </w:r>
      <w:r w:rsidR="0053095C" w:rsidRPr="00942883">
        <w:rPr>
          <w:rFonts w:ascii="Times New Roman" w:eastAsia="Times New Roman" w:hAnsi="Times New Roman" w:cs="Times New Roman"/>
          <w:sz w:val="28"/>
          <w:szCs w:val="28"/>
          <w:lang w:eastAsia="ru-RU"/>
        </w:rPr>
        <w:t>1)</w:t>
      </w:r>
      <w:r w:rsidR="00F000F0">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Государственные займы. Этот способ покрытия дефицита бюджета не приводит к увеличению инфляции, сохраняет устойчивость денежного обращения. Во многих странах займы превратились в такой же постоянный элемент дохода, как и налоги. Займы государства могут осуществляться через:</w:t>
      </w:r>
      <w:r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07235A" w:rsidRPr="00942883">
        <w:rPr>
          <w:rFonts w:ascii="Times New Roman" w:hAnsi="Times New Roman" w:cs="Times New Roman"/>
          <w:color w:val="0D0D0D" w:themeColor="text1" w:themeTint="F2"/>
          <w:sz w:val="28"/>
          <w:szCs w:val="28"/>
        </w:rPr>
        <w:t>–</w:t>
      </w:r>
      <w:r w:rsidR="00F000F0">
        <w:rPr>
          <w:rFonts w:ascii="Times New Roman" w:hAnsi="Times New Roman" w:cs="Times New Roman"/>
          <w:color w:val="0D0D0D" w:themeColor="text1" w:themeTint="F2"/>
          <w:sz w:val="28"/>
          <w:szCs w:val="28"/>
        </w:rPr>
        <w:t xml:space="preserve"> </w:t>
      </w:r>
      <w:r w:rsidRPr="00942883">
        <w:rPr>
          <w:rFonts w:ascii="Times New Roman" w:eastAsia="Times New Roman" w:hAnsi="Times New Roman" w:cs="Times New Roman"/>
          <w:sz w:val="28"/>
          <w:szCs w:val="28"/>
          <w:lang w:eastAsia="ru-RU"/>
        </w:rPr>
        <w:t xml:space="preserve">выпуск государственных ценных бумаг, как в собственной, так и в иностранной валюте: ГКО (Государственные краткосрочные облигации), КО (Казначейские обязательства), облигации внутреннего валютного государственного облигационного займа, ОФЗ (Облигации федеральных займов), государственные сберегательные займы, золотые </w:t>
      </w:r>
      <w:r w:rsidR="0007235A" w:rsidRPr="00942883">
        <w:rPr>
          <w:rFonts w:ascii="Times New Roman" w:eastAsia="Times New Roman" w:hAnsi="Times New Roman" w:cs="Times New Roman"/>
          <w:sz w:val="28"/>
          <w:szCs w:val="28"/>
          <w:lang w:eastAsia="ru-RU"/>
        </w:rPr>
        <w:t>сертификаты, евробонды и др.;</w:t>
      </w:r>
      <w:r w:rsidR="0007235A"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07235A" w:rsidRPr="00942883">
        <w:rPr>
          <w:rFonts w:ascii="Times New Roman" w:hAnsi="Times New Roman" w:cs="Times New Roman"/>
          <w:color w:val="0D0D0D" w:themeColor="text1" w:themeTint="F2"/>
          <w:sz w:val="28"/>
          <w:szCs w:val="28"/>
        </w:rPr>
        <w:t>–</w:t>
      </w:r>
      <w:r w:rsidR="00F000F0">
        <w:rPr>
          <w:rFonts w:ascii="Times New Roman" w:hAnsi="Times New Roman" w:cs="Times New Roman"/>
          <w:color w:val="0D0D0D" w:themeColor="text1" w:themeTint="F2"/>
          <w:sz w:val="28"/>
          <w:szCs w:val="28"/>
        </w:rPr>
        <w:t xml:space="preserve"> </w:t>
      </w:r>
      <w:r w:rsidRPr="00942883">
        <w:rPr>
          <w:rFonts w:ascii="Times New Roman" w:eastAsia="Times New Roman" w:hAnsi="Times New Roman" w:cs="Times New Roman"/>
          <w:sz w:val="28"/>
          <w:szCs w:val="28"/>
          <w:lang w:eastAsia="ru-RU"/>
        </w:rPr>
        <w:t xml:space="preserve">заимствование средств как у отечественных банков, так и у внешних </w:t>
      </w:r>
      <w:r w:rsidRPr="00942883">
        <w:rPr>
          <w:rFonts w:ascii="Times New Roman" w:eastAsia="Times New Roman" w:hAnsi="Times New Roman" w:cs="Times New Roman"/>
          <w:sz w:val="28"/>
          <w:szCs w:val="28"/>
          <w:lang w:eastAsia="ru-RU"/>
        </w:rPr>
        <w:lastRenderedPageBreak/>
        <w:t>кредиторов (других государств, международных частных банков, международных финансовых организаций, например,</w:t>
      </w:r>
      <w:r w:rsidR="0007235A" w:rsidRPr="00942883">
        <w:rPr>
          <w:rFonts w:ascii="Times New Roman" w:eastAsia="Times New Roman" w:hAnsi="Times New Roman" w:cs="Times New Roman"/>
          <w:sz w:val="28"/>
          <w:szCs w:val="28"/>
          <w:lang w:eastAsia="ru-RU"/>
        </w:rPr>
        <w:t xml:space="preserve"> Международного валютного фонда </w:t>
      </w:r>
      <w:proofErr w:type="gramStart"/>
      <w:r w:rsidR="0007235A" w:rsidRPr="00942883">
        <w:rPr>
          <w:rFonts w:ascii="Times New Roman" w:hAnsi="Times New Roman" w:cs="Times New Roman"/>
          <w:color w:val="0D0D0D" w:themeColor="text1" w:themeTint="F2"/>
          <w:sz w:val="28"/>
          <w:szCs w:val="28"/>
        </w:rPr>
        <w:t>–</w:t>
      </w:r>
      <w:r w:rsidR="0007235A" w:rsidRPr="00942883">
        <w:rPr>
          <w:rFonts w:ascii="Times New Roman" w:eastAsia="Times New Roman" w:hAnsi="Times New Roman" w:cs="Times New Roman"/>
          <w:sz w:val="28"/>
          <w:szCs w:val="28"/>
          <w:lang w:eastAsia="ru-RU"/>
        </w:rPr>
        <w:t>М</w:t>
      </w:r>
      <w:proofErr w:type="gramEnd"/>
      <w:r w:rsidR="0007235A" w:rsidRPr="00942883">
        <w:rPr>
          <w:rFonts w:ascii="Times New Roman" w:eastAsia="Times New Roman" w:hAnsi="Times New Roman" w:cs="Times New Roman"/>
          <w:sz w:val="28"/>
          <w:szCs w:val="28"/>
          <w:lang w:eastAsia="ru-RU"/>
        </w:rPr>
        <w:t>ВФ, группы Всемирного банка –</w:t>
      </w:r>
      <w:r w:rsidRPr="00942883">
        <w:rPr>
          <w:rFonts w:ascii="Times New Roman" w:eastAsia="Times New Roman" w:hAnsi="Times New Roman" w:cs="Times New Roman"/>
          <w:sz w:val="28"/>
          <w:szCs w:val="28"/>
          <w:lang w:eastAsia="ru-RU"/>
        </w:rPr>
        <w:t>ВБ, Европейского</w:t>
      </w:r>
      <w:r w:rsidR="00872C93">
        <w:rPr>
          <w:rFonts w:ascii="Times New Roman" w:eastAsia="Times New Roman" w:hAnsi="Times New Roman" w:cs="Times New Roman"/>
          <w:sz w:val="28"/>
          <w:szCs w:val="28"/>
          <w:lang w:eastAsia="ru-RU"/>
        </w:rPr>
        <w:t xml:space="preserve"> банка реконструкции </w:t>
      </w:r>
      <w:r w:rsidR="0007235A" w:rsidRPr="00942883">
        <w:rPr>
          <w:rFonts w:ascii="Times New Roman" w:eastAsia="Times New Roman" w:hAnsi="Times New Roman" w:cs="Times New Roman"/>
          <w:sz w:val="28"/>
          <w:szCs w:val="28"/>
          <w:lang w:eastAsia="ru-RU"/>
        </w:rPr>
        <w:t>развития–</w:t>
      </w:r>
      <w:r w:rsidR="00872C93">
        <w:rPr>
          <w:rFonts w:ascii="Times New Roman" w:eastAsia="Times New Roman" w:hAnsi="Times New Roman" w:cs="Times New Roman"/>
          <w:sz w:val="28"/>
          <w:szCs w:val="28"/>
          <w:lang w:eastAsia="ru-RU"/>
        </w:rPr>
        <w:t xml:space="preserve">ЕБРР и </w:t>
      </w:r>
      <w:r w:rsidRPr="00942883">
        <w:rPr>
          <w:rFonts w:ascii="Times New Roman" w:eastAsia="Times New Roman" w:hAnsi="Times New Roman" w:cs="Times New Roman"/>
          <w:sz w:val="28"/>
          <w:szCs w:val="28"/>
          <w:lang w:eastAsia="ru-RU"/>
        </w:rPr>
        <w:t>др.);</w:t>
      </w:r>
      <w:r w:rsidR="0007235A" w:rsidRPr="00942883">
        <w:rPr>
          <w:rFonts w:ascii="Times New Roman" w:eastAsia="Times New Roman" w:hAnsi="Times New Roman" w:cs="Times New Roman"/>
          <w:sz w:val="28"/>
          <w:szCs w:val="28"/>
          <w:lang w:eastAsia="ru-RU"/>
        </w:rPr>
        <w:t> </w:t>
      </w:r>
      <w:r w:rsidR="0007235A"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07235A" w:rsidRPr="00942883">
        <w:rPr>
          <w:rFonts w:ascii="Times New Roman" w:hAnsi="Times New Roman" w:cs="Times New Roman"/>
          <w:color w:val="0D0D0D" w:themeColor="text1" w:themeTint="F2"/>
          <w:sz w:val="28"/>
          <w:szCs w:val="28"/>
        </w:rPr>
        <w:t>–</w:t>
      </w:r>
      <w:r w:rsidR="00F000F0">
        <w:rPr>
          <w:rFonts w:ascii="Times New Roman" w:hAnsi="Times New Roman" w:cs="Times New Roman"/>
          <w:color w:val="0D0D0D" w:themeColor="text1" w:themeTint="F2"/>
          <w:sz w:val="28"/>
          <w:szCs w:val="28"/>
        </w:rPr>
        <w:t xml:space="preserve"> </w:t>
      </w:r>
      <w:r w:rsidRPr="00942883">
        <w:rPr>
          <w:rFonts w:ascii="Times New Roman" w:eastAsia="Times New Roman" w:hAnsi="Times New Roman" w:cs="Times New Roman"/>
          <w:sz w:val="28"/>
          <w:szCs w:val="28"/>
          <w:lang w:eastAsia="ru-RU"/>
        </w:rPr>
        <w:t>ссуды, полученные от бюджетов других уровней.</w:t>
      </w:r>
      <w:r w:rsidR="0053095C" w:rsidRPr="00942883">
        <w:rPr>
          <w:rFonts w:ascii="Times New Roman" w:eastAsia="Times New Roman" w:hAnsi="Times New Roman" w:cs="Times New Roman"/>
          <w:sz w:val="28"/>
          <w:szCs w:val="28"/>
          <w:lang w:eastAsia="ru-RU"/>
        </w:rPr>
        <w:br/>
      </w:r>
      <w:r w:rsidR="00BB0E15">
        <w:rPr>
          <w:rFonts w:ascii="Times New Roman" w:eastAsia="Times New Roman" w:hAnsi="Times New Roman" w:cs="Times New Roman"/>
          <w:sz w:val="28"/>
          <w:szCs w:val="28"/>
          <w:lang w:eastAsia="ru-RU"/>
        </w:rPr>
        <w:t xml:space="preserve">       </w:t>
      </w:r>
      <w:r w:rsidR="0053095C" w:rsidRPr="00942883">
        <w:rPr>
          <w:rFonts w:ascii="Times New Roman" w:eastAsia="Times New Roman" w:hAnsi="Times New Roman" w:cs="Times New Roman"/>
          <w:sz w:val="28"/>
          <w:szCs w:val="28"/>
          <w:lang w:eastAsia="ru-RU"/>
        </w:rPr>
        <w:t>2)</w:t>
      </w:r>
      <w:r w:rsidRPr="00942883">
        <w:rPr>
          <w:rFonts w:ascii="Times New Roman" w:eastAsia="Times New Roman" w:hAnsi="Times New Roman" w:cs="Times New Roman"/>
          <w:sz w:val="28"/>
          <w:szCs w:val="28"/>
          <w:lang w:eastAsia="ru-RU"/>
        </w:rPr>
        <w:t xml:space="preserve"> Ужесточение налогообложения. Повышение налогов может привести к увеличению доходов бюджета, но в дальнейшем эта мера может повлиять на экономическую активность экономических субъектов, снизить стимулы к предпринимательской деятельности и у</w:t>
      </w:r>
      <w:r w:rsidR="0007235A" w:rsidRPr="00942883">
        <w:rPr>
          <w:rFonts w:ascii="Times New Roman" w:eastAsia="Times New Roman" w:hAnsi="Times New Roman" w:cs="Times New Roman"/>
          <w:sz w:val="28"/>
          <w:szCs w:val="28"/>
          <w:lang w:eastAsia="ru-RU"/>
        </w:rPr>
        <w:t>вести часть предпринимателей в «теневой»</w:t>
      </w:r>
      <w:r w:rsidRPr="00942883">
        <w:rPr>
          <w:rFonts w:ascii="Times New Roman" w:eastAsia="Times New Roman" w:hAnsi="Times New Roman" w:cs="Times New Roman"/>
          <w:sz w:val="28"/>
          <w:szCs w:val="28"/>
          <w:lang w:eastAsia="ru-RU"/>
        </w:rPr>
        <w:t xml:space="preserve"> сектор экономики, </w:t>
      </w:r>
      <w:proofErr w:type="gramStart"/>
      <w:r w:rsidRPr="00942883">
        <w:rPr>
          <w:rFonts w:ascii="Times New Roman" w:eastAsia="Times New Roman" w:hAnsi="Times New Roman" w:cs="Times New Roman"/>
          <w:sz w:val="28"/>
          <w:szCs w:val="28"/>
          <w:lang w:eastAsia="ru-RU"/>
        </w:rPr>
        <w:t>а</w:t>
      </w:r>
      <w:proofErr w:type="gramEnd"/>
      <w:r w:rsidRPr="00942883">
        <w:rPr>
          <w:rFonts w:ascii="Times New Roman" w:eastAsia="Times New Roman" w:hAnsi="Times New Roman" w:cs="Times New Roman"/>
          <w:sz w:val="28"/>
          <w:szCs w:val="28"/>
          <w:lang w:eastAsia="ru-RU"/>
        </w:rPr>
        <w:t xml:space="preserve"> следовательно, может явиться фактором сдерж</w:t>
      </w:r>
      <w:r w:rsidR="0053095C" w:rsidRPr="00942883">
        <w:rPr>
          <w:rFonts w:ascii="Times New Roman" w:eastAsia="Times New Roman" w:hAnsi="Times New Roman" w:cs="Times New Roman"/>
          <w:sz w:val="28"/>
          <w:szCs w:val="28"/>
          <w:lang w:eastAsia="ru-RU"/>
        </w:rPr>
        <w:t>ивания экономического роста.</w:t>
      </w:r>
      <w:r w:rsidR="0053095C" w:rsidRPr="00942883">
        <w:rPr>
          <w:rFonts w:ascii="Times New Roman" w:eastAsia="Times New Roman" w:hAnsi="Times New Roman" w:cs="Times New Roman"/>
          <w:sz w:val="28"/>
          <w:szCs w:val="28"/>
          <w:lang w:eastAsia="ru-RU"/>
        </w:rPr>
        <w:br/>
      </w:r>
      <w:r w:rsidR="00BB0E15">
        <w:rPr>
          <w:rFonts w:ascii="Times New Roman" w:eastAsia="Times New Roman" w:hAnsi="Times New Roman" w:cs="Times New Roman"/>
          <w:sz w:val="28"/>
          <w:szCs w:val="28"/>
          <w:lang w:eastAsia="ru-RU"/>
        </w:rPr>
        <w:t xml:space="preserve">       </w:t>
      </w:r>
      <w:r w:rsidR="0053095C" w:rsidRPr="00942883">
        <w:rPr>
          <w:rFonts w:ascii="Times New Roman" w:eastAsia="Times New Roman" w:hAnsi="Times New Roman" w:cs="Times New Roman"/>
          <w:sz w:val="28"/>
          <w:szCs w:val="28"/>
          <w:lang w:eastAsia="ru-RU"/>
        </w:rPr>
        <w:t>3)</w:t>
      </w:r>
      <w:r w:rsidR="00F000F0">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Эмиссия денег является самым быстрым способом покрытия бюджетного дефицита, но в то же время самым инфляционным. Выпуск в обращение необеспеченных денег практически всегд</w:t>
      </w:r>
      <w:r w:rsidR="0053095C" w:rsidRPr="00942883">
        <w:rPr>
          <w:rFonts w:ascii="Times New Roman" w:eastAsia="Times New Roman" w:hAnsi="Times New Roman" w:cs="Times New Roman"/>
          <w:sz w:val="28"/>
          <w:szCs w:val="28"/>
          <w:lang w:eastAsia="ru-RU"/>
        </w:rPr>
        <w:t>а приводит к росту инфляции.</w:t>
      </w:r>
      <w:r w:rsidR="0053095C" w:rsidRPr="00942883">
        <w:rPr>
          <w:rFonts w:ascii="Times New Roman" w:eastAsia="Times New Roman" w:hAnsi="Times New Roman" w:cs="Times New Roman"/>
          <w:sz w:val="28"/>
          <w:szCs w:val="28"/>
          <w:lang w:eastAsia="ru-RU"/>
        </w:rPr>
        <w:br/>
      </w:r>
      <w:r w:rsidR="00BB0E15">
        <w:rPr>
          <w:rFonts w:ascii="Times New Roman" w:eastAsia="Times New Roman" w:hAnsi="Times New Roman" w:cs="Times New Roman"/>
          <w:sz w:val="28"/>
          <w:szCs w:val="28"/>
          <w:lang w:eastAsia="ru-RU"/>
        </w:rPr>
        <w:t xml:space="preserve">       </w:t>
      </w:r>
      <w:r w:rsidR="0053095C" w:rsidRPr="00942883">
        <w:rPr>
          <w:rFonts w:ascii="Times New Roman" w:eastAsia="Times New Roman" w:hAnsi="Times New Roman" w:cs="Times New Roman"/>
          <w:sz w:val="28"/>
          <w:szCs w:val="28"/>
          <w:lang w:eastAsia="ru-RU"/>
        </w:rPr>
        <w:t>4)</w:t>
      </w:r>
      <w:r w:rsidR="00F000F0">
        <w:rPr>
          <w:rFonts w:ascii="Times New Roman" w:eastAsia="Times New Roman" w:hAnsi="Times New Roman" w:cs="Times New Roman"/>
          <w:sz w:val="28"/>
          <w:szCs w:val="28"/>
          <w:lang w:eastAsia="ru-RU"/>
        </w:rPr>
        <w:t xml:space="preserve">  </w:t>
      </w:r>
      <w:proofErr w:type="spellStart"/>
      <w:r w:rsidR="0007235A" w:rsidRPr="00942883">
        <w:rPr>
          <w:rFonts w:ascii="Times New Roman" w:eastAsia="Times New Roman" w:hAnsi="Times New Roman" w:cs="Times New Roman"/>
          <w:sz w:val="28"/>
          <w:szCs w:val="28"/>
          <w:lang w:eastAsia="ru-RU"/>
        </w:rPr>
        <w:t>Секвестирование</w:t>
      </w:r>
      <w:proofErr w:type="spellEnd"/>
      <w:r w:rsidR="0007235A" w:rsidRPr="00942883">
        <w:rPr>
          <w:rFonts w:ascii="Times New Roman" w:eastAsia="Times New Roman" w:hAnsi="Times New Roman" w:cs="Times New Roman"/>
          <w:sz w:val="28"/>
          <w:szCs w:val="28"/>
          <w:lang w:eastAsia="ru-RU"/>
        </w:rPr>
        <w:t>–</w:t>
      </w:r>
      <w:r w:rsidRPr="00942883">
        <w:rPr>
          <w:rFonts w:ascii="Times New Roman" w:eastAsia="Times New Roman" w:hAnsi="Times New Roman" w:cs="Times New Roman"/>
          <w:sz w:val="28"/>
          <w:szCs w:val="28"/>
          <w:lang w:eastAsia="ru-RU"/>
        </w:rPr>
        <w:t>пропорциональное сокращение расходных статей бюджета на определенную величину в рамках определенного финансового года (нередко на ежемесячной основе). Эта мера даёт текущий эффект;</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Чтобы получить более долговременный эффект, необходимо использовать различные виды экономической политики по оздоровлению экономики. </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Бюджетным </w:t>
      </w:r>
      <w:proofErr w:type="spellStart"/>
      <w:r w:rsidRPr="00942883">
        <w:rPr>
          <w:rFonts w:ascii="Times New Roman" w:eastAsia="Times New Roman" w:hAnsi="Times New Roman" w:cs="Times New Roman"/>
          <w:sz w:val="28"/>
          <w:szCs w:val="28"/>
          <w:lang w:eastAsia="ru-RU"/>
        </w:rPr>
        <w:t>профицитом</w:t>
      </w:r>
      <w:proofErr w:type="spellEnd"/>
      <w:r w:rsidRPr="00942883">
        <w:rPr>
          <w:rFonts w:ascii="Times New Roman" w:eastAsia="Times New Roman" w:hAnsi="Times New Roman" w:cs="Times New Roman"/>
          <w:sz w:val="28"/>
          <w:szCs w:val="28"/>
          <w:lang w:eastAsia="ru-RU"/>
        </w:rPr>
        <w:t xml:space="preserve"> называется такое состояние бюджета, когда доходы государства превышают его расходы. Основными причинами </w:t>
      </w:r>
      <w:proofErr w:type="spellStart"/>
      <w:r w:rsidRPr="00942883">
        <w:rPr>
          <w:rFonts w:ascii="Times New Roman" w:eastAsia="Times New Roman" w:hAnsi="Times New Roman" w:cs="Times New Roman"/>
          <w:sz w:val="28"/>
          <w:szCs w:val="28"/>
          <w:lang w:eastAsia="ru-RU"/>
        </w:rPr>
        <w:t>профицита</w:t>
      </w:r>
      <w:proofErr w:type="spellEnd"/>
      <w:r w:rsidRPr="00942883">
        <w:rPr>
          <w:rFonts w:ascii="Times New Roman" w:eastAsia="Times New Roman" w:hAnsi="Times New Roman" w:cs="Times New Roman"/>
          <w:sz w:val="28"/>
          <w:szCs w:val="28"/>
          <w:lang w:eastAsia="ru-RU"/>
        </w:rPr>
        <w:t xml:space="preserve"> государственного бюджета являются:</w:t>
      </w:r>
      <w:r w:rsidRPr="00942883">
        <w:rPr>
          <w:rFonts w:ascii="Times New Roman" w:eastAsia="Times New Roman" w:hAnsi="Times New Roman" w:cs="Times New Roman"/>
          <w:sz w:val="28"/>
          <w:szCs w:val="28"/>
          <w:lang w:eastAsia="ru-RU"/>
        </w:rPr>
        <w:br/>
      </w:r>
      <w:r w:rsidR="00872C93">
        <w:rPr>
          <w:rFonts w:ascii="Times New Roman" w:hAnsi="Times New Roman" w:cs="Times New Roman"/>
          <w:color w:val="0D0D0D" w:themeColor="text1" w:themeTint="F2"/>
          <w:sz w:val="28"/>
          <w:szCs w:val="28"/>
        </w:rPr>
        <w:t xml:space="preserve">         </w:t>
      </w:r>
      <w:r w:rsidR="0007235A" w:rsidRPr="00942883">
        <w:rPr>
          <w:rFonts w:ascii="Times New Roman" w:hAnsi="Times New Roman" w:cs="Times New Roman"/>
          <w:color w:val="0D0D0D" w:themeColor="text1" w:themeTint="F2"/>
          <w:sz w:val="28"/>
          <w:szCs w:val="28"/>
        </w:rPr>
        <w:t>–</w:t>
      </w:r>
      <w:r w:rsidR="00F000F0">
        <w:rPr>
          <w:rFonts w:ascii="Times New Roman" w:hAnsi="Times New Roman" w:cs="Times New Roman"/>
          <w:color w:val="0D0D0D" w:themeColor="text1" w:themeTint="F2"/>
          <w:sz w:val="28"/>
          <w:szCs w:val="28"/>
        </w:rPr>
        <w:t xml:space="preserve"> </w:t>
      </w:r>
      <w:r w:rsidRPr="00942883">
        <w:rPr>
          <w:rFonts w:ascii="Times New Roman" w:eastAsia="Times New Roman" w:hAnsi="Times New Roman" w:cs="Times New Roman"/>
          <w:sz w:val="28"/>
          <w:szCs w:val="28"/>
          <w:lang w:eastAsia="ru-RU"/>
        </w:rPr>
        <w:t>экономический рост в стране, так как в данном случае даже без изменения системы налогообложения существенно могут вырасти налоговые поступления, которые составляют основную долю доходов бюджета;</w:t>
      </w:r>
      <w:r w:rsidRPr="00942883">
        <w:rPr>
          <w:rFonts w:ascii="Times New Roman" w:eastAsia="Times New Roman" w:hAnsi="Times New Roman" w:cs="Times New Roman"/>
          <w:sz w:val="28"/>
          <w:szCs w:val="28"/>
          <w:lang w:eastAsia="ru-RU"/>
        </w:rPr>
        <w:br/>
      </w:r>
      <w:r w:rsidR="00872C93">
        <w:rPr>
          <w:rFonts w:ascii="Times New Roman" w:hAnsi="Times New Roman" w:cs="Times New Roman"/>
          <w:color w:val="0D0D0D" w:themeColor="text1" w:themeTint="F2"/>
          <w:sz w:val="28"/>
          <w:szCs w:val="28"/>
        </w:rPr>
        <w:t xml:space="preserve">        </w:t>
      </w:r>
      <w:r w:rsidR="0007235A" w:rsidRPr="00942883">
        <w:rPr>
          <w:rFonts w:ascii="Times New Roman" w:hAnsi="Times New Roman" w:cs="Times New Roman"/>
          <w:color w:val="0D0D0D" w:themeColor="text1" w:themeTint="F2"/>
          <w:sz w:val="28"/>
          <w:szCs w:val="28"/>
        </w:rPr>
        <w:t>–</w:t>
      </w:r>
      <w:r w:rsidR="00F000F0">
        <w:rPr>
          <w:rFonts w:ascii="Times New Roman" w:hAnsi="Times New Roman" w:cs="Times New Roman"/>
          <w:color w:val="0D0D0D" w:themeColor="text1" w:themeTint="F2"/>
          <w:sz w:val="28"/>
          <w:szCs w:val="28"/>
        </w:rPr>
        <w:t xml:space="preserve">  </w:t>
      </w:r>
      <w:r w:rsidRPr="00942883">
        <w:rPr>
          <w:rFonts w:ascii="Times New Roman" w:eastAsia="Times New Roman" w:hAnsi="Times New Roman" w:cs="Times New Roman"/>
          <w:sz w:val="28"/>
          <w:szCs w:val="28"/>
          <w:lang w:eastAsia="ru-RU"/>
        </w:rPr>
        <w:t xml:space="preserve">благоприятная конъюнктура мирового рынка по товарам, являющимся </w:t>
      </w:r>
      <w:r w:rsidRPr="00942883">
        <w:rPr>
          <w:rFonts w:ascii="Times New Roman" w:eastAsia="Times New Roman" w:hAnsi="Times New Roman" w:cs="Times New Roman"/>
          <w:sz w:val="28"/>
          <w:szCs w:val="28"/>
          <w:lang w:eastAsia="ru-RU"/>
        </w:rPr>
        <w:lastRenderedPageBreak/>
        <w:t>основными статьями экспорта данной страны;</w:t>
      </w:r>
      <w:r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proofErr w:type="gramStart"/>
      <w:r w:rsidR="0007235A" w:rsidRPr="00942883">
        <w:rPr>
          <w:rFonts w:ascii="Times New Roman" w:hAnsi="Times New Roman" w:cs="Times New Roman"/>
          <w:color w:val="0D0D0D" w:themeColor="text1" w:themeTint="F2"/>
          <w:sz w:val="28"/>
          <w:szCs w:val="28"/>
        </w:rPr>
        <w:t>–</w:t>
      </w:r>
      <w:r w:rsidR="0007235A" w:rsidRPr="00942883">
        <w:rPr>
          <w:rFonts w:ascii="Times New Roman" w:eastAsia="Times New Roman" w:hAnsi="Times New Roman" w:cs="Times New Roman"/>
          <w:sz w:val="28"/>
          <w:szCs w:val="28"/>
          <w:lang w:eastAsia="ru-RU"/>
        </w:rPr>
        <w:t>у</w:t>
      </w:r>
      <w:proofErr w:type="gramEnd"/>
      <w:r w:rsidR="0007235A" w:rsidRPr="00942883">
        <w:rPr>
          <w:rFonts w:ascii="Times New Roman" w:eastAsia="Times New Roman" w:hAnsi="Times New Roman" w:cs="Times New Roman"/>
          <w:sz w:val="28"/>
          <w:szCs w:val="28"/>
          <w:lang w:eastAsia="ru-RU"/>
        </w:rPr>
        <w:t>меньшение «теневого»</w:t>
      </w:r>
      <w:r w:rsidRPr="00942883">
        <w:rPr>
          <w:rFonts w:ascii="Times New Roman" w:eastAsia="Times New Roman" w:hAnsi="Times New Roman" w:cs="Times New Roman"/>
          <w:sz w:val="28"/>
          <w:szCs w:val="28"/>
          <w:lang w:eastAsia="ru-RU"/>
        </w:rPr>
        <w:t xml:space="preserve"> сектора экономики.</w:t>
      </w:r>
      <w:r w:rsidR="00B4424B" w:rsidRPr="00942883">
        <w:rPr>
          <w:rStyle w:val="a5"/>
          <w:rFonts w:ascii="Times New Roman" w:eastAsia="Times New Roman" w:hAnsi="Times New Roman" w:cs="Times New Roman"/>
          <w:sz w:val="28"/>
          <w:szCs w:val="28"/>
          <w:lang w:eastAsia="ru-RU"/>
        </w:rPr>
        <w:footnoteReference w:id="8"/>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Если бюджетный </w:t>
      </w:r>
      <w:proofErr w:type="spellStart"/>
      <w:r w:rsidRPr="00942883">
        <w:rPr>
          <w:rFonts w:ascii="Times New Roman" w:eastAsia="Times New Roman" w:hAnsi="Times New Roman" w:cs="Times New Roman"/>
          <w:sz w:val="28"/>
          <w:szCs w:val="28"/>
          <w:lang w:eastAsia="ru-RU"/>
        </w:rPr>
        <w:t>профицит</w:t>
      </w:r>
      <w:proofErr w:type="spellEnd"/>
      <w:r w:rsidRPr="00942883">
        <w:rPr>
          <w:rFonts w:ascii="Times New Roman" w:eastAsia="Times New Roman" w:hAnsi="Times New Roman" w:cs="Times New Roman"/>
          <w:sz w:val="28"/>
          <w:szCs w:val="28"/>
          <w:lang w:eastAsia="ru-RU"/>
        </w:rPr>
        <w:t xml:space="preserve"> вызван экономическим ростом, то дополнительные доходы государство может использовать на различные цели, и это не будет вызывать инфляционных процессов в экономике. Бюджетный </w:t>
      </w:r>
      <w:proofErr w:type="spellStart"/>
      <w:r w:rsidRPr="00942883">
        <w:rPr>
          <w:rFonts w:ascii="Times New Roman" w:eastAsia="Times New Roman" w:hAnsi="Times New Roman" w:cs="Times New Roman"/>
          <w:sz w:val="28"/>
          <w:szCs w:val="28"/>
          <w:lang w:eastAsia="ru-RU"/>
        </w:rPr>
        <w:t>профицит</w:t>
      </w:r>
      <w:proofErr w:type="spellEnd"/>
      <w:r w:rsidRPr="00942883">
        <w:rPr>
          <w:rFonts w:ascii="Times New Roman" w:eastAsia="Times New Roman" w:hAnsi="Times New Roman" w:cs="Times New Roman"/>
          <w:sz w:val="28"/>
          <w:szCs w:val="28"/>
          <w:lang w:eastAsia="ru-RU"/>
        </w:rPr>
        <w:t>, вызванный благоприятной конъюнктурой на мировом рынке, может наполнять денежное обращение излишней денежной массой, поэтому встаёт вопрос о его правильном использовании.</w:t>
      </w:r>
      <w:r w:rsidRPr="00942883">
        <w:rPr>
          <w:rFonts w:ascii="Times New Roman" w:eastAsia="Times New Roman" w:hAnsi="Times New Roman" w:cs="Times New Roman"/>
          <w:sz w:val="28"/>
          <w:szCs w:val="28"/>
          <w:lang w:eastAsia="ru-RU"/>
        </w:rPr>
        <w:br/>
        <w:t xml:space="preserve">Как правило управление бюджетным </w:t>
      </w:r>
      <w:proofErr w:type="spellStart"/>
      <w:r w:rsidRPr="00942883">
        <w:rPr>
          <w:rFonts w:ascii="Times New Roman" w:eastAsia="Times New Roman" w:hAnsi="Times New Roman" w:cs="Times New Roman"/>
          <w:sz w:val="28"/>
          <w:szCs w:val="28"/>
          <w:lang w:eastAsia="ru-RU"/>
        </w:rPr>
        <w:t>профицитом</w:t>
      </w:r>
      <w:proofErr w:type="spellEnd"/>
      <w:r w:rsidRPr="00942883">
        <w:rPr>
          <w:rFonts w:ascii="Times New Roman" w:eastAsia="Times New Roman" w:hAnsi="Times New Roman" w:cs="Times New Roman"/>
          <w:sz w:val="28"/>
          <w:szCs w:val="28"/>
          <w:lang w:eastAsia="ru-RU"/>
        </w:rPr>
        <w:t xml:space="preserve"> предполагает следующие меры:</w:t>
      </w:r>
      <w:r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proofErr w:type="gramStart"/>
      <w:r w:rsidR="0007235A"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п</w:t>
      </w:r>
      <w:proofErr w:type="gramEnd"/>
      <w:r w:rsidRPr="00942883">
        <w:rPr>
          <w:rFonts w:ascii="Times New Roman" w:eastAsia="Times New Roman" w:hAnsi="Times New Roman" w:cs="Times New Roman"/>
          <w:sz w:val="28"/>
          <w:szCs w:val="28"/>
          <w:lang w:eastAsia="ru-RU"/>
        </w:rPr>
        <w:t>овышение определе</w:t>
      </w:r>
      <w:r w:rsidR="0007235A" w:rsidRPr="00942883">
        <w:rPr>
          <w:rFonts w:ascii="Times New Roman" w:eastAsia="Times New Roman" w:hAnsi="Times New Roman" w:cs="Times New Roman"/>
          <w:sz w:val="28"/>
          <w:szCs w:val="28"/>
          <w:lang w:eastAsia="ru-RU"/>
        </w:rPr>
        <w:t>нных расходных статей бюджета;</w:t>
      </w:r>
      <w:r w:rsidR="0007235A" w:rsidRPr="00942883">
        <w:rPr>
          <w:rFonts w:ascii="Times New Roman" w:eastAsia="Times New Roman" w:hAnsi="Times New Roman" w:cs="Times New Roman"/>
          <w:sz w:val="28"/>
          <w:szCs w:val="28"/>
          <w:lang w:eastAsia="ru-RU"/>
        </w:rPr>
        <w:br/>
      </w:r>
      <w:r w:rsidR="00BB0E15">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 </w:t>
      </w:r>
      <w:r w:rsidR="0007235A"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кредитование других государст</w:t>
      </w:r>
      <w:r w:rsidR="0007235A" w:rsidRPr="00942883">
        <w:rPr>
          <w:rFonts w:ascii="Times New Roman" w:eastAsia="Times New Roman" w:hAnsi="Times New Roman" w:cs="Times New Roman"/>
          <w:sz w:val="28"/>
          <w:szCs w:val="28"/>
          <w:lang w:eastAsia="ru-RU"/>
        </w:rPr>
        <w:t>в или бюджетов других уровней;</w:t>
      </w:r>
      <w:r w:rsidR="0007235A"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07235A"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с</w:t>
      </w:r>
      <w:r w:rsidR="0007235A" w:rsidRPr="00942883">
        <w:rPr>
          <w:rFonts w:ascii="Times New Roman" w:eastAsia="Times New Roman" w:hAnsi="Times New Roman" w:cs="Times New Roman"/>
          <w:sz w:val="28"/>
          <w:szCs w:val="28"/>
          <w:lang w:eastAsia="ru-RU"/>
        </w:rPr>
        <w:t xml:space="preserve">оздание Стабилизационного </w:t>
      </w:r>
      <w:r w:rsidRPr="00942883">
        <w:rPr>
          <w:rFonts w:ascii="Times New Roman" w:eastAsia="Times New Roman" w:hAnsi="Times New Roman" w:cs="Times New Roman"/>
          <w:sz w:val="28"/>
          <w:szCs w:val="28"/>
          <w:lang w:eastAsia="ru-RU"/>
        </w:rPr>
        <w:t>(Резервного) фонда.</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Оживление российской экономики и благоприятные цены на мировом рынке на основные товары нашего экспорта (нефть, газ) сказались на государственных доходах. </w:t>
      </w:r>
      <w:proofErr w:type="gramStart"/>
      <w:r w:rsidRPr="00942883">
        <w:rPr>
          <w:rFonts w:ascii="Times New Roman" w:eastAsia="Times New Roman" w:hAnsi="Times New Roman" w:cs="Times New Roman"/>
          <w:sz w:val="28"/>
          <w:szCs w:val="28"/>
          <w:lang w:eastAsia="ru-RU"/>
        </w:rPr>
        <w:t>Начиная с 2002 года Федеральный бюджет РФ сводится</w:t>
      </w:r>
      <w:proofErr w:type="gramEnd"/>
      <w:r w:rsidRPr="00942883">
        <w:rPr>
          <w:rFonts w:ascii="Times New Roman" w:eastAsia="Times New Roman" w:hAnsi="Times New Roman" w:cs="Times New Roman"/>
          <w:sz w:val="28"/>
          <w:szCs w:val="28"/>
          <w:lang w:eastAsia="ru-RU"/>
        </w:rPr>
        <w:t xml:space="preserve"> с </w:t>
      </w:r>
      <w:proofErr w:type="spellStart"/>
      <w:r w:rsidRPr="00942883">
        <w:rPr>
          <w:rFonts w:ascii="Times New Roman" w:eastAsia="Times New Roman" w:hAnsi="Times New Roman" w:cs="Times New Roman"/>
          <w:sz w:val="28"/>
          <w:szCs w:val="28"/>
          <w:lang w:eastAsia="ru-RU"/>
        </w:rPr>
        <w:t>профицитом</w:t>
      </w:r>
      <w:proofErr w:type="spellEnd"/>
      <w:r w:rsidRPr="00942883">
        <w:rPr>
          <w:rFonts w:ascii="Times New Roman" w:eastAsia="Times New Roman" w:hAnsi="Times New Roman" w:cs="Times New Roman"/>
          <w:sz w:val="28"/>
          <w:szCs w:val="28"/>
          <w:lang w:eastAsia="ru-RU"/>
        </w:rPr>
        <w:t xml:space="preserve">. Правительством было принято решение об использовании </w:t>
      </w:r>
      <w:proofErr w:type="spellStart"/>
      <w:r w:rsidRPr="00942883">
        <w:rPr>
          <w:rFonts w:ascii="Times New Roman" w:eastAsia="Times New Roman" w:hAnsi="Times New Roman" w:cs="Times New Roman"/>
          <w:sz w:val="28"/>
          <w:szCs w:val="28"/>
          <w:lang w:eastAsia="ru-RU"/>
        </w:rPr>
        <w:t>профицита</w:t>
      </w:r>
      <w:proofErr w:type="spellEnd"/>
      <w:r w:rsidRPr="00942883">
        <w:rPr>
          <w:rFonts w:ascii="Times New Roman" w:eastAsia="Times New Roman" w:hAnsi="Times New Roman" w:cs="Times New Roman"/>
          <w:sz w:val="28"/>
          <w:szCs w:val="28"/>
          <w:lang w:eastAsia="ru-RU"/>
        </w:rPr>
        <w:t xml:space="preserve"> бюджета для погашения государственного долга РФ и о создании финансового резерва государства.</w:t>
      </w:r>
      <w:r w:rsidRPr="00942883">
        <w:rPr>
          <w:rFonts w:ascii="Times New Roman" w:eastAsia="Times New Roman" w:hAnsi="Times New Roman" w:cs="Times New Roman"/>
          <w:sz w:val="28"/>
          <w:szCs w:val="28"/>
          <w:lang w:eastAsia="ru-RU"/>
        </w:rPr>
        <w:br/>
        <w:t>1 января 2004 года был создан Стабилизационный фонд РФ, который является частью бюджета государства. Он призван обеспечивать сбалансированность федерального бюджета при снижении цены на нефть ниже базовой. Фонд должен способствовать стабильности экономического развития страны, явиться одним из основных инструментов связывания излишней ликвидности, уменьшать инфляционное давление, снижать зависимость национальной экономики от неблагоприятных колебаний поступлений от экспорта сырьевых товаров.</w:t>
      </w:r>
      <w:r w:rsidRPr="00942883">
        <w:rPr>
          <w:rFonts w:ascii="Times New Roman" w:eastAsia="Times New Roman" w:hAnsi="Times New Roman" w:cs="Times New Roman"/>
          <w:sz w:val="28"/>
          <w:szCs w:val="28"/>
          <w:lang w:eastAsia="ru-RU"/>
        </w:rPr>
        <w:br/>
      </w:r>
      <w:r w:rsidRPr="00942883">
        <w:rPr>
          <w:rFonts w:ascii="Times New Roman" w:eastAsia="Times New Roman" w:hAnsi="Times New Roman" w:cs="Times New Roman"/>
          <w:sz w:val="28"/>
          <w:szCs w:val="28"/>
          <w:lang w:eastAsia="ru-RU"/>
        </w:rPr>
        <w:lastRenderedPageBreak/>
        <w:t xml:space="preserve">1 февраля 2008г. Стабилизационный фонд был поделен на две части – Резервный фонд и фонд Национального благосостояния. Разделение </w:t>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Стабилизационного фонда на две части предполагало возможность вложения части сре</w:t>
      </w:r>
      <w:proofErr w:type="gramStart"/>
      <w:r w:rsidRPr="00942883">
        <w:rPr>
          <w:rFonts w:ascii="Times New Roman" w:eastAsia="Times New Roman" w:hAnsi="Times New Roman" w:cs="Times New Roman"/>
          <w:sz w:val="28"/>
          <w:szCs w:val="28"/>
          <w:lang w:eastAsia="ru-RU"/>
        </w:rPr>
        <w:t>дств в б</w:t>
      </w:r>
      <w:proofErr w:type="gramEnd"/>
      <w:r w:rsidRPr="00942883">
        <w:rPr>
          <w:rFonts w:ascii="Times New Roman" w:eastAsia="Times New Roman" w:hAnsi="Times New Roman" w:cs="Times New Roman"/>
          <w:sz w:val="28"/>
          <w:szCs w:val="28"/>
          <w:lang w:eastAsia="ru-RU"/>
        </w:rPr>
        <w:t>олее рискованные, но и боле</w:t>
      </w:r>
      <w:r w:rsidR="0057521A">
        <w:rPr>
          <w:rFonts w:ascii="Times New Roman" w:eastAsia="Times New Roman" w:hAnsi="Times New Roman" w:cs="Times New Roman"/>
          <w:sz w:val="28"/>
          <w:szCs w:val="28"/>
          <w:lang w:eastAsia="ru-RU"/>
        </w:rPr>
        <w:t xml:space="preserve">е доходные проекты (в том числе </w:t>
      </w:r>
      <w:r w:rsidRPr="00942883">
        <w:rPr>
          <w:rFonts w:ascii="Times New Roman" w:eastAsia="Times New Roman" w:hAnsi="Times New Roman" w:cs="Times New Roman"/>
          <w:sz w:val="28"/>
          <w:szCs w:val="28"/>
          <w:lang w:eastAsia="ru-RU"/>
        </w:rPr>
        <w:t>акции частных компаний). </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Резервный фонд сосредоточил в себе большую часть бывшего Стабилизационного фонда. Целью существования Резервного фонда является: покрытие дефицита бюджета при понижении цены на нефть, стерилизация избыточных денежных средств на финансовом рынке России. Предусмотрена возможность использования средств Резервного фонда в целях погашения внешней государственной задолженности. </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Министерство финансов может управлять этими </w:t>
      </w:r>
      <w:r w:rsidR="0007235A" w:rsidRPr="00942883">
        <w:rPr>
          <w:rFonts w:ascii="Times New Roman" w:eastAsia="Times New Roman" w:hAnsi="Times New Roman" w:cs="Times New Roman"/>
          <w:sz w:val="28"/>
          <w:szCs w:val="28"/>
          <w:lang w:eastAsia="ru-RU"/>
        </w:rPr>
        <w:t>средствами следующим образом:</w:t>
      </w:r>
      <w:r w:rsidR="0007235A"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proofErr w:type="gramStart"/>
      <w:r w:rsidR="0007235A"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р</w:t>
      </w:r>
      <w:proofErr w:type="gramEnd"/>
      <w:r w:rsidRPr="00942883">
        <w:rPr>
          <w:rFonts w:ascii="Times New Roman" w:eastAsia="Times New Roman" w:hAnsi="Times New Roman" w:cs="Times New Roman"/>
          <w:sz w:val="28"/>
          <w:szCs w:val="28"/>
          <w:lang w:eastAsia="ru-RU"/>
        </w:rPr>
        <w:t>азмещать деньги на счетах Центрального банка в разрешенной валюте (американские долл</w:t>
      </w:r>
      <w:r w:rsidR="0007235A" w:rsidRPr="00942883">
        <w:rPr>
          <w:rFonts w:ascii="Times New Roman" w:eastAsia="Times New Roman" w:hAnsi="Times New Roman" w:cs="Times New Roman"/>
          <w:sz w:val="28"/>
          <w:szCs w:val="28"/>
          <w:lang w:eastAsia="ru-RU"/>
        </w:rPr>
        <w:t>ары, евро, фунты стерлингов);</w:t>
      </w:r>
      <w:r w:rsidR="0007235A"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07235A"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приобретать долговые обя</w:t>
      </w:r>
      <w:r w:rsidR="0007235A" w:rsidRPr="00942883">
        <w:rPr>
          <w:rFonts w:ascii="Times New Roman" w:eastAsia="Times New Roman" w:hAnsi="Times New Roman" w:cs="Times New Roman"/>
          <w:sz w:val="28"/>
          <w:szCs w:val="28"/>
          <w:lang w:eastAsia="ru-RU"/>
        </w:rPr>
        <w:t>зательства других государств;</w:t>
      </w:r>
      <w:r w:rsidR="0007235A"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07235A"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приобретать долговые обязательства государственных а</w:t>
      </w:r>
      <w:r w:rsidR="00737887">
        <w:rPr>
          <w:rFonts w:ascii="Times New Roman" w:eastAsia="Times New Roman" w:hAnsi="Times New Roman" w:cs="Times New Roman"/>
          <w:sz w:val="28"/>
          <w:szCs w:val="28"/>
          <w:lang w:eastAsia="ru-RU"/>
        </w:rPr>
        <w:t>гентств и Центральных банков;</w:t>
      </w:r>
      <w:r w:rsidR="0007235A" w:rsidRPr="00942883">
        <w:rPr>
          <w:rFonts w:ascii="Times New Roman" w:eastAsia="Times New Roman" w:hAnsi="Times New Roman" w:cs="Times New Roman"/>
          <w:sz w:val="28"/>
          <w:szCs w:val="28"/>
          <w:lang w:eastAsia="ru-RU"/>
        </w:rPr>
        <w:br/>
      </w:r>
      <w:r w:rsidR="00BB0E15">
        <w:rPr>
          <w:rFonts w:ascii="Times New Roman" w:hAnsi="Times New Roman" w:cs="Times New Roman"/>
          <w:color w:val="0D0D0D" w:themeColor="text1" w:themeTint="F2"/>
          <w:sz w:val="28"/>
          <w:szCs w:val="28"/>
        </w:rPr>
        <w:t xml:space="preserve">      </w:t>
      </w:r>
      <w:r w:rsidR="0007235A"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sz w:val="28"/>
          <w:szCs w:val="28"/>
          <w:lang w:eastAsia="ru-RU"/>
        </w:rPr>
        <w:t>размещать в качестве депозитов на счетах иностранных банков и кредитных организаций.</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Минфин имеет право вкладывать средства фонда в государственные банки и негосударственные кредитные организации, но при этом предпочтение отдается приобретению государственных долговых обязательств.</w:t>
      </w:r>
      <w:r w:rsidRPr="00942883">
        <w:rPr>
          <w:rFonts w:ascii="Times New Roman" w:eastAsia="Times New Roman" w:hAnsi="Times New Roman" w:cs="Times New Roman"/>
          <w:sz w:val="28"/>
          <w:szCs w:val="28"/>
          <w:lang w:eastAsia="ru-RU"/>
        </w:rPr>
        <w:br/>
      </w:r>
      <w:r w:rsidR="00650E34" w:rsidRPr="00942883">
        <w:rPr>
          <w:rFonts w:ascii="Times New Roman" w:eastAsia="Times New Roman" w:hAnsi="Times New Roman" w:cs="Times New Roman"/>
          <w:sz w:val="28"/>
          <w:szCs w:val="28"/>
          <w:lang w:eastAsia="ru-RU"/>
        </w:rPr>
        <w:t xml:space="preserve">        </w:t>
      </w:r>
      <w:r w:rsidRPr="00942883">
        <w:rPr>
          <w:rFonts w:ascii="Times New Roman" w:eastAsia="Times New Roman" w:hAnsi="Times New Roman" w:cs="Times New Roman"/>
          <w:sz w:val="28"/>
          <w:szCs w:val="28"/>
          <w:lang w:eastAsia="ru-RU"/>
        </w:rPr>
        <w:t xml:space="preserve">Порядок управления средствами фонда Национального благосостояния отличается от порядка управления Резервным фондом лишь возможностью вложения этих средств в инновационные фонды (такие, как государственные корпорации). Формирование фонда Национального благосостояния будет проводиться за счет перечисления всех средств, которые останутся от заполнения резервного фонда до 10% от ВВП. За счет средств этого фонда </w:t>
      </w:r>
      <w:r w:rsidRPr="00942883">
        <w:rPr>
          <w:rFonts w:ascii="Times New Roman" w:eastAsia="Times New Roman" w:hAnsi="Times New Roman" w:cs="Times New Roman"/>
          <w:sz w:val="28"/>
          <w:szCs w:val="28"/>
          <w:lang w:eastAsia="ru-RU"/>
        </w:rPr>
        <w:lastRenderedPageBreak/>
        <w:t xml:space="preserve">планируется покрывать дефицит Пенсионного фонда РФ, а также проводить </w:t>
      </w:r>
      <w:proofErr w:type="spellStart"/>
      <w:r w:rsidRPr="00942883">
        <w:rPr>
          <w:rFonts w:ascii="Times New Roman" w:eastAsia="Times New Roman" w:hAnsi="Times New Roman" w:cs="Times New Roman"/>
          <w:sz w:val="28"/>
          <w:szCs w:val="28"/>
          <w:lang w:eastAsia="ru-RU"/>
        </w:rPr>
        <w:t>софинансирование</w:t>
      </w:r>
      <w:proofErr w:type="spellEnd"/>
      <w:r w:rsidRPr="00942883">
        <w:rPr>
          <w:rFonts w:ascii="Times New Roman" w:eastAsia="Times New Roman" w:hAnsi="Times New Roman" w:cs="Times New Roman"/>
          <w:sz w:val="28"/>
          <w:szCs w:val="28"/>
          <w:lang w:eastAsia="ru-RU"/>
        </w:rPr>
        <w:t xml:space="preserve"> добровольных пенсионных накоплений граждан.</w:t>
      </w:r>
    </w:p>
    <w:p w:rsidR="00872C93" w:rsidRPr="00872C93" w:rsidRDefault="00872C93" w:rsidP="00872C93">
      <w:pPr>
        <w:spacing w:after="0" w:line="360" w:lineRule="auto"/>
        <w:ind w:firstLine="709"/>
        <w:contextualSpacing/>
        <w:jc w:val="both"/>
        <w:rPr>
          <w:rFonts w:ascii="Times New Roman" w:eastAsia="Times New Roman" w:hAnsi="Times New Roman" w:cs="Times New Roman"/>
          <w:sz w:val="28"/>
          <w:szCs w:val="28"/>
          <w:lang w:eastAsia="ru-RU"/>
        </w:rPr>
      </w:pPr>
    </w:p>
    <w:p w:rsidR="0007235A" w:rsidRPr="00942883" w:rsidRDefault="00347627" w:rsidP="0007235A">
      <w:pPr>
        <w:tabs>
          <w:tab w:val="left" w:pos="2579"/>
        </w:tabs>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2.2 </w:t>
      </w:r>
      <w:r w:rsidR="0007235A" w:rsidRPr="00942883">
        <w:rPr>
          <w:rFonts w:ascii="Times New Roman" w:hAnsi="Times New Roman" w:cs="Times New Roman"/>
          <w:sz w:val="28"/>
          <w:szCs w:val="28"/>
        </w:rPr>
        <w:t>Механизм регулирования государственного бюджета</w:t>
      </w:r>
    </w:p>
    <w:p w:rsidR="0007235A" w:rsidRPr="00942883" w:rsidRDefault="0007235A" w:rsidP="0007235A">
      <w:pPr>
        <w:tabs>
          <w:tab w:val="left" w:pos="2579"/>
        </w:tabs>
        <w:ind w:firstLine="709"/>
        <w:jc w:val="both"/>
        <w:rPr>
          <w:rFonts w:ascii="Times New Roman" w:hAnsi="Times New Roman" w:cs="Times New Roman"/>
          <w:sz w:val="28"/>
          <w:szCs w:val="28"/>
        </w:rPr>
      </w:pPr>
    </w:p>
    <w:p w:rsidR="00347627" w:rsidRPr="00942883" w:rsidRDefault="00347627" w:rsidP="008829F5">
      <w:pPr>
        <w:pStyle w:val="a6"/>
        <w:shd w:val="clear" w:color="auto" w:fill="FFFFFF"/>
        <w:spacing w:before="0" w:beforeAutospacing="0" w:after="0" w:afterAutospacing="0" w:line="360" w:lineRule="auto"/>
        <w:ind w:firstLine="709"/>
        <w:jc w:val="both"/>
        <w:rPr>
          <w:color w:val="000000"/>
          <w:sz w:val="28"/>
          <w:szCs w:val="28"/>
        </w:rPr>
      </w:pPr>
      <w:r w:rsidRPr="00942883">
        <w:rPr>
          <w:color w:val="000000"/>
          <w:sz w:val="28"/>
          <w:szCs w:val="28"/>
        </w:rPr>
        <w:t>Меха</w:t>
      </w:r>
      <w:r w:rsidR="0007235A" w:rsidRPr="00942883">
        <w:rPr>
          <w:color w:val="000000"/>
          <w:sz w:val="28"/>
          <w:szCs w:val="28"/>
        </w:rPr>
        <w:t>низм бюджетного регулирования</w:t>
      </w:r>
      <w:r w:rsidR="0057521A">
        <w:rPr>
          <w:color w:val="000000"/>
          <w:sz w:val="28"/>
          <w:szCs w:val="28"/>
        </w:rPr>
        <w:t xml:space="preserve"> </w:t>
      </w:r>
      <w:r w:rsidR="0007235A" w:rsidRPr="00942883">
        <w:rPr>
          <w:color w:val="0D0D0D" w:themeColor="text1" w:themeTint="F2"/>
          <w:sz w:val="28"/>
          <w:szCs w:val="28"/>
        </w:rPr>
        <w:t>–</w:t>
      </w:r>
      <w:r w:rsidR="0057521A">
        <w:rPr>
          <w:color w:val="0D0D0D" w:themeColor="text1" w:themeTint="F2"/>
          <w:sz w:val="28"/>
          <w:szCs w:val="28"/>
        </w:rPr>
        <w:t xml:space="preserve"> </w:t>
      </w:r>
      <w:r w:rsidRPr="00942883">
        <w:rPr>
          <w:color w:val="000000"/>
          <w:sz w:val="28"/>
          <w:szCs w:val="28"/>
        </w:rPr>
        <w:t xml:space="preserve">это набор </w:t>
      </w:r>
      <w:proofErr w:type="gramStart"/>
      <w:r w:rsidRPr="00942883">
        <w:rPr>
          <w:color w:val="000000"/>
          <w:sz w:val="28"/>
          <w:szCs w:val="28"/>
        </w:rPr>
        <w:t>экономических методов</w:t>
      </w:r>
      <w:proofErr w:type="gramEnd"/>
      <w:r w:rsidRPr="00942883">
        <w:rPr>
          <w:color w:val="000000"/>
          <w:sz w:val="28"/>
          <w:szCs w:val="28"/>
        </w:rPr>
        <w:t>, приемов, нормативов и правовых норм, действие которых нацелено на реализацию принципов бюджетного устройства страны и обеспечение их взаимосвязи и взаимодействия.</w:t>
      </w:r>
    </w:p>
    <w:p w:rsidR="00347627" w:rsidRPr="00942883" w:rsidRDefault="00347627" w:rsidP="008829F5">
      <w:pPr>
        <w:pStyle w:val="a6"/>
        <w:shd w:val="clear" w:color="auto" w:fill="FFFFFF"/>
        <w:spacing w:before="0" w:beforeAutospacing="0" w:after="0" w:afterAutospacing="0" w:line="360" w:lineRule="auto"/>
        <w:ind w:firstLine="709"/>
        <w:jc w:val="both"/>
        <w:rPr>
          <w:color w:val="000000"/>
          <w:sz w:val="28"/>
          <w:szCs w:val="28"/>
        </w:rPr>
      </w:pPr>
      <w:r w:rsidRPr="00942883">
        <w:rPr>
          <w:color w:val="000000"/>
          <w:sz w:val="28"/>
          <w:szCs w:val="28"/>
        </w:rPr>
        <w:t>Это достигается путем закрепления определенного порядка движения финансовых потоков по уровням бюджетной системы государства (направления этих потоков, пропорций их распределения по уровням бюджетной системы, целевого назначения и т.д.) и организации экономических отношений, возникающих по этому поводу, что и составляет основу механизма бюджетного регулирования.</w:t>
      </w:r>
    </w:p>
    <w:p w:rsidR="00347627" w:rsidRPr="00942883" w:rsidRDefault="00347627" w:rsidP="008829F5">
      <w:pPr>
        <w:pStyle w:val="a6"/>
        <w:shd w:val="clear" w:color="auto" w:fill="FFFFFF"/>
        <w:spacing w:before="0" w:beforeAutospacing="0" w:after="0" w:afterAutospacing="0" w:line="360" w:lineRule="auto"/>
        <w:ind w:firstLine="709"/>
        <w:jc w:val="both"/>
        <w:rPr>
          <w:color w:val="000000"/>
          <w:sz w:val="28"/>
          <w:szCs w:val="28"/>
        </w:rPr>
      </w:pPr>
      <w:r w:rsidRPr="00942883">
        <w:rPr>
          <w:color w:val="000000"/>
          <w:sz w:val="28"/>
          <w:szCs w:val="28"/>
        </w:rPr>
        <w:t>Через этот механизм осуществляется выполнение региональными органами власти и органами местного самоуправления своих представительных и исполнительских полномочий с соблюдением требований формальной финансовой независимости их политики от вышестоящих уровней.</w:t>
      </w:r>
    </w:p>
    <w:p w:rsidR="00347627" w:rsidRPr="00942883" w:rsidRDefault="00347627" w:rsidP="008829F5">
      <w:pPr>
        <w:pStyle w:val="a6"/>
        <w:shd w:val="clear" w:color="auto" w:fill="FFFFFF"/>
        <w:spacing w:before="0" w:beforeAutospacing="0" w:after="0" w:afterAutospacing="0" w:line="360" w:lineRule="auto"/>
        <w:ind w:firstLine="709"/>
        <w:jc w:val="both"/>
        <w:rPr>
          <w:color w:val="000000"/>
          <w:sz w:val="28"/>
          <w:szCs w:val="28"/>
        </w:rPr>
      </w:pPr>
      <w:r w:rsidRPr="00942883">
        <w:rPr>
          <w:color w:val="000000"/>
          <w:sz w:val="28"/>
          <w:szCs w:val="28"/>
        </w:rPr>
        <w:t>Воздействуя на процессы формирования бюджетных отношений путем изменения принципов, методов, способов формирования бюджетных доходов и расходов, государство корректирует установленные бюджетные взаимосвязи, регулирует каналы прохождения и направления бюджетных потоков, уточняет пропорции распределения централизованных ресурсов и механизмы реализации их целевого назначения и таким образом обеспечивает управление бюджетным устройством страны.</w:t>
      </w:r>
    </w:p>
    <w:p w:rsidR="00347627" w:rsidRPr="00942883" w:rsidRDefault="00347627" w:rsidP="008829F5">
      <w:pPr>
        <w:pStyle w:val="a6"/>
        <w:shd w:val="clear" w:color="auto" w:fill="FFFFFF"/>
        <w:spacing w:before="0" w:beforeAutospacing="0" w:after="0" w:afterAutospacing="0" w:line="360" w:lineRule="auto"/>
        <w:ind w:firstLine="709"/>
        <w:jc w:val="both"/>
        <w:rPr>
          <w:color w:val="000000"/>
          <w:sz w:val="28"/>
          <w:szCs w:val="28"/>
        </w:rPr>
      </w:pPr>
      <w:r w:rsidRPr="00942883">
        <w:rPr>
          <w:color w:val="000000"/>
          <w:sz w:val="28"/>
          <w:szCs w:val="28"/>
        </w:rPr>
        <w:t xml:space="preserve">Сказанное означает, что набор методов бюджетного регулирования не может быть произвольным, совокупность этих методов должна представлять </w:t>
      </w:r>
      <w:r w:rsidRPr="00942883">
        <w:rPr>
          <w:color w:val="000000"/>
          <w:sz w:val="28"/>
          <w:szCs w:val="28"/>
        </w:rPr>
        <w:lastRenderedPageBreak/>
        <w:t>собой стройную систему, ориентированную на поиск компромисса интересов всех участников бюджетного процесса в напра</w:t>
      </w:r>
      <w:r w:rsidR="0007235A" w:rsidRPr="00942883">
        <w:rPr>
          <w:color w:val="000000"/>
          <w:sz w:val="28"/>
          <w:szCs w:val="28"/>
        </w:rPr>
        <w:t>влении решения главной задачи</w:t>
      </w:r>
      <w:r w:rsidR="0007235A" w:rsidRPr="00942883">
        <w:rPr>
          <w:sz w:val="28"/>
          <w:szCs w:val="28"/>
        </w:rPr>
        <w:t xml:space="preserve"> </w:t>
      </w:r>
      <w:r w:rsidR="0007235A" w:rsidRPr="00942883">
        <w:rPr>
          <w:color w:val="0D0D0D" w:themeColor="text1" w:themeTint="F2"/>
          <w:sz w:val="28"/>
          <w:szCs w:val="28"/>
        </w:rPr>
        <w:t>–</w:t>
      </w:r>
      <w:r w:rsidR="0057521A">
        <w:rPr>
          <w:color w:val="0D0D0D" w:themeColor="text1" w:themeTint="F2"/>
          <w:sz w:val="28"/>
          <w:szCs w:val="28"/>
        </w:rPr>
        <w:t xml:space="preserve"> </w:t>
      </w:r>
      <w:r w:rsidRPr="00942883">
        <w:rPr>
          <w:color w:val="000000"/>
          <w:sz w:val="28"/>
          <w:szCs w:val="28"/>
        </w:rPr>
        <w:t xml:space="preserve">роста экономического развития общества и благосостояния его граждан. Причем эта система экономических регуляторов должна быть </w:t>
      </w:r>
      <w:proofErr w:type="gramStart"/>
      <w:r w:rsidRPr="00942883">
        <w:rPr>
          <w:color w:val="000000"/>
          <w:sz w:val="28"/>
          <w:szCs w:val="28"/>
        </w:rPr>
        <w:t>достаточно</w:t>
      </w:r>
      <w:proofErr w:type="gramEnd"/>
      <w:r w:rsidRPr="00942883">
        <w:rPr>
          <w:color w:val="000000"/>
          <w:sz w:val="28"/>
          <w:szCs w:val="28"/>
        </w:rPr>
        <w:t xml:space="preserve"> жестко вписана в систему принципов построения самой бюджетной системы.</w:t>
      </w:r>
    </w:p>
    <w:p w:rsidR="00347627" w:rsidRPr="00942883" w:rsidRDefault="00347627" w:rsidP="008829F5">
      <w:pPr>
        <w:pStyle w:val="a6"/>
        <w:shd w:val="clear" w:color="auto" w:fill="FFFFFF"/>
        <w:spacing w:before="0" w:beforeAutospacing="0" w:after="0" w:afterAutospacing="0" w:line="360" w:lineRule="auto"/>
        <w:ind w:firstLine="709"/>
        <w:jc w:val="both"/>
        <w:rPr>
          <w:color w:val="000000"/>
          <w:sz w:val="28"/>
          <w:szCs w:val="28"/>
        </w:rPr>
      </w:pPr>
      <w:r w:rsidRPr="00942883">
        <w:rPr>
          <w:color w:val="000000"/>
          <w:sz w:val="28"/>
          <w:szCs w:val="28"/>
        </w:rPr>
        <w:t>Бюджетная система Российской Федерации основана на принципах, взаимодействие и взаимообусловленность которых и формирует определенную модель бюджетного устройства страны и обеспечивает ее динамическое равновесие на всех стадиях бюджетного процесса.</w:t>
      </w:r>
    </w:p>
    <w:p w:rsidR="00347627" w:rsidRPr="00942883" w:rsidRDefault="00347627" w:rsidP="0007235A">
      <w:pPr>
        <w:pStyle w:val="a6"/>
        <w:shd w:val="clear" w:color="auto" w:fill="FFFFFF"/>
        <w:spacing w:before="0" w:beforeAutospacing="0" w:after="0" w:afterAutospacing="0" w:line="360" w:lineRule="auto"/>
        <w:ind w:firstLine="709"/>
        <w:jc w:val="both"/>
        <w:rPr>
          <w:color w:val="000000"/>
          <w:sz w:val="28"/>
          <w:szCs w:val="28"/>
        </w:rPr>
      </w:pPr>
      <w:r w:rsidRPr="00942883">
        <w:rPr>
          <w:color w:val="000000"/>
          <w:sz w:val="28"/>
          <w:szCs w:val="28"/>
        </w:rPr>
        <w:t>Принци</w:t>
      </w:r>
      <w:r w:rsidR="0007235A" w:rsidRPr="00942883">
        <w:rPr>
          <w:color w:val="000000"/>
          <w:sz w:val="28"/>
          <w:szCs w:val="28"/>
        </w:rPr>
        <w:t>пы</w:t>
      </w:r>
      <w:r w:rsidR="0057521A">
        <w:rPr>
          <w:sz w:val="28"/>
          <w:szCs w:val="28"/>
        </w:rPr>
        <w:t xml:space="preserve"> </w:t>
      </w:r>
      <w:proofErr w:type="gramStart"/>
      <w:r w:rsidR="0007235A" w:rsidRPr="00942883">
        <w:rPr>
          <w:color w:val="0D0D0D" w:themeColor="text1" w:themeTint="F2"/>
          <w:sz w:val="28"/>
          <w:szCs w:val="28"/>
        </w:rPr>
        <w:t>–</w:t>
      </w:r>
      <w:r w:rsidRPr="00942883">
        <w:rPr>
          <w:color w:val="000000"/>
          <w:sz w:val="28"/>
          <w:szCs w:val="28"/>
        </w:rPr>
        <w:t>э</w:t>
      </w:r>
      <w:proofErr w:type="gramEnd"/>
      <w:r w:rsidRPr="00942883">
        <w:rPr>
          <w:color w:val="000000"/>
          <w:sz w:val="28"/>
          <w:szCs w:val="28"/>
        </w:rPr>
        <w:t>то целевые установки, определяющие вектор развития определенных отношений. Реализуется целевая направленность этих принципов посредством использования опред</w:t>
      </w:r>
      <w:r w:rsidR="00BB0E15">
        <w:rPr>
          <w:color w:val="000000"/>
          <w:sz w:val="28"/>
          <w:szCs w:val="28"/>
        </w:rPr>
        <w:t>еленных экономических рычагов</w:t>
      </w:r>
      <w:r w:rsidR="00BB0E15" w:rsidRPr="00942883">
        <w:rPr>
          <w:color w:val="0D0D0D" w:themeColor="text1" w:themeTint="F2"/>
          <w:sz w:val="28"/>
          <w:szCs w:val="28"/>
        </w:rPr>
        <w:t>–</w:t>
      </w:r>
      <w:r w:rsidRPr="00942883">
        <w:rPr>
          <w:color w:val="000000"/>
          <w:sz w:val="28"/>
          <w:szCs w:val="28"/>
        </w:rPr>
        <w:t>методов бюджетного регулирования.</w:t>
      </w:r>
      <w:r w:rsidR="00B4424B" w:rsidRPr="00942883">
        <w:rPr>
          <w:rStyle w:val="a5"/>
          <w:color w:val="000000"/>
          <w:sz w:val="28"/>
          <w:szCs w:val="28"/>
        </w:rPr>
        <w:footnoteReference w:id="9"/>
      </w:r>
    </w:p>
    <w:p w:rsidR="00347627" w:rsidRPr="00942883" w:rsidRDefault="00347627" w:rsidP="008829F5">
      <w:pPr>
        <w:pStyle w:val="a6"/>
        <w:shd w:val="clear" w:color="auto" w:fill="FFFFFF"/>
        <w:spacing w:before="0" w:beforeAutospacing="0" w:after="0" w:afterAutospacing="0" w:line="360" w:lineRule="auto"/>
        <w:ind w:firstLine="709"/>
        <w:jc w:val="both"/>
        <w:rPr>
          <w:color w:val="000000"/>
          <w:sz w:val="28"/>
          <w:szCs w:val="28"/>
        </w:rPr>
      </w:pPr>
    </w:p>
    <w:p w:rsidR="0007235A" w:rsidRPr="00942883" w:rsidRDefault="00F41258" w:rsidP="0007235A">
      <w:pPr>
        <w:tabs>
          <w:tab w:val="left" w:pos="2579"/>
        </w:tabs>
        <w:ind w:firstLine="709"/>
        <w:jc w:val="both"/>
        <w:rPr>
          <w:rFonts w:ascii="Times New Roman" w:hAnsi="Times New Roman" w:cs="Times New Roman"/>
          <w:sz w:val="28"/>
          <w:szCs w:val="28"/>
        </w:rPr>
      </w:pPr>
      <w:r w:rsidRPr="00942883">
        <w:rPr>
          <w:rFonts w:ascii="Times New Roman" w:hAnsi="Times New Roman" w:cs="Times New Roman"/>
          <w:sz w:val="28"/>
          <w:szCs w:val="28"/>
        </w:rPr>
        <w:t xml:space="preserve">2.3 </w:t>
      </w:r>
      <w:r w:rsidR="0007235A" w:rsidRPr="00942883">
        <w:rPr>
          <w:rFonts w:ascii="Times New Roman" w:hAnsi="Times New Roman" w:cs="Times New Roman"/>
          <w:sz w:val="28"/>
          <w:szCs w:val="28"/>
        </w:rPr>
        <w:t>Сбалансированность бюджетной системы РФ</w:t>
      </w:r>
    </w:p>
    <w:p w:rsidR="0007235A" w:rsidRPr="00942883" w:rsidRDefault="0007235A" w:rsidP="0007235A">
      <w:pPr>
        <w:tabs>
          <w:tab w:val="left" w:pos="2579"/>
        </w:tabs>
        <w:ind w:firstLine="709"/>
        <w:jc w:val="both"/>
        <w:rPr>
          <w:rFonts w:ascii="Times New Roman" w:hAnsi="Times New Roman" w:cs="Times New Roman"/>
          <w:sz w:val="28"/>
          <w:szCs w:val="28"/>
        </w:rPr>
      </w:pPr>
    </w:p>
    <w:p w:rsidR="00F41258" w:rsidRPr="00942883" w:rsidRDefault="00BB0E15"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Вертикальная </w:t>
      </w:r>
      <w:r w:rsidR="00F41258" w:rsidRPr="00942883">
        <w:rPr>
          <w:rFonts w:ascii="Times New Roman" w:eastAsia="Times New Roman" w:hAnsi="Times New Roman" w:cs="Times New Roman"/>
          <w:bCs/>
          <w:color w:val="000000"/>
          <w:sz w:val="28"/>
          <w:szCs w:val="28"/>
          <w:lang w:eastAsia="ru-RU"/>
        </w:rPr>
        <w:t>сбалансированность</w:t>
      </w:r>
      <w:r w:rsidR="0007235A" w:rsidRPr="00942883">
        <w:rPr>
          <w:rFonts w:ascii="Times New Roman" w:hAnsi="Times New Roman" w:cs="Times New Roman"/>
          <w:color w:val="0D0D0D" w:themeColor="text1" w:themeTint="F2"/>
          <w:sz w:val="28"/>
          <w:szCs w:val="28"/>
        </w:rPr>
        <w:t>–</w:t>
      </w:r>
      <w:r w:rsidR="0007235A" w:rsidRPr="00942883">
        <w:rPr>
          <w:rFonts w:ascii="Times New Roman" w:eastAsia="Times New Roman" w:hAnsi="Times New Roman" w:cs="Times New Roman"/>
          <w:color w:val="000000"/>
          <w:sz w:val="28"/>
          <w:szCs w:val="28"/>
          <w:lang w:eastAsia="ru-RU"/>
        </w:rPr>
        <w:t> </w:t>
      </w:r>
      <w:proofErr w:type="gramStart"/>
      <w:r w:rsidR="00F41258" w:rsidRPr="00942883">
        <w:rPr>
          <w:rFonts w:ascii="Times New Roman" w:eastAsia="Times New Roman" w:hAnsi="Times New Roman" w:cs="Times New Roman"/>
          <w:color w:val="000000"/>
          <w:sz w:val="28"/>
          <w:szCs w:val="28"/>
          <w:lang w:eastAsia="ru-RU"/>
        </w:rPr>
        <w:t>пр</w:t>
      </w:r>
      <w:proofErr w:type="gramEnd"/>
      <w:r w:rsidR="00F41258" w:rsidRPr="00942883">
        <w:rPr>
          <w:rFonts w:ascii="Times New Roman" w:eastAsia="Times New Roman" w:hAnsi="Times New Roman" w:cs="Times New Roman"/>
          <w:color w:val="000000"/>
          <w:sz w:val="28"/>
          <w:szCs w:val="28"/>
          <w:lang w:eastAsia="ru-RU"/>
        </w:rPr>
        <w:t>оцесс устранения несоответствия между объемом обязательств каждого уровня власти по расходам с доходным потенциалом бюджетов всех уровней.</w:t>
      </w:r>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Основным способом вертикального выравнивания бюджетной системы является законодательное закрепление за каждым бюджетным уровнем финансирования конкретных сфер деятельности, соответствующих разграничению предметов ведения и полномочий, а также бюджетной ответственности между уровнями власти, что может рассматриваться как исходный пункт создания системы межбюджетных отношений, соответствующих бюджетному федерализму.</w:t>
      </w:r>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lastRenderedPageBreak/>
        <w:t>Критерием вертикальной сбалансированности</w:t>
      </w:r>
      <w:r w:rsidR="0007235A" w:rsidRPr="00942883">
        <w:rPr>
          <w:rFonts w:ascii="Times New Roman" w:eastAsia="Times New Roman" w:hAnsi="Times New Roman" w:cs="Times New Roman"/>
          <w:color w:val="000000"/>
          <w:sz w:val="28"/>
          <w:szCs w:val="28"/>
          <w:lang w:eastAsia="ru-RU"/>
        </w:rPr>
        <w:t xml:space="preserve"> является вертикальный разрыв</w:t>
      </w:r>
      <w:r w:rsidR="0007235A"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color w:val="000000"/>
          <w:sz w:val="28"/>
          <w:szCs w:val="28"/>
          <w:lang w:eastAsia="ru-RU"/>
        </w:rPr>
        <w:t>разница между доходными источниками и расходными обязательствами без учета финансовой помощи (межбюджетных трансфертов), называемый, как и </w:t>
      </w:r>
      <w:r w:rsidRPr="00942883">
        <w:rPr>
          <w:rFonts w:ascii="Times New Roman" w:eastAsia="Times New Roman" w:hAnsi="Times New Roman" w:cs="Times New Roman"/>
          <w:bCs/>
          <w:color w:val="000000"/>
          <w:sz w:val="28"/>
          <w:szCs w:val="28"/>
          <w:lang w:eastAsia="ru-RU"/>
        </w:rPr>
        <w:t>индекс Хантера</w:t>
      </w:r>
      <w:r w:rsidRPr="00942883">
        <w:rPr>
          <w:rFonts w:ascii="Times New Roman" w:eastAsia="Times New Roman" w:hAnsi="Times New Roman" w:cs="Times New Roman"/>
          <w:color w:val="000000"/>
          <w:sz w:val="28"/>
          <w:szCs w:val="28"/>
          <w:lang w:eastAsia="ru-RU"/>
        </w:rPr>
        <w:t>.</w:t>
      </w:r>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К </w:t>
      </w:r>
      <w:r w:rsidRPr="00942883">
        <w:rPr>
          <w:rFonts w:ascii="Times New Roman" w:eastAsia="Times New Roman" w:hAnsi="Times New Roman" w:cs="Times New Roman"/>
          <w:bCs/>
          <w:color w:val="000000"/>
          <w:sz w:val="28"/>
          <w:szCs w:val="28"/>
          <w:lang w:eastAsia="ru-RU"/>
        </w:rPr>
        <w:t>инструментам вертикального бюджетного выравнивания</w:t>
      </w:r>
      <w:r w:rsidRPr="00942883">
        <w:rPr>
          <w:rFonts w:ascii="Times New Roman" w:eastAsia="Times New Roman" w:hAnsi="Times New Roman" w:cs="Times New Roman"/>
          <w:color w:val="000000"/>
          <w:sz w:val="28"/>
          <w:szCs w:val="28"/>
          <w:lang w:eastAsia="ru-RU"/>
        </w:rPr>
        <w:t> относятся закрепление налогов за определенным уровнем бюджетной системы; распределение регулирующих доходов по уровням бюджетной системы по единым нормативам; субвенции из вышестоящего бюджета на исполнение отдельных расходных обязательств.</w:t>
      </w:r>
    </w:p>
    <w:p w:rsidR="00F41258" w:rsidRPr="00942883" w:rsidRDefault="0057521A"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Горизонтальная </w:t>
      </w:r>
      <w:r w:rsidR="00F41258" w:rsidRPr="00942883">
        <w:rPr>
          <w:rFonts w:ascii="Times New Roman" w:eastAsia="Times New Roman" w:hAnsi="Times New Roman" w:cs="Times New Roman"/>
          <w:bCs/>
          <w:color w:val="000000"/>
          <w:sz w:val="28"/>
          <w:szCs w:val="28"/>
          <w:lang w:eastAsia="ru-RU"/>
        </w:rPr>
        <w:t>сбалансированность бюджетов</w:t>
      </w:r>
      <w:r w:rsidR="0007235A" w:rsidRPr="00942883">
        <w:rPr>
          <w:rFonts w:ascii="Times New Roman" w:eastAsia="Times New Roman" w:hAnsi="Times New Roman" w:cs="Times New Roman"/>
          <w:color w:val="000000"/>
          <w:sz w:val="28"/>
          <w:szCs w:val="28"/>
          <w:lang w:eastAsia="ru-RU"/>
        </w:rPr>
        <w:t> (выравнивание)</w:t>
      </w:r>
      <w:r w:rsidR="0007235A" w:rsidRPr="00942883">
        <w:rPr>
          <w:rFonts w:ascii="Times New Roman" w:hAnsi="Times New Roman" w:cs="Times New Roman"/>
          <w:color w:val="0D0D0D" w:themeColor="text1" w:themeTint="F2"/>
          <w:sz w:val="28"/>
          <w:szCs w:val="28"/>
        </w:rPr>
        <w:t>–</w:t>
      </w:r>
      <w:r w:rsidR="0007235A" w:rsidRPr="00942883">
        <w:rPr>
          <w:rFonts w:ascii="Times New Roman" w:eastAsia="Times New Roman" w:hAnsi="Times New Roman" w:cs="Times New Roman"/>
          <w:color w:val="000000"/>
          <w:sz w:val="28"/>
          <w:szCs w:val="28"/>
          <w:lang w:eastAsia="ru-RU"/>
        </w:rPr>
        <w:t xml:space="preserve"> </w:t>
      </w:r>
      <w:r w:rsidR="00F41258" w:rsidRPr="00942883">
        <w:rPr>
          <w:rFonts w:ascii="Times New Roman" w:eastAsia="Times New Roman" w:hAnsi="Times New Roman" w:cs="Times New Roman"/>
          <w:color w:val="000000"/>
          <w:sz w:val="28"/>
          <w:szCs w:val="28"/>
          <w:lang w:eastAsia="ru-RU"/>
        </w:rPr>
        <w:t>корректирование (устранение) диспропорций в стоимости и потреблении государственных услуг в различных регионах путем перераспределения доходов между органами власти одного бюджетного уровня (выравнивание налогового потенциала).</w:t>
      </w:r>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bCs/>
          <w:color w:val="000000"/>
          <w:sz w:val="28"/>
          <w:szCs w:val="28"/>
          <w:lang w:eastAsia="ru-RU"/>
        </w:rPr>
        <w:t>Целью</w:t>
      </w:r>
      <w:r w:rsidRPr="00942883">
        <w:rPr>
          <w:rFonts w:ascii="Times New Roman" w:eastAsia="Times New Roman" w:hAnsi="Times New Roman" w:cs="Times New Roman"/>
          <w:color w:val="000000"/>
          <w:sz w:val="28"/>
          <w:szCs w:val="28"/>
          <w:lang w:eastAsia="ru-RU"/>
        </w:rPr>
        <w:t> горизонтального бюджетного выравнивания является обеспечение единого стандартного уровня потребления государственных услуг жителями различных регионов страны посредством применения </w:t>
      </w:r>
      <w:r w:rsidRPr="00942883">
        <w:rPr>
          <w:rFonts w:ascii="Times New Roman" w:eastAsia="Times New Roman" w:hAnsi="Times New Roman" w:cs="Times New Roman"/>
          <w:bCs/>
          <w:color w:val="000000"/>
          <w:sz w:val="28"/>
          <w:szCs w:val="28"/>
          <w:lang w:eastAsia="ru-RU"/>
        </w:rPr>
        <w:t>единых формализованных методов распределения федеральной финансовой помощи нижестоящим бюджетам</w:t>
      </w:r>
      <w:r w:rsidRPr="00942883">
        <w:rPr>
          <w:rFonts w:ascii="Times New Roman" w:eastAsia="Times New Roman" w:hAnsi="Times New Roman" w:cs="Times New Roman"/>
          <w:color w:val="000000"/>
          <w:sz w:val="28"/>
          <w:szCs w:val="28"/>
          <w:lang w:eastAsia="ru-RU"/>
        </w:rPr>
        <w:t>.</w:t>
      </w:r>
    </w:p>
    <w:p w:rsidR="00F41258" w:rsidRPr="00942883" w:rsidRDefault="00BB0E15" w:rsidP="00BB0E15">
      <w:pPr>
        <w:shd w:val="clear" w:color="auto" w:fill="FFFFFF"/>
        <w:spacing w:after="33"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1258" w:rsidRPr="00942883">
        <w:rPr>
          <w:rFonts w:ascii="Times New Roman" w:eastAsia="Times New Roman" w:hAnsi="Times New Roman" w:cs="Times New Roman"/>
          <w:color w:val="000000"/>
          <w:sz w:val="28"/>
          <w:szCs w:val="28"/>
          <w:lang w:eastAsia="ru-RU"/>
        </w:rPr>
        <w:t>Критерии (показатели) горизонтальной сбалансированности.</w:t>
      </w:r>
    </w:p>
    <w:p w:rsidR="00F41258" w:rsidRPr="00BB0E15" w:rsidRDefault="00BB0E15" w:rsidP="00BB0E15">
      <w:pPr>
        <w:shd w:val="clear" w:color="auto" w:fill="FFFFFF"/>
        <w:spacing w:after="33"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521A">
        <w:rPr>
          <w:rFonts w:ascii="Times New Roman" w:eastAsia="Times New Roman" w:hAnsi="Times New Roman" w:cs="Times New Roman"/>
          <w:color w:val="000000"/>
          <w:sz w:val="28"/>
          <w:szCs w:val="28"/>
          <w:lang w:eastAsia="ru-RU"/>
        </w:rPr>
        <w:t xml:space="preserve">    </w:t>
      </w:r>
      <w:r w:rsidRPr="00942883">
        <w:rPr>
          <w:rFonts w:ascii="Times New Roman" w:hAnsi="Times New Roman" w:cs="Times New Roman"/>
          <w:color w:val="0D0D0D" w:themeColor="text1" w:themeTint="F2"/>
          <w:sz w:val="28"/>
          <w:szCs w:val="28"/>
        </w:rPr>
        <w:t>–</w:t>
      </w:r>
      <w:r w:rsidR="00F41258" w:rsidRPr="00BB0E15">
        <w:rPr>
          <w:rFonts w:ascii="Times New Roman" w:eastAsia="Times New Roman" w:hAnsi="Times New Roman" w:cs="Times New Roman"/>
          <w:color w:val="000000"/>
          <w:sz w:val="28"/>
          <w:szCs w:val="28"/>
          <w:lang w:eastAsia="ru-RU"/>
        </w:rPr>
        <w:t>горизонтальный разрыв первого</w:t>
      </w:r>
      <w:r w:rsidR="0007235A" w:rsidRPr="00BB0E15">
        <w:rPr>
          <w:rFonts w:ascii="Times New Roman" w:eastAsia="Times New Roman" w:hAnsi="Times New Roman" w:cs="Times New Roman"/>
          <w:color w:val="000000"/>
          <w:sz w:val="28"/>
          <w:szCs w:val="28"/>
          <w:lang w:eastAsia="ru-RU"/>
        </w:rPr>
        <w:t xml:space="preserve"> </w:t>
      </w:r>
      <w:proofErr w:type="gramStart"/>
      <w:r w:rsidR="0007235A" w:rsidRPr="00BB0E15">
        <w:rPr>
          <w:rFonts w:ascii="Times New Roman" w:eastAsia="Times New Roman" w:hAnsi="Times New Roman" w:cs="Times New Roman"/>
          <w:color w:val="000000"/>
          <w:sz w:val="28"/>
          <w:szCs w:val="28"/>
          <w:lang w:eastAsia="ru-RU"/>
        </w:rPr>
        <w:t>порядка</w:t>
      </w:r>
      <w:r w:rsidR="0007235A" w:rsidRPr="00BB0E15">
        <w:rPr>
          <w:rFonts w:ascii="Times New Roman" w:hAnsi="Times New Roman" w:cs="Times New Roman"/>
          <w:color w:val="0D0D0D" w:themeColor="text1" w:themeTint="F2"/>
          <w:sz w:val="28"/>
          <w:szCs w:val="28"/>
        </w:rPr>
        <w:t>–</w:t>
      </w:r>
      <w:r w:rsidR="00F41258" w:rsidRPr="00BB0E15">
        <w:rPr>
          <w:rFonts w:ascii="Times New Roman" w:eastAsia="Times New Roman" w:hAnsi="Times New Roman" w:cs="Times New Roman"/>
          <w:color w:val="000000"/>
          <w:sz w:val="28"/>
          <w:szCs w:val="28"/>
          <w:lang w:eastAsia="ru-RU"/>
        </w:rPr>
        <w:t>оценивает</w:t>
      </w:r>
      <w:proofErr w:type="gramEnd"/>
      <w:r w:rsidR="00F41258" w:rsidRPr="00BB0E15">
        <w:rPr>
          <w:rFonts w:ascii="Times New Roman" w:eastAsia="Times New Roman" w:hAnsi="Times New Roman" w:cs="Times New Roman"/>
          <w:color w:val="000000"/>
          <w:sz w:val="28"/>
          <w:szCs w:val="28"/>
          <w:lang w:eastAsia="ru-RU"/>
        </w:rPr>
        <w:t xml:space="preserve"> несбалансированность бюджетной системы после распределения финансовой помощи вышестоящими бюджетами;</w:t>
      </w:r>
    </w:p>
    <w:p w:rsidR="00F41258" w:rsidRPr="00BB0E15" w:rsidRDefault="00BB0E15" w:rsidP="00BB0E15">
      <w:pPr>
        <w:shd w:val="clear" w:color="auto" w:fill="FFFFFF"/>
        <w:spacing w:after="33"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521A">
        <w:rPr>
          <w:rFonts w:ascii="Times New Roman" w:eastAsia="Times New Roman" w:hAnsi="Times New Roman" w:cs="Times New Roman"/>
          <w:color w:val="000000"/>
          <w:sz w:val="28"/>
          <w:szCs w:val="28"/>
          <w:lang w:eastAsia="ru-RU"/>
        </w:rPr>
        <w:t xml:space="preserve">          </w:t>
      </w:r>
      <w:r w:rsidR="0057521A" w:rsidRPr="00942883">
        <w:rPr>
          <w:rFonts w:ascii="Times New Roman" w:hAnsi="Times New Roman" w:cs="Times New Roman"/>
          <w:color w:val="0D0D0D" w:themeColor="text1" w:themeTint="F2"/>
          <w:sz w:val="28"/>
          <w:szCs w:val="28"/>
        </w:rPr>
        <w:t>–</w:t>
      </w:r>
      <w:r w:rsidR="00F41258" w:rsidRPr="00BB0E15">
        <w:rPr>
          <w:rFonts w:ascii="Times New Roman" w:eastAsia="Times New Roman" w:hAnsi="Times New Roman" w:cs="Times New Roman"/>
          <w:color w:val="000000"/>
          <w:sz w:val="28"/>
          <w:szCs w:val="28"/>
          <w:lang w:eastAsia="ru-RU"/>
        </w:rPr>
        <w:t>горизонт</w:t>
      </w:r>
      <w:r w:rsidR="0007235A" w:rsidRPr="00BB0E15">
        <w:rPr>
          <w:rFonts w:ascii="Times New Roman" w:eastAsia="Times New Roman" w:hAnsi="Times New Roman" w:cs="Times New Roman"/>
          <w:color w:val="000000"/>
          <w:sz w:val="28"/>
          <w:szCs w:val="28"/>
          <w:lang w:eastAsia="ru-RU"/>
        </w:rPr>
        <w:t xml:space="preserve">альный разрыв второго </w:t>
      </w:r>
      <w:proofErr w:type="gramStart"/>
      <w:r w:rsidR="0007235A" w:rsidRPr="00BB0E15">
        <w:rPr>
          <w:rFonts w:ascii="Times New Roman" w:eastAsia="Times New Roman" w:hAnsi="Times New Roman" w:cs="Times New Roman"/>
          <w:color w:val="000000"/>
          <w:sz w:val="28"/>
          <w:szCs w:val="28"/>
          <w:lang w:eastAsia="ru-RU"/>
        </w:rPr>
        <w:t>порядка</w:t>
      </w:r>
      <w:r w:rsidR="0007235A" w:rsidRPr="00BB0E15">
        <w:rPr>
          <w:rFonts w:ascii="Times New Roman" w:hAnsi="Times New Roman" w:cs="Times New Roman"/>
          <w:color w:val="0D0D0D" w:themeColor="text1" w:themeTint="F2"/>
          <w:sz w:val="28"/>
          <w:szCs w:val="28"/>
        </w:rPr>
        <w:t>–</w:t>
      </w:r>
      <w:r w:rsidR="00F41258" w:rsidRPr="00BB0E15">
        <w:rPr>
          <w:rFonts w:ascii="Times New Roman" w:eastAsia="Times New Roman" w:hAnsi="Times New Roman" w:cs="Times New Roman"/>
          <w:color w:val="000000"/>
          <w:sz w:val="28"/>
          <w:szCs w:val="28"/>
          <w:lang w:eastAsia="ru-RU"/>
        </w:rPr>
        <w:t>оценивает</w:t>
      </w:r>
      <w:proofErr w:type="gramEnd"/>
      <w:r w:rsidR="00F41258" w:rsidRPr="00BB0E15">
        <w:rPr>
          <w:rFonts w:ascii="Times New Roman" w:eastAsia="Times New Roman" w:hAnsi="Times New Roman" w:cs="Times New Roman"/>
          <w:color w:val="000000"/>
          <w:sz w:val="28"/>
          <w:szCs w:val="28"/>
          <w:lang w:eastAsia="ru-RU"/>
        </w:rPr>
        <w:t xml:space="preserve"> итоговую несбалансированность бюджетной системы, то есть степень достаточности всех доходных источников и совокупных расходных</w:t>
      </w:r>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Основным показателем, используемым при горизонтальном бюджетном выравнивании территорий, является </w:t>
      </w:r>
      <w:r w:rsidRPr="00942883">
        <w:rPr>
          <w:rFonts w:ascii="Times New Roman" w:eastAsia="Times New Roman" w:hAnsi="Times New Roman" w:cs="Times New Roman"/>
          <w:bCs/>
          <w:color w:val="000000"/>
          <w:sz w:val="28"/>
          <w:szCs w:val="28"/>
          <w:lang w:eastAsia="ru-RU"/>
        </w:rPr>
        <w:t>уровень расчетной бюджетной</w:t>
      </w:r>
      <w:r w:rsidRPr="00942883">
        <w:rPr>
          <w:rFonts w:ascii="Times New Roman" w:eastAsia="Times New Roman" w:hAnsi="Times New Roman" w:cs="Times New Roman"/>
          <w:b/>
          <w:bCs/>
          <w:color w:val="000000"/>
          <w:sz w:val="28"/>
          <w:szCs w:val="28"/>
          <w:lang w:eastAsia="ru-RU"/>
        </w:rPr>
        <w:t xml:space="preserve"> </w:t>
      </w:r>
      <w:r w:rsidRPr="00942883">
        <w:rPr>
          <w:rFonts w:ascii="Times New Roman" w:eastAsia="Times New Roman" w:hAnsi="Times New Roman" w:cs="Times New Roman"/>
          <w:bCs/>
          <w:color w:val="000000"/>
          <w:sz w:val="28"/>
          <w:szCs w:val="28"/>
          <w:lang w:eastAsia="ru-RU"/>
        </w:rPr>
        <w:t>обеспеченности</w:t>
      </w:r>
      <w:r w:rsidRPr="00942883">
        <w:rPr>
          <w:rFonts w:ascii="Times New Roman" w:eastAsia="Times New Roman" w:hAnsi="Times New Roman" w:cs="Times New Roman"/>
          <w:color w:val="000000"/>
          <w:sz w:val="28"/>
          <w:szCs w:val="28"/>
          <w:lang w:eastAsia="ru-RU"/>
        </w:rPr>
        <w:t> субъектов Российской Федерации (МО).</w:t>
      </w:r>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lastRenderedPageBreak/>
        <w:t>Уровень расчетной бюджетной обеспеченности субъектов Российской Федерации (МО) до распределения дотаций определяется по формуле:</w:t>
      </w:r>
    </w:p>
    <w:p w:rsidR="00F41258" w:rsidRPr="00942883" w:rsidRDefault="00F41258" w:rsidP="00872C9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(в ред. Постановления Правительства РФ от 03.11.2007 N 745)</w:t>
      </w:r>
      <w:r w:rsidR="00040946">
        <w:rPr>
          <w:rFonts w:ascii="Times New Roman" w:eastAsia="Times New Roman" w:hAnsi="Times New Roman" w:cs="Times New Roman"/>
          <w:color w:val="000000"/>
          <w:sz w:val="28"/>
          <w:szCs w:val="28"/>
          <w:lang w:eastAsia="ru-RU"/>
        </w:rPr>
        <w:t xml:space="preserve"> </w:t>
      </w:r>
    </w:p>
    <w:p w:rsidR="00040946" w:rsidRPr="00040946" w:rsidRDefault="00040946" w:rsidP="00040946">
      <w:pPr>
        <w:rPr>
          <w:lang w:val="en-US"/>
        </w:rPr>
      </w:pPr>
      <m:oMathPara>
        <m:oMath>
          <m:r>
            <w:rPr>
              <w:rFonts w:ascii="Cambria Math" w:hAnsi="Cambria Math" w:cs="Cambria Math"/>
            </w:rPr>
            <m:t>БОi</m:t>
          </m:r>
          <m:r>
            <m:rPr>
              <m:sty m:val="p"/>
            </m:rPr>
            <w:rPr>
              <w:rFonts w:ascii="Cambria Math" w:hAnsi="Cambria Math" w:cs="Cambria Math"/>
            </w:rPr>
            <m:t>=</m:t>
          </m:r>
          <m:f>
            <m:fPr>
              <m:ctrlPr>
                <w:rPr>
                  <w:rFonts w:ascii="Cambria Math" w:hAnsi="Cambria Math"/>
                </w:rPr>
              </m:ctrlPr>
            </m:fPr>
            <m:num>
              <m:r>
                <w:rPr>
                  <w:rFonts w:ascii="Cambria Math" w:hAnsi="Cambria Math" w:cs="Cambria Math"/>
                </w:rPr>
                <m:t>ИНП</m:t>
              </m:r>
              <m:r>
                <w:rPr>
                  <w:rFonts w:ascii="Cambria Math" w:hAnsi="Cambria Math" w:cs="Cambria Math"/>
                  <w:lang w:val="en-US"/>
                </w:rPr>
                <m:t>i</m:t>
              </m:r>
            </m:num>
            <m:den>
              <m:r>
                <m:rPr>
                  <m:sty m:val="p"/>
                </m:rPr>
                <w:rPr>
                  <w:rFonts w:ascii="Cambria Math" w:hAnsi="Cambria Math"/>
                </w:rPr>
                <m:t>ИБР</m:t>
              </m:r>
              <m:r>
                <w:rPr>
                  <w:rFonts w:ascii="Cambria Math" w:hAnsi="Cambria Math"/>
                  <w:lang w:val="en-US"/>
                </w:rPr>
                <m:t>i</m:t>
              </m:r>
            </m:den>
          </m:f>
        </m:oMath>
      </m:oMathPara>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942883">
        <w:rPr>
          <w:rFonts w:ascii="Times New Roman" w:eastAsia="Times New Roman" w:hAnsi="Times New Roman" w:cs="Times New Roman"/>
          <w:bCs/>
          <w:color w:val="000000"/>
          <w:sz w:val="28"/>
          <w:szCs w:val="28"/>
          <w:lang w:eastAsia="ru-RU"/>
        </w:rPr>
        <w:t>БО</w:t>
      </w:r>
      <w:proofErr w:type="gramStart"/>
      <w:r w:rsidRPr="00942883">
        <w:rPr>
          <w:rFonts w:ascii="Times New Roman" w:eastAsia="Times New Roman" w:hAnsi="Times New Roman" w:cs="Times New Roman"/>
          <w:b/>
          <w:bCs/>
          <w:color w:val="000000"/>
          <w:sz w:val="28"/>
          <w:szCs w:val="28"/>
          <w:vertAlign w:val="subscript"/>
          <w:lang w:eastAsia="ru-RU"/>
        </w:rPr>
        <w:t>i</w:t>
      </w:r>
      <w:proofErr w:type="spellEnd"/>
      <w:proofErr w:type="gramEnd"/>
      <w:r w:rsidR="0007235A" w:rsidRPr="00942883">
        <w:rPr>
          <w:rFonts w:ascii="Times New Roman" w:eastAsia="Times New Roman" w:hAnsi="Times New Roman" w:cs="Times New Roman"/>
          <w:color w:val="000000"/>
          <w:sz w:val="28"/>
          <w:szCs w:val="28"/>
          <w:lang w:eastAsia="ru-RU"/>
        </w:rPr>
        <w:t> </w:t>
      </w:r>
      <w:r w:rsidR="0007235A"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color w:val="000000"/>
          <w:sz w:val="28"/>
          <w:szCs w:val="28"/>
          <w:lang w:eastAsia="ru-RU"/>
        </w:rPr>
        <w:t>уровень расчетной бюджетной обеспеченности субъекта Российской Федерации до распределения дотаций;</w:t>
      </w:r>
    </w:p>
    <w:p w:rsidR="00F41258" w:rsidRPr="00942883" w:rsidRDefault="0057521A" w:rsidP="0057521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942883">
        <w:rPr>
          <w:rFonts w:ascii="Times New Roman" w:hAnsi="Times New Roman" w:cs="Times New Roman"/>
          <w:color w:val="0D0D0D" w:themeColor="text1" w:themeTint="F2"/>
          <w:sz w:val="28"/>
          <w:szCs w:val="28"/>
        </w:rPr>
        <w:t>–</w:t>
      </w:r>
      <w:r w:rsidR="00F000F0">
        <w:rPr>
          <w:rFonts w:ascii="Times New Roman" w:hAnsi="Times New Roman" w:cs="Times New Roman"/>
          <w:color w:val="0D0D0D" w:themeColor="text1" w:themeTint="F2"/>
          <w:sz w:val="28"/>
          <w:szCs w:val="28"/>
        </w:rPr>
        <w:t xml:space="preserve"> </w:t>
      </w:r>
      <w:proofErr w:type="spellStart"/>
      <w:r w:rsidR="00F41258" w:rsidRPr="00942883">
        <w:rPr>
          <w:rFonts w:ascii="Times New Roman" w:eastAsia="Times New Roman" w:hAnsi="Times New Roman" w:cs="Times New Roman"/>
          <w:bCs/>
          <w:color w:val="000000"/>
          <w:sz w:val="28"/>
          <w:szCs w:val="28"/>
          <w:lang w:eastAsia="ru-RU"/>
        </w:rPr>
        <w:t>ИНП</w:t>
      </w:r>
      <w:proofErr w:type="gramStart"/>
      <w:r w:rsidR="00F41258" w:rsidRPr="00942883">
        <w:rPr>
          <w:rFonts w:ascii="Times New Roman" w:eastAsia="Times New Roman" w:hAnsi="Times New Roman" w:cs="Times New Roman"/>
          <w:b/>
          <w:bCs/>
          <w:color w:val="000000"/>
          <w:sz w:val="28"/>
          <w:szCs w:val="28"/>
          <w:vertAlign w:val="subscript"/>
          <w:lang w:eastAsia="ru-RU"/>
        </w:rPr>
        <w:t>i</w:t>
      </w:r>
      <w:proofErr w:type="spellEnd"/>
      <w:proofErr w:type="gramEnd"/>
      <w:r w:rsidR="00942883" w:rsidRPr="00942883">
        <w:rPr>
          <w:rFonts w:ascii="Times New Roman" w:eastAsia="Times New Roman" w:hAnsi="Times New Roman" w:cs="Times New Roman"/>
          <w:color w:val="000000"/>
          <w:sz w:val="28"/>
          <w:szCs w:val="28"/>
          <w:lang w:eastAsia="ru-RU"/>
        </w:rPr>
        <w:t> </w:t>
      </w:r>
      <w:r w:rsidR="00942883" w:rsidRPr="00942883">
        <w:rPr>
          <w:rFonts w:ascii="Times New Roman" w:hAnsi="Times New Roman" w:cs="Times New Roman"/>
          <w:color w:val="0D0D0D" w:themeColor="text1" w:themeTint="F2"/>
          <w:sz w:val="28"/>
          <w:szCs w:val="28"/>
        </w:rPr>
        <w:t>–</w:t>
      </w:r>
      <w:r w:rsidR="00F41258" w:rsidRPr="00942883">
        <w:rPr>
          <w:rFonts w:ascii="Times New Roman" w:eastAsia="Times New Roman" w:hAnsi="Times New Roman" w:cs="Times New Roman"/>
          <w:color w:val="000000"/>
          <w:sz w:val="28"/>
          <w:szCs w:val="28"/>
          <w:lang w:eastAsia="ru-RU"/>
        </w:rPr>
        <w:t>индекс налогового потенциала субъекта Российской Федерации;</w:t>
      </w:r>
    </w:p>
    <w:p w:rsidR="00F41258" w:rsidRPr="00942883" w:rsidRDefault="0057521A" w:rsidP="0057521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942883">
        <w:rPr>
          <w:rFonts w:ascii="Times New Roman" w:hAnsi="Times New Roman" w:cs="Times New Roman"/>
          <w:color w:val="0D0D0D" w:themeColor="text1" w:themeTint="F2"/>
          <w:sz w:val="28"/>
          <w:szCs w:val="28"/>
        </w:rPr>
        <w:t>–</w:t>
      </w:r>
      <w:r>
        <w:rPr>
          <w:rFonts w:ascii="Times New Roman" w:eastAsia="Times New Roman" w:hAnsi="Times New Roman" w:cs="Times New Roman"/>
          <w:bCs/>
          <w:color w:val="000000"/>
          <w:sz w:val="28"/>
          <w:szCs w:val="28"/>
          <w:lang w:eastAsia="ru-RU"/>
        </w:rPr>
        <w:t xml:space="preserve"> </w:t>
      </w:r>
      <w:r w:rsidR="00F000F0">
        <w:rPr>
          <w:rFonts w:ascii="Times New Roman" w:eastAsia="Times New Roman" w:hAnsi="Times New Roman" w:cs="Times New Roman"/>
          <w:bCs/>
          <w:color w:val="000000"/>
          <w:sz w:val="28"/>
          <w:szCs w:val="28"/>
          <w:lang w:eastAsia="ru-RU"/>
        </w:rPr>
        <w:t xml:space="preserve">   </w:t>
      </w:r>
      <w:proofErr w:type="spellStart"/>
      <w:r w:rsidR="00F41258" w:rsidRPr="00942883">
        <w:rPr>
          <w:rFonts w:ascii="Times New Roman" w:eastAsia="Times New Roman" w:hAnsi="Times New Roman" w:cs="Times New Roman"/>
          <w:bCs/>
          <w:color w:val="000000"/>
          <w:sz w:val="28"/>
          <w:szCs w:val="28"/>
          <w:lang w:eastAsia="ru-RU"/>
        </w:rPr>
        <w:t>ИБР</w:t>
      </w:r>
      <w:r w:rsidR="00F41258" w:rsidRPr="00942883">
        <w:rPr>
          <w:rFonts w:ascii="Times New Roman" w:eastAsia="Times New Roman" w:hAnsi="Times New Roman" w:cs="Times New Roman"/>
          <w:bCs/>
          <w:color w:val="000000"/>
          <w:sz w:val="28"/>
          <w:szCs w:val="28"/>
          <w:vertAlign w:val="subscript"/>
          <w:lang w:eastAsia="ru-RU"/>
        </w:rPr>
        <w:t>i</w:t>
      </w:r>
      <w:proofErr w:type="spellEnd"/>
      <w:r w:rsidR="00942883" w:rsidRPr="00942883">
        <w:rPr>
          <w:rFonts w:ascii="Times New Roman" w:eastAsia="Times New Roman" w:hAnsi="Times New Roman" w:cs="Times New Roman"/>
          <w:color w:val="000000"/>
          <w:sz w:val="28"/>
          <w:szCs w:val="28"/>
          <w:lang w:eastAsia="ru-RU"/>
        </w:rPr>
        <w:t> </w:t>
      </w:r>
      <w:r w:rsidR="00942883" w:rsidRPr="00942883">
        <w:rPr>
          <w:rFonts w:ascii="Times New Roman" w:hAnsi="Times New Roman" w:cs="Times New Roman"/>
          <w:color w:val="0D0D0D" w:themeColor="text1" w:themeTint="F2"/>
          <w:sz w:val="28"/>
          <w:szCs w:val="28"/>
        </w:rPr>
        <w:t>–</w:t>
      </w:r>
      <w:r w:rsidR="00F41258" w:rsidRPr="00942883">
        <w:rPr>
          <w:rFonts w:ascii="Times New Roman" w:eastAsia="Times New Roman" w:hAnsi="Times New Roman" w:cs="Times New Roman"/>
          <w:color w:val="000000"/>
          <w:sz w:val="28"/>
          <w:szCs w:val="28"/>
          <w:lang w:eastAsia="ru-RU"/>
        </w:rPr>
        <w:t>индекс бюджетных расходов субъекта Российской Федерации.</w:t>
      </w:r>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42883">
        <w:rPr>
          <w:rFonts w:ascii="Times New Roman" w:eastAsia="Times New Roman" w:hAnsi="Times New Roman" w:cs="Times New Roman"/>
          <w:bCs/>
          <w:color w:val="000000"/>
          <w:sz w:val="28"/>
          <w:szCs w:val="28"/>
          <w:lang w:eastAsia="ru-RU"/>
        </w:rPr>
        <w:t>Индекс налогового потенциала</w:t>
      </w:r>
      <w:r w:rsidR="00942883"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color w:val="000000"/>
          <w:sz w:val="28"/>
          <w:szCs w:val="28"/>
          <w:lang w:eastAsia="ru-RU"/>
        </w:rPr>
        <w:t>относительная (по сравнению со средним по Российской Федерации уровнем) оценка налоговых доходов консолидированного бюджета субъекта Российской Федерации (МО), определяемая с учетом уровня развития и структуры налоговой базы субъекта Российской Федерации (МО).</w:t>
      </w:r>
      <w:proofErr w:type="gramEnd"/>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Индекс налогового потенциала применяется для сопоставления уровней расчетной бюджетной обеспеченности субъектов Российской Федерации (МО) и не является прогнозируемой оценкой налоговых доходов субъектов Российской Федерации (МО) в расчете на душу населения или в абсолютном размере.</w:t>
      </w:r>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42883">
        <w:rPr>
          <w:rFonts w:ascii="Times New Roman" w:eastAsia="Times New Roman" w:hAnsi="Times New Roman" w:cs="Times New Roman"/>
          <w:bCs/>
          <w:color w:val="000000"/>
          <w:sz w:val="28"/>
          <w:szCs w:val="28"/>
          <w:lang w:eastAsia="ru-RU"/>
        </w:rPr>
        <w:t>Индекс бюджетных расходов</w:t>
      </w:r>
      <w:r w:rsidR="00942883" w:rsidRPr="00942883">
        <w:rPr>
          <w:rFonts w:ascii="Times New Roman" w:hAnsi="Times New Roman" w:cs="Times New Roman"/>
          <w:color w:val="0D0D0D" w:themeColor="text1" w:themeTint="F2"/>
          <w:sz w:val="28"/>
          <w:szCs w:val="28"/>
        </w:rPr>
        <w:t>–</w:t>
      </w:r>
      <w:r w:rsidRPr="00942883">
        <w:rPr>
          <w:rFonts w:ascii="Times New Roman" w:eastAsia="Times New Roman" w:hAnsi="Times New Roman" w:cs="Times New Roman"/>
          <w:color w:val="000000"/>
          <w:sz w:val="28"/>
          <w:szCs w:val="28"/>
          <w:lang w:eastAsia="ru-RU"/>
        </w:rPr>
        <w:t>относительная (по сравнению со средним по Российской Федерации уровнем) оценка расходов консолидированного бюджета субъекта Российской Федерации (МО) по предоставлению одинакового объема бюджетных услуг в расчете на душу населения, определяемая с учетом объективных региональных факторов и условий.</w:t>
      </w:r>
      <w:proofErr w:type="gramEnd"/>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Индекс бюджетных расходов применяется для сопоставления уровней расчетной бюджетной обеспеченности субъектов Российской Федерации (МО) и не является прогнозируемой оценкой расходов субъектов Российской Федерации (МО) в расчете на душу населения или в абсолютном размере.</w:t>
      </w:r>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lastRenderedPageBreak/>
        <w:t xml:space="preserve">Указанные показатели используются в практике межбюджетных отношений для определения объема дотаций из Фонда финансовой поддержки регионов (муниципальных образований). Общий объем дотаций определяется исходя из необходимости </w:t>
      </w:r>
      <w:proofErr w:type="gramStart"/>
      <w:r w:rsidRPr="00942883">
        <w:rPr>
          <w:rFonts w:ascii="Times New Roman" w:eastAsia="Times New Roman" w:hAnsi="Times New Roman" w:cs="Times New Roman"/>
          <w:color w:val="000000"/>
          <w:sz w:val="28"/>
          <w:szCs w:val="28"/>
          <w:lang w:eastAsia="ru-RU"/>
        </w:rPr>
        <w:t>достижения минимального уровня расчетной бюджетной обеспеченности субъекта Российской Федерации</w:t>
      </w:r>
      <w:proofErr w:type="gramEnd"/>
      <w:r w:rsidRPr="00942883">
        <w:rPr>
          <w:rFonts w:ascii="Times New Roman" w:eastAsia="Times New Roman" w:hAnsi="Times New Roman" w:cs="Times New Roman"/>
          <w:color w:val="000000"/>
          <w:sz w:val="28"/>
          <w:szCs w:val="28"/>
          <w:lang w:eastAsia="ru-RU"/>
        </w:rPr>
        <w:t>.</w:t>
      </w:r>
    </w:p>
    <w:p w:rsidR="00F41258" w:rsidRPr="00942883" w:rsidRDefault="00F41258" w:rsidP="008829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42883">
        <w:rPr>
          <w:rFonts w:ascii="Times New Roman" w:eastAsia="Times New Roman" w:hAnsi="Times New Roman" w:cs="Times New Roman"/>
          <w:bCs/>
          <w:color w:val="000000"/>
          <w:sz w:val="28"/>
          <w:szCs w:val="28"/>
          <w:lang w:eastAsia="ru-RU"/>
        </w:rPr>
        <w:t>Минимальный уровень расчетной бюджетной обеспеченности</w:t>
      </w:r>
      <w:r w:rsidRPr="00942883">
        <w:rPr>
          <w:rFonts w:ascii="Times New Roman" w:eastAsia="Times New Roman" w:hAnsi="Times New Roman" w:cs="Times New Roman"/>
          <w:color w:val="000000"/>
          <w:sz w:val="28"/>
          <w:szCs w:val="28"/>
          <w:lang w:eastAsia="ru-RU"/>
        </w:rPr>
        <w:t> субъекта Российской Федерации (МО) с учетом дотаций определяется как среднее арифметическое суммы показателей уровня расчетной бюджетной обеспеченности до распределения дотаций по субъектам Российской Федерации, не входящим в число 10 субъектов Российской Федерации, имеющих самый высокий уровень бюджетной обеспеченности, и 10 субъектов Российской Федерации, имеющих самый низкий уровень бюджетной обеспеченности.</w:t>
      </w:r>
      <w:r w:rsidRPr="00942883">
        <w:rPr>
          <w:rStyle w:val="a5"/>
          <w:rFonts w:ascii="Times New Roman" w:eastAsia="Times New Roman" w:hAnsi="Times New Roman" w:cs="Times New Roman"/>
          <w:color w:val="000000"/>
          <w:sz w:val="28"/>
          <w:szCs w:val="28"/>
          <w:lang w:eastAsia="ru-RU"/>
        </w:rPr>
        <w:footnoteReference w:id="10"/>
      </w:r>
      <w:proofErr w:type="gramEnd"/>
    </w:p>
    <w:p w:rsidR="00F41258" w:rsidRPr="00942883" w:rsidRDefault="00F41258" w:rsidP="008829F5">
      <w:pPr>
        <w:spacing w:after="0" w:line="360" w:lineRule="auto"/>
        <w:ind w:firstLine="709"/>
        <w:jc w:val="both"/>
        <w:rPr>
          <w:rFonts w:ascii="Times New Roman" w:hAnsi="Times New Roman" w:cs="Times New Roman"/>
          <w:sz w:val="28"/>
          <w:szCs w:val="28"/>
        </w:rPr>
      </w:pPr>
    </w:p>
    <w:p w:rsidR="00F41258" w:rsidRPr="00942883" w:rsidRDefault="00F41258" w:rsidP="008829F5">
      <w:pPr>
        <w:tabs>
          <w:tab w:val="left" w:pos="2579"/>
        </w:tabs>
        <w:ind w:firstLine="709"/>
        <w:jc w:val="both"/>
        <w:rPr>
          <w:rFonts w:ascii="Times New Roman" w:hAnsi="Times New Roman" w:cs="Times New Roman"/>
          <w:sz w:val="28"/>
          <w:szCs w:val="28"/>
        </w:rPr>
      </w:pPr>
    </w:p>
    <w:p w:rsidR="00F41258" w:rsidRPr="00942883" w:rsidRDefault="00F41258" w:rsidP="008829F5">
      <w:pPr>
        <w:tabs>
          <w:tab w:val="left" w:pos="2579"/>
        </w:tabs>
        <w:ind w:firstLine="709"/>
        <w:jc w:val="both"/>
        <w:rPr>
          <w:rFonts w:ascii="Times New Roman" w:hAnsi="Times New Roman" w:cs="Times New Roman"/>
          <w:sz w:val="28"/>
          <w:szCs w:val="28"/>
        </w:rPr>
      </w:pPr>
    </w:p>
    <w:p w:rsidR="00F41258" w:rsidRPr="00942883" w:rsidRDefault="00F41258" w:rsidP="008829F5">
      <w:pPr>
        <w:tabs>
          <w:tab w:val="left" w:pos="2579"/>
        </w:tabs>
        <w:ind w:firstLine="709"/>
        <w:jc w:val="both"/>
        <w:rPr>
          <w:rFonts w:ascii="Times New Roman" w:hAnsi="Times New Roman" w:cs="Times New Roman"/>
          <w:sz w:val="28"/>
          <w:szCs w:val="28"/>
        </w:rPr>
      </w:pPr>
    </w:p>
    <w:p w:rsidR="00F41258" w:rsidRPr="00942883" w:rsidRDefault="00F41258" w:rsidP="008829F5">
      <w:pPr>
        <w:tabs>
          <w:tab w:val="left" w:pos="2579"/>
        </w:tabs>
        <w:ind w:firstLine="709"/>
        <w:jc w:val="both"/>
        <w:rPr>
          <w:rFonts w:ascii="Times New Roman" w:hAnsi="Times New Roman" w:cs="Times New Roman"/>
          <w:sz w:val="28"/>
          <w:szCs w:val="28"/>
        </w:rPr>
      </w:pPr>
    </w:p>
    <w:p w:rsidR="00F41258" w:rsidRPr="00942883" w:rsidRDefault="00F41258" w:rsidP="008829F5">
      <w:pPr>
        <w:tabs>
          <w:tab w:val="left" w:pos="2579"/>
        </w:tabs>
        <w:ind w:firstLine="709"/>
        <w:jc w:val="both"/>
        <w:rPr>
          <w:rFonts w:ascii="Times New Roman" w:hAnsi="Times New Roman" w:cs="Times New Roman"/>
          <w:sz w:val="28"/>
          <w:szCs w:val="28"/>
        </w:rPr>
      </w:pPr>
    </w:p>
    <w:p w:rsidR="00F41258" w:rsidRDefault="00F41258" w:rsidP="008829F5">
      <w:pPr>
        <w:tabs>
          <w:tab w:val="left" w:pos="2579"/>
        </w:tabs>
        <w:ind w:firstLine="709"/>
        <w:jc w:val="both"/>
        <w:rPr>
          <w:rFonts w:ascii="Times New Roman" w:hAnsi="Times New Roman" w:cs="Times New Roman"/>
          <w:sz w:val="28"/>
          <w:szCs w:val="28"/>
        </w:rPr>
      </w:pPr>
    </w:p>
    <w:p w:rsidR="00942883" w:rsidRDefault="00942883" w:rsidP="008829F5">
      <w:pPr>
        <w:tabs>
          <w:tab w:val="left" w:pos="2579"/>
        </w:tabs>
        <w:ind w:firstLine="709"/>
        <w:jc w:val="both"/>
        <w:rPr>
          <w:rFonts w:ascii="Times New Roman" w:hAnsi="Times New Roman" w:cs="Times New Roman"/>
          <w:sz w:val="28"/>
          <w:szCs w:val="28"/>
        </w:rPr>
      </w:pPr>
    </w:p>
    <w:p w:rsidR="00942883" w:rsidRDefault="00942883" w:rsidP="008829F5">
      <w:pPr>
        <w:tabs>
          <w:tab w:val="left" w:pos="2579"/>
        </w:tabs>
        <w:ind w:firstLine="709"/>
        <w:jc w:val="both"/>
        <w:rPr>
          <w:rFonts w:ascii="Times New Roman" w:hAnsi="Times New Roman" w:cs="Times New Roman"/>
          <w:sz w:val="28"/>
          <w:szCs w:val="28"/>
        </w:rPr>
      </w:pPr>
    </w:p>
    <w:p w:rsidR="00942883" w:rsidRDefault="00942883" w:rsidP="008829F5">
      <w:pPr>
        <w:tabs>
          <w:tab w:val="left" w:pos="2579"/>
        </w:tabs>
        <w:ind w:firstLine="709"/>
        <w:jc w:val="both"/>
        <w:rPr>
          <w:rFonts w:ascii="Times New Roman" w:hAnsi="Times New Roman" w:cs="Times New Roman"/>
          <w:sz w:val="28"/>
          <w:szCs w:val="28"/>
        </w:rPr>
      </w:pPr>
    </w:p>
    <w:p w:rsidR="00942883" w:rsidRDefault="00942883" w:rsidP="008829F5">
      <w:pPr>
        <w:tabs>
          <w:tab w:val="left" w:pos="2579"/>
        </w:tabs>
        <w:ind w:firstLine="709"/>
        <w:jc w:val="both"/>
        <w:rPr>
          <w:rFonts w:ascii="Times New Roman" w:hAnsi="Times New Roman" w:cs="Times New Roman"/>
          <w:sz w:val="28"/>
          <w:szCs w:val="28"/>
        </w:rPr>
      </w:pPr>
    </w:p>
    <w:p w:rsidR="00942883" w:rsidRDefault="00942883" w:rsidP="008829F5">
      <w:pPr>
        <w:tabs>
          <w:tab w:val="left" w:pos="2579"/>
        </w:tabs>
        <w:ind w:firstLine="709"/>
        <w:jc w:val="both"/>
        <w:rPr>
          <w:rFonts w:ascii="Times New Roman" w:hAnsi="Times New Roman" w:cs="Times New Roman"/>
          <w:sz w:val="28"/>
          <w:szCs w:val="28"/>
        </w:rPr>
      </w:pPr>
    </w:p>
    <w:p w:rsidR="0057521A" w:rsidRDefault="0057521A" w:rsidP="00872C93">
      <w:pPr>
        <w:tabs>
          <w:tab w:val="left" w:pos="2579"/>
        </w:tabs>
        <w:rPr>
          <w:rFonts w:ascii="Times New Roman" w:hAnsi="Times New Roman" w:cs="Times New Roman"/>
          <w:sz w:val="28"/>
          <w:szCs w:val="28"/>
        </w:rPr>
      </w:pPr>
    </w:p>
    <w:p w:rsidR="00F41258" w:rsidRPr="00942883" w:rsidRDefault="00F41258" w:rsidP="0007235A">
      <w:pPr>
        <w:tabs>
          <w:tab w:val="left" w:pos="2579"/>
        </w:tabs>
        <w:ind w:firstLine="709"/>
        <w:jc w:val="center"/>
        <w:rPr>
          <w:rFonts w:ascii="Times New Roman" w:hAnsi="Times New Roman" w:cs="Times New Roman"/>
          <w:sz w:val="28"/>
          <w:szCs w:val="28"/>
        </w:rPr>
      </w:pPr>
      <w:r w:rsidRPr="00942883">
        <w:rPr>
          <w:rFonts w:ascii="Times New Roman" w:hAnsi="Times New Roman" w:cs="Times New Roman"/>
          <w:sz w:val="28"/>
          <w:szCs w:val="28"/>
        </w:rPr>
        <w:lastRenderedPageBreak/>
        <w:t>ЗАКЛЮЧЕНИЕ</w:t>
      </w:r>
    </w:p>
    <w:p w:rsidR="00F41258" w:rsidRPr="00942883" w:rsidRDefault="00F41258" w:rsidP="0007235A">
      <w:pPr>
        <w:tabs>
          <w:tab w:val="left" w:pos="2579"/>
        </w:tabs>
        <w:ind w:firstLine="709"/>
        <w:contextualSpacing/>
        <w:jc w:val="both"/>
        <w:rPr>
          <w:rFonts w:ascii="Times New Roman" w:hAnsi="Times New Roman" w:cs="Times New Roman"/>
          <w:sz w:val="28"/>
          <w:szCs w:val="28"/>
        </w:rPr>
      </w:pPr>
    </w:p>
    <w:p w:rsidR="00EF407B" w:rsidRPr="00942883" w:rsidRDefault="00EF407B" w:rsidP="0007235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 xml:space="preserve">При написании работы были поставлены задачи </w:t>
      </w:r>
      <w:proofErr w:type="gramStart"/>
      <w:r w:rsidRPr="00942883">
        <w:rPr>
          <w:rFonts w:ascii="Times New Roman" w:eastAsia="Times New Roman" w:hAnsi="Times New Roman" w:cs="Times New Roman"/>
          <w:color w:val="000000"/>
          <w:sz w:val="28"/>
          <w:szCs w:val="28"/>
          <w:lang w:eastAsia="ru-RU"/>
        </w:rPr>
        <w:t>раскрыть</w:t>
      </w:r>
      <w:proofErr w:type="gramEnd"/>
      <w:r w:rsidRPr="00942883">
        <w:rPr>
          <w:rFonts w:ascii="Times New Roman" w:eastAsia="Times New Roman" w:hAnsi="Times New Roman" w:cs="Times New Roman"/>
          <w:color w:val="000000"/>
          <w:sz w:val="28"/>
          <w:szCs w:val="28"/>
          <w:lang w:eastAsia="ru-RU"/>
        </w:rPr>
        <w:t xml:space="preserve"> содержание государственного бюджета как экономической категории, изложить его основные свойства, функции; рассмотреть источники формирования и направления расходования средств государственного бюджета; определить роль государственного бюджета как финансовой базы социально-экономического развития общества.</w:t>
      </w:r>
    </w:p>
    <w:p w:rsidR="00EF407B" w:rsidRPr="00942883" w:rsidRDefault="00EF407B" w:rsidP="0007235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Государственный бюджет, как основное звено бюджетной системы является одним из наиболее важных инструментов, позволяющих государству осуществлять экономическое и социальное регулирование.</w:t>
      </w:r>
    </w:p>
    <w:p w:rsidR="00EF407B" w:rsidRPr="00942883" w:rsidRDefault="00EF407B" w:rsidP="0007235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 xml:space="preserve">Государственный бюджет является экономической категорией и выражает экономические отношения, опосредующие процесс образования и использования централизованного фонда денежных средств государства. </w:t>
      </w:r>
      <w:proofErr w:type="gramStart"/>
      <w:r w:rsidRPr="00942883">
        <w:rPr>
          <w:rFonts w:ascii="Times New Roman" w:eastAsia="Times New Roman" w:hAnsi="Times New Roman" w:cs="Times New Roman"/>
          <w:color w:val="000000"/>
          <w:sz w:val="28"/>
          <w:szCs w:val="28"/>
          <w:lang w:eastAsia="ru-RU"/>
        </w:rPr>
        <w:t>Государственный бюджет как экономическая категория выражает систему экономических отношений между государством, с одной стороны, предприятиями, организациями и населением (с другой, по поводу распределения и перераспределения совокупного общественного продукта и национального дохода и формирования централизованного общегосударственного фонда денежных средств.</w:t>
      </w:r>
      <w:proofErr w:type="gramEnd"/>
    </w:p>
    <w:p w:rsidR="00EF407B" w:rsidRPr="00942883" w:rsidRDefault="00EF407B" w:rsidP="0007235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Сущность бюджета, как и любой другой экономической категории, проявляется в его функциях.</w:t>
      </w:r>
    </w:p>
    <w:p w:rsidR="00EF407B" w:rsidRPr="00942883" w:rsidRDefault="00EF407B" w:rsidP="0007235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Роль государственного бюджета в социально-экономическом развитии общества заключается в следующем: государственный бюджет является инструментом воздействия на развитие экономики.</w:t>
      </w:r>
    </w:p>
    <w:p w:rsidR="00F41258" w:rsidRPr="00942883" w:rsidRDefault="00EF407B" w:rsidP="0007235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942883">
        <w:rPr>
          <w:rFonts w:ascii="Times New Roman" w:eastAsia="Times New Roman" w:hAnsi="Times New Roman" w:cs="Times New Roman"/>
          <w:color w:val="000000"/>
          <w:sz w:val="28"/>
          <w:szCs w:val="28"/>
          <w:lang w:eastAsia="ru-RU"/>
        </w:rPr>
        <w:t>Государственный бюджет играет важную роль в решении социальных проблем.</w:t>
      </w:r>
    </w:p>
    <w:p w:rsidR="00F41258" w:rsidRPr="00942883" w:rsidRDefault="00F41258" w:rsidP="0007235A">
      <w:pPr>
        <w:tabs>
          <w:tab w:val="left" w:pos="2579"/>
        </w:tabs>
        <w:ind w:firstLine="709"/>
        <w:contextualSpacing/>
        <w:jc w:val="both"/>
        <w:rPr>
          <w:rFonts w:ascii="Times New Roman" w:hAnsi="Times New Roman" w:cs="Times New Roman"/>
          <w:sz w:val="28"/>
          <w:szCs w:val="28"/>
        </w:rPr>
      </w:pPr>
    </w:p>
    <w:p w:rsidR="00F30C32" w:rsidRPr="00942883" w:rsidRDefault="00F30C32" w:rsidP="0007235A">
      <w:pPr>
        <w:tabs>
          <w:tab w:val="left" w:pos="2579"/>
        </w:tabs>
        <w:ind w:firstLine="709"/>
        <w:contextualSpacing/>
        <w:jc w:val="both"/>
        <w:rPr>
          <w:rFonts w:ascii="Times New Roman" w:hAnsi="Times New Roman" w:cs="Times New Roman"/>
          <w:sz w:val="28"/>
          <w:szCs w:val="28"/>
        </w:rPr>
      </w:pPr>
    </w:p>
    <w:p w:rsidR="00F30C32" w:rsidRPr="00942883" w:rsidRDefault="00F30C32" w:rsidP="00942883">
      <w:pPr>
        <w:tabs>
          <w:tab w:val="left" w:pos="2579"/>
        </w:tabs>
        <w:jc w:val="both"/>
        <w:rPr>
          <w:rFonts w:ascii="Times New Roman" w:hAnsi="Times New Roman" w:cs="Times New Roman"/>
          <w:sz w:val="28"/>
          <w:szCs w:val="28"/>
        </w:rPr>
      </w:pPr>
    </w:p>
    <w:p w:rsidR="00F41258" w:rsidRPr="00942883" w:rsidRDefault="00F41258" w:rsidP="00942883">
      <w:pPr>
        <w:spacing w:after="0" w:line="360" w:lineRule="auto"/>
        <w:ind w:firstLine="709"/>
        <w:jc w:val="center"/>
        <w:rPr>
          <w:rFonts w:ascii="Times New Roman" w:hAnsi="Times New Roman" w:cs="Times New Roman"/>
          <w:caps/>
          <w:color w:val="262626" w:themeColor="text1" w:themeTint="D9"/>
          <w:sz w:val="28"/>
          <w:szCs w:val="28"/>
        </w:rPr>
      </w:pPr>
      <w:r w:rsidRPr="00942883">
        <w:rPr>
          <w:rFonts w:ascii="Times New Roman" w:hAnsi="Times New Roman" w:cs="Times New Roman"/>
          <w:caps/>
          <w:color w:val="262626" w:themeColor="text1" w:themeTint="D9"/>
          <w:sz w:val="28"/>
          <w:szCs w:val="28"/>
        </w:rPr>
        <w:lastRenderedPageBreak/>
        <w:t>Список используемых источников</w:t>
      </w:r>
    </w:p>
    <w:p w:rsidR="00F41258" w:rsidRPr="00942883" w:rsidRDefault="00F41258" w:rsidP="00040946">
      <w:pPr>
        <w:pStyle w:val="a3"/>
        <w:spacing w:line="360" w:lineRule="auto"/>
        <w:jc w:val="both"/>
        <w:rPr>
          <w:rFonts w:ascii="Times New Roman" w:hAnsi="Times New Roman" w:cs="Times New Roman"/>
          <w:sz w:val="28"/>
          <w:szCs w:val="28"/>
        </w:rPr>
      </w:pPr>
    </w:p>
    <w:p w:rsidR="00F41258" w:rsidRPr="007C6185" w:rsidRDefault="00EF7ECA" w:rsidP="00040946">
      <w:pPr>
        <w:pStyle w:val="a3"/>
        <w:numPr>
          <w:ilvl w:val="0"/>
          <w:numId w:val="24"/>
        </w:numPr>
        <w:spacing w:line="360" w:lineRule="auto"/>
        <w:contextualSpacing/>
        <w:jc w:val="both"/>
        <w:rPr>
          <w:rFonts w:ascii="Times New Roman" w:hAnsi="Times New Roman" w:cs="Times New Roman"/>
          <w:sz w:val="28"/>
          <w:szCs w:val="28"/>
          <w:u w:val="single"/>
        </w:rPr>
      </w:pPr>
      <w:r w:rsidRPr="00E61876">
        <w:rPr>
          <w:rFonts w:ascii="Times New Roman" w:hAnsi="Times New Roman" w:cs="Times New Roman"/>
          <w:color w:val="000000"/>
          <w:sz w:val="28"/>
          <w:szCs w:val="28"/>
        </w:rPr>
        <w:t>Официальный сайт Министерства финансов РФ.</w:t>
      </w:r>
      <w:r w:rsidR="00F1292C" w:rsidRPr="00E61876">
        <w:rPr>
          <w:rFonts w:ascii="Times New Roman" w:hAnsi="Times New Roman" w:cs="Times New Roman"/>
          <w:sz w:val="28"/>
          <w:szCs w:val="28"/>
        </w:rPr>
        <w:t xml:space="preserve"> 2014</w:t>
      </w:r>
      <w:r w:rsidRPr="00E61876">
        <w:rPr>
          <w:rFonts w:ascii="Times New Roman" w:hAnsi="Times New Roman" w:cs="Times New Roman"/>
          <w:color w:val="0D0D0D" w:themeColor="text1" w:themeTint="F2"/>
          <w:sz w:val="28"/>
          <w:szCs w:val="28"/>
        </w:rPr>
        <w:t>–</w:t>
      </w:r>
      <w:r w:rsidRPr="00E61876">
        <w:rPr>
          <w:rFonts w:ascii="Times New Roman" w:hAnsi="Times New Roman" w:cs="Times New Roman"/>
          <w:color w:val="000000"/>
          <w:sz w:val="28"/>
          <w:szCs w:val="28"/>
        </w:rPr>
        <w:t xml:space="preserve"> [Электронный ресурс]</w:t>
      </w:r>
      <w:proofErr w:type="gramStart"/>
      <w:r w:rsidR="00F41258" w:rsidRPr="00E61876">
        <w:rPr>
          <w:rFonts w:ascii="Times New Roman" w:hAnsi="Times New Roman" w:cs="Times New Roman"/>
          <w:color w:val="000000"/>
          <w:sz w:val="28"/>
          <w:szCs w:val="28"/>
        </w:rPr>
        <w:t>–</w:t>
      </w:r>
      <w:r w:rsidRPr="00E61876">
        <w:rPr>
          <w:rFonts w:ascii="Times New Roman" w:hAnsi="Times New Roman" w:cs="Times New Roman"/>
          <w:color w:val="000000"/>
          <w:sz w:val="28"/>
          <w:szCs w:val="28"/>
        </w:rPr>
        <w:t>р</w:t>
      </w:r>
      <w:proofErr w:type="gramEnd"/>
      <w:r w:rsidRPr="00E61876">
        <w:rPr>
          <w:rFonts w:ascii="Times New Roman" w:hAnsi="Times New Roman" w:cs="Times New Roman"/>
          <w:color w:val="000000"/>
          <w:sz w:val="28"/>
          <w:szCs w:val="28"/>
        </w:rPr>
        <w:t>ежим доступа :</w:t>
      </w:r>
      <w:proofErr w:type="spellStart"/>
      <w:r w:rsidR="00F41258" w:rsidRPr="007C6185">
        <w:rPr>
          <w:rFonts w:ascii="Times New Roman" w:hAnsi="Times New Roman" w:cs="Times New Roman"/>
          <w:color w:val="000000"/>
          <w:sz w:val="28"/>
          <w:szCs w:val="28"/>
          <w:u w:val="single"/>
        </w:rPr>
        <w:t>http</w:t>
      </w:r>
      <w:proofErr w:type="spellEnd"/>
      <w:r w:rsidR="00F41258" w:rsidRPr="007C6185">
        <w:rPr>
          <w:rFonts w:ascii="Times New Roman" w:hAnsi="Times New Roman" w:cs="Times New Roman"/>
          <w:color w:val="000000"/>
          <w:sz w:val="28"/>
          <w:szCs w:val="28"/>
          <w:u w:val="single"/>
        </w:rPr>
        <w:t>://</w:t>
      </w:r>
      <w:proofErr w:type="spellStart"/>
      <w:r w:rsidR="00F41258" w:rsidRPr="007C6185">
        <w:rPr>
          <w:rFonts w:ascii="Times New Roman" w:hAnsi="Times New Roman" w:cs="Times New Roman"/>
          <w:color w:val="000000"/>
          <w:sz w:val="28"/>
          <w:szCs w:val="28"/>
          <w:u w:val="single"/>
        </w:rPr>
        <w:t>www.financemasters.ru</w:t>
      </w:r>
      <w:proofErr w:type="spellEnd"/>
      <w:r w:rsidR="00F41258" w:rsidRPr="007C6185">
        <w:rPr>
          <w:rFonts w:ascii="Times New Roman" w:hAnsi="Times New Roman" w:cs="Times New Roman"/>
          <w:color w:val="000000"/>
          <w:sz w:val="28"/>
          <w:szCs w:val="28"/>
          <w:u w:val="single"/>
        </w:rPr>
        <w:t xml:space="preserve">/fmass-255-1.html. </w:t>
      </w:r>
    </w:p>
    <w:p w:rsidR="00F41258" w:rsidRPr="00E61876" w:rsidRDefault="00EF7ECA" w:rsidP="00040946">
      <w:pPr>
        <w:pStyle w:val="a3"/>
        <w:numPr>
          <w:ilvl w:val="0"/>
          <w:numId w:val="24"/>
        </w:numPr>
        <w:spacing w:line="360" w:lineRule="auto"/>
        <w:contextualSpacing/>
        <w:jc w:val="both"/>
        <w:rPr>
          <w:rFonts w:ascii="Times New Roman" w:hAnsi="Times New Roman" w:cs="Times New Roman"/>
          <w:sz w:val="28"/>
          <w:szCs w:val="28"/>
        </w:rPr>
      </w:pPr>
      <w:r w:rsidRPr="00E61876">
        <w:rPr>
          <w:rFonts w:ascii="Times New Roman" w:hAnsi="Times New Roman" w:cs="Times New Roman"/>
          <w:sz w:val="28"/>
          <w:szCs w:val="28"/>
        </w:rPr>
        <w:t>Официальный сайт Министерства финансов РФ. 2014</w:t>
      </w:r>
      <w:r w:rsidR="00F1292C" w:rsidRPr="00E61876">
        <w:rPr>
          <w:rFonts w:ascii="Times New Roman" w:hAnsi="Times New Roman" w:cs="Times New Roman"/>
          <w:color w:val="0D0D0D" w:themeColor="text1" w:themeTint="F2"/>
          <w:sz w:val="28"/>
          <w:szCs w:val="28"/>
        </w:rPr>
        <w:t>–</w:t>
      </w:r>
      <w:r w:rsidR="00F1292C" w:rsidRPr="00E61876">
        <w:rPr>
          <w:rFonts w:ascii="Times New Roman" w:hAnsi="Times New Roman" w:cs="Times New Roman"/>
          <w:color w:val="000000"/>
          <w:sz w:val="28"/>
          <w:szCs w:val="28"/>
        </w:rPr>
        <w:t xml:space="preserve"> </w:t>
      </w:r>
      <w:r w:rsidRPr="00E61876">
        <w:rPr>
          <w:rFonts w:ascii="Times New Roman" w:hAnsi="Times New Roman" w:cs="Times New Roman"/>
          <w:sz w:val="28"/>
          <w:szCs w:val="28"/>
        </w:rPr>
        <w:t xml:space="preserve"> </w:t>
      </w:r>
      <w:r w:rsidR="00F1292C" w:rsidRPr="00E61876">
        <w:rPr>
          <w:rFonts w:ascii="Times New Roman" w:hAnsi="Times New Roman" w:cs="Times New Roman"/>
          <w:color w:val="000000"/>
          <w:sz w:val="28"/>
          <w:szCs w:val="28"/>
        </w:rPr>
        <w:t>[Электронный ресурс]</w:t>
      </w:r>
      <w:proofErr w:type="gramStart"/>
      <w:r w:rsidR="00F1292C" w:rsidRPr="00E61876">
        <w:rPr>
          <w:rFonts w:ascii="Times New Roman" w:hAnsi="Times New Roman" w:cs="Times New Roman"/>
          <w:color w:val="0D0D0D" w:themeColor="text1" w:themeTint="F2"/>
          <w:sz w:val="28"/>
          <w:szCs w:val="28"/>
        </w:rPr>
        <w:t>–</w:t>
      </w:r>
      <w:r w:rsidR="00F1292C" w:rsidRPr="00E61876">
        <w:rPr>
          <w:rFonts w:ascii="Times New Roman" w:hAnsi="Times New Roman" w:cs="Times New Roman"/>
          <w:color w:val="000000"/>
          <w:sz w:val="28"/>
          <w:szCs w:val="28"/>
        </w:rPr>
        <w:t>р</w:t>
      </w:r>
      <w:proofErr w:type="gramEnd"/>
      <w:r w:rsidR="00F1292C" w:rsidRPr="00E61876">
        <w:rPr>
          <w:rFonts w:ascii="Times New Roman" w:hAnsi="Times New Roman" w:cs="Times New Roman"/>
          <w:color w:val="000000"/>
          <w:sz w:val="28"/>
          <w:szCs w:val="28"/>
        </w:rPr>
        <w:t xml:space="preserve">ежим доступа: </w:t>
      </w:r>
      <w:r w:rsidR="00F41258" w:rsidRPr="007C6185">
        <w:rPr>
          <w:rFonts w:ascii="Times New Roman" w:hAnsi="Times New Roman" w:cs="Times New Roman"/>
          <w:sz w:val="28"/>
          <w:szCs w:val="28"/>
          <w:u w:val="single"/>
        </w:rPr>
        <w:t>http://minfin.ru/ru</w:t>
      </w:r>
      <w:r w:rsidR="007C6185">
        <w:rPr>
          <w:rFonts w:ascii="Times New Roman" w:hAnsi="Times New Roman" w:cs="Times New Roman"/>
          <w:sz w:val="28"/>
          <w:szCs w:val="28"/>
          <w:u w:val="single"/>
        </w:rPr>
        <w:t>.</w:t>
      </w:r>
    </w:p>
    <w:p w:rsidR="00FD25C2" w:rsidRPr="00E61876" w:rsidRDefault="00FD25C2" w:rsidP="00040946">
      <w:pPr>
        <w:pStyle w:val="a3"/>
        <w:numPr>
          <w:ilvl w:val="0"/>
          <w:numId w:val="24"/>
        </w:numPr>
        <w:spacing w:line="360" w:lineRule="auto"/>
        <w:contextualSpacing/>
        <w:jc w:val="both"/>
        <w:rPr>
          <w:rFonts w:ascii="Times New Roman" w:hAnsi="Times New Roman" w:cs="Times New Roman"/>
          <w:sz w:val="28"/>
          <w:szCs w:val="28"/>
        </w:rPr>
      </w:pPr>
      <w:r w:rsidRPr="00E61876">
        <w:rPr>
          <w:rFonts w:ascii="Times New Roman" w:hAnsi="Times New Roman" w:cs="Times New Roman"/>
          <w:color w:val="0D0D0D" w:themeColor="text1" w:themeTint="F2"/>
          <w:sz w:val="28"/>
          <w:szCs w:val="28"/>
          <w:shd w:val="clear" w:color="auto" w:fill="FFFFFF"/>
        </w:rPr>
        <w:t xml:space="preserve">Борисов Е.Ф  </w:t>
      </w:r>
      <w:r w:rsidR="00F41258" w:rsidRPr="00E61876">
        <w:rPr>
          <w:rFonts w:ascii="Times New Roman" w:hAnsi="Times New Roman" w:cs="Times New Roman"/>
          <w:color w:val="0D0D0D" w:themeColor="text1" w:themeTint="F2"/>
          <w:sz w:val="28"/>
          <w:szCs w:val="28"/>
          <w:shd w:val="clear" w:color="auto" w:fill="FFFFFF"/>
        </w:rPr>
        <w:t xml:space="preserve"> Экономическая теория: Учеб</w:t>
      </w:r>
      <w:proofErr w:type="gramStart"/>
      <w:r w:rsidR="00F41258" w:rsidRPr="00E61876">
        <w:rPr>
          <w:rFonts w:ascii="Times New Roman" w:hAnsi="Times New Roman" w:cs="Times New Roman"/>
          <w:color w:val="0D0D0D" w:themeColor="text1" w:themeTint="F2"/>
          <w:sz w:val="28"/>
          <w:szCs w:val="28"/>
          <w:shd w:val="clear" w:color="auto" w:fill="FFFFFF"/>
        </w:rPr>
        <w:t>.</w:t>
      </w:r>
      <w:proofErr w:type="gramEnd"/>
      <w:r w:rsidR="00F41258" w:rsidRPr="00E61876">
        <w:rPr>
          <w:rFonts w:ascii="Times New Roman" w:hAnsi="Times New Roman" w:cs="Times New Roman"/>
          <w:color w:val="0D0D0D" w:themeColor="text1" w:themeTint="F2"/>
          <w:sz w:val="28"/>
          <w:szCs w:val="28"/>
          <w:shd w:val="clear" w:color="auto" w:fill="FFFFFF"/>
        </w:rPr>
        <w:t xml:space="preserve"> </w:t>
      </w:r>
      <w:proofErr w:type="gramStart"/>
      <w:r w:rsidR="00F41258" w:rsidRPr="00E61876">
        <w:rPr>
          <w:rFonts w:ascii="Times New Roman" w:hAnsi="Times New Roman" w:cs="Times New Roman"/>
          <w:color w:val="0D0D0D" w:themeColor="text1" w:themeTint="F2"/>
          <w:sz w:val="28"/>
          <w:szCs w:val="28"/>
          <w:shd w:val="clear" w:color="auto" w:fill="FFFFFF"/>
        </w:rPr>
        <w:t>п</w:t>
      </w:r>
      <w:proofErr w:type="gramEnd"/>
      <w:r w:rsidR="00F41258" w:rsidRPr="00E61876">
        <w:rPr>
          <w:rFonts w:ascii="Times New Roman" w:hAnsi="Times New Roman" w:cs="Times New Roman"/>
          <w:color w:val="0D0D0D" w:themeColor="text1" w:themeTint="F2"/>
          <w:sz w:val="28"/>
          <w:szCs w:val="28"/>
          <w:shd w:val="clear" w:color="auto" w:fill="FFFFFF"/>
        </w:rPr>
        <w:t xml:space="preserve">особие- 2-е изд., </w:t>
      </w:r>
      <w:proofErr w:type="spellStart"/>
      <w:r w:rsidR="00F41258" w:rsidRPr="00E61876">
        <w:rPr>
          <w:rFonts w:ascii="Times New Roman" w:hAnsi="Times New Roman" w:cs="Times New Roman"/>
          <w:color w:val="0D0D0D" w:themeColor="text1" w:themeTint="F2"/>
          <w:sz w:val="28"/>
          <w:szCs w:val="28"/>
          <w:shd w:val="clear" w:color="auto" w:fill="FFFFFF"/>
        </w:rPr>
        <w:t>п</w:t>
      </w:r>
      <w:r w:rsidRPr="00E61876">
        <w:rPr>
          <w:rFonts w:ascii="Times New Roman" w:hAnsi="Times New Roman" w:cs="Times New Roman"/>
          <w:color w:val="0D0D0D" w:themeColor="text1" w:themeTint="F2"/>
          <w:sz w:val="28"/>
          <w:szCs w:val="28"/>
          <w:shd w:val="clear" w:color="auto" w:fill="FFFFFF"/>
        </w:rPr>
        <w:t>ерераб</w:t>
      </w:r>
      <w:proofErr w:type="spellEnd"/>
      <w:r w:rsidRPr="00E61876">
        <w:rPr>
          <w:rFonts w:ascii="Times New Roman" w:hAnsi="Times New Roman" w:cs="Times New Roman"/>
          <w:color w:val="0D0D0D" w:themeColor="text1" w:themeTint="F2"/>
          <w:sz w:val="28"/>
          <w:szCs w:val="28"/>
          <w:shd w:val="clear" w:color="auto" w:fill="FFFFFF"/>
        </w:rPr>
        <w:t xml:space="preserve">. и доп. - М.: </w:t>
      </w:r>
      <w:proofErr w:type="spellStart"/>
      <w:r w:rsidRPr="00E61876">
        <w:rPr>
          <w:rFonts w:ascii="Times New Roman" w:hAnsi="Times New Roman" w:cs="Times New Roman"/>
          <w:color w:val="0D0D0D" w:themeColor="text1" w:themeTint="F2"/>
          <w:sz w:val="28"/>
          <w:szCs w:val="28"/>
          <w:shd w:val="clear" w:color="auto" w:fill="FFFFFF"/>
        </w:rPr>
        <w:t>Юрайт</w:t>
      </w:r>
      <w:proofErr w:type="spellEnd"/>
      <w:r w:rsidRPr="00E61876">
        <w:rPr>
          <w:rFonts w:ascii="Times New Roman" w:hAnsi="Times New Roman" w:cs="Times New Roman"/>
          <w:color w:val="0D0D0D" w:themeColor="text1" w:themeTint="F2"/>
          <w:sz w:val="28"/>
          <w:szCs w:val="28"/>
          <w:shd w:val="clear" w:color="auto" w:fill="FFFFFF"/>
        </w:rPr>
        <w:t>, 2011</w:t>
      </w:r>
      <w:r w:rsidR="00F41258" w:rsidRPr="00E61876">
        <w:rPr>
          <w:rFonts w:ascii="Times New Roman" w:hAnsi="Times New Roman" w:cs="Times New Roman"/>
          <w:color w:val="0D0D0D" w:themeColor="text1" w:themeTint="F2"/>
          <w:sz w:val="28"/>
          <w:szCs w:val="28"/>
          <w:shd w:val="clear" w:color="auto" w:fill="FFFFFF"/>
        </w:rPr>
        <w:t>. - 384 с.</w:t>
      </w:r>
    </w:p>
    <w:p w:rsidR="00F41258" w:rsidRPr="00E61876" w:rsidRDefault="00FD25C2" w:rsidP="00040946">
      <w:pPr>
        <w:pStyle w:val="a3"/>
        <w:numPr>
          <w:ilvl w:val="0"/>
          <w:numId w:val="24"/>
        </w:numPr>
        <w:spacing w:line="360" w:lineRule="auto"/>
        <w:contextualSpacing/>
        <w:jc w:val="both"/>
        <w:rPr>
          <w:rFonts w:ascii="Times New Roman" w:hAnsi="Times New Roman" w:cs="Times New Roman"/>
          <w:sz w:val="28"/>
          <w:szCs w:val="28"/>
        </w:rPr>
      </w:pPr>
      <w:r w:rsidRPr="00E61876">
        <w:rPr>
          <w:rFonts w:ascii="Times New Roman" w:hAnsi="Times New Roman" w:cs="Times New Roman"/>
          <w:sz w:val="28"/>
          <w:szCs w:val="28"/>
        </w:rPr>
        <w:t xml:space="preserve">Е.А Киселева. </w:t>
      </w:r>
      <w:r w:rsidR="00F41258" w:rsidRPr="00E61876">
        <w:rPr>
          <w:rFonts w:ascii="Times New Roman" w:hAnsi="Times New Roman" w:cs="Times New Roman"/>
          <w:sz w:val="28"/>
          <w:szCs w:val="28"/>
        </w:rPr>
        <w:t>Макроэкономика</w:t>
      </w:r>
      <w:proofErr w:type="gramStart"/>
      <w:r w:rsidR="00F41258" w:rsidRPr="00E61876">
        <w:rPr>
          <w:rFonts w:ascii="Times New Roman" w:hAnsi="Times New Roman" w:cs="Times New Roman"/>
          <w:sz w:val="28"/>
          <w:szCs w:val="28"/>
        </w:rPr>
        <w:t xml:space="preserve"> .</w:t>
      </w:r>
      <w:proofErr w:type="spellStart"/>
      <w:proofErr w:type="gramEnd"/>
      <w:r w:rsidR="00F41258" w:rsidRPr="00E61876">
        <w:rPr>
          <w:rFonts w:ascii="Times New Roman" w:hAnsi="Times New Roman" w:cs="Times New Roman"/>
          <w:sz w:val="28"/>
          <w:szCs w:val="28"/>
        </w:rPr>
        <w:t>Экспресс-курс:учебное</w:t>
      </w:r>
      <w:proofErr w:type="spellEnd"/>
      <w:r w:rsidR="00F41258" w:rsidRPr="00E61876">
        <w:rPr>
          <w:rFonts w:ascii="Times New Roman" w:hAnsi="Times New Roman" w:cs="Times New Roman"/>
          <w:sz w:val="28"/>
          <w:szCs w:val="28"/>
        </w:rPr>
        <w:t xml:space="preserve"> пособи</w:t>
      </w:r>
      <w:r w:rsidRPr="00E61876">
        <w:rPr>
          <w:rFonts w:ascii="Times New Roman" w:hAnsi="Times New Roman" w:cs="Times New Roman"/>
          <w:sz w:val="28"/>
          <w:szCs w:val="28"/>
        </w:rPr>
        <w:t>е/ - М.:КНОРУС,2012</w:t>
      </w:r>
      <w:r w:rsidR="00F41258" w:rsidRPr="00E61876">
        <w:rPr>
          <w:rFonts w:ascii="Times New Roman" w:hAnsi="Times New Roman" w:cs="Times New Roman"/>
          <w:sz w:val="28"/>
          <w:szCs w:val="28"/>
        </w:rPr>
        <w:t>.-384</w:t>
      </w:r>
    </w:p>
    <w:p w:rsidR="00F41258" w:rsidRPr="00040946" w:rsidRDefault="00FD25C2" w:rsidP="00040946">
      <w:pPr>
        <w:pStyle w:val="ab"/>
        <w:numPr>
          <w:ilvl w:val="0"/>
          <w:numId w:val="24"/>
        </w:numPr>
        <w:spacing w:after="0" w:line="360" w:lineRule="auto"/>
        <w:jc w:val="both"/>
        <w:rPr>
          <w:rFonts w:ascii="Times New Roman" w:hAnsi="Times New Roman" w:cs="Times New Roman"/>
          <w:color w:val="262626" w:themeColor="text1" w:themeTint="D9"/>
          <w:sz w:val="28"/>
          <w:szCs w:val="28"/>
        </w:rPr>
      </w:pPr>
      <w:proofErr w:type="spellStart"/>
      <w:r w:rsidRPr="00040946">
        <w:rPr>
          <w:rFonts w:ascii="Times New Roman" w:hAnsi="Times New Roman" w:cs="Times New Roman"/>
          <w:color w:val="262626" w:themeColor="text1" w:themeTint="D9"/>
          <w:sz w:val="28"/>
          <w:szCs w:val="28"/>
        </w:rPr>
        <w:t>Бугаян</w:t>
      </w:r>
      <w:proofErr w:type="spellEnd"/>
      <w:r w:rsidRPr="00040946">
        <w:rPr>
          <w:rFonts w:ascii="Times New Roman" w:hAnsi="Times New Roman" w:cs="Times New Roman"/>
          <w:color w:val="262626" w:themeColor="text1" w:themeTint="D9"/>
          <w:sz w:val="28"/>
          <w:szCs w:val="28"/>
        </w:rPr>
        <w:t xml:space="preserve">  И.</w:t>
      </w:r>
      <w:proofErr w:type="gramStart"/>
      <w:r w:rsidRPr="00040946">
        <w:rPr>
          <w:rFonts w:ascii="Times New Roman" w:hAnsi="Times New Roman" w:cs="Times New Roman"/>
          <w:color w:val="262626" w:themeColor="text1" w:themeTint="D9"/>
          <w:sz w:val="28"/>
          <w:szCs w:val="28"/>
        </w:rPr>
        <w:t>Р</w:t>
      </w:r>
      <w:proofErr w:type="gramEnd"/>
      <w:r w:rsidRPr="00040946">
        <w:rPr>
          <w:rFonts w:ascii="Times New Roman" w:hAnsi="Times New Roman" w:cs="Times New Roman"/>
          <w:color w:val="262626" w:themeColor="text1" w:themeTint="D9"/>
          <w:sz w:val="28"/>
          <w:szCs w:val="28"/>
        </w:rPr>
        <w:t xml:space="preserve">  </w:t>
      </w:r>
      <w:r w:rsidR="00F41258" w:rsidRPr="00040946">
        <w:rPr>
          <w:rFonts w:ascii="Times New Roman" w:hAnsi="Times New Roman" w:cs="Times New Roman"/>
          <w:color w:val="262626" w:themeColor="text1" w:themeTint="D9"/>
          <w:sz w:val="28"/>
          <w:szCs w:val="28"/>
        </w:rPr>
        <w:t xml:space="preserve"> Макроэкономика. Серия «Учебники</w:t>
      </w:r>
      <w:proofErr w:type="gramStart"/>
      <w:r w:rsidR="00F41258" w:rsidRPr="00040946">
        <w:rPr>
          <w:rFonts w:ascii="Times New Roman" w:hAnsi="Times New Roman" w:cs="Times New Roman"/>
          <w:color w:val="262626" w:themeColor="text1" w:themeTint="D9"/>
          <w:sz w:val="28"/>
          <w:szCs w:val="28"/>
        </w:rPr>
        <w:t xml:space="preserve"> ,</w:t>
      </w:r>
      <w:proofErr w:type="gramEnd"/>
      <w:r w:rsidR="00F41258" w:rsidRPr="00040946">
        <w:rPr>
          <w:rFonts w:ascii="Times New Roman" w:hAnsi="Times New Roman" w:cs="Times New Roman"/>
          <w:color w:val="262626" w:themeColor="text1" w:themeTint="D9"/>
          <w:sz w:val="28"/>
          <w:szCs w:val="28"/>
        </w:rPr>
        <w:t xml:space="preserve"> учебные пособия «. </w:t>
      </w:r>
      <w:r w:rsidRPr="00040946">
        <w:rPr>
          <w:rFonts w:ascii="Times New Roman" w:hAnsi="Times New Roman" w:cs="Times New Roman"/>
          <w:color w:val="262626" w:themeColor="text1" w:themeTint="D9"/>
          <w:sz w:val="28"/>
          <w:szCs w:val="28"/>
        </w:rPr>
        <w:t>Ростов-на-Дону</w:t>
      </w:r>
      <w:proofErr w:type="gramStart"/>
      <w:r w:rsidRPr="00040946">
        <w:rPr>
          <w:rFonts w:ascii="Times New Roman" w:hAnsi="Times New Roman" w:cs="Times New Roman"/>
          <w:color w:val="262626" w:themeColor="text1" w:themeTint="D9"/>
          <w:sz w:val="28"/>
          <w:szCs w:val="28"/>
        </w:rPr>
        <w:t xml:space="preserve"> :</w:t>
      </w:r>
      <w:proofErr w:type="gramEnd"/>
      <w:r w:rsidRPr="00040946">
        <w:rPr>
          <w:rFonts w:ascii="Times New Roman" w:hAnsi="Times New Roman" w:cs="Times New Roman"/>
          <w:color w:val="262626" w:themeColor="text1" w:themeTint="D9"/>
          <w:sz w:val="28"/>
          <w:szCs w:val="28"/>
        </w:rPr>
        <w:t xml:space="preserve"> « Феникс» ,2013</w:t>
      </w:r>
      <w:r w:rsidR="00F41258" w:rsidRPr="00040946">
        <w:rPr>
          <w:rFonts w:ascii="Times New Roman" w:hAnsi="Times New Roman" w:cs="Times New Roman"/>
          <w:color w:val="262626" w:themeColor="text1" w:themeTint="D9"/>
          <w:sz w:val="28"/>
          <w:szCs w:val="28"/>
        </w:rPr>
        <w:t>.-352с.</w:t>
      </w:r>
    </w:p>
    <w:p w:rsidR="00F41258" w:rsidRPr="00040946" w:rsidRDefault="00F41258" w:rsidP="00040946">
      <w:pPr>
        <w:pStyle w:val="ab"/>
        <w:numPr>
          <w:ilvl w:val="0"/>
          <w:numId w:val="24"/>
        </w:numPr>
        <w:spacing w:after="0" w:line="360" w:lineRule="auto"/>
        <w:jc w:val="both"/>
        <w:rPr>
          <w:rFonts w:ascii="Times New Roman" w:hAnsi="Times New Roman" w:cs="Times New Roman"/>
          <w:color w:val="262626" w:themeColor="text1" w:themeTint="D9"/>
          <w:sz w:val="28"/>
          <w:szCs w:val="28"/>
        </w:rPr>
      </w:pPr>
      <w:proofErr w:type="spellStart"/>
      <w:r w:rsidRPr="00040946">
        <w:rPr>
          <w:rFonts w:ascii="Times New Roman" w:hAnsi="Times New Roman" w:cs="Times New Roman"/>
          <w:color w:val="262626" w:themeColor="text1" w:themeTint="D9"/>
          <w:sz w:val="28"/>
          <w:szCs w:val="28"/>
        </w:rPr>
        <w:t>Бункина</w:t>
      </w:r>
      <w:proofErr w:type="spellEnd"/>
      <w:r w:rsidRPr="00040946">
        <w:rPr>
          <w:rFonts w:ascii="Times New Roman" w:hAnsi="Times New Roman" w:cs="Times New Roman"/>
          <w:color w:val="262626" w:themeColor="text1" w:themeTint="D9"/>
          <w:sz w:val="28"/>
          <w:szCs w:val="28"/>
        </w:rPr>
        <w:t xml:space="preserve"> М.К</w:t>
      </w:r>
      <w:proofErr w:type="gramStart"/>
      <w:r w:rsidRPr="00040946">
        <w:rPr>
          <w:rFonts w:ascii="Times New Roman" w:hAnsi="Times New Roman" w:cs="Times New Roman"/>
          <w:color w:val="262626" w:themeColor="text1" w:themeTint="D9"/>
          <w:sz w:val="28"/>
          <w:szCs w:val="28"/>
        </w:rPr>
        <w:t xml:space="preserve"> .</w:t>
      </w:r>
      <w:proofErr w:type="gramEnd"/>
      <w:r w:rsidRPr="00040946">
        <w:rPr>
          <w:rFonts w:ascii="Times New Roman" w:hAnsi="Times New Roman" w:cs="Times New Roman"/>
          <w:color w:val="262626" w:themeColor="text1" w:themeTint="D9"/>
          <w:sz w:val="28"/>
          <w:szCs w:val="28"/>
        </w:rPr>
        <w:t>, Семенов В.А. «Макроэкономика( основы экономическ</w:t>
      </w:r>
      <w:r w:rsidR="00FD25C2" w:rsidRPr="00040946">
        <w:rPr>
          <w:rFonts w:ascii="Times New Roman" w:hAnsi="Times New Roman" w:cs="Times New Roman"/>
          <w:color w:val="262626" w:themeColor="text1" w:themeTint="D9"/>
          <w:sz w:val="28"/>
          <w:szCs w:val="28"/>
        </w:rPr>
        <w:t>ой политики)».-М.,АО «ДИС», 2011</w:t>
      </w:r>
      <w:r w:rsidRPr="00040946">
        <w:rPr>
          <w:rFonts w:ascii="Times New Roman" w:hAnsi="Times New Roman" w:cs="Times New Roman"/>
          <w:color w:val="262626" w:themeColor="text1" w:themeTint="D9"/>
          <w:sz w:val="28"/>
          <w:szCs w:val="28"/>
        </w:rPr>
        <w:t>г. -320с.</w:t>
      </w:r>
    </w:p>
    <w:p w:rsidR="00F41258" w:rsidRPr="00040946" w:rsidRDefault="00F41258" w:rsidP="00040946">
      <w:pPr>
        <w:pStyle w:val="ab"/>
        <w:numPr>
          <w:ilvl w:val="0"/>
          <w:numId w:val="24"/>
        </w:numPr>
        <w:spacing w:after="0" w:line="360" w:lineRule="auto"/>
        <w:jc w:val="both"/>
        <w:rPr>
          <w:rFonts w:ascii="Times New Roman" w:hAnsi="Times New Roman" w:cs="Times New Roman"/>
          <w:color w:val="262626" w:themeColor="text1" w:themeTint="D9"/>
          <w:sz w:val="28"/>
          <w:szCs w:val="28"/>
        </w:rPr>
      </w:pPr>
      <w:proofErr w:type="spellStart"/>
      <w:r w:rsidRPr="00040946">
        <w:rPr>
          <w:rFonts w:ascii="Times New Roman" w:hAnsi="Times New Roman" w:cs="Times New Roman"/>
          <w:color w:val="262626" w:themeColor="text1" w:themeTint="D9"/>
          <w:sz w:val="28"/>
          <w:szCs w:val="28"/>
        </w:rPr>
        <w:t>Макконел</w:t>
      </w:r>
      <w:proofErr w:type="spellEnd"/>
      <w:r w:rsidRPr="00040946">
        <w:rPr>
          <w:rFonts w:ascii="Times New Roman" w:hAnsi="Times New Roman" w:cs="Times New Roman"/>
          <w:color w:val="262626" w:themeColor="text1" w:themeTint="D9"/>
          <w:sz w:val="28"/>
          <w:szCs w:val="28"/>
        </w:rPr>
        <w:t xml:space="preserve"> К.Р., </w:t>
      </w:r>
      <w:proofErr w:type="spellStart"/>
      <w:r w:rsidRPr="00040946">
        <w:rPr>
          <w:rFonts w:ascii="Times New Roman" w:hAnsi="Times New Roman" w:cs="Times New Roman"/>
          <w:color w:val="262626" w:themeColor="text1" w:themeTint="D9"/>
          <w:sz w:val="28"/>
          <w:szCs w:val="28"/>
        </w:rPr>
        <w:t>Брю</w:t>
      </w:r>
      <w:proofErr w:type="spellEnd"/>
      <w:r w:rsidRPr="00040946">
        <w:rPr>
          <w:rFonts w:ascii="Times New Roman" w:hAnsi="Times New Roman" w:cs="Times New Roman"/>
          <w:color w:val="262626" w:themeColor="text1" w:themeTint="D9"/>
          <w:sz w:val="28"/>
          <w:szCs w:val="28"/>
        </w:rPr>
        <w:t xml:space="preserve"> С.А Экономика: Принципы, проблемы и политика. В 2т.: Пер. с </w:t>
      </w:r>
      <w:proofErr w:type="spellStart"/>
      <w:r w:rsidRPr="00040946">
        <w:rPr>
          <w:rFonts w:ascii="Times New Roman" w:hAnsi="Times New Roman" w:cs="Times New Roman"/>
          <w:color w:val="262626" w:themeColor="text1" w:themeTint="D9"/>
          <w:sz w:val="28"/>
          <w:szCs w:val="28"/>
        </w:rPr>
        <w:t>анг</w:t>
      </w:r>
      <w:proofErr w:type="spellEnd"/>
      <w:r w:rsidRPr="00040946">
        <w:rPr>
          <w:rFonts w:ascii="Times New Roman" w:hAnsi="Times New Roman" w:cs="Times New Roman"/>
          <w:color w:val="262626" w:themeColor="text1" w:themeTint="D9"/>
          <w:sz w:val="28"/>
          <w:szCs w:val="28"/>
        </w:rPr>
        <w:t xml:space="preserve">. Т </w:t>
      </w:r>
      <w:r w:rsidRPr="00040946">
        <w:rPr>
          <w:rFonts w:ascii="Times New Roman" w:hAnsi="Times New Roman" w:cs="Times New Roman"/>
          <w:color w:val="262626" w:themeColor="text1" w:themeTint="D9"/>
          <w:sz w:val="28"/>
          <w:szCs w:val="28"/>
          <w:lang w:val="en-US"/>
        </w:rPr>
        <w:t>I</w:t>
      </w:r>
      <w:r w:rsidRPr="00040946">
        <w:rPr>
          <w:rFonts w:ascii="Times New Roman" w:hAnsi="Times New Roman" w:cs="Times New Roman"/>
          <w:color w:val="262626" w:themeColor="text1" w:themeTint="D9"/>
          <w:sz w:val="28"/>
          <w:szCs w:val="28"/>
        </w:rPr>
        <w:t xml:space="preserve">-Баку, </w:t>
      </w:r>
      <w:r w:rsidR="00FD25C2" w:rsidRPr="00040946">
        <w:rPr>
          <w:rFonts w:ascii="Times New Roman" w:hAnsi="Times New Roman" w:cs="Times New Roman"/>
          <w:color w:val="262626" w:themeColor="text1" w:themeTint="D9"/>
          <w:sz w:val="28"/>
          <w:szCs w:val="28"/>
        </w:rPr>
        <w:t>издательство «Азербайджан», 2014</w:t>
      </w:r>
      <w:r w:rsidR="00D246AF" w:rsidRPr="00040946">
        <w:rPr>
          <w:rFonts w:ascii="Times New Roman" w:hAnsi="Times New Roman" w:cs="Times New Roman"/>
          <w:color w:val="262626" w:themeColor="text1" w:themeTint="D9"/>
          <w:sz w:val="28"/>
          <w:szCs w:val="28"/>
        </w:rPr>
        <w:t>г.</w:t>
      </w:r>
      <w:r w:rsidRPr="00040946">
        <w:rPr>
          <w:rFonts w:ascii="Times New Roman" w:hAnsi="Times New Roman" w:cs="Times New Roman"/>
          <w:color w:val="262626" w:themeColor="text1" w:themeTint="D9"/>
          <w:sz w:val="28"/>
          <w:szCs w:val="28"/>
        </w:rPr>
        <w:t>-399с.</w:t>
      </w:r>
    </w:p>
    <w:p w:rsidR="00FD25C2" w:rsidRPr="00E61876" w:rsidRDefault="00FD25C2" w:rsidP="00040946">
      <w:pPr>
        <w:pStyle w:val="a3"/>
        <w:numPr>
          <w:ilvl w:val="0"/>
          <w:numId w:val="24"/>
        </w:numPr>
        <w:spacing w:line="360" w:lineRule="auto"/>
        <w:contextualSpacing/>
        <w:jc w:val="both"/>
        <w:rPr>
          <w:rFonts w:ascii="Times New Roman" w:hAnsi="Times New Roman" w:cs="Times New Roman"/>
          <w:sz w:val="28"/>
          <w:szCs w:val="28"/>
        </w:rPr>
      </w:pPr>
      <w:proofErr w:type="spellStart"/>
      <w:r w:rsidRPr="00E61876">
        <w:rPr>
          <w:rFonts w:ascii="Times New Roman" w:hAnsi="Times New Roman" w:cs="Times New Roman"/>
          <w:sz w:val="28"/>
          <w:szCs w:val="28"/>
        </w:rPr>
        <w:t>Макконнелл</w:t>
      </w:r>
      <w:proofErr w:type="spellEnd"/>
      <w:r w:rsidRPr="00E61876">
        <w:rPr>
          <w:rFonts w:ascii="Times New Roman" w:hAnsi="Times New Roman" w:cs="Times New Roman"/>
          <w:sz w:val="28"/>
          <w:szCs w:val="28"/>
        </w:rPr>
        <w:t xml:space="preserve"> К.Р., </w:t>
      </w:r>
      <w:proofErr w:type="spellStart"/>
      <w:r w:rsidRPr="00E61876">
        <w:rPr>
          <w:rFonts w:ascii="Times New Roman" w:hAnsi="Times New Roman" w:cs="Times New Roman"/>
          <w:sz w:val="28"/>
          <w:szCs w:val="28"/>
        </w:rPr>
        <w:t>Брю</w:t>
      </w:r>
      <w:proofErr w:type="spellEnd"/>
      <w:r w:rsidRPr="00E61876">
        <w:rPr>
          <w:rFonts w:ascii="Times New Roman" w:hAnsi="Times New Roman" w:cs="Times New Roman"/>
          <w:sz w:val="28"/>
          <w:szCs w:val="28"/>
        </w:rPr>
        <w:t xml:space="preserve"> С.А  </w:t>
      </w:r>
      <w:proofErr w:type="spellStart"/>
      <w:r w:rsidR="00F41258" w:rsidRPr="00E61876">
        <w:rPr>
          <w:rFonts w:ascii="Times New Roman" w:hAnsi="Times New Roman" w:cs="Times New Roman"/>
          <w:sz w:val="28"/>
          <w:szCs w:val="28"/>
        </w:rPr>
        <w:t>Экономикс</w:t>
      </w:r>
      <w:proofErr w:type="spellEnd"/>
      <w:proofErr w:type="gramStart"/>
      <w:r w:rsidR="00F41258" w:rsidRPr="00E61876">
        <w:rPr>
          <w:rFonts w:ascii="Times New Roman" w:hAnsi="Times New Roman" w:cs="Times New Roman"/>
          <w:sz w:val="28"/>
          <w:szCs w:val="28"/>
        </w:rPr>
        <w:t xml:space="preserve"> .</w:t>
      </w:r>
      <w:proofErr w:type="gramEnd"/>
      <w:r w:rsidRPr="00E61876">
        <w:rPr>
          <w:rFonts w:ascii="Times New Roman" w:hAnsi="Times New Roman" w:cs="Times New Roman"/>
          <w:sz w:val="28"/>
          <w:szCs w:val="28"/>
        </w:rPr>
        <w:t xml:space="preserve"> :учебник  2010</w:t>
      </w:r>
      <w:r w:rsidR="00D246AF" w:rsidRPr="00E61876">
        <w:rPr>
          <w:rFonts w:ascii="Times New Roman" w:hAnsi="Times New Roman" w:cs="Times New Roman"/>
          <w:sz w:val="28"/>
          <w:szCs w:val="28"/>
        </w:rPr>
        <w:t>г.</w:t>
      </w:r>
    </w:p>
    <w:p w:rsidR="00E61876" w:rsidRPr="00E61876" w:rsidRDefault="00FD25C2" w:rsidP="00040946">
      <w:pPr>
        <w:pStyle w:val="a3"/>
        <w:numPr>
          <w:ilvl w:val="0"/>
          <w:numId w:val="24"/>
        </w:numPr>
        <w:spacing w:after="100" w:afterAutospacing="1" w:line="360" w:lineRule="auto"/>
        <w:contextualSpacing/>
        <w:jc w:val="both"/>
        <w:rPr>
          <w:rFonts w:ascii="Times New Roman" w:hAnsi="Times New Roman" w:cs="Times New Roman"/>
          <w:sz w:val="28"/>
          <w:szCs w:val="28"/>
        </w:rPr>
      </w:pPr>
      <w:r w:rsidRPr="00E61876">
        <w:rPr>
          <w:rFonts w:ascii="Times New Roman" w:hAnsi="Times New Roman" w:cs="Times New Roman"/>
          <w:sz w:val="28"/>
          <w:szCs w:val="28"/>
        </w:rPr>
        <w:t>Е.А Киселева.</w:t>
      </w:r>
      <w:r w:rsidRPr="00E61876">
        <w:rPr>
          <w:rFonts w:ascii="Times New Roman" w:hAnsi="Times New Roman" w:cs="Times New Roman"/>
          <w:color w:val="0D0D0D" w:themeColor="text1" w:themeTint="F2"/>
          <w:sz w:val="28"/>
          <w:szCs w:val="28"/>
          <w:shd w:val="clear" w:color="auto" w:fill="FFFFFF"/>
        </w:rPr>
        <w:t xml:space="preserve"> Борисов Е.Ф    </w:t>
      </w:r>
      <w:r w:rsidR="00F41258" w:rsidRPr="00E61876">
        <w:rPr>
          <w:rFonts w:ascii="Times New Roman" w:hAnsi="Times New Roman" w:cs="Times New Roman"/>
          <w:sz w:val="28"/>
          <w:szCs w:val="28"/>
        </w:rPr>
        <w:t>Экономика: Принципы</w:t>
      </w:r>
      <w:proofErr w:type="gramStart"/>
      <w:r w:rsidR="00F41258" w:rsidRPr="00E61876">
        <w:rPr>
          <w:rFonts w:ascii="Times New Roman" w:hAnsi="Times New Roman" w:cs="Times New Roman"/>
          <w:sz w:val="28"/>
          <w:szCs w:val="28"/>
        </w:rPr>
        <w:t xml:space="preserve"> ,</w:t>
      </w:r>
      <w:proofErr w:type="gramEnd"/>
      <w:r w:rsidR="00F41258" w:rsidRPr="00E61876">
        <w:rPr>
          <w:rFonts w:ascii="Times New Roman" w:hAnsi="Times New Roman" w:cs="Times New Roman"/>
          <w:sz w:val="28"/>
          <w:szCs w:val="28"/>
        </w:rPr>
        <w:t xml:space="preserve">проблемы и </w:t>
      </w:r>
      <w:r w:rsidR="00EC5B25" w:rsidRPr="00E61876">
        <w:rPr>
          <w:rFonts w:ascii="Times New Roman" w:hAnsi="Times New Roman" w:cs="Times New Roman"/>
          <w:sz w:val="28"/>
          <w:szCs w:val="28"/>
        </w:rPr>
        <w:t xml:space="preserve">         </w:t>
      </w:r>
      <w:r w:rsidR="00F41258" w:rsidRPr="00E61876">
        <w:rPr>
          <w:rFonts w:ascii="Times New Roman" w:hAnsi="Times New Roman" w:cs="Times New Roman"/>
          <w:sz w:val="28"/>
          <w:szCs w:val="28"/>
        </w:rPr>
        <w:t>политика. В 2т</w:t>
      </w:r>
      <w:proofErr w:type="gramStart"/>
      <w:r w:rsidR="00F41258" w:rsidRPr="00E61876">
        <w:rPr>
          <w:rFonts w:ascii="Times New Roman" w:hAnsi="Times New Roman" w:cs="Times New Roman"/>
          <w:sz w:val="28"/>
          <w:szCs w:val="28"/>
        </w:rPr>
        <w:t>.М</w:t>
      </w:r>
      <w:proofErr w:type="gramEnd"/>
      <w:r w:rsidR="00F41258" w:rsidRPr="00E61876">
        <w:rPr>
          <w:rFonts w:ascii="Times New Roman" w:hAnsi="Times New Roman" w:cs="Times New Roman"/>
          <w:sz w:val="28"/>
          <w:szCs w:val="28"/>
        </w:rPr>
        <w:t>70</w:t>
      </w:r>
      <w:r w:rsidRPr="00E61876">
        <w:rPr>
          <w:rFonts w:ascii="Times New Roman" w:hAnsi="Times New Roman" w:cs="Times New Roman"/>
          <w:sz w:val="28"/>
          <w:szCs w:val="28"/>
        </w:rPr>
        <w:t xml:space="preserve"> 2014</w:t>
      </w:r>
      <w:r w:rsidR="00D246AF" w:rsidRPr="00E61876">
        <w:rPr>
          <w:rFonts w:ascii="Times New Roman" w:hAnsi="Times New Roman" w:cs="Times New Roman"/>
          <w:sz w:val="28"/>
          <w:szCs w:val="28"/>
        </w:rPr>
        <w:t>г.</w:t>
      </w:r>
      <w:r w:rsidR="00EC5B25" w:rsidRPr="00E61876">
        <w:rPr>
          <w:rFonts w:ascii="Times New Roman" w:hAnsi="Times New Roman" w:cs="Times New Roman"/>
          <w:sz w:val="28"/>
          <w:szCs w:val="28"/>
        </w:rPr>
        <w:t xml:space="preserve"> </w:t>
      </w:r>
    </w:p>
    <w:p w:rsidR="00D246AF" w:rsidRPr="00E61876" w:rsidRDefault="00D246AF" w:rsidP="00040946">
      <w:pPr>
        <w:pStyle w:val="a3"/>
        <w:numPr>
          <w:ilvl w:val="0"/>
          <w:numId w:val="24"/>
        </w:numPr>
        <w:spacing w:after="100" w:afterAutospacing="1" w:line="360" w:lineRule="auto"/>
        <w:contextualSpacing/>
        <w:jc w:val="both"/>
        <w:rPr>
          <w:rFonts w:ascii="Times New Roman" w:hAnsi="Times New Roman" w:cs="Times New Roman"/>
          <w:color w:val="000000"/>
          <w:sz w:val="28"/>
          <w:szCs w:val="28"/>
          <w:shd w:val="clear" w:color="auto" w:fill="FFFFFF"/>
        </w:rPr>
      </w:pPr>
      <w:r w:rsidRPr="00E61876">
        <w:rPr>
          <w:rFonts w:ascii="Times New Roman" w:hAnsi="Times New Roman" w:cs="Times New Roman"/>
          <w:color w:val="000000"/>
          <w:sz w:val="28"/>
          <w:szCs w:val="28"/>
          <w:shd w:val="clear" w:color="auto" w:fill="FFFFFF"/>
        </w:rPr>
        <w:t xml:space="preserve">Ржевская Т.Г. </w:t>
      </w:r>
      <w:hyperlink r:id="rId9" w:history="1">
        <w:r w:rsidRPr="00E61876">
          <w:rPr>
            <w:rStyle w:val="ac"/>
            <w:rFonts w:ascii="Times New Roman" w:hAnsi="Times New Roman" w:cs="Times New Roman"/>
            <w:bCs/>
            <w:color w:val="000000" w:themeColor="text1"/>
            <w:sz w:val="28"/>
            <w:szCs w:val="28"/>
            <w:u w:val="none"/>
          </w:rPr>
          <w:t>Финансовая система и пропорциональность российского бюджета (теория и практика формирования бюджетных пропорций): монография</w:t>
        </w:r>
      </w:hyperlink>
      <w:r w:rsidRPr="00E61876">
        <w:rPr>
          <w:rFonts w:ascii="Times New Roman" w:hAnsi="Times New Roman" w:cs="Times New Roman"/>
          <w:bCs/>
          <w:color w:val="000000" w:themeColor="text1"/>
          <w:sz w:val="28"/>
          <w:szCs w:val="28"/>
        </w:rPr>
        <w:t>: учебное пособие</w:t>
      </w:r>
      <w:proofErr w:type="gramStart"/>
      <w:r w:rsidRPr="00E61876">
        <w:rPr>
          <w:rFonts w:ascii="Times New Roman" w:hAnsi="Times New Roman" w:cs="Times New Roman"/>
          <w:bCs/>
          <w:color w:val="000000" w:themeColor="text1"/>
          <w:sz w:val="28"/>
          <w:szCs w:val="28"/>
        </w:rPr>
        <w:t xml:space="preserve"> ,</w:t>
      </w:r>
      <w:proofErr w:type="gramEnd"/>
      <w:r w:rsidRPr="00E61876">
        <w:rPr>
          <w:rFonts w:ascii="Times New Roman" w:hAnsi="Times New Roman" w:cs="Times New Roman"/>
          <w:bCs/>
          <w:color w:val="000000" w:themeColor="text1"/>
          <w:sz w:val="28"/>
          <w:szCs w:val="28"/>
        </w:rPr>
        <w:t xml:space="preserve"> </w:t>
      </w:r>
      <w:proofErr w:type="spellStart"/>
      <w:r w:rsidRPr="00E61876">
        <w:rPr>
          <w:rFonts w:ascii="Times New Roman" w:hAnsi="Times New Roman" w:cs="Times New Roman"/>
          <w:color w:val="000000"/>
          <w:sz w:val="28"/>
          <w:szCs w:val="28"/>
          <w:shd w:val="clear" w:color="auto" w:fill="FFFFFF"/>
        </w:rPr>
        <w:t>Юнити-Дана</w:t>
      </w:r>
      <w:proofErr w:type="spellEnd"/>
      <w:r w:rsidRPr="00E61876">
        <w:rPr>
          <w:rFonts w:ascii="Times New Roman" w:hAnsi="Times New Roman" w:cs="Times New Roman"/>
          <w:color w:val="000000"/>
          <w:sz w:val="28"/>
          <w:szCs w:val="28"/>
          <w:shd w:val="clear" w:color="auto" w:fill="FFFFFF"/>
        </w:rPr>
        <w:t>; Закон и право</w:t>
      </w:r>
      <w:r w:rsidRPr="00E61876">
        <w:rPr>
          <w:rStyle w:val="apple-converted-space"/>
          <w:rFonts w:ascii="Times New Roman" w:hAnsi="Times New Roman" w:cs="Times New Roman"/>
          <w:color w:val="000000"/>
          <w:sz w:val="28"/>
          <w:szCs w:val="28"/>
          <w:shd w:val="clear" w:color="auto" w:fill="FFFFFF"/>
        </w:rPr>
        <w:t> </w:t>
      </w:r>
      <w:r w:rsidRPr="00E61876">
        <w:rPr>
          <w:rFonts w:ascii="Times New Roman" w:hAnsi="Times New Roman" w:cs="Times New Roman"/>
          <w:color w:val="999999"/>
          <w:sz w:val="28"/>
          <w:szCs w:val="28"/>
          <w:shd w:val="clear" w:color="auto" w:fill="FFFFFF"/>
        </w:rPr>
        <w:t xml:space="preserve"> </w:t>
      </w:r>
      <w:r w:rsidRPr="00E61876">
        <w:rPr>
          <w:rStyle w:val="apple-converted-space"/>
          <w:rFonts w:ascii="Times New Roman" w:hAnsi="Times New Roman" w:cs="Times New Roman"/>
          <w:color w:val="000000"/>
          <w:sz w:val="28"/>
          <w:szCs w:val="28"/>
          <w:shd w:val="clear" w:color="auto" w:fill="FFFFFF"/>
        </w:rPr>
        <w:t> </w:t>
      </w:r>
      <w:r w:rsidRPr="00E61876">
        <w:rPr>
          <w:rFonts w:ascii="Times New Roman" w:hAnsi="Times New Roman" w:cs="Times New Roman"/>
          <w:color w:val="000000"/>
          <w:sz w:val="28"/>
          <w:szCs w:val="28"/>
          <w:shd w:val="clear" w:color="auto" w:fill="FFFFFF"/>
        </w:rPr>
        <w:t>2012 г.</w:t>
      </w:r>
      <w:r w:rsidRPr="00E61876">
        <w:rPr>
          <w:rStyle w:val="apple-converted-space"/>
          <w:rFonts w:ascii="Times New Roman" w:hAnsi="Times New Roman" w:cs="Times New Roman"/>
          <w:color w:val="000000"/>
          <w:sz w:val="28"/>
          <w:szCs w:val="28"/>
          <w:shd w:val="clear" w:color="auto" w:fill="FFFFFF"/>
        </w:rPr>
        <w:t> </w:t>
      </w:r>
    </w:p>
    <w:p w:rsidR="00F41258" w:rsidRPr="00E61876" w:rsidRDefault="00D246AF" w:rsidP="00040946">
      <w:pPr>
        <w:pStyle w:val="a3"/>
        <w:numPr>
          <w:ilvl w:val="0"/>
          <w:numId w:val="24"/>
        </w:numPr>
        <w:spacing w:line="360" w:lineRule="auto"/>
        <w:contextualSpacing/>
        <w:jc w:val="both"/>
        <w:rPr>
          <w:rFonts w:ascii="Times New Roman" w:hAnsi="Times New Roman" w:cs="Times New Roman"/>
          <w:sz w:val="28"/>
          <w:szCs w:val="28"/>
        </w:rPr>
      </w:pPr>
      <w:r w:rsidRPr="00E61876">
        <w:rPr>
          <w:rFonts w:ascii="Times New Roman" w:hAnsi="Times New Roman" w:cs="Times New Roman"/>
          <w:sz w:val="28"/>
          <w:szCs w:val="28"/>
        </w:rPr>
        <w:t>Киселёв Г.</w:t>
      </w:r>
      <w:proofErr w:type="gramStart"/>
      <w:r w:rsidRPr="00E61876">
        <w:rPr>
          <w:rFonts w:ascii="Times New Roman" w:hAnsi="Times New Roman" w:cs="Times New Roman"/>
          <w:sz w:val="28"/>
          <w:szCs w:val="28"/>
        </w:rPr>
        <w:t>Ю</w:t>
      </w:r>
      <w:proofErr w:type="gramEnd"/>
      <w:r w:rsidRPr="00E61876">
        <w:rPr>
          <w:rFonts w:ascii="Times New Roman" w:hAnsi="Times New Roman" w:cs="Times New Roman"/>
          <w:sz w:val="28"/>
          <w:szCs w:val="28"/>
        </w:rPr>
        <w:t xml:space="preserve"> , Бюджет муниципального образования : учебник, 2009г.</w:t>
      </w:r>
    </w:p>
    <w:p w:rsidR="00D246AF" w:rsidRPr="00E61876" w:rsidRDefault="00D246AF" w:rsidP="00040946">
      <w:pPr>
        <w:pStyle w:val="a3"/>
        <w:numPr>
          <w:ilvl w:val="0"/>
          <w:numId w:val="24"/>
        </w:numPr>
        <w:spacing w:line="360" w:lineRule="auto"/>
        <w:contextualSpacing/>
        <w:jc w:val="both"/>
        <w:rPr>
          <w:rFonts w:ascii="Times New Roman" w:hAnsi="Times New Roman" w:cs="Times New Roman"/>
          <w:sz w:val="28"/>
          <w:szCs w:val="28"/>
        </w:rPr>
      </w:pPr>
      <w:proofErr w:type="spellStart"/>
      <w:r w:rsidRPr="00E61876">
        <w:rPr>
          <w:rFonts w:ascii="Times New Roman" w:hAnsi="Times New Roman" w:cs="Times New Roman"/>
          <w:sz w:val="28"/>
          <w:szCs w:val="28"/>
        </w:rPr>
        <w:t>Довгая</w:t>
      </w:r>
      <w:proofErr w:type="spellEnd"/>
      <w:r w:rsidR="00E61876">
        <w:rPr>
          <w:rFonts w:ascii="Times New Roman" w:hAnsi="Times New Roman" w:cs="Times New Roman"/>
          <w:sz w:val="28"/>
          <w:szCs w:val="28"/>
        </w:rPr>
        <w:t xml:space="preserve"> </w:t>
      </w:r>
      <w:r w:rsidRPr="00E61876">
        <w:rPr>
          <w:rFonts w:ascii="Times New Roman" w:hAnsi="Times New Roman" w:cs="Times New Roman"/>
          <w:sz w:val="28"/>
          <w:szCs w:val="28"/>
        </w:rPr>
        <w:t>О.В</w:t>
      </w:r>
      <w:proofErr w:type="gramStart"/>
      <w:r w:rsidRPr="00E61876">
        <w:rPr>
          <w:rFonts w:ascii="Times New Roman" w:hAnsi="Times New Roman" w:cs="Times New Roman"/>
          <w:sz w:val="28"/>
          <w:szCs w:val="28"/>
        </w:rPr>
        <w:t xml:space="preserve"> ,</w:t>
      </w:r>
      <w:proofErr w:type="gramEnd"/>
      <w:r w:rsidRPr="00E61876">
        <w:rPr>
          <w:rFonts w:ascii="Times New Roman" w:hAnsi="Times New Roman" w:cs="Times New Roman"/>
          <w:sz w:val="28"/>
          <w:szCs w:val="28"/>
        </w:rPr>
        <w:t>Государственные внебюджетные фонды : учебное пособие 2015г.</w:t>
      </w:r>
    </w:p>
    <w:p w:rsidR="00D246AF" w:rsidRPr="00E61876" w:rsidRDefault="00D246AF" w:rsidP="00040946">
      <w:pPr>
        <w:pStyle w:val="a3"/>
        <w:numPr>
          <w:ilvl w:val="0"/>
          <w:numId w:val="24"/>
        </w:numPr>
        <w:spacing w:line="360" w:lineRule="auto"/>
        <w:contextualSpacing/>
        <w:jc w:val="both"/>
        <w:rPr>
          <w:rFonts w:ascii="Times New Roman" w:hAnsi="Times New Roman" w:cs="Times New Roman"/>
          <w:sz w:val="28"/>
          <w:szCs w:val="28"/>
        </w:rPr>
      </w:pPr>
      <w:r w:rsidRPr="00E61876">
        <w:rPr>
          <w:rFonts w:ascii="Times New Roman" w:hAnsi="Times New Roman" w:cs="Times New Roman"/>
          <w:sz w:val="28"/>
          <w:szCs w:val="28"/>
        </w:rPr>
        <w:t>Герасимов П.</w:t>
      </w:r>
      <w:proofErr w:type="gramStart"/>
      <w:r w:rsidRPr="00E61876">
        <w:rPr>
          <w:rFonts w:ascii="Times New Roman" w:hAnsi="Times New Roman" w:cs="Times New Roman"/>
          <w:sz w:val="28"/>
          <w:szCs w:val="28"/>
        </w:rPr>
        <w:t>П</w:t>
      </w:r>
      <w:proofErr w:type="gramEnd"/>
      <w:r w:rsidRPr="00E61876">
        <w:rPr>
          <w:rFonts w:ascii="Times New Roman" w:hAnsi="Times New Roman" w:cs="Times New Roman"/>
          <w:sz w:val="28"/>
          <w:szCs w:val="28"/>
        </w:rPr>
        <w:t xml:space="preserve"> , Государственный бюджет :формирование доходов, расходов : учебник 2011г.</w:t>
      </w:r>
    </w:p>
    <w:p w:rsidR="00D246AF" w:rsidRPr="00E61876" w:rsidRDefault="00D246AF" w:rsidP="00040946">
      <w:pPr>
        <w:pStyle w:val="a3"/>
        <w:numPr>
          <w:ilvl w:val="0"/>
          <w:numId w:val="24"/>
        </w:numPr>
        <w:spacing w:line="360" w:lineRule="auto"/>
        <w:contextualSpacing/>
        <w:jc w:val="both"/>
        <w:rPr>
          <w:rFonts w:ascii="Times New Roman" w:hAnsi="Times New Roman" w:cs="Times New Roman"/>
          <w:sz w:val="28"/>
          <w:szCs w:val="28"/>
        </w:rPr>
      </w:pPr>
      <w:r w:rsidRPr="00E61876">
        <w:rPr>
          <w:rFonts w:ascii="Times New Roman" w:hAnsi="Times New Roman" w:cs="Times New Roman"/>
          <w:sz w:val="28"/>
          <w:szCs w:val="28"/>
        </w:rPr>
        <w:t>Булгаков Д.С</w:t>
      </w:r>
      <w:proofErr w:type="gramStart"/>
      <w:r w:rsidRPr="00E61876">
        <w:rPr>
          <w:rFonts w:ascii="Times New Roman" w:hAnsi="Times New Roman" w:cs="Times New Roman"/>
          <w:sz w:val="28"/>
          <w:szCs w:val="28"/>
        </w:rPr>
        <w:t xml:space="preserve"> ,</w:t>
      </w:r>
      <w:proofErr w:type="gramEnd"/>
      <w:r w:rsidRPr="00E61876">
        <w:rPr>
          <w:rFonts w:ascii="Times New Roman" w:hAnsi="Times New Roman" w:cs="Times New Roman"/>
          <w:sz w:val="28"/>
          <w:szCs w:val="28"/>
        </w:rPr>
        <w:t xml:space="preserve"> Государственный бюджет и проблема его сбалансированности : учебник 2012г. </w:t>
      </w:r>
    </w:p>
    <w:p w:rsidR="00EC5B25" w:rsidRPr="00E61876" w:rsidRDefault="00E61876" w:rsidP="00040946">
      <w:pPr>
        <w:pStyle w:val="a3"/>
        <w:numPr>
          <w:ilvl w:val="0"/>
          <w:numId w:val="24"/>
        </w:numPr>
        <w:spacing w:line="360" w:lineRule="auto"/>
        <w:contextualSpacing/>
        <w:jc w:val="both"/>
        <w:rPr>
          <w:rFonts w:ascii="Times New Roman" w:hAnsi="Times New Roman" w:cs="Times New Roman"/>
          <w:color w:val="000000" w:themeColor="text1"/>
          <w:sz w:val="28"/>
          <w:szCs w:val="28"/>
        </w:rPr>
      </w:pPr>
      <w:r w:rsidRPr="00E61876">
        <w:rPr>
          <w:rFonts w:ascii="Times New Roman" w:hAnsi="Times New Roman" w:cs="Times New Roman"/>
          <w:color w:val="000000" w:themeColor="text1"/>
          <w:sz w:val="28"/>
          <w:szCs w:val="28"/>
        </w:rPr>
        <w:lastRenderedPageBreak/>
        <w:t xml:space="preserve">    </w:t>
      </w:r>
      <w:hyperlink r:id="rId10" w:tgtFrame="_blank" w:history="1">
        <w:proofErr w:type="spellStart"/>
        <w:r w:rsidR="00EC5B25" w:rsidRPr="00E61876">
          <w:rPr>
            <w:rStyle w:val="ac"/>
            <w:rFonts w:ascii="Times New Roman" w:hAnsi="Times New Roman" w:cs="Times New Roman"/>
            <w:color w:val="000000" w:themeColor="text1"/>
            <w:sz w:val="28"/>
            <w:szCs w:val="28"/>
            <w:u w:val="none"/>
            <w:shd w:val="clear" w:color="auto" w:fill="FFFFFF"/>
          </w:rPr>
          <w:t>Гайзатуллин</w:t>
        </w:r>
        <w:proofErr w:type="spellEnd"/>
        <w:r w:rsidR="00EC5B25" w:rsidRPr="00E61876">
          <w:rPr>
            <w:rStyle w:val="ac"/>
            <w:rFonts w:ascii="Times New Roman" w:hAnsi="Times New Roman" w:cs="Times New Roman"/>
            <w:color w:val="000000" w:themeColor="text1"/>
            <w:sz w:val="28"/>
            <w:szCs w:val="28"/>
            <w:u w:val="none"/>
            <w:shd w:val="clear" w:color="auto" w:fill="FFFFFF"/>
          </w:rPr>
          <w:t xml:space="preserve"> Р. Р.</w:t>
        </w:r>
      </w:hyperlink>
      <w:r w:rsidR="00EC5B25" w:rsidRPr="00E61876">
        <w:rPr>
          <w:rFonts w:ascii="Times New Roman" w:hAnsi="Times New Roman" w:cs="Times New Roman"/>
          <w:color w:val="000000" w:themeColor="text1"/>
          <w:sz w:val="28"/>
          <w:szCs w:val="28"/>
          <w:shd w:val="clear" w:color="auto" w:fill="FFFFFF"/>
        </w:rPr>
        <w:t>,</w:t>
      </w:r>
      <w:r w:rsidR="00EC5B25" w:rsidRPr="00E61876">
        <w:rPr>
          <w:rStyle w:val="apple-converted-space"/>
          <w:rFonts w:ascii="Times New Roman" w:hAnsi="Times New Roman" w:cs="Times New Roman"/>
          <w:color w:val="000000" w:themeColor="text1"/>
          <w:sz w:val="28"/>
          <w:szCs w:val="28"/>
          <w:shd w:val="clear" w:color="auto" w:fill="FFFFFF"/>
        </w:rPr>
        <w:t> </w:t>
      </w:r>
      <w:proofErr w:type="spellStart"/>
      <w:r w:rsidR="005E283E" w:rsidRPr="00E61876">
        <w:rPr>
          <w:rFonts w:ascii="Times New Roman" w:hAnsi="Times New Roman" w:cs="Times New Roman"/>
          <w:color w:val="000000" w:themeColor="text1"/>
          <w:sz w:val="28"/>
          <w:szCs w:val="28"/>
        </w:rPr>
        <w:fldChar w:fldCharType="begin"/>
      </w:r>
      <w:r w:rsidR="00EC5B25" w:rsidRPr="00E61876">
        <w:rPr>
          <w:rFonts w:ascii="Times New Roman" w:hAnsi="Times New Roman" w:cs="Times New Roman"/>
          <w:color w:val="000000" w:themeColor="text1"/>
          <w:sz w:val="28"/>
          <w:szCs w:val="28"/>
        </w:rPr>
        <w:instrText xml:space="preserve"> HYPERLINK "http://www.knigafund.ru/authors/40552" \t "_blank" </w:instrText>
      </w:r>
      <w:r w:rsidR="005E283E" w:rsidRPr="00E61876">
        <w:rPr>
          <w:rFonts w:ascii="Times New Roman" w:hAnsi="Times New Roman" w:cs="Times New Roman"/>
          <w:color w:val="000000" w:themeColor="text1"/>
          <w:sz w:val="28"/>
          <w:szCs w:val="28"/>
        </w:rPr>
        <w:fldChar w:fldCharType="separate"/>
      </w:r>
      <w:r w:rsidR="00EC5B25" w:rsidRPr="00E61876">
        <w:rPr>
          <w:rStyle w:val="ac"/>
          <w:rFonts w:ascii="Times New Roman" w:hAnsi="Times New Roman" w:cs="Times New Roman"/>
          <w:color w:val="000000" w:themeColor="text1"/>
          <w:sz w:val="28"/>
          <w:szCs w:val="28"/>
          <w:u w:val="none"/>
          <w:shd w:val="clear" w:color="auto" w:fill="FFFFFF"/>
        </w:rPr>
        <w:t>Вагизова</w:t>
      </w:r>
      <w:proofErr w:type="spellEnd"/>
      <w:r w:rsidR="00EC5B25" w:rsidRPr="00E61876">
        <w:rPr>
          <w:rStyle w:val="ac"/>
          <w:rFonts w:ascii="Times New Roman" w:hAnsi="Times New Roman" w:cs="Times New Roman"/>
          <w:color w:val="000000" w:themeColor="text1"/>
          <w:sz w:val="28"/>
          <w:szCs w:val="28"/>
          <w:u w:val="none"/>
          <w:shd w:val="clear" w:color="auto" w:fill="FFFFFF"/>
        </w:rPr>
        <w:t xml:space="preserve"> Н. Г.</w:t>
      </w:r>
      <w:r w:rsidR="005E283E" w:rsidRPr="00E61876">
        <w:rPr>
          <w:rFonts w:ascii="Times New Roman" w:hAnsi="Times New Roman" w:cs="Times New Roman"/>
          <w:color w:val="000000" w:themeColor="text1"/>
          <w:sz w:val="28"/>
          <w:szCs w:val="28"/>
        </w:rPr>
        <w:fldChar w:fldCharType="end"/>
      </w:r>
      <w:r w:rsidR="00EC5B25" w:rsidRPr="00E61876">
        <w:rPr>
          <w:rFonts w:ascii="Times New Roman" w:hAnsi="Times New Roman" w:cs="Times New Roman"/>
          <w:color w:val="000000" w:themeColor="text1"/>
          <w:sz w:val="28"/>
          <w:szCs w:val="28"/>
        </w:rPr>
        <w:t xml:space="preserve"> , Государственный бюджет</w:t>
      </w:r>
      <w:proofErr w:type="gramStart"/>
      <w:r w:rsidR="00EC5B25" w:rsidRPr="00E61876">
        <w:rPr>
          <w:rFonts w:ascii="Times New Roman" w:hAnsi="Times New Roman" w:cs="Times New Roman"/>
          <w:color w:val="000000" w:themeColor="text1"/>
          <w:sz w:val="28"/>
          <w:szCs w:val="28"/>
        </w:rPr>
        <w:t xml:space="preserve"> :</w:t>
      </w:r>
      <w:proofErr w:type="gramEnd"/>
      <w:r w:rsidR="00EC5B25" w:rsidRPr="00E61876">
        <w:rPr>
          <w:rFonts w:ascii="Times New Roman" w:hAnsi="Times New Roman" w:cs="Times New Roman"/>
          <w:color w:val="000000" w:themeColor="text1"/>
          <w:sz w:val="28"/>
          <w:szCs w:val="28"/>
        </w:rPr>
        <w:t xml:space="preserve"> </w:t>
      </w:r>
      <w:r w:rsidRPr="00E61876">
        <w:rPr>
          <w:rFonts w:ascii="Times New Roman" w:hAnsi="Times New Roman" w:cs="Times New Roman"/>
          <w:color w:val="000000" w:themeColor="text1"/>
          <w:sz w:val="28"/>
          <w:szCs w:val="28"/>
        </w:rPr>
        <w:t xml:space="preserve">  </w:t>
      </w:r>
      <w:r w:rsidR="00EC5B25" w:rsidRPr="00E61876">
        <w:rPr>
          <w:rFonts w:ascii="Times New Roman" w:hAnsi="Times New Roman" w:cs="Times New Roman"/>
          <w:color w:val="000000" w:themeColor="text1"/>
          <w:sz w:val="28"/>
          <w:szCs w:val="28"/>
        </w:rPr>
        <w:t>учебное пособие 2009г</w:t>
      </w:r>
    </w:p>
    <w:sectPr w:rsidR="00EC5B25" w:rsidRPr="00E61876" w:rsidSect="00C77D43">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60E" w:rsidRDefault="00B7760E" w:rsidP="006374BF">
      <w:pPr>
        <w:spacing w:after="0" w:line="240" w:lineRule="auto"/>
      </w:pPr>
      <w:r>
        <w:separator/>
      </w:r>
    </w:p>
  </w:endnote>
  <w:endnote w:type="continuationSeparator" w:id="0">
    <w:p w:rsidR="00B7760E" w:rsidRDefault="00B7760E" w:rsidP="00637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54455"/>
    </w:sdtPr>
    <w:sdtContent>
      <w:p w:rsidR="00872C93" w:rsidRDefault="005E283E">
        <w:pPr>
          <w:pStyle w:val="af"/>
          <w:jc w:val="center"/>
        </w:pPr>
        <w:fldSimple w:instr=" PAGE   \* MERGEFORMAT ">
          <w:r w:rsidR="00EC4655">
            <w:rPr>
              <w:noProof/>
            </w:rPr>
            <w:t>8</w:t>
          </w:r>
        </w:fldSimple>
      </w:p>
    </w:sdtContent>
  </w:sdt>
  <w:p w:rsidR="00872C93" w:rsidRDefault="00872C9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60E" w:rsidRDefault="00B7760E" w:rsidP="006374BF">
      <w:pPr>
        <w:spacing w:after="0" w:line="240" w:lineRule="auto"/>
      </w:pPr>
      <w:r>
        <w:separator/>
      </w:r>
    </w:p>
  </w:footnote>
  <w:footnote w:type="continuationSeparator" w:id="0">
    <w:p w:rsidR="00B7760E" w:rsidRDefault="00B7760E" w:rsidP="006374BF">
      <w:pPr>
        <w:spacing w:after="0" w:line="240" w:lineRule="auto"/>
      </w:pPr>
      <w:r>
        <w:continuationSeparator/>
      </w:r>
    </w:p>
  </w:footnote>
  <w:footnote w:id="1">
    <w:p w:rsidR="00872C93" w:rsidRPr="009E555D" w:rsidRDefault="00872C93" w:rsidP="006374BF">
      <w:pPr>
        <w:pStyle w:val="a3"/>
        <w:rPr>
          <w:rFonts w:ascii="Times New Roman" w:hAnsi="Times New Roman" w:cs="Times New Roman"/>
        </w:rPr>
      </w:pPr>
      <w:r w:rsidRPr="009E555D">
        <w:rPr>
          <w:rStyle w:val="a5"/>
          <w:rFonts w:ascii="Times New Roman" w:hAnsi="Times New Roman" w:cs="Times New Roman"/>
        </w:rPr>
        <w:footnoteRef/>
      </w:r>
      <w:r w:rsidRPr="009E555D">
        <w:rPr>
          <w:rFonts w:ascii="Times New Roman" w:hAnsi="Times New Roman" w:cs="Times New Roman"/>
        </w:rPr>
        <w:t xml:space="preserve"> </w:t>
      </w:r>
      <w:r>
        <w:rPr>
          <w:rFonts w:ascii="Times New Roman" w:hAnsi="Times New Roman" w:cs="Times New Roman"/>
          <w:color w:val="0D0D0D" w:themeColor="text1" w:themeTint="F2"/>
          <w:shd w:val="clear" w:color="auto" w:fill="FFFFFF"/>
        </w:rPr>
        <w:t xml:space="preserve">Борисов Е.Ф </w:t>
      </w:r>
      <w:r w:rsidRPr="009E555D">
        <w:rPr>
          <w:rFonts w:ascii="Times New Roman" w:hAnsi="Times New Roman" w:cs="Times New Roman"/>
          <w:color w:val="0D0D0D" w:themeColor="text1" w:themeTint="F2"/>
          <w:shd w:val="clear" w:color="auto" w:fill="FFFFFF"/>
        </w:rPr>
        <w:t xml:space="preserve"> Экономическая теория: Учеб. пособие- 2-е изд., </w:t>
      </w:r>
      <w:proofErr w:type="spellStart"/>
      <w:r w:rsidRPr="009E555D">
        <w:rPr>
          <w:rFonts w:ascii="Times New Roman" w:hAnsi="Times New Roman" w:cs="Times New Roman"/>
          <w:color w:val="0D0D0D" w:themeColor="text1" w:themeTint="F2"/>
          <w:shd w:val="clear" w:color="auto" w:fill="FFFFFF"/>
        </w:rPr>
        <w:t>перераб</w:t>
      </w:r>
      <w:proofErr w:type="spellEnd"/>
      <w:r w:rsidRPr="009E555D">
        <w:rPr>
          <w:rFonts w:ascii="Times New Roman" w:hAnsi="Times New Roman" w:cs="Times New Roman"/>
          <w:color w:val="0D0D0D" w:themeColor="text1" w:themeTint="F2"/>
          <w:shd w:val="clear" w:color="auto" w:fill="FFFFFF"/>
        </w:rPr>
        <w:t xml:space="preserve">. и доп. - М.: </w:t>
      </w:r>
      <w:proofErr w:type="spellStart"/>
      <w:r w:rsidRPr="009E555D">
        <w:rPr>
          <w:rFonts w:ascii="Times New Roman" w:hAnsi="Times New Roman" w:cs="Times New Roman"/>
          <w:color w:val="0D0D0D" w:themeColor="text1" w:themeTint="F2"/>
          <w:shd w:val="clear" w:color="auto" w:fill="FFFFFF"/>
        </w:rPr>
        <w:t>Юрайт</w:t>
      </w:r>
      <w:proofErr w:type="spellEnd"/>
      <w:r w:rsidRPr="009E555D">
        <w:rPr>
          <w:rFonts w:ascii="Times New Roman" w:hAnsi="Times New Roman" w:cs="Times New Roman"/>
          <w:color w:val="0D0D0D" w:themeColor="text1" w:themeTint="F2"/>
          <w:shd w:val="clear" w:color="auto" w:fill="FFFFFF"/>
        </w:rPr>
        <w:t>, 1999. - 384 с.</w:t>
      </w:r>
      <w:r w:rsidRPr="009E555D">
        <w:rPr>
          <w:rFonts w:ascii="Times New Roman" w:hAnsi="Times New Roman" w:cs="Times New Roman"/>
          <w:color w:val="666666"/>
          <w:sz w:val="2"/>
          <w:szCs w:val="2"/>
        </w:rPr>
        <w:br/>
      </w:r>
      <w:r w:rsidRPr="009E555D">
        <w:rPr>
          <w:rFonts w:ascii="Times New Roman" w:hAnsi="Times New Roman" w:cs="Times New Roman"/>
        </w:rPr>
        <w:t>Макроэкономика</w:t>
      </w:r>
      <w:proofErr w:type="gramStart"/>
      <w:r w:rsidRPr="009E555D">
        <w:rPr>
          <w:rFonts w:ascii="Times New Roman" w:hAnsi="Times New Roman" w:cs="Times New Roman"/>
        </w:rPr>
        <w:t xml:space="preserve"> .</w:t>
      </w:r>
      <w:proofErr w:type="spellStart"/>
      <w:proofErr w:type="gramEnd"/>
      <w:r w:rsidRPr="009E555D">
        <w:rPr>
          <w:rFonts w:ascii="Times New Roman" w:hAnsi="Times New Roman" w:cs="Times New Roman"/>
        </w:rPr>
        <w:t>Экспресс-курс:учебное</w:t>
      </w:r>
      <w:proofErr w:type="spellEnd"/>
      <w:r w:rsidRPr="009E555D">
        <w:rPr>
          <w:rFonts w:ascii="Times New Roman" w:hAnsi="Times New Roman" w:cs="Times New Roman"/>
        </w:rPr>
        <w:t xml:space="preserve"> пособие/ Е.А Киселева.- М.:КНОРУС,2008.-384</w:t>
      </w:r>
    </w:p>
  </w:footnote>
  <w:footnote w:id="2">
    <w:p w:rsidR="00872C93" w:rsidRPr="009E555D" w:rsidRDefault="00872C93" w:rsidP="006374BF">
      <w:pPr>
        <w:pStyle w:val="a3"/>
        <w:rPr>
          <w:rFonts w:ascii="Times New Roman" w:hAnsi="Times New Roman" w:cs="Times New Roman"/>
        </w:rPr>
      </w:pPr>
      <w:r w:rsidRPr="009E555D">
        <w:rPr>
          <w:rStyle w:val="a5"/>
          <w:rFonts w:ascii="Times New Roman" w:hAnsi="Times New Roman" w:cs="Times New Roman"/>
        </w:rPr>
        <w:footnoteRef/>
      </w:r>
      <w:r w:rsidRPr="009E555D">
        <w:rPr>
          <w:rFonts w:ascii="Times New Roman" w:hAnsi="Times New Roman" w:cs="Times New Roman"/>
        </w:rPr>
        <w:t xml:space="preserve"> Экономическая теория </w:t>
      </w:r>
      <w:proofErr w:type="gramStart"/>
      <w:r w:rsidRPr="009E555D">
        <w:rPr>
          <w:rFonts w:ascii="Times New Roman" w:hAnsi="Times New Roman" w:cs="Times New Roman"/>
        </w:rPr>
        <w:t>:У</w:t>
      </w:r>
      <w:proofErr w:type="gramEnd"/>
      <w:r w:rsidRPr="009E555D">
        <w:rPr>
          <w:rFonts w:ascii="Times New Roman" w:hAnsi="Times New Roman" w:cs="Times New Roman"/>
        </w:rPr>
        <w:t xml:space="preserve">чеб.пособие-2е изд., </w:t>
      </w:r>
      <w:proofErr w:type="spellStart"/>
      <w:r w:rsidRPr="009E555D">
        <w:rPr>
          <w:rFonts w:ascii="Times New Roman" w:hAnsi="Times New Roman" w:cs="Times New Roman"/>
        </w:rPr>
        <w:t>перераб</w:t>
      </w:r>
      <w:proofErr w:type="spellEnd"/>
      <w:r w:rsidRPr="009E555D">
        <w:rPr>
          <w:rFonts w:ascii="Times New Roman" w:hAnsi="Times New Roman" w:cs="Times New Roman"/>
        </w:rPr>
        <w:t xml:space="preserve">. И доп.-М.: Юрайт-М,2000.-384с </w:t>
      </w:r>
    </w:p>
  </w:footnote>
  <w:footnote w:id="3">
    <w:p w:rsidR="00872C93" w:rsidRPr="009E555D" w:rsidRDefault="00872C93" w:rsidP="006374BF">
      <w:pPr>
        <w:pStyle w:val="a3"/>
        <w:rPr>
          <w:rFonts w:ascii="Times New Roman" w:hAnsi="Times New Roman" w:cs="Times New Roman"/>
          <w:color w:val="0D0D0D" w:themeColor="text1" w:themeTint="F2"/>
          <w:shd w:val="clear" w:color="auto" w:fill="FFFFFF"/>
        </w:rPr>
      </w:pPr>
      <w:r w:rsidRPr="009E555D">
        <w:rPr>
          <w:rStyle w:val="a5"/>
          <w:rFonts w:ascii="Times New Roman" w:hAnsi="Times New Roman" w:cs="Times New Roman"/>
        </w:rPr>
        <w:footnoteRef/>
      </w:r>
      <w:r w:rsidRPr="009E555D">
        <w:rPr>
          <w:rFonts w:ascii="Times New Roman" w:hAnsi="Times New Roman" w:cs="Times New Roman"/>
        </w:rPr>
        <w:t xml:space="preserve"> </w:t>
      </w:r>
      <w:r>
        <w:rPr>
          <w:rFonts w:ascii="Times New Roman" w:hAnsi="Times New Roman" w:cs="Times New Roman"/>
          <w:color w:val="0D0D0D" w:themeColor="text1" w:themeTint="F2"/>
          <w:shd w:val="clear" w:color="auto" w:fill="FFFFFF"/>
        </w:rPr>
        <w:t>Борисов Е.Ф</w:t>
      </w:r>
      <w:r w:rsidRPr="009E555D">
        <w:rPr>
          <w:rFonts w:ascii="Times New Roman" w:hAnsi="Times New Roman" w:cs="Times New Roman"/>
          <w:color w:val="0D0D0D" w:themeColor="text1" w:themeTint="F2"/>
          <w:shd w:val="clear" w:color="auto" w:fill="FFFFFF"/>
        </w:rPr>
        <w:t xml:space="preserve"> Экономическая теория: Учеб</w:t>
      </w:r>
      <w:proofErr w:type="gramStart"/>
      <w:r w:rsidRPr="009E555D">
        <w:rPr>
          <w:rFonts w:ascii="Times New Roman" w:hAnsi="Times New Roman" w:cs="Times New Roman"/>
          <w:color w:val="0D0D0D" w:themeColor="text1" w:themeTint="F2"/>
          <w:shd w:val="clear" w:color="auto" w:fill="FFFFFF"/>
        </w:rPr>
        <w:t>.</w:t>
      </w:r>
      <w:proofErr w:type="gramEnd"/>
      <w:r w:rsidRPr="009E555D">
        <w:rPr>
          <w:rFonts w:ascii="Times New Roman" w:hAnsi="Times New Roman" w:cs="Times New Roman"/>
          <w:color w:val="0D0D0D" w:themeColor="text1" w:themeTint="F2"/>
          <w:shd w:val="clear" w:color="auto" w:fill="FFFFFF"/>
        </w:rPr>
        <w:t xml:space="preserve"> </w:t>
      </w:r>
      <w:proofErr w:type="gramStart"/>
      <w:r w:rsidRPr="009E555D">
        <w:rPr>
          <w:rFonts w:ascii="Times New Roman" w:hAnsi="Times New Roman" w:cs="Times New Roman"/>
          <w:color w:val="0D0D0D" w:themeColor="text1" w:themeTint="F2"/>
          <w:shd w:val="clear" w:color="auto" w:fill="FFFFFF"/>
        </w:rPr>
        <w:t>п</w:t>
      </w:r>
      <w:proofErr w:type="gramEnd"/>
      <w:r w:rsidRPr="009E555D">
        <w:rPr>
          <w:rFonts w:ascii="Times New Roman" w:hAnsi="Times New Roman" w:cs="Times New Roman"/>
          <w:color w:val="0D0D0D" w:themeColor="text1" w:themeTint="F2"/>
          <w:shd w:val="clear" w:color="auto" w:fill="FFFFFF"/>
        </w:rPr>
        <w:t xml:space="preserve">особие- 2-е изд., </w:t>
      </w:r>
      <w:proofErr w:type="spellStart"/>
      <w:r w:rsidRPr="009E555D">
        <w:rPr>
          <w:rFonts w:ascii="Times New Roman" w:hAnsi="Times New Roman" w:cs="Times New Roman"/>
          <w:color w:val="0D0D0D" w:themeColor="text1" w:themeTint="F2"/>
          <w:shd w:val="clear" w:color="auto" w:fill="FFFFFF"/>
        </w:rPr>
        <w:t>перераб</w:t>
      </w:r>
      <w:proofErr w:type="spellEnd"/>
      <w:r w:rsidRPr="009E555D">
        <w:rPr>
          <w:rFonts w:ascii="Times New Roman" w:hAnsi="Times New Roman" w:cs="Times New Roman"/>
          <w:color w:val="0D0D0D" w:themeColor="text1" w:themeTint="F2"/>
          <w:shd w:val="clear" w:color="auto" w:fill="FFFFFF"/>
        </w:rPr>
        <w:t xml:space="preserve">. и доп. - М.: </w:t>
      </w:r>
      <w:proofErr w:type="spellStart"/>
      <w:r w:rsidRPr="009E555D">
        <w:rPr>
          <w:rFonts w:ascii="Times New Roman" w:hAnsi="Times New Roman" w:cs="Times New Roman"/>
          <w:color w:val="0D0D0D" w:themeColor="text1" w:themeTint="F2"/>
          <w:shd w:val="clear" w:color="auto" w:fill="FFFFFF"/>
        </w:rPr>
        <w:t>Юрайт</w:t>
      </w:r>
      <w:proofErr w:type="spellEnd"/>
      <w:r w:rsidRPr="009E555D">
        <w:rPr>
          <w:rFonts w:ascii="Times New Roman" w:hAnsi="Times New Roman" w:cs="Times New Roman"/>
          <w:color w:val="0D0D0D" w:themeColor="text1" w:themeTint="F2"/>
          <w:shd w:val="clear" w:color="auto" w:fill="FFFFFF"/>
        </w:rPr>
        <w:t>, 1999. - 384 с.</w:t>
      </w:r>
    </w:p>
    <w:p w:rsidR="00872C93" w:rsidRPr="009E555D" w:rsidRDefault="00872C93" w:rsidP="006374BF">
      <w:pPr>
        <w:pStyle w:val="a3"/>
        <w:rPr>
          <w:rFonts w:ascii="Times New Roman" w:hAnsi="Times New Roman" w:cs="Times New Roman"/>
        </w:rPr>
      </w:pPr>
      <w:r w:rsidRPr="009E555D">
        <w:rPr>
          <w:rFonts w:ascii="Times New Roman" w:hAnsi="Times New Roman" w:cs="Times New Roman"/>
          <w:color w:val="666666"/>
          <w:sz w:val="2"/>
          <w:szCs w:val="2"/>
        </w:rPr>
        <w:br/>
      </w:r>
      <w:r w:rsidRPr="009E555D">
        <w:rPr>
          <w:rFonts w:ascii="Times New Roman" w:hAnsi="Times New Roman" w:cs="Times New Roman"/>
        </w:rPr>
        <w:t>Макроэкономика</w:t>
      </w:r>
      <w:proofErr w:type="gramStart"/>
      <w:r w:rsidRPr="009E555D">
        <w:rPr>
          <w:rFonts w:ascii="Times New Roman" w:hAnsi="Times New Roman" w:cs="Times New Roman"/>
        </w:rPr>
        <w:t xml:space="preserve"> .</w:t>
      </w:r>
      <w:proofErr w:type="gramEnd"/>
      <w:r w:rsidRPr="009E555D">
        <w:rPr>
          <w:rFonts w:ascii="Times New Roman" w:hAnsi="Times New Roman" w:cs="Times New Roman"/>
        </w:rPr>
        <w:t>Экспресс-курс :учебное пособие/ Е.А Киселева.- М.:КНОРУС,2008.-384</w:t>
      </w:r>
    </w:p>
    <w:p w:rsidR="00872C93" w:rsidRPr="009E555D" w:rsidRDefault="00872C93" w:rsidP="006374BF">
      <w:pPr>
        <w:pStyle w:val="a3"/>
        <w:rPr>
          <w:rFonts w:ascii="Times New Roman" w:hAnsi="Times New Roman" w:cs="Times New Roman"/>
        </w:rPr>
      </w:pPr>
    </w:p>
  </w:footnote>
  <w:footnote w:id="4">
    <w:p w:rsidR="00872C93" w:rsidRPr="009E555D" w:rsidRDefault="00872C93" w:rsidP="006374BF">
      <w:pPr>
        <w:pStyle w:val="a3"/>
        <w:rPr>
          <w:rFonts w:ascii="Times New Roman" w:hAnsi="Times New Roman" w:cs="Times New Roman"/>
          <w:color w:val="0D0D0D" w:themeColor="text1" w:themeTint="F2"/>
          <w:shd w:val="clear" w:color="auto" w:fill="FFFFFF"/>
        </w:rPr>
      </w:pPr>
      <w:r w:rsidRPr="009E555D">
        <w:rPr>
          <w:rStyle w:val="a5"/>
          <w:rFonts w:ascii="Times New Roman" w:hAnsi="Times New Roman" w:cs="Times New Roman"/>
        </w:rPr>
        <w:footnoteRef/>
      </w:r>
      <w:r w:rsidRPr="009E555D">
        <w:rPr>
          <w:rFonts w:ascii="Times New Roman" w:hAnsi="Times New Roman" w:cs="Times New Roman"/>
        </w:rPr>
        <w:t xml:space="preserve"> </w:t>
      </w:r>
      <w:r w:rsidRPr="009E555D">
        <w:rPr>
          <w:rStyle w:val="apple-converted-space"/>
          <w:rFonts w:ascii="Times New Roman" w:hAnsi="Times New Roman" w:cs="Times New Roman"/>
          <w:color w:val="666666"/>
          <w:shd w:val="clear" w:color="auto" w:fill="FFFFFF"/>
        </w:rPr>
        <w:t> </w:t>
      </w:r>
      <w:r>
        <w:rPr>
          <w:rFonts w:ascii="Times New Roman" w:hAnsi="Times New Roman" w:cs="Times New Roman"/>
          <w:color w:val="0D0D0D" w:themeColor="text1" w:themeTint="F2"/>
          <w:shd w:val="clear" w:color="auto" w:fill="FFFFFF"/>
        </w:rPr>
        <w:t xml:space="preserve"> Борисов Е.Ф </w:t>
      </w:r>
      <w:r w:rsidRPr="009E555D">
        <w:rPr>
          <w:rFonts w:ascii="Times New Roman" w:hAnsi="Times New Roman" w:cs="Times New Roman"/>
          <w:color w:val="0D0D0D" w:themeColor="text1" w:themeTint="F2"/>
          <w:shd w:val="clear" w:color="auto" w:fill="FFFFFF"/>
        </w:rPr>
        <w:t xml:space="preserve"> Экономическая теория: Учеб</w:t>
      </w:r>
      <w:proofErr w:type="gramStart"/>
      <w:r w:rsidRPr="009E555D">
        <w:rPr>
          <w:rFonts w:ascii="Times New Roman" w:hAnsi="Times New Roman" w:cs="Times New Roman"/>
          <w:color w:val="0D0D0D" w:themeColor="text1" w:themeTint="F2"/>
          <w:shd w:val="clear" w:color="auto" w:fill="FFFFFF"/>
        </w:rPr>
        <w:t>.</w:t>
      </w:r>
      <w:proofErr w:type="gramEnd"/>
      <w:r w:rsidRPr="009E555D">
        <w:rPr>
          <w:rFonts w:ascii="Times New Roman" w:hAnsi="Times New Roman" w:cs="Times New Roman"/>
          <w:color w:val="0D0D0D" w:themeColor="text1" w:themeTint="F2"/>
          <w:shd w:val="clear" w:color="auto" w:fill="FFFFFF"/>
        </w:rPr>
        <w:t xml:space="preserve"> </w:t>
      </w:r>
      <w:proofErr w:type="gramStart"/>
      <w:r w:rsidRPr="009E555D">
        <w:rPr>
          <w:rFonts w:ascii="Times New Roman" w:hAnsi="Times New Roman" w:cs="Times New Roman"/>
          <w:color w:val="0D0D0D" w:themeColor="text1" w:themeTint="F2"/>
          <w:shd w:val="clear" w:color="auto" w:fill="FFFFFF"/>
        </w:rPr>
        <w:t>п</w:t>
      </w:r>
      <w:proofErr w:type="gramEnd"/>
      <w:r w:rsidRPr="009E555D">
        <w:rPr>
          <w:rFonts w:ascii="Times New Roman" w:hAnsi="Times New Roman" w:cs="Times New Roman"/>
          <w:color w:val="0D0D0D" w:themeColor="text1" w:themeTint="F2"/>
          <w:shd w:val="clear" w:color="auto" w:fill="FFFFFF"/>
        </w:rPr>
        <w:t xml:space="preserve">особие- 2-е изд., </w:t>
      </w:r>
      <w:proofErr w:type="spellStart"/>
      <w:r w:rsidRPr="009E555D">
        <w:rPr>
          <w:rFonts w:ascii="Times New Roman" w:hAnsi="Times New Roman" w:cs="Times New Roman"/>
          <w:color w:val="0D0D0D" w:themeColor="text1" w:themeTint="F2"/>
          <w:shd w:val="clear" w:color="auto" w:fill="FFFFFF"/>
        </w:rPr>
        <w:t>перераб</w:t>
      </w:r>
      <w:proofErr w:type="spellEnd"/>
      <w:r w:rsidRPr="009E555D">
        <w:rPr>
          <w:rFonts w:ascii="Times New Roman" w:hAnsi="Times New Roman" w:cs="Times New Roman"/>
          <w:color w:val="0D0D0D" w:themeColor="text1" w:themeTint="F2"/>
          <w:shd w:val="clear" w:color="auto" w:fill="FFFFFF"/>
        </w:rPr>
        <w:t xml:space="preserve">. и доп. - М.: </w:t>
      </w:r>
      <w:proofErr w:type="spellStart"/>
      <w:r w:rsidRPr="009E555D">
        <w:rPr>
          <w:rFonts w:ascii="Times New Roman" w:hAnsi="Times New Roman" w:cs="Times New Roman"/>
          <w:color w:val="0D0D0D" w:themeColor="text1" w:themeTint="F2"/>
          <w:shd w:val="clear" w:color="auto" w:fill="FFFFFF"/>
        </w:rPr>
        <w:t>Юрайт</w:t>
      </w:r>
      <w:proofErr w:type="spellEnd"/>
      <w:r w:rsidRPr="009E555D">
        <w:rPr>
          <w:rFonts w:ascii="Times New Roman" w:hAnsi="Times New Roman" w:cs="Times New Roman"/>
          <w:color w:val="0D0D0D" w:themeColor="text1" w:themeTint="F2"/>
          <w:shd w:val="clear" w:color="auto" w:fill="FFFFFF"/>
        </w:rPr>
        <w:t>, 1999. - 384 с.</w:t>
      </w:r>
    </w:p>
    <w:p w:rsidR="00872C93" w:rsidRPr="009E555D" w:rsidRDefault="00872C93" w:rsidP="006374BF">
      <w:pPr>
        <w:pStyle w:val="a3"/>
        <w:rPr>
          <w:rFonts w:ascii="Times New Roman" w:hAnsi="Times New Roman" w:cs="Times New Roman"/>
        </w:rPr>
      </w:pPr>
      <w:r w:rsidRPr="009E555D">
        <w:rPr>
          <w:rFonts w:ascii="Times New Roman" w:hAnsi="Times New Roman" w:cs="Times New Roman"/>
          <w:color w:val="666666"/>
          <w:sz w:val="2"/>
          <w:szCs w:val="2"/>
        </w:rPr>
        <w:br/>
      </w:r>
      <w:r w:rsidRPr="009E555D">
        <w:rPr>
          <w:rFonts w:ascii="Times New Roman" w:hAnsi="Times New Roman" w:cs="Times New Roman"/>
          <w:color w:val="666666"/>
          <w:shd w:val="clear" w:color="auto" w:fill="FFFFFF"/>
        </w:rPr>
        <w:t> </w:t>
      </w:r>
      <w:r w:rsidRPr="009E555D">
        <w:rPr>
          <w:rFonts w:ascii="Times New Roman" w:hAnsi="Times New Roman" w:cs="Times New Roman"/>
        </w:rPr>
        <w:t>Макроэкономика</w:t>
      </w:r>
      <w:proofErr w:type="gramStart"/>
      <w:r w:rsidRPr="009E555D">
        <w:rPr>
          <w:rFonts w:ascii="Times New Roman" w:hAnsi="Times New Roman" w:cs="Times New Roman"/>
        </w:rPr>
        <w:t xml:space="preserve"> .</w:t>
      </w:r>
      <w:proofErr w:type="gramEnd"/>
      <w:r w:rsidRPr="009E555D">
        <w:rPr>
          <w:rFonts w:ascii="Times New Roman" w:hAnsi="Times New Roman" w:cs="Times New Roman"/>
        </w:rPr>
        <w:t>Экспресс-курс :учебное пособие/ Е.А Киселева.- М.:КНОРУС,2008.-384</w:t>
      </w:r>
    </w:p>
    <w:p w:rsidR="00872C93" w:rsidRPr="009E555D" w:rsidRDefault="00872C93" w:rsidP="006374BF">
      <w:pPr>
        <w:pStyle w:val="a3"/>
        <w:rPr>
          <w:rFonts w:ascii="Times New Roman" w:hAnsi="Times New Roman" w:cs="Times New Roman"/>
        </w:rPr>
      </w:pPr>
    </w:p>
  </w:footnote>
  <w:footnote w:id="5">
    <w:p w:rsidR="00872C93" w:rsidRPr="009E555D" w:rsidRDefault="00872C93" w:rsidP="006374BF">
      <w:pPr>
        <w:pStyle w:val="a3"/>
        <w:rPr>
          <w:rFonts w:ascii="Times New Roman" w:hAnsi="Times New Roman" w:cs="Times New Roman"/>
          <w:color w:val="0D0D0D" w:themeColor="text1" w:themeTint="F2"/>
          <w:shd w:val="clear" w:color="auto" w:fill="FFFFFF"/>
        </w:rPr>
      </w:pPr>
      <w:r w:rsidRPr="009E555D">
        <w:rPr>
          <w:rStyle w:val="a5"/>
          <w:rFonts w:ascii="Times New Roman" w:hAnsi="Times New Roman" w:cs="Times New Roman"/>
        </w:rPr>
        <w:footnoteRef/>
      </w:r>
      <w:r w:rsidRPr="009E555D">
        <w:rPr>
          <w:rFonts w:ascii="Times New Roman" w:hAnsi="Times New Roman" w:cs="Times New Roman"/>
        </w:rPr>
        <w:t xml:space="preserve"> </w:t>
      </w:r>
      <w:r>
        <w:rPr>
          <w:rFonts w:ascii="Times New Roman" w:hAnsi="Times New Roman" w:cs="Times New Roman"/>
          <w:color w:val="0D0D0D" w:themeColor="text1" w:themeTint="F2"/>
          <w:shd w:val="clear" w:color="auto" w:fill="FFFFFF"/>
        </w:rPr>
        <w:t xml:space="preserve">Борисов Е.Ф </w:t>
      </w:r>
      <w:r w:rsidRPr="009E555D">
        <w:rPr>
          <w:rFonts w:ascii="Times New Roman" w:hAnsi="Times New Roman" w:cs="Times New Roman"/>
          <w:color w:val="0D0D0D" w:themeColor="text1" w:themeTint="F2"/>
          <w:shd w:val="clear" w:color="auto" w:fill="FFFFFF"/>
        </w:rPr>
        <w:t xml:space="preserve"> Экономическая теория: Учеб</w:t>
      </w:r>
      <w:proofErr w:type="gramStart"/>
      <w:r w:rsidRPr="009E555D">
        <w:rPr>
          <w:rFonts w:ascii="Times New Roman" w:hAnsi="Times New Roman" w:cs="Times New Roman"/>
          <w:color w:val="0D0D0D" w:themeColor="text1" w:themeTint="F2"/>
          <w:shd w:val="clear" w:color="auto" w:fill="FFFFFF"/>
        </w:rPr>
        <w:t>.</w:t>
      </w:r>
      <w:proofErr w:type="gramEnd"/>
      <w:r w:rsidRPr="009E555D">
        <w:rPr>
          <w:rFonts w:ascii="Times New Roman" w:hAnsi="Times New Roman" w:cs="Times New Roman"/>
          <w:color w:val="0D0D0D" w:themeColor="text1" w:themeTint="F2"/>
          <w:shd w:val="clear" w:color="auto" w:fill="FFFFFF"/>
        </w:rPr>
        <w:t xml:space="preserve"> </w:t>
      </w:r>
      <w:proofErr w:type="gramStart"/>
      <w:r w:rsidRPr="009E555D">
        <w:rPr>
          <w:rFonts w:ascii="Times New Roman" w:hAnsi="Times New Roman" w:cs="Times New Roman"/>
          <w:color w:val="0D0D0D" w:themeColor="text1" w:themeTint="F2"/>
          <w:shd w:val="clear" w:color="auto" w:fill="FFFFFF"/>
        </w:rPr>
        <w:t>п</w:t>
      </w:r>
      <w:proofErr w:type="gramEnd"/>
      <w:r w:rsidRPr="009E555D">
        <w:rPr>
          <w:rFonts w:ascii="Times New Roman" w:hAnsi="Times New Roman" w:cs="Times New Roman"/>
          <w:color w:val="0D0D0D" w:themeColor="text1" w:themeTint="F2"/>
          <w:shd w:val="clear" w:color="auto" w:fill="FFFFFF"/>
        </w:rPr>
        <w:t xml:space="preserve">особие- 2-е изд., </w:t>
      </w:r>
      <w:proofErr w:type="spellStart"/>
      <w:r w:rsidRPr="009E555D">
        <w:rPr>
          <w:rFonts w:ascii="Times New Roman" w:hAnsi="Times New Roman" w:cs="Times New Roman"/>
          <w:color w:val="0D0D0D" w:themeColor="text1" w:themeTint="F2"/>
          <w:shd w:val="clear" w:color="auto" w:fill="FFFFFF"/>
        </w:rPr>
        <w:t>перераб</w:t>
      </w:r>
      <w:proofErr w:type="spellEnd"/>
      <w:r w:rsidRPr="009E555D">
        <w:rPr>
          <w:rFonts w:ascii="Times New Roman" w:hAnsi="Times New Roman" w:cs="Times New Roman"/>
          <w:color w:val="0D0D0D" w:themeColor="text1" w:themeTint="F2"/>
          <w:shd w:val="clear" w:color="auto" w:fill="FFFFFF"/>
        </w:rPr>
        <w:t xml:space="preserve">. и доп. - М.: </w:t>
      </w:r>
      <w:proofErr w:type="spellStart"/>
      <w:r w:rsidRPr="009E555D">
        <w:rPr>
          <w:rFonts w:ascii="Times New Roman" w:hAnsi="Times New Roman" w:cs="Times New Roman"/>
          <w:color w:val="0D0D0D" w:themeColor="text1" w:themeTint="F2"/>
          <w:shd w:val="clear" w:color="auto" w:fill="FFFFFF"/>
        </w:rPr>
        <w:t>Юрайт</w:t>
      </w:r>
      <w:proofErr w:type="spellEnd"/>
      <w:r w:rsidRPr="009E555D">
        <w:rPr>
          <w:rFonts w:ascii="Times New Roman" w:hAnsi="Times New Roman" w:cs="Times New Roman"/>
          <w:color w:val="0D0D0D" w:themeColor="text1" w:themeTint="F2"/>
          <w:shd w:val="clear" w:color="auto" w:fill="FFFFFF"/>
        </w:rPr>
        <w:t>, 1999. - 384 с</w:t>
      </w:r>
    </w:p>
    <w:p w:rsidR="00872C93" w:rsidRPr="009E555D" w:rsidRDefault="00872C93" w:rsidP="006374BF">
      <w:pPr>
        <w:pStyle w:val="a3"/>
        <w:rPr>
          <w:rFonts w:ascii="Times New Roman" w:hAnsi="Times New Roman" w:cs="Times New Roman"/>
        </w:rPr>
      </w:pPr>
      <w:r w:rsidRPr="009E555D">
        <w:rPr>
          <w:rFonts w:ascii="Times New Roman" w:hAnsi="Times New Roman" w:cs="Times New Roman"/>
          <w:color w:val="666666"/>
          <w:sz w:val="2"/>
          <w:szCs w:val="2"/>
        </w:rPr>
        <w:br/>
      </w:r>
      <w:r w:rsidRPr="009E555D">
        <w:rPr>
          <w:rFonts w:ascii="Times New Roman" w:hAnsi="Times New Roman" w:cs="Times New Roman"/>
        </w:rPr>
        <w:t>Макроэкономика</w:t>
      </w:r>
      <w:proofErr w:type="gramStart"/>
      <w:r w:rsidRPr="009E555D">
        <w:rPr>
          <w:rFonts w:ascii="Times New Roman" w:hAnsi="Times New Roman" w:cs="Times New Roman"/>
        </w:rPr>
        <w:t xml:space="preserve"> .</w:t>
      </w:r>
      <w:proofErr w:type="gramEnd"/>
      <w:r w:rsidRPr="009E555D">
        <w:rPr>
          <w:rFonts w:ascii="Times New Roman" w:hAnsi="Times New Roman" w:cs="Times New Roman"/>
        </w:rPr>
        <w:t>Экспресс-курс :учебное пособие/ Е.А Киселева.- М.:КНОРУС,2008.-384</w:t>
      </w:r>
    </w:p>
    <w:p w:rsidR="00872C93" w:rsidRPr="009E555D" w:rsidRDefault="00872C93" w:rsidP="006374BF">
      <w:pPr>
        <w:pStyle w:val="a3"/>
        <w:rPr>
          <w:rFonts w:ascii="Times New Roman" w:hAnsi="Times New Roman" w:cs="Times New Roman"/>
        </w:rPr>
      </w:pPr>
    </w:p>
  </w:footnote>
  <w:footnote w:id="6">
    <w:p w:rsidR="00872C93" w:rsidRPr="009E555D" w:rsidRDefault="00872C93" w:rsidP="00A664F7">
      <w:pPr>
        <w:pStyle w:val="a3"/>
        <w:rPr>
          <w:rFonts w:ascii="Times New Roman" w:hAnsi="Times New Roman" w:cs="Times New Roman"/>
        </w:rPr>
      </w:pPr>
      <w:r w:rsidRPr="009E555D">
        <w:rPr>
          <w:rStyle w:val="a5"/>
          <w:rFonts w:ascii="Times New Roman" w:hAnsi="Times New Roman" w:cs="Times New Roman"/>
        </w:rPr>
        <w:footnoteRef/>
      </w:r>
      <w:r w:rsidRPr="009E555D">
        <w:rPr>
          <w:rFonts w:ascii="Times New Roman" w:hAnsi="Times New Roman" w:cs="Times New Roman"/>
        </w:rPr>
        <w:t xml:space="preserve"> </w:t>
      </w:r>
      <w:r>
        <w:rPr>
          <w:rFonts w:ascii="Times New Roman" w:hAnsi="Times New Roman" w:cs="Times New Roman"/>
        </w:rPr>
        <w:t>Официальный сайт Министерства финансов РФ.214</w:t>
      </w:r>
      <w:r w:rsidRPr="00942883">
        <w:rPr>
          <w:rFonts w:ascii="Times New Roman" w:hAnsi="Times New Roman" w:cs="Times New Roman"/>
          <w:color w:val="0D0D0D" w:themeColor="text1" w:themeTint="F2"/>
          <w:sz w:val="28"/>
          <w:szCs w:val="28"/>
        </w:rPr>
        <w:t>–</w:t>
      </w:r>
      <w:r w:rsidRPr="009E555D">
        <w:rPr>
          <w:rFonts w:ascii="Times New Roman" w:hAnsi="Times New Roman" w:cs="Times New Roman"/>
          <w:color w:val="000000"/>
          <w:sz w:val="22"/>
          <w:szCs w:val="22"/>
        </w:rPr>
        <w:t xml:space="preserve"> </w:t>
      </w:r>
      <w:r>
        <w:rPr>
          <w:rFonts w:ascii="Times New Roman" w:hAnsi="Times New Roman" w:cs="Times New Roman"/>
          <w:color w:val="000000"/>
          <w:sz w:val="22"/>
          <w:szCs w:val="22"/>
        </w:rPr>
        <w:t>[Электронный ресурс]</w:t>
      </w:r>
      <w:r w:rsidRPr="009E555D">
        <w:rPr>
          <w:rFonts w:ascii="Times New Roman" w:hAnsi="Times New Roman" w:cs="Times New Roman"/>
          <w:color w:val="000000"/>
          <w:sz w:val="22"/>
          <w:szCs w:val="22"/>
        </w:rPr>
        <w:t xml:space="preserve"> –</w:t>
      </w:r>
      <w:r w:rsidRPr="00F11C68">
        <w:rPr>
          <w:rFonts w:ascii="Times New Roman" w:hAnsi="Times New Roman" w:cs="Times New Roman"/>
          <w:color w:val="000000"/>
          <w:sz w:val="22"/>
          <w:szCs w:val="22"/>
          <w:u w:val="single"/>
        </w:rPr>
        <w:t>http://www.financemasters.ru/fmass-255-1.html.</w:t>
      </w:r>
      <w:r>
        <w:rPr>
          <w:rFonts w:ascii="Times New Roman" w:hAnsi="Times New Roman" w:cs="Times New Roman"/>
          <w:color w:val="000000"/>
          <w:sz w:val="22"/>
          <w:szCs w:val="22"/>
        </w:rPr>
        <w:t xml:space="preserve"> </w:t>
      </w:r>
      <w:r w:rsidRPr="009E555D">
        <w:rPr>
          <w:rFonts w:ascii="Times New Roman" w:hAnsi="Times New Roman" w:cs="Times New Roman"/>
          <w:color w:val="000000"/>
          <w:sz w:val="22"/>
          <w:szCs w:val="22"/>
        </w:rPr>
        <w:t xml:space="preserve"> </w:t>
      </w:r>
    </w:p>
  </w:footnote>
  <w:footnote w:id="7">
    <w:p w:rsidR="00872C93" w:rsidRPr="009E555D" w:rsidRDefault="00872C93" w:rsidP="00A664F7">
      <w:pPr>
        <w:pStyle w:val="a3"/>
        <w:rPr>
          <w:rFonts w:ascii="Times New Roman" w:hAnsi="Times New Roman" w:cs="Times New Roman"/>
        </w:rPr>
      </w:pPr>
      <w:r w:rsidRPr="009E555D">
        <w:rPr>
          <w:rStyle w:val="a5"/>
          <w:rFonts w:ascii="Times New Roman" w:hAnsi="Times New Roman" w:cs="Times New Roman"/>
        </w:rPr>
        <w:footnoteRef/>
      </w:r>
      <w:r w:rsidRPr="009E555D">
        <w:rPr>
          <w:rFonts w:ascii="Times New Roman" w:hAnsi="Times New Roman" w:cs="Times New Roman"/>
        </w:rPr>
        <w:t xml:space="preserve"> </w:t>
      </w:r>
      <w:r>
        <w:rPr>
          <w:rFonts w:ascii="Times New Roman" w:hAnsi="Times New Roman" w:cs="Times New Roman"/>
          <w:color w:val="0D0D0D" w:themeColor="text1" w:themeTint="F2"/>
          <w:shd w:val="clear" w:color="auto" w:fill="FFFFFF"/>
        </w:rPr>
        <w:t xml:space="preserve">Борисов Е.Ф </w:t>
      </w:r>
      <w:r w:rsidRPr="009E555D">
        <w:rPr>
          <w:rFonts w:ascii="Times New Roman" w:hAnsi="Times New Roman" w:cs="Times New Roman"/>
          <w:color w:val="0D0D0D" w:themeColor="text1" w:themeTint="F2"/>
          <w:shd w:val="clear" w:color="auto" w:fill="FFFFFF"/>
        </w:rPr>
        <w:t xml:space="preserve"> Экономическая теория: Учеб</w:t>
      </w:r>
      <w:proofErr w:type="gramStart"/>
      <w:r w:rsidRPr="009E555D">
        <w:rPr>
          <w:rFonts w:ascii="Times New Roman" w:hAnsi="Times New Roman" w:cs="Times New Roman"/>
          <w:color w:val="0D0D0D" w:themeColor="text1" w:themeTint="F2"/>
          <w:shd w:val="clear" w:color="auto" w:fill="FFFFFF"/>
        </w:rPr>
        <w:t>.</w:t>
      </w:r>
      <w:proofErr w:type="gramEnd"/>
      <w:r w:rsidRPr="009E555D">
        <w:rPr>
          <w:rFonts w:ascii="Times New Roman" w:hAnsi="Times New Roman" w:cs="Times New Roman"/>
          <w:color w:val="0D0D0D" w:themeColor="text1" w:themeTint="F2"/>
          <w:shd w:val="clear" w:color="auto" w:fill="FFFFFF"/>
        </w:rPr>
        <w:t xml:space="preserve"> </w:t>
      </w:r>
      <w:proofErr w:type="gramStart"/>
      <w:r w:rsidRPr="009E555D">
        <w:rPr>
          <w:rFonts w:ascii="Times New Roman" w:hAnsi="Times New Roman" w:cs="Times New Roman"/>
          <w:color w:val="0D0D0D" w:themeColor="text1" w:themeTint="F2"/>
          <w:shd w:val="clear" w:color="auto" w:fill="FFFFFF"/>
        </w:rPr>
        <w:t>п</w:t>
      </w:r>
      <w:proofErr w:type="gramEnd"/>
      <w:r w:rsidRPr="009E555D">
        <w:rPr>
          <w:rFonts w:ascii="Times New Roman" w:hAnsi="Times New Roman" w:cs="Times New Roman"/>
          <w:color w:val="0D0D0D" w:themeColor="text1" w:themeTint="F2"/>
          <w:shd w:val="clear" w:color="auto" w:fill="FFFFFF"/>
        </w:rPr>
        <w:t xml:space="preserve">особие- 2-е изд., </w:t>
      </w:r>
      <w:proofErr w:type="spellStart"/>
      <w:r w:rsidRPr="009E555D">
        <w:rPr>
          <w:rFonts w:ascii="Times New Roman" w:hAnsi="Times New Roman" w:cs="Times New Roman"/>
          <w:color w:val="0D0D0D" w:themeColor="text1" w:themeTint="F2"/>
          <w:shd w:val="clear" w:color="auto" w:fill="FFFFFF"/>
        </w:rPr>
        <w:t>перераб</w:t>
      </w:r>
      <w:proofErr w:type="spellEnd"/>
      <w:r w:rsidRPr="009E555D">
        <w:rPr>
          <w:rFonts w:ascii="Times New Roman" w:hAnsi="Times New Roman" w:cs="Times New Roman"/>
          <w:color w:val="0D0D0D" w:themeColor="text1" w:themeTint="F2"/>
          <w:shd w:val="clear" w:color="auto" w:fill="FFFFFF"/>
        </w:rPr>
        <w:t xml:space="preserve">. и доп. - М.: </w:t>
      </w:r>
      <w:proofErr w:type="spellStart"/>
      <w:r w:rsidRPr="009E555D">
        <w:rPr>
          <w:rFonts w:ascii="Times New Roman" w:hAnsi="Times New Roman" w:cs="Times New Roman"/>
          <w:color w:val="0D0D0D" w:themeColor="text1" w:themeTint="F2"/>
          <w:shd w:val="clear" w:color="auto" w:fill="FFFFFF"/>
        </w:rPr>
        <w:t>Юрайт</w:t>
      </w:r>
      <w:proofErr w:type="spellEnd"/>
      <w:r w:rsidRPr="009E555D">
        <w:rPr>
          <w:rFonts w:ascii="Times New Roman" w:hAnsi="Times New Roman" w:cs="Times New Roman"/>
          <w:color w:val="0D0D0D" w:themeColor="text1" w:themeTint="F2"/>
          <w:shd w:val="clear" w:color="auto" w:fill="FFFFFF"/>
        </w:rPr>
        <w:t>, 1999. - 384 с.</w:t>
      </w:r>
      <w:r w:rsidRPr="009E555D">
        <w:rPr>
          <w:rFonts w:ascii="Times New Roman" w:hAnsi="Times New Roman" w:cs="Times New Roman"/>
          <w:color w:val="666666"/>
          <w:sz w:val="2"/>
          <w:szCs w:val="2"/>
        </w:rPr>
        <w:br/>
      </w:r>
    </w:p>
  </w:footnote>
  <w:footnote w:id="8">
    <w:p w:rsidR="00872C93" w:rsidRPr="006B4753" w:rsidRDefault="00872C93" w:rsidP="0057521A">
      <w:pPr>
        <w:spacing w:after="0" w:line="360" w:lineRule="auto"/>
        <w:jc w:val="both"/>
        <w:rPr>
          <w:rFonts w:ascii="Times New Roman" w:hAnsi="Times New Roman" w:cs="Times New Roman"/>
          <w:color w:val="000000" w:themeColor="text1"/>
          <w:sz w:val="20"/>
          <w:szCs w:val="20"/>
        </w:rPr>
      </w:pPr>
      <w:r w:rsidRPr="006B4753">
        <w:rPr>
          <w:rStyle w:val="a5"/>
          <w:color w:val="000000" w:themeColor="text1"/>
        </w:rPr>
        <w:footnoteRef/>
      </w:r>
      <w:r w:rsidRPr="006B4753">
        <w:rPr>
          <w:color w:val="000000" w:themeColor="text1"/>
        </w:rPr>
        <w:t xml:space="preserve"> </w:t>
      </w:r>
      <w:proofErr w:type="spellStart"/>
      <w:r w:rsidRPr="006B4753">
        <w:rPr>
          <w:rFonts w:ascii="Times New Roman" w:hAnsi="Times New Roman" w:cs="Times New Roman"/>
          <w:color w:val="000000" w:themeColor="text1"/>
          <w:sz w:val="20"/>
          <w:szCs w:val="20"/>
        </w:rPr>
        <w:t>Макконел</w:t>
      </w:r>
      <w:proofErr w:type="spellEnd"/>
      <w:r w:rsidRPr="006B4753">
        <w:rPr>
          <w:rFonts w:ascii="Times New Roman" w:hAnsi="Times New Roman" w:cs="Times New Roman"/>
          <w:color w:val="000000" w:themeColor="text1"/>
          <w:sz w:val="20"/>
          <w:szCs w:val="20"/>
        </w:rPr>
        <w:t xml:space="preserve"> К.Р., </w:t>
      </w:r>
      <w:proofErr w:type="spellStart"/>
      <w:r w:rsidRPr="006B4753">
        <w:rPr>
          <w:rFonts w:ascii="Times New Roman" w:hAnsi="Times New Roman" w:cs="Times New Roman"/>
          <w:color w:val="000000" w:themeColor="text1"/>
          <w:sz w:val="20"/>
          <w:szCs w:val="20"/>
        </w:rPr>
        <w:t>Брю</w:t>
      </w:r>
      <w:proofErr w:type="spellEnd"/>
      <w:r w:rsidRPr="006B4753">
        <w:rPr>
          <w:rFonts w:ascii="Times New Roman" w:hAnsi="Times New Roman" w:cs="Times New Roman"/>
          <w:color w:val="000000" w:themeColor="text1"/>
          <w:sz w:val="20"/>
          <w:szCs w:val="20"/>
        </w:rPr>
        <w:t xml:space="preserve"> С.А Экономика: Принципы, проблемы и политика. В 2т.: Пер. с </w:t>
      </w:r>
      <w:proofErr w:type="spellStart"/>
      <w:r w:rsidRPr="006B4753">
        <w:rPr>
          <w:rFonts w:ascii="Times New Roman" w:hAnsi="Times New Roman" w:cs="Times New Roman"/>
          <w:color w:val="000000" w:themeColor="text1"/>
          <w:sz w:val="20"/>
          <w:szCs w:val="20"/>
        </w:rPr>
        <w:t>анг</w:t>
      </w:r>
      <w:proofErr w:type="spellEnd"/>
      <w:r w:rsidRPr="006B4753">
        <w:rPr>
          <w:rFonts w:ascii="Times New Roman" w:hAnsi="Times New Roman" w:cs="Times New Roman"/>
          <w:color w:val="000000" w:themeColor="text1"/>
          <w:sz w:val="20"/>
          <w:szCs w:val="20"/>
        </w:rPr>
        <w:t xml:space="preserve">. Т </w:t>
      </w:r>
      <w:r w:rsidRPr="006B4753">
        <w:rPr>
          <w:rFonts w:ascii="Times New Roman" w:hAnsi="Times New Roman" w:cs="Times New Roman"/>
          <w:color w:val="000000" w:themeColor="text1"/>
          <w:sz w:val="20"/>
          <w:szCs w:val="20"/>
          <w:lang w:val="en-US"/>
        </w:rPr>
        <w:t>I</w:t>
      </w:r>
      <w:r w:rsidRPr="006B4753">
        <w:rPr>
          <w:rFonts w:ascii="Times New Roman" w:hAnsi="Times New Roman" w:cs="Times New Roman"/>
          <w:color w:val="000000" w:themeColor="text1"/>
          <w:sz w:val="20"/>
          <w:szCs w:val="20"/>
        </w:rPr>
        <w:t>-Баку, издательство «Азербайджан», 2014г.-399с.</w:t>
      </w:r>
    </w:p>
    <w:p w:rsidR="00872C93" w:rsidRPr="0057521A" w:rsidRDefault="00872C93" w:rsidP="00B4424B">
      <w:pPr>
        <w:pStyle w:val="a3"/>
        <w:rPr>
          <w:rFonts w:ascii="Times New Roman" w:hAnsi="Times New Roman" w:cs="Times New Roman"/>
        </w:rPr>
      </w:pPr>
    </w:p>
  </w:footnote>
  <w:footnote w:id="9">
    <w:p w:rsidR="00872C93" w:rsidRPr="00B4424B" w:rsidRDefault="00872C93">
      <w:pPr>
        <w:pStyle w:val="a3"/>
        <w:rPr>
          <w:rFonts w:ascii="Times New Roman" w:hAnsi="Times New Roman" w:cs="Times New Roman"/>
        </w:rPr>
      </w:pPr>
      <w:r>
        <w:rPr>
          <w:rStyle w:val="a5"/>
        </w:rPr>
        <w:footnoteRef/>
      </w:r>
      <w:r>
        <w:t xml:space="preserve"> </w:t>
      </w:r>
      <w:r w:rsidRPr="0057521A">
        <w:rPr>
          <w:rFonts w:ascii="Times New Roman" w:hAnsi="Times New Roman" w:cs="Times New Roman"/>
        </w:rPr>
        <w:t xml:space="preserve">Экономическая теория </w:t>
      </w:r>
      <w:proofErr w:type="gramStart"/>
      <w:r w:rsidRPr="0057521A">
        <w:rPr>
          <w:rFonts w:ascii="Times New Roman" w:hAnsi="Times New Roman" w:cs="Times New Roman"/>
        </w:rPr>
        <w:t>:У</w:t>
      </w:r>
      <w:proofErr w:type="gramEnd"/>
      <w:r w:rsidRPr="0057521A">
        <w:rPr>
          <w:rFonts w:ascii="Times New Roman" w:hAnsi="Times New Roman" w:cs="Times New Roman"/>
        </w:rPr>
        <w:t xml:space="preserve">чеб.пособие-2е изд., </w:t>
      </w:r>
      <w:proofErr w:type="spellStart"/>
      <w:r w:rsidRPr="0057521A">
        <w:rPr>
          <w:rFonts w:ascii="Times New Roman" w:hAnsi="Times New Roman" w:cs="Times New Roman"/>
        </w:rPr>
        <w:t>перераб</w:t>
      </w:r>
      <w:proofErr w:type="spellEnd"/>
      <w:r w:rsidRPr="0057521A">
        <w:rPr>
          <w:rFonts w:ascii="Times New Roman" w:hAnsi="Times New Roman" w:cs="Times New Roman"/>
        </w:rPr>
        <w:t xml:space="preserve">. И доп.-М.: Юрайт-М,2000.-384с </w:t>
      </w:r>
    </w:p>
  </w:footnote>
  <w:footnote w:id="10">
    <w:p w:rsidR="00872C93" w:rsidRPr="009E555D" w:rsidRDefault="00872C93" w:rsidP="00F41258">
      <w:pPr>
        <w:pStyle w:val="a3"/>
        <w:rPr>
          <w:rFonts w:ascii="Times New Roman" w:hAnsi="Times New Roman" w:cs="Times New Roman"/>
          <w:color w:val="0D0D0D" w:themeColor="text1" w:themeTint="F2"/>
          <w:shd w:val="clear" w:color="auto" w:fill="FFFFFF"/>
        </w:rPr>
      </w:pPr>
      <w:r>
        <w:rPr>
          <w:rStyle w:val="a5"/>
        </w:rPr>
        <w:footnoteRef/>
      </w:r>
      <w:r>
        <w:t xml:space="preserve"> </w:t>
      </w:r>
      <w:r>
        <w:rPr>
          <w:rFonts w:ascii="Times New Roman" w:hAnsi="Times New Roman" w:cs="Times New Roman"/>
          <w:color w:val="0D0D0D" w:themeColor="text1" w:themeTint="F2"/>
          <w:shd w:val="clear" w:color="auto" w:fill="FFFFFF"/>
        </w:rPr>
        <w:t xml:space="preserve">Борисов Е.Ф  </w:t>
      </w:r>
      <w:r w:rsidRPr="009E555D">
        <w:rPr>
          <w:rFonts w:ascii="Times New Roman" w:hAnsi="Times New Roman" w:cs="Times New Roman"/>
          <w:color w:val="0D0D0D" w:themeColor="text1" w:themeTint="F2"/>
          <w:shd w:val="clear" w:color="auto" w:fill="FFFFFF"/>
        </w:rPr>
        <w:t>Экономическая теория: Учеб</w:t>
      </w:r>
      <w:proofErr w:type="gramStart"/>
      <w:r w:rsidRPr="009E555D">
        <w:rPr>
          <w:rFonts w:ascii="Times New Roman" w:hAnsi="Times New Roman" w:cs="Times New Roman"/>
          <w:color w:val="0D0D0D" w:themeColor="text1" w:themeTint="F2"/>
          <w:shd w:val="clear" w:color="auto" w:fill="FFFFFF"/>
        </w:rPr>
        <w:t>.</w:t>
      </w:r>
      <w:proofErr w:type="gramEnd"/>
      <w:r w:rsidRPr="009E555D">
        <w:rPr>
          <w:rFonts w:ascii="Times New Roman" w:hAnsi="Times New Roman" w:cs="Times New Roman"/>
          <w:color w:val="0D0D0D" w:themeColor="text1" w:themeTint="F2"/>
          <w:shd w:val="clear" w:color="auto" w:fill="FFFFFF"/>
        </w:rPr>
        <w:t xml:space="preserve"> </w:t>
      </w:r>
      <w:proofErr w:type="gramStart"/>
      <w:r w:rsidRPr="009E555D">
        <w:rPr>
          <w:rFonts w:ascii="Times New Roman" w:hAnsi="Times New Roman" w:cs="Times New Roman"/>
          <w:color w:val="0D0D0D" w:themeColor="text1" w:themeTint="F2"/>
          <w:shd w:val="clear" w:color="auto" w:fill="FFFFFF"/>
        </w:rPr>
        <w:t>п</w:t>
      </w:r>
      <w:proofErr w:type="gramEnd"/>
      <w:r w:rsidRPr="009E555D">
        <w:rPr>
          <w:rFonts w:ascii="Times New Roman" w:hAnsi="Times New Roman" w:cs="Times New Roman"/>
          <w:color w:val="0D0D0D" w:themeColor="text1" w:themeTint="F2"/>
          <w:shd w:val="clear" w:color="auto" w:fill="FFFFFF"/>
        </w:rPr>
        <w:t xml:space="preserve">особие- 2-е изд., </w:t>
      </w:r>
      <w:proofErr w:type="spellStart"/>
      <w:r w:rsidRPr="009E555D">
        <w:rPr>
          <w:rFonts w:ascii="Times New Roman" w:hAnsi="Times New Roman" w:cs="Times New Roman"/>
          <w:color w:val="0D0D0D" w:themeColor="text1" w:themeTint="F2"/>
          <w:shd w:val="clear" w:color="auto" w:fill="FFFFFF"/>
        </w:rPr>
        <w:t>перераб</w:t>
      </w:r>
      <w:proofErr w:type="spellEnd"/>
      <w:r w:rsidRPr="009E555D">
        <w:rPr>
          <w:rFonts w:ascii="Times New Roman" w:hAnsi="Times New Roman" w:cs="Times New Roman"/>
          <w:color w:val="0D0D0D" w:themeColor="text1" w:themeTint="F2"/>
          <w:shd w:val="clear" w:color="auto" w:fill="FFFFFF"/>
        </w:rPr>
        <w:t xml:space="preserve">. и доп. - М.: </w:t>
      </w:r>
      <w:proofErr w:type="spellStart"/>
      <w:r w:rsidRPr="009E555D">
        <w:rPr>
          <w:rFonts w:ascii="Times New Roman" w:hAnsi="Times New Roman" w:cs="Times New Roman"/>
          <w:color w:val="0D0D0D" w:themeColor="text1" w:themeTint="F2"/>
          <w:shd w:val="clear" w:color="auto" w:fill="FFFFFF"/>
        </w:rPr>
        <w:t>Юрайт</w:t>
      </w:r>
      <w:proofErr w:type="spellEnd"/>
      <w:r w:rsidRPr="009E555D">
        <w:rPr>
          <w:rFonts w:ascii="Times New Roman" w:hAnsi="Times New Roman" w:cs="Times New Roman"/>
          <w:color w:val="0D0D0D" w:themeColor="text1" w:themeTint="F2"/>
          <w:shd w:val="clear" w:color="auto" w:fill="FFFFFF"/>
        </w:rPr>
        <w:t>, 1999. - 384 с</w:t>
      </w:r>
    </w:p>
    <w:p w:rsidR="00872C93" w:rsidRPr="009E555D" w:rsidRDefault="00872C93" w:rsidP="00F41258">
      <w:pPr>
        <w:pStyle w:val="a3"/>
        <w:rPr>
          <w:rFonts w:ascii="Times New Roman" w:hAnsi="Times New Roman" w:cs="Times New Roman"/>
        </w:rPr>
      </w:pPr>
      <w:r w:rsidRPr="009E555D">
        <w:rPr>
          <w:rFonts w:ascii="Times New Roman" w:hAnsi="Times New Roman" w:cs="Times New Roman"/>
          <w:color w:val="666666"/>
          <w:sz w:val="2"/>
          <w:szCs w:val="2"/>
        </w:rPr>
        <w:br/>
      </w:r>
      <w:r w:rsidRPr="009E555D">
        <w:rPr>
          <w:rFonts w:ascii="Times New Roman" w:hAnsi="Times New Roman" w:cs="Times New Roman"/>
        </w:rPr>
        <w:t>Макроэкономика</w:t>
      </w:r>
      <w:proofErr w:type="gramStart"/>
      <w:r w:rsidRPr="009E555D">
        <w:rPr>
          <w:rFonts w:ascii="Times New Roman" w:hAnsi="Times New Roman" w:cs="Times New Roman"/>
        </w:rPr>
        <w:t xml:space="preserve"> .</w:t>
      </w:r>
      <w:proofErr w:type="gramEnd"/>
      <w:r w:rsidRPr="009E555D">
        <w:rPr>
          <w:rFonts w:ascii="Times New Roman" w:hAnsi="Times New Roman" w:cs="Times New Roman"/>
        </w:rPr>
        <w:t>Экспресс-курс :учебное пособие/ Е.А Киселева.- М.:КНОРУС,2008.-384</w:t>
      </w:r>
    </w:p>
    <w:p w:rsidR="00872C93" w:rsidRDefault="00872C93">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FAE"/>
    <w:multiLevelType w:val="multilevel"/>
    <w:tmpl w:val="65EA1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31A9C"/>
    <w:multiLevelType w:val="hybridMultilevel"/>
    <w:tmpl w:val="0074C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B04E1"/>
    <w:multiLevelType w:val="multilevel"/>
    <w:tmpl w:val="C342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E02AC"/>
    <w:multiLevelType w:val="hybridMultilevel"/>
    <w:tmpl w:val="4FF25E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E5020"/>
    <w:multiLevelType w:val="hybridMultilevel"/>
    <w:tmpl w:val="25044CD0"/>
    <w:lvl w:ilvl="0" w:tplc="6E4E2AA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F2E71"/>
    <w:multiLevelType w:val="multilevel"/>
    <w:tmpl w:val="E4C6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D7F49"/>
    <w:multiLevelType w:val="multilevel"/>
    <w:tmpl w:val="D3CCC2F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14F0CAC"/>
    <w:multiLevelType w:val="hybridMultilevel"/>
    <w:tmpl w:val="86CE2A7A"/>
    <w:lvl w:ilvl="0" w:tplc="6E4E2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10E9F"/>
    <w:multiLevelType w:val="multilevel"/>
    <w:tmpl w:val="24948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84542"/>
    <w:multiLevelType w:val="hybridMultilevel"/>
    <w:tmpl w:val="1CB8426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nsid w:val="2ED31B83"/>
    <w:multiLevelType w:val="multilevel"/>
    <w:tmpl w:val="522C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8D4AB2"/>
    <w:multiLevelType w:val="multilevel"/>
    <w:tmpl w:val="832E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436139"/>
    <w:multiLevelType w:val="multilevel"/>
    <w:tmpl w:val="106A1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F6628"/>
    <w:multiLevelType w:val="multilevel"/>
    <w:tmpl w:val="91D8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22402A"/>
    <w:multiLevelType w:val="hybridMultilevel"/>
    <w:tmpl w:val="1EF4C9D2"/>
    <w:lvl w:ilvl="0" w:tplc="0A582E9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2A0847"/>
    <w:multiLevelType w:val="multilevel"/>
    <w:tmpl w:val="889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3537D"/>
    <w:multiLevelType w:val="hybridMultilevel"/>
    <w:tmpl w:val="4F607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156BA3"/>
    <w:multiLevelType w:val="hybridMultilevel"/>
    <w:tmpl w:val="3DD80460"/>
    <w:lvl w:ilvl="0" w:tplc="6E4E2AAA">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8">
    <w:nsid w:val="6DB87FA7"/>
    <w:multiLevelType w:val="multilevel"/>
    <w:tmpl w:val="4B22B2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4709D0"/>
    <w:multiLevelType w:val="hybridMultilevel"/>
    <w:tmpl w:val="877A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790978"/>
    <w:multiLevelType w:val="hybridMultilevel"/>
    <w:tmpl w:val="F98AA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5142E1"/>
    <w:multiLevelType w:val="hybridMultilevel"/>
    <w:tmpl w:val="D8106D0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1">
      <w:start w:val="1"/>
      <w:numFmt w:val="decimal"/>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3820815"/>
    <w:multiLevelType w:val="multilevel"/>
    <w:tmpl w:val="65F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D078D"/>
    <w:multiLevelType w:val="hybridMultilevel"/>
    <w:tmpl w:val="DED050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89498F"/>
    <w:multiLevelType w:val="multilevel"/>
    <w:tmpl w:val="7D22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691D8B"/>
    <w:multiLevelType w:val="hybridMultilevel"/>
    <w:tmpl w:val="2788EE52"/>
    <w:lvl w:ilvl="0" w:tplc="6E4E2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2"/>
  </w:num>
  <w:num w:numId="4">
    <w:abstractNumId w:val="0"/>
  </w:num>
  <w:num w:numId="5">
    <w:abstractNumId w:val="19"/>
  </w:num>
  <w:num w:numId="6">
    <w:abstractNumId w:val="8"/>
  </w:num>
  <w:num w:numId="7">
    <w:abstractNumId w:val="12"/>
  </w:num>
  <w:num w:numId="8">
    <w:abstractNumId w:val="14"/>
  </w:num>
  <w:num w:numId="9">
    <w:abstractNumId w:val="7"/>
  </w:num>
  <w:num w:numId="10">
    <w:abstractNumId w:val="5"/>
  </w:num>
  <w:num w:numId="11">
    <w:abstractNumId w:val="24"/>
  </w:num>
  <w:num w:numId="12">
    <w:abstractNumId w:val="17"/>
  </w:num>
  <w:num w:numId="13">
    <w:abstractNumId w:val="22"/>
  </w:num>
  <w:num w:numId="14">
    <w:abstractNumId w:val="23"/>
  </w:num>
  <w:num w:numId="15">
    <w:abstractNumId w:val="3"/>
  </w:num>
  <w:num w:numId="16">
    <w:abstractNumId w:val="13"/>
  </w:num>
  <w:num w:numId="17">
    <w:abstractNumId w:val="15"/>
  </w:num>
  <w:num w:numId="18">
    <w:abstractNumId w:val="10"/>
  </w:num>
  <w:num w:numId="19">
    <w:abstractNumId w:val="25"/>
  </w:num>
  <w:num w:numId="20">
    <w:abstractNumId w:val="6"/>
  </w:num>
  <w:num w:numId="21">
    <w:abstractNumId w:val="16"/>
  </w:num>
  <w:num w:numId="22">
    <w:abstractNumId w:val="9"/>
  </w:num>
  <w:num w:numId="23">
    <w:abstractNumId w:val="20"/>
  </w:num>
  <w:num w:numId="24">
    <w:abstractNumId w:val="21"/>
  </w:num>
  <w:num w:numId="25">
    <w:abstractNumId w:val="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374BF"/>
    <w:rsid w:val="000130AF"/>
    <w:rsid w:val="00040946"/>
    <w:rsid w:val="000632E0"/>
    <w:rsid w:val="0007235A"/>
    <w:rsid w:val="0010119F"/>
    <w:rsid w:val="00141415"/>
    <w:rsid w:val="001A6A72"/>
    <w:rsid w:val="001C607D"/>
    <w:rsid w:val="00257FC7"/>
    <w:rsid w:val="00264FBF"/>
    <w:rsid w:val="002D493A"/>
    <w:rsid w:val="002E006A"/>
    <w:rsid w:val="00347627"/>
    <w:rsid w:val="003B746D"/>
    <w:rsid w:val="003C3103"/>
    <w:rsid w:val="003F0CD4"/>
    <w:rsid w:val="004631A6"/>
    <w:rsid w:val="004D0AEA"/>
    <w:rsid w:val="004E665C"/>
    <w:rsid w:val="0053095C"/>
    <w:rsid w:val="0055006E"/>
    <w:rsid w:val="0055721C"/>
    <w:rsid w:val="0057521A"/>
    <w:rsid w:val="005E283E"/>
    <w:rsid w:val="00631346"/>
    <w:rsid w:val="006374BF"/>
    <w:rsid w:val="00650E34"/>
    <w:rsid w:val="006A6CB2"/>
    <w:rsid w:val="006B4753"/>
    <w:rsid w:val="006F7336"/>
    <w:rsid w:val="00712138"/>
    <w:rsid w:val="00731A33"/>
    <w:rsid w:val="00737887"/>
    <w:rsid w:val="007B352B"/>
    <w:rsid w:val="007C6185"/>
    <w:rsid w:val="007F58FC"/>
    <w:rsid w:val="00872C93"/>
    <w:rsid w:val="008829F5"/>
    <w:rsid w:val="008A093C"/>
    <w:rsid w:val="0093092F"/>
    <w:rsid w:val="00942883"/>
    <w:rsid w:val="00962C4F"/>
    <w:rsid w:val="00963118"/>
    <w:rsid w:val="00966802"/>
    <w:rsid w:val="009C279D"/>
    <w:rsid w:val="009E555D"/>
    <w:rsid w:val="00A40EA1"/>
    <w:rsid w:val="00A664F7"/>
    <w:rsid w:val="00AC4480"/>
    <w:rsid w:val="00AC50C8"/>
    <w:rsid w:val="00AC6556"/>
    <w:rsid w:val="00AE34BF"/>
    <w:rsid w:val="00AF1B21"/>
    <w:rsid w:val="00B4424B"/>
    <w:rsid w:val="00B63E82"/>
    <w:rsid w:val="00B7760E"/>
    <w:rsid w:val="00BB0E15"/>
    <w:rsid w:val="00C41321"/>
    <w:rsid w:val="00C54069"/>
    <w:rsid w:val="00C77D43"/>
    <w:rsid w:val="00C83DEE"/>
    <w:rsid w:val="00CB6B94"/>
    <w:rsid w:val="00CD7DCE"/>
    <w:rsid w:val="00CE0F8E"/>
    <w:rsid w:val="00CF01B7"/>
    <w:rsid w:val="00D246AF"/>
    <w:rsid w:val="00D32CD9"/>
    <w:rsid w:val="00D442AB"/>
    <w:rsid w:val="00DE02FC"/>
    <w:rsid w:val="00DF5FED"/>
    <w:rsid w:val="00E61876"/>
    <w:rsid w:val="00E85B10"/>
    <w:rsid w:val="00EC4655"/>
    <w:rsid w:val="00EC5B25"/>
    <w:rsid w:val="00EE10A8"/>
    <w:rsid w:val="00EF26E6"/>
    <w:rsid w:val="00EF407B"/>
    <w:rsid w:val="00EF7ECA"/>
    <w:rsid w:val="00F000F0"/>
    <w:rsid w:val="00F118D9"/>
    <w:rsid w:val="00F11C68"/>
    <w:rsid w:val="00F1292C"/>
    <w:rsid w:val="00F23252"/>
    <w:rsid w:val="00F30C32"/>
    <w:rsid w:val="00F41258"/>
    <w:rsid w:val="00F857E4"/>
    <w:rsid w:val="00FD2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56"/>
  </w:style>
  <w:style w:type="paragraph" w:styleId="4">
    <w:name w:val="heading 4"/>
    <w:basedOn w:val="a"/>
    <w:link w:val="40"/>
    <w:uiPriority w:val="9"/>
    <w:qFormat/>
    <w:rsid w:val="00D246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74BF"/>
  </w:style>
  <w:style w:type="paragraph" w:styleId="a3">
    <w:name w:val="footnote text"/>
    <w:basedOn w:val="a"/>
    <w:link w:val="a4"/>
    <w:uiPriority w:val="99"/>
    <w:unhideWhenUsed/>
    <w:rsid w:val="006374BF"/>
    <w:pPr>
      <w:spacing w:after="0" w:line="240" w:lineRule="auto"/>
    </w:pPr>
    <w:rPr>
      <w:sz w:val="20"/>
      <w:szCs w:val="20"/>
    </w:rPr>
  </w:style>
  <w:style w:type="character" w:customStyle="1" w:styleId="a4">
    <w:name w:val="Текст сноски Знак"/>
    <w:basedOn w:val="a0"/>
    <w:link w:val="a3"/>
    <w:uiPriority w:val="99"/>
    <w:rsid w:val="006374BF"/>
    <w:rPr>
      <w:sz w:val="20"/>
      <w:szCs w:val="20"/>
    </w:rPr>
  </w:style>
  <w:style w:type="character" w:styleId="a5">
    <w:name w:val="footnote reference"/>
    <w:basedOn w:val="a0"/>
    <w:uiPriority w:val="99"/>
    <w:semiHidden/>
    <w:unhideWhenUsed/>
    <w:rsid w:val="006374BF"/>
    <w:rPr>
      <w:vertAlign w:val="superscript"/>
    </w:rPr>
  </w:style>
  <w:style w:type="paragraph" w:styleId="a6">
    <w:name w:val="Normal (Web)"/>
    <w:basedOn w:val="a"/>
    <w:uiPriority w:val="99"/>
    <w:unhideWhenUsed/>
    <w:rsid w:val="00A66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664F7"/>
    <w:rPr>
      <w:b/>
      <w:bCs/>
    </w:rPr>
  </w:style>
  <w:style w:type="character" w:styleId="a8">
    <w:name w:val="Emphasis"/>
    <w:basedOn w:val="a0"/>
    <w:uiPriority w:val="20"/>
    <w:qFormat/>
    <w:rsid w:val="00A664F7"/>
    <w:rPr>
      <w:i/>
      <w:iCs/>
    </w:rPr>
  </w:style>
  <w:style w:type="paragraph" w:customStyle="1" w:styleId="p995">
    <w:name w:val="p995"/>
    <w:basedOn w:val="a"/>
    <w:rsid w:val="00A66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31">
    <w:name w:val="ft31"/>
    <w:basedOn w:val="a"/>
    <w:rsid w:val="00A66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14">
    <w:name w:val="ft14"/>
    <w:basedOn w:val="a"/>
    <w:rsid w:val="00A66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1">
    <w:name w:val="ft141"/>
    <w:basedOn w:val="a0"/>
    <w:rsid w:val="00A664F7"/>
  </w:style>
  <w:style w:type="character" w:customStyle="1" w:styleId="ft96">
    <w:name w:val="ft96"/>
    <w:basedOn w:val="a0"/>
    <w:rsid w:val="00A664F7"/>
  </w:style>
  <w:style w:type="character" w:customStyle="1" w:styleId="ft97">
    <w:name w:val="ft97"/>
    <w:basedOn w:val="a0"/>
    <w:rsid w:val="00A664F7"/>
  </w:style>
  <w:style w:type="paragraph" w:customStyle="1" w:styleId="ft73">
    <w:name w:val="ft73"/>
    <w:basedOn w:val="a"/>
    <w:rsid w:val="00A66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2">
    <w:name w:val="ft72"/>
    <w:basedOn w:val="a0"/>
    <w:rsid w:val="00A664F7"/>
  </w:style>
  <w:style w:type="paragraph" w:styleId="a9">
    <w:name w:val="Balloon Text"/>
    <w:basedOn w:val="a"/>
    <w:link w:val="aa"/>
    <w:uiPriority w:val="99"/>
    <w:semiHidden/>
    <w:unhideWhenUsed/>
    <w:rsid w:val="00A664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64F7"/>
    <w:rPr>
      <w:rFonts w:ascii="Tahoma" w:hAnsi="Tahoma" w:cs="Tahoma"/>
      <w:sz w:val="16"/>
      <w:szCs w:val="16"/>
    </w:rPr>
  </w:style>
  <w:style w:type="paragraph" w:styleId="ab">
    <w:name w:val="List Paragraph"/>
    <w:basedOn w:val="a"/>
    <w:uiPriority w:val="34"/>
    <w:qFormat/>
    <w:rsid w:val="00B4424B"/>
    <w:pPr>
      <w:ind w:left="720"/>
      <w:contextualSpacing/>
    </w:pPr>
  </w:style>
  <w:style w:type="paragraph" w:customStyle="1" w:styleId="tab">
    <w:name w:val="tab"/>
    <w:basedOn w:val="a"/>
    <w:rsid w:val="00EF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F407B"/>
    <w:rPr>
      <w:color w:val="0000FF"/>
      <w:u w:val="single"/>
    </w:rPr>
  </w:style>
  <w:style w:type="paragraph" w:styleId="ad">
    <w:name w:val="header"/>
    <w:basedOn w:val="a"/>
    <w:link w:val="ae"/>
    <w:uiPriority w:val="99"/>
    <w:semiHidden/>
    <w:unhideWhenUsed/>
    <w:rsid w:val="00C77D4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77D43"/>
  </w:style>
  <w:style w:type="paragraph" w:styleId="af">
    <w:name w:val="footer"/>
    <w:basedOn w:val="a"/>
    <w:link w:val="af0"/>
    <w:uiPriority w:val="99"/>
    <w:unhideWhenUsed/>
    <w:rsid w:val="00C77D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77D43"/>
  </w:style>
  <w:style w:type="character" w:customStyle="1" w:styleId="40">
    <w:name w:val="Заголовок 4 Знак"/>
    <w:basedOn w:val="a0"/>
    <w:link w:val="4"/>
    <w:uiPriority w:val="9"/>
    <w:rsid w:val="00D246AF"/>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108404">
      <w:bodyDiv w:val="1"/>
      <w:marLeft w:val="0"/>
      <w:marRight w:val="0"/>
      <w:marTop w:val="0"/>
      <w:marBottom w:val="0"/>
      <w:divBdr>
        <w:top w:val="none" w:sz="0" w:space="0" w:color="auto"/>
        <w:left w:val="none" w:sz="0" w:space="0" w:color="auto"/>
        <w:bottom w:val="none" w:sz="0" w:space="0" w:color="auto"/>
        <w:right w:val="none" w:sz="0" w:space="0" w:color="auto"/>
      </w:divBdr>
      <w:divsChild>
        <w:div w:id="196477409">
          <w:marLeft w:val="0"/>
          <w:marRight w:val="0"/>
          <w:marTop w:val="0"/>
          <w:marBottom w:val="0"/>
          <w:divBdr>
            <w:top w:val="none" w:sz="0" w:space="0" w:color="auto"/>
            <w:left w:val="none" w:sz="0" w:space="0" w:color="auto"/>
            <w:bottom w:val="none" w:sz="0" w:space="0" w:color="auto"/>
            <w:right w:val="none" w:sz="0" w:space="0" w:color="auto"/>
          </w:divBdr>
        </w:div>
      </w:divsChild>
    </w:div>
    <w:div w:id="1544513038">
      <w:bodyDiv w:val="1"/>
      <w:marLeft w:val="0"/>
      <w:marRight w:val="0"/>
      <w:marTop w:val="0"/>
      <w:marBottom w:val="0"/>
      <w:divBdr>
        <w:top w:val="none" w:sz="0" w:space="0" w:color="auto"/>
        <w:left w:val="none" w:sz="0" w:space="0" w:color="auto"/>
        <w:bottom w:val="none" w:sz="0" w:space="0" w:color="auto"/>
        <w:right w:val="none" w:sz="0" w:space="0" w:color="auto"/>
      </w:divBdr>
    </w:div>
    <w:div w:id="18993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nigafund.ru/authors/40551" TargetMode="External"/><Relationship Id="rId4" Type="http://schemas.openxmlformats.org/officeDocument/2006/relationships/settings" Target="settings.xml"/><Relationship Id="rId9" Type="http://schemas.openxmlformats.org/officeDocument/2006/relationships/hyperlink" Target="http://www.knigafund.ru/books/14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52D3B-9679-41B9-B583-79404313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31</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2016-10-17T18:32:00Z</dcterms:created>
  <dcterms:modified xsi:type="dcterms:W3CDTF">2017-05-23T15:04:00Z</dcterms:modified>
</cp:coreProperties>
</file>