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71" w:rsidRPr="00831FEA" w:rsidRDefault="003F2B68" w:rsidP="00831FEA">
      <w:pPr>
        <w:spacing w:after="0" w:line="360" w:lineRule="auto"/>
        <w:jc w:val="center"/>
        <w:rPr>
          <w:rFonts w:ascii="Times New Roman" w:hAnsi="Times New Roman" w:cs="Times New Roman"/>
          <w:sz w:val="28"/>
        </w:rPr>
      </w:pPr>
      <w:r w:rsidRPr="00831FEA">
        <w:rPr>
          <w:rFonts w:ascii="Times New Roman" w:hAnsi="Times New Roman" w:cs="Times New Roman"/>
          <w:sz w:val="28"/>
        </w:rPr>
        <w:t>СОДЕРЖАНИЕ</w:t>
      </w:r>
    </w:p>
    <w:p w:rsidR="00AF4437" w:rsidRPr="00831FEA" w:rsidRDefault="00AF4437" w:rsidP="00831FEA">
      <w:pPr>
        <w:spacing w:after="0" w:line="360" w:lineRule="auto"/>
        <w:jc w:val="both"/>
        <w:rPr>
          <w:rFonts w:ascii="Times New Roman" w:hAnsi="Times New Roman" w:cs="Times New Roman"/>
          <w:sz w:val="28"/>
        </w:rPr>
      </w:pPr>
    </w:p>
    <w:p w:rsidR="003F2B68" w:rsidRPr="00831FEA" w:rsidRDefault="003F2B68" w:rsidP="00831FEA">
      <w:pPr>
        <w:spacing w:after="0" w:line="360" w:lineRule="auto"/>
        <w:jc w:val="both"/>
        <w:rPr>
          <w:rFonts w:ascii="Times New Roman" w:hAnsi="Times New Roman" w:cs="Times New Roman"/>
          <w:sz w:val="28"/>
          <w:szCs w:val="28"/>
        </w:rPr>
      </w:pPr>
      <w:r w:rsidRPr="00831FEA">
        <w:rPr>
          <w:rFonts w:ascii="Times New Roman" w:hAnsi="Times New Roman" w:cs="Times New Roman"/>
          <w:sz w:val="28"/>
        </w:rPr>
        <w:t>Введение</w:t>
      </w:r>
      <w:r w:rsidR="00003126" w:rsidRPr="00831FEA">
        <w:rPr>
          <w:rFonts w:ascii="Times New Roman" w:hAnsi="Times New Roman" w:cs="Times New Roman"/>
          <w:sz w:val="28"/>
          <w:szCs w:val="28"/>
        </w:rPr>
        <w:t>…………………………………………………………………………</w:t>
      </w:r>
      <w:r w:rsidR="003C3BF5" w:rsidRPr="00831FEA">
        <w:rPr>
          <w:rFonts w:ascii="Times New Roman" w:hAnsi="Times New Roman" w:cs="Times New Roman"/>
          <w:sz w:val="28"/>
          <w:szCs w:val="28"/>
        </w:rPr>
        <w:t>..</w:t>
      </w:r>
      <w:r w:rsidR="00003126" w:rsidRPr="00831FEA">
        <w:rPr>
          <w:rFonts w:ascii="Times New Roman" w:hAnsi="Times New Roman" w:cs="Times New Roman"/>
          <w:sz w:val="28"/>
          <w:szCs w:val="28"/>
        </w:rPr>
        <w:t>.</w:t>
      </w:r>
      <w:r w:rsidR="006B6FD9" w:rsidRPr="00831FEA">
        <w:rPr>
          <w:rFonts w:ascii="Times New Roman" w:hAnsi="Times New Roman" w:cs="Times New Roman"/>
          <w:sz w:val="28"/>
          <w:szCs w:val="28"/>
        </w:rPr>
        <w:t>3</w:t>
      </w:r>
    </w:p>
    <w:p w:rsidR="003F2B68" w:rsidRPr="00831FEA" w:rsidRDefault="0004276E" w:rsidP="00831FEA">
      <w:pPr>
        <w:spacing w:after="0" w:line="360" w:lineRule="auto"/>
        <w:jc w:val="both"/>
        <w:rPr>
          <w:rFonts w:ascii="Times New Roman" w:hAnsi="Times New Roman" w:cs="Times New Roman"/>
          <w:sz w:val="28"/>
          <w:szCs w:val="28"/>
        </w:rPr>
      </w:pPr>
      <w:r w:rsidRPr="00831FEA">
        <w:rPr>
          <w:rFonts w:ascii="Times New Roman" w:hAnsi="Times New Roman" w:cs="Times New Roman"/>
          <w:sz w:val="28"/>
          <w:szCs w:val="28"/>
        </w:rPr>
        <w:t>1</w:t>
      </w:r>
      <w:r w:rsidR="00003126" w:rsidRPr="00831FEA">
        <w:rPr>
          <w:rFonts w:ascii="Times New Roman" w:hAnsi="Times New Roman" w:cs="Times New Roman"/>
          <w:sz w:val="28"/>
          <w:szCs w:val="28"/>
        </w:rPr>
        <w:t> Теоретические </w:t>
      </w:r>
      <w:r w:rsidR="009A65E5" w:rsidRPr="00831FEA">
        <w:rPr>
          <w:rFonts w:ascii="Times New Roman" w:hAnsi="Times New Roman" w:cs="Times New Roman"/>
          <w:sz w:val="28"/>
          <w:szCs w:val="28"/>
        </w:rPr>
        <w:t>основы</w:t>
      </w:r>
      <w:r w:rsidR="00003126" w:rsidRPr="00831FEA">
        <w:rPr>
          <w:rFonts w:ascii="Times New Roman" w:hAnsi="Times New Roman" w:cs="Times New Roman"/>
          <w:sz w:val="28"/>
          <w:szCs w:val="28"/>
        </w:rPr>
        <w:t> анализа управления рентабельности </w:t>
      </w:r>
      <w:r w:rsidR="009A65E5" w:rsidRPr="00831FEA">
        <w:rPr>
          <w:rFonts w:ascii="Times New Roman" w:hAnsi="Times New Roman" w:cs="Times New Roman"/>
          <w:sz w:val="28"/>
          <w:szCs w:val="28"/>
        </w:rPr>
        <w:t>предприятия</w:t>
      </w:r>
      <w:r w:rsidR="00003126" w:rsidRPr="00831FEA">
        <w:rPr>
          <w:rFonts w:ascii="Times New Roman" w:hAnsi="Times New Roman" w:cs="Times New Roman"/>
          <w:sz w:val="28"/>
          <w:szCs w:val="28"/>
        </w:rPr>
        <w:t>…</w:t>
      </w:r>
      <w:r w:rsidR="00F5003B" w:rsidRPr="00831FEA">
        <w:rPr>
          <w:rFonts w:ascii="Times New Roman" w:hAnsi="Times New Roman" w:cs="Times New Roman"/>
          <w:sz w:val="28"/>
          <w:szCs w:val="28"/>
        </w:rPr>
        <w:t>6</w:t>
      </w:r>
    </w:p>
    <w:p w:rsidR="003F2B68" w:rsidRPr="00641728" w:rsidRDefault="003F2B68" w:rsidP="00831FEA">
      <w:pPr>
        <w:spacing w:after="0" w:line="360" w:lineRule="auto"/>
        <w:ind w:left="255"/>
        <w:jc w:val="both"/>
        <w:rPr>
          <w:rFonts w:ascii="Times New Roman" w:hAnsi="Times New Roman" w:cs="Times New Roman"/>
          <w:sz w:val="28"/>
          <w:szCs w:val="28"/>
        </w:rPr>
      </w:pPr>
      <w:r w:rsidRPr="00641728">
        <w:rPr>
          <w:rFonts w:ascii="Times New Roman" w:hAnsi="Times New Roman" w:cs="Times New Roman"/>
          <w:sz w:val="28"/>
          <w:szCs w:val="28"/>
        </w:rPr>
        <w:t>1.1</w:t>
      </w:r>
      <w:r w:rsidR="00BD3A91" w:rsidRPr="00641728">
        <w:rPr>
          <w:rFonts w:ascii="Times New Roman" w:hAnsi="Times New Roman" w:cs="Times New Roman"/>
          <w:sz w:val="28"/>
          <w:szCs w:val="28"/>
        </w:rPr>
        <w:t> </w:t>
      </w:r>
      <w:r w:rsidR="001C3F48" w:rsidRPr="00641728">
        <w:rPr>
          <w:rFonts w:ascii="Times New Roman" w:hAnsi="Times New Roman" w:cs="Times New Roman"/>
          <w:sz w:val="28"/>
          <w:szCs w:val="28"/>
        </w:rPr>
        <w:t>Сущность,</w:t>
      </w:r>
      <w:r w:rsidR="00BD3A91" w:rsidRPr="00641728">
        <w:rPr>
          <w:rFonts w:ascii="Times New Roman" w:hAnsi="Times New Roman" w:cs="Times New Roman"/>
          <w:sz w:val="28"/>
          <w:szCs w:val="28"/>
        </w:rPr>
        <w:t> </w:t>
      </w:r>
      <w:r w:rsidR="001C3F48" w:rsidRPr="00641728">
        <w:rPr>
          <w:rFonts w:ascii="Times New Roman" w:hAnsi="Times New Roman" w:cs="Times New Roman"/>
          <w:sz w:val="28"/>
          <w:szCs w:val="28"/>
        </w:rPr>
        <w:t>понятие</w:t>
      </w:r>
      <w:r w:rsidR="00BD3A91" w:rsidRPr="00641728">
        <w:rPr>
          <w:rFonts w:ascii="Times New Roman" w:hAnsi="Times New Roman" w:cs="Times New Roman"/>
          <w:sz w:val="28"/>
          <w:szCs w:val="28"/>
        </w:rPr>
        <w:t> и задачи </w:t>
      </w:r>
      <w:r w:rsidR="00003126" w:rsidRPr="00641728">
        <w:rPr>
          <w:rFonts w:ascii="Times New Roman" w:hAnsi="Times New Roman" w:cs="Times New Roman"/>
          <w:sz w:val="28"/>
          <w:szCs w:val="28"/>
        </w:rPr>
        <w:t>рентабельности</w:t>
      </w:r>
      <w:r w:rsidR="00CE1B87" w:rsidRPr="00641728">
        <w:rPr>
          <w:rFonts w:ascii="Times New Roman" w:hAnsi="Times New Roman" w:cs="Times New Roman"/>
          <w:sz w:val="28"/>
          <w:szCs w:val="28"/>
        </w:rPr>
        <w:t>………</w:t>
      </w:r>
      <w:r w:rsidR="00E252DF" w:rsidRPr="00641728">
        <w:rPr>
          <w:rFonts w:ascii="Times New Roman" w:hAnsi="Times New Roman" w:cs="Times New Roman"/>
          <w:sz w:val="28"/>
          <w:szCs w:val="28"/>
        </w:rPr>
        <w:t>.</w:t>
      </w:r>
      <w:r w:rsidR="00BD3A91" w:rsidRPr="00641728">
        <w:rPr>
          <w:rFonts w:ascii="Times New Roman" w:hAnsi="Times New Roman" w:cs="Times New Roman"/>
          <w:sz w:val="28"/>
          <w:szCs w:val="28"/>
        </w:rPr>
        <w:t>.</w:t>
      </w:r>
      <w:r w:rsidR="00F5003B" w:rsidRPr="00641728">
        <w:rPr>
          <w:rFonts w:ascii="Times New Roman" w:hAnsi="Times New Roman" w:cs="Times New Roman"/>
          <w:sz w:val="28"/>
          <w:szCs w:val="28"/>
        </w:rPr>
        <w:t>…</w:t>
      </w:r>
      <w:r w:rsidR="00E252DF" w:rsidRPr="00641728">
        <w:rPr>
          <w:rFonts w:ascii="Times New Roman" w:hAnsi="Times New Roman" w:cs="Times New Roman"/>
          <w:sz w:val="28"/>
          <w:szCs w:val="28"/>
        </w:rPr>
        <w:t>......</w:t>
      </w:r>
      <w:r w:rsidR="00F5003B" w:rsidRPr="00641728">
        <w:rPr>
          <w:rFonts w:ascii="Times New Roman" w:hAnsi="Times New Roman" w:cs="Times New Roman"/>
          <w:sz w:val="28"/>
          <w:szCs w:val="28"/>
        </w:rPr>
        <w:t>…</w:t>
      </w:r>
      <w:r w:rsidR="00003126" w:rsidRPr="00641728">
        <w:rPr>
          <w:rFonts w:ascii="Times New Roman" w:hAnsi="Times New Roman" w:cs="Times New Roman"/>
          <w:sz w:val="28"/>
          <w:szCs w:val="28"/>
        </w:rPr>
        <w:t>………...</w:t>
      </w:r>
      <w:r w:rsidR="00D93CF5" w:rsidRPr="00641728">
        <w:rPr>
          <w:rFonts w:ascii="Times New Roman" w:hAnsi="Times New Roman" w:cs="Times New Roman"/>
          <w:sz w:val="28"/>
          <w:szCs w:val="28"/>
        </w:rPr>
        <w:t>..</w:t>
      </w:r>
      <w:r w:rsidR="00BB1D95" w:rsidRPr="00641728">
        <w:rPr>
          <w:rFonts w:ascii="Times New Roman" w:hAnsi="Times New Roman" w:cs="Times New Roman"/>
          <w:sz w:val="28"/>
          <w:szCs w:val="28"/>
        </w:rPr>
        <w:t>6</w:t>
      </w:r>
    </w:p>
    <w:p w:rsidR="003F2B68" w:rsidRPr="00641728" w:rsidRDefault="00003126" w:rsidP="00831FEA">
      <w:pPr>
        <w:spacing w:after="0" w:line="360" w:lineRule="auto"/>
        <w:ind w:left="255"/>
        <w:jc w:val="both"/>
        <w:rPr>
          <w:rFonts w:ascii="Times New Roman" w:hAnsi="Times New Roman" w:cs="Times New Roman"/>
          <w:sz w:val="28"/>
          <w:szCs w:val="28"/>
        </w:rPr>
      </w:pPr>
      <w:r w:rsidRPr="00641728">
        <w:rPr>
          <w:rFonts w:ascii="Times New Roman" w:hAnsi="Times New Roman" w:cs="Times New Roman"/>
          <w:sz w:val="28"/>
          <w:szCs w:val="28"/>
        </w:rPr>
        <w:t>1.2 </w:t>
      </w:r>
      <w:r w:rsidR="001D3065" w:rsidRPr="00641728">
        <w:rPr>
          <w:rFonts w:ascii="Times New Roman" w:hAnsi="Times New Roman" w:cs="Times New Roman"/>
          <w:sz w:val="28"/>
          <w:szCs w:val="28"/>
        </w:rPr>
        <w:t xml:space="preserve">Приемы и методы анализа управления рентабельностью </w:t>
      </w:r>
      <w:r w:rsidR="00BD3A91" w:rsidRPr="00641728">
        <w:rPr>
          <w:rFonts w:ascii="Times New Roman" w:hAnsi="Times New Roman" w:cs="Times New Roman"/>
          <w:sz w:val="28"/>
          <w:szCs w:val="28"/>
        </w:rPr>
        <w:t>….………</w:t>
      </w:r>
      <w:r w:rsidR="001D3065" w:rsidRPr="00641728">
        <w:rPr>
          <w:rFonts w:ascii="Times New Roman" w:hAnsi="Times New Roman" w:cs="Times New Roman"/>
          <w:sz w:val="28"/>
          <w:szCs w:val="28"/>
        </w:rPr>
        <w:t>…...</w:t>
      </w:r>
      <w:r w:rsidR="00831FEA" w:rsidRPr="00641728">
        <w:rPr>
          <w:rFonts w:ascii="Times New Roman" w:hAnsi="Times New Roman" w:cs="Times New Roman"/>
          <w:sz w:val="28"/>
          <w:szCs w:val="28"/>
        </w:rPr>
        <w:t>9</w:t>
      </w:r>
    </w:p>
    <w:p w:rsidR="003F2B68" w:rsidRPr="00641728" w:rsidRDefault="003F2B68" w:rsidP="00831FEA">
      <w:pPr>
        <w:spacing w:after="0" w:line="360" w:lineRule="auto"/>
        <w:ind w:left="709" w:hanging="454"/>
        <w:jc w:val="both"/>
        <w:rPr>
          <w:rFonts w:ascii="Times New Roman" w:hAnsi="Times New Roman" w:cs="Times New Roman"/>
          <w:sz w:val="28"/>
          <w:szCs w:val="28"/>
        </w:rPr>
      </w:pPr>
      <w:r w:rsidRPr="00641728">
        <w:rPr>
          <w:rFonts w:ascii="Times New Roman" w:hAnsi="Times New Roman" w:cs="Times New Roman"/>
          <w:sz w:val="28"/>
          <w:szCs w:val="28"/>
        </w:rPr>
        <w:t>1.3</w:t>
      </w:r>
      <w:r w:rsidR="00003126" w:rsidRPr="00641728">
        <w:rPr>
          <w:rFonts w:ascii="Times New Roman" w:hAnsi="Times New Roman" w:cs="Times New Roman"/>
          <w:sz w:val="28"/>
          <w:szCs w:val="28"/>
        </w:rPr>
        <w:t> </w:t>
      </w:r>
      <w:r w:rsidR="001D3065" w:rsidRPr="00641728">
        <w:rPr>
          <w:rFonts w:ascii="Times New Roman" w:hAnsi="Times New Roman" w:cs="Times New Roman"/>
          <w:sz w:val="28"/>
          <w:szCs w:val="28"/>
        </w:rPr>
        <w:t>Аналитическая и информационная база анализа управления рентабельностью предприятия</w:t>
      </w:r>
      <w:r w:rsidR="00003126" w:rsidRPr="00641728">
        <w:rPr>
          <w:rFonts w:ascii="Times New Roman" w:hAnsi="Times New Roman" w:cs="Times New Roman"/>
          <w:sz w:val="28"/>
          <w:szCs w:val="28"/>
        </w:rPr>
        <w:t>..</w:t>
      </w:r>
      <w:r w:rsidR="00D227A1" w:rsidRPr="00641728">
        <w:rPr>
          <w:rFonts w:ascii="Times New Roman" w:hAnsi="Times New Roman" w:cs="Times New Roman"/>
          <w:sz w:val="28"/>
          <w:szCs w:val="28"/>
        </w:rPr>
        <w:t>….</w:t>
      </w:r>
      <w:r w:rsidR="00BD3A91" w:rsidRPr="00641728">
        <w:rPr>
          <w:rFonts w:ascii="Times New Roman" w:hAnsi="Times New Roman" w:cs="Times New Roman"/>
          <w:sz w:val="28"/>
          <w:szCs w:val="28"/>
        </w:rPr>
        <w:t>……</w:t>
      </w:r>
      <w:r w:rsidR="001D3065" w:rsidRPr="00641728">
        <w:rPr>
          <w:rFonts w:ascii="Times New Roman" w:hAnsi="Times New Roman" w:cs="Times New Roman"/>
          <w:sz w:val="28"/>
          <w:szCs w:val="28"/>
        </w:rPr>
        <w:t>……………………………</w:t>
      </w:r>
      <w:r w:rsidR="00247AE9" w:rsidRPr="00641728">
        <w:rPr>
          <w:rFonts w:ascii="Times New Roman" w:hAnsi="Times New Roman" w:cs="Times New Roman"/>
          <w:sz w:val="28"/>
          <w:szCs w:val="28"/>
        </w:rPr>
        <w:t>…</w:t>
      </w:r>
      <w:r w:rsidR="00831FEA" w:rsidRPr="00641728">
        <w:rPr>
          <w:rFonts w:ascii="Times New Roman" w:hAnsi="Times New Roman" w:cs="Times New Roman"/>
          <w:sz w:val="28"/>
          <w:szCs w:val="28"/>
        </w:rPr>
        <w:t>...</w:t>
      </w:r>
      <w:r w:rsidR="004C455F" w:rsidRPr="00641728">
        <w:rPr>
          <w:rFonts w:ascii="Times New Roman" w:hAnsi="Times New Roman" w:cs="Times New Roman"/>
          <w:sz w:val="28"/>
          <w:szCs w:val="28"/>
        </w:rPr>
        <w:t>.</w:t>
      </w:r>
      <w:r w:rsidR="00831FEA" w:rsidRPr="00641728">
        <w:rPr>
          <w:rFonts w:ascii="Times New Roman" w:hAnsi="Times New Roman" w:cs="Times New Roman"/>
          <w:sz w:val="28"/>
          <w:szCs w:val="28"/>
        </w:rPr>
        <w:t>13</w:t>
      </w:r>
    </w:p>
    <w:p w:rsidR="003F2B68" w:rsidRPr="00641728" w:rsidRDefault="003F2B68" w:rsidP="00831FEA">
      <w:pPr>
        <w:spacing w:after="0" w:line="360" w:lineRule="auto"/>
        <w:jc w:val="both"/>
        <w:rPr>
          <w:rFonts w:ascii="Times New Roman" w:hAnsi="Times New Roman" w:cs="Times New Roman"/>
          <w:sz w:val="28"/>
          <w:szCs w:val="28"/>
        </w:rPr>
      </w:pPr>
      <w:r w:rsidRPr="00641728">
        <w:rPr>
          <w:rFonts w:ascii="Times New Roman" w:hAnsi="Times New Roman" w:cs="Times New Roman"/>
          <w:sz w:val="28"/>
          <w:szCs w:val="28"/>
        </w:rPr>
        <w:t>2</w:t>
      </w:r>
      <w:r w:rsidR="009040B4" w:rsidRPr="00641728">
        <w:rPr>
          <w:rFonts w:ascii="Times New Roman" w:hAnsi="Times New Roman" w:cs="Times New Roman"/>
          <w:sz w:val="28"/>
          <w:szCs w:val="28"/>
        </w:rPr>
        <w:t> </w:t>
      </w:r>
      <w:r w:rsidR="00003126" w:rsidRPr="00641728">
        <w:rPr>
          <w:rFonts w:ascii="Times New Roman" w:hAnsi="Times New Roman" w:cs="Times New Roman"/>
          <w:sz w:val="28"/>
          <w:szCs w:val="28"/>
        </w:rPr>
        <w:t>Анализ</w:t>
      </w:r>
      <w:r w:rsidR="009040B4" w:rsidRPr="00641728">
        <w:rPr>
          <w:rFonts w:ascii="Times New Roman" w:hAnsi="Times New Roman" w:cs="Times New Roman"/>
          <w:sz w:val="28"/>
          <w:szCs w:val="28"/>
        </w:rPr>
        <w:t> </w:t>
      </w:r>
      <w:r w:rsidR="00003126" w:rsidRPr="00641728">
        <w:rPr>
          <w:rFonts w:ascii="Times New Roman" w:hAnsi="Times New Roman" w:cs="Times New Roman"/>
          <w:sz w:val="28"/>
          <w:szCs w:val="28"/>
        </w:rPr>
        <w:t>управления</w:t>
      </w:r>
      <w:r w:rsidR="009040B4" w:rsidRPr="00641728">
        <w:rPr>
          <w:rFonts w:ascii="Times New Roman" w:hAnsi="Times New Roman" w:cs="Times New Roman"/>
          <w:sz w:val="28"/>
          <w:szCs w:val="28"/>
        </w:rPr>
        <w:t> </w:t>
      </w:r>
      <w:r w:rsidR="00003126" w:rsidRPr="00641728">
        <w:rPr>
          <w:rFonts w:ascii="Times New Roman" w:hAnsi="Times New Roman" w:cs="Times New Roman"/>
          <w:sz w:val="28"/>
          <w:szCs w:val="28"/>
        </w:rPr>
        <w:t>рентабельностью</w:t>
      </w:r>
      <w:r w:rsidR="009040B4" w:rsidRPr="00641728">
        <w:rPr>
          <w:rFonts w:ascii="Times New Roman" w:hAnsi="Times New Roman" w:cs="Times New Roman"/>
          <w:sz w:val="28"/>
          <w:szCs w:val="28"/>
        </w:rPr>
        <w:t> </w:t>
      </w:r>
      <w:r w:rsidR="00FB0183" w:rsidRPr="00641728">
        <w:rPr>
          <w:rFonts w:ascii="Times New Roman" w:hAnsi="Times New Roman" w:cs="Times New Roman"/>
          <w:sz w:val="28"/>
          <w:szCs w:val="28"/>
        </w:rPr>
        <w:t>О</w:t>
      </w:r>
      <w:r w:rsidR="001A00D8" w:rsidRPr="00641728">
        <w:rPr>
          <w:rFonts w:ascii="Times New Roman" w:hAnsi="Times New Roman" w:cs="Times New Roman"/>
          <w:sz w:val="28"/>
          <w:szCs w:val="28"/>
        </w:rPr>
        <w:t>О</w:t>
      </w:r>
      <w:r w:rsidR="009040B4" w:rsidRPr="00641728">
        <w:rPr>
          <w:rFonts w:ascii="Times New Roman" w:hAnsi="Times New Roman" w:cs="Times New Roman"/>
          <w:sz w:val="28"/>
          <w:szCs w:val="28"/>
        </w:rPr>
        <w:t>О «</w:t>
      </w:r>
      <w:r w:rsidR="001A00D8" w:rsidRPr="00641728">
        <w:rPr>
          <w:rFonts w:ascii="Times New Roman" w:hAnsi="Times New Roman" w:cs="Times New Roman"/>
          <w:sz w:val="28"/>
          <w:szCs w:val="28"/>
        </w:rPr>
        <w:t>Метрополис</w:t>
      </w:r>
      <w:r w:rsidR="009040B4" w:rsidRPr="00641728">
        <w:rPr>
          <w:rFonts w:ascii="Times New Roman" w:hAnsi="Times New Roman" w:cs="Times New Roman"/>
          <w:sz w:val="28"/>
          <w:szCs w:val="28"/>
        </w:rPr>
        <w:t>»</w:t>
      </w:r>
      <w:r w:rsidR="00FB0183" w:rsidRPr="00641728">
        <w:rPr>
          <w:rFonts w:ascii="Times New Roman" w:hAnsi="Times New Roman" w:cs="Times New Roman"/>
          <w:sz w:val="28"/>
          <w:szCs w:val="28"/>
        </w:rPr>
        <w:t>…………….</w:t>
      </w:r>
      <w:r w:rsidR="001A00D8" w:rsidRPr="00641728">
        <w:rPr>
          <w:rFonts w:ascii="Times New Roman" w:hAnsi="Times New Roman" w:cs="Times New Roman"/>
          <w:sz w:val="28"/>
          <w:szCs w:val="28"/>
        </w:rPr>
        <w:t>…..</w:t>
      </w:r>
      <w:r w:rsidR="00FA1BCE" w:rsidRPr="00641728">
        <w:rPr>
          <w:rFonts w:ascii="Times New Roman" w:hAnsi="Times New Roman" w:cs="Times New Roman"/>
          <w:sz w:val="28"/>
          <w:szCs w:val="28"/>
        </w:rPr>
        <w:t>1</w:t>
      </w:r>
      <w:r w:rsidR="00831FEA" w:rsidRPr="00641728">
        <w:rPr>
          <w:rFonts w:ascii="Times New Roman" w:hAnsi="Times New Roman" w:cs="Times New Roman"/>
          <w:sz w:val="28"/>
          <w:szCs w:val="28"/>
        </w:rPr>
        <w:t>8</w:t>
      </w:r>
    </w:p>
    <w:p w:rsidR="003F2B68" w:rsidRPr="00641728" w:rsidRDefault="003F2B68" w:rsidP="00831FEA">
      <w:pPr>
        <w:spacing w:after="0" w:line="360" w:lineRule="auto"/>
        <w:ind w:left="255"/>
        <w:jc w:val="both"/>
        <w:rPr>
          <w:rFonts w:ascii="Times New Roman" w:hAnsi="Times New Roman" w:cs="Times New Roman"/>
          <w:sz w:val="28"/>
          <w:szCs w:val="28"/>
        </w:rPr>
      </w:pPr>
      <w:r w:rsidRPr="00641728">
        <w:rPr>
          <w:rFonts w:ascii="Times New Roman" w:hAnsi="Times New Roman" w:cs="Times New Roman"/>
          <w:sz w:val="28"/>
          <w:szCs w:val="28"/>
        </w:rPr>
        <w:t>2.1</w:t>
      </w:r>
      <w:r w:rsidR="009040B4" w:rsidRPr="00641728">
        <w:rPr>
          <w:rFonts w:ascii="Times New Roman" w:hAnsi="Times New Roman" w:cs="Times New Roman"/>
          <w:sz w:val="28"/>
          <w:szCs w:val="28"/>
        </w:rPr>
        <w:t> </w:t>
      </w:r>
      <w:r w:rsidR="00BD3A91" w:rsidRPr="00641728">
        <w:rPr>
          <w:rFonts w:ascii="Times New Roman" w:hAnsi="Times New Roman" w:cs="Times New Roman"/>
          <w:sz w:val="28"/>
          <w:szCs w:val="28"/>
        </w:rPr>
        <w:t>Краткая э</w:t>
      </w:r>
      <w:r w:rsidR="00FB0183" w:rsidRPr="00641728">
        <w:rPr>
          <w:rFonts w:ascii="Times New Roman" w:hAnsi="Times New Roman" w:cs="Times New Roman"/>
          <w:sz w:val="28"/>
          <w:szCs w:val="28"/>
        </w:rPr>
        <w:t>кономическая</w:t>
      </w:r>
      <w:r w:rsidR="009040B4" w:rsidRPr="00641728">
        <w:rPr>
          <w:rFonts w:ascii="Times New Roman" w:hAnsi="Times New Roman" w:cs="Times New Roman"/>
          <w:sz w:val="28"/>
          <w:szCs w:val="28"/>
        </w:rPr>
        <w:t> </w:t>
      </w:r>
      <w:r w:rsidR="00FB0183" w:rsidRPr="00641728">
        <w:rPr>
          <w:rFonts w:ascii="Times New Roman" w:hAnsi="Times New Roman" w:cs="Times New Roman"/>
          <w:sz w:val="28"/>
          <w:szCs w:val="28"/>
        </w:rPr>
        <w:t>характеристика</w:t>
      </w:r>
      <w:r w:rsidR="009040B4" w:rsidRPr="00641728">
        <w:rPr>
          <w:rFonts w:ascii="Times New Roman" w:hAnsi="Times New Roman" w:cs="Times New Roman"/>
          <w:sz w:val="28"/>
          <w:szCs w:val="28"/>
        </w:rPr>
        <w:t> </w:t>
      </w:r>
      <w:r w:rsidR="001A00D8" w:rsidRPr="00641728">
        <w:rPr>
          <w:rFonts w:ascii="Times New Roman" w:hAnsi="Times New Roman" w:cs="Times New Roman"/>
          <w:sz w:val="28"/>
          <w:szCs w:val="28"/>
        </w:rPr>
        <w:t>предприятия</w:t>
      </w:r>
      <w:r w:rsidR="00BD3A91" w:rsidRPr="00641728">
        <w:rPr>
          <w:rFonts w:ascii="Times New Roman" w:hAnsi="Times New Roman" w:cs="Times New Roman"/>
          <w:sz w:val="28"/>
          <w:szCs w:val="28"/>
        </w:rPr>
        <w:t>...</w:t>
      </w:r>
      <w:r w:rsidR="009040B4" w:rsidRPr="00641728">
        <w:rPr>
          <w:rFonts w:ascii="Times New Roman" w:hAnsi="Times New Roman" w:cs="Times New Roman"/>
          <w:sz w:val="28"/>
          <w:szCs w:val="28"/>
        </w:rPr>
        <w:t>…</w:t>
      </w:r>
      <w:r w:rsidR="001A00D8" w:rsidRPr="00641728">
        <w:rPr>
          <w:rFonts w:ascii="Times New Roman" w:hAnsi="Times New Roman" w:cs="Times New Roman"/>
          <w:sz w:val="28"/>
          <w:szCs w:val="28"/>
        </w:rPr>
        <w:t>……….</w:t>
      </w:r>
      <w:r w:rsidR="009040B4" w:rsidRPr="00641728">
        <w:rPr>
          <w:rFonts w:ascii="Times New Roman" w:hAnsi="Times New Roman" w:cs="Times New Roman"/>
          <w:sz w:val="28"/>
          <w:szCs w:val="28"/>
        </w:rPr>
        <w:t>……</w:t>
      </w:r>
      <w:r w:rsidR="001A00D8" w:rsidRPr="00641728">
        <w:rPr>
          <w:rFonts w:ascii="Times New Roman" w:hAnsi="Times New Roman" w:cs="Times New Roman"/>
          <w:sz w:val="28"/>
          <w:szCs w:val="28"/>
        </w:rPr>
        <w:t>.</w:t>
      </w:r>
      <w:r w:rsidR="00FA1BCE" w:rsidRPr="00641728">
        <w:rPr>
          <w:rFonts w:ascii="Times New Roman" w:hAnsi="Times New Roman" w:cs="Times New Roman"/>
          <w:sz w:val="28"/>
          <w:szCs w:val="28"/>
        </w:rPr>
        <w:t>1</w:t>
      </w:r>
      <w:r w:rsidR="00831FEA" w:rsidRPr="00641728">
        <w:rPr>
          <w:rFonts w:ascii="Times New Roman" w:hAnsi="Times New Roman" w:cs="Times New Roman"/>
          <w:sz w:val="28"/>
          <w:szCs w:val="28"/>
        </w:rPr>
        <w:t>8</w:t>
      </w:r>
    </w:p>
    <w:p w:rsidR="003F2B68" w:rsidRPr="00641728" w:rsidRDefault="003F2B68" w:rsidP="00831FEA">
      <w:pPr>
        <w:spacing w:after="0" w:line="360" w:lineRule="auto"/>
        <w:ind w:left="255"/>
        <w:jc w:val="both"/>
        <w:rPr>
          <w:rFonts w:ascii="Times New Roman" w:hAnsi="Times New Roman" w:cs="Times New Roman"/>
          <w:sz w:val="28"/>
          <w:szCs w:val="28"/>
        </w:rPr>
      </w:pPr>
      <w:r w:rsidRPr="00641728">
        <w:rPr>
          <w:rFonts w:ascii="Times New Roman" w:hAnsi="Times New Roman" w:cs="Times New Roman"/>
          <w:sz w:val="28"/>
          <w:szCs w:val="28"/>
        </w:rPr>
        <w:t>2.</w:t>
      </w:r>
      <w:r w:rsidR="009A1C0F" w:rsidRPr="00641728">
        <w:rPr>
          <w:rFonts w:ascii="Times New Roman" w:hAnsi="Times New Roman" w:cs="Times New Roman"/>
          <w:sz w:val="28"/>
          <w:szCs w:val="28"/>
        </w:rPr>
        <w:t>2</w:t>
      </w:r>
      <w:r w:rsidR="00FB0183" w:rsidRPr="00641728">
        <w:rPr>
          <w:rFonts w:ascii="Times New Roman" w:hAnsi="Times New Roman" w:cs="Times New Roman"/>
          <w:sz w:val="28"/>
          <w:szCs w:val="28"/>
        </w:rPr>
        <w:t> </w:t>
      </w:r>
      <w:r w:rsidR="00247AE9" w:rsidRPr="00641728">
        <w:rPr>
          <w:rFonts w:ascii="Times New Roman" w:hAnsi="Times New Roman" w:cs="Times New Roman"/>
          <w:sz w:val="28"/>
          <w:szCs w:val="28"/>
        </w:rPr>
        <w:t xml:space="preserve">Факторный анализ управления рентабельностью предприятия </w:t>
      </w:r>
      <w:r w:rsidR="00CE1B87" w:rsidRPr="00641728">
        <w:rPr>
          <w:rFonts w:ascii="Times New Roman" w:hAnsi="Times New Roman" w:cs="Times New Roman"/>
          <w:sz w:val="28"/>
          <w:szCs w:val="28"/>
        </w:rPr>
        <w:t>………</w:t>
      </w:r>
      <w:r w:rsidR="00D72900" w:rsidRPr="00641728">
        <w:rPr>
          <w:rFonts w:ascii="Times New Roman" w:hAnsi="Times New Roman" w:cs="Times New Roman"/>
          <w:sz w:val="28"/>
          <w:szCs w:val="28"/>
        </w:rPr>
        <w:t>2</w:t>
      </w:r>
      <w:r w:rsidR="00831FEA" w:rsidRPr="00641728">
        <w:rPr>
          <w:rFonts w:ascii="Times New Roman" w:hAnsi="Times New Roman" w:cs="Times New Roman"/>
          <w:sz w:val="28"/>
          <w:szCs w:val="28"/>
        </w:rPr>
        <w:t>2</w:t>
      </w:r>
    </w:p>
    <w:p w:rsidR="003F2B68" w:rsidRPr="00831FEA" w:rsidRDefault="003F2B68" w:rsidP="00831FEA">
      <w:pPr>
        <w:spacing w:after="0" w:line="360" w:lineRule="auto"/>
        <w:jc w:val="both"/>
        <w:rPr>
          <w:rFonts w:ascii="Times New Roman" w:hAnsi="Times New Roman" w:cs="Times New Roman"/>
          <w:sz w:val="28"/>
          <w:szCs w:val="28"/>
        </w:rPr>
      </w:pPr>
      <w:r w:rsidRPr="00641728">
        <w:rPr>
          <w:rFonts w:ascii="Times New Roman" w:hAnsi="Times New Roman" w:cs="Times New Roman"/>
          <w:sz w:val="28"/>
          <w:szCs w:val="28"/>
        </w:rPr>
        <w:t>3</w:t>
      </w:r>
      <w:r w:rsidR="00641728" w:rsidRPr="00641728">
        <w:rPr>
          <w:rFonts w:ascii="Times New Roman" w:hAnsi="Times New Roman" w:cs="Times New Roman"/>
          <w:sz w:val="28"/>
          <w:szCs w:val="28"/>
        </w:rPr>
        <w:t xml:space="preserve"> </w:t>
      </w:r>
      <w:r w:rsidR="006D35B3" w:rsidRPr="00641728">
        <w:rPr>
          <w:rFonts w:ascii="Times New Roman" w:hAnsi="Times New Roman" w:cs="Times New Roman"/>
          <w:sz w:val="28"/>
          <w:szCs w:val="28"/>
        </w:rPr>
        <w:t>Пути совершенствования управления рентабельностью предприятия</w:t>
      </w:r>
      <w:r w:rsidR="001C3F48" w:rsidRPr="00831FEA">
        <w:rPr>
          <w:rFonts w:ascii="Times New Roman" w:hAnsi="Times New Roman" w:cs="Times New Roman"/>
          <w:sz w:val="28"/>
          <w:szCs w:val="28"/>
        </w:rPr>
        <w:t>….</w:t>
      </w:r>
      <w:r w:rsidR="009040B4" w:rsidRPr="00831FEA">
        <w:rPr>
          <w:rFonts w:ascii="Times New Roman" w:hAnsi="Times New Roman" w:cs="Times New Roman"/>
          <w:sz w:val="28"/>
          <w:szCs w:val="28"/>
        </w:rPr>
        <w:t>...</w:t>
      </w:r>
      <w:r w:rsidR="00D72900" w:rsidRPr="00831FEA">
        <w:rPr>
          <w:rFonts w:ascii="Times New Roman" w:hAnsi="Times New Roman" w:cs="Times New Roman"/>
          <w:sz w:val="28"/>
          <w:szCs w:val="28"/>
        </w:rPr>
        <w:t>.</w:t>
      </w:r>
      <w:r w:rsidR="00F941BF" w:rsidRPr="00831FEA">
        <w:rPr>
          <w:rFonts w:ascii="Times New Roman" w:hAnsi="Times New Roman" w:cs="Times New Roman"/>
          <w:sz w:val="28"/>
          <w:szCs w:val="28"/>
        </w:rPr>
        <w:t>2</w:t>
      </w:r>
      <w:r w:rsidR="00831FEA">
        <w:rPr>
          <w:rFonts w:ascii="Times New Roman" w:hAnsi="Times New Roman" w:cs="Times New Roman"/>
          <w:sz w:val="28"/>
          <w:szCs w:val="28"/>
        </w:rPr>
        <w:t>5</w:t>
      </w:r>
    </w:p>
    <w:p w:rsidR="003F2B68" w:rsidRPr="00831FEA" w:rsidRDefault="003F2B68" w:rsidP="00831FEA">
      <w:pPr>
        <w:spacing w:after="0" w:line="360" w:lineRule="auto"/>
        <w:jc w:val="both"/>
        <w:rPr>
          <w:rFonts w:ascii="Times New Roman" w:hAnsi="Times New Roman" w:cs="Times New Roman"/>
          <w:sz w:val="28"/>
        </w:rPr>
      </w:pPr>
      <w:r w:rsidRPr="00831FEA">
        <w:rPr>
          <w:rFonts w:ascii="Times New Roman" w:hAnsi="Times New Roman" w:cs="Times New Roman"/>
          <w:sz w:val="28"/>
        </w:rPr>
        <w:t>Заключение</w:t>
      </w:r>
      <w:r w:rsidR="00CE1B87" w:rsidRPr="00831FEA">
        <w:rPr>
          <w:rFonts w:ascii="Times New Roman" w:hAnsi="Times New Roman" w:cs="Times New Roman"/>
          <w:sz w:val="28"/>
        </w:rPr>
        <w:t>………</w:t>
      </w:r>
      <w:r w:rsidR="00831FEA">
        <w:rPr>
          <w:rFonts w:ascii="Times New Roman" w:hAnsi="Times New Roman" w:cs="Times New Roman"/>
          <w:sz w:val="28"/>
        </w:rPr>
        <w:t>…………………………………………………………….…29</w:t>
      </w:r>
    </w:p>
    <w:p w:rsidR="003F2B68" w:rsidRPr="00831FEA" w:rsidRDefault="003F2B68" w:rsidP="00831FEA">
      <w:pPr>
        <w:spacing w:after="0" w:line="360" w:lineRule="auto"/>
        <w:jc w:val="both"/>
        <w:rPr>
          <w:rFonts w:ascii="Times New Roman" w:hAnsi="Times New Roman" w:cs="Times New Roman"/>
          <w:sz w:val="28"/>
        </w:rPr>
      </w:pPr>
      <w:r w:rsidRPr="00831FEA">
        <w:rPr>
          <w:rFonts w:ascii="Times New Roman" w:hAnsi="Times New Roman" w:cs="Times New Roman"/>
          <w:sz w:val="28"/>
        </w:rPr>
        <w:t>Список использованных источников</w:t>
      </w:r>
      <w:r w:rsidR="00D72900" w:rsidRPr="00831FEA">
        <w:rPr>
          <w:rFonts w:ascii="Times New Roman" w:hAnsi="Times New Roman" w:cs="Times New Roman"/>
          <w:sz w:val="28"/>
        </w:rPr>
        <w:t>……………………………………...</w:t>
      </w:r>
      <w:r w:rsidR="004C455F" w:rsidRPr="00831FEA">
        <w:rPr>
          <w:rFonts w:ascii="Times New Roman" w:hAnsi="Times New Roman" w:cs="Times New Roman"/>
          <w:sz w:val="28"/>
        </w:rPr>
        <w:t>…</w:t>
      </w:r>
      <w:r w:rsidR="00E252DF" w:rsidRPr="00831FEA">
        <w:rPr>
          <w:rFonts w:ascii="Times New Roman" w:hAnsi="Times New Roman" w:cs="Times New Roman"/>
          <w:sz w:val="28"/>
        </w:rPr>
        <w:t>.</w:t>
      </w:r>
      <w:r w:rsidR="002E138A" w:rsidRPr="00831FEA">
        <w:rPr>
          <w:rFonts w:ascii="Times New Roman" w:hAnsi="Times New Roman" w:cs="Times New Roman"/>
          <w:sz w:val="28"/>
        </w:rPr>
        <w:t>...3</w:t>
      </w:r>
      <w:r w:rsidR="00831FEA">
        <w:rPr>
          <w:rFonts w:ascii="Times New Roman" w:hAnsi="Times New Roman" w:cs="Times New Roman"/>
          <w:sz w:val="28"/>
        </w:rPr>
        <w:t>3</w:t>
      </w:r>
    </w:p>
    <w:p w:rsidR="00CE1B87" w:rsidRPr="00831FEA" w:rsidRDefault="00CE1B87" w:rsidP="00831FEA">
      <w:pPr>
        <w:spacing w:after="0"/>
        <w:jc w:val="both"/>
        <w:rPr>
          <w:rFonts w:ascii="Times New Roman" w:hAnsi="Times New Roman" w:cs="Times New Roman"/>
          <w:sz w:val="28"/>
        </w:rPr>
      </w:pPr>
      <w:r w:rsidRPr="00831FEA">
        <w:rPr>
          <w:rFonts w:ascii="Times New Roman" w:hAnsi="Times New Roman" w:cs="Times New Roman"/>
          <w:sz w:val="28"/>
        </w:rPr>
        <w:br w:type="page"/>
      </w:r>
    </w:p>
    <w:p w:rsidR="003F2B68" w:rsidRPr="00831FEA" w:rsidRDefault="003F2B68" w:rsidP="00831FEA">
      <w:pPr>
        <w:spacing w:after="0" w:line="360" w:lineRule="auto"/>
        <w:jc w:val="center"/>
        <w:rPr>
          <w:rFonts w:ascii="Times New Roman" w:hAnsi="Times New Roman" w:cs="Times New Roman"/>
          <w:sz w:val="28"/>
        </w:rPr>
      </w:pPr>
      <w:r w:rsidRPr="00831FEA">
        <w:rPr>
          <w:rFonts w:ascii="Times New Roman" w:hAnsi="Times New Roman" w:cs="Times New Roman"/>
          <w:sz w:val="28"/>
        </w:rPr>
        <w:lastRenderedPageBreak/>
        <w:t>ВВЕДЕНИЕ</w:t>
      </w:r>
    </w:p>
    <w:p w:rsidR="00FC662A" w:rsidRDefault="00FC662A" w:rsidP="00831FEA">
      <w:pPr>
        <w:pStyle w:val="ac"/>
        <w:spacing w:before="0" w:beforeAutospacing="0" w:after="0" w:afterAutospacing="0" w:line="360" w:lineRule="auto"/>
        <w:ind w:firstLine="708"/>
        <w:jc w:val="both"/>
        <w:rPr>
          <w:sz w:val="28"/>
          <w:szCs w:val="21"/>
        </w:rPr>
      </w:pPr>
      <w:r w:rsidRPr="00831FEA">
        <w:rPr>
          <w:sz w:val="28"/>
          <w:szCs w:val="21"/>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 xml:space="preserve">Чтобы обеспечивать выживаемость предприятия в современных условиях, управленческому персоналу необходимо, прежде всего, уметь реально оценивать экономическое состояние, как своего предприятия, так и существующих потенциальных конкурентов. Анализ финансовых результатов деятельности предприятия </w:t>
      </w:r>
      <w:r w:rsidR="00B73674" w:rsidRPr="00831FEA">
        <w:rPr>
          <w:sz w:val="28"/>
          <w:szCs w:val="21"/>
        </w:rPr>
        <w:t>–</w:t>
      </w:r>
      <w:r w:rsidRPr="00831FEA">
        <w:rPr>
          <w:sz w:val="28"/>
          <w:szCs w:val="21"/>
        </w:rPr>
        <w:t xml:space="preserve"> важнейшая характеристика экономической деятельности предприятия.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 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В экономическом анализе результаты деятельности предприятий могут быть оценены такими показателями, как объем выпуска продукции, объем продаж, прибыль. Однако значений перечисленных показателей недостаточно для того, чтобы сформировать мнение об эффективности деятельности того или иного предприятия.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лишь во взаимосвязи с другими показателями, отражающими вложе</w:t>
      </w:r>
      <w:r w:rsidR="00D86873" w:rsidRPr="00831FEA">
        <w:rPr>
          <w:sz w:val="28"/>
          <w:szCs w:val="21"/>
        </w:rPr>
        <w:t>нные в предприятие средства</w:t>
      </w:r>
      <w:r w:rsidRPr="00831FEA">
        <w:rPr>
          <w:sz w:val="28"/>
          <w:szCs w:val="21"/>
        </w:rPr>
        <w:t>.</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Актуальность выбранной темы работы очевидна, так как для характеристики эффективности работы предприятия в целом, доходности различных направлений деятельности (хозяйственной, финансовой, предпринимательской) в экономическом анализе рассчитывают показатели рентабельности (или доходности).</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lastRenderedPageBreak/>
        <w:t>Необходимо отметить, что показатели рентабельности являются важными элементами, отражающими факторную среду формирования прибыли предприятий. Поэтому они обязательны при проведении сравнительного анализа и оценке финансового состояния предприятия.</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Кроме того, показатели рентабельности применяются при анализе эффективности управления предприятием, при определении долгосрочного благополучия организации, используются как инструмент инвестиционной политики и ценообразования.</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Обобщающим показателем экономической эффективности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 xml:space="preserve">Целью написания данной работы является </w:t>
      </w:r>
      <w:r w:rsidR="00B73674" w:rsidRPr="00831FEA">
        <w:rPr>
          <w:sz w:val="28"/>
          <w:szCs w:val="21"/>
        </w:rPr>
        <w:t>анализ управления рентабельностью</w:t>
      </w:r>
      <w:r w:rsidRPr="00831FEA">
        <w:rPr>
          <w:sz w:val="28"/>
          <w:szCs w:val="21"/>
        </w:rPr>
        <w:t xml:space="preserve"> О</w:t>
      </w:r>
      <w:r w:rsidR="00B73674" w:rsidRPr="00831FEA">
        <w:rPr>
          <w:sz w:val="28"/>
          <w:szCs w:val="21"/>
        </w:rPr>
        <w:t>О</w:t>
      </w:r>
      <w:r w:rsidRPr="00831FEA">
        <w:rPr>
          <w:sz w:val="28"/>
          <w:szCs w:val="21"/>
        </w:rPr>
        <w:t>О «</w:t>
      </w:r>
      <w:r w:rsidR="00B73674" w:rsidRPr="00831FEA">
        <w:rPr>
          <w:sz w:val="28"/>
          <w:szCs w:val="21"/>
        </w:rPr>
        <w:t>Метрополис</w:t>
      </w:r>
      <w:r w:rsidRPr="00831FEA">
        <w:rPr>
          <w:sz w:val="28"/>
          <w:szCs w:val="21"/>
        </w:rPr>
        <w:t>».</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Для достижения поставленной цели необходимо решить следующие задачи:</w:t>
      </w:r>
    </w:p>
    <w:p w:rsidR="00B73674" w:rsidRPr="00831FEA" w:rsidRDefault="00B736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FC662A" w:rsidRPr="00831FEA">
        <w:rPr>
          <w:sz w:val="28"/>
          <w:szCs w:val="21"/>
        </w:rPr>
        <w:t xml:space="preserve">дать определение понятия рентабельности, раскрыть его значение </w:t>
      </w:r>
      <w:r w:rsidRPr="00831FEA">
        <w:rPr>
          <w:sz w:val="28"/>
          <w:szCs w:val="21"/>
        </w:rPr>
        <w:t>и задачи</w:t>
      </w:r>
      <w:r w:rsidR="00FC662A" w:rsidRPr="00831FEA">
        <w:rPr>
          <w:sz w:val="28"/>
          <w:szCs w:val="21"/>
        </w:rPr>
        <w:t>;</w:t>
      </w:r>
    </w:p>
    <w:p w:rsidR="00FC662A" w:rsidRPr="00831FEA" w:rsidRDefault="00B736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FC662A" w:rsidRPr="00831FEA">
        <w:rPr>
          <w:sz w:val="28"/>
          <w:szCs w:val="21"/>
        </w:rPr>
        <w:t>рассмотреть систему показателей рентабельности в соответствии с их классификацией на показатели рентабельности хозяйственной деятельности, финансовой рентабельности и показатели рентабельности продукции;</w:t>
      </w:r>
    </w:p>
    <w:p w:rsidR="00B73674" w:rsidRPr="00831FEA" w:rsidRDefault="00B73674" w:rsidP="00831FEA">
      <w:pPr>
        <w:pStyle w:val="ac"/>
        <w:spacing w:before="0" w:beforeAutospacing="0" w:after="0" w:afterAutospacing="0" w:line="360" w:lineRule="auto"/>
        <w:ind w:firstLine="708"/>
        <w:jc w:val="both"/>
        <w:rPr>
          <w:sz w:val="28"/>
          <w:szCs w:val="21"/>
        </w:rPr>
      </w:pPr>
      <w:r w:rsidRPr="00831FEA">
        <w:rPr>
          <w:sz w:val="28"/>
          <w:szCs w:val="21"/>
        </w:rPr>
        <w:t>- дать оценку уровня и динамики рентабельности финансовой де</w:t>
      </w:r>
      <w:r w:rsidR="000E258D" w:rsidRPr="00831FEA">
        <w:rPr>
          <w:sz w:val="28"/>
          <w:szCs w:val="21"/>
        </w:rPr>
        <w:t>ятельности ООО «Ме</w:t>
      </w:r>
      <w:r w:rsidRPr="00831FEA">
        <w:rPr>
          <w:sz w:val="28"/>
          <w:szCs w:val="21"/>
        </w:rPr>
        <w:t>трополис»;</w:t>
      </w:r>
    </w:p>
    <w:p w:rsidR="00D86873" w:rsidRPr="00831FEA" w:rsidRDefault="00B736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разобрать и обосновать</w:t>
      </w:r>
      <w:r w:rsidR="00FC662A" w:rsidRPr="00831FEA">
        <w:rPr>
          <w:sz w:val="28"/>
          <w:szCs w:val="21"/>
        </w:rPr>
        <w:t xml:space="preserve"> мероприятия по совершенствованию управления рентабельностью деятельности предприятия</w:t>
      </w:r>
      <w:r w:rsidR="00D86873" w:rsidRPr="00831FEA">
        <w:rPr>
          <w:sz w:val="28"/>
          <w:szCs w:val="21"/>
        </w:rPr>
        <w:t>.</w:t>
      </w:r>
    </w:p>
    <w:p w:rsidR="00D86873"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Объектом исследования является предприятие О</w:t>
      </w:r>
      <w:r w:rsidR="00D86873" w:rsidRPr="00831FEA">
        <w:rPr>
          <w:sz w:val="28"/>
          <w:szCs w:val="21"/>
        </w:rPr>
        <w:t>О</w:t>
      </w:r>
      <w:r w:rsidRPr="00831FEA">
        <w:rPr>
          <w:sz w:val="28"/>
          <w:szCs w:val="21"/>
        </w:rPr>
        <w:t>О «</w:t>
      </w:r>
      <w:r w:rsidR="00D86873" w:rsidRPr="00831FEA">
        <w:rPr>
          <w:sz w:val="28"/>
          <w:szCs w:val="21"/>
        </w:rPr>
        <w:t>Метрополис</w:t>
      </w:r>
      <w:r w:rsidRPr="00831FEA">
        <w:rPr>
          <w:sz w:val="28"/>
          <w:szCs w:val="21"/>
        </w:rPr>
        <w:t>».</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Предметом исследования являются показатели рентабельности, характеризующие эффективность деятельности предприятия.</w:t>
      </w:r>
    </w:p>
    <w:p w:rsidR="00D86873"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lastRenderedPageBreak/>
        <w:t xml:space="preserve">Теоретическую базу курсовой работы составляют </w:t>
      </w:r>
      <w:r w:rsidR="00D86873" w:rsidRPr="00831FEA">
        <w:rPr>
          <w:sz w:val="28"/>
          <w:szCs w:val="21"/>
        </w:rPr>
        <w:t>научно-методические, аналитические работы ученых нашей страны и зарубежных в области экономики организаций, экономического анализа и финансового менеджмента. Информационной базой являются материалы финансовой, бухгалтерской и статистической отчетности ООО «Метрополис».</w:t>
      </w:r>
    </w:p>
    <w:p w:rsidR="00FC662A" w:rsidRPr="00831FEA" w:rsidRDefault="00FC662A" w:rsidP="00831FEA">
      <w:pPr>
        <w:pStyle w:val="ac"/>
        <w:spacing w:before="0" w:beforeAutospacing="0" w:after="0" w:afterAutospacing="0" w:line="360" w:lineRule="auto"/>
        <w:ind w:firstLine="708"/>
        <w:jc w:val="both"/>
        <w:rPr>
          <w:sz w:val="28"/>
          <w:szCs w:val="21"/>
        </w:rPr>
      </w:pPr>
      <w:r w:rsidRPr="00831FEA">
        <w:rPr>
          <w:sz w:val="28"/>
          <w:szCs w:val="21"/>
        </w:rPr>
        <w:t>Курсовая работа состоит из введения, трех глав, заключения, с</w:t>
      </w:r>
      <w:r w:rsidR="00D86873" w:rsidRPr="00831FEA">
        <w:rPr>
          <w:sz w:val="28"/>
          <w:szCs w:val="21"/>
        </w:rPr>
        <w:t>писка использованных источников.</w:t>
      </w:r>
    </w:p>
    <w:p w:rsidR="00CE1B87" w:rsidRPr="00831FEA" w:rsidRDefault="00CE1B87" w:rsidP="00831FEA">
      <w:pPr>
        <w:rPr>
          <w:rFonts w:ascii="Times New Roman" w:hAnsi="Times New Roman" w:cs="Times New Roman"/>
          <w:sz w:val="28"/>
        </w:rPr>
      </w:pPr>
      <w:r w:rsidRPr="00831FEA">
        <w:rPr>
          <w:rFonts w:ascii="Times New Roman" w:hAnsi="Times New Roman" w:cs="Times New Roman"/>
          <w:sz w:val="28"/>
        </w:rPr>
        <w:br w:type="page"/>
      </w:r>
    </w:p>
    <w:p w:rsidR="00F42B31" w:rsidRPr="00831FEA" w:rsidRDefault="004223EB"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lastRenderedPageBreak/>
        <w:t xml:space="preserve">1 </w:t>
      </w:r>
      <w:r w:rsidR="003A5B3E" w:rsidRPr="00831FEA">
        <w:rPr>
          <w:rFonts w:ascii="Times New Roman" w:hAnsi="Times New Roman" w:cs="Times New Roman"/>
          <w:sz w:val="28"/>
          <w:szCs w:val="28"/>
        </w:rPr>
        <w:t>Теоретические основы анализа управления рентабельности предприятия</w:t>
      </w:r>
    </w:p>
    <w:p w:rsidR="00844185" w:rsidRPr="00831FEA" w:rsidRDefault="00844185" w:rsidP="00831FEA">
      <w:pPr>
        <w:spacing w:after="0" w:line="360" w:lineRule="auto"/>
        <w:ind w:firstLine="709"/>
        <w:jc w:val="both"/>
        <w:rPr>
          <w:rFonts w:ascii="Times New Roman" w:hAnsi="Times New Roman" w:cs="Times New Roman"/>
          <w:sz w:val="28"/>
          <w:szCs w:val="28"/>
        </w:rPr>
      </w:pPr>
    </w:p>
    <w:p w:rsidR="00FA55C2" w:rsidRPr="00831FEA" w:rsidRDefault="001E3A02"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xml:space="preserve">1.1 </w:t>
      </w:r>
      <w:r w:rsidR="00BD3A91" w:rsidRPr="00831FEA">
        <w:rPr>
          <w:rFonts w:ascii="Times New Roman" w:hAnsi="Times New Roman" w:cs="Times New Roman"/>
          <w:sz w:val="28"/>
          <w:szCs w:val="28"/>
        </w:rPr>
        <w:t>Сущность, понятие и задачи рентабельности</w:t>
      </w:r>
    </w:p>
    <w:p w:rsidR="00F42B31" w:rsidRPr="00831FEA" w:rsidRDefault="00F42B31" w:rsidP="00831FEA">
      <w:pPr>
        <w:spacing w:after="0" w:line="360" w:lineRule="auto"/>
        <w:ind w:firstLine="709"/>
        <w:jc w:val="both"/>
        <w:rPr>
          <w:rFonts w:ascii="Times New Roman" w:hAnsi="Times New Roman" w:cs="Times New Roman"/>
          <w:sz w:val="28"/>
          <w:szCs w:val="28"/>
        </w:rPr>
      </w:pPr>
    </w:p>
    <w:p w:rsidR="001C332D" w:rsidRPr="00831FEA" w:rsidRDefault="00385FC4"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xml:space="preserve">Финансовые результаты деятельности предприятия характеризуются суммой полученной прибыли и уровнем рентабельности. </w:t>
      </w:r>
      <w:r w:rsidR="001C332D" w:rsidRPr="00831FEA">
        <w:rPr>
          <w:rFonts w:ascii="Times New Roman" w:hAnsi="Times New Roman" w:cs="Times New Roman"/>
          <w:sz w:val="28"/>
          <w:szCs w:val="28"/>
        </w:rPr>
        <w:t>Финансовые результаты – это прибыль или убыток, полученный предприятием за отчетный период.</w:t>
      </w:r>
    </w:p>
    <w:p w:rsidR="00385FC4" w:rsidRPr="00831FEA" w:rsidRDefault="00385FC4"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w:t>
      </w:r>
      <w:r w:rsidR="00971202" w:rsidRPr="00831FEA">
        <w:rPr>
          <w:rFonts w:ascii="Times New Roman" w:hAnsi="Times New Roman" w:cs="Times New Roman"/>
          <w:sz w:val="28"/>
          <w:szCs w:val="28"/>
        </w:rPr>
        <w:t>ак далее</w:t>
      </w:r>
      <w:r w:rsidRPr="00831FEA">
        <w:rPr>
          <w:rFonts w:ascii="Times New Roman" w:hAnsi="Times New Roman" w:cs="Times New Roman"/>
          <w:sz w:val="28"/>
          <w:szCs w:val="28"/>
        </w:rPr>
        <w:t>).</w:t>
      </w:r>
    </w:p>
    <w:p w:rsidR="00093B10" w:rsidRPr="00831FEA" w:rsidRDefault="00093B10"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 xml:space="preserve">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w:t>
      </w:r>
      <w:r w:rsidR="007D3564" w:rsidRPr="00831FEA">
        <w:rPr>
          <w:rFonts w:ascii="Times New Roman" w:hAnsi="Times New Roman" w:cs="Times New Roman"/>
          <w:sz w:val="28"/>
          <w:szCs w:val="28"/>
          <w:shd w:val="clear" w:color="auto" w:fill="FFFFFF"/>
        </w:rPr>
        <w:t>тесной связи с использованием и</w:t>
      </w:r>
      <w:r w:rsidRPr="00831FEA">
        <w:rPr>
          <w:rFonts w:ascii="Times New Roman" w:hAnsi="Times New Roman" w:cs="Times New Roman"/>
          <w:sz w:val="28"/>
          <w:szCs w:val="28"/>
          <w:shd w:val="clear" w:color="auto" w:fill="FFFFFF"/>
        </w:rPr>
        <w:t xml:space="preserve"> реализацией продукции.</w:t>
      </w:r>
    </w:p>
    <w:p w:rsidR="00093B10" w:rsidRPr="00831FEA" w:rsidRDefault="00093B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shd w:val="clear" w:color="auto" w:fill="FFFFFF"/>
        </w:rPr>
        <w:t>Таким образом, прибыль формируется в результате взаимодействия многих компонентов, как с положительным, так и с отрицательным знаком.</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Под рентабельностью понимают:</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прибыльность или доходность производства всей продукции (работ, услуг) или отдельных её видов;</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доходность предприятия, организаций, учреждений в целом как субъектов хозяйственной деятельности;</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прибыльность различных отраслей экономики.</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Рентабельность, в отличие от абсолютного значения прибыли, является относительным показателем, также характеризирующим эффективность работу предприятия [10, с</w:t>
      </w:r>
      <w:r w:rsidR="000E258D" w:rsidRPr="00831FEA">
        <w:rPr>
          <w:rFonts w:ascii="Times New Roman" w:hAnsi="Times New Roman" w:cs="Times New Roman"/>
          <w:sz w:val="28"/>
          <w:szCs w:val="28"/>
        </w:rPr>
        <w:t>.</w:t>
      </w:r>
      <w:r w:rsidRPr="00831FEA">
        <w:rPr>
          <w:rFonts w:ascii="Times New Roman" w:hAnsi="Times New Roman" w:cs="Times New Roman"/>
          <w:sz w:val="28"/>
          <w:szCs w:val="28"/>
        </w:rPr>
        <w:t xml:space="preserve"> 264].</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Рентабельность (от нем</w:t>
      </w:r>
      <w:r w:rsidR="007D3564" w:rsidRPr="00831FEA">
        <w:rPr>
          <w:rFonts w:ascii="Times New Roman" w:hAnsi="Times New Roman" w:cs="Times New Roman"/>
          <w:sz w:val="28"/>
          <w:szCs w:val="28"/>
        </w:rPr>
        <w:t>ецкого</w:t>
      </w:r>
      <w:r w:rsidRPr="00831FEA">
        <w:rPr>
          <w:rFonts w:ascii="Times New Roman" w:hAnsi="Times New Roman" w:cs="Times New Roman"/>
          <w:sz w:val="28"/>
          <w:szCs w:val="28"/>
        </w:rPr>
        <w:t xml:space="preserve">rentabel – доходный, прибыльный), показатель экономической эффективности производства на предприятиях. </w:t>
      </w:r>
      <w:r w:rsidRPr="00831FEA">
        <w:rPr>
          <w:rFonts w:ascii="Times New Roman" w:hAnsi="Times New Roman" w:cs="Times New Roman"/>
          <w:sz w:val="28"/>
          <w:szCs w:val="28"/>
        </w:rPr>
        <w:lastRenderedPageBreak/>
        <w:t xml:space="preserve">Комплексно отражает использование материальных, трудовых и денежных </w:t>
      </w:r>
      <w:r w:rsidR="00030D80" w:rsidRPr="00831FEA">
        <w:rPr>
          <w:rFonts w:ascii="Times New Roman" w:hAnsi="Times New Roman" w:cs="Times New Roman"/>
          <w:sz w:val="28"/>
          <w:szCs w:val="28"/>
        </w:rPr>
        <w:t>ресурсов</w:t>
      </w:r>
      <w:r w:rsidRPr="00831FEA">
        <w:rPr>
          <w:rFonts w:ascii="Times New Roman" w:hAnsi="Times New Roman" w:cs="Times New Roman"/>
          <w:sz w:val="28"/>
          <w:szCs w:val="28"/>
        </w:rPr>
        <w:t>. Рентабельным считается предприятие, которое приносит прибыль.</w:t>
      </w:r>
    </w:p>
    <w:p w:rsidR="00D80C10" w:rsidRPr="00831FEA" w:rsidRDefault="00D80C1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Можно привести еще одно понятие рентабельности: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w:t>
      </w:r>
      <w:r w:rsidR="00030D80" w:rsidRPr="00831FEA">
        <w:rPr>
          <w:rFonts w:ascii="Times New Roman" w:hAnsi="Times New Roman" w:cs="Times New Roman"/>
          <w:sz w:val="28"/>
          <w:szCs w:val="28"/>
        </w:rPr>
        <w:t>рганизации своей деятельности [14, с. 77</w:t>
      </w:r>
      <w:r w:rsidRPr="00831FEA">
        <w:rPr>
          <w:rFonts w:ascii="Times New Roman" w:hAnsi="Times New Roman" w:cs="Times New Roman"/>
          <w:sz w:val="28"/>
          <w:szCs w:val="28"/>
        </w:rPr>
        <w:t>].</w:t>
      </w:r>
    </w:p>
    <w:p w:rsidR="00FD03F7" w:rsidRPr="00831FEA" w:rsidRDefault="00FD03F7"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Рентабельность имеет большое значение для принятия решений в области инвестирования, планирования, при составлении смет, координации, оценке и мониторинге деятельности предприятия и его результатов.</w:t>
      </w:r>
    </w:p>
    <w:p w:rsidR="00DF12C6" w:rsidRPr="00831FEA" w:rsidRDefault="00DF12C6" w:rsidP="00831FEA">
      <w:pPr>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Его основными задачами являются:</w:t>
      </w:r>
    </w:p>
    <w:p w:rsidR="00DF12C6" w:rsidRPr="00831FEA" w:rsidRDefault="00DF12C6" w:rsidP="00831FEA">
      <w:pPr>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 систематический контроль за выполнением планов реализации продукции и получением прибыли;</w:t>
      </w:r>
    </w:p>
    <w:p w:rsidR="00DF12C6" w:rsidRPr="00831FEA" w:rsidRDefault="00DF12C6" w:rsidP="00831FEA">
      <w:pPr>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 определение влияния как объективных, так и субъективных факторов на объем реализации продукции и суммы прибыли;</w:t>
      </w:r>
    </w:p>
    <w:p w:rsidR="00DF12C6" w:rsidRPr="00831FEA" w:rsidRDefault="00DF12C6" w:rsidP="00831FEA">
      <w:pPr>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 оценка работы предприятия по использованию возможностей увеличения объема реализации продукции, прибыли и рентабельности;</w:t>
      </w:r>
    </w:p>
    <w:p w:rsidR="00DF12C6" w:rsidRPr="00831FEA" w:rsidRDefault="00DF12C6" w:rsidP="00831FEA">
      <w:pPr>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 разработка мероприятий по использованию выявленных резервов.</w:t>
      </w:r>
    </w:p>
    <w:p w:rsidR="009F07BE" w:rsidRPr="00831FEA" w:rsidRDefault="009F07BE" w:rsidP="00831FEA">
      <w:pPr>
        <w:pStyle w:val="ac"/>
        <w:spacing w:before="0" w:beforeAutospacing="0" w:after="0" w:afterAutospacing="0" w:line="360" w:lineRule="auto"/>
        <w:ind w:firstLine="708"/>
        <w:jc w:val="both"/>
        <w:rPr>
          <w:sz w:val="28"/>
          <w:szCs w:val="28"/>
        </w:rPr>
      </w:pPr>
      <w:r w:rsidRPr="00831FEA">
        <w:rPr>
          <w:sz w:val="28"/>
          <w:szCs w:val="28"/>
        </w:rPr>
        <w:t>Целью управления рентабельностью предприятия является определение путей оптимизации величины прибыли как в целом, так и от отдельных видов деятельности. Объектом управления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w:t>
      </w:r>
      <w:r w:rsidR="00030D80" w:rsidRPr="00831FEA">
        <w:rPr>
          <w:sz w:val="28"/>
          <w:szCs w:val="28"/>
        </w:rPr>
        <w:t>.</w:t>
      </w:r>
    </w:p>
    <w:p w:rsidR="009F07BE" w:rsidRPr="00831FEA" w:rsidRDefault="009F07BE" w:rsidP="00831FEA">
      <w:pPr>
        <w:pStyle w:val="ac"/>
        <w:spacing w:before="0" w:beforeAutospacing="0" w:after="0" w:afterAutospacing="0" w:line="360" w:lineRule="auto"/>
        <w:ind w:firstLine="708"/>
        <w:jc w:val="both"/>
        <w:rPr>
          <w:sz w:val="28"/>
          <w:szCs w:val="28"/>
        </w:rPr>
      </w:pPr>
      <w:r w:rsidRPr="00831FEA">
        <w:rPr>
          <w:sz w:val="28"/>
          <w:szCs w:val="28"/>
        </w:rPr>
        <w:t>Цикл управления рентабельностью состоит из двух этапов:</w:t>
      </w:r>
    </w:p>
    <w:p w:rsidR="009F07BE" w:rsidRPr="00831FEA" w:rsidRDefault="00DF12C6" w:rsidP="00831FEA">
      <w:pPr>
        <w:pStyle w:val="ac"/>
        <w:spacing w:before="0" w:beforeAutospacing="0" w:after="0" w:afterAutospacing="0" w:line="360" w:lineRule="auto"/>
        <w:ind w:firstLine="708"/>
        <w:jc w:val="both"/>
        <w:rPr>
          <w:sz w:val="28"/>
          <w:szCs w:val="28"/>
        </w:rPr>
      </w:pPr>
      <w:r w:rsidRPr="00831FEA">
        <w:rPr>
          <w:sz w:val="28"/>
          <w:szCs w:val="28"/>
        </w:rPr>
        <w:t xml:space="preserve">1) </w:t>
      </w:r>
      <w:r w:rsidR="00321FD9" w:rsidRPr="00831FEA">
        <w:rPr>
          <w:sz w:val="28"/>
          <w:szCs w:val="28"/>
        </w:rPr>
        <w:t>а</w:t>
      </w:r>
      <w:r w:rsidR="009F07BE" w:rsidRPr="00831FEA">
        <w:rPr>
          <w:sz w:val="28"/>
          <w:szCs w:val="28"/>
        </w:rPr>
        <w:t>нализ факторов, влияю</w:t>
      </w:r>
      <w:r w:rsidR="00321FD9" w:rsidRPr="00831FEA">
        <w:rPr>
          <w:sz w:val="28"/>
          <w:szCs w:val="28"/>
        </w:rPr>
        <w:t>щих на прибыль и рентабельность;</w:t>
      </w:r>
    </w:p>
    <w:p w:rsidR="009F07BE" w:rsidRPr="00831FEA" w:rsidRDefault="00DF12C6" w:rsidP="00831FEA">
      <w:pPr>
        <w:pStyle w:val="ac"/>
        <w:spacing w:before="0" w:beforeAutospacing="0" w:after="0" w:afterAutospacing="0" w:line="360" w:lineRule="auto"/>
        <w:ind w:firstLine="708"/>
        <w:jc w:val="both"/>
        <w:rPr>
          <w:sz w:val="28"/>
          <w:szCs w:val="28"/>
        </w:rPr>
      </w:pPr>
      <w:r w:rsidRPr="00831FEA">
        <w:rPr>
          <w:sz w:val="28"/>
          <w:szCs w:val="28"/>
        </w:rPr>
        <w:t xml:space="preserve">2) </w:t>
      </w:r>
      <w:r w:rsidR="00321FD9" w:rsidRPr="00831FEA">
        <w:rPr>
          <w:sz w:val="28"/>
          <w:szCs w:val="28"/>
        </w:rPr>
        <w:t>п</w:t>
      </w:r>
      <w:r w:rsidR="009F07BE" w:rsidRPr="00831FEA">
        <w:rPr>
          <w:sz w:val="28"/>
          <w:szCs w:val="28"/>
        </w:rPr>
        <w:t>рогнозирование финансовых параметров</w:t>
      </w:r>
      <w:r w:rsidR="00ED2506" w:rsidRPr="00831FEA">
        <w:rPr>
          <w:sz w:val="28"/>
          <w:szCs w:val="28"/>
        </w:rPr>
        <w:t>[2, с. 389]</w:t>
      </w:r>
      <w:r w:rsidR="009F07BE" w:rsidRPr="00831FEA">
        <w:rPr>
          <w:sz w:val="28"/>
          <w:szCs w:val="28"/>
        </w:rPr>
        <w:t>.</w:t>
      </w:r>
    </w:p>
    <w:p w:rsidR="009F07BE" w:rsidRPr="00831FEA" w:rsidRDefault="009F07BE" w:rsidP="00831FEA">
      <w:pPr>
        <w:pStyle w:val="ac"/>
        <w:spacing w:before="0" w:beforeAutospacing="0" w:after="0" w:afterAutospacing="0" w:line="360" w:lineRule="auto"/>
        <w:ind w:firstLine="708"/>
        <w:jc w:val="both"/>
        <w:rPr>
          <w:sz w:val="28"/>
          <w:szCs w:val="28"/>
        </w:rPr>
      </w:pPr>
      <w:r w:rsidRPr="00831FEA">
        <w:rPr>
          <w:sz w:val="28"/>
          <w:szCs w:val="28"/>
        </w:rPr>
        <w:lastRenderedPageBreak/>
        <w:t>Основная цель анализа рентабельности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формированию прибыли, изменению пропорций в распределении прибыли и наиболее рациональному ее использованию. Для достижения данной цели решаются следующие задачи:</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анализ динамики, структуры и структурной динамики прибыли от основной деятельности, от финансово-хозяйственной деятельности, от обычной деятельности, чистой прибыли;</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анализ влияния факторов на величину прибыли на каждом этапе ее расчета;</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расчет и факторный анализ показателей рентабельности;</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анализ влияния изменения прибыли на изменение показателей эффективности деятельности предприятия;</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анализ использования прибыли предприятия;</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оценка динамики доли прибыли, которая идет на самофинансирование предприятия и материальное стимулирование работников;</w:t>
      </w:r>
    </w:p>
    <w:p w:rsidR="009F07BE" w:rsidRPr="00831FEA" w:rsidRDefault="00321FD9" w:rsidP="00831FEA">
      <w:pPr>
        <w:pStyle w:val="ac"/>
        <w:spacing w:before="0" w:beforeAutospacing="0" w:after="0" w:afterAutospacing="0" w:line="360" w:lineRule="auto"/>
        <w:ind w:firstLine="708"/>
        <w:jc w:val="both"/>
        <w:rPr>
          <w:sz w:val="28"/>
          <w:szCs w:val="28"/>
        </w:rPr>
      </w:pPr>
      <w:r w:rsidRPr="00831FEA">
        <w:rPr>
          <w:sz w:val="28"/>
          <w:szCs w:val="28"/>
        </w:rPr>
        <w:t xml:space="preserve">- </w:t>
      </w:r>
      <w:r w:rsidR="009F07BE" w:rsidRPr="00831FEA">
        <w:rPr>
          <w:sz w:val="28"/>
          <w:szCs w:val="28"/>
        </w:rPr>
        <w:t>анализ выполнения плана по использованию прибыли</w:t>
      </w:r>
      <w:r w:rsidR="0059065D" w:rsidRPr="00831FEA">
        <w:rPr>
          <w:sz w:val="28"/>
          <w:szCs w:val="28"/>
        </w:rPr>
        <w:t xml:space="preserve"> [4, </w:t>
      </w:r>
      <w:r w:rsidR="00641253" w:rsidRPr="00831FEA">
        <w:rPr>
          <w:sz w:val="28"/>
          <w:szCs w:val="28"/>
        </w:rPr>
        <w:t>с. 125]</w:t>
      </w:r>
      <w:r w:rsidR="009F07BE" w:rsidRPr="00831FEA">
        <w:rPr>
          <w:sz w:val="28"/>
          <w:szCs w:val="28"/>
        </w:rPr>
        <w:t>.</w:t>
      </w:r>
    </w:p>
    <w:p w:rsidR="009F07BE" w:rsidRPr="00831FEA" w:rsidRDefault="009F07BE" w:rsidP="00831FEA">
      <w:pPr>
        <w:pStyle w:val="ac"/>
        <w:spacing w:before="0" w:beforeAutospacing="0" w:after="0" w:afterAutospacing="0" w:line="360" w:lineRule="auto"/>
        <w:ind w:firstLine="708"/>
        <w:jc w:val="both"/>
        <w:rPr>
          <w:sz w:val="28"/>
          <w:szCs w:val="28"/>
        </w:rPr>
      </w:pPr>
      <w:r w:rsidRPr="00831FEA">
        <w:rPr>
          <w:sz w:val="28"/>
          <w:szCs w:val="28"/>
        </w:rPr>
        <w:t xml:space="preserve">Основным источником информации для анализа рентабельности организации является </w:t>
      </w:r>
      <w:r w:rsidR="00321FD9" w:rsidRPr="00831FEA">
        <w:rPr>
          <w:sz w:val="28"/>
          <w:szCs w:val="28"/>
        </w:rPr>
        <w:t xml:space="preserve">– </w:t>
      </w:r>
      <w:r w:rsidRPr="00831FEA">
        <w:rPr>
          <w:sz w:val="28"/>
          <w:szCs w:val="28"/>
        </w:rPr>
        <w:t>Отчет о прибылях и убытках (форма № 2). Он построен таким образом, что в нем отдельно отражаются доходы и расходы по различным направлениям деятельности организации.</w:t>
      </w:r>
    </w:p>
    <w:p w:rsidR="00321FD9" w:rsidRPr="00831FEA" w:rsidRDefault="00321FD9"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Таким образом, рентабельность характеризует доходность предприятия и является относительным показателем, неотъемлемой частью которого является прибыль.</w:t>
      </w:r>
    </w:p>
    <w:p w:rsidR="002852E1" w:rsidRPr="00831FEA" w:rsidRDefault="002852E1" w:rsidP="00831FEA">
      <w:pPr>
        <w:spacing w:after="0" w:line="360" w:lineRule="auto"/>
        <w:jc w:val="both"/>
        <w:rPr>
          <w:rFonts w:ascii="Times New Roman" w:hAnsi="Times New Roman" w:cs="Times New Roman"/>
          <w:sz w:val="28"/>
          <w:szCs w:val="28"/>
        </w:rPr>
      </w:pPr>
    </w:p>
    <w:p w:rsidR="00641253" w:rsidRPr="00831FEA" w:rsidRDefault="00641253" w:rsidP="00831FEA">
      <w:pPr>
        <w:spacing w:after="0" w:line="360" w:lineRule="auto"/>
        <w:jc w:val="both"/>
        <w:rPr>
          <w:rFonts w:ascii="Times New Roman" w:hAnsi="Times New Roman" w:cs="Times New Roman"/>
          <w:sz w:val="28"/>
          <w:szCs w:val="28"/>
        </w:rPr>
      </w:pPr>
    </w:p>
    <w:p w:rsidR="00641253" w:rsidRPr="00831FEA" w:rsidRDefault="00641253" w:rsidP="00831FEA">
      <w:pPr>
        <w:spacing w:after="0" w:line="360" w:lineRule="auto"/>
        <w:jc w:val="both"/>
        <w:rPr>
          <w:rFonts w:ascii="Times New Roman" w:hAnsi="Times New Roman" w:cs="Times New Roman"/>
          <w:sz w:val="28"/>
          <w:szCs w:val="28"/>
        </w:rPr>
      </w:pPr>
    </w:p>
    <w:p w:rsidR="00641253" w:rsidRPr="00831FEA" w:rsidRDefault="00641253" w:rsidP="00831FEA">
      <w:pPr>
        <w:spacing w:after="0" w:line="360" w:lineRule="auto"/>
        <w:jc w:val="both"/>
        <w:rPr>
          <w:rFonts w:ascii="Times New Roman" w:hAnsi="Times New Roman" w:cs="Times New Roman"/>
          <w:sz w:val="28"/>
          <w:szCs w:val="28"/>
        </w:rPr>
      </w:pPr>
    </w:p>
    <w:p w:rsidR="00DE196E" w:rsidRPr="00831FEA" w:rsidRDefault="00DE196E"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lastRenderedPageBreak/>
        <w:t xml:space="preserve">1.2 </w:t>
      </w:r>
      <w:r w:rsidR="00321FD9" w:rsidRPr="00831FEA">
        <w:rPr>
          <w:rFonts w:ascii="Times New Roman" w:hAnsi="Times New Roman" w:cs="Times New Roman"/>
          <w:sz w:val="28"/>
          <w:szCs w:val="28"/>
        </w:rPr>
        <w:t xml:space="preserve">Приемы и методы анализа </w:t>
      </w:r>
      <w:r w:rsidR="001D3065" w:rsidRPr="00831FEA">
        <w:rPr>
          <w:rFonts w:ascii="Times New Roman" w:hAnsi="Times New Roman" w:cs="Times New Roman"/>
          <w:sz w:val="28"/>
          <w:szCs w:val="28"/>
        </w:rPr>
        <w:t xml:space="preserve">управления </w:t>
      </w:r>
      <w:r w:rsidR="00321FD9" w:rsidRPr="00831FEA">
        <w:rPr>
          <w:rFonts w:ascii="Times New Roman" w:hAnsi="Times New Roman" w:cs="Times New Roman"/>
          <w:sz w:val="28"/>
          <w:szCs w:val="28"/>
        </w:rPr>
        <w:t>рентабельност</w:t>
      </w:r>
      <w:r w:rsidR="001D3065" w:rsidRPr="00831FEA">
        <w:rPr>
          <w:rFonts w:ascii="Times New Roman" w:hAnsi="Times New Roman" w:cs="Times New Roman"/>
          <w:sz w:val="28"/>
          <w:szCs w:val="28"/>
        </w:rPr>
        <w:t>ью</w:t>
      </w:r>
    </w:p>
    <w:p w:rsidR="00DE196E" w:rsidRPr="00831FEA" w:rsidRDefault="00DE196E" w:rsidP="00831FEA">
      <w:pPr>
        <w:spacing w:after="0" w:line="360" w:lineRule="auto"/>
        <w:ind w:firstLine="709"/>
        <w:jc w:val="both"/>
        <w:rPr>
          <w:rFonts w:ascii="Times New Roman" w:hAnsi="Times New Roman" w:cs="Times New Roman"/>
          <w:sz w:val="28"/>
          <w:szCs w:val="28"/>
        </w:rPr>
      </w:pP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Рентабельность по сравнению с прибылью, более полно, характеризует окончательные результаты хозяйствования, так как их величина показывает соотношение эффекта с наличными или использованными ресурсами. Показатели применяют при оценивании деятельности предприятия и как инструмент инвестиционной деятельности предприятия и как инструмент инвестиционной политике и ценообразовании.</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В целом показатели рентабельности характеризуют эффективность работы предприятия, доходность различных направлений деятельности (производственной, коммерческой, инвестиционной), а также такие факторы, как окупаемость затрат. Они отражают более расширено, чем прибыль, окончательные результаты хозяйствования, так как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r w:rsidR="00641253" w:rsidRPr="00831FEA">
        <w:rPr>
          <w:rFonts w:ascii="Times New Roman" w:hAnsi="Times New Roman" w:cs="Times New Roman"/>
          <w:sz w:val="28"/>
          <w:szCs w:val="28"/>
        </w:rPr>
        <w:t xml:space="preserve"> [7, с. 128]</w:t>
      </w:r>
      <w:r w:rsidRPr="00831FEA">
        <w:rPr>
          <w:rFonts w:ascii="Times New Roman" w:hAnsi="Times New Roman" w:cs="Times New Roman"/>
          <w:sz w:val="28"/>
          <w:szCs w:val="28"/>
        </w:rPr>
        <w:t>.</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Экономическое содержание показателей рентабельности сводится к деятельности предприятия, а также прибыльности и доходности.</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Экономические показатели рентабельности определяются, как отношение полученного экономического эффекта и результата к общему объему использования для получения ресурсов. Исходя из этого, при расчете рентабельности, как одного из главных и важных характеристик эффективности финансовой хозяйственной деятельности предприятия, числителем формулы используются следующие показатели прибыли: валовая, прибыль от продаж, прибыль до налогообложения, чистая прибыль</w:t>
      </w:r>
      <w:r w:rsidR="00641253" w:rsidRPr="00831FEA">
        <w:rPr>
          <w:rFonts w:ascii="Times New Roman" w:hAnsi="Times New Roman" w:cs="Times New Roman"/>
          <w:sz w:val="28"/>
          <w:szCs w:val="28"/>
        </w:rPr>
        <w:t xml:space="preserve"> [13, с. 467]</w:t>
      </w:r>
      <w:r w:rsidRPr="00831FEA">
        <w:rPr>
          <w:rFonts w:ascii="Times New Roman" w:hAnsi="Times New Roman" w:cs="Times New Roman"/>
          <w:sz w:val="28"/>
          <w:szCs w:val="28"/>
        </w:rPr>
        <w:t>. В знаменателе формулы берутся: инвестиции, активы, себестоимость реализованных товаров, выручка от продаж.</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xml:space="preserve">Рентабельность показывает отношение (уровень) прибыли к авансированному капиталу, средств и их источников, а также общей величины расходов. Показатель рентабельности отражает, сумму прибыли, </w:t>
      </w:r>
      <w:r w:rsidRPr="00831FEA">
        <w:rPr>
          <w:rFonts w:ascii="Times New Roman" w:hAnsi="Times New Roman" w:cs="Times New Roman"/>
          <w:sz w:val="28"/>
          <w:szCs w:val="28"/>
        </w:rPr>
        <w:lastRenderedPageBreak/>
        <w:t>полученную организацией на каждый рубль капитала, активов, доходов, расходов</w:t>
      </w:r>
      <w:r w:rsidR="00641253" w:rsidRPr="00831FEA">
        <w:rPr>
          <w:rFonts w:ascii="Times New Roman" w:hAnsi="Times New Roman" w:cs="Times New Roman"/>
          <w:sz w:val="28"/>
          <w:szCs w:val="28"/>
        </w:rPr>
        <w:t xml:space="preserve"> [8, с. 279]</w:t>
      </w:r>
      <w:r w:rsidRPr="00831FEA">
        <w:rPr>
          <w:rFonts w:ascii="Times New Roman" w:hAnsi="Times New Roman" w:cs="Times New Roman"/>
          <w:sz w:val="28"/>
          <w:szCs w:val="28"/>
        </w:rPr>
        <w:t>.</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Коэффициент валовой прибыли свидетельствует об эффективности, как и финансовой хозяйственной деятельности предприятия, так и о процессе ценообразования.</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Коэффициент чистой прибыли отражает после учета всех издержек и уплаты налога на прибыль, эффективность деятельности предприятия.</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Общая рентабельность активов является одним из ключевых показателей эффективности деятельности предприятия. Чистая рентабельность оборотных активов показывает, какую чистую прибыль получает предприятие с каждого рубля, вложенного в активы</w:t>
      </w:r>
      <w:r w:rsidR="00641253" w:rsidRPr="00831FEA">
        <w:rPr>
          <w:rFonts w:ascii="Times New Roman" w:hAnsi="Times New Roman" w:cs="Times New Roman"/>
          <w:sz w:val="28"/>
          <w:szCs w:val="28"/>
        </w:rPr>
        <w:t xml:space="preserve"> [1, с. 349]</w:t>
      </w:r>
      <w:r w:rsidRPr="00831FEA">
        <w:rPr>
          <w:rFonts w:ascii="Times New Roman" w:hAnsi="Times New Roman" w:cs="Times New Roman"/>
          <w:sz w:val="28"/>
          <w:szCs w:val="28"/>
        </w:rPr>
        <w:t>.</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Именно этот показатель служит характеристикой эффективности управления и имеет особое значение в практике экономического анализа, который представлен в таблице 1.</w:t>
      </w:r>
    </w:p>
    <w:p w:rsidR="000003F6" w:rsidRPr="00831FEA" w:rsidRDefault="000003F6" w:rsidP="00831FEA">
      <w:pPr>
        <w:spacing w:after="0" w:line="360" w:lineRule="auto"/>
        <w:ind w:firstLine="709"/>
        <w:jc w:val="both"/>
        <w:rPr>
          <w:rFonts w:ascii="Times New Roman" w:hAnsi="Times New Roman" w:cs="Times New Roman"/>
          <w:sz w:val="28"/>
          <w:szCs w:val="28"/>
        </w:rPr>
      </w:pPr>
    </w:p>
    <w:p w:rsidR="000003F6" w:rsidRPr="00831FEA" w:rsidRDefault="000003F6" w:rsidP="00831FEA">
      <w:pPr>
        <w:spacing w:after="0" w:line="360" w:lineRule="auto"/>
        <w:jc w:val="both"/>
        <w:rPr>
          <w:rFonts w:ascii="Times New Roman" w:hAnsi="Times New Roman" w:cs="Times New Roman"/>
          <w:sz w:val="28"/>
          <w:szCs w:val="28"/>
        </w:rPr>
      </w:pPr>
      <w:r w:rsidRPr="00831FEA">
        <w:rPr>
          <w:rFonts w:ascii="Times New Roman" w:hAnsi="Times New Roman" w:cs="Times New Roman"/>
          <w:sz w:val="28"/>
          <w:szCs w:val="28"/>
        </w:rPr>
        <w:t xml:space="preserve">Таблица </w:t>
      </w:r>
      <w:r w:rsidR="002852E1" w:rsidRPr="00831FEA">
        <w:rPr>
          <w:rFonts w:ascii="Times New Roman" w:hAnsi="Times New Roman" w:cs="Times New Roman"/>
          <w:sz w:val="28"/>
          <w:szCs w:val="28"/>
        </w:rPr>
        <w:t>1.</w:t>
      </w:r>
      <w:r w:rsidRPr="00831FEA">
        <w:rPr>
          <w:rFonts w:ascii="Times New Roman" w:hAnsi="Times New Roman" w:cs="Times New Roman"/>
          <w:sz w:val="28"/>
          <w:szCs w:val="28"/>
        </w:rPr>
        <w:t xml:space="preserve">1 – Показатели рентабельности </w:t>
      </w:r>
    </w:p>
    <w:tbl>
      <w:tblPr>
        <w:tblStyle w:val="a7"/>
        <w:tblW w:w="9498" w:type="dxa"/>
        <w:tblInd w:w="108" w:type="dxa"/>
        <w:tblLook w:val="04A0"/>
      </w:tblPr>
      <w:tblGrid>
        <w:gridCol w:w="2518"/>
        <w:gridCol w:w="2977"/>
        <w:gridCol w:w="4003"/>
      </w:tblGrid>
      <w:tr w:rsidR="000003F6" w:rsidRPr="00831FEA" w:rsidTr="000003F6">
        <w:trPr>
          <w:trHeight w:val="20"/>
        </w:trPr>
        <w:tc>
          <w:tcPr>
            <w:tcW w:w="2518" w:type="dxa"/>
            <w:vAlign w:val="center"/>
          </w:tcPr>
          <w:p w:rsidR="000003F6" w:rsidRPr="00831FEA" w:rsidRDefault="000003F6" w:rsidP="00831FEA">
            <w:pPr>
              <w:jc w:val="center"/>
              <w:rPr>
                <w:rFonts w:ascii="Times New Roman" w:hAnsi="Times New Roman" w:cs="Times New Roman"/>
                <w:sz w:val="28"/>
                <w:szCs w:val="26"/>
              </w:rPr>
            </w:pPr>
            <w:r w:rsidRPr="00831FEA">
              <w:rPr>
                <w:rFonts w:ascii="Times New Roman" w:hAnsi="Times New Roman" w:cs="Times New Roman"/>
                <w:sz w:val="28"/>
                <w:szCs w:val="26"/>
              </w:rPr>
              <w:t>Коэффициент рентабельности</w:t>
            </w:r>
          </w:p>
        </w:tc>
        <w:tc>
          <w:tcPr>
            <w:tcW w:w="2977" w:type="dxa"/>
            <w:vAlign w:val="center"/>
          </w:tcPr>
          <w:p w:rsidR="000003F6" w:rsidRPr="00831FEA" w:rsidRDefault="000003F6" w:rsidP="00831FEA">
            <w:pPr>
              <w:jc w:val="center"/>
              <w:rPr>
                <w:rFonts w:ascii="Times New Roman" w:hAnsi="Times New Roman" w:cs="Times New Roman"/>
                <w:sz w:val="28"/>
                <w:szCs w:val="26"/>
              </w:rPr>
            </w:pPr>
            <w:r w:rsidRPr="00831FEA">
              <w:rPr>
                <w:rFonts w:ascii="Times New Roman" w:hAnsi="Times New Roman" w:cs="Times New Roman"/>
                <w:sz w:val="28"/>
                <w:szCs w:val="26"/>
              </w:rPr>
              <w:t>Расчет</w:t>
            </w:r>
          </w:p>
        </w:tc>
        <w:tc>
          <w:tcPr>
            <w:tcW w:w="4003" w:type="dxa"/>
            <w:vAlign w:val="center"/>
          </w:tcPr>
          <w:p w:rsidR="000003F6" w:rsidRPr="00831FEA" w:rsidRDefault="000003F6" w:rsidP="00831FEA">
            <w:pPr>
              <w:jc w:val="center"/>
              <w:rPr>
                <w:rFonts w:ascii="Times New Roman" w:hAnsi="Times New Roman" w:cs="Times New Roman"/>
                <w:sz w:val="28"/>
                <w:szCs w:val="26"/>
              </w:rPr>
            </w:pPr>
            <w:r w:rsidRPr="00831FEA">
              <w:rPr>
                <w:rFonts w:ascii="Times New Roman" w:hAnsi="Times New Roman" w:cs="Times New Roman"/>
                <w:sz w:val="28"/>
                <w:szCs w:val="26"/>
              </w:rPr>
              <w:t>Что отражено</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Активов</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до налогообложения/ средняя балансовая величина активов</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прибыли, полученная организацией за анализируемый период, приходящаяся на каждый рубль вложений в ее активы</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Собственного капитала</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Чистая прибыль / Средняя балансовая величина собственного капитала</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чистой прибыли, полученная организацией за анализируемый период,  приходящаяся на каждый рубль собственных средств, вложенных в активы (чистых активов)</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Заемного капитала</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от продаж / Средняя балансовая величина заемного капитала</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прибыли, полученная организацией за анализируемый период,  приходящаяся на каждый рубль собственных средств, вложенных в активы (чистых активов)</w:t>
            </w:r>
          </w:p>
        </w:tc>
      </w:tr>
    </w:tbl>
    <w:p w:rsidR="000003F6" w:rsidRPr="00831FEA" w:rsidRDefault="002852E1" w:rsidP="00831FEA">
      <w:pPr>
        <w:spacing w:after="0" w:line="360" w:lineRule="auto"/>
        <w:jc w:val="both"/>
        <w:rPr>
          <w:rFonts w:ascii="Times New Roman" w:hAnsi="Times New Roman" w:cs="Times New Roman"/>
          <w:sz w:val="28"/>
        </w:rPr>
      </w:pPr>
      <w:r w:rsidRPr="00831FEA">
        <w:rPr>
          <w:rFonts w:ascii="Times New Roman" w:hAnsi="Times New Roman" w:cs="Times New Roman"/>
          <w:sz w:val="28"/>
        </w:rPr>
        <w:lastRenderedPageBreak/>
        <w:t>Продолжение таблицы 1.1</w:t>
      </w:r>
    </w:p>
    <w:p w:rsidR="000003F6" w:rsidRPr="00831FEA" w:rsidRDefault="000003F6" w:rsidP="00831FEA">
      <w:pPr>
        <w:spacing w:after="0" w:line="360" w:lineRule="auto"/>
        <w:jc w:val="both"/>
        <w:rPr>
          <w:rFonts w:ascii="Times New Roman" w:hAnsi="Times New Roman" w:cs="Times New Roman"/>
          <w:sz w:val="28"/>
        </w:rPr>
      </w:pPr>
    </w:p>
    <w:tbl>
      <w:tblPr>
        <w:tblStyle w:val="a7"/>
        <w:tblW w:w="9498" w:type="dxa"/>
        <w:tblInd w:w="108" w:type="dxa"/>
        <w:tblLook w:val="04A0"/>
      </w:tblPr>
      <w:tblGrid>
        <w:gridCol w:w="2518"/>
        <w:gridCol w:w="2977"/>
        <w:gridCol w:w="4003"/>
      </w:tblGrid>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Расходов по обычным видам деятельности</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от продаж / Расходы по обычным видам деятельности</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прибыли от продаж, полученная организацией за анализируемый период,  приходящаяся на каждый рубль общей величины расходов по обычным видам деятельности (себестоимости производства и реализации)</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Совокупных расходов</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Чистая прибыль / Общая величина расходов</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чистой прибыли, полученная организацией за анализируемый период, приходящаяся на каждый рубль величины совокупных активов</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Производства</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от продаж / Себестоимость проданной продукции</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прибыли, полученная организацией за анализируемый период,  приходящаяся на каждый рубль себестоимости проданной продукции (производственных расходов)</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Продаж</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от продаж / Выручка от продаж</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прибыли от продаж, полученная организацией за анализируемый период,  приходящаяся на каждый рубль выручки от продаж (долю прибыли от продаж в выручке)</w:t>
            </w:r>
          </w:p>
        </w:tc>
      </w:tr>
      <w:tr w:rsidR="000003F6" w:rsidRPr="00831FEA" w:rsidTr="002852E1">
        <w:trPr>
          <w:trHeight w:val="20"/>
        </w:trPr>
        <w:tc>
          <w:tcPr>
            <w:tcW w:w="2518"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Валовой рентабельности</w:t>
            </w:r>
          </w:p>
        </w:tc>
        <w:tc>
          <w:tcPr>
            <w:tcW w:w="2977" w:type="dxa"/>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Прибыль валовая / Выручка от продаж</w:t>
            </w:r>
          </w:p>
        </w:tc>
        <w:tc>
          <w:tcPr>
            <w:tcW w:w="4003" w:type="dxa"/>
            <w:vAlign w:val="center"/>
          </w:tcPr>
          <w:p w:rsidR="000003F6" w:rsidRPr="00831FEA" w:rsidRDefault="000003F6" w:rsidP="00831FEA">
            <w:pPr>
              <w:rPr>
                <w:rFonts w:ascii="Times New Roman" w:hAnsi="Times New Roman" w:cs="Times New Roman"/>
                <w:sz w:val="28"/>
                <w:szCs w:val="26"/>
              </w:rPr>
            </w:pPr>
            <w:r w:rsidRPr="00831FEA">
              <w:rPr>
                <w:rFonts w:ascii="Times New Roman" w:hAnsi="Times New Roman" w:cs="Times New Roman"/>
                <w:sz w:val="28"/>
                <w:szCs w:val="26"/>
              </w:rPr>
              <w:t>Величина валовой прибыли, полученная организацией за анализируемый период,  приходящаяся на каждый рубль выручки от продаж (долю валовой прибыли в выручке)</w:t>
            </w:r>
          </w:p>
        </w:tc>
      </w:tr>
    </w:tbl>
    <w:p w:rsidR="000003F6" w:rsidRPr="00831FEA" w:rsidRDefault="000003F6" w:rsidP="00831FEA">
      <w:pPr>
        <w:spacing w:after="0" w:line="360" w:lineRule="auto"/>
        <w:jc w:val="both"/>
        <w:rPr>
          <w:rFonts w:ascii="Times New Roman" w:hAnsi="Times New Roman" w:cs="Times New Roman"/>
          <w:sz w:val="28"/>
          <w:szCs w:val="28"/>
        </w:rPr>
      </w:pP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 xml:space="preserve">Главный этап оценки эффективности деятельности организации является нахождения влияния внешних и внутренних факторов на динамику показателей рентабельности. С этой целью используются различные методы </w:t>
      </w:r>
      <w:r w:rsidRPr="00831FEA">
        <w:rPr>
          <w:rFonts w:ascii="Times New Roman" w:hAnsi="Times New Roman" w:cs="Times New Roman"/>
          <w:sz w:val="28"/>
          <w:szCs w:val="28"/>
          <w:shd w:val="clear" w:color="auto" w:fill="FFFFFF"/>
        </w:rPr>
        <w:lastRenderedPageBreak/>
        <w:t>факторного анализа, а также приемы моделирования детерминированных и стохастических факторных систем.</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Факторный анализ позволяет определить резервы роста рентабельности</w:t>
      </w:r>
      <w:r w:rsidR="00641253" w:rsidRPr="00831FEA">
        <w:rPr>
          <w:rFonts w:ascii="Times New Roman" w:hAnsi="Times New Roman" w:cs="Times New Roman"/>
          <w:sz w:val="28"/>
          <w:szCs w:val="28"/>
          <w:shd w:val="clear" w:color="auto" w:fill="FFFFFF"/>
        </w:rPr>
        <w:t xml:space="preserve"> [16, с. 524]</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Выявления рентабельности и оценивание отдельных видов продукции на рентабельность реализованной продукции (рентабельность продаж) проводят в следующей последовательности:</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-определяется удельный вес каждого вида продукции в общем объем</w:t>
      </w:r>
      <w:r w:rsidR="009F73DD" w:rsidRPr="00831FEA">
        <w:rPr>
          <w:rFonts w:ascii="Times New Roman" w:hAnsi="Times New Roman" w:cs="Times New Roman"/>
          <w:sz w:val="28"/>
          <w:szCs w:val="28"/>
          <w:shd w:val="clear" w:color="auto" w:fill="FFFFFF"/>
        </w:rPr>
        <w:t>е реализации</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-рассчитываются показатели рентабельно</w:t>
      </w:r>
      <w:r w:rsidR="009F73DD" w:rsidRPr="00831FEA">
        <w:rPr>
          <w:rFonts w:ascii="Times New Roman" w:hAnsi="Times New Roman" w:cs="Times New Roman"/>
          <w:sz w:val="28"/>
          <w:szCs w:val="28"/>
          <w:shd w:val="clear" w:color="auto" w:fill="FFFFFF"/>
        </w:rPr>
        <w:t>сти на отдельные виды продукции</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 определяют влияние рентабельности отдельных видов изделия на рентабель</w:t>
      </w:r>
      <w:r w:rsidR="009F73DD" w:rsidRPr="00831FEA">
        <w:rPr>
          <w:rFonts w:ascii="Times New Roman" w:hAnsi="Times New Roman" w:cs="Times New Roman"/>
          <w:sz w:val="28"/>
          <w:szCs w:val="28"/>
          <w:shd w:val="clear" w:color="auto" w:fill="FFFFFF"/>
        </w:rPr>
        <w:t>ность реализованной продукции (</w:t>
      </w:r>
      <w:r w:rsidRPr="00831FEA">
        <w:rPr>
          <w:rFonts w:ascii="Times New Roman" w:hAnsi="Times New Roman" w:cs="Times New Roman"/>
          <w:sz w:val="28"/>
          <w:szCs w:val="28"/>
          <w:shd w:val="clear" w:color="auto" w:fill="FFFFFF"/>
        </w:rPr>
        <w:t>умножение индивидуальной рентабельности на долю изделия в общем о</w:t>
      </w:r>
      <w:r w:rsidR="009F73DD" w:rsidRPr="00831FEA">
        <w:rPr>
          <w:rFonts w:ascii="Times New Roman" w:hAnsi="Times New Roman" w:cs="Times New Roman"/>
          <w:sz w:val="28"/>
          <w:szCs w:val="28"/>
          <w:shd w:val="clear" w:color="auto" w:fill="FFFFFF"/>
        </w:rPr>
        <w:t>бъеме реализации</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 xml:space="preserve"> -определяет влияние индивиду</w:t>
      </w:r>
      <w:r w:rsidR="009F73DD" w:rsidRPr="00831FEA">
        <w:rPr>
          <w:rFonts w:ascii="Times New Roman" w:hAnsi="Times New Roman" w:cs="Times New Roman"/>
          <w:sz w:val="28"/>
          <w:szCs w:val="28"/>
          <w:shd w:val="clear" w:color="auto" w:fill="FFFFFF"/>
        </w:rPr>
        <w:t>альной рентабельности изделий (</w:t>
      </w:r>
      <w:r w:rsidRPr="00831FEA">
        <w:rPr>
          <w:rFonts w:ascii="Times New Roman" w:hAnsi="Times New Roman" w:cs="Times New Roman"/>
          <w:sz w:val="28"/>
          <w:szCs w:val="28"/>
          <w:shd w:val="clear" w:color="auto" w:fill="FFFFFF"/>
        </w:rPr>
        <w:t xml:space="preserve">умножение разности рентабельности отчетного и базисного периода на </w:t>
      </w:r>
      <w:r w:rsidR="009F73DD" w:rsidRPr="00831FEA">
        <w:rPr>
          <w:rFonts w:ascii="Times New Roman" w:hAnsi="Times New Roman" w:cs="Times New Roman"/>
          <w:sz w:val="28"/>
          <w:szCs w:val="28"/>
          <w:shd w:val="clear" w:color="auto" w:fill="FFFFFF"/>
        </w:rPr>
        <w:t>долю изделия в отчетном периоде</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-выявляют влияние изменения структуры реализации (умножение рентабельности изделий базисного периода на разность удельных весов отчетного и базисного периодов)</w:t>
      </w:r>
      <w:r w:rsidR="00641253" w:rsidRPr="00831FEA">
        <w:rPr>
          <w:rFonts w:ascii="Times New Roman" w:hAnsi="Times New Roman" w:cs="Times New Roman"/>
          <w:sz w:val="28"/>
          <w:szCs w:val="28"/>
          <w:shd w:val="clear" w:color="auto" w:fill="FFFFFF"/>
        </w:rPr>
        <w:t xml:space="preserve"> [20, с. 290]</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Таким образом, анализ рентабельности производства осуществляется по данным формы бухгалтерской отчетности№ 1 и 2. Сначала анализируется определения изменений в уровне рентабельности, далее выявляется общая оценка изменения уровня рентабельности, затем определяется количественное влияние факторов на изменение уровня рентабельности.</w:t>
      </w:r>
    </w:p>
    <w:p w:rsidR="00BD6D78" w:rsidRPr="00831FEA" w:rsidRDefault="00BD6D78" w:rsidP="00831FEA">
      <w:pPr>
        <w:tabs>
          <w:tab w:val="left" w:pos="7245"/>
        </w:tabs>
        <w:spacing w:after="0" w:line="360" w:lineRule="auto"/>
        <w:ind w:firstLine="709"/>
        <w:jc w:val="both"/>
        <w:rPr>
          <w:rFonts w:ascii="Times New Roman" w:hAnsi="Times New Roman" w:cs="Times New Roman"/>
          <w:sz w:val="28"/>
          <w:szCs w:val="28"/>
        </w:rPr>
      </w:pPr>
    </w:p>
    <w:p w:rsidR="009F73DD" w:rsidRPr="00831FEA" w:rsidRDefault="009F73DD" w:rsidP="00831FEA">
      <w:pPr>
        <w:tabs>
          <w:tab w:val="left" w:pos="7245"/>
        </w:tabs>
        <w:spacing w:after="0" w:line="360" w:lineRule="auto"/>
        <w:ind w:firstLine="709"/>
        <w:jc w:val="both"/>
        <w:rPr>
          <w:rFonts w:ascii="Times New Roman" w:hAnsi="Times New Roman" w:cs="Times New Roman"/>
          <w:sz w:val="28"/>
          <w:szCs w:val="28"/>
        </w:rPr>
      </w:pPr>
    </w:p>
    <w:p w:rsidR="009F73DD" w:rsidRPr="00831FEA" w:rsidRDefault="009F73DD" w:rsidP="00831FEA">
      <w:pPr>
        <w:tabs>
          <w:tab w:val="left" w:pos="7245"/>
        </w:tabs>
        <w:spacing w:after="0" w:line="360" w:lineRule="auto"/>
        <w:ind w:firstLine="709"/>
        <w:jc w:val="both"/>
        <w:rPr>
          <w:rFonts w:ascii="Times New Roman" w:hAnsi="Times New Roman" w:cs="Times New Roman"/>
          <w:sz w:val="28"/>
          <w:szCs w:val="28"/>
        </w:rPr>
      </w:pPr>
    </w:p>
    <w:p w:rsidR="009F73DD" w:rsidRPr="00831FEA" w:rsidRDefault="009F73DD" w:rsidP="00831FEA">
      <w:pPr>
        <w:tabs>
          <w:tab w:val="left" w:pos="7245"/>
        </w:tabs>
        <w:spacing w:after="0" w:line="360" w:lineRule="auto"/>
        <w:ind w:firstLine="709"/>
        <w:jc w:val="both"/>
        <w:rPr>
          <w:rFonts w:ascii="Times New Roman" w:hAnsi="Times New Roman" w:cs="Times New Roman"/>
          <w:sz w:val="28"/>
          <w:szCs w:val="28"/>
        </w:rPr>
      </w:pPr>
    </w:p>
    <w:p w:rsidR="00470845" w:rsidRPr="00831FEA" w:rsidRDefault="00470845"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lastRenderedPageBreak/>
        <w:t xml:space="preserve">1.3 </w:t>
      </w:r>
      <w:r w:rsidR="001D3065" w:rsidRPr="00831FEA">
        <w:rPr>
          <w:rFonts w:ascii="Times New Roman" w:hAnsi="Times New Roman" w:cs="Times New Roman"/>
          <w:sz w:val="28"/>
          <w:szCs w:val="28"/>
        </w:rPr>
        <w:t>Аналитическая и информационная база анализа управления рентабельностью предприятия</w:t>
      </w:r>
    </w:p>
    <w:p w:rsidR="00BD6D78" w:rsidRPr="00831FEA" w:rsidRDefault="00BD6D78" w:rsidP="00831FEA">
      <w:pPr>
        <w:tabs>
          <w:tab w:val="left" w:pos="7245"/>
        </w:tabs>
        <w:spacing w:after="0" w:line="360" w:lineRule="auto"/>
        <w:ind w:firstLine="709"/>
        <w:jc w:val="both"/>
        <w:rPr>
          <w:rFonts w:ascii="Times New Roman" w:hAnsi="Times New Roman" w:cs="Times New Roman"/>
          <w:sz w:val="28"/>
          <w:szCs w:val="28"/>
        </w:rPr>
      </w:pP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 xml:space="preserve">Отчетность предприятия </w:t>
      </w:r>
      <w:r w:rsidR="009F73DD" w:rsidRPr="00831FEA">
        <w:rPr>
          <w:rFonts w:ascii="Times New Roman" w:hAnsi="Times New Roman" w:cs="Times New Roman"/>
          <w:sz w:val="28"/>
          <w:szCs w:val="28"/>
          <w:shd w:val="clear" w:color="auto" w:fill="FFFFFF"/>
        </w:rPr>
        <w:t>–</w:t>
      </w:r>
      <w:r w:rsidRPr="00831FEA">
        <w:rPr>
          <w:rFonts w:ascii="Times New Roman" w:hAnsi="Times New Roman" w:cs="Times New Roman"/>
          <w:sz w:val="28"/>
          <w:szCs w:val="28"/>
          <w:shd w:val="clear" w:color="auto" w:fill="FFFFFF"/>
        </w:rPr>
        <w:t xml:space="preserve"> важнейший источник получения информации о результатах деятельности предприятия, который доступен некоторым группам пользователей. Здесь необходимо заметить, что данная информация будет реа</w:t>
      </w:r>
      <w:r w:rsidR="009F73DD" w:rsidRPr="00831FEA">
        <w:rPr>
          <w:rFonts w:ascii="Times New Roman" w:hAnsi="Times New Roman" w:cs="Times New Roman"/>
          <w:sz w:val="28"/>
          <w:szCs w:val="28"/>
          <w:shd w:val="clear" w:color="auto" w:fill="FFFFFF"/>
        </w:rPr>
        <w:t>льна лишь в случае выполнения</w:t>
      </w:r>
      <w:r w:rsidRPr="00831FEA">
        <w:rPr>
          <w:rFonts w:ascii="Times New Roman" w:hAnsi="Times New Roman" w:cs="Times New Roman"/>
          <w:sz w:val="28"/>
          <w:szCs w:val="28"/>
          <w:shd w:val="clear" w:color="auto" w:fill="FFFFFF"/>
        </w:rPr>
        <w:t xml:space="preserve"> следующих критериев: нейтральность, достоверность, полнота, существенность. Отчетность предприятия предназначена для выявления любых фактов, которые имеют значение для оценки финансовой ситуации на предприятии, его прибыли  и убытков.</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Пользователями, интересующимися такой информацией, являются руководители, учредители и собственники данного предприятия</w:t>
      </w:r>
      <w:r w:rsidR="00641253" w:rsidRPr="00831FEA">
        <w:rPr>
          <w:rFonts w:ascii="Times New Roman" w:hAnsi="Times New Roman" w:cs="Times New Roman"/>
          <w:sz w:val="28"/>
          <w:szCs w:val="28"/>
          <w:shd w:val="clear" w:color="auto" w:fill="FFFFFF"/>
        </w:rPr>
        <w:t xml:space="preserve"> [18, с. 194]</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Так же, отчетность предприятия в большинстве случаев является определяющим фактором для потенциальных инвесторов, которые заинтересованы вложением своего капитала в данное предприятие.</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Отчетность предприятий составляется из нескольких пунктов:</w:t>
      </w:r>
    </w:p>
    <w:p w:rsidR="000003F6" w:rsidRPr="00831FEA" w:rsidRDefault="000003F6" w:rsidP="00831FEA">
      <w:pPr>
        <w:spacing w:after="0" w:line="360" w:lineRule="auto"/>
        <w:ind w:left="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1)</w:t>
      </w:r>
      <w:r w:rsidR="009F73DD" w:rsidRPr="00831FEA">
        <w:rPr>
          <w:rFonts w:ascii="Times New Roman" w:hAnsi="Times New Roman" w:cs="Times New Roman"/>
          <w:sz w:val="28"/>
          <w:szCs w:val="28"/>
          <w:shd w:val="clear" w:color="auto" w:fill="FFFFFF"/>
        </w:rPr>
        <w:t xml:space="preserve"> бухгалтерский баланс;</w:t>
      </w:r>
    </w:p>
    <w:p w:rsidR="000003F6" w:rsidRPr="00831FEA" w:rsidRDefault="000003F6" w:rsidP="00831FEA">
      <w:pPr>
        <w:spacing w:after="0" w:line="360" w:lineRule="auto"/>
        <w:ind w:left="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2)</w:t>
      </w:r>
      <w:r w:rsidR="009F73DD" w:rsidRPr="00831FEA">
        <w:rPr>
          <w:rFonts w:ascii="Times New Roman" w:hAnsi="Times New Roman" w:cs="Times New Roman"/>
          <w:sz w:val="28"/>
          <w:szCs w:val="28"/>
          <w:shd w:val="clear" w:color="auto" w:fill="FFFFFF"/>
        </w:rPr>
        <w:t xml:space="preserve"> о</w:t>
      </w:r>
      <w:r w:rsidRPr="00831FEA">
        <w:rPr>
          <w:rFonts w:ascii="Times New Roman" w:hAnsi="Times New Roman" w:cs="Times New Roman"/>
          <w:sz w:val="28"/>
          <w:szCs w:val="28"/>
          <w:shd w:val="clear" w:color="auto" w:fill="FFFFFF"/>
        </w:rPr>
        <w:t xml:space="preserve">тчет </w:t>
      </w:r>
      <w:r w:rsidR="009F73DD" w:rsidRPr="00831FEA">
        <w:rPr>
          <w:rFonts w:ascii="Times New Roman" w:hAnsi="Times New Roman" w:cs="Times New Roman"/>
          <w:sz w:val="28"/>
          <w:szCs w:val="28"/>
          <w:shd w:val="clear" w:color="auto" w:fill="FFFFFF"/>
        </w:rPr>
        <w:t>о прибыли и убытках предприятия;</w:t>
      </w:r>
    </w:p>
    <w:p w:rsidR="000003F6" w:rsidRPr="00831FEA" w:rsidRDefault="000003F6" w:rsidP="00831FEA">
      <w:pPr>
        <w:spacing w:after="0" w:line="360" w:lineRule="auto"/>
        <w:ind w:left="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3)</w:t>
      </w:r>
      <w:r w:rsidR="009F73DD" w:rsidRPr="00831FEA">
        <w:rPr>
          <w:rFonts w:ascii="Times New Roman" w:hAnsi="Times New Roman" w:cs="Times New Roman"/>
          <w:sz w:val="28"/>
          <w:szCs w:val="28"/>
          <w:shd w:val="clear" w:color="auto" w:fill="FFFFFF"/>
        </w:rPr>
        <w:t xml:space="preserve"> о</w:t>
      </w:r>
      <w:r w:rsidRPr="00831FEA">
        <w:rPr>
          <w:rFonts w:ascii="Times New Roman" w:hAnsi="Times New Roman" w:cs="Times New Roman"/>
          <w:sz w:val="28"/>
          <w:szCs w:val="28"/>
          <w:shd w:val="clear" w:color="auto" w:fill="FFFFFF"/>
        </w:rPr>
        <w:t>т</w:t>
      </w:r>
      <w:r w:rsidR="009F73DD" w:rsidRPr="00831FEA">
        <w:rPr>
          <w:rFonts w:ascii="Times New Roman" w:hAnsi="Times New Roman" w:cs="Times New Roman"/>
          <w:sz w:val="28"/>
          <w:szCs w:val="28"/>
          <w:shd w:val="clear" w:color="auto" w:fill="FFFFFF"/>
        </w:rPr>
        <w:t>чет о движении денежных средств;</w:t>
      </w:r>
    </w:p>
    <w:p w:rsidR="000003F6" w:rsidRPr="00831FEA" w:rsidRDefault="000003F6" w:rsidP="00831FEA">
      <w:pPr>
        <w:spacing w:after="0" w:line="360" w:lineRule="auto"/>
        <w:ind w:left="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4)</w:t>
      </w:r>
      <w:r w:rsidR="009F73DD" w:rsidRPr="00831FEA">
        <w:rPr>
          <w:rFonts w:ascii="Times New Roman" w:hAnsi="Times New Roman" w:cs="Times New Roman"/>
          <w:sz w:val="28"/>
          <w:szCs w:val="28"/>
          <w:shd w:val="clear" w:color="auto" w:fill="FFFFFF"/>
        </w:rPr>
        <w:t xml:space="preserve"> отчет о движении капитала;</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5)</w:t>
      </w:r>
      <w:r w:rsidR="009F73DD" w:rsidRPr="00831FEA">
        <w:rPr>
          <w:rFonts w:ascii="Times New Roman" w:hAnsi="Times New Roman" w:cs="Times New Roman"/>
          <w:sz w:val="28"/>
          <w:szCs w:val="28"/>
          <w:shd w:val="clear" w:color="auto" w:fill="FFFFFF"/>
        </w:rPr>
        <w:t xml:space="preserve"> п</w:t>
      </w:r>
      <w:r w:rsidRPr="00831FEA">
        <w:rPr>
          <w:rFonts w:ascii="Times New Roman" w:hAnsi="Times New Roman" w:cs="Times New Roman"/>
          <w:sz w:val="28"/>
          <w:szCs w:val="28"/>
          <w:shd w:val="clear" w:color="auto" w:fill="FFFFFF"/>
        </w:rPr>
        <w:t>риложения к данным актам, которые предусматриваются</w:t>
      </w:r>
      <w:r w:rsidR="00A01925">
        <w:rPr>
          <w:rFonts w:ascii="Times New Roman" w:hAnsi="Times New Roman" w:cs="Times New Roman"/>
          <w:sz w:val="28"/>
          <w:szCs w:val="28"/>
          <w:shd w:val="clear" w:color="auto" w:fill="FFFFFF"/>
        </w:rPr>
        <w:t xml:space="preserve"> </w:t>
      </w:r>
      <w:r w:rsidR="009F73DD" w:rsidRPr="00831FEA">
        <w:rPr>
          <w:rFonts w:ascii="Times New Roman" w:hAnsi="Times New Roman" w:cs="Times New Roman"/>
          <w:sz w:val="28"/>
          <w:szCs w:val="28"/>
          <w:shd w:val="clear" w:color="auto" w:fill="FFFFFF"/>
        </w:rPr>
        <w:t>действующим законодательством;</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6)</w:t>
      </w:r>
      <w:r w:rsidR="009F73DD" w:rsidRPr="00831FEA">
        <w:rPr>
          <w:rFonts w:ascii="Times New Roman" w:hAnsi="Times New Roman" w:cs="Times New Roman"/>
          <w:sz w:val="28"/>
          <w:szCs w:val="28"/>
          <w:shd w:val="clear" w:color="auto" w:fill="FFFFFF"/>
        </w:rPr>
        <w:t xml:space="preserve"> а</w:t>
      </w:r>
      <w:r w:rsidRPr="00831FEA">
        <w:rPr>
          <w:rFonts w:ascii="Times New Roman" w:hAnsi="Times New Roman" w:cs="Times New Roman"/>
          <w:sz w:val="28"/>
          <w:szCs w:val="28"/>
          <w:shd w:val="clear" w:color="auto" w:fill="FFFFFF"/>
        </w:rPr>
        <w:t>удиторское заключение, которое подтверждает достоверность всей произведенной отчетности, если да</w:t>
      </w:r>
      <w:r w:rsidR="00E83E0F" w:rsidRPr="00831FEA">
        <w:rPr>
          <w:rFonts w:ascii="Times New Roman" w:hAnsi="Times New Roman" w:cs="Times New Roman"/>
          <w:sz w:val="28"/>
          <w:szCs w:val="28"/>
          <w:shd w:val="clear" w:color="auto" w:fill="FFFFFF"/>
        </w:rPr>
        <w:t>нная отчетность подлежит аудиту;</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7</w:t>
      </w:r>
      <w:r w:rsidR="009F73DD" w:rsidRPr="00831FEA">
        <w:rPr>
          <w:rFonts w:ascii="Times New Roman" w:hAnsi="Times New Roman" w:cs="Times New Roman"/>
          <w:sz w:val="28"/>
          <w:szCs w:val="28"/>
          <w:shd w:val="clear" w:color="auto" w:fill="FFFFFF"/>
        </w:rPr>
        <w:t>) п</w:t>
      </w:r>
      <w:r w:rsidRPr="00831FEA">
        <w:rPr>
          <w:rFonts w:ascii="Times New Roman" w:hAnsi="Times New Roman" w:cs="Times New Roman"/>
          <w:sz w:val="28"/>
          <w:szCs w:val="28"/>
          <w:shd w:val="clear" w:color="auto" w:fill="FFFFFF"/>
        </w:rPr>
        <w:t>ояснительная записка</w:t>
      </w:r>
      <w:r w:rsidR="00641253" w:rsidRPr="00831FEA">
        <w:rPr>
          <w:rFonts w:ascii="Times New Roman" w:hAnsi="Times New Roman" w:cs="Times New Roman"/>
          <w:sz w:val="28"/>
          <w:szCs w:val="28"/>
          <w:shd w:val="clear" w:color="auto" w:fill="FFFFFF"/>
        </w:rPr>
        <w:t xml:space="preserve"> [12 с. 387]</w:t>
      </w:r>
      <w:r w:rsidRPr="00831FEA">
        <w:rPr>
          <w:rFonts w:ascii="Times New Roman" w:hAnsi="Times New Roman" w:cs="Times New Roman"/>
          <w:sz w:val="28"/>
          <w:szCs w:val="28"/>
          <w:shd w:val="clear" w:color="auto" w:fill="FFFFFF"/>
        </w:rPr>
        <w:t>.</w:t>
      </w:r>
    </w:p>
    <w:p w:rsidR="000003F6" w:rsidRPr="00831FEA" w:rsidRDefault="000003F6" w:rsidP="00831FEA">
      <w:pPr>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Баланс организации отражает размер ее средств и источники их формирования, содержит информацию о финансовом состоянии на определенную дату, при этом независим от формы собственности.</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lastRenderedPageBreak/>
        <w:t>Бухгалтерский баланс характеризует финансовое положение организации на отчетную дату. Формы и статьи бухгалтерского баланса предприятия и других отдельны</w:t>
      </w:r>
      <w:r w:rsidR="00E83E0F" w:rsidRPr="00831FEA">
        <w:rPr>
          <w:rFonts w:ascii="Times New Roman" w:hAnsi="Times New Roman" w:cs="Times New Roman"/>
          <w:sz w:val="28"/>
          <w:szCs w:val="28"/>
          <w:lang w:eastAsia="ru-RU"/>
        </w:rPr>
        <w:t>х форм бухгалтерской отчетности</w:t>
      </w:r>
      <w:r w:rsidRPr="00831FEA">
        <w:rPr>
          <w:rFonts w:ascii="Times New Roman" w:hAnsi="Times New Roman" w:cs="Times New Roman"/>
          <w:sz w:val="28"/>
          <w:szCs w:val="28"/>
          <w:lang w:eastAsia="ru-RU"/>
        </w:rPr>
        <w:t>,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пояснительной записке).</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r w:rsidR="00641253" w:rsidRPr="00831FEA">
        <w:rPr>
          <w:rFonts w:ascii="Times New Roman" w:hAnsi="Times New Roman" w:cs="Times New Roman"/>
          <w:sz w:val="28"/>
          <w:szCs w:val="28"/>
          <w:lang w:eastAsia="ru-RU"/>
        </w:rPr>
        <w:t xml:space="preserve"> [21, с. 104]</w:t>
      </w:r>
      <w:r w:rsidRPr="00831FEA">
        <w:rPr>
          <w:rFonts w:ascii="Times New Roman" w:hAnsi="Times New Roman" w:cs="Times New Roman"/>
          <w:sz w:val="28"/>
          <w:szCs w:val="28"/>
          <w:lang w:eastAsia="ru-RU"/>
        </w:rPr>
        <w:t>.</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При составлени</w:t>
      </w:r>
      <w:r w:rsidR="00E83E0F" w:rsidRPr="00831FEA">
        <w:rPr>
          <w:rFonts w:ascii="Times New Roman" w:hAnsi="Times New Roman" w:cs="Times New Roman"/>
          <w:sz w:val="28"/>
          <w:szCs w:val="28"/>
          <w:lang w:eastAsia="ru-RU"/>
        </w:rPr>
        <w:t>и</w:t>
      </w:r>
      <w:r w:rsidRPr="00831FEA">
        <w:rPr>
          <w:rFonts w:ascii="Times New Roman" w:hAnsi="Times New Roman" w:cs="Times New Roman"/>
          <w:sz w:val="28"/>
          <w:szCs w:val="28"/>
          <w:lang w:eastAsia="ru-RU"/>
        </w:rPr>
        <w:t xml:space="preserve"> бухгалтерского баланса предприятия отчетной датой будет считаться последний календарный день отчетного периода.</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xml:space="preserve">Бухгалтерские счета, на которых учитываются хозяйственные средства, делятся на три группы. Активные счета </w:t>
      </w:r>
      <w:r w:rsidR="00E83E0F" w:rsidRPr="00831FEA">
        <w:rPr>
          <w:rFonts w:ascii="Times New Roman" w:hAnsi="Times New Roman" w:cs="Times New Roman"/>
          <w:sz w:val="28"/>
          <w:szCs w:val="28"/>
          <w:lang w:eastAsia="ru-RU"/>
        </w:rPr>
        <w:t>–</w:t>
      </w:r>
      <w:r w:rsidRPr="00831FEA">
        <w:rPr>
          <w:rFonts w:ascii="Times New Roman" w:hAnsi="Times New Roman" w:cs="Times New Roman"/>
          <w:sz w:val="28"/>
          <w:szCs w:val="28"/>
          <w:lang w:eastAsia="ru-RU"/>
        </w:rPr>
        <w:t xml:space="preserve"> это счета, на которых отражаются виды хозяйственных средств. Сальдо активных с</w:t>
      </w:r>
      <w:r w:rsidR="00E83E0F" w:rsidRPr="00831FEA">
        <w:rPr>
          <w:rFonts w:ascii="Times New Roman" w:hAnsi="Times New Roman" w:cs="Times New Roman"/>
          <w:sz w:val="28"/>
          <w:szCs w:val="28"/>
          <w:lang w:eastAsia="ru-RU"/>
        </w:rPr>
        <w:t>четов является только дебетовым</w:t>
      </w:r>
      <w:r w:rsidRPr="00831FEA">
        <w:rPr>
          <w:rFonts w:ascii="Times New Roman" w:hAnsi="Times New Roman" w:cs="Times New Roman"/>
          <w:sz w:val="28"/>
          <w:szCs w:val="28"/>
          <w:lang w:eastAsia="ru-RU"/>
        </w:rPr>
        <w:t xml:space="preserve">, потому что уменьшение средств ограничено их размерами. Пассивные счета </w:t>
      </w:r>
      <w:r w:rsidR="00E83E0F" w:rsidRPr="00831FEA">
        <w:rPr>
          <w:rFonts w:ascii="Times New Roman" w:hAnsi="Times New Roman" w:cs="Times New Roman"/>
          <w:sz w:val="28"/>
          <w:szCs w:val="28"/>
          <w:lang w:eastAsia="ru-RU"/>
        </w:rPr>
        <w:t>–</w:t>
      </w:r>
      <w:r w:rsidRPr="00831FEA">
        <w:rPr>
          <w:rFonts w:ascii="Times New Roman" w:hAnsi="Times New Roman" w:cs="Times New Roman"/>
          <w:sz w:val="28"/>
          <w:szCs w:val="28"/>
          <w:lang w:eastAsia="ru-RU"/>
        </w:rPr>
        <w:t xml:space="preserve"> это счета, на которых учитываются источники формирования хозяйственных средств. В отличие от </w:t>
      </w:r>
      <w:r w:rsidR="00E83E0F" w:rsidRPr="00831FEA">
        <w:rPr>
          <w:rFonts w:ascii="Times New Roman" w:hAnsi="Times New Roman" w:cs="Times New Roman"/>
          <w:sz w:val="28"/>
          <w:szCs w:val="28"/>
          <w:lang w:eastAsia="ru-RU"/>
        </w:rPr>
        <w:t>активных счетов</w:t>
      </w:r>
      <w:r w:rsidRPr="00831FEA">
        <w:rPr>
          <w:rFonts w:ascii="Times New Roman" w:hAnsi="Times New Roman" w:cs="Times New Roman"/>
          <w:sz w:val="28"/>
          <w:szCs w:val="28"/>
          <w:lang w:eastAsia="ru-RU"/>
        </w:rPr>
        <w:t>, где на дебете отражае</w:t>
      </w:r>
      <w:r w:rsidR="00E83E0F" w:rsidRPr="00831FEA">
        <w:rPr>
          <w:rFonts w:ascii="Times New Roman" w:hAnsi="Times New Roman" w:cs="Times New Roman"/>
          <w:sz w:val="28"/>
          <w:szCs w:val="28"/>
          <w:lang w:eastAsia="ru-RU"/>
        </w:rPr>
        <w:t>тся сальдо и увеличение средств</w:t>
      </w:r>
      <w:r w:rsidRPr="00831FEA">
        <w:rPr>
          <w:rFonts w:ascii="Times New Roman" w:hAnsi="Times New Roman" w:cs="Times New Roman"/>
          <w:sz w:val="28"/>
          <w:szCs w:val="28"/>
          <w:lang w:eastAsia="ru-RU"/>
        </w:rPr>
        <w:t xml:space="preserve">, а на кредите </w:t>
      </w:r>
      <w:r w:rsidR="00E83E0F" w:rsidRPr="00831FEA">
        <w:rPr>
          <w:rFonts w:ascii="Times New Roman" w:hAnsi="Times New Roman" w:cs="Times New Roman"/>
          <w:sz w:val="28"/>
          <w:szCs w:val="28"/>
          <w:lang w:eastAsia="ru-RU"/>
        </w:rPr>
        <w:t>– их уменьшение</w:t>
      </w:r>
      <w:r w:rsidRPr="00831FEA">
        <w:rPr>
          <w:rFonts w:ascii="Times New Roman" w:hAnsi="Times New Roman" w:cs="Times New Roman"/>
          <w:sz w:val="28"/>
          <w:szCs w:val="28"/>
          <w:lang w:eastAsia="ru-RU"/>
        </w:rPr>
        <w:t xml:space="preserve">, на дебете в пассивных счетах отражается уменьшение средств, а на кредите </w:t>
      </w:r>
      <w:r w:rsidR="00E83E0F" w:rsidRPr="00831FEA">
        <w:rPr>
          <w:rFonts w:ascii="Times New Roman" w:hAnsi="Times New Roman" w:cs="Times New Roman"/>
          <w:sz w:val="28"/>
          <w:szCs w:val="28"/>
          <w:lang w:eastAsia="ru-RU"/>
        </w:rPr>
        <w:t>– их уменьшение</w:t>
      </w:r>
      <w:r w:rsidRPr="00831FEA">
        <w:rPr>
          <w:rFonts w:ascii="Times New Roman" w:hAnsi="Times New Roman" w:cs="Times New Roman"/>
          <w:sz w:val="28"/>
          <w:szCs w:val="28"/>
          <w:lang w:eastAsia="ru-RU"/>
        </w:rPr>
        <w:t>.</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Пассивное сальдо счетов может быть только кредитовым, так как уменьшение источников средств ограничивается их размерами.</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Активно</w:t>
      </w:r>
      <w:r w:rsidR="00E83E0F" w:rsidRPr="00831FEA">
        <w:rPr>
          <w:rFonts w:ascii="Times New Roman" w:hAnsi="Times New Roman" w:cs="Times New Roman"/>
          <w:sz w:val="28"/>
          <w:szCs w:val="28"/>
          <w:lang w:eastAsia="ru-RU"/>
        </w:rPr>
        <w:t>-</w:t>
      </w:r>
      <w:r w:rsidRPr="00831FEA">
        <w:rPr>
          <w:rFonts w:ascii="Times New Roman" w:hAnsi="Times New Roman" w:cs="Times New Roman"/>
          <w:sz w:val="28"/>
          <w:szCs w:val="28"/>
          <w:lang w:eastAsia="ru-RU"/>
        </w:rPr>
        <w:t xml:space="preserve">пассивные счета </w:t>
      </w:r>
      <w:r w:rsidR="00E83E0F" w:rsidRPr="00831FEA">
        <w:rPr>
          <w:rFonts w:ascii="Times New Roman" w:hAnsi="Times New Roman" w:cs="Times New Roman"/>
          <w:sz w:val="28"/>
          <w:szCs w:val="28"/>
          <w:lang w:eastAsia="ru-RU"/>
        </w:rPr>
        <w:t>–</w:t>
      </w:r>
      <w:r w:rsidRPr="00831FEA">
        <w:rPr>
          <w:rFonts w:ascii="Times New Roman" w:hAnsi="Times New Roman" w:cs="Times New Roman"/>
          <w:sz w:val="28"/>
          <w:szCs w:val="28"/>
          <w:lang w:eastAsia="ru-RU"/>
        </w:rPr>
        <w:t xml:space="preserve"> это счета, на которых учитываются не только виды хозяйственных средств, но и источники их формирования. К ним можно отнести счета расчетов с юридическими лицами. В процессе </w:t>
      </w:r>
      <w:r w:rsidRPr="00831FEA">
        <w:rPr>
          <w:rFonts w:ascii="Times New Roman" w:hAnsi="Times New Roman" w:cs="Times New Roman"/>
          <w:sz w:val="28"/>
          <w:szCs w:val="28"/>
          <w:lang w:eastAsia="ru-RU"/>
        </w:rPr>
        <w:lastRenderedPageBreak/>
        <w:t>расчетов эти лица могут выступать в роли должников организации и в роли ее кредиторов. В первом случае активно-пассивные счета имеют структуру активного счета, а во втором случае – пассивного.</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Сальдо активно-пассивного счета может быть:</w:t>
      </w:r>
    </w:p>
    <w:p w:rsidR="000003F6" w:rsidRDefault="000003F6" w:rsidP="00EA7521">
      <w:pPr>
        <w:shd w:val="clear" w:color="auto" w:fill="FFFFFF"/>
        <w:spacing w:after="0" w:line="360" w:lineRule="auto"/>
        <w:ind w:firstLine="709"/>
        <w:jc w:val="both"/>
        <w:rPr>
          <w:rFonts w:ascii="Times New Roman" w:hAnsi="Times New Roman" w:cs="Times New Roman"/>
          <w:sz w:val="28"/>
          <w:szCs w:val="28"/>
        </w:rPr>
      </w:pPr>
      <w:r w:rsidRPr="00EA7521">
        <w:rPr>
          <w:rFonts w:ascii="Times New Roman" w:hAnsi="Times New Roman" w:cs="Times New Roman"/>
          <w:sz w:val="28"/>
          <w:szCs w:val="28"/>
        </w:rPr>
        <w:t>- дебетовым;</w:t>
      </w:r>
    </w:p>
    <w:p w:rsidR="00807C43" w:rsidRPr="00641728"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 кредитовым;</w:t>
      </w:r>
    </w:p>
    <w:p w:rsidR="00807C43" w:rsidRPr="00641728"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 одновременно и дебетовым, и кредитовым.</w:t>
      </w:r>
    </w:p>
    <w:p w:rsidR="00807C43" w:rsidRPr="00AD1806" w:rsidRDefault="006A74BB" w:rsidP="00641728">
      <w:pPr>
        <w:shd w:val="clear" w:color="auto" w:fill="FFFFFF"/>
        <w:spacing w:after="0" w:line="360" w:lineRule="auto"/>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Значение баланса как основной отчетной формы исключительно велико, так как документ позволяет получить достаточно наглядное и точное представление об имущественном и финансовом положении предприятия [9, с. 189]. В денежной оценке отражаете состояние средств баланса предприятия на определенную дату:</w:t>
      </w:r>
    </w:p>
    <w:p w:rsidR="00807C43" w:rsidRPr="00641728"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 по составу (виду);</w:t>
      </w:r>
    </w:p>
    <w:p w:rsidR="00807C43" w:rsidRPr="00641728"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 по источникам формирования.</w:t>
      </w:r>
    </w:p>
    <w:p w:rsidR="00807C43" w:rsidRPr="00641728" w:rsidRDefault="006A74BB" w:rsidP="00641728">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641728">
        <w:rPr>
          <w:rFonts w:ascii="Times New Roman" w:hAnsi="Times New Roman" w:cs="Times New Roman"/>
          <w:color w:val="000000"/>
          <w:sz w:val="28"/>
          <w:szCs w:val="28"/>
          <w:shd w:val="clear" w:color="auto" w:fill="FFFFFF"/>
        </w:rPr>
        <w:t>Поэтому, одна и та же сумма средств, которые находятся в распоряжении предприятия, представлена спорно, а это дает возможности получить представление о том, куда вложены финансовые ресурсы предприятия (актив баланса) и каковы источники их происхождения (пассив баланса).</w:t>
      </w:r>
    </w:p>
    <w:p w:rsidR="00807C43" w:rsidRPr="00AD1806"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Отчет о прибылях и убытках – одна из важных форм бухгалтерской отчетности (форма № 2). Она характеризует финансовые результаты деятельности организации за отчетный период, а также содержит данные о доходах, расходах и финансовых результатах в сумме нарастающим итогом с начала года до отчетной даты [19, с. 264].</w:t>
      </w:r>
    </w:p>
    <w:p w:rsidR="00807C43" w:rsidRPr="00AD1806" w:rsidRDefault="006A74BB" w:rsidP="00641728">
      <w:pPr>
        <w:shd w:val="clear" w:color="auto" w:fill="FFFFFF"/>
        <w:spacing w:after="0" w:line="360" w:lineRule="auto"/>
        <w:ind w:firstLine="708"/>
        <w:jc w:val="both"/>
        <w:rPr>
          <w:rFonts w:ascii="Times New Roman" w:hAnsi="Times New Roman" w:cs="Times New Roman"/>
          <w:color w:val="000000"/>
          <w:sz w:val="28"/>
          <w:szCs w:val="28"/>
        </w:rPr>
      </w:pPr>
      <w:r w:rsidRPr="00641728">
        <w:rPr>
          <w:rFonts w:ascii="Times New Roman" w:hAnsi="Times New Roman" w:cs="Times New Roman"/>
          <w:color w:val="000000"/>
          <w:sz w:val="28"/>
          <w:szCs w:val="28"/>
          <w:shd w:val="clear" w:color="auto" w:fill="FFFFFF"/>
        </w:rPr>
        <w:t>Отчет о прибылях и убытка – важнейший источник для анализа показателя рентабельность производства продукции, рентабельности предприятия, рентабельность реализованной продукции, а также определяется величина чистой прибыли.</w:t>
      </w:r>
    </w:p>
    <w:p w:rsidR="000003F6" w:rsidRPr="00F017F5" w:rsidRDefault="006A74BB" w:rsidP="00641728">
      <w:pPr>
        <w:shd w:val="clear" w:color="auto" w:fill="FFFFFF"/>
        <w:spacing w:after="0" w:line="360" w:lineRule="auto"/>
        <w:ind w:firstLine="708"/>
        <w:jc w:val="both"/>
        <w:rPr>
          <w:rFonts w:ascii="Times New Roman" w:hAnsi="Times New Roman" w:cs="Times New Roman"/>
          <w:sz w:val="28"/>
          <w:szCs w:val="28"/>
          <w:shd w:val="clear" w:color="auto" w:fill="EDF0F5"/>
        </w:rPr>
      </w:pPr>
      <w:r w:rsidRPr="00641728">
        <w:rPr>
          <w:rFonts w:ascii="Times New Roman" w:hAnsi="Times New Roman" w:cs="Times New Roman"/>
          <w:color w:val="000000"/>
          <w:sz w:val="28"/>
          <w:szCs w:val="28"/>
          <w:shd w:val="clear" w:color="auto" w:fill="FFFFFF"/>
        </w:rPr>
        <w:t>Именно в данном отчете отражается присущие всем организациям, функционирующим в условиях рынка как независимые</w:t>
      </w:r>
      <w:r w:rsidR="00641728" w:rsidRPr="00641728">
        <w:rPr>
          <w:rFonts w:ascii="Times New Roman" w:hAnsi="Times New Roman" w:cs="Times New Roman"/>
          <w:sz w:val="28"/>
          <w:szCs w:val="28"/>
          <w:shd w:val="clear" w:color="auto" w:fill="EDF0F5"/>
        </w:rPr>
        <w:t xml:space="preserve"> </w:t>
      </w:r>
      <w:r w:rsidR="000003F6" w:rsidRPr="00831FEA">
        <w:rPr>
          <w:rFonts w:ascii="Times New Roman" w:hAnsi="Times New Roman" w:cs="Times New Roman"/>
          <w:sz w:val="28"/>
          <w:szCs w:val="28"/>
        </w:rPr>
        <w:lastRenderedPageBreak/>
        <w:t>товаропроизводители, единство показателей финансовых результатов деятельности, единство процессов формирования прибыли, единство системы налогообложения.</w:t>
      </w:r>
    </w:p>
    <w:p w:rsidR="000003F6" w:rsidRPr="00831FEA" w:rsidRDefault="000003F6"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Прибыль или убыток являются главными показателями, которые отражают финансовый результат, слагаемый из совокупности доходов и расходов, возникающих в результате осуществления хозяйственных операций</w:t>
      </w:r>
      <w:r w:rsidR="00A01925">
        <w:rPr>
          <w:rFonts w:ascii="Times New Roman" w:hAnsi="Times New Roman" w:cs="Times New Roman"/>
          <w:sz w:val="28"/>
          <w:szCs w:val="28"/>
        </w:rPr>
        <w:t xml:space="preserve"> </w:t>
      </w:r>
      <w:r w:rsidR="00ED2506" w:rsidRPr="00831FEA">
        <w:rPr>
          <w:rFonts w:ascii="Times New Roman" w:hAnsi="Times New Roman" w:cs="Times New Roman"/>
          <w:sz w:val="28"/>
          <w:szCs w:val="28"/>
        </w:rPr>
        <w:t>[2, с. 104]</w:t>
      </w:r>
      <w:r w:rsidRPr="00831FEA">
        <w:rPr>
          <w:rFonts w:ascii="Times New Roman" w:hAnsi="Times New Roman" w:cs="Times New Roman"/>
          <w:sz w:val="28"/>
          <w:szCs w:val="28"/>
        </w:rPr>
        <w:t>.</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Предусмотрено пять основных показателей прибыли Положение по бухгалтерскому учету «Бухгалтерская отчетность организации» (ПБУ 4/99):</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1)валовая прибыль;</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2) прибыль от продаж;</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3) прибыль до налогообложения;</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4) п</w:t>
      </w:r>
      <w:r w:rsidR="00E83E0F" w:rsidRPr="00831FEA">
        <w:rPr>
          <w:rFonts w:ascii="Times New Roman" w:hAnsi="Times New Roman" w:cs="Times New Roman"/>
          <w:sz w:val="28"/>
          <w:szCs w:val="28"/>
          <w:lang w:eastAsia="ru-RU"/>
        </w:rPr>
        <w:t>рибыль от обычной деятельности;</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5) нераспределенная прибыль.</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Данные показатели отражены в Отчете о прибылях и убытках в динамике, то есть, за отчетный период и за аналогичный период предшествующего периода</w:t>
      </w:r>
      <w:r w:rsidR="00641253" w:rsidRPr="00831FEA">
        <w:rPr>
          <w:rFonts w:ascii="Times New Roman" w:hAnsi="Times New Roman" w:cs="Times New Roman"/>
          <w:sz w:val="28"/>
          <w:szCs w:val="28"/>
          <w:lang w:eastAsia="ru-RU"/>
        </w:rPr>
        <w:t xml:space="preserve"> [6, с. 309]</w:t>
      </w:r>
      <w:r w:rsidRPr="00831FEA">
        <w:rPr>
          <w:rFonts w:ascii="Times New Roman" w:hAnsi="Times New Roman" w:cs="Times New Roman"/>
          <w:sz w:val="28"/>
          <w:szCs w:val="28"/>
          <w:lang w:eastAsia="ru-RU"/>
        </w:rPr>
        <w:t>.</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При отражении доходов и расходов в отчете в соответствие с ПБУ 4/99 «Бухгалтерская отчетность организации» обязательному раскрытию подлежат:</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доходы от участия в других организациях;</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выручка от продажи продукции (работ, услуг);</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себестоимость проданной продукции (работ, услуг);</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проценты к получению и уплате;</w:t>
      </w:r>
    </w:p>
    <w:p w:rsidR="00E83E0F"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доходы и расходы от других хозяйственных операций, не характерных для данной организации.</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 xml:space="preserve">От вида доходов и расходов в зависимости от их влияния на конечный финансовый результат организации при составлении отчета предусмотрена определенная группировка и последовательность отражения показателей, </w:t>
      </w:r>
      <w:r w:rsidRPr="00831FEA">
        <w:rPr>
          <w:rFonts w:ascii="Times New Roman" w:hAnsi="Times New Roman" w:cs="Times New Roman"/>
          <w:sz w:val="28"/>
          <w:szCs w:val="28"/>
          <w:lang w:eastAsia="ru-RU"/>
        </w:rPr>
        <w:lastRenderedPageBreak/>
        <w:t>характеризующих структуру доходов и расходов при расчете прибыли (убытка) отчетного года</w:t>
      </w:r>
      <w:r w:rsidR="00641253" w:rsidRPr="00831FEA">
        <w:rPr>
          <w:rFonts w:ascii="Times New Roman" w:hAnsi="Times New Roman" w:cs="Times New Roman"/>
          <w:sz w:val="28"/>
          <w:szCs w:val="28"/>
          <w:lang w:eastAsia="ru-RU"/>
        </w:rPr>
        <w:t xml:space="preserve"> [17, с. 245]</w:t>
      </w:r>
      <w:r w:rsidRPr="00831FEA">
        <w:rPr>
          <w:rFonts w:ascii="Times New Roman" w:hAnsi="Times New Roman" w:cs="Times New Roman"/>
          <w:sz w:val="28"/>
          <w:szCs w:val="28"/>
          <w:lang w:eastAsia="ru-RU"/>
        </w:rPr>
        <w:t>.</w:t>
      </w:r>
    </w:p>
    <w:p w:rsidR="000003F6" w:rsidRPr="00831FEA" w:rsidRDefault="000003F6" w:rsidP="00831FEA">
      <w:pPr>
        <w:spacing w:after="0" w:line="360" w:lineRule="auto"/>
        <w:ind w:firstLine="709"/>
        <w:jc w:val="both"/>
        <w:rPr>
          <w:rFonts w:ascii="Times New Roman" w:hAnsi="Times New Roman" w:cs="Times New Roman"/>
          <w:sz w:val="28"/>
          <w:szCs w:val="28"/>
          <w:lang w:eastAsia="ru-RU"/>
        </w:rPr>
      </w:pPr>
      <w:r w:rsidRPr="00831FEA">
        <w:rPr>
          <w:rFonts w:ascii="Times New Roman" w:hAnsi="Times New Roman" w:cs="Times New Roman"/>
          <w:sz w:val="28"/>
          <w:szCs w:val="28"/>
          <w:lang w:eastAsia="ru-RU"/>
        </w:rPr>
        <w:t>В итоге, в период своего развития и деятельности каждое предприятие осуществляет разнообразные операции хозяйственного значения, принимает различные решения. Принимаемое действие должно отражаться в отчетности данного предприятия. Отчетность предприятия –</w:t>
      </w:r>
      <w:r w:rsidR="00A01925">
        <w:rPr>
          <w:rFonts w:ascii="Times New Roman" w:hAnsi="Times New Roman" w:cs="Times New Roman"/>
          <w:sz w:val="28"/>
          <w:szCs w:val="28"/>
          <w:lang w:eastAsia="ru-RU"/>
        </w:rPr>
        <w:t xml:space="preserve"> </w:t>
      </w:r>
      <w:r w:rsidRPr="00831FEA">
        <w:rPr>
          <w:rFonts w:ascii="Times New Roman" w:hAnsi="Times New Roman" w:cs="Times New Roman"/>
          <w:sz w:val="28"/>
          <w:szCs w:val="28"/>
          <w:lang w:eastAsia="ru-RU"/>
        </w:rPr>
        <w:t>важнейший источник получения информации о результатах деятельности, который доступен некоторым группам пользователей. Предназначение отчетности предприятия служит для того, чтобы выявить различные факты, которые значимы для оценки финансовой ситуации на предприятии, его прибыли и убытков.</w:t>
      </w:r>
    </w:p>
    <w:p w:rsidR="008304AD" w:rsidRPr="00831FEA" w:rsidRDefault="00E15D70" w:rsidP="00831FEA">
      <w:pPr>
        <w:spacing w:after="0"/>
        <w:rPr>
          <w:rFonts w:ascii="Times New Roman" w:hAnsi="Times New Roman" w:cs="Times New Roman"/>
          <w:sz w:val="28"/>
          <w:szCs w:val="28"/>
        </w:rPr>
      </w:pPr>
      <w:r w:rsidRPr="00831FEA">
        <w:rPr>
          <w:rFonts w:ascii="Times New Roman" w:hAnsi="Times New Roman" w:cs="Times New Roman"/>
          <w:sz w:val="28"/>
          <w:szCs w:val="28"/>
        </w:rPr>
        <w:br w:type="page"/>
      </w:r>
    </w:p>
    <w:p w:rsidR="00420984" w:rsidRPr="00831FEA" w:rsidRDefault="00420984" w:rsidP="00831FEA">
      <w:pPr>
        <w:spacing w:after="0" w:line="360" w:lineRule="auto"/>
        <w:ind w:firstLine="709"/>
        <w:jc w:val="both"/>
        <w:rPr>
          <w:rFonts w:ascii="Times New Roman" w:hAnsi="Times New Roman" w:cs="Times New Roman"/>
          <w:sz w:val="28"/>
        </w:rPr>
      </w:pPr>
      <w:r w:rsidRPr="00831FEA">
        <w:rPr>
          <w:rFonts w:ascii="Times New Roman" w:hAnsi="Times New Roman" w:cs="Times New Roman"/>
          <w:sz w:val="28"/>
        </w:rPr>
        <w:lastRenderedPageBreak/>
        <w:t xml:space="preserve">2 </w:t>
      </w:r>
      <w:r w:rsidR="009B2653" w:rsidRPr="00831FEA">
        <w:rPr>
          <w:rFonts w:ascii="Times New Roman" w:hAnsi="Times New Roman" w:cs="Times New Roman"/>
          <w:sz w:val="28"/>
          <w:szCs w:val="28"/>
        </w:rPr>
        <w:t>Анализ управления рентабельностью О</w:t>
      </w:r>
      <w:r w:rsidR="00D40038" w:rsidRPr="00831FEA">
        <w:rPr>
          <w:rFonts w:ascii="Times New Roman" w:hAnsi="Times New Roman" w:cs="Times New Roman"/>
          <w:sz w:val="28"/>
          <w:szCs w:val="28"/>
        </w:rPr>
        <w:t>О</w:t>
      </w:r>
      <w:r w:rsidR="009B2653" w:rsidRPr="00831FEA">
        <w:rPr>
          <w:rFonts w:ascii="Times New Roman" w:hAnsi="Times New Roman" w:cs="Times New Roman"/>
          <w:sz w:val="28"/>
          <w:szCs w:val="28"/>
        </w:rPr>
        <w:t>О «</w:t>
      </w:r>
      <w:r w:rsidR="00D40038" w:rsidRPr="00831FEA">
        <w:rPr>
          <w:rFonts w:ascii="Times New Roman" w:hAnsi="Times New Roman" w:cs="Times New Roman"/>
          <w:sz w:val="28"/>
          <w:szCs w:val="28"/>
        </w:rPr>
        <w:t>Метрополис</w:t>
      </w:r>
      <w:r w:rsidR="009B2653" w:rsidRPr="00831FEA">
        <w:rPr>
          <w:rFonts w:ascii="Times New Roman" w:hAnsi="Times New Roman" w:cs="Times New Roman"/>
          <w:sz w:val="28"/>
          <w:szCs w:val="28"/>
        </w:rPr>
        <w:t>»</w:t>
      </w:r>
    </w:p>
    <w:p w:rsidR="00420984" w:rsidRPr="00831FEA" w:rsidRDefault="00420984" w:rsidP="00831FEA">
      <w:pPr>
        <w:spacing w:after="0" w:line="360" w:lineRule="auto"/>
        <w:ind w:firstLine="709"/>
        <w:jc w:val="both"/>
        <w:rPr>
          <w:rFonts w:ascii="Times New Roman" w:hAnsi="Times New Roman" w:cs="Times New Roman"/>
          <w:sz w:val="28"/>
        </w:rPr>
      </w:pPr>
    </w:p>
    <w:p w:rsidR="00420984" w:rsidRPr="00831FEA" w:rsidRDefault="00420984" w:rsidP="00831FEA">
      <w:pPr>
        <w:spacing w:after="0" w:line="360" w:lineRule="auto"/>
        <w:ind w:firstLine="709"/>
        <w:jc w:val="both"/>
        <w:rPr>
          <w:rFonts w:ascii="Times New Roman" w:hAnsi="Times New Roman" w:cs="Times New Roman"/>
          <w:sz w:val="28"/>
        </w:rPr>
      </w:pPr>
      <w:r w:rsidRPr="00831FEA">
        <w:rPr>
          <w:rFonts w:ascii="Times New Roman" w:hAnsi="Times New Roman" w:cs="Times New Roman"/>
          <w:sz w:val="28"/>
        </w:rPr>
        <w:t xml:space="preserve">2.1 </w:t>
      </w:r>
      <w:r w:rsidR="009B2653" w:rsidRPr="00831FEA">
        <w:rPr>
          <w:rFonts w:ascii="Times New Roman" w:hAnsi="Times New Roman" w:cs="Times New Roman"/>
          <w:sz w:val="28"/>
          <w:szCs w:val="28"/>
        </w:rPr>
        <w:t>Краткая экономическая характеристика </w:t>
      </w:r>
      <w:r w:rsidR="00247AE9" w:rsidRPr="00831FEA">
        <w:rPr>
          <w:rFonts w:ascii="Times New Roman" w:hAnsi="Times New Roman" w:cs="Times New Roman"/>
          <w:sz w:val="28"/>
          <w:szCs w:val="28"/>
        </w:rPr>
        <w:t>предприятия</w:t>
      </w:r>
    </w:p>
    <w:p w:rsidR="00420984" w:rsidRPr="00831FEA" w:rsidRDefault="00420984" w:rsidP="00831FEA">
      <w:pPr>
        <w:spacing w:after="0" w:line="360" w:lineRule="auto"/>
        <w:ind w:firstLine="709"/>
        <w:jc w:val="both"/>
        <w:rPr>
          <w:rFonts w:ascii="Times New Roman" w:hAnsi="Times New Roman" w:cs="Times New Roman"/>
          <w:sz w:val="28"/>
        </w:rPr>
      </w:pPr>
    </w:p>
    <w:p w:rsidR="0056690E" w:rsidRPr="00831FEA" w:rsidRDefault="00267918" w:rsidP="00831FEA">
      <w:pPr>
        <w:pStyle w:val="ac"/>
        <w:spacing w:before="0" w:beforeAutospacing="0" w:after="0" w:afterAutospacing="0" w:line="360" w:lineRule="auto"/>
        <w:ind w:right="-284" w:firstLine="709"/>
        <w:jc w:val="both"/>
        <w:rPr>
          <w:sz w:val="28"/>
          <w:szCs w:val="28"/>
        </w:rPr>
      </w:pPr>
      <w:r w:rsidRPr="00831FEA">
        <w:rPr>
          <w:sz w:val="28"/>
          <w:szCs w:val="28"/>
        </w:rPr>
        <w:t>Коммерческая о</w:t>
      </w:r>
      <w:r w:rsidR="00D40038" w:rsidRPr="00831FEA">
        <w:rPr>
          <w:sz w:val="28"/>
          <w:szCs w:val="28"/>
        </w:rPr>
        <w:t xml:space="preserve">рганизация ООО «Метрополис»зарегистрирована 29 июля 1999 г. Регистратором является Межрайонная инспекция Федеральной налоговой службы № 16 по Краснодарскому краю. </w:t>
      </w:r>
      <w:r w:rsidR="0056690E" w:rsidRPr="00831FEA">
        <w:rPr>
          <w:sz w:val="28"/>
          <w:szCs w:val="28"/>
        </w:rPr>
        <w:t>Организаци</w:t>
      </w:r>
      <w:r w:rsidR="006266D4" w:rsidRPr="00831FEA">
        <w:rPr>
          <w:sz w:val="28"/>
          <w:szCs w:val="28"/>
        </w:rPr>
        <w:t>и«</w:t>
      </w:r>
      <w:r w:rsidR="0056690E" w:rsidRPr="00831FEA">
        <w:rPr>
          <w:sz w:val="28"/>
          <w:szCs w:val="28"/>
        </w:rPr>
        <w:t>Общество с Ограниченной Ответственностью «Метрополис» присвоены ИНН 2302037667, ОГРН 1022300629889, ОКПО 50438115</w:t>
      </w:r>
      <w:r w:rsidR="00030D80" w:rsidRPr="00831FEA">
        <w:rPr>
          <w:sz w:val="28"/>
          <w:szCs w:val="28"/>
        </w:rPr>
        <w:t xml:space="preserve"> [23]</w:t>
      </w:r>
      <w:r w:rsidR="0056690E" w:rsidRPr="00831FEA">
        <w:rPr>
          <w:sz w:val="28"/>
          <w:szCs w:val="28"/>
        </w:rPr>
        <w:t>.</w:t>
      </w:r>
    </w:p>
    <w:p w:rsidR="0056690E" w:rsidRPr="00831FEA" w:rsidRDefault="0056690E" w:rsidP="00831FEA">
      <w:pPr>
        <w:pStyle w:val="ac"/>
        <w:spacing w:before="0" w:beforeAutospacing="0" w:after="0" w:afterAutospacing="0" w:line="360" w:lineRule="auto"/>
        <w:ind w:right="-284" w:firstLine="709"/>
        <w:jc w:val="both"/>
        <w:rPr>
          <w:sz w:val="28"/>
          <w:szCs w:val="28"/>
        </w:rPr>
      </w:pPr>
      <w:r w:rsidRPr="00831FEA">
        <w:rPr>
          <w:sz w:val="28"/>
          <w:szCs w:val="28"/>
        </w:rPr>
        <w:t>Предприятие ООО «Метрополис» является прямым поставщиком самых крупных федеральных сетей, лидеров рынка российской розничной торговли и поставляет продукцию во все регионы РФ.</w:t>
      </w:r>
    </w:p>
    <w:p w:rsidR="00D40038" w:rsidRPr="00831FEA" w:rsidRDefault="00D40038" w:rsidP="00831FEA">
      <w:pPr>
        <w:pStyle w:val="ac"/>
        <w:spacing w:before="0" w:beforeAutospacing="0" w:after="0" w:afterAutospacing="0" w:line="360" w:lineRule="auto"/>
        <w:ind w:right="-284" w:firstLine="709"/>
        <w:jc w:val="both"/>
        <w:rPr>
          <w:sz w:val="28"/>
          <w:szCs w:val="28"/>
        </w:rPr>
      </w:pPr>
      <w:r w:rsidRPr="00831FEA">
        <w:rPr>
          <w:sz w:val="28"/>
          <w:szCs w:val="28"/>
        </w:rPr>
        <w:t>Руководитель организации: генеральный директор Тоноян</w:t>
      </w:r>
      <w:r w:rsidR="00A01925">
        <w:rPr>
          <w:sz w:val="28"/>
          <w:szCs w:val="28"/>
        </w:rPr>
        <w:t xml:space="preserve"> </w:t>
      </w:r>
      <w:r w:rsidRPr="00831FEA">
        <w:rPr>
          <w:sz w:val="28"/>
          <w:szCs w:val="28"/>
        </w:rPr>
        <w:t>Аркадий Александрович. Юридический адрес ООО «Метрополис»–352905, Краснодарский край, город Армавир, улица Карла Маркса, дом 86.</w:t>
      </w:r>
    </w:p>
    <w:p w:rsidR="00603861" w:rsidRPr="00831FEA" w:rsidRDefault="00603861" w:rsidP="00831FEA">
      <w:pPr>
        <w:pStyle w:val="ac"/>
        <w:spacing w:before="0" w:beforeAutospacing="0" w:after="0" w:afterAutospacing="0" w:line="360" w:lineRule="auto"/>
        <w:ind w:right="-284" w:firstLine="709"/>
        <w:jc w:val="both"/>
        <w:rPr>
          <w:sz w:val="28"/>
          <w:szCs w:val="28"/>
        </w:rPr>
      </w:pPr>
      <w:r w:rsidRPr="00831FEA">
        <w:rPr>
          <w:sz w:val="28"/>
          <w:szCs w:val="28"/>
        </w:rPr>
        <w:t>Основным видом деятельности является «Производство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 зарегистрировано 77 дополнительных видов деятельности. Все виды деятельности осуществляются в соответствии с действующим законодательством</w:t>
      </w:r>
      <w:r w:rsidR="00030D80" w:rsidRPr="00831FEA">
        <w:rPr>
          <w:sz w:val="28"/>
          <w:szCs w:val="28"/>
        </w:rPr>
        <w:t xml:space="preserve"> [24]</w:t>
      </w:r>
      <w:r w:rsidRPr="00831FEA">
        <w:rPr>
          <w:sz w:val="28"/>
          <w:szCs w:val="28"/>
        </w:rPr>
        <w:t>.</w:t>
      </w:r>
    </w:p>
    <w:p w:rsidR="00603861" w:rsidRPr="00831FEA" w:rsidRDefault="00603861" w:rsidP="00831FEA">
      <w:pPr>
        <w:spacing w:after="0" w:line="360" w:lineRule="auto"/>
        <w:ind w:right="-284" w:firstLine="709"/>
        <w:jc w:val="both"/>
        <w:outlineLvl w:val="0"/>
        <w:rPr>
          <w:rFonts w:ascii="Times New Roman" w:eastAsia="Times New Roman" w:hAnsi="Times New Roman" w:cs="Times New Roman"/>
          <w:bCs/>
          <w:kern w:val="36"/>
          <w:sz w:val="28"/>
          <w:szCs w:val="28"/>
          <w:lang w:eastAsia="ru-RU"/>
        </w:rPr>
      </w:pPr>
      <w:r w:rsidRPr="00831FEA">
        <w:rPr>
          <w:rFonts w:ascii="Times New Roman" w:eastAsia="Times New Roman" w:hAnsi="Times New Roman" w:cs="Times New Roman"/>
          <w:bCs/>
          <w:kern w:val="36"/>
          <w:sz w:val="28"/>
          <w:szCs w:val="28"/>
          <w:lang w:eastAsia="ru-RU"/>
        </w:rPr>
        <w:t>ООО «Метрополис»,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603861" w:rsidRPr="00831FEA" w:rsidRDefault="000B4173" w:rsidP="00831FEA">
      <w:pPr>
        <w:pStyle w:val="ac"/>
        <w:spacing w:before="0" w:beforeAutospacing="0" w:after="0" w:afterAutospacing="0" w:line="360" w:lineRule="auto"/>
        <w:ind w:right="-284" w:firstLine="709"/>
        <w:jc w:val="both"/>
        <w:rPr>
          <w:sz w:val="28"/>
          <w:szCs w:val="28"/>
        </w:rPr>
      </w:pPr>
      <w:r w:rsidRPr="00831FEA">
        <w:rPr>
          <w:sz w:val="28"/>
          <w:szCs w:val="28"/>
        </w:rPr>
        <w:t xml:space="preserve">Ниже </w:t>
      </w:r>
      <w:r w:rsidR="00267918" w:rsidRPr="00831FEA">
        <w:rPr>
          <w:sz w:val="28"/>
          <w:szCs w:val="28"/>
        </w:rPr>
        <w:t>представлены основные финансовые показатели</w:t>
      </w:r>
      <w:r w:rsidR="00D12D55" w:rsidRPr="00831FEA">
        <w:rPr>
          <w:sz w:val="28"/>
          <w:szCs w:val="28"/>
        </w:rPr>
        <w:t xml:space="preserve"> предприятия</w:t>
      </w:r>
      <w:r w:rsidR="00A01925">
        <w:rPr>
          <w:sz w:val="28"/>
          <w:szCs w:val="28"/>
        </w:rPr>
        <w:t xml:space="preserve"> </w:t>
      </w:r>
      <w:r w:rsidR="00267918" w:rsidRPr="00831FEA">
        <w:rPr>
          <w:sz w:val="28"/>
          <w:szCs w:val="28"/>
        </w:rPr>
        <w:t>с 2012 года по данным Федеральной службы государственной статистики</w:t>
      </w:r>
      <w:r w:rsidR="00030D80" w:rsidRPr="00831FEA">
        <w:rPr>
          <w:sz w:val="28"/>
          <w:szCs w:val="28"/>
        </w:rPr>
        <w:t xml:space="preserve"> [23]</w:t>
      </w:r>
      <w:r w:rsidR="00267918" w:rsidRPr="00831FEA">
        <w:rPr>
          <w:sz w:val="28"/>
          <w:szCs w:val="28"/>
        </w:rPr>
        <w:t>.</w:t>
      </w:r>
      <w:r w:rsidRPr="00831FEA">
        <w:rPr>
          <w:sz w:val="28"/>
          <w:szCs w:val="28"/>
        </w:rPr>
        <w:t xml:space="preserve"> На рисунке </w:t>
      </w:r>
      <w:r w:rsidR="008A7197" w:rsidRPr="00831FEA">
        <w:rPr>
          <w:sz w:val="28"/>
          <w:szCs w:val="28"/>
        </w:rPr>
        <w:t>2.</w:t>
      </w:r>
      <w:r w:rsidRPr="00831FEA">
        <w:rPr>
          <w:sz w:val="28"/>
          <w:szCs w:val="28"/>
        </w:rPr>
        <w:t xml:space="preserve">1 показана выручка </w:t>
      </w:r>
      <w:r w:rsidR="006266D4" w:rsidRPr="00831FEA">
        <w:rPr>
          <w:sz w:val="28"/>
          <w:szCs w:val="28"/>
        </w:rPr>
        <w:t>ООО «Метрополис»</w:t>
      </w:r>
      <w:r w:rsidR="00603861" w:rsidRPr="00831FEA">
        <w:rPr>
          <w:sz w:val="28"/>
          <w:szCs w:val="28"/>
        </w:rPr>
        <w:t>.</w:t>
      </w:r>
    </w:p>
    <w:p w:rsidR="00603861" w:rsidRPr="00831FEA" w:rsidRDefault="00603861" w:rsidP="00831FEA">
      <w:pPr>
        <w:pStyle w:val="ac"/>
        <w:spacing w:before="0" w:beforeAutospacing="0" w:after="0" w:afterAutospacing="0" w:line="360" w:lineRule="auto"/>
        <w:ind w:right="-284" w:firstLine="709"/>
        <w:jc w:val="both"/>
        <w:rPr>
          <w:sz w:val="28"/>
          <w:szCs w:val="28"/>
        </w:rPr>
      </w:pPr>
    </w:p>
    <w:p w:rsidR="00D40038" w:rsidRPr="00831FEA" w:rsidRDefault="00D40038" w:rsidP="00831FEA">
      <w:pPr>
        <w:pStyle w:val="ac"/>
        <w:spacing w:before="0" w:beforeAutospacing="0" w:after="0" w:afterAutospacing="0" w:line="360" w:lineRule="auto"/>
        <w:ind w:right="-284" w:firstLine="709"/>
        <w:jc w:val="both"/>
        <w:rPr>
          <w:sz w:val="28"/>
          <w:szCs w:val="28"/>
        </w:rPr>
      </w:pPr>
      <w:r w:rsidRPr="00831FEA">
        <w:rPr>
          <w:sz w:val="28"/>
          <w:szCs w:val="28"/>
        </w:rPr>
        <w:lastRenderedPageBreak/>
        <w:t xml:space="preserve">Рисунок </w:t>
      </w:r>
      <w:r w:rsidR="008A7197" w:rsidRPr="00831FEA">
        <w:rPr>
          <w:sz w:val="28"/>
          <w:szCs w:val="28"/>
        </w:rPr>
        <w:t>2.</w:t>
      </w:r>
      <w:r w:rsidRPr="00831FEA">
        <w:rPr>
          <w:sz w:val="28"/>
          <w:szCs w:val="28"/>
        </w:rPr>
        <w:t>1 – Выручка</w:t>
      </w:r>
      <w:r w:rsidR="00F45124" w:rsidRPr="00831FEA">
        <w:rPr>
          <w:sz w:val="28"/>
          <w:szCs w:val="28"/>
        </w:rPr>
        <w:t xml:space="preserve"> организации</w:t>
      </w:r>
      <w:r w:rsidRPr="00831FEA">
        <w:rPr>
          <w:sz w:val="28"/>
          <w:szCs w:val="28"/>
        </w:rPr>
        <w:t xml:space="preserve"> за последние годы</w:t>
      </w:r>
    </w:p>
    <w:p w:rsidR="00D40038" w:rsidRPr="00831FEA" w:rsidRDefault="006266D4" w:rsidP="00831FEA">
      <w:pPr>
        <w:pStyle w:val="ac"/>
        <w:spacing w:before="0" w:beforeAutospacing="0" w:after="0" w:afterAutospacing="0" w:line="360" w:lineRule="auto"/>
        <w:ind w:right="-284"/>
        <w:jc w:val="center"/>
        <w:rPr>
          <w:sz w:val="28"/>
          <w:szCs w:val="28"/>
        </w:rPr>
      </w:pPr>
      <w:r w:rsidRPr="00831FEA">
        <w:rPr>
          <w:noProof/>
        </w:rPr>
        <w:drawing>
          <wp:inline distT="0" distB="0" distL="0" distR="0">
            <wp:extent cx="3357143" cy="2299280"/>
            <wp:effectExtent l="19050" t="0" r="0" b="0"/>
            <wp:docPr id="3" name="Рисунок 11" descr="https://pp.userapi.com/c847122/v847122454/18099f/_wdFUfHYJ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userapi.com/c847122/v847122454/18099f/_wdFUfHYJA0.jpg"/>
                    <pic:cNvPicPr>
                      <a:picLocks noChangeAspect="1" noChangeArrowheads="1"/>
                    </pic:cNvPicPr>
                  </pic:nvPicPr>
                  <pic:blipFill>
                    <a:blip r:embed="rId8"/>
                    <a:srcRect/>
                    <a:stretch>
                      <a:fillRect/>
                    </a:stretch>
                  </pic:blipFill>
                  <pic:spPr bwMode="auto">
                    <a:xfrm>
                      <a:off x="0" y="0"/>
                      <a:ext cx="3357143" cy="2299280"/>
                    </a:xfrm>
                    <a:prstGeom prst="rect">
                      <a:avLst/>
                    </a:prstGeom>
                    <a:noFill/>
                    <a:ln w="9525">
                      <a:noFill/>
                      <a:miter lim="800000"/>
                      <a:headEnd/>
                      <a:tailEnd/>
                    </a:ln>
                  </pic:spPr>
                </pic:pic>
              </a:graphicData>
            </a:graphic>
          </wp:inline>
        </w:drawing>
      </w:r>
    </w:p>
    <w:p w:rsidR="000B4173" w:rsidRPr="00831FEA" w:rsidRDefault="00F45124" w:rsidP="00831FEA">
      <w:pPr>
        <w:pStyle w:val="ac"/>
        <w:spacing w:before="0" w:beforeAutospacing="0" w:after="0" w:afterAutospacing="0" w:line="360" w:lineRule="auto"/>
        <w:ind w:right="-284" w:firstLine="708"/>
        <w:jc w:val="both"/>
        <w:rPr>
          <w:sz w:val="28"/>
          <w:szCs w:val="28"/>
        </w:rPr>
      </w:pPr>
      <w:r w:rsidRPr="00831FEA">
        <w:rPr>
          <w:sz w:val="28"/>
          <w:szCs w:val="28"/>
        </w:rPr>
        <w:t>П</w:t>
      </w:r>
      <w:r w:rsidR="000B4173" w:rsidRPr="00831FEA">
        <w:rPr>
          <w:sz w:val="28"/>
          <w:szCs w:val="28"/>
        </w:rPr>
        <w:t xml:space="preserve">рибыль </w:t>
      </w:r>
      <w:r w:rsidRPr="00831FEA">
        <w:rPr>
          <w:sz w:val="28"/>
          <w:szCs w:val="28"/>
        </w:rPr>
        <w:t>до налогообложения ООО «Метрополис»</w:t>
      </w:r>
      <w:r w:rsidR="00A01925">
        <w:rPr>
          <w:sz w:val="28"/>
          <w:szCs w:val="28"/>
        </w:rPr>
        <w:t xml:space="preserve"> </w:t>
      </w:r>
      <w:r w:rsidR="001A150D" w:rsidRPr="00831FEA">
        <w:rPr>
          <w:sz w:val="28"/>
          <w:szCs w:val="28"/>
        </w:rPr>
        <w:t>изображена</w:t>
      </w:r>
      <w:r w:rsidRPr="00831FEA">
        <w:rPr>
          <w:sz w:val="28"/>
          <w:szCs w:val="28"/>
        </w:rPr>
        <w:t xml:space="preserve"> на рисунке </w:t>
      </w:r>
      <w:r w:rsidR="008A7197" w:rsidRPr="00831FEA">
        <w:rPr>
          <w:sz w:val="28"/>
          <w:szCs w:val="28"/>
        </w:rPr>
        <w:t>2.</w:t>
      </w:r>
      <w:r w:rsidRPr="00831FEA">
        <w:rPr>
          <w:sz w:val="28"/>
          <w:szCs w:val="28"/>
        </w:rPr>
        <w:t>2.</w:t>
      </w:r>
    </w:p>
    <w:p w:rsidR="00D40038" w:rsidRPr="00831FEA" w:rsidRDefault="00D40038" w:rsidP="00831FEA">
      <w:pPr>
        <w:pStyle w:val="ac"/>
        <w:spacing w:before="0" w:beforeAutospacing="0" w:after="0" w:afterAutospacing="0" w:line="360" w:lineRule="auto"/>
        <w:ind w:right="-284" w:firstLine="709"/>
        <w:jc w:val="both"/>
        <w:rPr>
          <w:sz w:val="28"/>
          <w:szCs w:val="28"/>
        </w:rPr>
      </w:pPr>
      <w:r w:rsidRPr="00831FEA">
        <w:rPr>
          <w:sz w:val="28"/>
          <w:szCs w:val="28"/>
        </w:rPr>
        <w:t xml:space="preserve">Рисунок </w:t>
      </w:r>
      <w:r w:rsidR="008A7197" w:rsidRPr="00831FEA">
        <w:rPr>
          <w:sz w:val="28"/>
          <w:szCs w:val="28"/>
        </w:rPr>
        <w:t>2.</w:t>
      </w:r>
      <w:r w:rsidRPr="00831FEA">
        <w:rPr>
          <w:sz w:val="28"/>
          <w:szCs w:val="28"/>
        </w:rPr>
        <w:t xml:space="preserve">2 – Прибыль </w:t>
      </w:r>
      <w:r w:rsidR="00F45124" w:rsidRPr="00831FEA">
        <w:rPr>
          <w:sz w:val="28"/>
          <w:szCs w:val="28"/>
        </w:rPr>
        <w:t>организации за последние</w:t>
      </w:r>
      <w:r w:rsidRPr="00831FEA">
        <w:rPr>
          <w:sz w:val="28"/>
          <w:szCs w:val="28"/>
        </w:rPr>
        <w:t xml:space="preserve"> годы</w:t>
      </w:r>
    </w:p>
    <w:p w:rsidR="00D40038" w:rsidRPr="00831FEA" w:rsidRDefault="006266D4" w:rsidP="00831FEA">
      <w:pPr>
        <w:pStyle w:val="ac"/>
        <w:spacing w:before="0" w:beforeAutospacing="0" w:after="0" w:afterAutospacing="0" w:line="360" w:lineRule="auto"/>
        <w:ind w:right="-284"/>
        <w:jc w:val="center"/>
        <w:rPr>
          <w:sz w:val="28"/>
          <w:szCs w:val="28"/>
        </w:rPr>
      </w:pPr>
      <w:r w:rsidRPr="00831FEA">
        <w:rPr>
          <w:noProof/>
        </w:rPr>
        <w:drawing>
          <wp:inline distT="0" distB="0" distL="0" distR="0">
            <wp:extent cx="3371850" cy="2247900"/>
            <wp:effectExtent l="19050" t="0" r="0" b="0"/>
            <wp:docPr id="4" name="Рисунок 14" descr="https://pp.userapi.com/c850020/v850020454/ff8c3/MZMNvolOl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p.userapi.com/c850020/v850020454/ff8c3/MZMNvolOllk.jpg"/>
                    <pic:cNvPicPr>
                      <a:picLocks noChangeAspect="1" noChangeArrowheads="1"/>
                    </pic:cNvPicPr>
                  </pic:nvPicPr>
                  <pic:blipFill>
                    <a:blip r:embed="rId9"/>
                    <a:srcRect/>
                    <a:stretch>
                      <a:fillRect/>
                    </a:stretch>
                  </pic:blipFill>
                  <pic:spPr bwMode="auto">
                    <a:xfrm>
                      <a:off x="0" y="0"/>
                      <a:ext cx="3377925" cy="2251950"/>
                    </a:xfrm>
                    <a:prstGeom prst="rect">
                      <a:avLst/>
                    </a:prstGeom>
                    <a:noFill/>
                    <a:ln w="9525">
                      <a:noFill/>
                      <a:miter lim="800000"/>
                      <a:headEnd/>
                      <a:tailEnd/>
                    </a:ln>
                  </pic:spPr>
                </pic:pic>
              </a:graphicData>
            </a:graphic>
          </wp:inline>
        </w:drawing>
      </w:r>
    </w:p>
    <w:p w:rsidR="000B4173" w:rsidRPr="00831FEA" w:rsidRDefault="000B4173" w:rsidP="00831FEA">
      <w:pPr>
        <w:pStyle w:val="ac"/>
        <w:spacing w:before="0" w:beforeAutospacing="0" w:after="0" w:afterAutospacing="0" w:line="360" w:lineRule="auto"/>
        <w:ind w:right="-284" w:firstLine="708"/>
        <w:jc w:val="both"/>
        <w:rPr>
          <w:sz w:val="28"/>
          <w:szCs w:val="28"/>
        </w:rPr>
      </w:pPr>
      <w:r w:rsidRPr="00831FEA">
        <w:rPr>
          <w:sz w:val="28"/>
          <w:szCs w:val="28"/>
        </w:rPr>
        <w:t>А также чистые активы организации</w:t>
      </w:r>
      <w:r w:rsidR="00F45124" w:rsidRPr="00831FEA">
        <w:rPr>
          <w:sz w:val="28"/>
          <w:szCs w:val="28"/>
        </w:rPr>
        <w:t xml:space="preserve"> ООО «Метрополис» показаны на рисунке </w:t>
      </w:r>
      <w:r w:rsidR="008A7197" w:rsidRPr="00831FEA">
        <w:rPr>
          <w:sz w:val="28"/>
          <w:szCs w:val="28"/>
        </w:rPr>
        <w:t>2.</w:t>
      </w:r>
      <w:r w:rsidR="00F45124" w:rsidRPr="00831FEA">
        <w:rPr>
          <w:sz w:val="28"/>
          <w:szCs w:val="28"/>
        </w:rPr>
        <w:t>3.</w:t>
      </w:r>
    </w:p>
    <w:p w:rsidR="006266D4" w:rsidRPr="00831FEA" w:rsidRDefault="00F45124" w:rsidP="00831FEA">
      <w:pPr>
        <w:pStyle w:val="ac"/>
        <w:spacing w:before="0" w:beforeAutospacing="0" w:after="0" w:afterAutospacing="0" w:line="360" w:lineRule="auto"/>
        <w:ind w:right="-284" w:firstLine="709"/>
        <w:jc w:val="both"/>
        <w:rPr>
          <w:sz w:val="28"/>
          <w:szCs w:val="28"/>
        </w:rPr>
      </w:pPr>
      <w:r w:rsidRPr="00831FEA">
        <w:rPr>
          <w:sz w:val="28"/>
          <w:szCs w:val="28"/>
        </w:rPr>
        <w:t xml:space="preserve">Рисунок </w:t>
      </w:r>
      <w:r w:rsidR="008A7197" w:rsidRPr="00831FEA">
        <w:rPr>
          <w:sz w:val="28"/>
          <w:szCs w:val="28"/>
        </w:rPr>
        <w:t>2.</w:t>
      </w:r>
      <w:r w:rsidRPr="00831FEA">
        <w:rPr>
          <w:sz w:val="28"/>
          <w:szCs w:val="28"/>
        </w:rPr>
        <w:t>3 – Стоимость организации за последние годы</w:t>
      </w:r>
    </w:p>
    <w:p w:rsidR="00F45124" w:rsidRPr="00831FEA" w:rsidRDefault="006266D4" w:rsidP="00831FEA">
      <w:pPr>
        <w:pStyle w:val="ac"/>
        <w:spacing w:before="0" w:beforeAutospacing="0" w:after="0" w:afterAutospacing="0" w:line="360" w:lineRule="auto"/>
        <w:ind w:right="-284"/>
        <w:jc w:val="center"/>
        <w:rPr>
          <w:sz w:val="28"/>
          <w:szCs w:val="28"/>
        </w:rPr>
      </w:pPr>
      <w:r w:rsidRPr="00831FEA">
        <w:rPr>
          <w:noProof/>
        </w:rPr>
        <w:drawing>
          <wp:inline distT="0" distB="0" distL="0" distR="0">
            <wp:extent cx="3171825" cy="2134101"/>
            <wp:effectExtent l="19050" t="0" r="9525" b="0"/>
            <wp:docPr id="5" name="Рисунок 17" descr="https://pp.userapi.com/c849336/v849336454/102139/4_Giec7vu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p.userapi.com/c849336/v849336454/102139/4_Giec7vuV8.jpg"/>
                    <pic:cNvPicPr>
                      <a:picLocks noChangeAspect="1" noChangeArrowheads="1"/>
                    </pic:cNvPicPr>
                  </pic:nvPicPr>
                  <pic:blipFill>
                    <a:blip r:embed="rId10"/>
                    <a:srcRect/>
                    <a:stretch>
                      <a:fillRect/>
                    </a:stretch>
                  </pic:blipFill>
                  <pic:spPr bwMode="auto">
                    <a:xfrm>
                      <a:off x="0" y="0"/>
                      <a:ext cx="3171825" cy="2134101"/>
                    </a:xfrm>
                    <a:prstGeom prst="rect">
                      <a:avLst/>
                    </a:prstGeom>
                    <a:noFill/>
                    <a:ln w="9525">
                      <a:noFill/>
                      <a:miter lim="800000"/>
                      <a:headEnd/>
                      <a:tailEnd/>
                    </a:ln>
                  </pic:spPr>
                </pic:pic>
              </a:graphicData>
            </a:graphic>
          </wp:inline>
        </w:drawing>
      </w:r>
    </w:p>
    <w:p w:rsidR="00603861" w:rsidRPr="00831FEA" w:rsidRDefault="00603861" w:rsidP="00831FEA">
      <w:pPr>
        <w:pStyle w:val="ac"/>
        <w:spacing w:before="0" w:beforeAutospacing="0" w:after="0" w:afterAutospacing="0" w:line="360" w:lineRule="auto"/>
        <w:ind w:right="-284" w:firstLine="709"/>
        <w:jc w:val="both"/>
        <w:rPr>
          <w:sz w:val="28"/>
          <w:szCs w:val="28"/>
        </w:rPr>
      </w:pPr>
      <w:r w:rsidRPr="00831FEA">
        <w:rPr>
          <w:sz w:val="28"/>
          <w:szCs w:val="28"/>
        </w:rPr>
        <w:lastRenderedPageBreak/>
        <w:t xml:space="preserve">Основными видами деятельности организации «Метрополис» является производство, хранение и реализация кондитерской продукции, а также полуфабрикатов </w:t>
      </w:r>
      <w:r w:rsidR="00030D80" w:rsidRPr="00831FEA">
        <w:rPr>
          <w:sz w:val="28"/>
          <w:szCs w:val="28"/>
        </w:rPr>
        <w:t>собственного производства.</w:t>
      </w:r>
    </w:p>
    <w:p w:rsidR="00603861" w:rsidRPr="00831FEA" w:rsidRDefault="00603861" w:rsidP="00831FEA">
      <w:pPr>
        <w:spacing w:after="0" w:line="360" w:lineRule="auto"/>
        <w:ind w:right="-284" w:firstLine="709"/>
        <w:jc w:val="both"/>
        <w:outlineLvl w:val="0"/>
        <w:rPr>
          <w:rFonts w:ascii="Times New Roman" w:eastAsia="Times New Roman" w:hAnsi="Times New Roman" w:cs="Times New Roman"/>
          <w:bCs/>
          <w:kern w:val="36"/>
          <w:sz w:val="28"/>
          <w:szCs w:val="28"/>
          <w:lang w:eastAsia="ru-RU"/>
        </w:rPr>
      </w:pPr>
      <w:r w:rsidRPr="00831FEA">
        <w:rPr>
          <w:rFonts w:ascii="Times New Roman" w:eastAsia="Times New Roman" w:hAnsi="Times New Roman" w:cs="Times New Roman"/>
          <w:bCs/>
          <w:kern w:val="36"/>
          <w:sz w:val="28"/>
          <w:szCs w:val="28"/>
          <w:lang w:eastAsia="ru-RU"/>
        </w:rPr>
        <w:t xml:space="preserve">Основные технико-экономические показатели деятельности </w:t>
      </w:r>
      <w:r w:rsidR="00D12D55" w:rsidRPr="00831FEA">
        <w:rPr>
          <w:rFonts w:ascii="Times New Roman" w:eastAsia="Times New Roman" w:hAnsi="Times New Roman" w:cs="Times New Roman"/>
          <w:bCs/>
          <w:kern w:val="36"/>
          <w:sz w:val="28"/>
          <w:szCs w:val="28"/>
          <w:lang w:eastAsia="ru-RU"/>
        </w:rPr>
        <w:t xml:space="preserve">предприятия </w:t>
      </w:r>
      <w:r w:rsidRPr="00831FEA">
        <w:rPr>
          <w:rFonts w:ascii="Times New Roman" w:eastAsia="Times New Roman" w:hAnsi="Times New Roman" w:cs="Times New Roman"/>
          <w:bCs/>
          <w:kern w:val="36"/>
          <w:sz w:val="28"/>
          <w:szCs w:val="28"/>
          <w:lang w:eastAsia="ru-RU"/>
        </w:rPr>
        <w:t xml:space="preserve">за 2016-2017 годы представлены в таблице </w:t>
      </w:r>
      <w:r w:rsidR="008A7197" w:rsidRPr="00831FEA">
        <w:rPr>
          <w:rFonts w:ascii="Times New Roman" w:eastAsia="Times New Roman" w:hAnsi="Times New Roman" w:cs="Times New Roman"/>
          <w:bCs/>
          <w:kern w:val="36"/>
          <w:sz w:val="28"/>
          <w:szCs w:val="28"/>
          <w:lang w:eastAsia="ru-RU"/>
        </w:rPr>
        <w:t>2.</w:t>
      </w:r>
      <w:r w:rsidRPr="00831FEA">
        <w:rPr>
          <w:rFonts w:ascii="Times New Roman" w:eastAsia="Times New Roman" w:hAnsi="Times New Roman" w:cs="Times New Roman"/>
          <w:bCs/>
          <w:kern w:val="36"/>
          <w:sz w:val="28"/>
          <w:szCs w:val="28"/>
          <w:lang w:eastAsia="ru-RU"/>
        </w:rPr>
        <w:t>1.</w:t>
      </w:r>
    </w:p>
    <w:p w:rsidR="00B5631E" w:rsidRPr="00831FEA" w:rsidRDefault="00B5631E" w:rsidP="00831FEA">
      <w:pPr>
        <w:spacing w:after="0" w:line="360" w:lineRule="auto"/>
        <w:ind w:right="-284" w:firstLine="709"/>
        <w:jc w:val="both"/>
        <w:outlineLvl w:val="0"/>
        <w:rPr>
          <w:rFonts w:ascii="Times New Roman" w:eastAsia="Times New Roman" w:hAnsi="Times New Roman" w:cs="Times New Roman"/>
          <w:bCs/>
          <w:kern w:val="36"/>
          <w:sz w:val="28"/>
          <w:szCs w:val="28"/>
          <w:lang w:eastAsia="ru-RU"/>
        </w:rPr>
      </w:pPr>
    </w:p>
    <w:p w:rsidR="00603861" w:rsidRPr="00831FEA" w:rsidRDefault="00603861" w:rsidP="00831FEA">
      <w:pPr>
        <w:spacing w:after="0" w:line="360" w:lineRule="auto"/>
        <w:ind w:right="-284"/>
        <w:jc w:val="both"/>
        <w:outlineLvl w:val="0"/>
        <w:rPr>
          <w:rFonts w:ascii="Times New Roman" w:eastAsia="Times New Roman" w:hAnsi="Times New Roman" w:cs="Times New Roman"/>
          <w:bCs/>
          <w:kern w:val="36"/>
          <w:sz w:val="28"/>
          <w:szCs w:val="28"/>
          <w:lang w:eastAsia="ru-RU"/>
        </w:rPr>
      </w:pPr>
      <w:r w:rsidRPr="00831FEA">
        <w:rPr>
          <w:rFonts w:ascii="Times New Roman" w:eastAsia="Times New Roman" w:hAnsi="Times New Roman" w:cs="Times New Roman"/>
          <w:bCs/>
          <w:kern w:val="36"/>
          <w:sz w:val="28"/>
          <w:szCs w:val="28"/>
          <w:lang w:eastAsia="ru-RU"/>
        </w:rPr>
        <w:t xml:space="preserve">Таблица </w:t>
      </w:r>
      <w:r w:rsidR="008A7197" w:rsidRPr="00831FEA">
        <w:rPr>
          <w:rFonts w:ascii="Times New Roman" w:eastAsia="Times New Roman" w:hAnsi="Times New Roman" w:cs="Times New Roman"/>
          <w:bCs/>
          <w:kern w:val="36"/>
          <w:sz w:val="28"/>
          <w:szCs w:val="28"/>
          <w:lang w:eastAsia="ru-RU"/>
        </w:rPr>
        <w:t>2.</w:t>
      </w:r>
      <w:r w:rsidRPr="00831FEA">
        <w:rPr>
          <w:rFonts w:ascii="Times New Roman" w:eastAsia="Times New Roman" w:hAnsi="Times New Roman" w:cs="Times New Roman"/>
          <w:bCs/>
          <w:kern w:val="36"/>
          <w:sz w:val="28"/>
          <w:szCs w:val="28"/>
          <w:lang w:eastAsia="ru-RU"/>
        </w:rPr>
        <w:t>1 – Основные технико-экономические показатели деятельности ОО</w:t>
      </w:r>
      <w:r w:rsidR="00C32529" w:rsidRPr="00831FEA">
        <w:rPr>
          <w:rFonts w:ascii="Times New Roman" w:eastAsia="Times New Roman" w:hAnsi="Times New Roman" w:cs="Times New Roman"/>
          <w:bCs/>
          <w:kern w:val="36"/>
          <w:sz w:val="28"/>
          <w:szCs w:val="28"/>
          <w:lang w:eastAsia="ru-RU"/>
        </w:rPr>
        <w:t>О «Метрополис» за 2016-2017 гг.</w:t>
      </w:r>
    </w:p>
    <w:tbl>
      <w:tblPr>
        <w:tblW w:w="9781" w:type="dxa"/>
        <w:tblInd w:w="108" w:type="dxa"/>
        <w:tblLayout w:type="fixed"/>
        <w:tblLook w:val="04A0"/>
      </w:tblPr>
      <w:tblGrid>
        <w:gridCol w:w="3828"/>
        <w:gridCol w:w="1559"/>
        <w:gridCol w:w="1559"/>
        <w:gridCol w:w="1701"/>
        <w:gridCol w:w="1134"/>
      </w:tblGrid>
      <w:tr w:rsidR="006901EC" w:rsidRPr="00831FEA" w:rsidTr="006901EC">
        <w:trPr>
          <w:trHeight w:val="22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Показатели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2016 г.</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Отклонение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Темп роста, %</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1. Объем продаж продукции,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1191872</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1363969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+172097</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114,4</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2. Себестоимость продукции, работ и услуг</w:t>
            </w:r>
          </w:p>
        </w:tc>
        <w:tc>
          <w:tcPr>
            <w:tcW w:w="1559" w:type="dxa"/>
            <w:tcBorders>
              <w:top w:val="nil"/>
              <w:left w:val="nil"/>
              <w:bottom w:val="single" w:sz="4" w:space="0" w:color="auto"/>
              <w:right w:val="single" w:sz="4" w:space="0" w:color="auto"/>
            </w:tcBorders>
            <w:shd w:val="clear" w:color="auto" w:fill="auto"/>
            <w:noWrap/>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1129082</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1237873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+108791</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109,6</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3. Прибыль от продажи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62790</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126096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+63306</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200,8</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4. Прибыль после налогообложения</w:t>
            </w:r>
          </w:p>
        </w:tc>
        <w:tc>
          <w:tcPr>
            <w:tcW w:w="1559" w:type="dxa"/>
            <w:tcBorders>
              <w:top w:val="nil"/>
              <w:left w:val="nil"/>
              <w:bottom w:val="nil"/>
              <w:right w:val="nil"/>
            </w:tcBorders>
            <w:shd w:val="clear" w:color="auto" w:fill="auto"/>
            <w:noWrap/>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12906</w:t>
            </w:r>
          </w:p>
        </w:tc>
        <w:tc>
          <w:tcPr>
            <w:tcW w:w="1559" w:type="dxa"/>
            <w:tcBorders>
              <w:top w:val="single" w:sz="4" w:space="0" w:color="auto"/>
              <w:left w:val="single" w:sz="4" w:space="0" w:color="auto"/>
              <w:bottom w:val="single" w:sz="4" w:space="0" w:color="auto"/>
              <w:right w:val="single" w:sz="4" w:space="0" w:color="auto"/>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48545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+35639</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376,1</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5. Среднегодовая стоимость имущества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2276404,5</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2262413,5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-13991</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99,4</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6. Рентабельность активов</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0,01</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+0,01</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200,0</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7. Среднегодовая остаточная стоимость основных средств</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402795,5</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439427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+36631,5</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109,1</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8. Фондоотдача</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2,96</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3,10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+0,14</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104,7</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9. Среднесписочная численность персонала</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524</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460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-64</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87,8</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10. Выработка на 1 работающего</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2275</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2965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+690</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130,3</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 xml:space="preserve">11. </w:t>
            </w:r>
            <w:r w:rsidR="00A01925" w:rsidRPr="00831FEA">
              <w:rPr>
                <w:rFonts w:ascii="Times New Roman" w:hAnsi="Times New Roman" w:cs="Times New Roman"/>
                <w:sz w:val="28"/>
                <w:szCs w:val="28"/>
              </w:rPr>
              <w:t>Среднемесячная</w:t>
            </w:r>
            <w:r w:rsidRPr="00831FEA">
              <w:rPr>
                <w:rFonts w:ascii="Times New Roman" w:hAnsi="Times New Roman" w:cs="Times New Roman"/>
                <w:sz w:val="28"/>
                <w:szCs w:val="28"/>
              </w:rPr>
              <w:t xml:space="preserve"> заработная плата</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10303</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13291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+2988</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129,0</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12. Затраты на 1 рубль объема реализации услуг</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0,50</w:t>
            </w:r>
          </w:p>
        </w:tc>
        <w:tc>
          <w:tcPr>
            <w:tcW w:w="1559" w:type="dxa"/>
            <w:tcBorders>
              <w:top w:val="single" w:sz="4" w:space="0" w:color="auto"/>
              <w:left w:val="nil"/>
              <w:bottom w:val="single" w:sz="4" w:space="0" w:color="auto"/>
              <w:right w:val="nil"/>
            </w:tcBorders>
            <w:vAlign w:val="center"/>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0,54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+0,04</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108,0</w:t>
            </w:r>
          </w:p>
        </w:tc>
      </w:tr>
      <w:tr w:rsidR="006901EC" w:rsidRPr="00831FEA" w:rsidTr="006901EC">
        <w:trPr>
          <w:trHeight w:val="22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rPr>
                <w:rFonts w:ascii="Times New Roman" w:hAnsi="Times New Roman" w:cs="Times New Roman"/>
                <w:sz w:val="28"/>
                <w:szCs w:val="28"/>
              </w:rPr>
            </w:pPr>
            <w:r w:rsidRPr="00831FEA">
              <w:rPr>
                <w:rFonts w:ascii="Times New Roman" w:hAnsi="Times New Roman" w:cs="Times New Roman"/>
                <w:sz w:val="28"/>
                <w:szCs w:val="28"/>
              </w:rPr>
              <w:t>13. Рентабельность продаж</w:t>
            </w:r>
          </w:p>
        </w:tc>
        <w:tc>
          <w:tcPr>
            <w:tcW w:w="1559" w:type="dxa"/>
            <w:tcBorders>
              <w:top w:val="nil"/>
              <w:left w:val="nil"/>
              <w:bottom w:val="single" w:sz="4" w:space="0" w:color="auto"/>
              <w:right w:val="single" w:sz="4" w:space="0" w:color="auto"/>
            </w:tcBorders>
            <w:shd w:val="clear" w:color="auto" w:fill="auto"/>
            <w:vAlign w:val="center"/>
            <w:hideMark/>
          </w:tcPr>
          <w:p w:rsidR="006901EC" w:rsidRPr="00831FEA" w:rsidRDefault="0058473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5,27</w:t>
            </w:r>
          </w:p>
        </w:tc>
        <w:tc>
          <w:tcPr>
            <w:tcW w:w="1559" w:type="dxa"/>
            <w:tcBorders>
              <w:top w:val="single" w:sz="4" w:space="0" w:color="auto"/>
              <w:left w:val="nil"/>
              <w:bottom w:val="single" w:sz="4" w:space="0" w:color="auto"/>
              <w:right w:val="nil"/>
            </w:tcBorders>
            <w:vAlign w:val="center"/>
          </w:tcPr>
          <w:p w:rsidR="006901EC" w:rsidRPr="00831FEA" w:rsidRDefault="0058473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9,24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901EC" w:rsidRPr="00831FEA" w:rsidRDefault="006901E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w:t>
            </w:r>
            <w:r w:rsidR="0058473C" w:rsidRPr="00831FEA">
              <w:rPr>
                <w:rFonts w:ascii="Times New Roman" w:hAnsi="Times New Roman" w:cs="Times New Roman"/>
                <w:sz w:val="28"/>
                <w:szCs w:val="28"/>
              </w:rPr>
              <w:t>3</w:t>
            </w:r>
            <w:r w:rsidRPr="00831FEA">
              <w:rPr>
                <w:rFonts w:ascii="Times New Roman" w:hAnsi="Times New Roman" w:cs="Times New Roman"/>
                <w:sz w:val="28"/>
                <w:szCs w:val="28"/>
              </w:rPr>
              <w:t>,</w:t>
            </w:r>
            <w:r w:rsidR="0058473C" w:rsidRPr="00831FEA">
              <w:rPr>
                <w:rFonts w:ascii="Times New Roman" w:hAnsi="Times New Roman" w:cs="Times New Roman"/>
                <w:sz w:val="28"/>
                <w:szCs w:val="28"/>
              </w:rPr>
              <w:t>97</w:t>
            </w:r>
          </w:p>
        </w:tc>
        <w:tc>
          <w:tcPr>
            <w:tcW w:w="1134" w:type="dxa"/>
            <w:tcBorders>
              <w:top w:val="nil"/>
              <w:left w:val="nil"/>
              <w:bottom w:val="single" w:sz="4" w:space="0" w:color="auto"/>
              <w:right w:val="single" w:sz="4" w:space="0" w:color="auto"/>
            </w:tcBorders>
            <w:shd w:val="clear" w:color="auto" w:fill="auto"/>
            <w:vAlign w:val="center"/>
            <w:hideMark/>
          </w:tcPr>
          <w:p w:rsidR="006901EC" w:rsidRPr="00831FEA" w:rsidRDefault="0058473C" w:rsidP="00831FEA">
            <w:pPr>
              <w:spacing w:after="0"/>
              <w:jc w:val="center"/>
              <w:rPr>
                <w:rFonts w:ascii="Times New Roman" w:hAnsi="Times New Roman" w:cs="Times New Roman"/>
                <w:sz w:val="28"/>
                <w:szCs w:val="28"/>
              </w:rPr>
            </w:pPr>
            <w:r w:rsidRPr="00831FEA">
              <w:rPr>
                <w:rFonts w:ascii="Times New Roman" w:hAnsi="Times New Roman" w:cs="Times New Roman"/>
                <w:sz w:val="28"/>
                <w:szCs w:val="28"/>
              </w:rPr>
              <w:t>175,3</w:t>
            </w:r>
          </w:p>
        </w:tc>
      </w:tr>
    </w:tbl>
    <w:p w:rsidR="00DD678A" w:rsidRPr="00831FEA" w:rsidRDefault="00DD678A" w:rsidP="00831FEA">
      <w:pPr>
        <w:pStyle w:val="ac"/>
        <w:spacing w:before="0" w:beforeAutospacing="0" w:after="0" w:afterAutospacing="0" w:line="360" w:lineRule="auto"/>
        <w:ind w:right="-284" w:firstLine="709"/>
        <w:jc w:val="both"/>
        <w:rPr>
          <w:sz w:val="28"/>
          <w:szCs w:val="28"/>
        </w:rPr>
      </w:pPr>
    </w:p>
    <w:p w:rsidR="00C32529" w:rsidRPr="00831FEA" w:rsidRDefault="00650BB3"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rPr>
        <w:lastRenderedPageBreak/>
        <w:t xml:space="preserve">Как видно из </w:t>
      </w:r>
      <w:r w:rsidR="00636264" w:rsidRPr="00831FEA">
        <w:rPr>
          <w:sz w:val="28"/>
          <w:szCs w:val="28"/>
        </w:rPr>
        <w:t>приведенных данных</w:t>
      </w:r>
      <w:r w:rsidR="00030D80" w:rsidRPr="00831FEA">
        <w:rPr>
          <w:sz w:val="28"/>
          <w:szCs w:val="28"/>
          <w:shd w:val="clear" w:color="auto" w:fill="FFFFFF"/>
        </w:rPr>
        <w:t>, эффективность финансово-</w:t>
      </w:r>
      <w:r w:rsidR="00C32529" w:rsidRPr="00831FEA">
        <w:rPr>
          <w:sz w:val="28"/>
          <w:szCs w:val="28"/>
          <w:shd w:val="clear" w:color="auto" w:fill="FFFFFF"/>
        </w:rPr>
        <w:t>хозяйственной деятельности ООО «Метрополис» возрастает.</w:t>
      </w:r>
    </w:p>
    <w:p w:rsidR="00C32529" w:rsidRPr="00831FEA" w:rsidRDefault="00C32529"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shd w:val="clear" w:color="auto" w:fill="FFFFFF"/>
        </w:rPr>
        <w:t xml:space="preserve">Объем работ и услуг в 2017 году увеличился по сравнении с прошлым годом на </w:t>
      </w:r>
      <w:r w:rsidRPr="00831FEA">
        <w:rPr>
          <w:sz w:val="28"/>
          <w:szCs w:val="28"/>
        </w:rPr>
        <w:t>172097</w:t>
      </w:r>
      <w:r w:rsidRPr="00831FEA">
        <w:rPr>
          <w:sz w:val="28"/>
          <w:szCs w:val="28"/>
          <w:shd w:val="clear" w:color="auto" w:fill="FFFFFF"/>
        </w:rPr>
        <w:t xml:space="preserve"> тыс. р., или на 14,4 %. Увеличилась как прибыль от п</w:t>
      </w:r>
      <w:r w:rsidR="00156875" w:rsidRPr="00831FEA">
        <w:rPr>
          <w:sz w:val="28"/>
          <w:szCs w:val="28"/>
          <w:shd w:val="clear" w:color="auto" w:fill="FFFFFF"/>
        </w:rPr>
        <w:t>родажи работ и услуг (</w:t>
      </w:r>
      <w:r w:rsidRPr="00831FEA">
        <w:rPr>
          <w:sz w:val="28"/>
          <w:szCs w:val="28"/>
          <w:shd w:val="clear" w:color="auto" w:fill="FFFFFF"/>
        </w:rPr>
        <w:t xml:space="preserve">на </w:t>
      </w:r>
      <w:r w:rsidR="00156875" w:rsidRPr="00831FEA">
        <w:rPr>
          <w:sz w:val="28"/>
          <w:szCs w:val="28"/>
        </w:rPr>
        <w:t>63306</w:t>
      </w:r>
      <w:r w:rsidR="00156875" w:rsidRPr="00831FEA">
        <w:rPr>
          <w:sz w:val="28"/>
          <w:szCs w:val="28"/>
          <w:shd w:val="clear" w:color="auto" w:fill="FFFFFF"/>
        </w:rPr>
        <w:t xml:space="preserve"> тыс. р</w:t>
      </w:r>
      <w:r w:rsidRPr="00831FEA">
        <w:rPr>
          <w:sz w:val="28"/>
          <w:szCs w:val="28"/>
          <w:shd w:val="clear" w:color="auto" w:fill="FFFFFF"/>
        </w:rPr>
        <w:t>., или на 1</w:t>
      </w:r>
      <w:r w:rsidR="00156875" w:rsidRPr="00831FEA">
        <w:rPr>
          <w:sz w:val="28"/>
          <w:szCs w:val="28"/>
          <w:shd w:val="clear" w:color="auto" w:fill="FFFFFF"/>
        </w:rPr>
        <w:t>00</w:t>
      </w:r>
      <w:r w:rsidRPr="00831FEA">
        <w:rPr>
          <w:sz w:val="28"/>
          <w:szCs w:val="28"/>
          <w:shd w:val="clear" w:color="auto" w:fill="FFFFFF"/>
        </w:rPr>
        <w:t>,</w:t>
      </w:r>
      <w:r w:rsidR="00156875" w:rsidRPr="00831FEA">
        <w:rPr>
          <w:sz w:val="28"/>
          <w:szCs w:val="28"/>
          <w:shd w:val="clear" w:color="auto" w:fill="FFFFFF"/>
        </w:rPr>
        <w:t>8 %)</w:t>
      </w:r>
      <w:r w:rsidRPr="00831FEA">
        <w:rPr>
          <w:sz w:val="28"/>
          <w:szCs w:val="28"/>
          <w:shd w:val="clear" w:color="auto" w:fill="FFFFFF"/>
        </w:rPr>
        <w:t xml:space="preserve">, так и чистая прибыль </w:t>
      </w:r>
      <w:r w:rsidR="00156875" w:rsidRPr="00831FEA">
        <w:rPr>
          <w:sz w:val="28"/>
          <w:szCs w:val="28"/>
          <w:shd w:val="clear" w:color="auto" w:fill="FFFFFF"/>
        </w:rPr>
        <w:t>(</w:t>
      </w:r>
      <w:r w:rsidRPr="00831FEA">
        <w:rPr>
          <w:sz w:val="28"/>
          <w:szCs w:val="28"/>
          <w:shd w:val="clear" w:color="auto" w:fill="FFFFFF"/>
        </w:rPr>
        <w:t>на</w:t>
      </w:r>
      <w:r w:rsidR="00A01925">
        <w:rPr>
          <w:sz w:val="28"/>
          <w:szCs w:val="28"/>
          <w:shd w:val="clear" w:color="auto" w:fill="FFFFFF"/>
        </w:rPr>
        <w:t xml:space="preserve"> </w:t>
      </w:r>
      <w:r w:rsidR="00156875" w:rsidRPr="00831FEA">
        <w:rPr>
          <w:sz w:val="28"/>
          <w:szCs w:val="28"/>
        </w:rPr>
        <w:t>35639</w:t>
      </w:r>
      <w:r w:rsidRPr="00831FEA">
        <w:rPr>
          <w:sz w:val="28"/>
          <w:szCs w:val="28"/>
          <w:shd w:val="clear" w:color="auto" w:fill="FFFFFF"/>
        </w:rPr>
        <w:t xml:space="preserve"> тыс. р., или на </w:t>
      </w:r>
      <w:r w:rsidR="00156875" w:rsidRPr="00831FEA">
        <w:rPr>
          <w:sz w:val="28"/>
          <w:szCs w:val="28"/>
          <w:shd w:val="clear" w:color="auto" w:fill="FFFFFF"/>
        </w:rPr>
        <w:t>276,1 %</w:t>
      </w:r>
      <w:r w:rsidRPr="00831FEA">
        <w:rPr>
          <w:sz w:val="28"/>
          <w:szCs w:val="28"/>
          <w:shd w:val="clear" w:color="auto" w:fill="FFFFFF"/>
        </w:rPr>
        <w:t>).</w:t>
      </w:r>
    </w:p>
    <w:p w:rsidR="00156875" w:rsidRPr="00831FEA" w:rsidRDefault="00C32529"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shd w:val="clear" w:color="auto" w:fill="FFFFFF"/>
        </w:rPr>
        <w:t xml:space="preserve">Производительность труда увеличилась на </w:t>
      </w:r>
      <w:r w:rsidR="00156875" w:rsidRPr="00831FEA">
        <w:rPr>
          <w:sz w:val="28"/>
          <w:szCs w:val="28"/>
          <w:shd w:val="clear" w:color="auto" w:fill="FFFFFF"/>
        </w:rPr>
        <w:t>690 тыс. р</w:t>
      </w:r>
      <w:r w:rsidRPr="00831FEA">
        <w:rPr>
          <w:sz w:val="28"/>
          <w:szCs w:val="28"/>
          <w:shd w:val="clear" w:color="auto" w:fill="FFFFFF"/>
        </w:rPr>
        <w:t xml:space="preserve">. в </w:t>
      </w:r>
      <w:r w:rsidR="00156875" w:rsidRPr="00831FEA">
        <w:rPr>
          <w:sz w:val="28"/>
          <w:szCs w:val="28"/>
          <w:shd w:val="clear" w:color="auto" w:fill="FFFFFF"/>
        </w:rPr>
        <w:t>расчете на одного работающего (</w:t>
      </w:r>
      <w:r w:rsidRPr="00831FEA">
        <w:rPr>
          <w:sz w:val="28"/>
          <w:szCs w:val="28"/>
          <w:shd w:val="clear" w:color="auto" w:fill="FFFFFF"/>
        </w:rPr>
        <w:t>на 3</w:t>
      </w:r>
      <w:r w:rsidR="00156875" w:rsidRPr="00831FEA">
        <w:rPr>
          <w:sz w:val="28"/>
          <w:szCs w:val="28"/>
          <w:shd w:val="clear" w:color="auto" w:fill="FFFFFF"/>
        </w:rPr>
        <w:t>0</w:t>
      </w:r>
      <w:r w:rsidRPr="00831FEA">
        <w:rPr>
          <w:sz w:val="28"/>
          <w:szCs w:val="28"/>
          <w:shd w:val="clear" w:color="auto" w:fill="FFFFFF"/>
        </w:rPr>
        <w:t>,</w:t>
      </w:r>
      <w:r w:rsidR="00156875" w:rsidRPr="00831FEA">
        <w:rPr>
          <w:sz w:val="28"/>
          <w:szCs w:val="28"/>
          <w:shd w:val="clear" w:color="auto" w:fill="FFFFFF"/>
        </w:rPr>
        <w:t>3 %)</w:t>
      </w:r>
      <w:r w:rsidRPr="00831FEA">
        <w:rPr>
          <w:sz w:val="28"/>
          <w:szCs w:val="28"/>
          <w:shd w:val="clear" w:color="auto" w:fill="FFFFFF"/>
        </w:rPr>
        <w:t>. Среднемесячная заработная плата у</w:t>
      </w:r>
      <w:r w:rsidR="00156875" w:rsidRPr="00831FEA">
        <w:rPr>
          <w:sz w:val="28"/>
          <w:szCs w:val="28"/>
          <w:shd w:val="clear" w:color="auto" w:fill="FFFFFF"/>
        </w:rPr>
        <w:t>величилась меньшими темпами (на 29,0 %)</w:t>
      </w:r>
      <w:r w:rsidRPr="00831FEA">
        <w:rPr>
          <w:sz w:val="28"/>
          <w:szCs w:val="28"/>
          <w:shd w:val="clear" w:color="auto" w:fill="FFFFFF"/>
        </w:rPr>
        <w:t>, что свидетельствует об экономически обоснованной организа</w:t>
      </w:r>
      <w:r w:rsidR="00156875" w:rsidRPr="00831FEA">
        <w:rPr>
          <w:sz w:val="28"/>
          <w:szCs w:val="28"/>
          <w:shd w:val="clear" w:color="auto" w:fill="FFFFFF"/>
        </w:rPr>
        <w:t>ции оплаты труда на предприятии</w:t>
      </w:r>
      <w:r w:rsidRPr="00831FEA">
        <w:rPr>
          <w:sz w:val="28"/>
          <w:szCs w:val="28"/>
          <w:shd w:val="clear" w:color="auto" w:fill="FFFFFF"/>
        </w:rPr>
        <w:t>.</w:t>
      </w:r>
    </w:p>
    <w:p w:rsidR="00156875" w:rsidRPr="00831FEA" w:rsidRDefault="00C32529"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shd w:val="clear" w:color="auto" w:fill="FFFFFF"/>
        </w:rPr>
        <w:t>Эффективность использования имущества предприятия повышается</w:t>
      </w:r>
      <w:r w:rsidR="00156875" w:rsidRPr="00831FEA">
        <w:rPr>
          <w:sz w:val="28"/>
          <w:szCs w:val="28"/>
          <w:shd w:val="clear" w:color="auto" w:fill="FFFFFF"/>
        </w:rPr>
        <w:t>. Так</w:t>
      </w:r>
      <w:r w:rsidRPr="00831FEA">
        <w:rPr>
          <w:sz w:val="28"/>
          <w:szCs w:val="28"/>
          <w:shd w:val="clear" w:color="auto" w:fill="FFFFFF"/>
        </w:rPr>
        <w:t xml:space="preserve">, рентабельность активов увеличилась с </w:t>
      </w:r>
      <w:r w:rsidR="00156875" w:rsidRPr="00831FEA">
        <w:rPr>
          <w:sz w:val="28"/>
          <w:szCs w:val="28"/>
          <w:shd w:val="clear" w:color="auto" w:fill="FFFFFF"/>
        </w:rPr>
        <w:t>0</w:t>
      </w:r>
      <w:r w:rsidRPr="00831FEA">
        <w:rPr>
          <w:sz w:val="28"/>
          <w:szCs w:val="28"/>
          <w:shd w:val="clear" w:color="auto" w:fill="FFFFFF"/>
        </w:rPr>
        <w:t>,</w:t>
      </w:r>
      <w:r w:rsidR="00156875" w:rsidRPr="00831FEA">
        <w:rPr>
          <w:sz w:val="28"/>
          <w:szCs w:val="28"/>
          <w:shd w:val="clear" w:color="auto" w:fill="FFFFFF"/>
        </w:rPr>
        <w:t>01</w:t>
      </w:r>
      <w:r w:rsidRPr="00831FEA">
        <w:rPr>
          <w:sz w:val="28"/>
          <w:szCs w:val="28"/>
          <w:shd w:val="clear" w:color="auto" w:fill="FFFFFF"/>
        </w:rPr>
        <w:t xml:space="preserve"> % в 201</w:t>
      </w:r>
      <w:r w:rsidR="00156875" w:rsidRPr="00831FEA">
        <w:rPr>
          <w:sz w:val="28"/>
          <w:szCs w:val="28"/>
          <w:shd w:val="clear" w:color="auto" w:fill="FFFFFF"/>
        </w:rPr>
        <w:t>6</w:t>
      </w:r>
      <w:r w:rsidRPr="00831FEA">
        <w:rPr>
          <w:sz w:val="28"/>
          <w:szCs w:val="28"/>
          <w:shd w:val="clear" w:color="auto" w:fill="FFFFFF"/>
        </w:rPr>
        <w:t xml:space="preserve"> год</w:t>
      </w:r>
      <w:r w:rsidR="00156875" w:rsidRPr="00831FEA">
        <w:rPr>
          <w:sz w:val="28"/>
          <w:szCs w:val="28"/>
          <w:shd w:val="clear" w:color="auto" w:fill="FFFFFF"/>
        </w:rPr>
        <w:t>у до 0,02</w:t>
      </w:r>
      <w:r w:rsidRPr="00831FEA">
        <w:rPr>
          <w:sz w:val="28"/>
          <w:szCs w:val="28"/>
          <w:shd w:val="clear" w:color="auto" w:fill="FFFFFF"/>
        </w:rPr>
        <w:t xml:space="preserve"> % в 201</w:t>
      </w:r>
      <w:r w:rsidR="00156875" w:rsidRPr="00831FEA">
        <w:rPr>
          <w:sz w:val="28"/>
          <w:szCs w:val="28"/>
          <w:shd w:val="clear" w:color="auto" w:fill="FFFFFF"/>
        </w:rPr>
        <w:t>7 году</w:t>
      </w:r>
      <w:r w:rsidRPr="00831FEA">
        <w:rPr>
          <w:sz w:val="28"/>
          <w:szCs w:val="28"/>
          <w:shd w:val="clear" w:color="auto" w:fill="FFFFFF"/>
        </w:rPr>
        <w:t>. Фо</w:t>
      </w:r>
      <w:r w:rsidR="00156875" w:rsidRPr="00831FEA">
        <w:rPr>
          <w:sz w:val="28"/>
          <w:szCs w:val="28"/>
          <w:shd w:val="clear" w:color="auto" w:fill="FFFFFF"/>
        </w:rPr>
        <w:t xml:space="preserve">ндоотдача увеличилась на 0,14 р. (на </w:t>
      </w:r>
      <w:r w:rsidR="00B77A90" w:rsidRPr="00831FEA">
        <w:rPr>
          <w:sz w:val="28"/>
          <w:szCs w:val="28"/>
          <w:shd w:val="clear" w:color="auto" w:fill="FFFFFF"/>
        </w:rPr>
        <w:t>4</w:t>
      </w:r>
      <w:r w:rsidR="00156875" w:rsidRPr="00831FEA">
        <w:rPr>
          <w:sz w:val="28"/>
          <w:szCs w:val="28"/>
          <w:shd w:val="clear" w:color="auto" w:fill="FFFFFF"/>
        </w:rPr>
        <w:t>,</w:t>
      </w:r>
      <w:r w:rsidR="00B77A90" w:rsidRPr="00831FEA">
        <w:rPr>
          <w:sz w:val="28"/>
          <w:szCs w:val="28"/>
          <w:shd w:val="clear" w:color="auto" w:fill="FFFFFF"/>
        </w:rPr>
        <w:t>7</w:t>
      </w:r>
      <w:r w:rsidR="00156875" w:rsidRPr="00831FEA">
        <w:rPr>
          <w:sz w:val="28"/>
          <w:szCs w:val="28"/>
          <w:shd w:val="clear" w:color="auto" w:fill="FFFFFF"/>
        </w:rPr>
        <w:t xml:space="preserve"> %)</w:t>
      </w:r>
      <w:r w:rsidRPr="00831FEA">
        <w:rPr>
          <w:sz w:val="28"/>
          <w:szCs w:val="28"/>
          <w:shd w:val="clear" w:color="auto" w:fill="FFFFFF"/>
        </w:rPr>
        <w:t>. Однако основной проблемой ООО «</w:t>
      </w:r>
      <w:r w:rsidR="00B77A90" w:rsidRPr="00831FEA">
        <w:rPr>
          <w:sz w:val="28"/>
          <w:szCs w:val="28"/>
          <w:shd w:val="clear" w:color="auto" w:fill="FFFFFF"/>
        </w:rPr>
        <w:t>Метрополис</w:t>
      </w:r>
      <w:r w:rsidRPr="00831FEA">
        <w:rPr>
          <w:sz w:val="28"/>
          <w:szCs w:val="28"/>
          <w:shd w:val="clear" w:color="auto" w:fill="FFFFFF"/>
        </w:rPr>
        <w:t xml:space="preserve">» является значительный износ производственного оборудования </w:t>
      </w:r>
    </w:p>
    <w:p w:rsidR="00156875" w:rsidRPr="00831FEA" w:rsidRDefault="00C32529"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shd w:val="clear" w:color="auto" w:fill="FFFFFF"/>
        </w:rPr>
        <w:t>На основании проделанных исследований складывается картина о собственных возможностях, путях развития предприятия. Соотв</w:t>
      </w:r>
      <w:r w:rsidR="00B77A90" w:rsidRPr="00831FEA">
        <w:rPr>
          <w:sz w:val="28"/>
          <w:szCs w:val="28"/>
          <w:shd w:val="clear" w:color="auto" w:fill="FFFFFF"/>
        </w:rPr>
        <w:t>етствие</w:t>
      </w:r>
      <w:r w:rsidRPr="00831FEA">
        <w:rPr>
          <w:sz w:val="28"/>
          <w:szCs w:val="28"/>
          <w:shd w:val="clear" w:color="auto" w:fill="FFFFFF"/>
        </w:rPr>
        <w:t xml:space="preserve"> маркетинговым рыночным требованиям ра</w:t>
      </w:r>
      <w:r w:rsidR="00B77A90" w:rsidRPr="00831FEA">
        <w:rPr>
          <w:sz w:val="28"/>
          <w:szCs w:val="28"/>
          <w:shd w:val="clear" w:color="auto" w:fill="FFFFFF"/>
        </w:rPr>
        <w:t>знообразия ассортимента связано</w:t>
      </w:r>
      <w:r w:rsidRPr="00831FEA">
        <w:rPr>
          <w:sz w:val="28"/>
          <w:szCs w:val="28"/>
          <w:shd w:val="clear" w:color="auto" w:fill="FFFFFF"/>
        </w:rPr>
        <w:t xml:space="preserve">, </w:t>
      </w:r>
      <w:r w:rsidR="00B77A90" w:rsidRPr="00831FEA">
        <w:rPr>
          <w:sz w:val="28"/>
          <w:szCs w:val="28"/>
          <w:shd w:val="clear" w:color="auto" w:fill="FFFFFF"/>
        </w:rPr>
        <w:t>несомненно</w:t>
      </w:r>
      <w:r w:rsidRPr="00831FEA">
        <w:rPr>
          <w:sz w:val="28"/>
          <w:szCs w:val="28"/>
          <w:shd w:val="clear" w:color="auto" w:fill="FFFFFF"/>
        </w:rPr>
        <w:t>, с эффективной управленческой структурой</w:t>
      </w:r>
      <w:r w:rsidR="00B77A90" w:rsidRPr="00831FEA">
        <w:rPr>
          <w:sz w:val="28"/>
          <w:szCs w:val="28"/>
          <w:shd w:val="clear" w:color="auto" w:fill="FFFFFF"/>
        </w:rPr>
        <w:t>.</w:t>
      </w:r>
    </w:p>
    <w:p w:rsidR="008B37C8" w:rsidRDefault="00C32529" w:rsidP="00831FEA">
      <w:pPr>
        <w:pStyle w:val="ac"/>
        <w:spacing w:before="0" w:beforeAutospacing="0" w:after="0" w:afterAutospacing="0" w:line="360" w:lineRule="auto"/>
        <w:ind w:right="-284" w:firstLine="709"/>
        <w:jc w:val="both"/>
        <w:rPr>
          <w:sz w:val="28"/>
          <w:szCs w:val="28"/>
          <w:shd w:val="clear" w:color="auto" w:fill="FFFFFF"/>
        </w:rPr>
      </w:pPr>
      <w:r w:rsidRPr="00831FEA">
        <w:rPr>
          <w:sz w:val="28"/>
          <w:szCs w:val="28"/>
          <w:shd w:val="clear" w:color="auto" w:fill="FFFFFF"/>
        </w:rPr>
        <w:t>Работа менеджеров предприятия позвол</w:t>
      </w:r>
      <w:r w:rsidR="00B77A90" w:rsidRPr="00831FEA">
        <w:rPr>
          <w:sz w:val="28"/>
          <w:szCs w:val="28"/>
          <w:shd w:val="clear" w:color="auto" w:fill="FFFFFF"/>
        </w:rPr>
        <w:t>ило выявить рыночные требования</w:t>
      </w:r>
      <w:r w:rsidRPr="00831FEA">
        <w:rPr>
          <w:sz w:val="28"/>
          <w:szCs w:val="28"/>
          <w:shd w:val="clear" w:color="auto" w:fill="FFFFFF"/>
        </w:rPr>
        <w:t xml:space="preserve">, а управление производственного и планового отделов </w:t>
      </w:r>
      <w:r w:rsidR="00B77A90" w:rsidRPr="00831FEA">
        <w:rPr>
          <w:sz w:val="28"/>
          <w:szCs w:val="28"/>
          <w:shd w:val="clear" w:color="auto" w:fill="FFFFFF"/>
        </w:rPr>
        <w:t xml:space="preserve">– </w:t>
      </w:r>
      <w:r w:rsidRPr="00831FEA">
        <w:rPr>
          <w:sz w:val="28"/>
          <w:szCs w:val="28"/>
          <w:shd w:val="clear" w:color="auto" w:fill="FFFFFF"/>
        </w:rPr>
        <w:t>должным образом организовать и скоор</w:t>
      </w:r>
      <w:r w:rsidR="00B77A90" w:rsidRPr="00831FEA">
        <w:rPr>
          <w:sz w:val="28"/>
          <w:szCs w:val="28"/>
          <w:shd w:val="clear" w:color="auto" w:fill="FFFFFF"/>
        </w:rPr>
        <w:t>динировать процесс производства</w:t>
      </w:r>
      <w:r w:rsidRPr="00831FEA">
        <w:rPr>
          <w:sz w:val="28"/>
          <w:szCs w:val="28"/>
          <w:shd w:val="clear" w:color="auto" w:fill="FFFFFF"/>
        </w:rPr>
        <w:t>. То же само</w:t>
      </w:r>
      <w:r w:rsidR="009A1C0F" w:rsidRPr="00831FEA">
        <w:rPr>
          <w:sz w:val="28"/>
          <w:szCs w:val="28"/>
          <w:shd w:val="clear" w:color="auto" w:fill="FFFFFF"/>
        </w:rPr>
        <w:t>е касается и затрат на трудовые</w:t>
      </w:r>
      <w:r w:rsidRPr="00831FEA">
        <w:rPr>
          <w:sz w:val="28"/>
          <w:szCs w:val="28"/>
          <w:shd w:val="clear" w:color="auto" w:fill="FFFFFF"/>
        </w:rPr>
        <w:t>, материальные</w:t>
      </w:r>
      <w:r w:rsidR="009A1C0F" w:rsidRPr="00831FEA">
        <w:rPr>
          <w:sz w:val="28"/>
          <w:szCs w:val="28"/>
          <w:shd w:val="clear" w:color="auto" w:fill="FFFFFF"/>
        </w:rPr>
        <w:t>, финансовые ресурсы</w:t>
      </w:r>
      <w:r w:rsidRPr="00831FEA">
        <w:rPr>
          <w:sz w:val="28"/>
          <w:szCs w:val="28"/>
          <w:shd w:val="clear" w:color="auto" w:fill="FFFFFF"/>
        </w:rPr>
        <w:t>. Без грамотной системы управления сырьевыми и прочими ресурсами на п</w:t>
      </w:r>
      <w:r w:rsidR="009A1C0F" w:rsidRPr="00831FEA">
        <w:rPr>
          <w:sz w:val="28"/>
          <w:szCs w:val="28"/>
          <w:shd w:val="clear" w:color="auto" w:fill="FFFFFF"/>
        </w:rPr>
        <w:t>роизводстве обойтись невозможно</w:t>
      </w:r>
      <w:r w:rsidRPr="00831FEA">
        <w:rPr>
          <w:sz w:val="28"/>
          <w:szCs w:val="28"/>
          <w:shd w:val="clear" w:color="auto" w:fill="FFFFFF"/>
        </w:rPr>
        <w:t>. Компания придерживается той же политики. Но также на предприятии присутствуют уязвимости при выработке управленческого решения</w:t>
      </w:r>
      <w:r w:rsidR="009A1C0F" w:rsidRPr="00831FEA">
        <w:rPr>
          <w:sz w:val="28"/>
          <w:szCs w:val="28"/>
          <w:shd w:val="clear" w:color="auto" w:fill="FFFFFF"/>
        </w:rPr>
        <w:t>.</w:t>
      </w:r>
    </w:p>
    <w:p w:rsidR="00831FEA" w:rsidRDefault="00831FEA" w:rsidP="00831FEA">
      <w:pPr>
        <w:pStyle w:val="ac"/>
        <w:spacing w:before="0" w:beforeAutospacing="0" w:after="0" w:afterAutospacing="0" w:line="360" w:lineRule="auto"/>
        <w:ind w:right="-284" w:firstLine="709"/>
        <w:jc w:val="both"/>
        <w:rPr>
          <w:sz w:val="28"/>
          <w:szCs w:val="28"/>
          <w:shd w:val="clear" w:color="auto" w:fill="FFFFFF"/>
        </w:rPr>
      </w:pPr>
    </w:p>
    <w:p w:rsidR="00831FEA" w:rsidRDefault="00831FEA" w:rsidP="00831FEA">
      <w:pPr>
        <w:pStyle w:val="ac"/>
        <w:spacing w:before="0" w:beforeAutospacing="0" w:after="0" w:afterAutospacing="0" w:line="360" w:lineRule="auto"/>
        <w:ind w:right="-284" w:firstLine="709"/>
        <w:jc w:val="both"/>
        <w:rPr>
          <w:sz w:val="28"/>
          <w:szCs w:val="28"/>
          <w:shd w:val="clear" w:color="auto" w:fill="FFFFFF"/>
        </w:rPr>
      </w:pPr>
    </w:p>
    <w:p w:rsidR="00831FEA" w:rsidRPr="00831FEA" w:rsidRDefault="00831FEA" w:rsidP="00831FEA">
      <w:pPr>
        <w:pStyle w:val="ac"/>
        <w:spacing w:before="0" w:beforeAutospacing="0" w:after="0" w:afterAutospacing="0" w:line="360" w:lineRule="auto"/>
        <w:ind w:right="-284" w:firstLine="709"/>
        <w:jc w:val="both"/>
        <w:rPr>
          <w:sz w:val="28"/>
          <w:szCs w:val="28"/>
          <w:shd w:val="clear" w:color="auto" w:fill="FFFFFF"/>
        </w:rPr>
      </w:pPr>
    </w:p>
    <w:p w:rsidR="0014714A" w:rsidRPr="00831FEA" w:rsidRDefault="0014714A"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lastRenderedPageBreak/>
        <w:t>2.</w:t>
      </w:r>
      <w:r w:rsidR="00247AE9" w:rsidRPr="00831FEA">
        <w:rPr>
          <w:rFonts w:ascii="Times New Roman" w:hAnsi="Times New Roman" w:cs="Times New Roman"/>
          <w:sz w:val="28"/>
          <w:szCs w:val="28"/>
        </w:rPr>
        <w:t>2</w:t>
      </w:r>
      <w:r w:rsidR="004E5354">
        <w:rPr>
          <w:rFonts w:ascii="Times New Roman" w:hAnsi="Times New Roman" w:cs="Times New Roman"/>
          <w:sz w:val="28"/>
          <w:szCs w:val="28"/>
        </w:rPr>
        <w:t xml:space="preserve"> </w:t>
      </w:r>
      <w:r w:rsidR="00725597" w:rsidRPr="00831FEA">
        <w:rPr>
          <w:rFonts w:ascii="Times New Roman" w:hAnsi="Times New Roman" w:cs="Times New Roman"/>
          <w:sz w:val="28"/>
          <w:szCs w:val="28"/>
        </w:rPr>
        <w:t>Факторный анализ </w:t>
      </w:r>
      <w:r w:rsidR="00247AE9" w:rsidRPr="00831FEA">
        <w:rPr>
          <w:rFonts w:ascii="Times New Roman" w:hAnsi="Times New Roman" w:cs="Times New Roman"/>
          <w:sz w:val="28"/>
          <w:szCs w:val="28"/>
        </w:rPr>
        <w:t xml:space="preserve">управления </w:t>
      </w:r>
      <w:r w:rsidR="00725597" w:rsidRPr="00831FEA">
        <w:rPr>
          <w:rFonts w:ascii="Times New Roman" w:hAnsi="Times New Roman" w:cs="Times New Roman"/>
          <w:sz w:val="28"/>
          <w:szCs w:val="28"/>
        </w:rPr>
        <w:t>рентабельност</w:t>
      </w:r>
      <w:r w:rsidR="00247AE9" w:rsidRPr="00831FEA">
        <w:rPr>
          <w:rFonts w:ascii="Times New Roman" w:hAnsi="Times New Roman" w:cs="Times New Roman"/>
          <w:sz w:val="28"/>
          <w:szCs w:val="28"/>
        </w:rPr>
        <w:t>ью</w:t>
      </w:r>
      <w:r w:rsidR="00725597" w:rsidRPr="00831FEA">
        <w:rPr>
          <w:rFonts w:ascii="Times New Roman" w:hAnsi="Times New Roman" w:cs="Times New Roman"/>
          <w:sz w:val="28"/>
          <w:szCs w:val="28"/>
        </w:rPr>
        <w:t> </w:t>
      </w:r>
      <w:r w:rsidR="00247AE9" w:rsidRPr="00831FEA">
        <w:rPr>
          <w:rFonts w:ascii="Times New Roman" w:hAnsi="Times New Roman" w:cs="Times New Roman"/>
          <w:sz w:val="28"/>
          <w:szCs w:val="28"/>
        </w:rPr>
        <w:t>предприятия</w:t>
      </w:r>
    </w:p>
    <w:p w:rsidR="00571A41" w:rsidRPr="00831FEA" w:rsidRDefault="00571A41" w:rsidP="00831FEA">
      <w:pPr>
        <w:tabs>
          <w:tab w:val="left" w:pos="7245"/>
        </w:tabs>
        <w:spacing w:after="0" w:line="360" w:lineRule="auto"/>
        <w:ind w:firstLine="709"/>
        <w:jc w:val="both"/>
        <w:rPr>
          <w:rFonts w:ascii="Times New Roman" w:hAnsi="Times New Roman" w:cs="Times New Roman"/>
          <w:color w:val="000000"/>
          <w:sz w:val="28"/>
          <w:szCs w:val="28"/>
        </w:rPr>
      </w:pPr>
    </w:p>
    <w:p w:rsidR="00803B47" w:rsidRPr="00831FEA" w:rsidRDefault="00571A41"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color w:val="000000"/>
          <w:sz w:val="28"/>
          <w:szCs w:val="28"/>
        </w:rPr>
        <w:t>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w:t>
      </w:r>
    </w:p>
    <w:p w:rsidR="00B5631E" w:rsidRPr="00831FEA" w:rsidRDefault="00B5631E" w:rsidP="00831FEA">
      <w:pPr>
        <w:tabs>
          <w:tab w:val="left" w:pos="7245"/>
        </w:tabs>
        <w:spacing w:after="0" w:line="360" w:lineRule="auto"/>
        <w:ind w:firstLine="709"/>
        <w:jc w:val="both"/>
        <w:rPr>
          <w:rFonts w:ascii="Times New Roman" w:eastAsia="Times New Roman" w:hAnsi="Times New Roman" w:cs="Times New Roman"/>
          <w:sz w:val="28"/>
          <w:szCs w:val="28"/>
          <w:lang w:eastAsia="ru-RU"/>
        </w:rPr>
      </w:pPr>
      <w:r w:rsidRPr="00831FEA">
        <w:rPr>
          <w:rFonts w:ascii="Times New Roman" w:eastAsia="Times New Roman" w:hAnsi="Times New Roman" w:cs="Times New Roman"/>
          <w:sz w:val="28"/>
          <w:szCs w:val="28"/>
          <w:lang w:eastAsia="ru-RU"/>
        </w:rPr>
        <w:t xml:space="preserve">Проведем факторный анализ управления рентабельностью предприятия. </w:t>
      </w:r>
    </w:p>
    <w:p w:rsidR="008A7197" w:rsidRPr="00831FEA" w:rsidRDefault="008A7197" w:rsidP="00831FEA">
      <w:pPr>
        <w:tabs>
          <w:tab w:val="left" w:pos="7245"/>
        </w:tabs>
        <w:spacing w:after="0" w:line="360" w:lineRule="auto"/>
        <w:ind w:firstLine="709"/>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Эффективность производственной деятельности организации характеризуют такие показатели, как общий показатель рентабельности организации и показатель рентабельности продаж. Проанализируем рентабельность производственной деятельности ООО «Метрополис», показатели, которые указаны в таблице 2.2 .</w:t>
      </w:r>
    </w:p>
    <w:p w:rsidR="00B5631E" w:rsidRPr="00831FEA" w:rsidRDefault="00B5631E" w:rsidP="00831FEA">
      <w:pPr>
        <w:tabs>
          <w:tab w:val="left" w:pos="7245"/>
        </w:tabs>
        <w:spacing w:after="0"/>
        <w:ind w:firstLine="709"/>
        <w:jc w:val="both"/>
        <w:rPr>
          <w:rFonts w:ascii="Times New Roman" w:hAnsi="Times New Roman" w:cs="Times New Roman"/>
          <w:sz w:val="28"/>
          <w:szCs w:val="28"/>
          <w:shd w:val="clear" w:color="auto" w:fill="FFFFFF"/>
        </w:rPr>
      </w:pPr>
    </w:p>
    <w:p w:rsidR="00B5631E" w:rsidRPr="00831FEA" w:rsidRDefault="00B5631E" w:rsidP="00831FEA">
      <w:pPr>
        <w:tabs>
          <w:tab w:val="left" w:pos="7245"/>
        </w:tabs>
        <w:spacing w:after="0" w:line="360" w:lineRule="auto"/>
        <w:jc w:val="both"/>
        <w:rPr>
          <w:rFonts w:ascii="Times New Roman" w:hAnsi="Times New Roman" w:cs="Times New Roman"/>
          <w:sz w:val="28"/>
          <w:szCs w:val="28"/>
          <w:shd w:val="clear" w:color="auto" w:fill="FFFFFF"/>
        </w:rPr>
      </w:pPr>
      <w:r w:rsidRPr="00831FEA">
        <w:rPr>
          <w:rFonts w:ascii="Times New Roman" w:hAnsi="Times New Roman" w:cs="Times New Roman"/>
          <w:sz w:val="28"/>
          <w:szCs w:val="28"/>
          <w:shd w:val="clear" w:color="auto" w:fill="FFFFFF"/>
        </w:rPr>
        <w:t>Таблица 2.2 – Показатели рентабельности ООО «Метрополис»</w:t>
      </w:r>
    </w:p>
    <w:tbl>
      <w:tblPr>
        <w:tblStyle w:val="a7"/>
        <w:tblW w:w="9498" w:type="dxa"/>
        <w:tblInd w:w="108" w:type="dxa"/>
        <w:tblLook w:val="04A0"/>
      </w:tblPr>
      <w:tblGrid>
        <w:gridCol w:w="4678"/>
        <w:gridCol w:w="2410"/>
        <w:gridCol w:w="2410"/>
      </w:tblGrid>
      <w:tr w:rsidR="0051713A" w:rsidRPr="00831FEA" w:rsidTr="0051713A">
        <w:trPr>
          <w:trHeight w:val="20"/>
        </w:trPr>
        <w:tc>
          <w:tcPr>
            <w:tcW w:w="4678" w:type="dxa"/>
            <w:vAlign w:val="center"/>
          </w:tcPr>
          <w:p w:rsidR="0051713A" w:rsidRPr="00831FEA" w:rsidRDefault="0051713A" w:rsidP="00831FEA">
            <w:pPr>
              <w:tabs>
                <w:tab w:val="left" w:pos="7245"/>
              </w:tabs>
              <w:spacing w:line="276" w:lineRule="auto"/>
              <w:jc w:val="center"/>
              <w:rPr>
                <w:rFonts w:ascii="Times New Roman" w:hAnsi="Times New Roman" w:cs="Times New Roman"/>
                <w:sz w:val="26"/>
                <w:szCs w:val="26"/>
              </w:rPr>
            </w:pPr>
            <w:r w:rsidRPr="00831FEA">
              <w:rPr>
                <w:rFonts w:ascii="Times New Roman" w:hAnsi="Times New Roman" w:cs="Times New Roman"/>
                <w:sz w:val="26"/>
                <w:szCs w:val="26"/>
              </w:rPr>
              <w:t>Показатель</w:t>
            </w:r>
          </w:p>
        </w:tc>
        <w:tc>
          <w:tcPr>
            <w:tcW w:w="2410" w:type="dxa"/>
            <w:vAlign w:val="center"/>
          </w:tcPr>
          <w:p w:rsidR="0051713A" w:rsidRPr="00831FEA" w:rsidRDefault="0051713A" w:rsidP="00831FEA">
            <w:pPr>
              <w:tabs>
                <w:tab w:val="left" w:pos="7245"/>
              </w:tabs>
              <w:spacing w:line="276" w:lineRule="auto"/>
              <w:jc w:val="center"/>
              <w:rPr>
                <w:rFonts w:ascii="Times New Roman" w:hAnsi="Times New Roman" w:cs="Times New Roman"/>
                <w:sz w:val="26"/>
                <w:szCs w:val="26"/>
              </w:rPr>
            </w:pPr>
            <w:r w:rsidRPr="00831FEA">
              <w:rPr>
                <w:rFonts w:ascii="Times New Roman" w:hAnsi="Times New Roman" w:cs="Times New Roman"/>
                <w:sz w:val="26"/>
                <w:szCs w:val="26"/>
              </w:rPr>
              <w:t>2016 г.</w:t>
            </w:r>
          </w:p>
        </w:tc>
        <w:tc>
          <w:tcPr>
            <w:tcW w:w="2410" w:type="dxa"/>
            <w:vAlign w:val="center"/>
          </w:tcPr>
          <w:p w:rsidR="0051713A" w:rsidRPr="00831FEA" w:rsidRDefault="0051713A" w:rsidP="00831FEA">
            <w:pPr>
              <w:tabs>
                <w:tab w:val="left" w:pos="7245"/>
              </w:tabs>
              <w:spacing w:line="276" w:lineRule="auto"/>
              <w:jc w:val="center"/>
              <w:rPr>
                <w:rFonts w:ascii="Times New Roman" w:hAnsi="Times New Roman" w:cs="Times New Roman"/>
                <w:sz w:val="26"/>
                <w:szCs w:val="26"/>
              </w:rPr>
            </w:pPr>
            <w:r w:rsidRPr="00831FEA">
              <w:rPr>
                <w:rFonts w:ascii="Times New Roman" w:hAnsi="Times New Roman" w:cs="Times New Roman"/>
                <w:sz w:val="26"/>
                <w:szCs w:val="26"/>
              </w:rPr>
              <w:t>2017 г.</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1. Рентабельность продаж по прибыли от продаж</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62790 :</w:t>
            </w:r>
            <w:r w:rsidRPr="00831FEA">
              <w:rPr>
                <w:rFonts w:ascii="Times New Roman" w:hAnsi="Times New Roman" w:cs="Times New Roman"/>
                <w:sz w:val="26"/>
                <w:szCs w:val="26"/>
              </w:rPr>
              <w:t xml:space="preserve"> 1191872 </w:t>
            </w:r>
            <w:r w:rsidRPr="00831FEA">
              <w:rPr>
                <w:rStyle w:val="numform"/>
                <w:rFonts w:ascii="Times New Roman" w:hAnsi="Times New Roman" w:cs="Times New Roman"/>
                <w:sz w:val="26"/>
                <w:szCs w:val="26"/>
                <w:bdr w:val="none" w:sz="0" w:space="0" w:color="auto" w:frame="1"/>
                <w:shd w:val="clear" w:color="auto" w:fill="FFFFFF"/>
              </w:rPr>
              <w:t>× 100 % = 5,268</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126096 :</w:t>
            </w:r>
            <w:r w:rsidRPr="00831FEA">
              <w:rPr>
                <w:rFonts w:ascii="Times New Roman" w:hAnsi="Times New Roman" w:cs="Times New Roman"/>
                <w:sz w:val="26"/>
                <w:szCs w:val="26"/>
              </w:rPr>
              <w:t xml:space="preserve"> 1363969 </w:t>
            </w:r>
            <w:r w:rsidRPr="00831FEA">
              <w:rPr>
                <w:rStyle w:val="numform"/>
                <w:rFonts w:ascii="Times New Roman" w:hAnsi="Times New Roman" w:cs="Times New Roman"/>
                <w:sz w:val="26"/>
                <w:szCs w:val="26"/>
                <w:bdr w:val="none" w:sz="0" w:space="0" w:color="auto" w:frame="1"/>
                <w:shd w:val="clear" w:color="auto" w:fill="FFFFFF"/>
              </w:rPr>
              <w:t>× 100 % = 9,245</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2. Рентабельность продаж по прибыли до налогообложения</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18200 :</w:t>
            </w:r>
            <w:r w:rsidRPr="00831FEA">
              <w:rPr>
                <w:rFonts w:ascii="Times New Roman" w:hAnsi="Times New Roman" w:cs="Times New Roman"/>
                <w:sz w:val="26"/>
                <w:szCs w:val="26"/>
              </w:rPr>
              <w:t xml:space="preserve"> 1191872 </w:t>
            </w:r>
            <w:r w:rsidRPr="00831FEA">
              <w:rPr>
                <w:rStyle w:val="numform"/>
                <w:rFonts w:ascii="Times New Roman" w:hAnsi="Times New Roman" w:cs="Times New Roman"/>
                <w:sz w:val="26"/>
                <w:szCs w:val="26"/>
                <w:bdr w:val="none" w:sz="0" w:space="0" w:color="auto" w:frame="1"/>
                <w:shd w:val="clear" w:color="auto" w:fill="FFFFFF"/>
              </w:rPr>
              <w:t>× 100 % = 1,527</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63757 :</w:t>
            </w:r>
            <w:r w:rsidRPr="00831FEA">
              <w:rPr>
                <w:rFonts w:ascii="Times New Roman" w:hAnsi="Times New Roman" w:cs="Times New Roman"/>
                <w:sz w:val="26"/>
                <w:szCs w:val="26"/>
              </w:rPr>
              <w:t xml:space="preserve"> 1363969 </w:t>
            </w:r>
            <w:r w:rsidRPr="00831FEA">
              <w:rPr>
                <w:rStyle w:val="numform"/>
                <w:rFonts w:ascii="Times New Roman" w:hAnsi="Times New Roman" w:cs="Times New Roman"/>
                <w:sz w:val="26"/>
                <w:szCs w:val="26"/>
                <w:bdr w:val="none" w:sz="0" w:space="0" w:color="auto" w:frame="1"/>
                <w:shd w:val="clear" w:color="auto" w:fill="FFFFFF"/>
              </w:rPr>
              <w:t>× 100 % = 4,674</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3. Рентабельность организации</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Fonts w:ascii="Times New Roman" w:hAnsi="Times New Roman" w:cs="Times New Roman"/>
                <w:sz w:val="26"/>
                <w:szCs w:val="26"/>
              </w:rPr>
              <w:t xml:space="preserve"> 1191872 </w:t>
            </w:r>
            <w:r w:rsidRPr="00831FEA">
              <w:rPr>
                <w:rStyle w:val="numform"/>
                <w:rFonts w:ascii="Times New Roman" w:hAnsi="Times New Roman" w:cs="Times New Roman"/>
                <w:sz w:val="26"/>
                <w:szCs w:val="26"/>
                <w:bdr w:val="none" w:sz="0" w:space="0" w:color="auto" w:frame="1"/>
                <w:shd w:val="clear" w:color="auto" w:fill="FFFFFF"/>
              </w:rPr>
              <w:t>× 100 % = 1,083</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Fonts w:ascii="Times New Roman" w:hAnsi="Times New Roman" w:cs="Times New Roman"/>
                <w:sz w:val="26"/>
                <w:szCs w:val="26"/>
              </w:rPr>
              <w:t xml:space="preserve"> 1363969 </w:t>
            </w:r>
            <w:r w:rsidRPr="00831FEA">
              <w:rPr>
                <w:rStyle w:val="numform"/>
                <w:rFonts w:ascii="Times New Roman" w:hAnsi="Times New Roman" w:cs="Times New Roman"/>
                <w:sz w:val="26"/>
                <w:szCs w:val="26"/>
                <w:bdr w:val="none" w:sz="0" w:space="0" w:color="auto" w:frame="1"/>
                <w:shd w:val="clear" w:color="auto" w:fill="FFFFFF"/>
              </w:rPr>
              <w:t>× 100 % = 3,559</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4. Рентабельность производства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AFAFA"/>
              </w:rPr>
              <w:t>62790</w:t>
            </w:r>
            <w:r w:rsidRPr="00831FEA">
              <w:rPr>
                <w:rStyle w:val="numform"/>
                <w:rFonts w:ascii="Times New Roman" w:hAnsi="Times New Roman" w:cs="Times New Roman"/>
                <w:sz w:val="26"/>
                <w:szCs w:val="26"/>
                <w:bdr w:val="none" w:sz="0" w:space="0" w:color="auto" w:frame="1"/>
                <w:shd w:val="clear" w:color="auto" w:fill="FFFFFF"/>
              </w:rPr>
              <w:t xml:space="preserve"> :1129082 × 100 % = 5,561</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AFAFA"/>
              </w:rPr>
              <w:t>126096</w:t>
            </w:r>
            <w:r w:rsidRPr="00831FEA">
              <w:rPr>
                <w:rStyle w:val="numform"/>
                <w:rFonts w:ascii="Times New Roman" w:hAnsi="Times New Roman" w:cs="Times New Roman"/>
                <w:sz w:val="26"/>
                <w:szCs w:val="26"/>
                <w:bdr w:val="none" w:sz="0" w:space="0" w:color="auto" w:frame="1"/>
                <w:shd w:val="clear" w:color="auto" w:fill="FFFFFF"/>
              </w:rPr>
              <w:t xml:space="preserve"> :1237873 × 100 % = 10,187 </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авансированного капитала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Style w:val="numform"/>
                <w:rFonts w:ascii="Times New Roman" w:hAnsi="Times New Roman" w:cs="Times New Roman"/>
                <w:sz w:val="26"/>
                <w:szCs w:val="26"/>
                <w:bdr w:val="none" w:sz="0" w:space="0" w:color="auto" w:frame="1"/>
                <w:shd w:val="clear" w:color="auto" w:fill="FAFAFA"/>
              </w:rPr>
              <w:t>2268516</w:t>
            </w:r>
            <w:r w:rsidRPr="00831FEA">
              <w:rPr>
                <w:rStyle w:val="numform"/>
                <w:rFonts w:ascii="Times New Roman" w:hAnsi="Times New Roman" w:cs="Times New Roman"/>
                <w:sz w:val="26"/>
                <w:szCs w:val="26"/>
                <w:bdr w:val="none" w:sz="0" w:space="0" w:color="auto" w:frame="1"/>
                <w:shd w:val="clear" w:color="auto" w:fill="FFFFFF"/>
              </w:rPr>
              <w:t>× 100 % = 0,569</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Style w:val="numform"/>
                <w:rFonts w:ascii="Times New Roman" w:hAnsi="Times New Roman" w:cs="Times New Roman"/>
                <w:sz w:val="26"/>
                <w:szCs w:val="26"/>
                <w:bdr w:val="none" w:sz="0" w:space="0" w:color="auto" w:frame="1"/>
                <w:shd w:val="clear" w:color="auto" w:fill="FAFAFA"/>
              </w:rPr>
              <w:t>2284293</w:t>
            </w:r>
            <w:r w:rsidRPr="00831FEA">
              <w:rPr>
                <w:rStyle w:val="numform"/>
                <w:rFonts w:ascii="Times New Roman" w:hAnsi="Times New Roman" w:cs="Times New Roman"/>
                <w:sz w:val="26"/>
                <w:szCs w:val="26"/>
                <w:bdr w:val="none" w:sz="0" w:space="0" w:color="auto" w:frame="1"/>
                <w:shd w:val="clear" w:color="auto" w:fill="FFFFFF"/>
              </w:rPr>
              <w:t>× 100 % = 2,125</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собственного капитала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Style w:val="numform"/>
                <w:rFonts w:ascii="Times New Roman" w:hAnsi="Times New Roman" w:cs="Times New Roman"/>
                <w:sz w:val="26"/>
                <w:szCs w:val="26"/>
                <w:bdr w:val="none" w:sz="0" w:space="0" w:color="auto" w:frame="1"/>
                <w:shd w:val="clear" w:color="auto" w:fill="FAFAFA"/>
              </w:rPr>
              <w:t>351800</w:t>
            </w:r>
            <w:r w:rsidRPr="00831FEA">
              <w:rPr>
                <w:rStyle w:val="numform"/>
                <w:rFonts w:ascii="Times New Roman" w:hAnsi="Times New Roman" w:cs="Times New Roman"/>
                <w:sz w:val="26"/>
                <w:szCs w:val="26"/>
                <w:bdr w:val="none" w:sz="0" w:space="0" w:color="auto" w:frame="1"/>
                <w:shd w:val="clear" w:color="auto" w:fill="FFFFFF"/>
              </w:rPr>
              <w:t>× 100 % = 3,669</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Style w:val="numform"/>
                <w:rFonts w:ascii="Times New Roman" w:hAnsi="Times New Roman" w:cs="Times New Roman"/>
                <w:sz w:val="26"/>
                <w:szCs w:val="26"/>
                <w:bdr w:val="none" w:sz="0" w:space="0" w:color="auto" w:frame="1"/>
                <w:shd w:val="clear" w:color="auto" w:fill="FAFAFA"/>
              </w:rPr>
              <w:t>344263</w:t>
            </w:r>
            <w:r w:rsidRPr="00831FEA">
              <w:rPr>
                <w:rStyle w:val="numform"/>
                <w:rFonts w:ascii="Times New Roman" w:hAnsi="Times New Roman" w:cs="Times New Roman"/>
                <w:sz w:val="26"/>
                <w:szCs w:val="26"/>
                <w:bdr w:val="none" w:sz="0" w:space="0" w:color="auto" w:frame="1"/>
                <w:shd w:val="clear" w:color="auto" w:fill="FFFFFF"/>
              </w:rPr>
              <w:t>× 100 % = 14,101</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заемного капитала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Fonts w:ascii="Times New Roman" w:hAnsi="Times New Roman" w:cs="Times New Roman"/>
                <w:sz w:val="26"/>
                <w:szCs w:val="26"/>
              </w:rPr>
              <w:t xml:space="preserve"> 654780</w:t>
            </w:r>
            <w:r w:rsidRPr="00831FEA">
              <w:rPr>
                <w:rStyle w:val="numform"/>
                <w:rFonts w:ascii="Times New Roman" w:hAnsi="Times New Roman" w:cs="Times New Roman"/>
                <w:sz w:val="26"/>
                <w:szCs w:val="26"/>
                <w:bdr w:val="none" w:sz="0" w:space="0" w:color="auto" w:frame="1"/>
                <w:shd w:val="clear" w:color="auto" w:fill="FFFFFF"/>
              </w:rPr>
              <w:t>× 100 % = 1,971</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Fonts w:ascii="Times New Roman" w:hAnsi="Times New Roman" w:cs="Times New Roman"/>
                <w:sz w:val="26"/>
                <w:szCs w:val="26"/>
              </w:rPr>
              <w:t xml:space="preserve"> 713491</w:t>
            </w:r>
            <w:r w:rsidRPr="00831FEA">
              <w:rPr>
                <w:rStyle w:val="numform"/>
                <w:rFonts w:ascii="Times New Roman" w:hAnsi="Times New Roman" w:cs="Times New Roman"/>
                <w:sz w:val="26"/>
                <w:szCs w:val="26"/>
                <w:bdr w:val="none" w:sz="0" w:space="0" w:color="auto" w:frame="1"/>
                <w:shd w:val="clear" w:color="auto" w:fill="FFFFFF"/>
              </w:rPr>
              <w:t>× 100 % = 9,245</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основного капитала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Fonts w:ascii="Times New Roman" w:hAnsi="Times New Roman" w:cs="Times New Roman"/>
                <w:sz w:val="26"/>
                <w:szCs w:val="26"/>
              </w:rPr>
              <w:t xml:space="preserve"> 402795,5</w:t>
            </w:r>
            <w:r w:rsidRPr="00831FEA">
              <w:rPr>
                <w:rStyle w:val="numform"/>
                <w:rFonts w:ascii="Times New Roman" w:hAnsi="Times New Roman" w:cs="Times New Roman"/>
                <w:sz w:val="26"/>
                <w:szCs w:val="26"/>
                <w:bdr w:val="none" w:sz="0" w:space="0" w:color="auto" w:frame="1"/>
                <w:shd w:val="clear" w:color="auto" w:fill="FFFFFF"/>
              </w:rPr>
              <w:t>× 100 % = 3,204</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Fonts w:ascii="Times New Roman" w:hAnsi="Times New Roman" w:cs="Times New Roman"/>
                <w:sz w:val="26"/>
                <w:szCs w:val="26"/>
              </w:rPr>
              <w:t xml:space="preserve"> 439427</w:t>
            </w:r>
            <w:r w:rsidRPr="00831FEA">
              <w:rPr>
                <w:rStyle w:val="numform"/>
                <w:rFonts w:ascii="Times New Roman" w:hAnsi="Times New Roman" w:cs="Times New Roman"/>
                <w:sz w:val="26"/>
                <w:szCs w:val="26"/>
                <w:bdr w:val="none" w:sz="0" w:space="0" w:color="auto" w:frame="1"/>
                <w:shd w:val="clear" w:color="auto" w:fill="FFFFFF"/>
              </w:rPr>
              <w:t>×100 % = 11,047</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оборотного капитала</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12906 :</w:t>
            </w:r>
            <w:r w:rsidRPr="00831FEA">
              <w:rPr>
                <w:rStyle w:val="numform"/>
                <w:rFonts w:ascii="Times New Roman" w:hAnsi="Times New Roman" w:cs="Times New Roman"/>
                <w:sz w:val="26"/>
                <w:szCs w:val="26"/>
                <w:bdr w:val="none" w:sz="0" w:space="0" w:color="auto" w:frame="1"/>
                <w:shd w:val="clear" w:color="auto" w:fill="FAFAFA"/>
              </w:rPr>
              <w:t>1827889</w:t>
            </w:r>
            <w:r w:rsidRPr="00831FEA">
              <w:rPr>
                <w:rStyle w:val="numform"/>
                <w:rFonts w:ascii="Times New Roman" w:hAnsi="Times New Roman" w:cs="Times New Roman"/>
                <w:sz w:val="26"/>
                <w:szCs w:val="26"/>
                <w:bdr w:val="none" w:sz="0" w:space="0" w:color="auto" w:frame="1"/>
                <w:shd w:val="clear" w:color="auto" w:fill="FFFFFF"/>
              </w:rPr>
              <w:t>× 100 % = 0,706</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48545 :</w:t>
            </w:r>
            <w:r w:rsidRPr="00831FEA">
              <w:rPr>
                <w:rStyle w:val="numform"/>
                <w:rFonts w:ascii="Times New Roman" w:hAnsi="Times New Roman" w:cs="Times New Roman"/>
                <w:sz w:val="26"/>
                <w:szCs w:val="26"/>
                <w:bdr w:val="none" w:sz="0" w:space="0" w:color="auto" w:frame="1"/>
                <w:shd w:val="clear" w:color="auto" w:fill="FAFAFA"/>
              </w:rPr>
              <w:t>1751823</w:t>
            </w:r>
            <w:r w:rsidRPr="00831FEA">
              <w:rPr>
                <w:rStyle w:val="numform"/>
                <w:rFonts w:ascii="Times New Roman" w:hAnsi="Times New Roman" w:cs="Times New Roman"/>
                <w:sz w:val="26"/>
                <w:szCs w:val="26"/>
                <w:bdr w:val="none" w:sz="0" w:space="0" w:color="auto" w:frame="1"/>
                <w:shd w:val="clear" w:color="auto" w:fill="FFFFFF"/>
              </w:rPr>
              <w:t>× 100 % = 2,771</w:t>
            </w:r>
          </w:p>
        </w:tc>
      </w:tr>
      <w:tr w:rsidR="0051713A" w:rsidRPr="00831FEA" w:rsidTr="0051713A">
        <w:trPr>
          <w:trHeight w:val="20"/>
        </w:trPr>
        <w:tc>
          <w:tcPr>
            <w:tcW w:w="4678"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Fonts w:ascii="Times New Roman" w:hAnsi="Times New Roman" w:cs="Times New Roman"/>
                <w:sz w:val="26"/>
                <w:szCs w:val="26"/>
              </w:rPr>
              <w:t>Рентабельность активов</w:t>
            </w:r>
          </w:p>
        </w:tc>
        <w:tc>
          <w:tcPr>
            <w:tcW w:w="2410" w:type="dxa"/>
          </w:tcPr>
          <w:p w:rsidR="0051713A" w:rsidRPr="00831FEA" w:rsidRDefault="0051713A" w:rsidP="00831FEA">
            <w:pPr>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18200 :440627× 100 % = 4,130</w:t>
            </w:r>
          </w:p>
        </w:tc>
        <w:tc>
          <w:tcPr>
            <w:tcW w:w="2410" w:type="dxa"/>
          </w:tcPr>
          <w:p w:rsidR="0051713A" w:rsidRPr="00831FEA" w:rsidRDefault="0051713A" w:rsidP="00831FEA">
            <w:pPr>
              <w:tabs>
                <w:tab w:val="left" w:pos="7245"/>
              </w:tabs>
              <w:spacing w:line="276" w:lineRule="auto"/>
              <w:rPr>
                <w:rFonts w:ascii="Times New Roman" w:hAnsi="Times New Roman" w:cs="Times New Roman"/>
                <w:sz w:val="26"/>
                <w:szCs w:val="26"/>
              </w:rPr>
            </w:pPr>
            <w:r w:rsidRPr="00831FEA">
              <w:rPr>
                <w:rStyle w:val="numform"/>
                <w:rFonts w:ascii="Times New Roman" w:hAnsi="Times New Roman" w:cs="Times New Roman"/>
                <w:sz w:val="26"/>
                <w:szCs w:val="26"/>
                <w:bdr w:val="none" w:sz="0" w:space="0" w:color="auto" w:frame="1"/>
                <w:shd w:val="clear" w:color="auto" w:fill="FFFFFF"/>
              </w:rPr>
              <w:t>63757 :532470× 100 % = 11,974</w:t>
            </w:r>
          </w:p>
        </w:tc>
      </w:tr>
    </w:tbl>
    <w:p w:rsidR="00B5631E" w:rsidRPr="00831FEA" w:rsidRDefault="0051713A"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lastRenderedPageBreak/>
        <w:t>Проанализируем, за счет каких факторов увеличилась рентабельность продаж ООО «Метрополис» в 2017 году по сравнению с прошлым годом. Для анализа построим факторную модель, формула 1.</w:t>
      </w:r>
    </w:p>
    <w:p w:rsidR="0051713A" w:rsidRPr="00831FEA" w:rsidRDefault="0051713A" w:rsidP="00831FEA">
      <w:pPr>
        <w:tabs>
          <w:tab w:val="left" w:pos="7245"/>
        </w:tabs>
        <w:spacing w:after="0" w:line="360" w:lineRule="auto"/>
        <w:ind w:firstLine="709"/>
        <w:jc w:val="both"/>
        <w:rPr>
          <w:rFonts w:ascii="Times New Roman" w:hAnsi="Times New Roman" w:cs="Times New Roman"/>
          <w:sz w:val="28"/>
          <w:szCs w:val="28"/>
        </w:rPr>
      </w:pPr>
    </w:p>
    <w:p w:rsidR="0051713A" w:rsidRPr="00831FEA" w:rsidRDefault="0051713A"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 xml:space="preserve"> = (В – С – КР – УР) : В × 100 % + П</w:t>
      </w:r>
      <w:r w:rsidRPr="00831FEA">
        <w:rPr>
          <w:rFonts w:ascii="Times New Roman" w:hAnsi="Times New Roman" w:cs="Times New Roman"/>
          <w:sz w:val="28"/>
          <w:szCs w:val="28"/>
          <w:vertAlign w:val="subscript"/>
        </w:rPr>
        <w:t>п</w:t>
      </w:r>
      <w:r w:rsidRPr="00831FEA">
        <w:rPr>
          <w:rFonts w:ascii="Times New Roman" w:hAnsi="Times New Roman" w:cs="Times New Roman"/>
          <w:sz w:val="28"/>
          <w:szCs w:val="28"/>
        </w:rPr>
        <w:t xml:space="preserve"> : В × 100 %</w:t>
      </w:r>
      <w:r w:rsidR="00071EDE" w:rsidRPr="00831FEA">
        <w:rPr>
          <w:rFonts w:ascii="Times New Roman" w:hAnsi="Times New Roman" w:cs="Times New Roman"/>
          <w:sz w:val="28"/>
          <w:szCs w:val="28"/>
        </w:rPr>
        <w:t xml:space="preserve">                              (1)</w:t>
      </w:r>
    </w:p>
    <w:p w:rsidR="00B5631E" w:rsidRPr="00831FEA" w:rsidRDefault="00B5631E" w:rsidP="00831FEA">
      <w:pPr>
        <w:tabs>
          <w:tab w:val="left" w:pos="7245"/>
        </w:tabs>
        <w:spacing w:after="0" w:line="360" w:lineRule="auto"/>
        <w:ind w:firstLine="709"/>
        <w:jc w:val="both"/>
        <w:rPr>
          <w:rFonts w:ascii="Times New Roman" w:hAnsi="Times New Roman" w:cs="Times New Roman"/>
          <w:sz w:val="28"/>
          <w:szCs w:val="28"/>
        </w:rPr>
      </w:pPr>
    </w:p>
    <w:p w:rsidR="00247AE9" w:rsidRPr="00831FEA" w:rsidRDefault="0051713A"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Из этой факторной модели, следует, что на рентабельность продаж влияют такие же факторы, что и на прибыль от продажи.</w:t>
      </w:r>
    </w:p>
    <w:p w:rsidR="0051713A" w:rsidRPr="00831FEA" w:rsidRDefault="0051713A"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Рассчитаем абсолютное изменение рентабельности продаж:</w:t>
      </w:r>
    </w:p>
    <w:p w:rsidR="0051713A" w:rsidRPr="00831FEA" w:rsidRDefault="0051713A" w:rsidP="00831FEA">
      <w:pPr>
        <w:tabs>
          <w:tab w:val="left" w:pos="7245"/>
        </w:tabs>
        <w:spacing w:after="0" w:line="360" w:lineRule="auto"/>
        <w:ind w:firstLine="709"/>
        <w:jc w:val="both"/>
        <w:rPr>
          <w:rStyle w:val="numform"/>
          <w:rFonts w:ascii="Times New Roman" w:hAnsi="Times New Roman" w:cs="Times New Roman"/>
          <w:sz w:val="28"/>
          <w:szCs w:val="28"/>
          <w:bdr w:val="none" w:sz="0" w:space="0" w:color="auto" w:frame="1"/>
          <w:shd w:val="clear" w:color="auto" w:fill="FFFFFF"/>
        </w:rPr>
      </w:pPr>
      <w:r w:rsidRPr="00831FEA">
        <w:rPr>
          <w:rFonts w:ascii="Times New Roman" w:hAnsi="Times New Roman" w:cs="Times New Roman"/>
          <w:sz w:val="28"/>
          <w:szCs w:val="28"/>
        </w:rPr>
        <w:t>∆</w:t>
      </w:r>
      <w:r w:rsidR="00FE7D32" w:rsidRPr="00831FEA">
        <w:rPr>
          <w:rFonts w:ascii="Times New Roman" w:hAnsi="Times New Roman" w:cs="Times New Roman"/>
          <w:sz w:val="28"/>
          <w:szCs w:val="28"/>
        </w:rPr>
        <w:t>Р</w:t>
      </w:r>
      <w:r w:rsidR="00FE7D32" w:rsidRPr="00831FEA">
        <w:rPr>
          <w:rFonts w:ascii="Times New Roman" w:hAnsi="Times New Roman" w:cs="Times New Roman"/>
          <w:sz w:val="28"/>
          <w:szCs w:val="28"/>
          <w:vertAlign w:val="subscript"/>
        </w:rPr>
        <w:t>пр</w:t>
      </w:r>
      <w:r w:rsidR="00FE7D32" w:rsidRPr="00831FEA">
        <w:rPr>
          <w:rFonts w:ascii="Times New Roman" w:hAnsi="Times New Roman" w:cs="Times New Roman"/>
          <w:sz w:val="28"/>
          <w:szCs w:val="28"/>
        </w:rPr>
        <w:t xml:space="preserve"> 2017 г. = Р</w:t>
      </w:r>
      <w:r w:rsidR="00FE7D32" w:rsidRPr="00831FEA">
        <w:rPr>
          <w:rFonts w:ascii="Times New Roman" w:hAnsi="Times New Roman" w:cs="Times New Roman"/>
          <w:sz w:val="28"/>
          <w:szCs w:val="28"/>
          <w:vertAlign w:val="subscript"/>
        </w:rPr>
        <w:t>пр</w:t>
      </w:r>
      <w:r w:rsidR="00FE7D32" w:rsidRPr="00831FEA">
        <w:rPr>
          <w:rFonts w:ascii="Times New Roman" w:hAnsi="Times New Roman" w:cs="Times New Roman"/>
          <w:sz w:val="28"/>
          <w:szCs w:val="28"/>
        </w:rPr>
        <w:t xml:space="preserve"> 2017 г.- Р</w:t>
      </w:r>
      <w:r w:rsidR="00FE7D32" w:rsidRPr="00831FEA">
        <w:rPr>
          <w:rFonts w:ascii="Times New Roman" w:hAnsi="Times New Roman" w:cs="Times New Roman"/>
          <w:sz w:val="28"/>
          <w:szCs w:val="28"/>
          <w:vertAlign w:val="subscript"/>
        </w:rPr>
        <w:t>пр</w:t>
      </w:r>
      <w:r w:rsidR="00FE7D32" w:rsidRPr="00831FEA">
        <w:rPr>
          <w:rFonts w:ascii="Times New Roman" w:hAnsi="Times New Roman" w:cs="Times New Roman"/>
          <w:sz w:val="28"/>
          <w:szCs w:val="28"/>
        </w:rPr>
        <w:t xml:space="preserve"> 2016 г. = </w:t>
      </w:r>
      <w:r w:rsidR="00FE7D32" w:rsidRPr="00831FEA">
        <w:rPr>
          <w:rStyle w:val="numform"/>
          <w:rFonts w:ascii="Times New Roman" w:hAnsi="Times New Roman" w:cs="Times New Roman"/>
          <w:sz w:val="28"/>
          <w:szCs w:val="28"/>
          <w:bdr w:val="none" w:sz="0" w:space="0" w:color="auto" w:frame="1"/>
          <w:shd w:val="clear" w:color="auto" w:fill="FFFFFF"/>
        </w:rPr>
        <w:t>9,245 % - 5,268 % = 3,977 %</w:t>
      </w:r>
    </w:p>
    <w:p w:rsidR="00FE7D32" w:rsidRPr="00831FEA" w:rsidRDefault="00FE7D32" w:rsidP="00831FEA">
      <w:pPr>
        <w:tabs>
          <w:tab w:val="left" w:pos="7245"/>
        </w:tabs>
        <w:spacing w:after="0" w:line="360" w:lineRule="auto"/>
        <w:ind w:firstLine="709"/>
        <w:jc w:val="both"/>
        <w:rPr>
          <w:rStyle w:val="numform"/>
          <w:rFonts w:ascii="Times New Roman" w:hAnsi="Times New Roman" w:cs="Times New Roman"/>
          <w:sz w:val="28"/>
          <w:szCs w:val="28"/>
          <w:bdr w:val="none" w:sz="0" w:space="0" w:color="auto" w:frame="1"/>
          <w:shd w:val="clear" w:color="auto" w:fill="FFFFFF"/>
        </w:rPr>
      </w:pPr>
      <w:r w:rsidRPr="00831FEA">
        <w:rPr>
          <w:rStyle w:val="numform"/>
          <w:rFonts w:ascii="Times New Roman" w:hAnsi="Times New Roman" w:cs="Times New Roman"/>
          <w:sz w:val="28"/>
          <w:szCs w:val="28"/>
          <w:bdr w:val="none" w:sz="0" w:space="0" w:color="auto" w:frame="1"/>
          <w:shd w:val="clear" w:color="auto" w:fill="FFFFFF"/>
        </w:rPr>
        <w:t>Чтобы определить, как каждый фактор повлиял на рентабельность продаж, необходимо осуществить расчеты методом цепных постановок:</w:t>
      </w:r>
    </w:p>
    <w:p w:rsidR="00FE7D32" w:rsidRPr="00831FEA" w:rsidRDefault="00FE7D32"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 xml:space="preserve"> 2016 г. = (1191872 </w:t>
      </w:r>
      <w:r w:rsidR="00D00119" w:rsidRPr="00831FEA">
        <w:rPr>
          <w:rFonts w:ascii="Times New Roman" w:hAnsi="Times New Roman" w:cs="Times New Roman"/>
          <w:sz w:val="28"/>
          <w:szCs w:val="28"/>
        </w:rPr>
        <w:t>- 0 - 0 -</w:t>
      </w:r>
      <w:r w:rsidRPr="00831FEA">
        <w:rPr>
          <w:rFonts w:ascii="Times New Roman" w:hAnsi="Times New Roman" w:cs="Times New Roman"/>
          <w:sz w:val="28"/>
          <w:szCs w:val="28"/>
        </w:rPr>
        <w:t xml:space="preserve"> 1129082) : 1191872 × 100 % = 5,268</w:t>
      </w:r>
    </w:p>
    <w:p w:rsidR="009F0F49" w:rsidRPr="00831FEA" w:rsidRDefault="009F0F49"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 xml:space="preserve">усл. 1.= (1363969 </w:t>
      </w:r>
      <w:r w:rsidR="00D00119" w:rsidRPr="00831FEA">
        <w:rPr>
          <w:rFonts w:ascii="Times New Roman" w:hAnsi="Times New Roman" w:cs="Times New Roman"/>
          <w:sz w:val="28"/>
          <w:szCs w:val="28"/>
        </w:rPr>
        <w:t>- 0 - 0 -</w:t>
      </w:r>
      <w:r w:rsidRPr="00831FEA">
        <w:rPr>
          <w:rFonts w:ascii="Times New Roman" w:hAnsi="Times New Roman" w:cs="Times New Roman"/>
          <w:sz w:val="28"/>
          <w:szCs w:val="28"/>
        </w:rPr>
        <w:t xml:space="preserve"> 1129082) : 1363969 × 100 % = </w:t>
      </w:r>
      <w:r w:rsidR="0031229F" w:rsidRPr="00831FEA">
        <w:rPr>
          <w:rFonts w:ascii="Times New Roman" w:hAnsi="Times New Roman" w:cs="Times New Roman"/>
          <w:sz w:val="28"/>
          <w:szCs w:val="28"/>
        </w:rPr>
        <w:t>17,220</w:t>
      </w:r>
    </w:p>
    <w:p w:rsidR="009F0F49" w:rsidRPr="00831FEA" w:rsidRDefault="009F0F49"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усл. 2.= (1363969</w:t>
      </w:r>
      <w:r w:rsidR="00D00119" w:rsidRPr="00831FEA">
        <w:rPr>
          <w:rFonts w:ascii="Times New Roman" w:hAnsi="Times New Roman" w:cs="Times New Roman"/>
          <w:sz w:val="28"/>
          <w:szCs w:val="28"/>
        </w:rPr>
        <w:t xml:space="preserve"> - 0 - 0 - </w:t>
      </w:r>
      <w:r w:rsidRPr="00831FEA">
        <w:rPr>
          <w:rFonts w:ascii="Times New Roman" w:hAnsi="Times New Roman" w:cs="Times New Roman"/>
          <w:sz w:val="28"/>
          <w:szCs w:val="28"/>
        </w:rPr>
        <w:t xml:space="preserve">1237873) : 1363969 × 100 % = </w:t>
      </w:r>
      <w:r w:rsidR="0031229F" w:rsidRPr="00831FEA">
        <w:rPr>
          <w:rFonts w:ascii="Times New Roman" w:hAnsi="Times New Roman" w:cs="Times New Roman"/>
          <w:sz w:val="28"/>
          <w:szCs w:val="28"/>
        </w:rPr>
        <w:t>9,245</w:t>
      </w:r>
    </w:p>
    <w:p w:rsidR="009F0F49" w:rsidRPr="00831FEA" w:rsidRDefault="009F0F49"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усл. 3.= (1363969</w:t>
      </w:r>
      <w:r w:rsidR="00D00119" w:rsidRPr="00831FEA">
        <w:rPr>
          <w:rFonts w:ascii="Times New Roman" w:hAnsi="Times New Roman" w:cs="Times New Roman"/>
          <w:sz w:val="28"/>
          <w:szCs w:val="28"/>
        </w:rPr>
        <w:t xml:space="preserve"> - 0 - 0 - </w:t>
      </w:r>
      <w:r w:rsidRPr="00831FEA">
        <w:rPr>
          <w:rFonts w:ascii="Times New Roman" w:hAnsi="Times New Roman" w:cs="Times New Roman"/>
          <w:sz w:val="28"/>
          <w:szCs w:val="28"/>
        </w:rPr>
        <w:t xml:space="preserve">1237873) : 1363969 × 100 % = </w:t>
      </w:r>
      <w:r w:rsidR="0031229F" w:rsidRPr="00831FEA">
        <w:rPr>
          <w:rFonts w:ascii="Times New Roman" w:hAnsi="Times New Roman" w:cs="Times New Roman"/>
          <w:sz w:val="28"/>
          <w:szCs w:val="28"/>
        </w:rPr>
        <w:t>9,245</w:t>
      </w:r>
    </w:p>
    <w:p w:rsidR="009F0F49" w:rsidRPr="00831FEA" w:rsidRDefault="009F0F49"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Р</w:t>
      </w:r>
      <w:r w:rsidRPr="00831FEA">
        <w:rPr>
          <w:rFonts w:ascii="Times New Roman" w:hAnsi="Times New Roman" w:cs="Times New Roman"/>
          <w:sz w:val="28"/>
          <w:szCs w:val="28"/>
          <w:vertAlign w:val="subscript"/>
        </w:rPr>
        <w:t>пр</w:t>
      </w:r>
      <w:r w:rsidRPr="00831FEA">
        <w:rPr>
          <w:rFonts w:ascii="Times New Roman" w:hAnsi="Times New Roman" w:cs="Times New Roman"/>
          <w:sz w:val="28"/>
          <w:szCs w:val="28"/>
        </w:rPr>
        <w:t xml:space="preserve"> 2017 г. = (1363969</w:t>
      </w:r>
      <w:r w:rsidR="00D00119" w:rsidRPr="00831FEA">
        <w:rPr>
          <w:rFonts w:ascii="Times New Roman" w:hAnsi="Times New Roman" w:cs="Times New Roman"/>
          <w:sz w:val="28"/>
          <w:szCs w:val="28"/>
        </w:rPr>
        <w:t xml:space="preserve"> - 0 - 0 - </w:t>
      </w:r>
      <w:r w:rsidRPr="00831FEA">
        <w:rPr>
          <w:rFonts w:ascii="Times New Roman" w:hAnsi="Times New Roman" w:cs="Times New Roman"/>
          <w:sz w:val="28"/>
          <w:szCs w:val="28"/>
        </w:rPr>
        <w:t xml:space="preserve">1237873) : 1363969 × 100 % = </w:t>
      </w:r>
      <w:r w:rsidR="0031229F" w:rsidRPr="00831FEA">
        <w:rPr>
          <w:rFonts w:ascii="Times New Roman" w:hAnsi="Times New Roman" w:cs="Times New Roman"/>
          <w:sz w:val="28"/>
          <w:szCs w:val="28"/>
        </w:rPr>
        <w:t>9,245</w:t>
      </w:r>
    </w:p>
    <w:p w:rsidR="009F0F49" w:rsidRPr="00831FEA" w:rsidRDefault="0031229F" w:rsidP="00831FEA">
      <w:pPr>
        <w:tabs>
          <w:tab w:val="left" w:pos="7245"/>
        </w:tabs>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t xml:space="preserve">Таким образом, за счет роста доходов от обычных видов деятельности рентабельность продаж увеличилась на 11,952 % (17,220-5,268). Увеличение себестоимости работ и услуг привело к снижению рентабельности продаж на 7,975 % (9,245-17,220). Коммерческие и управленческие расходы остались </w:t>
      </w:r>
      <w:r w:rsidR="00D00119" w:rsidRPr="00831FEA">
        <w:rPr>
          <w:rFonts w:ascii="Times New Roman" w:hAnsi="Times New Roman" w:cs="Times New Roman"/>
          <w:sz w:val="28"/>
          <w:szCs w:val="28"/>
        </w:rPr>
        <w:t xml:space="preserve">неизменны – 0 </w:t>
      </w:r>
      <w:r w:rsidRPr="00831FEA">
        <w:rPr>
          <w:rFonts w:ascii="Times New Roman" w:hAnsi="Times New Roman" w:cs="Times New Roman"/>
          <w:sz w:val="28"/>
          <w:szCs w:val="28"/>
        </w:rPr>
        <w:t>(9,245-9,245).</w:t>
      </w:r>
    </w:p>
    <w:p w:rsidR="00FD2C80" w:rsidRPr="00AD1806" w:rsidRDefault="00FD2C80" w:rsidP="00831FEA">
      <w:pPr>
        <w:tabs>
          <w:tab w:val="left" w:pos="7245"/>
        </w:tabs>
        <w:spacing w:after="0" w:line="360" w:lineRule="auto"/>
        <w:ind w:firstLine="709"/>
        <w:jc w:val="both"/>
        <w:rPr>
          <w:rFonts w:ascii="Times New Roman" w:hAnsi="Times New Roman" w:cs="Times New Roman"/>
          <w:color w:val="000000"/>
          <w:sz w:val="28"/>
          <w:szCs w:val="20"/>
          <w:shd w:val="clear" w:color="auto" w:fill="FFFFFF"/>
        </w:rPr>
      </w:pPr>
      <w:r w:rsidRPr="00FD2C80">
        <w:rPr>
          <w:rFonts w:ascii="Times New Roman" w:hAnsi="Times New Roman" w:cs="Times New Roman"/>
          <w:color w:val="000000"/>
          <w:sz w:val="28"/>
          <w:szCs w:val="20"/>
          <w:shd w:val="clear" w:color="auto" w:fill="FFFFFF"/>
        </w:rPr>
        <w:t>Рассмотрим динамику общего показателя рентабельности организации ООО «Метрополис». По итогам расчетов можно сделать вывод, что общая рентабельность ООО «Метрополис» имеет тенденцию к росту, следовательно, в течение исследуемого периода финансово-хозяйственная деятельность предприятия была прибыльной. В 2017 году общая рентабельность предприятия увеличилась по сравнению с прошлым годом на 2,48 % и составила 3,559 %.</w:t>
      </w:r>
    </w:p>
    <w:p w:rsidR="00FD2C80" w:rsidRPr="00FD2C80" w:rsidRDefault="00FD2C80" w:rsidP="00831FEA">
      <w:pPr>
        <w:tabs>
          <w:tab w:val="left" w:pos="7245"/>
        </w:tabs>
        <w:spacing w:after="0" w:line="360" w:lineRule="auto"/>
        <w:ind w:firstLine="709"/>
        <w:jc w:val="both"/>
        <w:rPr>
          <w:rFonts w:ascii="Times New Roman" w:hAnsi="Times New Roman" w:cs="Times New Roman"/>
          <w:color w:val="000000"/>
          <w:sz w:val="28"/>
          <w:szCs w:val="20"/>
          <w:shd w:val="clear" w:color="auto" w:fill="FFFFFF"/>
        </w:rPr>
      </w:pPr>
      <w:r w:rsidRPr="00FD2C80">
        <w:rPr>
          <w:rFonts w:ascii="Times New Roman" w:hAnsi="Times New Roman" w:cs="Times New Roman"/>
          <w:color w:val="000000"/>
          <w:sz w:val="28"/>
          <w:szCs w:val="20"/>
          <w:shd w:val="clear" w:color="auto" w:fill="FFFFFF"/>
        </w:rPr>
        <w:lastRenderedPageBreak/>
        <w:t>Рассчитаем абсол</w:t>
      </w:r>
      <w:r>
        <w:rPr>
          <w:rFonts w:ascii="Times New Roman" w:hAnsi="Times New Roman" w:cs="Times New Roman"/>
          <w:color w:val="000000"/>
          <w:sz w:val="28"/>
          <w:szCs w:val="20"/>
          <w:shd w:val="clear" w:color="auto" w:fill="FFFFFF"/>
        </w:rPr>
        <w:t>ют</w:t>
      </w:r>
      <w:r w:rsidRPr="00FD2C80">
        <w:rPr>
          <w:rFonts w:ascii="Times New Roman" w:hAnsi="Times New Roman" w:cs="Times New Roman"/>
          <w:color w:val="000000"/>
          <w:sz w:val="28"/>
          <w:szCs w:val="20"/>
          <w:shd w:val="clear" w:color="auto" w:fill="FFFFFF"/>
        </w:rPr>
        <w:t>ное изменение рентабельности организации в 2017 году по сравнению с прошлым годом:</w:t>
      </w:r>
    </w:p>
    <w:p w:rsidR="00FD2C80" w:rsidRPr="00AD1806" w:rsidRDefault="00FD2C80" w:rsidP="00831FEA">
      <w:pPr>
        <w:tabs>
          <w:tab w:val="left" w:pos="7245"/>
        </w:tabs>
        <w:spacing w:after="0" w:line="360" w:lineRule="auto"/>
        <w:ind w:firstLine="709"/>
        <w:jc w:val="both"/>
        <w:rPr>
          <w:rFonts w:ascii="Times New Roman" w:hAnsi="Times New Roman" w:cs="Times New Roman"/>
          <w:color w:val="000000"/>
          <w:sz w:val="28"/>
          <w:szCs w:val="20"/>
          <w:shd w:val="clear" w:color="auto" w:fill="FFFFFF"/>
        </w:rPr>
      </w:pPr>
      <w:r w:rsidRPr="00AD1806">
        <w:rPr>
          <w:rFonts w:ascii="Times New Roman" w:hAnsi="Times New Roman" w:cs="Times New Roman"/>
          <w:color w:val="000000"/>
          <w:sz w:val="28"/>
          <w:szCs w:val="20"/>
          <w:shd w:val="clear" w:color="auto" w:fill="FFFFFF"/>
        </w:rPr>
        <w:t xml:space="preserve">∆ </w:t>
      </w:r>
      <w:r w:rsidRPr="00FD2C80">
        <w:rPr>
          <w:rFonts w:ascii="Times New Roman" w:hAnsi="Times New Roman" w:cs="Times New Roman"/>
          <w:color w:val="000000"/>
          <w:sz w:val="28"/>
          <w:szCs w:val="20"/>
          <w:shd w:val="clear" w:color="auto" w:fill="FFFFFF"/>
          <w:lang w:val="en-US"/>
        </w:rPr>
        <w:t>P</w:t>
      </w:r>
      <w:r w:rsidRPr="00FD2C80">
        <w:rPr>
          <w:rFonts w:ascii="Times New Roman" w:hAnsi="Times New Roman" w:cs="Times New Roman"/>
          <w:color w:val="000000"/>
          <w:sz w:val="28"/>
          <w:szCs w:val="20"/>
          <w:shd w:val="clear" w:color="auto" w:fill="FFFFFF"/>
          <w:vertAlign w:val="subscript"/>
          <w:lang w:val="en-US"/>
        </w:rPr>
        <w:t>op</w:t>
      </w:r>
      <w:r w:rsidRPr="00FD2C80">
        <w:rPr>
          <w:rFonts w:ascii="Times New Roman" w:hAnsi="Times New Roman" w:cs="Times New Roman"/>
          <w:color w:val="000000"/>
          <w:sz w:val="28"/>
          <w:szCs w:val="20"/>
          <w:shd w:val="clear" w:color="auto" w:fill="FFFFFF"/>
          <w:vertAlign w:val="subscript"/>
        </w:rPr>
        <w:t>г</w:t>
      </w:r>
      <w:r w:rsidRPr="00AD1806">
        <w:rPr>
          <w:rFonts w:ascii="Times New Roman" w:hAnsi="Times New Roman" w:cs="Times New Roman"/>
          <w:color w:val="000000"/>
          <w:sz w:val="28"/>
          <w:szCs w:val="20"/>
          <w:shd w:val="clear" w:color="auto" w:fill="FFFFFF"/>
        </w:rPr>
        <w:t xml:space="preserve"> = </w:t>
      </w:r>
      <w:r w:rsidRPr="00FD2C80">
        <w:rPr>
          <w:rFonts w:ascii="Times New Roman" w:hAnsi="Times New Roman" w:cs="Times New Roman"/>
          <w:color w:val="000000"/>
          <w:sz w:val="28"/>
          <w:szCs w:val="20"/>
          <w:shd w:val="clear" w:color="auto" w:fill="FFFFFF"/>
          <w:lang w:val="en-US"/>
        </w:rPr>
        <w:t>Pop</w:t>
      </w:r>
      <w:r w:rsidRPr="00FD2C80">
        <w:rPr>
          <w:rFonts w:ascii="Times New Roman" w:hAnsi="Times New Roman" w:cs="Times New Roman"/>
          <w:color w:val="000000"/>
          <w:sz w:val="28"/>
          <w:szCs w:val="20"/>
          <w:shd w:val="clear" w:color="auto" w:fill="FFFFFF"/>
        </w:rPr>
        <w:t>г</w:t>
      </w:r>
      <w:r w:rsidRPr="00AD1806">
        <w:rPr>
          <w:rFonts w:ascii="Times New Roman" w:hAnsi="Times New Roman" w:cs="Times New Roman"/>
          <w:color w:val="000000"/>
          <w:sz w:val="28"/>
          <w:szCs w:val="20"/>
          <w:shd w:val="clear" w:color="auto" w:fill="FFFFFF"/>
        </w:rPr>
        <w:t xml:space="preserve"> 2017 </w:t>
      </w:r>
      <w:r w:rsidRPr="00FD2C80">
        <w:rPr>
          <w:rFonts w:ascii="Times New Roman" w:hAnsi="Times New Roman" w:cs="Times New Roman"/>
          <w:color w:val="000000"/>
          <w:sz w:val="28"/>
          <w:szCs w:val="20"/>
          <w:shd w:val="clear" w:color="auto" w:fill="FFFFFF"/>
        </w:rPr>
        <w:t>г</w:t>
      </w:r>
      <w:r w:rsidRPr="00AD1806">
        <w:rPr>
          <w:rFonts w:ascii="Times New Roman" w:hAnsi="Times New Roman" w:cs="Times New Roman"/>
          <w:color w:val="000000"/>
          <w:sz w:val="28"/>
          <w:szCs w:val="20"/>
          <w:shd w:val="clear" w:color="auto" w:fill="FFFFFF"/>
        </w:rPr>
        <w:t xml:space="preserve">. - </w:t>
      </w:r>
      <w:r w:rsidRPr="00FD2C80">
        <w:rPr>
          <w:rFonts w:ascii="Times New Roman" w:hAnsi="Times New Roman" w:cs="Times New Roman"/>
          <w:color w:val="000000"/>
          <w:sz w:val="28"/>
          <w:szCs w:val="20"/>
          <w:shd w:val="clear" w:color="auto" w:fill="FFFFFF"/>
          <w:lang w:val="en-US"/>
        </w:rPr>
        <w:t>P</w:t>
      </w:r>
      <w:r w:rsidRPr="00FD2C80">
        <w:rPr>
          <w:rFonts w:ascii="Times New Roman" w:hAnsi="Times New Roman" w:cs="Times New Roman"/>
          <w:color w:val="000000"/>
          <w:sz w:val="28"/>
          <w:szCs w:val="20"/>
          <w:shd w:val="clear" w:color="auto" w:fill="FFFFFF"/>
          <w:vertAlign w:val="subscript"/>
        </w:rPr>
        <w:t>орг</w:t>
      </w:r>
      <w:r w:rsidRPr="00AD1806">
        <w:rPr>
          <w:rFonts w:ascii="Times New Roman" w:hAnsi="Times New Roman" w:cs="Times New Roman"/>
          <w:color w:val="000000"/>
          <w:sz w:val="28"/>
          <w:szCs w:val="20"/>
          <w:shd w:val="clear" w:color="auto" w:fill="FFFFFF"/>
        </w:rPr>
        <w:t xml:space="preserve"> 2016 </w:t>
      </w:r>
      <w:r w:rsidRPr="00FD2C80">
        <w:rPr>
          <w:rFonts w:ascii="Times New Roman" w:hAnsi="Times New Roman" w:cs="Times New Roman"/>
          <w:color w:val="000000"/>
          <w:sz w:val="28"/>
          <w:szCs w:val="20"/>
          <w:shd w:val="clear" w:color="auto" w:fill="FFFFFF"/>
        </w:rPr>
        <w:t>г</w:t>
      </w:r>
      <w:r w:rsidRPr="00AD1806">
        <w:rPr>
          <w:rFonts w:ascii="Times New Roman" w:hAnsi="Times New Roman" w:cs="Times New Roman"/>
          <w:color w:val="000000"/>
          <w:sz w:val="28"/>
          <w:szCs w:val="20"/>
          <w:shd w:val="clear" w:color="auto" w:fill="FFFFFF"/>
        </w:rPr>
        <w:t>. = 3,559 % - 1,083 % = 2,476 %</w:t>
      </w:r>
    </w:p>
    <w:p w:rsidR="0031229F" w:rsidRPr="00831FEA" w:rsidRDefault="00C54A0C" w:rsidP="00831FEA">
      <w:pPr>
        <w:tabs>
          <w:tab w:val="left" w:pos="7245"/>
        </w:tabs>
        <w:spacing w:after="0" w:line="360" w:lineRule="auto"/>
        <w:ind w:firstLine="709"/>
        <w:jc w:val="both"/>
        <w:rPr>
          <w:rFonts w:ascii="Times New Roman" w:hAnsi="Times New Roman" w:cs="Times New Roman"/>
          <w:sz w:val="40"/>
          <w:szCs w:val="28"/>
        </w:rPr>
      </w:pPr>
      <w:r w:rsidRPr="00831FEA">
        <w:rPr>
          <w:rFonts w:ascii="Times New Roman" w:hAnsi="Times New Roman" w:cs="Times New Roman"/>
          <w:color w:val="000000"/>
          <w:sz w:val="28"/>
          <w:szCs w:val="20"/>
          <w:shd w:val="clear" w:color="auto" w:fill="FFFFFF"/>
        </w:rPr>
        <w:t xml:space="preserve">По итогам анализа рентабельности производственной деятельности </w:t>
      </w:r>
      <w:r w:rsidR="00571A41" w:rsidRPr="00831FEA">
        <w:rPr>
          <w:rFonts w:ascii="Times New Roman" w:hAnsi="Times New Roman" w:cs="Times New Roman"/>
          <w:color w:val="000000"/>
          <w:sz w:val="28"/>
          <w:szCs w:val="20"/>
          <w:shd w:val="clear" w:color="auto" w:fill="FFFFFF"/>
        </w:rPr>
        <w:t>ООО «Метрополис</w:t>
      </w:r>
      <w:r w:rsidRPr="00831FEA">
        <w:rPr>
          <w:rFonts w:ascii="Times New Roman" w:hAnsi="Times New Roman" w:cs="Times New Roman"/>
          <w:color w:val="000000"/>
          <w:sz w:val="28"/>
          <w:szCs w:val="20"/>
          <w:shd w:val="clear" w:color="auto" w:fill="FFFFFF"/>
        </w:rPr>
        <w:t xml:space="preserve">» можно сделать вывод, как о росте рентабельности </w:t>
      </w:r>
      <w:r w:rsidR="00571A41" w:rsidRPr="00831FEA">
        <w:rPr>
          <w:rFonts w:ascii="Times New Roman" w:hAnsi="Times New Roman" w:cs="Times New Roman"/>
          <w:color w:val="000000"/>
          <w:sz w:val="28"/>
          <w:szCs w:val="20"/>
          <w:shd w:val="clear" w:color="auto" w:fill="FFFFFF"/>
        </w:rPr>
        <w:t>продаж</w:t>
      </w:r>
      <w:r w:rsidRPr="00831FEA">
        <w:rPr>
          <w:rFonts w:ascii="Times New Roman" w:hAnsi="Times New Roman" w:cs="Times New Roman"/>
          <w:color w:val="000000"/>
          <w:sz w:val="28"/>
          <w:szCs w:val="20"/>
          <w:shd w:val="clear" w:color="auto" w:fill="FFFFFF"/>
        </w:rPr>
        <w:t>, так и о росте общей ре</w:t>
      </w:r>
      <w:r w:rsidR="00571A41" w:rsidRPr="00831FEA">
        <w:rPr>
          <w:rFonts w:ascii="Times New Roman" w:hAnsi="Times New Roman" w:cs="Times New Roman"/>
          <w:color w:val="000000"/>
          <w:sz w:val="28"/>
          <w:szCs w:val="20"/>
          <w:shd w:val="clear" w:color="auto" w:fill="FFFFFF"/>
        </w:rPr>
        <w:t>нтабельности данной организации</w:t>
      </w:r>
      <w:r w:rsidRPr="00831FEA">
        <w:rPr>
          <w:rFonts w:ascii="Times New Roman" w:hAnsi="Times New Roman" w:cs="Times New Roman"/>
          <w:color w:val="000000"/>
          <w:sz w:val="28"/>
          <w:szCs w:val="20"/>
          <w:shd w:val="clear" w:color="auto" w:fill="FFFFFF"/>
        </w:rPr>
        <w:t>. В ходе факторного анализа выяснилось , что отрицательно на показатели повлияло увеличе</w:t>
      </w:r>
      <w:r w:rsidR="00571A41" w:rsidRPr="00831FEA">
        <w:rPr>
          <w:rFonts w:ascii="Times New Roman" w:hAnsi="Times New Roman" w:cs="Times New Roman"/>
          <w:color w:val="000000"/>
          <w:sz w:val="28"/>
          <w:szCs w:val="20"/>
          <w:shd w:val="clear" w:color="auto" w:fill="FFFFFF"/>
        </w:rPr>
        <w:t>ние себестоимости работ и услуг</w:t>
      </w:r>
      <w:r w:rsidRPr="00831FEA">
        <w:rPr>
          <w:rFonts w:ascii="Times New Roman" w:hAnsi="Times New Roman" w:cs="Times New Roman"/>
          <w:color w:val="000000"/>
          <w:sz w:val="28"/>
          <w:szCs w:val="20"/>
          <w:shd w:val="clear" w:color="auto" w:fill="FFFFFF"/>
        </w:rPr>
        <w:t xml:space="preserve">. На общую рентабельность организации кроме перечисленных факторов отрицательно повлияло снижение прочих доходов и </w:t>
      </w:r>
      <w:r w:rsidR="00571A41" w:rsidRPr="00831FEA">
        <w:rPr>
          <w:rFonts w:ascii="Times New Roman" w:hAnsi="Times New Roman" w:cs="Times New Roman"/>
          <w:color w:val="000000"/>
          <w:sz w:val="28"/>
          <w:szCs w:val="20"/>
          <w:shd w:val="clear" w:color="auto" w:fill="FFFFFF"/>
        </w:rPr>
        <w:t>рост прочих расходов</w:t>
      </w:r>
      <w:r w:rsidRPr="00831FEA">
        <w:rPr>
          <w:rFonts w:ascii="Times New Roman" w:hAnsi="Times New Roman" w:cs="Times New Roman"/>
          <w:color w:val="000000"/>
          <w:sz w:val="28"/>
          <w:szCs w:val="20"/>
          <w:shd w:val="clear" w:color="auto" w:fill="FFFFFF"/>
        </w:rPr>
        <w:t xml:space="preserve">. Основной причиной роста показателей </w:t>
      </w:r>
      <w:r w:rsidR="00571A41" w:rsidRPr="00831FEA">
        <w:rPr>
          <w:rFonts w:ascii="Times New Roman" w:hAnsi="Times New Roman" w:cs="Times New Roman"/>
          <w:color w:val="000000"/>
          <w:sz w:val="28"/>
          <w:szCs w:val="20"/>
          <w:shd w:val="clear" w:color="auto" w:fill="FFFFFF"/>
        </w:rPr>
        <w:t>было у</w:t>
      </w:r>
      <w:r w:rsidRPr="00831FEA">
        <w:rPr>
          <w:rFonts w:ascii="Times New Roman" w:hAnsi="Times New Roman" w:cs="Times New Roman"/>
          <w:color w:val="000000"/>
          <w:sz w:val="28"/>
          <w:szCs w:val="20"/>
          <w:shd w:val="clear" w:color="auto" w:fill="FFFFFF"/>
        </w:rPr>
        <w:t>величение дох</w:t>
      </w:r>
      <w:r w:rsidR="00571A41" w:rsidRPr="00831FEA">
        <w:rPr>
          <w:rFonts w:ascii="Times New Roman" w:hAnsi="Times New Roman" w:cs="Times New Roman"/>
          <w:color w:val="000000"/>
          <w:sz w:val="28"/>
          <w:szCs w:val="20"/>
          <w:shd w:val="clear" w:color="auto" w:fill="FFFFFF"/>
        </w:rPr>
        <w:t>одов от основной деятельности (выручки от продаж)</w:t>
      </w:r>
      <w:r w:rsidRPr="00831FEA">
        <w:rPr>
          <w:rFonts w:ascii="Times New Roman" w:hAnsi="Times New Roman" w:cs="Times New Roman"/>
          <w:color w:val="000000"/>
          <w:sz w:val="28"/>
          <w:szCs w:val="20"/>
          <w:shd w:val="clear" w:color="auto" w:fill="FFFFFF"/>
        </w:rPr>
        <w:t>.</w:t>
      </w:r>
    </w:p>
    <w:p w:rsidR="009F0F49" w:rsidRPr="00831FEA" w:rsidRDefault="009F0F49" w:rsidP="00831FEA">
      <w:pPr>
        <w:tabs>
          <w:tab w:val="left" w:pos="7245"/>
        </w:tabs>
        <w:spacing w:after="0" w:line="360" w:lineRule="auto"/>
        <w:ind w:firstLine="709"/>
        <w:jc w:val="both"/>
        <w:rPr>
          <w:rFonts w:ascii="Times New Roman" w:hAnsi="Times New Roman" w:cs="Times New Roman"/>
          <w:sz w:val="28"/>
          <w:szCs w:val="28"/>
        </w:rPr>
      </w:pPr>
    </w:p>
    <w:p w:rsidR="00A174A0" w:rsidRPr="00831FEA" w:rsidRDefault="00A174A0" w:rsidP="00831FEA">
      <w:pPr>
        <w:spacing w:after="0" w:line="360" w:lineRule="auto"/>
        <w:ind w:firstLine="709"/>
        <w:jc w:val="both"/>
        <w:rPr>
          <w:rFonts w:ascii="Times New Roman" w:hAnsi="Times New Roman" w:cs="Times New Roman"/>
          <w:sz w:val="28"/>
          <w:szCs w:val="28"/>
        </w:rPr>
      </w:pPr>
      <w:r w:rsidRPr="00831FEA">
        <w:rPr>
          <w:rFonts w:ascii="Times New Roman" w:hAnsi="Times New Roman" w:cs="Times New Roman"/>
          <w:sz w:val="28"/>
          <w:szCs w:val="28"/>
        </w:rPr>
        <w:br w:type="page"/>
      </w:r>
    </w:p>
    <w:p w:rsidR="00FD2C80" w:rsidRPr="00FD2C80" w:rsidRDefault="0083023B" w:rsidP="00FD2C80">
      <w:pPr>
        <w:tabs>
          <w:tab w:val="left" w:pos="6405"/>
        </w:tabs>
        <w:spacing w:after="0" w:line="360" w:lineRule="auto"/>
        <w:ind w:firstLine="709"/>
        <w:jc w:val="both"/>
        <w:rPr>
          <w:rFonts w:ascii="Times New Roman" w:hAnsi="Times New Roman" w:cs="Times New Roman"/>
          <w:sz w:val="28"/>
          <w:szCs w:val="28"/>
        </w:rPr>
      </w:pPr>
      <w:r w:rsidRPr="00FD2C80">
        <w:rPr>
          <w:rFonts w:ascii="Times New Roman" w:hAnsi="Times New Roman" w:cs="Times New Roman"/>
          <w:sz w:val="28"/>
          <w:szCs w:val="28"/>
        </w:rPr>
        <w:lastRenderedPageBreak/>
        <w:t>3</w:t>
      </w:r>
      <w:r w:rsidR="00FD2C80" w:rsidRPr="00FD2C80">
        <w:rPr>
          <w:rFonts w:ascii="Times New Roman" w:eastAsia="Times New Roman" w:hAnsi="Times New Roman" w:cs="Times New Roman"/>
          <w:color w:val="000000"/>
          <w:sz w:val="28"/>
          <w:szCs w:val="28"/>
          <w:lang w:eastAsia="ru-RU"/>
        </w:rPr>
        <w:t xml:space="preserve"> Основные направления совершенствования управления рентабельностью</w:t>
      </w:r>
    </w:p>
    <w:p w:rsidR="0083023B" w:rsidRPr="00831FEA" w:rsidRDefault="0083023B" w:rsidP="00831FEA">
      <w:pPr>
        <w:tabs>
          <w:tab w:val="left" w:pos="6405"/>
        </w:tabs>
        <w:spacing w:after="0" w:line="360" w:lineRule="auto"/>
        <w:ind w:firstLine="709"/>
        <w:jc w:val="both"/>
        <w:rPr>
          <w:rFonts w:ascii="Times New Roman" w:hAnsi="Times New Roman" w:cs="Times New Roman"/>
          <w:sz w:val="28"/>
          <w:szCs w:val="28"/>
        </w:rPr>
      </w:pP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8"/>
        </w:rPr>
        <w:t>Повышение рентабельности выпускаемой продукции является одним из важнейших условий увеличения прибыли предприятия и в связи с этим необходимо путем анализа рентабельности производства выявлять причины увеличения объема</w:t>
      </w:r>
      <w:r w:rsidRPr="00831FEA">
        <w:rPr>
          <w:sz w:val="28"/>
          <w:szCs w:val="21"/>
        </w:rPr>
        <w:t xml:space="preserve"> нерентабельной продукции, оказавшей отрицательное влияние на результат получения прибыли от реализации выпущенной продукции. На изменение прибыли оказывают влияние две группы факторов: внешние и внутренние.</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Внутренние факторы действуют на прибыль через увеличение объема выпуска и реализации продукции; улучшение качества продукции; повышение отпускных цен и снижение издержек производства и реализации продукции. К внутренним факторам относят: уровень хозяйствования; компетентность руководства и менеджеров; конкурентоспособность продукции; уровень организации производства и труда и др.; производительность труда; состояние и эффективность производственного и финансового планирования.</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Внутренние факторы делят</w:t>
      </w:r>
      <w:r w:rsidR="006D35B3" w:rsidRPr="00831FEA">
        <w:rPr>
          <w:sz w:val="28"/>
          <w:szCs w:val="21"/>
        </w:rPr>
        <w:t>ся</w:t>
      </w:r>
      <w:r w:rsidR="00A01925">
        <w:rPr>
          <w:sz w:val="28"/>
          <w:szCs w:val="21"/>
        </w:rPr>
        <w:t xml:space="preserve"> </w:t>
      </w:r>
      <w:r w:rsidRPr="00831FEA">
        <w:rPr>
          <w:sz w:val="28"/>
          <w:szCs w:val="21"/>
        </w:rPr>
        <w:t>на производственные и внепроизводственные. Производственные факторы характеризуют наличие и использование средств и предметов труда, трудовых и финансовых ресурсов и, в свою очередь, могут подразделяться на экстенсивные и интенсивные.</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Экстенсивные факторы воздействуют на процесс получения прибыли через количественные изменения: объема средств и предметов труда, финансовых ресурсов, времени работы оборудования, численности персонала, фонда рабочего времени и др</w:t>
      </w:r>
      <w:r w:rsidR="00FC662A" w:rsidRPr="00831FEA">
        <w:rPr>
          <w:sz w:val="28"/>
          <w:szCs w:val="21"/>
        </w:rPr>
        <w:t>угие</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 xml:space="preserve">Интенсивные факторы воздействуют на процесс получения прибыли через качественные изменения: повышение производительности оборудования и его качества; использование прогрессивных видов материалов и совершенствование технологии их обработки; ускорение </w:t>
      </w:r>
      <w:r w:rsidRPr="00831FEA">
        <w:rPr>
          <w:sz w:val="28"/>
          <w:szCs w:val="21"/>
        </w:rPr>
        <w:lastRenderedPageBreak/>
        <w:t>оборачиваемости оборотных средств; повышение квалификации и производительности труда персонала; снижение трудоемкости и материалоемкости продукции; совершенствование организации труда и более эффективное использование финансовых ресурсов и др</w:t>
      </w:r>
      <w:r w:rsidR="00FC662A" w:rsidRPr="00831FEA">
        <w:rPr>
          <w:sz w:val="28"/>
          <w:szCs w:val="21"/>
        </w:rPr>
        <w:t>угие</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Внешние факторы: конъюнктура рынка; уровень цен на потребляемые материально-сырьевые и топливно-энергетические ресурсы; нормы амортизационных отчислений; природные условия; государственное регулирование цен, тарифов, процентных ставок, налоговых ставок и льгот, штрафных санкций и др</w:t>
      </w:r>
      <w:r w:rsidR="00FC662A" w:rsidRPr="00831FEA">
        <w:rPr>
          <w:sz w:val="28"/>
          <w:szCs w:val="21"/>
        </w:rPr>
        <w:t>угие</w:t>
      </w:r>
      <w:r w:rsidRPr="00831FEA">
        <w:rPr>
          <w:sz w:val="28"/>
          <w:szCs w:val="21"/>
        </w:rPr>
        <w:t>. Эти факторы не зависят от деятельности предприятия, но могут оказывать значительное влияние на величину прибыли. Перечисленные факторы влияют на прибыль не прямо, а через объем реализуемой продукции и себестоимость, поэтому для выяснения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r w:rsidR="00641253" w:rsidRPr="00831FEA">
        <w:rPr>
          <w:sz w:val="28"/>
          <w:szCs w:val="21"/>
        </w:rPr>
        <w:t xml:space="preserve"> [22, с. 157]</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 xml:space="preserve">При осуществлении производственно-хозяйственной деятельности предприятия все эти факторы находятся в тесной взаимосвязи и взаимозависимости. Влияние на величину себестоимости продукции, а значит, и прибыли, связано с тем, насколько рационально и экономно расходуются материальные ресурсы </w:t>
      </w:r>
      <w:r w:rsidR="00FC662A" w:rsidRPr="00831FEA">
        <w:rPr>
          <w:sz w:val="28"/>
          <w:szCs w:val="21"/>
        </w:rPr>
        <w:t>–</w:t>
      </w:r>
      <w:r w:rsidRPr="00831FEA">
        <w:rPr>
          <w:sz w:val="28"/>
          <w:szCs w:val="21"/>
        </w:rPr>
        <w:t xml:space="preserve"> ведь доля материальных затрат в составе себестоимости обычно колеблется от 60 до 90</w:t>
      </w:r>
      <w:r w:rsidR="00A01925">
        <w:rPr>
          <w:sz w:val="28"/>
          <w:szCs w:val="21"/>
        </w:rPr>
        <w:t xml:space="preserve"> </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 xml:space="preserve">На каждом предприятии должны предусматриваться мероприятия по увеличению прибыли. В общем плане эти мероприятия могут быть следующего характера: увеличение выпуска продукции; улучшение качества продукции; продажа излишнего оборудования и другого имущества или сдача его в аренду; 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 диверсификация производства; расширение рынка продаж; рациональное расходование экономических ресурсов; снижение затрат на производство; повышение </w:t>
      </w:r>
      <w:r w:rsidRPr="00831FEA">
        <w:rPr>
          <w:sz w:val="28"/>
          <w:szCs w:val="21"/>
        </w:rPr>
        <w:lastRenderedPageBreak/>
        <w:t>производительности труда; ликвидация непроизводственных расходов и потерь; повышение технического уровня производства.</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В целях повышения уровня рентабельности реализуемой продукции большое значение имеет учет производимых организацией внепроизводственных расходов. С ростом внепроизводственных расходов происходит снижение рентабельности реализованной продукции. Для повышения уровня рентабельности производства необходимо проанализировать все статьи себестоимости, в целях их возможного сокращения, при условии не снижения качества продукции. В частности, начисления стимулирующего характера по оплате труда должны осуществляться при условии роста производительности труда. Сокращение производимых цеховых, общехозяйственных и прочих расходов является резервом снижения себестоимости продукции и повышения рентабельности производства [3</w:t>
      </w:r>
      <w:r w:rsidR="00641253" w:rsidRPr="00831FEA">
        <w:rPr>
          <w:sz w:val="28"/>
          <w:szCs w:val="21"/>
        </w:rPr>
        <w:t>, с. 169</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В расчетах влияния на себестоимость продукции основных технико-экономических факторов выделяются следующие группы факторов: повышение технического уровня производства; улучшение организации производства и труда; изменение объема и структуры производимой продукции; отраслевые и прочие факторы. Перечень факторов определяется предприятиями с учетом всех технико-экономических и организационных особенностей отраслевой специфики производства. При определении экономии, обусловленной действиями всех технико-экономических факторов (кроме изменения объема производимой продукции и использования основных средств), учитывается снижение только переменных, прямо пропорциональных объему производства расходов.</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 xml:space="preserve">В группе повышения технического уровня производства выделяют следующие основные факторы: механизацию и автоматизацию производственных процессов, внедрение передовой технологии и автоматизированных систем управления; модернизацию и улучшение эксплуатации применяемой техники и технологии; изменение конструкции и </w:t>
      </w:r>
      <w:r w:rsidRPr="00831FEA">
        <w:rPr>
          <w:sz w:val="28"/>
          <w:szCs w:val="21"/>
        </w:rPr>
        <w:lastRenderedPageBreak/>
        <w:t>технических характеристик изделий, повышение качества продукции; внедрение новых видов и замена потребляемых сырья, материалов, топлива, энергии; прочие факторы, обеспечивающие повышение технологического уровня производства.</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Управление прибылью и рентабельностью предприятия сводится к разработке механизма организационно-экономического воздействия по результатам работы предприятия, на повышение его эффективности по сравнению с затратами, поиску комплекса инструментов, позволяющих из стихийного получения доходов предприятий перейти к регулируемым доходам. В то же время, недостаточно обеспечить тол</w:t>
      </w:r>
      <w:r w:rsidR="00641253" w:rsidRPr="00831FEA">
        <w:rPr>
          <w:sz w:val="28"/>
          <w:szCs w:val="21"/>
        </w:rPr>
        <w:t>ько прибыльность предприятия [11, с. 512</w:t>
      </w:r>
      <w:r w:rsidRPr="00831FEA">
        <w:rPr>
          <w:sz w:val="28"/>
          <w:szCs w:val="21"/>
        </w:rPr>
        <w:t>].</w:t>
      </w:r>
    </w:p>
    <w:p w:rsidR="00D00119" w:rsidRPr="00831FEA" w:rsidRDefault="00D00119" w:rsidP="00831FEA">
      <w:pPr>
        <w:pStyle w:val="ac"/>
        <w:spacing w:before="0" w:beforeAutospacing="0" w:after="0" w:afterAutospacing="0" w:line="360" w:lineRule="auto"/>
        <w:ind w:firstLine="708"/>
        <w:jc w:val="both"/>
        <w:rPr>
          <w:sz w:val="28"/>
          <w:szCs w:val="21"/>
        </w:rPr>
      </w:pPr>
      <w:r w:rsidRPr="00831FEA">
        <w:rPr>
          <w:sz w:val="28"/>
          <w:szCs w:val="21"/>
        </w:rPr>
        <w:t>Прибыль должна быть настолько весомой, чтобы обеспечивать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Выживание предприятия все чаще обуславливается действием факторов более досрочного порядка, нежели просто экономия на каких-либо видах прямых или накладных расходов. Необходимо, чтобы предприятие гораздо больше времени уделяло таким сферам, как реализация и сбыт продукции, увеличение доходов и снижение издержек. Так как, нужды и запросы потребителей быстро распространяются по всему свету, то они становятся чрезвычайно индивидуализированными, а рынки очень разнообразными по своей структуре; руководство предприятия, если оно стремится к преуспеванию на рынке, должно неукоснительно следовать правилу: делать, прежде всего, ставку на увеличение доходов, а не на снижение издержек (хотя они и взаимосвязаны).</w:t>
      </w:r>
    </w:p>
    <w:p w:rsidR="00725597" w:rsidRPr="00831FEA" w:rsidRDefault="00725597" w:rsidP="00831FEA">
      <w:pPr>
        <w:tabs>
          <w:tab w:val="left" w:pos="6405"/>
        </w:tabs>
        <w:spacing w:after="0" w:line="360" w:lineRule="auto"/>
        <w:ind w:firstLine="709"/>
        <w:jc w:val="both"/>
        <w:rPr>
          <w:rFonts w:ascii="Times New Roman" w:hAnsi="Times New Roman" w:cs="Times New Roman"/>
          <w:sz w:val="28"/>
          <w:szCs w:val="28"/>
        </w:rPr>
      </w:pPr>
    </w:p>
    <w:p w:rsidR="00BB77BF" w:rsidRPr="00831FEA" w:rsidRDefault="00A15117" w:rsidP="00831FEA">
      <w:pPr>
        <w:spacing w:after="0" w:line="360" w:lineRule="auto"/>
        <w:ind w:firstLine="709"/>
        <w:jc w:val="both"/>
        <w:rPr>
          <w:rFonts w:ascii="Times New Roman" w:eastAsia="Times New Roman" w:hAnsi="Times New Roman" w:cs="Times New Roman"/>
          <w:sz w:val="28"/>
          <w:szCs w:val="20"/>
          <w:lang w:eastAsia="ru-RU"/>
        </w:rPr>
      </w:pPr>
      <w:r w:rsidRPr="00831FEA">
        <w:rPr>
          <w:rFonts w:ascii="Times New Roman" w:eastAsia="Times New Roman" w:hAnsi="Times New Roman" w:cs="Times New Roman"/>
          <w:sz w:val="28"/>
          <w:szCs w:val="20"/>
          <w:lang w:eastAsia="ru-RU"/>
        </w:rPr>
        <w:br w:type="page"/>
      </w:r>
    </w:p>
    <w:p w:rsidR="00BB77BF" w:rsidRPr="00831FEA" w:rsidRDefault="00BB77BF" w:rsidP="00831FEA">
      <w:pPr>
        <w:spacing w:after="0" w:line="360" w:lineRule="auto"/>
        <w:ind w:firstLine="709"/>
        <w:jc w:val="center"/>
        <w:rPr>
          <w:rFonts w:ascii="Times New Roman" w:hAnsi="Times New Roman" w:cs="Times New Roman"/>
          <w:sz w:val="28"/>
        </w:rPr>
      </w:pPr>
      <w:r w:rsidRPr="00831FEA">
        <w:rPr>
          <w:rFonts w:ascii="Times New Roman" w:hAnsi="Times New Roman" w:cs="Times New Roman"/>
          <w:sz w:val="28"/>
        </w:rPr>
        <w:lastRenderedPageBreak/>
        <w:t>ЗАКЛЮЧЕНИЕ</w:t>
      </w:r>
    </w:p>
    <w:p w:rsidR="00D86873" w:rsidRPr="00831FEA" w:rsidRDefault="00D86873" w:rsidP="00831FEA">
      <w:pPr>
        <w:spacing w:after="0" w:line="360" w:lineRule="auto"/>
        <w:ind w:firstLine="709"/>
        <w:rPr>
          <w:rFonts w:ascii="Times New Roman" w:hAnsi="Times New Roman" w:cs="Times New Roman"/>
          <w:sz w:val="28"/>
        </w:rPr>
      </w:pPr>
    </w:p>
    <w:p w:rsidR="00D86873"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 xml:space="preserve">Управление рентабельностью предприятия </w:t>
      </w:r>
      <w:r w:rsidR="000E258D" w:rsidRPr="00831FEA">
        <w:rPr>
          <w:sz w:val="28"/>
          <w:szCs w:val="21"/>
        </w:rPr>
        <w:t xml:space="preserve">– </w:t>
      </w:r>
      <w:r w:rsidRPr="00831FEA">
        <w:rPr>
          <w:sz w:val="28"/>
          <w:szCs w:val="21"/>
        </w:rPr>
        <w:t xml:space="preserve">это анализ всех доходов и расходов предприятия и управленческий учет на данном предприятии, а также конечный результат его финансовой деятельности. Основная цель управления рентабельностью организации </w:t>
      </w:r>
      <w:r w:rsidR="000E258D" w:rsidRPr="00831FEA">
        <w:rPr>
          <w:sz w:val="28"/>
          <w:szCs w:val="21"/>
        </w:rPr>
        <w:t>–</w:t>
      </w:r>
      <w:r w:rsidRPr="00831FEA">
        <w:rPr>
          <w:sz w:val="28"/>
          <w:szCs w:val="21"/>
        </w:rPr>
        <w:t xml:space="preserve"> это полное обеспечение руководящего состава предприятия всей необходимой аналитической информацией по вопросам затрат и результатов деятельности данного предприятия в целом и его структурных подразделений в отдельности, которая необходима для принятия руководством тактических, оперативных и стратегических управленческих решений. Поэтому рентабельность можно рассматривать как один из критериев качества управления</w:t>
      </w:r>
    </w:p>
    <w:p w:rsidR="00D86873"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Факторы, оказывающие влияние на рентабельность производства, многочисленны и многообразны. Одни из них зависят от деятельности конкретных коллективов, другие связаны с технологией и</w:t>
      </w:r>
      <w:r w:rsidR="00A01925">
        <w:rPr>
          <w:sz w:val="28"/>
          <w:szCs w:val="21"/>
        </w:rPr>
        <w:t xml:space="preserve"> </w:t>
      </w:r>
      <w:r w:rsidRPr="00831FEA">
        <w:rPr>
          <w:sz w:val="28"/>
          <w:szCs w:val="21"/>
        </w:rPr>
        <w:t>организацией производства, эффективности использования производственных ресурсов, внедрением достижений научно-технического прогресса. 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D86873" w:rsidRPr="00831FEA" w:rsidRDefault="00D86873" w:rsidP="00831FEA">
      <w:pPr>
        <w:pStyle w:val="ac"/>
        <w:spacing w:before="0" w:beforeAutospacing="0" w:after="0" w:afterAutospacing="0" w:line="360" w:lineRule="auto"/>
        <w:ind w:firstLine="708"/>
        <w:jc w:val="both"/>
        <w:rPr>
          <w:sz w:val="28"/>
          <w:szCs w:val="28"/>
        </w:rPr>
      </w:pPr>
      <w:r w:rsidRPr="00831FEA">
        <w:rPr>
          <w:sz w:val="28"/>
          <w:szCs w:val="21"/>
        </w:rPr>
        <w:t xml:space="preserve">В современных условиях стремительно начала развиваться экономика страны, основными характеристиками которой является наличие здоровой конкуренции, способность быстрого реагирования на постоянные изменения внешней и внутренней среды, необходимость обеспечения эффективной и качественной деятельности предприятия, основным направлением в системе управления деятельностью любого предприятия является управление рентабельностью предприятия. Любая коммерческая организация преследует цель получения прибыли. Однако полученная сумма прибыли еще ничего не </w:t>
      </w:r>
      <w:r w:rsidRPr="00831FEA">
        <w:rPr>
          <w:sz w:val="28"/>
          <w:szCs w:val="21"/>
        </w:rPr>
        <w:lastRenderedPageBreak/>
        <w:t xml:space="preserve">говорит об эффективности функционирования предприятия. Важно и то, что для получения данной суммы прибыли, какие ресурсы были задействованы, сколько средств было при этом потрачено, и какой объем работы был выполнен. Сопоставление прибыли с затратами и авансированными вложениями осуществляется с помощью коэффициентов рентабельности. Показатель рентабельности позволяет точно оценить уровень развития предприятия, как в целом, так и с различных сторон. Тема управления рентабельностью предприятия всегда актуальна, так как рентабельность имеет большое значение для принятия решений в области инвестирования, планирования, координировании, оценке и контроле деятельности </w:t>
      </w:r>
      <w:r w:rsidRPr="00831FEA">
        <w:rPr>
          <w:sz w:val="28"/>
          <w:szCs w:val="28"/>
        </w:rPr>
        <w:t>предприятия и ее результатов.</w:t>
      </w:r>
    </w:p>
    <w:p w:rsidR="00180D71" w:rsidRPr="00831FEA" w:rsidRDefault="00180D71" w:rsidP="00831FEA">
      <w:pPr>
        <w:pStyle w:val="ac"/>
        <w:spacing w:before="0" w:beforeAutospacing="0" w:after="0" w:afterAutospacing="0" w:line="360" w:lineRule="auto"/>
        <w:ind w:firstLine="708"/>
        <w:jc w:val="both"/>
        <w:rPr>
          <w:color w:val="000000"/>
          <w:sz w:val="28"/>
          <w:szCs w:val="28"/>
          <w:shd w:val="clear" w:color="auto" w:fill="FFFFFF"/>
        </w:rPr>
      </w:pPr>
      <w:r w:rsidRPr="00831FEA">
        <w:rPr>
          <w:color w:val="000000"/>
          <w:sz w:val="28"/>
          <w:szCs w:val="28"/>
          <w:shd w:val="clear" w:color="auto" w:fill="FFFFFF"/>
        </w:rPr>
        <w:t>По итогам анализа управления рентабельностью производственной деятельности ООО «Метрополис» был сделан вывод, как о росте рентабельности продаж, так и о росте общей рентабельности данной организации. В ходе факторного анализа выяснилось, что основной причиной роста показателей было у</w:t>
      </w:r>
      <w:r w:rsidR="00FC0E2D" w:rsidRPr="00831FEA">
        <w:rPr>
          <w:color w:val="000000"/>
          <w:sz w:val="28"/>
          <w:szCs w:val="28"/>
          <w:shd w:val="clear" w:color="auto" w:fill="FFFFFF"/>
        </w:rPr>
        <w:t>величение д</w:t>
      </w:r>
      <w:r w:rsidRPr="00831FEA">
        <w:rPr>
          <w:color w:val="000000"/>
          <w:sz w:val="28"/>
          <w:szCs w:val="28"/>
          <w:shd w:val="clear" w:color="auto" w:fill="FFFFFF"/>
        </w:rPr>
        <w:t>оходов от основной деятельности</w:t>
      </w:r>
      <w:r w:rsidR="00FC0E2D" w:rsidRPr="00831FEA">
        <w:rPr>
          <w:color w:val="000000"/>
          <w:sz w:val="28"/>
          <w:szCs w:val="28"/>
          <w:shd w:val="clear" w:color="auto" w:fill="FFFFFF"/>
        </w:rPr>
        <w:t xml:space="preserve">. Отрицательно на </w:t>
      </w:r>
      <w:r w:rsidRPr="00831FEA">
        <w:rPr>
          <w:color w:val="000000"/>
          <w:sz w:val="28"/>
          <w:szCs w:val="28"/>
          <w:shd w:val="clear" w:color="auto" w:fill="FFFFFF"/>
        </w:rPr>
        <w:t xml:space="preserve">показатели рентабельности </w:t>
      </w:r>
      <w:r w:rsidR="00FC0E2D" w:rsidRPr="00831FEA">
        <w:rPr>
          <w:color w:val="000000"/>
          <w:sz w:val="28"/>
          <w:szCs w:val="28"/>
          <w:shd w:val="clear" w:color="auto" w:fill="FFFFFF"/>
        </w:rPr>
        <w:t>повлияло увеличение себестоимости. На общую рентабельность организации кроме перечисленных факторов отрицательно повлияло снижение прочих доходов и рост прочих расходов</w:t>
      </w:r>
      <w:r w:rsidRPr="00831FEA">
        <w:rPr>
          <w:color w:val="000000"/>
          <w:sz w:val="28"/>
          <w:szCs w:val="28"/>
          <w:shd w:val="clear" w:color="auto" w:fill="FFFFFF"/>
        </w:rPr>
        <w:t>.</w:t>
      </w:r>
    </w:p>
    <w:p w:rsidR="00180D71" w:rsidRPr="00831FEA" w:rsidRDefault="00FC0E2D" w:rsidP="00831FEA">
      <w:pPr>
        <w:pStyle w:val="ac"/>
        <w:spacing w:before="0" w:beforeAutospacing="0" w:after="0" w:afterAutospacing="0" w:line="360" w:lineRule="auto"/>
        <w:ind w:firstLine="708"/>
        <w:jc w:val="both"/>
        <w:rPr>
          <w:color w:val="000000"/>
          <w:sz w:val="28"/>
          <w:szCs w:val="28"/>
          <w:shd w:val="clear" w:color="auto" w:fill="FFFFFF"/>
        </w:rPr>
      </w:pPr>
      <w:r w:rsidRPr="00831FEA">
        <w:rPr>
          <w:color w:val="000000"/>
          <w:sz w:val="28"/>
          <w:szCs w:val="28"/>
          <w:shd w:val="clear" w:color="auto" w:fill="FFFFFF"/>
        </w:rPr>
        <w:t>В целом анализ финансового состояния ООО «</w:t>
      </w:r>
      <w:r w:rsidR="00180D71" w:rsidRPr="00831FEA">
        <w:rPr>
          <w:color w:val="000000"/>
          <w:sz w:val="28"/>
          <w:szCs w:val="28"/>
          <w:shd w:val="clear" w:color="auto" w:fill="FFFFFF"/>
        </w:rPr>
        <w:t>Метрополис</w:t>
      </w:r>
      <w:r w:rsidRPr="00831FEA">
        <w:rPr>
          <w:color w:val="000000"/>
          <w:sz w:val="28"/>
          <w:szCs w:val="28"/>
          <w:shd w:val="clear" w:color="auto" w:fill="FFFFFF"/>
        </w:rPr>
        <w:t>» на основе ф</w:t>
      </w:r>
      <w:r w:rsidR="008C44E7" w:rsidRPr="00831FEA">
        <w:rPr>
          <w:color w:val="000000"/>
          <w:sz w:val="28"/>
          <w:szCs w:val="28"/>
          <w:shd w:val="clear" w:color="auto" w:fill="FFFFFF"/>
        </w:rPr>
        <w:t>инансовых коэффициентов показал</w:t>
      </w:r>
      <w:r w:rsidRPr="00831FEA">
        <w:rPr>
          <w:color w:val="000000"/>
          <w:sz w:val="28"/>
          <w:szCs w:val="28"/>
          <w:shd w:val="clear" w:color="auto" w:fill="FFFFFF"/>
        </w:rPr>
        <w:t>, что данное предприятие имеет неустойчивое финансовое</w:t>
      </w:r>
      <w:r w:rsidR="008C44E7" w:rsidRPr="00831FEA">
        <w:rPr>
          <w:color w:val="000000"/>
          <w:sz w:val="28"/>
          <w:szCs w:val="28"/>
          <w:shd w:val="clear" w:color="auto" w:fill="FFFFFF"/>
        </w:rPr>
        <w:t xml:space="preserve"> состояние. В то же время</w:t>
      </w:r>
      <w:r w:rsidRPr="00831FEA">
        <w:rPr>
          <w:color w:val="000000"/>
          <w:sz w:val="28"/>
          <w:szCs w:val="28"/>
          <w:shd w:val="clear" w:color="auto" w:fill="FFFFFF"/>
        </w:rPr>
        <w:t xml:space="preserve">, данное предприятие имеет высокие </w:t>
      </w:r>
      <w:r w:rsidR="008C44E7" w:rsidRPr="00831FEA">
        <w:rPr>
          <w:color w:val="000000"/>
          <w:sz w:val="28"/>
          <w:szCs w:val="28"/>
          <w:shd w:val="clear" w:color="auto" w:fill="FFFFFF"/>
        </w:rPr>
        <w:t xml:space="preserve">показатели рентабельности </w:t>
      </w:r>
      <w:r w:rsidRPr="00831FEA">
        <w:rPr>
          <w:color w:val="000000"/>
          <w:sz w:val="28"/>
          <w:szCs w:val="28"/>
          <w:shd w:val="clear" w:color="auto" w:fill="FFFFFF"/>
        </w:rPr>
        <w:t>и деловой активности</w:t>
      </w:r>
      <w:r w:rsidR="008C44E7" w:rsidRPr="00831FEA">
        <w:rPr>
          <w:color w:val="000000"/>
          <w:sz w:val="28"/>
          <w:szCs w:val="28"/>
          <w:shd w:val="clear" w:color="auto" w:fill="FFFFFF"/>
        </w:rPr>
        <w:t>,</w:t>
      </w:r>
      <w:r w:rsidRPr="00831FEA">
        <w:rPr>
          <w:color w:val="000000"/>
          <w:sz w:val="28"/>
          <w:szCs w:val="28"/>
          <w:shd w:val="clear" w:color="auto" w:fill="FFFFFF"/>
        </w:rPr>
        <w:t xml:space="preserve"> причем финансовое состояние предприятия имеет тенденцию к укреплению</w:t>
      </w:r>
      <w:r w:rsidR="008C44E7" w:rsidRPr="00831FEA">
        <w:rPr>
          <w:color w:val="000000"/>
          <w:sz w:val="28"/>
          <w:szCs w:val="28"/>
          <w:shd w:val="clear" w:color="auto" w:fill="FFFFFF"/>
        </w:rPr>
        <w:t>.</w:t>
      </w:r>
    </w:p>
    <w:p w:rsidR="00D86873"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Поскольку в расчете любого показателя рентабельности принимает участие прибыль, то для повышения рентабельности предприятия нужно:</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увеличить объем товарооборота;</w:t>
      </w:r>
    </w:p>
    <w:p w:rsidR="00C64574"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 xml:space="preserve">изменить структуру товарооборота; </w:t>
      </w:r>
    </w:p>
    <w:p w:rsidR="00D86873"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 ускорить продвижение товаров в торговую сеть;</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lastRenderedPageBreak/>
        <w:t xml:space="preserve">- </w:t>
      </w:r>
      <w:r w:rsidR="00D86873" w:rsidRPr="00831FEA">
        <w:rPr>
          <w:sz w:val="28"/>
          <w:szCs w:val="21"/>
        </w:rPr>
        <w:t>улучшить торгово-технологический процесс продажи товаров;</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воздействовать на численность и состав работников, а также задействовать систему экономического стимулирования их труда и поднять производительность труда (возможно, придется повлиять на техническую оснащенность рабочих мест);</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увеличить сумму оборотных средств;</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проверить порядок ценообразования;</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поработать с деловой репутацией предприятия;</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снизить текущие расходы, или перейти в режим экономии;</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улучшить состояние материально-технической базы предприятия;</w:t>
      </w:r>
    </w:p>
    <w:p w:rsidR="00D86873" w:rsidRPr="00831FEA" w:rsidRDefault="00C64574" w:rsidP="00831FEA">
      <w:pPr>
        <w:pStyle w:val="ac"/>
        <w:spacing w:before="0" w:beforeAutospacing="0" w:after="0" w:afterAutospacing="0" w:line="360" w:lineRule="auto"/>
        <w:ind w:firstLine="708"/>
        <w:jc w:val="both"/>
        <w:rPr>
          <w:sz w:val="28"/>
          <w:szCs w:val="21"/>
        </w:rPr>
      </w:pPr>
      <w:r w:rsidRPr="00831FEA">
        <w:rPr>
          <w:sz w:val="28"/>
          <w:szCs w:val="21"/>
        </w:rPr>
        <w:t xml:space="preserve">- </w:t>
      </w:r>
      <w:r w:rsidR="00D86873" w:rsidRPr="00831FEA">
        <w:rPr>
          <w:sz w:val="28"/>
          <w:szCs w:val="21"/>
        </w:rPr>
        <w:t>организовать работу по своевременному взысканию дебиторской задолженности.</w:t>
      </w:r>
    </w:p>
    <w:p w:rsidR="00C64574"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Методы управления рентабельностью предприятия вытекают из совокупности показателей, влияющих на ее изменение. Если прибыль выражается в абсолютной сумме, то рентабельность это относительный показатель. Показатель рентабельности является относительной характеристикой финансовых результатов и эффективности деятельности предприятия, то есть характеризует относительную прибыльность этого предприятия. Результаты деятельности предприятия могут быть оценены такими показателями, как объем продаж, затраты и прибыль. Характеризуя финансовый или производственный результат, перечисленные показатели не способны оценить эффективность деятельности предприятия. Прежде всего,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во взаимосвязи с другими показателями, характеризующими вложенные в предприятие средства. Показателями, характеризующими эффективность деятельности предприятия, являются показатели рентабельности.</w:t>
      </w:r>
    </w:p>
    <w:p w:rsidR="00D86873" w:rsidRPr="00831FEA" w:rsidRDefault="00D86873" w:rsidP="00831FEA">
      <w:pPr>
        <w:pStyle w:val="ac"/>
        <w:spacing w:before="0" w:beforeAutospacing="0" w:after="0" w:afterAutospacing="0" w:line="360" w:lineRule="auto"/>
        <w:ind w:firstLine="708"/>
        <w:jc w:val="both"/>
        <w:rPr>
          <w:sz w:val="28"/>
          <w:szCs w:val="21"/>
        </w:rPr>
      </w:pPr>
      <w:r w:rsidRPr="00831FEA">
        <w:rPr>
          <w:sz w:val="28"/>
          <w:szCs w:val="21"/>
        </w:rPr>
        <w:t xml:space="preserve">Таким образом, для грамотного управления рентабельностью предприятия, необходимо управлять показателями, влияющими на ее </w:t>
      </w:r>
      <w:r w:rsidRPr="00831FEA">
        <w:rPr>
          <w:sz w:val="28"/>
          <w:szCs w:val="21"/>
        </w:rPr>
        <w:lastRenderedPageBreak/>
        <w:t>изменение</w:t>
      </w:r>
      <w:r w:rsidR="00C64574" w:rsidRPr="00831FEA">
        <w:rPr>
          <w:sz w:val="28"/>
          <w:szCs w:val="21"/>
        </w:rPr>
        <w:t xml:space="preserve">. </w:t>
      </w:r>
      <w:r w:rsidRPr="00831FEA">
        <w:rPr>
          <w:sz w:val="28"/>
          <w:szCs w:val="21"/>
        </w:rPr>
        <w:t>И для наиболее правильного и точного управления рентабельностью необходимо оптимизировать все показатели, даже не влияющие на нее напрямую. Исходя из вышеизложенного, можно сделать вывод, что такой показатель как рентабельность помогает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Показатели рентабельности характеризуют финансовые результаты и эффективность деятельности предприятия.</w:t>
      </w:r>
    </w:p>
    <w:p w:rsidR="00BB77BF" w:rsidRPr="00831FEA" w:rsidRDefault="00BB77BF" w:rsidP="00831FEA">
      <w:pPr>
        <w:spacing w:after="0" w:line="360" w:lineRule="auto"/>
        <w:ind w:firstLine="709"/>
        <w:jc w:val="both"/>
        <w:rPr>
          <w:rFonts w:ascii="Times New Roman" w:hAnsi="Times New Roman" w:cs="Times New Roman"/>
          <w:sz w:val="28"/>
        </w:rPr>
      </w:pPr>
    </w:p>
    <w:p w:rsidR="00FB0A33" w:rsidRPr="00831FEA" w:rsidRDefault="00FB0A33" w:rsidP="00831FEA">
      <w:pPr>
        <w:rPr>
          <w:rFonts w:ascii="Times New Roman" w:hAnsi="Times New Roman" w:cs="Times New Roman"/>
          <w:sz w:val="28"/>
          <w:szCs w:val="28"/>
        </w:rPr>
      </w:pPr>
      <w:r w:rsidRPr="00831FEA">
        <w:rPr>
          <w:rFonts w:ascii="Times New Roman" w:hAnsi="Times New Roman" w:cs="Times New Roman"/>
          <w:sz w:val="28"/>
          <w:szCs w:val="28"/>
        </w:rPr>
        <w:br w:type="page"/>
      </w:r>
    </w:p>
    <w:p w:rsidR="00852EC3" w:rsidRPr="00831FEA" w:rsidRDefault="00FB0A33" w:rsidP="00831FEA">
      <w:pPr>
        <w:tabs>
          <w:tab w:val="left" w:pos="6405"/>
        </w:tabs>
        <w:spacing w:after="0" w:line="360" w:lineRule="auto"/>
        <w:ind w:firstLine="709"/>
        <w:contextualSpacing/>
        <w:jc w:val="center"/>
        <w:rPr>
          <w:rFonts w:ascii="Times New Roman" w:hAnsi="Times New Roman" w:cs="Times New Roman"/>
          <w:sz w:val="28"/>
          <w:szCs w:val="28"/>
        </w:rPr>
      </w:pPr>
      <w:r w:rsidRPr="00831FEA">
        <w:rPr>
          <w:rFonts w:ascii="Times New Roman" w:hAnsi="Times New Roman" w:cs="Times New Roman"/>
          <w:sz w:val="28"/>
          <w:szCs w:val="28"/>
        </w:rPr>
        <w:lastRenderedPageBreak/>
        <w:t>СПИСОК ИСПОЛЬЗ</w:t>
      </w:r>
      <w:r w:rsidR="00DB0816" w:rsidRPr="00831FEA">
        <w:rPr>
          <w:rFonts w:ascii="Times New Roman" w:hAnsi="Times New Roman" w:cs="Times New Roman"/>
          <w:sz w:val="28"/>
          <w:szCs w:val="28"/>
        </w:rPr>
        <w:t>ОВАНН</w:t>
      </w:r>
      <w:r w:rsidRPr="00831FEA">
        <w:rPr>
          <w:rFonts w:ascii="Times New Roman" w:hAnsi="Times New Roman" w:cs="Times New Roman"/>
          <w:sz w:val="28"/>
          <w:szCs w:val="28"/>
        </w:rPr>
        <w:t>ЫХ ИСТОЧНИКОВ</w:t>
      </w:r>
    </w:p>
    <w:p w:rsidR="003A705C" w:rsidRPr="00831FEA" w:rsidRDefault="003A705C" w:rsidP="00831FEA">
      <w:pPr>
        <w:tabs>
          <w:tab w:val="left" w:pos="6405"/>
        </w:tabs>
        <w:spacing w:after="0" w:line="360" w:lineRule="auto"/>
        <w:ind w:firstLine="709"/>
        <w:contextualSpacing/>
        <w:jc w:val="center"/>
        <w:rPr>
          <w:rStyle w:val="ab"/>
          <w:rFonts w:ascii="Times New Roman" w:hAnsi="Times New Roman" w:cs="Times New Roman"/>
          <w:sz w:val="28"/>
          <w:szCs w:val="28"/>
          <w:u w:val="none"/>
        </w:rPr>
      </w:pPr>
    </w:p>
    <w:p w:rsidR="00852EC3" w:rsidRPr="00831FEA" w:rsidRDefault="008C44E7"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w:t>
      </w:r>
      <w:r w:rsidR="00AD1806" w:rsidRPr="00AD1806">
        <w:rPr>
          <w:rFonts w:ascii="Times New Roman" w:eastAsia="Times New Roman" w:hAnsi="Times New Roman" w:cs="Times New Roman"/>
          <w:color w:val="000000"/>
          <w:sz w:val="28"/>
          <w:szCs w:val="28"/>
          <w:lang w:eastAsia="ru-RU"/>
        </w:rPr>
        <w:t xml:space="preserve"> </w:t>
      </w:r>
      <w:r w:rsidR="00852EC3" w:rsidRPr="00831FEA">
        <w:rPr>
          <w:rFonts w:ascii="Times New Roman" w:eastAsia="Times New Roman" w:hAnsi="Times New Roman" w:cs="Times New Roman"/>
          <w:color w:val="000000"/>
          <w:sz w:val="28"/>
          <w:szCs w:val="28"/>
          <w:lang w:eastAsia="ru-RU"/>
        </w:rPr>
        <w:t>Аврамков, Л.Я, Адамчук, В.В., Антонова</w:t>
      </w:r>
      <w:r w:rsidRPr="00831FEA">
        <w:rPr>
          <w:rFonts w:ascii="Times New Roman" w:eastAsia="Times New Roman" w:hAnsi="Times New Roman" w:cs="Times New Roman"/>
          <w:color w:val="000000"/>
          <w:sz w:val="28"/>
          <w:szCs w:val="28"/>
          <w:lang w:eastAsia="ru-RU"/>
        </w:rPr>
        <w:t xml:space="preserve">, О.В. </w:t>
      </w:r>
      <w:r w:rsidR="00852EC3" w:rsidRPr="00831FEA">
        <w:rPr>
          <w:rFonts w:ascii="Times New Roman" w:eastAsia="Times New Roman" w:hAnsi="Times New Roman" w:cs="Times New Roman"/>
          <w:color w:val="000000"/>
          <w:sz w:val="28"/>
          <w:szCs w:val="28"/>
          <w:lang w:eastAsia="ru-RU"/>
        </w:rPr>
        <w:t>Экономика предприятия [Текст]</w:t>
      </w:r>
      <w:r w:rsidRPr="00831FEA">
        <w:rPr>
          <w:rFonts w:ascii="Times New Roman" w:eastAsia="Times New Roman" w:hAnsi="Times New Roman" w:cs="Times New Roman"/>
          <w:color w:val="000000"/>
          <w:sz w:val="28"/>
          <w:szCs w:val="28"/>
          <w:lang w:eastAsia="ru-RU"/>
        </w:rPr>
        <w:t xml:space="preserve">: учебное пособие / под </w:t>
      </w:r>
      <w:r w:rsidR="00852EC3" w:rsidRPr="00831FEA">
        <w:rPr>
          <w:rFonts w:ascii="Times New Roman" w:eastAsia="Times New Roman" w:hAnsi="Times New Roman" w:cs="Times New Roman"/>
          <w:color w:val="000000"/>
          <w:sz w:val="28"/>
          <w:szCs w:val="28"/>
          <w:lang w:eastAsia="ru-RU"/>
        </w:rPr>
        <w:t xml:space="preserve">ред. В.Я. Горфинкеля, </w:t>
      </w:r>
      <w:r w:rsidRPr="00831FEA">
        <w:rPr>
          <w:rFonts w:ascii="Times New Roman" w:eastAsia="Times New Roman" w:hAnsi="Times New Roman" w:cs="Times New Roman"/>
          <w:color w:val="000000"/>
          <w:sz w:val="28"/>
          <w:szCs w:val="28"/>
          <w:lang w:eastAsia="ru-RU"/>
        </w:rPr>
        <w:t>В.</w:t>
      </w:r>
      <w:r w:rsidR="00852EC3" w:rsidRPr="00831FEA">
        <w:rPr>
          <w:rFonts w:ascii="Times New Roman" w:eastAsia="Times New Roman" w:hAnsi="Times New Roman" w:cs="Times New Roman"/>
          <w:color w:val="000000"/>
          <w:sz w:val="28"/>
          <w:szCs w:val="28"/>
          <w:lang w:eastAsia="ru-RU"/>
        </w:rPr>
        <w:t>А</w:t>
      </w:r>
      <w:r w:rsidRPr="00831FEA">
        <w:rPr>
          <w:rFonts w:ascii="Times New Roman" w:eastAsia="Times New Roman" w:hAnsi="Times New Roman" w:cs="Times New Roman"/>
          <w:color w:val="000000"/>
          <w:sz w:val="28"/>
          <w:szCs w:val="28"/>
          <w:lang w:eastAsia="ru-RU"/>
        </w:rPr>
        <w:t>. Швандера</w:t>
      </w:r>
      <w:r w:rsidR="00852EC3" w:rsidRPr="00831FEA">
        <w:rPr>
          <w:rFonts w:ascii="Times New Roman" w:eastAsia="Times New Roman" w:hAnsi="Times New Roman" w:cs="Times New Roman"/>
          <w:color w:val="000000"/>
          <w:sz w:val="28"/>
          <w:szCs w:val="28"/>
          <w:lang w:eastAsia="ru-RU"/>
        </w:rPr>
        <w:t>2-е изд., перераб. и доп. – M</w:t>
      </w:r>
      <w:r w:rsidRPr="00831FEA">
        <w:rPr>
          <w:rFonts w:ascii="Times New Roman" w:eastAsia="Times New Roman" w:hAnsi="Times New Roman" w:cs="Times New Roman"/>
          <w:color w:val="000000"/>
          <w:sz w:val="28"/>
          <w:szCs w:val="28"/>
          <w:lang w:eastAsia="ru-RU"/>
        </w:rPr>
        <w:t xml:space="preserve">.: </w:t>
      </w:r>
      <w:r w:rsidR="00852EC3" w:rsidRPr="00831FEA">
        <w:rPr>
          <w:rFonts w:ascii="Times New Roman" w:eastAsia="Times New Roman" w:hAnsi="Times New Roman" w:cs="Times New Roman"/>
          <w:color w:val="000000"/>
          <w:sz w:val="28"/>
          <w:szCs w:val="28"/>
          <w:lang w:eastAsia="ru-RU"/>
        </w:rPr>
        <w:t>ЮНИТИ-ДАНА</w:t>
      </w:r>
      <w:r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Pr="00831FEA">
        <w:rPr>
          <w:rFonts w:ascii="Times New Roman" w:eastAsia="Times New Roman" w:hAnsi="Times New Roman" w:cs="Times New Roman"/>
          <w:color w:val="000000"/>
          <w:sz w:val="28"/>
          <w:szCs w:val="28"/>
          <w:lang w:eastAsia="ru-RU"/>
        </w:rPr>
        <w:t>.</w:t>
      </w:r>
      <w:r w:rsidR="00852EC3" w:rsidRPr="00831FEA">
        <w:rPr>
          <w:rFonts w:ascii="Times New Roman" w:eastAsia="Times New Roman" w:hAnsi="Times New Roman" w:cs="Times New Roman"/>
          <w:color w:val="000000"/>
          <w:sz w:val="28"/>
          <w:szCs w:val="28"/>
          <w:lang w:eastAsia="ru-RU"/>
        </w:rPr>
        <w:t xml:space="preserve"> –425 с.</w:t>
      </w:r>
    </w:p>
    <w:p w:rsidR="00852EC3" w:rsidRPr="00831FEA" w:rsidRDefault="00852EC3"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2 А</w:t>
      </w:r>
      <w:r w:rsidR="008C44E7" w:rsidRPr="00831FEA">
        <w:rPr>
          <w:rFonts w:ascii="Times New Roman" w:eastAsia="Times New Roman" w:hAnsi="Times New Roman" w:cs="Times New Roman"/>
          <w:color w:val="000000"/>
          <w:sz w:val="28"/>
          <w:szCs w:val="28"/>
          <w:lang w:eastAsia="ru-RU"/>
        </w:rPr>
        <w:t xml:space="preserve">нализ финансового состояния и инвестиционной </w:t>
      </w:r>
      <w:r w:rsidRPr="00831FEA">
        <w:rPr>
          <w:rFonts w:ascii="Times New Roman" w:eastAsia="Times New Roman" w:hAnsi="Times New Roman" w:cs="Times New Roman"/>
          <w:color w:val="000000"/>
          <w:sz w:val="28"/>
          <w:szCs w:val="28"/>
          <w:lang w:eastAsia="ru-RU"/>
        </w:rPr>
        <w:t>привлекательности предприятия [Текст]</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у</w:t>
      </w:r>
      <w:r w:rsidR="008C44E7" w:rsidRPr="00831FEA">
        <w:rPr>
          <w:rFonts w:ascii="Times New Roman" w:eastAsia="Times New Roman" w:hAnsi="Times New Roman" w:cs="Times New Roman"/>
          <w:color w:val="000000"/>
          <w:sz w:val="28"/>
          <w:szCs w:val="28"/>
          <w:lang w:eastAsia="ru-RU"/>
        </w:rPr>
        <w:t>чеб</w:t>
      </w:r>
      <w:r w:rsidR="00DE286B" w:rsidRPr="00831FEA">
        <w:rPr>
          <w:rFonts w:ascii="Times New Roman" w:eastAsia="Times New Roman" w:hAnsi="Times New Roman" w:cs="Times New Roman"/>
          <w:color w:val="000000"/>
          <w:sz w:val="28"/>
          <w:szCs w:val="28"/>
          <w:lang w:eastAsia="ru-RU"/>
        </w:rPr>
        <w:t>ное</w:t>
      </w:r>
      <w:r w:rsidRPr="00831FEA">
        <w:rPr>
          <w:rFonts w:ascii="Times New Roman" w:eastAsia="Times New Roman" w:hAnsi="Times New Roman" w:cs="Times New Roman"/>
          <w:color w:val="000000"/>
          <w:sz w:val="28"/>
          <w:szCs w:val="28"/>
          <w:lang w:eastAsia="ru-RU"/>
        </w:rPr>
        <w:t xml:space="preserve"> пособие / Э.И. Крылов, В.М. Власова, М.Г. Егорова и другие – </w:t>
      </w:r>
      <w:r w:rsidR="008C44E7" w:rsidRPr="00831FEA">
        <w:rPr>
          <w:rFonts w:ascii="Times New Roman" w:eastAsia="Times New Roman" w:hAnsi="Times New Roman" w:cs="Times New Roman"/>
          <w:color w:val="000000"/>
          <w:sz w:val="28"/>
          <w:szCs w:val="28"/>
          <w:lang w:eastAsia="ru-RU"/>
        </w:rPr>
        <w:t>M.</w:t>
      </w:r>
      <w:r w:rsidRPr="00831FEA">
        <w:rPr>
          <w:rFonts w:ascii="Times New Roman" w:eastAsia="Times New Roman" w:hAnsi="Times New Roman" w:cs="Times New Roman"/>
          <w:color w:val="000000"/>
          <w:sz w:val="28"/>
          <w:szCs w:val="28"/>
          <w:lang w:eastAsia="ru-RU"/>
        </w:rPr>
        <w:t>: Дело и сервис</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5</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289 с.</w:t>
      </w:r>
    </w:p>
    <w:p w:rsidR="00DE286B" w:rsidRPr="00831FEA" w:rsidRDefault="00852EC3"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3 Басовский</w:t>
      </w:r>
      <w:r w:rsidR="008C44E7" w:rsidRPr="00831FEA">
        <w:rPr>
          <w:rFonts w:ascii="Times New Roman" w:eastAsia="Times New Roman" w:hAnsi="Times New Roman" w:cs="Times New Roman"/>
          <w:color w:val="000000"/>
          <w:sz w:val="28"/>
          <w:szCs w:val="28"/>
          <w:lang w:eastAsia="ru-RU"/>
        </w:rPr>
        <w:t>, Л.Е. Комплексный экономический анализ хозяйственной деятельност</w:t>
      </w:r>
      <w:r w:rsidRPr="00831FEA">
        <w:rPr>
          <w:rFonts w:ascii="Times New Roman" w:eastAsia="Times New Roman" w:hAnsi="Times New Roman" w:cs="Times New Roman"/>
          <w:color w:val="000000"/>
          <w:sz w:val="28"/>
          <w:szCs w:val="28"/>
          <w:lang w:eastAsia="ru-RU"/>
        </w:rPr>
        <w:t>и [Текст</w:t>
      </w:r>
      <w:r w:rsidR="00DE286B"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xml:space="preserve">: </w:t>
      </w:r>
      <w:r w:rsidR="00DE286B" w:rsidRPr="00831FEA">
        <w:rPr>
          <w:rFonts w:ascii="Times New Roman" w:eastAsia="Times New Roman" w:hAnsi="Times New Roman" w:cs="Times New Roman"/>
          <w:color w:val="000000"/>
          <w:sz w:val="28"/>
          <w:szCs w:val="28"/>
          <w:lang w:eastAsia="ru-RU"/>
        </w:rPr>
        <w:t>у</w:t>
      </w:r>
      <w:r w:rsidR="008C44E7" w:rsidRPr="00831FEA">
        <w:rPr>
          <w:rFonts w:ascii="Times New Roman" w:eastAsia="Times New Roman" w:hAnsi="Times New Roman" w:cs="Times New Roman"/>
          <w:color w:val="000000"/>
          <w:sz w:val="28"/>
          <w:szCs w:val="28"/>
          <w:lang w:eastAsia="ru-RU"/>
        </w:rPr>
        <w:t>чеб</w:t>
      </w:r>
      <w:r w:rsidR="00DE286B" w:rsidRPr="00831FEA">
        <w:rPr>
          <w:rFonts w:ascii="Times New Roman" w:eastAsia="Times New Roman" w:hAnsi="Times New Roman" w:cs="Times New Roman"/>
          <w:color w:val="000000"/>
          <w:sz w:val="28"/>
          <w:szCs w:val="28"/>
          <w:lang w:eastAsia="ru-RU"/>
        </w:rPr>
        <w:t>ное п</w:t>
      </w:r>
      <w:r w:rsidR="008C44E7" w:rsidRPr="00831FEA">
        <w:rPr>
          <w:rFonts w:ascii="Times New Roman" w:eastAsia="Times New Roman" w:hAnsi="Times New Roman" w:cs="Times New Roman"/>
          <w:color w:val="000000"/>
          <w:sz w:val="28"/>
          <w:szCs w:val="28"/>
          <w:lang w:eastAsia="ru-RU"/>
        </w:rPr>
        <w:t xml:space="preserve">особие / </w:t>
      </w:r>
      <w:r w:rsidR="00DE286B" w:rsidRPr="00831FEA">
        <w:rPr>
          <w:rFonts w:ascii="Times New Roman" w:eastAsia="Times New Roman" w:hAnsi="Times New Roman" w:cs="Times New Roman"/>
          <w:color w:val="000000"/>
          <w:sz w:val="28"/>
          <w:szCs w:val="28"/>
          <w:lang w:eastAsia="ru-RU"/>
        </w:rPr>
        <w:t>под ред. Л.Е. Басовского</w:t>
      </w:r>
      <w:r w:rsidR="008C44E7" w:rsidRPr="00831FEA">
        <w:rPr>
          <w:rFonts w:ascii="Times New Roman" w:eastAsia="Times New Roman" w:hAnsi="Times New Roman" w:cs="Times New Roman"/>
          <w:color w:val="000000"/>
          <w:sz w:val="28"/>
          <w:szCs w:val="28"/>
          <w:lang w:eastAsia="ru-RU"/>
        </w:rPr>
        <w:t>, Е.Н. Басовской</w:t>
      </w:r>
      <w:r w:rsidR="00DE286B" w:rsidRPr="00831FEA">
        <w:rPr>
          <w:rFonts w:ascii="Times New Roman" w:eastAsia="Times New Roman" w:hAnsi="Times New Roman" w:cs="Times New Roman"/>
          <w:color w:val="000000"/>
          <w:sz w:val="28"/>
          <w:szCs w:val="28"/>
          <w:lang w:eastAsia="ru-RU"/>
        </w:rPr>
        <w:t>. – M.: ИНФРА-М</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4</w:t>
      </w:r>
      <w:r w:rsidR="008C44E7" w:rsidRPr="00831FEA">
        <w:rPr>
          <w:rFonts w:ascii="Times New Roman" w:eastAsia="Times New Roman" w:hAnsi="Times New Roman" w:cs="Times New Roman"/>
          <w:color w:val="000000"/>
          <w:sz w:val="28"/>
          <w:szCs w:val="28"/>
          <w:lang w:eastAsia="ru-RU"/>
        </w:rPr>
        <w:t xml:space="preserve">. </w:t>
      </w:r>
      <w:r w:rsidR="00DE286B" w:rsidRPr="00831FEA">
        <w:rPr>
          <w:rFonts w:ascii="Times New Roman" w:eastAsia="Times New Roman" w:hAnsi="Times New Roman" w:cs="Times New Roman"/>
          <w:color w:val="000000"/>
          <w:sz w:val="28"/>
          <w:szCs w:val="28"/>
          <w:lang w:eastAsia="ru-RU"/>
        </w:rPr>
        <w:t>– 366 с.</w:t>
      </w:r>
    </w:p>
    <w:p w:rsidR="00DE286B" w:rsidRPr="00831FEA" w:rsidRDefault="00DE286B"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4 Бердникова, Т.</w:t>
      </w:r>
      <w:r w:rsidR="008C44E7" w:rsidRPr="00831FEA">
        <w:rPr>
          <w:rFonts w:ascii="Times New Roman" w:eastAsia="Times New Roman" w:hAnsi="Times New Roman" w:cs="Times New Roman"/>
          <w:color w:val="000000"/>
          <w:sz w:val="28"/>
          <w:szCs w:val="28"/>
          <w:lang w:eastAsia="ru-RU"/>
        </w:rPr>
        <w:t>Б.</w:t>
      </w:r>
      <w:r w:rsidRPr="00831FEA">
        <w:rPr>
          <w:rFonts w:ascii="Times New Roman" w:eastAsia="Times New Roman" w:hAnsi="Times New Roman" w:cs="Times New Roman"/>
          <w:color w:val="000000"/>
          <w:sz w:val="28"/>
          <w:szCs w:val="28"/>
          <w:lang w:eastAsia="ru-RU"/>
        </w:rPr>
        <w:t xml:space="preserve"> Анализ и диагностика финансово-х</w:t>
      </w:r>
      <w:r w:rsidR="008C44E7" w:rsidRPr="00831FEA">
        <w:rPr>
          <w:rFonts w:ascii="Times New Roman" w:eastAsia="Times New Roman" w:hAnsi="Times New Roman" w:cs="Times New Roman"/>
          <w:color w:val="000000"/>
          <w:sz w:val="28"/>
          <w:szCs w:val="28"/>
          <w:lang w:eastAsia="ru-RU"/>
        </w:rPr>
        <w:t xml:space="preserve">озяйственной </w:t>
      </w:r>
      <w:r w:rsidRPr="00831FEA">
        <w:rPr>
          <w:rFonts w:ascii="Times New Roman" w:eastAsia="Times New Roman" w:hAnsi="Times New Roman" w:cs="Times New Roman"/>
          <w:color w:val="000000"/>
          <w:sz w:val="28"/>
          <w:szCs w:val="28"/>
          <w:lang w:eastAsia="ru-RU"/>
        </w:rPr>
        <w:t>деятельности предприятия [Текст]</w:t>
      </w:r>
      <w:r w:rsidR="008C44E7" w:rsidRPr="00831FEA">
        <w:rPr>
          <w:rFonts w:ascii="Times New Roman" w:eastAsia="Times New Roman" w:hAnsi="Times New Roman" w:cs="Times New Roman"/>
          <w:color w:val="000000"/>
          <w:sz w:val="28"/>
          <w:szCs w:val="28"/>
          <w:lang w:eastAsia="ru-RU"/>
        </w:rPr>
        <w:t>: учеб</w:t>
      </w:r>
      <w:r w:rsidRPr="00831FEA">
        <w:rPr>
          <w:rFonts w:ascii="Times New Roman" w:eastAsia="Times New Roman" w:hAnsi="Times New Roman" w:cs="Times New Roman"/>
          <w:color w:val="000000"/>
          <w:sz w:val="28"/>
          <w:szCs w:val="28"/>
          <w:lang w:eastAsia="ru-RU"/>
        </w:rPr>
        <w:t>ное</w:t>
      </w:r>
      <w:r w:rsidR="00A01925">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пособие</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М: ИНФРА-М</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7</w:t>
      </w:r>
      <w:r w:rsidR="008C44E7" w:rsidRPr="00831FEA">
        <w:rPr>
          <w:rFonts w:ascii="Times New Roman" w:eastAsia="Times New Roman" w:hAnsi="Times New Roman" w:cs="Times New Roman"/>
          <w:color w:val="000000"/>
          <w:sz w:val="28"/>
          <w:szCs w:val="28"/>
          <w:lang w:eastAsia="ru-RU"/>
        </w:rPr>
        <w:t>.</w:t>
      </w:r>
      <w:r w:rsidRPr="00831FEA">
        <w:rPr>
          <w:rFonts w:ascii="Times New Roman" w:eastAsia="Times New Roman" w:hAnsi="Times New Roman" w:cs="Times New Roman"/>
          <w:color w:val="000000"/>
          <w:sz w:val="28"/>
          <w:szCs w:val="28"/>
          <w:lang w:eastAsia="ru-RU"/>
        </w:rPr>
        <w:t xml:space="preserve"> – 215 c.</w:t>
      </w:r>
    </w:p>
    <w:p w:rsidR="00DE286B" w:rsidRPr="00831FEA" w:rsidRDefault="00DE286B"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5 Быкадоров В.Л. Финансово-</w:t>
      </w:r>
      <w:r w:rsidR="008C44E7" w:rsidRPr="00831FEA">
        <w:rPr>
          <w:rFonts w:ascii="Times New Roman" w:eastAsia="Times New Roman" w:hAnsi="Times New Roman" w:cs="Times New Roman"/>
          <w:color w:val="000000"/>
          <w:sz w:val="28"/>
          <w:szCs w:val="28"/>
          <w:lang w:eastAsia="ru-RU"/>
        </w:rPr>
        <w:t>эконом</w:t>
      </w:r>
      <w:r w:rsidRPr="00831FEA">
        <w:rPr>
          <w:rFonts w:ascii="Times New Roman" w:eastAsia="Times New Roman" w:hAnsi="Times New Roman" w:cs="Times New Roman"/>
          <w:color w:val="000000"/>
          <w:sz w:val="28"/>
          <w:szCs w:val="28"/>
          <w:lang w:eastAsia="ru-RU"/>
        </w:rPr>
        <w:t>ическое состояние предприятия [Текст]: учебник. – M.: «ПРИОР»</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466 с</w:t>
      </w:r>
      <w:r w:rsidR="008C44E7" w:rsidRPr="00831FEA">
        <w:rPr>
          <w:rFonts w:ascii="Times New Roman" w:eastAsia="Times New Roman" w:hAnsi="Times New Roman" w:cs="Times New Roman"/>
          <w:color w:val="000000"/>
          <w:sz w:val="28"/>
          <w:szCs w:val="28"/>
          <w:lang w:eastAsia="ru-RU"/>
        </w:rPr>
        <w:t>.</w:t>
      </w:r>
    </w:p>
    <w:p w:rsidR="00DE286B" w:rsidRPr="00831FEA" w:rsidRDefault="00DE286B"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6 Волков, В.П., Ильин, А.И., Станкевич</w:t>
      </w:r>
      <w:r w:rsidR="008C44E7" w:rsidRPr="00831FEA">
        <w:rPr>
          <w:rFonts w:ascii="Times New Roman" w:eastAsia="Times New Roman" w:hAnsi="Times New Roman" w:cs="Times New Roman"/>
          <w:color w:val="000000"/>
          <w:sz w:val="28"/>
          <w:szCs w:val="28"/>
          <w:lang w:eastAsia="ru-RU"/>
        </w:rPr>
        <w:t xml:space="preserve">, В.И. Экономика </w:t>
      </w:r>
      <w:r w:rsidRPr="00831FEA">
        <w:rPr>
          <w:rFonts w:ascii="Times New Roman" w:eastAsia="Times New Roman" w:hAnsi="Times New Roman" w:cs="Times New Roman"/>
          <w:color w:val="000000"/>
          <w:sz w:val="28"/>
          <w:szCs w:val="28"/>
          <w:lang w:eastAsia="ru-RU"/>
        </w:rPr>
        <w:t>предприятий[</w:t>
      </w:r>
      <w:r w:rsidR="008C44E7" w:rsidRPr="00831FEA">
        <w:rPr>
          <w:rFonts w:ascii="Times New Roman" w:eastAsia="Times New Roman" w:hAnsi="Times New Roman" w:cs="Times New Roman"/>
          <w:color w:val="000000"/>
          <w:sz w:val="28"/>
          <w:szCs w:val="28"/>
          <w:lang w:eastAsia="ru-RU"/>
        </w:rPr>
        <w:t xml:space="preserve">Текст ]: учебное пособие / под </w:t>
      </w:r>
      <w:r w:rsidRPr="00831FEA">
        <w:rPr>
          <w:rFonts w:ascii="Times New Roman" w:eastAsia="Times New Roman" w:hAnsi="Times New Roman" w:cs="Times New Roman"/>
          <w:color w:val="000000"/>
          <w:sz w:val="28"/>
          <w:szCs w:val="28"/>
          <w:lang w:eastAsia="ru-RU"/>
        </w:rPr>
        <w:t>общ.ред. А.И. Ильина, В.П. Волкова. – М.: Новое знание</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377 с.</w:t>
      </w:r>
    </w:p>
    <w:p w:rsidR="000328B6" w:rsidRPr="00831FEA" w:rsidRDefault="00DE286B"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7 Грачев</w:t>
      </w:r>
      <w:r w:rsidR="008C44E7" w:rsidRPr="00831FEA">
        <w:rPr>
          <w:rFonts w:ascii="Times New Roman" w:eastAsia="Times New Roman" w:hAnsi="Times New Roman" w:cs="Times New Roman"/>
          <w:color w:val="000000"/>
          <w:sz w:val="28"/>
          <w:szCs w:val="28"/>
          <w:lang w:eastAsia="ru-RU"/>
        </w:rPr>
        <w:t>, А.В. Финансовая устойчивость предприятия</w:t>
      </w:r>
      <w:r w:rsidR="000328B6" w:rsidRPr="00831FEA">
        <w:rPr>
          <w:rFonts w:ascii="Times New Roman" w:eastAsia="Times New Roman" w:hAnsi="Times New Roman" w:cs="Times New Roman"/>
          <w:color w:val="000000"/>
          <w:sz w:val="28"/>
          <w:szCs w:val="28"/>
          <w:lang w:eastAsia="ru-RU"/>
        </w:rPr>
        <w:t>: анализ, оценка и управление [Текст]: учебно-практическое пособие / А.В. Грачев</w:t>
      </w:r>
      <w:r w:rsidR="008C44E7" w:rsidRPr="00831FEA">
        <w:rPr>
          <w:rFonts w:ascii="Times New Roman" w:eastAsia="Times New Roman" w:hAnsi="Times New Roman" w:cs="Times New Roman"/>
          <w:color w:val="000000"/>
          <w:sz w:val="28"/>
          <w:szCs w:val="28"/>
          <w:lang w:eastAsia="ru-RU"/>
        </w:rPr>
        <w:t xml:space="preserve">. </w:t>
      </w:r>
      <w:r w:rsidR="000328B6" w:rsidRPr="00831FEA">
        <w:rPr>
          <w:rFonts w:ascii="Times New Roman" w:eastAsia="Times New Roman" w:hAnsi="Times New Roman" w:cs="Times New Roman"/>
          <w:color w:val="000000"/>
          <w:sz w:val="28"/>
          <w:szCs w:val="28"/>
          <w:lang w:eastAsia="ru-RU"/>
        </w:rPr>
        <w:t>– M.: Дело и сервис</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008C44E7" w:rsidRPr="00831FEA">
        <w:rPr>
          <w:rFonts w:ascii="Times New Roman" w:eastAsia="Times New Roman" w:hAnsi="Times New Roman" w:cs="Times New Roman"/>
          <w:color w:val="000000"/>
          <w:sz w:val="28"/>
          <w:szCs w:val="28"/>
          <w:lang w:eastAsia="ru-RU"/>
        </w:rPr>
        <w:t xml:space="preserve">. </w:t>
      </w:r>
      <w:r w:rsidR="000328B6" w:rsidRPr="00831FEA">
        <w:rPr>
          <w:rFonts w:ascii="Times New Roman" w:eastAsia="Times New Roman" w:hAnsi="Times New Roman" w:cs="Times New Roman"/>
          <w:color w:val="000000"/>
          <w:sz w:val="28"/>
          <w:szCs w:val="28"/>
          <w:lang w:eastAsia="ru-RU"/>
        </w:rPr>
        <w:t>– 192 с</w:t>
      </w:r>
      <w:r w:rsidR="008C44E7" w:rsidRPr="00831FEA">
        <w:rPr>
          <w:rFonts w:ascii="Times New Roman" w:eastAsia="Times New Roman" w:hAnsi="Times New Roman" w:cs="Times New Roman"/>
          <w:color w:val="000000"/>
          <w:sz w:val="28"/>
          <w:szCs w:val="28"/>
          <w:lang w:eastAsia="ru-RU"/>
        </w:rPr>
        <w:t>.</w:t>
      </w:r>
    </w:p>
    <w:p w:rsidR="000328B6" w:rsidRPr="00831FEA" w:rsidRDefault="000328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 xml:space="preserve">8 </w:t>
      </w:r>
      <w:r w:rsidR="008C44E7" w:rsidRPr="00831FEA">
        <w:rPr>
          <w:rFonts w:ascii="Times New Roman" w:eastAsia="Times New Roman" w:hAnsi="Times New Roman" w:cs="Times New Roman"/>
          <w:color w:val="000000"/>
          <w:sz w:val="28"/>
          <w:szCs w:val="28"/>
          <w:lang w:eastAsia="ru-RU"/>
        </w:rPr>
        <w:t>Донцова</w:t>
      </w:r>
      <w:r w:rsidRPr="00831FEA">
        <w:rPr>
          <w:rFonts w:ascii="Times New Roman" w:eastAsia="Times New Roman" w:hAnsi="Times New Roman" w:cs="Times New Roman"/>
          <w:color w:val="000000"/>
          <w:sz w:val="28"/>
          <w:szCs w:val="28"/>
          <w:lang w:eastAsia="ru-RU"/>
        </w:rPr>
        <w:t>, Л.В., Никифорова</w:t>
      </w:r>
      <w:r w:rsidR="008C44E7" w:rsidRPr="00831FEA">
        <w:rPr>
          <w:rFonts w:ascii="Times New Roman" w:eastAsia="Times New Roman" w:hAnsi="Times New Roman" w:cs="Times New Roman"/>
          <w:color w:val="000000"/>
          <w:sz w:val="28"/>
          <w:szCs w:val="28"/>
          <w:lang w:eastAsia="ru-RU"/>
        </w:rPr>
        <w:t>, Н.А. Ан</w:t>
      </w:r>
      <w:r w:rsidRPr="00831FEA">
        <w:rPr>
          <w:rFonts w:ascii="Times New Roman" w:eastAsia="Times New Roman" w:hAnsi="Times New Roman" w:cs="Times New Roman"/>
          <w:color w:val="000000"/>
          <w:sz w:val="28"/>
          <w:szCs w:val="28"/>
          <w:lang w:eastAsia="ru-RU"/>
        </w:rPr>
        <w:t>ализ финансовой отчетности</w:t>
      </w:r>
      <w:r w:rsidR="00BD042F">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[Текст]: учебное пособие. – М.: Дело и сервис, 201</w:t>
      </w:r>
      <w:r w:rsidR="00BD042F">
        <w:rPr>
          <w:rFonts w:ascii="Times New Roman" w:eastAsia="Times New Roman" w:hAnsi="Times New Roman" w:cs="Times New Roman"/>
          <w:color w:val="000000"/>
          <w:sz w:val="28"/>
          <w:szCs w:val="28"/>
          <w:lang w:eastAsia="ru-RU"/>
        </w:rPr>
        <w:t>8</w:t>
      </w:r>
      <w:r w:rsidRPr="00831FEA">
        <w:rPr>
          <w:rFonts w:ascii="Times New Roman" w:eastAsia="Times New Roman" w:hAnsi="Times New Roman" w:cs="Times New Roman"/>
          <w:color w:val="000000"/>
          <w:sz w:val="28"/>
          <w:szCs w:val="28"/>
          <w:lang w:eastAsia="ru-RU"/>
        </w:rPr>
        <w:t>. – 340 с.</w:t>
      </w:r>
    </w:p>
    <w:p w:rsidR="000328B6" w:rsidRPr="00831FEA" w:rsidRDefault="000328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9 Ефимова, О.В. Финансовый анализ [Текст]</w:t>
      </w:r>
      <w:r w:rsidR="008C44E7" w:rsidRPr="00831FEA">
        <w:rPr>
          <w:rFonts w:ascii="Times New Roman" w:eastAsia="Times New Roman" w:hAnsi="Times New Roman" w:cs="Times New Roman"/>
          <w:color w:val="000000"/>
          <w:sz w:val="28"/>
          <w:szCs w:val="28"/>
          <w:lang w:eastAsia="ru-RU"/>
        </w:rPr>
        <w:t>: учеб</w:t>
      </w:r>
      <w:r w:rsidRPr="00831FEA">
        <w:rPr>
          <w:rFonts w:ascii="Times New Roman" w:eastAsia="Times New Roman" w:hAnsi="Times New Roman" w:cs="Times New Roman"/>
          <w:color w:val="000000"/>
          <w:sz w:val="28"/>
          <w:szCs w:val="28"/>
          <w:lang w:eastAsia="ru-RU"/>
        </w:rPr>
        <w:t xml:space="preserve">ное </w:t>
      </w:r>
      <w:r w:rsidR="008C44E7" w:rsidRPr="00831FEA">
        <w:rPr>
          <w:rFonts w:ascii="Times New Roman" w:eastAsia="Times New Roman" w:hAnsi="Times New Roman" w:cs="Times New Roman"/>
          <w:color w:val="000000"/>
          <w:sz w:val="28"/>
          <w:szCs w:val="28"/>
          <w:lang w:eastAsia="ru-RU"/>
        </w:rPr>
        <w:t>пособие</w:t>
      </w:r>
      <w:r w:rsidRPr="00831FEA">
        <w:rPr>
          <w:rFonts w:ascii="Times New Roman" w:eastAsia="Times New Roman" w:hAnsi="Times New Roman" w:cs="Times New Roman"/>
          <w:color w:val="000000"/>
          <w:sz w:val="28"/>
          <w:szCs w:val="28"/>
          <w:lang w:eastAsia="ru-RU"/>
        </w:rPr>
        <w:t>.–M: «</w:t>
      </w:r>
      <w:r w:rsidR="00A01925" w:rsidRPr="00831FEA">
        <w:rPr>
          <w:rFonts w:ascii="Times New Roman" w:eastAsia="Times New Roman" w:hAnsi="Times New Roman" w:cs="Times New Roman"/>
          <w:color w:val="000000"/>
          <w:sz w:val="28"/>
          <w:szCs w:val="28"/>
          <w:lang w:eastAsia="ru-RU"/>
        </w:rPr>
        <w:t>Бухгалтерский</w:t>
      </w:r>
      <w:r w:rsidRPr="00831FEA">
        <w:rPr>
          <w:rFonts w:ascii="Times New Roman" w:eastAsia="Times New Roman" w:hAnsi="Times New Roman" w:cs="Times New Roman"/>
          <w:color w:val="000000"/>
          <w:sz w:val="28"/>
          <w:szCs w:val="28"/>
          <w:lang w:eastAsia="ru-RU"/>
        </w:rPr>
        <w:t xml:space="preserve"> учет», 201</w:t>
      </w:r>
      <w:r w:rsidR="00BD042F">
        <w:rPr>
          <w:rFonts w:ascii="Times New Roman" w:eastAsia="Times New Roman" w:hAnsi="Times New Roman" w:cs="Times New Roman"/>
          <w:color w:val="000000"/>
          <w:sz w:val="28"/>
          <w:szCs w:val="28"/>
          <w:lang w:eastAsia="ru-RU"/>
        </w:rPr>
        <w:t>7</w:t>
      </w:r>
      <w:r w:rsidRPr="00831FEA">
        <w:rPr>
          <w:rFonts w:ascii="Times New Roman" w:eastAsia="Times New Roman" w:hAnsi="Times New Roman" w:cs="Times New Roman"/>
          <w:color w:val="000000"/>
          <w:sz w:val="28"/>
          <w:szCs w:val="28"/>
          <w:lang w:eastAsia="ru-RU"/>
        </w:rPr>
        <w:t>. – 240 с.</w:t>
      </w:r>
    </w:p>
    <w:p w:rsidR="008C44E7" w:rsidRPr="00831FEA" w:rsidRDefault="000328B6" w:rsidP="00831FEA">
      <w:pPr>
        <w:spacing w:after="0" w:line="360" w:lineRule="auto"/>
        <w:ind w:right="-144" w:firstLine="709"/>
        <w:jc w:val="both"/>
        <w:rPr>
          <w:rFonts w:ascii="Times New Roman" w:eastAsia="Times New Roman" w:hAnsi="Times New Roman" w:cs="Times New Roman"/>
          <w:noProof/>
          <w:sz w:val="28"/>
          <w:szCs w:val="28"/>
          <w:shd w:val="clear" w:color="auto" w:fill="FFFFFF"/>
          <w:lang w:eastAsia="ru-RU"/>
        </w:rPr>
      </w:pPr>
      <w:r w:rsidRPr="00831FEA">
        <w:rPr>
          <w:rFonts w:ascii="Times New Roman" w:eastAsia="Times New Roman" w:hAnsi="Times New Roman" w:cs="Times New Roman"/>
          <w:color w:val="000000"/>
          <w:sz w:val="28"/>
          <w:szCs w:val="28"/>
          <w:lang w:eastAsia="ru-RU"/>
        </w:rPr>
        <w:t>10 Кейлер</w:t>
      </w:r>
      <w:r w:rsidR="008C44E7" w:rsidRPr="00831FEA">
        <w:rPr>
          <w:rFonts w:ascii="Times New Roman" w:eastAsia="Times New Roman" w:hAnsi="Times New Roman" w:cs="Times New Roman"/>
          <w:color w:val="000000"/>
          <w:sz w:val="28"/>
          <w:szCs w:val="28"/>
          <w:lang w:eastAsia="ru-RU"/>
        </w:rPr>
        <w:t>, В.А. Экономика предприятия [</w:t>
      </w:r>
      <w:r w:rsidRPr="00831FEA">
        <w:rPr>
          <w:rFonts w:ascii="Times New Roman" w:eastAsia="Times New Roman" w:hAnsi="Times New Roman" w:cs="Times New Roman"/>
          <w:color w:val="000000"/>
          <w:sz w:val="28"/>
          <w:szCs w:val="28"/>
          <w:lang w:eastAsia="ru-RU"/>
        </w:rPr>
        <w:t>Текст]</w:t>
      </w:r>
      <w:r w:rsidR="008C44E7" w:rsidRPr="00831FEA">
        <w:rPr>
          <w:rFonts w:ascii="Times New Roman" w:eastAsia="Times New Roman" w:hAnsi="Times New Roman" w:cs="Times New Roman"/>
          <w:color w:val="000000"/>
          <w:sz w:val="28"/>
          <w:szCs w:val="28"/>
          <w:lang w:eastAsia="ru-RU"/>
        </w:rPr>
        <w:t>: учебник</w:t>
      </w:r>
      <w:r w:rsidRPr="00831FEA">
        <w:rPr>
          <w:rFonts w:ascii="Times New Roman" w:eastAsia="Times New Roman" w:hAnsi="Times New Roman" w:cs="Times New Roman"/>
          <w:color w:val="000000"/>
          <w:sz w:val="28"/>
          <w:szCs w:val="28"/>
          <w:lang w:eastAsia="ru-RU"/>
        </w:rPr>
        <w:t>. – М.:</w:t>
      </w:r>
      <w:r w:rsidR="008C44E7" w:rsidRPr="00831FEA">
        <w:rPr>
          <w:rFonts w:ascii="Times New Roman" w:eastAsia="Times New Roman" w:hAnsi="Times New Roman" w:cs="Times New Roman"/>
          <w:color w:val="000000"/>
          <w:sz w:val="28"/>
          <w:szCs w:val="28"/>
          <w:lang w:eastAsia="ru-RU"/>
        </w:rPr>
        <w:t xml:space="preserve"> ИНФРА</w:t>
      </w:r>
      <w:r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Pr="00831FEA">
        <w:rPr>
          <w:rFonts w:ascii="Times New Roman" w:eastAsia="Times New Roman" w:hAnsi="Times New Roman" w:cs="Times New Roman"/>
          <w:color w:val="000000"/>
          <w:sz w:val="28"/>
          <w:szCs w:val="28"/>
          <w:lang w:eastAsia="ru-RU"/>
        </w:rPr>
        <w:t>.– 532 с</w:t>
      </w:r>
      <w:r w:rsidR="008C44E7" w:rsidRPr="00831FEA">
        <w:rPr>
          <w:rFonts w:ascii="Times New Roman" w:eastAsia="Times New Roman" w:hAnsi="Times New Roman" w:cs="Times New Roman"/>
          <w:color w:val="000000"/>
          <w:sz w:val="28"/>
          <w:szCs w:val="28"/>
          <w:lang w:eastAsia="ru-RU"/>
        </w:rPr>
        <w:t>.</w:t>
      </w:r>
    </w:p>
    <w:p w:rsidR="000328B6" w:rsidRPr="00831FEA" w:rsidRDefault="000328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11 Ковалев</w:t>
      </w:r>
      <w:r w:rsidR="008C44E7" w:rsidRPr="00831FEA">
        <w:rPr>
          <w:rFonts w:ascii="Times New Roman" w:eastAsia="Times New Roman" w:hAnsi="Times New Roman" w:cs="Times New Roman"/>
          <w:color w:val="000000"/>
          <w:sz w:val="28"/>
          <w:szCs w:val="28"/>
          <w:lang w:eastAsia="ru-RU"/>
        </w:rPr>
        <w:t>, В.В. Фи</w:t>
      </w:r>
      <w:r w:rsidRPr="00831FEA">
        <w:rPr>
          <w:rFonts w:ascii="Times New Roman" w:eastAsia="Times New Roman" w:hAnsi="Times New Roman" w:cs="Times New Roman"/>
          <w:color w:val="000000"/>
          <w:sz w:val="28"/>
          <w:szCs w:val="28"/>
          <w:lang w:eastAsia="ru-RU"/>
        </w:rPr>
        <w:t>нансовый учет и анализ</w:t>
      </w:r>
      <w:r w:rsidR="008C44E7" w:rsidRPr="00831FEA">
        <w:rPr>
          <w:rFonts w:ascii="Times New Roman" w:eastAsia="Times New Roman" w:hAnsi="Times New Roman" w:cs="Times New Roman"/>
          <w:color w:val="000000"/>
          <w:sz w:val="28"/>
          <w:szCs w:val="28"/>
          <w:lang w:eastAsia="ru-RU"/>
        </w:rPr>
        <w:t xml:space="preserve">: концептуальные основы </w:t>
      </w:r>
      <w:r w:rsidRPr="00831FEA">
        <w:rPr>
          <w:rFonts w:ascii="Times New Roman" w:eastAsia="Times New Roman" w:hAnsi="Times New Roman" w:cs="Times New Roman"/>
          <w:color w:val="000000"/>
          <w:sz w:val="28"/>
          <w:szCs w:val="28"/>
          <w:lang w:eastAsia="ru-RU"/>
        </w:rPr>
        <w:t>[Текст]: учебник. – M.: Финансы и статистика, 201</w:t>
      </w:r>
      <w:r w:rsidR="00BD042F">
        <w:rPr>
          <w:rFonts w:ascii="Times New Roman" w:eastAsia="Times New Roman" w:hAnsi="Times New Roman" w:cs="Times New Roman"/>
          <w:color w:val="000000"/>
          <w:sz w:val="28"/>
          <w:szCs w:val="28"/>
          <w:lang w:eastAsia="ru-RU"/>
        </w:rPr>
        <w:t>7</w:t>
      </w:r>
      <w:r w:rsidRPr="00831FEA">
        <w:rPr>
          <w:rFonts w:ascii="Times New Roman" w:eastAsia="Times New Roman" w:hAnsi="Times New Roman" w:cs="Times New Roman"/>
          <w:color w:val="000000"/>
          <w:sz w:val="28"/>
          <w:szCs w:val="28"/>
          <w:lang w:eastAsia="ru-RU"/>
        </w:rPr>
        <w:t xml:space="preserve">. – 530 с. </w:t>
      </w:r>
    </w:p>
    <w:p w:rsidR="000328B6" w:rsidRPr="00831FEA" w:rsidRDefault="008C44E7"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lastRenderedPageBreak/>
        <w:t>12 Компл</w:t>
      </w:r>
      <w:r w:rsidR="000328B6" w:rsidRPr="00831FEA">
        <w:rPr>
          <w:rFonts w:ascii="Times New Roman" w:eastAsia="Times New Roman" w:hAnsi="Times New Roman" w:cs="Times New Roman"/>
          <w:color w:val="000000"/>
          <w:sz w:val="28"/>
          <w:szCs w:val="28"/>
          <w:lang w:eastAsia="ru-RU"/>
        </w:rPr>
        <w:t>ексный</w:t>
      </w:r>
      <w:r w:rsidR="00A01925">
        <w:rPr>
          <w:rFonts w:ascii="Times New Roman" w:eastAsia="Times New Roman" w:hAnsi="Times New Roman" w:cs="Times New Roman"/>
          <w:color w:val="000000"/>
          <w:sz w:val="28"/>
          <w:szCs w:val="28"/>
          <w:lang w:eastAsia="ru-RU"/>
        </w:rPr>
        <w:t xml:space="preserve"> </w:t>
      </w:r>
      <w:r w:rsidR="000328B6" w:rsidRPr="00831FEA">
        <w:rPr>
          <w:rFonts w:ascii="Times New Roman" w:eastAsia="Times New Roman" w:hAnsi="Times New Roman" w:cs="Times New Roman"/>
          <w:color w:val="000000"/>
          <w:sz w:val="28"/>
          <w:szCs w:val="28"/>
          <w:lang w:eastAsia="ru-RU"/>
        </w:rPr>
        <w:t>экономический анализ хозяйственной деятельности [Текст]: учебное пособие для вузов / под ред. М.А. Вахрушина и другие – M.: ЭКОНОМИКС</w:t>
      </w:r>
      <w:r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8</w:t>
      </w:r>
      <w:r w:rsidRPr="00831FEA">
        <w:rPr>
          <w:rFonts w:ascii="Times New Roman" w:eastAsia="Times New Roman" w:hAnsi="Times New Roman" w:cs="Times New Roman"/>
          <w:color w:val="000000"/>
          <w:sz w:val="28"/>
          <w:szCs w:val="28"/>
          <w:lang w:eastAsia="ru-RU"/>
        </w:rPr>
        <w:t xml:space="preserve">. </w:t>
      </w:r>
      <w:r w:rsidR="000328B6" w:rsidRPr="00831FEA">
        <w:rPr>
          <w:rFonts w:ascii="Times New Roman" w:eastAsia="Times New Roman" w:hAnsi="Times New Roman" w:cs="Times New Roman"/>
          <w:color w:val="000000"/>
          <w:sz w:val="28"/>
          <w:szCs w:val="28"/>
          <w:lang w:eastAsia="ru-RU"/>
        </w:rPr>
        <w:t>– 463 с.</w:t>
      </w:r>
    </w:p>
    <w:p w:rsidR="000328B6" w:rsidRPr="00831FEA" w:rsidRDefault="000328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13 Крылов</w:t>
      </w:r>
      <w:r w:rsidR="008C44E7" w:rsidRPr="00831FEA">
        <w:rPr>
          <w:rFonts w:ascii="Times New Roman" w:eastAsia="Times New Roman" w:hAnsi="Times New Roman" w:cs="Times New Roman"/>
          <w:color w:val="000000"/>
          <w:sz w:val="28"/>
          <w:szCs w:val="28"/>
          <w:lang w:eastAsia="ru-RU"/>
        </w:rPr>
        <w:t>, Э.И</w:t>
      </w:r>
      <w:r w:rsidR="000166B6" w:rsidRPr="00831FEA">
        <w:rPr>
          <w:rFonts w:ascii="Times New Roman" w:eastAsia="Times New Roman" w:hAnsi="Times New Roman" w:cs="Times New Roman"/>
          <w:color w:val="000000"/>
          <w:sz w:val="28"/>
          <w:szCs w:val="28"/>
          <w:lang w:eastAsia="ru-RU"/>
        </w:rPr>
        <w:t>. Анализ финансовых результатов</w:t>
      </w:r>
      <w:r w:rsidR="008C44E7" w:rsidRPr="00831FEA">
        <w:rPr>
          <w:rFonts w:ascii="Times New Roman" w:eastAsia="Times New Roman" w:hAnsi="Times New Roman" w:cs="Times New Roman"/>
          <w:color w:val="000000"/>
          <w:sz w:val="28"/>
          <w:szCs w:val="28"/>
          <w:lang w:eastAsia="ru-RU"/>
        </w:rPr>
        <w:t>, рентабельно</w:t>
      </w:r>
      <w:r w:rsidR="000166B6" w:rsidRPr="00831FEA">
        <w:rPr>
          <w:rFonts w:ascii="Times New Roman" w:eastAsia="Times New Roman" w:hAnsi="Times New Roman" w:cs="Times New Roman"/>
          <w:color w:val="000000"/>
          <w:sz w:val="28"/>
          <w:szCs w:val="28"/>
          <w:lang w:eastAsia="ru-RU"/>
        </w:rPr>
        <w:t>сти и себестоимости продукции [Текст]</w:t>
      </w:r>
      <w:r w:rsidR="008C44E7" w:rsidRPr="00831FEA">
        <w:rPr>
          <w:rFonts w:ascii="Times New Roman" w:eastAsia="Times New Roman" w:hAnsi="Times New Roman" w:cs="Times New Roman"/>
          <w:color w:val="000000"/>
          <w:sz w:val="28"/>
          <w:szCs w:val="28"/>
          <w:lang w:eastAsia="ru-RU"/>
        </w:rPr>
        <w:t>: учеб</w:t>
      </w:r>
      <w:r w:rsidR="000166B6" w:rsidRPr="00831FEA">
        <w:rPr>
          <w:rFonts w:ascii="Times New Roman" w:eastAsia="Times New Roman" w:hAnsi="Times New Roman" w:cs="Times New Roman"/>
          <w:color w:val="000000"/>
          <w:sz w:val="28"/>
          <w:szCs w:val="28"/>
          <w:lang w:eastAsia="ru-RU"/>
        </w:rPr>
        <w:t xml:space="preserve">ник </w:t>
      </w:r>
      <w:r w:rsidR="008C44E7" w:rsidRPr="00831FEA">
        <w:rPr>
          <w:rFonts w:ascii="Times New Roman" w:eastAsia="Times New Roman" w:hAnsi="Times New Roman" w:cs="Times New Roman"/>
          <w:color w:val="000000"/>
          <w:sz w:val="28"/>
          <w:szCs w:val="28"/>
          <w:lang w:eastAsia="ru-RU"/>
        </w:rPr>
        <w:t xml:space="preserve">для вузов </w:t>
      </w:r>
      <w:r w:rsidR="000166B6"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xml:space="preserve"> по</w:t>
      </w:r>
      <w:r w:rsidR="000166B6" w:rsidRPr="00831FEA">
        <w:rPr>
          <w:rFonts w:ascii="Times New Roman" w:eastAsia="Times New Roman" w:hAnsi="Times New Roman" w:cs="Times New Roman"/>
          <w:color w:val="000000"/>
          <w:sz w:val="28"/>
          <w:szCs w:val="28"/>
          <w:lang w:eastAsia="ru-RU"/>
        </w:rPr>
        <w:t>д ред. Э.И. Крылова, В.М. Власовой</w:t>
      </w:r>
      <w:r w:rsidR="008C44E7" w:rsidRPr="00831FEA">
        <w:rPr>
          <w:rFonts w:ascii="Times New Roman" w:eastAsia="Times New Roman" w:hAnsi="Times New Roman" w:cs="Times New Roman"/>
          <w:color w:val="000000"/>
          <w:sz w:val="28"/>
          <w:szCs w:val="28"/>
          <w:lang w:eastAsia="ru-RU"/>
        </w:rPr>
        <w:t>,</w:t>
      </w:r>
      <w:r w:rsidR="000166B6" w:rsidRPr="00831FEA">
        <w:rPr>
          <w:rFonts w:ascii="Times New Roman" w:eastAsia="Times New Roman" w:hAnsi="Times New Roman" w:cs="Times New Roman"/>
          <w:color w:val="000000"/>
          <w:sz w:val="28"/>
          <w:szCs w:val="28"/>
          <w:lang w:eastAsia="ru-RU"/>
        </w:rPr>
        <w:t>.– M.</w:t>
      </w:r>
      <w:r w:rsidR="008C44E7" w:rsidRPr="00831FEA">
        <w:rPr>
          <w:rFonts w:ascii="Times New Roman" w:eastAsia="Times New Roman" w:hAnsi="Times New Roman" w:cs="Times New Roman"/>
          <w:color w:val="000000"/>
          <w:sz w:val="28"/>
          <w:szCs w:val="28"/>
          <w:lang w:eastAsia="ru-RU"/>
        </w:rPr>
        <w:t xml:space="preserve">: Финансы </w:t>
      </w:r>
      <w:r w:rsidR="000166B6" w:rsidRPr="00831FEA">
        <w:rPr>
          <w:rFonts w:ascii="Times New Roman" w:eastAsia="Times New Roman" w:hAnsi="Times New Roman" w:cs="Times New Roman"/>
          <w:color w:val="000000"/>
          <w:sz w:val="28"/>
          <w:szCs w:val="28"/>
          <w:lang w:eastAsia="ru-RU"/>
        </w:rPr>
        <w:t>и статистика</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8</w:t>
      </w:r>
      <w:r w:rsidR="008C44E7" w:rsidRPr="00831FEA">
        <w:rPr>
          <w:rFonts w:ascii="Times New Roman" w:eastAsia="Times New Roman" w:hAnsi="Times New Roman" w:cs="Times New Roman"/>
          <w:color w:val="000000"/>
          <w:sz w:val="28"/>
          <w:szCs w:val="28"/>
          <w:lang w:eastAsia="ru-RU"/>
        </w:rPr>
        <w:t xml:space="preserve">. </w:t>
      </w:r>
      <w:r w:rsidR="000166B6" w:rsidRPr="00831FEA">
        <w:rPr>
          <w:rFonts w:ascii="Times New Roman" w:eastAsia="Times New Roman" w:hAnsi="Times New Roman" w:cs="Times New Roman"/>
          <w:color w:val="000000"/>
          <w:sz w:val="28"/>
          <w:szCs w:val="28"/>
          <w:lang w:eastAsia="ru-RU"/>
        </w:rPr>
        <w:t>– 720 с.</w:t>
      </w:r>
    </w:p>
    <w:p w:rsidR="000328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14 Лапуста, М.Г., Скамай, Л.Г. Финансы фирмы [Текст]</w:t>
      </w:r>
      <w:r w:rsidR="008C44E7" w:rsidRPr="00831FEA">
        <w:rPr>
          <w:rFonts w:ascii="Times New Roman" w:eastAsia="Times New Roman" w:hAnsi="Times New Roman" w:cs="Times New Roman"/>
          <w:color w:val="000000"/>
          <w:sz w:val="28"/>
          <w:szCs w:val="28"/>
          <w:lang w:eastAsia="ru-RU"/>
        </w:rPr>
        <w:t>: учеб</w:t>
      </w:r>
      <w:r w:rsidRPr="00831FEA">
        <w:rPr>
          <w:rFonts w:ascii="Times New Roman" w:eastAsia="Times New Roman" w:hAnsi="Times New Roman" w:cs="Times New Roman"/>
          <w:color w:val="000000"/>
          <w:sz w:val="28"/>
          <w:szCs w:val="28"/>
          <w:lang w:eastAsia="ru-RU"/>
        </w:rPr>
        <w:t>ное пособие</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М.: ИНФРА, 2014. – 264 с.</w:t>
      </w:r>
    </w:p>
    <w:p w:rsidR="000328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15 Лысенко</w:t>
      </w:r>
      <w:r w:rsidR="008C44E7" w:rsidRPr="00831FEA">
        <w:rPr>
          <w:rFonts w:ascii="Times New Roman" w:eastAsia="Times New Roman" w:hAnsi="Times New Roman" w:cs="Times New Roman"/>
          <w:color w:val="000000"/>
          <w:sz w:val="28"/>
          <w:szCs w:val="28"/>
          <w:lang w:eastAsia="ru-RU"/>
        </w:rPr>
        <w:t xml:space="preserve">, Д.В. Комплексный экономический анализ хозяйственной </w:t>
      </w:r>
      <w:r w:rsidRPr="00831FEA">
        <w:rPr>
          <w:rFonts w:ascii="Times New Roman" w:eastAsia="Times New Roman" w:hAnsi="Times New Roman" w:cs="Times New Roman"/>
          <w:color w:val="000000"/>
          <w:sz w:val="28"/>
          <w:szCs w:val="28"/>
          <w:lang w:eastAsia="ru-RU"/>
        </w:rPr>
        <w:t>деятельности [Текст]: учебник. – M.: ИНФPA-М, 201</w:t>
      </w:r>
      <w:r w:rsidR="00BD042F">
        <w:rPr>
          <w:rFonts w:ascii="Times New Roman" w:eastAsia="Times New Roman" w:hAnsi="Times New Roman" w:cs="Times New Roman"/>
          <w:color w:val="000000"/>
          <w:sz w:val="28"/>
          <w:szCs w:val="28"/>
          <w:lang w:eastAsia="ru-RU"/>
        </w:rPr>
        <w:t>7</w:t>
      </w:r>
      <w:r w:rsidRPr="00831FEA">
        <w:rPr>
          <w:rFonts w:ascii="Times New Roman" w:eastAsia="Times New Roman" w:hAnsi="Times New Roman" w:cs="Times New Roman"/>
          <w:color w:val="000000"/>
          <w:sz w:val="28"/>
          <w:szCs w:val="28"/>
          <w:lang w:eastAsia="ru-RU"/>
        </w:rPr>
        <w:t>. – 520 c.</w:t>
      </w:r>
    </w:p>
    <w:p w:rsidR="000166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16 Маркарьян, Э.А. Финансовый анализ [Текст]</w:t>
      </w:r>
      <w:r w:rsidR="008C44E7" w:rsidRPr="00831FEA">
        <w:rPr>
          <w:rFonts w:ascii="Times New Roman" w:eastAsia="Times New Roman" w:hAnsi="Times New Roman" w:cs="Times New Roman"/>
          <w:color w:val="000000"/>
          <w:sz w:val="28"/>
          <w:szCs w:val="28"/>
          <w:lang w:eastAsia="ru-RU"/>
        </w:rPr>
        <w:t>: учебник</w:t>
      </w:r>
      <w:r w:rsidRPr="00831FEA">
        <w:rPr>
          <w:rFonts w:ascii="Times New Roman" w:eastAsia="Times New Roman" w:hAnsi="Times New Roman" w:cs="Times New Roman"/>
          <w:color w:val="000000"/>
          <w:sz w:val="28"/>
          <w:szCs w:val="28"/>
          <w:lang w:eastAsia="ru-RU"/>
        </w:rPr>
        <w:t>.–М</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ИД ФБК – Пресс, 201</w:t>
      </w:r>
      <w:r w:rsidR="00BD042F">
        <w:rPr>
          <w:rFonts w:ascii="Times New Roman" w:eastAsia="Times New Roman" w:hAnsi="Times New Roman" w:cs="Times New Roman"/>
          <w:color w:val="000000"/>
          <w:sz w:val="28"/>
          <w:szCs w:val="28"/>
          <w:lang w:eastAsia="ru-RU"/>
        </w:rPr>
        <w:t>7</w:t>
      </w:r>
      <w:r w:rsidRPr="00831FEA">
        <w:rPr>
          <w:rFonts w:ascii="Times New Roman" w:eastAsia="Times New Roman" w:hAnsi="Times New Roman" w:cs="Times New Roman"/>
          <w:color w:val="000000"/>
          <w:sz w:val="28"/>
          <w:szCs w:val="28"/>
          <w:lang w:eastAsia="ru-RU"/>
        </w:rPr>
        <w:t>. – 624 с.</w:t>
      </w:r>
    </w:p>
    <w:p w:rsidR="000166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17 Прыкина</w:t>
      </w:r>
      <w:r w:rsidR="008C44E7" w:rsidRPr="00831FEA">
        <w:rPr>
          <w:rFonts w:ascii="Times New Roman" w:eastAsia="Times New Roman" w:hAnsi="Times New Roman" w:cs="Times New Roman"/>
          <w:color w:val="000000"/>
          <w:sz w:val="28"/>
          <w:szCs w:val="28"/>
          <w:lang w:eastAsia="ru-RU"/>
        </w:rPr>
        <w:t>, Л.В. Эко</w:t>
      </w:r>
      <w:r w:rsidRPr="00831FEA">
        <w:rPr>
          <w:rFonts w:ascii="Times New Roman" w:eastAsia="Times New Roman" w:hAnsi="Times New Roman" w:cs="Times New Roman"/>
          <w:color w:val="000000"/>
          <w:sz w:val="28"/>
          <w:szCs w:val="28"/>
          <w:lang w:eastAsia="ru-RU"/>
        </w:rPr>
        <w:t>номический анализ предприятия [Текст]: учебник.– M.: ЮНИТИ</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560 с.</w:t>
      </w:r>
    </w:p>
    <w:p w:rsidR="000328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18 Родионова, В.М.</w:t>
      </w:r>
      <w:r w:rsidR="008C44E7" w:rsidRPr="00831FEA">
        <w:rPr>
          <w:rFonts w:ascii="Times New Roman" w:eastAsia="Times New Roman" w:hAnsi="Times New Roman" w:cs="Times New Roman"/>
          <w:color w:val="000000"/>
          <w:sz w:val="28"/>
          <w:szCs w:val="28"/>
          <w:lang w:eastAsia="ru-RU"/>
        </w:rPr>
        <w:t>, Федот</w:t>
      </w:r>
      <w:r w:rsidRPr="00831FEA">
        <w:rPr>
          <w:rFonts w:ascii="Times New Roman" w:eastAsia="Times New Roman" w:hAnsi="Times New Roman" w:cs="Times New Roman"/>
          <w:color w:val="000000"/>
          <w:sz w:val="28"/>
          <w:szCs w:val="28"/>
          <w:lang w:eastAsia="ru-RU"/>
        </w:rPr>
        <w:t>ова</w:t>
      </w:r>
      <w:r w:rsidR="008C44E7" w:rsidRPr="00831FEA">
        <w:rPr>
          <w:rFonts w:ascii="Times New Roman" w:eastAsia="Times New Roman" w:hAnsi="Times New Roman" w:cs="Times New Roman"/>
          <w:color w:val="000000"/>
          <w:sz w:val="28"/>
          <w:szCs w:val="28"/>
          <w:lang w:eastAsia="ru-RU"/>
        </w:rPr>
        <w:t xml:space="preserve">, М.Д. Финансовая </w:t>
      </w:r>
      <w:r w:rsidRPr="00831FEA">
        <w:rPr>
          <w:rFonts w:ascii="Times New Roman" w:eastAsia="Times New Roman" w:hAnsi="Times New Roman" w:cs="Times New Roman"/>
          <w:color w:val="000000"/>
          <w:sz w:val="28"/>
          <w:szCs w:val="28"/>
          <w:lang w:eastAsia="ru-RU"/>
        </w:rPr>
        <w:t>устойчивость предприятий [</w:t>
      </w:r>
      <w:r w:rsidR="008C44E7" w:rsidRPr="00831FEA">
        <w:rPr>
          <w:rFonts w:ascii="Times New Roman" w:eastAsia="Times New Roman" w:hAnsi="Times New Roman" w:cs="Times New Roman"/>
          <w:color w:val="000000"/>
          <w:sz w:val="28"/>
          <w:szCs w:val="28"/>
          <w:lang w:eastAsia="ru-RU"/>
        </w:rPr>
        <w:t>Текст</w:t>
      </w:r>
      <w:r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xml:space="preserve">: учебник. </w:t>
      </w:r>
      <w:r w:rsidRPr="00831FEA">
        <w:rPr>
          <w:rFonts w:ascii="Times New Roman" w:eastAsia="Times New Roman" w:hAnsi="Times New Roman" w:cs="Times New Roman"/>
          <w:color w:val="000000"/>
          <w:sz w:val="28"/>
          <w:szCs w:val="28"/>
          <w:lang w:eastAsia="ru-RU"/>
        </w:rPr>
        <w:t>– М.: Экономика</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7</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623 с.</w:t>
      </w:r>
    </w:p>
    <w:p w:rsidR="000328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19 Савицкая</w:t>
      </w:r>
      <w:r w:rsidR="008C44E7" w:rsidRPr="00831FEA">
        <w:rPr>
          <w:rFonts w:ascii="Times New Roman" w:eastAsia="Times New Roman" w:hAnsi="Times New Roman" w:cs="Times New Roman"/>
          <w:color w:val="000000"/>
          <w:sz w:val="28"/>
          <w:szCs w:val="28"/>
          <w:lang w:eastAsia="ru-RU"/>
        </w:rPr>
        <w:t>, Г.В. Анал</w:t>
      </w:r>
      <w:r w:rsidRPr="00831FEA">
        <w:rPr>
          <w:rFonts w:ascii="Times New Roman" w:eastAsia="Times New Roman" w:hAnsi="Times New Roman" w:cs="Times New Roman"/>
          <w:color w:val="000000"/>
          <w:sz w:val="28"/>
          <w:szCs w:val="28"/>
          <w:lang w:eastAsia="ru-RU"/>
        </w:rPr>
        <w:t>из хозяйственной деятельности [Текст</w:t>
      </w:r>
      <w:r w:rsidR="008C44E7" w:rsidRPr="00831FEA">
        <w:rPr>
          <w:rFonts w:ascii="Times New Roman" w:eastAsia="Times New Roman" w:hAnsi="Times New Roman" w:cs="Times New Roman"/>
          <w:color w:val="000000"/>
          <w:sz w:val="28"/>
          <w:szCs w:val="28"/>
          <w:lang w:eastAsia="ru-RU"/>
        </w:rPr>
        <w:t>]</w:t>
      </w:r>
      <w:r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xml:space="preserve"> учеб</w:t>
      </w:r>
      <w:r w:rsidRPr="00831FEA">
        <w:rPr>
          <w:rFonts w:ascii="Times New Roman" w:eastAsia="Times New Roman" w:hAnsi="Times New Roman" w:cs="Times New Roman"/>
          <w:color w:val="000000"/>
          <w:sz w:val="28"/>
          <w:szCs w:val="28"/>
          <w:lang w:eastAsia="ru-RU"/>
        </w:rPr>
        <w:t>ное пособие</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M.: ИНФРА-М</w:t>
      </w:r>
      <w:r w:rsidR="008C44E7" w:rsidRPr="00831FEA">
        <w:rPr>
          <w:rFonts w:ascii="Times New Roman" w:eastAsia="Times New Roman" w:hAnsi="Times New Roman" w:cs="Times New Roman"/>
          <w:color w:val="000000"/>
          <w:sz w:val="28"/>
          <w:szCs w:val="28"/>
          <w:lang w:eastAsia="ru-RU"/>
        </w:rPr>
        <w:t>, 201</w:t>
      </w:r>
      <w:r w:rsidR="00BD042F">
        <w:rPr>
          <w:rFonts w:ascii="Times New Roman" w:eastAsia="Times New Roman" w:hAnsi="Times New Roman" w:cs="Times New Roman"/>
          <w:color w:val="000000"/>
          <w:sz w:val="28"/>
          <w:szCs w:val="28"/>
          <w:lang w:eastAsia="ru-RU"/>
        </w:rPr>
        <w:t>6</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288 c.</w:t>
      </w:r>
    </w:p>
    <w:p w:rsidR="000328B6" w:rsidRPr="00831FEA" w:rsidRDefault="000166B6"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20 Титов, В.И. Экономика предприятия [Текст]</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учебник для вузов</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М.: Эксмо, 201</w:t>
      </w:r>
      <w:r w:rsidR="00BD042F">
        <w:rPr>
          <w:rFonts w:ascii="Times New Roman" w:eastAsia="Times New Roman" w:hAnsi="Times New Roman" w:cs="Times New Roman"/>
          <w:color w:val="000000"/>
          <w:sz w:val="28"/>
          <w:szCs w:val="28"/>
          <w:lang w:eastAsia="ru-RU"/>
        </w:rPr>
        <w:t>8</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 516 с.</w:t>
      </w:r>
    </w:p>
    <w:p w:rsidR="000328B6" w:rsidRPr="00831FEA" w:rsidRDefault="007C20F8"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21 Юрченко</w:t>
      </w:r>
      <w:r w:rsidR="003A705C" w:rsidRPr="00831FEA">
        <w:rPr>
          <w:rFonts w:ascii="Times New Roman" w:eastAsia="Times New Roman" w:hAnsi="Times New Roman" w:cs="Times New Roman"/>
          <w:color w:val="000000"/>
          <w:sz w:val="28"/>
          <w:szCs w:val="28"/>
          <w:lang w:eastAsia="ru-RU"/>
        </w:rPr>
        <w:t>,</w:t>
      </w:r>
      <w:r w:rsidRPr="00831FEA">
        <w:rPr>
          <w:rFonts w:ascii="Times New Roman" w:eastAsia="Times New Roman" w:hAnsi="Times New Roman" w:cs="Times New Roman"/>
          <w:color w:val="000000"/>
          <w:sz w:val="28"/>
          <w:szCs w:val="28"/>
          <w:lang w:eastAsia="ru-RU"/>
        </w:rPr>
        <w:t xml:space="preserve"> Л.А., Хорошев</w:t>
      </w:r>
      <w:r w:rsidR="003A705C" w:rsidRPr="00831FEA">
        <w:rPr>
          <w:rFonts w:ascii="Times New Roman" w:eastAsia="Times New Roman" w:hAnsi="Times New Roman" w:cs="Times New Roman"/>
          <w:color w:val="000000"/>
          <w:sz w:val="28"/>
          <w:szCs w:val="28"/>
          <w:lang w:eastAsia="ru-RU"/>
        </w:rPr>
        <w:t>,</w:t>
      </w:r>
      <w:r w:rsidRPr="00831FEA">
        <w:rPr>
          <w:rFonts w:ascii="Times New Roman" w:eastAsia="Times New Roman" w:hAnsi="Times New Roman" w:cs="Times New Roman"/>
          <w:color w:val="000000"/>
          <w:sz w:val="28"/>
          <w:szCs w:val="28"/>
          <w:lang w:eastAsia="ru-RU"/>
        </w:rPr>
        <w:t xml:space="preserve"> Н.Д. Экономика [Текст]</w:t>
      </w:r>
      <w:r w:rsidR="008C44E7" w:rsidRPr="00831FEA">
        <w:rPr>
          <w:rFonts w:ascii="Times New Roman" w:eastAsia="Times New Roman" w:hAnsi="Times New Roman" w:cs="Times New Roman"/>
          <w:color w:val="000000"/>
          <w:sz w:val="28"/>
          <w:szCs w:val="28"/>
          <w:lang w:eastAsia="ru-RU"/>
        </w:rPr>
        <w:t>: учебник для средних профес</w:t>
      </w:r>
      <w:r w:rsidRPr="00831FEA">
        <w:rPr>
          <w:rFonts w:ascii="Times New Roman" w:eastAsia="Times New Roman" w:hAnsi="Times New Roman" w:cs="Times New Roman"/>
          <w:color w:val="000000"/>
          <w:sz w:val="28"/>
          <w:szCs w:val="28"/>
          <w:lang w:eastAsia="ru-RU"/>
        </w:rPr>
        <w:t>сиональных</w:t>
      </w:r>
      <w:r w:rsidR="008C44E7" w:rsidRPr="00831FEA">
        <w:rPr>
          <w:rFonts w:ascii="Times New Roman" w:eastAsia="Times New Roman" w:hAnsi="Times New Roman" w:cs="Times New Roman"/>
          <w:color w:val="000000"/>
          <w:sz w:val="28"/>
          <w:szCs w:val="28"/>
          <w:lang w:eastAsia="ru-RU"/>
        </w:rPr>
        <w:t xml:space="preserve"> учеб</w:t>
      </w:r>
      <w:r w:rsidRPr="00831FEA">
        <w:rPr>
          <w:rFonts w:ascii="Times New Roman" w:eastAsia="Times New Roman" w:hAnsi="Times New Roman" w:cs="Times New Roman"/>
          <w:color w:val="000000"/>
          <w:sz w:val="28"/>
          <w:szCs w:val="28"/>
          <w:lang w:eastAsia="ru-RU"/>
        </w:rPr>
        <w:t>ных заведений / под ред</w:t>
      </w:r>
      <w:r w:rsidR="008C44E7" w:rsidRPr="00831FEA">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проф</w:t>
      </w:r>
      <w:r w:rsidR="008C44E7" w:rsidRPr="00831FEA">
        <w:rPr>
          <w:rFonts w:ascii="Times New Roman" w:eastAsia="Times New Roman" w:hAnsi="Times New Roman" w:cs="Times New Roman"/>
          <w:color w:val="000000"/>
          <w:sz w:val="28"/>
          <w:szCs w:val="28"/>
          <w:lang w:eastAsia="ru-RU"/>
        </w:rPr>
        <w:t>. Л.А. Юрченко</w:t>
      </w:r>
      <w:r w:rsidRPr="00831FEA">
        <w:rPr>
          <w:rFonts w:ascii="Times New Roman" w:eastAsia="Times New Roman" w:hAnsi="Times New Roman" w:cs="Times New Roman"/>
          <w:color w:val="000000"/>
          <w:sz w:val="28"/>
          <w:szCs w:val="28"/>
          <w:lang w:eastAsia="ru-RU"/>
        </w:rPr>
        <w:t>. –</w:t>
      </w:r>
      <w:r w:rsidR="005C1239">
        <w:rPr>
          <w:rFonts w:ascii="Times New Roman" w:eastAsia="Times New Roman" w:hAnsi="Times New Roman" w:cs="Times New Roman"/>
          <w:color w:val="000000"/>
          <w:sz w:val="28"/>
          <w:szCs w:val="28"/>
          <w:lang w:eastAsia="ru-RU"/>
        </w:rPr>
        <w:t xml:space="preserve"> </w:t>
      </w:r>
      <w:r w:rsidRPr="00831FEA">
        <w:rPr>
          <w:rFonts w:ascii="Times New Roman" w:eastAsia="Times New Roman" w:hAnsi="Times New Roman" w:cs="Times New Roman"/>
          <w:color w:val="000000"/>
          <w:sz w:val="28"/>
          <w:szCs w:val="28"/>
          <w:lang w:eastAsia="ru-RU"/>
        </w:rPr>
        <w:t>М.: ИНФРА</w:t>
      </w:r>
      <w:r w:rsidR="008C44E7" w:rsidRPr="00831FEA">
        <w:rPr>
          <w:rFonts w:ascii="Times New Roman" w:eastAsia="Times New Roman" w:hAnsi="Times New Roman" w:cs="Times New Roman"/>
          <w:color w:val="000000"/>
          <w:sz w:val="28"/>
          <w:szCs w:val="28"/>
          <w:lang w:eastAsia="ru-RU"/>
        </w:rPr>
        <w:t>-</w:t>
      </w:r>
      <w:r w:rsidRPr="00831FEA">
        <w:rPr>
          <w:rFonts w:ascii="Times New Roman" w:eastAsia="Times New Roman" w:hAnsi="Times New Roman" w:cs="Times New Roman"/>
          <w:color w:val="000000"/>
          <w:sz w:val="28"/>
          <w:szCs w:val="28"/>
          <w:lang w:eastAsia="ru-RU"/>
        </w:rPr>
        <w:t>М</w:t>
      </w:r>
      <w:r w:rsidR="008C44E7" w:rsidRPr="00831FEA">
        <w:rPr>
          <w:rFonts w:ascii="Times New Roman" w:eastAsia="Times New Roman" w:hAnsi="Times New Roman" w:cs="Times New Roman"/>
          <w:color w:val="000000"/>
          <w:sz w:val="28"/>
          <w:szCs w:val="28"/>
          <w:lang w:eastAsia="ru-RU"/>
        </w:rPr>
        <w:t xml:space="preserve">, 2016. </w:t>
      </w:r>
      <w:r w:rsidRPr="00831FEA">
        <w:rPr>
          <w:rFonts w:ascii="Times New Roman" w:eastAsia="Times New Roman" w:hAnsi="Times New Roman" w:cs="Times New Roman"/>
          <w:color w:val="000000"/>
          <w:sz w:val="28"/>
          <w:szCs w:val="28"/>
          <w:lang w:eastAsia="ru-RU"/>
        </w:rPr>
        <w:t>– 186 с</w:t>
      </w:r>
      <w:r w:rsidR="008C44E7" w:rsidRPr="00831FEA">
        <w:rPr>
          <w:rFonts w:ascii="Times New Roman" w:eastAsia="Times New Roman" w:hAnsi="Times New Roman" w:cs="Times New Roman"/>
          <w:color w:val="000000"/>
          <w:sz w:val="28"/>
          <w:szCs w:val="28"/>
          <w:lang w:eastAsia="ru-RU"/>
        </w:rPr>
        <w:t>.</w:t>
      </w:r>
    </w:p>
    <w:p w:rsidR="000328B6" w:rsidRPr="00831FEA" w:rsidRDefault="007C20F8"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color w:val="000000"/>
          <w:sz w:val="28"/>
          <w:szCs w:val="28"/>
          <w:lang w:eastAsia="ru-RU"/>
        </w:rPr>
        <w:t>22 Яковлев</w:t>
      </w:r>
      <w:r w:rsidR="008C44E7" w:rsidRPr="00831FEA">
        <w:rPr>
          <w:rFonts w:ascii="Times New Roman" w:eastAsia="Times New Roman" w:hAnsi="Times New Roman" w:cs="Times New Roman"/>
          <w:color w:val="000000"/>
          <w:sz w:val="28"/>
          <w:szCs w:val="28"/>
          <w:lang w:eastAsia="ru-RU"/>
        </w:rPr>
        <w:t xml:space="preserve">, В.С. Экономические основы стабильности предприятия </w:t>
      </w:r>
      <w:r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Текст</w:t>
      </w:r>
      <w:r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учебное пособие / под ред</w:t>
      </w:r>
      <w:r w:rsidRPr="00831FEA">
        <w:rPr>
          <w:rFonts w:ascii="Times New Roman" w:eastAsia="Times New Roman" w:hAnsi="Times New Roman" w:cs="Times New Roman"/>
          <w:color w:val="000000"/>
          <w:sz w:val="28"/>
          <w:szCs w:val="28"/>
          <w:lang w:eastAsia="ru-RU"/>
        </w:rPr>
        <w:t>.</w:t>
      </w:r>
      <w:r w:rsidR="008C44E7" w:rsidRPr="00831FEA">
        <w:rPr>
          <w:rFonts w:ascii="Times New Roman" w:eastAsia="Times New Roman" w:hAnsi="Times New Roman" w:cs="Times New Roman"/>
          <w:color w:val="000000"/>
          <w:sz w:val="28"/>
          <w:szCs w:val="28"/>
          <w:lang w:eastAsia="ru-RU"/>
        </w:rPr>
        <w:t xml:space="preserve"> В.С. Яковлев</w:t>
      </w:r>
      <w:r w:rsidRPr="00831FEA">
        <w:rPr>
          <w:rFonts w:ascii="Times New Roman" w:eastAsia="Times New Roman" w:hAnsi="Times New Roman" w:cs="Times New Roman"/>
          <w:color w:val="000000"/>
          <w:sz w:val="28"/>
          <w:szCs w:val="28"/>
          <w:lang w:eastAsia="ru-RU"/>
        </w:rPr>
        <w:t>.– М.</w:t>
      </w:r>
      <w:r w:rsidR="008C44E7" w:rsidRPr="00831FEA">
        <w:rPr>
          <w:rFonts w:ascii="Times New Roman" w:eastAsia="Times New Roman" w:hAnsi="Times New Roman" w:cs="Times New Roman"/>
          <w:color w:val="000000"/>
          <w:sz w:val="28"/>
          <w:szCs w:val="28"/>
          <w:lang w:eastAsia="ru-RU"/>
        </w:rPr>
        <w:t>: ТГТ</w:t>
      </w:r>
      <w:r w:rsidRPr="00831FEA">
        <w:rPr>
          <w:rFonts w:ascii="Times New Roman" w:eastAsia="Times New Roman" w:hAnsi="Times New Roman" w:cs="Times New Roman"/>
          <w:color w:val="000000"/>
          <w:sz w:val="28"/>
          <w:szCs w:val="28"/>
          <w:lang w:eastAsia="ru-RU"/>
        </w:rPr>
        <w:t>У</w:t>
      </w:r>
      <w:r w:rsidR="008C44E7" w:rsidRPr="00831FEA">
        <w:rPr>
          <w:rFonts w:ascii="Times New Roman" w:eastAsia="Times New Roman" w:hAnsi="Times New Roman" w:cs="Times New Roman"/>
          <w:color w:val="000000"/>
          <w:sz w:val="28"/>
          <w:szCs w:val="28"/>
          <w:lang w:eastAsia="ru-RU"/>
        </w:rPr>
        <w:t>, 2016</w:t>
      </w:r>
      <w:r w:rsidRPr="00831FEA">
        <w:rPr>
          <w:rFonts w:ascii="Times New Roman" w:eastAsia="Times New Roman" w:hAnsi="Times New Roman" w:cs="Times New Roman"/>
          <w:color w:val="000000"/>
          <w:sz w:val="28"/>
          <w:szCs w:val="28"/>
          <w:lang w:eastAsia="ru-RU"/>
        </w:rPr>
        <w:t xml:space="preserve"> – 264 с.</w:t>
      </w:r>
    </w:p>
    <w:p w:rsidR="008C44E7" w:rsidRPr="00831FEA" w:rsidRDefault="008C44E7" w:rsidP="00831FEA">
      <w:pPr>
        <w:spacing w:after="0" w:line="360" w:lineRule="auto"/>
        <w:ind w:right="-144" w:firstLine="709"/>
        <w:jc w:val="both"/>
        <w:rPr>
          <w:rFonts w:ascii="Times New Roman" w:eastAsia="Times New Roman" w:hAnsi="Times New Roman" w:cs="Times New Roman"/>
          <w:noProof/>
          <w:sz w:val="28"/>
          <w:szCs w:val="28"/>
          <w:shd w:val="clear" w:color="auto" w:fill="FFFFFF"/>
          <w:lang w:eastAsia="ru-RU"/>
        </w:rPr>
      </w:pPr>
      <w:r w:rsidRPr="00831FEA">
        <w:rPr>
          <w:rFonts w:ascii="Times New Roman" w:eastAsia="Times New Roman" w:hAnsi="Times New Roman" w:cs="Times New Roman"/>
          <w:color w:val="000000"/>
          <w:sz w:val="28"/>
          <w:szCs w:val="28"/>
          <w:lang w:eastAsia="ru-RU"/>
        </w:rPr>
        <w:t xml:space="preserve">23 </w:t>
      </w:r>
      <w:r w:rsidR="007C20F8" w:rsidRPr="00831FEA">
        <w:rPr>
          <w:rFonts w:ascii="Times New Roman" w:eastAsia="Times New Roman" w:hAnsi="Times New Roman" w:cs="Times New Roman"/>
          <w:color w:val="000000"/>
          <w:sz w:val="28"/>
          <w:szCs w:val="28"/>
          <w:lang w:eastAsia="ru-RU"/>
        </w:rPr>
        <w:t>Бухгалтерс</w:t>
      </w:r>
      <w:r w:rsidR="0059065D" w:rsidRPr="00831FEA">
        <w:rPr>
          <w:rFonts w:ascii="Times New Roman" w:eastAsia="Times New Roman" w:hAnsi="Times New Roman" w:cs="Times New Roman"/>
          <w:color w:val="000000"/>
          <w:sz w:val="28"/>
          <w:szCs w:val="28"/>
          <w:lang w:eastAsia="ru-RU"/>
        </w:rPr>
        <w:t>кая отчетность ООО «Метрополис»</w:t>
      </w:r>
      <w:r w:rsidR="007C20F8" w:rsidRPr="00831FEA">
        <w:rPr>
          <w:rFonts w:ascii="Times New Roman" w:eastAsia="Times New Roman" w:hAnsi="Times New Roman" w:cs="Times New Roman"/>
          <w:color w:val="000000"/>
          <w:sz w:val="28"/>
          <w:szCs w:val="28"/>
          <w:lang w:eastAsia="ru-RU"/>
        </w:rPr>
        <w:t xml:space="preserve"> [Электронный ресурс]: – Режим доступа: </w:t>
      </w:r>
      <w:r w:rsidR="003A705C" w:rsidRPr="00831FEA">
        <w:rPr>
          <w:rFonts w:ascii="Times New Roman" w:eastAsia="Times New Roman" w:hAnsi="Times New Roman" w:cs="Times New Roman"/>
          <w:noProof/>
          <w:sz w:val="28"/>
          <w:szCs w:val="28"/>
          <w:shd w:val="clear" w:color="auto" w:fill="FFFFFF"/>
          <w:lang w:eastAsia="ru-RU"/>
        </w:rPr>
        <w:t>https://www.rusprofile.ru</w:t>
      </w:r>
    </w:p>
    <w:p w:rsidR="00030D80" w:rsidRPr="00030D80" w:rsidRDefault="00030D80" w:rsidP="00831FEA">
      <w:pPr>
        <w:spacing w:after="0" w:line="360" w:lineRule="auto"/>
        <w:ind w:right="-144" w:firstLine="709"/>
        <w:jc w:val="both"/>
        <w:rPr>
          <w:rFonts w:ascii="Times New Roman" w:eastAsia="Times New Roman" w:hAnsi="Times New Roman" w:cs="Times New Roman"/>
          <w:color w:val="000000"/>
          <w:sz w:val="28"/>
          <w:szCs w:val="28"/>
          <w:lang w:eastAsia="ru-RU"/>
        </w:rPr>
      </w:pPr>
      <w:r w:rsidRPr="00831FEA">
        <w:rPr>
          <w:rFonts w:ascii="Times New Roman" w:eastAsia="Times New Roman" w:hAnsi="Times New Roman" w:cs="Times New Roman"/>
          <w:noProof/>
          <w:sz w:val="28"/>
          <w:szCs w:val="28"/>
          <w:shd w:val="clear" w:color="auto" w:fill="FFFFFF"/>
          <w:lang w:eastAsia="ru-RU"/>
        </w:rPr>
        <w:t xml:space="preserve">24 ООО «Метрополис»: официальный сайт </w:t>
      </w:r>
      <w:r w:rsidRPr="00831FEA">
        <w:rPr>
          <w:rFonts w:ascii="Times New Roman" w:eastAsia="Times New Roman" w:hAnsi="Times New Roman" w:cs="Times New Roman"/>
          <w:color w:val="000000"/>
          <w:sz w:val="28"/>
          <w:szCs w:val="28"/>
          <w:lang w:eastAsia="ru-RU"/>
        </w:rPr>
        <w:t xml:space="preserve">[Электронный ресурс]: – Режим доступа: </w:t>
      </w:r>
      <w:r w:rsidRPr="00831FEA">
        <w:rPr>
          <w:rFonts w:ascii="Times New Roman" w:eastAsia="Times New Roman" w:hAnsi="Times New Roman" w:cs="Times New Roman"/>
          <w:noProof/>
          <w:sz w:val="28"/>
          <w:szCs w:val="28"/>
          <w:shd w:val="clear" w:color="auto" w:fill="FFFFFF"/>
          <w:lang w:eastAsia="ru-RU"/>
        </w:rPr>
        <w:t>https://metropolise.ru</w:t>
      </w:r>
    </w:p>
    <w:sectPr w:rsidR="00030D80" w:rsidRPr="00030D80" w:rsidSect="000568D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17E" w:rsidRDefault="009B117E" w:rsidP="008D2E21">
      <w:pPr>
        <w:spacing w:after="0" w:line="240" w:lineRule="auto"/>
      </w:pPr>
      <w:r>
        <w:separator/>
      </w:r>
    </w:p>
  </w:endnote>
  <w:endnote w:type="continuationSeparator" w:id="1">
    <w:p w:rsidR="009B117E" w:rsidRDefault="009B117E" w:rsidP="008D2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B" w:rsidRDefault="006A74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56042"/>
      <w:docPartObj>
        <w:docPartGallery w:val="Page Numbers (Bottom of Page)"/>
        <w:docPartUnique/>
      </w:docPartObj>
    </w:sdtPr>
    <w:sdtEndPr>
      <w:rPr>
        <w:rFonts w:ascii="Times New Roman" w:hAnsi="Times New Roman" w:cs="Times New Roman"/>
        <w:sz w:val="28"/>
      </w:rPr>
    </w:sdtEndPr>
    <w:sdtContent>
      <w:p w:rsidR="006A74BB" w:rsidRPr="00FF6A9B" w:rsidRDefault="009431CB" w:rsidP="00FF6A9B">
        <w:pPr>
          <w:pStyle w:val="a5"/>
          <w:jc w:val="center"/>
          <w:rPr>
            <w:rFonts w:ascii="Times New Roman" w:hAnsi="Times New Roman" w:cs="Times New Roman"/>
            <w:sz w:val="28"/>
          </w:rPr>
        </w:pPr>
        <w:r w:rsidRPr="00FF6A9B">
          <w:rPr>
            <w:rFonts w:ascii="Times New Roman" w:hAnsi="Times New Roman" w:cs="Times New Roman"/>
            <w:sz w:val="28"/>
          </w:rPr>
          <w:fldChar w:fldCharType="begin"/>
        </w:r>
        <w:r w:rsidR="006A74BB" w:rsidRPr="00FF6A9B">
          <w:rPr>
            <w:rFonts w:ascii="Times New Roman" w:hAnsi="Times New Roman" w:cs="Times New Roman"/>
            <w:sz w:val="28"/>
          </w:rPr>
          <w:instrText>PAGE   \* MERGEFORMAT</w:instrText>
        </w:r>
        <w:r w:rsidRPr="00FF6A9B">
          <w:rPr>
            <w:rFonts w:ascii="Times New Roman" w:hAnsi="Times New Roman" w:cs="Times New Roman"/>
            <w:sz w:val="28"/>
          </w:rPr>
          <w:fldChar w:fldCharType="separate"/>
        </w:r>
        <w:r w:rsidR="00BD042F">
          <w:rPr>
            <w:rFonts w:ascii="Times New Roman" w:hAnsi="Times New Roman" w:cs="Times New Roman"/>
            <w:noProof/>
            <w:sz w:val="28"/>
          </w:rPr>
          <w:t>34</w:t>
        </w:r>
        <w:r w:rsidRPr="00FF6A9B">
          <w:rPr>
            <w:rFonts w:ascii="Times New Roman" w:hAnsi="Times New Roman" w:cs="Times New Roman"/>
            <w:sz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B" w:rsidRDefault="006A74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17E" w:rsidRDefault="009B117E" w:rsidP="008D2E21">
      <w:pPr>
        <w:spacing w:after="0" w:line="240" w:lineRule="auto"/>
      </w:pPr>
      <w:r>
        <w:separator/>
      </w:r>
    </w:p>
  </w:footnote>
  <w:footnote w:type="continuationSeparator" w:id="1">
    <w:p w:rsidR="009B117E" w:rsidRDefault="009B117E" w:rsidP="008D2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B" w:rsidRDefault="006A74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B" w:rsidRDefault="006A74B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B" w:rsidRDefault="006A74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A6F"/>
    <w:multiLevelType w:val="hybridMultilevel"/>
    <w:tmpl w:val="5994FA10"/>
    <w:lvl w:ilvl="0" w:tplc="0AE68D78">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5338D"/>
    <w:multiLevelType w:val="hybridMultilevel"/>
    <w:tmpl w:val="6680C128"/>
    <w:lvl w:ilvl="0" w:tplc="9AB21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70E60"/>
    <w:multiLevelType w:val="hybridMultilevel"/>
    <w:tmpl w:val="66F4214A"/>
    <w:lvl w:ilvl="0" w:tplc="BFE8AFE2">
      <w:start w:val="1"/>
      <w:numFmt w:val="decimal"/>
      <w:lvlText w:val="%1."/>
      <w:lvlJc w:val="left"/>
      <w:pPr>
        <w:ind w:left="1426" w:hanging="363"/>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nsid w:val="1DD76F7B"/>
    <w:multiLevelType w:val="hybridMultilevel"/>
    <w:tmpl w:val="EB42D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FA12B0E"/>
    <w:multiLevelType w:val="multilevel"/>
    <w:tmpl w:val="E786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A6E8A"/>
    <w:multiLevelType w:val="hybridMultilevel"/>
    <w:tmpl w:val="04C0B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081C6E"/>
    <w:multiLevelType w:val="multilevel"/>
    <w:tmpl w:val="BA5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400C5"/>
    <w:multiLevelType w:val="hybridMultilevel"/>
    <w:tmpl w:val="E3C231E4"/>
    <w:lvl w:ilvl="0" w:tplc="BFE8AFE2">
      <w:start w:val="1"/>
      <w:numFmt w:val="decimal"/>
      <w:lvlText w:val="%1."/>
      <w:lvlJc w:val="left"/>
      <w:pPr>
        <w:ind w:left="720" w:hanging="36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2697FE9"/>
    <w:multiLevelType w:val="hybridMultilevel"/>
    <w:tmpl w:val="DC66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45FA9"/>
    <w:multiLevelType w:val="multilevel"/>
    <w:tmpl w:val="2E9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669C5"/>
    <w:multiLevelType w:val="multilevel"/>
    <w:tmpl w:val="E786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170CFD"/>
    <w:multiLevelType w:val="hybridMultilevel"/>
    <w:tmpl w:val="A4CEF2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6EF7103"/>
    <w:multiLevelType w:val="hybridMultilevel"/>
    <w:tmpl w:val="8E42E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CA236F5"/>
    <w:multiLevelType w:val="multilevel"/>
    <w:tmpl w:val="1C7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5"/>
  </w:num>
  <w:num w:numId="5">
    <w:abstractNumId w:val="12"/>
  </w:num>
  <w:num w:numId="6">
    <w:abstractNumId w:val="1"/>
  </w:num>
  <w:num w:numId="7">
    <w:abstractNumId w:val="7"/>
  </w:num>
  <w:num w:numId="8">
    <w:abstractNumId w:val="2"/>
  </w:num>
  <w:num w:numId="9">
    <w:abstractNumId w:val="0"/>
  </w:num>
  <w:num w:numId="10">
    <w:abstractNumId w:val="3"/>
  </w:num>
  <w:num w:numId="11">
    <w:abstractNumId w:val="11"/>
  </w:num>
  <w:num w:numId="12">
    <w:abstractNumId w:val="8"/>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B70787"/>
    <w:rsid w:val="000003F6"/>
    <w:rsid w:val="00003126"/>
    <w:rsid w:val="000044E4"/>
    <w:rsid w:val="00014E40"/>
    <w:rsid w:val="000166B6"/>
    <w:rsid w:val="00020A42"/>
    <w:rsid w:val="000243F6"/>
    <w:rsid w:val="00030D80"/>
    <w:rsid w:val="000328B6"/>
    <w:rsid w:val="00032F93"/>
    <w:rsid w:val="0003343D"/>
    <w:rsid w:val="0003718B"/>
    <w:rsid w:val="00040897"/>
    <w:rsid w:val="00041419"/>
    <w:rsid w:val="0004276E"/>
    <w:rsid w:val="000568D8"/>
    <w:rsid w:val="00061E92"/>
    <w:rsid w:val="00064570"/>
    <w:rsid w:val="000650CB"/>
    <w:rsid w:val="00065BDC"/>
    <w:rsid w:val="000671FA"/>
    <w:rsid w:val="00071EDE"/>
    <w:rsid w:val="00073428"/>
    <w:rsid w:val="00074C77"/>
    <w:rsid w:val="00081E47"/>
    <w:rsid w:val="00082520"/>
    <w:rsid w:val="00093B10"/>
    <w:rsid w:val="00094D21"/>
    <w:rsid w:val="000B2595"/>
    <w:rsid w:val="000B4173"/>
    <w:rsid w:val="000D3C21"/>
    <w:rsid w:val="000D61FD"/>
    <w:rsid w:val="000E258D"/>
    <w:rsid w:val="000E7A68"/>
    <w:rsid w:val="000F4DC2"/>
    <w:rsid w:val="000F5355"/>
    <w:rsid w:val="001145E9"/>
    <w:rsid w:val="0011731C"/>
    <w:rsid w:val="001230D8"/>
    <w:rsid w:val="00123C1F"/>
    <w:rsid w:val="0013692A"/>
    <w:rsid w:val="00140814"/>
    <w:rsid w:val="00140F20"/>
    <w:rsid w:val="00145B50"/>
    <w:rsid w:val="0014714A"/>
    <w:rsid w:val="00155070"/>
    <w:rsid w:val="00156875"/>
    <w:rsid w:val="00165B4F"/>
    <w:rsid w:val="00173895"/>
    <w:rsid w:val="0017792A"/>
    <w:rsid w:val="00180D71"/>
    <w:rsid w:val="001814A4"/>
    <w:rsid w:val="00182EB7"/>
    <w:rsid w:val="001933E5"/>
    <w:rsid w:val="001A00D8"/>
    <w:rsid w:val="001A03A7"/>
    <w:rsid w:val="001A150D"/>
    <w:rsid w:val="001A573E"/>
    <w:rsid w:val="001B2BCD"/>
    <w:rsid w:val="001B331C"/>
    <w:rsid w:val="001C332D"/>
    <w:rsid w:val="001C3F48"/>
    <w:rsid w:val="001C7885"/>
    <w:rsid w:val="001D0957"/>
    <w:rsid w:val="001D3065"/>
    <w:rsid w:val="001D51D2"/>
    <w:rsid w:val="001D5B2A"/>
    <w:rsid w:val="001E1113"/>
    <w:rsid w:val="001E1E1B"/>
    <w:rsid w:val="001E3A02"/>
    <w:rsid w:val="001E45C2"/>
    <w:rsid w:val="001E5AC9"/>
    <w:rsid w:val="001F1582"/>
    <w:rsid w:val="001F7616"/>
    <w:rsid w:val="00203C6F"/>
    <w:rsid w:val="00206B95"/>
    <w:rsid w:val="00217019"/>
    <w:rsid w:val="00230257"/>
    <w:rsid w:val="0023111B"/>
    <w:rsid w:val="002318C5"/>
    <w:rsid w:val="00234DBE"/>
    <w:rsid w:val="002449B9"/>
    <w:rsid w:val="00247AE9"/>
    <w:rsid w:val="00255E9E"/>
    <w:rsid w:val="0025615D"/>
    <w:rsid w:val="00256318"/>
    <w:rsid w:val="00257CB6"/>
    <w:rsid w:val="00265291"/>
    <w:rsid w:val="00267918"/>
    <w:rsid w:val="00267A4D"/>
    <w:rsid w:val="00284203"/>
    <w:rsid w:val="002843F6"/>
    <w:rsid w:val="002852E1"/>
    <w:rsid w:val="00286008"/>
    <w:rsid w:val="00293F2B"/>
    <w:rsid w:val="002A1CFF"/>
    <w:rsid w:val="002A2E21"/>
    <w:rsid w:val="002B518B"/>
    <w:rsid w:val="002B7A45"/>
    <w:rsid w:val="002B7CC5"/>
    <w:rsid w:val="002C0916"/>
    <w:rsid w:val="002D5FA9"/>
    <w:rsid w:val="002E10BB"/>
    <w:rsid w:val="002E138A"/>
    <w:rsid w:val="002E5BE3"/>
    <w:rsid w:val="003021DD"/>
    <w:rsid w:val="003075CB"/>
    <w:rsid w:val="00310044"/>
    <w:rsid w:val="0031229F"/>
    <w:rsid w:val="00321FD9"/>
    <w:rsid w:val="00323C93"/>
    <w:rsid w:val="00325ECF"/>
    <w:rsid w:val="00326863"/>
    <w:rsid w:val="0032752D"/>
    <w:rsid w:val="003279F5"/>
    <w:rsid w:val="00336390"/>
    <w:rsid w:val="00337176"/>
    <w:rsid w:val="003373FE"/>
    <w:rsid w:val="00337F7F"/>
    <w:rsid w:val="00342FBC"/>
    <w:rsid w:val="00357A1A"/>
    <w:rsid w:val="003626D2"/>
    <w:rsid w:val="0036582F"/>
    <w:rsid w:val="0036586E"/>
    <w:rsid w:val="00381A78"/>
    <w:rsid w:val="003826CA"/>
    <w:rsid w:val="00384AB5"/>
    <w:rsid w:val="00385FC4"/>
    <w:rsid w:val="00387D73"/>
    <w:rsid w:val="00393138"/>
    <w:rsid w:val="003945AD"/>
    <w:rsid w:val="00395EC4"/>
    <w:rsid w:val="003A1A09"/>
    <w:rsid w:val="003A1CC2"/>
    <w:rsid w:val="003A30E2"/>
    <w:rsid w:val="003A3E85"/>
    <w:rsid w:val="003A5B3E"/>
    <w:rsid w:val="003A705C"/>
    <w:rsid w:val="003A7A79"/>
    <w:rsid w:val="003B21D5"/>
    <w:rsid w:val="003C25E3"/>
    <w:rsid w:val="003C3BF5"/>
    <w:rsid w:val="003D2302"/>
    <w:rsid w:val="003F2B68"/>
    <w:rsid w:val="003F5097"/>
    <w:rsid w:val="00407077"/>
    <w:rsid w:val="004119F2"/>
    <w:rsid w:val="00420984"/>
    <w:rsid w:val="004223EB"/>
    <w:rsid w:val="00426E9C"/>
    <w:rsid w:val="004270AA"/>
    <w:rsid w:val="00433A91"/>
    <w:rsid w:val="00440AA3"/>
    <w:rsid w:val="00443F26"/>
    <w:rsid w:val="00446EB3"/>
    <w:rsid w:val="00452BDD"/>
    <w:rsid w:val="00453B3F"/>
    <w:rsid w:val="00455681"/>
    <w:rsid w:val="00455BDD"/>
    <w:rsid w:val="004569C1"/>
    <w:rsid w:val="00461328"/>
    <w:rsid w:val="004659C8"/>
    <w:rsid w:val="00470845"/>
    <w:rsid w:val="00476421"/>
    <w:rsid w:val="00487B0B"/>
    <w:rsid w:val="00491CC1"/>
    <w:rsid w:val="00492106"/>
    <w:rsid w:val="004A5917"/>
    <w:rsid w:val="004B1BBF"/>
    <w:rsid w:val="004B76AE"/>
    <w:rsid w:val="004C3AEA"/>
    <w:rsid w:val="004C455F"/>
    <w:rsid w:val="004C68A6"/>
    <w:rsid w:val="004D1CA1"/>
    <w:rsid w:val="004D3BE8"/>
    <w:rsid w:val="004D4E22"/>
    <w:rsid w:val="004E205B"/>
    <w:rsid w:val="004E5354"/>
    <w:rsid w:val="004E5B09"/>
    <w:rsid w:val="004F08DE"/>
    <w:rsid w:val="004F2997"/>
    <w:rsid w:val="004F30E9"/>
    <w:rsid w:val="004F4EA6"/>
    <w:rsid w:val="004F7DE6"/>
    <w:rsid w:val="004F7E01"/>
    <w:rsid w:val="00506F53"/>
    <w:rsid w:val="00513871"/>
    <w:rsid w:val="00516D0D"/>
    <w:rsid w:val="0051713A"/>
    <w:rsid w:val="00522450"/>
    <w:rsid w:val="0052353E"/>
    <w:rsid w:val="00525365"/>
    <w:rsid w:val="00525E30"/>
    <w:rsid w:val="0053188C"/>
    <w:rsid w:val="00565CEF"/>
    <w:rsid w:val="0056690E"/>
    <w:rsid w:val="00571A41"/>
    <w:rsid w:val="005744C8"/>
    <w:rsid w:val="00577D02"/>
    <w:rsid w:val="0058473C"/>
    <w:rsid w:val="0059065D"/>
    <w:rsid w:val="00592A39"/>
    <w:rsid w:val="005A3C34"/>
    <w:rsid w:val="005A65E3"/>
    <w:rsid w:val="005B6984"/>
    <w:rsid w:val="005C1239"/>
    <w:rsid w:val="005C37E7"/>
    <w:rsid w:val="005C3F37"/>
    <w:rsid w:val="005C5EB3"/>
    <w:rsid w:val="005D5F6D"/>
    <w:rsid w:val="005D6099"/>
    <w:rsid w:val="005D6257"/>
    <w:rsid w:val="005E0822"/>
    <w:rsid w:val="005E0BE8"/>
    <w:rsid w:val="005E6E61"/>
    <w:rsid w:val="005F0636"/>
    <w:rsid w:val="005F1DB2"/>
    <w:rsid w:val="005F21D0"/>
    <w:rsid w:val="005F6EE4"/>
    <w:rsid w:val="00603861"/>
    <w:rsid w:val="00603BC0"/>
    <w:rsid w:val="006114C7"/>
    <w:rsid w:val="00624F5A"/>
    <w:rsid w:val="006266D4"/>
    <w:rsid w:val="00626DF1"/>
    <w:rsid w:val="00636264"/>
    <w:rsid w:val="006371FC"/>
    <w:rsid w:val="00641253"/>
    <w:rsid w:val="00641728"/>
    <w:rsid w:val="00641D48"/>
    <w:rsid w:val="00645FF4"/>
    <w:rsid w:val="006463A4"/>
    <w:rsid w:val="00650BB3"/>
    <w:rsid w:val="00651D11"/>
    <w:rsid w:val="0065219B"/>
    <w:rsid w:val="00656724"/>
    <w:rsid w:val="0066783D"/>
    <w:rsid w:val="00670A93"/>
    <w:rsid w:val="00673628"/>
    <w:rsid w:val="00687447"/>
    <w:rsid w:val="006901EC"/>
    <w:rsid w:val="006A15B8"/>
    <w:rsid w:val="006A2271"/>
    <w:rsid w:val="006A74BB"/>
    <w:rsid w:val="006A7517"/>
    <w:rsid w:val="006B146D"/>
    <w:rsid w:val="006B6BD7"/>
    <w:rsid w:val="006B6FD9"/>
    <w:rsid w:val="006C3307"/>
    <w:rsid w:val="006C4C16"/>
    <w:rsid w:val="006D3276"/>
    <w:rsid w:val="006D35B3"/>
    <w:rsid w:val="006D4DF9"/>
    <w:rsid w:val="006D5565"/>
    <w:rsid w:val="006E386B"/>
    <w:rsid w:val="006F0566"/>
    <w:rsid w:val="006F110D"/>
    <w:rsid w:val="0070355C"/>
    <w:rsid w:val="0071087D"/>
    <w:rsid w:val="00715403"/>
    <w:rsid w:val="007177E4"/>
    <w:rsid w:val="00725597"/>
    <w:rsid w:val="007402DC"/>
    <w:rsid w:val="0074034C"/>
    <w:rsid w:val="00741184"/>
    <w:rsid w:val="00745142"/>
    <w:rsid w:val="007478F3"/>
    <w:rsid w:val="00750B5D"/>
    <w:rsid w:val="0075354D"/>
    <w:rsid w:val="007544F6"/>
    <w:rsid w:val="00763E3D"/>
    <w:rsid w:val="007817FE"/>
    <w:rsid w:val="00783530"/>
    <w:rsid w:val="007845C1"/>
    <w:rsid w:val="0078611E"/>
    <w:rsid w:val="00790979"/>
    <w:rsid w:val="00794E74"/>
    <w:rsid w:val="00797BE3"/>
    <w:rsid w:val="007B17A4"/>
    <w:rsid w:val="007B3AB9"/>
    <w:rsid w:val="007C20F8"/>
    <w:rsid w:val="007D2034"/>
    <w:rsid w:val="007D3564"/>
    <w:rsid w:val="007D5A36"/>
    <w:rsid w:val="007D69E7"/>
    <w:rsid w:val="007E0AAB"/>
    <w:rsid w:val="007E1581"/>
    <w:rsid w:val="007E3FB1"/>
    <w:rsid w:val="007F1C78"/>
    <w:rsid w:val="00802AD2"/>
    <w:rsid w:val="00803B47"/>
    <w:rsid w:val="0080412B"/>
    <w:rsid w:val="00807C43"/>
    <w:rsid w:val="008116F8"/>
    <w:rsid w:val="0081324A"/>
    <w:rsid w:val="00814228"/>
    <w:rsid w:val="00817B11"/>
    <w:rsid w:val="00822E09"/>
    <w:rsid w:val="0083023B"/>
    <w:rsid w:val="008304AD"/>
    <w:rsid w:val="00831FEA"/>
    <w:rsid w:val="00844185"/>
    <w:rsid w:val="00852007"/>
    <w:rsid w:val="00852B64"/>
    <w:rsid w:val="00852EC3"/>
    <w:rsid w:val="008574C0"/>
    <w:rsid w:val="0087263F"/>
    <w:rsid w:val="008769C2"/>
    <w:rsid w:val="0088149E"/>
    <w:rsid w:val="00882BC2"/>
    <w:rsid w:val="008A17BF"/>
    <w:rsid w:val="008A24AD"/>
    <w:rsid w:val="008A2863"/>
    <w:rsid w:val="008A69D2"/>
    <w:rsid w:val="008A7197"/>
    <w:rsid w:val="008B04A9"/>
    <w:rsid w:val="008B273B"/>
    <w:rsid w:val="008B37C8"/>
    <w:rsid w:val="008C1DF4"/>
    <w:rsid w:val="008C2AF4"/>
    <w:rsid w:val="008C44E7"/>
    <w:rsid w:val="008D2E21"/>
    <w:rsid w:val="008E413C"/>
    <w:rsid w:val="008F0D1D"/>
    <w:rsid w:val="008F1A28"/>
    <w:rsid w:val="008F1E0B"/>
    <w:rsid w:val="008F1F36"/>
    <w:rsid w:val="008F62A1"/>
    <w:rsid w:val="008F6411"/>
    <w:rsid w:val="00900E48"/>
    <w:rsid w:val="009040B4"/>
    <w:rsid w:val="00904D25"/>
    <w:rsid w:val="009067D2"/>
    <w:rsid w:val="00907826"/>
    <w:rsid w:val="00912831"/>
    <w:rsid w:val="009165B4"/>
    <w:rsid w:val="009240CE"/>
    <w:rsid w:val="0094145C"/>
    <w:rsid w:val="00941D1E"/>
    <w:rsid w:val="009431CB"/>
    <w:rsid w:val="00943E09"/>
    <w:rsid w:val="00953368"/>
    <w:rsid w:val="009535E2"/>
    <w:rsid w:val="0095522C"/>
    <w:rsid w:val="00966B71"/>
    <w:rsid w:val="00971202"/>
    <w:rsid w:val="00982FBB"/>
    <w:rsid w:val="0098566B"/>
    <w:rsid w:val="0099550B"/>
    <w:rsid w:val="009A1C0F"/>
    <w:rsid w:val="009A3F8E"/>
    <w:rsid w:val="009A49AA"/>
    <w:rsid w:val="009A65E5"/>
    <w:rsid w:val="009B117E"/>
    <w:rsid w:val="009B1EA1"/>
    <w:rsid w:val="009B2653"/>
    <w:rsid w:val="009B34A6"/>
    <w:rsid w:val="009C05E5"/>
    <w:rsid w:val="009C627D"/>
    <w:rsid w:val="009D1176"/>
    <w:rsid w:val="009D163D"/>
    <w:rsid w:val="009D5899"/>
    <w:rsid w:val="009D6005"/>
    <w:rsid w:val="009E2617"/>
    <w:rsid w:val="009E686C"/>
    <w:rsid w:val="009F07BE"/>
    <w:rsid w:val="009F0F49"/>
    <w:rsid w:val="009F26E9"/>
    <w:rsid w:val="009F73DD"/>
    <w:rsid w:val="00A01925"/>
    <w:rsid w:val="00A126D1"/>
    <w:rsid w:val="00A14C04"/>
    <w:rsid w:val="00A15117"/>
    <w:rsid w:val="00A1617F"/>
    <w:rsid w:val="00A174A0"/>
    <w:rsid w:val="00A338E6"/>
    <w:rsid w:val="00A371B3"/>
    <w:rsid w:val="00A42DF8"/>
    <w:rsid w:val="00A44C14"/>
    <w:rsid w:val="00A53F0D"/>
    <w:rsid w:val="00A610DD"/>
    <w:rsid w:val="00A70388"/>
    <w:rsid w:val="00A7087F"/>
    <w:rsid w:val="00A72315"/>
    <w:rsid w:val="00A75E6A"/>
    <w:rsid w:val="00A87A4E"/>
    <w:rsid w:val="00A90A68"/>
    <w:rsid w:val="00AA501B"/>
    <w:rsid w:val="00AC2945"/>
    <w:rsid w:val="00AC370A"/>
    <w:rsid w:val="00AD1806"/>
    <w:rsid w:val="00AD25DC"/>
    <w:rsid w:val="00AE4BC1"/>
    <w:rsid w:val="00AF16FA"/>
    <w:rsid w:val="00AF3561"/>
    <w:rsid w:val="00AF4437"/>
    <w:rsid w:val="00AF7411"/>
    <w:rsid w:val="00B02BA1"/>
    <w:rsid w:val="00B03315"/>
    <w:rsid w:val="00B11890"/>
    <w:rsid w:val="00B120E5"/>
    <w:rsid w:val="00B12CFE"/>
    <w:rsid w:val="00B1350F"/>
    <w:rsid w:val="00B17242"/>
    <w:rsid w:val="00B20C7F"/>
    <w:rsid w:val="00B214D8"/>
    <w:rsid w:val="00B25C37"/>
    <w:rsid w:val="00B25CAF"/>
    <w:rsid w:val="00B27A9A"/>
    <w:rsid w:val="00B325E5"/>
    <w:rsid w:val="00B33780"/>
    <w:rsid w:val="00B34CDE"/>
    <w:rsid w:val="00B35BF8"/>
    <w:rsid w:val="00B36CC7"/>
    <w:rsid w:val="00B457AF"/>
    <w:rsid w:val="00B53D32"/>
    <w:rsid w:val="00B55282"/>
    <w:rsid w:val="00B552E3"/>
    <w:rsid w:val="00B5631E"/>
    <w:rsid w:val="00B6247D"/>
    <w:rsid w:val="00B64FBD"/>
    <w:rsid w:val="00B700C8"/>
    <w:rsid w:val="00B70787"/>
    <w:rsid w:val="00B70B20"/>
    <w:rsid w:val="00B73674"/>
    <w:rsid w:val="00B77A90"/>
    <w:rsid w:val="00B80D48"/>
    <w:rsid w:val="00B91EE0"/>
    <w:rsid w:val="00BB05A7"/>
    <w:rsid w:val="00BB1D95"/>
    <w:rsid w:val="00BB77BF"/>
    <w:rsid w:val="00BD042F"/>
    <w:rsid w:val="00BD0C5E"/>
    <w:rsid w:val="00BD3A91"/>
    <w:rsid w:val="00BD6D78"/>
    <w:rsid w:val="00BE3A7B"/>
    <w:rsid w:val="00BE52EC"/>
    <w:rsid w:val="00BE590B"/>
    <w:rsid w:val="00BE7DAF"/>
    <w:rsid w:val="00C0459B"/>
    <w:rsid w:val="00C07CB1"/>
    <w:rsid w:val="00C12191"/>
    <w:rsid w:val="00C146DC"/>
    <w:rsid w:val="00C14E87"/>
    <w:rsid w:val="00C1533C"/>
    <w:rsid w:val="00C17D73"/>
    <w:rsid w:val="00C20270"/>
    <w:rsid w:val="00C23371"/>
    <w:rsid w:val="00C24C6A"/>
    <w:rsid w:val="00C25137"/>
    <w:rsid w:val="00C259B7"/>
    <w:rsid w:val="00C26ADF"/>
    <w:rsid w:val="00C32529"/>
    <w:rsid w:val="00C34E46"/>
    <w:rsid w:val="00C356CA"/>
    <w:rsid w:val="00C35C22"/>
    <w:rsid w:val="00C46D03"/>
    <w:rsid w:val="00C47219"/>
    <w:rsid w:val="00C54A0C"/>
    <w:rsid w:val="00C5732A"/>
    <w:rsid w:val="00C630C4"/>
    <w:rsid w:val="00C64574"/>
    <w:rsid w:val="00C67C76"/>
    <w:rsid w:val="00C72749"/>
    <w:rsid w:val="00C813A3"/>
    <w:rsid w:val="00C86B7C"/>
    <w:rsid w:val="00CA02BC"/>
    <w:rsid w:val="00CA52FE"/>
    <w:rsid w:val="00CA6867"/>
    <w:rsid w:val="00CB10AF"/>
    <w:rsid w:val="00CC44C2"/>
    <w:rsid w:val="00CC4705"/>
    <w:rsid w:val="00CD08C4"/>
    <w:rsid w:val="00CD2A9B"/>
    <w:rsid w:val="00CD30AE"/>
    <w:rsid w:val="00CE1B87"/>
    <w:rsid w:val="00CE31C4"/>
    <w:rsid w:val="00CE3B5B"/>
    <w:rsid w:val="00CE778F"/>
    <w:rsid w:val="00CF2FF4"/>
    <w:rsid w:val="00CF3100"/>
    <w:rsid w:val="00CF4744"/>
    <w:rsid w:val="00CF7B02"/>
    <w:rsid w:val="00D00119"/>
    <w:rsid w:val="00D00FFD"/>
    <w:rsid w:val="00D046C0"/>
    <w:rsid w:val="00D107C6"/>
    <w:rsid w:val="00D12D55"/>
    <w:rsid w:val="00D15FCA"/>
    <w:rsid w:val="00D227A1"/>
    <w:rsid w:val="00D26270"/>
    <w:rsid w:val="00D335F3"/>
    <w:rsid w:val="00D3374B"/>
    <w:rsid w:val="00D40038"/>
    <w:rsid w:val="00D43420"/>
    <w:rsid w:val="00D47756"/>
    <w:rsid w:val="00D47DDC"/>
    <w:rsid w:val="00D50D5E"/>
    <w:rsid w:val="00D54961"/>
    <w:rsid w:val="00D6119D"/>
    <w:rsid w:val="00D612DB"/>
    <w:rsid w:val="00D623A1"/>
    <w:rsid w:val="00D70898"/>
    <w:rsid w:val="00D72900"/>
    <w:rsid w:val="00D76DBB"/>
    <w:rsid w:val="00D80C10"/>
    <w:rsid w:val="00D86873"/>
    <w:rsid w:val="00D873A1"/>
    <w:rsid w:val="00D91977"/>
    <w:rsid w:val="00D93CF5"/>
    <w:rsid w:val="00D9568D"/>
    <w:rsid w:val="00D966F5"/>
    <w:rsid w:val="00DA2203"/>
    <w:rsid w:val="00DB01EE"/>
    <w:rsid w:val="00DB0816"/>
    <w:rsid w:val="00DB363D"/>
    <w:rsid w:val="00DB6A11"/>
    <w:rsid w:val="00DC24AB"/>
    <w:rsid w:val="00DC6896"/>
    <w:rsid w:val="00DC7B53"/>
    <w:rsid w:val="00DD678A"/>
    <w:rsid w:val="00DD6DDD"/>
    <w:rsid w:val="00DE1710"/>
    <w:rsid w:val="00DE196E"/>
    <w:rsid w:val="00DE2117"/>
    <w:rsid w:val="00DE286B"/>
    <w:rsid w:val="00DF12C6"/>
    <w:rsid w:val="00DF32D0"/>
    <w:rsid w:val="00DF5BFA"/>
    <w:rsid w:val="00E01AAC"/>
    <w:rsid w:val="00E029A2"/>
    <w:rsid w:val="00E12BCD"/>
    <w:rsid w:val="00E15D70"/>
    <w:rsid w:val="00E17AA1"/>
    <w:rsid w:val="00E252DF"/>
    <w:rsid w:val="00E30D22"/>
    <w:rsid w:val="00E31005"/>
    <w:rsid w:val="00E40121"/>
    <w:rsid w:val="00E42E4A"/>
    <w:rsid w:val="00E47C64"/>
    <w:rsid w:val="00E505E9"/>
    <w:rsid w:val="00E53FE8"/>
    <w:rsid w:val="00E60861"/>
    <w:rsid w:val="00E8219F"/>
    <w:rsid w:val="00E833B3"/>
    <w:rsid w:val="00E83E0F"/>
    <w:rsid w:val="00E87F82"/>
    <w:rsid w:val="00E92B19"/>
    <w:rsid w:val="00E92B55"/>
    <w:rsid w:val="00E94944"/>
    <w:rsid w:val="00E95472"/>
    <w:rsid w:val="00E970E1"/>
    <w:rsid w:val="00E97E1C"/>
    <w:rsid w:val="00EA7521"/>
    <w:rsid w:val="00EB0239"/>
    <w:rsid w:val="00EB6346"/>
    <w:rsid w:val="00EC6422"/>
    <w:rsid w:val="00ED1C24"/>
    <w:rsid w:val="00ED23CC"/>
    <w:rsid w:val="00ED2506"/>
    <w:rsid w:val="00ED48C5"/>
    <w:rsid w:val="00ED49BB"/>
    <w:rsid w:val="00ED49D7"/>
    <w:rsid w:val="00EE4BF5"/>
    <w:rsid w:val="00EE6A0A"/>
    <w:rsid w:val="00EF4178"/>
    <w:rsid w:val="00F01638"/>
    <w:rsid w:val="00F017F5"/>
    <w:rsid w:val="00F06AD2"/>
    <w:rsid w:val="00F06CB3"/>
    <w:rsid w:val="00F13D60"/>
    <w:rsid w:val="00F277C6"/>
    <w:rsid w:val="00F348F8"/>
    <w:rsid w:val="00F37A0D"/>
    <w:rsid w:val="00F40D71"/>
    <w:rsid w:val="00F42B31"/>
    <w:rsid w:val="00F45124"/>
    <w:rsid w:val="00F453D5"/>
    <w:rsid w:val="00F47C9A"/>
    <w:rsid w:val="00F5003B"/>
    <w:rsid w:val="00F51231"/>
    <w:rsid w:val="00F607CE"/>
    <w:rsid w:val="00F6668C"/>
    <w:rsid w:val="00F941BF"/>
    <w:rsid w:val="00F94F6B"/>
    <w:rsid w:val="00FA1BCE"/>
    <w:rsid w:val="00FA550E"/>
    <w:rsid w:val="00FA55C2"/>
    <w:rsid w:val="00FB0183"/>
    <w:rsid w:val="00FB0A33"/>
    <w:rsid w:val="00FB291F"/>
    <w:rsid w:val="00FB30E6"/>
    <w:rsid w:val="00FB5155"/>
    <w:rsid w:val="00FB79A4"/>
    <w:rsid w:val="00FC0E2D"/>
    <w:rsid w:val="00FC1791"/>
    <w:rsid w:val="00FC662A"/>
    <w:rsid w:val="00FD03F7"/>
    <w:rsid w:val="00FD2C80"/>
    <w:rsid w:val="00FD64F6"/>
    <w:rsid w:val="00FE5A34"/>
    <w:rsid w:val="00FE7D32"/>
    <w:rsid w:val="00FF2E41"/>
    <w:rsid w:val="00FF54C9"/>
    <w:rsid w:val="00FF6A9B"/>
    <w:rsid w:val="00FF6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E21"/>
  </w:style>
  <w:style w:type="paragraph" w:styleId="a5">
    <w:name w:val="footer"/>
    <w:basedOn w:val="a"/>
    <w:link w:val="a6"/>
    <w:uiPriority w:val="99"/>
    <w:unhideWhenUsed/>
    <w:rsid w:val="008D2E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E21"/>
  </w:style>
  <w:style w:type="table" w:styleId="a7">
    <w:name w:val="Table Grid"/>
    <w:basedOn w:val="a1"/>
    <w:uiPriority w:val="59"/>
    <w:rsid w:val="008B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C78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7885"/>
    <w:rPr>
      <w:rFonts w:ascii="Tahoma" w:hAnsi="Tahoma" w:cs="Tahoma"/>
      <w:sz w:val="16"/>
      <w:szCs w:val="16"/>
    </w:rPr>
  </w:style>
  <w:style w:type="paragraph" w:styleId="aa">
    <w:name w:val="List Paragraph"/>
    <w:basedOn w:val="a"/>
    <w:uiPriority w:val="99"/>
    <w:qFormat/>
    <w:rsid w:val="00CE1B87"/>
    <w:pPr>
      <w:ind w:left="720"/>
      <w:contextualSpacing/>
    </w:pPr>
  </w:style>
  <w:style w:type="character" w:styleId="ab">
    <w:name w:val="Hyperlink"/>
    <w:uiPriority w:val="99"/>
    <w:unhideWhenUsed/>
    <w:rsid w:val="00D54961"/>
    <w:rPr>
      <w:color w:val="auto"/>
      <w:u w:val="single"/>
    </w:rPr>
  </w:style>
  <w:style w:type="paragraph" w:styleId="ac">
    <w:name w:val="Normal (Web)"/>
    <w:basedOn w:val="a"/>
    <w:uiPriority w:val="99"/>
    <w:unhideWhenUsed/>
    <w:rsid w:val="006D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656724"/>
    <w:pPr>
      <w:pageBreakBefore/>
      <w:spacing w:after="160" w:line="360" w:lineRule="auto"/>
    </w:pPr>
    <w:rPr>
      <w:rFonts w:ascii="Times New Roman" w:eastAsia="Times New Roman" w:hAnsi="Times New Roman" w:cs="Times New Roman"/>
      <w:sz w:val="28"/>
      <w:szCs w:val="20"/>
      <w:lang w:val="en-US"/>
    </w:rPr>
  </w:style>
  <w:style w:type="paragraph" w:customStyle="1" w:styleId="12">
    <w:name w:val="Обычный №12"/>
    <w:basedOn w:val="a"/>
    <w:uiPriority w:val="99"/>
    <w:rsid w:val="00C12191"/>
    <w:pPr>
      <w:spacing w:after="0" w:line="240" w:lineRule="auto"/>
      <w:ind w:firstLine="284"/>
      <w:jc w:val="both"/>
    </w:pPr>
    <w:rPr>
      <w:rFonts w:ascii="Calibri" w:eastAsia="Times New Roman" w:hAnsi="Calibri" w:cs="Calibri"/>
      <w:sz w:val="24"/>
      <w:szCs w:val="24"/>
      <w:lang w:eastAsia="ru-RU"/>
    </w:rPr>
  </w:style>
  <w:style w:type="character" w:customStyle="1" w:styleId="apple-converted-space">
    <w:name w:val="apple-converted-space"/>
    <w:uiPriority w:val="99"/>
    <w:rsid w:val="00C12191"/>
  </w:style>
  <w:style w:type="character" w:customStyle="1" w:styleId="numform">
    <w:name w:val="numform"/>
    <w:basedOn w:val="a0"/>
    <w:rsid w:val="00234DBE"/>
  </w:style>
  <w:style w:type="character" w:styleId="ae">
    <w:name w:val="Placeholder Text"/>
    <w:basedOn w:val="a0"/>
    <w:uiPriority w:val="99"/>
    <w:semiHidden/>
    <w:rsid w:val="000645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78591">
      <w:bodyDiv w:val="1"/>
      <w:marLeft w:val="0"/>
      <w:marRight w:val="0"/>
      <w:marTop w:val="0"/>
      <w:marBottom w:val="0"/>
      <w:divBdr>
        <w:top w:val="none" w:sz="0" w:space="0" w:color="auto"/>
        <w:left w:val="none" w:sz="0" w:space="0" w:color="auto"/>
        <w:bottom w:val="none" w:sz="0" w:space="0" w:color="auto"/>
        <w:right w:val="none" w:sz="0" w:space="0" w:color="auto"/>
      </w:divBdr>
    </w:div>
    <w:div w:id="63070681">
      <w:bodyDiv w:val="1"/>
      <w:marLeft w:val="0"/>
      <w:marRight w:val="0"/>
      <w:marTop w:val="0"/>
      <w:marBottom w:val="0"/>
      <w:divBdr>
        <w:top w:val="none" w:sz="0" w:space="0" w:color="auto"/>
        <w:left w:val="none" w:sz="0" w:space="0" w:color="auto"/>
        <w:bottom w:val="none" w:sz="0" w:space="0" w:color="auto"/>
        <w:right w:val="none" w:sz="0" w:space="0" w:color="auto"/>
      </w:divBdr>
    </w:div>
    <w:div w:id="169371728">
      <w:bodyDiv w:val="1"/>
      <w:marLeft w:val="0"/>
      <w:marRight w:val="0"/>
      <w:marTop w:val="0"/>
      <w:marBottom w:val="0"/>
      <w:divBdr>
        <w:top w:val="none" w:sz="0" w:space="0" w:color="auto"/>
        <w:left w:val="none" w:sz="0" w:space="0" w:color="auto"/>
        <w:bottom w:val="none" w:sz="0" w:space="0" w:color="auto"/>
        <w:right w:val="none" w:sz="0" w:space="0" w:color="auto"/>
      </w:divBdr>
    </w:div>
    <w:div w:id="208691872">
      <w:bodyDiv w:val="1"/>
      <w:marLeft w:val="0"/>
      <w:marRight w:val="0"/>
      <w:marTop w:val="0"/>
      <w:marBottom w:val="0"/>
      <w:divBdr>
        <w:top w:val="none" w:sz="0" w:space="0" w:color="auto"/>
        <w:left w:val="none" w:sz="0" w:space="0" w:color="auto"/>
        <w:bottom w:val="none" w:sz="0" w:space="0" w:color="auto"/>
        <w:right w:val="none" w:sz="0" w:space="0" w:color="auto"/>
      </w:divBdr>
      <w:divsChild>
        <w:div w:id="2043045452">
          <w:marLeft w:val="-60"/>
          <w:marRight w:val="75"/>
          <w:marTop w:val="0"/>
          <w:marBottom w:val="0"/>
          <w:divBdr>
            <w:top w:val="none" w:sz="0" w:space="0" w:color="auto"/>
            <w:left w:val="none" w:sz="0" w:space="0" w:color="auto"/>
            <w:bottom w:val="none" w:sz="0" w:space="0" w:color="auto"/>
            <w:right w:val="none" w:sz="0" w:space="0" w:color="auto"/>
          </w:divBdr>
        </w:div>
        <w:div w:id="425812699">
          <w:marLeft w:val="1170"/>
          <w:marRight w:val="735"/>
          <w:marTop w:val="0"/>
          <w:marBottom w:val="0"/>
          <w:divBdr>
            <w:top w:val="none" w:sz="0" w:space="0" w:color="auto"/>
            <w:left w:val="none" w:sz="0" w:space="0" w:color="auto"/>
            <w:bottom w:val="none" w:sz="0" w:space="0" w:color="auto"/>
            <w:right w:val="none" w:sz="0" w:space="0" w:color="auto"/>
          </w:divBdr>
        </w:div>
      </w:divsChild>
    </w:div>
    <w:div w:id="256250322">
      <w:bodyDiv w:val="1"/>
      <w:marLeft w:val="0"/>
      <w:marRight w:val="0"/>
      <w:marTop w:val="0"/>
      <w:marBottom w:val="0"/>
      <w:divBdr>
        <w:top w:val="none" w:sz="0" w:space="0" w:color="auto"/>
        <w:left w:val="none" w:sz="0" w:space="0" w:color="auto"/>
        <w:bottom w:val="none" w:sz="0" w:space="0" w:color="auto"/>
        <w:right w:val="none" w:sz="0" w:space="0" w:color="auto"/>
      </w:divBdr>
    </w:div>
    <w:div w:id="281886595">
      <w:bodyDiv w:val="1"/>
      <w:marLeft w:val="0"/>
      <w:marRight w:val="0"/>
      <w:marTop w:val="0"/>
      <w:marBottom w:val="0"/>
      <w:divBdr>
        <w:top w:val="none" w:sz="0" w:space="0" w:color="auto"/>
        <w:left w:val="none" w:sz="0" w:space="0" w:color="auto"/>
        <w:bottom w:val="none" w:sz="0" w:space="0" w:color="auto"/>
        <w:right w:val="none" w:sz="0" w:space="0" w:color="auto"/>
      </w:divBdr>
    </w:div>
    <w:div w:id="352532483">
      <w:bodyDiv w:val="1"/>
      <w:marLeft w:val="0"/>
      <w:marRight w:val="0"/>
      <w:marTop w:val="0"/>
      <w:marBottom w:val="0"/>
      <w:divBdr>
        <w:top w:val="none" w:sz="0" w:space="0" w:color="auto"/>
        <w:left w:val="none" w:sz="0" w:space="0" w:color="auto"/>
        <w:bottom w:val="none" w:sz="0" w:space="0" w:color="auto"/>
        <w:right w:val="none" w:sz="0" w:space="0" w:color="auto"/>
      </w:divBdr>
    </w:div>
    <w:div w:id="366181135">
      <w:bodyDiv w:val="1"/>
      <w:marLeft w:val="0"/>
      <w:marRight w:val="0"/>
      <w:marTop w:val="0"/>
      <w:marBottom w:val="0"/>
      <w:divBdr>
        <w:top w:val="none" w:sz="0" w:space="0" w:color="auto"/>
        <w:left w:val="none" w:sz="0" w:space="0" w:color="auto"/>
        <w:bottom w:val="none" w:sz="0" w:space="0" w:color="auto"/>
        <w:right w:val="none" w:sz="0" w:space="0" w:color="auto"/>
      </w:divBdr>
    </w:div>
    <w:div w:id="378168931">
      <w:bodyDiv w:val="1"/>
      <w:marLeft w:val="0"/>
      <w:marRight w:val="0"/>
      <w:marTop w:val="0"/>
      <w:marBottom w:val="0"/>
      <w:divBdr>
        <w:top w:val="none" w:sz="0" w:space="0" w:color="auto"/>
        <w:left w:val="none" w:sz="0" w:space="0" w:color="auto"/>
        <w:bottom w:val="none" w:sz="0" w:space="0" w:color="auto"/>
        <w:right w:val="none" w:sz="0" w:space="0" w:color="auto"/>
      </w:divBdr>
    </w:div>
    <w:div w:id="441607077">
      <w:bodyDiv w:val="1"/>
      <w:marLeft w:val="0"/>
      <w:marRight w:val="0"/>
      <w:marTop w:val="0"/>
      <w:marBottom w:val="0"/>
      <w:divBdr>
        <w:top w:val="none" w:sz="0" w:space="0" w:color="auto"/>
        <w:left w:val="none" w:sz="0" w:space="0" w:color="auto"/>
        <w:bottom w:val="none" w:sz="0" w:space="0" w:color="auto"/>
        <w:right w:val="none" w:sz="0" w:space="0" w:color="auto"/>
      </w:divBdr>
    </w:div>
    <w:div w:id="451479010">
      <w:bodyDiv w:val="1"/>
      <w:marLeft w:val="0"/>
      <w:marRight w:val="0"/>
      <w:marTop w:val="0"/>
      <w:marBottom w:val="0"/>
      <w:divBdr>
        <w:top w:val="none" w:sz="0" w:space="0" w:color="auto"/>
        <w:left w:val="none" w:sz="0" w:space="0" w:color="auto"/>
        <w:bottom w:val="none" w:sz="0" w:space="0" w:color="auto"/>
        <w:right w:val="none" w:sz="0" w:space="0" w:color="auto"/>
      </w:divBdr>
    </w:div>
    <w:div w:id="487793674">
      <w:bodyDiv w:val="1"/>
      <w:marLeft w:val="0"/>
      <w:marRight w:val="0"/>
      <w:marTop w:val="0"/>
      <w:marBottom w:val="0"/>
      <w:divBdr>
        <w:top w:val="none" w:sz="0" w:space="0" w:color="auto"/>
        <w:left w:val="none" w:sz="0" w:space="0" w:color="auto"/>
        <w:bottom w:val="none" w:sz="0" w:space="0" w:color="auto"/>
        <w:right w:val="none" w:sz="0" w:space="0" w:color="auto"/>
      </w:divBdr>
    </w:div>
    <w:div w:id="602762140">
      <w:bodyDiv w:val="1"/>
      <w:marLeft w:val="0"/>
      <w:marRight w:val="0"/>
      <w:marTop w:val="0"/>
      <w:marBottom w:val="0"/>
      <w:divBdr>
        <w:top w:val="none" w:sz="0" w:space="0" w:color="auto"/>
        <w:left w:val="none" w:sz="0" w:space="0" w:color="auto"/>
        <w:bottom w:val="none" w:sz="0" w:space="0" w:color="auto"/>
        <w:right w:val="none" w:sz="0" w:space="0" w:color="auto"/>
      </w:divBdr>
    </w:div>
    <w:div w:id="700280402">
      <w:bodyDiv w:val="1"/>
      <w:marLeft w:val="0"/>
      <w:marRight w:val="0"/>
      <w:marTop w:val="0"/>
      <w:marBottom w:val="0"/>
      <w:divBdr>
        <w:top w:val="none" w:sz="0" w:space="0" w:color="auto"/>
        <w:left w:val="none" w:sz="0" w:space="0" w:color="auto"/>
        <w:bottom w:val="none" w:sz="0" w:space="0" w:color="auto"/>
        <w:right w:val="none" w:sz="0" w:space="0" w:color="auto"/>
      </w:divBdr>
    </w:div>
    <w:div w:id="721949596">
      <w:bodyDiv w:val="1"/>
      <w:marLeft w:val="0"/>
      <w:marRight w:val="0"/>
      <w:marTop w:val="0"/>
      <w:marBottom w:val="0"/>
      <w:divBdr>
        <w:top w:val="none" w:sz="0" w:space="0" w:color="auto"/>
        <w:left w:val="none" w:sz="0" w:space="0" w:color="auto"/>
        <w:bottom w:val="none" w:sz="0" w:space="0" w:color="auto"/>
        <w:right w:val="none" w:sz="0" w:space="0" w:color="auto"/>
      </w:divBdr>
    </w:div>
    <w:div w:id="818807899">
      <w:bodyDiv w:val="1"/>
      <w:marLeft w:val="0"/>
      <w:marRight w:val="0"/>
      <w:marTop w:val="0"/>
      <w:marBottom w:val="0"/>
      <w:divBdr>
        <w:top w:val="none" w:sz="0" w:space="0" w:color="auto"/>
        <w:left w:val="none" w:sz="0" w:space="0" w:color="auto"/>
        <w:bottom w:val="none" w:sz="0" w:space="0" w:color="auto"/>
        <w:right w:val="none" w:sz="0" w:space="0" w:color="auto"/>
      </w:divBdr>
    </w:div>
    <w:div w:id="846290516">
      <w:bodyDiv w:val="1"/>
      <w:marLeft w:val="0"/>
      <w:marRight w:val="0"/>
      <w:marTop w:val="0"/>
      <w:marBottom w:val="0"/>
      <w:divBdr>
        <w:top w:val="none" w:sz="0" w:space="0" w:color="auto"/>
        <w:left w:val="none" w:sz="0" w:space="0" w:color="auto"/>
        <w:bottom w:val="none" w:sz="0" w:space="0" w:color="auto"/>
        <w:right w:val="none" w:sz="0" w:space="0" w:color="auto"/>
      </w:divBdr>
    </w:div>
    <w:div w:id="898786288">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175454980">
      <w:bodyDiv w:val="1"/>
      <w:marLeft w:val="0"/>
      <w:marRight w:val="0"/>
      <w:marTop w:val="0"/>
      <w:marBottom w:val="0"/>
      <w:divBdr>
        <w:top w:val="none" w:sz="0" w:space="0" w:color="auto"/>
        <w:left w:val="none" w:sz="0" w:space="0" w:color="auto"/>
        <w:bottom w:val="none" w:sz="0" w:space="0" w:color="auto"/>
        <w:right w:val="none" w:sz="0" w:space="0" w:color="auto"/>
      </w:divBdr>
    </w:div>
    <w:div w:id="1189903712">
      <w:bodyDiv w:val="1"/>
      <w:marLeft w:val="0"/>
      <w:marRight w:val="0"/>
      <w:marTop w:val="0"/>
      <w:marBottom w:val="0"/>
      <w:divBdr>
        <w:top w:val="none" w:sz="0" w:space="0" w:color="auto"/>
        <w:left w:val="none" w:sz="0" w:space="0" w:color="auto"/>
        <w:bottom w:val="none" w:sz="0" w:space="0" w:color="auto"/>
        <w:right w:val="none" w:sz="0" w:space="0" w:color="auto"/>
      </w:divBdr>
    </w:div>
    <w:div w:id="1193880516">
      <w:bodyDiv w:val="1"/>
      <w:marLeft w:val="0"/>
      <w:marRight w:val="0"/>
      <w:marTop w:val="0"/>
      <w:marBottom w:val="0"/>
      <w:divBdr>
        <w:top w:val="none" w:sz="0" w:space="0" w:color="auto"/>
        <w:left w:val="none" w:sz="0" w:space="0" w:color="auto"/>
        <w:bottom w:val="none" w:sz="0" w:space="0" w:color="auto"/>
        <w:right w:val="none" w:sz="0" w:space="0" w:color="auto"/>
      </w:divBdr>
    </w:div>
    <w:div w:id="1209612501">
      <w:bodyDiv w:val="1"/>
      <w:marLeft w:val="0"/>
      <w:marRight w:val="0"/>
      <w:marTop w:val="0"/>
      <w:marBottom w:val="0"/>
      <w:divBdr>
        <w:top w:val="none" w:sz="0" w:space="0" w:color="auto"/>
        <w:left w:val="none" w:sz="0" w:space="0" w:color="auto"/>
        <w:bottom w:val="none" w:sz="0" w:space="0" w:color="auto"/>
        <w:right w:val="none" w:sz="0" w:space="0" w:color="auto"/>
      </w:divBdr>
    </w:div>
    <w:div w:id="1361276910">
      <w:bodyDiv w:val="1"/>
      <w:marLeft w:val="0"/>
      <w:marRight w:val="0"/>
      <w:marTop w:val="0"/>
      <w:marBottom w:val="0"/>
      <w:divBdr>
        <w:top w:val="none" w:sz="0" w:space="0" w:color="auto"/>
        <w:left w:val="none" w:sz="0" w:space="0" w:color="auto"/>
        <w:bottom w:val="none" w:sz="0" w:space="0" w:color="auto"/>
        <w:right w:val="none" w:sz="0" w:space="0" w:color="auto"/>
      </w:divBdr>
      <w:divsChild>
        <w:div w:id="1947226821">
          <w:marLeft w:val="0"/>
          <w:marRight w:val="0"/>
          <w:marTop w:val="0"/>
          <w:marBottom w:val="0"/>
          <w:divBdr>
            <w:top w:val="none" w:sz="0" w:space="0" w:color="auto"/>
            <w:left w:val="none" w:sz="0" w:space="0" w:color="auto"/>
            <w:bottom w:val="none" w:sz="0" w:space="0" w:color="auto"/>
            <w:right w:val="none" w:sz="0" w:space="0" w:color="auto"/>
          </w:divBdr>
        </w:div>
        <w:div w:id="1941331740">
          <w:marLeft w:val="0"/>
          <w:marRight w:val="0"/>
          <w:marTop w:val="0"/>
          <w:marBottom w:val="0"/>
          <w:divBdr>
            <w:top w:val="none" w:sz="0" w:space="0" w:color="auto"/>
            <w:left w:val="none" w:sz="0" w:space="0" w:color="auto"/>
            <w:bottom w:val="none" w:sz="0" w:space="0" w:color="auto"/>
            <w:right w:val="none" w:sz="0" w:space="0" w:color="auto"/>
          </w:divBdr>
        </w:div>
      </w:divsChild>
    </w:div>
    <w:div w:id="1385519270">
      <w:bodyDiv w:val="1"/>
      <w:marLeft w:val="0"/>
      <w:marRight w:val="0"/>
      <w:marTop w:val="0"/>
      <w:marBottom w:val="0"/>
      <w:divBdr>
        <w:top w:val="none" w:sz="0" w:space="0" w:color="auto"/>
        <w:left w:val="none" w:sz="0" w:space="0" w:color="auto"/>
        <w:bottom w:val="none" w:sz="0" w:space="0" w:color="auto"/>
        <w:right w:val="none" w:sz="0" w:space="0" w:color="auto"/>
      </w:divBdr>
    </w:div>
    <w:div w:id="1448768076">
      <w:bodyDiv w:val="1"/>
      <w:marLeft w:val="0"/>
      <w:marRight w:val="0"/>
      <w:marTop w:val="0"/>
      <w:marBottom w:val="0"/>
      <w:divBdr>
        <w:top w:val="none" w:sz="0" w:space="0" w:color="auto"/>
        <w:left w:val="none" w:sz="0" w:space="0" w:color="auto"/>
        <w:bottom w:val="none" w:sz="0" w:space="0" w:color="auto"/>
        <w:right w:val="none" w:sz="0" w:space="0" w:color="auto"/>
      </w:divBdr>
    </w:div>
    <w:div w:id="1578831725">
      <w:bodyDiv w:val="1"/>
      <w:marLeft w:val="0"/>
      <w:marRight w:val="0"/>
      <w:marTop w:val="0"/>
      <w:marBottom w:val="0"/>
      <w:divBdr>
        <w:top w:val="none" w:sz="0" w:space="0" w:color="auto"/>
        <w:left w:val="none" w:sz="0" w:space="0" w:color="auto"/>
        <w:bottom w:val="none" w:sz="0" w:space="0" w:color="auto"/>
        <w:right w:val="none" w:sz="0" w:space="0" w:color="auto"/>
      </w:divBdr>
      <w:divsChild>
        <w:div w:id="1149639256">
          <w:marLeft w:val="0"/>
          <w:marRight w:val="0"/>
          <w:marTop w:val="0"/>
          <w:marBottom w:val="0"/>
          <w:divBdr>
            <w:top w:val="none" w:sz="0" w:space="0" w:color="auto"/>
            <w:left w:val="none" w:sz="0" w:space="0" w:color="auto"/>
            <w:bottom w:val="none" w:sz="0" w:space="0" w:color="auto"/>
            <w:right w:val="none" w:sz="0" w:space="0" w:color="auto"/>
          </w:divBdr>
        </w:div>
        <w:div w:id="1058430308">
          <w:marLeft w:val="0"/>
          <w:marRight w:val="0"/>
          <w:marTop w:val="0"/>
          <w:marBottom w:val="0"/>
          <w:divBdr>
            <w:top w:val="none" w:sz="0" w:space="0" w:color="auto"/>
            <w:left w:val="none" w:sz="0" w:space="0" w:color="auto"/>
            <w:bottom w:val="none" w:sz="0" w:space="0" w:color="auto"/>
            <w:right w:val="none" w:sz="0" w:space="0" w:color="auto"/>
          </w:divBdr>
        </w:div>
      </w:divsChild>
    </w:div>
    <w:div w:id="1618029876">
      <w:bodyDiv w:val="1"/>
      <w:marLeft w:val="0"/>
      <w:marRight w:val="0"/>
      <w:marTop w:val="0"/>
      <w:marBottom w:val="0"/>
      <w:divBdr>
        <w:top w:val="none" w:sz="0" w:space="0" w:color="auto"/>
        <w:left w:val="none" w:sz="0" w:space="0" w:color="auto"/>
        <w:bottom w:val="none" w:sz="0" w:space="0" w:color="auto"/>
        <w:right w:val="none" w:sz="0" w:space="0" w:color="auto"/>
      </w:divBdr>
      <w:divsChild>
        <w:div w:id="1770156519">
          <w:marLeft w:val="1170"/>
          <w:marRight w:val="735"/>
          <w:marTop w:val="0"/>
          <w:marBottom w:val="0"/>
          <w:divBdr>
            <w:top w:val="none" w:sz="0" w:space="0" w:color="auto"/>
            <w:left w:val="none" w:sz="0" w:space="0" w:color="auto"/>
            <w:bottom w:val="none" w:sz="0" w:space="0" w:color="auto"/>
            <w:right w:val="none" w:sz="0" w:space="0" w:color="auto"/>
          </w:divBdr>
        </w:div>
        <w:div w:id="1399014832">
          <w:marLeft w:val="-60"/>
          <w:marRight w:val="75"/>
          <w:marTop w:val="0"/>
          <w:marBottom w:val="0"/>
          <w:divBdr>
            <w:top w:val="none" w:sz="0" w:space="0" w:color="auto"/>
            <w:left w:val="none" w:sz="0" w:space="0" w:color="auto"/>
            <w:bottom w:val="none" w:sz="0" w:space="0" w:color="auto"/>
            <w:right w:val="none" w:sz="0" w:space="0" w:color="auto"/>
          </w:divBdr>
        </w:div>
        <w:div w:id="130173543">
          <w:marLeft w:val="1170"/>
          <w:marRight w:val="735"/>
          <w:marTop w:val="0"/>
          <w:marBottom w:val="0"/>
          <w:divBdr>
            <w:top w:val="none" w:sz="0" w:space="0" w:color="auto"/>
            <w:left w:val="none" w:sz="0" w:space="0" w:color="auto"/>
            <w:bottom w:val="none" w:sz="0" w:space="0" w:color="auto"/>
            <w:right w:val="none" w:sz="0" w:space="0" w:color="auto"/>
          </w:divBdr>
        </w:div>
      </w:divsChild>
    </w:div>
    <w:div w:id="1670063117">
      <w:bodyDiv w:val="1"/>
      <w:marLeft w:val="0"/>
      <w:marRight w:val="0"/>
      <w:marTop w:val="0"/>
      <w:marBottom w:val="0"/>
      <w:divBdr>
        <w:top w:val="none" w:sz="0" w:space="0" w:color="auto"/>
        <w:left w:val="none" w:sz="0" w:space="0" w:color="auto"/>
        <w:bottom w:val="none" w:sz="0" w:space="0" w:color="auto"/>
        <w:right w:val="none" w:sz="0" w:space="0" w:color="auto"/>
      </w:divBdr>
    </w:div>
    <w:div w:id="1670254177">
      <w:bodyDiv w:val="1"/>
      <w:marLeft w:val="0"/>
      <w:marRight w:val="0"/>
      <w:marTop w:val="0"/>
      <w:marBottom w:val="0"/>
      <w:divBdr>
        <w:top w:val="none" w:sz="0" w:space="0" w:color="auto"/>
        <w:left w:val="none" w:sz="0" w:space="0" w:color="auto"/>
        <w:bottom w:val="none" w:sz="0" w:space="0" w:color="auto"/>
        <w:right w:val="none" w:sz="0" w:space="0" w:color="auto"/>
      </w:divBdr>
    </w:div>
    <w:div w:id="1760635261">
      <w:bodyDiv w:val="1"/>
      <w:marLeft w:val="0"/>
      <w:marRight w:val="0"/>
      <w:marTop w:val="0"/>
      <w:marBottom w:val="0"/>
      <w:divBdr>
        <w:top w:val="none" w:sz="0" w:space="0" w:color="auto"/>
        <w:left w:val="none" w:sz="0" w:space="0" w:color="auto"/>
        <w:bottom w:val="none" w:sz="0" w:space="0" w:color="auto"/>
        <w:right w:val="none" w:sz="0" w:space="0" w:color="auto"/>
      </w:divBdr>
    </w:div>
    <w:div w:id="1842889607">
      <w:bodyDiv w:val="1"/>
      <w:marLeft w:val="0"/>
      <w:marRight w:val="0"/>
      <w:marTop w:val="0"/>
      <w:marBottom w:val="0"/>
      <w:divBdr>
        <w:top w:val="none" w:sz="0" w:space="0" w:color="auto"/>
        <w:left w:val="none" w:sz="0" w:space="0" w:color="auto"/>
        <w:bottom w:val="none" w:sz="0" w:space="0" w:color="auto"/>
        <w:right w:val="none" w:sz="0" w:space="0" w:color="auto"/>
      </w:divBdr>
    </w:div>
    <w:div w:id="1930386905">
      <w:bodyDiv w:val="1"/>
      <w:marLeft w:val="0"/>
      <w:marRight w:val="0"/>
      <w:marTop w:val="0"/>
      <w:marBottom w:val="0"/>
      <w:divBdr>
        <w:top w:val="none" w:sz="0" w:space="0" w:color="auto"/>
        <w:left w:val="none" w:sz="0" w:space="0" w:color="auto"/>
        <w:bottom w:val="none" w:sz="0" w:space="0" w:color="auto"/>
        <w:right w:val="none" w:sz="0" w:space="0" w:color="auto"/>
      </w:divBdr>
    </w:div>
    <w:div w:id="1938825456">
      <w:bodyDiv w:val="1"/>
      <w:marLeft w:val="0"/>
      <w:marRight w:val="0"/>
      <w:marTop w:val="0"/>
      <w:marBottom w:val="0"/>
      <w:divBdr>
        <w:top w:val="none" w:sz="0" w:space="0" w:color="auto"/>
        <w:left w:val="none" w:sz="0" w:space="0" w:color="auto"/>
        <w:bottom w:val="none" w:sz="0" w:space="0" w:color="auto"/>
        <w:right w:val="none" w:sz="0" w:space="0" w:color="auto"/>
      </w:divBdr>
    </w:div>
    <w:div w:id="20570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DB6F-4422-4658-85A3-635D9B94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33</Pages>
  <Words>7127</Words>
  <Characters>40629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дашко</dc:creator>
  <cp:keywords/>
  <dc:description/>
  <cp:lastModifiedBy>Home</cp:lastModifiedBy>
  <cp:revision>24</cp:revision>
  <cp:lastPrinted>2019-01-15T07:44:00Z</cp:lastPrinted>
  <dcterms:created xsi:type="dcterms:W3CDTF">2016-06-07T22:01:00Z</dcterms:created>
  <dcterms:modified xsi:type="dcterms:W3CDTF">2019-01-27T23:29:00Z</dcterms:modified>
</cp:coreProperties>
</file>