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2B" w:rsidRPr="00851A65" w:rsidRDefault="00873D3B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51A65">
        <w:rPr>
          <w:rFonts w:ascii="Times New Roman" w:hAnsi="Times New Roman" w:cs="Times New Roman"/>
          <w:color w:val="000000"/>
          <w:sz w:val="24"/>
          <w:szCs w:val="28"/>
        </w:rPr>
        <w:t>МИНИСТЕРСТВО ОБРАЗОВНАИЯ И НАУКИ РОССИЙСКОЙ ФЕДЕРАЦИИ</w:t>
      </w:r>
    </w:p>
    <w:p w:rsidR="00404D2B" w:rsidRPr="00851A65" w:rsidRDefault="00404D2B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851A65">
        <w:rPr>
          <w:rFonts w:ascii="Times New Roman" w:hAnsi="Times New Roman" w:cs="Times New Roman"/>
          <w:color w:val="000000"/>
          <w:sz w:val="24"/>
          <w:szCs w:val="28"/>
        </w:rPr>
        <w:t>Федеральное государственное бюджетное образовательное учреждение</w:t>
      </w:r>
    </w:p>
    <w:p w:rsidR="00404D2B" w:rsidRPr="00851A65" w:rsidRDefault="00404D2B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1A65">
        <w:rPr>
          <w:rFonts w:ascii="Times New Roman" w:hAnsi="Times New Roman" w:cs="Times New Roman"/>
          <w:color w:val="000000"/>
          <w:sz w:val="24"/>
          <w:szCs w:val="28"/>
        </w:rPr>
        <w:t>высшего образования</w:t>
      </w:r>
    </w:p>
    <w:p w:rsidR="00404D2B" w:rsidRPr="00873D3B" w:rsidRDefault="00404D2B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3B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404D2B" w:rsidRPr="00873D3B" w:rsidRDefault="00404D2B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D3B">
        <w:rPr>
          <w:rFonts w:ascii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873D3B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873D3B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:rsidR="00404D2B" w:rsidRDefault="00404D2B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D3B">
        <w:rPr>
          <w:rFonts w:ascii="Times New Roman" w:hAnsi="Times New Roman" w:cs="Times New Roman"/>
          <w:b/>
          <w:bCs/>
          <w:sz w:val="28"/>
          <w:szCs w:val="28"/>
        </w:rPr>
        <w:t>Кафедра организации и планирования местного развития</w:t>
      </w:r>
    </w:p>
    <w:p w:rsidR="00851A65" w:rsidRDefault="00851A65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5C86" w:rsidRPr="00851A65" w:rsidRDefault="00245C86" w:rsidP="005C72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D2B" w:rsidRPr="00873D3B" w:rsidRDefault="00404D2B" w:rsidP="005C7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3B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52124D" w:rsidRPr="00873D3B" w:rsidRDefault="00404D2B" w:rsidP="005C72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873D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Разработка миссии</w:t>
      </w:r>
      <w:r w:rsidR="0052124D" w:rsidRPr="00873D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 w:rsidRPr="00873D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целей организации (на примере компании</w:t>
      </w:r>
      <w:proofErr w:type="gramEnd"/>
    </w:p>
    <w:p w:rsidR="00404D2B" w:rsidRPr="00873D3B" w:rsidRDefault="0052124D" w:rsidP="005C7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3D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ООО «Nestlé»)</w:t>
      </w:r>
      <w:proofErr w:type="gramEnd"/>
    </w:p>
    <w:p w:rsidR="00404D2B" w:rsidRDefault="00404D2B" w:rsidP="005C723C">
      <w:pPr>
        <w:spacing w:after="0" w:line="360" w:lineRule="auto"/>
        <w:rPr>
          <w:rFonts w:ascii="Times New Roman" w:hAnsi="Times New Roman" w:cs="Times New Roman"/>
        </w:rPr>
      </w:pPr>
    </w:p>
    <w:p w:rsidR="00245C86" w:rsidRPr="00221550" w:rsidRDefault="00245C86" w:rsidP="005C723C">
      <w:pPr>
        <w:spacing w:after="0" w:line="360" w:lineRule="auto"/>
        <w:rPr>
          <w:rFonts w:ascii="Times New Roman" w:hAnsi="Times New Roman" w:cs="Times New Roman"/>
        </w:rPr>
      </w:pPr>
    </w:p>
    <w:p w:rsidR="008453BB" w:rsidRDefault="00404D2B" w:rsidP="005C7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550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proofErr w:type="spellStart"/>
      <w:r w:rsidRPr="00221550">
        <w:rPr>
          <w:rFonts w:ascii="Times New Roman" w:hAnsi="Times New Roman" w:cs="Times New Roman"/>
          <w:sz w:val="28"/>
          <w:szCs w:val="28"/>
        </w:rPr>
        <w:t>_____________________</w:t>
      </w:r>
      <w:r w:rsidR="00A30A1C">
        <w:rPr>
          <w:rFonts w:ascii="Times New Roman" w:hAnsi="Times New Roman" w:cs="Times New Roman"/>
          <w:sz w:val="28"/>
          <w:szCs w:val="28"/>
        </w:rPr>
        <w:t>_________</w:t>
      </w:r>
      <w:r w:rsidR="002A6B8B">
        <w:rPr>
          <w:rFonts w:ascii="Times New Roman" w:hAnsi="Times New Roman" w:cs="Times New Roman"/>
          <w:sz w:val="28"/>
          <w:szCs w:val="28"/>
        </w:rPr>
        <w:t>____________Вовк</w:t>
      </w:r>
      <w:proofErr w:type="spellEnd"/>
      <w:r w:rsidR="002A6B8B">
        <w:rPr>
          <w:rFonts w:ascii="Times New Roman" w:hAnsi="Times New Roman" w:cs="Times New Roman"/>
          <w:sz w:val="28"/>
          <w:szCs w:val="28"/>
        </w:rPr>
        <w:t xml:space="preserve"> Д.А</w:t>
      </w:r>
    </w:p>
    <w:p w:rsidR="00404D2B" w:rsidRPr="0046715E" w:rsidRDefault="00851A65" w:rsidP="005C72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A65">
        <w:rPr>
          <w:rFonts w:ascii="Times New Roman" w:hAnsi="Times New Roman" w:cs="Times New Roman"/>
          <w:sz w:val="24"/>
          <w:szCs w:val="28"/>
        </w:rPr>
        <w:t>(п</w:t>
      </w:r>
      <w:r w:rsidR="00404D2B" w:rsidRPr="00851A65">
        <w:rPr>
          <w:rFonts w:ascii="Times New Roman" w:hAnsi="Times New Roman" w:cs="Times New Roman"/>
          <w:sz w:val="24"/>
          <w:szCs w:val="28"/>
        </w:rPr>
        <w:t>одпись, дата)</w:t>
      </w:r>
      <w:r w:rsidR="0046715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6B8B" w:rsidRPr="002A6B8B" w:rsidRDefault="002A6B8B" w:rsidP="005C723C">
      <w:pPr>
        <w:widowControl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6B8B">
        <w:rPr>
          <w:rFonts w:ascii="Times New Roman" w:hAnsi="Times New Roman" w:cs="Times New Roman"/>
          <w:bCs/>
          <w:color w:val="000000"/>
          <w:sz w:val="28"/>
          <w:szCs w:val="28"/>
        </w:rPr>
        <w:t>Факульт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 управления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психологии______________________________курс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</w:p>
    <w:p w:rsidR="002A6B8B" w:rsidRPr="002A6B8B" w:rsidRDefault="002A6B8B" w:rsidP="005C723C">
      <w:pPr>
        <w:widowControl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6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Направление подготовки 38.03.04. </w:t>
      </w:r>
    </w:p>
    <w:p w:rsidR="00404D2B" w:rsidRPr="00221550" w:rsidRDefault="00404D2B" w:rsidP="005C7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50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404D2B" w:rsidRPr="00221550" w:rsidRDefault="00404D2B" w:rsidP="005C7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50">
        <w:rPr>
          <w:rFonts w:ascii="Times New Roman" w:hAnsi="Times New Roman" w:cs="Times New Roman"/>
          <w:sz w:val="28"/>
          <w:szCs w:val="28"/>
        </w:rPr>
        <w:t xml:space="preserve">должность, учёная степень </w:t>
      </w:r>
    </w:p>
    <w:p w:rsidR="00404D2B" w:rsidRPr="00404D2B" w:rsidRDefault="00404D2B" w:rsidP="005C7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50">
        <w:rPr>
          <w:rFonts w:ascii="Times New Roman" w:hAnsi="Times New Roman" w:cs="Times New Roman"/>
          <w:sz w:val="28"/>
          <w:szCs w:val="28"/>
        </w:rPr>
        <w:t xml:space="preserve">учёное звание </w:t>
      </w:r>
      <w:proofErr w:type="spellStart"/>
      <w:r w:rsidRPr="00221550">
        <w:rPr>
          <w:rFonts w:ascii="Times New Roman" w:hAnsi="Times New Roman" w:cs="Times New Roman"/>
          <w:sz w:val="28"/>
          <w:szCs w:val="28"/>
        </w:rPr>
        <w:t>___________________</w:t>
      </w:r>
      <w:r w:rsidR="002A6B8B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="002A6B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6B8B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="002A6B8B"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="002A6B8B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="002A6B8B"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484C36" w:rsidRPr="00851A65" w:rsidRDefault="00851A65" w:rsidP="005C723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51A65">
        <w:rPr>
          <w:rFonts w:ascii="Times New Roman" w:hAnsi="Times New Roman" w:cs="Times New Roman"/>
          <w:sz w:val="24"/>
          <w:szCs w:val="28"/>
        </w:rPr>
        <w:t>(п</w:t>
      </w:r>
      <w:r w:rsidR="00BE5398" w:rsidRPr="00851A65">
        <w:rPr>
          <w:rFonts w:ascii="Times New Roman" w:hAnsi="Times New Roman" w:cs="Times New Roman"/>
          <w:sz w:val="24"/>
          <w:szCs w:val="28"/>
        </w:rPr>
        <w:t>одпись, дата)</w:t>
      </w:r>
    </w:p>
    <w:p w:rsidR="00873D3B" w:rsidRDefault="00851A65" w:rsidP="005C7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</w:t>
      </w:r>
      <w:r w:rsidR="00873D3B">
        <w:rPr>
          <w:rFonts w:ascii="Times New Roman" w:hAnsi="Times New Roman" w:cs="Times New Roman"/>
          <w:sz w:val="28"/>
          <w:szCs w:val="28"/>
        </w:rPr>
        <w:t>лер</w:t>
      </w:r>
      <w:proofErr w:type="spellEnd"/>
    </w:p>
    <w:p w:rsidR="00873D3B" w:rsidRDefault="00873D3B" w:rsidP="005C7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учёная степень</w:t>
      </w:r>
    </w:p>
    <w:p w:rsidR="00404D2B" w:rsidRDefault="00873D3B" w:rsidP="005C7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</w:t>
      </w:r>
      <w:r w:rsidR="00284FAA">
        <w:rPr>
          <w:rFonts w:ascii="Times New Roman" w:hAnsi="Times New Roman" w:cs="Times New Roman"/>
          <w:sz w:val="28"/>
          <w:szCs w:val="28"/>
        </w:rPr>
        <w:t>ние</w:t>
      </w:r>
      <w:r w:rsidR="008453BB">
        <w:rPr>
          <w:rFonts w:ascii="Times New Roman" w:hAnsi="Times New Roman" w:cs="Times New Roman"/>
          <w:sz w:val="28"/>
          <w:szCs w:val="28"/>
        </w:rPr>
        <w:t>____________________________</w:t>
      </w:r>
      <w:r w:rsidR="002A6B8B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2A6B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6B8B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="002A6B8B"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="002A6B8B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="002A6B8B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51A65" w:rsidRDefault="00851A65" w:rsidP="005C72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1A65">
        <w:rPr>
          <w:rFonts w:ascii="Times New Roman" w:hAnsi="Times New Roman" w:cs="Times New Roman"/>
          <w:sz w:val="24"/>
          <w:szCs w:val="28"/>
        </w:rPr>
        <w:t>(подпись,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1A65">
        <w:rPr>
          <w:rFonts w:ascii="Times New Roman" w:hAnsi="Times New Roman" w:cs="Times New Roman"/>
          <w:sz w:val="24"/>
          <w:szCs w:val="28"/>
        </w:rPr>
        <w:t>дата)</w:t>
      </w:r>
    </w:p>
    <w:p w:rsidR="00245C86" w:rsidRDefault="00245C86" w:rsidP="005C72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20F64" w:rsidRDefault="00020F64" w:rsidP="005C72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20F64" w:rsidRDefault="00020F64" w:rsidP="005C72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45C86" w:rsidRDefault="00245C86" w:rsidP="005C723C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5C723C" w:rsidRPr="002A6B8B" w:rsidRDefault="005C723C" w:rsidP="005C723C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5C723C" w:rsidRDefault="005C723C" w:rsidP="005C723C">
      <w:pPr>
        <w:tabs>
          <w:tab w:val="center" w:pos="4677"/>
          <w:tab w:val="left" w:pos="62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399">
        <w:rPr>
          <w:rFonts w:ascii="Times New Roman" w:hAnsi="Times New Roman" w:cs="Times New Roman"/>
          <w:sz w:val="28"/>
          <w:szCs w:val="28"/>
        </w:rPr>
        <w:t>Краснодар 2018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184E" w:rsidRDefault="0031184E" w:rsidP="00020F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51F99" w:rsidRPr="00BE5398" w:rsidRDefault="00B51F99" w:rsidP="000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434" w:rsidRDefault="00B62CE6" w:rsidP="00020F6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627CD7" w:rsidRPr="00BE5398">
        <w:rPr>
          <w:rFonts w:ascii="Times New Roman" w:hAnsi="Times New Roman" w:cs="Times New Roman"/>
          <w:sz w:val="28"/>
          <w:szCs w:val="28"/>
        </w:rPr>
        <w:t>…………</w:t>
      </w:r>
      <w:r w:rsidR="00A8116C">
        <w:rPr>
          <w:rFonts w:ascii="Times New Roman" w:hAnsi="Times New Roman" w:cs="Times New Roman"/>
          <w:sz w:val="28"/>
          <w:szCs w:val="28"/>
        </w:rPr>
        <w:t>…...</w:t>
      </w:r>
      <w:r w:rsidR="00627CD7" w:rsidRPr="00BE539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E5398">
        <w:rPr>
          <w:rFonts w:ascii="Times New Roman" w:hAnsi="Times New Roman" w:cs="Times New Roman"/>
          <w:sz w:val="28"/>
          <w:szCs w:val="28"/>
        </w:rPr>
        <w:t>....</w:t>
      </w:r>
      <w:r w:rsidR="00A8116C">
        <w:rPr>
          <w:rFonts w:ascii="Times New Roman" w:hAnsi="Times New Roman" w:cs="Times New Roman"/>
          <w:sz w:val="28"/>
          <w:szCs w:val="28"/>
        </w:rPr>
        <w:t>..........</w:t>
      </w:r>
      <w:r w:rsidR="0046715E">
        <w:rPr>
          <w:rFonts w:ascii="Times New Roman" w:hAnsi="Times New Roman" w:cs="Times New Roman"/>
          <w:sz w:val="28"/>
          <w:szCs w:val="28"/>
        </w:rPr>
        <w:t>..</w:t>
      </w:r>
      <w:r w:rsidR="004B5C4C">
        <w:rPr>
          <w:rFonts w:ascii="Times New Roman" w:hAnsi="Times New Roman" w:cs="Times New Roman"/>
          <w:sz w:val="28"/>
          <w:szCs w:val="28"/>
        </w:rPr>
        <w:t>3</w:t>
      </w:r>
    </w:p>
    <w:p w:rsidR="00A8116C" w:rsidRPr="00466434" w:rsidRDefault="00466434" w:rsidP="00020F6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1184E" w:rsidRPr="00466434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 w:rsidR="00DB1969" w:rsidRPr="00466434">
        <w:rPr>
          <w:rFonts w:ascii="Times New Roman" w:hAnsi="Times New Roman" w:cs="Times New Roman"/>
          <w:sz w:val="28"/>
          <w:szCs w:val="28"/>
        </w:rPr>
        <w:t>развития</w:t>
      </w:r>
      <w:r w:rsidR="00A8116C" w:rsidRPr="00466434">
        <w:rPr>
          <w:rFonts w:ascii="Times New Roman" w:hAnsi="Times New Roman" w:cs="Times New Roman"/>
          <w:sz w:val="28"/>
          <w:szCs w:val="28"/>
        </w:rPr>
        <w:t xml:space="preserve"> предприятий…………..…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6715E">
        <w:rPr>
          <w:rFonts w:ascii="Times New Roman" w:hAnsi="Times New Roman" w:cs="Times New Roman"/>
          <w:sz w:val="28"/>
          <w:szCs w:val="28"/>
        </w:rPr>
        <w:t>…...</w:t>
      </w:r>
      <w:r w:rsidR="00A8116C" w:rsidRPr="00466434">
        <w:rPr>
          <w:rFonts w:ascii="Times New Roman" w:hAnsi="Times New Roman" w:cs="Times New Roman"/>
          <w:sz w:val="28"/>
          <w:szCs w:val="28"/>
        </w:rPr>
        <w:t>5</w:t>
      </w:r>
    </w:p>
    <w:p w:rsidR="00A8116C" w:rsidRPr="00466434" w:rsidRDefault="00466434" w:rsidP="00020F64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239CD" w:rsidRPr="0046643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31184E" w:rsidRPr="00466434">
        <w:rPr>
          <w:rFonts w:ascii="Times New Roman" w:hAnsi="Times New Roman" w:cs="Times New Roman"/>
          <w:sz w:val="28"/>
          <w:szCs w:val="28"/>
        </w:rPr>
        <w:t>миссии организации</w:t>
      </w:r>
      <w:r w:rsidR="002F759E" w:rsidRPr="00466434">
        <w:rPr>
          <w:rFonts w:ascii="Times New Roman" w:hAnsi="Times New Roman" w:cs="Times New Roman"/>
          <w:sz w:val="28"/>
          <w:szCs w:val="28"/>
        </w:rPr>
        <w:t xml:space="preserve">, </w:t>
      </w:r>
      <w:r w:rsidR="00BE5398" w:rsidRPr="00466434">
        <w:rPr>
          <w:rFonts w:ascii="Times New Roman" w:hAnsi="Times New Roman" w:cs="Times New Roman"/>
          <w:sz w:val="28"/>
          <w:szCs w:val="28"/>
        </w:rPr>
        <w:t xml:space="preserve">ее </w:t>
      </w:r>
      <w:r w:rsidR="00DB1969" w:rsidRPr="00466434">
        <w:rPr>
          <w:rFonts w:ascii="Times New Roman" w:hAnsi="Times New Roman" w:cs="Times New Roman"/>
          <w:sz w:val="28"/>
          <w:szCs w:val="28"/>
        </w:rPr>
        <w:t>характеристики………</w:t>
      </w:r>
      <w:r w:rsidR="00A8116C" w:rsidRPr="00466434">
        <w:rPr>
          <w:rFonts w:ascii="Times New Roman" w:hAnsi="Times New Roman" w:cs="Times New Roman"/>
          <w:sz w:val="28"/>
          <w:szCs w:val="28"/>
        </w:rPr>
        <w:t>.........</w:t>
      </w:r>
      <w:r w:rsidR="004B5C4C" w:rsidRPr="00466434">
        <w:rPr>
          <w:rFonts w:ascii="Times New Roman" w:hAnsi="Times New Roman" w:cs="Times New Roman"/>
          <w:sz w:val="28"/>
          <w:szCs w:val="28"/>
        </w:rPr>
        <w:t>..</w:t>
      </w:r>
      <w:r w:rsidR="0046715E">
        <w:rPr>
          <w:rFonts w:ascii="Times New Roman" w:hAnsi="Times New Roman" w:cs="Times New Roman"/>
          <w:sz w:val="28"/>
          <w:szCs w:val="28"/>
        </w:rPr>
        <w:t>...</w:t>
      </w:r>
      <w:r w:rsidR="004B5C4C" w:rsidRPr="00466434">
        <w:rPr>
          <w:rFonts w:ascii="Times New Roman" w:hAnsi="Times New Roman" w:cs="Times New Roman"/>
          <w:sz w:val="28"/>
          <w:szCs w:val="28"/>
        </w:rPr>
        <w:t>....</w:t>
      </w:r>
      <w:r w:rsidR="0046715E">
        <w:rPr>
          <w:rFonts w:ascii="Times New Roman" w:hAnsi="Times New Roman" w:cs="Times New Roman"/>
          <w:sz w:val="28"/>
          <w:szCs w:val="28"/>
        </w:rPr>
        <w:t>.</w:t>
      </w:r>
      <w:r w:rsidR="004B5C4C" w:rsidRPr="00466434">
        <w:rPr>
          <w:rFonts w:ascii="Times New Roman" w:hAnsi="Times New Roman" w:cs="Times New Roman"/>
          <w:sz w:val="28"/>
          <w:szCs w:val="28"/>
        </w:rPr>
        <w:t>5</w:t>
      </w:r>
      <w:r w:rsidR="00851A65" w:rsidRPr="0046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6C" w:rsidRDefault="0031184E" w:rsidP="00020F64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t>1.2 Разработка целей организации</w:t>
      </w:r>
      <w:r w:rsidR="00DB1969">
        <w:rPr>
          <w:rFonts w:ascii="Times New Roman" w:hAnsi="Times New Roman" w:cs="Times New Roman"/>
          <w:sz w:val="28"/>
          <w:szCs w:val="28"/>
        </w:rPr>
        <w:t>,</w:t>
      </w:r>
      <w:r w:rsidR="00A8116C">
        <w:rPr>
          <w:rFonts w:ascii="Times New Roman" w:hAnsi="Times New Roman" w:cs="Times New Roman"/>
          <w:sz w:val="28"/>
          <w:szCs w:val="28"/>
        </w:rPr>
        <w:t xml:space="preserve"> их свойства и виды</w:t>
      </w:r>
      <w:r w:rsidR="000B534A">
        <w:rPr>
          <w:rFonts w:ascii="Times New Roman" w:hAnsi="Times New Roman" w:cs="Times New Roman"/>
          <w:sz w:val="28"/>
          <w:szCs w:val="28"/>
        </w:rPr>
        <w:t>………</w:t>
      </w:r>
      <w:r w:rsidR="00A8116C">
        <w:rPr>
          <w:rFonts w:ascii="Times New Roman" w:hAnsi="Times New Roman" w:cs="Times New Roman"/>
          <w:sz w:val="28"/>
          <w:szCs w:val="28"/>
        </w:rPr>
        <w:t>.</w:t>
      </w:r>
      <w:r w:rsidR="0046715E">
        <w:rPr>
          <w:rFonts w:ascii="Times New Roman" w:hAnsi="Times New Roman" w:cs="Times New Roman"/>
          <w:sz w:val="28"/>
          <w:szCs w:val="28"/>
        </w:rPr>
        <w:t>…..…...</w:t>
      </w:r>
      <w:r w:rsidR="000B534A">
        <w:rPr>
          <w:rFonts w:ascii="Times New Roman" w:hAnsi="Times New Roman" w:cs="Times New Roman"/>
          <w:sz w:val="28"/>
          <w:szCs w:val="28"/>
        </w:rPr>
        <w:t>10</w:t>
      </w:r>
      <w:r w:rsidR="00A81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434" w:rsidRDefault="00BE5398" w:rsidP="00020F64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t>1.3</w:t>
      </w:r>
      <w:r w:rsidR="0031184E" w:rsidRPr="00BE5398">
        <w:rPr>
          <w:rFonts w:ascii="Times New Roman" w:hAnsi="Times New Roman" w:cs="Times New Roman"/>
          <w:sz w:val="28"/>
          <w:szCs w:val="28"/>
        </w:rPr>
        <w:t xml:space="preserve"> Взаимоде</w:t>
      </w:r>
      <w:r w:rsidR="00E239CD" w:rsidRPr="00BE5398">
        <w:rPr>
          <w:rFonts w:ascii="Times New Roman" w:hAnsi="Times New Roman" w:cs="Times New Roman"/>
          <w:sz w:val="28"/>
          <w:szCs w:val="28"/>
        </w:rPr>
        <w:t>йствие миссии и целей для развития</w:t>
      </w:r>
      <w:r w:rsidR="0031184E" w:rsidRPr="00BE539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13013">
        <w:rPr>
          <w:rFonts w:ascii="Times New Roman" w:hAnsi="Times New Roman" w:cs="Times New Roman"/>
          <w:sz w:val="28"/>
          <w:szCs w:val="28"/>
        </w:rPr>
        <w:t>, и</w:t>
      </w:r>
      <w:r w:rsidR="00466434">
        <w:rPr>
          <w:rFonts w:ascii="Times New Roman" w:hAnsi="Times New Roman" w:cs="Times New Roman"/>
          <w:sz w:val="28"/>
          <w:szCs w:val="28"/>
        </w:rPr>
        <w:t>х</w:t>
      </w:r>
    </w:p>
    <w:p w:rsidR="00466434" w:rsidRDefault="0046715E" w:rsidP="00020F64">
      <w:pPr>
        <w:tabs>
          <w:tab w:val="left" w:pos="368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3013">
        <w:rPr>
          <w:rFonts w:ascii="Times New Roman" w:hAnsi="Times New Roman" w:cs="Times New Roman"/>
          <w:sz w:val="28"/>
          <w:szCs w:val="28"/>
        </w:rPr>
        <w:t>азличия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170">
        <w:rPr>
          <w:rFonts w:ascii="Times New Roman" w:hAnsi="Times New Roman" w:cs="Times New Roman"/>
          <w:sz w:val="28"/>
          <w:szCs w:val="28"/>
        </w:rPr>
        <w:t>и сходства</w:t>
      </w:r>
      <w:r w:rsidR="006C596E">
        <w:rPr>
          <w:rFonts w:ascii="Times New Roman" w:hAnsi="Times New Roman" w:cs="Times New Roman"/>
          <w:sz w:val="28"/>
          <w:szCs w:val="28"/>
        </w:rPr>
        <w:t>…...</w:t>
      </w:r>
      <w:r w:rsidR="00DB1969">
        <w:rPr>
          <w:rFonts w:ascii="Times New Roman" w:hAnsi="Times New Roman" w:cs="Times New Roman"/>
          <w:sz w:val="28"/>
          <w:szCs w:val="28"/>
        </w:rPr>
        <w:t>…………</w:t>
      </w:r>
      <w:r w:rsidR="00A8116C">
        <w:rPr>
          <w:rFonts w:ascii="Times New Roman" w:hAnsi="Times New Roman" w:cs="Times New Roman"/>
          <w:sz w:val="28"/>
          <w:szCs w:val="28"/>
        </w:rPr>
        <w:t>..</w:t>
      </w:r>
      <w:r w:rsidR="00713013">
        <w:rPr>
          <w:rFonts w:ascii="Times New Roman" w:hAnsi="Times New Roman" w:cs="Times New Roman"/>
          <w:sz w:val="28"/>
          <w:szCs w:val="28"/>
        </w:rPr>
        <w:t>…………….</w:t>
      </w:r>
      <w:r w:rsidR="00DB1969">
        <w:rPr>
          <w:rFonts w:ascii="Times New Roman" w:hAnsi="Times New Roman" w:cs="Times New Roman"/>
          <w:sz w:val="28"/>
          <w:szCs w:val="28"/>
        </w:rPr>
        <w:t>…</w:t>
      </w:r>
      <w:r w:rsidR="00A8116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…………....</w:t>
      </w:r>
      <w:r w:rsidR="000B534A">
        <w:rPr>
          <w:rFonts w:ascii="Times New Roman" w:hAnsi="Times New Roman" w:cs="Times New Roman"/>
          <w:sz w:val="28"/>
          <w:szCs w:val="28"/>
        </w:rPr>
        <w:t>16</w:t>
      </w:r>
    </w:p>
    <w:p w:rsidR="0031184E" w:rsidRPr="00BE5398" w:rsidRDefault="00011FA4" w:rsidP="00020F6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Стратегическое планирование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 w:rsidR="00F053D5">
        <w:rPr>
          <w:rFonts w:ascii="Times New Roman" w:hAnsi="Times New Roman" w:cs="Times New Roman"/>
          <w:sz w:val="28"/>
          <w:szCs w:val="28"/>
        </w:rPr>
        <w:t xml:space="preserve"> </w:t>
      </w:r>
      <w:r w:rsidR="00A8116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811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116C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A8116C">
        <w:rPr>
          <w:rFonts w:ascii="Times New Roman" w:hAnsi="Times New Roman" w:cs="Times New Roman"/>
          <w:sz w:val="28"/>
          <w:szCs w:val="28"/>
        </w:rPr>
        <w:t>»………</w:t>
      </w:r>
      <w:r w:rsidR="00466434">
        <w:rPr>
          <w:rFonts w:ascii="Times New Roman" w:hAnsi="Times New Roman" w:cs="Times New Roman"/>
          <w:sz w:val="28"/>
          <w:szCs w:val="28"/>
        </w:rPr>
        <w:t>…</w:t>
      </w:r>
      <w:r w:rsidR="0046715E">
        <w:rPr>
          <w:rFonts w:ascii="Times New Roman" w:hAnsi="Times New Roman" w:cs="Times New Roman"/>
          <w:sz w:val="28"/>
          <w:szCs w:val="28"/>
        </w:rPr>
        <w:t>...</w:t>
      </w:r>
      <w:r w:rsidR="00466434">
        <w:rPr>
          <w:rFonts w:ascii="Times New Roman" w:hAnsi="Times New Roman" w:cs="Times New Roman"/>
          <w:sz w:val="28"/>
          <w:szCs w:val="28"/>
        </w:rPr>
        <w:t>…..</w:t>
      </w:r>
      <w:r w:rsidR="00A8116C">
        <w:rPr>
          <w:rFonts w:ascii="Times New Roman" w:hAnsi="Times New Roman" w:cs="Times New Roman"/>
          <w:sz w:val="28"/>
          <w:szCs w:val="28"/>
        </w:rPr>
        <w:t>....</w:t>
      </w:r>
      <w:r w:rsidR="0046715E">
        <w:rPr>
          <w:rFonts w:ascii="Times New Roman" w:hAnsi="Times New Roman" w:cs="Times New Roman"/>
          <w:sz w:val="28"/>
          <w:szCs w:val="28"/>
        </w:rPr>
        <w:t>...</w:t>
      </w:r>
      <w:r w:rsidR="000B534A">
        <w:rPr>
          <w:rFonts w:ascii="Times New Roman" w:hAnsi="Times New Roman" w:cs="Times New Roman"/>
          <w:sz w:val="28"/>
          <w:szCs w:val="28"/>
        </w:rPr>
        <w:t>19</w:t>
      </w:r>
    </w:p>
    <w:p w:rsidR="00A8116C" w:rsidRDefault="00627CD7" w:rsidP="00020F64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t xml:space="preserve">2.1 </w:t>
      </w:r>
      <w:r w:rsidR="00011FA4">
        <w:rPr>
          <w:rFonts w:ascii="Times New Roman" w:hAnsi="Times New Roman" w:cs="Times New Roman"/>
          <w:sz w:val="28"/>
          <w:szCs w:val="28"/>
        </w:rPr>
        <w:t>Разработка маркетинговой с</w:t>
      </w:r>
      <w:r w:rsidR="00A8116C">
        <w:rPr>
          <w:rFonts w:ascii="Times New Roman" w:hAnsi="Times New Roman" w:cs="Times New Roman"/>
          <w:sz w:val="28"/>
          <w:szCs w:val="28"/>
        </w:rPr>
        <w:t>тратегии компан</w:t>
      </w:r>
      <w:proofErr w:type="gramStart"/>
      <w:r w:rsidR="00A8116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A811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116C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A8116C">
        <w:rPr>
          <w:rFonts w:ascii="Times New Roman" w:hAnsi="Times New Roman" w:cs="Times New Roman"/>
          <w:sz w:val="28"/>
          <w:szCs w:val="28"/>
        </w:rPr>
        <w:t>»…</w:t>
      </w:r>
      <w:r w:rsidR="00466434">
        <w:rPr>
          <w:rFonts w:ascii="Times New Roman" w:hAnsi="Times New Roman" w:cs="Times New Roman"/>
          <w:sz w:val="28"/>
          <w:szCs w:val="28"/>
        </w:rPr>
        <w:t>.</w:t>
      </w:r>
      <w:r w:rsidR="0046715E">
        <w:rPr>
          <w:rFonts w:ascii="Times New Roman" w:hAnsi="Times New Roman" w:cs="Times New Roman"/>
          <w:sz w:val="28"/>
          <w:szCs w:val="28"/>
        </w:rPr>
        <w:t>..</w:t>
      </w:r>
      <w:r w:rsidR="000B534A">
        <w:rPr>
          <w:rFonts w:ascii="Times New Roman" w:hAnsi="Times New Roman" w:cs="Times New Roman"/>
          <w:sz w:val="28"/>
          <w:szCs w:val="28"/>
        </w:rPr>
        <w:t>19</w:t>
      </w:r>
    </w:p>
    <w:p w:rsidR="00466434" w:rsidRDefault="00627CD7" w:rsidP="00020F64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t xml:space="preserve">2.2 </w:t>
      </w:r>
      <w:r w:rsidR="00786C3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A61206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2A10F0">
        <w:rPr>
          <w:rFonts w:ascii="Times New Roman" w:hAnsi="Times New Roman" w:cs="Times New Roman"/>
          <w:sz w:val="28"/>
          <w:szCs w:val="28"/>
        </w:rPr>
        <w:t>целей, главной миссии и принципов</w:t>
      </w:r>
      <w:r w:rsidR="0078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D7" w:rsidRPr="00BE5398" w:rsidRDefault="00786C3C" w:rsidP="00020F64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компании «</w:t>
      </w:r>
      <w:proofErr w:type="spellStart"/>
      <w:r w:rsidR="002A5B6E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F053D5">
        <w:rPr>
          <w:rFonts w:ascii="Times New Roman" w:hAnsi="Times New Roman" w:cs="Times New Roman"/>
          <w:sz w:val="28"/>
          <w:szCs w:val="28"/>
        </w:rPr>
        <w:t>»</w:t>
      </w:r>
      <w:r w:rsidR="00DB1969">
        <w:rPr>
          <w:rFonts w:ascii="Times New Roman" w:hAnsi="Times New Roman" w:cs="Times New Roman"/>
          <w:sz w:val="28"/>
          <w:szCs w:val="28"/>
        </w:rPr>
        <w:t>………</w:t>
      </w:r>
      <w:r w:rsidR="006C596E">
        <w:rPr>
          <w:rFonts w:ascii="Times New Roman" w:hAnsi="Times New Roman" w:cs="Times New Roman"/>
          <w:sz w:val="28"/>
          <w:szCs w:val="28"/>
        </w:rPr>
        <w:t>……...</w:t>
      </w:r>
      <w:r w:rsidR="00A8116C">
        <w:rPr>
          <w:rFonts w:ascii="Times New Roman" w:hAnsi="Times New Roman" w:cs="Times New Roman"/>
          <w:sz w:val="28"/>
          <w:szCs w:val="28"/>
        </w:rPr>
        <w:t>…………….………....</w:t>
      </w:r>
      <w:r w:rsidR="0046715E">
        <w:rPr>
          <w:rFonts w:ascii="Times New Roman" w:hAnsi="Times New Roman" w:cs="Times New Roman"/>
          <w:sz w:val="28"/>
          <w:szCs w:val="28"/>
        </w:rPr>
        <w:t>…………….</w:t>
      </w:r>
      <w:r w:rsidR="004B5C4C">
        <w:rPr>
          <w:rFonts w:ascii="Times New Roman" w:hAnsi="Times New Roman" w:cs="Times New Roman"/>
          <w:sz w:val="28"/>
          <w:szCs w:val="28"/>
        </w:rPr>
        <w:t>22</w:t>
      </w:r>
    </w:p>
    <w:p w:rsidR="00627CD7" w:rsidRPr="00BE5398" w:rsidRDefault="00B62CE6" w:rsidP="00020F6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27CD7" w:rsidRPr="00BE5398">
        <w:rPr>
          <w:rFonts w:ascii="Times New Roman" w:hAnsi="Times New Roman" w:cs="Times New Roman"/>
          <w:sz w:val="28"/>
          <w:szCs w:val="28"/>
        </w:rPr>
        <w:t>………………</w:t>
      </w:r>
      <w:r w:rsidR="00BE5398">
        <w:rPr>
          <w:rFonts w:ascii="Times New Roman" w:hAnsi="Times New Roman" w:cs="Times New Roman"/>
          <w:sz w:val="28"/>
          <w:szCs w:val="28"/>
        </w:rPr>
        <w:t>...................</w:t>
      </w:r>
      <w:r w:rsidR="00C468D6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B5C4C">
        <w:rPr>
          <w:rFonts w:ascii="Times New Roman" w:hAnsi="Times New Roman" w:cs="Times New Roman"/>
          <w:sz w:val="28"/>
          <w:szCs w:val="28"/>
        </w:rPr>
        <w:t>......</w:t>
      </w:r>
      <w:r w:rsidR="0046715E">
        <w:rPr>
          <w:rFonts w:ascii="Times New Roman" w:hAnsi="Times New Roman" w:cs="Times New Roman"/>
          <w:sz w:val="28"/>
          <w:szCs w:val="28"/>
        </w:rPr>
        <w:t>...................</w:t>
      </w:r>
      <w:r w:rsidR="000B534A">
        <w:rPr>
          <w:rFonts w:ascii="Times New Roman" w:hAnsi="Times New Roman" w:cs="Times New Roman"/>
          <w:sz w:val="28"/>
          <w:szCs w:val="28"/>
        </w:rPr>
        <w:t>27</w:t>
      </w:r>
    </w:p>
    <w:p w:rsidR="00627CD7" w:rsidRPr="00BE5398" w:rsidRDefault="00B62CE6" w:rsidP="00020F6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627CD7" w:rsidRPr="00BE5398">
        <w:rPr>
          <w:rFonts w:ascii="Times New Roman" w:hAnsi="Times New Roman" w:cs="Times New Roman"/>
          <w:sz w:val="28"/>
          <w:szCs w:val="28"/>
        </w:rPr>
        <w:t>………………………</w:t>
      </w:r>
      <w:r w:rsidR="004B5C4C">
        <w:rPr>
          <w:rFonts w:ascii="Times New Roman" w:hAnsi="Times New Roman" w:cs="Times New Roman"/>
          <w:sz w:val="28"/>
          <w:szCs w:val="28"/>
        </w:rPr>
        <w:t>……………</w:t>
      </w:r>
      <w:r w:rsidR="00627CD7" w:rsidRPr="00BE5398">
        <w:rPr>
          <w:rFonts w:ascii="Times New Roman" w:hAnsi="Times New Roman" w:cs="Times New Roman"/>
          <w:sz w:val="28"/>
          <w:szCs w:val="28"/>
        </w:rPr>
        <w:t>…</w:t>
      </w:r>
      <w:r w:rsidR="0046715E">
        <w:rPr>
          <w:rFonts w:ascii="Times New Roman" w:hAnsi="Times New Roman" w:cs="Times New Roman"/>
          <w:sz w:val="28"/>
          <w:szCs w:val="28"/>
        </w:rPr>
        <w:t>…...</w:t>
      </w:r>
      <w:r w:rsidR="000B534A">
        <w:rPr>
          <w:rFonts w:ascii="Times New Roman" w:hAnsi="Times New Roman" w:cs="Times New Roman"/>
          <w:sz w:val="28"/>
          <w:szCs w:val="28"/>
        </w:rPr>
        <w:t>31</w:t>
      </w:r>
    </w:p>
    <w:p w:rsidR="00466434" w:rsidRDefault="004B5C4C" w:rsidP="00020F64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7203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053D5">
        <w:rPr>
          <w:rFonts w:ascii="Times New Roman" w:hAnsi="Times New Roman" w:cs="Times New Roman"/>
          <w:sz w:val="28"/>
          <w:szCs w:val="28"/>
        </w:rPr>
        <w:t xml:space="preserve"> Основные внутрифирме</w:t>
      </w:r>
      <w:r w:rsidR="0046715E">
        <w:rPr>
          <w:rFonts w:ascii="Times New Roman" w:hAnsi="Times New Roman" w:cs="Times New Roman"/>
          <w:sz w:val="28"/>
          <w:szCs w:val="28"/>
        </w:rPr>
        <w:t>нные цели компании «</w:t>
      </w:r>
      <w:proofErr w:type="spellStart"/>
      <w:r w:rsidR="0046715E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46715E">
        <w:rPr>
          <w:rFonts w:ascii="Times New Roman" w:hAnsi="Times New Roman" w:cs="Times New Roman"/>
          <w:sz w:val="28"/>
          <w:szCs w:val="28"/>
        </w:rPr>
        <w:t>» на</w:t>
      </w:r>
    </w:p>
    <w:p w:rsidR="00C468D6" w:rsidRDefault="00F053D5" w:rsidP="00C468D6">
      <w:pPr>
        <w:tabs>
          <w:tab w:val="left" w:pos="368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ближайшие год</w:t>
      </w:r>
      <w:r w:rsidR="00686BAC">
        <w:rPr>
          <w:rFonts w:ascii="Times New Roman" w:hAnsi="Times New Roman" w:cs="Times New Roman"/>
          <w:sz w:val="28"/>
          <w:szCs w:val="28"/>
        </w:rPr>
        <w:t>ы...………</w:t>
      </w:r>
      <w:r w:rsidR="00A8116C">
        <w:rPr>
          <w:rFonts w:ascii="Times New Roman" w:hAnsi="Times New Roman" w:cs="Times New Roman"/>
          <w:sz w:val="28"/>
          <w:szCs w:val="28"/>
        </w:rPr>
        <w:t>…………</w:t>
      </w:r>
      <w:r w:rsidR="006C596E">
        <w:rPr>
          <w:rFonts w:ascii="Times New Roman" w:hAnsi="Times New Roman" w:cs="Times New Roman"/>
          <w:sz w:val="28"/>
          <w:szCs w:val="28"/>
        </w:rPr>
        <w:t>….</w:t>
      </w:r>
      <w:r w:rsidR="00A8116C">
        <w:rPr>
          <w:rFonts w:ascii="Times New Roman" w:hAnsi="Times New Roman" w:cs="Times New Roman"/>
          <w:sz w:val="28"/>
          <w:szCs w:val="28"/>
        </w:rPr>
        <w:t>……………</w:t>
      </w:r>
      <w:r w:rsidR="00686BAC">
        <w:rPr>
          <w:rFonts w:ascii="Times New Roman" w:hAnsi="Times New Roman" w:cs="Times New Roman"/>
          <w:sz w:val="28"/>
          <w:szCs w:val="28"/>
        </w:rPr>
        <w:t>…</w:t>
      </w:r>
      <w:r w:rsidR="0046715E">
        <w:rPr>
          <w:rFonts w:ascii="Times New Roman" w:hAnsi="Times New Roman" w:cs="Times New Roman"/>
          <w:sz w:val="28"/>
          <w:szCs w:val="28"/>
        </w:rPr>
        <w:t>…..</w:t>
      </w:r>
      <w:r w:rsidR="00DB196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B534A">
        <w:rPr>
          <w:rFonts w:ascii="Times New Roman" w:hAnsi="Times New Roman" w:cs="Times New Roman"/>
          <w:sz w:val="28"/>
          <w:szCs w:val="28"/>
        </w:rPr>
        <w:t>33</w:t>
      </w:r>
    </w:p>
    <w:p w:rsidR="00C468D6" w:rsidRDefault="00C468D6" w:rsidP="00C468D6">
      <w:pPr>
        <w:tabs>
          <w:tab w:val="left" w:pos="368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C468D6" w:rsidSect="009B52E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4D2B" w:rsidRDefault="00404D2B" w:rsidP="00C468D6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8116C" w:rsidRPr="00BE5398" w:rsidRDefault="00A8116C" w:rsidP="006946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D2B" w:rsidRPr="00466434" w:rsidRDefault="00404D2B" w:rsidP="00020F6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434">
        <w:rPr>
          <w:rFonts w:ascii="Times New Roman" w:hAnsi="Times New Roman" w:cs="Times New Roman"/>
          <w:sz w:val="28"/>
          <w:szCs w:val="28"/>
        </w:rPr>
        <w:t xml:space="preserve">В последние годы в практике </w:t>
      </w:r>
      <w:r w:rsidR="00E239CD" w:rsidRPr="00466434">
        <w:rPr>
          <w:rFonts w:ascii="Times New Roman" w:hAnsi="Times New Roman" w:cs="Times New Roman"/>
          <w:sz w:val="28"/>
          <w:szCs w:val="28"/>
        </w:rPr>
        <w:t>стратегического планирования в организациях прослеживается необходимость разработки их целей и миссии</w:t>
      </w:r>
      <w:r w:rsidRPr="00466434">
        <w:rPr>
          <w:rFonts w:ascii="Times New Roman" w:hAnsi="Times New Roman" w:cs="Times New Roman"/>
          <w:sz w:val="28"/>
          <w:szCs w:val="28"/>
        </w:rPr>
        <w:t xml:space="preserve">. </w:t>
      </w:r>
      <w:r w:rsidRPr="00466434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исследования </w:t>
      </w:r>
      <w:r w:rsidR="00E239CD" w:rsidRPr="00466434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стратегического планирования </w:t>
      </w:r>
      <w:r w:rsidR="006946E4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</w:t>
      </w:r>
      <w:r w:rsidRPr="00466434">
        <w:rPr>
          <w:rFonts w:ascii="Times New Roman" w:hAnsi="Times New Roman" w:cs="Times New Roman"/>
          <w:color w:val="000000"/>
          <w:sz w:val="28"/>
          <w:szCs w:val="28"/>
        </w:rPr>
        <w:t>несколькими взаимосвязанными проблемам</w:t>
      </w:r>
      <w:r w:rsidR="00B0138A" w:rsidRPr="00466434">
        <w:rPr>
          <w:rFonts w:ascii="Times New Roman" w:hAnsi="Times New Roman" w:cs="Times New Roman"/>
          <w:color w:val="000000"/>
          <w:sz w:val="28"/>
          <w:szCs w:val="28"/>
        </w:rPr>
        <w:t>и: грамотной постановкой</w:t>
      </w:r>
      <w:r w:rsidR="00F20498" w:rsidRPr="00466434">
        <w:rPr>
          <w:rFonts w:ascii="Times New Roman" w:hAnsi="Times New Roman" w:cs="Times New Roman"/>
          <w:color w:val="000000"/>
          <w:sz w:val="28"/>
          <w:szCs w:val="28"/>
        </w:rPr>
        <w:t xml:space="preserve"> главной миссии </w:t>
      </w:r>
      <w:r w:rsidR="003135F5" w:rsidRPr="00466434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9B3EB3" w:rsidRPr="0046643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0138A" w:rsidRPr="00466434">
        <w:rPr>
          <w:rFonts w:ascii="Times New Roman" w:hAnsi="Times New Roman" w:cs="Times New Roman"/>
          <w:color w:val="000000"/>
          <w:sz w:val="28"/>
          <w:szCs w:val="28"/>
        </w:rPr>
        <w:t xml:space="preserve"> точным </w:t>
      </w:r>
      <w:r w:rsidR="002F4643" w:rsidRPr="00466434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B0138A" w:rsidRPr="0046643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F4643" w:rsidRPr="00466434">
        <w:rPr>
          <w:rFonts w:ascii="Times New Roman" w:hAnsi="Times New Roman" w:cs="Times New Roman"/>
          <w:color w:val="000000"/>
          <w:sz w:val="28"/>
          <w:szCs w:val="28"/>
        </w:rPr>
        <w:t xml:space="preserve"> видов целей организации, затрагивающих все функциональные сферы.</w:t>
      </w:r>
    </w:p>
    <w:p w:rsidR="00404D2B" w:rsidRPr="00BE5398" w:rsidRDefault="00404D2B" w:rsidP="00020F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66434">
        <w:rPr>
          <w:color w:val="000000"/>
          <w:sz w:val="28"/>
          <w:szCs w:val="28"/>
        </w:rPr>
        <w:t xml:space="preserve">В этой связи изучение </w:t>
      </w:r>
      <w:proofErr w:type="gramStart"/>
      <w:r w:rsidRPr="00466434">
        <w:rPr>
          <w:color w:val="000000"/>
          <w:sz w:val="28"/>
          <w:szCs w:val="28"/>
        </w:rPr>
        <w:t xml:space="preserve">изменений, происходящих в системе </w:t>
      </w:r>
      <w:r w:rsidR="002F4643" w:rsidRPr="00466434">
        <w:rPr>
          <w:color w:val="000000"/>
          <w:sz w:val="28"/>
          <w:szCs w:val="28"/>
        </w:rPr>
        <w:t>стратегического планирования предприятий</w:t>
      </w:r>
      <w:r w:rsidRPr="00466434">
        <w:rPr>
          <w:color w:val="000000"/>
          <w:sz w:val="28"/>
          <w:szCs w:val="28"/>
        </w:rPr>
        <w:t xml:space="preserve"> представляется</w:t>
      </w:r>
      <w:proofErr w:type="gramEnd"/>
      <w:r w:rsidRPr="00BE5398">
        <w:rPr>
          <w:color w:val="000000"/>
          <w:sz w:val="28"/>
          <w:szCs w:val="28"/>
        </w:rPr>
        <w:t xml:space="preserve"> важной теоретической и практической задачей.</w:t>
      </w:r>
    </w:p>
    <w:p w:rsidR="00404D2B" w:rsidRPr="009B52E1" w:rsidRDefault="00404D2B" w:rsidP="00020F6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5398">
        <w:rPr>
          <w:sz w:val="28"/>
          <w:szCs w:val="28"/>
        </w:rPr>
        <w:t>Степень разработки проблемы. Анализ научной литературы по теме исследования свидетельствует о</w:t>
      </w:r>
      <w:r w:rsidR="002F4643" w:rsidRPr="00BE5398">
        <w:rPr>
          <w:sz w:val="28"/>
          <w:szCs w:val="28"/>
        </w:rPr>
        <w:t xml:space="preserve"> том, что проблема точного и результативного определения целей организации </w:t>
      </w:r>
      <w:r w:rsidRPr="00BE5398">
        <w:rPr>
          <w:sz w:val="28"/>
          <w:szCs w:val="28"/>
        </w:rPr>
        <w:t>находится в центре внимания многих специалистов. Данный вопрос нашёл своё отражение в трудах таких пу</w:t>
      </w:r>
      <w:r w:rsidR="002F4643" w:rsidRPr="00BE5398">
        <w:rPr>
          <w:sz w:val="28"/>
          <w:szCs w:val="28"/>
        </w:rPr>
        <w:t>блицистов, как:</w:t>
      </w:r>
      <w:r w:rsidR="00020F64">
        <w:rPr>
          <w:sz w:val="28"/>
          <w:szCs w:val="28"/>
        </w:rPr>
        <w:t xml:space="preserve"> </w:t>
      </w:r>
      <w:r w:rsidR="001A1BF2" w:rsidRPr="009B52E1">
        <w:rPr>
          <w:sz w:val="28"/>
          <w:szCs w:val="28"/>
        </w:rPr>
        <w:t xml:space="preserve">В.Я. </w:t>
      </w:r>
      <w:proofErr w:type="spellStart"/>
      <w:r w:rsidR="001A1BF2" w:rsidRPr="009B52E1">
        <w:rPr>
          <w:sz w:val="28"/>
          <w:szCs w:val="28"/>
        </w:rPr>
        <w:t>Смерек</w:t>
      </w:r>
      <w:proofErr w:type="spellEnd"/>
      <w:r w:rsidR="001A1BF2" w:rsidRPr="009B52E1">
        <w:rPr>
          <w:sz w:val="28"/>
          <w:szCs w:val="28"/>
        </w:rPr>
        <w:t xml:space="preserve">, </w:t>
      </w:r>
      <w:r w:rsidR="00B15363" w:rsidRPr="009B52E1">
        <w:rPr>
          <w:sz w:val="28"/>
          <w:szCs w:val="28"/>
        </w:rPr>
        <w:t>А.Дж.</w:t>
      </w:r>
      <w:r w:rsidR="005C723C">
        <w:rPr>
          <w:sz w:val="28"/>
          <w:szCs w:val="28"/>
        </w:rPr>
        <w:t xml:space="preserve"> </w:t>
      </w:r>
      <w:proofErr w:type="spellStart"/>
      <w:r w:rsidR="005C723C">
        <w:rPr>
          <w:sz w:val="28"/>
          <w:szCs w:val="28"/>
        </w:rPr>
        <w:t>Стрикленд</w:t>
      </w:r>
      <w:proofErr w:type="spellEnd"/>
      <w:r w:rsidR="005C723C">
        <w:rPr>
          <w:sz w:val="28"/>
          <w:szCs w:val="28"/>
        </w:rPr>
        <w:t xml:space="preserve"> III, Грегори Р. </w:t>
      </w:r>
      <w:proofErr w:type="spellStart"/>
      <w:r w:rsidR="005C723C">
        <w:rPr>
          <w:sz w:val="28"/>
          <w:szCs w:val="28"/>
        </w:rPr>
        <w:t>Рай</w:t>
      </w:r>
      <w:r w:rsidR="00B15363" w:rsidRPr="009B52E1">
        <w:rPr>
          <w:sz w:val="28"/>
          <w:szCs w:val="28"/>
        </w:rPr>
        <w:t>тер</w:t>
      </w:r>
      <w:proofErr w:type="spellEnd"/>
      <w:r w:rsidR="004D0937" w:rsidRPr="009B52E1">
        <w:rPr>
          <w:sz w:val="28"/>
          <w:szCs w:val="28"/>
        </w:rPr>
        <w:t xml:space="preserve">, </w:t>
      </w:r>
      <w:proofErr w:type="spellStart"/>
      <w:r w:rsidR="004D0937" w:rsidRPr="009B52E1">
        <w:rPr>
          <w:color w:val="000000"/>
          <w:sz w:val="28"/>
          <w:szCs w:val="28"/>
        </w:rPr>
        <w:t>Л.Гительман</w:t>
      </w:r>
      <w:proofErr w:type="spellEnd"/>
      <w:r w:rsidR="00B15363" w:rsidRPr="009B52E1">
        <w:rPr>
          <w:sz w:val="28"/>
          <w:szCs w:val="28"/>
        </w:rPr>
        <w:t xml:space="preserve"> и </w:t>
      </w:r>
      <w:r w:rsidRPr="009B52E1">
        <w:rPr>
          <w:sz w:val="28"/>
          <w:szCs w:val="28"/>
        </w:rPr>
        <w:t>других.</w:t>
      </w:r>
    </w:p>
    <w:p w:rsidR="00404D2B" w:rsidRPr="00BE5398" w:rsidRDefault="008A23F4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Однако</w:t>
      </w:r>
      <w:r w:rsidR="00404D2B" w:rsidRPr="00BE5398">
        <w:rPr>
          <w:b w:val="0"/>
          <w:szCs w:val="28"/>
        </w:rPr>
        <w:t xml:space="preserve"> анализ вышеуказанных источников показал, что авторы недостаточно осветили такие проблемы, как: </w:t>
      </w:r>
      <w:r w:rsidR="00807110" w:rsidRPr="00BE5398">
        <w:rPr>
          <w:b w:val="0"/>
          <w:szCs w:val="28"/>
        </w:rPr>
        <w:t>разработка долгосрочной стратегии комп</w:t>
      </w:r>
      <w:r w:rsidR="00B0138A" w:rsidRPr="00BE5398">
        <w:rPr>
          <w:b w:val="0"/>
          <w:szCs w:val="28"/>
        </w:rPr>
        <w:t xml:space="preserve">ании и определение её целей, на формирование которых также могут повлиять следующие причины: быстрые изменения в окружающей сфере, возникновение новых потребностей у потребителей, интенсивный рост конкурентной борьбы за ресурсы и т.д. </w:t>
      </w:r>
    </w:p>
    <w:p w:rsidR="00404D2B" w:rsidRPr="00BE5398" w:rsidRDefault="00404D2B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BE5398">
        <w:rPr>
          <w:b w:val="0"/>
          <w:szCs w:val="28"/>
        </w:rPr>
        <w:t>Это и предопределило объект и предмет исследования, а также его цель и задачи.</w:t>
      </w:r>
    </w:p>
    <w:p w:rsidR="00404D2B" w:rsidRPr="00BE5398" w:rsidRDefault="00404D2B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BE5398">
        <w:rPr>
          <w:b w:val="0"/>
          <w:szCs w:val="28"/>
        </w:rPr>
        <w:t>Объектом исследования является</w:t>
      </w:r>
      <w:r w:rsidR="00B0138A" w:rsidRPr="00BE5398">
        <w:rPr>
          <w:b w:val="0"/>
          <w:szCs w:val="28"/>
        </w:rPr>
        <w:t xml:space="preserve"> ООО «Nestlé».</w:t>
      </w:r>
    </w:p>
    <w:p w:rsidR="00404D2B" w:rsidRPr="00BE5398" w:rsidRDefault="00404D2B" w:rsidP="00020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98">
        <w:rPr>
          <w:rFonts w:ascii="Times New Roman" w:hAnsi="Times New Roman" w:cs="Times New Roman"/>
          <w:sz w:val="28"/>
          <w:szCs w:val="28"/>
        </w:rPr>
        <w:t xml:space="preserve">Предметом – </w:t>
      </w:r>
      <w:r w:rsidR="00B0138A" w:rsidRPr="00BE5398">
        <w:rPr>
          <w:rFonts w:ascii="Times New Roman" w:hAnsi="Times New Roman" w:cs="Times New Roman"/>
          <w:sz w:val="28"/>
          <w:szCs w:val="28"/>
        </w:rPr>
        <w:t>разработка миссии и целей организации.</w:t>
      </w:r>
    </w:p>
    <w:p w:rsidR="00404D2B" w:rsidRPr="00BE5398" w:rsidRDefault="00404D2B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BE5398">
        <w:rPr>
          <w:b w:val="0"/>
          <w:szCs w:val="28"/>
        </w:rPr>
        <w:t>Целью исследования является анализ существующей</w:t>
      </w:r>
      <w:r w:rsidR="001E03E4" w:rsidRPr="00BE5398">
        <w:rPr>
          <w:b w:val="0"/>
          <w:szCs w:val="28"/>
        </w:rPr>
        <w:t xml:space="preserve"> классификации целей организации</w:t>
      </w:r>
      <w:r w:rsidRPr="00BE5398">
        <w:rPr>
          <w:b w:val="0"/>
          <w:szCs w:val="28"/>
        </w:rPr>
        <w:t xml:space="preserve"> и проведение исследований в </w:t>
      </w:r>
      <w:r w:rsidR="001E03E4" w:rsidRPr="00BE5398">
        <w:rPr>
          <w:b w:val="0"/>
          <w:szCs w:val="28"/>
        </w:rPr>
        <w:t xml:space="preserve">определении и </w:t>
      </w:r>
      <w:r w:rsidRPr="00BE5398">
        <w:rPr>
          <w:b w:val="0"/>
          <w:szCs w:val="28"/>
        </w:rPr>
        <w:t xml:space="preserve">реализации </w:t>
      </w:r>
      <w:r w:rsidR="001E03E4" w:rsidRPr="00BE5398">
        <w:rPr>
          <w:b w:val="0"/>
          <w:szCs w:val="28"/>
        </w:rPr>
        <w:t>миссии компан</w:t>
      </w:r>
      <w:proofErr w:type="gramStart"/>
      <w:r w:rsidR="001E03E4" w:rsidRPr="00BE5398">
        <w:rPr>
          <w:b w:val="0"/>
          <w:szCs w:val="28"/>
        </w:rPr>
        <w:t>ии ООО</w:t>
      </w:r>
      <w:proofErr w:type="gramEnd"/>
      <w:r w:rsidR="001E03E4" w:rsidRPr="00BE5398">
        <w:rPr>
          <w:b w:val="0"/>
          <w:szCs w:val="28"/>
        </w:rPr>
        <w:t xml:space="preserve"> «Nestlé».</w:t>
      </w:r>
    </w:p>
    <w:p w:rsidR="00404D2B" w:rsidRPr="00007FB9" w:rsidRDefault="00404D2B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007FB9">
        <w:rPr>
          <w:b w:val="0"/>
          <w:szCs w:val="28"/>
        </w:rPr>
        <w:lastRenderedPageBreak/>
        <w:t>Достижение поставленных целей предусматривает постановку следующих задач:</w:t>
      </w:r>
    </w:p>
    <w:p w:rsidR="00404D2B" w:rsidRPr="00007FB9" w:rsidRDefault="00BE5398" w:rsidP="002C418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007FB9">
        <w:rPr>
          <w:b w:val="0"/>
          <w:szCs w:val="28"/>
        </w:rPr>
        <w:t xml:space="preserve">- </w:t>
      </w:r>
      <w:r w:rsidR="00404D2B" w:rsidRPr="00007FB9">
        <w:rPr>
          <w:b w:val="0"/>
          <w:szCs w:val="28"/>
        </w:rPr>
        <w:t>определение</w:t>
      </w:r>
      <w:r w:rsidR="00380CD1" w:rsidRPr="00007FB9">
        <w:rPr>
          <w:b w:val="0"/>
          <w:szCs w:val="28"/>
        </w:rPr>
        <w:t>понятия</w:t>
      </w:r>
      <w:r w:rsidR="001E03E4" w:rsidRPr="00007FB9">
        <w:rPr>
          <w:b w:val="0"/>
          <w:szCs w:val="28"/>
        </w:rPr>
        <w:t>миссии в стратегическом развитии компании</w:t>
      </w:r>
      <w:r w:rsidR="00C87FA2" w:rsidRPr="00007FB9">
        <w:rPr>
          <w:b w:val="0"/>
          <w:szCs w:val="28"/>
        </w:rPr>
        <w:t xml:space="preserve"> на примере разных точек зрения специалистов</w:t>
      </w:r>
      <w:r w:rsidR="00404D2B" w:rsidRPr="00007FB9">
        <w:rPr>
          <w:b w:val="0"/>
          <w:szCs w:val="28"/>
        </w:rPr>
        <w:t>;</w:t>
      </w:r>
    </w:p>
    <w:p w:rsidR="00404D2B" w:rsidRPr="00007FB9" w:rsidRDefault="00404D2B" w:rsidP="002C418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007FB9">
        <w:rPr>
          <w:b w:val="0"/>
          <w:szCs w:val="28"/>
        </w:rPr>
        <w:t>-</w:t>
      </w:r>
      <w:r w:rsidR="006C596E">
        <w:rPr>
          <w:b w:val="0"/>
          <w:szCs w:val="28"/>
        </w:rPr>
        <w:t xml:space="preserve"> </w:t>
      </w:r>
      <w:r w:rsidR="00F053D5" w:rsidRPr="00007FB9">
        <w:rPr>
          <w:b w:val="0"/>
          <w:szCs w:val="28"/>
        </w:rPr>
        <w:t>рассмотрение</w:t>
      </w:r>
      <w:r w:rsidR="00C87FA2" w:rsidRPr="00007FB9">
        <w:rPr>
          <w:b w:val="0"/>
          <w:szCs w:val="28"/>
        </w:rPr>
        <w:t xml:space="preserve"> видов целей, их понятий и характеристик</w:t>
      </w:r>
      <w:r w:rsidR="00380CD1" w:rsidRPr="00007FB9">
        <w:rPr>
          <w:b w:val="0"/>
          <w:szCs w:val="28"/>
        </w:rPr>
        <w:t>;</w:t>
      </w:r>
    </w:p>
    <w:p w:rsidR="00404D2B" w:rsidRPr="00007FB9" w:rsidRDefault="00380CD1" w:rsidP="002C418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007FB9">
        <w:rPr>
          <w:b w:val="0"/>
          <w:szCs w:val="28"/>
        </w:rPr>
        <w:t>-</w:t>
      </w:r>
      <w:r w:rsidR="00331267" w:rsidRPr="00007FB9">
        <w:rPr>
          <w:b w:val="0"/>
          <w:szCs w:val="28"/>
        </w:rPr>
        <w:t xml:space="preserve"> изучение взаимодействия миссии и целей для развития организации, их различий</w:t>
      </w:r>
      <w:r w:rsidR="00FF0170" w:rsidRPr="00007FB9">
        <w:rPr>
          <w:b w:val="0"/>
          <w:szCs w:val="28"/>
        </w:rPr>
        <w:t xml:space="preserve"> и сходств</w:t>
      </w:r>
      <w:r w:rsidR="00404D2B" w:rsidRPr="00007FB9">
        <w:rPr>
          <w:b w:val="0"/>
          <w:szCs w:val="28"/>
        </w:rPr>
        <w:t>;</w:t>
      </w:r>
    </w:p>
    <w:p w:rsidR="00404D2B" w:rsidRPr="00007FB9" w:rsidRDefault="00404D2B" w:rsidP="002C41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FB9">
        <w:rPr>
          <w:rFonts w:ascii="Times New Roman" w:hAnsi="Times New Roman" w:cs="Times New Roman"/>
          <w:sz w:val="28"/>
          <w:szCs w:val="28"/>
        </w:rPr>
        <w:t>-</w:t>
      </w:r>
      <w:r w:rsidR="00007FB9" w:rsidRPr="00007FB9">
        <w:rPr>
          <w:rFonts w:ascii="Times New Roman" w:hAnsi="Times New Roman" w:cs="Times New Roman"/>
          <w:sz w:val="28"/>
          <w:szCs w:val="28"/>
        </w:rPr>
        <w:t xml:space="preserve"> изучение определения и реализации целей, главной миссии и принципов компании «Nestlé».</w:t>
      </w:r>
    </w:p>
    <w:p w:rsidR="00404D2B" w:rsidRPr="00BE5398" w:rsidRDefault="00404D2B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BE5398">
        <w:rPr>
          <w:b w:val="0"/>
          <w:szCs w:val="28"/>
        </w:rPr>
        <w:t>Теоретико-методологическую основу исследования составляют труды отечественных учёных по проблеме</w:t>
      </w:r>
      <w:r w:rsidR="00BE5398" w:rsidRPr="00BE5398">
        <w:rPr>
          <w:b w:val="0"/>
          <w:szCs w:val="28"/>
        </w:rPr>
        <w:t xml:space="preserve"> стратегического планирования местного развития. </w:t>
      </w:r>
    </w:p>
    <w:p w:rsidR="00404D2B" w:rsidRPr="00BE5398" w:rsidRDefault="00404D2B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BE5398">
        <w:rPr>
          <w:b w:val="0"/>
          <w:szCs w:val="28"/>
        </w:rPr>
        <w:t xml:space="preserve">Эмпирическую базу исследования составили: </w:t>
      </w:r>
      <w:r w:rsidR="00BE5398" w:rsidRPr="00BE5398">
        <w:rPr>
          <w:b w:val="0"/>
          <w:szCs w:val="28"/>
        </w:rPr>
        <w:t>печатные издания научных статей по вопросам стратегического планирования</w:t>
      </w:r>
      <w:r w:rsidRPr="00BE5398">
        <w:rPr>
          <w:b w:val="0"/>
          <w:szCs w:val="28"/>
        </w:rPr>
        <w:t xml:space="preserve">, ресурсов </w:t>
      </w:r>
      <w:r w:rsidRPr="00BE5398">
        <w:rPr>
          <w:b w:val="0"/>
          <w:szCs w:val="28"/>
          <w:lang w:val="en-US"/>
        </w:rPr>
        <w:t>Internet</w:t>
      </w:r>
      <w:r w:rsidRPr="00BE5398">
        <w:rPr>
          <w:b w:val="0"/>
          <w:szCs w:val="28"/>
        </w:rPr>
        <w:t>, материалы периодической печати.</w:t>
      </w:r>
    </w:p>
    <w:p w:rsidR="00404D2B" w:rsidRPr="00BE5398" w:rsidRDefault="00404D2B" w:rsidP="00020F64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BE5398">
        <w:rPr>
          <w:b w:val="0"/>
          <w:szCs w:val="28"/>
        </w:rPr>
        <w:t>Структура курсовой работы обусловлена целью и задачами исследования и включает в себя: введение, два раздела (первый раздел – «</w:t>
      </w:r>
      <w:r w:rsidR="00BE5398" w:rsidRPr="00BE5398">
        <w:rPr>
          <w:b w:val="0"/>
          <w:szCs w:val="28"/>
        </w:rPr>
        <w:t>Стратегическое планирование развития предприятий</w:t>
      </w:r>
      <w:r w:rsidRPr="00BE5398">
        <w:rPr>
          <w:b w:val="0"/>
          <w:szCs w:val="28"/>
        </w:rPr>
        <w:t>», второй раздел – «</w:t>
      </w:r>
      <w:r w:rsidR="009B3EB3" w:rsidRPr="009B3EB3">
        <w:rPr>
          <w:b w:val="0"/>
          <w:szCs w:val="28"/>
        </w:rPr>
        <w:t>Стратегическое планирование компан</w:t>
      </w:r>
      <w:proofErr w:type="gramStart"/>
      <w:r w:rsidR="009B3EB3" w:rsidRPr="009B3EB3">
        <w:rPr>
          <w:b w:val="0"/>
          <w:szCs w:val="28"/>
        </w:rPr>
        <w:t>ии ООО</w:t>
      </w:r>
      <w:proofErr w:type="gramEnd"/>
      <w:r w:rsidR="009B3EB3" w:rsidRPr="009B3EB3">
        <w:rPr>
          <w:b w:val="0"/>
          <w:szCs w:val="28"/>
        </w:rPr>
        <w:t xml:space="preserve"> «Nestlé»</w:t>
      </w:r>
      <w:r w:rsidRPr="00BE5398">
        <w:rPr>
          <w:b w:val="0"/>
          <w:szCs w:val="28"/>
        </w:rPr>
        <w:t>»</w:t>
      </w:r>
      <w:r w:rsidR="00BE5398">
        <w:rPr>
          <w:b w:val="0"/>
          <w:szCs w:val="28"/>
        </w:rPr>
        <w:t>)</w:t>
      </w:r>
      <w:r w:rsidRPr="00BE5398">
        <w:rPr>
          <w:b w:val="0"/>
          <w:szCs w:val="28"/>
        </w:rPr>
        <w:t>, заключение, список использованных источн</w:t>
      </w:r>
      <w:r w:rsidR="004B5C4C">
        <w:rPr>
          <w:b w:val="0"/>
          <w:szCs w:val="28"/>
        </w:rPr>
        <w:t>иков, приложение А.</w:t>
      </w:r>
    </w:p>
    <w:p w:rsidR="002C4185" w:rsidRDefault="002C4185" w:rsidP="00020F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C4185" w:rsidSect="009B52E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1520" w:rsidRPr="008A23F4" w:rsidRDefault="008A23F4" w:rsidP="00020F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1520" w:rsidRPr="008A23F4">
        <w:rPr>
          <w:rFonts w:ascii="Times New Roman" w:hAnsi="Times New Roman" w:cs="Times New Roman"/>
          <w:sz w:val="28"/>
          <w:szCs w:val="28"/>
        </w:rPr>
        <w:t>Стратегическое планирование развития предприятий</w:t>
      </w:r>
    </w:p>
    <w:p w:rsidR="00686BAC" w:rsidRDefault="00686BAC" w:rsidP="000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DF" w:rsidRPr="008A23F4" w:rsidRDefault="008A23F4" w:rsidP="00020F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51520" w:rsidRPr="008A23F4">
        <w:rPr>
          <w:rFonts w:ascii="Times New Roman" w:hAnsi="Times New Roman" w:cs="Times New Roman"/>
          <w:sz w:val="28"/>
          <w:szCs w:val="28"/>
        </w:rPr>
        <w:t>Понятия миссии организации</w:t>
      </w:r>
      <w:r w:rsidR="002F759E" w:rsidRPr="008A23F4">
        <w:rPr>
          <w:rFonts w:ascii="Times New Roman" w:hAnsi="Times New Roman" w:cs="Times New Roman"/>
          <w:sz w:val="28"/>
          <w:szCs w:val="28"/>
        </w:rPr>
        <w:t>,</w:t>
      </w:r>
      <w:r w:rsidR="00551520" w:rsidRPr="008A23F4">
        <w:rPr>
          <w:rFonts w:ascii="Times New Roman" w:hAnsi="Times New Roman" w:cs="Times New Roman"/>
          <w:sz w:val="28"/>
          <w:szCs w:val="28"/>
        </w:rPr>
        <w:t xml:space="preserve"> ее характеристики</w:t>
      </w:r>
    </w:p>
    <w:p w:rsidR="00686BAC" w:rsidRPr="006C7FF0" w:rsidRDefault="00686BAC" w:rsidP="000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F0" w:rsidRDefault="00CE4199" w:rsidP="002C41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B00DF" w:rsidRPr="007E1978">
        <w:rPr>
          <w:rFonts w:ascii="Times New Roman" w:hAnsi="Times New Roman" w:cs="Times New Roman"/>
          <w:sz w:val="28"/>
          <w:szCs w:val="28"/>
        </w:rPr>
        <w:t xml:space="preserve">стратегии развития организации – это </w:t>
      </w:r>
      <w:r w:rsidRPr="007E1978">
        <w:rPr>
          <w:rFonts w:ascii="Times New Roman" w:hAnsi="Times New Roman" w:cs="Times New Roman"/>
          <w:sz w:val="28"/>
          <w:szCs w:val="28"/>
        </w:rPr>
        <w:t xml:space="preserve">многократный </w:t>
      </w:r>
      <w:r w:rsidR="00FB00DF" w:rsidRPr="007E1978">
        <w:rPr>
          <w:rFonts w:ascii="Times New Roman" w:hAnsi="Times New Roman" w:cs="Times New Roman"/>
          <w:sz w:val="28"/>
          <w:szCs w:val="28"/>
        </w:rPr>
        <w:t>процесс,</w:t>
      </w:r>
      <w:r w:rsidRPr="007E1978">
        <w:rPr>
          <w:rFonts w:ascii="Times New Roman" w:hAnsi="Times New Roman" w:cs="Times New Roman"/>
          <w:sz w:val="28"/>
          <w:szCs w:val="28"/>
        </w:rPr>
        <w:t xml:space="preserve"> разделенный на определенные этапы,</w:t>
      </w:r>
      <w:r w:rsidR="00FB00DF" w:rsidRPr="007E1978">
        <w:rPr>
          <w:rFonts w:ascii="Times New Roman" w:hAnsi="Times New Roman" w:cs="Times New Roman"/>
          <w:sz w:val="28"/>
          <w:szCs w:val="28"/>
        </w:rPr>
        <w:t xml:space="preserve"> который в любой </w:t>
      </w:r>
      <w:r w:rsidRPr="007E197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B00DF" w:rsidRPr="007E1978">
        <w:rPr>
          <w:rFonts w:ascii="Times New Roman" w:hAnsi="Times New Roman" w:cs="Times New Roman"/>
          <w:sz w:val="28"/>
          <w:szCs w:val="28"/>
        </w:rPr>
        <w:t>начинается</w:t>
      </w:r>
      <w:r w:rsidRPr="007E1978">
        <w:rPr>
          <w:rFonts w:ascii="Times New Roman" w:hAnsi="Times New Roman" w:cs="Times New Roman"/>
          <w:sz w:val="28"/>
          <w:szCs w:val="28"/>
        </w:rPr>
        <w:t xml:space="preserve"> с </w:t>
      </w:r>
      <w:r w:rsidR="00FB00DF" w:rsidRPr="007E1978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7E1978">
        <w:rPr>
          <w:rFonts w:ascii="Times New Roman" w:hAnsi="Times New Roman" w:cs="Times New Roman"/>
          <w:sz w:val="28"/>
          <w:szCs w:val="28"/>
        </w:rPr>
        <w:t xml:space="preserve">её </w:t>
      </w:r>
      <w:r w:rsidR="00FB00DF" w:rsidRPr="007E1978">
        <w:rPr>
          <w:rFonts w:ascii="Times New Roman" w:hAnsi="Times New Roman" w:cs="Times New Roman"/>
          <w:sz w:val="28"/>
          <w:szCs w:val="28"/>
        </w:rPr>
        <w:t>миссии и общей цели</w:t>
      </w:r>
      <w:r w:rsidR="00154B5B" w:rsidRPr="007E1978">
        <w:rPr>
          <w:rFonts w:ascii="Times New Roman" w:hAnsi="Times New Roman" w:cs="Times New Roman"/>
          <w:sz w:val="28"/>
          <w:szCs w:val="28"/>
        </w:rPr>
        <w:t>[1</w:t>
      </w:r>
      <w:r w:rsidR="002E3B0A">
        <w:rPr>
          <w:rFonts w:ascii="Times New Roman" w:hAnsi="Times New Roman" w:cs="Times New Roman"/>
          <w:sz w:val="28"/>
          <w:szCs w:val="28"/>
        </w:rPr>
        <w:t>,с.1,2</w:t>
      </w:r>
      <w:r w:rsidR="00283C18" w:rsidRPr="007E1978">
        <w:rPr>
          <w:rFonts w:ascii="Times New Roman" w:hAnsi="Times New Roman" w:cs="Times New Roman"/>
          <w:sz w:val="28"/>
          <w:szCs w:val="28"/>
        </w:rPr>
        <w:t xml:space="preserve">]. </w:t>
      </w:r>
      <w:r w:rsidR="00B05E00" w:rsidRPr="007E1978">
        <w:rPr>
          <w:rFonts w:ascii="Times New Roman" w:hAnsi="Times New Roman" w:cs="Times New Roman"/>
          <w:sz w:val="28"/>
          <w:szCs w:val="28"/>
        </w:rPr>
        <w:t>Целью стратегического планирования  является достижение роста прибыли и бизнеса в целом с помощью приобретения большего числа потребителей, клиентов, покупателей. Проце</w:t>
      </w:r>
      <w:proofErr w:type="gramStart"/>
      <w:r w:rsidR="00B05E00" w:rsidRPr="007E1978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B05E00" w:rsidRPr="007E1978">
        <w:rPr>
          <w:rFonts w:ascii="Times New Roman" w:hAnsi="Times New Roman" w:cs="Times New Roman"/>
          <w:sz w:val="28"/>
          <w:szCs w:val="28"/>
        </w:rPr>
        <w:t xml:space="preserve">атегического планирования </w:t>
      </w:r>
      <w:r w:rsidR="001055C0">
        <w:rPr>
          <w:rFonts w:ascii="Times New Roman" w:hAnsi="Times New Roman" w:cs="Times New Roman"/>
          <w:sz w:val="28"/>
          <w:szCs w:val="28"/>
        </w:rPr>
        <w:t>предприятия</w:t>
      </w:r>
      <w:r w:rsidR="00B05E00" w:rsidRPr="007E1978">
        <w:rPr>
          <w:rFonts w:ascii="Times New Roman" w:hAnsi="Times New Roman" w:cs="Times New Roman"/>
          <w:sz w:val="28"/>
          <w:szCs w:val="28"/>
        </w:rPr>
        <w:t xml:space="preserve"> отображён на рисунке 1</w:t>
      </w:r>
      <w:r w:rsidR="00B62CE6">
        <w:rPr>
          <w:rFonts w:ascii="Times New Roman" w:hAnsi="Times New Roman" w:cs="Times New Roman"/>
          <w:sz w:val="28"/>
          <w:szCs w:val="28"/>
        </w:rPr>
        <w:t>[2</w:t>
      </w:r>
      <w:r w:rsidR="002E3B0A">
        <w:rPr>
          <w:rFonts w:ascii="Times New Roman" w:hAnsi="Times New Roman" w:cs="Times New Roman"/>
          <w:sz w:val="28"/>
          <w:szCs w:val="28"/>
        </w:rPr>
        <w:t>,с.2</w:t>
      </w:r>
      <w:r w:rsidR="00B62CE6">
        <w:rPr>
          <w:rFonts w:ascii="Times New Roman" w:hAnsi="Times New Roman" w:cs="Times New Roman"/>
          <w:sz w:val="28"/>
          <w:szCs w:val="28"/>
        </w:rPr>
        <w:t>].</w:t>
      </w:r>
    </w:p>
    <w:p w:rsidR="00B05E00" w:rsidRPr="007E1978" w:rsidRDefault="00A64FB3" w:rsidP="00020F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211.95pt;margin-top:9.55pt;width:96.75pt;height:6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">
            <v:textbox style="mso-next-textbox:#Text Box 7">
              <w:txbxContent>
                <w:p w:rsidR="005C723C" w:rsidRPr="00B05E00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E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Оценка и анализ внешней среды</w:t>
                  </w:r>
                </w:p>
                <w:p w:rsidR="005C723C" w:rsidRDefault="005C723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5" o:spid="_x0000_s1026" type="#_x0000_t202" style="position:absolute;left:0;text-align:left;margin-left:.45pt;margin-top:14.8pt;width:90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">
            <v:textbox style="mso-next-textbox:#Text Box 5">
              <w:txbxContent>
                <w:p w:rsidR="005C723C" w:rsidRPr="00575EE4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575EE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Миссия предприятия</w:t>
                  </w:r>
                </w:p>
                <w:p w:rsidR="005C723C" w:rsidRDefault="005C723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027" type="#_x0000_t202" style="position:absolute;left:0;text-align:left;margin-left:108.45pt;margin-top:14.8pt;width:8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">
            <v:textbox style="mso-next-textbox:#Text Box 6">
              <w:txbxContent>
                <w:p w:rsidR="005C723C" w:rsidRPr="00B05E00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5E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Цели предприятия</w:t>
                  </w:r>
                </w:p>
                <w:p w:rsidR="005C723C" w:rsidRDefault="005C723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8" o:spid="_x0000_s1029" type="#_x0000_t202" style="position:absolute;left:0;text-align:left;margin-left:327.45pt;margin-top:2.05pt;width:141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">
            <v:textbox style="mso-next-textbox:#Text Box 8">
              <w:txbxContent>
                <w:p w:rsidR="005C723C" w:rsidRPr="00B05E00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5E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Управленческое обследование сильных и слабых сторон</w:t>
                  </w:r>
                </w:p>
                <w:p w:rsidR="005C723C" w:rsidRDefault="005C723C" w:rsidP="005447AB">
                  <w:pPr>
                    <w:jc w:val="center"/>
                  </w:pPr>
                </w:p>
              </w:txbxContent>
            </v:textbox>
          </v:shape>
        </w:pict>
      </w:r>
    </w:p>
    <w:p w:rsidR="00B05E00" w:rsidRPr="007E1978" w:rsidRDefault="00A64FB3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67" type="#_x0000_t32" style="position:absolute;left:0;text-align:left;margin-left:90.45pt;margin-top:14.65pt;width:1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" o:spid="_x0000_s1066" type="#_x0000_t32" style="position:absolute;left:0;text-align:left;margin-left:193.2pt;margin-top:14.65pt;width:1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oaMQ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" o:spid="_x0000_s1065" type="#_x0000_t32" style="position:absolute;left:0;text-align:left;margin-left:308.7pt;margin-top:14.6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">
            <v:stroke endarrow="block"/>
          </v:shape>
        </w:pict>
      </w:r>
    </w:p>
    <w:p w:rsidR="00B05E00" w:rsidRPr="007E1978" w:rsidRDefault="00A64FB3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1" o:spid="_x0000_s1064" type="#_x0000_t32" style="position:absolute;left:0;text-align:left;margin-left:41pt;margin-top:13.75pt;width:0;height:4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">
            <v:stroke endarrow="block"/>
          </v:shape>
        </w:pict>
      </w:r>
    </w:p>
    <w:p w:rsidR="00B05E00" w:rsidRPr="007E1978" w:rsidRDefault="00A64FB3" w:rsidP="00020F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7" o:spid="_x0000_s1063" type="#_x0000_t32" style="position:absolute;left:0;text-align:left;margin-left:393.45pt;margin-top:2.4pt;width:0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aoNAIAAF4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">
            <v:stroke endarrow="block"/>
          </v:shape>
        </w:pict>
      </w:r>
    </w:p>
    <w:p w:rsidR="00B05E00" w:rsidRPr="007E1978" w:rsidRDefault="00A64FB3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9" o:spid="_x0000_s1030" type="#_x0000_t202" style="position:absolute;left:0;text-align:left;margin-left:5.7pt;margin-top:12pt;width:84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">
            <v:textbox>
              <w:txbxContent>
                <w:p w:rsidR="005C723C" w:rsidRPr="00B05E00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Оценка </w:t>
                  </w:r>
                  <w:r w:rsidRPr="00B05E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стратегии</w:t>
                  </w:r>
                </w:p>
                <w:p w:rsidR="005C723C" w:rsidRDefault="005C723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10" o:spid="_x0000_s1031" type="#_x0000_t202" style="position:absolute;left:0;text-align:left;margin-left:118.2pt;margin-top:12pt;width:80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">
            <v:textbox>
              <w:txbxContent>
                <w:p w:rsidR="005C723C" w:rsidRPr="00B05E00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5E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Реализация стратегии</w:t>
                  </w:r>
                </w:p>
                <w:p w:rsidR="005C723C" w:rsidRDefault="005C723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11" o:spid="_x0000_s1032" type="#_x0000_t202" style="position:absolute;left:0;text-align:left;margin-left:226.2pt;margin-top:8.25pt;width:89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">
            <v:textbox>
              <w:txbxContent>
                <w:p w:rsidR="005C723C" w:rsidRPr="00B05E00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5E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Выбор стратегии</w:t>
                  </w:r>
                </w:p>
                <w:p w:rsidR="005C723C" w:rsidRDefault="005C723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12" o:spid="_x0000_s1033" type="#_x0000_t202" style="position:absolute;left:0;text-align:left;margin-left:343.2pt;margin-top:.75pt;width:109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">
            <v:textbox>
              <w:txbxContent>
                <w:p w:rsidR="005C723C" w:rsidRPr="005447AB" w:rsidRDefault="005C723C" w:rsidP="005447A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5E0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Анализ стратегических </w:t>
                  </w:r>
                  <w:r w:rsidRPr="005447A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альтернатив</w:t>
                  </w:r>
                </w:p>
                <w:p w:rsidR="005C723C" w:rsidRDefault="005C723C"/>
              </w:txbxContent>
            </v:textbox>
          </v:shape>
        </w:pict>
      </w:r>
    </w:p>
    <w:p w:rsidR="005447AB" w:rsidRPr="007E1978" w:rsidRDefault="00A64FB3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0" o:spid="_x0000_s1062" type="#_x0000_t32" style="position:absolute;left:0;text-align:left;margin-left:90.45pt;margin-top:10.35pt;width:27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9" o:spid="_x0000_s1061" type="#_x0000_t32" style="position:absolute;left:0;text-align:left;margin-left:198.45pt;margin-top:10.35pt;width:27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8" o:spid="_x0000_s1060" type="#_x0000_t32" style="position:absolute;left:0;text-align:left;margin-left:315.45pt;margin-top:10.35pt;width:27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">
            <v:stroke endarrow="block"/>
          </v:shape>
        </w:pict>
      </w:r>
    </w:p>
    <w:p w:rsidR="005447AB" w:rsidRDefault="005447AB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3F4" w:rsidRDefault="008A23F4" w:rsidP="00020F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78" w:rsidRDefault="00B62CE6" w:rsidP="007325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</w:t>
      </w:r>
      <w:r w:rsidRPr="007E1978">
        <w:rPr>
          <w:rFonts w:ascii="Times New Roman" w:hAnsi="Times New Roman" w:cs="Times New Roman"/>
          <w:sz w:val="28"/>
          <w:szCs w:val="28"/>
        </w:rPr>
        <w:t>роце</w:t>
      </w:r>
      <w:proofErr w:type="gramStart"/>
      <w:r w:rsidRPr="007E1978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7E1978">
        <w:rPr>
          <w:rFonts w:ascii="Times New Roman" w:hAnsi="Times New Roman" w:cs="Times New Roman"/>
          <w:sz w:val="28"/>
          <w:szCs w:val="28"/>
        </w:rPr>
        <w:t>атегического планирования на предприятии</w:t>
      </w:r>
    </w:p>
    <w:p w:rsidR="008A23F4" w:rsidRPr="007E1978" w:rsidRDefault="005C723C" w:rsidP="005C723C">
      <w:pPr>
        <w:tabs>
          <w:tab w:val="left" w:pos="1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4B5B" w:rsidRPr="007E1978" w:rsidRDefault="00283C18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</w:rPr>
        <w:t>Ва</w:t>
      </w:r>
      <w:r w:rsidR="008453BB">
        <w:rPr>
          <w:rFonts w:ascii="Times New Roman" w:hAnsi="Times New Roman" w:cs="Times New Roman"/>
          <w:sz w:val="28"/>
          <w:szCs w:val="28"/>
        </w:rPr>
        <w:t xml:space="preserve">жнейшим элементом составления </w:t>
      </w:r>
      <w:r w:rsidRPr="007E1978">
        <w:rPr>
          <w:rFonts w:ascii="Times New Roman" w:hAnsi="Times New Roman" w:cs="Times New Roman"/>
          <w:sz w:val="28"/>
          <w:szCs w:val="28"/>
        </w:rPr>
        <w:t>стратегического плана развития любой организации является миссия. Миссия</w:t>
      </w:r>
      <w:r w:rsidR="00A511C9">
        <w:rPr>
          <w:rFonts w:ascii="Times New Roman" w:hAnsi="Times New Roman" w:cs="Times New Roman"/>
          <w:sz w:val="28"/>
          <w:szCs w:val="28"/>
        </w:rPr>
        <w:t xml:space="preserve"> </w:t>
      </w:r>
      <w:r w:rsidRPr="007E1978">
        <w:rPr>
          <w:rFonts w:ascii="Times New Roman" w:hAnsi="Times New Roman" w:cs="Times New Roman"/>
          <w:sz w:val="28"/>
          <w:szCs w:val="28"/>
        </w:rPr>
        <w:t>–</w:t>
      </w:r>
      <w:r w:rsidR="00970B04" w:rsidRPr="007E197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7E1978">
        <w:rPr>
          <w:rFonts w:ascii="Times New Roman" w:hAnsi="Times New Roman" w:cs="Times New Roman"/>
          <w:sz w:val="28"/>
          <w:szCs w:val="28"/>
        </w:rPr>
        <w:t>краткое описание хозяйственной единицы, ее основных целей, предназначения, сферы деятельности, норм поведения и роли в решении с</w:t>
      </w:r>
      <w:r w:rsidR="001055C0">
        <w:rPr>
          <w:rFonts w:ascii="Times New Roman" w:hAnsi="Times New Roman" w:cs="Times New Roman"/>
          <w:sz w:val="28"/>
          <w:szCs w:val="28"/>
        </w:rPr>
        <w:t>оциальных задач региона или</w:t>
      </w:r>
      <w:r w:rsidRPr="007E197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1055C0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7E1978">
        <w:rPr>
          <w:rFonts w:ascii="Times New Roman" w:hAnsi="Times New Roman" w:cs="Times New Roman"/>
          <w:sz w:val="28"/>
          <w:szCs w:val="28"/>
        </w:rPr>
        <w:t xml:space="preserve">. Миссия </w:t>
      </w:r>
      <w:r w:rsidR="00970B04" w:rsidRPr="007E1978">
        <w:rPr>
          <w:rFonts w:ascii="Times New Roman" w:hAnsi="Times New Roman" w:cs="Times New Roman"/>
          <w:sz w:val="28"/>
          <w:szCs w:val="28"/>
        </w:rPr>
        <w:t xml:space="preserve">компании в значительности обуславливается своими </w:t>
      </w:r>
      <w:r w:rsidRPr="007E1978">
        <w:rPr>
          <w:rFonts w:ascii="Times New Roman" w:hAnsi="Times New Roman" w:cs="Times New Roman"/>
          <w:sz w:val="28"/>
          <w:szCs w:val="28"/>
        </w:rPr>
        <w:t>ценностным</w:t>
      </w:r>
      <w:r w:rsidR="00970B04" w:rsidRPr="007E1978">
        <w:rPr>
          <w:rFonts w:ascii="Times New Roman" w:hAnsi="Times New Roman" w:cs="Times New Roman"/>
          <w:sz w:val="28"/>
          <w:szCs w:val="28"/>
        </w:rPr>
        <w:t>и ориентирами, которые значительно оказывают влияние</w:t>
      </w:r>
      <w:r w:rsidRPr="007E1978">
        <w:rPr>
          <w:rFonts w:ascii="Times New Roman" w:hAnsi="Times New Roman" w:cs="Times New Roman"/>
          <w:sz w:val="28"/>
          <w:szCs w:val="28"/>
        </w:rPr>
        <w:t xml:space="preserve"> на стратегическое поведение руководителей и всех сотрудников</w:t>
      </w:r>
      <w:r w:rsidR="009E1792">
        <w:rPr>
          <w:rFonts w:ascii="Times New Roman" w:hAnsi="Times New Roman" w:cs="Times New Roman"/>
          <w:sz w:val="28"/>
          <w:szCs w:val="28"/>
        </w:rPr>
        <w:t xml:space="preserve">. </w:t>
      </w:r>
      <w:r w:rsidR="009E1792" w:rsidRPr="009E1792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A70818">
        <w:rPr>
          <w:rFonts w:ascii="Times New Roman" w:hAnsi="Times New Roman" w:cs="Times New Roman"/>
          <w:sz w:val="28"/>
          <w:szCs w:val="28"/>
        </w:rPr>
        <w:t>выявляет</w:t>
      </w:r>
      <w:r w:rsidR="001055C0">
        <w:rPr>
          <w:rFonts w:ascii="Times New Roman" w:hAnsi="Times New Roman" w:cs="Times New Roman"/>
          <w:sz w:val="28"/>
          <w:szCs w:val="28"/>
        </w:rPr>
        <w:t xml:space="preserve"> философию и </w:t>
      </w:r>
      <w:r w:rsidR="009E1792">
        <w:rPr>
          <w:rFonts w:ascii="Times New Roman" w:hAnsi="Times New Roman" w:cs="Times New Roman"/>
          <w:sz w:val="28"/>
          <w:szCs w:val="28"/>
        </w:rPr>
        <w:t>смысл существования организации, в которой</w:t>
      </w:r>
      <w:r w:rsidR="009E1792" w:rsidRPr="009E1792">
        <w:rPr>
          <w:rFonts w:ascii="Times New Roman" w:hAnsi="Times New Roman" w:cs="Times New Roman"/>
          <w:sz w:val="28"/>
          <w:szCs w:val="28"/>
        </w:rPr>
        <w:t xml:space="preserve"> проявляются отличия </w:t>
      </w:r>
      <w:r w:rsidR="009E1792">
        <w:rPr>
          <w:rFonts w:ascii="Times New Roman" w:hAnsi="Times New Roman" w:cs="Times New Roman"/>
          <w:sz w:val="28"/>
          <w:szCs w:val="28"/>
        </w:rPr>
        <w:t xml:space="preserve">данной организации, от ей </w:t>
      </w:r>
      <w:proofErr w:type="gramStart"/>
      <w:r w:rsidR="009E1792">
        <w:rPr>
          <w:rFonts w:ascii="Times New Roman" w:hAnsi="Times New Roman" w:cs="Times New Roman"/>
          <w:sz w:val="28"/>
          <w:szCs w:val="28"/>
        </w:rPr>
        <w:t>аналогичных</w:t>
      </w:r>
      <w:proofErr w:type="gramEnd"/>
      <w:r w:rsidR="009E1792">
        <w:rPr>
          <w:rFonts w:ascii="Times New Roman" w:hAnsi="Times New Roman" w:cs="Times New Roman"/>
          <w:sz w:val="28"/>
          <w:szCs w:val="28"/>
        </w:rPr>
        <w:t xml:space="preserve">. Иными </w:t>
      </w:r>
      <w:r w:rsidR="009E1792" w:rsidRPr="009E1792">
        <w:rPr>
          <w:rFonts w:ascii="Times New Roman" w:hAnsi="Times New Roman" w:cs="Times New Roman"/>
          <w:sz w:val="28"/>
          <w:szCs w:val="28"/>
        </w:rPr>
        <w:lastRenderedPageBreak/>
        <w:t xml:space="preserve">словами, миссия </w:t>
      </w:r>
      <w:r w:rsidR="009E1792">
        <w:rPr>
          <w:rFonts w:ascii="Times New Roman" w:hAnsi="Times New Roman" w:cs="Times New Roman"/>
          <w:sz w:val="28"/>
          <w:szCs w:val="28"/>
        </w:rPr>
        <w:t xml:space="preserve">– это главная цель предприятия. </w:t>
      </w:r>
      <w:r w:rsidR="00200212" w:rsidRPr="007E1978">
        <w:rPr>
          <w:rFonts w:ascii="Times New Roman" w:hAnsi="Times New Roman" w:cs="Times New Roman"/>
          <w:sz w:val="28"/>
          <w:szCs w:val="28"/>
        </w:rPr>
        <w:t>Стратегическая миссия организации заключается в решении владельцев о её предназначении, о сферах и направлениях её коммерческой деятельности, о произ</w:t>
      </w:r>
      <w:r w:rsidR="00517D3D" w:rsidRPr="007E1978">
        <w:rPr>
          <w:rFonts w:ascii="Times New Roman" w:hAnsi="Times New Roman" w:cs="Times New Roman"/>
          <w:sz w:val="28"/>
          <w:szCs w:val="28"/>
        </w:rPr>
        <w:t>вод</w:t>
      </w:r>
      <w:r w:rsidR="00575EE4" w:rsidRPr="007E1978">
        <w:rPr>
          <w:rFonts w:ascii="Times New Roman" w:hAnsi="Times New Roman" w:cs="Times New Roman"/>
          <w:sz w:val="28"/>
          <w:szCs w:val="28"/>
        </w:rPr>
        <w:t>имых товарах и услугах и т.д.[3</w:t>
      </w:r>
      <w:r w:rsidR="002E3B0A">
        <w:rPr>
          <w:rFonts w:ascii="Times New Roman" w:hAnsi="Times New Roman" w:cs="Times New Roman"/>
          <w:sz w:val="28"/>
          <w:szCs w:val="28"/>
        </w:rPr>
        <w:t>,с.38-40</w:t>
      </w:r>
      <w:r w:rsidR="00517D3D" w:rsidRPr="007E1978">
        <w:rPr>
          <w:rFonts w:ascii="Times New Roman" w:hAnsi="Times New Roman" w:cs="Times New Roman"/>
          <w:sz w:val="28"/>
          <w:szCs w:val="28"/>
        </w:rPr>
        <w:t>].</w:t>
      </w:r>
    </w:p>
    <w:p w:rsidR="002F759E" w:rsidRPr="007E1978" w:rsidRDefault="00CC2DA0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978">
        <w:rPr>
          <w:rFonts w:ascii="Times New Roman" w:hAnsi="Times New Roman" w:cs="Times New Roman"/>
          <w:sz w:val="28"/>
          <w:szCs w:val="28"/>
        </w:rPr>
        <w:t>Единая трактовка</w:t>
      </w:r>
      <w:r w:rsidR="00062991" w:rsidRPr="007E1978">
        <w:rPr>
          <w:rFonts w:ascii="Times New Roman" w:hAnsi="Times New Roman" w:cs="Times New Roman"/>
          <w:sz w:val="28"/>
          <w:szCs w:val="28"/>
        </w:rPr>
        <w:t xml:space="preserve"> понятия миссии в науке менеджмента пока </w:t>
      </w:r>
      <w:r w:rsidR="005C723C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062991" w:rsidRPr="007E1978">
        <w:rPr>
          <w:rFonts w:ascii="Times New Roman" w:hAnsi="Times New Roman" w:cs="Times New Roman"/>
          <w:sz w:val="28"/>
          <w:szCs w:val="28"/>
        </w:rPr>
        <w:t>не предопределена.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="0082581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не только менеджмента, но и других областей </w:t>
      </w:r>
      <w:r w:rsidR="005C7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научных </w:t>
      </w:r>
      <w:r w:rsidR="0082581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знаний стараются подобрать наиболее точные формулировки данного определения и </w:t>
      </w:r>
      <w:r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</w:t>
      </w:r>
      <w:r w:rsidR="0082581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создания </w:t>
      </w:r>
      <w:r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соответствующих</w:t>
      </w:r>
      <w:r w:rsidR="0082581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7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области </w:t>
      </w:r>
      <w:r w:rsidR="0082581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текстов. 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существует большое количество</w:t>
      </w:r>
      <w:r w:rsidR="008A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подходов к 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</w:t>
      </w:r>
      <w:r w:rsidR="008A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лению миссии и к 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ее содержанию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Ключевой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момент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миссии 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</w:t>
      </w:r>
      <w:r w:rsidR="006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 на вопрос о главных</w:t>
      </w:r>
      <w:r w:rsidR="008A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46A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организации.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разработке миссии на </w:t>
      </w:r>
      <w:r w:rsidR="008A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первом месте 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учитываться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интересы</w:t>
      </w:r>
      <w:r w:rsidR="006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потребителей, то есть </w:t>
      </w:r>
      <w:r w:rsidR="0069546A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покупателей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производимой 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предприятием продукции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причем </w:t>
      </w:r>
      <w:proofErr w:type="gramStart"/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="008A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в настоящее время, но и в 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перспективе</w:t>
      </w:r>
      <w:r w:rsidR="00DE3F3F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будущее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Другими словами можно сказать, что миссия – это взгляд на функционирование предприятия из будущего.</w:t>
      </w:r>
    </w:p>
    <w:p w:rsidR="00FA63C8" w:rsidRPr="00A511C9" w:rsidRDefault="002F759E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</w:rPr>
        <w:t>При формулировке миссии следует принимать во внимание то, что она должна совпадать</w:t>
      </w:r>
      <w:r w:rsidR="0069546A">
        <w:rPr>
          <w:rFonts w:ascii="Times New Roman" w:hAnsi="Times New Roman" w:cs="Times New Roman"/>
          <w:sz w:val="28"/>
          <w:szCs w:val="28"/>
        </w:rPr>
        <w:t xml:space="preserve"> с целями</w:t>
      </w:r>
      <w:r w:rsidRPr="007E1978">
        <w:rPr>
          <w:rFonts w:ascii="Times New Roman" w:hAnsi="Times New Roman" w:cs="Times New Roman"/>
          <w:sz w:val="28"/>
          <w:szCs w:val="28"/>
        </w:rPr>
        <w:t xml:space="preserve"> и быть интересной потребителям. Безусловно, все компании стараются и стремятся максимизировать свои доходы, уделяя этому большое внимание, но прибыль – это только внутренняя проблема организации, которую выставлять</w:t>
      </w:r>
      <w:r w:rsidR="0069546A">
        <w:rPr>
          <w:rFonts w:ascii="Times New Roman" w:hAnsi="Times New Roman" w:cs="Times New Roman"/>
          <w:sz w:val="28"/>
          <w:szCs w:val="28"/>
        </w:rPr>
        <w:t xml:space="preserve"> </w:t>
      </w:r>
      <w:r w:rsidRPr="007E1978">
        <w:rPr>
          <w:rFonts w:ascii="Times New Roman" w:hAnsi="Times New Roman" w:cs="Times New Roman"/>
          <w:sz w:val="28"/>
          <w:szCs w:val="28"/>
        </w:rPr>
        <w:t>напоказ и записывать в учредительные документы не</w:t>
      </w:r>
      <w:r w:rsidR="0069546A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 w:rsidRPr="007E1978">
        <w:rPr>
          <w:rFonts w:ascii="Times New Roman" w:hAnsi="Times New Roman" w:cs="Times New Roman"/>
          <w:sz w:val="28"/>
          <w:szCs w:val="28"/>
        </w:rPr>
        <w:t xml:space="preserve">. </w:t>
      </w:r>
      <w:r w:rsidR="005C723C">
        <w:rPr>
          <w:rFonts w:ascii="Times New Roman" w:hAnsi="Times New Roman" w:cs="Times New Roman"/>
          <w:sz w:val="28"/>
          <w:szCs w:val="28"/>
        </w:rPr>
        <w:t>В основе любой компании</w:t>
      </w:r>
      <w:r w:rsidR="00B4753B" w:rsidRPr="007E1978">
        <w:rPr>
          <w:rFonts w:ascii="Times New Roman" w:hAnsi="Times New Roman" w:cs="Times New Roman"/>
          <w:sz w:val="28"/>
          <w:szCs w:val="28"/>
        </w:rPr>
        <w:t xml:space="preserve"> </w:t>
      </w:r>
      <w:r w:rsidR="005C723C">
        <w:rPr>
          <w:rFonts w:ascii="Times New Roman" w:hAnsi="Times New Roman" w:cs="Times New Roman"/>
          <w:sz w:val="28"/>
          <w:szCs w:val="28"/>
        </w:rPr>
        <w:t>лежит принцип гласности и открытости системы</w:t>
      </w:r>
      <w:r w:rsidRPr="007E1978">
        <w:rPr>
          <w:rFonts w:ascii="Times New Roman" w:hAnsi="Times New Roman" w:cs="Times New Roman"/>
          <w:sz w:val="28"/>
          <w:szCs w:val="28"/>
        </w:rPr>
        <w:t xml:space="preserve"> и </w:t>
      </w:r>
      <w:r w:rsidR="00B4753B" w:rsidRPr="007E1978">
        <w:rPr>
          <w:rFonts w:ascii="Times New Roman" w:hAnsi="Times New Roman" w:cs="Times New Roman"/>
          <w:sz w:val="28"/>
          <w:szCs w:val="28"/>
        </w:rPr>
        <w:t xml:space="preserve">благополучно вести свою деятельность </w:t>
      </w:r>
      <w:r w:rsidRPr="007E1978">
        <w:rPr>
          <w:rFonts w:ascii="Times New Roman" w:hAnsi="Times New Roman" w:cs="Times New Roman"/>
          <w:sz w:val="28"/>
          <w:szCs w:val="28"/>
        </w:rPr>
        <w:t>она может только в том случае, если будет</w:t>
      </w:r>
      <w:r w:rsidR="00B4753B" w:rsidRPr="007E1978">
        <w:rPr>
          <w:rFonts w:ascii="Times New Roman" w:hAnsi="Times New Roman" w:cs="Times New Roman"/>
          <w:sz w:val="28"/>
          <w:szCs w:val="28"/>
        </w:rPr>
        <w:t xml:space="preserve"> удовлетворять конкретный</w:t>
      </w:r>
      <w:r w:rsidR="00A511C9">
        <w:rPr>
          <w:rFonts w:ascii="Times New Roman" w:hAnsi="Times New Roman" w:cs="Times New Roman"/>
          <w:sz w:val="28"/>
          <w:szCs w:val="28"/>
        </w:rPr>
        <w:t xml:space="preserve"> </w:t>
      </w:r>
      <w:r w:rsidR="00B4753B" w:rsidRPr="007E1978">
        <w:rPr>
          <w:rFonts w:ascii="Times New Roman" w:hAnsi="Times New Roman" w:cs="Times New Roman"/>
          <w:sz w:val="28"/>
          <w:szCs w:val="28"/>
        </w:rPr>
        <w:t>спрос потребителей, находящихся</w:t>
      </w:r>
      <w:r w:rsidR="00A511C9">
        <w:rPr>
          <w:rFonts w:ascii="Times New Roman" w:hAnsi="Times New Roman" w:cs="Times New Roman"/>
          <w:sz w:val="28"/>
          <w:szCs w:val="28"/>
        </w:rPr>
        <w:t xml:space="preserve"> </w:t>
      </w:r>
      <w:r w:rsidRPr="007E1978">
        <w:rPr>
          <w:rFonts w:ascii="Times New Roman" w:hAnsi="Times New Roman" w:cs="Times New Roman"/>
          <w:sz w:val="28"/>
          <w:szCs w:val="28"/>
        </w:rPr>
        <w:t>во</w:t>
      </w:r>
      <w:r w:rsidR="00A511C9">
        <w:rPr>
          <w:rFonts w:ascii="Times New Roman" w:hAnsi="Times New Roman" w:cs="Times New Roman"/>
          <w:sz w:val="28"/>
          <w:szCs w:val="28"/>
        </w:rPr>
        <w:t xml:space="preserve"> </w:t>
      </w:r>
      <w:r w:rsidR="00936D5B" w:rsidRPr="007E1978">
        <w:rPr>
          <w:rFonts w:ascii="Times New Roman" w:hAnsi="Times New Roman" w:cs="Times New Roman"/>
          <w:sz w:val="28"/>
          <w:szCs w:val="28"/>
        </w:rPr>
        <w:t xml:space="preserve">внешней среде. </w:t>
      </w:r>
      <w:r w:rsidR="005C723C">
        <w:rPr>
          <w:rFonts w:ascii="Times New Roman" w:hAnsi="Times New Roman" w:cs="Times New Roman"/>
          <w:sz w:val="28"/>
          <w:szCs w:val="28"/>
        </w:rPr>
        <w:t>Осуществив такую миссию,</w:t>
      </w:r>
      <w:r w:rsidRPr="007E1978">
        <w:rPr>
          <w:rFonts w:ascii="Times New Roman" w:hAnsi="Times New Roman" w:cs="Times New Roman"/>
          <w:sz w:val="28"/>
          <w:szCs w:val="28"/>
        </w:rPr>
        <w:t xml:space="preserve"> организация способна</w:t>
      </w:r>
      <w:r w:rsidR="005C723C">
        <w:rPr>
          <w:rFonts w:ascii="Times New Roman" w:hAnsi="Times New Roman" w:cs="Times New Roman"/>
          <w:sz w:val="28"/>
          <w:szCs w:val="28"/>
        </w:rPr>
        <w:t xml:space="preserve"> будет получать нужный ей доход. Из этого можем</w:t>
      </w:r>
      <w:r w:rsidR="00936D5B" w:rsidRPr="007E1978">
        <w:rPr>
          <w:rFonts w:ascii="Times New Roman" w:hAnsi="Times New Roman" w:cs="Times New Roman"/>
          <w:sz w:val="28"/>
          <w:szCs w:val="28"/>
        </w:rPr>
        <w:t xml:space="preserve"> сделать такой вывод</w:t>
      </w:r>
      <w:r w:rsidR="00FA63C8" w:rsidRPr="007E1978">
        <w:rPr>
          <w:rFonts w:ascii="Times New Roman" w:hAnsi="Times New Roman" w:cs="Times New Roman"/>
          <w:sz w:val="28"/>
          <w:szCs w:val="28"/>
        </w:rPr>
        <w:t xml:space="preserve"> что, </w:t>
      </w:r>
      <w:r w:rsidRPr="007E1978">
        <w:rPr>
          <w:rFonts w:ascii="Times New Roman" w:hAnsi="Times New Roman" w:cs="Times New Roman"/>
          <w:sz w:val="28"/>
          <w:szCs w:val="28"/>
        </w:rPr>
        <w:t>только</w:t>
      </w:r>
      <w:r w:rsidR="00936D5B" w:rsidRPr="007E1978">
        <w:rPr>
          <w:rFonts w:ascii="Times New Roman" w:hAnsi="Times New Roman" w:cs="Times New Roman"/>
          <w:sz w:val="28"/>
          <w:szCs w:val="28"/>
        </w:rPr>
        <w:t xml:space="preserve"> опираясь на обстоятельства, происходящие</w:t>
      </w:r>
      <w:r w:rsidRPr="007E1978">
        <w:rPr>
          <w:rFonts w:ascii="Times New Roman" w:hAnsi="Times New Roman" w:cs="Times New Roman"/>
          <w:sz w:val="28"/>
          <w:szCs w:val="28"/>
        </w:rPr>
        <w:t xml:space="preserve"> в окружающей среде можно</w:t>
      </w:r>
      <w:r w:rsidR="00936D5B" w:rsidRPr="007E1978">
        <w:rPr>
          <w:rFonts w:ascii="Times New Roman" w:hAnsi="Times New Roman" w:cs="Times New Roman"/>
          <w:sz w:val="28"/>
          <w:szCs w:val="28"/>
        </w:rPr>
        <w:t xml:space="preserve"> грамотно сформулировать цели</w:t>
      </w:r>
      <w:r w:rsidRPr="007E1978">
        <w:rPr>
          <w:rFonts w:ascii="Times New Roman" w:hAnsi="Times New Roman" w:cs="Times New Roman"/>
          <w:sz w:val="28"/>
          <w:szCs w:val="28"/>
        </w:rPr>
        <w:t xml:space="preserve"> и миссию деятельности </w:t>
      </w:r>
      <w:r w:rsidR="00575EE4" w:rsidRPr="007E1978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5C723C">
        <w:rPr>
          <w:rFonts w:ascii="Times New Roman" w:hAnsi="Times New Roman" w:cs="Times New Roman"/>
          <w:sz w:val="28"/>
          <w:szCs w:val="28"/>
        </w:rPr>
        <w:t>, предопределив её будущее функционирование</w:t>
      </w:r>
      <w:r w:rsidR="00575EE4" w:rsidRPr="007E1978">
        <w:rPr>
          <w:rFonts w:ascii="Times New Roman" w:hAnsi="Times New Roman" w:cs="Times New Roman"/>
          <w:sz w:val="28"/>
          <w:szCs w:val="28"/>
        </w:rPr>
        <w:t>[4</w:t>
      </w:r>
      <w:r w:rsidR="002E3B0A">
        <w:rPr>
          <w:rFonts w:ascii="Times New Roman" w:hAnsi="Times New Roman" w:cs="Times New Roman"/>
          <w:sz w:val="28"/>
          <w:szCs w:val="28"/>
        </w:rPr>
        <w:t>,с.47</w:t>
      </w:r>
      <w:r w:rsidR="00FA63C8" w:rsidRPr="007E1978">
        <w:rPr>
          <w:rFonts w:ascii="Times New Roman" w:hAnsi="Times New Roman" w:cs="Times New Roman"/>
          <w:sz w:val="28"/>
          <w:szCs w:val="28"/>
        </w:rPr>
        <w:t>].</w:t>
      </w:r>
    </w:p>
    <w:p w:rsidR="0082581D" w:rsidRPr="007E1978" w:rsidRDefault="00DE3F3F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Достойным примером формулировки</w:t>
      </w:r>
      <w:r w:rsidR="0085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главной 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миссии 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послужить компания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«Фо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рд»: предоставление людям недорогого транспорта.</w:t>
      </w:r>
      <w:r w:rsidR="00D7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данной миссии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обозначена область деятельности компании – 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транспорт, по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требители 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производимой 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продукции – люди, а также 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ори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>ентация на их широкий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</w:t>
      </w:r>
      <w:r w:rsidR="00D7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потребления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2DA0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Генри Форд осознавал, что основная миссия его компании </w:t>
      </w:r>
      <w:r w:rsidR="00971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</w:t>
      </w:r>
      <w:r w:rsidR="00CC2DA0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опираться </w:t>
      </w:r>
      <w:r w:rsidR="00D7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основном </w:t>
      </w:r>
      <w:r w:rsidR="00CC2DA0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интересы потребителя</w:t>
      </w:r>
      <w:r w:rsidR="00D7692F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на личные интересы</w:t>
      </w:r>
      <w:r w:rsidR="005C7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решать, прежде</w:t>
      </w:r>
      <w:r w:rsidR="00CC2DA0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всего, проблемы потребителя, а не внутренние проблемы свой организации, такие как: обеспечение прибыли, расширение рынка и сбыта продукции, рост объема продаж и т.д. 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Подобное определение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миссии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оказать 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решающее в</w:t>
      </w:r>
      <w:r w:rsidR="00B765F6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оздействие</w:t>
      </w:r>
      <w:r w:rsidR="006F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стратегию и тактику </w:t>
      </w:r>
      <w:r w:rsidR="00517D3D" w:rsidRPr="007E1978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деятельности компании</w:t>
      </w:r>
      <w:r w:rsidR="00D7692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на дальнейшее её функционирование</w:t>
      </w:r>
      <w:r w:rsidR="00575EE4" w:rsidRPr="007E1978">
        <w:rPr>
          <w:rFonts w:ascii="Times New Roman" w:hAnsi="Times New Roman" w:cs="Times New Roman"/>
          <w:sz w:val="28"/>
          <w:szCs w:val="28"/>
        </w:rPr>
        <w:t>[5</w:t>
      </w:r>
      <w:r w:rsidR="002E3B0A">
        <w:rPr>
          <w:rFonts w:ascii="Times New Roman" w:hAnsi="Times New Roman" w:cs="Times New Roman"/>
          <w:sz w:val="28"/>
          <w:szCs w:val="28"/>
        </w:rPr>
        <w:t>,с.156</w:t>
      </w:r>
      <w:r w:rsidR="00B765F6" w:rsidRPr="007E1978">
        <w:rPr>
          <w:rFonts w:ascii="Times New Roman" w:hAnsi="Times New Roman" w:cs="Times New Roman"/>
          <w:sz w:val="28"/>
          <w:szCs w:val="28"/>
        </w:rPr>
        <w:t>].</w:t>
      </w:r>
    </w:p>
    <w:p w:rsidR="0082581D" w:rsidRPr="007E1978" w:rsidRDefault="00325419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</w:rPr>
        <w:t xml:space="preserve">Миссия определяет и формализует положение организации на внешнем рынке и обеспечивает направления </w:t>
      </w:r>
      <w:r w:rsidR="00D7692F">
        <w:rPr>
          <w:rFonts w:ascii="Times New Roman" w:hAnsi="Times New Roman" w:cs="Times New Roman"/>
          <w:sz w:val="28"/>
          <w:szCs w:val="28"/>
        </w:rPr>
        <w:t>и ориентиры для определения целей, при этом выбирая и разрабатывая стратегический план</w:t>
      </w:r>
      <w:r w:rsidRPr="007E1978">
        <w:rPr>
          <w:rFonts w:ascii="Times New Roman" w:hAnsi="Times New Roman" w:cs="Times New Roman"/>
          <w:sz w:val="28"/>
          <w:szCs w:val="28"/>
        </w:rPr>
        <w:t xml:space="preserve">. </w:t>
      </w:r>
      <w:r w:rsidR="007F05CC" w:rsidRPr="007E1978">
        <w:rPr>
          <w:rFonts w:ascii="Times New Roman" w:hAnsi="Times New Roman" w:cs="Times New Roman"/>
          <w:sz w:val="28"/>
          <w:szCs w:val="28"/>
        </w:rPr>
        <w:t>Если рассматривать миссию с точки зрения инструмента полезности для организации,</w:t>
      </w:r>
      <w:r w:rsidRPr="007E1978">
        <w:rPr>
          <w:rFonts w:ascii="Times New Roman" w:hAnsi="Times New Roman" w:cs="Times New Roman"/>
          <w:sz w:val="28"/>
          <w:szCs w:val="28"/>
        </w:rPr>
        <w:t xml:space="preserve"> то миссия:</w:t>
      </w:r>
    </w:p>
    <w:p w:rsidR="0082581D" w:rsidRPr="007E1978" w:rsidRDefault="00325419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</w:rPr>
        <w:t>–</w:t>
      </w:r>
      <w:r w:rsidR="00A511C9">
        <w:rPr>
          <w:rFonts w:ascii="Times New Roman" w:hAnsi="Times New Roman" w:cs="Times New Roman"/>
          <w:sz w:val="28"/>
          <w:szCs w:val="28"/>
        </w:rPr>
        <w:t xml:space="preserve"> </w:t>
      </w:r>
      <w:r w:rsidR="0082581D" w:rsidRPr="007E1978">
        <w:rPr>
          <w:rFonts w:ascii="Times New Roman" w:hAnsi="Times New Roman" w:cs="Times New Roman"/>
          <w:sz w:val="28"/>
          <w:szCs w:val="28"/>
        </w:rPr>
        <w:t>действительно может помочь</w:t>
      </w:r>
      <w:r w:rsidRPr="007E1978">
        <w:rPr>
          <w:rFonts w:ascii="Times New Roman" w:hAnsi="Times New Roman" w:cs="Times New Roman"/>
          <w:sz w:val="28"/>
          <w:szCs w:val="28"/>
        </w:rPr>
        <w:t xml:space="preserve"> организации в её дальнейшем функционировании</w:t>
      </w:r>
      <w:r w:rsidR="0082581D" w:rsidRPr="007E1978">
        <w:rPr>
          <w:rFonts w:ascii="Times New Roman" w:hAnsi="Times New Roman" w:cs="Times New Roman"/>
          <w:sz w:val="28"/>
          <w:szCs w:val="28"/>
        </w:rPr>
        <w:t>;</w:t>
      </w:r>
    </w:p>
    <w:p w:rsidR="0082581D" w:rsidRPr="007E1978" w:rsidRDefault="0082581D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</w:rPr>
        <w:t xml:space="preserve">– в ней сконцентрировано </w:t>
      </w:r>
      <w:r w:rsidR="00325419" w:rsidRPr="007E1978">
        <w:rPr>
          <w:rFonts w:ascii="Times New Roman" w:hAnsi="Times New Roman" w:cs="Times New Roman"/>
          <w:sz w:val="28"/>
          <w:szCs w:val="28"/>
        </w:rPr>
        <w:t xml:space="preserve">подлинное </w:t>
      </w:r>
      <w:r w:rsidRPr="007E1978">
        <w:rPr>
          <w:rFonts w:ascii="Times New Roman" w:hAnsi="Times New Roman" w:cs="Times New Roman"/>
          <w:sz w:val="28"/>
          <w:szCs w:val="28"/>
        </w:rPr>
        <w:t>видени</w:t>
      </w:r>
      <w:r w:rsidR="00325419" w:rsidRPr="007E1978">
        <w:rPr>
          <w:rFonts w:ascii="Times New Roman" w:hAnsi="Times New Roman" w:cs="Times New Roman"/>
          <w:sz w:val="28"/>
          <w:szCs w:val="28"/>
        </w:rPr>
        <w:t>е менеджерами организации её бу</w:t>
      </w:r>
      <w:r w:rsidRPr="007E1978">
        <w:rPr>
          <w:rFonts w:ascii="Times New Roman" w:hAnsi="Times New Roman" w:cs="Times New Roman"/>
          <w:sz w:val="28"/>
          <w:szCs w:val="28"/>
        </w:rPr>
        <w:t>дущего на рынке;</w:t>
      </w:r>
    </w:p>
    <w:p w:rsidR="0082581D" w:rsidRDefault="0082581D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978">
        <w:rPr>
          <w:rFonts w:ascii="Times New Roman" w:hAnsi="Times New Roman" w:cs="Times New Roman"/>
          <w:sz w:val="28"/>
          <w:szCs w:val="28"/>
        </w:rPr>
        <w:t xml:space="preserve">– </w:t>
      </w:r>
      <w:r w:rsidR="00325419" w:rsidRPr="007E1978">
        <w:rPr>
          <w:rFonts w:ascii="Times New Roman" w:hAnsi="Times New Roman" w:cs="Times New Roman"/>
          <w:sz w:val="28"/>
          <w:szCs w:val="28"/>
        </w:rPr>
        <w:t>её разделяет большая часть сотрудников предприятия</w:t>
      </w:r>
      <w:r w:rsidR="00575EE4" w:rsidRPr="007E1978">
        <w:rPr>
          <w:rFonts w:ascii="Times New Roman" w:hAnsi="Times New Roman" w:cs="Times New Roman"/>
          <w:sz w:val="28"/>
          <w:szCs w:val="28"/>
        </w:rPr>
        <w:t>[4</w:t>
      </w:r>
      <w:r w:rsidR="002E3B0A">
        <w:rPr>
          <w:rFonts w:ascii="Times New Roman" w:hAnsi="Times New Roman" w:cs="Times New Roman"/>
          <w:sz w:val="28"/>
          <w:szCs w:val="28"/>
        </w:rPr>
        <w:t>,с.49</w:t>
      </w:r>
      <w:r w:rsidR="00325419" w:rsidRPr="007E1978">
        <w:rPr>
          <w:rFonts w:ascii="Times New Roman" w:hAnsi="Times New Roman" w:cs="Times New Roman"/>
          <w:sz w:val="28"/>
          <w:szCs w:val="28"/>
        </w:rPr>
        <w:t>].</w:t>
      </w:r>
    </w:p>
    <w:p w:rsidR="001A1BF2" w:rsidRPr="009B52E1" w:rsidRDefault="009717DD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некоторые определения миссии в организации с точки зрения </w:t>
      </w:r>
      <w:r w:rsidR="00B15363">
        <w:rPr>
          <w:rFonts w:ascii="Times New Roman" w:hAnsi="Times New Roman" w:cs="Times New Roman"/>
          <w:sz w:val="28"/>
          <w:szCs w:val="28"/>
        </w:rPr>
        <w:t xml:space="preserve">как отечественных, так и зарубежных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специалистов. </w:t>
      </w:r>
      <w:r w:rsidRPr="009B52E1">
        <w:rPr>
          <w:rFonts w:ascii="Times New Roman" w:hAnsi="Times New Roman" w:cs="Times New Roman"/>
          <w:sz w:val="28"/>
          <w:szCs w:val="28"/>
        </w:rPr>
        <w:t xml:space="preserve">Профессор стратегического менеджмента в Высшей школе бизнеса при университете штата Алабама </w:t>
      </w:r>
      <w:proofErr w:type="spellStart"/>
      <w:r w:rsidRPr="009B52E1">
        <w:rPr>
          <w:rFonts w:ascii="Times New Roman" w:hAnsi="Times New Roman" w:cs="Times New Roman"/>
          <w:sz w:val="28"/>
          <w:szCs w:val="28"/>
        </w:rPr>
        <w:t>А.</w:t>
      </w:r>
      <w:r w:rsidR="0005772E" w:rsidRPr="009B52E1">
        <w:rPr>
          <w:rFonts w:ascii="Times New Roman" w:hAnsi="Times New Roman" w:cs="Times New Roman"/>
          <w:sz w:val="28"/>
          <w:szCs w:val="28"/>
        </w:rPr>
        <w:t>Дж.Стрикленд</w:t>
      </w:r>
      <w:proofErr w:type="spellEnd"/>
      <w:r w:rsidR="0005772E" w:rsidRPr="009B52E1">
        <w:rPr>
          <w:rFonts w:ascii="Times New Roman" w:hAnsi="Times New Roman" w:cs="Times New Roman"/>
          <w:sz w:val="28"/>
          <w:szCs w:val="28"/>
        </w:rPr>
        <w:t xml:space="preserve"> III утвержда</w:t>
      </w:r>
      <w:r w:rsidRPr="009B52E1">
        <w:rPr>
          <w:rFonts w:ascii="Times New Roman" w:hAnsi="Times New Roman" w:cs="Times New Roman"/>
          <w:sz w:val="28"/>
          <w:szCs w:val="28"/>
        </w:rPr>
        <w:t>ет: «Если стратегическое видение определяет будущий обр</w:t>
      </w:r>
      <w:r w:rsidR="0005772E" w:rsidRPr="009B52E1">
        <w:rPr>
          <w:rFonts w:ascii="Times New Roman" w:hAnsi="Times New Roman" w:cs="Times New Roman"/>
          <w:sz w:val="28"/>
          <w:szCs w:val="28"/>
        </w:rPr>
        <w:t>аз компании, то миссия описыва</w:t>
      </w:r>
      <w:r w:rsidRPr="009B52E1">
        <w:rPr>
          <w:rFonts w:ascii="Times New Roman" w:hAnsi="Times New Roman" w:cs="Times New Roman"/>
          <w:sz w:val="28"/>
          <w:szCs w:val="28"/>
        </w:rPr>
        <w:t xml:space="preserve">ет деятельность компании в настоящее время: какие товары и услуги она производит, кто ее клиенты, каковы технологические </w:t>
      </w:r>
      <w:r w:rsidR="00C87FA2">
        <w:rPr>
          <w:rFonts w:ascii="Times New Roman" w:hAnsi="Times New Roman" w:cs="Times New Roman"/>
          <w:sz w:val="28"/>
          <w:szCs w:val="28"/>
        </w:rPr>
        <w:t>и деловые возможности».</w:t>
      </w:r>
      <w:r w:rsidR="00A511C9">
        <w:rPr>
          <w:rFonts w:ascii="Times New Roman" w:hAnsi="Times New Roman" w:cs="Times New Roman"/>
          <w:sz w:val="28"/>
          <w:szCs w:val="28"/>
        </w:rPr>
        <w:t xml:space="preserve"> </w:t>
      </w:r>
      <w:r w:rsidR="00B15363" w:rsidRPr="009B52E1">
        <w:rPr>
          <w:rFonts w:ascii="Times New Roman" w:hAnsi="Times New Roman" w:cs="Times New Roman"/>
          <w:color w:val="000000"/>
          <w:sz w:val="28"/>
          <w:szCs w:val="28"/>
        </w:rPr>
        <w:t xml:space="preserve">Майкл </w:t>
      </w:r>
      <w:proofErr w:type="spellStart"/>
      <w:r w:rsidR="00B15363" w:rsidRPr="009B52E1">
        <w:rPr>
          <w:rFonts w:ascii="Times New Roman" w:hAnsi="Times New Roman" w:cs="Times New Roman"/>
          <w:color w:val="000000"/>
          <w:sz w:val="28"/>
          <w:szCs w:val="28"/>
        </w:rPr>
        <w:t>Мескон</w:t>
      </w:r>
      <w:proofErr w:type="spellEnd"/>
      <w:r w:rsidR="00B15363" w:rsidRPr="009B52E1">
        <w:rPr>
          <w:rFonts w:ascii="Times New Roman" w:hAnsi="Times New Roman" w:cs="Times New Roman"/>
          <w:color w:val="000000"/>
          <w:sz w:val="28"/>
          <w:szCs w:val="28"/>
        </w:rPr>
        <w:t xml:space="preserve"> и Майкл Альберт </w:t>
      </w:r>
      <w:r w:rsidR="00636325" w:rsidRPr="009B52E1">
        <w:rPr>
          <w:rFonts w:ascii="Times New Roman" w:hAnsi="Times New Roman" w:cs="Times New Roman"/>
          <w:color w:val="000000"/>
          <w:sz w:val="28"/>
          <w:szCs w:val="28"/>
        </w:rPr>
        <w:t>дали следующее определении</w:t>
      </w:r>
      <w:r w:rsidR="00B15363" w:rsidRPr="009B52E1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636325" w:rsidRPr="009B52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15363" w:rsidRPr="009B52E1">
        <w:rPr>
          <w:rFonts w:ascii="Times New Roman" w:hAnsi="Times New Roman" w:cs="Times New Roman"/>
          <w:color w:val="000000"/>
          <w:sz w:val="28"/>
          <w:szCs w:val="28"/>
        </w:rPr>
        <w:t xml:space="preserve">иссия — это основная общая цель организации — четко </w:t>
      </w:r>
      <w:r w:rsidR="00B15363" w:rsidRPr="009B52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выраженная причина ее существования. Цели вырабатываются для осуществления этой миссии»</w:t>
      </w:r>
      <w:r w:rsidR="00636325" w:rsidRPr="009B52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937" w:rsidRPr="009B52E1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A70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0937" w:rsidRPr="009B52E1">
        <w:rPr>
          <w:rFonts w:ascii="Times New Roman" w:hAnsi="Times New Roman" w:cs="Times New Roman"/>
          <w:color w:val="000000"/>
          <w:sz w:val="28"/>
          <w:szCs w:val="28"/>
        </w:rPr>
        <w:t>Гительман</w:t>
      </w:r>
      <w:proofErr w:type="spellEnd"/>
      <w:r w:rsidR="004D0937" w:rsidRPr="009B52E1">
        <w:rPr>
          <w:rFonts w:ascii="Times New Roman" w:hAnsi="Times New Roman" w:cs="Times New Roman"/>
          <w:color w:val="000000"/>
          <w:sz w:val="28"/>
          <w:szCs w:val="28"/>
        </w:rPr>
        <w:t xml:space="preserve"> в своей книге "Преобразующий менеджмент" утверждает, что миссия – это стратегическая (генеральная) цель, выражающая смысл существования, общепризнанное предназначение организации. Это роль, которую предприятие хочет играть в обществе.</w:t>
      </w:r>
      <w:r w:rsidR="004D0937" w:rsidRPr="009B52E1">
        <w:rPr>
          <w:rFonts w:ascii="Times New Roman" w:hAnsi="Times New Roman" w:cs="Times New Roman"/>
          <w:sz w:val="28"/>
          <w:szCs w:val="28"/>
        </w:rPr>
        <w:t xml:space="preserve"> Еще один </w:t>
      </w:r>
      <w:r w:rsidR="0005772E" w:rsidRPr="009B52E1">
        <w:rPr>
          <w:rFonts w:ascii="Times New Roman" w:hAnsi="Times New Roman" w:cs="Times New Roman"/>
          <w:sz w:val="28"/>
          <w:szCs w:val="28"/>
        </w:rPr>
        <w:t xml:space="preserve">зарубежный автор, Грегори Р. </w:t>
      </w:r>
      <w:proofErr w:type="spellStart"/>
      <w:r w:rsidR="0005772E" w:rsidRPr="009B52E1">
        <w:rPr>
          <w:rFonts w:ascii="Times New Roman" w:hAnsi="Times New Roman" w:cs="Times New Roman"/>
          <w:sz w:val="28"/>
          <w:szCs w:val="28"/>
        </w:rPr>
        <w:t>Райтер</w:t>
      </w:r>
      <w:proofErr w:type="spellEnd"/>
      <w:r w:rsidR="0005772E" w:rsidRPr="009B52E1">
        <w:rPr>
          <w:rFonts w:ascii="Times New Roman" w:hAnsi="Times New Roman" w:cs="Times New Roman"/>
          <w:sz w:val="28"/>
          <w:szCs w:val="28"/>
        </w:rPr>
        <w:t xml:space="preserve">, подтверждает практическое направление миссии: «Обобщая суть многочисленных западных публикаций согласно </w:t>
      </w:r>
      <w:r w:rsidR="00724577" w:rsidRPr="009B52E1">
        <w:rPr>
          <w:rFonts w:ascii="Times New Roman" w:hAnsi="Times New Roman" w:cs="Times New Roman"/>
          <w:sz w:val="28"/>
          <w:szCs w:val="28"/>
        </w:rPr>
        <w:t>вопросам исследования миссии предприятия</w:t>
      </w:r>
      <w:r w:rsidR="0005772E" w:rsidRPr="009B52E1">
        <w:rPr>
          <w:rFonts w:ascii="Times New Roman" w:hAnsi="Times New Roman" w:cs="Times New Roman"/>
          <w:sz w:val="28"/>
          <w:szCs w:val="28"/>
        </w:rPr>
        <w:t xml:space="preserve">, можно сказать, что в миссии организации описываются продукты, услуги, технология, рынки сбыта компании и отражаются ценности и приоритеты тех, кто принимает стратегические решения. </w:t>
      </w:r>
      <w:r w:rsidR="001A1BF2" w:rsidRPr="009B52E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05772E" w:rsidRPr="009B52E1">
        <w:rPr>
          <w:rFonts w:ascii="Times New Roman" w:hAnsi="Times New Roman" w:cs="Times New Roman"/>
          <w:sz w:val="28"/>
          <w:szCs w:val="28"/>
        </w:rPr>
        <w:t xml:space="preserve">при </w:t>
      </w:r>
      <w:r w:rsidR="001A1BF2" w:rsidRPr="009B52E1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="0005772E" w:rsidRPr="009B52E1">
        <w:rPr>
          <w:rFonts w:ascii="Times New Roman" w:hAnsi="Times New Roman" w:cs="Times New Roman"/>
          <w:sz w:val="28"/>
          <w:szCs w:val="28"/>
        </w:rPr>
        <w:t>миссии организации</w:t>
      </w:r>
      <w:r w:rsidR="001A1BF2" w:rsidRPr="009B52E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5772E" w:rsidRPr="009B52E1">
        <w:rPr>
          <w:rFonts w:ascii="Times New Roman" w:hAnsi="Times New Roman" w:cs="Times New Roman"/>
          <w:sz w:val="28"/>
          <w:szCs w:val="28"/>
        </w:rPr>
        <w:t xml:space="preserve"> не говорить о философских аспектах ведения бизнеса, которые многим производственникам представляются чис</w:t>
      </w:r>
      <w:r w:rsidR="001A1BF2" w:rsidRPr="009B52E1">
        <w:rPr>
          <w:rFonts w:ascii="Times New Roman" w:hAnsi="Times New Roman" w:cs="Times New Roman"/>
          <w:sz w:val="28"/>
          <w:szCs w:val="28"/>
        </w:rPr>
        <w:t xml:space="preserve">той абстракцией, </w:t>
      </w:r>
      <w:r w:rsidR="0005772E" w:rsidRPr="009B52E1">
        <w:rPr>
          <w:rFonts w:ascii="Times New Roman" w:hAnsi="Times New Roman" w:cs="Times New Roman"/>
          <w:sz w:val="28"/>
          <w:szCs w:val="28"/>
        </w:rPr>
        <w:t>а отв</w:t>
      </w:r>
      <w:r w:rsidR="001A1BF2" w:rsidRPr="009B52E1">
        <w:rPr>
          <w:rFonts w:ascii="Times New Roman" w:hAnsi="Times New Roman" w:cs="Times New Roman"/>
          <w:sz w:val="28"/>
          <w:szCs w:val="28"/>
        </w:rPr>
        <w:t xml:space="preserve">ечать на конкретно поставленные вопросы:  </w:t>
      </w:r>
    </w:p>
    <w:p w:rsidR="001A1BF2" w:rsidRPr="009B52E1" w:rsidRDefault="001A1BF2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E1">
        <w:rPr>
          <w:rFonts w:ascii="Times New Roman" w:hAnsi="Times New Roman" w:cs="Times New Roman"/>
          <w:sz w:val="28"/>
          <w:szCs w:val="28"/>
        </w:rPr>
        <w:t xml:space="preserve">- </w:t>
      </w:r>
      <w:r w:rsidR="009B52E1">
        <w:rPr>
          <w:rFonts w:ascii="Times New Roman" w:hAnsi="Times New Roman" w:cs="Times New Roman"/>
          <w:sz w:val="28"/>
          <w:szCs w:val="28"/>
        </w:rPr>
        <w:t>к</w:t>
      </w:r>
      <w:r w:rsidR="0005772E" w:rsidRPr="009B52E1">
        <w:rPr>
          <w:rFonts w:ascii="Times New Roman" w:hAnsi="Times New Roman" w:cs="Times New Roman"/>
          <w:sz w:val="28"/>
          <w:szCs w:val="28"/>
        </w:rPr>
        <w:t>акие пр</w:t>
      </w:r>
      <w:r w:rsidRPr="009B52E1">
        <w:rPr>
          <w:rFonts w:ascii="Times New Roman" w:hAnsi="Times New Roman" w:cs="Times New Roman"/>
          <w:sz w:val="28"/>
          <w:szCs w:val="28"/>
        </w:rPr>
        <w:t>одукты мы хотим производить?;</w:t>
      </w:r>
    </w:p>
    <w:p w:rsidR="001A1BF2" w:rsidRPr="009B52E1" w:rsidRDefault="001A1BF2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E1">
        <w:rPr>
          <w:rFonts w:ascii="Times New Roman" w:hAnsi="Times New Roman" w:cs="Times New Roman"/>
          <w:sz w:val="28"/>
          <w:szCs w:val="28"/>
        </w:rPr>
        <w:t xml:space="preserve">- </w:t>
      </w:r>
      <w:r w:rsidR="009B52E1">
        <w:rPr>
          <w:rFonts w:ascii="Times New Roman" w:hAnsi="Times New Roman" w:cs="Times New Roman"/>
          <w:sz w:val="28"/>
          <w:szCs w:val="28"/>
        </w:rPr>
        <w:t>г</w:t>
      </w:r>
      <w:r w:rsidR="0005772E" w:rsidRPr="009B52E1">
        <w:rPr>
          <w:rFonts w:ascii="Times New Roman" w:hAnsi="Times New Roman" w:cs="Times New Roman"/>
          <w:sz w:val="28"/>
          <w:szCs w:val="28"/>
        </w:rPr>
        <w:t>де и</w:t>
      </w:r>
      <w:r w:rsidRPr="009B52E1">
        <w:rPr>
          <w:rFonts w:ascii="Times New Roman" w:hAnsi="Times New Roman" w:cs="Times New Roman"/>
          <w:sz w:val="28"/>
          <w:szCs w:val="28"/>
        </w:rPr>
        <w:t xml:space="preserve"> кому мы хотим их продавать?;</w:t>
      </w:r>
    </w:p>
    <w:p w:rsidR="001A1BF2" w:rsidRPr="009B52E1" w:rsidRDefault="001A1BF2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E1">
        <w:rPr>
          <w:rFonts w:ascii="Times New Roman" w:hAnsi="Times New Roman" w:cs="Times New Roman"/>
          <w:sz w:val="28"/>
          <w:szCs w:val="28"/>
        </w:rPr>
        <w:t xml:space="preserve">- </w:t>
      </w:r>
      <w:r w:rsidR="009B52E1">
        <w:rPr>
          <w:rFonts w:ascii="Times New Roman" w:hAnsi="Times New Roman" w:cs="Times New Roman"/>
          <w:sz w:val="28"/>
          <w:szCs w:val="28"/>
        </w:rPr>
        <w:t>к</w:t>
      </w:r>
      <w:r w:rsidR="0005772E" w:rsidRPr="009B52E1">
        <w:rPr>
          <w:rFonts w:ascii="Times New Roman" w:hAnsi="Times New Roman" w:cs="Times New Roman"/>
          <w:sz w:val="28"/>
          <w:szCs w:val="28"/>
        </w:rPr>
        <w:t xml:space="preserve">ак компания будет заботиться о </w:t>
      </w:r>
      <w:r w:rsidRPr="009B52E1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05772E" w:rsidRPr="009B52E1">
        <w:rPr>
          <w:rFonts w:ascii="Times New Roman" w:hAnsi="Times New Roman" w:cs="Times New Roman"/>
          <w:sz w:val="28"/>
          <w:szCs w:val="28"/>
        </w:rPr>
        <w:t>работ</w:t>
      </w:r>
      <w:r w:rsidRPr="009B52E1">
        <w:rPr>
          <w:rFonts w:ascii="Times New Roman" w:hAnsi="Times New Roman" w:cs="Times New Roman"/>
          <w:sz w:val="28"/>
          <w:szCs w:val="28"/>
        </w:rPr>
        <w:t>никах?;</w:t>
      </w:r>
    </w:p>
    <w:p w:rsidR="001A1BF2" w:rsidRPr="009B52E1" w:rsidRDefault="001A1BF2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E1">
        <w:rPr>
          <w:rFonts w:ascii="Times New Roman" w:hAnsi="Times New Roman" w:cs="Times New Roman"/>
          <w:sz w:val="28"/>
          <w:szCs w:val="28"/>
        </w:rPr>
        <w:t xml:space="preserve">- </w:t>
      </w:r>
      <w:r w:rsidR="009B52E1">
        <w:rPr>
          <w:rFonts w:ascii="Times New Roman" w:hAnsi="Times New Roman" w:cs="Times New Roman"/>
          <w:sz w:val="28"/>
          <w:szCs w:val="28"/>
        </w:rPr>
        <w:t>к</w:t>
      </w:r>
      <w:r w:rsidR="0005772E" w:rsidRPr="009B52E1">
        <w:rPr>
          <w:rFonts w:ascii="Times New Roman" w:hAnsi="Times New Roman" w:cs="Times New Roman"/>
          <w:sz w:val="28"/>
          <w:szCs w:val="28"/>
        </w:rPr>
        <w:t xml:space="preserve">ак мы будем взаимодействовать с государством и </w:t>
      </w:r>
      <w:r w:rsidRPr="009B52E1">
        <w:rPr>
          <w:rFonts w:ascii="Times New Roman" w:hAnsi="Times New Roman" w:cs="Times New Roman"/>
          <w:sz w:val="28"/>
          <w:szCs w:val="28"/>
        </w:rPr>
        <w:t>обществом?;</w:t>
      </w:r>
    </w:p>
    <w:p w:rsidR="009717DD" w:rsidRPr="009B52E1" w:rsidRDefault="001A1BF2" w:rsidP="00D769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2E1">
        <w:rPr>
          <w:rFonts w:ascii="Times New Roman" w:hAnsi="Times New Roman" w:cs="Times New Roman"/>
          <w:sz w:val="28"/>
          <w:szCs w:val="28"/>
        </w:rPr>
        <w:t xml:space="preserve">- </w:t>
      </w:r>
      <w:r w:rsidR="009B52E1">
        <w:rPr>
          <w:rFonts w:ascii="Times New Roman" w:hAnsi="Times New Roman" w:cs="Times New Roman"/>
          <w:sz w:val="28"/>
          <w:szCs w:val="28"/>
        </w:rPr>
        <w:t>ч</w:t>
      </w:r>
      <w:r w:rsidR="0005772E" w:rsidRPr="009B52E1">
        <w:rPr>
          <w:rFonts w:ascii="Times New Roman" w:hAnsi="Times New Roman" w:cs="Times New Roman"/>
          <w:sz w:val="28"/>
          <w:szCs w:val="28"/>
        </w:rPr>
        <w:t>ем мы отлича</w:t>
      </w:r>
      <w:r w:rsidRPr="009B52E1">
        <w:rPr>
          <w:rFonts w:ascii="Times New Roman" w:hAnsi="Times New Roman" w:cs="Times New Roman"/>
          <w:sz w:val="28"/>
          <w:szCs w:val="28"/>
        </w:rPr>
        <w:t>емся от конкурентов? и т. д.» [6</w:t>
      </w:r>
      <w:r w:rsidR="002E3B0A">
        <w:rPr>
          <w:rFonts w:ascii="Times New Roman" w:hAnsi="Times New Roman" w:cs="Times New Roman"/>
          <w:sz w:val="28"/>
          <w:szCs w:val="28"/>
        </w:rPr>
        <w:t>,с.83-85</w:t>
      </w:r>
      <w:r w:rsidR="0005772E" w:rsidRPr="009B52E1">
        <w:rPr>
          <w:rFonts w:ascii="Times New Roman" w:hAnsi="Times New Roman" w:cs="Times New Roman"/>
          <w:sz w:val="28"/>
          <w:szCs w:val="28"/>
        </w:rPr>
        <w:t>].</w:t>
      </w:r>
    </w:p>
    <w:p w:rsidR="00B15363" w:rsidRDefault="001A1BF2" w:rsidP="00020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E1">
        <w:rPr>
          <w:rFonts w:ascii="Times New Roman" w:hAnsi="Times New Roman" w:cs="Times New Roman"/>
          <w:sz w:val="28"/>
          <w:szCs w:val="28"/>
        </w:rPr>
        <w:t xml:space="preserve">Отечественные специалисты в области менеджмента видят миссию несколько более одухотворенно. Например, В.Я. </w:t>
      </w:r>
      <w:proofErr w:type="spellStart"/>
      <w:r w:rsidRPr="009B52E1">
        <w:rPr>
          <w:rFonts w:ascii="Times New Roman" w:hAnsi="Times New Roman" w:cs="Times New Roman"/>
          <w:sz w:val="28"/>
          <w:szCs w:val="28"/>
        </w:rPr>
        <w:t>Смерек</w:t>
      </w:r>
      <w:proofErr w:type="spellEnd"/>
      <w:r w:rsidRPr="009B52E1">
        <w:rPr>
          <w:rFonts w:ascii="Times New Roman" w:hAnsi="Times New Roman" w:cs="Times New Roman"/>
          <w:sz w:val="28"/>
          <w:szCs w:val="28"/>
        </w:rPr>
        <w:t xml:space="preserve"> считает, что миссия начинает свое шествие в умах и сердцах российской </w:t>
      </w:r>
      <w:proofErr w:type="spellStart"/>
      <w:proofErr w:type="gramStart"/>
      <w:r w:rsidR="009B52E1">
        <w:rPr>
          <w:rFonts w:ascii="Times New Roman" w:hAnsi="Times New Roman" w:cs="Times New Roman"/>
          <w:sz w:val="28"/>
          <w:szCs w:val="28"/>
        </w:rPr>
        <w:t>бизнес-элиты</w:t>
      </w:r>
      <w:proofErr w:type="spellEnd"/>
      <w:proofErr w:type="gramEnd"/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9B52E1">
        <w:rPr>
          <w:rFonts w:ascii="Times New Roman" w:hAnsi="Times New Roman" w:cs="Times New Roman"/>
          <w:sz w:val="28"/>
          <w:szCs w:val="28"/>
        </w:rPr>
        <w:t>лишь с 2</w:t>
      </w:r>
      <w:r w:rsidR="00B15363" w:rsidRPr="009B52E1">
        <w:rPr>
          <w:rFonts w:ascii="Times New Roman" w:hAnsi="Times New Roman" w:cs="Times New Roman"/>
          <w:sz w:val="28"/>
          <w:szCs w:val="28"/>
        </w:rPr>
        <w:t>000 г. и приводит несколько оп</w:t>
      </w:r>
      <w:r w:rsidRPr="009B52E1">
        <w:rPr>
          <w:rFonts w:ascii="Times New Roman" w:hAnsi="Times New Roman" w:cs="Times New Roman"/>
          <w:sz w:val="28"/>
          <w:szCs w:val="28"/>
        </w:rPr>
        <w:t>ределений миссии</w:t>
      </w:r>
      <w:r w:rsidR="00165CBB">
        <w:rPr>
          <w:rFonts w:ascii="Times New Roman" w:hAnsi="Times New Roman" w:cs="Times New Roman"/>
          <w:sz w:val="28"/>
          <w:szCs w:val="28"/>
        </w:rPr>
        <w:t>, раскрытых</w:t>
      </w:r>
      <w:r w:rsidR="00B15363" w:rsidRPr="009B52E1">
        <w:rPr>
          <w:rFonts w:ascii="Times New Roman" w:hAnsi="Times New Roman" w:cs="Times New Roman"/>
          <w:sz w:val="28"/>
          <w:szCs w:val="28"/>
        </w:rPr>
        <w:t xml:space="preserve"> в таб</w:t>
      </w:r>
      <w:r w:rsidR="0080056E">
        <w:rPr>
          <w:rFonts w:ascii="Times New Roman" w:hAnsi="Times New Roman" w:cs="Times New Roman"/>
          <w:sz w:val="28"/>
          <w:szCs w:val="28"/>
        </w:rPr>
        <w:t>лице 1</w:t>
      </w:r>
      <w:r w:rsidR="0080056E" w:rsidRPr="0080056E">
        <w:rPr>
          <w:rFonts w:ascii="Times New Roman" w:hAnsi="Times New Roman" w:cs="Times New Roman"/>
          <w:sz w:val="28"/>
          <w:szCs w:val="28"/>
        </w:rPr>
        <w:t>[7</w:t>
      </w:r>
      <w:r w:rsidR="002E3B0A">
        <w:rPr>
          <w:rFonts w:ascii="Times New Roman" w:hAnsi="Times New Roman" w:cs="Times New Roman"/>
          <w:sz w:val="28"/>
          <w:szCs w:val="28"/>
        </w:rPr>
        <w:t>,с.398</w:t>
      </w:r>
      <w:r w:rsidR="0080056E" w:rsidRPr="0080056E">
        <w:rPr>
          <w:rFonts w:ascii="Times New Roman" w:hAnsi="Times New Roman" w:cs="Times New Roman"/>
          <w:sz w:val="28"/>
          <w:szCs w:val="28"/>
        </w:rPr>
        <w:t>]</w:t>
      </w:r>
      <w:r w:rsidR="0080056E">
        <w:rPr>
          <w:rFonts w:ascii="Times New Roman" w:hAnsi="Times New Roman" w:cs="Times New Roman"/>
          <w:sz w:val="28"/>
          <w:szCs w:val="28"/>
        </w:rPr>
        <w:t>.</w:t>
      </w:r>
    </w:p>
    <w:p w:rsidR="006F1333" w:rsidRPr="0080056E" w:rsidRDefault="006F1333" w:rsidP="00C76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E9" w:rsidRDefault="00B62CE6" w:rsidP="007325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О</w:t>
      </w:r>
      <w:r w:rsidR="009B52E1">
        <w:rPr>
          <w:rFonts w:ascii="Times New Roman" w:hAnsi="Times New Roman" w:cs="Times New Roman"/>
          <w:sz w:val="28"/>
          <w:szCs w:val="28"/>
        </w:rPr>
        <w:t xml:space="preserve">пределения миссии </w:t>
      </w:r>
      <w:proofErr w:type="gramStart"/>
      <w:r w:rsidR="009B52E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9B52E1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="009B52E1">
        <w:rPr>
          <w:rFonts w:ascii="Times New Roman" w:hAnsi="Times New Roman" w:cs="Times New Roman"/>
          <w:sz w:val="28"/>
          <w:szCs w:val="28"/>
        </w:rPr>
        <w:t>В.Я.Смерека</w:t>
      </w:r>
      <w:proofErr w:type="spellEnd"/>
    </w:p>
    <w:p w:rsidR="006F1333" w:rsidRPr="009B52E1" w:rsidRDefault="006F1333" w:rsidP="00C76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71" w:type="dxa"/>
        <w:tblInd w:w="108" w:type="dxa"/>
        <w:tblLook w:val="04A0"/>
      </w:tblPr>
      <w:tblGrid>
        <w:gridCol w:w="1384"/>
        <w:gridCol w:w="8187"/>
      </w:tblGrid>
      <w:tr w:rsidR="004D0937" w:rsidTr="00365C27">
        <w:tc>
          <w:tcPr>
            <w:tcW w:w="1384" w:type="dxa"/>
          </w:tcPr>
          <w:p w:rsidR="004D0937" w:rsidRDefault="004D0937" w:rsidP="00201B6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</w:tc>
        <w:tc>
          <w:tcPr>
            <w:tcW w:w="8187" w:type="dxa"/>
          </w:tcPr>
          <w:p w:rsidR="004D0937" w:rsidRPr="009B52E1" w:rsidRDefault="004D0937" w:rsidP="006F1333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4D0937" w:rsidTr="00365C27">
        <w:tc>
          <w:tcPr>
            <w:tcW w:w="1384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="00A5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супе</w:t>
            </w:r>
            <w:r w:rsidR="009B52E1">
              <w:rPr>
                <w:rFonts w:ascii="Times New Roman" w:hAnsi="Times New Roman" w:cs="Times New Roman"/>
                <w:sz w:val="24"/>
                <w:szCs w:val="24"/>
              </w:rPr>
              <w:t>рцель</w:t>
            </w:r>
            <w:proofErr w:type="spellEnd"/>
            <w:r w:rsidR="009B52E1">
              <w:rPr>
                <w:rFonts w:ascii="Times New Roman" w:hAnsi="Times New Roman" w:cs="Times New Roman"/>
                <w:sz w:val="24"/>
                <w:szCs w:val="24"/>
              </w:rPr>
              <w:t>, пред</w:t>
            </w: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назначение системы (организации)</w:t>
            </w:r>
          </w:p>
        </w:tc>
      </w:tr>
      <w:tr w:rsidR="004D0937" w:rsidTr="00365C27">
        <w:tc>
          <w:tcPr>
            <w:tcW w:w="1384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общая цель деятельности организации</w:t>
            </w:r>
          </w:p>
        </w:tc>
      </w:tr>
      <w:tr w:rsidR="00165CBB" w:rsidTr="00165CBB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165CBB" w:rsidRPr="009B52E1" w:rsidRDefault="00165CBB" w:rsidP="00165C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CB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Продолжение таблицы 1</w:t>
            </w:r>
          </w:p>
        </w:tc>
      </w:tr>
      <w:tr w:rsidR="00165CBB" w:rsidTr="00365C27">
        <w:tc>
          <w:tcPr>
            <w:tcW w:w="1384" w:type="dxa"/>
          </w:tcPr>
          <w:p w:rsidR="00165CBB" w:rsidRDefault="00165CBB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165CBB" w:rsidRPr="009B52E1" w:rsidRDefault="00165CBB" w:rsidP="00165C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4D0937" w:rsidTr="00365C27">
        <w:tc>
          <w:tcPr>
            <w:tcW w:w="1384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4D0937" w:rsidRPr="009B52E1" w:rsidRDefault="004D0937" w:rsidP="00C763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цели, философия, ценности, принципы, или, описание нашего бизнеса</w:t>
            </w:r>
          </w:p>
        </w:tc>
      </w:tr>
      <w:tr w:rsidR="00020F64" w:rsidTr="00365C27">
        <w:tc>
          <w:tcPr>
            <w:tcW w:w="1384" w:type="dxa"/>
          </w:tcPr>
          <w:p w:rsidR="00020F64" w:rsidRDefault="00020F64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  <w:p w:rsidR="00020F64" w:rsidRPr="009B52E1" w:rsidRDefault="00020F64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020F64" w:rsidRPr="009B52E1" w:rsidRDefault="00020F64" w:rsidP="00C763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взгляд на бизнес в долгосрочной перспективе в смысле того, каким он стремится стать и кому оказывать услуги</w:t>
            </w:r>
          </w:p>
        </w:tc>
      </w:tr>
      <w:tr w:rsidR="004D0937" w:rsidTr="00365C27">
        <w:tc>
          <w:tcPr>
            <w:tcW w:w="1384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разрабатывается не для того, чтобы указать конкретное окончание, а чтобы определить м</w:t>
            </w:r>
            <w:r w:rsidR="00213BAF">
              <w:rPr>
                <w:rFonts w:ascii="Times New Roman" w:hAnsi="Times New Roman" w:cs="Times New Roman"/>
                <w:sz w:val="24"/>
                <w:szCs w:val="24"/>
              </w:rPr>
              <w:t xml:space="preserve">отив и направление, </w:t>
            </w:r>
            <w:proofErr w:type="gramStart"/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9B52E1">
              <w:rPr>
                <w:rFonts w:ascii="Times New Roman" w:hAnsi="Times New Roman" w:cs="Times New Roman"/>
                <w:sz w:val="24"/>
                <w:szCs w:val="24"/>
              </w:rPr>
              <w:t xml:space="preserve"> будет руководствоваться бизнес</w:t>
            </w:r>
          </w:p>
        </w:tc>
      </w:tr>
      <w:tr w:rsidR="004D0937" w:rsidTr="008453BB">
        <w:trPr>
          <w:trHeight w:val="1252"/>
        </w:trPr>
        <w:tc>
          <w:tcPr>
            <w:tcW w:w="1384" w:type="dxa"/>
            <w:tcBorders>
              <w:bottom w:val="single" w:sz="4" w:space="0" w:color="auto"/>
            </w:tcBorders>
          </w:tcPr>
          <w:p w:rsidR="004D0937" w:rsidRPr="009B52E1" w:rsidRDefault="00365C2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D0937" w:rsidRPr="009B52E1">
              <w:rPr>
                <w:rFonts w:ascii="Times New Roman" w:hAnsi="Times New Roman" w:cs="Times New Roman"/>
                <w:sz w:val="24"/>
                <w:szCs w:val="24"/>
              </w:rPr>
              <w:t>ссия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4D0937" w:rsidRPr="009B52E1" w:rsidRDefault="006F1333" w:rsidP="006F13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3B0A">
              <w:rPr>
                <w:rFonts w:ascii="Times New Roman" w:hAnsi="Times New Roman" w:cs="Times New Roman"/>
                <w:sz w:val="24"/>
                <w:szCs w:val="24"/>
              </w:rPr>
              <w:t xml:space="preserve">дохновляющее </w:t>
            </w:r>
            <w:r w:rsidR="004D0937" w:rsidRPr="009B52E1">
              <w:rPr>
                <w:rFonts w:ascii="Times New Roman" w:hAnsi="Times New Roman" w:cs="Times New Roman"/>
                <w:sz w:val="24"/>
                <w:szCs w:val="24"/>
              </w:rPr>
              <w:t>представление о будущей роли и основных задачах</w:t>
            </w:r>
            <w:r w:rsidR="002E3B0A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компании, </w:t>
            </w:r>
            <w:r w:rsidR="004D0937" w:rsidRPr="009B52E1">
              <w:rPr>
                <w:rFonts w:ascii="Times New Roman" w:hAnsi="Times New Roman" w:cs="Times New Roman"/>
                <w:sz w:val="24"/>
                <w:szCs w:val="24"/>
              </w:rPr>
              <w:t xml:space="preserve">выходящее за рамки ее современной деловой среды </w:t>
            </w:r>
          </w:p>
        </w:tc>
      </w:tr>
      <w:tr w:rsidR="004D0937" w:rsidTr="00365C27">
        <w:trPr>
          <w:trHeight w:val="838"/>
        </w:trPr>
        <w:tc>
          <w:tcPr>
            <w:tcW w:w="1384" w:type="dxa"/>
            <w:tcBorders>
              <w:bottom w:val="single" w:sz="4" w:space="0" w:color="auto"/>
            </w:tcBorders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та роль, которую организация собирается играть на сцене своего бизнеса</w:t>
            </w:r>
          </w:p>
        </w:tc>
      </w:tr>
      <w:tr w:rsidR="004D0937" w:rsidTr="00365C27">
        <w:tc>
          <w:tcPr>
            <w:tcW w:w="1384" w:type="dxa"/>
          </w:tcPr>
          <w:p w:rsidR="004D0937" w:rsidRPr="009B52E1" w:rsidRDefault="004D0937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4D0937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основная идеология компании, кот</w:t>
            </w:r>
            <w:r w:rsidR="00201B6E">
              <w:rPr>
                <w:rFonts w:ascii="Times New Roman" w:hAnsi="Times New Roman" w:cs="Times New Roman"/>
                <w:sz w:val="24"/>
                <w:szCs w:val="24"/>
              </w:rPr>
              <w:t xml:space="preserve">орая наиболее стойка к действию </w:t>
            </w: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9B52E1" w:rsidTr="00365C27">
        <w:tc>
          <w:tcPr>
            <w:tcW w:w="1384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9B52E1" w:rsidRPr="009B52E1" w:rsidRDefault="00201B6E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B52E1" w:rsidRPr="009B52E1">
              <w:rPr>
                <w:rFonts w:ascii="Times New Roman" w:hAnsi="Times New Roman" w:cs="Times New Roman"/>
                <w:sz w:val="24"/>
                <w:szCs w:val="24"/>
              </w:rPr>
              <w:t xml:space="preserve"> маяк, путеводная звезда, ведущая фирму к успеху</w:t>
            </w:r>
          </w:p>
        </w:tc>
      </w:tr>
      <w:tr w:rsidR="009B52E1" w:rsidTr="00365C27">
        <w:tc>
          <w:tcPr>
            <w:tcW w:w="1384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9B52E1" w:rsidRPr="009B52E1" w:rsidRDefault="00201B6E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="009B52E1" w:rsidRPr="009B52E1">
              <w:rPr>
                <w:rFonts w:ascii="Times New Roman" w:hAnsi="Times New Roman" w:cs="Times New Roman"/>
                <w:sz w:val="24"/>
                <w:szCs w:val="24"/>
              </w:rPr>
              <w:t>о инструмент согласования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всех лиц, связанных с </w:t>
            </w:r>
            <w:r w:rsidR="006F133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6F1333" w:rsidRPr="009B52E1">
              <w:rPr>
                <w:rFonts w:ascii="Times New Roman" w:hAnsi="Times New Roman" w:cs="Times New Roman"/>
                <w:sz w:val="24"/>
                <w:szCs w:val="24"/>
              </w:rPr>
              <w:t>зацией</w:t>
            </w:r>
            <w:r w:rsidR="009B52E1" w:rsidRPr="009B52E1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(собственников, руководство, персонал, клиентов и др.)</w:t>
            </w:r>
          </w:p>
        </w:tc>
      </w:tr>
      <w:tr w:rsidR="009B52E1" w:rsidTr="00365C27">
        <w:tc>
          <w:tcPr>
            <w:tcW w:w="1384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магистральное направление раз</w:t>
            </w:r>
            <w:r w:rsidR="00201B6E">
              <w:rPr>
                <w:rFonts w:ascii="Times New Roman" w:hAnsi="Times New Roman" w:cs="Times New Roman"/>
                <w:sz w:val="24"/>
                <w:szCs w:val="24"/>
              </w:rPr>
              <w:t xml:space="preserve">вития организации на 50–100 лет </w:t>
            </w: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выраженное в качественных категориях</w:t>
            </w:r>
          </w:p>
        </w:tc>
      </w:tr>
      <w:tr w:rsidR="009B52E1" w:rsidTr="00365C27">
        <w:tc>
          <w:tcPr>
            <w:tcW w:w="1384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вневременная общественно-полезная цель</w:t>
            </w:r>
          </w:p>
        </w:tc>
      </w:tr>
      <w:tr w:rsidR="009B52E1" w:rsidTr="00365C27">
        <w:tc>
          <w:tcPr>
            <w:tcW w:w="1384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«клей» организации, который не позволяет ей распасться по мере роста, децентрализации, диверсификации и т.</w:t>
            </w:r>
            <w:r w:rsidR="00A7081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9B52E1" w:rsidTr="00365C27">
        <w:tc>
          <w:tcPr>
            <w:tcW w:w="1384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то, кем мы можем быть, а не то, кем и чем мы хотим быть</w:t>
            </w:r>
          </w:p>
        </w:tc>
      </w:tr>
      <w:tr w:rsidR="009B52E1" w:rsidTr="00365C27">
        <w:tc>
          <w:tcPr>
            <w:tcW w:w="1384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</w:tc>
        <w:tc>
          <w:tcPr>
            <w:tcW w:w="8187" w:type="dxa"/>
          </w:tcPr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sz w:val="24"/>
                <w:szCs w:val="24"/>
              </w:rPr>
              <w:t>это основная философия, доктрина и парадигма существования компании.</w:t>
            </w:r>
          </w:p>
          <w:p w:rsidR="009B52E1" w:rsidRPr="009B52E1" w:rsidRDefault="009B52E1" w:rsidP="00201B6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BAF" w:rsidRDefault="00213BAF" w:rsidP="00201B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453BB" w:rsidRDefault="00213BAF" w:rsidP="002C41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Подводя итог вышесказанному, могу сказать, что</w:t>
      </w:r>
      <w:r w:rsidR="00165CBB">
        <w:rPr>
          <w:color w:val="auto"/>
          <w:sz w:val="28"/>
          <w:szCs w:val="28"/>
        </w:rPr>
        <w:t xml:space="preserve"> миссия </w:t>
      </w:r>
      <w:r w:rsidR="00517D3D" w:rsidRPr="007E1978">
        <w:rPr>
          <w:sz w:val="28"/>
          <w:szCs w:val="28"/>
        </w:rPr>
        <w:t xml:space="preserve">и </w:t>
      </w:r>
      <w:r w:rsidR="006657B5">
        <w:rPr>
          <w:sz w:val="28"/>
          <w:szCs w:val="28"/>
        </w:rPr>
        <w:t>предпринимательская философия нужны</w:t>
      </w:r>
      <w:r w:rsidR="00517D3D" w:rsidRPr="007E1978">
        <w:rPr>
          <w:sz w:val="28"/>
          <w:szCs w:val="28"/>
        </w:rPr>
        <w:t xml:space="preserve"> для </w:t>
      </w:r>
      <w:r w:rsidR="006657B5">
        <w:rPr>
          <w:sz w:val="28"/>
          <w:szCs w:val="28"/>
        </w:rPr>
        <w:t xml:space="preserve">определения </w:t>
      </w:r>
      <w:r w:rsidR="00517D3D" w:rsidRPr="007E1978">
        <w:rPr>
          <w:sz w:val="28"/>
          <w:szCs w:val="28"/>
        </w:rPr>
        <w:t xml:space="preserve">стратегических целей фирмы. </w:t>
      </w:r>
      <w:r w:rsidR="006657B5">
        <w:rPr>
          <w:sz w:val="28"/>
          <w:szCs w:val="28"/>
        </w:rPr>
        <w:t xml:space="preserve">Единая </w:t>
      </w:r>
      <w:r w:rsidR="00517D3D" w:rsidRPr="007E1978">
        <w:rPr>
          <w:sz w:val="28"/>
          <w:szCs w:val="28"/>
        </w:rPr>
        <w:t xml:space="preserve">стратегическая </w:t>
      </w:r>
      <w:r w:rsidR="006657B5">
        <w:rPr>
          <w:sz w:val="28"/>
          <w:szCs w:val="28"/>
        </w:rPr>
        <w:t xml:space="preserve">задача </w:t>
      </w:r>
      <w:proofErr w:type="gramStart"/>
      <w:r w:rsidR="00517D3D" w:rsidRPr="007E1978">
        <w:rPr>
          <w:sz w:val="28"/>
          <w:szCs w:val="28"/>
        </w:rPr>
        <w:t>бизнес-систе</w:t>
      </w:r>
      <w:r w:rsidR="00165CBB">
        <w:rPr>
          <w:sz w:val="28"/>
          <w:szCs w:val="28"/>
        </w:rPr>
        <w:t>мы</w:t>
      </w:r>
      <w:proofErr w:type="gramEnd"/>
      <w:r w:rsidR="00165CBB">
        <w:rPr>
          <w:sz w:val="28"/>
          <w:szCs w:val="28"/>
        </w:rPr>
        <w:t xml:space="preserve">, или видение – это желаемый </w:t>
      </w:r>
      <w:r w:rsidR="00517D3D" w:rsidRPr="007E1978">
        <w:rPr>
          <w:sz w:val="28"/>
          <w:szCs w:val="28"/>
        </w:rPr>
        <w:t xml:space="preserve">образ будущего </w:t>
      </w:r>
      <w:r w:rsidR="006657B5">
        <w:rPr>
          <w:sz w:val="28"/>
          <w:szCs w:val="28"/>
        </w:rPr>
        <w:t xml:space="preserve">компании </w:t>
      </w:r>
      <w:r w:rsidR="00517D3D" w:rsidRPr="007E1978">
        <w:rPr>
          <w:sz w:val="28"/>
          <w:szCs w:val="28"/>
        </w:rPr>
        <w:t>в представлении собственников. Оно отражает на</w:t>
      </w:r>
      <w:r w:rsidR="006657B5">
        <w:rPr>
          <w:sz w:val="28"/>
          <w:szCs w:val="28"/>
        </w:rPr>
        <w:t xml:space="preserve">иболее благоприятную для фирмы обстановку в </w:t>
      </w:r>
      <w:r w:rsidR="00517D3D" w:rsidRPr="007E1978">
        <w:rPr>
          <w:sz w:val="28"/>
          <w:szCs w:val="28"/>
        </w:rPr>
        <w:t xml:space="preserve">более благоприятных условиях внешней среды. Таким образом, ограничения </w:t>
      </w:r>
      <w:r w:rsidR="00517D3D" w:rsidRPr="007E1978">
        <w:rPr>
          <w:sz w:val="28"/>
          <w:szCs w:val="28"/>
        </w:rPr>
        <w:lastRenderedPageBreak/>
        <w:t xml:space="preserve">вводят условия, при которых необходимо пересматривать стратегию, что позволяет выбрать </w:t>
      </w:r>
      <w:r w:rsidR="006657B5">
        <w:rPr>
          <w:sz w:val="28"/>
          <w:szCs w:val="28"/>
        </w:rPr>
        <w:t>оптимальную траекторию</w:t>
      </w:r>
      <w:r w:rsidR="00517D3D" w:rsidRPr="007E1978">
        <w:rPr>
          <w:sz w:val="28"/>
          <w:szCs w:val="28"/>
        </w:rPr>
        <w:t xml:space="preserve"> развития из многих возможных.</w:t>
      </w:r>
    </w:p>
    <w:p w:rsidR="00165CBB" w:rsidRDefault="00165CBB" w:rsidP="002C41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E3B0A" w:rsidRDefault="00200212" w:rsidP="00020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BB">
        <w:rPr>
          <w:rFonts w:ascii="Times New Roman" w:hAnsi="Times New Roman" w:cs="Times New Roman"/>
          <w:sz w:val="28"/>
          <w:szCs w:val="28"/>
        </w:rPr>
        <w:t>Разработка целей организации, их свойства и виды</w:t>
      </w:r>
    </w:p>
    <w:p w:rsidR="008453BB" w:rsidRPr="002E3B0A" w:rsidRDefault="008453BB" w:rsidP="00020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B90" w:rsidRPr="003F7419" w:rsidRDefault="00200212" w:rsidP="00020F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F7419">
        <w:rPr>
          <w:sz w:val="28"/>
          <w:szCs w:val="28"/>
        </w:rPr>
        <w:t>Стратегическое управление – это ком</w:t>
      </w:r>
      <w:r w:rsidR="006657B5" w:rsidRPr="003F7419">
        <w:rPr>
          <w:sz w:val="28"/>
          <w:szCs w:val="28"/>
        </w:rPr>
        <w:t>плексная система постановки и осуществления</w:t>
      </w:r>
      <w:r w:rsidRPr="003F7419">
        <w:rPr>
          <w:sz w:val="28"/>
          <w:szCs w:val="28"/>
        </w:rPr>
        <w:t xml:space="preserve"> стратегических целей предприятия, </w:t>
      </w:r>
      <w:r w:rsidR="00020B90" w:rsidRPr="003F7419">
        <w:rPr>
          <w:sz w:val="28"/>
          <w:szCs w:val="28"/>
        </w:rPr>
        <w:t xml:space="preserve">базирующаяся на моделировании </w:t>
      </w:r>
      <w:r w:rsidR="00165CBB">
        <w:rPr>
          <w:sz w:val="28"/>
          <w:szCs w:val="28"/>
        </w:rPr>
        <w:t xml:space="preserve">внешней и внутренней </w:t>
      </w:r>
      <w:r w:rsidRPr="003F7419">
        <w:rPr>
          <w:sz w:val="28"/>
          <w:szCs w:val="28"/>
        </w:rPr>
        <w:t xml:space="preserve">среды и выработке способов </w:t>
      </w:r>
      <w:r w:rsidR="00020B90" w:rsidRPr="003F7419">
        <w:rPr>
          <w:sz w:val="28"/>
          <w:szCs w:val="28"/>
        </w:rPr>
        <w:t xml:space="preserve">приспособления </w:t>
      </w:r>
      <w:r w:rsidRPr="003F7419">
        <w:rPr>
          <w:sz w:val="28"/>
          <w:szCs w:val="28"/>
        </w:rPr>
        <w:t xml:space="preserve">к ее изменениям, а также </w:t>
      </w:r>
      <w:r w:rsidR="00020B90" w:rsidRPr="003F7419">
        <w:rPr>
          <w:sz w:val="28"/>
          <w:szCs w:val="28"/>
        </w:rPr>
        <w:t xml:space="preserve">влияния </w:t>
      </w:r>
      <w:r w:rsidRPr="003F7419">
        <w:rPr>
          <w:sz w:val="28"/>
          <w:szCs w:val="28"/>
        </w:rPr>
        <w:t>на нее. В задачи стратегического управления входят</w:t>
      </w:r>
      <w:r w:rsidR="00020B90" w:rsidRPr="003F7419">
        <w:rPr>
          <w:sz w:val="28"/>
          <w:szCs w:val="28"/>
        </w:rPr>
        <w:t>:</w:t>
      </w:r>
    </w:p>
    <w:p w:rsidR="00020B90" w:rsidRPr="003F7419" w:rsidRDefault="00020B90" w:rsidP="00D7692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3F7419">
        <w:rPr>
          <w:sz w:val="28"/>
          <w:szCs w:val="28"/>
        </w:rPr>
        <w:t>- предоставления</w:t>
      </w:r>
      <w:r w:rsidR="00200212" w:rsidRPr="003F7419">
        <w:rPr>
          <w:sz w:val="28"/>
          <w:szCs w:val="28"/>
        </w:rPr>
        <w:t xml:space="preserve"> целевой направленности всей деятельности предприятия;</w:t>
      </w:r>
    </w:p>
    <w:p w:rsidR="00020B90" w:rsidRPr="003F7419" w:rsidRDefault="00020B90" w:rsidP="00D7692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3F7419">
        <w:rPr>
          <w:sz w:val="28"/>
          <w:szCs w:val="28"/>
        </w:rPr>
        <w:t>- учет воздействия</w:t>
      </w:r>
      <w:r w:rsidR="00200212" w:rsidRPr="003F7419">
        <w:rPr>
          <w:sz w:val="28"/>
          <w:szCs w:val="28"/>
        </w:rPr>
        <w:t xml:space="preserve"> внешней среды;</w:t>
      </w:r>
    </w:p>
    <w:p w:rsidR="00020B90" w:rsidRDefault="00020B90" w:rsidP="00D7692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3F7419">
        <w:rPr>
          <w:sz w:val="28"/>
          <w:szCs w:val="28"/>
        </w:rPr>
        <w:t>-</w:t>
      </w:r>
      <w:r w:rsidR="00200212" w:rsidRPr="003F7419">
        <w:rPr>
          <w:sz w:val="28"/>
          <w:szCs w:val="28"/>
        </w:rPr>
        <w:t xml:space="preserve"> выявление новых возможностей </w:t>
      </w:r>
      <w:r w:rsidRPr="003F7419">
        <w:rPr>
          <w:sz w:val="28"/>
          <w:szCs w:val="28"/>
        </w:rPr>
        <w:t>формирования и условий</w:t>
      </w:r>
      <w:r w:rsidR="00200212" w:rsidRPr="003F7419">
        <w:rPr>
          <w:sz w:val="28"/>
          <w:szCs w:val="28"/>
        </w:rPr>
        <w:t xml:space="preserve"> угрожающего характера.</w:t>
      </w:r>
    </w:p>
    <w:p w:rsidR="004508FA" w:rsidRDefault="004508FA" w:rsidP="00020F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08F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современном мире </w:t>
      </w:r>
      <w:r w:rsidRPr="004508FA">
        <w:rPr>
          <w:sz w:val="28"/>
          <w:szCs w:val="28"/>
        </w:rPr>
        <w:t>существуют два основных подхода к формированию целей стратегиче</w:t>
      </w:r>
      <w:r>
        <w:rPr>
          <w:sz w:val="28"/>
          <w:szCs w:val="28"/>
        </w:rPr>
        <w:t>ского управления предприятием.</w:t>
      </w:r>
      <w:r w:rsidR="00D7692F">
        <w:rPr>
          <w:sz w:val="28"/>
          <w:szCs w:val="28"/>
        </w:rPr>
        <w:t xml:space="preserve"> Первый из них называется </w:t>
      </w:r>
      <w:r w:rsidRPr="008453BB">
        <w:rPr>
          <w:sz w:val="28"/>
          <w:szCs w:val="28"/>
        </w:rPr>
        <w:t>монистический</w:t>
      </w:r>
      <w:r>
        <w:rPr>
          <w:sz w:val="28"/>
          <w:szCs w:val="28"/>
        </w:rPr>
        <w:t xml:space="preserve">. Он </w:t>
      </w:r>
      <w:r w:rsidRPr="004508FA">
        <w:rPr>
          <w:sz w:val="28"/>
          <w:szCs w:val="28"/>
        </w:rPr>
        <w:t xml:space="preserve">характеризуется стремлением </w:t>
      </w:r>
      <w:r>
        <w:rPr>
          <w:sz w:val="28"/>
          <w:szCs w:val="28"/>
        </w:rPr>
        <w:t xml:space="preserve">особо </w:t>
      </w:r>
      <w:r w:rsidRPr="004508FA">
        <w:rPr>
          <w:sz w:val="28"/>
          <w:szCs w:val="28"/>
        </w:rPr>
        <w:t xml:space="preserve">выделить общую или главную цель. Такой подход к </w:t>
      </w:r>
      <w:r>
        <w:rPr>
          <w:sz w:val="28"/>
          <w:szCs w:val="28"/>
        </w:rPr>
        <w:t xml:space="preserve">развитию </w:t>
      </w:r>
      <w:r w:rsidRPr="004508FA">
        <w:rPr>
          <w:sz w:val="28"/>
          <w:szCs w:val="28"/>
        </w:rPr>
        <w:t xml:space="preserve">стратегического управления </w:t>
      </w:r>
      <w:r>
        <w:rPr>
          <w:sz w:val="28"/>
          <w:szCs w:val="28"/>
        </w:rPr>
        <w:t xml:space="preserve">содержит </w:t>
      </w:r>
      <w:r w:rsidRPr="004508FA">
        <w:rPr>
          <w:sz w:val="28"/>
          <w:szCs w:val="28"/>
        </w:rPr>
        <w:t xml:space="preserve">ряд </w:t>
      </w:r>
      <w:r>
        <w:rPr>
          <w:sz w:val="28"/>
          <w:szCs w:val="28"/>
        </w:rPr>
        <w:t xml:space="preserve">положительных сторон </w:t>
      </w:r>
      <w:r w:rsidRPr="004508FA">
        <w:rPr>
          <w:sz w:val="28"/>
          <w:szCs w:val="28"/>
        </w:rPr>
        <w:t>при решении кратко</w:t>
      </w:r>
      <w:r w:rsidR="008B6EB0">
        <w:rPr>
          <w:sz w:val="28"/>
          <w:szCs w:val="28"/>
        </w:rPr>
        <w:t>в</w:t>
      </w:r>
      <w:r>
        <w:rPr>
          <w:sz w:val="28"/>
          <w:szCs w:val="28"/>
        </w:rPr>
        <w:t>ременных</w:t>
      </w:r>
      <w:r w:rsidRPr="004508FA">
        <w:rPr>
          <w:sz w:val="28"/>
          <w:szCs w:val="28"/>
        </w:rPr>
        <w:t xml:space="preserve"> и однозначно целенаправленно ориентированных пробле</w:t>
      </w:r>
      <w:r>
        <w:rPr>
          <w:sz w:val="28"/>
          <w:szCs w:val="28"/>
        </w:rPr>
        <w:t>м и может иметь место при реше</w:t>
      </w:r>
      <w:r w:rsidRPr="004508FA">
        <w:rPr>
          <w:sz w:val="28"/>
          <w:szCs w:val="28"/>
        </w:rPr>
        <w:t>нии отдельных стратегических проблем</w:t>
      </w:r>
      <w:r w:rsidR="00D7692F">
        <w:rPr>
          <w:sz w:val="28"/>
          <w:szCs w:val="28"/>
        </w:rPr>
        <w:t xml:space="preserve"> компании</w:t>
      </w:r>
      <w:r w:rsidRPr="004508FA">
        <w:rPr>
          <w:sz w:val="28"/>
          <w:szCs w:val="28"/>
        </w:rPr>
        <w:t xml:space="preserve">. Второй подход к формированию целей стратегического управления предприятием – </w:t>
      </w:r>
      <w:r w:rsidRPr="008453BB">
        <w:rPr>
          <w:sz w:val="28"/>
          <w:szCs w:val="28"/>
        </w:rPr>
        <w:t>плюралистический (многоцелевой).</w:t>
      </w:r>
      <w:r w:rsidR="006F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подразумевает </w:t>
      </w:r>
      <w:r w:rsidRPr="004508FA">
        <w:rPr>
          <w:sz w:val="28"/>
          <w:szCs w:val="28"/>
        </w:rPr>
        <w:t>выделение большого числа целей, которые равнозначны по значению при иерархической классификации.</w:t>
      </w:r>
      <w:r w:rsidR="00A157DB">
        <w:rPr>
          <w:sz w:val="28"/>
          <w:szCs w:val="28"/>
        </w:rPr>
        <w:t xml:space="preserve"> Основные цели компании бывают следующих видов:</w:t>
      </w:r>
    </w:p>
    <w:p w:rsidR="00A157DB" w:rsidRDefault="00A157DB" w:rsidP="00020F6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стратегические цели;</w:t>
      </w:r>
    </w:p>
    <w:p w:rsidR="00A157DB" w:rsidRDefault="00A157DB" w:rsidP="00020F6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финансовые цели;</w:t>
      </w:r>
    </w:p>
    <w:p w:rsidR="00A157DB" w:rsidRDefault="00A157DB" w:rsidP="00020F6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рыночные цели;</w:t>
      </w:r>
    </w:p>
    <w:p w:rsidR="00C05882" w:rsidRDefault="00A157DB" w:rsidP="00020F6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внутренние цели</w:t>
      </w:r>
      <w:r w:rsidR="00CB15E9">
        <w:rPr>
          <w:sz w:val="28"/>
          <w:szCs w:val="28"/>
        </w:rPr>
        <w:t>.</w:t>
      </w:r>
    </w:p>
    <w:p w:rsidR="00CB15E9" w:rsidRPr="006941AE" w:rsidRDefault="00CB15E9" w:rsidP="00020F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основных целей компании ц</w:t>
      </w:r>
      <w:r w:rsidRPr="006941AE">
        <w:rPr>
          <w:sz w:val="28"/>
          <w:szCs w:val="28"/>
        </w:rPr>
        <w:t xml:space="preserve">елесообразно начинать с разработки </w:t>
      </w:r>
      <w:r w:rsidRPr="008453BB">
        <w:rPr>
          <w:sz w:val="28"/>
          <w:szCs w:val="28"/>
        </w:rPr>
        <w:t>финансовы</w:t>
      </w:r>
      <w:r w:rsidRPr="006941AE">
        <w:rPr>
          <w:i/>
          <w:sz w:val="28"/>
          <w:szCs w:val="28"/>
        </w:rPr>
        <w:t>х</w:t>
      </w:r>
      <w:r w:rsidRPr="006941AE">
        <w:rPr>
          <w:sz w:val="28"/>
          <w:szCs w:val="28"/>
        </w:rPr>
        <w:t xml:space="preserve"> целей, где особое место занимают такие показатели, как структура активов и пассивов, оборачиваемость активов и рентабельность. Далее разрабатываются </w:t>
      </w:r>
      <w:r w:rsidRPr="008453BB">
        <w:rPr>
          <w:sz w:val="28"/>
          <w:szCs w:val="28"/>
        </w:rPr>
        <w:t>рыночные</w:t>
      </w:r>
      <w:r w:rsidRPr="006941AE">
        <w:rPr>
          <w:sz w:val="28"/>
          <w:szCs w:val="28"/>
        </w:rPr>
        <w:t xml:space="preserve"> цели компании и </w:t>
      </w:r>
      <w:r w:rsidRPr="008453BB">
        <w:rPr>
          <w:sz w:val="28"/>
          <w:szCs w:val="28"/>
        </w:rPr>
        <w:t>внутренние</w:t>
      </w:r>
      <w:r w:rsidRPr="006941AE">
        <w:rPr>
          <w:sz w:val="28"/>
          <w:szCs w:val="28"/>
        </w:rPr>
        <w:t xml:space="preserve"> цели, </w:t>
      </w:r>
      <w:r>
        <w:rPr>
          <w:sz w:val="28"/>
          <w:szCs w:val="28"/>
        </w:rPr>
        <w:t>т. е. цели по улучшению бизнес-</w:t>
      </w:r>
      <w:r w:rsidRPr="006941AE">
        <w:rPr>
          <w:sz w:val="28"/>
          <w:szCs w:val="28"/>
        </w:rPr>
        <w:t>процессов организации.</w:t>
      </w:r>
      <w:r>
        <w:rPr>
          <w:sz w:val="28"/>
          <w:szCs w:val="28"/>
        </w:rPr>
        <w:t xml:space="preserve"> Последний </w:t>
      </w:r>
      <w:r w:rsidRPr="003F7419">
        <w:rPr>
          <w:sz w:val="28"/>
          <w:szCs w:val="28"/>
        </w:rPr>
        <w:t xml:space="preserve">шаг построения системы стратегического управления – постановка </w:t>
      </w:r>
      <w:r>
        <w:rPr>
          <w:sz w:val="28"/>
          <w:szCs w:val="28"/>
        </w:rPr>
        <w:t xml:space="preserve">основных </w:t>
      </w:r>
      <w:r w:rsidRPr="008453BB">
        <w:rPr>
          <w:sz w:val="28"/>
          <w:szCs w:val="28"/>
        </w:rPr>
        <w:t>стратегических</w:t>
      </w:r>
      <w:r w:rsidRPr="00A157D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целей. Сначала в</w:t>
      </w:r>
      <w:r w:rsidRPr="003F7419">
        <w:rPr>
          <w:sz w:val="28"/>
          <w:szCs w:val="28"/>
        </w:rPr>
        <w:t>ыбираются пути их достижения,</w:t>
      </w:r>
      <w:r w:rsidR="00165CBB">
        <w:rPr>
          <w:sz w:val="28"/>
          <w:szCs w:val="28"/>
        </w:rPr>
        <w:t xml:space="preserve"> далее</w:t>
      </w:r>
      <w:r w:rsidRPr="003F7419">
        <w:rPr>
          <w:sz w:val="28"/>
          <w:szCs w:val="28"/>
        </w:rPr>
        <w:t xml:space="preserve"> разрабатывается система характеристик (для каждой характеристики устанавливаются количественные значения с привязкой к времени их достижения). Следует заметить, что при их </w:t>
      </w:r>
      <w:r>
        <w:rPr>
          <w:sz w:val="28"/>
          <w:szCs w:val="28"/>
        </w:rPr>
        <w:t xml:space="preserve">разработке </w:t>
      </w:r>
      <w:r w:rsidR="00302FC8">
        <w:rPr>
          <w:sz w:val="28"/>
          <w:szCs w:val="28"/>
        </w:rPr>
        <w:t>стратегических целей, в первую очередь, необходимо</w:t>
      </w:r>
      <w:r w:rsidRPr="003F7419">
        <w:rPr>
          <w:sz w:val="28"/>
          <w:szCs w:val="28"/>
        </w:rPr>
        <w:t xml:space="preserve"> принимать во внимание статистический материал, на основании которого они были приняты. Для этого удобным способом является применение стратегических и счетных карт. Так, цели заносятся в стратегическую карту, а количественные величины в счетную карту. </w:t>
      </w:r>
      <w:r w:rsidRPr="006941AE">
        <w:rPr>
          <w:sz w:val="28"/>
          <w:szCs w:val="28"/>
        </w:rPr>
        <w:t xml:space="preserve">В счетной карте указываются </w:t>
      </w:r>
      <w:r w:rsidRPr="008453BB">
        <w:rPr>
          <w:sz w:val="28"/>
          <w:szCs w:val="28"/>
        </w:rPr>
        <w:t>стратегические</w:t>
      </w:r>
      <w:r w:rsidRPr="006941AE">
        <w:rPr>
          <w:sz w:val="28"/>
          <w:szCs w:val="28"/>
        </w:rPr>
        <w:t xml:space="preserve"> цели из карты стратегии и измеряемые показатели с детализацией по этапам. Счетная карта разрабатывается, как для организации в целом, так и </w:t>
      </w:r>
      <w:proofErr w:type="gramStart"/>
      <w:r w:rsidRPr="006941AE">
        <w:rPr>
          <w:sz w:val="28"/>
          <w:szCs w:val="28"/>
        </w:rPr>
        <w:t>для</w:t>
      </w:r>
      <w:proofErr w:type="gramEnd"/>
      <w:r w:rsidRPr="006941AE">
        <w:rPr>
          <w:sz w:val="28"/>
          <w:szCs w:val="28"/>
        </w:rPr>
        <w:t xml:space="preserve"> </w:t>
      </w:r>
      <w:proofErr w:type="gramStart"/>
      <w:r w:rsidRPr="006941AE">
        <w:rPr>
          <w:sz w:val="28"/>
          <w:szCs w:val="28"/>
        </w:rPr>
        <w:t>бизнес</w:t>
      </w:r>
      <w:proofErr w:type="gramEnd"/>
      <w:r w:rsidR="00302FC8">
        <w:rPr>
          <w:sz w:val="28"/>
          <w:szCs w:val="28"/>
        </w:rPr>
        <w:t xml:space="preserve"> </w:t>
      </w:r>
      <w:r w:rsidRPr="006941AE">
        <w:rPr>
          <w:sz w:val="28"/>
          <w:szCs w:val="28"/>
        </w:rPr>
        <w:t>-</w:t>
      </w:r>
      <w:r w:rsidR="00302FC8">
        <w:rPr>
          <w:sz w:val="28"/>
          <w:szCs w:val="28"/>
        </w:rPr>
        <w:t xml:space="preserve"> </w:t>
      </w:r>
      <w:r w:rsidRPr="006941AE">
        <w:rPr>
          <w:sz w:val="28"/>
          <w:szCs w:val="28"/>
        </w:rPr>
        <w:t>процессов первого уровня. Пересмотр и коррекция счетной карты организации и счетной карты по процессам должны проводиться каждый месяц. Как уже было сказано выше, рекомендуется время от времени пересматривать и утверждать стратегическую и счетные карты. Работники, участвующие в процессе стратегического управления, проводят анализ внешней и внутренний среды за отчетный период и формируют отчет с фактическим значением показателей.</w:t>
      </w:r>
      <w:r w:rsidR="00A511C9">
        <w:rPr>
          <w:sz w:val="28"/>
          <w:szCs w:val="28"/>
        </w:rPr>
        <w:t xml:space="preserve"> </w:t>
      </w:r>
      <w:r w:rsidRPr="006941AE">
        <w:rPr>
          <w:sz w:val="28"/>
          <w:szCs w:val="28"/>
        </w:rPr>
        <w:t xml:space="preserve">В последствии проводится заседание владельцев процесса управления, где рассматриваются следующие вопросы: </w:t>
      </w:r>
    </w:p>
    <w:p w:rsidR="00CB15E9" w:rsidRPr="006941AE" w:rsidRDefault="00CB15E9" w:rsidP="0030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41AE">
        <w:rPr>
          <w:sz w:val="28"/>
          <w:szCs w:val="28"/>
        </w:rPr>
        <w:t xml:space="preserve">1) причины отклонений фактических показателей </w:t>
      </w:r>
      <w:proofErr w:type="gramStart"/>
      <w:r w:rsidRPr="006941AE">
        <w:rPr>
          <w:sz w:val="28"/>
          <w:szCs w:val="28"/>
        </w:rPr>
        <w:t>от</w:t>
      </w:r>
      <w:proofErr w:type="gramEnd"/>
      <w:r w:rsidRPr="006941AE">
        <w:rPr>
          <w:sz w:val="28"/>
          <w:szCs w:val="28"/>
        </w:rPr>
        <w:t xml:space="preserve"> плановых; </w:t>
      </w:r>
    </w:p>
    <w:p w:rsidR="00CB15E9" w:rsidRPr="006941AE" w:rsidRDefault="00CB15E9" w:rsidP="0030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941AE">
        <w:rPr>
          <w:sz w:val="28"/>
          <w:szCs w:val="28"/>
        </w:rPr>
        <w:t xml:space="preserve">2) потребность внесения изменений в счетную и стратегическую карты; </w:t>
      </w:r>
      <w:proofErr w:type="gramEnd"/>
    </w:p>
    <w:p w:rsidR="00CB15E9" w:rsidRPr="006941AE" w:rsidRDefault="00CB15E9" w:rsidP="0030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41AE">
        <w:rPr>
          <w:sz w:val="28"/>
          <w:szCs w:val="28"/>
        </w:rPr>
        <w:t xml:space="preserve">3) утверждение новых целей и значений плановых показателей; </w:t>
      </w:r>
    </w:p>
    <w:p w:rsidR="00CB15E9" w:rsidRPr="006941AE" w:rsidRDefault="00CB15E9" w:rsidP="0030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41AE">
        <w:rPr>
          <w:sz w:val="28"/>
          <w:szCs w:val="28"/>
        </w:rPr>
        <w:lastRenderedPageBreak/>
        <w:t xml:space="preserve">4) создание мероприятий с целью их осуществления; </w:t>
      </w:r>
    </w:p>
    <w:p w:rsidR="00CB15E9" w:rsidRPr="006941AE" w:rsidRDefault="00CB15E9" w:rsidP="00302F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41AE">
        <w:rPr>
          <w:sz w:val="28"/>
          <w:szCs w:val="28"/>
        </w:rPr>
        <w:t>5) принятие стратегической и сч</w:t>
      </w:r>
      <w:r w:rsidR="002E3B0A">
        <w:rPr>
          <w:sz w:val="28"/>
          <w:szCs w:val="28"/>
        </w:rPr>
        <w:t>етной карт на следующий период</w:t>
      </w:r>
      <w:r w:rsidR="002E3B0A" w:rsidRPr="006941AE">
        <w:rPr>
          <w:sz w:val="28"/>
          <w:szCs w:val="28"/>
        </w:rPr>
        <w:t>[</w:t>
      </w:r>
      <w:r w:rsidR="002E3B0A">
        <w:rPr>
          <w:sz w:val="28"/>
          <w:szCs w:val="28"/>
        </w:rPr>
        <w:t>8,с.319</w:t>
      </w:r>
      <w:r w:rsidR="002E3B0A" w:rsidRPr="006941AE">
        <w:rPr>
          <w:sz w:val="28"/>
          <w:szCs w:val="28"/>
        </w:rPr>
        <w:t>].</w:t>
      </w:r>
    </w:p>
    <w:p w:rsidR="00CB15E9" w:rsidRDefault="00D7692F" w:rsidP="00020F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15E9" w:rsidRPr="006941AE">
        <w:rPr>
          <w:sz w:val="28"/>
          <w:szCs w:val="28"/>
        </w:rPr>
        <w:t xml:space="preserve">едение данных стратегических карт дает возможность увидеть достаточно полную картину дел в организации. Для этого </w:t>
      </w:r>
      <w:r w:rsidR="00D9229E">
        <w:rPr>
          <w:sz w:val="28"/>
          <w:szCs w:val="28"/>
        </w:rPr>
        <w:t>в ответственную группу должны</w:t>
      </w:r>
      <w:r w:rsidR="00302FC8">
        <w:rPr>
          <w:sz w:val="28"/>
          <w:szCs w:val="28"/>
        </w:rPr>
        <w:t xml:space="preserve"> </w:t>
      </w:r>
      <w:r w:rsidR="00D9229E">
        <w:rPr>
          <w:sz w:val="28"/>
          <w:szCs w:val="28"/>
        </w:rPr>
        <w:t>быть вовлечены участники</w:t>
      </w:r>
      <w:r w:rsidR="00CB15E9" w:rsidRPr="006941AE">
        <w:rPr>
          <w:sz w:val="28"/>
          <w:szCs w:val="28"/>
        </w:rPr>
        <w:t xml:space="preserve"> всех основных процессов в организац</w:t>
      </w:r>
      <w:r>
        <w:rPr>
          <w:sz w:val="28"/>
          <w:szCs w:val="28"/>
        </w:rPr>
        <w:t>ии. Тем не менее, излишняя</w:t>
      </w:r>
      <w:r w:rsidR="00CB15E9" w:rsidRPr="006941AE">
        <w:rPr>
          <w:sz w:val="28"/>
          <w:szCs w:val="28"/>
        </w:rPr>
        <w:t xml:space="preserve"> детализация и раз</w:t>
      </w:r>
      <w:r>
        <w:rPr>
          <w:sz w:val="28"/>
          <w:szCs w:val="28"/>
        </w:rPr>
        <w:t xml:space="preserve">дутость кадров сделает процесс </w:t>
      </w:r>
      <w:r w:rsidR="00D9229E">
        <w:rPr>
          <w:sz w:val="28"/>
          <w:szCs w:val="28"/>
        </w:rPr>
        <w:t>ведения</w:t>
      </w:r>
      <w:r w:rsidR="00CB15E9" w:rsidRPr="006941AE">
        <w:rPr>
          <w:sz w:val="28"/>
          <w:szCs w:val="28"/>
        </w:rPr>
        <w:t xml:space="preserve"> стратегических карт </w:t>
      </w:r>
      <w:r w:rsidR="00D9229E">
        <w:rPr>
          <w:sz w:val="28"/>
          <w:szCs w:val="28"/>
        </w:rPr>
        <w:t xml:space="preserve">крайне </w:t>
      </w:r>
      <w:r w:rsidR="00CB15E9" w:rsidRPr="006941AE">
        <w:rPr>
          <w:sz w:val="28"/>
          <w:szCs w:val="28"/>
        </w:rPr>
        <w:t xml:space="preserve">затратным и потребует больших финансовых и временных вложений. Безусловно, стратегические карты </w:t>
      </w:r>
      <w:r w:rsidR="00D9229E">
        <w:rPr>
          <w:sz w:val="28"/>
          <w:szCs w:val="28"/>
        </w:rPr>
        <w:t xml:space="preserve">должны </w:t>
      </w:r>
      <w:r w:rsidR="00D9229E" w:rsidRPr="006941AE">
        <w:rPr>
          <w:sz w:val="28"/>
          <w:szCs w:val="28"/>
        </w:rPr>
        <w:t>объединять работу всех</w:t>
      </w:r>
      <w:r w:rsidR="00D9229E">
        <w:rPr>
          <w:sz w:val="28"/>
          <w:szCs w:val="28"/>
        </w:rPr>
        <w:t xml:space="preserve"> функционирующих</w:t>
      </w:r>
      <w:r w:rsidR="00D9229E" w:rsidRPr="006941AE">
        <w:rPr>
          <w:sz w:val="28"/>
          <w:szCs w:val="28"/>
        </w:rPr>
        <w:t xml:space="preserve"> подразделений</w:t>
      </w:r>
      <w:r w:rsidR="00D9229E">
        <w:rPr>
          <w:sz w:val="28"/>
          <w:szCs w:val="28"/>
        </w:rPr>
        <w:t xml:space="preserve"> и опираться на главную миссию</w:t>
      </w:r>
      <w:r w:rsidR="00CB15E9" w:rsidRPr="006941AE">
        <w:rPr>
          <w:sz w:val="28"/>
          <w:szCs w:val="28"/>
        </w:rPr>
        <w:t xml:space="preserve"> компании</w:t>
      </w:r>
      <w:r w:rsidR="00CB15E9">
        <w:rPr>
          <w:sz w:val="28"/>
          <w:szCs w:val="28"/>
        </w:rPr>
        <w:t>, а также на</w:t>
      </w:r>
      <w:r w:rsidR="00D9229E">
        <w:rPr>
          <w:sz w:val="28"/>
          <w:szCs w:val="28"/>
        </w:rPr>
        <w:t xml:space="preserve"> ее стратегические цели</w:t>
      </w:r>
      <w:r w:rsidR="00CB15E9" w:rsidRPr="006941AE">
        <w:rPr>
          <w:sz w:val="28"/>
          <w:szCs w:val="28"/>
        </w:rPr>
        <w:t xml:space="preserve">. В </w:t>
      </w:r>
      <w:r w:rsidR="00D9229E">
        <w:rPr>
          <w:sz w:val="28"/>
          <w:szCs w:val="28"/>
        </w:rPr>
        <w:t>свою очередь, в обязанности руководителя входит</w:t>
      </w:r>
      <w:r>
        <w:rPr>
          <w:sz w:val="28"/>
          <w:szCs w:val="28"/>
        </w:rPr>
        <w:t xml:space="preserve"> </w:t>
      </w:r>
      <w:r w:rsidR="00D9229E">
        <w:rPr>
          <w:sz w:val="28"/>
          <w:szCs w:val="28"/>
        </w:rPr>
        <w:t>осуществление гарантии выполнения</w:t>
      </w:r>
      <w:r w:rsidR="00CB15E9" w:rsidRPr="006941AE">
        <w:rPr>
          <w:sz w:val="28"/>
          <w:szCs w:val="28"/>
        </w:rPr>
        <w:t xml:space="preserve"> стратегических целей компании. </w:t>
      </w:r>
      <w:r w:rsidR="00CB15E9">
        <w:rPr>
          <w:sz w:val="28"/>
          <w:szCs w:val="28"/>
        </w:rPr>
        <w:t>При этом в</w:t>
      </w:r>
      <w:r w:rsidR="00D9229E">
        <w:rPr>
          <w:sz w:val="28"/>
          <w:szCs w:val="28"/>
        </w:rPr>
        <w:t>ажной задачей стоит формирование</w:t>
      </w:r>
      <w:r>
        <w:rPr>
          <w:sz w:val="28"/>
          <w:szCs w:val="28"/>
        </w:rPr>
        <w:t xml:space="preserve"> </w:t>
      </w:r>
      <w:r w:rsidR="00D9229E" w:rsidRPr="006941AE">
        <w:rPr>
          <w:sz w:val="28"/>
          <w:szCs w:val="28"/>
        </w:rPr>
        <w:t>сбала</w:t>
      </w:r>
      <w:r w:rsidR="00D9229E">
        <w:rPr>
          <w:sz w:val="28"/>
          <w:szCs w:val="28"/>
        </w:rPr>
        <w:t>нсированной системы</w:t>
      </w:r>
      <w:r w:rsidR="00CB15E9" w:rsidRPr="006941AE">
        <w:rPr>
          <w:sz w:val="28"/>
          <w:szCs w:val="28"/>
        </w:rPr>
        <w:t xml:space="preserve"> показателей, где осуществление любого про</w:t>
      </w:r>
      <w:r w:rsidR="00CB15E9">
        <w:rPr>
          <w:sz w:val="28"/>
          <w:szCs w:val="28"/>
        </w:rPr>
        <w:t xml:space="preserve">цесса </w:t>
      </w:r>
      <w:r w:rsidR="00CB15E9" w:rsidRPr="006941AE">
        <w:rPr>
          <w:sz w:val="28"/>
          <w:szCs w:val="28"/>
        </w:rPr>
        <w:t>оцен</w:t>
      </w:r>
      <w:r w:rsidR="00CB15E9">
        <w:rPr>
          <w:sz w:val="28"/>
          <w:szCs w:val="28"/>
        </w:rPr>
        <w:t>ивается не только на</w:t>
      </w:r>
      <w:r w:rsidR="00CB15E9" w:rsidRPr="006941AE">
        <w:rPr>
          <w:sz w:val="28"/>
          <w:szCs w:val="28"/>
        </w:rPr>
        <w:t xml:space="preserve"> основании одного показателя. К примеру, если </w:t>
      </w:r>
      <w:r w:rsidR="00D9229E">
        <w:rPr>
          <w:sz w:val="28"/>
          <w:szCs w:val="28"/>
        </w:rPr>
        <w:t xml:space="preserve">поставленная </w:t>
      </w:r>
      <w:r w:rsidR="00CB15E9" w:rsidRPr="006941AE">
        <w:rPr>
          <w:sz w:val="28"/>
          <w:szCs w:val="28"/>
        </w:rPr>
        <w:t xml:space="preserve">цель </w:t>
      </w:r>
      <w:r w:rsidR="00D9229E">
        <w:rPr>
          <w:sz w:val="28"/>
          <w:szCs w:val="28"/>
        </w:rPr>
        <w:t>заключается в сокращении</w:t>
      </w:r>
      <w:r w:rsidR="00CB15E9" w:rsidRPr="006941AE">
        <w:rPr>
          <w:sz w:val="28"/>
          <w:szCs w:val="28"/>
        </w:rPr>
        <w:t xml:space="preserve"> времени обработки заказа, </w:t>
      </w:r>
      <w:r w:rsidR="00CB15E9">
        <w:rPr>
          <w:sz w:val="28"/>
          <w:szCs w:val="28"/>
        </w:rPr>
        <w:t xml:space="preserve">то </w:t>
      </w:r>
      <w:r w:rsidR="00CB15E9" w:rsidRPr="006941AE">
        <w:rPr>
          <w:sz w:val="28"/>
          <w:szCs w:val="28"/>
        </w:rPr>
        <w:t xml:space="preserve">должны </w:t>
      </w:r>
      <w:r w:rsidR="00D9229E">
        <w:rPr>
          <w:sz w:val="28"/>
          <w:szCs w:val="28"/>
        </w:rPr>
        <w:t xml:space="preserve">учитываться </w:t>
      </w:r>
      <w:r w:rsidR="00CB15E9" w:rsidRPr="006941AE">
        <w:rPr>
          <w:sz w:val="28"/>
          <w:szCs w:val="28"/>
        </w:rPr>
        <w:t xml:space="preserve">и показатели качества и затрат по процессу. Для проверки сбалансированности системы показателей деятельности </w:t>
      </w:r>
      <w:r w:rsidR="00CB15E9">
        <w:rPr>
          <w:sz w:val="28"/>
          <w:szCs w:val="28"/>
        </w:rPr>
        <w:t>организации</w:t>
      </w:r>
      <w:r w:rsidR="00CB15E9" w:rsidRPr="006941AE">
        <w:rPr>
          <w:sz w:val="28"/>
          <w:szCs w:val="28"/>
        </w:rPr>
        <w:t xml:space="preserve"> разрабатываются финансово-экономические модели организации. Применение специальных программных п</w:t>
      </w:r>
      <w:r>
        <w:rPr>
          <w:sz w:val="28"/>
          <w:szCs w:val="28"/>
        </w:rPr>
        <w:t xml:space="preserve">родуктов, таких как </w:t>
      </w:r>
      <w:proofErr w:type="spellStart"/>
      <w:r>
        <w:rPr>
          <w:sz w:val="28"/>
          <w:szCs w:val="28"/>
        </w:rPr>
        <w:t>PrimExpert</w:t>
      </w:r>
      <w:proofErr w:type="spellEnd"/>
      <w:r>
        <w:rPr>
          <w:sz w:val="28"/>
          <w:szCs w:val="28"/>
        </w:rPr>
        <w:t xml:space="preserve"> или </w:t>
      </w:r>
      <w:proofErr w:type="spellStart"/>
      <w:r w:rsidR="00CB15E9" w:rsidRPr="006941AE">
        <w:rPr>
          <w:sz w:val="28"/>
          <w:szCs w:val="28"/>
        </w:rPr>
        <w:t>ProjectExpert</w:t>
      </w:r>
      <w:proofErr w:type="spellEnd"/>
      <w:r w:rsidR="00CB15E9" w:rsidRPr="006941AE">
        <w:rPr>
          <w:sz w:val="28"/>
          <w:szCs w:val="28"/>
        </w:rPr>
        <w:t>, значительно экономит время и позволяет быстро рассчитать несколько возможных вариантов при разных значениях показ</w:t>
      </w:r>
      <w:r w:rsidR="00CB15E9">
        <w:rPr>
          <w:sz w:val="28"/>
          <w:szCs w:val="28"/>
        </w:rPr>
        <w:t xml:space="preserve">ателей и </w:t>
      </w:r>
      <w:r w:rsidR="00CB15E9" w:rsidRPr="006941AE">
        <w:rPr>
          <w:sz w:val="28"/>
          <w:szCs w:val="28"/>
        </w:rPr>
        <w:t>построить прогнозы</w:t>
      </w:r>
      <w:r w:rsidR="00CB15E9">
        <w:rPr>
          <w:sz w:val="28"/>
          <w:szCs w:val="28"/>
        </w:rPr>
        <w:t xml:space="preserve"> на </w:t>
      </w:r>
      <w:r w:rsidR="00D9229E">
        <w:rPr>
          <w:sz w:val="28"/>
          <w:szCs w:val="28"/>
        </w:rPr>
        <w:t xml:space="preserve">дальнейшее развитие </w:t>
      </w:r>
      <w:r w:rsidR="00CB15E9">
        <w:rPr>
          <w:sz w:val="28"/>
          <w:szCs w:val="28"/>
        </w:rPr>
        <w:t>компании</w:t>
      </w:r>
      <w:r w:rsidR="00CB15E9" w:rsidRPr="006941AE">
        <w:rPr>
          <w:sz w:val="28"/>
          <w:szCs w:val="28"/>
        </w:rPr>
        <w:t xml:space="preserve">. Таким образом, </w:t>
      </w:r>
      <w:r w:rsidR="00CB15E9">
        <w:rPr>
          <w:sz w:val="28"/>
          <w:szCs w:val="28"/>
        </w:rPr>
        <w:t xml:space="preserve">главной </w:t>
      </w:r>
      <w:r w:rsidR="00CB15E9" w:rsidRPr="006941AE">
        <w:rPr>
          <w:sz w:val="28"/>
          <w:szCs w:val="28"/>
        </w:rPr>
        <w:t xml:space="preserve">задачей </w:t>
      </w:r>
      <w:r w:rsidR="00CB15E9">
        <w:rPr>
          <w:sz w:val="28"/>
          <w:szCs w:val="28"/>
        </w:rPr>
        <w:t xml:space="preserve">руководителя </w:t>
      </w:r>
      <w:r w:rsidR="00CB15E9" w:rsidRPr="006941AE">
        <w:rPr>
          <w:sz w:val="28"/>
          <w:szCs w:val="28"/>
        </w:rPr>
        <w:t>процесса управления является обеспечение достижения стратегических целей, количественно выраженных через систему показателей и критериев их достижения[</w:t>
      </w:r>
      <w:r w:rsidR="00CB15E9">
        <w:rPr>
          <w:sz w:val="28"/>
          <w:szCs w:val="28"/>
        </w:rPr>
        <w:t>8</w:t>
      </w:r>
      <w:r w:rsidR="002E3B0A">
        <w:rPr>
          <w:sz w:val="28"/>
          <w:szCs w:val="28"/>
        </w:rPr>
        <w:t>,с.326</w:t>
      </w:r>
      <w:r w:rsidR="00CB15E9" w:rsidRPr="006941AE">
        <w:rPr>
          <w:sz w:val="28"/>
          <w:szCs w:val="28"/>
        </w:rPr>
        <w:t>].</w:t>
      </w:r>
    </w:p>
    <w:p w:rsidR="00365C27" w:rsidRDefault="00CB15E9" w:rsidP="00020F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419">
        <w:rPr>
          <w:sz w:val="28"/>
          <w:szCs w:val="28"/>
        </w:rPr>
        <w:t xml:space="preserve">осле исследования общих стратегических целей и показателей </w:t>
      </w:r>
      <w:r>
        <w:rPr>
          <w:sz w:val="28"/>
          <w:szCs w:val="28"/>
        </w:rPr>
        <w:t>о</w:t>
      </w:r>
      <w:r w:rsidRPr="003F7419">
        <w:rPr>
          <w:sz w:val="28"/>
          <w:szCs w:val="28"/>
        </w:rPr>
        <w:t xml:space="preserve">риентация на процесс предполагает адаптацию их для каждого бизнес-процесса. </w:t>
      </w:r>
      <w:r>
        <w:rPr>
          <w:sz w:val="28"/>
          <w:szCs w:val="28"/>
        </w:rPr>
        <w:t xml:space="preserve">Это </w:t>
      </w:r>
      <w:r w:rsidR="00302FC8">
        <w:rPr>
          <w:sz w:val="28"/>
          <w:szCs w:val="28"/>
        </w:rPr>
        <w:t xml:space="preserve">в свою очередь </w:t>
      </w:r>
      <w:r w:rsidRPr="003F7419">
        <w:rPr>
          <w:sz w:val="28"/>
          <w:szCs w:val="28"/>
        </w:rPr>
        <w:t xml:space="preserve">дает возможность объединить оперативное </w:t>
      </w:r>
      <w:r w:rsidRPr="003F7419">
        <w:rPr>
          <w:sz w:val="28"/>
          <w:szCs w:val="28"/>
        </w:rPr>
        <w:lastRenderedPageBreak/>
        <w:t xml:space="preserve">управление со стратегическими целями и обеспечить управление всей организацией на постоянной основе. Создание системы характеристик для процессов осуществляется начальниками верхнего уровня с участием непосредственного руководителя процесса. </w:t>
      </w:r>
      <w:r w:rsidR="00D9229E">
        <w:rPr>
          <w:sz w:val="28"/>
          <w:szCs w:val="28"/>
        </w:rPr>
        <w:t>В стратегическую карту</w:t>
      </w:r>
      <w:r w:rsidRPr="003F7419">
        <w:rPr>
          <w:sz w:val="28"/>
          <w:szCs w:val="28"/>
        </w:rPr>
        <w:t xml:space="preserve"> должны быть </w:t>
      </w:r>
      <w:r w:rsidR="00D9229E">
        <w:rPr>
          <w:sz w:val="28"/>
          <w:szCs w:val="28"/>
        </w:rPr>
        <w:t xml:space="preserve">занесены </w:t>
      </w:r>
      <w:r w:rsidRPr="003F7419">
        <w:rPr>
          <w:sz w:val="28"/>
          <w:szCs w:val="28"/>
        </w:rPr>
        <w:t>стратегические цели, от трех до пяти на каждое направление, и обозначены связи между ними. Базой для определения стратегических целей служит исследование внешней и внутренней среды</w:t>
      </w:r>
      <w:r w:rsidR="00D9229E">
        <w:rPr>
          <w:sz w:val="28"/>
          <w:szCs w:val="28"/>
        </w:rPr>
        <w:t xml:space="preserve"> компании</w:t>
      </w:r>
      <w:r w:rsidRPr="003F7419">
        <w:rPr>
          <w:sz w:val="28"/>
          <w:szCs w:val="28"/>
        </w:rPr>
        <w:t>. Для анализа внешней среды часто используется методика PEST и SWOT, а для внутреннего исследования организации может применяться разработанная методика внутреннего аудита по</w:t>
      </w:r>
      <w:r>
        <w:rPr>
          <w:sz w:val="28"/>
          <w:szCs w:val="28"/>
        </w:rPr>
        <w:t xml:space="preserve"> стандарту МС ИСО 19011:2002 [9</w:t>
      </w:r>
      <w:r w:rsidR="002E3B0A">
        <w:rPr>
          <w:sz w:val="28"/>
          <w:szCs w:val="28"/>
        </w:rPr>
        <w:t>,с.106</w:t>
      </w:r>
      <w:r w:rsidRPr="003F7419">
        <w:rPr>
          <w:sz w:val="28"/>
          <w:szCs w:val="28"/>
        </w:rPr>
        <w:t>].</w:t>
      </w:r>
      <w:r w:rsidR="008004CE">
        <w:rPr>
          <w:sz w:val="28"/>
          <w:szCs w:val="28"/>
        </w:rPr>
        <w:t xml:space="preserve"> На рисунке </w:t>
      </w:r>
      <w:r w:rsidR="008E2696">
        <w:rPr>
          <w:sz w:val="28"/>
          <w:szCs w:val="28"/>
        </w:rPr>
        <w:t>2 изображен пример системы</w:t>
      </w:r>
      <w:r>
        <w:rPr>
          <w:sz w:val="28"/>
          <w:szCs w:val="28"/>
        </w:rPr>
        <w:t xml:space="preserve"> стратегических целей и задач устойчивого развития компании</w:t>
      </w:r>
      <w:r w:rsidR="002E3B0A">
        <w:rPr>
          <w:sz w:val="28"/>
          <w:szCs w:val="28"/>
        </w:rPr>
        <w:t>.</w:t>
      </w:r>
    </w:p>
    <w:p w:rsidR="006F1333" w:rsidRDefault="006F1333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B15E9" w:rsidRDefault="00A64FB3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4" o:spid="_x0000_s1034" type="#_x0000_t202" style="position:absolute;left:0;text-align:left;margin-left:2.7pt;margin-top:3.15pt;width:468.75pt;height:3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">
            <v:textbox>
              <w:txbxContent>
                <w:p w:rsidR="005C723C" w:rsidRPr="005736C4" w:rsidRDefault="005C723C" w:rsidP="00020F6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6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Главный стратегический приоритет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736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36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устойчивого динамитного развития на основе повышающейся конкурентоспособности предприятия</w:t>
                  </w:r>
                </w:p>
              </w:txbxContent>
            </v:textbox>
          </v:shape>
        </w:pict>
      </w:r>
    </w:p>
    <w:p w:rsidR="00CB15E9" w:rsidRPr="005736C4" w:rsidRDefault="00A64FB3" w:rsidP="00201B6E">
      <w:pPr>
        <w:pStyle w:val="Default"/>
        <w:spacing w:line="360" w:lineRule="auto"/>
        <w:ind w:firstLine="709"/>
        <w:jc w:val="both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5" o:spid="_x0000_s1059" type="#_x0000_t34" style="position:absolute;left:0;text-align:left;margin-left:220.6pt;margin-top:27.35pt;width:20.25pt;height:.05pt;rotation:9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" adj="10773,146707200,-336800" strokecolor="black [3040]">
            <v:stroke endarrow="open"/>
          </v:shape>
        </w:pict>
      </w:r>
    </w:p>
    <w:p w:rsidR="00CB15E9" w:rsidRPr="005736C4" w:rsidRDefault="00A64FB3" w:rsidP="00201B6E">
      <w:pPr>
        <w:pStyle w:val="Default"/>
        <w:spacing w:line="360" w:lineRule="auto"/>
        <w:ind w:firstLine="709"/>
        <w:jc w:val="both"/>
      </w:pPr>
      <w:r>
        <w:rPr>
          <w:noProof/>
        </w:rPr>
        <w:pict>
          <v:shape id="_x0000_s1037" type="#_x0000_t202" style="position:absolute;left:0;text-align:left;margin-left:2.7pt;margin-top:16.8pt;width:142.5pt;height:58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">
            <v:textbox>
              <w:txbxContent>
                <w:p w:rsidR="005C723C" w:rsidRPr="006F1333" w:rsidRDefault="005C723C" w:rsidP="00020F64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Обеспечение высоких темпов экономического развития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61.65pt;margin-top:17.55pt;width:152.25pt;height:57.7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Поддержание устойчивого финансового состояния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35" type="#_x0000_t202" style="position:absolute;left:0;text-align:left;margin-left:326.7pt;margin-top:17.55pt;width:144.75pt;height:57.7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Обеспечение динамичного социал-экологического развития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39" o:spid="_x0000_s1058" type="#_x0000_t32" style="position:absolute;left:0;text-align:left;margin-left:395.7pt;margin-top:4.8pt;width:0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" strokecolor="black [3040]">
            <v:stroke endarrow="open"/>
          </v:shape>
        </w:pict>
      </w:r>
      <w:r>
        <w:rPr>
          <w:noProof/>
        </w:rPr>
        <w:pict>
          <v:shape id="Прямая со стрелкой 38" o:spid="_x0000_s1057" type="#_x0000_t32" style="position:absolute;left:0;text-align:left;margin-left:66.45pt;margin-top:5.55pt;width:0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" strokecolor="black [3040]">
            <v:stroke endarrow="open"/>
          </v:shape>
        </w:pict>
      </w:r>
      <w:r>
        <w:rPr>
          <w:noProof/>
        </w:rPr>
        <w:pict>
          <v:line id="Прямая соединительная линия 37" o:spid="_x0000_s105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5.55pt" to="395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" strokecolor="black [3040]"/>
        </w:pict>
      </w:r>
      <w:r>
        <w:rPr>
          <w:noProof/>
        </w:rPr>
        <w:pict>
          <v:line id="Прямая соединительная линия 32" o:spid="_x0000_s1055" style="position:absolute;left:0;text-align:lef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9.8pt" to="67.95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" strokecolor="black [3040]"/>
        </w:pict>
      </w:r>
      <w:r>
        <w:rPr>
          <w:noProof/>
        </w:rPr>
        <w:pict>
          <v:line id="Прямая соединительная линия 33" o:spid="_x0000_s1053" style="position:absolute;left:0;text-align:lef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12.3pt" to="232.2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" strokecolor="black [3040]"/>
        </w:pict>
      </w:r>
    </w:p>
    <w:p w:rsidR="00CB15E9" w:rsidRPr="005736C4" w:rsidRDefault="00A64FB3" w:rsidP="00201B6E">
      <w:pPr>
        <w:pStyle w:val="Default"/>
        <w:spacing w:line="360" w:lineRule="auto"/>
        <w:ind w:firstLine="709"/>
        <w:jc w:val="both"/>
      </w:pPr>
      <w:r>
        <w:rPr>
          <w:noProof/>
        </w:rPr>
        <w:pict>
          <v:line id="Прямая соединительная линия 34" o:spid="_x0000_s1054" style="position:absolute;left:0;text-align:left;z-index:251655165;visibility:visible;mso-wrap-style:square;mso-wrap-distance-left:9pt;mso-wrap-distance-top:0;mso-wrap-distance-right:9pt;mso-wrap-distance-bottom:0;mso-position-horizontal-relative:text;mso-position-vertical-relative:text" from="394.2pt,4.3pt" to="395.7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" strokecolor="black [3040]"/>
        </w:pict>
      </w:r>
    </w:p>
    <w:p w:rsidR="00CB15E9" w:rsidRPr="005736C4" w:rsidRDefault="00CB15E9" w:rsidP="00201B6E">
      <w:pPr>
        <w:pStyle w:val="Default"/>
        <w:spacing w:line="360" w:lineRule="auto"/>
        <w:ind w:firstLine="709"/>
        <w:jc w:val="both"/>
      </w:pPr>
    </w:p>
    <w:p w:rsidR="00CB15E9" w:rsidRPr="005736C4" w:rsidRDefault="00A64FB3" w:rsidP="00201B6E">
      <w:pPr>
        <w:pStyle w:val="Default"/>
        <w:spacing w:line="360" w:lineRule="auto"/>
        <w:ind w:firstLine="709"/>
        <w:jc w:val="both"/>
      </w:pPr>
      <w:r>
        <w:rPr>
          <w:noProof/>
        </w:rPr>
        <w:pict>
          <v:shape id="_x0000_s1038" type="#_x0000_t202" style="position:absolute;left:0;text-align:left;margin-left:326.7pt;margin-top:13.2pt;width:144.75pt;height:6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Улучшение благосостояния собственников и работников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61.7pt;margin-top:13.2pt;width:152.25pt;height:54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Совершенствование корпоративного и финансового менеджмента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.7pt;margin-top:13.2pt;width:142.5pt;height:54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Повышение эффективности использования ресурсов</w:t>
                  </w:r>
                </w:p>
              </w:txbxContent>
            </v:textbox>
          </v:shape>
        </w:pict>
      </w:r>
    </w:p>
    <w:p w:rsidR="005736C4" w:rsidRPr="005736C4" w:rsidRDefault="005736C4" w:rsidP="00201B6E">
      <w:pPr>
        <w:pStyle w:val="Default"/>
        <w:spacing w:line="360" w:lineRule="auto"/>
        <w:ind w:firstLine="709"/>
        <w:jc w:val="both"/>
      </w:pPr>
    </w:p>
    <w:p w:rsidR="005736C4" w:rsidRPr="005736C4" w:rsidRDefault="005736C4" w:rsidP="00201B6E">
      <w:pPr>
        <w:pStyle w:val="Default"/>
        <w:spacing w:line="360" w:lineRule="auto"/>
        <w:ind w:firstLine="709"/>
        <w:jc w:val="both"/>
      </w:pPr>
    </w:p>
    <w:p w:rsidR="005736C4" w:rsidRPr="005736C4" w:rsidRDefault="00A64FB3" w:rsidP="00201B6E">
      <w:pPr>
        <w:pStyle w:val="Default"/>
        <w:spacing w:line="360" w:lineRule="auto"/>
        <w:ind w:firstLine="709"/>
        <w:jc w:val="both"/>
      </w:pPr>
      <w:r>
        <w:rPr>
          <w:noProof/>
        </w:rPr>
        <w:pict>
          <v:shape id="_x0000_s1041" type="#_x0000_t202" style="position:absolute;left:0;text-align:left;margin-left:326.7pt;margin-top:18.85pt;width:144.75pt;height:44.85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Повышение квалификации кадров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61.65pt;margin-top:5.95pt;width:152.25pt;height:57.75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Улучшение финансовых результатов предприятия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.7pt;margin-top:5.95pt;width:142.5pt;height:57.75pt;z-index:251681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Диверсификация услуг и повышение их качества</w:t>
                  </w:r>
                </w:p>
              </w:txbxContent>
            </v:textbox>
          </v:shape>
        </w:pict>
      </w:r>
    </w:p>
    <w:p w:rsidR="005736C4" w:rsidRPr="005736C4" w:rsidRDefault="005736C4" w:rsidP="00201B6E">
      <w:pPr>
        <w:pStyle w:val="Default"/>
        <w:spacing w:line="360" w:lineRule="auto"/>
        <w:ind w:firstLine="709"/>
        <w:jc w:val="both"/>
      </w:pPr>
    </w:p>
    <w:p w:rsidR="005736C4" w:rsidRPr="005736C4" w:rsidRDefault="005736C4" w:rsidP="00201B6E">
      <w:pPr>
        <w:pStyle w:val="Default"/>
        <w:spacing w:line="360" w:lineRule="auto"/>
        <w:ind w:firstLine="709"/>
        <w:jc w:val="both"/>
      </w:pPr>
    </w:p>
    <w:p w:rsidR="005736C4" w:rsidRPr="005736C4" w:rsidRDefault="00A64FB3" w:rsidP="00201B6E">
      <w:pPr>
        <w:pStyle w:val="Default"/>
        <w:spacing w:line="360" w:lineRule="auto"/>
        <w:ind w:firstLine="709"/>
        <w:jc w:val="both"/>
      </w:pPr>
      <w:r>
        <w:rPr>
          <w:noProof/>
        </w:rPr>
        <w:pict>
          <v:shape id="_x0000_s1046" type="#_x0000_t202" style="position:absolute;left:0;text-align:left;margin-left:2.7pt;margin-top:1.6pt;width:142.5pt;height:55.65pt;z-index:2516981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Совершенствование инновационной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61.7pt;margin-top:1.6pt;width:152.25pt;height:55.65pt;z-index:2516961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6F1333">
                    <w:rPr>
                      <w:rFonts w:ascii="Times New Roman" w:hAnsi="Times New Roman" w:cs="Times New Roman"/>
                      <w:sz w:val="24"/>
                    </w:rPr>
                    <w:t xml:space="preserve">Повышение финансовой устойчивости и ликвидности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26.7pt;margin-top:1.6pt;width:144.75pt;height:55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">
            <v:textbox>
              <w:txbxContent>
                <w:p w:rsidR="005C723C" w:rsidRPr="006F1333" w:rsidRDefault="005C723C" w:rsidP="00CC5F7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Повышение </w:t>
                  </w:r>
                  <w:r w:rsidRPr="006F1333">
                    <w:rPr>
                      <w:rFonts w:ascii="Times New Roman" w:hAnsi="Times New Roman" w:cs="Times New Roman"/>
                      <w:sz w:val="24"/>
                    </w:rPr>
                    <w:t>экологической безопасности продукции</w:t>
                  </w:r>
                </w:p>
              </w:txbxContent>
            </v:textbox>
          </v:shape>
        </w:pict>
      </w:r>
    </w:p>
    <w:p w:rsidR="005736C4" w:rsidRPr="005736C4" w:rsidRDefault="005736C4" w:rsidP="00201B6E">
      <w:pPr>
        <w:pStyle w:val="Default"/>
        <w:spacing w:line="360" w:lineRule="auto"/>
        <w:ind w:firstLine="709"/>
        <w:jc w:val="both"/>
      </w:pPr>
    </w:p>
    <w:p w:rsidR="008E2696" w:rsidRPr="006941AE" w:rsidRDefault="008E2696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F1333" w:rsidRDefault="006F1333" w:rsidP="006F1333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B62CE6" w:rsidRDefault="00B62CE6" w:rsidP="007325D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8004CE">
        <w:rPr>
          <w:sz w:val="28"/>
          <w:szCs w:val="28"/>
        </w:rPr>
        <w:t>2</w:t>
      </w:r>
      <w:r>
        <w:rPr>
          <w:sz w:val="28"/>
          <w:szCs w:val="28"/>
        </w:rPr>
        <w:t xml:space="preserve"> – Система стратегических цел</w:t>
      </w:r>
      <w:r w:rsidR="008004CE">
        <w:rPr>
          <w:sz w:val="28"/>
          <w:szCs w:val="28"/>
        </w:rPr>
        <w:t>ей и задач устойчивого развития</w:t>
      </w:r>
      <w:r w:rsidR="006F1333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</w:p>
    <w:p w:rsidR="006F1333" w:rsidRDefault="006F1333" w:rsidP="007325D8">
      <w:pPr>
        <w:pStyle w:val="Default"/>
        <w:spacing w:line="360" w:lineRule="auto"/>
        <w:jc w:val="center"/>
        <w:rPr>
          <w:sz w:val="28"/>
          <w:szCs w:val="28"/>
        </w:rPr>
      </w:pPr>
    </w:p>
    <w:p w:rsidR="000411C7" w:rsidRPr="00784E7A" w:rsidRDefault="000411C7" w:rsidP="00CC5F79">
      <w:pPr>
        <w:pStyle w:val="Default"/>
        <w:spacing w:line="360" w:lineRule="auto"/>
        <w:ind w:firstLine="709"/>
        <w:jc w:val="both"/>
      </w:pPr>
      <w:r w:rsidRPr="00574C28">
        <w:rPr>
          <w:sz w:val="28"/>
          <w:szCs w:val="28"/>
        </w:rPr>
        <w:lastRenderedPageBreak/>
        <w:t xml:space="preserve">Таким образом, стратегические цели разделены на три крупных блока. Первый блок </w:t>
      </w:r>
      <w:r w:rsidR="00784E7A">
        <w:rPr>
          <w:sz w:val="28"/>
          <w:szCs w:val="28"/>
        </w:rPr>
        <w:t>связах с экономическим ростом, второ</w:t>
      </w:r>
      <w:r w:rsidR="002E3B0A">
        <w:rPr>
          <w:sz w:val="28"/>
          <w:szCs w:val="28"/>
        </w:rPr>
        <w:t>й блок характеризуется финансовы</w:t>
      </w:r>
      <w:r w:rsidR="00784E7A">
        <w:rPr>
          <w:sz w:val="28"/>
          <w:szCs w:val="28"/>
        </w:rPr>
        <w:t xml:space="preserve">м благополучием и третий – социальным развитием устойчивого </w:t>
      </w:r>
      <w:r w:rsidRPr="00574C28">
        <w:rPr>
          <w:sz w:val="28"/>
          <w:szCs w:val="28"/>
        </w:rPr>
        <w:t>предприятия</w:t>
      </w:r>
      <w:r w:rsidR="00784E7A">
        <w:rPr>
          <w:sz w:val="28"/>
          <w:szCs w:val="28"/>
        </w:rPr>
        <w:t>[10</w:t>
      </w:r>
      <w:r w:rsidR="002E3B0A">
        <w:rPr>
          <w:sz w:val="28"/>
          <w:szCs w:val="28"/>
        </w:rPr>
        <w:t>,с.28</w:t>
      </w:r>
      <w:r w:rsidR="00784E7A" w:rsidRPr="009E0348">
        <w:rPr>
          <w:sz w:val="28"/>
          <w:szCs w:val="28"/>
        </w:rPr>
        <w:t>].</w:t>
      </w:r>
    </w:p>
    <w:p w:rsidR="00CB15E9" w:rsidRPr="009E0348" w:rsidRDefault="0034585B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временному показателю </w:t>
      </w:r>
      <w:r w:rsidR="00CB15E9" w:rsidRPr="009E0348">
        <w:rPr>
          <w:sz w:val="28"/>
          <w:szCs w:val="28"/>
        </w:rPr>
        <w:t xml:space="preserve">цели классифицируются </w:t>
      </w:r>
      <w:proofErr w:type="gramStart"/>
      <w:r w:rsidR="00CB15E9" w:rsidRPr="009E0348">
        <w:rPr>
          <w:sz w:val="28"/>
          <w:szCs w:val="28"/>
        </w:rPr>
        <w:t>на</w:t>
      </w:r>
      <w:proofErr w:type="gramEnd"/>
      <w:r w:rsidR="00CB15E9" w:rsidRPr="009E0348">
        <w:rPr>
          <w:sz w:val="28"/>
          <w:szCs w:val="28"/>
        </w:rPr>
        <w:t xml:space="preserve"> следующие: </w:t>
      </w:r>
    </w:p>
    <w:p w:rsidR="00CB15E9" w:rsidRPr="009E0348" w:rsidRDefault="00CB15E9" w:rsidP="00302FC8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E0348">
        <w:rPr>
          <w:sz w:val="28"/>
          <w:szCs w:val="28"/>
        </w:rPr>
        <w:t>- краткосрочные;</w:t>
      </w:r>
    </w:p>
    <w:p w:rsidR="00CB15E9" w:rsidRPr="009E0348" w:rsidRDefault="00CB15E9" w:rsidP="00302FC8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E0348">
        <w:rPr>
          <w:sz w:val="28"/>
          <w:szCs w:val="28"/>
        </w:rPr>
        <w:t>- среднесрочные;</w:t>
      </w:r>
    </w:p>
    <w:p w:rsidR="00CB15E9" w:rsidRPr="009E0348" w:rsidRDefault="00CB15E9" w:rsidP="00302FC8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9E0348">
        <w:rPr>
          <w:sz w:val="28"/>
          <w:szCs w:val="28"/>
        </w:rPr>
        <w:t>- долгосрочные.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 xml:space="preserve">Они формируются и устанавливаются в рамках миссии и в </w:t>
      </w:r>
      <w:r w:rsidR="0034585B">
        <w:rPr>
          <w:sz w:val="28"/>
          <w:szCs w:val="28"/>
        </w:rPr>
        <w:t>процессе ее формирования</w:t>
      </w:r>
      <w:r w:rsidRPr="009E0348">
        <w:rPr>
          <w:sz w:val="28"/>
          <w:szCs w:val="28"/>
        </w:rPr>
        <w:t xml:space="preserve">. При этом цели являются задающей частью стратегического планирования. </w:t>
      </w:r>
      <w:r w:rsidR="0034585B">
        <w:rPr>
          <w:sz w:val="28"/>
          <w:szCs w:val="28"/>
        </w:rPr>
        <w:t>Важно учитывать, что п</w:t>
      </w:r>
      <w:r w:rsidRPr="009E0348">
        <w:rPr>
          <w:sz w:val="28"/>
          <w:szCs w:val="28"/>
        </w:rPr>
        <w:t xml:space="preserve">роцесс стратегического планирования на предприятии включает в себя выполнение следующих взаимосвязанных функций: 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 xml:space="preserve">1) установление долгосрочной стратегии, основных целей и задач развития компании; 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 xml:space="preserve">2) формирование стратегических хозяйственных подразделений в компании; 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 xml:space="preserve">3) обоснование и уточнение основных целей проведения маркетинговых исследований рынка; 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 xml:space="preserve">4) выполнение ситуационного анализа и выбор направления экономического развития компании; 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 xml:space="preserve">5) создание главной стратегии маркетинга и укрупненное планирование производства продукции; 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 xml:space="preserve">6) выбор тактики и уточненное планирование способов и средств достижения поставленных задач; </w:t>
      </w:r>
    </w:p>
    <w:p w:rsidR="00CB15E9" w:rsidRPr="009E0348" w:rsidRDefault="00CB15E9" w:rsidP="00CC5F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348">
        <w:rPr>
          <w:sz w:val="28"/>
          <w:szCs w:val="28"/>
        </w:rPr>
        <w:t>7) контроль и оценка основных результатов, корректировка выбранной стр</w:t>
      </w:r>
      <w:r>
        <w:rPr>
          <w:sz w:val="28"/>
          <w:szCs w:val="28"/>
        </w:rPr>
        <w:t>атегии и способов ее осуществления</w:t>
      </w:r>
      <w:r w:rsidR="00784E7A">
        <w:rPr>
          <w:sz w:val="28"/>
          <w:szCs w:val="28"/>
        </w:rPr>
        <w:t>[11</w:t>
      </w:r>
      <w:r w:rsidR="002E3B0A">
        <w:rPr>
          <w:sz w:val="28"/>
          <w:szCs w:val="28"/>
        </w:rPr>
        <w:t>,с.3</w:t>
      </w:r>
      <w:r w:rsidRPr="009E0348">
        <w:rPr>
          <w:sz w:val="28"/>
          <w:szCs w:val="28"/>
        </w:rPr>
        <w:t>].</w:t>
      </w:r>
    </w:p>
    <w:p w:rsidR="00CB15E9" w:rsidRPr="009E0348" w:rsidRDefault="00CB15E9" w:rsidP="00CC5F79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Pr="009E0348">
        <w:rPr>
          <w:rFonts w:ascii="Times New Roman" w:hAnsi="Times New Roman" w:cs="Times New Roman"/>
          <w:sz w:val="28"/>
          <w:szCs w:val="28"/>
        </w:rPr>
        <w:t xml:space="preserve"> стра</w:t>
      </w:r>
      <w:r>
        <w:rPr>
          <w:rFonts w:ascii="Times New Roman" w:hAnsi="Times New Roman" w:cs="Times New Roman"/>
          <w:sz w:val="28"/>
          <w:szCs w:val="28"/>
        </w:rPr>
        <w:t xml:space="preserve">тегического планирования основные цели компании определяются </w:t>
      </w:r>
      <w:r w:rsidRPr="009E0348">
        <w:rPr>
          <w:rFonts w:ascii="Times New Roman" w:hAnsi="Times New Roman" w:cs="Times New Roman"/>
          <w:sz w:val="28"/>
          <w:szCs w:val="28"/>
        </w:rPr>
        <w:t xml:space="preserve">высшим руководством </w:t>
      </w:r>
      <w:r w:rsidR="00302FC8">
        <w:rPr>
          <w:rFonts w:ascii="Times New Roman" w:hAnsi="Times New Roman" w:cs="Times New Roman"/>
          <w:sz w:val="28"/>
          <w:szCs w:val="28"/>
        </w:rPr>
        <w:t xml:space="preserve">процесса управления, а впоследствии </w:t>
      </w:r>
      <w:r w:rsidRPr="009E0348">
        <w:rPr>
          <w:rFonts w:ascii="Times New Roman" w:hAnsi="Times New Roman" w:cs="Times New Roman"/>
          <w:sz w:val="28"/>
          <w:szCs w:val="28"/>
        </w:rPr>
        <w:t xml:space="preserve">согласуются со всеми подразделениями. Плановые службы предлагают </w:t>
      </w:r>
      <w:r w:rsidRPr="009E0348">
        <w:rPr>
          <w:rFonts w:ascii="Times New Roman" w:hAnsi="Times New Roman" w:cs="Times New Roman"/>
          <w:sz w:val="28"/>
          <w:szCs w:val="28"/>
        </w:rPr>
        <w:lastRenderedPageBreak/>
        <w:t>каждому подразделению варианты первоначальных показат</w:t>
      </w:r>
      <w:r w:rsidR="00302FC8">
        <w:rPr>
          <w:rFonts w:ascii="Times New Roman" w:hAnsi="Times New Roman" w:cs="Times New Roman"/>
          <w:sz w:val="28"/>
          <w:szCs w:val="28"/>
        </w:rPr>
        <w:t>елей валовой и нераспределенной</w:t>
      </w:r>
      <w:r w:rsidRPr="009E0348">
        <w:rPr>
          <w:rFonts w:ascii="Times New Roman" w:hAnsi="Times New Roman" w:cs="Times New Roman"/>
          <w:sz w:val="28"/>
          <w:szCs w:val="28"/>
        </w:rPr>
        <w:t xml:space="preserve"> прибыли на долгосрочный период. После их рассмотрения подразделения выдвигаю</w:t>
      </w:r>
      <w:r>
        <w:rPr>
          <w:rFonts w:ascii="Times New Roman" w:hAnsi="Times New Roman" w:cs="Times New Roman"/>
          <w:sz w:val="28"/>
          <w:szCs w:val="28"/>
        </w:rPr>
        <w:t>т собственные</w:t>
      </w:r>
      <w:r w:rsidRPr="009E0348">
        <w:rPr>
          <w:rFonts w:ascii="Times New Roman" w:hAnsi="Times New Roman" w:cs="Times New Roman"/>
          <w:sz w:val="28"/>
          <w:szCs w:val="28"/>
        </w:rPr>
        <w:t xml:space="preserve"> предложения и, тем самым,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9E0348">
        <w:rPr>
          <w:rFonts w:ascii="Times New Roman" w:hAnsi="Times New Roman" w:cs="Times New Roman"/>
          <w:sz w:val="28"/>
          <w:szCs w:val="28"/>
        </w:rPr>
        <w:t>необходимые предпосылки для выработки общих целей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9E0348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одобренных проектах </w:t>
      </w:r>
      <w:r w:rsidR="00302FC8">
        <w:rPr>
          <w:rFonts w:ascii="Times New Roman" w:hAnsi="Times New Roman" w:cs="Times New Roman"/>
          <w:sz w:val="28"/>
          <w:szCs w:val="28"/>
        </w:rPr>
        <w:t xml:space="preserve">должны отображаться </w:t>
      </w:r>
      <w:r w:rsidR="0034585B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9E0348">
        <w:rPr>
          <w:rFonts w:ascii="Times New Roman" w:hAnsi="Times New Roman" w:cs="Times New Roman"/>
          <w:sz w:val="28"/>
          <w:szCs w:val="28"/>
        </w:rPr>
        <w:t xml:space="preserve"> общие цели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9E0348">
        <w:rPr>
          <w:rFonts w:ascii="Times New Roman" w:hAnsi="Times New Roman" w:cs="Times New Roman"/>
          <w:sz w:val="28"/>
          <w:szCs w:val="28"/>
        </w:rPr>
        <w:t>, его место на рынке, организационная структура</w:t>
      </w:r>
      <w:r w:rsidR="0034585B">
        <w:rPr>
          <w:rFonts w:ascii="Times New Roman" w:hAnsi="Times New Roman" w:cs="Times New Roman"/>
          <w:sz w:val="28"/>
          <w:szCs w:val="28"/>
        </w:rPr>
        <w:t xml:space="preserve"> управления и</w:t>
      </w:r>
      <w:r w:rsidRPr="009E0348">
        <w:rPr>
          <w:rFonts w:ascii="Times New Roman" w:hAnsi="Times New Roman" w:cs="Times New Roman"/>
          <w:sz w:val="28"/>
          <w:szCs w:val="28"/>
        </w:rPr>
        <w:t xml:space="preserve"> финансовые </w:t>
      </w:r>
      <w:r>
        <w:rPr>
          <w:rFonts w:ascii="Times New Roman" w:hAnsi="Times New Roman" w:cs="Times New Roman"/>
          <w:sz w:val="28"/>
          <w:szCs w:val="28"/>
        </w:rPr>
        <w:t>результаты.</w:t>
      </w:r>
      <w:r w:rsidRPr="009E0348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34585B">
        <w:rPr>
          <w:rFonts w:ascii="Times New Roman" w:hAnsi="Times New Roman" w:cs="Times New Roman"/>
          <w:sz w:val="28"/>
          <w:szCs w:val="28"/>
        </w:rPr>
        <w:t>главной задачей</w:t>
      </w:r>
      <w:r w:rsidR="00302FC8">
        <w:rPr>
          <w:rFonts w:ascii="Times New Roman" w:hAnsi="Times New Roman" w:cs="Times New Roman"/>
          <w:sz w:val="28"/>
          <w:szCs w:val="28"/>
        </w:rPr>
        <w:t xml:space="preserve"> </w:t>
      </w:r>
      <w:r w:rsidRPr="009E0348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на предприятиях </w:t>
      </w:r>
      <w:r w:rsidR="0034585B">
        <w:rPr>
          <w:rFonts w:ascii="Times New Roman" w:hAnsi="Times New Roman" w:cs="Times New Roman"/>
          <w:sz w:val="28"/>
          <w:szCs w:val="28"/>
        </w:rPr>
        <w:t xml:space="preserve">является обоснование </w:t>
      </w:r>
      <w:r>
        <w:rPr>
          <w:rFonts w:ascii="Times New Roman" w:hAnsi="Times New Roman" w:cs="Times New Roman"/>
          <w:sz w:val="28"/>
          <w:szCs w:val="28"/>
        </w:rPr>
        <w:t xml:space="preserve">наиболее важных </w:t>
      </w:r>
      <w:r w:rsidR="0034585B">
        <w:rPr>
          <w:rFonts w:ascii="Times New Roman" w:hAnsi="Times New Roman" w:cs="Times New Roman"/>
          <w:sz w:val="28"/>
          <w:szCs w:val="28"/>
        </w:rPr>
        <w:t>целей и выработка</w:t>
      </w:r>
      <w:r w:rsidRPr="009E0348">
        <w:rPr>
          <w:rFonts w:ascii="Times New Roman" w:hAnsi="Times New Roman" w:cs="Times New Roman"/>
          <w:sz w:val="28"/>
          <w:szCs w:val="28"/>
        </w:rPr>
        <w:t xml:space="preserve"> правильной стратегии долгосрочного</w:t>
      </w:r>
      <w:r w:rsidR="0034585B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9E0348">
        <w:rPr>
          <w:rFonts w:ascii="Times New Roman" w:hAnsi="Times New Roman" w:cs="Times New Roman"/>
          <w:sz w:val="28"/>
          <w:szCs w:val="28"/>
        </w:rPr>
        <w:t xml:space="preserve">. В современной теории планирования принято выделять восемь основных </w:t>
      </w:r>
      <w:r>
        <w:rPr>
          <w:rFonts w:ascii="Times New Roman" w:hAnsi="Times New Roman" w:cs="Times New Roman"/>
          <w:sz w:val="28"/>
          <w:szCs w:val="28"/>
        </w:rPr>
        <w:t>сфер деятельности, в пределах</w:t>
      </w:r>
      <w:r w:rsidRPr="009E0348">
        <w:rPr>
          <w:rFonts w:ascii="Times New Roman" w:hAnsi="Times New Roman" w:cs="Times New Roman"/>
          <w:sz w:val="28"/>
          <w:szCs w:val="28"/>
        </w:rPr>
        <w:t xml:space="preserve"> которых каждое предприяти</w:t>
      </w:r>
      <w:r w:rsidR="0034585B">
        <w:rPr>
          <w:rFonts w:ascii="Times New Roman" w:hAnsi="Times New Roman" w:cs="Times New Roman"/>
          <w:sz w:val="28"/>
          <w:szCs w:val="28"/>
        </w:rPr>
        <w:t xml:space="preserve">е определяет свои главные цели. </w:t>
      </w:r>
      <w:r w:rsidRPr="009E0348">
        <w:rPr>
          <w:rFonts w:ascii="Times New Roman" w:hAnsi="Times New Roman" w:cs="Times New Roman"/>
          <w:sz w:val="28"/>
          <w:szCs w:val="28"/>
        </w:rPr>
        <w:t>Этими сферами являются:</w:t>
      </w:r>
    </w:p>
    <w:p w:rsidR="00CB15E9" w:rsidRPr="009E0348" w:rsidRDefault="00CB15E9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0348">
        <w:rPr>
          <w:rFonts w:ascii="Times New Roman" w:hAnsi="Times New Roman" w:cs="Times New Roman"/>
          <w:sz w:val="28"/>
          <w:szCs w:val="28"/>
        </w:rPr>
        <w:t>1) положение предприятия на</w:t>
      </w:r>
      <w:r>
        <w:rPr>
          <w:rFonts w:ascii="Times New Roman" w:hAnsi="Times New Roman" w:cs="Times New Roman"/>
          <w:sz w:val="28"/>
          <w:szCs w:val="28"/>
        </w:rPr>
        <w:t xml:space="preserve"> внешнем</w:t>
      </w:r>
      <w:r w:rsidRPr="009E0348">
        <w:rPr>
          <w:rFonts w:ascii="Times New Roman" w:hAnsi="Times New Roman" w:cs="Times New Roman"/>
          <w:sz w:val="28"/>
          <w:szCs w:val="28"/>
        </w:rPr>
        <w:t xml:space="preserve"> рынке;</w:t>
      </w:r>
    </w:p>
    <w:p w:rsidR="00CB15E9" w:rsidRPr="009E0348" w:rsidRDefault="00CB15E9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0348">
        <w:rPr>
          <w:rFonts w:ascii="Times New Roman" w:hAnsi="Times New Roman" w:cs="Times New Roman"/>
          <w:sz w:val="28"/>
          <w:szCs w:val="28"/>
        </w:rPr>
        <w:t>2)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9E0348">
        <w:rPr>
          <w:rFonts w:ascii="Times New Roman" w:hAnsi="Times New Roman" w:cs="Times New Roman"/>
          <w:sz w:val="28"/>
          <w:szCs w:val="28"/>
        </w:rPr>
        <w:t>;</w:t>
      </w:r>
    </w:p>
    <w:p w:rsidR="00CB15E9" w:rsidRPr="009E0348" w:rsidRDefault="00C0165F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15E9" w:rsidRPr="009E0348">
        <w:rPr>
          <w:rFonts w:ascii="Times New Roman" w:hAnsi="Times New Roman" w:cs="Times New Roman"/>
          <w:sz w:val="28"/>
          <w:szCs w:val="28"/>
        </w:rPr>
        <w:t>) уровень производительности;</w:t>
      </w:r>
    </w:p>
    <w:p w:rsidR="00CB15E9" w:rsidRPr="009E0348" w:rsidRDefault="00CB15E9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0348">
        <w:rPr>
          <w:rFonts w:ascii="Times New Roman" w:hAnsi="Times New Roman" w:cs="Times New Roman"/>
          <w:sz w:val="28"/>
          <w:szCs w:val="28"/>
        </w:rPr>
        <w:t>4) наличие производственных ресурсов;</w:t>
      </w:r>
    </w:p>
    <w:p w:rsidR="00CB15E9" w:rsidRPr="009E0348" w:rsidRDefault="00CB15E9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0348">
        <w:rPr>
          <w:rFonts w:ascii="Times New Roman" w:hAnsi="Times New Roman" w:cs="Times New Roman"/>
          <w:sz w:val="28"/>
          <w:szCs w:val="28"/>
        </w:rPr>
        <w:t>5) степень стабильности;</w:t>
      </w:r>
    </w:p>
    <w:p w:rsidR="00CB15E9" w:rsidRPr="009E0348" w:rsidRDefault="00CB15E9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0348">
        <w:rPr>
          <w:rFonts w:ascii="Times New Roman" w:hAnsi="Times New Roman" w:cs="Times New Roman"/>
          <w:sz w:val="28"/>
          <w:szCs w:val="28"/>
        </w:rPr>
        <w:t>6) система управления;</w:t>
      </w:r>
    </w:p>
    <w:p w:rsidR="00CB15E9" w:rsidRPr="009E0348" w:rsidRDefault="00CB15E9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0348">
        <w:rPr>
          <w:rFonts w:ascii="Times New Roman" w:hAnsi="Times New Roman" w:cs="Times New Roman"/>
          <w:sz w:val="28"/>
          <w:szCs w:val="28"/>
        </w:rPr>
        <w:t>7)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9E0348">
        <w:rPr>
          <w:rFonts w:ascii="Times New Roman" w:hAnsi="Times New Roman" w:cs="Times New Roman"/>
          <w:sz w:val="28"/>
          <w:szCs w:val="28"/>
        </w:rPr>
        <w:t>;</w:t>
      </w:r>
    </w:p>
    <w:p w:rsidR="00CB15E9" w:rsidRDefault="00CB15E9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0348">
        <w:rPr>
          <w:rFonts w:ascii="Times New Roman" w:hAnsi="Times New Roman" w:cs="Times New Roman"/>
          <w:sz w:val="28"/>
          <w:szCs w:val="28"/>
        </w:rPr>
        <w:t>8) социальная ответственность[2</w:t>
      </w:r>
      <w:r w:rsidR="001A74D6">
        <w:rPr>
          <w:rFonts w:ascii="Times New Roman" w:hAnsi="Times New Roman" w:cs="Times New Roman"/>
          <w:sz w:val="28"/>
          <w:szCs w:val="28"/>
        </w:rPr>
        <w:t>,с.4</w:t>
      </w:r>
      <w:r w:rsidRPr="009E0348">
        <w:rPr>
          <w:rFonts w:ascii="Times New Roman" w:hAnsi="Times New Roman" w:cs="Times New Roman"/>
          <w:sz w:val="28"/>
          <w:szCs w:val="28"/>
        </w:rPr>
        <w:t>].</w:t>
      </w:r>
    </w:p>
    <w:p w:rsidR="001A74D6" w:rsidRDefault="0034585B" w:rsidP="00694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4E01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ильно выбранные цели определяют,</w:t>
      </w:r>
      <w:r w:rsidR="0056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каком направлении </w:t>
      </w:r>
      <w:r w:rsidR="00354E0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происходить дальнейшее развитие</w:t>
      </w:r>
      <w:r w:rsidR="0030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. </w:t>
      </w:r>
      <w:r w:rsidR="00354E01">
        <w:rPr>
          <w:rFonts w:ascii="Times New Roman" w:hAnsi="Times New Roman" w:cs="Times New Roman"/>
          <w:sz w:val="28"/>
          <w:szCs w:val="28"/>
        </w:rPr>
        <w:t xml:space="preserve">Но зачастую 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от выбора того, как идти к цели, зависит то, удастся ли </w:t>
      </w:r>
      <w:r w:rsidR="00354E01">
        <w:rPr>
          <w:rFonts w:ascii="Times New Roman" w:hAnsi="Times New Roman" w:cs="Times New Roman"/>
          <w:sz w:val="28"/>
          <w:szCs w:val="28"/>
        </w:rPr>
        <w:t xml:space="preserve">предприятию успешно 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добиться </w:t>
      </w:r>
      <w:r>
        <w:rPr>
          <w:rFonts w:ascii="Times New Roman" w:hAnsi="Times New Roman" w:cs="Times New Roman"/>
          <w:sz w:val="28"/>
          <w:szCs w:val="28"/>
        </w:rPr>
        <w:t xml:space="preserve">задуманных </w:t>
      </w:r>
      <w:r w:rsidR="00354E01" w:rsidRPr="00354E01">
        <w:rPr>
          <w:rFonts w:ascii="Times New Roman" w:hAnsi="Times New Roman" w:cs="Times New Roman"/>
          <w:sz w:val="28"/>
          <w:szCs w:val="28"/>
        </w:rPr>
        <w:t>результатов.</w:t>
      </w:r>
      <w:r w:rsidR="005626B3">
        <w:rPr>
          <w:rFonts w:ascii="Times New Roman" w:hAnsi="Times New Roman" w:cs="Times New Roman"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sz w:val="28"/>
          <w:szCs w:val="28"/>
        </w:rPr>
        <w:t>Цели</w:t>
      </w:r>
      <w:r w:rsidR="005626B3">
        <w:rPr>
          <w:rFonts w:ascii="Times New Roman" w:hAnsi="Times New Roman" w:cs="Times New Roman"/>
          <w:sz w:val="28"/>
          <w:szCs w:val="28"/>
        </w:rPr>
        <w:t xml:space="preserve"> </w:t>
      </w:r>
      <w:r w:rsidR="00A32522">
        <w:rPr>
          <w:rFonts w:ascii="Times New Roman" w:hAnsi="Times New Roman" w:cs="Times New Roman"/>
          <w:sz w:val="28"/>
          <w:szCs w:val="28"/>
        </w:rPr>
        <w:t>станут важным механизмом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 процесса стратегического управления только в том случае, если высшее руководство правильно их </w:t>
      </w:r>
      <w:r w:rsidR="003E4ABA">
        <w:rPr>
          <w:rFonts w:ascii="Times New Roman" w:hAnsi="Times New Roman" w:cs="Times New Roman"/>
          <w:sz w:val="28"/>
          <w:szCs w:val="28"/>
        </w:rPr>
        <w:t xml:space="preserve">определит и 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сформулирует, затем эффективно их институционализирует, </w:t>
      </w:r>
      <w:r w:rsidR="003E4ABA">
        <w:rPr>
          <w:rFonts w:ascii="Times New Roman" w:hAnsi="Times New Roman" w:cs="Times New Roman"/>
          <w:sz w:val="28"/>
          <w:szCs w:val="28"/>
        </w:rPr>
        <w:t>сообщат о них и стимулирует их выполнение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 во</w:t>
      </w:r>
      <w:r w:rsidR="003E4ABA">
        <w:rPr>
          <w:rFonts w:ascii="Times New Roman" w:hAnsi="Times New Roman" w:cs="Times New Roman"/>
          <w:sz w:val="28"/>
          <w:szCs w:val="28"/>
        </w:rPr>
        <w:t xml:space="preserve"> всем предприятии</w:t>
      </w:r>
      <w:r w:rsidR="00354E01" w:rsidRPr="00354E01">
        <w:rPr>
          <w:rFonts w:ascii="Times New Roman" w:hAnsi="Times New Roman" w:cs="Times New Roman"/>
          <w:sz w:val="28"/>
          <w:szCs w:val="28"/>
        </w:rPr>
        <w:t>. Проце</w:t>
      </w:r>
      <w:proofErr w:type="gramStart"/>
      <w:r w:rsidR="00354E01" w:rsidRPr="00354E01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354E01" w:rsidRPr="00354E01">
        <w:rPr>
          <w:rFonts w:ascii="Times New Roman" w:hAnsi="Times New Roman" w:cs="Times New Roman"/>
          <w:sz w:val="28"/>
          <w:szCs w:val="28"/>
        </w:rPr>
        <w:t xml:space="preserve">атегического управления будет </w:t>
      </w:r>
      <w:r w:rsidR="003E4ABA">
        <w:rPr>
          <w:rFonts w:ascii="Times New Roman" w:hAnsi="Times New Roman" w:cs="Times New Roman"/>
          <w:sz w:val="28"/>
          <w:szCs w:val="28"/>
        </w:rPr>
        <w:t xml:space="preserve">удачным 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в той степени, в какой высшее руководство </w:t>
      </w:r>
      <w:r w:rsidR="003E4ABA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E4ABA"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в </w:t>
      </w:r>
      <w:r w:rsidR="003E4ABA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="00354E01" w:rsidRPr="00354E01">
        <w:rPr>
          <w:rFonts w:ascii="Times New Roman" w:hAnsi="Times New Roman" w:cs="Times New Roman"/>
          <w:sz w:val="28"/>
          <w:szCs w:val="28"/>
        </w:rPr>
        <w:t xml:space="preserve">целей и в какой мере </w:t>
      </w:r>
      <w:r w:rsidR="0049645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54E01" w:rsidRPr="00354E01">
        <w:rPr>
          <w:rFonts w:ascii="Times New Roman" w:hAnsi="Times New Roman" w:cs="Times New Roman"/>
          <w:sz w:val="28"/>
          <w:szCs w:val="28"/>
        </w:rPr>
        <w:t>цели отражают ценности руководства и реалии</w:t>
      </w:r>
      <w:r w:rsidR="00496452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354E01" w:rsidRPr="00354E01">
        <w:rPr>
          <w:rFonts w:ascii="Times New Roman" w:hAnsi="Times New Roman" w:cs="Times New Roman"/>
          <w:sz w:val="28"/>
          <w:szCs w:val="28"/>
        </w:rPr>
        <w:t>.</w:t>
      </w:r>
    </w:p>
    <w:p w:rsidR="002C4185" w:rsidRPr="00354E01" w:rsidRDefault="002C4185" w:rsidP="00694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7A" w:rsidRPr="00C0165F" w:rsidRDefault="00C0165F" w:rsidP="00CC5F79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96452" w:rsidRPr="00C0165F">
        <w:rPr>
          <w:rFonts w:ascii="Times New Roman" w:hAnsi="Times New Roman" w:cs="Times New Roman"/>
          <w:sz w:val="28"/>
          <w:szCs w:val="28"/>
        </w:rPr>
        <w:t>Взаимодействие миссии и целей для развития организации, их различия</w:t>
      </w:r>
      <w:r w:rsidR="00FF0170" w:rsidRPr="00C0165F">
        <w:rPr>
          <w:rFonts w:ascii="Times New Roman" w:hAnsi="Times New Roman" w:cs="Times New Roman"/>
          <w:sz w:val="28"/>
          <w:szCs w:val="28"/>
        </w:rPr>
        <w:t xml:space="preserve"> и сходства</w:t>
      </w:r>
    </w:p>
    <w:p w:rsidR="001A74D6" w:rsidRPr="001A74D6" w:rsidRDefault="001A74D6" w:rsidP="006946E4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0165F" w:rsidRDefault="00E31DD0" w:rsidP="00CC5F79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предприятием основывается на главных элементах теории управления, которыми являются цели создания предприяти</w:t>
      </w:r>
      <w:r w:rsidR="0034585B">
        <w:rPr>
          <w:rFonts w:ascii="Times New Roman" w:hAnsi="Times New Roman" w:cs="Times New Roman"/>
          <w:sz w:val="28"/>
          <w:szCs w:val="28"/>
        </w:rPr>
        <w:t xml:space="preserve">я, стратегические планы и т.д. Также,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3458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элементам</w:t>
      </w:r>
      <w:r w:rsidR="003458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="0034585B">
        <w:rPr>
          <w:rFonts w:ascii="Times New Roman" w:hAnsi="Times New Roman" w:cs="Times New Roman"/>
          <w:sz w:val="28"/>
          <w:szCs w:val="28"/>
        </w:rPr>
        <w:t>являются миссия</w:t>
      </w:r>
      <w:r>
        <w:rPr>
          <w:rFonts w:ascii="Times New Roman" w:hAnsi="Times New Roman" w:cs="Times New Roman"/>
          <w:sz w:val="28"/>
          <w:szCs w:val="28"/>
        </w:rPr>
        <w:t xml:space="preserve"> и цели организации. Для любого предприятия процесс разработки миссии и постановки целей является весьма значимым фактором для дальнейшего и успешного его функционирования</w:t>
      </w:r>
      <w:r w:rsidR="00111C0D">
        <w:rPr>
          <w:rFonts w:ascii="Times New Roman" w:hAnsi="Times New Roman" w:cs="Times New Roman"/>
          <w:sz w:val="28"/>
          <w:szCs w:val="28"/>
        </w:rPr>
        <w:t>.</w:t>
      </w:r>
      <w:r w:rsidR="001C234B">
        <w:rPr>
          <w:rFonts w:ascii="Times New Roman" w:hAnsi="Times New Roman" w:cs="Times New Roman"/>
          <w:sz w:val="28"/>
          <w:szCs w:val="28"/>
        </w:rPr>
        <w:t xml:space="preserve"> Определение и того и другого, а так же </w:t>
      </w:r>
      <w:r w:rsidR="00684CD6">
        <w:rPr>
          <w:rFonts w:ascii="Times New Roman" w:hAnsi="Times New Roman" w:cs="Times New Roman"/>
          <w:sz w:val="28"/>
          <w:szCs w:val="28"/>
        </w:rPr>
        <w:t>формировани</w:t>
      </w:r>
      <w:r w:rsidR="006946E4">
        <w:rPr>
          <w:rFonts w:ascii="Times New Roman" w:hAnsi="Times New Roman" w:cs="Times New Roman"/>
          <w:sz w:val="28"/>
          <w:szCs w:val="28"/>
        </w:rPr>
        <w:t>е стратегии поведения</w:t>
      </w:r>
      <w:r w:rsidR="001C234B">
        <w:rPr>
          <w:rFonts w:ascii="Times New Roman" w:hAnsi="Times New Roman" w:cs="Times New Roman"/>
          <w:sz w:val="28"/>
          <w:szCs w:val="28"/>
        </w:rPr>
        <w:t>, обеспечивающей осуществление миссии и достижение организации поставленных целей, является одной из главных задач высшего руководства</w:t>
      </w:r>
      <w:r w:rsidR="00684CD6">
        <w:rPr>
          <w:rFonts w:ascii="Times New Roman" w:hAnsi="Times New Roman" w:cs="Times New Roman"/>
          <w:sz w:val="28"/>
          <w:szCs w:val="28"/>
        </w:rPr>
        <w:t>,</w:t>
      </w:r>
      <w:r w:rsidR="001C234B"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684CD6">
        <w:rPr>
          <w:rFonts w:ascii="Times New Roman" w:hAnsi="Times New Roman" w:cs="Times New Roman"/>
          <w:sz w:val="28"/>
          <w:szCs w:val="28"/>
        </w:rPr>
        <w:t xml:space="preserve">ому </w:t>
      </w:r>
      <w:r w:rsidR="001C234B">
        <w:rPr>
          <w:rFonts w:ascii="Times New Roman" w:hAnsi="Times New Roman" w:cs="Times New Roman"/>
          <w:sz w:val="28"/>
          <w:szCs w:val="28"/>
        </w:rPr>
        <w:t>является важной частью стратегического управления.</w:t>
      </w:r>
      <w:r w:rsidR="001D2708">
        <w:rPr>
          <w:rFonts w:ascii="Times New Roman" w:hAnsi="Times New Roman" w:cs="Times New Roman"/>
          <w:sz w:val="28"/>
          <w:szCs w:val="28"/>
        </w:rPr>
        <w:t xml:space="preserve"> Между миссией компании и её целями имеются как различия, так и схожие функции. На рисунке 3 показаны основные с</w:t>
      </w:r>
      <w:r w:rsidR="0034585B">
        <w:rPr>
          <w:rFonts w:ascii="Times New Roman" w:hAnsi="Times New Roman" w:cs="Times New Roman"/>
          <w:sz w:val="28"/>
          <w:szCs w:val="28"/>
        </w:rPr>
        <w:t>ходства миссии и целей компании</w:t>
      </w:r>
      <w:r w:rsidR="00EB4DD7" w:rsidRPr="009E0348">
        <w:rPr>
          <w:rFonts w:ascii="Times New Roman" w:hAnsi="Times New Roman" w:cs="Times New Roman"/>
          <w:sz w:val="28"/>
          <w:szCs w:val="28"/>
        </w:rPr>
        <w:t>[</w:t>
      </w:r>
      <w:r w:rsidR="00EB4DD7">
        <w:rPr>
          <w:rFonts w:ascii="Times New Roman" w:hAnsi="Times New Roman" w:cs="Times New Roman"/>
          <w:sz w:val="28"/>
          <w:szCs w:val="28"/>
        </w:rPr>
        <w:t>12</w:t>
      </w:r>
      <w:r w:rsidR="001A74D6">
        <w:rPr>
          <w:rFonts w:ascii="Times New Roman" w:hAnsi="Times New Roman" w:cs="Times New Roman"/>
          <w:sz w:val="28"/>
          <w:szCs w:val="28"/>
        </w:rPr>
        <w:t>,с.296</w:t>
      </w:r>
      <w:r w:rsidR="00EB4DD7" w:rsidRPr="009E0348">
        <w:rPr>
          <w:rFonts w:ascii="Times New Roman" w:hAnsi="Times New Roman" w:cs="Times New Roman"/>
          <w:sz w:val="28"/>
          <w:szCs w:val="28"/>
        </w:rPr>
        <w:t>].</w:t>
      </w:r>
      <w:r w:rsidR="00C0165F" w:rsidRPr="00C016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0165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D2708" w:rsidRDefault="001D2708" w:rsidP="00CC5F7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D2708" w:rsidRDefault="001D2708" w:rsidP="00C0165F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1866" cy="2268747"/>
            <wp:effectExtent l="76200" t="0" r="59834" b="0"/>
            <wp:docPr id="36" name="Схема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670C7" w:rsidRDefault="006670C7" w:rsidP="00C0165F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670C7" w:rsidRDefault="00380CD1" w:rsidP="006946E4">
      <w:pPr>
        <w:spacing w:after="0" w:line="36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Сходства миссии и целей компании</w:t>
      </w:r>
    </w:p>
    <w:p w:rsidR="00CC5F79" w:rsidRDefault="00CC5F79" w:rsidP="00CC5F79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</w:t>
      </w:r>
      <w:r w:rsidR="006946E4">
        <w:rPr>
          <w:rFonts w:ascii="Times New Roman" w:hAnsi="Times New Roman" w:cs="Times New Roman"/>
          <w:sz w:val="28"/>
          <w:szCs w:val="28"/>
        </w:rPr>
        <w:t xml:space="preserve"> вышеперечисленные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схожие функции, стоит четко разграничивать такие понятия как миссия и цели предприятия. Миссия – это наиболее общее представление существования компании, а цели – это конкретное определение тех заданий, которые следует осуществить для того, чтобы воплотить миссию в реальность.</w:t>
      </w:r>
    </w:p>
    <w:p w:rsidR="00684CD6" w:rsidRDefault="00111C0D" w:rsidP="00CC5F79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организации описывают определенное состояние отдельных характеристик, которых он хотела бы достичь в течение  определенного периода времени. Цели должны отвечать </w:t>
      </w:r>
      <w:r w:rsidR="001C234B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>
        <w:rPr>
          <w:rFonts w:ascii="Times New Roman" w:hAnsi="Times New Roman" w:cs="Times New Roman"/>
          <w:sz w:val="28"/>
          <w:szCs w:val="28"/>
        </w:rPr>
        <w:t>требованиям. Они должны быть: достижимыми, гибкими, конкретными, приемлемыми</w:t>
      </w:r>
      <w:r w:rsidR="001C234B">
        <w:rPr>
          <w:rFonts w:ascii="Times New Roman" w:hAnsi="Times New Roman" w:cs="Times New Roman"/>
          <w:sz w:val="28"/>
          <w:szCs w:val="28"/>
        </w:rPr>
        <w:t xml:space="preserve"> и измеримыми. </w:t>
      </w:r>
      <w:r w:rsidR="00684CD6">
        <w:rPr>
          <w:rFonts w:ascii="Times New Roman" w:hAnsi="Times New Roman" w:cs="Times New Roman"/>
          <w:sz w:val="28"/>
          <w:szCs w:val="28"/>
        </w:rPr>
        <w:t xml:space="preserve">Главные цели компании должны действительно определять ее развитие, поэтому </w:t>
      </w:r>
      <w:r w:rsidR="000B6748">
        <w:rPr>
          <w:rFonts w:ascii="Times New Roman" w:hAnsi="Times New Roman" w:cs="Times New Roman"/>
          <w:sz w:val="28"/>
          <w:szCs w:val="28"/>
        </w:rPr>
        <w:t>миссия</w:t>
      </w:r>
      <w:r w:rsidR="00684CD6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0B6748">
        <w:rPr>
          <w:rFonts w:ascii="Times New Roman" w:hAnsi="Times New Roman" w:cs="Times New Roman"/>
          <w:sz w:val="28"/>
          <w:szCs w:val="28"/>
        </w:rPr>
        <w:t>сформулирована легитимно</w:t>
      </w:r>
      <w:r w:rsidR="00684CD6">
        <w:rPr>
          <w:rFonts w:ascii="Times New Roman" w:hAnsi="Times New Roman" w:cs="Times New Roman"/>
          <w:sz w:val="28"/>
          <w:szCs w:val="28"/>
        </w:rPr>
        <w:t>. Цель формулируется на языке логики</w:t>
      </w:r>
      <w:r w:rsidR="00404919">
        <w:rPr>
          <w:rFonts w:ascii="Times New Roman" w:hAnsi="Times New Roman" w:cs="Times New Roman"/>
          <w:sz w:val="28"/>
          <w:szCs w:val="28"/>
        </w:rPr>
        <w:t xml:space="preserve"> и функциони</w:t>
      </w:r>
      <w:r w:rsidR="00684CD6">
        <w:rPr>
          <w:rFonts w:ascii="Times New Roman" w:hAnsi="Times New Roman" w:cs="Times New Roman"/>
          <w:sz w:val="28"/>
          <w:szCs w:val="28"/>
        </w:rPr>
        <w:t xml:space="preserve">рует на ментальном уровне (уровне левого полушария), а миссия формулируется на языке образов, типов и </w:t>
      </w:r>
      <w:r w:rsidR="00404919">
        <w:rPr>
          <w:rFonts w:ascii="Times New Roman" w:hAnsi="Times New Roman" w:cs="Times New Roman"/>
          <w:sz w:val="28"/>
          <w:szCs w:val="28"/>
        </w:rPr>
        <w:t>апеллирует</w:t>
      </w:r>
      <w:r w:rsidR="00684CD6">
        <w:rPr>
          <w:rFonts w:ascii="Times New Roman" w:hAnsi="Times New Roman" w:cs="Times New Roman"/>
          <w:sz w:val="28"/>
          <w:szCs w:val="28"/>
        </w:rPr>
        <w:t xml:space="preserve"> к эмоциям (на уровне правого полушария). </w:t>
      </w:r>
      <w:r w:rsidR="00404919">
        <w:rPr>
          <w:rFonts w:ascii="Times New Roman" w:hAnsi="Times New Roman" w:cs="Times New Roman"/>
          <w:sz w:val="28"/>
          <w:szCs w:val="28"/>
        </w:rPr>
        <w:t>Неспособность различать язык образов и язык типов приводит в первую очередь к непониманию работников компании назначения мисси и ее отличия от целей</w:t>
      </w:r>
      <w:r w:rsidR="0031275B">
        <w:rPr>
          <w:rFonts w:ascii="Times New Roman" w:hAnsi="Times New Roman" w:cs="Times New Roman"/>
          <w:sz w:val="28"/>
          <w:szCs w:val="28"/>
        </w:rPr>
        <w:t>. Из этого можно сказать, что миссия отвечает на вопрос «Для чего нужна наша компания?», а цели отвечают на вопрос «Что нужно предпринять для осуществления миссии?»</w:t>
      </w:r>
      <w:r w:rsidR="0031275B" w:rsidRPr="009E0348">
        <w:rPr>
          <w:rFonts w:ascii="Times New Roman" w:hAnsi="Times New Roman" w:cs="Times New Roman"/>
          <w:sz w:val="28"/>
          <w:szCs w:val="28"/>
        </w:rPr>
        <w:t>[</w:t>
      </w:r>
      <w:r w:rsidR="0031275B">
        <w:rPr>
          <w:rFonts w:ascii="Times New Roman" w:hAnsi="Times New Roman" w:cs="Times New Roman"/>
          <w:sz w:val="28"/>
          <w:szCs w:val="28"/>
        </w:rPr>
        <w:t>1</w:t>
      </w:r>
      <w:r w:rsidR="00EB4DD7">
        <w:rPr>
          <w:rFonts w:ascii="Times New Roman" w:hAnsi="Times New Roman" w:cs="Times New Roman"/>
          <w:sz w:val="28"/>
          <w:szCs w:val="28"/>
        </w:rPr>
        <w:t>3</w:t>
      </w:r>
      <w:r w:rsidR="001A74D6">
        <w:rPr>
          <w:rFonts w:ascii="Times New Roman" w:hAnsi="Times New Roman" w:cs="Times New Roman"/>
          <w:sz w:val="28"/>
          <w:szCs w:val="28"/>
        </w:rPr>
        <w:t>,с.80-85</w:t>
      </w:r>
      <w:r w:rsidR="0031275B" w:rsidRPr="009E0348">
        <w:rPr>
          <w:rFonts w:ascii="Times New Roman" w:hAnsi="Times New Roman" w:cs="Times New Roman"/>
          <w:sz w:val="28"/>
          <w:szCs w:val="28"/>
        </w:rPr>
        <w:t>].</w:t>
      </w:r>
      <w:r w:rsidR="001D2708">
        <w:rPr>
          <w:rFonts w:ascii="Times New Roman" w:hAnsi="Times New Roman" w:cs="Times New Roman"/>
          <w:sz w:val="28"/>
          <w:szCs w:val="28"/>
        </w:rPr>
        <w:t xml:space="preserve"> В таблице 2 представления различия между целями и миссией организации.</w:t>
      </w:r>
    </w:p>
    <w:p w:rsidR="00CC5F79" w:rsidRDefault="00CC5F79" w:rsidP="00CC5F79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04919" w:rsidRDefault="005626B3" w:rsidP="00B8064F">
      <w:pPr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8004CE">
        <w:rPr>
          <w:rFonts w:ascii="Times New Roman" w:hAnsi="Times New Roman" w:cs="Times New Roman"/>
          <w:sz w:val="28"/>
          <w:szCs w:val="28"/>
        </w:rPr>
        <w:t xml:space="preserve"> </w:t>
      </w:r>
      <w:r w:rsidR="00B62CE6">
        <w:rPr>
          <w:rFonts w:ascii="Times New Roman" w:hAnsi="Times New Roman" w:cs="Times New Roman"/>
          <w:sz w:val="28"/>
          <w:szCs w:val="28"/>
        </w:rPr>
        <w:t>2 – Р</w:t>
      </w:r>
      <w:r w:rsidR="00404919">
        <w:rPr>
          <w:rFonts w:ascii="Times New Roman" w:hAnsi="Times New Roman" w:cs="Times New Roman"/>
          <w:sz w:val="28"/>
          <w:szCs w:val="28"/>
        </w:rPr>
        <w:t>азличия между целями и миссией организации</w:t>
      </w:r>
    </w:p>
    <w:p w:rsidR="006670C7" w:rsidRDefault="006670C7" w:rsidP="006670C7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167"/>
        <w:gridCol w:w="4234"/>
        <w:gridCol w:w="3170"/>
      </w:tblGrid>
      <w:tr w:rsidR="00404919" w:rsidTr="001A74D6">
        <w:tc>
          <w:tcPr>
            <w:tcW w:w="2167" w:type="dxa"/>
          </w:tcPr>
          <w:p w:rsidR="00404919" w:rsidRPr="00CC5F79" w:rsidRDefault="00404919" w:rsidP="007325D8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4234" w:type="dxa"/>
          </w:tcPr>
          <w:p w:rsidR="00404919" w:rsidRPr="00CC5F79" w:rsidRDefault="00404919" w:rsidP="007325D8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Миссия</w:t>
            </w:r>
          </w:p>
        </w:tc>
        <w:tc>
          <w:tcPr>
            <w:tcW w:w="3170" w:type="dxa"/>
          </w:tcPr>
          <w:p w:rsidR="00404919" w:rsidRPr="00CC5F79" w:rsidRDefault="00404919" w:rsidP="007325D8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Цели</w:t>
            </w:r>
          </w:p>
        </w:tc>
      </w:tr>
      <w:tr w:rsidR="00404919" w:rsidTr="001A74D6">
        <w:tc>
          <w:tcPr>
            <w:tcW w:w="2167" w:type="dxa"/>
          </w:tcPr>
          <w:p w:rsidR="00404919" w:rsidRPr="00CC5F79" w:rsidRDefault="00404919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Временной критерий</w:t>
            </w:r>
          </w:p>
        </w:tc>
        <w:tc>
          <w:tcPr>
            <w:tcW w:w="4234" w:type="dxa"/>
          </w:tcPr>
          <w:p w:rsidR="00404919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стремлена</w:t>
            </w:r>
            <w:proofErr w:type="gramEnd"/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 xml:space="preserve"> в будущее, не имеет временных границ и не зависит от текущего состояния</w:t>
            </w:r>
          </w:p>
        </w:tc>
        <w:tc>
          <w:tcPr>
            <w:tcW w:w="3170" w:type="dxa"/>
          </w:tcPr>
          <w:p w:rsidR="00404919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сегда определяют сроки их достижения</w:t>
            </w:r>
          </w:p>
        </w:tc>
      </w:tr>
      <w:tr w:rsidR="00404919" w:rsidTr="001A74D6">
        <w:tc>
          <w:tcPr>
            <w:tcW w:w="2167" w:type="dxa"/>
          </w:tcPr>
          <w:p w:rsidR="006F04C5" w:rsidRPr="00CC5F79" w:rsidRDefault="006F04C5" w:rsidP="007325D8">
            <w:pPr>
              <w:spacing w:line="276" w:lineRule="auto"/>
              <w:ind w:firstLine="709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4919" w:rsidRPr="00CC5F79" w:rsidRDefault="00404919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Направленность 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информации</w:t>
            </w:r>
          </w:p>
        </w:tc>
        <w:tc>
          <w:tcPr>
            <w:tcW w:w="4234" w:type="dxa"/>
          </w:tcPr>
          <w:p w:rsidR="00404919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меет двойную ориентацию: на внешнюю среду организации</w:t>
            </w:r>
            <w:r w:rsidR="001A74D6" w:rsidRPr="00CC5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на потребителей, общество, их интересы, ценности) и на внутрифирменную среду</w:t>
            </w:r>
          </w:p>
        </w:tc>
        <w:tc>
          <w:tcPr>
            <w:tcW w:w="3170" w:type="dxa"/>
          </w:tcPr>
          <w:p w:rsidR="00404919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меют внутрифирменную ориентацию и направлены на выявление резервов и улучшение использования ресурсов</w:t>
            </w:r>
          </w:p>
        </w:tc>
      </w:tr>
      <w:tr w:rsidR="007325D8" w:rsidTr="007325D8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7325D8" w:rsidRPr="00CC5F79" w:rsidRDefault="007325D8" w:rsidP="007325D8">
            <w:pPr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732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7325D8" w:rsidTr="001A74D6">
        <w:tc>
          <w:tcPr>
            <w:tcW w:w="2167" w:type="dxa"/>
          </w:tcPr>
          <w:p w:rsidR="007325D8" w:rsidRPr="00CC5F79" w:rsidRDefault="007325D8" w:rsidP="007325D8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4234" w:type="dxa"/>
          </w:tcPr>
          <w:p w:rsidR="007325D8" w:rsidRPr="00CC5F79" w:rsidRDefault="007325D8" w:rsidP="007325D8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Миссия</w:t>
            </w:r>
          </w:p>
        </w:tc>
        <w:tc>
          <w:tcPr>
            <w:tcW w:w="3170" w:type="dxa"/>
          </w:tcPr>
          <w:p w:rsidR="007325D8" w:rsidRPr="00CC5F79" w:rsidRDefault="007325D8" w:rsidP="007325D8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Цели</w:t>
            </w:r>
          </w:p>
        </w:tc>
      </w:tr>
      <w:tr w:rsidR="001A74D6" w:rsidTr="001A74D6">
        <w:trPr>
          <w:trHeight w:val="1238"/>
        </w:trPr>
        <w:tc>
          <w:tcPr>
            <w:tcW w:w="2167" w:type="dxa"/>
          </w:tcPr>
          <w:p w:rsidR="001A74D6" w:rsidRPr="00CC5F79" w:rsidRDefault="001A74D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Особенности</w:t>
            </w:r>
          </w:p>
          <w:p w:rsidR="001A74D6" w:rsidRPr="00CC5F79" w:rsidRDefault="007B7820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1A74D6" w:rsidRPr="00CC5F79">
              <w:rPr>
                <w:rFonts w:ascii="Times New Roman" w:hAnsi="Times New Roman" w:cs="Times New Roman"/>
                <w:sz w:val="24"/>
                <w:szCs w:val="28"/>
              </w:rPr>
              <w:t>ормулировк</w:t>
            </w:r>
            <w:r w:rsidR="006670C7" w:rsidRPr="00CC5F7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4234" w:type="dxa"/>
          </w:tcPr>
          <w:p w:rsidR="001A74D6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A74D6" w:rsidRPr="00CC5F79">
              <w:rPr>
                <w:rFonts w:ascii="Times New Roman" w:hAnsi="Times New Roman" w:cs="Times New Roman"/>
                <w:sz w:val="24"/>
                <w:szCs w:val="28"/>
              </w:rPr>
              <w:t>пределяется общими терминами и освещает имидж организации, её марку, стиль и т.д.</w:t>
            </w:r>
          </w:p>
        </w:tc>
        <w:tc>
          <w:tcPr>
            <w:tcW w:w="3170" w:type="dxa"/>
          </w:tcPr>
          <w:p w:rsidR="001A74D6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1A74D6" w:rsidRPr="00CC5F79">
              <w:rPr>
                <w:rFonts w:ascii="Times New Roman" w:hAnsi="Times New Roman" w:cs="Times New Roman"/>
                <w:sz w:val="24"/>
                <w:szCs w:val="28"/>
              </w:rPr>
              <w:t>меют конкретное выражение результатов деятельности</w:t>
            </w:r>
          </w:p>
        </w:tc>
      </w:tr>
      <w:tr w:rsidR="00404919" w:rsidTr="001A74D6">
        <w:tc>
          <w:tcPr>
            <w:tcW w:w="2167" w:type="dxa"/>
          </w:tcPr>
          <w:p w:rsidR="006F04C5" w:rsidRPr="00CC5F79" w:rsidRDefault="006F04C5" w:rsidP="007325D8">
            <w:pPr>
              <w:spacing w:line="276" w:lineRule="auto"/>
              <w:ind w:firstLine="709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4919" w:rsidRPr="00CC5F79" w:rsidRDefault="006F04C5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Измеримость</w:t>
            </w:r>
          </w:p>
        </w:tc>
        <w:tc>
          <w:tcPr>
            <w:tcW w:w="4234" w:type="dxa"/>
          </w:tcPr>
          <w:p w:rsidR="00404919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реобладают качественные характеристики и относительный масштаб выражения</w:t>
            </w:r>
          </w:p>
        </w:tc>
        <w:tc>
          <w:tcPr>
            <w:tcW w:w="3170" w:type="dxa"/>
          </w:tcPr>
          <w:p w:rsidR="00404919" w:rsidRPr="00CC5F79" w:rsidRDefault="007C21F6" w:rsidP="007325D8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CC5F7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 xml:space="preserve"> основном имеют количественную</w:t>
            </w:r>
            <w:r w:rsidR="003F6223" w:rsidRPr="00CC5F79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6F04C5" w:rsidRPr="00CC5F79">
              <w:rPr>
                <w:rFonts w:ascii="Times New Roman" w:hAnsi="Times New Roman" w:cs="Times New Roman"/>
                <w:sz w:val="24"/>
                <w:szCs w:val="28"/>
              </w:rPr>
              <w:t>ценку и могут быть однозначными и множественными</w:t>
            </w:r>
          </w:p>
        </w:tc>
      </w:tr>
    </w:tbl>
    <w:p w:rsidR="00EB4DD7" w:rsidRDefault="00EB4DD7" w:rsidP="006670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670C7" w:rsidRPr="007325D8" w:rsidRDefault="00EB4DD7" w:rsidP="007325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5D8">
        <w:rPr>
          <w:rFonts w:ascii="Times New Roman" w:hAnsi="Times New Roman" w:cs="Times New Roman"/>
          <w:sz w:val="28"/>
          <w:szCs w:val="28"/>
        </w:rPr>
        <w:t>Таким образом</w:t>
      </w:r>
      <w:r w:rsidR="003F6223" w:rsidRPr="007325D8">
        <w:rPr>
          <w:rFonts w:ascii="Times New Roman" w:hAnsi="Times New Roman" w:cs="Times New Roman"/>
          <w:sz w:val="28"/>
          <w:szCs w:val="28"/>
        </w:rPr>
        <w:t xml:space="preserve">, </w:t>
      </w:r>
      <w:r w:rsidRPr="007325D8">
        <w:rPr>
          <w:rFonts w:ascii="Times New Roman" w:hAnsi="Times New Roman" w:cs="Times New Roman"/>
          <w:sz w:val="28"/>
          <w:szCs w:val="28"/>
        </w:rPr>
        <w:t xml:space="preserve">осуществленный </w:t>
      </w:r>
      <w:r w:rsidR="0031275B" w:rsidRPr="007325D8">
        <w:rPr>
          <w:rFonts w:ascii="Times New Roman" w:hAnsi="Times New Roman" w:cs="Times New Roman"/>
          <w:sz w:val="28"/>
          <w:szCs w:val="28"/>
        </w:rPr>
        <w:t>нами логический ана</w:t>
      </w:r>
      <w:r w:rsidRPr="007325D8">
        <w:rPr>
          <w:rFonts w:ascii="Times New Roman" w:hAnsi="Times New Roman" w:cs="Times New Roman"/>
          <w:sz w:val="28"/>
          <w:szCs w:val="28"/>
        </w:rPr>
        <w:t>лиз определений и назначения основных целей и миссии компании</w:t>
      </w:r>
      <w:r w:rsidR="003F6223" w:rsidRPr="007325D8">
        <w:rPr>
          <w:rFonts w:ascii="Times New Roman" w:hAnsi="Times New Roman" w:cs="Times New Roman"/>
          <w:sz w:val="28"/>
          <w:szCs w:val="28"/>
        </w:rPr>
        <w:t xml:space="preserve"> позволил разделить </w:t>
      </w:r>
      <w:r w:rsidR="007B7820">
        <w:rPr>
          <w:rFonts w:ascii="Times New Roman" w:hAnsi="Times New Roman" w:cs="Times New Roman"/>
          <w:sz w:val="28"/>
          <w:szCs w:val="28"/>
        </w:rPr>
        <w:t>эти, часто смешиваемые</w:t>
      </w:r>
      <w:r w:rsidRPr="007325D8">
        <w:rPr>
          <w:rFonts w:ascii="Times New Roman" w:hAnsi="Times New Roman" w:cs="Times New Roman"/>
          <w:sz w:val="28"/>
          <w:szCs w:val="28"/>
        </w:rPr>
        <w:t xml:space="preserve"> понятия.</w:t>
      </w:r>
      <w:r w:rsidR="007325D8" w:rsidRPr="007325D8">
        <w:rPr>
          <w:rFonts w:ascii="Times New Roman" w:hAnsi="Times New Roman" w:cs="Times New Roman"/>
          <w:sz w:val="28"/>
          <w:szCs w:val="28"/>
        </w:rPr>
        <w:br w:type="page"/>
      </w:r>
    </w:p>
    <w:p w:rsidR="009E0348" w:rsidRDefault="00EB4DD7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4129">
        <w:rPr>
          <w:rFonts w:ascii="Times New Roman" w:hAnsi="Times New Roman" w:cs="Times New Roman"/>
          <w:sz w:val="28"/>
          <w:szCs w:val="28"/>
        </w:rPr>
        <w:t>Стратегическое планирование компан</w:t>
      </w:r>
      <w:proofErr w:type="gramStart"/>
      <w:r w:rsidR="008D4129">
        <w:rPr>
          <w:rFonts w:ascii="Times New Roman" w:hAnsi="Times New Roman" w:cs="Times New Roman"/>
          <w:sz w:val="28"/>
          <w:szCs w:val="28"/>
        </w:rPr>
        <w:t xml:space="preserve">ии </w:t>
      </w:r>
      <w:r w:rsidR="008D4129" w:rsidRPr="00BE539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D4129" w:rsidRPr="00BE5398">
        <w:rPr>
          <w:rFonts w:ascii="Times New Roman" w:hAnsi="Times New Roman" w:cs="Times New Roman"/>
          <w:sz w:val="28"/>
          <w:szCs w:val="28"/>
        </w:rPr>
        <w:t xml:space="preserve"> «Nestlé»</w:t>
      </w:r>
    </w:p>
    <w:p w:rsidR="00300BE9" w:rsidRDefault="00300BE9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9" w:rsidRDefault="00EB4DD7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D4129">
        <w:rPr>
          <w:rFonts w:ascii="Times New Roman" w:hAnsi="Times New Roman" w:cs="Times New Roman"/>
          <w:sz w:val="28"/>
          <w:szCs w:val="28"/>
        </w:rPr>
        <w:t>Разработка маркетинговой стратегии компан</w:t>
      </w:r>
      <w:proofErr w:type="gramStart"/>
      <w:r w:rsidR="008D412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8D4129">
        <w:rPr>
          <w:rFonts w:ascii="Times New Roman" w:hAnsi="Times New Roman" w:cs="Times New Roman"/>
          <w:sz w:val="28"/>
          <w:szCs w:val="28"/>
        </w:rPr>
        <w:t xml:space="preserve"> «Nestlé»</w:t>
      </w:r>
    </w:p>
    <w:p w:rsidR="00300BE9" w:rsidRDefault="00300BE9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6B3" w:rsidRDefault="005626B3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387" w:rsidRPr="00380CD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«Nestlé» - это многонациональная организация, одна из старейших и наиболее известных производителей продуктов питания. Имеет оперативные компании в 75 странах, 282 завода в 56 странах и 14 тыс.</w:t>
      </w:r>
      <w:r w:rsidR="000B6748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B66387" w:rsidRPr="00380CD1">
        <w:rPr>
          <w:rFonts w:ascii="Times New Roman" w:hAnsi="Times New Roman" w:cs="Times New Roman"/>
          <w:sz w:val="28"/>
          <w:szCs w:val="28"/>
        </w:rPr>
        <w:t>. Штаб-к</w:t>
      </w:r>
      <w:r w:rsidR="002C4185">
        <w:rPr>
          <w:rFonts w:ascii="Times New Roman" w:hAnsi="Times New Roman" w:cs="Times New Roman"/>
          <w:sz w:val="28"/>
          <w:szCs w:val="28"/>
        </w:rPr>
        <w:t xml:space="preserve">вартира находится в Швейцарии. </w:t>
      </w:r>
      <w:r w:rsidR="00B66387" w:rsidRPr="00380CD1">
        <w:rPr>
          <w:rFonts w:ascii="Times New Roman" w:hAnsi="Times New Roman" w:cs="Times New Roman"/>
          <w:sz w:val="28"/>
          <w:szCs w:val="28"/>
        </w:rPr>
        <w:t>Г</w:t>
      </w:r>
      <w:r w:rsidR="00B66387" w:rsidRPr="00380CD1">
        <w:rPr>
          <w:rFonts w:ascii="Times New Roman" w:hAnsi="Times New Roman" w:cs="Times New Roman"/>
          <w:bCs/>
          <w:sz w:val="28"/>
          <w:szCs w:val="28"/>
        </w:rPr>
        <w:t>руппа компаний «</w:t>
      </w:r>
      <w:proofErr w:type="spellStart"/>
      <w:r w:rsidR="002A5B6E" w:rsidRPr="00380CD1">
        <w:rPr>
          <w:rFonts w:ascii="Times New Roman" w:hAnsi="Times New Roman" w:cs="Times New Roman"/>
          <w:bCs/>
          <w:sz w:val="28"/>
          <w:szCs w:val="28"/>
        </w:rPr>
        <w:t>Nestlé</w:t>
      </w:r>
      <w:proofErr w:type="spellEnd"/>
      <w:r w:rsidR="00B66387" w:rsidRPr="00380CD1">
        <w:rPr>
          <w:rFonts w:ascii="Times New Roman" w:hAnsi="Times New Roman" w:cs="Times New Roman"/>
          <w:bCs/>
          <w:sz w:val="28"/>
          <w:szCs w:val="28"/>
        </w:rPr>
        <w:t>» составляет около 1,5% мирового рынка продуктов питания и напитков, являясь одним из крупнейших производителей в этих категориях.</w:t>
      </w:r>
      <w:r w:rsidR="006670C7">
        <w:rPr>
          <w:rFonts w:ascii="Times New Roman" w:hAnsi="Times New Roman" w:cs="Times New Roman"/>
          <w:sz w:val="28"/>
          <w:szCs w:val="28"/>
        </w:rPr>
        <w:t xml:space="preserve"> В 2016 </w:t>
      </w:r>
      <w:r w:rsidR="009B403B" w:rsidRPr="00380CD1">
        <w:rPr>
          <w:rFonts w:ascii="Times New Roman" w:hAnsi="Times New Roman" w:cs="Times New Roman"/>
          <w:sz w:val="28"/>
          <w:szCs w:val="28"/>
        </w:rPr>
        <w:t>году общий объем продаж группы компаний «</w:t>
      </w:r>
      <w:r w:rsidR="002A5B6E" w:rsidRPr="00380CD1">
        <w:rPr>
          <w:rFonts w:ascii="Times New Roman" w:hAnsi="Times New Roman" w:cs="Times New Roman"/>
          <w:sz w:val="28"/>
          <w:szCs w:val="28"/>
        </w:rPr>
        <w:t>Nestlé</w:t>
      </w:r>
      <w:r w:rsidR="009B403B" w:rsidRPr="00380CD1">
        <w:rPr>
          <w:rFonts w:ascii="Times New Roman" w:hAnsi="Times New Roman" w:cs="Times New Roman"/>
          <w:sz w:val="28"/>
          <w:szCs w:val="28"/>
        </w:rPr>
        <w:t xml:space="preserve">» составил 89,5 </w:t>
      </w:r>
      <w:proofErr w:type="gramStart"/>
      <w:r w:rsidR="009B403B" w:rsidRPr="00380CD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9B403B" w:rsidRPr="00380CD1">
        <w:rPr>
          <w:rFonts w:ascii="Times New Roman" w:hAnsi="Times New Roman" w:cs="Times New Roman"/>
          <w:sz w:val="28"/>
          <w:szCs w:val="28"/>
        </w:rPr>
        <w:t xml:space="preserve"> швейцарских франков</w:t>
      </w:r>
      <w:r w:rsidR="006670C7">
        <w:rPr>
          <w:rFonts w:ascii="Times New Roman" w:hAnsi="Times New Roman" w:cs="Times New Roman"/>
          <w:sz w:val="28"/>
          <w:szCs w:val="28"/>
        </w:rPr>
        <w:t xml:space="preserve">. Общее число сотрудников — 328 </w:t>
      </w:r>
      <w:r w:rsidR="009B403B" w:rsidRPr="00380CD1">
        <w:rPr>
          <w:rFonts w:ascii="Times New Roman" w:hAnsi="Times New Roman" w:cs="Times New Roman"/>
          <w:sz w:val="28"/>
          <w:szCs w:val="28"/>
        </w:rPr>
        <w:t>тыс. человек</w:t>
      </w:r>
      <w:r w:rsidR="00B66387" w:rsidRPr="00380CD1">
        <w:rPr>
          <w:rFonts w:ascii="Times New Roman" w:hAnsi="Times New Roman" w:cs="Times New Roman"/>
          <w:sz w:val="28"/>
          <w:szCs w:val="28"/>
        </w:rPr>
        <w:t>.</w:t>
      </w:r>
      <w:r w:rsidR="002C4185">
        <w:rPr>
          <w:rFonts w:ascii="Times New Roman" w:hAnsi="Times New Roman" w:cs="Times New Roman"/>
          <w:sz w:val="28"/>
          <w:szCs w:val="28"/>
        </w:rPr>
        <w:t xml:space="preserve"> </w:t>
      </w:r>
      <w:r w:rsidR="005133AE" w:rsidRPr="00380CD1">
        <w:rPr>
          <w:rFonts w:ascii="Times New Roman" w:hAnsi="Times New Roman" w:cs="Times New Roman"/>
          <w:bCs/>
          <w:sz w:val="28"/>
          <w:szCs w:val="28"/>
        </w:rPr>
        <w:t>Поддерживая общемировую тенденцию выбора потребителей в пользу здорового образа жизни, одним из важнейших направлений развития компании стала глобальная трансформация «</w:t>
      </w:r>
      <w:r w:rsidR="002A5B6E" w:rsidRPr="00380CD1">
        <w:rPr>
          <w:rFonts w:ascii="Times New Roman" w:hAnsi="Times New Roman" w:cs="Times New Roman"/>
          <w:bCs/>
          <w:sz w:val="28"/>
          <w:szCs w:val="28"/>
        </w:rPr>
        <w:t>Nestlé</w:t>
      </w:r>
      <w:r w:rsidR="005133AE" w:rsidRPr="00380CD1">
        <w:rPr>
          <w:rFonts w:ascii="Times New Roman" w:hAnsi="Times New Roman" w:cs="Times New Roman"/>
          <w:bCs/>
          <w:sz w:val="28"/>
          <w:szCs w:val="28"/>
        </w:rPr>
        <w:t>» в мирового лид</w:t>
      </w:r>
      <w:r w:rsidR="00786C3C" w:rsidRPr="00380CD1">
        <w:rPr>
          <w:rFonts w:ascii="Times New Roman" w:hAnsi="Times New Roman" w:cs="Times New Roman"/>
          <w:bCs/>
          <w:sz w:val="28"/>
          <w:szCs w:val="28"/>
        </w:rPr>
        <w:t xml:space="preserve">ера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 здорового питания[14]. </w:t>
      </w:r>
    </w:p>
    <w:p w:rsidR="00404A80" w:rsidRDefault="005133AE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5C">
        <w:rPr>
          <w:rFonts w:ascii="Times New Roman" w:hAnsi="Times New Roman" w:cs="Times New Roman"/>
          <w:bCs/>
          <w:sz w:val="28"/>
          <w:szCs w:val="28"/>
        </w:rPr>
        <w:t>Маркетинг компании «</w:t>
      </w:r>
      <w:proofErr w:type="spellStart"/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proofErr w:type="spellEnd"/>
      <w:r w:rsidRPr="00777A5C">
        <w:rPr>
          <w:rFonts w:ascii="Times New Roman" w:hAnsi="Times New Roman" w:cs="Times New Roman"/>
          <w:bCs/>
          <w:sz w:val="28"/>
          <w:szCs w:val="28"/>
        </w:rPr>
        <w:t>» играет существенную роль в стратегическом планировании. Он предоставляет всю нужную информацию для разработки стратегического плана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 дальнейшего функционирования компании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. Стратегическое планирование, в свою очередь, определяет значимость маркетинга компании. Опираясь на стратегический план, служба маркетинга вместе с другими 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подразделениями </w:t>
      </w:r>
      <w:r w:rsidRPr="00777A5C">
        <w:rPr>
          <w:rFonts w:ascii="Times New Roman" w:hAnsi="Times New Roman" w:cs="Times New Roman"/>
          <w:bCs/>
          <w:sz w:val="28"/>
          <w:szCs w:val="28"/>
        </w:rPr>
        <w:t>компании «</w:t>
      </w:r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r w:rsidR="006670C7">
        <w:rPr>
          <w:rFonts w:ascii="Times New Roman" w:hAnsi="Times New Roman" w:cs="Times New Roman"/>
          <w:bCs/>
          <w:sz w:val="28"/>
          <w:szCs w:val="28"/>
        </w:rPr>
        <w:t>»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 работает над достижением главных стратегических целей. Маркетингова</w:t>
      </w:r>
      <w:r w:rsidR="006670C7">
        <w:rPr>
          <w:rFonts w:ascii="Times New Roman" w:hAnsi="Times New Roman" w:cs="Times New Roman"/>
          <w:bCs/>
          <w:sz w:val="28"/>
          <w:szCs w:val="28"/>
        </w:rPr>
        <w:t xml:space="preserve">я стратегия – это совокупность 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преобладающих 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принципов, 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определенных 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целей маркетинга на 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продолжительный этап времени 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и соответствующих решений по 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>подбору и агрегированию инструментов компании. Также, м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аркетинговая стратегия </w:t>
      </w:r>
      <w:r w:rsidR="006670C7">
        <w:rPr>
          <w:rFonts w:ascii="Times New Roman" w:hAnsi="Times New Roman" w:cs="Times New Roman"/>
          <w:bCs/>
          <w:sz w:val="28"/>
          <w:szCs w:val="28"/>
        </w:rPr>
        <w:t xml:space="preserve">заключается 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базовых </w:t>
      </w:r>
      <w:proofErr w:type="gramStart"/>
      <w:r w:rsidR="005021B6" w:rsidRPr="00777A5C">
        <w:rPr>
          <w:rFonts w:ascii="Times New Roman" w:hAnsi="Times New Roman" w:cs="Times New Roman"/>
          <w:bCs/>
          <w:sz w:val="28"/>
          <w:szCs w:val="28"/>
        </w:rPr>
        <w:t>решениях</w:t>
      </w:r>
      <w:proofErr w:type="gramEnd"/>
      <w:r w:rsidRPr="00777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обуславливающих совокупность </w:t>
      </w:r>
      <w:r w:rsidRPr="00777A5C">
        <w:rPr>
          <w:rFonts w:ascii="Times New Roman" w:hAnsi="Times New Roman" w:cs="Times New Roman"/>
          <w:bCs/>
          <w:sz w:val="28"/>
          <w:szCs w:val="28"/>
        </w:rPr>
        <w:t>средств маркетинга, в</w:t>
      </w:r>
      <w:r w:rsidR="005021B6" w:rsidRPr="00777A5C">
        <w:rPr>
          <w:rFonts w:ascii="Times New Roman" w:hAnsi="Times New Roman" w:cs="Times New Roman"/>
          <w:bCs/>
          <w:sz w:val="28"/>
          <w:szCs w:val="28"/>
        </w:rPr>
        <w:t xml:space="preserve"> том числе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 инструменты формирования и ассортимента товаров и услуг. </w:t>
      </w:r>
      <w:r w:rsidR="00404A80">
        <w:rPr>
          <w:rFonts w:ascii="Times New Roman" w:hAnsi="Times New Roman" w:cs="Times New Roman"/>
          <w:bCs/>
          <w:sz w:val="28"/>
          <w:szCs w:val="28"/>
        </w:rPr>
        <w:t xml:space="preserve">Как считает Пол </w:t>
      </w:r>
      <w:proofErr w:type="spellStart"/>
      <w:r w:rsidR="00404A80">
        <w:rPr>
          <w:rFonts w:ascii="Times New Roman" w:hAnsi="Times New Roman" w:cs="Times New Roman"/>
          <w:bCs/>
          <w:sz w:val="28"/>
          <w:szCs w:val="28"/>
        </w:rPr>
        <w:t>Бюльке</w:t>
      </w:r>
      <w:proofErr w:type="spellEnd"/>
      <w:r w:rsidR="00404A80">
        <w:rPr>
          <w:rFonts w:ascii="Times New Roman" w:hAnsi="Times New Roman" w:cs="Times New Roman"/>
          <w:bCs/>
          <w:sz w:val="28"/>
          <w:szCs w:val="28"/>
        </w:rPr>
        <w:t>, президент компании «</w:t>
      </w:r>
      <w:proofErr w:type="spellStart"/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proofErr w:type="spellEnd"/>
      <w:r w:rsidR="006670C7">
        <w:rPr>
          <w:rFonts w:ascii="Times New Roman" w:hAnsi="Times New Roman" w:cs="Times New Roman"/>
          <w:bCs/>
          <w:sz w:val="28"/>
          <w:szCs w:val="28"/>
        </w:rPr>
        <w:t xml:space="preserve">» в </w:t>
      </w:r>
      <w:proofErr w:type="gramStart"/>
      <w:r w:rsidR="006670C7">
        <w:rPr>
          <w:rFonts w:ascii="Times New Roman" w:hAnsi="Times New Roman" w:cs="Times New Roman"/>
          <w:bCs/>
          <w:sz w:val="28"/>
          <w:szCs w:val="28"/>
        </w:rPr>
        <w:t xml:space="preserve">одном их своих </w:t>
      </w:r>
      <w:r w:rsidR="00404A80">
        <w:rPr>
          <w:rFonts w:ascii="Times New Roman" w:hAnsi="Times New Roman" w:cs="Times New Roman"/>
          <w:bCs/>
          <w:sz w:val="28"/>
          <w:szCs w:val="28"/>
        </w:rPr>
        <w:t>интервью</w:t>
      </w:r>
      <w:proofErr w:type="gramEnd"/>
      <w:r w:rsidR="00404A80">
        <w:rPr>
          <w:rFonts w:ascii="Times New Roman" w:hAnsi="Times New Roman" w:cs="Times New Roman"/>
          <w:bCs/>
          <w:sz w:val="28"/>
          <w:szCs w:val="28"/>
        </w:rPr>
        <w:t xml:space="preserve"> информационного портала «Новости молочного </w:t>
      </w:r>
      <w:r w:rsidR="00404A80">
        <w:rPr>
          <w:rFonts w:ascii="Times New Roman" w:hAnsi="Times New Roman" w:cs="Times New Roman"/>
          <w:bCs/>
          <w:sz w:val="28"/>
          <w:szCs w:val="28"/>
        </w:rPr>
        <w:lastRenderedPageBreak/>
        <w:t>рынка», к стратегическим факторам</w:t>
      </w:r>
      <w:r w:rsidR="00404A80" w:rsidRPr="00404A80">
        <w:rPr>
          <w:rFonts w:ascii="Times New Roman" w:hAnsi="Times New Roman" w:cs="Times New Roman"/>
          <w:bCs/>
          <w:sz w:val="28"/>
          <w:szCs w:val="28"/>
        </w:rPr>
        <w:t xml:space="preserve"> успеха</w:t>
      </w:r>
      <w:r w:rsidR="00404A80">
        <w:rPr>
          <w:rFonts w:ascii="Times New Roman" w:hAnsi="Times New Roman" w:cs="Times New Roman"/>
          <w:bCs/>
          <w:sz w:val="28"/>
          <w:szCs w:val="28"/>
        </w:rPr>
        <w:t xml:space="preserve"> его компании можно отнести следующие</w:t>
      </w:r>
      <w:r w:rsidR="00404A80" w:rsidRPr="00404A80">
        <w:rPr>
          <w:rFonts w:ascii="Times New Roman" w:hAnsi="Times New Roman" w:cs="Times New Roman"/>
          <w:bCs/>
          <w:sz w:val="28"/>
          <w:szCs w:val="28"/>
        </w:rPr>
        <w:t>:</w:t>
      </w:r>
    </w:p>
    <w:p w:rsidR="00404A80" w:rsidRPr="00404A80" w:rsidRDefault="00404A80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F5AE4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Pr="00404A80">
        <w:rPr>
          <w:rFonts w:ascii="Times New Roman" w:hAnsi="Times New Roman" w:cs="Times New Roman"/>
          <w:bCs/>
          <w:sz w:val="28"/>
          <w:szCs w:val="28"/>
        </w:rPr>
        <w:t xml:space="preserve">образа успешной компании, производящей </w:t>
      </w:r>
      <w:r w:rsidR="003F5AE4">
        <w:rPr>
          <w:rFonts w:ascii="Times New Roman" w:hAnsi="Times New Roman" w:cs="Times New Roman"/>
          <w:bCs/>
          <w:sz w:val="28"/>
          <w:szCs w:val="28"/>
        </w:rPr>
        <w:t>высоко</w:t>
      </w:r>
      <w:r w:rsidRPr="00404A80">
        <w:rPr>
          <w:rFonts w:ascii="Times New Roman" w:hAnsi="Times New Roman" w:cs="Times New Roman"/>
          <w:bCs/>
          <w:sz w:val="28"/>
          <w:szCs w:val="28"/>
        </w:rPr>
        <w:t xml:space="preserve">качественную продукцию по </w:t>
      </w:r>
      <w:r w:rsidR="003F5AE4" w:rsidRPr="00404A80">
        <w:rPr>
          <w:rFonts w:ascii="Times New Roman" w:hAnsi="Times New Roman" w:cs="Times New Roman"/>
          <w:bCs/>
          <w:sz w:val="28"/>
          <w:szCs w:val="28"/>
        </w:rPr>
        <w:t>приемлемой</w:t>
      </w:r>
      <w:r w:rsidRPr="00404A80">
        <w:rPr>
          <w:rFonts w:ascii="Times New Roman" w:hAnsi="Times New Roman" w:cs="Times New Roman"/>
          <w:bCs/>
          <w:sz w:val="28"/>
          <w:szCs w:val="28"/>
        </w:rPr>
        <w:t xml:space="preserve"> цене;</w:t>
      </w:r>
    </w:p>
    <w:p w:rsidR="00404A80" w:rsidRDefault="00404A80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404A80">
        <w:rPr>
          <w:rFonts w:ascii="Times New Roman" w:hAnsi="Times New Roman" w:cs="Times New Roman"/>
          <w:bCs/>
          <w:sz w:val="28"/>
          <w:szCs w:val="28"/>
        </w:rPr>
        <w:t xml:space="preserve">удовлетворение потребностей </w:t>
      </w:r>
      <w:r w:rsidR="003F5AE4">
        <w:rPr>
          <w:rFonts w:ascii="Times New Roman" w:hAnsi="Times New Roman" w:cs="Times New Roman"/>
          <w:bCs/>
          <w:sz w:val="28"/>
          <w:szCs w:val="28"/>
        </w:rPr>
        <w:t xml:space="preserve">покупателей </w:t>
      </w:r>
      <w:r w:rsidRPr="00404A80">
        <w:rPr>
          <w:rFonts w:ascii="Times New Roman" w:hAnsi="Times New Roman" w:cs="Times New Roman"/>
          <w:bCs/>
          <w:sz w:val="28"/>
          <w:szCs w:val="28"/>
        </w:rPr>
        <w:t xml:space="preserve">каждого сегмента </w:t>
      </w:r>
      <w:r w:rsidR="003F5AE4">
        <w:rPr>
          <w:rFonts w:ascii="Times New Roman" w:hAnsi="Times New Roman" w:cs="Times New Roman"/>
          <w:bCs/>
          <w:sz w:val="28"/>
          <w:szCs w:val="28"/>
        </w:rPr>
        <w:t>качественной продукцией</w:t>
      </w:r>
      <w:r w:rsidR="00786C3C">
        <w:rPr>
          <w:rFonts w:ascii="Times New Roman" w:hAnsi="Times New Roman" w:cs="Times New Roman"/>
          <w:bCs/>
          <w:sz w:val="28"/>
          <w:szCs w:val="28"/>
        </w:rPr>
        <w:t>[15</w:t>
      </w:r>
      <w:r w:rsidR="005626B3">
        <w:rPr>
          <w:rFonts w:ascii="Times New Roman" w:hAnsi="Times New Roman" w:cs="Times New Roman"/>
          <w:bCs/>
          <w:sz w:val="28"/>
          <w:szCs w:val="28"/>
        </w:rPr>
        <w:t xml:space="preserve">]. </w:t>
      </w:r>
    </w:p>
    <w:p w:rsidR="005133AE" w:rsidRPr="00777A5C" w:rsidRDefault="005021B6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5C">
        <w:rPr>
          <w:rFonts w:ascii="Times New Roman" w:hAnsi="Times New Roman" w:cs="Times New Roman"/>
          <w:bCs/>
          <w:sz w:val="28"/>
          <w:szCs w:val="28"/>
        </w:rPr>
        <w:t xml:space="preserve">Основной стратегический план компании 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proofErr w:type="spellEnd"/>
      <w:r w:rsidR="00E7356E" w:rsidRPr="00777A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77A5C">
        <w:rPr>
          <w:rFonts w:ascii="Times New Roman" w:hAnsi="Times New Roman" w:cs="Times New Roman"/>
          <w:bCs/>
          <w:sz w:val="28"/>
          <w:szCs w:val="28"/>
        </w:rPr>
        <w:t>заключается во внедре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нии и осуществлении долгосрочных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 инвестиций. И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нструмента</w:t>
      </w:r>
      <w:r w:rsidRPr="00777A5C">
        <w:rPr>
          <w:rFonts w:ascii="Times New Roman" w:hAnsi="Times New Roman" w:cs="Times New Roman"/>
          <w:bCs/>
          <w:sz w:val="28"/>
          <w:szCs w:val="28"/>
        </w:rPr>
        <w:t>м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и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 в достижени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и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 эт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ой стратегии являю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активные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 вложения 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 xml:space="preserve">компании </w:t>
      </w:r>
      <w:r w:rsidRPr="00777A5C">
        <w:rPr>
          <w:rFonts w:ascii="Times New Roman" w:hAnsi="Times New Roman" w:cs="Times New Roman"/>
          <w:bCs/>
          <w:sz w:val="28"/>
          <w:szCs w:val="28"/>
        </w:rPr>
        <w:t xml:space="preserve">средств в 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местное</w:t>
      </w:r>
      <w:r w:rsidR="007B7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производство, изготовление товаров, отвечающих вкусам потребителей современным тенденциям, а также использование местного сырья. На сегодняшний день компания «</w:t>
      </w:r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» насчитывает 13 производств, в которые компания реализовывает долгосрочные инвестиции, при этом 11 из них находятся на территории Российской Федерации. Так, «</w:t>
      </w:r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 xml:space="preserve">» объединяет международный опыт в пищевой промышленности с потребностями потребителей. С целью полного понимания вкусов покупателей </w:t>
      </w:r>
      <w:r w:rsidR="00D10490" w:rsidRPr="00777A5C">
        <w:rPr>
          <w:rFonts w:ascii="Times New Roman" w:hAnsi="Times New Roman" w:cs="Times New Roman"/>
          <w:bCs/>
          <w:sz w:val="28"/>
          <w:szCs w:val="28"/>
        </w:rPr>
        <w:t xml:space="preserve">компании 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«</w:t>
      </w:r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r w:rsidR="00E7356E" w:rsidRPr="00777A5C">
        <w:rPr>
          <w:rFonts w:ascii="Times New Roman" w:hAnsi="Times New Roman" w:cs="Times New Roman"/>
          <w:bCs/>
          <w:sz w:val="28"/>
          <w:szCs w:val="28"/>
        </w:rPr>
        <w:t>»</w:t>
      </w:r>
      <w:r w:rsidR="00D10490" w:rsidRPr="00777A5C">
        <w:rPr>
          <w:rFonts w:ascii="Times New Roman" w:hAnsi="Times New Roman" w:cs="Times New Roman"/>
          <w:bCs/>
          <w:sz w:val="28"/>
          <w:szCs w:val="28"/>
        </w:rPr>
        <w:t xml:space="preserve"> в августе 2010 года в Москве был открыт Центр инноваций «Потребитель и клиент». Вложения в создание Центра </w:t>
      </w:r>
      <w:r w:rsidR="003F5AE4">
        <w:rPr>
          <w:rFonts w:ascii="Times New Roman" w:hAnsi="Times New Roman" w:cs="Times New Roman"/>
          <w:bCs/>
          <w:sz w:val="28"/>
          <w:szCs w:val="28"/>
        </w:rPr>
        <w:t>составили около 1 млн. рублей[1</w:t>
      </w:r>
      <w:r w:rsidR="00786C3C">
        <w:rPr>
          <w:rFonts w:ascii="Times New Roman" w:hAnsi="Times New Roman" w:cs="Times New Roman"/>
          <w:bCs/>
          <w:sz w:val="28"/>
          <w:szCs w:val="28"/>
        </w:rPr>
        <w:t>6</w:t>
      </w:r>
      <w:r w:rsidR="001A74D6">
        <w:rPr>
          <w:rFonts w:ascii="Times New Roman" w:hAnsi="Times New Roman" w:cs="Times New Roman"/>
          <w:bCs/>
          <w:sz w:val="28"/>
          <w:szCs w:val="28"/>
        </w:rPr>
        <w:t>,с.656</w:t>
      </w:r>
      <w:r w:rsidR="00D10490" w:rsidRPr="00777A5C">
        <w:rPr>
          <w:rFonts w:ascii="Times New Roman" w:hAnsi="Times New Roman" w:cs="Times New Roman"/>
          <w:bCs/>
          <w:sz w:val="28"/>
          <w:szCs w:val="28"/>
        </w:rPr>
        <w:t xml:space="preserve">].  </w:t>
      </w:r>
    </w:p>
    <w:p w:rsidR="008D14B3" w:rsidRDefault="00D10490" w:rsidP="007325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5C">
        <w:rPr>
          <w:rFonts w:ascii="Times New Roman" w:hAnsi="Times New Roman" w:cs="Times New Roman"/>
          <w:bCs/>
          <w:sz w:val="28"/>
          <w:szCs w:val="28"/>
        </w:rPr>
        <w:t>Маркетинговая стратегия компании «</w:t>
      </w:r>
      <w:proofErr w:type="spellStart"/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proofErr w:type="spellEnd"/>
      <w:r w:rsidRPr="00777A5C">
        <w:rPr>
          <w:rFonts w:ascii="Times New Roman" w:hAnsi="Times New Roman" w:cs="Times New Roman"/>
          <w:bCs/>
          <w:sz w:val="28"/>
          <w:szCs w:val="28"/>
        </w:rPr>
        <w:t>» заключается не только в исследовании потребностей покупателей, но и во внедрении новых технологий в производство, а так же, как и многие компании, «</w:t>
      </w:r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r w:rsidRPr="00777A5C">
        <w:rPr>
          <w:rFonts w:ascii="Times New Roman" w:hAnsi="Times New Roman" w:cs="Times New Roman"/>
          <w:bCs/>
          <w:sz w:val="28"/>
          <w:szCs w:val="28"/>
        </w:rPr>
        <w:t>» стремится быть высокоэффективным производителем с наименьшим количеством производственных затрат.</w:t>
      </w:r>
      <w:r w:rsidR="00DC0F94" w:rsidRPr="00777A5C">
        <w:rPr>
          <w:rFonts w:ascii="Times New Roman" w:hAnsi="Times New Roman" w:cs="Times New Roman"/>
          <w:bCs/>
          <w:sz w:val="28"/>
          <w:szCs w:val="28"/>
        </w:rPr>
        <w:t xml:space="preserve"> Помимо этого, компания выделяет крупные средства на обучение повышение квалификации своих сотрудников. </w:t>
      </w:r>
      <w:r w:rsidR="008D14B3">
        <w:rPr>
          <w:rFonts w:ascii="Times New Roman" w:hAnsi="Times New Roman" w:cs="Times New Roman"/>
          <w:bCs/>
          <w:sz w:val="28"/>
          <w:szCs w:val="28"/>
        </w:rPr>
        <w:t>Так же стратегия компании заключается в фак</w:t>
      </w:r>
      <w:r w:rsidR="00380CD1">
        <w:rPr>
          <w:rFonts w:ascii="Times New Roman" w:hAnsi="Times New Roman" w:cs="Times New Roman"/>
          <w:bCs/>
          <w:sz w:val="28"/>
          <w:szCs w:val="28"/>
        </w:rPr>
        <w:t>торах, изображенных на рисунке</w:t>
      </w:r>
      <w:r w:rsidR="00800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4D6">
        <w:rPr>
          <w:rFonts w:ascii="Times New Roman" w:hAnsi="Times New Roman" w:cs="Times New Roman"/>
          <w:bCs/>
          <w:sz w:val="28"/>
          <w:szCs w:val="28"/>
        </w:rPr>
        <w:t>4</w:t>
      </w:r>
      <w:r w:rsidR="008D14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0C7" w:rsidRDefault="006670C7" w:rsidP="00201B6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4B3" w:rsidRDefault="00A64FB3" w:rsidP="007325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3" o:spid="_x0000_s1049" type="#_x0000_t13" style="position:absolute;left:0;text-align:left;margin-left:335.75pt;margin-top:76.75pt;width:40.15pt;height:13.1pt;rotation:-9016907fd;z-index:25170432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" adj="17499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Стрелка вправо 45" o:spid="_x0000_s1050" type="#_x0000_t13" style="position:absolute;left:0;text-align:left;margin-left:101.8pt;margin-top:70.2pt;width:43.4pt;height:16.5pt;rotation:8375250fd;z-index:2517063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" adj="1643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Стрелка вправо 46" o:spid="_x0000_s1052" type="#_x0000_t13" style="position:absolute;left:0;text-align:left;margin-left:31.6pt;margin-top:212.9pt;width:34.5pt;height:16.5pt;rotation:3310915fd;z-index:2517084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" adj="1643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oval id="Овал 49" o:spid="_x0000_s1047" style="position:absolute;left:0;text-align:left;margin-left:185.95pt;margin-top:110.4pt;width:107.2pt;height:100.5pt;z-index:251713536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" fillcolor="white [3201]" strokecolor="#4f81bd [3204]" strokeweight="2pt">
            <v:textbox>
              <w:txbxContent>
                <w:p w:rsidR="005C723C" w:rsidRPr="00B8064F" w:rsidRDefault="005C723C" w:rsidP="00B806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B8064F">
                    <w:rPr>
                      <w:rFonts w:ascii="Times New Roman" w:hAnsi="Times New Roman" w:cs="Times New Roman"/>
                      <w:szCs w:val="28"/>
                    </w:rPr>
                    <w:t>СТРАТЕГИЯ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Стрелка вправо 48" o:spid="_x0000_s1048" type="#_x0000_t13" style="position:absolute;left:0;text-align:left;margin-left:427.3pt;margin-top:209.25pt;width:34.5pt;height:16.5pt;rotation:-3039486fd;z-index:2517125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" adj="1643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Стрелка вправо 47" o:spid="_x0000_s1051" type="#_x0000_t13" style="position:absolute;left:0;text-align:left;margin-left:226.95pt;margin-top:246.55pt;width:34.5pt;height:1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" adj="16435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 w:rsidR="00F3615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62650" cy="3429000"/>
            <wp:effectExtent l="76200" t="266700" r="76200" b="266700"/>
            <wp:docPr id="42" name="Схема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670C7" w:rsidRDefault="006670C7" w:rsidP="006670C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CD1" w:rsidRDefault="008004CE" w:rsidP="00B8064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 w:rsidR="001A74D6">
        <w:rPr>
          <w:rFonts w:ascii="Times New Roman" w:hAnsi="Times New Roman" w:cs="Times New Roman"/>
          <w:bCs/>
          <w:sz w:val="28"/>
          <w:szCs w:val="28"/>
        </w:rPr>
        <w:t>4</w:t>
      </w:r>
      <w:r w:rsidR="00380CD1">
        <w:rPr>
          <w:rFonts w:ascii="Times New Roman" w:hAnsi="Times New Roman" w:cs="Times New Roman"/>
          <w:bCs/>
          <w:sz w:val="28"/>
          <w:szCs w:val="28"/>
        </w:rPr>
        <w:t xml:space="preserve"> – Стратегия компании «Nestlé»</w:t>
      </w:r>
    </w:p>
    <w:p w:rsidR="006670C7" w:rsidRDefault="006670C7" w:rsidP="00B8064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0A2E" w:rsidRPr="00777A5C" w:rsidRDefault="00777A5C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5C">
        <w:rPr>
          <w:rFonts w:ascii="Times New Roman" w:hAnsi="Times New Roman" w:cs="Times New Roman"/>
          <w:bCs/>
          <w:sz w:val="28"/>
          <w:szCs w:val="28"/>
        </w:rPr>
        <w:t>Разработка 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77A5C">
        <w:rPr>
          <w:rFonts w:ascii="Times New Roman" w:hAnsi="Times New Roman" w:cs="Times New Roman"/>
          <w:bCs/>
          <w:sz w:val="28"/>
          <w:szCs w:val="28"/>
        </w:rPr>
        <w:t>нной стратегии позволит компании «</w:t>
      </w:r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r w:rsidRPr="00777A5C">
        <w:rPr>
          <w:rFonts w:ascii="Times New Roman" w:hAnsi="Times New Roman" w:cs="Times New Roman"/>
          <w:bCs/>
          <w:sz w:val="28"/>
          <w:szCs w:val="28"/>
        </w:rPr>
        <w:t>»</w:t>
      </w:r>
      <w:r w:rsidR="000B6748">
        <w:rPr>
          <w:rFonts w:ascii="Times New Roman" w:hAnsi="Times New Roman" w:cs="Times New Roman"/>
          <w:bCs/>
          <w:sz w:val="28"/>
          <w:szCs w:val="28"/>
        </w:rPr>
        <w:t xml:space="preserve"> достичь определенных результатов</w:t>
      </w:r>
      <w:r w:rsidRPr="00777A5C">
        <w:rPr>
          <w:rFonts w:ascii="Times New Roman" w:hAnsi="Times New Roman" w:cs="Times New Roman"/>
          <w:bCs/>
          <w:sz w:val="28"/>
          <w:szCs w:val="28"/>
        </w:rPr>
        <w:t>:</w:t>
      </w:r>
    </w:p>
    <w:p w:rsidR="00777A5C" w:rsidRPr="00777A5C" w:rsidRDefault="00777A5C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77A5C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существенно увеличить </w:t>
      </w:r>
      <w:r w:rsidRPr="00777A5C">
        <w:rPr>
          <w:sz w:val="28"/>
          <w:szCs w:val="28"/>
        </w:rPr>
        <w:t>клиентскую базу и</w:t>
      </w:r>
      <w:r>
        <w:rPr>
          <w:sz w:val="28"/>
          <w:szCs w:val="28"/>
        </w:rPr>
        <w:t xml:space="preserve"> повысить</w:t>
      </w:r>
      <w:r w:rsidRPr="00777A5C">
        <w:rPr>
          <w:sz w:val="28"/>
          <w:szCs w:val="28"/>
        </w:rPr>
        <w:t xml:space="preserve"> объем продаж;</w:t>
      </w:r>
    </w:p>
    <w:p w:rsidR="00777A5C" w:rsidRPr="00777A5C" w:rsidRDefault="00777A5C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77A5C">
        <w:rPr>
          <w:sz w:val="28"/>
          <w:szCs w:val="28"/>
        </w:rPr>
        <w:t>-с</w:t>
      </w:r>
      <w:r w:rsidR="00233FCD">
        <w:rPr>
          <w:sz w:val="28"/>
          <w:szCs w:val="28"/>
        </w:rPr>
        <w:t xml:space="preserve">формировать </w:t>
      </w:r>
      <w:r w:rsidRPr="00777A5C">
        <w:rPr>
          <w:sz w:val="28"/>
          <w:szCs w:val="28"/>
        </w:rPr>
        <w:t xml:space="preserve"> инструмент массового привлечения</w:t>
      </w:r>
      <w:r w:rsidR="00233FCD">
        <w:rPr>
          <w:sz w:val="28"/>
          <w:szCs w:val="28"/>
        </w:rPr>
        <w:t xml:space="preserve"> потребителей</w:t>
      </w:r>
      <w:r w:rsidRPr="00777A5C">
        <w:rPr>
          <w:sz w:val="28"/>
          <w:szCs w:val="28"/>
        </w:rPr>
        <w:t>;</w:t>
      </w:r>
    </w:p>
    <w:p w:rsidR="00777A5C" w:rsidRPr="00777A5C" w:rsidRDefault="00777A5C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77A5C">
        <w:rPr>
          <w:sz w:val="28"/>
          <w:szCs w:val="28"/>
        </w:rPr>
        <w:t>-</w:t>
      </w:r>
      <w:r w:rsidR="00233FCD">
        <w:rPr>
          <w:sz w:val="28"/>
          <w:szCs w:val="28"/>
        </w:rPr>
        <w:t>увеличить</w:t>
      </w:r>
      <w:r w:rsidR="00233FCD" w:rsidRPr="00777A5C">
        <w:rPr>
          <w:sz w:val="28"/>
          <w:szCs w:val="28"/>
        </w:rPr>
        <w:t xml:space="preserve"> конку</w:t>
      </w:r>
      <w:r w:rsidR="00233FCD">
        <w:rPr>
          <w:sz w:val="28"/>
          <w:szCs w:val="28"/>
        </w:rPr>
        <w:t>рентоспособность продукции</w:t>
      </w:r>
      <w:r w:rsidR="00233FCD" w:rsidRPr="00777A5C">
        <w:rPr>
          <w:sz w:val="28"/>
          <w:szCs w:val="28"/>
        </w:rPr>
        <w:t>;</w:t>
      </w:r>
    </w:p>
    <w:p w:rsidR="00777A5C" w:rsidRPr="00777A5C" w:rsidRDefault="00777A5C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77A5C">
        <w:rPr>
          <w:sz w:val="28"/>
          <w:szCs w:val="28"/>
        </w:rPr>
        <w:t xml:space="preserve">- </w:t>
      </w:r>
      <w:r w:rsidR="00233FCD">
        <w:rPr>
          <w:sz w:val="28"/>
          <w:szCs w:val="28"/>
        </w:rPr>
        <w:t xml:space="preserve">разработать </w:t>
      </w:r>
      <w:r w:rsidRPr="00777A5C">
        <w:rPr>
          <w:sz w:val="28"/>
          <w:szCs w:val="28"/>
        </w:rPr>
        <w:t>эффективную ценовую политику;</w:t>
      </w:r>
    </w:p>
    <w:p w:rsidR="00777A5C" w:rsidRPr="00777A5C" w:rsidRDefault="00777A5C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77A5C">
        <w:rPr>
          <w:sz w:val="28"/>
          <w:szCs w:val="28"/>
        </w:rPr>
        <w:t>- создать механизм контроля маркетинговых мероприятий;</w:t>
      </w:r>
    </w:p>
    <w:p w:rsidR="00777A5C" w:rsidRPr="00777A5C" w:rsidRDefault="00777A5C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77A5C">
        <w:rPr>
          <w:sz w:val="28"/>
          <w:szCs w:val="28"/>
        </w:rPr>
        <w:t>- повысить</w:t>
      </w:r>
      <w:r w:rsidR="00233FCD">
        <w:rPr>
          <w:sz w:val="28"/>
          <w:szCs w:val="28"/>
        </w:rPr>
        <w:t xml:space="preserve"> к</w:t>
      </w:r>
      <w:r w:rsidR="003F5AE4">
        <w:rPr>
          <w:sz w:val="28"/>
          <w:szCs w:val="28"/>
        </w:rPr>
        <w:t>ачество обслуживания клиентов[1</w:t>
      </w:r>
      <w:r w:rsidR="00786C3C">
        <w:rPr>
          <w:sz w:val="28"/>
          <w:szCs w:val="28"/>
        </w:rPr>
        <w:t>5</w:t>
      </w:r>
      <w:r w:rsidR="00107455">
        <w:rPr>
          <w:sz w:val="28"/>
          <w:szCs w:val="28"/>
        </w:rPr>
        <w:t>].</w:t>
      </w:r>
      <w:r w:rsidR="00233FCD" w:rsidRPr="00233FCD">
        <w:rPr>
          <w:sz w:val="28"/>
          <w:szCs w:val="28"/>
        </w:rPr>
        <w:t xml:space="preserve"> </w:t>
      </w:r>
    </w:p>
    <w:p w:rsidR="00BB0F33" w:rsidRPr="00BB0F33" w:rsidRDefault="00BB0F33" w:rsidP="00B806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0F33">
        <w:rPr>
          <w:sz w:val="28"/>
          <w:szCs w:val="28"/>
        </w:rPr>
        <w:t xml:space="preserve">В процессе разработки </w:t>
      </w:r>
      <w:r>
        <w:rPr>
          <w:sz w:val="28"/>
          <w:szCs w:val="28"/>
        </w:rPr>
        <w:t xml:space="preserve">маркетинговой стратегии </w:t>
      </w:r>
      <w:r w:rsidRPr="00BB0F33">
        <w:rPr>
          <w:sz w:val="28"/>
          <w:szCs w:val="28"/>
        </w:rPr>
        <w:t>компания</w:t>
      </w:r>
      <w:r w:rsidR="00107455">
        <w:rPr>
          <w:sz w:val="28"/>
          <w:szCs w:val="28"/>
        </w:rPr>
        <w:t xml:space="preserve"> </w:t>
      </w:r>
      <w:r w:rsidR="00D6645F">
        <w:rPr>
          <w:sz w:val="28"/>
          <w:szCs w:val="28"/>
        </w:rPr>
        <w:t>«</w:t>
      </w:r>
      <w:proofErr w:type="spellStart"/>
      <w:r w:rsidR="002A5B6E">
        <w:rPr>
          <w:sz w:val="28"/>
          <w:szCs w:val="28"/>
        </w:rPr>
        <w:t>Nestlé</w:t>
      </w:r>
      <w:proofErr w:type="spellEnd"/>
      <w:r w:rsidR="00D6645F">
        <w:rPr>
          <w:sz w:val="28"/>
          <w:szCs w:val="28"/>
        </w:rPr>
        <w:t xml:space="preserve">» </w:t>
      </w:r>
      <w:r w:rsidRPr="00BB0F33">
        <w:rPr>
          <w:sz w:val="28"/>
          <w:szCs w:val="28"/>
        </w:rPr>
        <w:t>выполняет две основные функции:</w:t>
      </w:r>
    </w:p>
    <w:p w:rsidR="00BB0F33" w:rsidRPr="00BB0F33" w:rsidRDefault="00D6645F" w:rsidP="00B806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BB0F33" w:rsidRPr="00BB0F33">
        <w:rPr>
          <w:sz w:val="28"/>
          <w:szCs w:val="28"/>
        </w:rPr>
        <w:t xml:space="preserve">бор и интерпретация информации. </w:t>
      </w:r>
      <w:r w:rsidR="001D7EA8">
        <w:rPr>
          <w:sz w:val="28"/>
          <w:szCs w:val="28"/>
        </w:rPr>
        <w:t>Смысл этой функции заключается в том, что к</w:t>
      </w:r>
      <w:r w:rsidR="00BB0F33" w:rsidRPr="00BB0F33">
        <w:rPr>
          <w:sz w:val="28"/>
          <w:szCs w:val="28"/>
        </w:rPr>
        <w:t xml:space="preserve">ачество и </w:t>
      </w:r>
      <w:r>
        <w:rPr>
          <w:sz w:val="28"/>
          <w:szCs w:val="28"/>
        </w:rPr>
        <w:t xml:space="preserve">результат </w:t>
      </w:r>
      <w:r w:rsidR="00BB0F33" w:rsidRPr="00BB0F33">
        <w:rPr>
          <w:sz w:val="28"/>
          <w:szCs w:val="28"/>
        </w:rPr>
        <w:t xml:space="preserve">решений, </w:t>
      </w:r>
      <w:r w:rsidR="001D7EA8">
        <w:rPr>
          <w:sz w:val="28"/>
          <w:szCs w:val="28"/>
        </w:rPr>
        <w:t xml:space="preserve">которые принимают </w:t>
      </w:r>
      <w:r w:rsidR="001D7EA8">
        <w:rPr>
          <w:sz w:val="28"/>
          <w:szCs w:val="28"/>
        </w:rPr>
        <w:lastRenderedPageBreak/>
        <w:t>руководители</w:t>
      </w:r>
      <w:r w:rsidR="00BB0F33" w:rsidRPr="00BB0F33">
        <w:rPr>
          <w:sz w:val="28"/>
          <w:szCs w:val="28"/>
        </w:rPr>
        <w:t xml:space="preserve"> компании</w:t>
      </w:r>
      <w:r w:rsidR="00BB0F33" w:rsidRPr="00777A5C">
        <w:rPr>
          <w:bCs/>
          <w:sz w:val="28"/>
          <w:szCs w:val="28"/>
        </w:rPr>
        <w:t>«</w:t>
      </w:r>
      <w:r w:rsidR="002A5B6E">
        <w:rPr>
          <w:bCs/>
          <w:sz w:val="28"/>
          <w:szCs w:val="28"/>
        </w:rPr>
        <w:t>Nestlé</w:t>
      </w:r>
      <w:r w:rsidR="00BB0F33" w:rsidRPr="00777A5C">
        <w:rPr>
          <w:bCs/>
          <w:sz w:val="28"/>
          <w:szCs w:val="28"/>
        </w:rPr>
        <w:t>»</w:t>
      </w:r>
      <w:r w:rsidR="001D7EA8">
        <w:rPr>
          <w:sz w:val="28"/>
          <w:szCs w:val="28"/>
        </w:rPr>
        <w:t xml:space="preserve"> в основном </w:t>
      </w:r>
      <w:r w:rsidR="00BB0F33" w:rsidRPr="00BB0F33">
        <w:rPr>
          <w:sz w:val="28"/>
          <w:szCs w:val="28"/>
        </w:rPr>
        <w:t xml:space="preserve">зависит от достоверности получаемых ими сведений и методов их обработки. </w:t>
      </w:r>
    </w:p>
    <w:p w:rsidR="00777A5C" w:rsidRPr="003F5AE4" w:rsidRDefault="001D7EA8" w:rsidP="00B806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BB0F33" w:rsidRPr="00BB0F33">
        <w:rPr>
          <w:sz w:val="28"/>
          <w:szCs w:val="28"/>
        </w:rPr>
        <w:t xml:space="preserve">оординация международного маркетинга. </w:t>
      </w:r>
      <w:r>
        <w:rPr>
          <w:sz w:val="28"/>
          <w:szCs w:val="28"/>
        </w:rPr>
        <w:t xml:space="preserve">Главные менеджеры компании </w:t>
      </w:r>
      <w:r w:rsidRPr="001D7EA8">
        <w:rPr>
          <w:sz w:val="28"/>
          <w:szCs w:val="28"/>
        </w:rPr>
        <w:t>«</w:t>
      </w:r>
      <w:r w:rsidR="002A5B6E">
        <w:rPr>
          <w:sz w:val="28"/>
          <w:szCs w:val="28"/>
        </w:rPr>
        <w:t>Nestlé</w:t>
      </w:r>
      <w:r w:rsidRPr="001D7E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разрабатывают новые механизмы координации разных видов деятельности </w:t>
      </w:r>
      <w:r w:rsidR="009F4A58">
        <w:rPr>
          <w:sz w:val="28"/>
          <w:szCs w:val="28"/>
        </w:rPr>
        <w:t xml:space="preserve">в сфере международного маркетинга, на что их наталкивает высокая конкуренция и набирающий темпы роста международный </w:t>
      </w:r>
      <w:r w:rsidR="009F4A58" w:rsidRPr="003F5AE4">
        <w:rPr>
          <w:sz w:val="28"/>
          <w:szCs w:val="28"/>
        </w:rPr>
        <w:t>характер[1</w:t>
      </w:r>
      <w:r w:rsidR="00786C3C">
        <w:rPr>
          <w:sz w:val="28"/>
          <w:szCs w:val="28"/>
        </w:rPr>
        <w:t>7</w:t>
      </w:r>
      <w:r w:rsidR="009F4A58" w:rsidRPr="003F5AE4">
        <w:rPr>
          <w:sz w:val="28"/>
          <w:szCs w:val="28"/>
        </w:rPr>
        <w:t>]</w:t>
      </w:r>
    </w:p>
    <w:p w:rsidR="009F4A58" w:rsidRPr="003F5AE4" w:rsidRDefault="009F4A58" w:rsidP="00B806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F5AE4">
        <w:rPr>
          <w:sz w:val="28"/>
          <w:szCs w:val="28"/>
        </w:rPr>
        <w:t>К главным элементам производственной и маркетинговой  стратегии в компании «</w:t>
      </w:r>
      <w:r w:rsidR="002A5B6E">
        <w:rPr>
          <w:sz w:val="28"/>
          <w:szCs w:val="28"/>
        </w:rPr>
        <w:t>Nestlé</w:t>
      </w:r>
      <w:r w:rsidRPr="003F5AE4">
        <w:rPr>
          <w:sz w:val="28"/>
          <w:szCs w:val="28"/>
        </w:rPr>
        <w:t>» относятся:</w:t>
      </w:r>
    </w:p>
    <w:p w:rsidR="009F4A58" w:rsidRPr="003F5AE4" w:rsidRDefault="009F4A58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3F5AE4">
        <w:rPr>
          <w:sz w:val="28"/>
          <w:szCs w:val="28"/>
        </w:rPr>
        <w:t>- стремление быть эффективным производителем с низкими производственными затратами и качеством продукции мирового уровня;</w:t>
      </w:r>
    </w:p>
    <w:p w:rsidR="009F4A58" w:rsidRPr="003F5AE4" w:rsidRDefault="009F4A58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3F5AE4">
        <w:rPr>
          <w:sz w:val="28"/>
          <w:szCs w:val="28"/>
        </w:rPr>
        <w:t>- развитие проектов выпуска</w:t>
      </w:r>
      <w:r w:rsidR="00404A80" w:rsidRPr="003F5AE4">
        <w:rPr>
          <w:sz w:val="28"/>
          <w:szCs w:val="28"/>
        </w:rPr>
        <w:t xml:space="preserve"> новых товаров</w:t>
      </w:r>
      <w:r w:rsidRPr="003F5AE4">
        <w:rPr>
          <w:sz w:val="28"/>
          <w:szCs w:val="28"/>
        </w:rPr>
        <w:t>;</w:t>
      </w:r>
    </w:p>
    <w:p w:rsidR="009F4A58" w:rsidRPr="003F5AE4" w:rsidRDefault="009F4A58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3F5AE4">
        <w:rPr>
          <w:sz w:val="28"/>
          <w:szCs w:val="28"/>
        </w:rPr>
        <w:t>- применение современных производственных и информационных технологий;</w:t>
      </w:r>
    </w:p>
    <w:p w:rsidR="009F4A58" w:rsidRDefault="009F4A58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3F5AE4">
        <w:rPr>
          <w:sz w:val="28"/>
          <w:szCs w:val="28"/>
        </w:rPr>
        <w:t xml:space="preserve">- применение современных методов </w:t>
      </w:r>
      <w:r w:rsidR="00404A80" w:rsidRPr="003F5AE4">
        <w:rPr>
          <w:sz w:val="28"/>
          <w:szCs w:val="28"/>
        </w:rPr>
        <w:t>планирования и управления</w:t>
      </w:r>
      <w:r w:rsidR="003F5AE4" w:rsidRPr="003F5AE4">
        <w:rPr>
          <w:sz w:val="28"/>
          <w:szCs w:val="28"/>
        </w:rPr>
        <w:t>[1</w:t>
      </w:r>
      <w:r w:rsidR="00786C3C">
        <w:rPr>
          <w:sz w:val="28"/>
          <w:szCs w:val="28"/>
        </w:rPr>
        <w:t>5</w:t>
      </w:r>
      <w:r w:rsidR="00107455">
        <w:rPr>
          <w:sz w:val="28"/>
          <w:szCs w:val="28"/>
        </w:rPr>
        <w:t xml:space="preserve">]. </w:t>
      </w:r>
    </w:p>
    <w:p w:rsidR="002A10F0" w:rsidRDefault="00087EDB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результатам, </w:t>
      </w:r>
      <w:r w:rsidR="00350A2E" w:rsidRPr="00903F87">
        <w:rPr>
          <w:rFonts w:ascii="Times New Roman" w:hAnsi="Times New Roman" w:cs="Times New Roman"/>
          <w:bCs/>
          <w:sz w:val="28"/>
          <w:szCs w:val="28"/>
        </w:rPr>
        <w:t>к 2015 году компания «</w:t>
      </w:r>
      <w:r w:rsidR="002A5B6E">
        <w:rPr>
          <w:rFonts w:ascii="Times New Roman" w:hAnsi="Times New Roman" w:cs="Times New Roman"/>
          <w:bCs/>
          <w:sz w:val="28"/>
          <w:szCs w:val="28"/>
        </w:rPr>
        <w:t>Nestlé</w:t>
      </w:r>
      <w:r w:rsidR="00350A2E" w:rsidRPr="00903F87">
        <w:rPr>
          <w:rFonts w:ascii="Times New Roman" w:hAnsi="Times New Roman" w:cs="Times New Roman"/>
          <w:bCs/>
          <w:sz w:val="28"/>
          <w:szCs w:val="28"/>
        </w:rPr>
        <w:t>» смогла достичь увеличения продаж на 18,3 % по сравнению с 2014 годом. А общий объем продаж в Российской Федерации составил 102,2 млрд рублей. Такой результат был достигнут благодаря маркетинговой стратегии осуществления долгосрочных вложений в местное производство, разработке товаров, отвечающих вкусам потребителей и современным тенденциям, активному продвижению товарных знаков, постоянному развитию сетей сбыта, а также использованию местного сырья и компонентов.</w:t>
      </w:r>
    </w:p>
    <w:p w:rsidR="005626B3" w:rsidRDefault="005626B3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4E7A" w:rsidRDefault="00107455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903F87">
        <w:rPr>
          <w:rFonts w:ascii="Times New Roman" w:hAnsi="Times New Roman" w:cs="Times New Roman"/>
          <w:sz w:val="28"/>
          <w:szCs w:val="28"/>
        </w:rPr>
        <w:t>Определение</w:t>
      </w:r>
      <w:r w:rsidR="00A61206"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="002A10F0">
        <w:rPr>
          <w:rFonts w:ascii="Times New Roman" w:hAnsi="Times New Roman" w:cs="Times New Roman"/>
          <w:sz w:val="28"/>
          <w:szCs w:val="28"/>
        </w:rPr>
        <w:t>целей, главной миссии и принципов</w:t>
      </w:r>
      <w:r w:rsidR="00903F87">
        <w:rPr>
          <w:rFonts w:ascii="Times New Roman" w:hAnsi="Times New Roman" w:cs="Times New Roman"/>
          <w:sz w:val="28"/>
          <w:szCs w:val="28"/>
        </w:rPr>
        <w:t xml:space="preserve"> компании «</w:t>
      </w:r>
      <w:r w:rsidR="002A5B6E">
        <w:rPr>
          <w:rFonts w:ascii="Times New Roman" w:hAnsi="Times New Roman" w:cs="Times New Roman"/>
          <w:sz w:val="28"/>
          <w:szCs w:val="28"/>
        </w:rPr>
        <w:t>Nestlé</w:t>
      </w:r>
      <w:r w:rsidR="00903F87">
        <w:rPr>
          <w:rFonts w:ascii="Times New Roman" w:hAnsi="Times New Roman" w:cs="Times New Roman"/>
          <w:sz w:val="28"/>
          <w:szCs w:val="28"/>
        </w:rPr>
        <w:t>»</w:t>
      </w:r>
    </w:p>
    <w:p w:rsidR="008004CE" w:rsidRDefault="008004CE" w:rsidP="00201B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C3C" w:rsidRDefault="00786C3C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5B6E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86C3C">
        <w:rPr>
          <w:rFonts w:ascii="Times New Roman" w:hAnsi="Times New Roman" w:cs="Times New Roman"/>
          <w:sz w:val="28"/>
          <w:szCs w:val="28"/>
        </w:rPr>
        <w:t xml:space="preserve"> — компания, ориентирующаяся</w:t>
      </w:r>
      <w:r>
        <w:rPr>
          <w:rFonts w:ascii="Times New Roman" w:hAnsi="Times New Roman" w:cs="Times New Roman"/>
          <w:sz w:val="28"/>
          <w:szCs w:val="28"/>
        </w:rPr>
        <w:t xml:space="preserve">, в первую очередь, </w:t>
      </w:r>
      <w:r w:rsidR="00FD2DF7">
        <w:rPr>
          <w:rFonts w:ascii="Times New Roman" w:hAnsi="Times New Roman" w:cs="Times New Roman"/>
          <w:sz w:val="28"/>
          <w:szCs w:val="28"/>
        </w:rPr>
        <w:t>на потребителя. «</w:t>
      </w:r>
      <w:r w:rsidR="00107455">
        <w:rPr>
          <w:rFonts w:ascii="Times New Roman" w:hAnsi="Times New Roman" w:cs="Times New Roman"/>
          <w:sz w:val="28"/>
          <w:szCs w:val="28"/>
        </w:rPr>
        <w:t xml:space="preserve"> </w:t>
      </w:r>
      <w:r w:rsidR="00FD2DF7">
        <w:rPr>
          <w:rFonts w:ascii="Times New Roman" w:hAnsi="Times New Roman" w:cs="Times New Roman"/>
          <w:sz w:val="28"/>
          <w:szCs w:val="28"/>
        </w:rPr>
        <w:t>М</w:t>
      </w:r>
      <w:r w:rsidRPr="00786C3C">
        <w:rPr>
          <w:rFonts w:ascii="Times New Roman" w:hAnsi="Times New Roman" w:cs="Times New Roman"/>
          <w:sz w:val="28"/>
          <w:szCs w:val="28"/>
        </w:rPr>
        <w:t>ы с</w:t>
      </w:r>
      <w:r w:rsidR="00FD2DF7">
        <w:rPr>
          <w:rFonts w:ascii="Times New Roman" w:hAnsi="Times New Roman" w:cs="Times New Roman"/>
          <w:sz w:val="28"/>
          <w:szCs w:val="28"/>
        </w:rPr>
        <w:t>тараемся</w:t>
      </w:r>
      <w:r w:rsidR="00107455">
        <w:rPr>
          <w:rFonts w:ascii="Times New Roman" w:hAnsi="Times New Roman" w:cs="Times New Roman"/>
          <w:sz w:val="28"/>
          <w:szCs w:val="28"/>
        </w:rPr>
        <w:t xml:space="preserve"> </w:t>
      </w:r>
      <w:r w:rsidR="00FD2DF7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Pr="00786C3C">
        <w:rPr>
          <w:rFonts w:ascii="Times New Roman" w:hAnsi="Times New Roman" w:cs="Times New Roman"/>
          <w:sz w:val="28"/>
          <w:szCs w:val="28"/>
        </w:rPr>
        <w:t xml:space="preserve">продукцию, отвечающую вкусам и </w:t>
      </w:r>
      <w:r w:rsidRPr="00786C3C">
        <w:rPr>
          <w:rFonts w:ascii="Times New Roman" w:hAnsi="Times New Roman" w:cs="Times New Roman"/>
          <w:sz w:val="28"/>
          <w:szCs w:val="28"/>
        </w:rPr>
        <w:lastRenderedPageBreak/>
        <w:t xml:space="preserve">пожеланиям потребителей более чем 100 стран мира, в которых компания осуществляет свою </w:t>
      </w:r>
      <w:r w:rsidR="00FD2DF7">
        <w:rPr>
          <w:rFonts w:ascii="Times New Roman" w:hAnsi="Times New Roman" w:cs="Times New Roman"/>
          <w:sz w:val="28"/>
          <w:szCs w:val="28"/>
        </w:rPr>
        <w:t xml:space="preserve">коммерческую </w:t>
      </w:r>
      <w:r w:rsidRPr="00786C3C">
        <w:rPr>
          <w:rFonts w:ascii="Times New Roman" w:hAnsi="Times New Roman" w:cs="Times New Roman"/>
          <w:sz w:val="28"/>
          <w:szCs w:val="28"/>
        </w:rPr>
        <w:t>деятельность. Мы прислушиваемся к мнению по</w:t>
      </w:r>
      <w:r w:rsidR="00FD2DF7">
        <w:rPr>
          <w:rFonts w:ascii="Times New Roman" w:hAnsi="Times New Roman" w:cs="Times New Roman"/>
          <w:sz w:val="28"/>
          <w:szCs w:val="28"/>
        </w:rPr>
        <w:t>купателей</w:t>
      </w:r>
      <w:r w:rsidRPr="00786C3C">
        <w:rPr>
          <w:rFonts w:ascii="Times New Roman" w:hAnsi="Times New Roman" w:cs="Times New Roman"/>
          <w:sz w:val="28"/>
          <w:szCs w:val="28"/>
        </w:rPr>
        <w:t xml:space="preserve"> и стремимся к диалогу с ними, устанавливая его во многих странах посредством телефонных горячих линий, Интернет-сайтов и другими способами. Кроме того, мы стремимся к тому, чтобы наша продукция максимально соответствовала предпочтениям потребителей, и проводим масштабные тестирования наших продуктов, чтобы быть уверенными, что потребители предпочтут нашу продукцию продук</w:t>
      </w:r>
      <w:r w:rsidR="0006397F">
        <w:rPr>
          <w:rFonts w:ascii="Times New Roman" w:hAnsi="Times New Roman" w:cs="Times New Roman"/>
          <w:sz w:val="28"/>
          <w:szCs w:val="28"/>
        </w:rPr>
        <w:t>ции конкурентов».</w:t>
      </w:r>
      <w:r w:rsidR="00FD2DF7">
        <w:rPr>
          <w:rFonts w:ascii="Times New Roman" w:hAnsi="Times New Roman" w:cs="Times New Roman"/>
          <w:sz w:val="28"/>
          <w:szCs w:val="28"/>
        </w:rPr>
        <w:t xml:space="preserve"> Так заявлено на официальном сайте международной компании по производству продуктов питания и сырья ООО «</w:t>
      </w:r>
      <w:r w:rsidR="002A5B6E">
        <w:rPr>
          <w:rFonts w:ascii="Times New Roman" w:hAnsi="Times New Roman" w:cs="Times New Roman"/>
          <w:sz w:val="28"/>
          <w:szCs w:val="28"/>
        </w:rPr>
        <w:t>Nestlé</w:t>
      </w:r>
      <w:r w:rsidR="00FD2DF7">
        <w:rPr>
          <w:rFonts w:ascii="Times New Roman" w:hAnsi="Times New Roman" w:cs="Times New Roman"/>
          <w:sz w:val="28"/>
          <w:szCs w:val="28"/>
        </w:rPr>
        <w:t>»[18</w:t>
      </w:r>
      <w:r w:rsidR="00FD2DF7" w:rsidRPr="00FD2DF7">
        <w:rPr>
          <w:rFonts w:ascii="Times New Roman" w:hAnsi="Times New Roman" w:cs="Times New Roman"/>
          <w:sz w:val="28"/>
          <w:szCs w:val="28"/>
        </w:rPr>
        <w:t>]</w:t>
      </w:r>
      <w:r w:rsidR="00FD2DF7">
        <w:rPr>
          <w:rFonts w:ascii="Times New Roman" w:hAnsi="Times New Roman" w:cs="Times New Roman"/>
          <w:sz w:val="28"/>
          <w:szCs w:val="28"/>
        </w:rPr>
        <w:t>.</w:t>
      </w:r>
    </w:p>
    <w:p w:rsidR="00D87B62" w:rsidRDefault="00FD2DF7" w:rsidP="00B806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51B2F">
        <w:rPr>
          <w:sz w:val="28"/>
          <w:szCs w:val="28"/>
        </w:rPr>
        <w:t>На одной из конференции «Корпоративная социальная ответственность:</w:t>
      </w:r>
      <w:r w:rsidR="00107455">
        <w:rPr>
          <w:sz w:val="28"/>
          <w:szCs w:val="28"/>
        </w:rPr>
        <w:t xml:space="preserve"> </w:t>
      </w:r>
      <w:r w:rsidRPr="00751B2F">
        <w:rPr>
          <w:sz w:val="28"/>
          <w:szCs w:val="28"/>
        </w:rPr>
        <w:t>на передовой мировых стандартов и п</w:t>
      </w:r>
      <w:r w:rsidR="00751B2F">
        <w:rPr>
          <w:sz w:val="28"/>
          <w:szCs w:val="28"/>
        </w:rPr>
        <w:t xml:space="preserve">рактик» член совета директоров </w:t>
      </w:r>
      <w:r w:rsidRPr="00751B2F">
        <w:rPr>
          <w:sz w:val="28"/>
          <w:szCs w:val="28"/>
        </w:rPr>
        <w:t xml:space="preserve">по корпоративным вопросам Андрей </w:t>
      </w:r>
      <w:proofErr w:type="spellStart"/>
      <w:r w:rsidRPr="00751B2F">
        <w:rPr>
          <w:sz w:val="28"/>
          <w:szCs w:val="28"/>
        </w:rPr>
        <w:t>Бадер</w:t>
      </w:r>
      <w:proofErr w:type="spellEnd"/>
      <w:r w:rsidRPr="00751B2F">
        <w:rPr>
          <w:sz w:val="28"/>
          <w:szCs w:val="28"/>
        </w:rPr>
        <w:t xml:space="preserve"> огласил основную миссию компании «</w:t>
      </w:r>
      <w:r w:rsidR="002A5B6E">
        <w:rPr>
          <w:sz w:val="28"/>
          <w:szCs w:val="28"/>
        </w:rPr>
        <w:t>Nestlé</w:t>
      </w:r>
      <w:r w:rsidRPr="00751B2F">
        <w:rPr>
          <w:sz w:val="28"/>
          <w:szCs w:val="28"/>
        </w:rPr>
        <w:t>»: создать и поддерживать репутацию «</w:t>
      </w:r>
      <w:r w:rsidR="002A5B6E">
        <w:rPr>
          <w:sz w:val="28"/>
          <w:szCs w:val="28"/>
        </w:rPr>
        <w:t>Nestlé</w:t>
      </w:r>
      <w:r w:rsidRPr="00751B2F">
        <w:rPr>
          <w:sz w:val="28"/>
          <w:szCs w:val="28"/>
        </w:rPr>
        <w:t>» как социально-ответственной компании и ведущей компании в мире, работающей в области питания и здорового образа жизни.</w:t>
      </w:r>
      <w:r w:rsidR="00F66182" w:rsidRPr="00751B2F">
        <w:rPr>
          <w:sz w:val="28"/>
          <w:szCs w:val="28"/>
        </w:rPr>
        <w:t xml:space="preserve"> Миссия компании «</w:t>
      </w:r>
      <w:r w:rsidR="002A5B6E">
        <w:rPr>
          <w:sz w:val="28"/>
          <w:szCs w:val="28"/>
        </w:rPr>
        <w:t>Nestlé</w:t>
      </w:r>
      <w:r w:rsidR="00F66182" w:rsidRPr="00751B2F">
        <w:rPr>
          <w:sz w:val="28"/>
          <w:szCs w:val="28"/>
        </w:rPr>
        <w:t xml:space="preserve"> Россия» — стать лидирующей компанией в ре</w:t>
      </w:r>
      <w:r w:rsidR="007B7820">
        <w:rPr>
          <w:sz w:val="28"/>
          <w:szCs w:val="28"/>
        </w:rPr>
        <w:t>гионе Россия-Евразия,</w:t>
      </w:r>
      <w:r w:rsidR="00F66182" w:rsidRPr="00751B2F">
        <w:rPr>
          <w:sz w:val="28"/>
          <w:szCs w:val="28"/>
        </w:rPr>
        <w:t xml:space="preserve"> компанией, производящей продукты питания, основой деятельности которой служат принципы правильного п</w:t>
      </w:r>
      <w:r w:rsidR="00751B2F">
        <w:rPr>
          <w:sz w:val="28"/>
          <w:szCs w:val="28"/>
        </w:rPr>
        <w:t>итания и здорового образа жизни[19</w:t>
      </w:r>
      <w:r w:rsidR="00751B2F" w:rsidRPr="00FD2DF7">
        <w:rPr>
          <w:sz w:val="28"/>
          <w:szCs w:val="28"/>
        </w:rPr>
        <w:t>]</w:t>
      </w:r>
      <w:r w:rsidR="00751B2F">
        <w:rPr>
          <w:sz w:val="28"/>
          <w:szCs w:val="28"/>
        </w:rPr>
        <w:t>.</w:t>
      </w:r>
      <w:r w:rsidR="002A10F0">
        <w:rPr>
          <w:sz w:val="28"/>
          <w:szCs w:val="28"/>
        </w:rPr>
        <w:t xml:space="preserve"> Помимо главной миссии, </w:t>
      </w:r>
      <w:r w:rsidR="00D87B62">
        <w:rPr>
          <w:sz w:val="28"/>
          <w:szCs w:val="28"/>
        </w:rPr>
        <w:t>в компании</w:t>
      </w:r>
      <w:r w:rsidR="00107455">
        <w:rPr>
          <w:sz w:val="28"/>
          <w:szCs w:val="28"/>
        </w:rPr>
        <w:t xml:space="preserve"> </w:t>
      </w:r>
      <w:r w:rsidR="00D87B62">
        <w:rPr>
          <w:sz w:val="28"/>
          <w:szCs w:val="28"/>
        </w:rPr>
        <w:t>«</w:t>
      </w:r>
      <w:proofErr w:type="spellStart"/>
      <w:r w:rsidR="002A5B6E">
        <w:rPr>
          <w:sz w:val="28"/>
          <w:szCs w:val="28"/>
        </w:rPr>
        <w:t>Nestlé</w:t>
      </w:r>
      <w:proofErr w:type="spellEnd"/>
      <w:r w:rsidR="00D87B62">
        <w:rPr>
          <w:sz w:val="28"/>
          <w:szCs w:val="28"/>
        </w:rPr>
        <w:t>» разработан ряд следующих принципов</w:t>
      </w:r>
      <w:r w:rsidR="00D87B62" w:rsidRPr="00D87B62">
        <w:rPr>
          <w:sz w:val="28"/>
          <w:szCs w:val="28"/>
        </w:rPr>
        <w:t xml:space="preserve"> деятельности:</w:t>
      </w:r>
    </w:p>
    <w:p w:rsidR="00D87B62" w:rsidRPr="00DA6923" w:rsidRDefault="00D87B62" w:rsidP="00B8064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A6923">
        <w:rPr>
          <w:color w:val="auto"/>
          <w:sz w:val="28"/>
          <w:szCs w:val="28"/>
        </w:rPr>
        <w:t xml:space="preserve">1) </w:t>
      </w:r>
      <w:r w:rsidRPr="00DA6923">
        <w:rPr>
          <w:rFonts w:eastAsia="Times New Roman"/>
          <w:color w:val="auto"/>
          <w:sz w:val="28"/>
          <w:szCs w:val="28"/>
        </w:rPr>
        <w:t>комм</w:t>
      </w:r>
      <w:r w:rsidR="003B66F8" w:rsidRPr="00DA6923">
        <w:rPr>
          <w:rFonts w:eastAsia="Times New Roman"/>
          <w:color w:val="auto"/>
          <w:sz w:val="28"/>
          <w:szCs w:val="28"/>
        </w:rPr>
        <w:t xml:space="preserve">ерческой целью компании </w:t>
      </w:r>
      <w:r w:rsidR="00107455">
        <w:rPr>
          <w:rFonts w:eastAsia="Times New Roman"/>
          <w:color w:val="auto"/>
          <w:sz w:val="28"/>
          <w:szCs w:val="28"/>
        </w:rPr>
        <w:t>«</w:t>
      </w:r>
      <w:proofErr w:type="spellStart"/>
      <w:r w:rsidR="002A5B6E">
        <w:rPr>
          <w:rFonts w:eastAsia="Times New Roman"/>
          <w:color w:val="auto"/>
          <w:sz w:val="28"/>
          <w:szCs w:val="28"/>
        </w:rPr>
        <w:t>Nestlé</w:t>
      </w:r>
      <w:proofErr w:type="spellEnd"/>
      <w:r w:rsidR="00107455">
        <w:rPr>
          <w:rFonts w:eastAsia="Times New Roman"/>
          <w:color w:val="auto"/>
          <w:sz w:val="28"/>
          <w:szCs w:val="28"/>
        </w:rPr>
        <w:t>»</w:t>
      </w:r>
      <w:r w:rsidR="003B66F8" w:rsidRPr="00DA6923">
        <w:rPr>
          <w:rFonts w:eastAsia="Times New Roman"/>
          <w:color w:val="auto"/>
          <w:sz w:val="28"/>
          <w:szCs w:val="28"/>
        </w:rPr>
        <w:t xml:space="preserve"> являются производство и сбыт продукции для </w:t>
      </w:r>
      <w:r w:rsidRPr="00DA6923">
        <w:rPr>
          <w:rFonts w:eastAsia="Times New Roman"/>
          <w:color w:val="auto"/>
          <w:sz w:val="28"/>
          <w:szCs w:val="28"/>
        </w:rPr>
        <w:t>обеспечения долгосрочных выгод;</w:t>
      </w:r>
    </w:p>
    <w:p w:rsidR="00D87B62" w:rsidRPr="00DA6923" w:rsidRDefault="00D87B62" w:rsidP="00B8064F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2) компания </w:t>
      </w:r>
      <w:r w:rsidR="0010745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5B6E">
        <w:rPr>
          <w:rFonts w:ascii="Times New Roman" w:eastAsia="Times New Roman" w:hAnsi="Times New Roman" w:cs="Times New Roman"/>
          <w:sz w:val="28"/>
          <w:szCs w:val="28"/>
        </w:rPr>
        <w:t>Nestlé</w:t>
      </w:r>
      <w:proofErr w:type="spellEnd"/>
      <w:r w:rsidR="001074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 не стремится к получению краткосрочной прибыли, а также прибыли, полученной в ущерб успешному долгосрочному развитию, однако признает необходимость ежегодного получения регулярной прибыли в интересах акционеров, стабильности финансовых рынков и для осуществления необходимых</w:t>
      </w:r>
      <w:r w:rsidR="001A7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6F8" w:rsidRPr="00DA6923">
        <w:rPr>
          <w:rFonts w:ascii="Times New Roman" w:eastAsia="Times New Roman" w:hAnsi="Times New Roman" w:cs="Times New Roman"/>
          <w:sz w:val="28"/>
          <w:szCs w:val="28"/>
        </w:rPr>
        <w:t>вложений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B62" w:rsidRPr="00DA6923" w:rsidRDefault="00D87B62" w:rsidP="00B8064F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3) компания </w:t>
      </w:r>
      <w:r w:rsidR="0010745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5B6E">
        <w:rPr>
          <w:rFonts w:ascii="Times New Roman" w:eastAsia="Times New Roman" w:hAnsi="Times New Roman" w:cs="Times New Roman"/>
          <w:sz w:val="28"/>
          <w:szCs w:val="28"/>
        </w:rPr>
        <w:t>Nestlé</w:t>
      </w:r>
      <w:proofErr w:type="spellEnd"/>
      <w:r w:rsidR="001074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 понимает, что потребители ее продукции </w:t>
      </w:r>
      <w:proofErr w:type="gramStart"/>
      <w:r w:rsidR="001A74D6">
        <w:rPr>
          <w:rFonts w:ascii="Times New Roman" w:eastAsia="Times New Roman" w:hAnsi="Times New Roman" w:cs="Times New Roman"/>
          <w:sz w:val="28"/>
          <w:szCs w:val="28"/>
        </w:rPr>
        <w:t>выража</w:t>
      </w:r>
      <w:r w:rsidR="00DA6923" w:rsidRPr="00DA6923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A7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>искренний</w:t>
      </w:r>
      <w:r w:rsidR="001A7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gramEnd"/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 к моральным принципам и убеждениям, 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lastRenderedPageBreak/>
        <w:t>лежащим в основе деятельности компании, к торговым маркам, которым они доверяют, и понимает, что без потребителей компания не смогла бы</w:t>
      </w:r>
      <w:r w:rsidR="00DA6923" w:rsidRPr="00DA6923">
        <w:rPr>
          <w:rFonts w:ascii="Times New Roman" w:eastAsia="Times New Roman" w:hAnsi="Times New Roman" w:cs="Times New Roman"/>
          <w:sz w:val="28"/>
          <w:szCs w:val="28"/>
        </w:rPr>
        <w:t xml:space="preserve"> продолжать свою деятельность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B62" w:rsidRPr="00DA6923" w:rsidRDefault="00D87B62" w:rsidP="00B8064F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4) компания </w:t>
      </w:r>
      <w:r w:rsidR="0010745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5B6E">
        <w:rPr>
          <w:rFonts w:ascii="Times New Roman" w:eastAsia="Times New Roman" w:hAnsi="Times New Roman" w:cs="Times New Roman"/>
          <w:sz w:val="28"/>
          <w:szCs w:val="28"/>
        </w:rPr>
        <w:t>Nestlé</w:t>
      </w:r>
      <w:proofErr w:type="spellEnd"/>
      <w:r w:rsidR="001074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</w:t>
      </w:r>
      <w:proofErr w:type="gramStart"/>
      <w:r w:rsidRPr="00DA6923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proofErr w:type="gramEnd"/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 по сути является наиболее действенной гарантией ответственного управления, хотя и признает, что в некоторых регионах необходимо введение дополнительных инструкций для руководящего состава и служащих компании в форме документа, излагающего базовые принципы деятельности. Цель такого документа — соблюдение высоких этических норм во всех подразделениях компании;</w:t>
      </w:r>
    </w:p>
    <w:p w:rsidR="00D87B62" w:rsidRPr="00DA6923" w:rsidRDefault="00D87B62" w:rsidP="00B8064F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5) компания </w:t>
      </w:r>
      <w:r w:rsidR="0010745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5B6E">
        <w:rPr>
          <w:rFonts w:ascii="Times New Roman" w:eastAsia="Times New Roman" w:hAnsi="Times New Roman" w:cs="Times New Roman"/>
          <w:sz w:val="28"/>
          <w:szCs w:val="28"/>
        </w:rPr>
        <w:t>Nestlé</w:t>
      </w:r>
      <w:proofErr w:type="spellEnd"/>
      <w:r w:rsidR="001074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 осознает, что успех любой корпорации основан на профессионализме, соблюдении норм поведения и ответственном отношении ее руководства и служащих к базовым принципам деятельности, а поэтому считает подбор кадров, их обучение и работу с персоналом одной из главных задач компании;</w:t>
      </w:r>
    </w:p>
    <w:p w:rsidR="00D87B62" w:rsidRPr="00DA6923" w:rsidRDefault="00D87B62" w:rsidP="00B8064F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6) компания </w:t>
      </w:r>
      <w:r w:rsidR="0010745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5B6E">
        <w:rPr>
          <w:rFonts w:ascii="Times New Roman" w:eastAsia="Times New Roman" w:hAnsi="Times New Roman" w:cs="Times New Roman"/>
          <w:sz w:val="28"/>
          <w:szCs w:val="28"/>
        </w:rPr>
        <w:t>Nestlé</w:t>
      </w:r>
      <w:proofErr w:type="spellEnd"/>
      <w:r w:rsidR="001074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6923">
        <w:rPr>
          <w:rFonts w:ascii="Times New Roman" w:eastAsia="Times New Roman" w:hAnsi="Times New Roman" w:cs="Times New Roman"/>
          <w:sz w:val="28"/>
          <w:szCs w:val="28"/>
        </w:rPr>
        <w:t xml:space="preserve"> работает в странах различной культуры и традиций. Такое богатое разнообразие культур является бесценным источником нашего лидерства. Невозможно в одном документе учесть все положения законодательства, действующие в той или иной стране. Требования законодательств разных стран</w:t>
      </w:r>
      <w:r w:rsidR="00DA6923">
        <w:rPr>
          <w:rFonts w:ascii="Times New Roman" w:eastAsia="Times New Roman" w:hAnsi="Times New Roman" w:cs="Times New Roman"/>
          <w:sz w:val="28"/>
          <w:szCs w:val="28"/>
        </w:rPr>
        <w:t xml:space="preserve"> могут противоречить друг другу</w:t>
      </w:r>
      <w:r w:rsidR="00DA6923" w:rsidRPr="00DA6923">
        <w:rPr>
          <w:rFonts w:ascii="Times New Roman" w:eastAsia="Times New Roman" w:hAnsi="Times New Roman" w:cs="Times New Roman"/>
          <w:sz w:val="28"/>
          <w:szCs w:val="28"/>
        </w:rPr>
        <w:t>[18].</w:t>
      </w:r>
    </w:p>
    <w:p w:rsidR="00053D22" w:rsidRDefault="00751B2F" w:rsidP="002C4185">
      <w:pPr>
        <w:spacing w:after="0" w:line="360" w:lineRule="auto"/>
        <w:ind w:firstLine="709"/>
        <w:jc w:val="both"/>
        <w:rPr>
          <w:sz w:val="28"/>
          <w:szCs w:val="28"/>
        </w:rPr>
      </w:pPr>
      <w:r w:rsidRPr="00523CB5">
        <w:rPr>
          <w:rFonts w:ascii="Times New Roman" w:hAnsi="Times New Roman" w:cs="Times New Roman"/>
          <w:sz w:val="28"/>
          <w:szCs w:val="28"/>
        </w:rPr>
        <w:t>В ноябре 2015 года в Нью-Йорке состоялась 70-я сессия Генеральной Ассамбл</w:t>
      </w:r>
      <w:proofErr w:type="gramStart"/>
      <w:r w:rsidRPr="00523CB5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523CB5">
        <w:rPr>
          <w:rFonts w:ascii="Times New Roman" w:hAnsi="Times New Roman" w:cs="Times New Roman"/>
          <w:sz w:val="28"/>
          <w:szCs w:val="28"/>
        </w:rPr>
        <w:t xml:space="preserve">Н по устойчивому развитию. </w:t>
      </w:r>
      <w:r w:rsidR="00523CB5" w:rsidRPr="00523CB5">
        <w:rPr>
          <w:rFonts w:ascii="Times New Roman" w:hAnsi="Times New Roman" w:cs="Times New Roman"/>
          <w:sz w:val="28"/>
          <w:szCs w:val="28"/>
        </w:rPr>
        <w:t>В ходе проведения сессии</w:t>
      </w:r>
      <w:r w:rsidRPr="00523CB5">
        <w:rPr>
          <w:rFonts w:ascii="Times New Roman" w:hAnsi="Times New Roman" w:cs="Times New Roman"/>
          <w:sz w:val="28"/>
          <w:szCs w:val="28"/>
        </w:rPr>
        <w:t xml:space="preserve"> был принят документ «Изменяя наш мир. Повестка дня устойчивого р</w:t>
      </w:r>
      <w:r w:rsidR="00523CB5">
        <w:rPr>
          <w:rFonts w:ascii="Times New Roman" w:hAnsi="Times New Roman" w:cs="Times New Roman"/>
          <w:sz w:val="28"/>
          <w:szCs w:val="28"/>
        </w:rPr>
        <w:t>азвития до 2030 года». Кроме</w:t>
      </w:r>
      <w:r w:rsidR="007B7820">
        <w:rPr>
          <w:rFonts w:ascii="Times New Roman" w:hAnsi="Times New Roman" w:cs="Times New Roman"/>
          <w:sz w:val="28"/>
          <w:szCs w:val="28"/>
        </w:rPr>
        <w:t xml:space="preserve"> этого, были разработаны цели и </w:t>
      </w:r>
      <w:r w:rsidR="00523CB5">
        <w:rPr>
          <w:rFonts w:ascii="Times New Roman" w:hAnsi="Times New Roman" w:cs="Times New Roman"/>
          <w:sz w:val="28"/>
          <w:szCs w:val="28"/>
        </w:rPr>
        <w:t xml:space="preserve">план действий согласно </w:t>
      </w:r>
      <w:r w:rsidRPr="00523CB5">
        <w:rPr>
          <w:rFonts w:ascii="Times New Roman" w:hAnsi="Times New Roman" w:cs="Times New Roman"/>
          <w:sz w:val="28"/>
          <w:szCs w:val="28"/>
        </w:rPr>
        <w:t xml:space="preserve"> вопросам стратегии глобального развития. Все 17 целей ООН </w:t>
      </w:r>
      <w:r w:rsidR="00053D22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Pr="00523CB5">
        <w:rPr>
          <w:rFonts w:ascii="Times New Roman" w:hAnsi="Times New Roman" w:cs="Times New Roman"/>
          <w:sz w:val="28"/>
          <w:szCs w:val="28"/>
        </w:rPr>
        <w:t>четкими количественным</w:t>
      </w:r>
      <w:r w:rsidR="007B7820">
        <w:rPr>
          <w:rFonts w:ascii="Times New Roman" w:hAnsi="Times New Roman" w:cs="Times New Roman"/>
          <w:sz w:val="28"/>
          <w:szCs w:val="28"/>
        </w:rPr>
        <w:t xml:space="preserve">и критериями оценки и </w:t>
      </w:r>
      <w:r w:rsidR="00053D22">
        <w:rPr>
          <w:rFonts w:ascii="Times New Roman" w:hAnsi="Times New Roman" w:cs="Times New Roman"/>
          <w:sz w:val="28"/>
          <w:szCs w:val="28"/>
        </w:rPr>
        <w:t>предполагают</w:t>
      </w:r>
      <w:r w:rsidRPr="00523CB5">
        <w:rPr>
          <w:rFonts w:ascii="Times New Roman" w:hAnsi="Times New Roman" w:cs="Times New Roman"/>
          <w:sz w:val="28"/>
          <w:szCs w:val="28"/>
        </w:rPr>
        <w:t xml:space="preserve"> активное вовлечение частного </w:t>
      </w:r>
      <w:r w:rsidR="00523CB5" w:rsidRPr="00523CB5">
        <w:rPr>
          <w:rFonts w:ascii="Times New Roman" w:hAnsi="Times New Roman" w:cs="Times New Roman"/>
          <w:sz w:val="28"/>
          <w:szCs w:val="28"/>
        </w:rPr>
        <w:t xml:space="preserve">сектора в решение </w:t>
      </w:r>
      <w:r w:rsidR="00053D2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23CB5" w:rsidRPr="00523CB5">
        <w:rPr>
          <w:rFonts w:ascii="Times New Roman" w:hAnsi="Times New Roman" w:cs="Times New Roman"/>
          <w:sz w:val="28"/>
          <w:szCs w:val="28"/>
        </w:rPr>
        <w:t>соци</w:t>
      </w:r>
      <w:r w:rsidRPr="00523CB5">
        <w:rPr>
          <w:rFonts w:ascii="Times New Roman" w:hAnsi="Times New Roman" w:cs="Times New Roman"/>
          <w:sz w:val="28"/>
          <w:szCs w:val="28"/>
        </w:rPr>
        <w:t xml:space="preserve">альных проблем современного мира. Частные компании, </w:t>
      </w:r>
      <w:r w:rsidR="00523CB5" w:rsidRPr="00523CB5">
        <w:rPr>
          <w:rFonts w:ascii="Times New Roman" w:hAnsi="Times New Roman" w:cs="Times New Roman"/>
          <w:sz w:val="28"/>
          <w:szCs w:val="28"/>
        </w:rPr>
        <w:t>в том числе и «</w:t>
      </w:r>
      <w:r w:rsidR="002A5B6E">
        <w:rPr>
          <w:rFonts w:ascii="Times New Roman" w:hAnsi="Times New Roman" w:cs="Times New Roman"/>
          <w:sz w:val="28"/>
          <w:szCs w:val="28"/>
        </w:rPr>
        <w:t>Nestlé</w:t>
      </w:r>
      <w:r w:rsidR="00523CB5" w:rsidRPr="00523CB5">
        <w:rPr>
          <w:rFonts w:ascii="Times New Roman" w:hAnsi="Times New Roman" w:cs="Times New Roman"/>
          <w:sz w:val="28"/>
          <w:szCs w:val="28"/>
        </w:rPr>
        <w:t xml:space="preserve">», </w:t>
      </w:r>
      <w:r w:rsidRPr="00523CB5">
        <w:rPr>
          <w:rFonts w:ascii="Times New Roman" w:hAnsi="Times New Roman" w:cs="Times New Roman"/>
          <w:sz w:val="28"/>
          <w:szCs w:val="28"/>
        </w:rPr>
        <w:t>приняв активное участ</w:t>
      </w:r>
      <w:r w:rsidR="007B7820">
        <w:rPr>
          <w:rFonts w:ascii="Times New Roman" w:hAnsi="Times New Roman" w:cs="Times New Roman"/>
          <w:sz w:val="28"/>
          <w:szCs w:val="28"/>
        </w:rPr>
        <w:t xml:space="preserve">ие в </w:t>
      </w:r>
      <w:r w:rsidR="00523CB5">
        <w:rPr>
          <w:rFonts w:ascii="Times New Roman" w:hAnsi="Times New Roman" w:cs="Times New Roman"/>
          <w:sz w:val="28"/>
          <w:szCs w:val="28"/>
        </w:rPr>
        <w:t>разработке и формулировке ц</w:t>
      </w:r>
      <w:r w:rsidRPr="00523CB5">
        <w:rPr>
          <w:rFonts w:ascii="Times New Roman" w:hAnsi="Times New Roman" w:cs="Times New Roman"/>
          <w:sz w:val="28"/>
          <w:szCs w:val="28"/>
        </w:rPr>
        <w:t xml:space="preserve">елей устойчивого развития, </w:t>
      </w:r>
      <w:r w:rsidRPr="00523CB5">
        <w:rPr>
          <w:rFonts w:ascii="Times New Roman" w:hAnsi="Times New Roman" w:cs="Times New Roman"/>
          <w:sz w:val="28"/>
          <w:szCs w:val="28"/>
        </w:rPr>
        <w:lastRenderedPageBreak/>
        <w:t xml:space="preserve">тем самым возложили на себя обязательство по их </w:t>
      </w:r>
      <w:r w:rsidR="008004CE">
        <w:rPr>
          <w:rFonts w:ascii="Times New Roman" w:hAnsi="Times New Roman" w:cs="Times New Roman"/>
          <w:sz w:val="28"/>
          <w:szCs w:val="28"/>
        </w:rPr>
        <w:t xml:space="preserve">осуществлению. На рисунке </w:t>
      </w:r>
      <w:r w:rsidR="001A74D6">
        <w:rPr>
          <w:rFonts w:ascii="Times New Roman" w:hAnsi="Times New Roman" w:cs="Times New Roman"/>
          <w:sz w:val="28"/>
          <w:szCs w:val="28"/>
        </w:rPr>
        <w:t>5</w:t>
      </w:r>
      <w:r w:rsidR="00053D22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092F04">
        <w:rPr>
          <w:rFonts w:ascii="Times New Roman" w:hAnsi="Times New Roman" w:cs="Times New Roman"/>
          <w:sz w:val="28"/>
          <w:szCs w:val="28"/>
        </w:rPr>
        <w:t>ы 17 целей устойчивого развития</w:t>
      </w:r>
      <w:r w:rsidR="00092F04">
        <w:rPr>
          <w:sz w:val="28"/>
          <w:szCs w:val="28"/>
        </w:rPr>
        <w:t>[19</w:t>
      </w:r>
      <w:r w:rsidR="00092F04" w:rsidRPr="00FD2DF7">
        <w:rPr>
          <w:sz w:val="28"/>
          <w:szCs w:val="28"/>
        </w:rPr>
        <w:t>]</w:t>
      </w:r>
      <w:r w:rsidR="00092F04">
        <w:rPr>
          <w:sz w:val="28"/>
          <w:szCs w:val="28"/>
        </w:rPr>
        <w:t>.</w:t>
      </w:r>
    </w:p>
    <w:p w:rsidR="00107455" w:rsidRDefault="00107455" w:rsidP="002C4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D22" w:rsidRDefault="00053D22" w:rsidP="002C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961640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напенр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455" w:rsidRPr="00523CB5" w:rsidRDefault="00107455" w:rsidP="002C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CD1" w:rsidRDefault="00380CD1" w:rsidP="002C41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8004CE">
        <w:rPr>
          <w:rFonts w:ascii="Times New Roman" w:hAnsi="Times New Roman" w:cs="Times New Roman"/>
          <w:sz w:val="28"/>
          <w:szCs w:val="28"/>
        </w:rPr>
        <w:t xml:space="preserve"> </w:t>
      </w:r>
      <w:r w:rsidR="001A74D6">
        <w:rPr>
          <w:rFonts w:ascii="Times New Roman" w:hAnsi="Times New Roman" w:cs="Times New Roman"/>
          <w:sz w:val="28"/>
          <w:szCs w:val="28"/>
        </w:rPr>
        <w:t>5</w:t>
      </w:r>
      <w:r w:rsidR="00800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Цели устойчивого развития</w:t>
      </w:r>
    </w:p>
    <w:p w:rsidR="00107455" w:rsidRDefault="00107455" w:rsidP="002C41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223" w:rsidRDefault="00A61206" w:rsidP="002C4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206">
        <w:rPr>
          <w:rFonts w:ascii="Times New Roman" w:hAnsi="Times New Roman" w:cs="Times New Roman"/>
          <w:sz w:val="28"/>
          <w:szCs w:val="28"/>
        </w:rPr>
        <w:t xml:space="preserve">По словам Питера </w:t>
      </w:r>
      <w:proofErr w:type="spellStart"/>
      <w:r w:rsidRPr="00A61206">
        <w:rPr>
          <w:rFonts w:ascii="Times New Roman" w:hAnsi="Times New Roman" w:cs="Times New Roman"/>
          <w:sz w:val="28"/>
          <w:szCs w:val="28"/>
        </w:rPr>
        <w:t>Брабек-Летмат</w:t>
      </w:r>
      <w:proofErr w:type="spellEnd"/>
      <w:r w:rsidRPr="00A61206">
        <w:rPr>
          <w:rFonts w:ascii="Times New Roman" w:hAnsi="Times New Roman" w:cs="Times New Roman"/>
          <w:sz w:val="28"/>
          <w:szCs w:val="28"/>
        </w:rPr>
        <w:t>, председателя совета директоров «</w:t>
      </w:r>
      <w:r w:rsidR="002A5B6E">
        <w:rPr>
          <w:rFonts w:ascii="Times New Roman" w:hAnsi="Times New Roman" w:cs="Times New Roman"/>
          <w:sz w:val="28"/>
          <w:szCs w:val="28"/>
        </w:rPr>
        <w:t>Nestlé</w:t>
      </w:r>
      <w:r w:rsidRPr="00A61206">
        <w:rPr>
          <w:rFonts w:ascii="Times New Roman" w:hAnsi="Times New Roman" w:cs="Times New Roman"/>
          <w:sz w:val="28"/>
          <w:szCs w:val="28"/>
        </w:rPr>
        <w:t>», с</w:t>
      </w:r>
      <w:r w:rsidR="00053D22" w:rsidRPr="00A61206">
        <w:rPr>
          <w:rFonts w:ascii="Times New Roman" w:hAnsi="Times New Roman" w:cs="Times New Roman"/>
          <w:sz w:val="28"/>
          <w:szCs w:val="28"/>
        </w:rPr>
        <w:t>оциальная политика</w:t>
      </w:r>
      <w:r w:rsidRPr="00A61206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053D22" w:rsidRPr="00A612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5B6E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107455">
        <w:rPr>
          <w:rFonts w:ascii="Times New Roman" w:hAnsi="Times New Roman" w:cs="Times New Roman"/>
          <w:sz w:val="28"/>
          <w:szCs w:val="28"/>
        </w:rPr>
        <w:t xml:space="preserve">» в </w:t>
      </w:r>
      <w:r w:rsidR="00053D22" w:rsidRPr="00A61206">
        <w:rPr>
          <w:rFonts w:ascii="Times New Roman" w:hAnsi="Times New Roman" w:cs="Times New Roman"/>
          <w:sz w:val="28"/>
          <w:szCs w:val="28"/>
        </w:rPr>
        <w:t xml:space="preserve">значительной степени ориентирована на </w:t>
      </w:r>
      <w:r w:rsidR="00107455">
        <w:rPr>
          <w:rFonts w:ascii="Times New Roman" w:hAnsi="Times New Roman" w:cs="Times New Roman"/>
          <w:sz w:val="28"/>
          <w:szCs w:val="28"/>
        </w:rPr>
        <w:t xml:space="preserve">достижение всех 17 целей ООН, и в настоящее время компания </w:t>
      </w:r>
      <w:proofErr w:type="gramStart"/>
      <w:r w:rsidR="00053D22" w:rsidRPr="00A61206">
        <w:rPr>
          <w:rFonts w:ascii="Times New Roman" w:hAnsi="Times New Roman" w:cs="Times New Roman"/>
          <w:sz w:val="28"/>
          <w:szCs w:val="28"/>
        </w:rPr>
        <w:t>предпринимает активные усилия</w:t>
      </w:r>
      <w:proofErr w:type="gramEnd"/>
      <w:r w:rsidR="00053D22" w:rsidRPr="00A61206">
        <w:rPr>
          <w:rFonts w:ascii="Times New Roman" w:hAnsi="Times New Roman" w:cs="Times New Roman"/>
          <w:sz w:val="28"/>
          <w:szCs w:val="28"/>
        </w:rPr>
        <w:t xml:space="preserve"> по их реализации. Следует отметить, что «</w:t>
      </w:r>
      <w:proofErr w:type="spellStart"/>
      <w:r w:rsidR="002A5B6E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107455">
        <w:rPr>
          <w:rFonts w:ascii="Times New Roman" w:hAnsi="Times New Roman" w:cs="Times New Roman"/>
          <w:sz w:val="28"/>
          <w:szCs w:val="28"/>
        </w:rPr>
        <w:t xml:space="preserve">» принимает участие в достижении целей </w:t>
      </w:r>
      <w:r w:rsidR="00053D22" w:rsidRPr="00A61206">
        <w:rPr>
          <w:rFonts w:ascii="Times New Roman" w:hAnsi="Times New Roman" w:cs="Times New Roman"/>
          <w:sz w:val="28"/>
          <w:szCs w:val="28"/>
        </w:rPr>
        <w:t>устойчивого развития ООН не только для реализации инициативы «</w:t>
      </w:r>
      <w:r w:rsidR="00107455">
        <w:rPr>
          <w:rFonts w:ascii="Times New Roman" w:hAnsi="Times New Roman" w:cs="Times New Roman"/>
          <w:sz w:val="28"/>
          <w:szCs w:val="28"/>
        </w:rPr>
        <w:t xml:space="preserve">Создание общих ценностей», но и </w:t>
      </w:r>
      <w:r w:rsidR="00053D22" w:rsidRPr="00A61206">
        <w:rPr>
          <w:rFonts w:ascii="Times New Roman" w:hAnsi="Times New Roman" w:cs="Times New Roman"/>
          <w:sz w:val="28"/>
          <w:szCs w:val="28"/>
        </w:rPr>
        <w:t>плодотворно взаимодействуя со всеми</w:t>
      </w:r>
      <w:r w:rsidR="00107455">
        <w:rPr>
          <w:rFonts w:ascii="Times New Roman" w:hAnsi="Times New Roman" w:cs="Times New Roman"/>
          <w:sz w:val="28"/>
          <w:szCs w:val="28"/>
        </w:rPr>
        <w:t xml:space="preserve"> заинтересованными сторонами. </w:t>
      </w:r>
      <w:proofErr w:type="gramStart"/>
      <w:r w:rsidR="00107455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053D22" w:rsidRPr="00A61206">
        <w:rPr>
          <w:rFonts w:ascii="Times New Roman" w:hAnsi="Times New Roman" w:cs="Times New Roman"/>
          <w:sz w:val="28"/>
          <w:szCs w:val="28"/>
        </w:rPr>
        <w:t>работе Форума производителей товаров широкого потребления (</w:t>
      </w:r>
      <w:proofErr w:type="spellStart"/>
      <w:r w:rsidR="00053D22" w:rsidRPr="00A61206">
        <w:rPr>
          <w:rFonts w:ascii="Times New Roman" w:hAnsi="Times New Roman" w:cs="Times New Roman"/>
          <w:sz w:val="28"/>
          <w:szCs w:val="28"/>
        </w:rPr>
        <w:t>ConsumerGoodsForum</w:t>
      </w:r>
      <w:proofErr w:type="spellEnd"/>
      <w:r w:rsidR="00053D22" w:rsidRPr="00A61206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2A5B6E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053D22" w:rsidRPr="00A61206">
        <w:rPr>
          <w:rFonts w:ascii="Times New Roman" w:hAnsi="Times New Roman" w:cs="Times New Roman"/>
          <w:sz w:val="28"/>
          <w:szCs w:val="28"/>
        </w:rPr>
        <w:t>» помогает вырабатывать всемирную пове</w:t>
      </w:r>
      <w:r w:rsidR="00107455">
        <w:rPr>
          <w:rFonts w:ascii="Times New Roman" w:hAnsi="Times New Roman" w:cs="Times New Roman"/>
          <w:sz w:val="28"/>
          <w:szCs w:val="28"/>
        </w:rPr>
        <w:t xml:space="preserve">стку дня по наиболее значимым и </w:t>
      </w:r>
      <w:r w:rsidR="00053D22" w:rsidRPr="00A61206">
        <w:rPr>
          <w:rFonts w:ascii="Times New Roman" w:hAnsi="Times New Roman" w:cs="Times New Roman"/>
          <w:sz w:val="28"/>
          <w:szCs w:val="28"/>
        </w:rPr>
        <w:t>перспективным соци</w:t>
      </w:r>
      <w:r w:rsidR="00107455">
        <w:rPr>
          <w:rFonts w:ascii="Times New Roman" w:hAnsi="Times New Roman" w:cs="Times New Roman"/>
          <w:sz w:val="28"/>
          <w:szCs w:val="28"/>
        </w:rPr>
        <w:t>альным вопросам современности и активно работает, достигая</w:t>
      </w:r>
      <w:r w:rsidR="00053D22" w:rsidRPr="00A61206">
        <w:rPr>
          <w:rFonts w:ascii="Times New Roman" w:hAnsi="Times New Roman" w:cs="Times New Roman"/>
          <w:sz w:val="28"/>
          <w:szCs w:val="28"/>
        </w:rPr>
        <w:t xml:space="preserve"> </w:t>
      </w:r>
      <w:r w:rsidRPr="00A61206">
        <w:rPr>
          <w:rFonts w:ascii="Times New Roman" w:hAnsi="Times New Roman" w:cs="Times New Roman"/>
          <w:sz w:val="28"/>
          <w:szCs w:val="28"/>
        </w:rPr>
        <w:t xml:space="preserve">видимых </w:t>
      </w:r>
      <w:r w:rsidR="00107455">
        <w:rPr>
          <w:rFonts w:ascii="Times New Roman" w:hAnsi="Times New Roman" w:cs="Times New Roman"/>
          <w:sz w:val="28"/>
          <w:szCs w:val="28"/>
        </w:rPr>
        <w:t xml:space="preserve">результатов в </w:t>
      </w:r>
      <w:r w:rsidR="00053D22" w:rsidRPr="00A61206">
        <w:rPr>
          <w:rFonts w:ascii="Times New Roman" w:hAnsi="Times New Roman" w:cs="Times New Roman"/>
          <w:sz w:val="28"/>
          <w:szCs w:val="28"/>
        </w:rPr>
        <w:t>сфере повышени</w:t>
      </w:r>
      <w:r w:rsidR="00107455">
        <w:rPr>
          <w:rFonts w:ascii="Times New Roman" w:hAnsi="Times New Roman" w:cs="Times New Roman"/>
          <w:sz w:val="28"/>
          <w:szCs w:val="28"/>
        </w:rPr>
        <w:t xml:space="preserve">я уровня жизни и </w:t>
      </w:r>
      <w:r w:rsidR="00053D22" w:rsidRPr="00A61206">
        <w:rPr>
          <w:rFonts w:ascii="Times New Roman" w:hAnsi="Times New Roman" w:cs="Times New Roman"/>
          <w:sz w:val="28"/>
          <w:szCs w:val="28"/>
        </w:rPr>
        <w:t>укреплен</w:t>
      </w:r>
      <w:r w:rsidR="00107455">
        <w:rPr>
          <w:rFonts w:ascii="Times New Roman" w:hAnsi="Times New Roman" w:cs="Times New Roman"/>
          <w:sz w:val="28"/>
          <w:szCs w:val="28"/>
        </w:rPr>
        <w:t xml:space="preserve">ия здоровья населения, борьбы с </w:t>
      </w:r>
      <w:r w:rsidR="00053D22" w:rsidRPr="00A61206">
        <w:rPr>
          <w:rFonts w:ascii="Times New Roman" w:hAnsi="Times New Roman" w:cs="Times New Roman"/>
          <w:sz w:val="28"/>
          <w:szCs w:val="28"/>
        </w:rPr>
        <w:t>глобальным изменением кли</w:t>
      </w:r>
      <w:r w:rsidR="00107455">
        <w:rPr>
          <w:rFonts w:ascii="Times New Roman" w:hAnsi="Times New Roman" w:cs="Times New Roman"/>
          <w:sz w:val="28"/>
          <w:szCs w:val="28"/>
        </w:rPr>
        <w:t xml:space="preserve">мата и поддержания социальной и </w:t>
      </w:r>
      <w:r w:rsidR="00053D22" w:rsidRPr="00A61206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>
        <w:rPr>
          <w:rFonts w:ascii="Times New Roman" w:hAnsi="Times New Roman" w:cs="Times New Roman"/>
          <w:sz w:val="28"/>
          <w:szCs w:val="28"/>
        </w:rPr>
        <w:t>стабильности</w:t>
      </w:r>
      <w:r w:rsidR="00092F04">
        <w:rPr>
          <w:sz w:val="28"/>
          <w:szCs w:val="28"/>
        </w:rPr>
        <w:t>[19</w:t>
      </w:r>
      <w:r w:rsidRPr="00FD2D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16D" w:rsidRDefault="00DA6923" w:rsidP="007B7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разработанных ООН целей</w:t>
      </w:r>
      <w:r w:rsidR="00B466A7">
        <w:rPr>
          <w:rFonts w:ascii="Times New Roman" w:hAnsi="Times New Roman" w:cs="Times New Roman"/>
          <w:sz w:val="28"/>
          <w:szCs w:val="28"/>
        </w:rPr>
        <w:t xml:space="preserve"> по устойчивому развитию</w:t>
      </w:r>
      <w:r>
        <w:rPr>
          <w:rFonts w:ascii="Times New Roman" w:hAnsi="Times New Roman" w:cs="Times New Roman"/>
          <w:sz w:val="28"/>
          <w:szCs w:val="28"/>
        </w:rPr>
        <w:t>, у «</w:t>
      </w:r>
      <w:r w:rsidR="002A5B6E">
        <w:rPr>
          <w:rFonts w:ascii="Times New Roman" w:hAnsi="Times New Roman" w:cs="Times New Roman"/>
          <w:sz w:val="28"/>
          <w:szCs w:val="28"/>
        </w:rPr>
        <w:t>Nestlé</w:t>
      </w:r>
      <w:r>
        <w:rPr>
          <w:rFonts w:ascii="Times New Roman" w:hAnsi="Times New Roman" w:cs="Times New Roman"/>
          <w:sz w:val="28"/>
          <w:szCs w:val="28"/>
        </w:rPr>
        <w:t xml:space="preserve">» есть еще внутрифирменные цели. </w:t>
      </w:r>
      <w:r w:rsidR="00B466A7">
        <w:rPr>
          <w:rFonts w:ascii="Times New Roman" w:hAnsi="Times New Roman" w:cs="Times New Roman"/>
          <w:sz w:val="28"/>
          <w:szCs w:val="28"/>
        </w:rPr>
        <w:t>Как заявлено в социальном отчете на 2016-2017 год, глобальная цель компании - к 2030 году помочь 50 млн</w:t>
      </w:r>
      <w:r w:rsidR="00F053D5">
        <w:rPr>
          <w:rFonts w:ascii="Times New Roman" w:hAnsi="Times New Roman" w:cs="Times New Roman"/>
          <w:sz w:val="28"/>
          <w:szCs w:val="28"/>
        </w:rPr>
        <w:t>.</w:t>
      </w:r>
      <w:r w:rsidR="00B466A7">
        <w:rPr>
          <w:rFonts w:ascii="Times New Roman" w:hAnsi="Times New Roman" w:cs="Times New Roman"/>
          <w:sz w:val="28"/>
          <w:szCs w:val="28"/>
        </w:rPr>
        <w:t xml:space="preserve"> детей по всему миру вести более здоровый образ жизни. </w:t>
      </w:r>
      <w:r w:rsidR="00B62CE6">
        <w:rPr>
          <w:rFonts w:ascii="Times New Roman" w:hAnsi="Times New Roman" w:cs="Times New Roman"/>
          <w:sz w:val="28"/>
          <w:szCs w:val="28"/>
        </w:rPr>
        <w:t>Основные</w:t>
      </w:r>
      <w:r w:rsidR="00B466A7">
        <w:rPr>
          <w:rFonts w:ascii="Times New Roman" w:hAnsi="Times New Roman" w:cs="Times New Roman"/>
          <w:sz w:val="28"/>
          <w:szCs w:val="28"/>
        </w:rPr>
        <w:t xml:space="preserve"> внутрифирменные цели компании «</w:t>
      </w:r>
      <w:proofErr w:type="spellStart"/>
      <w:r w:rsidR="002A5B6E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B466A7">
        <w:rPr>
          <w:rFonts w:ascii="Times New Roman" w:hAnsi="Times New Roman" w:cs="Times New Roman"/>
          <w:sz w:val="28"/>
          <w:szCs w:val="28"/>
        </w:rPr>
        <w:t xml:space="preserve">» на </w:t>
      </w:r>
      <w:r w:rsidR="00F053D5">
        <w:rPr>
          <w:rFonts w:ascii="Times New Roman" w:hAnsi="Times New Roman" w:cs="Times New Roman"/>
          <w:sz w:val="28"/>
          <w:szCs w:val="28"/>
        </w:rPr>
        <w:t>ближайшие года</w:t>
      </w:r>
      <w:r w:rsidR="00D80293">
        <w:rPr>
          <w:rFonts w:ascii="Times New Roman" w:hAnsi="Times New Roman" w:cs="Times New Roman"/>
          <w:sz w:val="28"/>
          <w:szCs w:val="28"/>
        </w:rPr>
        <w:t xml:space="preserve"> </w:t>
      </w:r>
      <w:r w:rsidR="00B466A7">
        <w:rPr>
          <w:rFonts w:ascii="Times New Roman" w:hAnsi="Times New Roman" w:cs="Times New Roman"/>
          <w:sz w:val="28"/>
          <w:szCs w:val="28"/>
        </w:rPr>
        <w:t xml:space="preserve">перечислены в </w:t>
      </w:r>
      <w:r w:rsidR="00D80293">
        <w:rPr>
          <w:rFonts w:ascii="Times New Roman" w:hAnsi="Times New Roman" w:cs="Times New Roman"/>
          <w:sz w:val="28"/>
          <w:szCs w:val="28"/>
        </w:rPr>
        <w:t>таблице А.1 приложения</w:t>
      </w:r>
      <w:r w:rsidR="0006397F">
        <w:rPr>
          <w:rFonts w:ascii="Times New Roman" w:hAnsi="Times New Roman" w:cs="Times New Roman"/>
          <w:sz w:val="28"/>
          <w:szCs w:val="28"/>
        </w:rPr>
        <w:t xml:space="preserve"> </w:t>
      </w:r>
      <w:r w:rsidR="00D80293">
        <w:rPr>
          <w:rFonts w:ascii="Times New Roman" w:hAnsi="Times New Roman" w:cs="Times New Roman"/>
          <w:sz w:val="28"/>
          <w:szCs w:val="28"/>
        </w:rPr>
        <w:t>А</w:t>
      </w:r>
      <w:r w:rsidR="00092F04" w:rsidRPr="00092F04">
        <w:rPr>
          <w:rFonts w:ascii="Times New Roman" w:hAnsi="Times New Roman" w:cs="Times New Roman"/>
          <w:sz w:val="28"/>
          <w:szCs w:val="28"/>
        </w:rPr>
        <w:t>[19].</w:t>
      </w:r>
    </w:p>
    <w:p w:rsidR="0006397F" w:rsidRDefault="004E616D" w:rsidP="007B7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привести цитату главного исполнительного директора «</w:t>
      </w:r>
      <w:r w:rsidR="002A5B6E">
        <w:rPr>
          <w:rFonts w:ascii="Times New Roman" w:hAnsi="Times New Roman" w:cs="Times New Roman"/>
          <w:sz w:val="28"/>
          <w:szCs w:val="28"/>
        </w:rPr>
        <w:t>Nestlé</w:t>
      </w:r>
      <w:r>
        <w:rPr>
          <w:rFonts w:ascii="Times New Roman" w:hAnsi="Times New Roman" w:cs="Times New Roman"/>
          <w:sz w:val="28"/>
          <w:szCs w:val="28"/>
        </w:rPr>
        <w:t xml:space="preserve">» Марка Шнайдера: </w:t>
      </w:r>
      <w:r w:rsidR="00A61206" w:rsidRPr="00A61206">
        <w:rPr>
          <w:rFonts w:ascii="Times New Roman" w:hAnsi="Times New Roman" w:cs="Times New Roman"/>
          <w:sz w:val="28"/>
          <w:szCs w:val="28"/>
        </w:rPr>
        <w:t>«Мне очень близки те непреложные ценности «</w:t>
      </w:r>
      <w:r w:rsidR="002A5B6E">
        <w:rPr>
          <w:rFonts w:ascii="Times New Roman" w:hAnsi="Times New Roman" w:cs="Times New Roman"/>
          <w:sz w:val="28"/>
          <w:szCs w:val="28"/>
        </w:rPr>
        <w:t>Nestlé</w:t>
      </w:r>
      <w:r w:rsidR="00A61206" w:rsidRPr="00A61206">
        <w:rPr>
          <w:rFonts w:ascii="Times New Roman" w:hAnsi="Times New Roman" w:cs="Times New Roman"/>
          <w:sz w:val="28"/>
          <w:szCs w:val="28"/>
        </w:rPr>
        <w:t>», которые лежали в основе всей деятельности компании в течение последних 150 лет. Бесспорно, эти принципы будут определять всю нашу деятельность и далее. Наша глобальная цель — повышение качества жизни и вклад в здоровое будущее — исключительно важна для меня. Более того, эта идея является подлинным</w:t>
      </w:r>
      <w:r>
        <w:rPr>
          <w:rFonts w:ascii="Times New Roman" w:hAnsi="Times New Roman" w:cs="Times New Roman"/>
          <w:sz w:val="28"/>
          <w:szCs w:val="28"/>
        </w:rPr>
        <w:t xml:space="preserve"> источником моего вдохновения!».</w:t>
      </w:r>
      <w:r w:rsidR="00B8064F">
        <w:rPr>
          <w:rFonts w:ascii="Times New Roman" w:hAnsi="Times New Roman" w:cs="Times New Roman"/>
          <w:sz w:val="28"/>
          <w:szCs w:val="28"/>
        </w:rPr>
        <w:br w:type="page"/>
      </w:r>
    </w:p>
    <w:p w:rsidR="00786C3C" w:rsidRDefault="004E616D" w:rsidP="0010745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8116C" w:rsidRDefault="00A8116C" w:rsidP="00201B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CD1" w:rsidRDefault="00380CD1" w:rsidP="00201B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42634">
        <w:rPr>
          <w:color w:val="auto"/>
          <w:sz w:val="28"/>
          <w:szCs w:val="28"/>
        </w:rPr>
        <w:t xml:space="preserve">В ходе работы автор пришел к следующим выводам и обобщениям. </w:t>
      </w:r>
    </w:p>
    <w:p w:rsidR="002F0732" w:rsidRPr="000F75D9" w:rsidRDefault="00071D9B" w:rsidP="00201B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0732">
        <w:rPr>
          <w:rFonts w:ascii="Times New Roman" w:hAnsi="Times New Roman" w:cs="Times New Roman"/>
          <w:sz w:val="28"/>
          <w:szCs w:val="28"/>
        </w:rPr>
        <w:t xml:space="preserve"> Разобраны </w:t>
      </w:r>
      <w:r w:rsidR="002F0732" w:rsidRPr="000F75D9">
        <w:rPr>
          <w:rFonts w:ascii="Times New Roman" w:hAnsi="Times New Roman" w:cs="Times New Roman"/>
          <w:sz w:val="28"/>
          <w:szCs w:val="28"/>
        </w:rPr>
        <w:t>основные понятия миссии в стратегическом развитии компании. Единая трактовка понятия миссии в науке менеджмента пока не предопределена.</w:t>
      </w:r>
      <w:r w:rsidR="002F0732" w:rsidRPr="000F7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Представители не только менеджмента, но и других областей знаний стараются подобрать наиболее точные формулировки данного определения. Так, </w:t>
      </w:r>
      <w:r w:rsidR="002F0732" w:rsidRPr="000F75D9">
        <w:rPr>
          <w:rFonts w:ascii="Times New Roman" w:hAnsi="Times New Roman" w:cs="Times New Roman"/>
          <w:sz w:val="28"/>
          <w:szCs w:val="28"/>
        </w:rPr>
        <w:t xml:space="preserve">профессор стратегического менеджмента </w:t>
      </w:r>
      <w:proofErr w:type="spellStart"/>
      <w:r w:rsidR="002F0732" w:rsidRPr="000F75D9">
        <w:rPr>
          <w:rFonts w:ascii="Times New Roman" w:hAnsi="Times New Roman" w:cs="Times New Roman"/>
          <w:sz w:val="28"/>
          <w:szCs w:val="28"/>
        </w:rPr>
        <w:t>А.Дж</w:t>
      </w:r>
      <w:proofErr w:type="gramStart"/>
      <w:r w:rsidR="002F0732" w:rsidRPr="000F75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F0732" w:rsidRPr="000F75D9">
        <w:rPr>
          <w:rFonts w:ascii="Times New Roman" w:hAnsi="Times New Roman" w:cs="Times New Roman"/>
          <w:sz w:val="28"/>
          <w:szCs w:val="28"/>
        </w:rPr>
        <w:t>трикленд</w:t>
      </w:r>
      <w:proofErr w:type="spellEnd"/>
      <w:r w:rsidR="002F0732" w:rsidRPr="000F75D9">
        <w:rPr>
          <w:rFonts w:ascii="Times New Roman" w:hAnsi="Times New Roman" w:cs="Times New Roman"/>
          <w:sz w:val="28"/>
          <w:szCs w:val="28"/>
        </w:rPr>
        <w:t xml:space="preserve"> III утверждает: «Если стратегическое видение определяет будущий образ компании, то миссия описывает деятельность компании в настоящее время: какие товары и услуги она производит, кто ее клиенты, каковы технологические и деловые возможности». Другие специалисты, </w:t>
      </w:r>
      <w:r w:rsidR="002F0732" w:rsidRPr="000F75D9">
        <w:rPr>
          <w:rFonts w:ascii="Times New Roman" w:hAnsi="Times New Roman" w:cs="Times New Roman"/>
          <w:color w:val="000000"/>
          <w:sz w:val="28"/>
          <w:szCs w:val="28"/>
        </w:rPr>
        <w:t xml:space="preserve">Майкл </w:t>
      </w:r>
      <w:proofErr w:type="spellStart"/>
      <w:r w:rsidR="002F0732" w:rsidRPr="000F75D9">
        <w:rPr>
          <w:rFonts w:ascii="Times New Roman" w:hAnsi="Times New Roman" w:cs="Times New Roman"/>
          <w:color w:val="000000"/>
          <w:sz w:val="28"/>
          <w:szCs w:val="28"/>
        </w:rPr>
        <w:t>Мескон</w:t>
      </w:r>
      <w:proofErr w:type="spellEnd"/>
      <w:r w:rsidR="002F0732" w:rsidRPr="000F75D9">
        <w:rPr>
          <w:rFonts w:ascii="Times New Roman" w:hAnsi="Times New Roman" w:cs="Times New Roman"/>
          <w:color w:val="000000"/>
          <w:sz w:val="28"/>
          <w:szCs w:val="28"/>
        </w:rPr>
        <w:t xml:space="preserve"> и Майкл Альберт дали следующее определении: «миссия — это основная общая цель организации — четко выраженная причина ее существования. Цели вырабатываются для осуществления этой миссии». </w:t>
      </w:r>
      <w:proofErr w:type="spellStart"/>
      <w:r w:rsidR="002F0732" w:rsidRPr="000F75D9">
        <w:rPr>
          <w:rFonts w:ascii="Times New Roman" w:hAnsi="Times New Roman" w:cs="Times New Roman"/>
          <w:color w:val="000000"/>
          <w:sz w:val="28"/>
          <w:szCs w:val="28"/>
        </w:rPr>
        <w:t>Л.Гительман</w:t>
      </w:r>
      <w:proofErr w:type="spellEnd"/>
      <w:r w:rsidR="002F0732" w:rsidRPr="000F75D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утверждает, ч</w:t>
      </w:r>
      <w:r w:rsidR="002F0732">
        <w:rPr>
          <w:rFonts w:ascii="Times New Roman" w:hAnsi="Times New Roman" w:cs="Times New Roman"/>
          <w:color w:val="000000"/>
          <w:sz w:val="28"/>
          <w:szCs w:val="28"/>
        </w:rPr>
        <w:t xml:space="preserve">то миссия – это стратегическая </w:t>
      </w:r>
      <w:r w:rsidR="002F0732" w:rsidRPr="000F75D9">
        <w:rPr>
          <w:rFonts w:ascii="Times New Roman" w:hAnsi="Times New Roman" w:cs="Times New Roman"/>
          <w:color w:val="000000"/>
          <w:sz w:val="28"/>
          <w:szCs w:val="28"/>
        </w:rPr>
        <w:t>цель, выражающая смысл существования, общепризнанное предназначение организации. Это роль, которую предприятие хочет играть в обществе.</w:t>
      </w:r>
      <w:r w:rsidR="002F0732" w:rsidRPr="000F75D9">
        <w:rPr>
          <w:rFonts w:ascii="Times New Roman" w:hAnsi="Times New Roman" w:cs="Times New Roman"/>
          <w:sz w:val="28"/>
          <w:szCs w:val="28"/>
        </w:rPr>
        <w:t xml:space="preserve"> Еще один зарубежный автор, Грегори Р. </w:t>
      </w:r>
      <w:proofErr w:type="spellStart"/>
      <w:r w:rsidR="002F0732" w:rsidRPr="000F75D9">
        <w:rPr>
          <w:rFonts w:ascii="Times New Roman" w:hAnsi="Times New Roman" w:cs="Times New Roman"/>
          <w:sz w:val="28"/>
          <w:szCs w:val="28"/>
        </w:rPr>
        <w:t>Райтер</w:t>
      </w:r>
      <w:proofErr w:type="spellEnd"/>
      <w:r w:rsidR="002F0732" w:rsidRPr="000F75D9">
        <w:rPr>
          <w:rFonts w:ascii="Times New Roman" w:hAnsi="Times New Roman" w:cs="Times New Roman"/>
          <w:sz w:val="28"/>
          <w:szCs w:val="28"/>
        </w:rPr>
        <w:t xml:space="preserve">, подтверждает практическое направление миссии: «Обобщая суть многочисленных западных публикаций согласно вопросам исследования миссии предприятия, можно сказать, что в миссии организации описываются продукты, услуги, технология, рынки сбыта компании и отражаются ценности и приоритеты тех, кто принимает стратегические решения. </w:t>
      </w:r>
    </w:p>
    <w:p w:rsidR="002F0732" w:rsidRPr="000F75D9" w:rsidRDefault="00071D9B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2F0732">
        <w:rPr>
          <w:color w:val="auto"/>
          <w:sz w:val="28"/>
          <w:szCs w:val="28"/>
        </w:rPr>
        <w:t xml:space="preserve"> </w:t>
      </w:r>
      <w:r w:rsidR="002F0732" w:rsidRPr="000F75D9">
        <w:rPr>
          <w:sz w:val="28"/>
          <w:szCs w:val="28"/>
        </w:rPr>
        <w:t xml:space="preserve">Рассмотрены основные виды целей, их понятия и подходы. В современном мире существуют два основных подхода к формированию целей стратегического управления предприятием. Первый из них – </w:t>
      </w:r>
      <w:r w:rsidR="002F0732" w:rsidRPr="002F0732">
        <w:rPr>
          <w:sz w:val="28"/>
          <w:szCs w:val="28"/>
        </w:rPr>
        <w:t>монистический.</w:t>
      </w:r>
      <w:r w:rsidR="002F0732" w:rsidRPr="000F75D9">
        <w:rPr>
          <w:sz w:val="28"/>
          <w:szCs w:val="28"/>
        </w:rPr>
        <w:t xml:space="preserve"> Он характеризуется стремлением особо выделить общую или главную цель. Второй подход к формированию целей– </w:t>
      </w:r>
      <w:r w:rsidR="002F0732" w:rsidRPr="002F0732">
        <w:rPr>
          <w:sz w:val="28"/>
          <w:szCs w:val="28"/>
        </w:rPr>
        <w:lastRenderedPageBreak/>
        <w:t>плюралистический (многоцелевой).</w:t>
      </w:r>
      <w:r w:rsidR="002F0732" w:rsidRPr="000F75D9">
        <w:rPr>
          <w:sz w:val="28"/>
          <w:szCs w:val="28"/>
        </w:rPr>
        <w:t xml:space="preserve"> Он подразумевает выделение большого числа целей, которые равнозначны по значению при иерархической классификации. Основные цели компании бывают следующих видов:</w:t>
      </w:r>
    </w:p>
    <w:p w:rsidR="002F0732" w:rsidRPr="000F75D9" w:rsidRDefault="00932F75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стратегические цели (</w:t>
      </w:r>
      <w:r w:rsidR="002F0732" w:rsidRPr="000F75D9">
        <w:rPr>
          <w:sz w:val="28"/>
          <w:szCs w:val="28"/>
        </w:rPr>
        <w:t>разработка стратегических карт, на которых  должны быть отражены стратегические целии обозначены связи между ними.</w:t>
      </w:r>
      <w:proofErr w:type="gramEnd"/>
      <w:r w:rsidR="002F0732" w:rsidRPr="000F75D9">
        <w:rPr>
          <w:sz w:val="28"/>
          <w:szCs w:val="28"/>
        </w:rPr>
        <w:t xml:space="preserve"> Базой для определения стратегических целей служит исследование внешней</w:t>
      </w:r>
      <w:r w:rsidR="002F0732">
        <w:rPr>
          <w:sz w:val="28"/>
          <w:szCs w:val="28"/>
        </w:rPr>
        <w:t xml:space="preserve"> и внутренней среды организации;</w:t>
      </w:r>
    </w:p>
    <w:p w:rsidR="002F0732" w:rsidRPr="000F75D9" w:rsidRDefault="002F0732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0F75D9">
        <w:rPr>
          <w:sz w:val="28"/>
          <w:szCs w:val="28"/>
        </w:rPr>
        <w:t xml:space="preserve">- финансовые цели (особое место занимают такие показатели, как структура активов и пассивов, </w:t>
      </w:r>
      <w:r>
        <w:rPr>
          <w:sz w:val="28"/>
          <w:szCs w:val="28"/>
        </w:rPr>
        <w:t xml:space="preserve">их </w:t>
      </w:r>
      <w:r w:rsidRPr="000F75D9">
        <w:rPr>
          <w:sz w:val="28"/>
          <w:szCs w:val="28"/>
        </w:rPr>
        <w:t>оборачиваемость  и рентабельность);</w:t>
      </w:r>
    </w:p>
    <w:p w:rsidR="002F0732" w:rsidRPr="000F75D9" w:rsidRDefault="002F0732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0F75D9">
        <w:rPr>
          <w:sz w:val="28"/>
          <w:szCs w:val="28"/>
        </w:rPr>
        <w:t xml:space="preserve">- рыночные </w:t>
      </w:r>
      <w:r>
        <w:rPr>
          <w:sz w:val="28"/>
          <w:szCs w:val="28"/>
        </w:rPr>
        <w:t xml:space="preserve">и внутренние </w:t>
      </w:r>
      <w:r w:rsidRPr="000F75D9">
        <w:rPr>
          <w:sz w:val="28"/>
          <w:szCs w:val="28"/>
        </w:rPr>
        <w:t>цели (цели по улучшению бизнес-процессов организации)</w:t>
      </w:r>
      <w:r>
        <w:rPr>
          <w:sz w:val="28"/>
          <w:szCs w:val="28"/>
        </w:rPr>
        <w:t>.</w:t>
      </w:r>
    </w:p>
    <w:p w:rsidR="002F0732" w:rsidRDefault="002F0732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75D9">
        <w:rPr>
          <w:sz w:val="28"/>
          <w:szCs w:val="28"/>
        </w:rPr>
        <w:t xml:space="preserve">Правильно выбранные цели определяют, куда будет двигаться предприятие. Но зачастую от выбора того, как идти к цели, зависит то, удастся ли предприятию успешно добиться желаемых результатов.  </w:t>
      </w:r>
    </w:p>
    <w:p w:rsidR="002F0732" w:rsidRPr="000F75D9" w:rsidRDefault="00071D9B" w:rsidP="00201B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F0732">
        <w:rPr>
          <w:color w:val="auto"/>
          <w:sz w:val="28"/>
          <w:szCs w:val="28"/>
        </w:rPr>
        <w:t xml:space="preserve"> </w:t>
      </w:r>
      <w:r w:rsidR="002F0732" w:rsidRPr="000F75D9">
        <w:rPr>
          <w:color w:val="auto"/>
          <w:sz w:val="28"/>
          <w:szCs w:val="28"/>
        </w:rPr>
        <w:t>Изучены сходства миссии и целей для развития организации и их различия. Для любого предприятия процесс разработки миссии и постановки целей является весьма значимым фактором для дальнейшего его функционирования. Между миссией компан</w:t>
      </w:r>
      <w:proofErr w:type="gramStart"/>
      <w:r w:rsidR="002F0732" w:rsidRPr="000F75D9">
        <w:rPr>
          <w:color w:val="auto"/>
          <w:sz w:val="28"/>
          <w:szCs w:val="28"/>
        </w:rPr>
        <w:t>ии и её</w:t>
      </w:r>
      <w:proofErr w:type="gramEnd"/>
      <w:r w:rsidR="002F0732" w:rsidRPr="000F75D9">
        <w:rPr>
          <w:color w:val="auto"/>
          <w:sz w:val="28"/>
          <w:szCs w:val="28"/>
        </w:rPr>
        <w:t xml:space="preserve"> целями имеются как различия, так и схожие функции. Основные сходства мисси и целей компании:</w:t>
      </w:r>
    </w:p>
    <w:p w:rsidR="002F0732" w:rsidRPr="000F75D9" w:rsidRDefault="00A511C9" w:rsidP="002C418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э</w:t>
      </w:r>
      <w:r w:rsidR="002F0732" w:rsidRPr="000F75D9">
        <w:rPr>
          <w:color w:val="auto"/>
          <w:sz w:val="28"/>
          <w:szCs w:val="28"/>
        </w:rPr>
        <w:t>ти два термины отображают задания работы предприятия;</w:t>
      </w:r>
    </w:p>
    <w:p w:rsidR="002F0732" w:rsidRPr="000F75D9" w:rsidRDefault="002F0732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0F75D9">
        <w:rPr>
          <w:color w:val="auto"/>
          <w:sz w:val="28"/>
          <w:szCs w:val="28"/>
        </w:rPr>
        <w:t xml:space="preserve">- </w:t>
      </w:r>
      <w:r w:rsidR="00A511C9">
        <w:rPr>
          <w:sz w:val="28"/>
          <w:szCs w:val="28"/>
        </w:rPr>
        <w:t>с</w:t>
      </w:r>
      <w:r w:rsidRPr="000F75D9">
        <w:rPr>
          <w:sz w:val="28"/>
          <w:szCs w:val="28"/>
        </w:rPr>
        <w:t>лужат для реализации ресурсов и возможностей компании;</w:t>
      </w:r>
    </w:p>
    <w:p w:rsidR="002F0732" w:rsidRPr="000F75D9" w:rsidRDefault="00A511C9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2F0732" w:rsidRPr="000F75D9">
        <w:rPr>
          <w:sz w:val="28"/>
          <w:szCs w:val="28"/>
        </w:rPr>
        <w:t>иссия, как и цель, реализуется с помощью ее конкретизации. Только миссия конкретизируется к целям, цели же – к заданиям;</w:t>
      </w:r>
    </w:p>
    <w:p w:rsidR="002F0732" w:rsidRPr="000F75D9" w:rsidRDefault="00A511C9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F0732" w:rsidRPr="000F75D9">
        <w:rPr>
          <w:sz w:val="28"/>
          <w:szCs w:val="28"/>
        </w:rPr>
        <w:t>риентировка двух понятий на достижение желаемого результата;</w:t>
      </w:r>
    </w:p>
    <w:p w:rsidR="002F0732" w:rsidRPr="000F75D9" w:rsidRDefault="00A511C9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F0732" w:rsidRPr="000F75D9">
        <w:rPr>
          <w:sz w:val="28"/>
          <w:szCs w:val="28"/>
        </w:rPr>
        <w:t>ля осуществления миссии и цели нужны определенные ресурсы.</w:t>
      </w:r>
    </w:p>
    <w:p w:rsidR="002F0732" w:rsidRPr="000F75D9" w:rsidRDefault="002F0732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75D9">
        <w:rPr>
          <w:sz w:val="28"/>
          <w:szCs w:val="28"/>
        </w:rPr>
        <w:t>Основные различия миссии компан</w:t>
      </w:r>
      <w:proofErr w:type="gramStart"/>
      <w:r w:rsidRPr="000F75D9">
        <w:rPr>
          <w:sz w:val="28"/>
          <w:szCs w:val="28"/>
        </w:rPr>
        <w:t>ии и её</w:t>
      </w:r>
      <w:proofErr w:type="gramEnd"/>
      <w:r w:rsidRPr="000F75D9">
        <w:rPr>
          <w:sz w:val="28"/>
          <w:szCs w:val="28"/>
        </w:rPr>
        <w:t xml:space="preserve"> целей:</w:t>
      </w:r>
    </w:p>
    <w:p w:rsidR="002F0732" w:rsidRPr="000F75D9" w:rsidRDefault="002F0732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0F75D9">
        <w:rPr>
          <w:sz w:val="28"/>
          <w:szCs w:val="28"/>
        </w:rPr>
        <w:t xml:space="preserve">- миссия </w:t>
      </w:r>
      <w:r>
        <w:rPr>
          <w:sz w:val="28"/>
          <w:szCs w:val="28"/>
        </w:rPr>
        <w:t>и</w:t>
      </w:r>
      <w:r w:rsidRPr="000F75D9">
        <w:rPr>
          <w:sz w:val="28"/>
          <w:szCs w:val="28"/>
        </w:rPr>
        <w:t xml:space="preserve">меет двойную ориентацию: на внешнюю среду организации  и на внутрифирменную среду; </w:t>
      </w:r>
      <w:r>
        <w:rPr>
          <w:sz w:val="28"/>
          <w:szCs w:val="28"/>
        </w:rPr>
        <w:t>цели и</w:t>
      </w:r>
      <w:r w:rsidRPr="000F75D9">
        <w:rPr>
          <w:sz w:val="28"/>
          <w:szCs w:val="28"/>
        </w:rPr>
        <w:t>меют внутрифирменную ориентацию и направлены на выявление резервов и улучшение использования ресурсов;</w:t>
      </w:r>
    </w:p>
    <w:p w:rsidR="002F0732" w:rsidRPr="000F75D9" w:rsidRDefault="002F0732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0F75D9">
        <w:rPr>
          <w:sz w:val="28"/>
          <w:szCs w:val="28"/>
        </w:rPr>
        <w:lastRenderedPageBreak/>
        <w:t>- миссия определяется общими терминами и освещает имидж организации; цели имеют конкретное выражение результатов деятельности;</w:t>
      </w:r>
    </w:p>
    <w:p w:rsidR="002F0732" w:rsidRPr="000F75D9" w:rsidRDefault="002F0732" w:rsidP="002C418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0F75D9">
        <w:rPr>
          <w:sz w:val="28"/>
          <w:szCs w:val="28"/>
        </w:rPr>
        <w:t>- в миссии преобладают качественные характеристики и относительный масштаб выражения, цели в основном имеют количественную оценку и могут быть однозначными и множественными.</w:t>
      </w:r>
    </w:p>
    <w:p w:rsidR="002F0732" w:rsidRPr="000F75D9" w:rsidRDefault="00071D9B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0732" w:rsidRPr="000F75D9">
        <w:rPr>
          <w:sz w:val="28"/>
          <w:szCs w:val="28"/>
        </w:rPr>
        <w:t xml:space="preserve"> Разработана маркетинговая стратегия компании </w:t>
      </w:r>
      <w:r w:rsidR="002F0732" w:rsidRPr="000F75D9">
        <w:rPr>
          <w:bCs/>
          <w:sz w:val="28"/>
          <w:szCs w:val="28"/>
        </w:rPr>
        <w:t>«Nestlé». Основной стратегический план компании «Nestlé»  заключается во внедрении и осуществлении долгосрочных инвестиций. Инструментами в достижении этой стратегии являются активные вложения компании средств в местное производство, изготовление товаров, отвечающих вкусам потребителей современным тенденциям, а также использование местного сырья. На сегодняшний день компания «Nestlé» насчитывает 13 производств, в которые компания реализовывает долгосрочные инвестиции, при этом 11 из них находятся на территории России. Маркетинговая стратегия компании «Nestlé» заключается не только в исследовании потребностей покупателей, но и во внедрении новых технологий в производство, а так же, как и многие компании, «Nestlé» стремится быть высокоэффективным производителем с наименьшим количеством производственных затрат.</w:t>
      </w:r>
    </w:p>
    <w:p w:rsidR="002F0732" w:rsidRPr="000F75D9" w:rsidRDefault="00071D9B" w:rsidP="00201B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0732" w:rsidRPr="000F75D9">
        <w:rPr>
          <w:sz w:val="28"/>
          <w:szCs w:val="28"/>
        </w:rPr>
        <w:t xml:space="preserve"> Изучены определения и реализация целей, главной миссии и принципов компании «Nestlé». На одной из конференции член совета директоров по корпоративным вопросам Андрей </w:t>
      </w:r>
      <w:proofErr w:type="spellStart"/>
      <w:r w:rsidR="002F0732" w:rsidRPr="000F75D9">
        <w:rPr>
          <w:sz w:val="28"/>
          <w:szCs w:val="28"/>
        </w:rPr>
        <w:t>Бадер</w:t>
      </w:r>
      <w:proofErr w:type="spellEnd"/>
      <w:r w:rsidR="002F0732" w:rsidRPr="000F75D9">
        <w:rPr>
          <w:sz w:val="28"/>
          <w:szCs w:val="28"/>
        </w:rPr>
        <w:t xml:space="preserve"> огласил основную миссию компании «Nestlé»: создать и поддерживать репутацию «Nestlé» как социально-ответственной компании и ведущей компании в мире, работающей в области п</w:t>
      </w:r>
      <w:r w:rsidR="003D7AD8">
        <w:rPr>
          <w:sz w:val="28"/>
          <w:szCs w:val="28"/>
        </w:rPr>
        <w:t>итания и здорового образа жизни</w:t>
      </w:r>
      <w:r w:rsidR="002F0732" w:rsidRPr="000F75D9">
        <w:rPr>
          <w:sz w:val="28"/>
          <w:szCs w:val="28"/>
        </w:rPr>
        <w:t>. В ноябре 2015 года в Нью-Йорке состоялась 70-я сессия Генеральной Ассамбл</w:t>
      </w:r>
      <w:proofErr w:type="gramStart"/>
      <w:r w:rsidR="002F0732" w:rsidRPr="000F75D9">
        <w:rPr>
          <w:sz w:val="28"/>
          <w:szCs w:val="28"/>
        </w:rPr>
        <w:t>еи ОО</w:t>
      </w:r>
      <w:proofErr w:type="gramEnd"/>
      <w:r w:rsidR="002F0732" w:rsidRPr="000F75D9">
        <w:rPr>
          <w:sz w:val="28"/>
          <w:szCs w:val="28"/>
        </w:rPr>
        <w:t>Н по устойчивому развитию. В ходе проведения сес</w:t>
      </w:r>
      <w:r w:rsidR="00107455">
        <w:rPr>
          <w:sz w:val="28"/>
          <w:szCs w:val="28"/>
        </w:rPr>
        <w:t xml:space="preserve">сии были разработаны 17 целей и </w:t>
      </w:r>
      <w:r w:rsidR="00932F75">
        <w:rPr>
          <w:sz w:val="28"/>
          <w:szCs w:val="28"/>
        </w:rPr>
        <w:t>план действий согласно</w:t>
      </w:r>
      <w:r w:rsidR="002F0732" w:rsidRPr="000F75D9">
        <w:rPr>
          <w:sz w:val="28"/>
          <w:szCs w:val="28"/>
        </w:rPr>
        <w:t xml:space="preserve"> вопросам стратегии глобального развития. Частные компании, в том числе и «Nest</w:t>
      </w:r>
      <w:r w:rsidR="00932F75">
        <w:rPr>
          <w:sz w:val="28"/>
          <w:szCs w:val="28"/>
        </w:rPr>
        <w:t xml:space="preserve">lé», приняли активное участие в </w:t>
      </w:r>
      <w:r w:rsidR="002F0732" w:rsidRPr="000F75D9">
        <w:rPr>
          <w:sz w:val="28"/>
          <w:szCs w:val="28"/>
        </w:rPr>
        <w:t xml:space="preserve">разработке и реализации </w:t>
      </w:r>
      <w:r w:rsidR="003D7AD8">
        <w:rPr>
          <w:sz w:val="28"/>
          <w:szCs w:val="28"/>
        </w:rPr>
        <w:t xml:space="preserve">данных </w:t>
      </w:r>
      <w:r w:rsidR="002F0732" w:rsidRPr="000F75D9">
        <w:rPr>
          <w:sz w:val="28"/>
          <w:szCs w:val="28"/>
        </w:rPr>
        <w:t>целей. Следует отметить, ч</w:t>
      </w:r>
      <w:r w:rsidR="00107455">
        <w:rPr>
          <w:sz w:val="28"/>
          <w:szCs w:val="28"/>
        </w:rPr>
        <w:t>то «</w:t>
      </w:r>
      <w:proofErr w:type="spellStart"/>
      <w:r w:rsidR="00107455">
        <w:rPr>
          <w:sz w:val="28"/>
          <w:szCs w:val="28"/>
        </w:rPr>
        <w:t>Nestlé</w:t>
      </w:r>
      <w:proofErr w:type="spellEnd"/>
      <w:r w:rsidR="00107455">
        <w:rPr>
          <w:sz w:val="28"/>
          <w:szCs w:val="28"/>
        </w:rPr>
        <w:t xml:space="preserve">» принимает участие в достижении целей </w:t>
      </w:r>
      <w:r w:rsidR="002F0732" w:rsidRPr="000F75D9">
        <w:rPr>
          <w:sz w:val="28"/>
          <w:szCs w:val="28"/>
        </w:rPr>
        <w:t xml:space="preserve">устойчивого развития ООН не только </w:t>
      </w:r>
      <w:r w:rsidR="002F0732" w:rsidRPr="000F75D9">
        <w:rPr>
          <w:sz w:val="28"/>
          <w:szCs w:val="28"/>
        </w:rPr>
        <w:lastRenderedPageBreak/>
        <w:t>для реализации инициативы «</w:t>
      </w:r>
      <w:r w:rsidR="00107455">
        <w:rPr>
          <w:sz w:val="28"/>
          <w:szCs w:val="28"/>
        </w:rPr>
        <w:t xml:space="preserve">Создание общих ценностей», но и </w:t>
      </w:r>
      <w:r w:rsidR="002F0732" w:rsidRPr="000F75D9">
        <w:rPr>
          <w:sz w:val="28"/>
          <w:szCs w:val="28"/>
        </w:rPr>
        <w:t>плодотворно взаимодействуя со всеми заинтересованными сторонами.</w:t>
      </w:r>
    </w:p>
    <w:p w:rsidR="002F0732" w:rsidRPr="00B8064F" w:rsidRDefault="002F0732" w:rsidP="00B8064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8064F">
        <w:rPr>
          <w:rFonts w:ascii="Times New Roman" w:eastAsia="Arial Unicode MS" w:hAnsi="Times New Roman" w:cs="Times New Roman"/>
          <w:sz w:val="28"/>
          <w:szCs w:val="28"/>
        </w:rPr>
        <w:t>Поддержание ведущих позиций в условиях изменчивого рынка требует от компании достаточной подвижности. Имеющийся ассортимент продукции дополняется, география деятельности расширяется. Успешная маркетинговая деятельность, профессионализм и квалификация сотрудников позволяют достигать все новых успехов.</w:t>
      </w:r>
      <w:r w:rsidR="00B8064F" w:rsidRPr="00B8064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8064F" w:rsidRPr="00B8064F"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:rsidR="00283C18" w:rsidRDefault="00283C18" w:rsidP="00B806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C42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8116C" w:rsidRPr="00E97C42" w:rsidRDefault="00A8116C" w:rsidP="00201B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18" w:rsidRPr="00B8064F" w:rsidRDefault="00A8116C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1</w:t>
      </w:r>
      <w:r w:rsidR="002A6B8B" w:rsidRPr="00B80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B8B" w:rsidRPr="00B8064F">
        <w:rPr>
          <w:rFonts w:ascii="Times New Roman" w:hAnsi="Times New Roman" w:cs="Times New Roman"/>
          <w:sz w:val="28"/>
          <w:szCs w:val="28"/>
        </w:rPr>
        <w:t>Бутырин</w:t>
      </w:r>
      <w:proofErr w:type="spellEnd"/>
      <w:r w:rsidR="00283C18" w:rsidRPr="00B8064F">
        <w:rPr>
          <w:rFonts w:ascii="Times New Roman" w:hAnsi="Times New Roman" w:cs="Times New Roman"/>
          <w:sz w:val="28"/>
          <w:szCs w:val="28"/>
        </w:rPr>
        <w:t xml:space="preserve"> В.В. Основные задачи стратегического планирования в системе управления сельскохозяйственными предприятиями // Вестник Саратовского государств</w:t>
      </w:r>
      <w:r w:rsidR="003F431F" w:rsidRPr="00B8064F">
        <w:rPr>
          <w:rFonts w:ascii="Times New Roman" w:hAnsi="Times New Roman" w:cs="Times New Roman"/>
          <w:sz w:val="28"/>
          <w:szCs w:val="28"/>
        </w:rPr>
        <w:t>енного аграрного университета. 2010. № 4.</w:t>
      </w:r>
      <w:r w:rsidR="00283C18" w:rsidRPr="00B8064F">
        <w:rPr>
          <w:rFonts w:ascii="Times New Roman" w:hAnsi="Times New Roman" w:cs="Times New Roman"/>
          <w:sz w:val="28"/>
          <w:szCs w:val="28"/>
        </w:rPr>
        <w:t xml:space="preserve"> С.1-2.</w:t>
      </w:r>
    </w:p>
    <w:p w:rsidR="00575EE4" w:rsidRPr="00B8064F" w:rsidRDefault="00A8116C" w:rsidP="00B8064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2</w:t>
      </w:r>
      <w:r w:rsidR="00575EE4" w:rsidRPr="00B80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EE4" w:rsidRPr="00B8064F">
        <w:rPr>
          <w:rFonts w:ascii="Times New Roman" w:hAnsi="Times New Roman" w:cs="Times New Roman"/>
          <w:sz w:val="28"/>
          <w:szCs w:val="28"/>
        </w:rPr>
        <w:t>Черемит</w:t>
      </w:r>
      <w:proofErr w:type="spellEnd"/>
      <w:r w:rsidR="00575EE4" w:rsidRPr="00B8064F">
        <w:rPr>
          <w:rFonts w:ascii="Times New Roman" w:hAnsi="Times New Roman" w:cs="Times New Roman"/>
          <w:sz w:val="28"/>
          <w:szCs w:val="28"/>
        </w:rPr>
        <w:t xml:space="preserve"> З.Ш.</w:t>
      </w:r>
      <w:r w:rsidR="00201B6E" w:rsidRPr="00B8064F">
        <w:rPr>
          <w:rFonts w:ascii="Times New Roman" w:hAnsi="Times New Roman" w:cs="Times New Roman"/>
          <w:sz w:val="28"/>
          <w:szCs w:val="28"/>
        </w:rPr>
        <w:t xml:space="preserve"> </w:t>
      </w:r>
      <w:r w:rsidR="003F431F" w:rsidRPr="00B8064F">
        <w:rPr>
          <w:rFonts w:ascii="Times New Roman" w:hAnsi="Times New Roman" w:cs="Times New Roman"/>
          <w:sz w:val="28"/>
          <w:szCs w:val="28"/>
        </w:rPr>
        <w:t xml:space="preserve">Теоретические основы стратегического планирования на предприятии // </w:t>
      </w:r>
      <w:hyperlink r:id="rId18" w:history="1">
        <w:r w:rsidR="00575EE4" w:rsidRPr="00B8064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Вестник Майкопского государственного технологического университета</w:t>
        </w:r>
      </w:hyperlink>
      <w:r w:rsidR="003F431F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2009. С.</w:t>
      </w:r>
      <w:r w:rsidR="00575EE4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</w:t>
      </w:r>
      <w:r w:rsidR="00441967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-4</w:t>
      </w:r>
      <w:r w:rsidR="00575EE4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70B04" w:rsidRPr="00B8064F" w:rsidRDefault="00575EE4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3</w:t>
      </w:r>
      <w:r w:rsidR="002A6B8B" w:rsidRPr="00B8064F">
        <w:rPr>
          <w:rFonts w:ascii="Times New Roman" w:hAnsi="Times New Roman" w:cs="Times New Roman"/>
          <w:sz w:val="28"/>
          <w:szCs w:val="28"/>
        </w:rPr>
        <w:t xml:space="preserve"> Горбунов</w:t>
      </w:r>
      <w:r w:rsidR="00970B04" w:rsidRPr="00B8064F">
        <w:rPr>
          <w:rFonts w:ascii="Times New Roman" w:hAnsi="Times New Roman" w:cs="Times New Roman"/>
          <w:sz w:val="28"/>
          <w:szCs w:val="28"/>
        </w:rPr>
        <w:t xml:space="preserve"> В.С. Стратегический анализ условий развития агробизнеса // Экономика сельскохозяйственных и </w:t>
      </w:r>
      <w:r w:rsidR="003F431F" w:rsidRPr="00B8064F">
        <w:rPr>
          <w:rFonts w:ascii="Times New Roman" w:hAnsi="Times New Roman" w:cs="Times New Roman"/>
          <w:sz w:val="28"/>
          <w:szCs w:val="28"/>
        </w:rPr>
        <w:t xml:space="preserve">перерабатывающих предприятий. 2010. № 5. </w:t>
      </w:r>
      <w:r w:rsidR="00970B04" w:rsidRPr="00B8064F">
        <w:rPr>
          <w:rFonts w:ascii="Times New Roman" w:hAnsi="Times New Roman" w:cs="Times New Roman"/>
          <w:sz w:val="28"/>
          <w:szCs w:val="28"/>
        </w:rPr>
        <w:t>С. 38-40</w:t>
      </w:r>
      <w:r w:rsidR="00154B5B" w:rsidRPr="00B8064F">
        <w:rPr>
          <w:rFonts w:ascii="Times New Roman" w:hAnsi="Times New Roman" w:cs="Times New Roman"/>
          <w:sz w:val="28"/>
          <w:szCs w:val="28"/>
        </w:rPr>
        <w:t>.</w:t>
      </w:r>
    </w:p>
    <w:p w:rsidR="00FA63C8" w:rsidRPr="00B8064F" w:rsidRDefault="00575EE4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4</w:t>
      </w:r>
      <w:r w:rsidR="00FA63C8" w:rsidRPr="00B80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B8B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Винничек</w:t>
      </w:r>
      <w:proofErr w:type="spellEnd"/>
      <w:r w:rsidR="002A6B8B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Л.Б.</w:t>
      </w:r>
      <w:r w:rsidR="00932F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3F431F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Харитонова Т.В. </w:t>
      </w:r>
      <w:proofErr w:type="gramStart"/>
      <w:r w:rsidR="003F431F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Методические подходы</w:t>
      </w:r>
      <w:proofErr w:type="gramEnd"/>
      <w:r w:rsidR="003F431F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определению миссии и целей стратегии развития сельскохозяйственной </w:t>
      </w:r>
      <w:r w:rsidR="00496733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организации</w:t>
      </w:r>
      <w:r w:rsidR="007C21F6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C21F6" w:rsidRPr="00B8064F">
        <w:rPr>
          <w:rFonts w:ascii="Times New Roman" w:hAnsi="Times New Roman" w:cs="Times New Roman"/>
          <w:sz w:val="28"/>
          <w:szCs w:val="28"/>
        </w:rPr>
        <w:t xml:space="preserve">// </w:t>
      </w:r>
      <w:hyperlink r:id="rId19" w:history="1">
        <w:r w:rsidR="00FA63C8" w:rsidRPr="00B8064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Вестник Ульяновской государственной сельскохозяйственной академии</w:t>
        </w:r>
      </w:hyperlink>
      <w:r w:rsidR="00496733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2013. С.47</w:t>
      </w:r>
      <w:r w:rsidR="00441967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-49</w:t>
      </w:r>
      <w:r w:rsidR="00496733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2581D" w:rsidRPr="00B8064F" w:rsidRDefault="00575EE4" w:rsidP="00B8064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8064F">
        <w:rPr>
          <w:color w:val="auto"/>
          <w:sz w:val="28"/>
          <w:szCs w:val="28"/>
        </w:rPr>
        <w:t>5</w:t>
      </w:r>
      <w:r w:rsidR="00B765F6" w:rsidRPr="00B8064F">
        <w:rPr>
          <w:color w:val="auto"/>
          <w:sz w:val="28"/>
          <w:szCs w:val="28"/>
        </w:rPr>
        <w:t xml:space="preserve"> </w:t>
      </w:r>
      <w:r w:rsidR="00B765F6" w:rsidRPr="00B8064F">
        <w:rPr>
          <w:iCs/>
          <w:color w:val="auto"/>
          <w:sz w:val="28"/>
          <w:szCs w:val="28"/>
        </w:rPr>
        <w:t>Томпсон А.А.</w:t>
      </w:r>
      <w:r w:rsidR="00932F75">
        <w:rPr>
          <w:iCs/>
          <w:color w:val="auto"/>
          <w:sz w:val="28"/>
          <w:szCs w:val="28"/>
        </w:rPr>
        <w:t>,</w:t>
      </w:r>
      <w:r w:rsidR="007C21F6" w:rsidRPr="00B8064F">
        <w:rPr>
          <w:iCs/>
          <w:color w:val="auto"/>
          <w:sz w:val="28"/>
          <w:szCs w:val="28"/>
        </w:rPr>
        <w:t xml:space="preserve"> </w:t>
      </w:r>
      <w:proofErr w:type="spellStart"/>
      <w:r w:rsidR="00B765F6" w:rsidRPr="00B8064F">
        <w:rPr>
          <w:iCs/>
          <w:color w:val="auto"/>
          <w:sz w:val="28"/>
          <w:szCs w:val="28"/>
        </w:rPr>
        <w:t>Стрикленд</w:t>
      </w:r>
      <w:proofErr w:type="spellEnd"/>
      <w:r w:rsidR="007C21F6" w:rsidRPr="00B8064F">
        <w:rPr>
          <w:iCs/>
          <w:color w:val="auto"/>
          <w:sz w:val="28"/>
          <w:szCs w:val="28"/>
        </w:rPr>
        <w:t xml:space="preserve"> </w:t>
      </w:r>
      <w:r w:rsidR="00B765F6" w:rsidRPr="00B8064F">
        <w:rPr>
          <w:iCs/>
          <w:color w:val="auto"/>
          <w:sz w:val="28"/>
          <w:szCs w:val="28"/>
        </w:rPr>
        <w:t>А.Дж</w:t>
      </w:r>
      <w:r w:rsidR="00B765F6" w:rsidRPr="00B8064F">
        <w:rPr>
          <w:color w:val="auto"/>
          <w:sz w:val="28"/>
          <w:szCs w:val="28"/>
        </w:rPr>
        <w:t>. Стратегиче</w:t>
      </w:r>
      <w:r w:rsidR="00B765F6" w:rsidRPr="00B8064F">
        <w:rPr>
          <w:color w:val="auto"/>
          <w:sz w:val="28"/>
          <w:szCs w:val="28"/>
        </w:rPr>
        <w:softHyphen/>
        <w:t>ский менеджмент, искусство разработки и реализа</w:t>
      </w:r>
      <w:r w:rsidR="00B765F6" w:rsidRPr="00B8064F">
        <w:rPr>
          <w:color w:val="auto"/>
          <w:sz w:val="28"/>
          <w:szCs w:val="28"/>
        </w:rPr>
        <w:softHyphen/>
        <w:t>ции стра</w:t>
      </w:r>
      <w:r w:rsidR="00496733" w:rsidRPr="00B8064F">
        <w:rPr>
          <w:color w:val="auto"/>
          <w:sz w:val="28"/>
          <w:szCs w:val="28"/>
        </w:rPr>
        <w:t>тегии.  М.</w:t>
      </w:r>
      <w:proofErr w:type="gramStart"/>
      <w:r w:rsidR="00496733" w:rsidRPr="00B8064F">
        <w:rPr>
          <w:color w:val="auto"/>
          <w:sz w:val="28"/>
          <w:szCs w:val="28"/>
        </w:rPr>
        <w:t xml:space="preserve"> :</w:t>
      </w:r>
      <w:proofErr w:type="spellStart"/>
      <w:proofErr w:type="gramEnd"/>
      <w:r w:rsidR="00496733" w:rsidRPr="00B8064F">
        <w:rPr>
          <w:color w:val="auto"/>
          <w:sz w:val="28"/>
          <w:szCs w:val="28"/>
        </w:rPr>
        <w:t>Юнити</w:t>
      </w:r>
      <w:proofErr w:type="spellEnd"/>
      <w:r w:rsidR="00496733" w:rsidRPr="00B8064F">
        <w:rPr>
          <w:color w:val="auto"/>
          <w:sz w:val="28"/>
          <w:szCs w:val="28"/>
        </w:rPr>
        <w:t>, 1998. С.</w:t>
      </w:r>
      <w:r w:rsidR="0082581D" w:rsidRPr="00B8064F">
        <w:rPr>
          <w:color w:val="auto"/>
          <w:sz w:val="28"/>
          <w:szCs w:val="28"/>
        </w:rPr>
        <w:t>156</w:t>
      </w:r>
      <w:r w:rsidR="00B765F6" w:rsidRPr="00B8064F">
        <w:rPr>
          <w:color w:val="auto"/>
          <w:sz w:val="28"/>
          <w:szCs w:val="28"/>
        </w:rPr>
        <w:t>.</w:t>
      </w:r>
    </w:p>
    <w:p w:rsidR="00E97C42" w:rsidRPr="00B8064F" w:rsidRDefault="00A8116C" w:rsidP="00B8064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8064F">
        <w:rPr>
          <w:rFonts w:ascii="Times New Roman" w:hAnsi="Times New Roman" w:cs="Times New Roman"/>
          <w:sz w:val="28"/>
          <w:szCs w:val="28"/>
        </w:rPr>
        <w:t xml:space="preserve">6 </w:t>
      </w:r>
      <w:r w:rsidR="001A1BF2" w:rsidRPr="00B8064F">
        <w:rPr>
          <w:rFonts w:ascii="Times New Roman" w:hAnsi="Times New Roman" w:cs="Times New Roman"/>
          <w:sz w:val="28"/>
          <w:szCs w:val="28"/>
        </w:rPr>
        <w:t>Крючков В.Н</w:t>
      </w:r>
      <w:r w:rsidR="00496733" w:rsidRPr="00B806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21F6" w:rsidRPr="00B8064F">
        <w:rPr>
          <w:rFonts w:ascii="Times New Roman" w:hAnsi="Times New Roman" w:cs="Times New Roman"/>
          <w:sz w:val="28"/>
          <w:szCs w:val="28"/>
        </w:rPr>
        <w:t>Миссия ф</w:t>
      </w:r>
      <w:r w:rsidR="00496733" w:rsidRPr="00B8064F">
        <w:rPr>
          <w:rFonts w:ascii="Times New Roman" w:hAnsi="Times New Roman" w:cs="Times New Roman"/>
          <w:sz w:val="28"/>
          <w:szCs w:val="28"/>
        </w:rPr>
        <w:t>ормы как ментальный вирус</w:t>
      </w:r>
      <w:r w:rsidR="007C21F6" w:rsidRPr="00B806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0" w:history="1">
        <w:r w:rsidR="001A1BF2" w:rsidRPr="00B8064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Вестник Омского университета. Серия «Экономика»</w:t>
        </w:r>
      </w:hyperlink>
      <w:r w:rsidR="00496733" w:rsidRPr="00B806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.2009. С.83-85.</w:t>
      </w:r>
    </w:p>
    <w:p w:rsidR="003F7419" w:rsidRPr="00B8064F" w:rsidRDefault="00A8116C" w:rsidP="00B8064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8064F">
        <w:rPr>
          <w:color w:val="auto"/>
          <w:sz w:val="28"/>
          <w:szCs w:val="28"/>
        </w:rPr>
        <w:t>7</w:t>
      </w:r>
      <w:r w:rsidR="00245C86" w:rsidRPr="00B8064F">
        <w:rPr>
          <w:color w:val="auto"/>
          <w:sz w:val="28"/>
          <w:szCs w:val="28"/>
        </w:rPr>
        <w:t xml:space="preserve"> Сазерленд Д.</w:t>
      </w:r>
      <w:r w:rsidR="00932F75">
        <w:rPr>
          <w:color w:val="auto"/>
          <w:sz w:val="28"/>
          <w:szCs w:val="28"/>
        </w:rPr>
        <w:t>,</w:t>
      </w:r>
      <w:r w:rsidR="0080056E" w:rsidRPr="00B8064F">
        <w:rPr>
          <w:color w:val="auto"/>
          <w:sz w:val="28"/>
          <w:szCs w:val="28"/>
        </w:rPr>
        <w:t xml:space="preserve"> </w:t>
      </w:r>
      <w:proofErr w:type="spellStart"/>
      <w:r w:rsidR="0080056E" w:rsidRPr="00B8064F">
        <w:rPr>
          <w:color w:val="auto"/>
          <w:sz w:val="28"/>
          <w:szCs w:val="28"/>
        </w:rPr>
        <w:t>Кэнуэлл</w:t>
      </w:r>
      <w:proofErr w:type="spellEnd"/>
      <w:r w:rsidR="0080056E" w:rsidRPr="00B8064F">
        <w:rPr>
          <w:color w:val="auto"/>
          <w:sz w:val="28"/>
          <w:szCs w:val="28"/>
        </w:rPr>
        <w:t xml:space="preserve"> Д. Стратегический менеджмент. Ключевые понятия / пер. с англ.; под ред. Е. Е. Козлова. Днепропетровск: Бал</w:t>
      </w:r>
      <w:r w:rsidR="00441967" w:rsidRPr="00B8064F">
        <w:rPr>
          <w:color w:val="auto"/>
          <w:sz w:val="28"/>
          <w:szCs w:val="28"/>
        </w:rPr>
        <w:t>анс Бизнес Букс, 2005. С.398</w:t>
      </w:r>
      <w:r w:rsidR="0080056E" w:rsidRPr="00B8064F">
        <w:rPr>
          <w:color w:val="auto"/>
          <w:sz w:val="28"/>
          <w:szCs w:val="28"/>
        </w:rPr>
        <w:t xml:space="preserve">. </w:t>
      </w:r>
    </w:p>
    <w:p w:rsidR="00784E7A" w:rsidRPr="00B8064F" w:rsidRDefault="00A8116C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8</w:t>
      </w:r>
      <w:r w:rsidR="00245C86" w:rsidRPr="00B80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C86" w:rsidRPr="00B8064F">
        <w:rPr>
          <w:rFonts w:ascii="Times New Roman" w:hAnsi="Times New Roman" w:cs="Times New Roman"/>
          <w:sz w:val="28"/>
          <w:szCs w:val="28"/>
        </w:rPr>
        <w:t>Елиферов</w:t>
      </w:r>
      <w:proofErr w:type="spellEnd"/>
      <w:r w:rsidR="00245C86" w:rsidRPr="00B8064F">
        <w:rPr>
          <w:rFonts w:ascii="Times New Roman" w:hAnsi="Times New Roman" w:cs="Times New Roman"/>
          <w:sz w:val="28"/>
          <w:szCs w:val="28"/>
        </w:rPr>
        <w:t xml:space="preserve"> В. Г.</w:t>
      </w:r>
      <w:r w:rsidR="00932F75">
        <w:rPr>
          <w:rFonts w:ascii="Times New Roman" w:hAnsi="Times New Roman" w:cs="Times New Roman"/>
          <w:sz w:val="28"/>
          <w:szCs w:val="28"/>
        </w:rPr>
        <w:t xml:space="preserve">, </w:t>
      </w:r>
      <w:r w:rsidR="003F7419" w:rsidRPr="00B8064F">
        <w:rPr>
          <w:rFonts w:ascii="Times New Roman" w:hAnsi="Times New Roman" w:cs="Times New Roman"/>
          <w:sz w:val="28"/>
          <w:szCs w:val="28"/>
        </w:rPr>
        <w:t>Репин В. В. Бизнес-процессы: регламентация и управление: у</w:t>
      </w:r>
      <w:r w:rsidR="00496733" w:rsidRPr="00B8064F">
        <w:rPr>
          <w:rFonts w:ascii="Times New Roman" w:hAnsi="Times New Roman" w:cs="Times New Roman"/>
          <w:sz w:val="28"/>
          <w:szCs w:val="28"/>
        </w:rPr>
        <w:t>чебник. М.:  ИНРА-М, 2006.  С.319</w:t>
      </w:r>
      <w:r w:rsidR="00441967" w:rsidRPr="00B8064F">
        <w:rPr>
          <w:rFonts w:ascii="Times New Roman" w:hAnsi="Times New Roman" w:cs="Times New Roman"/>
          <w:sz w:val="28"/>
          <w:szCs w:val="28"/>
        </w:rPr>
        <w:t>-326</w:t>
      </w:r>
      <w:r w:rsidR="00496733" w:rsidRPr="00B8064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C7FF0" w:rsidRPr="00B8064F" w:rsidRDefault="006C7FF0" w:rsidP="00B8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8064F">
        <w:rPr>
          <w:rFonts w:ascii="Times New Roman" w:hAnsi="Times New Roman" w:cs="Times New Roman"/>
          <w:sz w:val="28"/>
          <w:szCs w:val="28"/>
        </w:rPr>
        <w:t>Анисова</w:t>
      </w:r>
      <w:proofErr w:type="spellEnd"/>
      <w:r w:rsidRPr="00B8064F">
        <w:rPr>
          <w:rFonts w:ascii="Times New Roman" w:hAnsi="Times New Roman" w:cs="Times New Roman"/>
          <w:sz w:val="28"/>
          <w:szCs w:val="28"/>
        </w:rPr>
        <w:t xml:space="preserve"> Н.А. Стратегия развития предприятия: основы, методологии, опыт, практические расчеты. </w:t>
      </w:r>
      <w:proofErr w:type="spellStart"/>
      <w:r w:rsidRPr="00B8064F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Pr="00B806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064F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B8064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064F">
        <w:rPr>
          <w:rFonts w:ascii="Times New Roman" w:hAnsi="Times New Roman" w:cs="Times New Roman"/>
          <w:sz w:val="28"/>
          <w:szCs w:val="28"/>
        </w:rPr>
        <w:t>Урал</w:t>
      </w:r>
      <w:proofErr w:type="spellEnd"/>
      <w:r w:rsidRPr="00B8064F">
        <w:rPr>
          <w:rFonts w:ascii="Times New Roman" w:hAnsi="Times New Roman" w:cs="Times New Roman"/>
          <w:sz w:val="28"/>
          <w:szCs w:val="28"/>
        </w:rPr>
        <w:t xml:space="preserve">. кн. изд-во, 2004. С.106. </w:t>
      </w:r>
    </w:p>
    <w:p w:rsidR="006C7FF0" w:rsidRPr="00B8064F" w:rsidRDefault="006C7FF0" w:rsidP="00B8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10 Николаева О.В. Формирование стратегических целей устойчивого развития торгового предприятия</w:t>
      </w:r>
      <w:r w:rsidRPr="00B8064F"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  <w:t>. 2010. С.28.</w:t>
      </w:r>
    </w:p>
    <w:p w:rsidR="006941AE" w:rsidRPr="00B8064F" w:rsidRDefault="00784E7A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E0348" w:rsidRPr="00B80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348" w:rsidRPr="00B8064F">
        <w:rPr>
          <w:rFonts w:ascii="Times New Roman" w:hAnsi="Times New Roman" w:cs="Times New Roman"/>
          <w:sz w:val="28"/>
          <w:szCs w:val="28"/>
        </w:rPr>
        <w:t>Даулинг</w:t>
      </w:r>
      <w:proofErr w:type="spellEnd"/>
      <w:r w:rsidR="009E0348" w:rsidRPr="00B8064F">
        <w:rPr>
          <w:rFonts w:ascii="Times New Roman" w:hAnsi="Times New Roman" w:cs="Times New Roman"/>
          <w:sz w:val="28"/>
          <w:szCs w:val="28"/>
        </w:rPr>
        <w:t xml:space="preserve"> Г. Репутация фирмы: создание, управление и оценка эффективности / пер. с англ. М.: Консалтинговая группа «ИМИД-Контакт»: ИНРА-М, 2003. </w:t>
      </w:r>
      <w:r w:rsidR="00E97C42" w:rsidRPr="00B8064F">
        <w:rPr>
          <w:rFonts w:ascii="Times New Roman" w:hAnsi="Times New Roman" w:cs="Times New Roman"/>
          <w:sz w:val="28"/>
          <w:szCs w:val="28"/>
        </w:rPr>
        <w:t>С</w:t>
      </w:r>
      <w:r w:rsidR="009E0348" w:rsidRPr="00B8064F">
        <w:rPr>
          <w:rFonts w:ascii="Times New Roman" w:hAnsi="Times New Roman" w:cs="Times New Roman"/>
          <w:sz w:val="28"/>
          <w:szCs w:val="28"/>
        </w:rPr>
        <w:t>. 3</w:t>
      </w:r>
      <w:r w:rsidR="00E97C42" w:rsidRPr="00B8064F">
        <w:rPr>
          <w:rFonts w:ascii="Times New Roman" w:hAnsi="Times New Roman" w:cs="Times New Roman"/>
          <w:sz w:val="28"/>
          <w:szCs w:val="28"/>
        </w:rPr>
        <w:t>.</w:t>
      </w:r>
    </w:p>
    <w:p w:rsidR="00EB4DD7" w:rsidRPr="00B8064F" w:rsidRDefault="00A8116C" w:rsidP="00B8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12</w:t>
      </w:r>
      <w:r w:rsidR="00EB4DD7" w:rsidRPr="00B80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7" w:rsidRPr="00B8064F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="00EB4DD7" w:rsidRPr="00B8064F">
        <w:rPr>
          <w:rFonts w:ascii="Times New Roman" w:hAnsi="Times New Roman" w:cs="Times New Roman"/>
          <w:sz w:val="28"/>
          <w:szCs w:val="28"/>
        </w:rPr>
        <w:t xml:space="preserve"> О.С. Стратегическое управление: учебник- 2-е изд., </w:t>
      </w:r>
      <w:proofErr w:type="spellStart"/>
      <w:r w:rsidR="00E97C42" w:rsidRPr="00B8064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97C42" w:rsidRPr="00B8064F">
        <w:rPr>
          <w:rFonts w:ascii="Times New Roman" w:hAnsi="Times New Roman" w:cs="Times New Roman"/>
          <w:sz w:val="28"/>
          <w:szCs w:val="28"/>
        </w:rPr>
        <w:t>. и доп.  М.: Экономист, 2008. С.296</w:t>
      </w:r>
      <w:r w:rsidR="00EB4DD7" w:rsidRPr="00B8064F">
        <w:rPr>
          <w:rFonts w:ascii="Times New Roman" w:hAnsi="Times New Roman" w:cs="Times New Roman"/>
          <w:sz w:val="28"/>
          <w:szCs w:val="28"/>
        </w:rPr>
        <w:t>.</w:t>
      </w:r>
    </w:p>
    <w:p w:rsidR="006941AE" w:rsidRPr="00B8064F" w:rsidRDefault="00A8116C" w:rsidP="00B8064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8064F">
        <w:rPr>
          <w:sz w:val="28"/>
          <w:szCs w:val="28"/>
        </w:rPr>
        <w:t>1</w:t>
      </w:r>
      <w:r w:rsidR="00BF006D" w:rsidRPr="00B8064F">
        <w:rPr>
          <w:sz w:val="28"/>
          <w:szCs w:val="28"/>
        </w:rPr>
        <w:t>3</w:t>
      </w:r>
      <w:r w:rsidR="00E97C42" w:rsidRPr="00B8064F">
        <w:rPr>
          <w:sz w:val="28"/>
          <w:szCs w:val="28"/>
        </w:rPr>
        <w:t xml:space="preserve"> Романова М. </w:t>
      </w:r>
      <w:proofErr w:type="spellStart"/>
      <w:r w:rsidR="00E97C42" w:rsidRPr="00B8064F">
        <w:rPr>
          <w:sz w:val="28"/>
          <w:szCs w:val="28"/>
        </w:rPr>
        <w:t>Контроллинг</w:t>
      </w:r>
      <w:proofErr w:type="spellEnd"/>
      <w:r w:rsidR="00E97C42" w:rsidRPr="00B8064F">
        <w:rPr>
          <w:sz w:val="28"/>
          <w:szCs w:val="28"/>
        </w:rPr>
        <w:t xml:space="preserve"> как средство стратегического управления предприятием // Проблемы теории и практики управления. 2008. № 4. С. 80-85.</w:t>
      </w:r>
    </w:p>
    <w:p w:rsidR="00092F04" w:rsidRPr="00B8064F" w:rsidRDefault="00092F04" w:rsidP="00B80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14</w:t>
      </w:r>
      <w:r w:rsidR="00441967" w:rsidRPr="00B8064F">
        <w:rPr>
          <w:rFonts w:ascii="Times New Roman" w:hAnsi="Times New Roman" w:cs="Times New Roman"/>
          <w:sz w:val="28"/>
          <w:szCs w:val="28"/>
        </w:rPr>
        <w:t xml:space="preserve"> И</w:t>
      </w:r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>нтервью</w:t>
      </w:r>
      <w:r w:rsidR="00441967" w:rsidRPr="00B8064F">
        <w:rPr>
          <w:rFonts w:ascii="Times New Roman" w:eastAsia="Times New Roman" w:hAnsi="Times New Roman" w:cs="Times New Roman"/>
          <w:sz w:val="28"/>
          <w:szCs w:val="28"/>
        </w:rPr>
        <w:t xml:space="preserve"> с Полом </w:t>
      </w:r>
      <w:proofErr w:type="spellStart"/>
      <w:r w:rsidR="00441967" w:rsidRPr="00B8064F">
        <w:rPr>
          <w:rFonts w:ascii="Times New Roman" w:eastAsia="Times New Roman" w:hAnsi="Times New Roman" w:cs="Times New Roman"/>
          <w:sz w:val="28"/>
          <w:szCs w:val="28"/>
        </w:rPr>
        <w:t>Бю</w:t>
      </w:r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>льке</w:t>
      </w:r>
      <w:proofErr w:type="spellEnd"/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 xml:space="preserve">, президентом </w:t>
      </w:r>
      <w:proofErr w:type="spellStart"/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>Nestle</w:t>
      </w:r>
      <w:proofErr w:type="spellEnd"/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 xml:space="preserve"> S. A. </w:t>
      </w:r>
      <w:r w:rsidR="00441967" w:rsidRPr="00B8064F">
        <w:rPr>
          <w:rFonts w:ascii="Times New Roman" w:hAnsi="Times New Roman" w:cs="Times New Roman"/>
          <w:sz w:val="28"/>
          <w:szCs w:val="28"/>
        </w:rPr>
        <w:t>[</w:t>
      </w:r>
      <w:r w:rsidR="00441967" w:rsidRPr="00B806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064F">
        <w:rPr>
          <w:rFonts w:ascii="Times New Roman" w:eastAsia="Times New Roman" w:hAnsi="Times New Roman" w:cs="Times New Roman"/>
          <w:sz w:val="28"/>
          <w:szCs w:val="28"/>
        </w:rPr>
        <w:t>нформационный портал «Новости молочного рынка»</w:t>
      </w:r>
      <w:r w:rsidR="00441967" w:rsidRPr="00B8064F">
        <w:rPr>
          <w:rFonts w:ascii="Times New Roman" w:hAnsi="Times New Roman" w:cs="Times New Roman"/>
          <w:sz w:val="28"/>
          <w:szCs w:val="28"/>
        </w:rPr>
        <w:t xml:space="preserve">] </w:t>
      </w:r>
      <w:r w:rsidR="00441967" w:rsidRPr="00B806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41967" w:rsidRPr="00B8064F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>www.dairynews.ru</w:t>
      </w:r>
      <w:proofErr w:type="spellEnd"/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441967" w:rsidRPr="00B8064F"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23.12.2017) </w:t>
      </w:r>
    </w:p>
    <w:p w:rsidR="006941AE" w:rsidRPr="00B8064F" w:rsidRDefault="00092F04" w:rsidP="00B80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 xml:space="preserve">15 </w:t>
      </w:r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 xml:space="preserve">Типичные заблуждения российских производителей </w:t>
      </w:r>
      <w:r w:rsidR="009342E7" w:rsidRPr="00B8064F">
        <w:rPr>
          <w:rFonts w:ascii="Times New Roman" w:eastAsia="Times New Roman" w:hAnsi="Times New Roman" w:cs="Times New Roman"/>
          <w:sz w:val="28"/>
          <w:szCs w:val="28"/>
        </w:rPr>
        <w:t>мороженого</w:t>
      </w:r>
      <w:r w:rsidR="002162A2" w:rsidRPr="00B8064F">
        <w:rPr>
          <w:rFonts w:ascii="Times New Roman" w:eastAsia="Times New Roman" w:hAnsi="Times New Roman" w:cs="Times New Roman"/>
          <w:sz w:val="28"/>
          <w:szCs w:val="28"/>
        </w:rPr>
        <w:t xml:space="preserve"> в области </w:t>
      </w:r>
      <w:proofErr w:type="spellStart"/>
      <w:r w:rsidR="002162A2" w:rsidRPr="00B8064F">
        <w:rPr>
          <w:rFonts w:ascii="Times New Roman" w:eastAsia="Times New Roman" w:hAnsi="Times New Roman" w:cs="Times New Roman"/>
          <w:sz w:val="28"/>
          <w:szCs w:val="28"/>
        </w:rPr>
        <w:t>брэндинга</w:t>
      </w:r>
      <w:proofErr w:type="spellEnd"/>
      <w:r w:rsidR="002162A2" w:rsidRPr="00B80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2A2" w:rsidRPr="00B8064F">
        <w:rPr>
          <w:rFonts w:ascii="Times New Roman" w:hAnsi="Times New Roman" w:cs="Times New Roman"/>
          <w:sz w:val="28"/>
          <w:szCs w:val="28"/>
        </w:rPr>
        <w:t xml:space="preserve">[сайт </w:t>
      </w:r>
      <w:r w:rsidR="006C7FF0" w:rsidRPr="00B8064F">
        <w:rPr>
          <w:rFonts w:ascii="Times New Roman" w:eastAsia="Times New Roman" w:hAnsi="Times New Roman" w:cs="Times New Roman"/>
          <w:sz w:val="28"/>
          <w:szCs w:val="28"/>
        </w:rPr>
        <w:t xml:space="preserve">маркетинг журнала </w:t>
      </w:r>
      <w:r w:rsidR="002162A2" w:rsidRPr="00B8064F">
        <w:rPr>
          <w:rFonts w:ascii="Times New Roman" w:eastAsia="Times New Roman" w:hAnsi="Times New Roman" w:cs="Times New Roman"/>
          <w:sz w:val="28"/>
          <w:szCs w:val="28"/>
        </w:rPr>
        <w:t>«4р»</w:t>
      </w:r>
      <w:r w:rsidR="002162A2" w:rsidRPr="00B8064F">
        <w:rPr>
          <w:rFonts w:ascii="Times New Roman" w:hAnsi="Times New Roman" w:cs="Times New Roman"/>
          <w:sz w:val="28"/>
          <w:szCs w:val="28"/>
        </w:rPr>
        <w:t xml:space="preserve">] </w:t>
      </w:r>
      <w:r w:rsidR="002162A2" w:rsidRPr="00B806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162A2" w:rsidRPr="00B8064F">
        <w:rPr>
          <w:rFonts w:ascii="Times New Roman" w:hAnsi="Times New Roman" w:cs="Times New Roman"/>
          <w:sz w:val="28"/>
          <w:szCs w:val="28"/>
        </w:rPr>
        <w:t xml:space="preserve">.: </w:t>
      </w:r>
      <w:hyperlink r:id="rId21" w:history="1">
        <w:r w:rsidR="002162A2" w:rsidRPr="00B8064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http://www.4p.ru/main/theory/1942/</w:t>
        </w:r>
      </w:hyperlink>
      <w:r w:rsidR="006C7FF0" w:rsidRPr="00B806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162A2" w:rsidRPr="00B806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62A2" w:rsidRPr="00B8064F">
        <w:rPr>
          <w:rFonts w:ascii="Times New Roman" w:hAnsi="Times New Roman" w:cs="Times New Roman"/>
          <w:sz w:val="28"/>
          <w:szCs w:val="28"/>
        </w:rPr>
        <w:t>дата обращения: 11.12.2017)</w:t>
      </w:r>
    </w:p>
    <w:p w:rsidR="001A1BF2" w:rsidRPr="00B8064F" w:rsidRDefault="00092F04" w:rsidP="00B8064F">
      <w:pPr>
        <w:tabs>
          <w:tab w:val="left" w:pos="1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16</w:t>
      </w:r>
      <w:r w:rsidR="00E97C42" w:rsidRPr="00B8064F">
        <w:rPr>
          <w:rFonts w:ascii="Times New Roman" w:hAnsi="Times New Roman" w:cs="Times New Roman"/>
          <w:sz w:val="28"/>
          <w:szCs w:val="28"/>
        </w:rPr>
        <w:t xml:space="preserve"> Пивоваров С.Э., </w:t>
      </w:r>
      <w:proofErr w:type="spellStart"/>
      <w:r w:rsidR="00E97C42" w:rsidRPr="00B8064F"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 w:rsidR="00E97C42" w:rsidRPr="00B8064F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E97C42" w:rsidRPr="00B8064F">
        <w:rPr>
          <w:rFonts w:ascii="Times New Roman" w:hAnsi="Times New Roman" w:cs="Times New Roman"/>
          <w:sz w:val="28"/>
          <w:szCs w:val="28"/>
        </w:rPr>
        <w:t>Майзель</w:t>
      </w:r>
      <w:proofErr w:type="spellEnd"/>
      <w:r w:rsidR="00E97C42" w:rsidRPr="00B8064F">
        <w:rPr>
          <w:rFonts w:ascii="Times New Roman" w:hAnsi="Times New Roman" w:cs="Times New Roman"/>
          <w:sz w:val="28"/>
          <w:szCs w:val="28"/>
        </w:rPr>
        <w:t xml:space="preserve"> А.И. Международный менеджмент.</w:t>
      </w:r>
      <w:r w:rsidR="00932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C42" w:rsidRPr="00B806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7C42" w:rsidRPr="00B8064F">
        <w:rPr>
          <w:rFonts w:ascii="Times New Roman" w:hAnsi="Times New Roman" w:cs="Times New Roman"/>
          <w:sz w:val="28"/>
          <w:szCs w:val="28"/>
        </w:rPr>
        <w:t>Пб.: Питер.2002. С.656 .</w:t>
      </w:r>
    </w:p>
    <w:p w:rsidR="00FD2DF7" w:rsidRPr="00B8064F" w:rsidRDefault="00092F04" w:rsidP="00B8064F">
      <w:pPr>
        <w:tabs>
          <w:tab w:val="left" w:pos="1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17</w:t>
      </w:r>
      <w:r w:rsidR="009342E7" w:rsidRPr="00B8064F">
        <w:rPr>
          <w:rFonts w:ascii="Times New Roman" w:hAnsi="Times New Roman" w:cs="Times New Roman"/>
          <w:sz w:val="28"/>
          <w:szCs w:val="28"/>
        </w:rPr>
        <w:t xml:space="preserve"> Официальный сайт компании «Nestlé»</w:t>
      </w:r>
      <w:r w:rsidR="009342E7" w:rsidRPr="00B806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342E7" w:rsidRPr="00B8064F">
        <w:rPr>
          <w:rFonts w:ascii="Times New Roman" w:hAnsi="Times New Roman" w:cs="Times New Roman"/>
          <w:sz w:val="28"/>
          <w:szCs w:val="28"/>
        </w:rPr>
        <w:t xml:space="preserve">.: </w:t>
      </w:r>
      <w:hyperlink r:id="rId22" w:history="1">
        <w:r w:rsidR="00FD2DF7" w:rsidRPr="00B8064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https://www.nestle.ru/</w:t>
        </w:r>
      </w:hyperlink>
      <w:r w:rsidR="009342E7" w:rsidRPr="00B8064F">
        <w:rPr>
          <w:rFonts w:ascii="Times New Roman" w:hAnsi="Times New Roman" w:cs="Times New Roman"/>
          <w:sz w:val="28"/>
          <w:szCs w:val="28"/>
        </w:rPr>
        <w:t xml:space="preserve"> (дата обращения:04.01.2018)</w:t>
      </w:r>
    </w:p>
    <w:p w:rsidR="00201B6E" w:rsidRPr="00B8064F" w:rsidRDefault="00092F04" w:rsidP="00B8064F">
      <w:pPr>
        <w:tabs>
          <w:tab w:val="left" w:pos="1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F">
        <w:rPr>
          <w:rFonts w:ascii="Times New Roman" w:hAnsi="Times New Roman" w:cs="Times New Roman"/>
          <w:sz w:val="28"/>
          <w:szCs w:val="28"/>
        </w:rPr>
        <w:t>18</w:t>
      </w:r>
      <w:r w:rsidR="00751B2F" w:rsidRPr="00B8064F">
        <w:rPr>
          <w:rFonts w:ascii="Times New Roman" w:hAnsi="Times New Roman" w:cs="Times New Roman"/>
          <w:sz w:val="28"/>
          <w:szCs w:val="28"/>
        </w:rPr>
        <w:t xml:space="preserve"> </w:t>
      </w:r>
      <w:r w:rsidRPr="00B8064F">
        <w:rPr>
          <w:rFonts w:ascii="Times New Roman" w:hAnsi="Times New Roman" w:cs="Times New Roman"/>
          <w:sz w:val="28"/>
          <w:szCs w:val="28"/>
        </w:rPr>
        <w:t xml:space="preserve">Выступление Андрей </w:t>
      </w:r>
      <w:proofErr w:type="spellStart"/>
      <w:r w:rsidRPr="00B8064F">
        <w:rPr>
          <w:rFonts w:ascii="Times New Roman" w:hAnsi="Times New Roman" w:cs="Times New Roman"/>
          <w:sz w:val="28"/>
          <w:szCs w:val="28"/>
        </w:rPr>
        <w:t>Бадера</w:t>
      </w:r>
      <w:proofErr w:type="spellEnd"/>
      <w:r w:rsidRPr="00B8064F">
        <w:rPr>
          <w:rFonts w:ascii="Times New Roman" w:hAnsi="Times New Roman" w:cs="Times New Roman"/>
          <w:sz w:val="28"/>
          <w:szCs w:val="28"/>
        </w:rPr>
        <w:t>, директора по корпоративным вопросам компании «Nestlé»</w:t>
      </w:r>
      <w:r w:rsidR="009342E7" w:rsidRPr="00B8064F">
        <w:rPr>
          <w:rFonts w:ascii="Times New Roman" w:hAnsi="Times New Roman" w:cs="Times New Roman"/>
          <w:sz w:val="28"/>
          <w:szCs w:val="28"/>
        </w:rPr>
        <w:t>URL.:</w:t>
      </w:r>
      <w:hyperlink r:id="rId23" w:history="1">
        <w:r w:rsidR="009342E7" w:rsidRPr="00B8064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http://csrjournal.com/wp-content/uploads/</w:t>
        </w:r>
      </w:hyperlink>
      <w:r w:rsidRPr="00B8064F">
        <w:rPr>
          <w:rFonts w:ascii="Times New Roman" w:hAnsi="Times New Roman" w:cs="Times New Roman"/>
          <w:sz w:val="28"/>
          <w:szCs w:val="28"/>
        </w:rPr>
        <w:t>(дата обращения: 04.01.2018)</w:t>
      </w:r>
    </w:p>
    <w:p w:rsidR="005E7F47" w:rsidRPr="00201B6E" w:rsidRDefault="00092F04" w:rsidP="00B8064F">
      <w:pPr>
        <w:tabs>
          <w:tab w:val="left" w:pos="13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7F47" w:rsidRPr="00201B6E" w:rsidSect="009B52E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8064F">
        <w:rPr>
          <w:rFonts w:ascii="Times New Roman" w:hAnsi="Times New Roman" w:cs="Times New Roman"/>
          <w:sz w:val="28"/>
          <w:szCs w:val="28"/>
        </w:rPr>
        <w:t>19</w:t>
      </w:r>
      <w:r w:rsidR="00BF006D" w:rsidRPr="00B8064F">
        <w:rPr>
          <w:rFonts w:ascii="Times New Roman" w:hAnsi="Times New Roman" w:cs="Times New Roman"/>
          <w:sz w:val="28"/>
          <w:szCs w:val="28"/>
        </w:rPr>
        <w:t xml:space="preserve"> </w:t>
      </w:r>
      <w:r w:rsidRPr="00B8064F">
        <w:rPr>
          <w:rFonts w:ascii="Times New Roman" w:hAnsi="Times New Roman" w:cs="Times New Roman"/>
          <w:sz w:val="28"/>
          <w:szCs w:val="28"/>
        </w:rPr>
        <w:t>Итоговой социальный отчет компании «</w:t>
      </w:r>
      <w:proofErr w:type="spellStart"/>
      <w:r w:rsidRPr="00B8064F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Pr="00B8064F">
        <w:rPr>
          <w:rFonts w:ascii="Times New Roman" w:hAnsi="Times New Roman" w:cs="Times New Roman"/>
          <w:sz w:val="28"/>
          <w:szCs w:val="28"/>
        </w:rPr>
        <w:t>» за 2016-2017годы</w:t>
      </w:r>
      <w:r w:rsidR="00441967" w:rsidRPr="00B8064F">
        <w:rPr>
          <w:rFonts w:ascii="Times New Roman" w:hAnsi="Times New Roman" w:cs="Times New Roman"/>
          <w:sz w:val="28"/>
          <w:szCs w:val="28"/>
        </w:rPr>
        <w:t xml:space="preserve"> </w:t>
      </w:r>
      <w:r w:rsidRPr="00B8064F">
        <w:rPr>
          <w:rFonts w:ascii="Times New Roman" w:hAnsi="Times New Roman" w:cs="Times New Roman"/>
          <w:sz w:val="28"/>
          <w:szCs w:val="28"/>
        </w:rPr>
        <w:t>[официальный сайт компании «</w:t>
      </w:r>
      <w:proofErr w:type="spellStart"/>
      <w:r w:rsidRPr="00B8064F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Pr="00B8064F">
        <w:rPr>
          <w:rFonts w:ascii="Times New Roman" w:hAnsi="Times New Roman" w:cs="Times New Roman"/>
          <w:sz w:val="28"/>
          <w:szCs w:val="28"/>
        </w:rPr>
        <w:t xml:space="preserve">»] </w:t>
      </w:r>
      <w:r w:rsidRPr="00B806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064F">
        <w:rPr>
          <w:rFonts w:ascii="Times New Roman" w:hAnsi="Times New Roman" w:cs="Times New Roman"/>
          <w:sz w:val="28"/>
          <w:szCs w:val="28"/>
        </w:rPr>
        <w:t xml:space="preserve">.: </w:t>
      </w:r>
      <w:hyperlink r:id="rId24" w:history="1">
        <w:r w:rsidRPr="00B8064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https://www.nestle.ru/asset-library/documents/creatingsharedvalue-report-russia-2016-2017.pdf</w:t>
        </w:r>
      </w:hyperlink>
      <w:r w:rsidRPr="00B8064F">
        <w:rPr>
          <w:rFonts w:ascii="Times New Roman" w:hAnsi="Times New Roman" w:cs="Times New Roman"/>
          <w:sz w:val="28"/>
          <w:szCs w:val="28"/>
        </w:rPr>
        <w:t xml:space="preserve"> (дата обращения:06.01.2018)</w:t>
      </w:r>
    </w:p>
    <w:tbl>
      <w:tblPr>
        <w:tblStyle w:val="a8"/>
        <w:tblpPr w:leftFromText="180" w:rightFromText="180" w:vertAnchor="page" w:horzAnchor="margin" w:tblpY="2281"/>
        <w:tblW w:w="14709" w:type="dxa"/>
        <w:tblLook w:val="04A0"/>
      </w:tblPr>
      <w:tblGrid>
        <w:gridCol w:w="696"/>
        <w:gridCol w:w="3523"/>
        <w:gridCol w:w="3119"/>
        <w:gridCol w:w="3827"/>
        <w:gridCol w:w="3544"/>
      </w:tblGrid>
      <w:tr w:rsidR="005E7F47" w:rsidRPr="00B466A7" w:rsidTr="00D80293">
        <w:tc>
          <w:tcPr>
            <w:tcW w:w="696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523" w:type="dxa"/>
          </w:tcPr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цели</w:t>
            </w:r>
          </w:p>
        </w:tc>
        <w:tc>
          <w:tcPr>
            <w:tcW w:w="3119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цели</w:t>
            </w:r>
          </w:p>
        </w:tc>
        <w:tc>
          <w:tcPr>
            <w:tcW w:w="3827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Стратегические цели</w:t>
            </w:r>
          </w:p>
        </w:tc>
        <w:tc>
          <w:tcPr>
            <w:tcW w:w="3544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Рыночные цели</w:t>
            </w:r>
          </w:p>
        </w:tc>
      </w:tr>
      <w:tr w:rsidR="005E7F47" w:rsidRPr="00B466A7" w:rsidTr="00D80293">
        <w:trPr>
          <w:trHeight w:val="1829"/>
        </w:trPr>
        <w:tc>
          <w:tcPr>
            <w:tcW w:w="696" w:type="dxa"/>
          </w:tcPr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5E7F47" w:rsidRPr="00B466A7" w:rsidRDefault="005E7F47" w:rsidP="00D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47" w:rsidRPr="005E7F47" w:rsidRDefault="006C7FF0" w:rsidP="000B6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5E7F47" w:rsidRPr="006C7FF0">
              <w:rPr>
                <w:rFonts w:ascii="Times New Roman" w:hAnsi="Times New Roman" w:cs="Times New Roman"/>
                <w:sz w:val="24"/>
              </w:rPr>
              <w:t xml:space="preserve"> концу 2017 года </w:t>
            </w:r>
            <w:r w:rsidR="000B6748" w:rsidRPr="006C7FF0">
              <w:rPr>
                <w:rFonts w:ascii="Times New Roman" w:hAnsi="Times New Roman" w:cs="Times New Roman"/>
                <w:sz w:val="24"/>
              </w:rPr>
              <w:t xml:space="preserve">повысить </w:t>
            </w:r>
            <w:r w:rsidR="005E7F47" w:rsidRPr="006C7FF0">
              <w:rPr>
                <w:rFonts w:ascii="Times New Roman" w:hAnsi="Times New Roman" w:cs="Times New Roman"/>
                <w:sz w:val="24"/>
              </w:rPr>
              <w:t>число регионов — участников программы «Разговор о правильном питании» до</w:t>
            </w:r>
            <w:r w:rsidR="000B6748" w:rsidRPr="006C7FF0">
              <w:rPr>
                <w:rFonts w:ascii="Times New Roman" w:hAnsi="Times New Roman" w:cs="Times New Roman"/>
                <w:sz w:val="24"/>
              </w:rPr>
              <w:t xml:space="preserve"> 60</w:t>
            </w:r>
            <w:r w:rsidR="005E7F47" w:rsidRPr="006C7FF0">
              <w:rPr>
                <w:rFonts w:ascii="Times New Roman" w:hAnsi="Times New Roman" w:cs="Times New Roman"/>
                <w:sz w:val="24"/>
              </w:rPr>
              <w:t xml:space="preserve">, инвестировав в проект более 60 </w:t>
            </w:r>
            <w:proofErr w:type="gramStart"/>
            <w:r w:rsidR="005E7F47" w:rsidRPr="006C7FF0">
              <w:rPr>
                <w:rFonts w:ascii="Times New Roman" w:hAnsi="Times New Roman" w:cs="Times New Roman"/>
                <w:sz w:val="24"/>
              </w:rPr>
              <w:t>млн</w:t>
            </w:r>
            <w:proofErr w:type="gramEnd"/>
            <w:r w:rsidR="005E7F47" w:rsidRPr="006C7FF0">
              <w:rPr>
                <w:rFonts w:ascii="Times New Roman" w:hAnsi="Times New Roman" w:cs="Times New Roman"/>
                <w:sz w:val="24"/>
              </w:rPr>
              <w:t xml:space="preserve"> рублей</w:t>
            </w:r>
            <w:r w:rsidR="000B6748" w:rsidRPr="006C7FF0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5E7F47" w:rsidRPr="00B466A7" w:rsidRDefault="006C7FF0" w:rsidP="00D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16D" w:rsidRPr="006C7FF0">
              <w:rPr>
                <w:rFonts w:ascii="Times New Roman" w:hAnsi="Times New Roman" w:cs="Times New Roman"/>
                <w:sz w:val="24"/>
                <w:szCs w:val="24"/>
              </w:rPr>
              <w:t>редоставлять потребителям всестороннюю информацию об ингредиентном составе и пищевой ценности продуктов «</w:t>
            </w:r>
            <w:r w:rsidR="002A5B6E" w:rsidRPr="006C7FF0">
              <w:rPr>
                <w:rFonts w:ascii="Times New Roman" w:hAnsi="Times New Roman" w:cs="Times New Roman"/>
                <w:sz w:val="24"/>
                <w:szCs w:val="24"/>
              </w:rPr>
              <w:t>Nestlé</w:t>
            </w:r>
            <w:r w:rsidR="004E616D" w:rsidRPr="006C7FF0">
              <w:rPr>
                <w:rFonts w:ascii="Times New Roman" w:hAnsi="Times New Roman" w:cs="Times New Roman"/>
                <w:sz w:val="24"/>
                <w:szCs w:val="24"/>
              </w:rPr>
              <w:t>» (в том числе в процентном отношении к средней суточной потребности).</w:t>
            </w:r>
          </w:p>
        </w:tc>
        <w:tc>
          <w:tcPr>
            <w:tcW w:w="3544" w:type="dxa"/>
          </w:tcPr>
          <w:p w:rsidR="005E7F47" w:rsidRPr="005E7F47" w:rsidRDefault="006C7FF0" w:rsidP="00D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5E7F47" w:rsidRPr="006C7FF0">
              <w:rPr>
                <w:rFonts w:ascii="Times New Roman" w:hAnsi="Times New Roman" w:cs="Times New Roman"/>
                <w:sz w:val="24"/>
              </w:rPr>
              <w:t xml:space="preserve"> концу 2017 года довести число регионов — участников программы «Разговор о правильном питании» до шестидесяти, инвестировав в проект более 60 </w:t>
            </w:r>
            <w:proofErr w:type="gramStart"/>
            <w:r w:rsidR="005E7F47" w:rsidRPr="006C7FF0">
              <w:rPr>
                <w:rFonts w:ascii="Times New Roman" w:hAnsi="Times New Roman" w:cs="Times New Roman"/>
                <w:sz w:val="24"/>
              </w:rPr>
              <w:t>млн</w:t>
            </w:r>
            <w:proofErr w:type="gramEnd"/>
            <w:r w:rsidR="005E7F47" w:rsidRPr="006C7FF0">
              <w:rPr>
                <w:rFonts w:ascii="Times New Roman" w:hAnsi="Times New Roman" w:cs="Times New Roman"/>
                <w:sz w:val="24"/>
              </w:rPr>
              <w:t xml:space="preserve"> рублей</w:t>
            </w:r>
          </w:p>
        </w:tc>
      </w:tr>
      <w:tr w:rsidR="005E7F47" w:rsidRPr="00B466A7" w:rsidTr="00D80293">
        <w:trPr>
          <w:trHeight w:val="2181"/>
        </w:trPr>
        <w:tc>
          <w:tcPr>
            <w:tcW w:w="696" w:type="dxa"/>
          </w:tcPr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23" w:type="dxa"/>
          </w:tcPr>
          <w:p w:rsidR="005E7F47" w:rsidRPr="00B466A7" w:rsidRDefault="006C7FF0" w:rsidP="00D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7F47" w:rsidRPr="005E7F47">
              <w:rPr>
                <w:rFonts w:ascii="Times New Roman" w:hAnsi="Times New Roman" w:cs="Times New Roman"/>
                <w:sz w:val="24"/>
                <w:szCs w:val="24"/>
              </w:rPr>
              <w:t>еализовать все положения нашей Глобальной политики по защите материнства, касающиеся поддержки грудного вскармливания</w:t>
            </w:r>
          </w:p>
        </w:tc>
        <w:tc>
          <w:tcPr>
            <w:tcW w:w="3119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F47" w:rsidRPr="00B466A7" w:rsidRDefault="006C7FF0" w:rsidP="00D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7F47" w:rsidRPr="006C7FF0">
              <w:rPr>
                <w:rFonts w:ascii="Times New Roman" w:hAnsi="Times New Roman" w:cs="Times New Roman"/>
                <w:sz w:val="24"/>
                <w:szCs w:val="24"/>
              </w:rPr>
              <w:t>родолжить реализацию международной программы «Здоровые дети», а также оценить ее позитивное воздействие на детей по пяти критериям: пищевая ценность и разнообразие рациона; размер порций; правильное утоление жажды; ведение активного образа жизни; соблюдение правил гигиены.</w:t>
            </w:r>
          </w:p>
        </w:tc>
        <w:tc>
          <w:tcPr>
            <w:tcW w:w="3544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47" w:rsidRPr="00B466A7" w:rsidTr="00D80293">
        <w:tc>
          <w:tcPr>
            <w:tcW w:w="696" w:type="dxa"/>
          </w:tcPr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7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</w:tcPr>
          <w:p w:rsidR="005E7F47" w:rsidRPr="00B466A7" w:rsidRDefault="006C7FF0" w:rsidP="00D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7F47" w:rsidRPr="006C7FF0">
              <w:rPr>
                <w:rFonts w:ascii="Times New Roman" w:hAnsi="Times New Roman" w:cs="Times New Roman"/>
                <w:sz w:val="24"/>
                <w:szCs w:val="24"/>
              </w:rPr>
              <w:t>низить уровень содержания сахара в составе наших продуктов на 5%, а натрия — на 10% и поддержать потребителей в их стремлении соблюдать соответствующие диетологические рекомендации международных органов здравоохранения и различных медицинских ассоциаций</w:t>
            </w:r>
          </w:p>
        </w:tc>
        <w:tc>
          <w:tcPr>
            <w:tcW w:w="3119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F47" w:rsidRPr="00B466A7" w:rsidRDefault="006C7FF0" w:rsidP="00D8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F47" w:rsidRPr="005E7F47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детей, принимающих участие в реализации наших образовательных программ по вопросам питания и здорового образа жизни, должно составить 50 </w:t>
            </w:r>
            <w:proofErr w:type="spellStart"/>
            <w:proofErr w:type="gramStart"/>
            <w:r w:rsidR="005E7F47" w:rsidRPr="005E7F4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5E7F47" w:rsidRPr="005E7F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F47" w:rsidRPr="005E7F47">
              <w:rPr>
                <w:rFonts w:ascii="Times New Roman" w:hAnsi="Times New Roman" w:cs="Times New Roman"/>
                <w:sz w:val="24"/>
                <w:szCs w:val="24"/>
              </w:rPr>
              <w:t>Достижение этой цели станет отличной основой для выполнения нашей глобальной задачи, запланированной на 2030 год.</w:t>
            </w:r>
          </w:p>
        </w:tc>
        <w:tc>
          <w:tcPr>
            <w:tcW w:w="3544" w:type="dxa"/>
          </w:tcPr>
          <w:p w:rsidR="005E7F47" w:rsidRPr="00B466A7" w:rsidRDefault="005E7F47" w:rsidP="00D802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293" w:rsidRDefault="00D80293" w:rsidP="00B806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</w:t>
      </w:r>
    </w:p>
    <w:p w:rsidR="00D80293" w:rsidRPr="00A61206" w:rsidRDefault="00D80293" w:rsidP="00B806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А.1 - Основные внутрифирменные цели ком</w:t>
      </w:r>
      <w:r w:rsidR="00F053D5">
        <w:rPr>
          <w:rFonts w:ascii="Times New Roman" w:hAnsi="Times New Roman" w:cs="Times New Roman"/>
          <w:sz w:val="28"/>
          <w:szCs w:val="28"/>
        </w:rPr>
        <w:t>пании «</w:t>
      </w:r>
      <w:proofErr w:type="spellStart"/>
      <w:r w:rsidR="00F053D5">
        <w:rPr>
          <w:rFonts w:ascii="Times New Roman" w:hAnsi="Times New Roman" w:cs="Times New Roman"/>
          <w:sz w:val="28"/>
          <w:szCs w:val="28"/>
        </w:rPr>
        <w:t>Nestlé</w:t>
      </w:r>
      <w:proofErr w:type="spellEnd"/>
      <w:r w:rsidR="00F053D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053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053D5">
        <w:rPr>
          <w:rFonts w:ascii="Times New Roman" w:hAnsi="Times New Roman" w:cs="Times New Roman"/>
          <w:sz w:val="28"/>
          <w:szCs w:val="28"/>
        </w:rPr>
        <w:t xml:space="preserve"> ближайшие года</w:t>
      </w:r>
    </w:p>
    <w:sectPr w:rsidR="00D80293" w:rsidRPr="00A61206" w:rsidSect="005E7F47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3C" w:rsidRDefault="005C723C" w:rsidP="009B52E1">
      <w:pPr>
        <w:spacing w:after="0" w:line="240" w:lineRule="auto"/>
      </w:pPr>
      <w:r>
        <w:separator/>
      </w:r>
    </w:p>
  </w:endnote>
  <w:endnote w:type="continuationSeparator" w:id="1">
    <w:p w:rsidR="005C723C" w:rsidRDefault="005C723C" w:rsidP="009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3825368"/>
      <w:docPartObj>
        <w:docPartGallery w:val="Page Numbers (Bottom of Page)"/>
        <w:docPartUnique/>
      </w:docPartObj>
    </w:sdtPr>
    <w:sdtContent>
      <w:p w:rsidR="005C723C" w:rsidRDefault="005C723C">
        <w:pPr>
          <w:pStyle w:val="ab"/>
          <w:jc w:val="center"/>
        </w:pPr>
        <w:fldSimple w:instr="PAGE   \* MERGEFORMAT">
          <w:r w:rsidR="00932F75">
            <w:rPr>
              <w:noProof/>
            </w:rPr>
            <w:t>12</w:t>
          </w:r>
        </w:fldSimple>
      </w:p>
    </w:sdtContent>
  </w:sdt>
  <w:p w:rsidR="005C723C" w:rsidRDefault="005C72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3C" w:rsidRDefault="005C723C" w:rsidP="009B52E1">
      <w:pPr>
        <w:spacing w:after="0" w:line="240" w:lineRule="auto"/>
      </w:pPr>
      <w:r>
        <w:separator/>
      </w:r>
    </w:p>
  </w:footnote>
  <w:footnote w:type="continuationSeparator" w:id="1">
    <w:p w:rsidR="005C723C" w:rsidRDefault="005C723C" w:rsidP="009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F29"/>
    <w:multiLevelType w:val="hybridMultilevel"/>
    <w:tmpl w:val="37BCB9FA"/>
    <w:lvl w:ilvl="0" w:tplc="E05CC52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C109E"/>
    <w:multiLevelType w:val="hybridMultilevel"/>
    <w:tmpl w:val="1E8A1CAE"/>
    <w:lvl w:ilvl="0" w:tplc="A8F0A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A1F"/>
    <w:multiLevelType w:val="hybridMultilevel"/>
    <w:tmpl w:val="C0D2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2E4"/>
    <w:multiLevelType w:val="multilevel"/>
    <w:tmpl w:val="9DBE12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ADD1691"/>
    <w:multiLevelType w:val="multilevel"/>
    <w:tmpl w:val="C2D60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5AE051B"/>
    <w:multiLevelType w:val="hybridMultilevel"/>
    <w:tmpl w:val="1EE49154"/>
    <w:lvl w:ilvl="0" w:tplc="815C23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F0DC3"/>
    <w:multiLevelType w:val="hybridMultilevel"/>
    <w:tmpl w:val="F9F60ED4"/>
    <w:lvl w:ilvl="0" w:tplc="AA029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16B4A"/>
    <w:multiLevelType w:val="multilevel"/>
    <w:tmpl w:val="985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03EAF"/>
    <w:multiLevelType w:val="multilevel"/>
    <w:tmpl w:val="F2B6C3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9">
    <w:nsid w:val="66B56DC7"/>
    <w:multiLevelType w:val="hybridMultilevel"/>
    <w:tmpl w:val="F0DCF00A"/>
    <w:lvl w:ilvl="0" w:tplc="53D45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47D84"/>
    <w:multiLevelType w:val="hybridMultilevel"/>
    <w:tmpl w:val="99A83A98"/>
    <w:lvl w:ilvl="0" w:tplc="52BA027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D2B"/>
    <w:rsid w:val="00007FB9"/>
    <w:rsid w:val="00011FA4"/>
    <w:rsid w:val="000141C9"/>
    <w:rsid w:val="00020B90"/>
    <w:rsid w:val="00020F64"/>
    <w:rsid w:val="000411C7"/>
    <w:rsid w:val="00053D22"/>
    <w:rsid w:val="0005772E"/>
    <w:rsid w:val="00062991"/>
    <w:rsid w:val="0006397F"/>
    <w:rsid w:val="00071D9B"/>
    <w:rsid w:val="00087EDB"/>
    <w:rsid w:val="00092F04"/>
    <w:rsid w:val="000B534A"/>
    <w:rsid w:val="000B6748"/>
    <w:rsid w:val="001055C0"/>
    <w:rsid w:val="00107455"/>
    <w:rsid w:val="00111C0D"/>
    <w:rsid w:val="0011707F"/>
    <w:rsid w:val="00125D86"/>
    <w:rsid w:val="00126BA7"/>
    <w:rsid w:val="00154B5B"/>
    <w:rsid w:val="00165CBB"/>
    <w:rsid w:val="00181ABC"/>
    <w:rsid w:val="00186A44"/>
    <w:rsid w:val="001A1BF2"/>
    <w:rsid w:val="001A74D6"/>
    <w:rsid w:val="001C234B"/>
    <w:rsid w:val="001C4179"/>
    <w:rsid w:val="001D2708"/>
    <w:rsid w:val="001D3901"/>
    <w:rsid w:val="001D7EA8"/>
    <w:rsid w:val="001E03E4"/>
    <w:rsid w:val="00200212"/>
    <w:rsid w:val="00201B6E"/>
    <w:rsid w:val="00206369"/>
    <w:rsid w:val="00213BAF"/>
    <w:rsid w:val="002162A2"/>
    <w:rsid w:val="00233FCD"/>
    <w:rsid w:val="00245C86"/>
    <w:rsid w:val="00246552"/>
    <w:rsid w:val="00260572"/>
    <w:rsid w:val="00283C18"/>
    <w:rsid w:val="00284FAA"/>
    <w:rsid w:val="00287AA4"/>
    <w:rsid w:val="002A10F0"/>
    <w:rsid w:val="002A5B6E"/>
    <w:rsid w:val="002A6B8B"/>
    <w:rsid w:val="002B0A5A"/>
    <w:rsid w:val="002C4185"/>
    <w:rsid w:val="002E3B0A"/>
    <w:rsid w:val="002F0732"/>
    <w:rsid w:val="002F4643"/>
    <w:rsid w:val="002F759E"/>
    <w:rsid w:val="00300BE9"/>
    <w:rsid w:val="00302FC8"/>
    <w:rsid w:val="0031184E"/>
    <w:rsid w:val="0031275B"/>
    <w:rsid w:val="003135F5"/>
    <w:rsid w:val="00325419"/>
    <w:rsid w:val="00326780"/>
    <w:rsid w:val="00331267"/>
    <w:rsid w:val="0034585B"/>
    <w:rsid w:val="00350A2E"/>
    <w:rsid w:val="00354E01"/>
    <w:rsid w:val="00365C27"/>
    <w:rsid w:val="00380CD1"/>
    <w:rsid w:val="003B66F8"/>
    <w:rsid w:val="003D7AD8"/>
    <w:rsid w:val="003E4ABA"/>
    <w:rsid w:val="003F431F"/>
    <w:rsid w:val="003F5AE4"/>
    <w:rsid w:val="003F6223"/>
    <w:rsid w:val="003F7419"/>
    <w:rsid w:val="00404919"/>
    <w:rsid w:val="00404A80"/>
    <w:rsid w:val="00404D2B"/>
    <w:rsid w:val="00441967"/>
    <w:rsid w:val="004508FA"/>
    <w:rsid w:val="00466434"/>
    <w:rsid w:val="0046715E"/>
    <w:rsid w:val="00484C36"/>
    <w:rsid w:val="00496452"/>
    <w:rsid w:val="00496733"/>
    <w:rsid w:val="004B5C4C"/>
    <w:rsid w:val="004D0937"/>
    <w:rsid w:val="004E616D"/>
    <w:rsid w:val="005021B6"/>
    <w:rsid w:val="005133AE"/>
    <w:rsid w:val="00517D3D"/>
    <w:rsid w:val="0052124D"/>
    <w:rsid w:val="00523CB5"/>
    <w:rsid w:val="00530C74"/>
    <w:rsid w:val="005446C8"/>
    <w:rsid w:val="005447AB"/>
    <w:rsid w:val="00551520"/>
    <w:rsid w:val="005626B3"/>
    <w:rsid w:val="005736C4"/>
    <w:rsid w:val="00575EE4"/>
    <w:rsid w:val="005C723C"/>
    <w:rsid w:val="005D2B38"/>
    <w:rsid w:val="005E7F47"/>
    <w:rsid w:val="00626FDC"/>
    <w:rsid w:val="00627CD7"/>
    <w:rsid w:val="00627DA2"/>
    <w:rsid w:val="00636325"/>
    <w:rsid w:val="00647A86"/>
    <w:rsid w:val="006657B5"/>
    <w:rsid w:val="006670C7"/>
    <w:rsid w:val="00684CD6"/>
    <w:rsid w:val="00686BAC"/>
    <w:rsid w:val="006941AE"/>
    <w:rsid w:val="006946E4"/>
    <w:rsid w:val="0069546A"/>
    <w:rsid w:val="006C596E"/>
    <w:rsid w:val="006C7FF0"/>
    <w:rsid w:val="006D3C29"/>
    <w:rsid w:val="006D7BC5"/>
    <w:rsid w:val="006F04C5"/>
    <w:rsid w:val="006F1333"/>
    <w:rsid w:val="00713013"/>
    <w:rsid w:val="00720399"/>
    <w:rsid w:val="00724577"/>
    <w:rsid w:val="007325D8"/>
    <w:rsid w:val="0073731D"/>
    <w:rsid w:val="00751B2F"/>
    <w:rsid w:val="00777A5C"/>
    <w:rsid w:val="00784E7A"/>
    <w:rsid w:val="00786C3C"/>
    <w:rsid w:val="007B7820"/>
    <w:rsid w:val="007C21F6"/>
    <w:rsid w:val="007D400D"/>
    <w:rsid w:val="007D5D94"/>
    <w:rsid w:val="007E1978"/>
    <w:rsid w:val="007F05CC"/>
    <w:rsid w:val="008004CE"/>
    <w:rsid w:val="0080056E"/>
    <w:rsid w:val="00807110"/>
    <w:rsid w:val="0082581D"/>
    <w:rsid w:val="008275C1"/>
    <w:rsid w:val="008453BB"/>
    <w:rsid w:val="00851A65"/>
    <w:rsid w:val="00853377"/>
    <w:rsid w:val="00873D3B"/>
    <w:rsid w:val="008745A6"/>
    <w:rsid w:val="008920BC"/>
    <w:rsid w:val="008A23F4"/>
    <w:rsid w:val="008B3512"/>
    <w:rsid w:val="008B6EB0"/>
    <w:rsid w:val="008D14B3"/>
    <w:rsid w:val="008D4129"/>
    <w:rsid w:val="008E2696"/>
    <w:rsid w:val="00903F87"/>
    <w:rsid w:val="00932F75"/>
    <w:rsid w:val="009342E7"/>
    <w:rsid w:val="00936D5B"/>
    <w:rsid w:val="00954EBA"/>
    <w:rsid w:val="00955751"/>
    <w:rsid w:val="00970B04"/>
    <w:rsid w:val="009717DD"/>
    <w:rsid w:val="009B2777"/>
    <w:rsid w:val="009B3EB3"/>
    <w:rsid w:val="009B403B"/>
    <w:rsid w:val="009B52E1"/>
    <w:rsid w:val="009E0348"/>
    <w:rsid w:val="009E1792"/>
    <w:rsid w:val="009F4A58"/>
    <w:rsid w:val="00A157DB"/>
    <w:rsid w:val="00A241D5"/>
    <w:rsid w:val="00A30A1C"/>
    <w:rsid w:val="00A31F87"/>
    <w:rsid w:val="00A32522"/>
    <w:rsid w:val="00A511C9"/>
    <w:rsid w:val="00A61206"/>
    <w:rsid w:val="00A64FB3"/>
    <w:rsid w:val="00A70818"/>
    <w:rsid w:val="00A8116C"/>
    <w:rsid w:val="00AD3536"/>
    <w:rsid w:val="00AE48E1"/>
    <w:rsid w:val="00AF200E"/>
    <w:rsid w:val="00B0138A"/>
    <w:rsid w:val="00B05E00"/>
    <w:rsid w:val="00B15363"/>
    <w:rsid w:val="00B41F9A"/>
    <w:rsid w:val="00B466A7"/>
    <w:rsid w:val="00B4753B"/>
    <w:rsid w:val="00B51F99"/>
    <w:rsid w:val="00B62CE6"/>
    <w:rsid w:val="00B66387"/>
    <w:rsid w:val="00B74093"/>
    <w:rsid w:val="00B765F6"/>
    <w:rsid w:val="00B8064F"/>
    <w:rsid w:val="00BB0F33"/>
    <w:rsid w:val="00BE5398"/>
    <w:rsid w:val="00BE7E03"/>
    <w:rsid w:val="00BF006D"/>
    <w:rsid w:val="00C0165F"/>
    <w:rsid w:val="00C043E8"/>
    <w:rsid w:val="00C05882"/>
    <w:rsid w:val="00C17236"/>
    <w:rsid w:val="00C30D6E"/>
    <w:rsid w:val="00C468D6"/>
    <w:rsid w:val="00C6696C"/>
    <w:rsid w:val="00C763CF"/>
    <w:rsid w:val="00C87FA2"/>
    <w:rsid w:val="00CB15E9"/>
    <w:rsid w:val="00CB6647"/>
    <w:rsid w:val="00CC2DA0"/>
    <w:rsid w:val="00CC5F79"/>
    <w:rsid w:val="00CE4199"/>
    <w:rsid w:val="00CE6D24"/>
    <w:rsid w:val="00D0256B"/>
    <w:rsid w:val="00D10490"/>
    <w:rsid w:val="00D4307C"/>
    <w:rsid w:val="00D6645F"/>
    <w:rsid w:val="00D7692F"/>
    <w:rsid w:val="00D80293"/>
    <w:rsid w:val="00D87B62"/>
    <w:rsid w:val="00D9229E"/>
    <w:rsid w:val="00DA6923"/>
    <w:rsid w:val="00DB1969"/>
    <w:rsid w:val="00DC0F94"/>
    <w:rsid w:val="00DD22D6"/>
    <w:rsid w:val="00DE3F3F"/>
    <w:rsid w:val="00DF62F7"/>
    <w:rsid w:val="00E04894"/>
    <w:rsid w:val="00E239CD"/>
    <w:rsid w:val="00E31DD0"/>
    <w:rsid w:val="00E7356E"/>
    <w:rsid w:val="00E85826"/>
    <w:rsid w:val="00E9229C"/>
    <w:rsid w:val="00E97C42"/>
    <w:rsid w:val="00EA4291"/>
    <w:rsid w:val="00EB4DD7"/>
    <w:rsid w:val="00EC2171"/>
    <w:rsid w:val="00EF17F5"/>
    <w:rsid w:val="00EF1C32"/>
    <w:rsid w:val="00F053D5"/>
    <w:rsid w:val="00F20498"/>
    <w:rsid w:val="00F3615C"/>
    <w:rsid w:val="00F66182"/>
    <w:rsid w:val="00FA63C8"/>
    <w:rsid w:val="00FB00DF"/>
    <w:rsid w:val="00FB206F"/>
    <w:rsid w:val="00FD2DF7"/>
    <w:rsid w:val="00FE5434"/>
    <w:rsid w:val="00FF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2" type="connector" idref="#AutoShape 14"/>
        <o:r id="V:Rule13" type="connector" idref="#Прямая со стрелкой 39"/>
        <o:r id="V:Rule14" type="connector" idref="#AutoShape 13"/>
        <o:r id="V:Rule15" type="connector" idref="#AutoShape 20"/>
        <o:r id="V:Rule16" type="connector" idref="#AutoShape 19"/>
        <o:r id="V:Rule17" type="connector" idref="#AutoShape 15"/>
        <o:r id="V:Rule18" type="connector" idref="#AutoShape 17"/>
        <o:r id="V:Rule19" type="connector" idref="#AutoShape 21"/>
        <o:r id="V:Rule20" type="connector" idref="#Прямая со стрелкой 35"/>
        <o:r id="V:Rule21" type="connector" idref="#AutoShape 18"/>
        <o:r id="V:Rule22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0D"/>
  </w:style>
  <w:style w:type="paragraph" w:styleId="1">
    <w:name w:val="heading 1"/>
    <w:basedOn w:val="a"/>
    <w:link w:val="10"/>
    <w:uiPriority w:val="9"/>
    <w:qFormat/>
    <w:rsid w:val="00544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D2B"/>
  </w:style>
  <w:style w:type="paragraph" w:styleId="a3">
    <w:name w:val="Normal (Web)"/>
    <w:basedOn w:val="a"/>
    <w:uiPriority w:val="99"/>
    <w:unhideWhenUsed/>
    <w:rsid w:val="0040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qFormat/>
    <w:rsid w:val="00404D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1184E"/>
    <w:pPr>
      <w:ind w:left="720"/>
      <w:contextualSpacing/>
    </w:pPr>
  </w:style>
  <w:style w:type="paragraph" w:styleId="a6">
    <w:name w:val="No Spacing"/>
    <w:uiPriority w:val="1"/>
    <w:qFormat/>
    <w:rsid w:val="00FB00DF"/>
    <w:pPr>
      <w:spacing w:after="0" w:line="240" w:lineRule="auto"/>
    </w:pPr>
  </w:style>
  <w:style w:type="paragraph" w:customStyle="1" w:styleId="Default">
    <w:name w:val="Default"/>
    <w:rsid w:val="00200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A63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47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4D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B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2E1"/>
  </w:style>
  <w:style w:type="paragraph" w:styleId="ab">
    <w:name w:val="footer"/>
    <w:basedOn w:val="a"/>
    <w:link w:val="ac"/>
    <w:uiPriority w:val="99"/>
    <w:unhideWhenUsed/>
    <w:rsid w:val="009B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2E1"/>
  </w:style>
  <w:style w:type="paragraph" w:styleId="ad">
    <w:name w:val="Balloon Text"/>
    <w:basedOn w:val="a"/>
    <w:link w:val="ae"/>
    <w:uiPriority w:val="99"/>
    <w:semiHidden/>
    <w:unhideWhenUsed/>
    <w:rsid w:val="001D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2708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342E7"/>
    <w:rPr>
      <w:color w:val="800080" w:themeColor="followedHyperlink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DB196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B1969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B1969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B1969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D2B"/>
  </w:style>
  <w:style w:type="paragraph" w:styleId="a3">
    <w:name w:val="Normal (Web)"/>
    <w:basedOn w:val="a"/>
    <w:uiPriority w:val="99"/>
    <w:unhideWhenUsed/>
    <w:rsid w:val="0040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qFormat/>
    <w:rsid w:val="00404D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1184E"/>
    <w:pPr>
      <w:ind w:left="720"/>
      <w:contextualSpacing/>
    </w:pPr>
  </w:style>
  <w:style w:type="paragraph" w:styleId="a6">
    <w:name w:val="No Spacing"/>
    <w:uiPriority w:val="1"/>
    <w:qFormat/>
    <w:rsid w:val="00FB00DF"/>
    <w:pPr>
      <w:spacing w:after="0" w:line="240" w:lineRule="auto"/>
    </w:pPr>
  </w:style>
  <w:style w:type="paragraph" w:customStyle="1" w:styleId="Default">
    <w:name w:val="Default"/>
    <w:rsid w:val="00200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A63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47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4D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2E1"/>
  </w:style>
  <w:style w:type="paragraph" w:styleId="ab">
    <w:name w:val="footer"/>
    <w:basedOn w:val="a"/>
    <w:link w:val="ac"/>
    <w:uiPriority w:val="99"/>
    <w:unhideWhenUsed/>
    <w:rsid w:val="009B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2E1"/>
  </w:style>
  <w:style w:type="paragraph" w:styleId="ad">
    <w:name w:val="Balloon Text"/>
    <w:basedOn w:val="a"/>
    <w:link w:val="ae"/>
    <w:uiPriority w:val="99"/>
    <w:semiHidden/>
    <w:unhideWhenUsed/>
    <w:rsid w:val="001D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2708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34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Data" Target="diagrams/data2.xml"/><Relationship Id="rId18" Type="http://schemas.openxmlformats.org/officeDocument/2006/relationships/hyperlink" Target="https://cyberleninka.ru/journal/n/vestnik-maykopskogo-gosudarstvennogo-tehnologicheskogo-universitet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4p.ru/main/theory/1942/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yperlink" Target="https://cyberleninka.ru/journal/n/vestnik-omskogo-universiteta-seriya-ekonomika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www.nestle.ru/asset-library/documents/creatingsharedvalue-report-russia-2016-2017.pdf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http://csrjournal.com/wp-content/uploads/" TargetMode="External"/><Relationship Id="rId28" Type="http://schemas.microsoft.com/office/2007/relationships/diagramDrawing" Target="diagrams/drawing2.xml"/><Relationship Id="rId10" Type="http://schemas.openxmlformats.org/officeDocument/2006/relationships/diagramLayout" Target="diagrams/layout1.xml"/><Relationship Id="rId19" Type="http://schemas.openxmlformats.org/officeDocument/2006/relationships/hyperlink" Target="https://cyberleninka.ru/journal/n/vestnik-ulyanovskoy-gosudarstvennoy-selskohozyaystvennoy-akademii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hyperlink" Target="https://www.nestle.ru/" TargetMode="External"/><Relationship Id="rId3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4D8D43-AC50-4EEC-874A-5AB3FEC12742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B94E8FA-3D10-4EBD-A6C0-D89DDDB51CA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эти два термины отображают задания работы предприятия</a:t>
          </a:r>
        </a:p>
      </dgm:t>
    </dgm:pt>
    <dgm:pt modelId="{BC68A28C-B9B2-477E-890D-F9D50A4FA669}" type="parTrans" cxnId="{DC2D57FB-E553-4E87-8A2E-74CE4297D5E7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7247B1-5477-4CC0-AE14-0121EC6F9EA3}" type="sibTrans" cxnId="{DC2D57FB-E553-4E87-8A2E-74CE4297D5E7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6FF9CC-2A55-4C5A-9CD9-E3D4BD0FFF1B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служат для реализации ресурсов и возможностей компании</a:t>
          </a:r>
        </a:p>
      </dgm:t>
    </dgm:pt>
    <dgm:pt modelId="{D319E876-9657-4C1D-8667-A2FA2B9596CA}" type="parTrans" cxnId="{012F9B3B-0038-41D3-A364-2564682AB63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C4C3FE-1107-4D5E-AE81-88A79DE15D59}" type="sibTrans" cxnId="{012F9B3B-0038-41D3-A364-2564682AB63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FEF8A4-3CFC-493B-8658-5239F01C023B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миссия, как и цель, реализуется с помощью ее конкретизации. Только миссия конкретизируется к целям, цели же – к заданиям</a:t>
          </a:r>
        </a:p>
      </dgm:t>
    </dgm:pt>
    <dgm:pt modelId="{4B5B3383-9574-40D5-B445-EFF43B6CCBED}" type="parTrans" cxnId="{D768836C-35CD-49C2-BFB9-4730B0B694F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D555E-AE09-4B64-BFEB-7EAF83ECBC6D}" type="sibTrans" cxnId="{D768836C-35CD-49C2-BFB9-4730B0B694F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7C6718-F496-4BFC-A9C1-24AFDF74F9E4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ориентировка двух понятий на достижение желаемого результата</a:t>
          </a:r>
        </a:p>
      </dgm:t>
    </dgm:pt>
    <dgm:pt modelId="{FAB03F14-819C-419C-AC4D-92EF35E4DF3C}" type="parTrans" cxnId="{740781EA-F5CB-4062-B3AF-732EE824FD5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DBD1DD-40C8-4DB3-AD93-D1D1B0BC7FD2}" type="sibTrans" cxnId="{740781EA-F5CB-4062-B3AF-732EE824FD5A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86A944-A0D6-4D7A-87B4-85131C49846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для осуществления миссии и цели нужны определенные ресурсы</a:t>
          </a:r>
        </a:p>
      </dgm:t>
    </dgm:pt>
    <dgm:pt modelId="{809C69DF-D695-450D-BFA1-580AD963CCE1}" type="parTrans" cxnId="{04F2D91F-B341-46FB-BB34-D951AD6731D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51C86B-DF6C-4B0D-B54E-022E44ABA83A}" type="sibTrans" cxnId="{04F2D91F-B341-46FB-BB34-D951AD6731D1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B653DD-7564-4B7D-BDB2-7CE84245E431}" type="pres">
      <dgm:prSet presAssocID="{C64D8D43-AC50-4EEC-874A-5AB3FEC1274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E31C07-4FF9-4CD7-A000-204A63E9E934}" type="pres">
      <dgm:prSet presAssocID="{4B94E8FA-3D10-4EBD-A6C0-D89DDDB51CA5}" presName="parentLin" presStyleCnt="0"/>
      <dgm:spPr/>
      <dgm:t>
        <a:bodyPr/>
        <a:lstStyle/>
        <a:p>
          <a:endParaRPr lang="ru-RU"/>
        </a:p>
      </dgm:t>
    </dgm:pt>
    <dgm:pt modelId="{193B5387-ED06-49B9-8086-124685B4C2C8}" type="pres">
      <dgm:prSet presAssocID="{4B94E8FA-3D10-4EBD-A6C0-D89DDDB51CA5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C6225179-1207-47CD-8F7B-5D4EBE7EED3D}" type="pres">
      <dgm:prSet presAssocID="{4B94E8FA-3D10-4EBD-A6C0-D89DDDB51CA5}" presName="parentText" presStyleLbl="node1" presStyleIdx="0" presStyleCnt="5" custScaleX="113030" custScaleY="118455" custLinFactX="15537" custLinFactNeighborX="100000" custLinFactNeighborY="1361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57A4C7-AE12-40B4-8958-DC45778BD7BD}" type="pres">
      <dgm:prSet presAssocID="{4B94E8FA-3D10-4EBD-A6C0-D89DDDB51CA5}" presName="negativeSpace" presStyleCnt="0"/>
      <dgm:spPr/>
      <dgm:t>
        <a:bodyPr/>
        <a:lstStyle/>
        <a:p>
          <a:endParaRPr lang="ru-RU"/>
        </a:p>
      </dgm:t>
    </dgm:pt>
    <dgm:pt modelId="{A1F1BC59-73A7-4CA6-B9E0-21C643933CAE}" type="pres">
      <dgm:prSet presAssocID="{4B94E8FA-3D10-4EBD-A6C0-D89DDDB51CA5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5C571B-6C8F-47E2-8B3C-E913D60409F7}" type="pres">
      <dgm:prSet presAssocID="{647247B1-5477-4CC0-AE14-0121EC6F9EA3}" presName="spaceBetweenRectangles" presStyleCnt="0"/>
      <dgm:spPr/>
      <dgm:t>
        <a:bodyPr/>
        <a:lstStyle/>
        <a:p>
          <a:endParaRPr lang="ru-RU"/>
        </a:p>
      </dgm:t>
    </dgm:pt>
    <dgm:pt modelId="{31DF0777-ABD3-4C99-8E40-E23E37009B56}" type="pres">
      <dgm:prSet presAssocID="{A06FF9CC-2A55-4C5A-9CD9-E3D4BD0FFF1B}" presName="parentLin" presStyleCnt="0"/>
      <dgm:spPr/>
      <dgm:t>
        <a:bodyPr/>
        <a:lstStyle/>
        <a:p>
          <a:endParaRPr lang="ru-RU"/>
        </a:p>
      </dgm:t>
    </dgm:pt>
    <dgm:pt modelId="{1FC1BA1E-06EE-4514-8764-1DDCF98E3323}" type="pres">
      <dgm:prSet presAssocID="{A06FF9CC-2A55-4C5A-9CD9-E3D4BD0FFF1B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AA11A21F-A622-4EDA-8920-C52ABEFE0516}" type="pres">
      <dgm:prSet presAssocID="{A06FF9CC-2A55-4C5A-9CD9-E3D4BD0FFF1B}" presName="parentText" presStyleLbl="node1" presStyleIdx="1" presStyleCnt="5" custScaleX="113554" custScaleY="139913" custLinFactNeighborX="-99922" custLinFactNeighborY="2025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2F2474-558E-4098-A610-8881179BE2CA}" type="pres">
      <dgm:prSet presAssocID="{A06FF9CC-2A55-4C5A-9CD9-E3D4BD0FFF1B}" presName="negativeSpace" presStyleCnt="0"/>
      <dgm:spPr/>
      <dgm:t>
        <a:bodyPr/>
        <a:lstStyle/>
        <a:p>
          <a:endParaRPr lang="ru-RU"/>
        </a:p>
      </dgm:t>
    </dgm:pt>
    <dgm:pt modelId="{363F8D3B-B7B2-4191-B887-1D95BEAFAB5E}" type="pres">
      <dgm:prSet presAssocID="{A06FF9CC-2A55-4C5A-9CD9-E3D4BD0FFF1B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B889DD-C280-4BD7-A571-2A8FACBFA56B}" type="pres">
      <dgm:prSet presAssocID="{45C4C3FE-1107-4D5E-AE81-88A79DE15D59}" presName="spaceBetweenRectangles" presStyleCnt="0"/>
      <dgm:spPr/>
      <dgm:t>
        <a:bodyPr/>
        <a:lstStyle/>
        <a:p>
          <a:endParaRPr lang="ru-RU"/>
        </a:p>
      </dgm:t>
    </dgm:pt>
    <dgm:pt modelId="{D4D84700-087C-4F50-9724-83694F462879}" type="pres">
      <dgm:prSet presAssocID="{D8FEF8A4-3CFC-493B-8658-5239F01C023B}" presName="parentLin" presStyleCnt="0"/>
      <dgm:spPr/>
      <dgm:t>
        <a:bodyPr/>
        <a:lstStyle/>
        <a:p>
          <a:endParaRPr lang="ru-RU"/>
        </a:p>
      </dgm:t>
    </dgm:pt>
    <dgm:pt modelId="{6369DD98-5621-418E-953F-97BD5701E217}" type="pres">
      <dgm:prSet presAssocID="{D8FEF8A4-3CFC-493B-8658-5239F01C023B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7E96A98C-4A58-419B-8E9F-F7BE08F881D3}" type="pres">
      <dgm:prSet presAssocID="{D8FEF8A4-3CFC-493B-8658-5239F01C023B}" presName="parentText" presStyleLbl="node1" presStyleIdx="2" presStyleCnt="5" custScaleX="123198" custScaleY="174359" custLinFactX="5509" custLinFactNeighborX="100000" custLinFactNeighborY="896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1BA7AA-DCAE-433C-88B5-3191DB9901A0}" type="pres">
      <dgm:prSet presAssocID="{D8FEF8A4-3CFC-493B-8658-5239F01C023B}" presName="negativeSpace" presStyleCnt="0"/>
      <dgm:spPr/>
      <dgm:t>
        <a:bodyPr/>
        <a:lstStyle/>
        <a:p>
          <a:endParaRPr lang="ru-RU"/>
        </a:p>
      </dgm:t>
    </dgm:pt>
    <dgm:pt modelId="{8FB5EB91-B1EE-4457-8E6E-3F0B52180CD2}" type="pres">
      <dgm:prSet presAssocID="{D8FEF8A4-3CFC-493B-8658-5239F01C023B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B7FCFE-A6D3-4E23-A504-3EEB9189604F}" type="pres">
      <dgm:prSet presAssocID="{25FD555E-AE09-4B64-BFEB-7EAF83ECBC6D}" presName="spaceBetweenRectangles" presStyleCnt="0"/>
      <dgm:spPr/>
      <dgm:t>
        <a:bodyPr/>
        <a:lstStyle/>
        <a:p>
          <a:endParaRPr lang="ru-RU"/>
        </a:p>
      </dgm:t>
    </dgm:pt>
    <dgm:pt modelId="{F18052A0-63B3-4C54-B057-14FDEDA18608}" type="pres">
      <dgm:prSet presAssocID="{B67C6718-F496-4BFC-A9C1-24AFDF74F9E4}" presName="parentLin" presStyleCnt="0"/>
      <dgm:spPr/>
      <dgm:t>
        <a:bodyPr/>
        <a:lstStyle/>
        <a:p>
          <a:endParaRPr lang="ru-RU"/>
        </a:p>
      </dgm:t>
    </dgm:pt>
    <dgm:pt modelId="{6E6FA637-E2F1-41C4-9E5A-4204F97589A5}" type="pres">
      <dgm:prSet presAssocID="{B67C6718-F496-4BFC-A9C1-24AFDF74F9E4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ABD7DD50-C47E-4F71-B7AA-9C0E6B50DF6B}" type="pres">
      <dgm:prSet presAssocID="{B67C6718-F496-4BFC-A9C1-24AFDF74F9E4}" presName="parentText" presStyleLbl="node1" presStyleIdx="3" presStyleCnt="5" custScaleX="124342" custScaleY="138084" custLinFactNeighborX="-99893" custLinFactNeighborY="1195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AB942F-AA6C-4E5D-930E-4F0D40E2FEAD}" type="pres">
      <dgm:prSet presAssocID="{B67C6718-F496-4BFC-A9C1-24AFDF74F9E4}" presName="negativeSpace" presStyleCnt="0"/>
      <dgm:spPr/>
      <dgm:t>
        <a:bodyPr/>
        <a:lstStyle/>
        <a:p>
          <a:endParaRPr lang="ru-RU"/>
        </a:p>
      </dgm:t>
    </dgm:pt>
    <dgm:pt modelId="{A9A12735-60E5-4CF9-AEC8-38D0E0D03557}" type="pres">
      <dgm:prSet presAssocID="{B67C6718-F496-4BFC-A9C1-24AFDF74F9E4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0FCF96-D3F3-43FA-9C56-CC3C07C19191}" type="pres">
      <dgm:prSet presAssocID="{CADBD1DD-40C8-4DB3-AD93-D1D1B0BC7FD2}" presName="spaceBetweenRectangles" presStyleCnt="0"/>
      <dgm:spPr/>
      <dgm:t>
        <a:bodyPr/>
        <a:lstStyle/>
        <a:p>
          <a:endParaRPr lang="ru-RU"/>
        </a:p>
      </dgm:t>
    </dgm:pt>
    <dgm:pt modelId="{E2DC2CEF-9A6F-4B68-AA1F-ACE9EC81FD4F}" type="pres">
      <dgm:prSet presAssocID="{C386A944-A0D6-4D7A-87B4-85131C498467}" presName="parentLin" presStyleCnt="0"/>
      <dgm:spPr/>
      <dgm:t>
        <a:bodyPr/>
        <a:lstStyle/>
        <a:p>
          <a:endParaRPr lang="ru-RU"/>
        </a:p>
      </dgm:t>
    </dgm:pt>
    <dgm:pt modelId="{14F465DD-FD31-44A8-B24E-0128B1794499}" type="pres">
      <dgm:prSet presAssocID="{C386A944-A0D6-4D7A-87B4-85131C498467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0E42E8AE-FF18-4CF5-8A52-1C8312AE2D0D}" type="pres">
      <dgm:prSet presAssocID="{C386A944-A0D6-4D7A-87B4-85131C498467}" presName="parentText" presStyleLbl="node1" presStyleIdx="4" presStyleCnt="5" custScaleX="121320" custScaleY="141471" custLinFactX="7378" custLinFactNeighborX="100000" custLinFactNeighborY="929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FF1266-7ACC-40EE-B24A-9F293D04CC07}" type="pres">
      <dgm:prSet presAssocID="{C386A944-A0D6-4D7A-87B4-85131C498467}" presName="negativeSpace" presStyleCnt="0"/>
      <dgm:spPr/>
      <dgm:t>
        <a:bodyPr/>
        <a:lstStyle/>
        <a:p>
          <a:endParaRPr lang="ru-RU"/>
        </a:p>
      </dgm:t>
    </dgm:pt>
    <dgm:pt modelId="{108F7A5D-43AD-48AD-B842-F0CABF76E751}" type="pres">
      <dgm:prSet presAssocID="{C386A944-A0D6-4D7A-87B4-85131C498467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4F2D91F-B341-46FB-BB34-D951AD6731D1}" srcId="{C64D8D43-AC50-4EEC-874A-5AB3FEC12742}" destId="{C386A944-A0D6-4D7A-87B4-85131C498467}" srcOrd="4" destOrd="0" parTransId="{809C69DF-D695-450D-BFA1-580AD963CCE1}" sibTransId="{DA51C86B-DF6C-4B0D-B54E-022E44ABA83A}"/>
    <dgm:cxn modelId="{7F8FFCAA-D2A3-4E9B-A9C3-89128FAD685B}" type="presOf" srcId="{A06FF9CC-2A55-4C5A-9CD9-E3D4BD0FFF1B}" destId="{1FC1BA1E-06EE-4514-8764-1DDCF98E3323}" srcOrd="0" destOrd="0" presId="urn:microsoft.com/office/officeart/2005/8/layout/list1"/>
    <dgm:cxn modelId="{6C78DD29-530F-4E40-B8DE-BCFD49A25FC7}" type="presOf" srcId="{C386A944-A0D6-4D7A-87B4-85131C498467}" destId="{14F465DD-FD31-44A8-B24E-0128B1794499}" srcOrd="0" destOrd="0" presId="urn:microsoft.com/office/officeart/2005/8/layout/list1"/>
    <dgm:cxn modelId="{06C361E2-3CE7-4D1A-83D5-6CE51A1EF92C}" type="presOf" srcId="{C64D8D43-AC50-4EEC-874A-5AB3FEC12742}" destId="{D2B653DD-7564-4B7D-BDB2-7CE84245E431}" srcOrd="0" destOrd="0" presId="urn:microsoft.com/office/officeart/2005/8/layout/list1"/>
    <dgm:cxn modelId="{DC2D57FB-E553-4E87-8A2E-74CE4297D5E7}" srcId="{C64D8D43-AC50-4EEC-874A-5AB3FEC12742}" destId="{4B94E8FA-3D10-4EBD-A6C0-D89DDDB51CA5}" srcOrd="0" destOrd="0" parTransId="{BC68A28C-B9B2-477E-890D-F9D50A4FA669}" sibTransId="{647247B1-5477-4CC0-AE14-0121EC6F9EA3}"/>
    <dgm:cxn modelId="{321FE4FE-7B75-4E0B-86DE-A17832A36A04}" type="presOf" srcId="{4B94E8FA-3D10-4EBD-A6C0-D89DDDB51CA5}" destId="{193B5387-ED06-49B9-8086-124685B4C2C8}" srcOrd="0" destOrd="0" presId="urn:microsoft.com/office/officeart/2005/8/layout/list1"/>
    <dgm:cxn modelId="{85F33935-8774-4128-A811-7936991B7F1E}" type="presOf" srcId="{B67C6718-F496-4BFC-A9C1-24AFDF74F9E4}" destId="{6E6FA637-E2F1-41C4-9E5A-4204F97589A5}" srcOrd="0" destOrd="0" presId="urn:microsoft.com/office/officeart/2005/8/layout/list1"/>
    <dgm:cxn modelId="{FD8E2288-5CAA-4E49-AC76-5F9C38638761}" type="presOf" srcId="{4B94E8FA-3D10-4EBD-A6C0-D89DDDB51CA5}" destId="{C6225179-1207-47CD-8F7B-5D4EBE7EED3D}" srcOrd="1" destOrd="0" presId="urn:microsoft.com/office/officeart/2005/8/layout/list1"/>
    <dgm:cxn modelId="{E7A6440C-5B6B-46D2-9758-C11FD64FAB2F}" type="presOf" srcId="{A06FF9CC-2A55-4C5A-9CD9-E3D4BD0FFF1B}" destId="{AA11A21F-A622-4EDA-8920-C52ABEFE0516}" srcOrd="1" destOrd="0" presId="urn:microsoft.com/office/officeart/2005/8/layout/list1"/>
    <dgm:cxn modelId="{012F9B3B-0038-41D3-A364-2564682AB634}" srcId="{C64D8D43-AC50-4EEC-874A-5AB3FEC12742}" destId="{A06FF9CC-2A55-4C5A-9CD9-E3D4BD0FFF1B}" srcOrd="1" destOrd="0" parTransId="{D319E876-9657-4C1D-8667-A2FA2B9596CA}" sibTransId="{45C4C3FE-1107-4D5E-AE81-88A79DE15D59}"/>
    <dgm:cxn modelId="{B7453430-796E-451A-BC09-DCBAA552A504}" type="presOf" srcId="{D8FEF8A4-3CFC-493B-8658-5239F01C023B}" destId="{7E96A98C-4A58-419B-8E9F-F7BE08F881D3}" srcOrd="1" destOrd="0" presId="urn:microsoft.com/office/officeart/2005/8/layout/list1"/>
    <dgm:cxn modelId="{71EC3CCD-04A3-420C-89D1-3F463FDDD75A}" type="presOf" srcId="{B67C6718-F496-4BFC-A9C1-24AFDF74F9E4}" destId="{ABD7DD50-C47E-4F71-B7AA-9C0E6B50DF6B}" srcOrd="1" destOrd="0" presId="urn:microsoft.com/office/officeart/2005/8/layout/list1"/>
    <dgm:cxn modelId="{D768836C-35CD-49C2-BFB9-4730B0B694FE}" srcId="{C64D8D43-AC50-4EEC-874A-5AB3FEC12742}" destId="{D8FEF8A4-3CFC-493B-8658-5239F01C023B}" srcOrd="2" destOrd="0" parTransId="{4B5B3383-9574-40D5-B445-EFF43B6CCBED}" sibTransId="{25FD555E-AE09-4B64-BFEB-7EAF83ECBC6D}"/>
    <dgm:cxn modelId="{E640EC96-B0A9-4F0A-8A33-9C5A9DC1CEB7}" type="presOf" srcId="{C386A944-A0D6-4D7A-87B4-85131C498467}" destId="{0E42E8AE-FF18-4CF5-8A52-1C8312AE2D0D}" srcOrd="1" destOrd="0" presId="urn:microsoft.com/office/officeart/2005/8/layout/list1"/>
    <dgm:cxn modelId="{375DA234-40B2-46C6-92CC-B214BBD1B966}" type="presOf" srcId="{D8FEF8A4-3CFC-493B-8658-5239F01C023B}" destId="{6369DD98-5621-418E-953F-97BD5701E217}" srcOrd="0" destOrd="0" presId="urn:microsoft.com/office/officeart/2005/8/layout/list1"/>
    <dgm:cxn modelId="{740781EA-F5CB-4062-B3AF-732EE824FD5A}" srcId="{C64D8D43-AC50-4EEC-874A-5AB3FEC12742}" destId="{B67C6718-F496-4BFC-A9C1-24AFDF74F9E4}" srcOrd="3" destOrd="0" parTransId="{FAB03F14-819C-419C-AC4D-92EF35E4DF3C}" sibTransId="{CADBD1DD-40C8-4DB3-AD93-D1D1B0BC7FD2}"/>
    <dgm:cxn modelId="{CB8C54AB-BC21-4806-883C-FA4B226CB630}" type="presParOf" srcId="{D2B653DD-7564-4B7D-BDB2-7CE84245E431}" destId="{A8E31C07-4FF9-4CD7-A000-204A63E9E934}" srcOrd="0" destOrd="0" presId="urn:microsoft.com/office/officeart/2005/8/layout/list1"/>
    <dgm:cxn modelId="{9EBF2400-6AA0-4DEA-82E0-F7F80F7E7455}" type="presParOf" srcId="{A8E31C07-4FF9-4CD7-A000-204A63E9E934}" destId="{193B5387-ED06-49B9-8086-124685B4C2C8}" srcOrd="0" destOrd="0" presId="urn:microsoft.com/office/officeart/2005/8/layout/list1"/>
    <dgm:cxn modelId="{8ACB6896-D2BD-46CB-B02E-D6841933A049}" type="presParOf" srcId="{A8E31C07-4FF9-4CD7-A000-204A63E9E934}" destId="{C6225179-1207-47CD-8F7B-5D4EBE7EED3D}" srcOrd="1" destOrd="0" presId="urn:microsoft.com/office/officeart/2005/8/layout/list1"/>
    <dgm:cxn modelId="{A0253758-FA4D-4F38-AC50-32F311C07ADE}" type="presParOf" srcId="{D2B653DD-7564-4B7D-BDB2-7CE84245E431}" destId="{2F57A4C7-AE12-40B4-8958-DC45778BD7BD}" srcOrd="1" destOrd="0" presId="urn:microsoft.com/office/officeart/2005/8/layout/list1"/>
    <dgm:cxn modelId="{10C0A4F1-6B86-4414-81CF-A25AFBBB88CD}" type="presParOf" srcId="{D2B653DD-7564-4B7D-BDB2-7CE84245E431}" destId="{A1F1BC59-73A7-4CA6-B9E0-21C643933CAE}" srcOrd="2" destOrd="0" presId="urn:microsoft.com/office/officeart/2005/8/layout/list1"/>
    <dgm:cxn modelId="{FB27B0FF-715A-46F5-B075-E38E849FD36F}" type="presParOf" srcId="{D2B653DD-7564-4B7D-BDB2-7CE84245E431}" destId="{565C571B-6C8F-47E2-8B3C-E913D60409F7}" srcOrd="3" destOrd="0" presId="urn:microsoft.com/office/officeart/2005/8/layout/list1"/>
    <dgm:cxn modelId="{04BEF3AC-CD0C-48FB-A57A-8ABC0E6123FC}" type="presParOf" srcId="{D2B653DD-7564-4B7D-BDB2-7CE84245E431}" destId="{31DF0777-ABD3-4C99-8E40-E23E37009B56}" srcOrd="4" destOrd="0" presId="urn:microsoft.com/office/officeart/2005/8/layout/list1"/>
    <dgm:cxn modelId="{69FD2584-FFE5-4DFE-801B-6A973E5CD2DD}" type="presParOf" srcId="{31DF0777-ABD3-4C99-8E40-E23E37009B56}" destId="{1FC1BA1E-06EE-4514-8764-1DDCF98E3323}" srcOrd="0" destOrd="0" presId="urn:microsoft.com/office/officeart/2005/8/layout/list1"/>
    <dgm:cxn modelId="{47C77E2F-C8B6-4560-A883-C894BE59359A}" type="presParOf" srcId="{31DF0777-ABD3-4C99-8E40-E23E37009B56}" destId="{AA11A21F-A622-4EDA-8920-C52ABEFE0516}" srcOrd="1" destOrd="0" presId="urn:microsoft.com/office/officeart/2005/8/layout/list1"/>
    <dgm:cxn modelId="{969D02A4-3933-47B3-A016-5AB4625FF492}" type="presParOf" srcId="{D2B653DD-7564-4B7D-BDB2-7CE84245E431}" destId="{672F2474-558E-4098-A610-8881179BE2CA}" srcOrd="5" destOrd="0" presId="urn:microsoft.com/office/officeart/2005/8/layout/list1"/>
    <dgm:cxn modelId="{26569262-D234-4FB3-B920-021BDF09EF48}" type="presParOf" srcId="{D2B653DD-7564-4B7D-BDB2-7CE84245E431}" destId="{363F8D3B-B7B2-4191-B887-1D95BEAFAB5E}" srcOrd="6" destOrd="0" presId="urn:microsoft.com/office/officeart/2005/8/layout/list1"/>
    <dgm:cxn modelId="{68BE471D-ED4B-4712-AFB2-4279052EAA0F}" type="presParOf" srcId="{D2B653DD-7564-4B7D-BDB2-7CE84245E431}" destId="{B0B889DD-C280-4BD7-A571-2A8FACBFA56B}" srcOrd="7" destOrd="0" presId="urn:microsoft.com/office/officeart/2005/8/layout/list1"/>
    <dgm:cxn modelId="{2EBF55CB-A94C-4CEA-9EFA-46C2C09BFF8D}" type="presParOf" srcId="{D2B653DD-7564-4B7D-BDB2-7CE84245E431}" destId="{D4D84700-087C-4F50-9724-83694F462879}" srcOrd="8" destOrd="0" presId="urn:microsoft.com/office/officeart/2005/8/layout/list1"/>
    <dgm:cxn modelId="{F3043B2C-336D-4A5F-A046-EF2F6C80EB17}" type="presParOf" srcId="{D4D84700-087C-4F50-9724-83694F462879}" destId="{6369DD98-5621-418E-953F-97BD5701E217}" srcOrd="0" destOrd="0" presId="urn:microsoft.com/office/officeart/2005/8/layout/list1"/>
    <dgm:cxn modelId="{7CB9471E-6F84-416B-88E3-526B28525868}" type="presParOf" srcId="{D4D84700-087C-4F50-9724-83694F462879}" destId="{7E96A98C-4A58-419B-8E9F-F7BE08F881D3}" srcOrd="1" destOrd="0" presId="urn:microsoft.com/office/officeart/2005/8/layout/list1"/>
    <dgm:cxn modelId="{635D1949-5046-4A02-AF13-383CEB9C8792}" type="presParOf" srcId="{D2B653DD-7564-4B7D-BDB2-7CE84245E431}" destId="{161BA7AA-DCAE-433C-88B5-3191DB9901A0}" srcOrd="9" destOrd="0" presId="urn:microsoft.com/office/officeart/2005/8/layout/list1"/>
    <dgm:cxn modelId="{BD872FAB-C110-4447-B05D-F9CF523670CF}" type="presParOf" srcId="{D2B653DD-7564-4B7D-BDB2-7CE84245E431}" destId="{8FB5EB91-B1EE-4457-8E6E-3F0B52180CD2}" srcOrd="10" destOrd="0" presId="urn:microsoft.com/office/officeart/2005/8/layout/list1"/>
    <dgm:cxn modelId="{0D59E8CD-3C5E-4536-A1AC-9B86E3778716}" type="presParOf" srcId="{D2B653DD-7564-4B7D-BDB2-7CE84245E431}" destId="{D1B7FCFE-A6D3-4E23-A504-3EEB9189604F}" srcOrd="11" destOrd="0" presId="urn:microsoft.com/office/officeart/2005/8/layout/list1"/>
    <dgm:cxn modelId="{CCEA4987-5DD4-489B-B5FB-03094395E411}" type="presParOf" srcId="{D2B653DD-7564-4B7D-BDB2-7CE84245E431}" destId="{F18052A0-63B3-4C54-B057-14FDEDA18608}" srcOrd="12" destOrd="0" presId="urn:microsoft.com/office/officeart/2005/8/layout/list1"/>
    <dgm:cxn modelId="{971B709F-2343-49DF-AF4B-DF3E2328BF5C}" type="presParOf" srcId="{F18052A0-63B3-4C54-B057-14FDEDA18608}" destId="{6E6FA637-E2F1-41C4-9E5A-4204F97589A5}" srcOrd="0" destOrd="0" presId="urn:microsoft.com/office/officeart/2005/8/layout/list1"/>
    <dgm:cxn modelId="{1A3F2BA3-C702-404B-9D14-510E989CF8EC}" type="presParOf" srcId="{F18052A0-63B3-4C54-B057-14FDEDA18608}" destId="{ABD7DD50-C47E-4F71-B7AA-9C0E6B50DF6B}" srcOrd="1" destOrd="0" presId="urn:microsoft.com/office/officeart/2005/8/layout/list1"/>
    <dgm:cxn modelId="{3B23D702-D7BC-4E4D-AFE5-D55612F6760D}" type="presParOf" srcId="{D2B653DD-7564-4B7D-BDB2-7CE84245E431}" destId="{23AB942F-AA6C-4E5D-930E-4F0D40E2FEAD}" srcOrd="13" destOrd="0" presId="urn:microsoft.com/office/officeart/2005/8/layout/list1"/>
    <dgm:cxn modelId="{6D2C1B58-FDDC-46C6-9D30-9843C93499C6}" type="presParOf" srcId="{D2B653DD-7564-4B7D-BDB2-7CE84245E431}" destId="{A9A12735-60E5-4CF9-AEC8-38D0E0D03557}" srcOrd="14" destOrd="0" presId="urn:microsoft.com/office/officeart/2005/8/layout/list1"/>
    <dgm:cxn modelId="{770B98F7-FA60-414F-9BBA-529A6A5C3928}" type="presParOf" srcId="{D2B653DD-7564-4B7D-BDB2-7CE84245E431}" destId="{9A0FCF96-D3F3-43FA-9C56-CC3C07C19191}" srcOrd="15" destOrd="0" presId="urn:microsoft.com/office/officeart/2005/8/layout/list1"/>
    <dgm:cxn modelId="{A88FE6AD-D3D7-419B-B082-A84F316B92EA}" type="presParOf" srcId="{D2B653DD-7564-4B7D-BDB2-7CE84245E431}" destId="{E2DC2CEF-9A6F-4B68-AA1F-ACE9EC81FD4F}" srcOrd="16" destOrd="0" presId="urn:microsoft.com/office/officeart/2005/8/layout/list1"/>
    <dgm:cxn modelId="{15D6C112-920C-4B33-8340-EC42D981775C}" type="presParOf" srcId="{E2DC2CEF-9A6F-4B68-AA1F-ACE9EC81FD4F}" destId="{14F465DD-FD31-44A8-B24E-0128B1794499}" srcOrd="0" destOrd="0" presId="urn:microsoft.com/office/officeart/2005/8/layout/list1"/>
    <dgm:cxn modelId="{C560231D-4C33-4269-8096-602E7B4CBA7C}" type="presParOf" srcId="{E2DC2CEF-9A6F-4B68-AA1F-ACE9EC81FD4F}" destId="{0E42E8AE-FF18-4CF5-8A52-1C8312AE2D0D}" srcOrd="1" destOrd="0" presId="urn:microsoft.com/office/officeart/2005/8/layout/list1"/>
    <dgm:cxn modelId="{B790150F-80BC-4232-9DA0-7E99C9E5CA2A}" type="presParOf" srcId="{D2B653DD-7564-4B7D-BDB2-7CE84245E431}" destId="{18FF1266-7ACC-40EE-B24A-9F293D04CC07}" srcOrd="17" destOrd="0" presId="urn:microsoft.com/office/officeart/2005/8/layout/list1"/>
    <dgm:cxn modelId="{DF0BF6CD-B0DD-4576-A485-5A6CC0659388}" type="presParOf" srcId="{D2B653DD-7564-4B7D-BDB2-7CE84245E431}" destId="{108F7A5D-43AD-48AD-B842-F0CABF76E751}" srcOrd="18" destOrd="0" presId="urn:microsoft.com/office/officeart/2005/8/layout/list1"/>
  </dgm:cxnLst>
  <dgm:bg/>
  <dgm:whole/>
  <dgm:extLst>
    <a:ext uri="http://schemas.microsoft.com/office/drawing/2008/diagram">
      <dsp:dataModelExt xmlns=""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3AE94F-20D0-49BB-860D-3AF069B41338}" type="doc">
      <dgm:prSet loTypeId="urn:microsoft.com/office/officeart/2005/8/layout/cycle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B19D17-2465-4072-8B3F-17F45BF21AF5}">
      <dgm:prSet phldrT="[Текст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применение уже имеющихся заводов, выпускающих  продукцию, наиболее отвечающую вкусам потребителей</a:t>
          </a:r>
          <a:endParaRPr lang="ru-RU" sz="1200"/>
        </a:p>
      </dgm:t>
    </dgm:pt>
    <dgm:pt modelId="{251A3392-48C8-4527-B463-D31921C9F316}" type="parTrans" cxnId="{015D8FB7-8FF4-4BF4-AA90-0E3D9A60A36A}">
      <dgm:prSet/>
      <dgm:spPr/>
      <dgm:t>
        <a:bodyPr/>
        <a:lstStyle/>
        <a:p>
          <a:endParaRPr lang="ru-RU" sz="1200"/>
        </a:p>
      </dgm:t>
    </dgm:pt>
    <dgm:pt modelId="{F0C5B8F1-C5D7-4DA8-91A5-9FDE23D9A2E2}" type="sibTrans" cxnId="{015D8FB7-8FF4-4BF4-AA90-0E3D9A60A36A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 sz="1200"/>
        </a:p>
      </dgm:t>
    </dgm:pt>
    <dgm:pt modelId="{4C529DBC-FA84-4865-9EA9-091D8F376AB4}">
      <dgm:prSet phldrT="[Текст]" custT="1"/>
      <dgm:spPr/>
      <dgm:t>
        <a:bodyPr/>
        <a:lstStyle/>
        <a:p>
          <a:pPr>
            <a:lnSpc>
              <a:spcPct val="15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наладживание систему реализации сбыта и дистрибуции</a:t>
          </a:r>
          <a:endParaRPr lang="ru-RU" sz="1200"/>
        </a:p>
      </dgm:t>
    </dgm:pt>
    <dgm:pt modelId="{B826F675-72E7-482C-8E95-2403079F2944}" type="parTrans" cxnId="{F4E963CB-0A62-4183-AF2E-9003AD9A5E9C}">
      <dgm:prSet/>
      <dgm:spPr/>
      <dgm:t>
        <a:bodyPr/>
        <a:lstStyle/>
        <a:p>
          <a:endParaRPr lang="ru-RU" sz="1200"/>
        </a:p>
      </dgm:t>
    </dgm:pt>
    <dgm:pt modelId="{F7441D16-B309-4A94-9A1D-DA250A751477}" type="sibTrans" cxnId="{F4E963CB-0A62-4183-AF2E-9003AD9A5E9C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 sz="1200"/>
        </a:p>
      </dgm:t>
    </dgm:pt>
    <dgm:pt modelId="{AEE5868B-950E-47A9-9953-FB9F7434DEBD}">
      <dgm:prSet phldrT="[Текст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налаживание системы маркетинга в активном приобретении местных производств</a:t>
          </a:r>
          <a:endParaRPr lang="ru-RU" sz="1200"/>
        </a:p>
      </dgm:t>
    </dgm:pt>
    <dgm:pt modelId="{C172FAD0-039F-4648-975D-0CE9280A9CC6}" type="parTrans" cxnId="{11AC18A2-C73A-468B-B348-3FAC6E8DC0D5}">
      <dgm:prSet/>
      <dgm:spPr/>
      <dgm:t>
        <a:bodyPr/>
        <a:lstStyle/>
        <a:p>
          <a:endParaRPr lang="ru-RU" sz="1200"/>
        </a:p>
      </dgm:t>
    </dgm:pt>
    <dgm:pt modelId="{83635BFD-EF9F-4AA8-8C2E-07543A49EB1D}" type="sibTrans" cxnId="{11AC18A2-C73A-468B-B348-3FAC6E8DC0D5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 sz="1200"/>
        </a:p>
      </dgm:t>
    </dgm:pt>
    <dgm:pt modelId="{35A399B1-288E-4B2B-B13C-757300E26380}">
      <dgm:prSet phldrT="[Текст]" custT="1"/>
      <dgm:spPr/>
      <dgm:t>
        <a:bodyPr/>
        <a:lstStyle/>
        <a:p>
          <a:pPr algn="ctr">
            <a:lnSpc>
              <a:spcPct val="150000"/>
            </a:lnSpc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 и  модернизация производственной  инфраструктуры  фабрик  и  внедрение новых  технологий  в производство</a:t>
          </a:r>
          <a:endParaRPr lang="ru-RU" sz="1200"/>
        </a:p>
      </dgm:t>
    </dgm:pt>
    <dgm:pt modelId="{4C013F90-DEF6-4AA4-B089-1A4398EFF713}" type="parTrans" cxnId="{AB474D0F-8DA2-44F5-A823-AF4D7EB4DD29}">
      <dgm:prSet/>
      <dgm:spPr/>
      <dgm:t>
        <a:bodyPr/>
        <a:lstStyle/>
        <a:p>
          <a:endParaRPr lang="ru-RU" sz="1200"/>
        </a:p>
      </dgm:t>
    </dgm:pt>
    <dgm:pt modelId="{36FC752E-FFEC-4DC0-B3AD-4003C9DEA58F}" type="sibTrans" cxnId="{AB474D0F-8DA2-44F5-A823-AF4D7EB4DD29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 sz="1200"/>
        </a:p>
      </dgm:t>
    </dgm:pt>
    <dgm:pt modelId="{D4003576-E978-4F2B-A39B-0E4E4C46BDB6}">
      <dgm:prSet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установление конкретной системы сбыта и дистрибуции</a:t>
          </a:r>
        </a:p>
      </dgm:t>
    </dgm:pt>
    <dgm:pt modelId="{EF8C264F-DE79-4B8E-BADA-1191AF626C7B}" type="parTrans" cxnId="{4010666F-E667-4D75-BBB3-F1963947FB56}">
      <dgm:prSet/>
      <dgm:spPr/>
      <dgm:t>
        <a:bodyPr/>
        <a:lstStyle/>
        <a:p>
          <a:endParaRPr lang="ru-RU" sz="1200"/>
        </a:p>
      </dgm:t>
    </dgm:pt>
    <dgm:pt modelId="{D6AF0F5F-2E50-4163-86F9-03314DFAABD7}" type="sibTrans" cxnId="{4010666F-E667-4D75-BBB3-F1963947FB56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 sz="1200"/>
        </a:p>
      </dgm:t>
    </dgm:pt>
    <dgm:pt modelId="{3333804F-2399-409B-AAB8-9A695BF6F69D}" type="pres">
      <dgm:prSet presAssocID="{CF3AE94F-20D0-49BB-860D-3AF069B4133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C0EE81-B8FB-418D-AC30-D92F404E9C40}" type="pres">
      <dgm:prSet presAssocID="{6BB19D17-2465-4072-8B3F-17F45BF21AF5}" presName="node" presStyleLbl="node1" presStyleIdx="0" presStyleCnt="5" custScaleX="224109" custScaleY="1776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F5E551-5D89-4816-AA62-1D1C924074E9}" type="pres">
      <dgm:prSet presAssocID="{6BB19D17-2465-4072-8B3F-17F45BF21AF5}" presName="spNode" presStyleCnt="0"/>
      <dgm:spPr/>
    </dgm:pt>
    <dgm:pt modelId="{BDFBFB35-BDA3-4435-8D46-B8A22FB61506}" type="pres">
      <dgm:prSet presAssocID="{F0C5B8F1-C5D7-4DA8-91A5-9FDE23D9A2E2}" presName="sibTrans" presStyleLbl="sibTrans1D1" presStyleIdx="0" presStyleCnt="5"/>
      <dgm:spPr/>
      <dgm:t>
        <a:bodyPr/>
        <a:lstStyle/>
        <a:p>
          <a:endParaRPr lang="ru-RU"/>
        </a:p>
      </dgm:t>
    </dgm:pt>
    <dgm:pt modelId="{78750343-128F-4FC4-B7CB-EB663484F144}" type="pres">
      <dgm:prSet presAssocID="{4C529DBC-FA84-4865-9EA9-091D8F376AB4}" presName="node" presStyleLbl="node1" presStyleIdx="1" presStyleCnt="5" custScaleX="206773" custScaleY="174591" custRadScaleRad="128294" custRadScaleInc="491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594216-A6C8-4A0A-A9DE-155B287E77B1}" type="pres">
      <dgm:prSet presAssocID="{4C529DBC-FA84-4865-9EA9-091D8F376AB4}" presName="spNode" presStyleCnt="0"/>
      <dgm:spPr/>
    </dgm:pt>
    <dgm:pt modelId="{155E5AAF-C597-43A0-BFC0-75FAC87AFBF4}" type="pres">
      <dgm:prSet presAssocID="{F7441D16-B309-4A94-9A1D-DA250A751477}" presName="sibTrans" presStyleLbl="sibTrans1D1" presStyleIdx="1" presStyleCnt="5"/>
      <dgm:spPr/>
      <dgm:t>
        <a:bodyPr/>
        <a:lstStyle/>
        <a:p>
          <a:endParaRPr lang="ru-RU"/>
        </a:p>
      </dgm:t>
    </dgm:pt>
    <dgm:pt modelId="{FDD61401-0629-45C7-AAEC-7DC711556ED2}" type="pres">
      <dgm:prSet presAssocID="{D4003576-E978-4F2B-A39B-0E4E4C46BDB6}" presName="node" presStyleLbl="node1" presStyleIdx="2" presStyleCnt="5" custScaleX="201757" custScaleY="162820" custRadScaleRad="117666" custRadScaleInc="-472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C92EE4-0AE3-40B0-9D8C-C9CD45C5473A}" type="pres">
      <dgm:prSet presAssocID="{D4003576-E978-4F2B-A39B-0E4E4C46BDB6}" presName="spNode" presStyleCnt="0"/>
      <dgm:spPr/>
    </dgm:pt>
    <dgm:pt modelId="{7C8A87DA-0B4B-4E9E-85C8-AB80E72AD5AF}" type="pres">
      <dgm:prSet presAssocID="{D6AF0F5F-2E50-4163-86F9-03314DFAABD7}" presName="sibTrans" presStyleLbl="sibTrans1D1" presStyleIdx="2" presStyleCnt="5"/>
      <dgm:spPr/>
      <dgm:t>
        <a:bodyPr/>
        <a:lstStyle/>
        <a:p>
          <a:endParaRPr lang="ru-RU"/>
        </a:p>
      </dgm:t>
    </dgm:pt>
    <dgm:pt modelId="{6023A52C-E2B6-4D3C-BE53-0F09A82A5C21}" type="pres">
      <dgm:prSet presAssocID="{AEE5868B-950E-47A9-9953-FB9F7434DEBD}" presName="node" presStyleLbl="node1" presStyleIdx="3" presStyleCnt="5" custScaleX="198079" custScaleY="168966" custRadScaleRad="112808" custRadScaleInc="260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4CEFB-3153-49B5-AB07-DD0F717FBA55}" type="pres">
      <dgm:prSet presAssocID="{AEE5868B-950E-47A9-9953-FB9F7434DEBD}" presName="spNode" presStyleCnt="0"/>
      <dgm:spPr/>
    </dgm:pt>
    <dgm:pt modelId="{A097957E-347F-45BA-ADDF-6D58FA3583F5}" type="pres">
      <dgm:prSet presAssocID="{83635BFD-EF9F-4AA8-8C2E-07543A49EB1D}" presName="sibTrans" presStyleLbl="sibTrans1D1" presStyleIdx="3" presStyleCnt="5"/>
      <dgm:spPr/>
      <dgm:t>
        <a:bodyPr/>
        <a:lstStyle/>
        <a:p>
          <a:endParaRPr lang="ru-RU"/>
        </a:p>
      </dgm:t>
    </dgm:pt>
    <dgm:pt modelId="{BF37B192-C85A-45DF-B715-E46ACA4791E5}" type="pres">
      <dgm:prSet presAssocID="{35A399B1-288E-4B2B-B13C-757300E26380}" presName="node" presStyleLbl="node1" presStyleIdx="4" presStyleCnt="5" custScaleX="203473" custScaleY="179427" custRadScaleRad="128892" custRadScaleInc="-480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B668E5-2714-4965-AD25-54E4E69510FD}" type="pres">
      <dgm:prSet presAssocID="{35A399B1-288E-4B2B-B13C-757300E26380}" presName="spNode" presStyleCnt="0"/>
      <dgm:spPr/>
    </dgm:pt>
    <dgm:pt modelId="{1DBE037A-FDF4-4870-A6C7-BB31325611CE}" type="pres">
      <dgm:prSet presAssocID="{36FC752E-FFEC-4DC0-B3AD-4003C9DEA58F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B238718C-D9AB-496C-9DFC-8E11281BD51E}" type="presOf" srcId="{D6AF0F5F-2E50-4163-86F9-03314DFAABD7}" destId="{7C8A87DA-0B4B-4E9E-85C8-AB80E72AD5AF}" srcOrd="0" destOrd="0" presId="urn:microsoft.com/office/officeart/2005/8/layout/cycle6"/>
    <dgm:cxn modelId="{AB474D0F-8DA2-44F5-A823-AF4D7EB4DD29}" srcId="{CF3AE94F-20D0-49BB-860D-3AF069B41338}" destId="{35A399B1-288E-4B2B-B13C-757300E26380}" srcOrd="4" destOrd="0" parTransId="{4C013F90-DEF6-4AA4-B089-1A4398EFF713}" sibTransId="{36FC752E-FFEC-4DC0-B3AD-4003C9DEA58F}"/>
    <dgm:cxn modelId="{05D2A47A-904E-46DE-AB7C-D4ABFD66E231}" type="presOf" srcId="{6BB19D17-2465-4072-8B3F-17F45BF21AF5}" destId="{A6C0EE81-B8FB-418D-AC30-D92F404E9C40}" srcOrd="0" destOrd="0" presId="urn:microsoft.com/office/officeart/2005/8/layout/cycle6"/>
    <dgm:cxn modelId="{FF8AED61-2CE6-42ED-AA4C-EC69BB2DBBD3}" type="presOf" srcId="{36FC752E-FFEC-4DC0-B3AD-4003C9DEA58F}" destId="{1DBE037A-FDF4-4870-A6C7-BB31325611CE}" srcOrd="0" destOrd="0" presId="urn:microsoft.com/office/officeart/2005/8/layout/cycle6"/>
    <dgm:cxn modelId="{53B3A57E-744B-4329-939E-EB73DA0F1FD5}" type="presOf" srcId="{CF3AE94F-20D0-49BB-860D-3AF069B41338}" destId="{3333804F-2399-409B-AAB8-9A695BF6F69D}" srcOrd="0" destOrd="0" presId="urn:microsoft.com/office/officeart/2005/8/layout/cycle6"/>
    <dgm:cxn modelId="{DB147354-794F-40A8-AFE6-F623FB6EBD21}" type="presOf" srcId="{4C529DBC-FA84-4865-9EA9-091D8F376AB4}" destId="{78750343-128F-4FC4-B7CB-EB663484F144}" srcOrd="0" destOrd="0" presId="urn:microsoft.com/office/officeart/2005/8/layout/cycle6"/>
    <dgm:cxn modelId="{BE2C59AE-BBF0-4E56-801E-FBE753A5A279}" type="presOf" srcId="{83635BFD-EF9F-4AA8-8C2E-07543A49EB1D}" destId="{A097957E-347F-45BA-ADDF-6D58FA3583F5}" srcOrd="0" destOrd="0" presId="urn:microsoft.com/office/officeart/2005/8/layout/cycle6"/>
    <dgm:cxn modelId="{D31F8E27-3283-4A87-A500-18288C8A4928}" type="presOf" srcId="{D4003576-E978-4F2B-A39B-0E4E4C46BDB6}" destId="{FDD61401-0629-45C7-AAEC-7DC711556ED2}" srcOrd="0" destOrd="0" presId="urn:microsoft.com/office/officeart/2005/8/layout/cycle6"/>
    <dgm:cxn modelId="{015D8FB7-8FF4-4BF4-AA90-0E3D9A60A36A}" srcId="{CF3AE94F-20D0-49BB-860D-3AF069B41338}" destId="{6BB19D17-2465-4072-8B3F-17F45BF21AF5}" srcOrd="0" destOrd="0" parTransId="{251A3392-48C8-4527-B463-D31921C9F316}" sibTransId="{F0C5B8F1-C5D7-4DA8-91A5-9FDE23D9A2E2}"/>
    <dgm:cxn modelId="{4010666F-E667-4D75-BBB3-F1963947FB56}" srcId="{CF3AE94F-20D0-49BB-860D-3AF069B41338}" destId="{D4003576-E978-4F2B-A39B-0E4E4C46BDB6}" srcOrd="2" destOrd="0" parTransId="{EF8C264F-DE79-4B8E-BADA-1191AF626C7B}" sibTransId="{D6AF0F5F-2E50-4163-86F9-03314DFAABD7}"/>
    <dgm:cxn modelId="{F4E963CB-0A62-4183-AF2E-9003AD9A5E9C}" srcId="{CF3AE94F-20D0-49BB-860D-3AF069B41338}" destId="{4C529DBC-FA84-4865-9EA9-091D8F376AB4}" srcOrd="1" destOrd="0" parTransId="{B826F675-72E7-482C-8E95-2403079F2944}" sibTransId="{F7441D16-B309-4A94-9A1D-DA250A751477}"/>
    <dgm:cxn modelId="{31D80C72-3C6B-4610-995F-B9B2215FEC78}" type="presOf" srcId="{35A399B1-288E-4B2B-B13C-757300E26380}" destId="{BF37B192-C85A-45DF-B715-E46ACA4791E5}" srcOrd="0" destOrd="0" presId="urn:microsoft.com/office/officeart/2005/8/layout/cycle6"/>
    <dgm:cxn modelId="{7AA7F5A7-DDC5-4963-A25E-9F27C82DC22E}" type="presOf" srcId="{F0C5B8F1-C5D7-4DA8-91A5-9FDE23D9A2E2}" destId="{BDFBFB35-BDA3-4435-8D46-B8A22FB61506}" srcOrd="0" destOrd="0" presId="urn:microsoft.com/office/officeart/2005/8/layout/cycle6"/>
    <dgm:cxn modelId="{D3C63075-D8FC-42E4-B589-EC74F5578C02}" type="presOf" srcId="{F7441D16-B309-4A94-9A1D-DA250A751477}" destId="{155E5AAF-C597-43A0-BFC0-75FAC87AFBF4}" srcOrd="0" destOrd="0" presId="urn:microsoft.com/office/officeart/2005/8/layout/cycle6"/>
    <dgm:cxn modelId="{D389826E-2812-4A5F-AB62-F46825EBF1A8}" type="presOf" srcId="{AEE5868B-950E-47A9-9953-FB9F7434DEBD}" destId="{6023A52C-E2B6-4D3C-BE53-0F09A82A5C21}" srcOrd="0" destOrd="0" presId="urn:microsoft.com/office/officeart/2005/8/layout/cycle6"/>
    <dgm:cxn modelId="{11AC18A2-C73A-468B-B348-3FAC6E8DC0D5}" srcId="{CF3AE94F-20D0-49BB-860D-3AF069B41338}" destId="{AEE5868B-950E-47A9-9953-FB9F7434DEBD}" srcOrd="3" destOrd="0" parTransId="{C172FAD0-039F-4648-975D-0CE9280A9CC6}" sibTransId="{83635BFD-EF9F-4AA8-8C2E-07543A49EB1D}"/>
    <dgm:cxn modelId="{B10555AA-C6F7-4C9A-9375-4C5BF970C74A}" type="presParOf" srcId="{3333804F-2399-409B-AAB8-9A695BF6F69D}" destId="{A6C0EE81-B8FB-418D-AC30-D92F404E9C40}" srcOrd="0" destOrd="0" presId="urn:microsoft.com/office/officeart/2005/8/layout/cycle6"/>
    <dgm:cxn modelId="{407AF646-F5FF-44AC-A68C-2DC29C51770E}" type="presParOf" srcId="{3333804F-2399-409B-AAB8-9A695BF6F69D}" destId="{56F5E551-5D89-4816-AA62-1D1C924074E9}" srcOrd="1" destOrd="0" presId="urn:microsoft.com/office/officeart/2005/8/layout/cycle6"/>
    <dgm:cxn modelId="{2BE01583-4BEF-414D-8C48-490A498BE482}" type="presParOf" srcId="{3333804F-2399-409B-AAB8-9A695BF6F69D}" destId="{BDFBFB35-BDA3-4435-8D46-B8A22FB61506}" srcOrd="2" destOrd="0" presId="urn:microsoft.com/office/officeart/2005/8/layout/cycle6"/>
    <dgm:cxn modelId="{42FC4425-D6FF-4F02-9EB8-DE09E1F92A30}" type="presParOf" srcId="{3333804F-2399-409B-AAB8-9A695BF6F69D}" destId="{78750343-128F-4FC4-B7CB-EB663484F144}" srcOrd="3" destOrd="0" presId="urn:microsoft.com/office/officeart/2005/8/layout/cycle6"/>
    <dgm:cxn modelId="{EE9F1A05-D426-4B35-BE0D-A104D94A5219}" type="presParOf" srcId="{3333804F-2399-409B-AAB8-9A695BF6F69D}" destId="{EB594216-A6C8-4A0A-A9DE-155B287E77B1}" srcOrd="4" destOrd="0" presId="urn:microsoft.com/office/officeart/2005/8/layout/cycle6"/>
    <dgm:cxn modelId="{4E9DCE45-B27C-4526-A47C-6D67BA81F5B8}" type="presParOf" srcId="{3333804F-2399-409B-AAB8-9A695BF6F69D}" destId="{155E5AAF-C597-43A0-BFC0-75FAC87AFBF4}" srcOrd="5" destOrd="0" presId="urn:microsoft.com/office/officeart/2005/8/layout/cycle6"/>
    <dgm:cxn modelId="{AC4D8FF7-724E-4805-BB6E-64BBAB3550A5}" type="presParOf" srcId="{3333804F-2399-409B-AAB8-9A695BF6F69D}" destId="{FDD61401-0629-45C7-AAEC-7DC711556ED2}" srcOrd="6" destOrd="0" presId="urn:microsoft.com/office/officeart/2005/8/layout/cycle6"/>
    <dgm:cxn modelId="{8B4294F5-50C2-4A8D-A4E2-11224AFFF0AF}" type="presParOf" srcId="{3333804F-2399-409B-AAB8-9A695BF6F69D}" destId="{89C92EE4-0AE3-40B0-9D8C-C9CD45C5473A}" srcOrd="7" destOrd="0" presId="urn:microsoft.com/office/officeart/2005/8/layout/cycle6"/>
    <dgm:cxn modelId="{87585E33-2FF4-4920-8F8A-1226EF862293}" type="presParOf" srcId="{3333804F-2399-409B-AAB8-9A695BF6F69D}" destId="{7C8A87DA-0B4B-4E9E-85C8-AB80E72AD5AF}" srcOrd="8" destOrd="0" presId="urn:microsoft.com/office/officeart/2005/8/layout/cycle6"/>
    <dgm:cxn modelId="{7E58E4B4-25B4-4C07-AD2D-188675A4C1C5}" type="presParOf" srcId="{3333804F-2399-409B-AAB8-9A695BF6F69D}" destId="{6023A52C-E2B6-4D3C-BE53-0F09A82A5C21}" srcOrd="9" destOrd="0" presId="urn:microsoft.com/office/officeart/2005/8/layout/cycle6"/>
    <dgm:cxn modelId="{A425FF87-F557-4A48-AD86-60D1768FE1E9}" type="presParOf" srcId="{3333804F-2399-409B-AAB8-9A695BF6F69D}" destId="{B544CEFB-3153-49B5-AB07-DD0F717FBA55}" srcOrd="10" destOrd="0" presId="urn:microsoft.com/office/officeart/2005/8/layout/cycle6"/>
    <dgm:cxn modelId="{F2175FF3-56F6-4C43-8CEC-C43D12C1D57D}" type="presParOf" srcId="{3333804F-2399-409B-AAB8-9A695BF6F69D}" destId="{A097957E-347F-45BA-ADDF-6D58FA3583F5}" srcOrd="11" destOrd="0" presId="urn:microsoft.com/office/officeart/2005/8/layout/cycle6"/>
    <dgm:cxn modelId="{471B75E4-6024-4BDB-974D-11A29FE29F9A}" type="presParOf" srcId="{3333804F-2399-409B-AAB8-9A695BF6F69D}" destId="{BF37B192-C85A-45DF-B715-E46ACA4791E5}" srcOrd="12" destOrd="0" presId="urn:microsoft.com/office/officeart/2005/8/layout/cycle6"/>
    <dgm:cxn modelId="{82606143-0F3A-48F8-8366-ABDA1DE40AFF}" type="presParOf" srcId="{3333804F-2399-409B-AAB8-9A695BF6F69D}" destId="{C3B668E5-2714-4965-AD25-54E4E69510FD}" srcOrd="13" destOrd="0" presId="urn:microsoft.com/office/officeart/2005/8/layout/cycle6"/>
    <dgm:cxn modelId="{D0F349E5-D635-480F-A2CA-24F8E4F7ED4C}" type="presParOf" srcId="{3333804F-2399-409B-AAB8-9A695BF6F69D}" destId="{1DBE037A-FDF4-4870-A6C7-BB31325611CE}" srcOrd="14" destOrd="0" presId="urn:microsoft.com/office/officeart/2005/8/layout/cycle6"/>
  </dgm:cxnLst>
  <dgm:bg/>
  <dgm:whole/>
  <dgm:extLst>
    <a:ext uri="http://schemas.microsoft.com/office/drawing/2008/diagram">
      <dsp:dataModelExt xmlns=""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F1BC59-73A7-4CA6-B9E0-21C643933CAE}">
      <dsp:nvSpPr>
        <dsp:cNvPr id="0" name=""/>
        <dsp:cNvSpPr/>
      </dsp:nvSpPr>
      <dsp:spPr>
        <a:xfrm>
          <a:off x="0" y="231490"/>
          <a:ext cx="43053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225179-1207-47CD-8F7B-5D4EBE7EED3D}">
      <dsp:nvSpPr>
        <dsp:cNvPr id="0" name=""/>
        <dsp:cNvSpPr/>
      </dsp:nvSpPr>
      <dsp:spPr>
        <a:xfrm>
          <a:off x="215265" y="54370"/>
          <a:ext cx="3013710" cy="35424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911" tIns="0" rIns="11391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Эти два термины отображают задания работы предприятия.</a:t>
          </a:r>
        </a:p>
      </dsp:txBody>
      <dsp:txXfrm>
        <a:off x="232558" y="71663"/>
        <a:ext cx="2979124" cy="319654"/>
      </dsp:txXfrm>
    </dsp:sp>
    <dsp:sp modelId="{363F8D3B-B7B2-4191-B887-1D95BEAFAB5E}">
      <dsp:nvSpPr>
        <dsp:cNvPr id="0" name=""/>
        <dsp:cNvSpPr/>
      </dsp:nvSpPr>
      <dsp:spPr>
        <a:xfrm>
          <a:off x="0" y="775810"/>
          <a:ext cx="43053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11A21F-A622-4EDA-8920-C52ABEFE0516}">
      <dsp:nvSpPr>
        <dsp:cNvPr id="0" name=""/>
        <dsp:cNvSpPr/>
      </dsp:nvSpPr>
      <dsp:spPr>
        <a:xfrm>
          <a:off x="215265" y="598690"/>
          <a:ext cx="3013710" cy="35424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911" tIns="0" rIns="11391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Служат для реализации ресурсов и возможностей компании.</a:t>
          </a:r>
        </a:p>
      </dsp:txBody>
      <dsp:txXfrm>
        <a:off x="232558" y="615983"/>
        <a:ext cx="2979124" cy="319654"/>
      </dsp:txXfrm>
    </dsp:sp>
    <dsp:sp modelId="{8FB5EB91-B1EE-4457-8E6E-3F0B52180CD2}">
      <dsp:nvSpPr>
        <dsp:cNvPr id="0" name=""/>
        <dsp:cNvSpPr/>
      </dsp:nvSpPr>
      <dsp:spPr>
        <a:xfrm>
          <a:off x="0" y="1583539"/>
          <a:ext cx="43053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96A98C-4A58-419B-8E9F-F7BE08F881D3}">
      <dsp:nvSpPr>
        <dsp:cNvPr id="0" name=""/>
        <dsp:cNvSpPr/>
      </dsp:nvSpPr>
      <dsp:spPr>
        <a:xfrm>
          <a:off x="215054" y="1143010"/>
          <a:ext cx="3010766" cy="617649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911" tIns="0" rIns="11391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Миссия, как и цель, реализуется с помощью ее конкретизации. Только миссия конкретизируется к целям, цели же – к заданиям.</a:t>
          </a:r>
        </a:p>
      </dsp:txBody>
      <dsp:txXfrm>
        <a:off x="245205" y="1173161"/>
        <a:ext cx="2950464" cy="557347"/>
      </dsp:txXfrm>
    </dsp:sp>
    <dsp:sp modelId="{A9A12735-60E5-4CF9-AEC8-38D0E0D03557}">
      <dsp:nvSpPr>
        <dsp:cNvPr id="0" name=""/>
        <dsp:cNvSpPr/>
      </dsp:nvSpPr>
      <dsp:spPr>
        <a:xfrm>
          <a:off x="0" y="2127859"/>
          <a:ext cx="43053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D7DD50-C47E-4F71-B7AA-9C0E6B50DF6B}">
      <dsp:nvSpPr>
        <dsp:cNvPr id="0" name=""/>
        <dsp:cNvSpPr/>
      </dsp:nvSpPr>
      <dsp:spPr>
        <a:xfrm>
          <a:off x="215265" y="1950739"/>
          <a:ext cx="3013710" cy="35424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911" tIns="0" rIns="11391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Ориентировка двух понятий на достижение желаемого результата.</a:t>
          </a:r>
        </a:p>
      </dsp:txBody>
      <dsp:txXfrm>
        <a:off x="232558" y="1968032"/>
        <a:ext cx="2979124" cy="319654"/>
      </dsp:txXfrm>
    </dsp:sp>
    <dsp:sp modelId="{108F7A5D-43AD-48AD-B842-F0CABF76E751}">
      <dsp:nvSpPr>
        <dsp:cNvPr id="0" name=""/>
        <dsp:cNvSpPr/>
      </dsp:nvSpPr>
      <dsp:spPr>
        <a:xfrm>
          <a:off x="0" y="2672179"/>
          <a:ext cx="43053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42E8AE-FF18-4CF5-8A52-1C8312AE2D0D}">
      <dsp:nvSpPr>
        <dsp:cNvPr id="0" name=""/>
        <dsp:cNvSpPr/>
      </dsp:nvSpPr>
      <dsp:spPr>
        <a:xfrm>
          <a:off x="215265" y="2495059"/>
          <a:ext cx="3013710" cy="35424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911" tIns="0" rIns="113911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осуществления миссии и цели нужны определенные ресурсы.</a:t>
          </a:r>
        </a:p>
      </dsp:txBody>
      <dsp:txXfrm>
        <a:off x="232558" y="2512352"/>
        <a:ext cx="2979124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0EE81-B8FB-418D-AC30-D92F404E9C40}">
      <dsp:nvSpPr>
        <dsp:cNvPr id="0" name=""/>
        <dsp:cNvSpPr/>
      </dsp:nvSpPr>
      <dsp:spPr>
        <a:xfrm>
          <a:off x="2046214" y="-221400"/>
          <a:ext cx="1885010" cy="121431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применение уже имеющихся заводов, выпускающих  продукцию, наиболее отвечающую вкусам потребителей</a:t>
          </a:r>
          <a:endParaRPr lang="ru-RU" sz="1200" kern="1200"/>
        </a:p>
      </dsp:txBody>
      <dsp:txXfrm>
        <a:off x="2105492" y="-162122"/>
        <a:ext cx="1766454" cy="1095758"/>
      </dsp:txXfrm>
    </dsp:sp>
    <dsp:sp modelId="{BDFBFB35-BDA3-4435-8D46-B8A22FB61506}">
      <dsp:nvSpPr>
        <dsp:cNvPr id="0" name=""/>
        <dsp:cNvSpPr/>
      </dsp:nvSpPr>
      <dsp:spPr>
        <a:xfrm>
          <a:off x="2267793" y="716070"/>
          <a:ext cx="2925247" cy="2925247"/>
        </a:xfrm>
        <a:custGeom>
          <a:avLst/>
          <a:gdLst/>
          <a:ahLst/>
          <a:cxnLst/>
          <a:rect l="0" t="0" r="0" b="0"/>
          <a:pathLst>
            <a:path>
              <a:moveTo>
                <a:pt x="1670271" y="14814"/>
              </a:moveTo>
              <a:arcTo wR="1462623" hR="1462623" stAng="16689710" swAng="1606995"/>
            </a:path>
          </a:pathLst>
        </a:custGeom>
        <a:noFill/>
        <a:ln w="9525" cap="flat" cmpd="sng" algn="ctr">
          <a:solidFill>
            <a:schemeClr val="bg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50343-128F-4FC4-B7CB-EB663484F144}">
      <dsp:nvSpPr>
        <dsp:cNvPr id="0" name=""/>
        <dsp:cNvSpPr/>
      </dsp:nvSpPr>
      <dsp:spPr>
        <a:xfrm>
          <a:off x="3838733" y="983750"/>
          <a:ext cx="1872672" cy="120323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наладживание систему реализации сбыта и дистрибуции</a:t>
          </a:r>
          <a:endParaRPr lang="ru-RU" sz="1200" kern="1200"/>
        </a:p>
      </dsp:txBody>
      <dsp:txXfrm>
        <a:off x="3897470" y="1042487"/>
        <a:ext cx="1755198" cy="1085760"/>
      </dsp:txXfrm>
    </dsp:sp>
    <dsp:sp modelId="{155E5AAF-C597-43A0-BFC0-75FAC87AFBF4}">
      <dsp:nvSpPr>
        <dsp:cNvPr id="0" name=""/>
        <dsp:cNvSpPr/>
      </dsp:nvSpPr>
      <dsp:spPr>
        <a:xfrm>
          <a:off x="1967168" y="121280"/>
          <a:ext cx="2925247" cy="2925247"/>
        </a:xfrm>
        <a:custGeom>
          <a:avLst/>
          <a:gdLst/>
          <a:ahLst/>
          <a:cxnLst/>
          <a:rect l="0" t="0" r="0" b="0"/>
          <a:pathLst>
            <a:path>
              <a:moveTo>
                <a:pt x="2793940" y="2068316"/>
              </a:moveTo>
              <a:arcTo wR="1462623" hR="1462623" stAng="1467810" swAng="661767"/>
            </a:path>
          </a:pathLst>
        </a:custGeom>
        <a:noFill/>
        <a:ln w="9525" cap="flat" cmpd="sng" algn="ctr">
          <a:solidFill>
            <a:schemeClr val="bg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D61401-0629-45C7-AAEC-7DC711556ED2}">
      <dsp:nvSpPr>
        <dsp:cNvPr id="0" name=""/>
        <dsp:cNvSpPr/>
      </dsp:nvSpPr>
      <dsp:spPr>
        <a:xfrm>
          <a:off x="3352800" y="2435441"/>
          <a:ext cx="1803400" cy="119245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установление конкретной системы сбыта и дистрибуции</a:t>
          </a:r>
        </a:p>
      </dsp:txBody>
      <dsp:txXfrm>
        <a:off x="3411011" y="2493652"/>
        <a:ext cx="1686978" cy="1076031"/>
      </dsp:txXfrm>
    </dsp:sp>
    <dsp:sp modelId="{7C8A87DA-0B4B-4E9E-85C8-AB80E72AD5AF}">
      <dsp:nvSpPr>
        <dsp:cNvPr id="0" name=""/>
        <dsp:cNvSpPr/>
      </dsp:nvSpPr>
      <dsp:spPr>
        <a:xfrm>
          <a:off x="1821335" y="618807"/>
          <a:ext cx="2925247" cy="2925247"/>
        </a:xfrm>
        <a:custGeom>
          <a:avLst/>
          <a:gdLst/>
          <a:ahLst/>
          <a:cxnLst/>
          <a:rect l="0" t="0" r="0" b="0"/>
          <a:pathLst>
            <a:path>
              <a:moveTo>
                <a:pt x="1525779" y="2923883"/>
              </a:moveTo>
              <a:arcTo wR="1462623" hR="1462623" stAng="5251513" swAng="1319430"/>
            </a:path>
          </a:pathLst>
        </a:custGeom>
        <a:noFill/>
        <a:ln w="9525" cap="flat" cmpd="sng" algn="ctr">
          <a:solidFill>
            <a:schemeClr val="bg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3A52C-E2B6-4D3C-BE53-0F09A82A5C21}">
      <dsp:nvSpPr>
        <dsp:cNvPr id="0" name=""/>
        <dsp:cNvSpPr/>
      </dsp:nvSpPr>
      <dsp:spPr>
        <a:xfrm>
          <a:off x="968828" y="2412935"/>
          <a:ext cx="1821158" cy="12374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налаживание системы маркетинга в активном приобретении местных производств</a:t>
          </a:r>
          <a:endParaRPr lang="ru-RU" sz="1200" kern="1200"/>
        </a:p>
      </dsp:txBody>
      <dsp:txXfrm>
        <a:off x="1029236" y="2473343"/>
        <a:ext cx="1700342" cy="1116649"/>
      </dsp:txXfrm>
    </dsp:sp>
    <dsp:sp modelId="{A097957E-347F-45BA-ADDF-6D58FA3583F5}">
      <dsp:nvSpPr>
        <dsp:cNvPr id="0" name=""/>
        <dsp:cNvSpPr/>
      </dsp:nvSpPr>
      <dsp:spPr>
        <a:xfrm>
          <a:off x="731256" y="-319585"/>
          <a:ext cx="2925247" cy="2925247"/>
        </a:xfrm>
        <a:custGeom>
          <a:avLst/>
          <a:gdLst/>
          <a:ahLst/>
          <a:cxnLst/>
          <a:rect l="0" t="0" r="0" b="0"/>
          <a:pathLst>
            <a:path>
              <a:moveTo>
                <a:pt x="733594" y="2730608"/>
              </a:moveTo>
              <a:arcTo wR="1462623" hR="1462623" stAng="7193808" swAng="888270"/>
            </a:path>
          </a:pathLst>
        </a:custGeom>
        <a:noFill/>
        <a:ln w="9525" cap="flat" cmpd="sng" algn="ctr">
          <a:solidFill>
            <a:schemeClr val="bg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7B192-C85A-45DF-B715-E46ACA4791E5}">
      <dsp:nvSpPr>
        <dsp:cNvPr id="0" name=""/>
        <dsp:cNvSpPr/>
      </dsp:nvSpPr>
      <dsp:spPr>
        <a:xfrm>
          <a:off x="201529" y="970890"/>
          <a:ext cx="1902249" cy="120904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 и  модернизация производственной  инфраструктуры  фабрик  и  внедрение новых  технологий  в производство</a:t>
          </a:r>
          <a:endParaRPr lang="ru-RU" sz="1200" kern="1200"/>
        </a:p>
      </dsp:txBody>
      <dsp:txXfrm>
        <a:off x="260550" y="1029911"/>
        <a:ext cx="1784207" cy="1091007"/>
      </dsp:txXfrm>
    </dsp:sp>
    <dsp:sp modelId="{1DBE037A-FDF4-4870-A6C7-BB31325611CE}">
      <dsp:nvSpPr>
        <dsp:cNvPr id="0" name=""/>
        <dsp:cNvSpPr/>
      </dsp:nvSpPr>
      <dsp:spPr>
        <a:xfrm>
          <a:off x="701834" y="725133"/>
          <a:ext cx="2925247" cy="2925247"/>
        </a:xfrm>
        <a:custGeom>
          <a:avLst/>
          <a:gdLst/>
          <a:ahLst/>
          <a:cxnLst/>
          <a:rect l="0" t="0" r="0" b="0"/>
          <a:pathLst>
            <a:path>
              <a:moveTo>
                <a:pt x="657257" y="241700"/>
              </a:moveTo>
              <a:arcTo wR="1462623" hR="1462623" stAng="14195380" swAng="1709145"/>
            </a:path>
          </a:pathLst>
        </a:custGeom>
        <a:noFill/>
        <a:ln w="9525" cap="flat" cmpd="sng" algn="ctr">
          <a:solidFill>
            <a:schemeClr val="bg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C82F-9DD9-42A8-A89A-097E0901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33</Pages>
  <Words>7133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Камилла</cp:lastModifiedBy>
  <cp:revision>24</cp:revision>
  <dcterms:created xsi:type="dcterms:W3CDTF">2017-09-29T11:05:00Z</dcterms:created>
  <dcterms:modified xsi:type="dcterms:W3CDTF">2018-01-31T16:24:00Z</dcterms:modified>
</cp:coreProperties>
</file>