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FC" w:rsidRDefault="008B505C" w:rsidP="00455CF7">
      <w:pPr>
        <w:spacing w:line="240" w:lineRule="auto"/>
        <w:jc w:val="center"/>
        <w:rPr>
          <w:rFonts w:ascii="Times New Roman" w:hAnsi="Times New Roman" w:cs="Times New Roman"/>
          <w:sz w:val="28"/>
          <w:szCs w:val="28"/>
        </w:rPr>
      </w:pPr>
      <w:r w:rsidRPr="007F7720">
        <w:rPr>
          <w:rFonts w:ascii="Times New Roman" w:hAnsi="Times New Roman" w:cs="Times New Roman"/>
          <w:sz w:val="28"/>
          <w:szCs w:val="28"/>
        </w:rPr>
        <w:t>СОДЕРЖАНИЕ</w:t>
      </w:r>
    </w:p>
    <w:p w:rsidR="00455CF7" w:rsidRDefault="00455CF7" w:rsidP="000975C7">
      <w:pPr>
        <w:spacing w:after="0" w:line="240" w:lineRule="auto"/>
        <w:jc w:val="center"/>
        <w:rPr>
          <w:rFonts w:ascii="Times New Roman" w:hAnsi="Times New Roman" w:cs="Times New Roman"/>
          <w:sz w:val="28"/>
          <w:szCs w:val="28"/>
        </w:rPr>
      </w:pPr>
    </w:p>
    <w:p w:rsidR="00455CF7" w:rsidRDefault="00455CF7" w:rsidP="000975C7">
      <w:pPr>
        <w:spacing w:after="0" w:line="240" w:lineRule="auto"/>
        <w:jc w:val="center"/>
        <w:rPr>
          <w:rFonts w:ascii="Times New Roman" w:hAnsi="Times New Roman" w:cs="Times New Roman"/>
          <w:sz w:val="28"/>
          <w:szCs w:val="28"/>
        </w:rPr>
      </w:pPr>
    </w:p>
    <w:p w:rsidR="00455CF7" w:rsidRDefault="00455CF7" w:rsidP="000975C7">
      <w:pPr>
        <w:spacing w:after="0" w:line="240" w:lineRule="auto"/>
        <w:jc w:val="center"/>
        <w:rPr>
          <w:rFonts w:ascii="Times New Roman" w:hAnsi="Times New Roman" w:cs="Times New Roman"/>
          <w:sz w:val="28"/>
          <w:szCs w:val="28"/>
        </w:rPr>
      </w:pPr>
    </w:p>
    <w:p w:rsidR="008B505C" w:rsidRDefault="008B505C" w:rsidP="000E7C0D">
      <w:pPr>
        <w:spacing w:after="0" w:line="360" w:lineRule="auto"/>
        <w:rPr>
          <w:rFonts w:ascii="Times New Roman" w:hAnsi="Times New Roman" w:cs="Times New Roman"/>
          <w:sz w:val="28"/>
          <w:szCs w:val="28"/>
        </w:rPr>
      </w:pPr>
      <w:r w:rsidRPr="00C1725B">
        <w:rPr>
          <w:rFonts w:ascii="Times New Roman" w:hAnsi="Times New Roman" w:cs="Times New Roman"/>
          <w:sz w:val="28"/>
          <w:szCs w:val="28"/>
        </w:rPr>
        <w:t>В</w:t>
      </w:r>
      <w:r w:rsidR="005826C0">
        <w:rPr>
          <w:rFonts w:ascii="Times New Roman" w:hAnsi="Times New Roman" w:cs="Times New Roman"/>
          <w:sz w:val="28"/>
          <w:szCs w:val="28"/>
        </w:rPr>
        <w:t>ведение</w:t>
      </w:r>
      <w:r w:rsidRPr="00C1725B">
        <w:rPr>
          <w:rFonts w:ascii="Times New Roman" w:hAnsi="Times New Roman" w:cs="Times New Roman"/>
          <w:sz w:val="28"/>
          <w:szCs w:val="28"/>
        </w:rPr>
        <w:t xml:space="preserve"> .........................................................................</w:t>
      </w:r>
      <w:r w:rsidR="000E7C0D">
        <w:rPr>
          <w:rFonts w:ascii="Times New Roman" w:hAnsi="Times New Roman" w:cs="Times New Roman"/>
          <w:sz w:val="28"/>
          <w:szCs w:val="28"/>
        </w:rPr>
        <w:t>...............................</w:t>
      </w:r>
      <w:r w:rsidR="00DA4A38">
        <w:rPr>
          <w:rFonts w:ascii="Times New Roman" w:hAnsi="Times New Roman" w:cs="Times New Roman"/>
          <w:sz w:val="28"/>
          <w:szCs w:val="28"/>
        </w:rPr>
        <w:t>..........3</w:t>
      </w:r>
    </w:p>
    <w:p w:rsidR="000E7C0D" w:rsidRPr="00C1725B" w:rsidRDefault="000E7C0D" w:rsidP="000E7C0D">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 Теоретические основы формирования активного словаря у старших дошкольников………………………………………………………</w:t>
      </w:r>
      <w:r w:rsidR="00DA4A38">
        <w:rPr>
          <w:rFonts w:ascii="Times New Roman" w:hAnsi="Times New Roman" w:cs="Times New Roman"/>
          <w:sz w:val="28"/>
          <w:szCs w:val="28"/>
        </w:rPr>
        <w:t>…………..5</w:t>
      </w:r>
    </w:p>
    <w:p w:rsidR="008B505C" w:rsidRPr="00221B7B" w:rsidRDefault="008B505C" w:rsidP="00052AD2">
      <w:pPr>
        <w:pStyle w:val="a8"/>
        <w:numPr>
          <w:ilvl w:val="1"/>
          <w:numId w:val="11"/>
        </w:numPr>
        <w:spacing w:line="360" w:lineRule="auto"/>
        <w:rPr>
          <w:sz w:val="28"/>
          <w:szCs w:val="28"/>
        </w:rPr>
      </w:pPr>
      <w:r w:rsidRPr="005826C0">
        <w:rPr>
          <w:sz w:val="28"/>
          <w:szCs w:val="28"/>
        </w:rPr>
        <w:t>Психолого-педаго</w:t>
      </w:r>
      <w:r w:rsidR="00455CF7">
        <w:rPr>
          <w:sz w:val="28"/>
          <w:szCs w:val="28"/>
        </w:rPr>
        <w:t>гическая характеристика детей 5</w:t>
      </w:r>
      <w:r w:rsidR="00455CF7" w:rsidRPr="001701C3">
        <w:rPr>
          <w:sz w:val="28"/>
          <w:szCs w:val="28"/>
        </w:rPr>
        <w:t>–</w:t>
      </w:r>
      <w:r w:rsidRPr="005826C0">
        <w:rPr>
          <w:sz w:val="28"/>
          <w:szCs w:val="28"/>
        </w:rPr>
        <w:t>6 лет в норме</w:t>
      </w:r>
      <w:r w:rsidR="00455CF7">
        <w:rPr>
          <w:sz w:val="28"/>
          <w:szCs w:val="28"/>
        </w:rPr>
        <w:t>……</w:t>
      </w:r>
      <w:r w:rsidR="00DA4A38">
        <w:rPr>
          <w:sz w:val="28"/>
          <w:szCs w:val="28"/>
        </w:rPr>
        <w:t>.5</w:t>
      </w:r>
    </w:p>
    <w:p w:rsidR="008B505C" w:rsidRPr="00C1725B" w:rsidRDefault="00D77CFC" w:rsidP="00091D62">
      <w:pPr>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1.</w:t>
      </w:r>
      <w:r w:rsidRPr="00D77CFC">
        <w:rPr>
          <w:rFonts w:ascii="Times New Roman" w:hAnsi="Times New Roman" w:cs="Times New Roman"/>
          <w:sz w:val="28"/>
          <w:szCs w:val="28"/>
        </w:rPr>
        <w:t>2</w:t>
      </w:r>
      <w:r w:rsidR="008B505C" w:rsidRPr="00C1725B">
        <w:rPr>
          <w:rFonts w:ascii="Times New Roman" w:hAnsi="Times New Roman" w:cs="Times New Roman"/>
          <w:sz w:val="28"/>
          <w:szCs w:val="28"/>
        </w:rPr>
        <w:t xml:space="preserve"> Психолого-педагогическая ха</w:t>
      </w:r>
      <w:r w:rsidR="00455CF7">
        <w:rPr>
          <w:rFonts w:ascii="Times New Roman" w:hAnsi="Times New Roman" w:cs="Times New Roman"/>
          <w:sz w:val="28"/>
          <w:szCs w:val="28"/>
        </w:rPr>
        <w:t>рактеристика детей 5</w:t>
      </w:r>
      <w:r w:rsidR="00455CF7" w:rsidRPr="001701C3">
        <w:rPr>
          <w:sz w:val="28"/>
          <w:szCs w:val="28"/>
        </w:rPr>
        <w:t>–</w:t>
      </w:r>
      <w:r w:rsidR="004E7261">
        <w:rPr>
          <w:rFonts w:ascii="Times New Roman" w:hAnsi="Times New Roman" w:cs="Times New Roman"/>
          <w:sz w:val="28"/>
          <w:szCs w:val="28"/>
        </w:rPr>
        <w:t>6 лет с общим недоразвитием речи III уровня……………</w:t>
      </w:r>
      <w:r w:rsidR="00221B7B">
        <w:rPr>
          <w:rFonts w:ascii="Times New Roman" w:hAnsi="Times New Roman" w:cs="Times New Roman"/>
          <w:sz w:val="28"/>
          <w:szCs w:val="28"/>
        </w:rPr>
        <w:t>…………………………</w:t>
      </w:r>
      <w:r w:rsidR="0085581E">
        <w:rPr>
          <w:rFonts w:ascii="Times New Roman" w:hAnsi="Times New Roman" w:cs="Times New Roman"/>
          <w:sz w:val="28"/>
          <w:szCs w:val="28"/>
        </w:rPr>
        <w:t>.</w:t>
      </w:r>
      <w:r w:rsidR="00221B7B">
        <w:rPr>
          <w:rFonts w:ascii="Times New Roman" w:hAnsi="Times New Roman" w:cs="Times New Roman"/>
          <w:sz w:val="28"/>
          <w:szCs w:val="28"/>
        </w:rPr>
        <w:t>…</w:t>
      </w:r>
      <w:r w:rsidR="0085581E">
        <w:rPr>
          <w:rFonts w:ascii="Times New Roman" w:hAnsi="Times New Roman" w:cs="Times New Roman"/>
          <w:sz w:val="28"/>
          <w:szCs w:val="28"/>
        </w:rPr>
        <w:t>.</w:t>
      </w:r>
      <w:r w:rsidR="00221B7B">
        <w:rPr>
          <w:rFonts w:ascii="Times New Roman" w:hAnsi="Times New Roman" w:cs="Times New Roman"/>
          <w:sz w:val="28"/>
          <w:szCs w:val="28"/>
        </w:rPr>
        <w:t>..</w:t>
      </w:r>
      <w:r w:rsidR="004E7261">
        <w:rPr>
          <w:rFonts w:ascii="Times New Roman" w:hAnsi="Times New Roman" w:cs="Times New Roman"/>
          <w:sz w:val="28"/>
          <w:szCs w:val="28"/>
        </w:rPr>
        <w:t>.</w:t>
      </w:r>
      <w:r w:rsidR="0085581E">
        <w:rPr>
          <w:rFonts w:ascii="Times New Roman" w:hAnsi="Times New Roman" w:cs="Times New Roman"/>
          <w:sz w:val="28"/>
          <w:szCs w:val="28"/>
        </w:rPr>
        <w:t>9</w:t>
      </w:r>
    </w:p>
    <w:p w:rsidR="000975C7" w:rsidRDefault="00D77CFC" w:rsidP="00D77CFC">
      <w:pPr>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1.3</w:t>
      </w:r>
      <w:r w:rsidR="008B505C" w:rsidRPr="00C1725B">
        <w:rPr>
          <w:rFonts w:ascii="Times New Roman" w:hAnsi="Times New Roman" w:cs="Times New Roman"/>
          <w:sz w:val="28"/>
          <w:szCs w:val="28"/>
        </w:rPr>
        <w:t xml:space="preserve"> Особенности формирования глагольного словаря </w:t>
      </w:r>
      <w:r w:rsidR="00455CF7">
        <w:rPr>
          <w:rFonts w:ascii="Times New Roman" w:hAnsi="Times New Roman" w:cs="Times New Roman"/>
          <w:sz w:val="28"/>
          <w:szCs w:val="28"/>
        </w:rPr>
        <w:t>детей 5</w:t>
      </w:r>
      <w:r w:rsidR="00455CF7" w:rsidRPr="001701C3">
        <w:rPr>
          <w:sz w:val="28"/>
          <w:szCs w:val="28"/>
        </w:rPr>
        <w:t>–</w:t>
      </w:r>
      <w:r w:rsidR="008B505C">
        <w:rPr>
          <w:rFonts w:ascii="Times New Roman" w:hAnsi="Times New Roman" w:cs="Times New Roman"/>
          <w:sz w:val="28"/>
          <w:szCs w:val="28"/>
        </w:rPr>
        <w:t xml:space="preserve">6 лет </w:t>
      </w:r>
    </w:p>
    <w:p w:rsidR="008B505C" w:rsidRPr="00C1725B" w:rsidRDefault="008B505C" w:rsidP="000975C7">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в норме</w:t>
      </w:r>
      <w:r w:rsidR="000975C7">
        <w:rPr>
          <w:rFonts w:ascii="Times New Roman" w:hAnsi="Times New Roman" w:cs="Times New Roman"/>
          <w:sz w:val="28"/>
          <w:szCs w:val="28"/>
        </w:rPr>
        <w:t xml:space="preserve"> и с общим недоразвитием речи </w:t>
      </w:r>
      <w:r w:rsidR="000975C7" w:rsidRPr="00C1725B">
        <w:rPr>
          <w:rFonts w:ascii="Times New Roman" w:hAnsi="Times New Roman" w:cs="Times New Roman"/>
          <w:sz w:val="28"/>
          <w:szCs w:val="28"/>
        </w:rPr>
        <w:t>III уровня</w:t>
      </w:r>
      <w:r w:rsidR="000975C7">
        <w:rPr>
          <w:rFonts w:ascii="Times New Roman" w:hAnsi="Times New Roman" w:cs="Times New Roman"/>
          <w:sz w:val="28"/>
          <w:szCs w:val="28"/>
        </w:rPr>
        <w:t xml:space="preserve"> …………………</w:t>
      </w:r>
      <w:r w:rsidR="0085581E">
        <w:rPr>
          <w:rFonts w:ascii="Times New Roman" w:hAnsi="Times New Roman" w:cs="Times New Roman"/>
          <w:sz w:val="28"/>
          <w:szCs w:val="28"/>
        </w:rPr>
        <w:t>….11</w:t>
      </w:r>
    </w:p>
    <w:p w:rsidR="008B505C" w:rsidRPr="00C1725B" w:rsidRDefault="00D77CFC" w:rsidP="004E7261">
      <w:pPr>
        <w:spacing w:after="0" w:line="360" w:lineRule="auto"/>
        <w:ind w:left="284" w:hanging="284"/>
        <w:rPr>
          <w:rFonts w:ascii="Times New Roman" w:hAnsi="Times New Roman" w:cs="Times New Roman"/>
          <w:sz w:val="28"/>
          <w:szCs w:val="28"/>
        </w:rPr>
      </w:pPr>
      <w:r w:rsidRPr="00D77CFC">
        <w:rPr>
          <w:rFonts w:ascii="Times New Roman" w:hAnsi="Times New Roman" w:cs="Times New Roman"/>
          <w:sz w:val="28"/>
          <w:szCs w:val="28"/>
        </w:rPr>
        <w:t>2</w:t>
      </w:r>
      <w:r w:rsidR="008B505C" w:rsidRPr="00C1725B">
        <w:rPr>
          <w:rFonts w:ascii="Times New Roman" w:hAnsi="Times New Roman" w:cs="Times New Roman"/>
          <w:sz w:val="28"/>
          <w:szCs w:val="28"/>
        </w:rPr>
        <w:t xml:space="preserve"> Исследования состоя</w:t>
      </w:r>
      <w:r w:rsidR="00375268">
        <w:rPr>
          <w:rFonts w:ascii="Times New Roman" w:hAnsi="Times New Roman" w:cs="Times New Roman"/>
          <w:sz w:val="28"/>
          <w:szCs w:val="28"/>
        </w:rPr>
        <w:t>ния активного</w:t>
      </w:r>
      <w:r w:rsidR="004E7261">
        <w:rPr>
          <w:rFonts w:ascii="Times New Roman" w:hAnsi="Times New Roman" w:cs="Times New Roman"/>
          <w:sz w:val="28"/>
          <w:szCs w:val="28"/>
        </w:rPr>
        <w:t xml:space="preserve"> словаря у детей</w:t>
      </w:r>
      <w:r w:rsidR="004E7261" w:rsidRPr="004E7261">
        <w:rPr>
          <w:rFonts w:ascii="Times New Roman" w:hAnsi="Times New Roman" w:cs="Times New Roman"/>
          <w:sz w:val="28"/>
          <w:szCs w:val="28"/>
        </w:rPr>
        <w:t xml:space="preserve"> </w:t>
      </w:r>
      <w:r w:rsidR="000975C7">
        <w:rPr>
          <w:rFonts w:ascii="Times New Roman" w:hAnsi="Times New Roman" w:cs="Times New Roman"/>
          <w:sz w:val="28"/>
          <w:szCs w:val="28"/>
        </w:rPr>
        <w:t>5</w:t>
      </w:r>
      <w:r w:rsidR="000975C7" w:rsidRPr="001701C3">
        <w:rPr>
          <w:sz w:val="28"/>
          <w:szCs w:val="28"/>
        </w:rPr>
        <w:t>–</w:t>
      </w:r>
      <w:r w:rsidR="008B505C" w:rsidRPr="00C1725B">
        <w:rPr>
          <w:rFonts w:ascii="Times New Roman" w:hAnsi="Times New Roman" w:cs="Times New Roman"/>
          <w:sz w:val="28"/>
          <w:szCs w:val="28"/>
        </w:rPr>
        <w:t>6 лет с общим недоразвитием речи III уровня</w:t>
      </w:r>
      <w:r w:rsidR="004E7261">
        <w:rPr>
          <w:rFonts w:ascii="Times New Roman" w:hAnsi="Times New Roman" w:cs="Times New Roman"/>
          <w:sz w:val="28"/>
          <w:szCs w:val="28"/>
        </w:rPr>
        <w:t>…</w:t>
      </w:r>
      <w:r w:rsidR="00221B7B">
        <w:rPr>
          <w:rFonts w:ascii="Times New Roman" w:hAnsi="Times New Roman" w:cs="Times New Roman"/>
          <w:sz w:val="28"/>
          <w:szCs w:val="28"/>
        </w:rPr>
        <w:t>…………………………………………...</w:t>
      </w:r>
      <w:r w:rsidR="004E7261">
        <w:rPr>
          <w:rFonts w:ascii="Times New Roman" w:hAnsi="Times New Roman" w:cs="Times New Roman"/>
          <w:sz w:val="28"/>
          <w:szCs w:val="28"/>
        </w:rPr>
        <w:t>..</w:t>
      </w:r>
      <w:r w:rsidR="0085581E">
        <w:rPr>
          <w:rFonts w:ascii="Times New Roman" w:hAnsi="Times New Roman" w:cs="Times New Roman"/>
          <w:sz w:val="28"/>
          <w:szCs w:val="28"/>
        </w:rPr>
        <w:t>14</w:t>
      </w:r>
    </w:p>
    <w:p w:rsidR="008B505C" w:rsidRPr="00C1725B" w:rsidRDefault="008B505C" w:rsidP="004E7261">
      <w:pPr>
        <w:spacing w:after="0" w:line="360" w:lineRule="auto"/>
        <w:ind w:left="709" w:hanging="425"/>
        <w:rPr>
          <w:rFonts w:ascii="Times New Roman" w:hAnsi="Times New Roman" w:cs="Times New Roman"/>
          <w:sz w:val="28"/>
          <w:szCs w:val="28"/>
        </w:rPr>
      </w:pPr>
      <w:r w:rsidRPr="00C1725B">
        <w:rPr>
          <w:rFonts w:ascii="Times New Roman" w:hAnsi="Times New Roman" w:cs="Times New Roman"/>
          <w:sz w:val="28"/>
          <w:szCs w:val="28"/>
        </w:rPr>
        <w:t>2.1 Обзор методик</w:t>
      </w:r>
      <w:r w:rsidR="00D9678A">
        <w:rPr>
          <w:rFonts w:ascii="Times New Roman" w:hAnsi="Times New Roman" w:cs="Times New Roman"/>
          <w:sz w:val="28"/>
          <w:szCs w:val="28"/>
        </w:rPr>
        <w:t>и</w:t>
      </w:r>
      <w:r w:rsidRPr="00C1725B">
        <w:rPr>
          <w:rFonts w:ascii="Times New Roman" w:hAnsi="Times New Roman" w:cs="Times New Roman"/>
          <w:sz w:val="28"/>
          <w:szCs w:val="28"/>
        </w:rPr>
        <w:t xml:space="preserve"> </w:t>
      </w:r>
      <w:r w:rsidR="00375268">
        <w:rPr>
          <w:rFonts w:ascii="Times New Roman" w:hAnsi="Times New Roman" w:cs="Times New Roman"/>
          <w:sz w:val="28"/>
          <w:szCs w:val="28"/>
        </w:rPr>
        <w:t xml:space="preserve">для </w:t>
      </w:r>
      <w:r w:rsidRPr="00C1725B">
        <w:rPr>
          <w:rFonts w:ascii="Times New Roman" w:hAnsi="Times New Roman" w:cs="Times New Roman"/>
          <w:sz w:val="28"/>
          <w:szCs w:val="28"/>
        </w:rPr>
        <w:t>изучения уровня сфо</w:t>
      </w:r>
      <w:r w:rsidR="00375268">
        <w:rPr>
          <w:rFonts w:ascii="Times New Roman" w:hAnsi="Times New Roman" w:cs="Times New Roman"/>
          <w:sz w:val="28"/>
          <w:szCs w:val="28"/>
        </w:rPr>
        <w:t>рмированности активного словаря</w:t>
      </w:r>
      <w:r w:rsidR="004E7261">
        <w:rPr>
          <w:rFonts w:ascii="Times New Roman" w:hAnsi="Times New Roman" w:cs="Times New Roman"/>
          <w:sz w:val="28"/>
          <w:szCs w:val="28"/>
        </w:rPr>
        <w:t>…</w:t>
      </w:r>
      <w:r w:rsidR="00221B7B">
        <w:rPr>
          <w:rFonts w:ascii="Times New Roman" w:hAnsi="Times New Roman" w:cs="Times New Roman"/>
          <w:sz w:val="28"/>
          <w:szCs w:val="28"/>
        </w:rPr>
        <w:t>………………………………………………………</w:t>
      </w:r>
      <w:r w:rsidR="0085581E">
        <w:rPr>
          <w:rFonts w:ascii="Times New Roman" w:hAnsi="Times New Roman" w:cs="Times New Roman"/>
          <w:sz w:val="28"/>
          <w:szCs w:val="28"/>
        </w:rPr>
        <w:t>……….….14</w:t>
      </w:r>
    </w:p>
    <w:p w:rsidR="00D9678A" w:rsidRDefault="008B505C" w:rsidP="000975C7">
      <w:pPr>
        <w:spacing w:after="0" w:line="360" w:lineRule="auto"/>
        <w:ind w:left="709" w:hanging="425"/>
        <w:rPr>
          <w:rFonts w:ascii="Times New Roman" w:hAnsi="Times New Roman" w:cs="Times New Roman"/>
          <w:sz w:val="28"/>
          <w:szCs w:val="28"/>
        </w:rPr>
      </w:pPr>
      <w:r w:rsidRPr="00C1725B">
        <w:rPr>
          <w:rFonts w:ascii="Times New Roman" w:hAnsi="Times New Roman" w:cs="Times New Roman"/>
          <w:sz w:val="28"/>
          <w:szCs w:val="28"/>
        </w:rPr>
        <w:t xml:space="preserve">2.2 </w:t>
      </w:r>
      <w:r w:rsidR="00D9678A" w:rsidRPr="00D9678A">
        <w:rPr>
          <w:rFonts w:ascii="Times New Roman" w:hAnsi="Times New Roman" w:cs="Times New Roman"/>
          <w:sz w:val="28"/>
          <w:szCs w:val="28"/>
        </w:rPr>
        <w:t>Выявление и анализ уровня</w:t>
      </w:r>
      <w:r w:rsidR="00D9678A">
        <w:rPr>
          <w:rFonts w:ascii="Times New Roman" w:hAnsi="Times New Roman" w:cs="Times New Roman"/>
          <w:sz w:val="28"/>
          <w:szCs w:val="28"/>
        </w:rPr>
        <w:t xml:space="preserve"> сформированности</w:t>
      </w:r>
      <w:r w:rsidR="00D9678A" w:rsidRPr="00D9678A">
        <w:rPr>
          <w:rFonts w:ascii="Times New Roman" w:hAnsi="Times New Roman" w:cs="Times New Roman"/>
          <w:sz w:val="28"/>
          <w:szCs w:val="28"/>
        </w:rPr>
        <w:t xml:space="preserve"> </w:t>
      </w:r>
      <w:r w:rsidR="00D9678A">
        <w:rPr>
          <w:rFonts w:ascii="Times New Roman" w:hAnsi="Times New Roman" w:cs="Times New Roman"/>
          <w:sz w:val="28"/>
          <w:szCs w:val="28"/>
        </w:rPr>
        <w:t xml:space="preserve">активного словаря у детей старшего дошкольного возраста с общим недоразвитием речи </w:t>
      </w:r>
    </w:p>
    <w:p w:rsidR="008B505C" w:rsidRPr="00C1725B" w:rsidRDefault="00D9678A" w:rsidP="00D9678A">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(констатирующий эксперимент)………</w:t>
      </w:r>
      <w:r w:rsidR="0085581E">
        <w:rPr>
          <w:rFonts w:ascii="Times New Roman" w:hAnsi="Times New Roman" w:cs="Times New Roman"/>
          <w:sz w:val="28"/>
          <w:szCs w:val="28"/>
        </w:rPr>
        <w:t>………………………………</w:t>
      </w:r>
      <w:r w:rsidR="000975C7">
        <w:rPr>
          <w:rFonts w:ascii="Times New Roman" w:hAnsi="Times New Roman" w:cs="Times New Roman"/>
          <w:sz w:val="28"/>
          <w:szCs w:val="28"/>
        </w:rPr>
        <w:t>…</w:t>
      </w:r>
      <w:r w:rsidR="0085581E">
        <w:rPr>
          <w:rFonts w:ascii="Times New Roman" w:hAnsi="Times New Roman" w:cs="Times New Roman"/>
          <w:sz w:val="28"/>
          <w:szCs w:val="28"/>
        </w:rPr>
        <w:t>15</w:t>
      </w:r>
    </w:p>
    <w:p w:rsidR="007B26F1" w:rsidRDefault="00D9678A" w:rsidP="007B26F1">
      <w:pPr>
        <w:spacing w:after="0" w:line="360" w:lineRule="auto"/>
        <w:ind w:left="709" w:hanging="425"/>
        <w:rPr>
          <w:rFonts w:ascii="Times New Roman" w:hAnsi="Times New Roman"/>
          <w:bCs/>
          <w:sz w:val="28"/>
          <w:szCs w:val="28"/>
          <w:bdr w:val="none" w:sz="0" w:space="0" w:color="auto" w:frame="1"/>
          <w:shd w:val="clear" w:color="auto" w:fill="FFFFFF"/>
        </w:rPr>
      </w:pPr>
      <w:r>
        <w:rPr>
          <w:rFonts w:ascii="Times New Roman" w:hAnsi="Times New Roman" w:cs="Times New Roman"/>
          <w:sz w:val="28"/>
          <w:szCs w:val="28"/>
        </w:rPr>
        <w:t>2.3</w:t>
      </w:r>
      <w:r w:rsidR="007B26F1">
        <w:rPr>
          <w:rFonts w:ascii="Times New Roman" w:hAnsi="Times New Roman" w:cs="Times New Roman"/>
          <w:sz w:val="28"/>
          <w:szCs w:val="28"/>
        </w:rPr>
        <w:t xml:space="preserve"> </w:t>
      </w:r>
      <w:r w:rsidR="007B26F1">
        <w:rPr>
          <w:rFonts w:ascii="Times New Roman" w:hAnsi="Times New Roman"/>
          <w:bCs/>
          <w:sz w:val="28"/>
          <w:szCs w:val="28"/>
          <w:bdr w:val="none" w:sz="0" w:space="0" w:color="auto" w:frame="1"/>
          <w:shd w:val="clear" w:color="auto" w:fill="FFFFFF"/>
        </w:rPr>
        <w:t xml:space="preserve">Психолого-педагогические рекомендации по коррекции активного словаря дошкольников с общим недоразвитием речи за счёт </w:t>
      </w:r>
    </w:p>
    <w:p w:rsidR="007B26F1" w:rsidRDefault="007B26F1" w:rsidP="007B26F1">
      <w:pPr>
        <w:spacing w:after="0" w:line="360" w:lineRule="auto"/>
        <w:ind w:left="709"/>
        <w:rPr>
          <w:rFonts w:ascii="Times New Roman" w:hAnsi="Times New Roman" w:cs="Times New Roman"/>
          <w:sz w:val="28"/>
          <w:szCs w:val="28"/>
        </w:rPr>
      </w:pPr>
      <w:r>
        <w:rPr>
          <w:rFonts w:ascii="Times New Roman" w:hAnsi="Times New Roman"/>
          <w:bCs/>
          <w:sz w:val="28"/>
          <w:szCs w:val="28"/>
          <w:bdr w:val="none" w:sz="0" w:space="0" w:color="auto" w:frame="1"/>
          <w:shd w:val="clear" w:color="auto" w:fill="FFFFFF"/>
        </w:rPr>
        <w:t>усвоения глаголов…………………………………………………………</w:t>
      </w:r>
      <w:r w:rsidR="0085581E">
        <w:rPr>
          <w:rFonts w:ascii="Times New Roman" w:hAnsi="Times New Roman"/>
          <w:bCs/>
          <w:sz w:val="28"/>
          <w:szCs w:val="28"/>
          <w:bdr w:val="none" w:sz="0" w:space="0" w:color="auto" w:frame="1"/>
          <w:shd w:val="clear" w:color="auto" w:fill="FFFFFF"/>
        </w:rPr>
        <w:t>19</w:t>
      </w:r>
    </w:p>
    <w:p w:rsidR="000E7C0D" w:rsidRDefault="000E7C0D" w:rsidP="000E7C0D">
      <w:pPr>
        <w:pStyle w:val="a8"/>
        <w:spacing w:line="360" w:lineRule="auto"/>
        <w:ind w:left="0"/>
        <w:rPr>
          <w:sz w:val="28"/>
          <w:szCs w:val="28"/>
        </w:rPr>
      </w:pPr>
      <w:r>
        <w:rPr>
          <w:sz w:val="28"/>
          <w:szCs w:val="28"/>
        </w:rPr>
        <w:t>Заключение……………………………………………………………………….</w:t>
      </w:r>
      <w:r w:rsidR="008932D0">
        <w:rPr>
          <w:sz w:val="28"/>
          <w:szCs w:val="28"/>
        </w:rPr>
        <w:t>28</w:t>
      </w:r>
    </w:p>
    <w:p w:rsidR="000E7C0D" w:rsidRDefault="000E7C0D" w:rsidP="000E7C0D">
      <w:pPr>
        <w:pStyle w:val="a8"/>
        <w:spacing w:line="360" w:lineRule="auto"/>
        <w:ind w:left="0"/>
        <w:rPr>
          <w:sz w:val="28"/>
          <w:szCs w:val="28"/>
        </w:rPr>
      </w:pPr>
      <w:r>
        <w:rPr>
          <w:sz w:val="28"/>
          <w:szCs w:val="28"/>
        </w:rPr>
        <w:t>Список использованных источников…………………………………………...</w:t>
      </w:r>
      <w:r w:rsidR="00D46D85">
        <w:rPr>
          <w:sz w:val="28"/>
          <w:szCs w:val="28"/>
        </w:rPr>
        <w:t>29</w:t>
      </w:r>
    </w:p>
    <w:p w:rsidR="00221B7B" w:rsidRDefault="00221B7B" w:rsidP="000975C7">
      <w:pPr>
        <w:pStyle w:val="a8"/>
        <w:spacing w:line="360" w:lineRule="auto"/>
        <w:ind w:left="1560" w:hanging="1560"/>
        <w:rPr>
          <w:sz w:val="28"/>
          <w:szCs w:val="28"/>
        </w:rPr>
      </w:pPr>
      <w:r>
        <w:rPr>
          <w:sz w:val="28"/>
          <w:szCs w:val="28"/>
        </w:rPr>
        <w:t>Приложение А</w:t>
      </w:r>
      <w:r w:rsidR="000975C7">
        <w:rPr>
          <w:sz w:val="28"/>
          <w:szCs w:val="28"/>
        </w:rPr>
        <w:t xml:space="preserve"> </w:t>
      </w:r>
      <w:r w:rsidR="00DA4A38">
        <w:rPr>
          <w:sz w:val="28"/>
          <w:szCs w:val="28"/>
        </w:rPr>
        <w:t>Исследование состояния номинативного словаря</w:t>
      </w:r>
      <w:r w:rsidR="005B1290">
        <w:rPr>
          <w:sz w:val="28"/>
          <w:szCs w:val="28"/>
        </w:rPr>
        <w:t>……….</w:t>
      </w:r>
      <w:r w:rsidR="000975C7">
        <w:rPr>
          <w:sz w:val="28"/>
          <w:szCs w:val="28"/>
        </w:rPr>
        <w:t>………………………………………………</w:t>
      </w:r>
      <w:r w:rsidR="0085581E">
        <w:rPr>
          <w:sz w:val="28"/>
          <w:szCs w:val="28"/>
        </w:rPr>
        <w:t>…</w:t>
      </w:r>
      <w:r w:rsidR="000975C7">
        <w:rPr>
          <w:sz w:val="28"/>
          <w:szCs w:val="28"/>
        </w:rPr>
        <w:t>….</w:t>
      </w:r>
      <w:r w:rsidR="00D46D85">
        <w:rPr>
          <w:sz w:val="28"/>
          <w:szCs w:val="28"/>
        </w:rPr>
        <w:t>32</w:t>
      </w:r>
    </w:p>
    <w:p w:rsidR="00DA4A38" w:rsidRDefault="00DA4A38" w:rsidP="000975C7">
      <w:pPr>
        <w:pStyle w:val="a8"/>
        <w:spacing w:line="360" w:lineRule="auto"/>
        <w:ind w:left="1560" w:hanging="1560"/>
        <w:rPr>
          <w:sz w:val="28"/>
          <w:szCs w:val="28"/>
        </w:rPr>
      </w:pPr>
      <w:r>
        <w:rPr>
          <w:sz w:val="28"/>
          <w:szCs w:val="28"/>
        </w:rPr>
        <w:t>Приложение Б Исследование состояния предикативного словаря…………..</w:t>
      </w:r>
      <w:r w:rsidR="00D46D85">
        <w:rPr>
          <w:sz w:val="28"/>
          <w:szCs w:val="28"/>
        </w:rPr>
        <w:t>34</w:t>
      </w:r>
    </w:p>
    <w:p w:rsidR="00DA4A38" w:rsidRDefault="00DA4A38" w:rsidP="000975C7">
      <w:pPr>
        <w:pStyle w:val="a8"/>
        <w:spacing w:line="360" w:lineRule="auto"/>
        <w:ind w:left="1560" w:hanging="1560"/>
        <w:rPr>
          <w:sz w:val="28"/>
          <w:szCs w:val="28"/>
        </w:rPr>
      </w:pPr>
      <w:r>
        <w:rPr>
          <w:sz w:val="28"/>
          <w:szCs w:val="28"/>
        </w:rPr>
        <w:t>Приложение В Исследование состояния атрибутивного словаря……………</w:t>
      </w:r>
      <w:r w:rsidR="00D46D85">
        <w:rPr>
          <w:sz w:val="28"/>
          <w:szCs w:val="28"/>
        </w:rPr>
        <w:t>35</w:t>
      </w:r>
    </w:p>
    <w:p w:rsidR="000E7C0D" w:rsidRPr="00C60A7A" w:rsidRDefault="000E7C0D" w:rsidP="004E7261">
      <w:pPr>
        <w:spacing w:after="0" w:line="360" w:lineRule="auto"/>
        <w:ind w:firstLine="284"/>
        <w:rPr>
          <w:rFonts w:ascii="Times New Roman" w:hAnsi="Times New Roman" w:cs="Times New Roman"/>
          <w:sz w:val="28"/>
          <w:szCs w:val="28"/>
        </w:rPr>
      </w:pPr>
    </w:p>
    <w:p w:rsidR="008B505C" w:rsidRDefault="008B505C" w:rsidP="00D77CFC">
      <w:pPr>
        <w:rPr>
          <w:rFonts w:ascii="Times New Roman" w:hAnsi="Times New Roman" w:cs="Times New Roman"/>
          <w:sz w:val="28"/>
          <w:szCs w:val="28"/>
        </w:rPr>
      </w:pPr>
      <w:r>
        <w:rPr>
          <w:rFonts w:ascii="Times New Roman" w:hAnsi="Times New Roman" w:cs="Times New Roman"/>
          <w:sz w:val="28"/>
          <w:szCs w:val="28"/>
        </w:rPr>
        <w:br w:type="page"/>
      </w:r>
    </w:p>
    <w:p w:rsidR="00B62BDA" w:rsidRDefault="00B62BDA" w:rsidP="000C1C5B">
      <w:pPr>
        <w:pStyle w:val="1"/>
        <w:spacing w:before="0" w:line="360" w:lineRule="auto"/>
        <w:contextualSpacing/>
        <w:jc w:val="center"/>
        <w:rPr>
          <w:rFonts w:ascii="Times New Roman" w:hAnsi="Times New Roman" w:cs="Times New Roman"/>
          <w:b w:val="0"/>
          <w:color w:val="auto"/>
        </w:rPr>
      </w:pPr>
      <w:bookmarkStart w:id="0" w:name="_Toc515102595"/>
      <w:r w:rsidRPr="00CA637A">
        <w:rPr>
          <w:rFonts w:ascii="Times New Roman" w:hAnsi="Times New Roman" w:cs="Times New Roman"/>
          <w:b w:val="0"/>
          <w:color w:val="auto"/>
        </w:rPr>
        <w:lastRenderedPageBreak/>
        <w:t>ВВЕДЕНИЕ</w:t>
      </w:r>
      <w:bookmarkEnd w:id="0"/>
    </w:p>
    <w:p w:rsidR="00D26058" w:rsidRPr="00D26058" w:rsidRDefault="00D26058" w:rsidP="0085581E">
      <w:pPr>
        <w:spacing w:after="0" w:line="240" w:lineRule="auto"/>
        <w:jc w:val="center"/>
      </w:pPr>
    </w:p>
    <w:p w:rsidR="00834F26" w:rsidRDefault="00834F26" w:rsidP="0085581E">
      <w:pPr>
        <w:spacing w:after="0" w:line="240" w:lineRule="auto"/>
        <w:contextualSpacing/>
        <w:rPr>
          <w:rFonts w:ascii="Times New Roman" w:hAnsi="Times New Roman" w:cs="Times New Roman"/>
          <w:sz w:val="28"/>
          <w:szCs w:val="28"/>
        </w:rPr>
      </w:pPr>
    </w:p>
    <w:p w:rsidR="0085581E" w:rsidRPr="00CA637A" w:rsidRDefault="0085581E" w:rsidP="0085581E">
      <w:pPr>
        <w:spacing w:after="0" w:line="240" w:lineRule="auto"/>
        <w:contextualSpacing/>
        <w:rPr>
          <w:rFonts w:ascii="Times New Roman" w:hAnsi="Times New Roman" w:cs="Times New Roman"/>
          <w:sz w:val="28"/>
          <w:szCs w:val="28"/>
        </w:rPr>
      </w:pPr>
    </w:p>
    <w:p w:rsidR="00232438" w:rsidRDefault="00274FC1" w:rsidP="000C1C5B">
      <w:pPr>
        <w:widowControl w:val="0"/>
        <w:spacing w:after="0" w:line="360" w:lineRule="auto"/>
        <w:ind w:firstLine="709"/>
        <w:contextualSpacing/>
        <w:jc w:val="both"/>
        <w:rPr>
          <w:rFonts w:ascii="Times New Roman" w:hAnsi="Times New Roman" w:cs="Times New Roman"/>
          <w:sz w:val="28"/>
          <w:szCs w:val="28"/>
        </w:rPr>
      </w:pPr>
      <w:r w:rsidRPr="00D26058">
        <w:rPr>
          <w:rFonts w:ascii="Times New Roman" w:hAnsi="Times New Roman" w:cs="Times New Roman"/>
          <w:b/>
          <w:sz w:val="28"/>
          <w:szCs w:val="28"/>
        </w:rPr>
        <w:t>Актуальность</w:t>
      </w:r>
      <w:r w:rsidR="00834F26">
        <w:rPr>
          <w:rFonts w:ascii="Times New Roman" w:hAnsi="Times New Roman" w:cs="Times New Roman"/>
          <w:sz w:val="28"/>
          <w:szCs w:val="28"/>
        </w:rPr>
        <w:t xml:space="preserve"> р</w:t>
      </w:r>
      <w:r w:rsidRPr="00CA637A">
        <w:rPr>
          <w:rFonts w:ascii="Times New Roman" w:hAnsi="Times New Roman" w:cs="Times New Roman"/>
          <w:sz w:val="28"/>
          <w:szCs w:val="28"/>
        </w:rPr>
        <w:t>ассматриваемой темы определяется тем, что в последние годы возросла численность детей, которые встречаются с различными трудностями обучения в детском саду. По оценкам психологов, на успеваемость детей влияют более 200 факторов</w:t>
      </w:r>
      <w:r w:rsidR="00232438">
        <w:rPr>
          <w:rFonts w:ascii="Times New Roman" w:hAnsi="Times New Roman" w:cs="Times New Roman"/>
          <w:sz w:val="28"/>
          <w:szCs w:val="28"/>
        </w:rPr>
        <w:t xml:space="preserve">. </w:t>
      </w:r>
    </w:p>
    <w:p w:rsidR="00F85C44" w:rsidRPr="00CA637A" w:rsidRDefault="00274FC1" w:rsidP="000C1C5B">
      <w:pPr>
        <w:widowControl w:val="0"/>
        <w:spacing w:after="0" w:line="360" w:lineRule="auto"/>
        <w:ind w:firstLine="709"/>
        <w:contextualSpacing/>
        <w:jc w:val="both"/>
        <w:rPr>
          <w:rFonts w:ascii="Times New Roman" w:hAnsi="Times New Roman" w:cs="Times New Roman"/>
          <w:sz w:val="28"/>
          <w:szCs w:val="28"/>
        </w:rPr>
      </w:pPr>
      <w:r w:rsidRPr="00CA637A">
        <w:rPr>
          <w:rFonts w:ascii="Times New Roman" w:hAnsi="Times New Roman" w:cs="Times New Roman"/>
          <w:sz w:val="28"/>
          <w:szCs w:val="28"/>
        </w:rPr>
        <w:t>Проблема нарушений чтения и письма – это одна из наиболее актуальных для дошкольного воспитания.</w:t>
      </w:r>
      <w:r w:rsidR="00232438" w:rsidRPr="00232438">
        <w:t xml:space="preserve"> </w:t>
      </w:r>
      <w:r w:rsidR="00232438" w:rsidRPr="00232438">
        <w:rPr>
          <w:rFonts w:ascii="Times New Roman" w:hAnsi="Times New Roman" w:cs="Times New Roman"/>
          <w:sz w:val="28"/>
          <w:szCs w:val="28"/>
        </w:rPr>
        <w:t>Этой проблемой занимались многие ученые, они изучали особенности развития лексического строя речи у детей с общим недоразвитие речи, а также ими были разработаны различные методики для коррекционной работы. Одними из таких ученых являются О.Н. Громова, Л.П. Ефименкова, Н.С. Жукова, Р.И. Лалаева, Р.Е. Левина, Е.М. Мастюкова, В.И. Селиверстов, Т.А. Ткаченко, Т.Б. Филичева. Г.В. Чиркина и другие.</w:t>
      </w:r>
      <w:r w:rsidRPr="00CA637A">
        <w:rPr>
          <w:rFonts w:ascii="Times New Roman" w:hAnsi="Times New Roman" w:cs="Times New Roman"/>
          <w:sz w:val="28"/>
          <w:szCs w:val="28"/>
        </w:rPr>
        <w:t xml:space="preserve"> Ведь чтение и письмо превращается из цели в средство дальнейшего получения знания при поступлении в школу. </w:t>
      </w:r>
    </w:p>
    <w:p w:rsidR="00274FC1" w:rsidRPr="00CA637A" w:rsidRDefault="00274FC1" w:rsidP="000C1C5B">
      <w:pPr>
        <w:widowControl w:val="0"/>
        <w:spacing w:after="0" w:line="360" w:lineRule="auto"/>
        <w:ind w:firstLine="709"/>
        <w:contextualSpacing/>
        <w:jc w:val="both"/>
        <w:rPr>
          <w:rFonts w:ascii="Times New Roman" w:hAnsi="Times New Roman" w:cs="Times New Roman"/>
          <w:sz w:val="28"/>
          <w:szCs w:val="28"/>
        </w:rPr>
      </w:pPr>
      <w:r w:rsidRPr="00CA637A">
        <w:rPr>
          <w:rFonts w:ascii="Times New Roman" w:hAnsi="Times New Roman" w:cs="Times New Roman"/>
          <w:sz w:val="28"/>
          <w:szCs w:val="28"/>
        </w:rPr>
        <w:t>Интерес к проблеме раннего выявления, предупреждения и коррекции нарушений письма и чтения у детей дошкольного возраста обусловлен тем, что письмо и чтение в качестве деятельности играет чрезмерно важную роль в жизни человека: оно обеспечивает общеобразовательную подготовку, стимулирует его психическое развитие, влияет на становление личности.</w:t>
      </w:r>
    </w:p>
    <w:p w:rsidR="00380CB8" w:rsidRPr="00C23A8A" w:rsidRDefault="00D26058" w:rsidP="00380CB8">
      <w:pPr>
        <w:pStyle w:val="a7"/>
        <w:shd w:val="clear" w:color="auto" w:fill="FFFFFF"/>
        <w:spacing w:before="0" w:beforeAutospacing="0" w:after="0" w:afterAutospacing="0" w:line="360" w:lineRule="auto"/>
        <w:ind w:firstLine="567"/>
        <w:contextualSpacing/>
        <w:jc w:val="both"/>
        <w:rPr>
          <w:sz w:val="28"/>
          <w:szCs w:val="28"/>
        </w:rPr>
      </w:pPr>
      <w:r w:rsidRPr="00D26058">
        <w:rPr>
          <w:b/>
          <w:sz w:val="28"/>
          <w:szCs w:val="28"/>
        </w:rPr>
        <w:t>Цель исследования:</w:t>
      </w:r>
      <w:r w:rsidR="00274FC1" w:rsidRPr="00CA637A">
        <w:rPr>
          <w:sz w:val="28"/>
          <w:szCs w:val="28"/>
        </w:rPr>
        <w:t xml:space="preserve"> </w:t>
      </w:r>
      <w:r w:rsidR="007B26F1">
        <w:rPr>
          <w:sz w:val="28"/>
          <w:szCs w:val="28"/>
        </w:rPr>
        <w:t>выявление особенностей активного словаря у дошкольников с общим недоразвитием речи и разработка рекомендаций по его коррекции за счёт усвоения глаголов.</w:t>
      </w:r>
    </w:p>
    <w:p w:rsidR="00D26058" w:rsidRPr="00CA637A" w:rsidRDefault="00D26058" w:rsidP="000C1C5B">
      <w:pPr>
        <w:widowControl w:val="0"/>
        <w:spacing w:after="0" w:line="360" w:lineRule="auto"/>
        <w:ind w:firstLine="709"/>
        <w:contextualSpacing/>
        <w:jc w:val="both"/>
        <w:rPr>
          <w:rFonts w:ascii="Times New Roman" w:hAnsi="Times New Roman" w:cs="Times New Roman"/>
          <w:sz w:val="28"/>
          <w:szCs w:val="28"/>
        </w:rPr>
      </w:pPr>
      <w:r w:rsidRPr="00D26058">
        <w:rPr>
          <w:rFonts w:ascii="Times New Roman" w:hAnsi="Times New Roman" w:cs="Times New Roman"/>
          <w:b/>
          <w:sz w:val="28"/>
          <w:szCs w:val="28"/>
        </w:rPr>
        <w:t>Объект исследования:</w:t>
      </w:r>
      <w:r w:rsidR="00455CF7">
        <w:rPr>
          <w:rFonts w:ascii="Times New Roman" w:hAnsi="Times New Roman" w:cs="Times New Roman"/>
          <w:sz w:val="28"/>
          <w:szCs w:val="28"/>
        </w:rPr>
        <w:t xml:space="preserve"> </w:t>
      </w:r>
      <w:r w:rsidR="00F57775">
        <w:rPr>
          <w:rFonts w:ascii="Times New Roman" w:hAnsi="Times New Roman" w:cs="Times New Roman"/>
          <w:sz w:val="28"/>
          <w:szCs w:val="28"/>
        </w:rPr>
        <w:t>процесс коррекции активного словаря у дошкольников общим недоразвитием речи.</w:t>
      </w:r>
    </w:p>
    <w:p w:rsidR="00EF4196" w:rsidRDefault="00F57775" w:rsidP="000C1C5B">
      <w:pPr>
        <w:widowControl w:val="0"/>
        <w:spacing w:after="0" w:line="360" w:lineRule="auto"/>
        <w:ind w:firstLine="709"/>
        <w:contextualSpacing/>
        <w:jc w:val="both"/>
        <w:rPr>
          <w:rFonts w:ascii="Times New Roman" w:hAnsi="Times New Roman" w:cs="Times New Roman"/>
          <w:sz w:val="28"/>
          <w:szCs w:val="28"/>
        </w:rPr>
      </w:pPr>
      <w:r w:rsidRPr="00F57775">
        <w:rPr>
          <w:rFonts w:ascii="Times New Roman" w:hAnsi="Times New Roman" w:cs="Times New Roman"/>
          <w:b/>
          <w:sz w:val="28"/>
          <w:szCs w:val="28"/>
        </w:rPr>
        <w:t>Предмет исследования:</w:t>
      </w:r>
      <w:r w:rsidR="00DC2BEB">
        <w:rPr>
          <w:rFonts w:ascii="Times New Roman" w:hAnsi="Times New Roman" w:cs="Times New Roman"/>
          <w:sz w:val="28"/>
          <w:szCs w:val="28"/>
        </w:rPr>
        <w:t xml:space="preserve"> </w:t>
      </w:r>
      <w:r w:rsidR="00380CB8" w:rsidRPr="00380CB8">
        <w:rPr>
          <w:rFonts w:ascii="Times New Roman" w:hAnsi="Times New Roman" w:cs="Times New Roman"/>
          <w:sz w:val="28"/>
          <w:szCs w:val="28"/>
        </w:rPr>
        <w:t>особенности коррекции активного словаря посредством приобретения </w:t>
      </w:r>
      <w:r w:rsidR="00380CB8">
        <w:rPr>
          <w:rFonts w:ascii="Times New Roman" w:hAnsi="Times New Roman" w:cs="Times New Roman"/>
          <w:sz w:val="28"/>
          <w:szCs w:val="28"/>
        </w:rPr>
        <w:t>глаголов.</w:t>
      </w:r>
      <w:r w:rsidR="00380CB8" w:rsidRPr="00380CB8">
        <w:rPr>
          <w:rFonts w:ascii="Times New Roman" w:hAnsi="Times New Roman" w:cs="Times New Roman"/>
          <w:sz w:val="28"/>
          <w:szCs w:val="28"/>
        </w:rPr>
        <w:br/>
      </w:r>
    </w:p>
    <w:p w:rsidR="00834F26" w:rsidRDefault="00834F26" w:rsidP="000C1C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C2BEB" w:rsidRPr="00DC2BEB" w:rsidRDefault="00DC2BEB" w:rsidP="000C1C5B">
      <w:pPr>
        <w:widowControl w:val="0"/>
        <w:spacing w:after="0" w:line="360" w:lineRule="auto"/>
        <w:ind w:firstLine="709"/>
        <w:contextualSpacing/>
        <w:jc w:val="both"/>
        <w:rPr>
          <w:rFonts w:ascii="Times New Roman" w:hAnsi="Times New Roman" w:cs="Times New Roman"/>
          <w:sz w:val="28"/>
          <w:szCs w:val="28"/>
        </w:rPr>
      </w:pPr>
      <w:r w:rsidRPr="00DC2BEB">
        <w:rPr>
          <w:rFonts w:ascii="Times New Roman" w:hAnsi="Times New Roman" w:cs="Times New Roman"/>
          <w:sz w:val="28"/>
          <w:szCs w:val="28"/>
        </w:rPr>
        <w:lastRenderedPageBreak/>
        <w:t xml:space="preserve">Теоретический анализ литературы позволил сформулировать </w:t>
      </w:r>
      <w:r w:rsidRPr="00DC2BEB">
        <w:rPr>
          <w:rFonts w:ascii="Times New Roman" w:hAnsi="Times New Roman" w:cs="Times New Roman"/>
          <w:b/>
          <w:sz w:val="28"/>
          <w:szCs w:val="28"/>
        </w:rPr>
        <w:t>гипотезу исследования:</w:t>
      </w:r>
      <w:r>
        <w:rPr>
          <w:rFonts w:ascii="Times New Roman" w:hAnsi="Times New Roman" w:cs="Times New Roman"/>
          <w:sz w:val="28"/>
          <w:szCs w:val="28"/>
        </w:rPr>
        <w:t xml:space="preserve"> </w:t>
      </w:r>
      <w:r w:rsidRPr="00DC2BEB">
        <w:rPr>
          <w:rFonts w:ascii="Times New Roman" w:hAnsi="Times New Roman" w:cs="Times New Roman"/>
          <w:sz w:val="28"/>
          <w:szCs w:val="28"/>
        </w:rPr>
        <w:t>ко</w:t>
      </w:r>
      <w:r>
        <w:rPr>
          <w:rFonts w:ascii="Times New Roman" w:hAnsi="Times New Roman" w:cs="Times New Roman"/>
          <w:sz w:val="28"/>
          <w:szCs w:val="28"/>
        </w:rPr>
        <w:t xml:space="preserve">ррекционная работа по усвоению глаголов </w:t>
      </w:r>
      <w:r w:rsidRPr="00DC2BEB">
        <w:rPr>
          <w:rFonts w:ascii="Times New Roman" w:hAnsi="Times New Roman" w:cs="Times New Roman"/>
          <w:sz w:val="28"/>
          <w:szCs w:val="28"/>
        </w:rPr>
        <w:t>способств</w:t>
      </w:r>
      <w:r>
        <w:rPr>
          <w:rFonts w:ascii="Times New Roman" w:hAnsi="Times New Roman" w:cs="Times New Roman"/>
          <w:sz w:val="28"/>
          <w:szCs w:val="28"/>
        </w:rPr>
        <w:t xml:space="preserve">ует развитию активного словаря у </w:t>
      </w:r>
      <w:r w:rsidR="00EF4196">
        <w:rPr>
          <w:rFonts w:ascii="Times New Roman" w:hAnsi="Times New Roman" w:cs="Times New Roman"/>
          <w:sz w:val="28"/>
          <w:szCs w:val="28"/>
        </w:rPr>
        <w:t>дошкольников с общим недоразвитием речи.</w:t>
      </w:r>
    </w:p>
    <w:p w:rsidR="00274FC1" w:rsidRPr="00CA637A" w:rsidRDefault="00EF4196" w:rsidP="000C1C5B">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целью объектом и предметом исследования можно сформулировать </w:t>
      </w:r>
      <w:r w:rsidRPr="00EF4196">
        <w:rPr>
          <w:rFonts w:ascii="Times New Roman" w:hAnsi="Times New Roman" w:cs="Times New Roman"/>
          <w:b/>
          <w:sz w:val="28"/>
          <w:szCs w:val="28"/>
        </w:rPr>
        <w:t>задачи:</w:t>
      </w:r>
      <w:r>
        <w:rPr>
          <w:rFonts w:ascii="Times New Roman" w:hAnsi="Times New Roman" w:cs="Times New Roman"/>
          <w:sz w:val="28"/>
          <w:szCs w:val="28"/>
        </w:rPr>
        <w:t xml:space="preserve"> </w:t>
      </w:r>
    </w:p>
    <w:p w:rsidR="00274FC1" w:rsidRPr="00834F26" w:rsidRDefault="00B00105" w:rsidP="00052AD2">
      <w:pPr>
        <w:pStyle w:val="a8"/>
        <w:widowControl w:val="0"/>
        <w:numPr>
          <w:ilvl w:val="0"/>
          <w:numId w:val="2"/>
        </w:numPr>
        <w:tabs>
          <w:tab w:val="left" w:pos="1134"/>
        </w:tabs>
        <w:spacing w:line="360" w:lineRule="auto"/>
        <w:ind w:left="0" w:firstLine="709"/>
        <w:contextualSpacing w:val="0"/>
        <w:jc w:val="both"/>
        <w:rPr>
          <w:sz w:val="28"/>
          <w:szCs w:val="28"/>
        </w:rPr>
      </w:pPr>
      <w:r w:rsidRPr="00834F26">
        <w:rPr>
          <w:sz w:val="28"/>
          <w:szCs w:val="28"/>
        </w:rPr>
        <w:t>Р</w:t>
      </w:r>
      <w:r w:rsidR="00F85C44" w:rsidRPr="00834F26">
        <w:rPr>
          <w:sz w:val="28"/>
          <w:szCs w:val="28"/>
        </w:rPr>
        <w:t xml:space="preserve">ассмотреть </w:t>
      </w:r>
      <w:r w:rsidR="000975C7">
        <w:rPr>
          <w:sz w:val="28"/>
          <w:szCs w:val="28"/>
        </w:rPr>
        <w:t>основные характеристики детей 5</w:t>
      </w:r>
      <w:r w:rsidR="000975C7" w:rsidRPr="001701C3">
        <w:rPr>
          <w:sz w:val="28"/>
          <w:szCs w:val="28"/>
        </w:rPr>
        <w:t>–</w:t>
      </w:r>
      <w:r w:rsidR="00F85C44" w:rsidRPr="00834F26">
        <w:rPr>
          <w:sz w:val="28"/>
          <w:szCs w:val="28"/>
        </w:rPr>
        <w:t>6 лет в норме, а также детей с ОНР</w:t>
      </w:r>
      <w:r w:rsidR="000C1C5B">
        <w:rPr>
          <w:sz w:val="28"/>
          <w:szCs w:val="28"/>
        </w:rPr>
        <w:t>.</w:t>
      </w:r>
    </w:p>
    <w:p w:rsidR="00274FC1" w:rsidRPr="00834F26" w:rsidRDefault="000C1C5B" w:rsidP="00052AD2">
      <w:pPr>
        <w:pStyle w:val="a8"/>
        <w:widowControl w:val="0"/>
        <w:numPr>
          <w:ilvl w:val="0"/>
          <w:numId w:val="2"/>
        </w:numPr>
        <w:tabs>
          <w:tab w:val="left" w:pos="1134"/>
        </w:tabs>
        <w:spacing w:line="360" w:lineRule="auto"/>
        <w:ind w:left="0" w:firstLine="709"/>
        <w:contextualSpacing w:val="0"/>
        <w:jc w:val="both"/>
        <w:rPr>
          <w:sz w:val="28"/>
          <w:szCs w:val="28"/>
        </w:rPr>
      </w:pPr>
      <w:r>
        <w:rPr>
          <w:sz w:val="28"/>
          <w:szCs w:val="28"/>
        </w:rPr>
        <w:t>И</w:t>
      </w:r>
      <w:r w:rsidR="001C3286">
        <w:rPr>
          <w:sz w:val="28"/>
          <w:szCs w:val="28"/>
        </w:rPr>
        <w:t>зучить методики исследования</w:t>
      </w:r>
      <w:r>
        <w:rPr>
          <w:sz w:val="28"/>
          <w:szCs w:val="28"/>
        </w:rPr>
        <w:t>.</w:t>
      </w:r>
    </w:p>
    <w:p w:rsidR="00274FC1" w:rsidRDefault="00B00105" w:rsidP="00052AD2">
      <w:pPr>
        <w:pStyle w:val="a8"/>
        <w:widowControl w:val="0"/>
        <w:numPr>
          <w:ilvl w:val="0"/>
          <w:numId w:val="2"/>
        </w:numPr>
        <w:tabs>
          <w:tab w:val="left" w:pos="1134"/>
        </w:tabs>
        <w:spacing w:line="360" w:lineRule="auto"/>
        <w:ind w:left="0" w:firstLine="709"/>
        <w:contextualSpacing w:val="0"/>
        <w:jc w:val="both"/>
        <w:rPr>
          <w:sz w:val="28"/>
          <w:szCs w:val="28"/>
        </w:rPr>
      </w:pPr>
      <w:r w:rsidRPr="00834F26">
        <w:rPr>
          <w:sz w:val="28"/>
          <w:szCs w:val="28"/>
        </w:rPr>
        <w:t>Проанализировать данные полученные в ходе эмпирического исследования.</w:t>
      </w:r>
    </w:p>
    <w:p w:rsidR="00375268" w:rsidRPr="00834F26" w:rsidRDefault="00375268" w:rsidP="00052AD2">
      <w:pPr>
        <w:pStyle w:val="a8"/>
        <w:widowControl w:val="0"/>
        <w:numPr>
          <w:ilvl w:val="0"/>
          <w:numId w:val="2"/>
        </w:numPr>
        <w:tabs>
          <w:tab w:val="left" w:pos="1134"/>
        </w:tabs>
        <w:spacing w:line="360" w:lineRule="auto"/>
        <w:ind w:left="0" w:firstLine="709"/>
        <w:contextualSpacing w:val="0"/>
        <w:jc w:val="both"/>
        <w:rPr>
          <w:sz w:val="28"/>
          <w:szCs w:val="28"/>
        </w:rPr>
      </w:pPr>
      <w:r>
        <w:rPr>
          <w:sz w:val="28"/>
          <w:szCs w:val="28"/>
        </w:rPr>
        <w:t>Разработать рекомендации по коррекции активного словаря дошкольников с общим недоразвитием речи за счёт усвоения глаголов.</w:t>
      </w:r>
    </w:p>
    <w:p w:rsidR="00B00105" w:rsidRPr="00B00105" w:rsidRDefault="00B00105" w:rsidP="000C1C5B">
      <w:pPr>
        <w:spacing w:after="0" w:line="360" w:lineRule="auto"/>
        <w:ind w:firstLine="709"/>
        <w:contextualSpacing/>
        <w:jc w:val="both"/>
        <w:rPr>
          <w:rFonts w:ascii="Times New Roman" w:hAnsi="Times New Roman" w:cs="Times New Roman"/>
          <w:b/>
          <w:sz w:val="28"/>
          <w:szCs w:val="28"/>
        </w:rPr>
      </w:pPr>
      <w:r w:rsidRPr="00B00105">
        <w:rPr>
          <w:rFonts w:ascii="Times New Roman" w:hAnsi="Times New Roman" w:cs="Times New Roman"/>
          <w:b/>
          <w:sz w:val="28"/>
          <w:szCs w:val="28"/>
        </w:rPr>
        <w:t>Теоретические и методологические основы исследования:</w:t>
      </w:r>
    </w:p>
    <w:p w:rsidR="00B00105" w:rsidRPr="000C1C5B" w:rsidRDefault="00B00105" w:rsidP="00052AD2">
      <w:pPr>
        <w:pStyle w:val="a8"/>
        <w:numPr>
          <w:ilvl w:val="0"/>
          <w:numId w:val="3"/>
        </w:numPr>
        <w:tabs>
          <w:tab w:val="left" w:pos="1134"/>
        </w:tabs>
        <w:spacing w:line="360" w:lineRule="auto"/>
        <w:ind w:left="0" w:firstLine="709"/>
        <w:jc w:val="both"/>
        <w:rPr>
          <w:sz w:val="28"/>
          <w:szCs w:val="28"/>
        </w:rPr>
      </w:pPr>
      <w:r w:rsidRPr="000C1C5B">
        <w:rPr>
          <w:sz w:val="28"/>
          <w:szCs w:val="28"/>
        </w:rPr>
        <w:t>теория процесс</w:t>
      </w:r>
      <w:r w:rsidR="000975C7">
        <w:rPr>
          <w:sz w:val="28"/>
          <w:szCs w:val="28"/>
        </w:rPr>
        <w:t>а перехода от мысли к слову (Л.</w:t>
      </w:r>
      <w:r w:rsidRPr="000C1C5B">
        <w:rPr>
          <w:sz w:val="28"/>
          <w:szCs w:val="28"/>
        </w:rPr>
        <w:t>С. Выготский);</w:t>
      </w:r>
    </w:p>
    <w:p w:rsidR="00B00105" w:rsidRPr="000C1C5B" w:rsidRDefault="00B00105" w:rsidP="00052AD2">
      <w:pPr>
        <w:pStyle w:val="a8"/>
        <w:numPr>
          <w:ilvl w:val="0"/>
          <w:numId w:val="3"/>
        </w:numPr>
        <w:tabs>
          <w:tab w:val="left" w:pos="1134"/>
        </w:tabs>
        <w:spacing w:line="360" w:lineRule="auto"/>
        <w:ind w:left="0" w:firstLine="709"/>
        <w:jc w:val="both"/>
        <w:rPr>
          <w:sz w:val="28"/>
          <w:szCs w:val="28"/>
        </w:rPr>
      </w:pPr>
      <w:r w:rsidRPr="000C1C5B">
        <w:rPr>
          <w:sz w:val="28"/>
          <w:szCs w:val="28"/>
        </w:rPr>
        <w:t>теоретические положения (Л.С. Выготский, А.В. Запорожец, Д.Б. Эльконин, Л.А. Венгер);</w:t>
      </w:r>
    </w:p>
    <w:p w:rsidR="00B00105" w:rsidRPr="000C1C5B" w:rsidRDefault="00B00105" w:rsidP="00052AD2">
      <w:pPr>
        <w:pStyle w:val="a8"/>
        <w:numPr>
          <w:ilvl w:val="0"/>
          <w:numId w:val="3"/>
        </w:numPr>
        <w:tabs>
          <w:tab w:val="left" w:pos="1134"/>
        </w:tabs>
        <w:spacing w:line="360" w:lineRule="auto"/>
        <w:ind w:left="0" w:firstLine="709"/>
        <w:jc w:val="both"/>
        <w:rPr>
          <w:sz w:val="28"/>
          <w:szCs w:val="28"/>
        </w:rPr>
      </w:pPr>
      <w:r w:rsidRPr="000C1C5B">
        <w:rPr>
          <w:sz w:val="28"/>
          <w:szCs w:val="28"/>
        </w:rPr>
        <w:t>исследования по общему недоразвитию речи (Р.Е. Левина).</w:t>
      </w:r>
    </w:p>
    <w:p w:rsidR="006A4DE8" w:rsidRDefault="00B00105" w:rsidP="000C1C5B">
      <w:pPr>
        <w:spacing w:after="0" w:line="360" w:lineRule="auto"/>
        <w:ind w:firstLine="709"/>
        <w:contextualSpacing/>
        <w:jc w:val="both"/>
      </w:pPr>
      <w:r w:rsidRPr="00B00105">
        <w:rPr>
          <w:rFonts w:ascii="Times New Roman" w:hAnsi="Times New Roman" w:cs="Times New Roman"/>
          <w:sz w:val="28"/>
          <w:szCs w:val="28"/>
        </w:rPr>
        <w:t xml:space="preserve">Для решения поставленных задач использовались следующие </w:t>
      </w:r>
      <w:r w:rsidRPr="00B00105">
        <w:rPr>
          <w:rFonts w:ascii="Times New Roman" w:hAnsi="Times New Roman" w:cs="Times New Roman"/>
          <w:b/>
          <w:sz w:val="28"/>
          <w:szCs w:val="28"/>
        </w:rPr>
        <w:t>методы исследования:</w:t>
      </w:r>
      <w:r w:rsidR="00A13742">
        <w:rPr>
          <w:rFonts w:ascii="Times New Roman" w:hAnsi="Times New Roman" w:cs="Times New Roman"/>
          <w:sz w:val="28"/>
          <w:szCs w:val="28"/>
        </w:rPr>
        <w:t xml:space="preserve"> теоретические</w:t>
      </w:r>
      <w:r w:rsidRPr="00B00105">
        <w:rPr>
          <w:rFonts w:ascii="Times New Roman" w:hAnsi="Times New Roman" w:cs="Times New Roman"/>
          <w:sz w:val="28"/>
          <w:szCs w:val="28"/>
        </w:rPr>
        <w:t xml:space="preserve"> (анализ научно-методической литературы); </w:t>
      </w:r>
      <w:r w:rsidR="00A13742">
        <w:rPr>
          <w:rFonts w:ascii="Times New Roman" w:hAnsi="Times New Roman" w:cs="Times New Roman"/>
          <w:sz w:val="28"/>
          <w:szCs w:val="28"/>
        </w:rPr>
        <w:t>наблюдения; констатирующего эксперимента; интерпретационные</w:t>
      </w:r>
      <w:r w:rsidRPr="00B00105">
        <w:rPr>
          <w:rFonts w:ascii="Times New Roman" w:hAnsi="Times New Roman" w:cs="Times New Roman"/>
          <w:sz w:val="28"/>
          <w:szCs w:val="28"/>
        </w:rPr>
        <w:t>.</w:t>
      </w:r>
      <w:r w:rsidR="006A4DE8" w:rsidRPr="006A4DE8">
        <w:t xml:space="preserve"> </w:t>
      </w:r>
    </w:p>
    <w:p w:rsidR="00B62BDA" w:rsidRDefault="006A4DE8" w:rsidP="000C1C5B">
      <w:pPr>
        <w:spacing w:after="0" w:line="360" w:lineRule="auto"/>
        <w:ind w:firstLine="709"/>
        <w:contextualSpacing/>
        <w:jc w:val="both"/>
        <w:rPr>
          <w:rFonts w:ascii="Times New Roman" w:hAnsi="Times New Roman" w:cs="Times New Roman"/>
          <w:sz w:val="28"/>
          <w:szCs w:val="28"/>
        </w:rPr>
      </w:pPr>
      <w:r w:rsidRPr="006A4DE8">
        <w:rPr>
          <w:rFonts w:ascii="Times New Roman" w:hAnsi="Times New Roman" w:cs="Times New Roman"/>
          <w:b/>
          <w:sz w:val="28"/>
          <w:szCs w:val="28"/>
        </w:rPr>
        <w:t>База исследования</w:t>
      </w:r>
      <w:r w:rsidRPr="006A4DE8">
        <w:rPr>
          <w:rFonts w:ascii="Times New Roman" w:hAnsi="Times New Roman" w:cs="Times New Roman"/>
          <w:sz w:val="28"/>
          <w:szCs w:val="28"/>
        </w:rPr>
        <w:t xml:space="preserve">: экспериментальная работа проводилась на базе </w:t>
      </w:r>
      <w:r>
        <w:rPr>
          <w:rFonts w:ascii="Times New Roman" w:hAnsi="Times New Roman" w:cs="Times New Roman"/>
          <w:sz w:val="28"/>
          <w:szCs w:val="28"/>
        </w:rPr>
        <w:t>муниципального бюджетного дошкольного образоват</w:t>
      </w:r>
      <w:r w:rsidR="000975C7">
        <w:rPr>
          <w:rFonts w:ascii="Times New Roman" w:hAnsi="Times New Roman" w:cs="Times New Roman"/>
          <w:sz w:val="28"/>
          <w:szCs w:val="28"/>
        </w:rPr>
        <w:t xml:space="preserve">ельного </w:t>
      </w:r>
      <w:r>
        <w:rPr>
          <w:rFonts w:ascii="Times New Roman" w:hAnsi="Times New Roman" w:cs="Times New Roman"/>
          <w:sz w:val="28"/>
          <w:szCs w:val="28"/>
        </w:rPr>
        <w:t>учреждения «Д</w:t>
      </w:r>
      <w:r w:rsidRPr="006A4DE8">
        <w:rPr>
          <w:rFonts w:ascii="Times New Roman" w:hAnsi="Times New Roman" w:cs="Times New Roman"/>
          <w:sz w:val="28"/>
          <w:szCs w:val="28"/>
        </w:rPr>
        <w:t>етский</w:t>
      </w:r>
      <w:r>
        <w:rPr>
          <w:rFonts w:ascii="Times New Roman" w:hAnsi="Times New Roman" w:cs="Times New Roman"/>
          <w:sz w:val="28"/>
          <w:szCs w:val="28"/>
        </w:rPr>
        <w:t xml:space="preserve"> сад</w:t>
      </w:r>
      <w:r w:rsidR="000975C7">
        <w:rPr>
          <w:rFonts w:ascii="Times New Roman" w:hAnsi="Times New Roman" w:cs="Times New Roman"/>
          <w:sz w:val="28"/>
          <w:szCs w:val="28"/>
        </w:rPr>
        <w:t xml:space="preserve"> комбинированного вида №190» г.</w:t>
      </w:r>
      <w:r>
        <w:rPr>
          <w:rFonts w:ascii="Times New Roman" w:hAnsi="Times New Roman" w:cs="Times New Roman"/>
          <w:sz w:val="28"/>
          <w:szCs w:val="28"/>
        </w:rPr>
        <w:t>К</w:t>
      </w:r>
      <w:r w:rsidRPr="006A4DE8">
        <w:rPr>
          <w:rFonts w:ascii="Times New Roman" w:hAnsi="Times New Roman" w:cs="Times New Roman"/>
          <w:sz w:val="28"/>
          <w:szCs w:val="28"/>
        </w:rPr>
        <w:t>раснодара.</w:t>
      </w:r>
    </w:p>
    <w:p w:rsidR="003C5188" w:rsidRPr="003C5188" w:rsidRDefault="003C5188" w:rsidP="000C1C5B">
      <w:pPr>
        <w:spacing w:after="0" w:line="360" w:lineRule="auto"/>
        <w:ind w:firstLine="709"/>
        <w:contextualSpacing/>
        <w:jc w:val="both"/>
        <w:rPr>
          <w:rFonts w:ascii="Times New Roman" w:hAnsi="Times New Roman" w:cs="Times New Roman"/>
          <w:sz w:val="28"/>
          <w:szCs w:val="28"/>
        </w:rPr>
      </w:pPr>
      <w:r w:rsidRPr="003C5188">
        <w:rPr>
          <w:rFonts w:ascii="Times New Roman" w:hAnsi="Times New Roman" w:cs="Times New Roman"/>
          <w:b/>
          <w:sz w:val="28"/>
          <w:szCs w:val="28"/>
        </w:rPr>
        <w:t>Теоретическая и практическая значимость исследования</w:t>
      </w:r>
      <w:r w:rsidRPr="003C5188">
        <w:rPr>
          <w:rFonts w:ascii="Times New Roman" w:hAnsi="Times New Roman" w:cs="Times New Roman"/>
          <w:sz w:val="28"/>
          <w:szCs w:val="28"/>
        </w:rPr>
        <w:t xml:space="preserve"> состоит в том, чтобы изучить теоретический аспект об общем недоразвитии речи, выявить особенности коррекции активного словаря.</w:t>
      </w:r>
    </w:p>
    <w:p w:rsidR="00ED16B9" w:rsidRPr="00DA4A38" w:rsidRDefault="003C5188" w:rsidP="004814A2">
      <w:pPr>
        <w:spacing w:line="360" w:lineRule="auto"/>
        <w:ind w:firstLine="709"/>
        <w:jc w:val="both"/>
        <w:rPr>
          <w:rFonts w:ascii="Times New Roman" w:eastAsia="Times New Roman" w:hAnsi="Times New Roman" w:cs="Times New Roman"/>
          <w:color w:val="000000"/>
          <w:sz w:val="28"/>
          <w:szCs w:val="28"/>
        </w:rPr>
      </w:pPr>
      <w:r w:rsidRPr="003C5188">
        <w:rPr>
          <w:rFonts w:ascii="Times New Roman" w:hAnsi="Times New Roman" w:cs="Times New Roman"/>
          <w:b/>
          <w:sz w:val="28"/>
          <w:szCs w:val="28"/>
        </w:rPr>
        <w:t>Структура исследования.</w:t>
      </w:r>
      <w:r w:rsidR="00DA4A38">
        <w:rPr>
          <w:rFonts w:ascii="Times New Roman" w:hAnsi="Times New Roman" w:cs="Times New Roman"/>
          <w:sz w:val="28"/>
          <w:szCs w:val="28"/>
        </w:rPr>
        <w:t xml:space="preserve"> Курсовая </w:t>
      </w:r>
      <w:r w:rsidR="00DA4A38" w:rsidRPr="00BD77E3">
        <w:rPr>
          <w:rFonts w:ascii="Times New Roman" w:hAnsi="Times New Roman" w:cs="Times New Roman"/>
          <w:sz w:val="28"/>
          <w:szCs w:val="28"/>
        </w:rPr>
        <w:t>работа состоит из в</w:t>
      </w:r>
      <w:r w:rsidR="00DA4A38">
        <w:rPr>
          <w:rFonts w:ascii="Times New Roman" w:hAnsi="Times New Roman" w:cs="Times New Roman"/>
          <w:sz w:val="28"/>
          <w:szCs w:val="28"/>
        </w:rPr>
        <w:t>ведения, двух глав, заключения,</w:t>
      </w:r>
      <w:r w:rsidR="00DA4A38" w:rsidRPr="00BD77E3">
        <w:rPr>
          <w:rFonts w:ascii="Times New Roman" w:hAnsi="Times New Roman" w:cs="Times New Roman"/>
          <w:sz w:val="28"/>
          <w:szCs w:val="28"/>
        </w:rPr>
        <w:t xml:space="preserve"> с</w:t>
      </w:r>
      <w:r w:rsidR="00DA4A38">
        <w:rPr>
          <w:rFonts w:ascii="Times New Roman" w:hAnsi="Times New Roman" w:cs="Times New Roman"/>
          <w:sz w:val="28"/>
          <w:szCs w:val="28"/>
        </w:rPr>
        <w:t>пис</w:t>
      </w:r>
      <w:r w:rsidR="008932D0">
        <w:rPr>
          <w:rFonts w:ascii="Times New Roman" w:hAnsi="Times New Roman" w:cs="Times New Roman"/>
          <w:sz w:val="28"/>
          <w:szCs w:val="28"/>
        </w:rPr>
        <w:t>ка использованных источников (36</w:t>
      </w:r>
      <w:r w:rsidR="00DA4A38">
        <w:rPr>
          <w:rFonts w:ascii="Times New Roman" w:hAnsi="Times New Roman" w:cs="Times New Roman"/>
          <w:sz w:val="28"/>
          <w:szCs w:val="28"/>
        </w:rPr>
        <w:t xml:space="preserve"> наименований), трёх приложений на пяти страницах. В работе содержится семь рисунков, одна </w:t>
      </w:r>
      <w:r w:rsidR="008932D0">
        <w:rPr>
          <w:rFonts w:ascii="Times New Roman" w:hAnsi="Times New Roman" w:cs="Times New Roman"/>
          <w:sz w:val="28"/>
          <w:szCs w:val="28"/>
        </w:rPr>
        <w:t>таблица, текст изложен на 36-ти</w:t>
      </w:r>
      <w:bookmarkStart w:id="1" w:name="_GoBack"/>
      <w:bookmarkEnd w:id="1"/>
      <w:r w:rsidR="004814A2">
        <w:rPr>
          <w:rFonts w:ascii="Times New Roman" w:hAnsi="Times New Roman" w:cs="Times New Roman"/>
          <w:sz w:val="28"/>
          <w:szCs w:val="28"/>
        </w:rPr>
        <w:t xml:space="preserve"> </w:t>
      </w:r>
      <w:r w:rsidR="008932D0">
        <w:rPr>
          <w:rFonts w:ascii="Times New Roman" w:hAnsi="Times New Roman" w:cs="Times New Roman"/>
          <w:sz w:val="28"/>
          <w:szCs w:val="28"/>
        </w:rPr>
        <w:t>страницах</w:t>
      </w:r>
      <w:r w:rsidR="00DA4A38">
        <w:rPr>
          <w:rFonts w:ascii="Times New Roman" w:hAnsi="Times New Roman" w:cs="Times New Roman"/>
          <w:sz w:val="28"/>
          <w:szCs w:val="28"/>
        </w:rPr>
        <w:t>.</w:t>
      </w:r>
    </w:p>
    <w:p w:rsidR="00B62BDA" w:rsidRDefault="004814A2" w:rsidP="004814A2">
      <w:pPr>
        <w:pStyle w:val="1"/>
        <w:tabs>
          <w:tab w:val="left" w:pos="851"/>
        </w:tabs>
        <w:spacing w:before="0" w:line="240" w:lineRule="auto"/>
        <w:ind w:left="709"/>
        <w:rPr>
          <w:rStyle w:val="fleft"/>
          <w:rFonts w:ascii="Times New Roman" w:hAnsi="Times New Roman" w:cs="Times New Roman"/>
          <w:b w:val="0"/>
          <w:bCs w:val="0"/>
          <w:color w:val="auto"/>
        </w:rPr>
      </w:pPr>
      <w:r w:rsidRPr="004814A2">
        <w:rPr>
          <w:rStyle w:val="fleft"/>
          <w:rFonts w:ascii="Times New Roman" w:hAnsi="Times New Roman" w:cs="Times New Roman"/>
          <w:b w:val="0"/>
          <w:bCs w:val="0"/>
          <w:color w:val="auto"/>
        </w:rPr>
        <w:lastRenderedPageBreak/>
        <w:t xml:space="preserve">1 </w:t>
      </w:r>
      <w:r w:rsidR="00CB4F05" w:rsidRPr="00CB4F05">
        <w:rPr>
          <w:rStyle w:val="fleft"/>
          <w:rFonts w:ascii="Times New Roman" w:hAnsi="Times New Roman" w:cs="Times New Roman"/>
          <w:b w:val="0"/>
          <w:bCs w:val="0"/>
          <w:color w:val="auto"/>
        </w:rPr>
        <w:t>Теоретические основы формирования активного словаря у старших дошкольников</w:t>
      </w:r>
    </w:p>
    <w:p w:rsidR="00B547AF" w:rsidRDefault="00B547AF" w:rsidP="000975C7">
      <w:pPr>
        <w:spacing w:after="0" w:line="240" w:lineRule="auto"/>
        <w:ind w:firstLine="709"/>
      </w:pPr>
    </w:p>
    <w:p w:rsidR="00B547AF" w:rsidRPr="00B547AF" w:rsidRDefault="00B547AF" w:rsidP="000975C7">
      <w:pPr>
        <w:spacing w:after="0" w:line="240" w:lineRule="auto"/>
        <w:ind w:firstLine="709"/>
      </w:pPr>
    </w:p>
    <w:p w:rsidR="00B62BDA" w:rsidRDefault="00B62BDA" w:rsidP="000975C7">
      <w:pPr>
        <w:spacing w:after="0" w:line="240" w:lineRule="auto"/>
        <w:ind w:firstLine="709"/>
        <w:rPr>
          <w:rStyle w:val="fleft"/>
          <w:rFonts w:ascii="Times New Roman" w:hAnsi="Times New Roman" w:cs="Times New Roman"/>
          <w:sz w:val="28"/>
          <w:szCs w:val="28"/>
        </w:rPr>
      </w:pPr>
    </w:p>
    <w:p w:rsidR="00B547AF" w:rsidRPr="009C2930" w:rsidRDefault="00B547AF" w:rsidP="0085581E">
      <w:pPr>
        <w:pStyle w:val="1"/>
        <w:numPr>
          <w:ilvl w:val="1"/>
          <w:numId w:val="4"/>
        </w:numPr>
        <w:tabs>
          <w:tab w:val="left" w:pos="1134"/>
        </w:tabs>
        <w:spacing w:before="0" w:line="240" w:lineRule="auto"/>
        <w:ind w:left="709" w:firstLine="0"/>
        <w:rPr>
          <w:rStyle w:val="fleft"/>
          <w:rFonts w:ascii="Times New Roman" w:hAnsi="Times New Roman" w:cs="Times New Roman"/>
          <w:b w:val="0"/>
          <w:bCs w:val="0"/>
          <w:color w:val="auto"/>
        </w:rPr>
      </w:pPr>
      <w:r w:rsidRPr="009C2930">
        <w:rPr>
          <w:rStyle w:val="fleft"/>
          <w:rFonts w:ascii="Times New Roman" w:hAnsi="Times New Roman" w:cs="Times New Roman"/>
          <w:b w:val="0"/>
          <w:bCs w:val="0"/>
          <w:color w:val="auto"/>
        </w:rPr>
        <w:t>Психолого-педаго</w:t>
      </w:r>
      <w:r w:rsidR="001701C3" w:rsidRPr="009C2930">
        <w:rPr>
          <w:rStyle w:val="fleft"/>
          <w:rFonts w:ascii="Times New Roman" w:hAnsi="Times New Roman" w:cs="Times New Roman"/>
          <w:b w:val="0"/>
          <w:bCs w:val="0"/>
          <w:color w:val="auto"/>
        </w:rPr>
        <w:t>гическая характеристика детей 5–</w:t>
      </w:r>
      <w:r w:rsidRPr="009C2930">
        <w:rPr>
          <w:rStyle w:val="fleft"/>
          <w:rFonts w:ascii="Times New Roman" w:hAnsi="Times New Roman" w:cs="Times New Roman"/>
          <w:b w:val="0"/>
          <w:bCs w:val="0"/>
          <w:color w:val="auto"/>
        </w:rPr>
        <w:t>6 лет в норме</w:t>
      </w:r>
    </w:p>
    <w:p w:rsidR="00B547AF" w:rsidRDefault="00B547AF" w:rsidP="009C2930">
      <w:pPr>
        <w:spacing w:after="0" w:line="240" w:lineRule="auto"/>
        <w:ind w:firstLine="709"/>
        <w:jc w:val="both"/>
        <w:rPr>
          <w:rStyle w:val="fleft"/>
          <w:rFonts w:ascii="Times New Roman" w:hAnsi="Times New Roman" w:cs="Times New Roman"/>
          <w:sz w:val="28"/>
          <w:szCs w:val="28"/>
        </w:rPr>
      </w:pPr>
    </w:p>
    <w:p w:rsidR="003351C0" w:rsidRPr="00CA637A" w:rsidRDefault="003351C0" w:rsidP="009C2930">
      <w:pPr>
        <w:spacing w:after="0" w:line="240" w:lineRule="auto"/>
        <w:ind w:firstLine="709"/>
        <w:jc w:val="both"/>
        <w:rPr>
          <w:rStyle w:val="fleft"/>
          <w:rFonts w:ascii="Times New Roman" w:hAnsi="Times New Roman" w:cs="Times New Roman"/>
          <w:sz w:val="28"/>
          <w:szCs w:val="28"/>
        </w:rPr>
      </w:pPr>
    </w:p>
    <w:p w:rsidR="00987C93" w:rsidRPr="004914C5" w:rsidRDefault="00987C93" w:rsidP="00B547AF">
      <w:pPr>
        <w:pStyle w:val="a7"/>
        <w:spacing w:before="0" w:beforeAutospacing="0" w:after="0" w:afterAutospacing="0" w:line="360" w:lineRule="auto"/>
        <w:ind w:firstLine="709"/>
        <w:jc w:val="both"/>
        <w:rPr>
          <w:sz w:val="28"/>
          <w:szCs w:val="28"/>
        </w:rPr>
      </w:pPr>
      <w:r w:rsidRPr="00CA637A">
        <w:rPr>
          <w:sz w:val="28"/>
          <w:szCs w:val="28"/>
        </w:rPr>
        <w:t>К дошкольному возрасту у ребенка формируется определенный кругозор и появляется база навыков. Он уже может адекватно оценивать свои действия и окружающих людей, также может дать самооценку своей внешности, характеру и поведению. Все умения для жизнедеятельности у него уже развиты, родителю остается подкорректировать их перед вступлением в новую жизнь. Чтобы не навредить ему, требуется учитывать психо</w:t>
      </w:r>
      <w:r w:rsidR="001701C3">
        <w:rPr>
          <w:sz w:val="28"/>
          <w:szCs w:val="28"/>
        </w:rPr>
        <w:t>логические навыки детей 5</w:t>
      </w:r>
      <w:r w:rsidR="001701C3" w:rsidRPr="001701C3">
        <w:rPr>
          <w:sz w:val="28"/>
          <w:szCs w:val="28"/>
        </w:rPr>
        <w:t>–</w:t>
      </w:r>
      <w:r w:rsidR="004914C5">
        <w:rPr>
          <w:sz w:val="28"/>
          <w:szCs w:val="28"/>
        </w:rPr>
        <w:t>6 лет</w:t>
      </w:r>
      <w:r w:rsidR="004914C5" w:rsidRPr="004914C5">
        <w:rPr>
          <w:sz w:val="28"/>
          <w:szCs w:val="28"/>
        </w:rPr>
        <w:t xml:space="preserve"> [9]</w:t>
      </w:r>
      <w:r w:rsidR="004914C5">
        <w:rPr>
          <w:sz w:val="28"/>
          <w:szCs w:val="28"/>
        </w:rPr>
        <w:t>.</w:t>
      </w:r>
    </w:p>
    <w:p w:rsidR="00987C93" w:rsidRPr="004914C5" w:rsidRDefault="00987C93" w:rsidP="00B547AF">
      <w:pPr>
        <w:pStyle w:val="a7"/>
        <w:spacing w:before="0" w:beforeAutospacing="0" w:after="0" w:afterAutospacing="0" w:line="360" w:lineRule="auto"/>
        <w:ind w:firstLine="709"/>
        <w:jc w:val="both"/>
        <w:rPr>
          <w:sz w:val="28"/>
          <w:szCs w:val="28"/>
        </w:rPr>
      </w:pPr>
      <w:r w:rsidRPr="00CA637A">
        <w:rPr>
          <w:sz w:val="28"/>
          <w:szCs w:val="28"/>
        </w:rPr>
        <w:t>Основная потребность ребенка в этом возрасте – это общение со сверстниками и взрослыми людьми. Делает он это с помощью речи и специальных жестов. Категорически не рекомендуется его игнорировать, так как это может негативно отразиться на его дальнейшем развитии. Выделяют такую возрастную психолог</w:t>
      </w:r>
      <w:r w:rsidR="001701C3">
        <w:rPr>
          <w:sz w:val="28"/>
          <w:szCs w:val="28"/>
        </w:rPr>
        <w:t>ическую особенность для детей 5</w:t>
      </w:r>
      <w:r w:rsidR="001701C3" w:rsidRPr="001701C3">
        <w:rPr>
          <w:sz w:val="28"/>
          <w:szCs w:val="28"/>
        </w:rPr>
        <w:t>–</w:t>
      </w:r>
      <w:r w:rsidRPr="00CA637A">
        <w:rPr>
          <w:sz w:val="28"/>
          <w:szCs w:val="28"/>
        </w:rPr>
        <w:t>6 лет, как «почемучка». Ребенка начинает интересовать все вокруг, он задает родителям самые разнообразные вопросы и желает получить максимально подробный ответ на них. Многие мамы и папы ввиду своей занятости ругают ребенка и просят не спрашивать всякие глупости. Стоит учесть, что именно на этом этапе у него развивается воображение, память, внимание, мышление и восприятие. Своим неверным действием можно нарушить этот естественный процесс</w:t>
      </w:r>
      <w:r w:rsidR="004914C5" w:rsidRPr="00834F26">
        <w:rPr>
          <w:sz w:val="28"/>
          <w:szCs w:val="28"/>
        </w:rPr>
        <w:t xml:space="preserve"> [9]</w:t>
      </w:r>
      <w:r w:rsidR="004914C5">
        <w:rPr>
          <w:sz w:val="28"/>
          <w:szCs w:val="28"/>
        </w:rPr>
        <w:t>.</w:t>
      </w:r>
    </w:p>
    <w:p w:rsidR="009C2930" w:rsidRDefault="00987C93" w:rsidP="009C2930">
      <w:pPr>
        <w:pStyle w:val="a7"/>
        <w:spacing w:before="0" w:beforeAutospacing="0" w:after="0" w:afterAutospacing="0" w:line="360" w:lineRule="auto"/>
        <w:ind w:firstLine="709"/>
        <w:jc w:val="both"/>
        <w:rPr>
          <w:sz w:val="28"/>
          <w:szCs w:val="28"/>
        </w:rPr>
      </w:pPr>
      <w:r w:rsidRPr="00CA637A">
        <w:rPr>
          <w:sz w:val="28"/>
          <w:szCs w:val="28"/>
        </w:rPr>
        <w:t xml:space="preserve">Родители ребенка, который достиг дошкольного возраста, начали замечать, что его общение заметно изменилось. Он стал уже не просто однотипно отвечать на поставленные вопросы, а начинает размышлять и фантазировать. Это говорит о том, что он достиг той самой стадии, когда активно развивается логическое мышление. </w:t>
      </w:r>
    </w:p>
    <w:p w:rsidR="00987C93" w:rsidRPr="00CA637A" w:rsidRDefault="0085581E" w:rsidP="00B547AF">
      <w:pPr>
        <w:pStyle w:val="a7"/>
        <w:spacing w:before="0" w:beforeAutospacing="0" w:after="0" w:afterAutospacing="0" w:line="360" w:lineRule="auto"/>
        <w:ind w:firstLine="709"/>
        <w:jc w:val="both"/>
        <w:rPr>
          <w:sz w:val="28"/>
          <w:szCs w:val="28"/>
        </w:rPr>
      </w:pPr>
      <w:r>
        <w:rPr>
          <w:sz w:val="28"/>
          <w:szCs w:val="28"/>
        </w:rPr>
        <w:lastRenderedPageBreak/>
        <w:t>Первое, что нужно сделать</w:t>
      </w:r>
      <w:r w:rsidR="00987C93" w:rsidRPr="00CA637A">
        <w:rPr>
          <w:sz w:val="28"/>
          <w:szCs w:val="28"/>
        </w:rPr>
        <w:t xml:space="preserve"> – направить возрастную пси</w:t>
      </w:r>
      <w:r w:rsidR="000975C7">
        <w:rPr>
          <w:sz w:val="28"/>
          <w:szCs w:val="28"/>
        </w:rPr>
        <w:t>хологическую особенность детей пяти</w:t>
      </w:r>
      <w:r w:rsidR="00987C93" w:rsidRPr="00CA637A">
        <w:rPr>
          <w:sz w:val="28"/>
          <w:szCs w:val="28"/>
        </w:rPr>
        <w:t xml:space="preserve"> лет в нужное русло. Сделать это можно в игровой форме:</w:t>
      </w:r>
    </w:p>
    <w:p w:rsidR="00987C93" w:rsidRPr="00CA637A" w:rsidRDefault="000975C7" w:rsidP="00052AD2">
      <w:pPr>
        <w:pStyle w:val="a8"/>
        <w:numPr>
          <w:ilvl w:val="0"/>
          <w:numId w:val="3"/>
        </w:numPr>
        <w:tabs>
          <w:tab w:val="left" w:pos="1134"/>
        </w:tabs>
        <w:spacing w:line="360" w:lineRule="auto"/>
        <w:ind w:left="0" w:firstLine="709"/>
        <w:jc w:val="both"/>
        <w:rPr>
          <w:sz w:val="28"/>
          <w:szCs w:val="28"/>
        </w:rPr>
      </w:pPr>
      <w:r>
        <w:rPr>
          <w:sz w:val="28"/>
          <w:szCs w:val="28"/>
        </w:rPr>
        <w:t>о</w:t>
      </w:r>
      <w:r w:rsidR="00987C93" w:rsidRPr="00CA637A">
        <w:rPr>
          <w:sz w:val="28"/>
          <w:szCs w:val="28"/>
        </w:rPr>
        <w:t>тлично развивает логическое мышление конструктор. Лучше всего, если в его комплект будут входить различные гаечки, ключи и другие соединительные элементы. Сначала малышу необходимо импровизировать, собирать самостоятельные детали. Затем можно усложнить задачу, предложив ему собрать определенную</w:t>
      </w:r>
      <w:r>
        <w:rPr>
          <w:sz w:val="28"/>
          <w:szCs w:val="28"/>
        </w:rPr>
        <w:t xml:space="preserve"> часть, изображенную на рисунке;</w:t>
      </w:r>
    </w:p>
    <w:p w:rsidR="00987C93" w:rsidRPr="00CA637A" w:rsidRDefault="000975C7" w:rsidP="00052AD2">
      <w:pPr>
        <w:pStyle w:val="a8"/>
        <w:numPr>
          <w:ilvl w:val="0"/>
          <w:numId w:val="3"/>
        </w:numPr>
        <w:tabs>
          <w:tab w:val="left" w:pos="1134"/>
        </w:tabs>
        <w:spacing w:line="360" w:lineRule="auto"/>
        <w:ind w:left="0" w:firstLine="709"/>
        <w:jc w:val="both"/>
        <w:rPr>
          <w:sz w:val="28"/>
          <w:szCs w:val="28"/>
        </w:rPr>
      </w:pPr>
      <w:r>
        <w:rPr>
          <w:sz w:val="28"/>
          <w:szCs w:val="28"/>
        </w:rPr>
        <w:t>н</w:t>
      </w:r>
      <w:r w:rsidR="00987C93" w:rsidRPr="00CA637A">
        <w:rPr>
          <w:sz w:val="28"/>
          <w:szCs w:val="28"/>
        </w:rPr>
        <w:t>еобходимо дать ему две одинаковые картинки и попросить найти между ними несколько отличий. Вероятнее всего, что сначала эта задача покажется для него затруднительной. Постепен</w:t>
      </w:r>
      <w:r>
        <w:rPr>
          <w:sz w:val="28"/>
          <w:szCs w:val="28"/>
        </w:rPr>
        <w:t>но эти навыки начнут улучшаться;</w:t>
      </w:r>
    </w:p>
    <w:p w:rsidR="00987C93" w:rsidRPr="00CA637A" w:rsidRDefault="000975C7" w:rsidP="00052AD2">
      <w:pPr>
        <w:pStyle w:val="a8"/>
        <w:numPr>
          <w:ilvl w:val="0"/>
          <w:numId w:val="3"/>
        </w:numPr>
        <w:tabs>
          <w:tab w:val="left" w:pos="1134"/>
        </w:tabs>
        <w:spacing w:line="360" w:lineRule="auto"/>
        <w:ind w:left="0" w:firstLine="709"/>
        <w:jc w:val="both"/>
        <w:rPr>
          <w:sz w:val="28"/>
          <w:szCs w:val="28"/>
        </w:rPr>
      </w:pPr>
      <w:r>
        <w:rPr>
          <w:sz w:val="28"/>
          <w:szCs w:val="28"/>
        </w:rPr>
        <w:t>с</w:t>
      </w:r>
      <w:r w:rsidR="00987C93" w:rsidRPr="00CA637A">
        <w:rPr>
          <w:sz w:val="28"/>
          <w:szCs w:val="28"/>
        </w:rPr>
        <w:t>уществует множество книг с задачами для этого возраста. Среди детей пользуются популярностью задания, где нужно найти лишний предмет.</w:t>
      </w:r>
    </w:p>
    <w:p w:rsidR="00987C93" w:rsidRPr="00601A5A" w:rsidRDefault="00987C93" w:rsidP="00B547AF">
      <w:pPr>
        <w:pStyle w:val="a7"/>
        <w:spacing w:before="0" w:beforeAutospacing="0" w:after="0" w:afterAutospacing="0" w:line="360" w:lineRule="auto"/>
        <w:ind w:firstLine="709"/>
        <w:jc w:val="both"/>
        <w:rPr>
          <w:sz w:val="28"/>
          <w:szCs w:val="28"/>
        </w:rPr>
      </w:pPr>
      <w:r w:rsidRPr="00CA637A">
        <w:rPr>
          <w:sz w:val="28"/>
          <w:szCs w:val="28"/>
        </w:rPr>
        <w:t>Выполняя упражнения с ребенком, родители должны набраться терпения. Помогать им крайне не рекомендуется. Пусть на занятия придется потратить множество времени, главное, чтобы он научился добиваться поставленной цели сам и прекратил ожидать</w:t>
      </w:r>
      <w:r w:rsidR="00601A5A">
        <w:rPr>
          <w:sz w:val="28"/>
          <w:szCs w:val="28"/>
        </w:rPr>
        <w:t xml:space="preserve"> подсказок от старших товарищей</w:t>
      </w:r>
      <w:r w:rsidR="00601A5A" w:rsidRPr="00601A5A">
        <w:rPr>
          <w:sz w:val="28"/>
          <w:szCs w:val="28"/>
        </w:rPr>
        <w:t xml:space="preserve"> [17]</w:t>
      </w:r>
      <w:r w:rsidR="000975C7">
        <w:rPr>
          <w:sz w:val="28"/>
          <w:szCs w:val="28"/>
        </w:rPr>
        <w:t>.</w:t>
      </w:r>
    </w:p>
    <w:p w:rsidR="00987C93" w:rsidRPr="00601A5A" w:rsidRDefault="000975C7" w:rsidP="00B547AF">
      <w:pPr>
        <w:pStyle w:val="a7"/>
        <w:spacing w:before="0" w:beforeAutospacing="0" w:after="0" w:afterAutospacing="0" w:line="360" w:lineRule="auto"/>
        <w:ind w:firstLine="709"/>
        <w:jc w:val="both"/>
        <w:rPr>
          <w:sz w:val="28"/>
          <w:szCs w:val="28"/>
        </w:rPr>
      </w:pPr>
      <w:r>
        <w:rPr>
          <w:sz w:val="28"/>
          <w:szCs w:val="28"/>
        </w:rPr>
        <w:t>Уже через два</w:t>
      </w:r>
      <w:r w:rsidR="00987C93" w:rsidRPr="00CA637A">
        <w:rPr>
          <w:sz w:val="28"/>
          <w:szCs w:val="28"/>
        </w:rPr>
        <w:t xml:space="preserve"> года ребенку будет пора идти в первый класс. А это значит, что заботливому родителю уже сейчас пора задуматься о психологических особенностях</w:t>
      </w:r>
      <w:r>
        <w:rPr>
          <w:sz w:val="28"/>
          <w:szCs w:val="28"/>
        </w:rPr>
        <w:t xml:space="preserve"> развития детей пяти</w:t>
      </w:r>
      <w:r w:rsidR="00987C93" w:rsidRPr="00CA637A">
        <w:rPr>
          <w:sz w:val="28"/>
          <w:szCs w:val="28"/>
        </w:rPr>
        <w:t xml:space="preserve"> лет. В этот период можно активно начинать тренировать его память. Если это сделать заблаговременно, то будущему школьнику заметно легче будет усваивать материал, входящий в обра</w:t>
      </w:r>
      <w:r>
        <w:rPr>
          <w:sz w:val="28"/>
          <w:szCs w:val="28"/>
        </w:rPr>
        <w:t>зовательную программу. Уже в четыре с половиной</w:t>
      </w:r>
      <w:r w:rsidR="00987C93" w:rsidRPr="00CA637A">
        <w:rPr>
          <w:sz w:val="28"/>
          <w:szCs w:val="28"/>
        </w:rPr>
        <w:t xml:space="preserve"> года можно попробовать провести несложную для него игру. В ряд требуется расставить несколько предметов и попросить ребенка отвернуться на несколько секунд. За это время нужно убрать один из них. Основная задача ребенка – понять, чего не хватает. Постепенно задание мож</w:t>
      </w:r>
      <w:r w:rsidR="00601A5A">
        <w:rPr>
          <w:sz w:val="28"/>
          <w:szCs w:val="28"/>
        </w:rPr>
        <w:t xml:space="preserve">но усложнять, увеличив этот ряд </w:t>
      </w:r>
      <w:r w:rsidR="00601A5A" w:rsidRPr="00834F26">
        <w:rPr>
          <w:sz w:val="28"/>
          <w:szCs w:val="28"/>
        </w:rPr>
        <w:t>[14]</w:t>
      </w:r>
      <w:r w:rsidR="00601A5A">
        <w:rPr>
          <w:sz w:val="28"/>
          <w:szCs w:val="28"/>
        </w:rPr>
        <w:t>.</w:t>
      </w:r>
    </w:p>
    <w:p w:rsidR="00987C93" w:rsidRPr="00CA637A" w:rsidRDefault="00987C93" w:rsidP="009C2930">
      <w:pPr>
        <w:pStyle w:val="a7"/>
        <w:spacing w:before="0" w:beforeAutospacing="0" w:after="0" w:afterAutospacing="0" w:line="360" w:lineRule="auto"/>
        <w:ind w:firstLine="709"/>
        <w:jc w:val="both"/>
        <w:rPr>
          <w:sz w:val="28"/>
          <w:szCs w:val="28"/>
        </w:rPr>
      </w:pPr>
      <w:r w:rsidRPr="00CA637A">
        <w:rPr>
          <w:sz w:val="28"/>
          <w:szCs w:val="28"/>
        </w:rPr>
        <w:lastRenderedPageBreak/>
        <w:t>Педагоги рекомендуют приучать детей с самого раннего возраста учить стихи и пересказывать литературные произведения. Причем объем текста должен постоянно ра</w:t>
      </w:r>
      <w:r w:rsidR="00601A5A">
        <w:rPr>
          <w:sz w:val="28"/>
          <w:szCs w:val="28"/>
        </w:rPr>
        <w:t xml:space="preserve">сти, а его смысловая нагрузка </w:t>
      </w:r>
      <w:r w:rsidRPr="00CA637A">
        <w:rPr>
          <w:sz w:val="28"/>
          <w:szCs w:val="28"/>
        </w:rPr>
        <w:t>усложняться.</w:t>
      </w:r>
    </w:p>
    <w:p w:rsidR="00987C93" w:rsidRPr="00CA637A" w:rsidRDefault="00274FC1" w:rsidP="009C2930">
      <w:pPr>
        <w:pStyle w:val="a7"/>
        <w:spacing w:before="0" w:beforeAutospacing="0" w:after="0" w:afterAutospacing="0" w:line="360" w:lineRule="auto"/>
        <w:ind w:firstLine="709"/>
        <w:jc w:val="both"/>
        <w:rPr>
          <w:sz w:val="28"/>
          <w:szCs w:val="28"/>
        </w:rPr>
      </w:pPr>
      <w:r w:rsidRPr="00CA637A">
        <w:rPr>
          <w:sz w:val="28"/>
          <w:szCs w:val="28"/>
        </w:rPr>
        <w:t>П</w:t>
      </w:r>
      <w:r w:rsidR="00987C93" w:rsidRPr="00CA637A">
        <w:rPr>
          <w:sz w:val="28"/>
          <w:szCs w:val="28"/>
        </w:rPr>
        <w:t>сихологическ</w:t>
      </w:r>
      <w:r w:rsidR="001701C3">
        <w:rPr>
          <w:sz w:val="28"/>
          <w:szCs w:val="28"/>
        </w:rPr>
        <w:t>ие особенности развития детей 5</w:t>
      </w:r>
      <w:r w:rsidR="001701C3" w:rsidRPr="001701C3">
        <w:rPr>
          <w:sz w:val="28"/>
          <w:szCs w:val="28"/>
        </w:rPr>
        <w:t>–</w:t>
      </w:r>
      <w:r w:rsidR="00987C93" w:rsidRPr="00CA637A">
        <w:rPr>
          <w:sz w:val="28"/>
          <w:szCs w:val="28"/>
        </w:rPr>
        <w:t>6 лет должны заметно отличаться от тех, которые были ранее. Они должны уметь общаться между собой, самостоятельно решать различные опросы и совместно выполнять какие-либо задачи.</w:t>
      </w:r>
    </w:p>
    <w:p w:rsidR="00987C93" w:rsidRPr="00CA637A" w:rsidRDefault="00987C93" w:rsidP="009C2930">
      <w:pPr>
        <w:pStyle w:val="a7"/>
        <w:spacing w:before="0" w:beforeAutospacing="0" w:after="0" w:afterAutospacing="0" w:line="360" w:lineRule="auto"/>
        <w:ind w:firstLine="709"/>
        <w:jc w:val="both"/>
        <w:rPr>
          <w:sz w:val="28"/>
          <w:szCs w:val="28"/>
        </w:rPr>
      </w:pPr>
      <w:r w:rsidRPr="00CA637A">
        <w:rPr>
          <w:sz w:val="28"/>
          <w:szCs w:val="28"/>
        </w:rPr>
        <w:t>К сожалению, в настоящее время многие молодые мамы отказываются водить ребенка в детский сад. Связано это с высоким риском приобретения инфекционных заболеваний. Соответственно, индивид привыкает к плотному общению с матерью и не воспринимает других людей. В таких случаях рекомендуется записать его на занятия, где бы он мог находиться без родителей. В противном случае поход в школу станет для него большим стрессом.</w:t>
      </w:r>
    </w:p>
    <w:p w:rsidR="00987C93" w:rsidRPr="00232438" w:rsidRDefault="00987C93" w:rsidP="009C2930">
      <w:pPr>
        <w:pStyle w:val="a7"/>
        <w:spacing w:before="0" w:beforeAutospacing="0" w:after="0" w:afterAutospacing="0" w:line="360" w:lineRule="auto"/>
        <w:ind w:firstLine="709"/>
        <w:jc w:val="both"/>
        <w:rPr>
          <w:sz w:val="28"/>
          <w:szCs w:val="28"/>
        </w:rPr>
      </w:pPr>
      <w:r w:rsidRPr="00CA637A">
        <w:rPr>
          <w:sz w:val="28"/>
          <w:szCs w:val="28"/>
        </w:rPr>
        <w:t>Стоит просить ребенка сделать покупку самостоятельно, попросить помощи у постороннего взрослого или занять очередь в поликлинике. Все эти приемы позволяют</w:t>
      </w:r>
      <w:r w:rsidR="00232438">
        <w:rPr>
          <w:sz w:val="28"/>
          <w:szCs w:val="28"/>
        </w:rPr>
        <w:t xml:space="preserve"> формировать уверенность в себе</w:t>
      </w:r>
      <w:r w:rsidR="000975C7">
        <w:rPr>
          <w:sz w:val="28"/>
          <w:szCs w:val="28"/>
        </w:rPr>
        <w:t xml:space="preserve"> </w:t>
      </w:r>
      <w:r w:rsidR="00232438" w:rsidRPr="00834F26">
        <w:rPr>
          <w:sz w:val="28"/>
          <w:szCs w:val="28"/>
        </w:rPr>
        <w:t>[8]</w:t>
      </w:r>
      <w:r w:rsidR="00232438">
        <w:rPr>
          <w:sz w:val="28"/>
          <w:szCs w:val="28"/>
        </w:rPr>
        <w:t>.</w:t>
      </w:r>
    </w:p>
    <w:p w:rsidR="00987C93" w:rsidRPr="00CA637A" w:rsidRDefault="00987C93" w:rsidP="009C2930">
      <w:pPr>
        <w:pStyle w:val="a7"/>
        <w:spacing w:before="0" w:beforeAutospacing="0" w:after="0" w:afterAutospacing="0" w:line="360" w:lineRule="auto"/>
        <w:ind w:firstLine="709"/>
        <w:jc w:val="both"/>
        <w:rPr>
          <w:sz w:val="28"/>
          <w:szCs w:val="28"/>
        </w:rPr>
      </w:pPr>
      <w:r w:rsidRPr="00CA637A">
        <w:rPr>
          <w:sz w:val="28"/>
          <w:szCs w:val="28"/>
        </w:rPr>
        <w:t>Очень важной составляющей, определяющей пси</w:t>
      </w:r>
      <w:r w:rsidR="000975C7">
        <w:rPr>
          <w:sz w:val="28"/>
          <w:szCs w:val="28"/>
        </w:rPr>
        <w:t>хологические особенности детей пяти</w:t>
      </w:r>
      <w:r w:rsidRPr="00CA637A">
        <w:rPr>
          <w:sz w:val="28"/>
          <w:szCs w:val="28"/>
        </w:rPr>
        <w:t xml:space="preserve"> лет, является мышление. Помочь добиться успеха в этой области помогут несложные задачки:</w:t>
      </w:r>
    </w:p>
    <w:p w:rsidR="00987C93" w:rsidRPr="00CA637A" w:rsidRDefault="000975C7" w:rsidP="00052AD2">
      <w:pPr>
        <w:pStyle w:val="a8"/>
        <w:numPr>
          <w:ilvl w:val="0"/>
          <w:numId w:val="3"/>
        </w:numPr>
        <w:tabs>
          <w:tab w:val="left" w:pos="1134"/>
        </w:tabs>
        <w:spacing w:line="360" w:lineRule="auto"/>
        <w:ind w:left="0" w:firstLine="709"/>
        <w:jc w:val="both"/>
        <w:rPr>
          <w:sz w:val="28"/>
          <w:szCs w:val="28"/>
        </w:rPr>
      </w:pPr>
      <w:r>
        <w:rPr>
          <w:sz w:val="28"/>
          <w:szCs w:val="28"/>
        </w:rPr>
        <w:t>н</w:t>
      </w:r>
      <w:r w:rsidR="00987C93" w:rsidRPr="00CA637A">
        <w:rPr>
          <w:sz w:val="28"/>
          <w:szCs w:val="28"/>
        </w:rPr>
        <w:t>аверняка каждому ребенку мама рассказывает сказки. Необязательно делать это полностью. Требуется озвучить определенный отрывок и попросить его продолжить. Основная его задача – приду</w:t>
      </w:r>
      <w:r>
        <w:rPr>
          <w:sz w:val="28"/>
          <w:szCs w:val="28"/>
        </w:rPr>
        <w:t>мать последовательность событий;</w:t>
      </w:r>
    </w:p>
    <w:p w:rsidR="00987C93" w:rsidRPr="00CA637A" w:rsidRDefault="000975C7" w:rsidP="00052AD2">
      <w:pPr>
        <w:pStyle w:val="a8"/>
        <w:numPr>
          <w:ilvl w:val="0"/>
          <w:numId w:val="3"/>
        </w:numPr>
        <w:tabs>
          <w:tab w:val="left" w:pos="1134"/>
        </w:tabs>
        <w:spacing w:line="360" w:lineRule="auto"/>
        <w:ind w:left="0" w:firstLine="709"/>
        <w:jc w:val="both"/>
        <w:rPr>
          <w:sz w:val="28"/>
          <w:szCs w:val="28"/>
        </w:rPr>
      </w:pPr>
      <w:r>
        <w:rPr>
          <w:sz w:val="28"/>
          <w:szCs w:val="28"/>
        </w:rPr>
        <w:t>о</w:t>
      </w:r>
      <w:r w:rsidR="00987C93" w:rsidRPr="00CA637A">
        <w:rPr>
          <w:sz w:val="28"/>
          <w:szCs w:val="28"/>
        </w:rPr>
        <w:t>тличной игрой, способствующей формированию возрастных психологических особенностей детей 6 лет, являются п</w:t>
      </w:r>
      <w:r w:rsidR="009C2930">
        <w:rPr>
          <w:sz w:val="28"/>
          <w:szCs w:val="28"/>
        </w:rPr>
        <w:t>а</w:t>
      </w:r>
      <w:r w:rsidR="00987C93" w:rsidRPr="00CA637A">
        <w:rPr>
          <w:sz w:val="28"/>
          <w:szCs w:val="28"/>
        </w:rPr>
        <w:t>злы. Можно самостоятельно разрезать картинку на несколько отдельных частей и по</w:t>
      </w:r>
      <w:r>
        <w:rPr>
          <w:sz w:val="28"/>
          <w:szCs w:val="28"/>
        </w:rPr>
        <w:t>просить ребенка восстановить её;</w:t>
      </w:r>
    </w:p>
    <w:p w:rsidR="00987C93" w:rsidRPr="00CA637A" w:rsidRDefault="000975C7" w:rsidP="00052AD2">
      <w:pPr>
        <w:pStyle w:val="a8"/>
        <w:numPr>
          <w:ilvl w:val="0"/>
          <w:numId w:val="3"/>
        </w:numPr>
        <w:tabs>
          <w:tab w:val="left" w:pos="1134"/>
        </w:tabs>
        <w:spacing w:line="360" w:lineRule="auto"/>
        <w:ind w:left="0" w:firstLine="709"/>
        <w:jc w:val="both"/>
        <w:rPr>
          <w:sz w:val="28"/>
          <w:szCs w:val="28"/>
        </w:rPr>
      </w:pPr>
      <w:r>
        <w:rPr>
          <w:sz w:val="28"/>
          <w:szCs w:val="28"/>
        </w:rPr>
        <w:lastRenderedPageBreak/>
        <w:t>р</w:t>
      </w:r>
      <w:r w:rsidR="00987C93" w:rsidRPr="00CA637A">
        <w:rPr>
          <w:sz w:val="28"/>
          <w:szCs w:val="28"/>
        </w:rPr>
        <w:t>екомендуется вместе смотреть с ребенком мультики и размышлять на различные темы, например, почему герой в определенной ситуации поступил именно таким образом.</w:t>
      </w:r>
    </w:p>
    <w:p w:rsidR="00987C93" w:rsidRPr="00232438" w:rsidRDefault="00987C93" w:rsidP="00B547AF">
      <w:pPr>
        <w:pStyle w:val="a7"/>
        <w:spacing w:before="0" w:beforeAutospacing="0" w:after="0" w:afterAutospacing="0" w:line="360" w:lineRule="auto"/>
        <w:ind w:firstLine="709"/>
        <w:jc w:val="both"/>
        <w:rPr>
          <w:sz w:val="28"/>
          <w:szCs w:val="28"/>
        </w:rPr>
      </w:pPr>
      <w:r w:rsidRPr="00CA637A">
        <w:rPr>
          <w:sz w:val="28"/>
          <w:szCs w:val="28"/>
        </w:rPr>
        <w:t>Способность правильно размышлять также пригодится для обучения в школе, детям будет легче справ</w:t>
      </w:r>
      <w:r w:rsidR="00232438">
        <w:rPr>
          <w:sz w:val="28"/>
          <w:szCs w:val="28"/>
        </w:rPr>
        <w:t xml:space="preserve">ляться с поставленными задачами </w:t>
      </w:r>
      <w:r w:rsidR="00232438" w:rsidRPr="00232438">
        <w:rPr>
          <w:sz w:val="28"/>
          <w:szCs w:val="28"/>
        </w:rPr>
        <w:t>[8]</w:t>
      </w:r>
      <w:r w:rsidR="00232438">
        <w:rPr>
          <w:sz w:val="28"/>
          <w:szCs w:val="28"/>
        </w:rPr>
        <w:t>.</w:t>
      </w:r>
    </w:p>
    <w:p w:rsidR="00987C93" w:rsidRPr="00CA637A" w:rsidRDefault="00987C93" w:rsidP="00B547AF">
      <w:pPr>
        <w:pStyle w:val="a7"/>
        <w:spacing w:before="0" w:beforeAutospacing="0" w:after="0" w:afterAutospacing="0" w:line="360" w:lineRule="auto"/>
        <w:ind w:firstLine="709"/>
        <w:jc w:val="both"/>
        <w:rPr>
          <w:sz w:val="28"/>
          <w:szCs w:val="28"/>
        </w:rPr>
      </w:pPr>
      <w:r w:rsidRPr="00CA637A">
        <w:rPr>
          <w:sz w:val="28"/>
          <w:szCs w:val="28"/>
        </w:rPr>
        <w:t>Возрастные пси</w:t>
      </w:r>
      <w:r w:rsidR="000975C7">
        <w:rPr>
          <w:sz w:val="28"/>
          <w:szCs w:val="28"/>
        </w:rPr>
        <w:t>хологические особенности детей пяти</w:t>
      </w:r>
      <w:r w:rsidRPr="00CA637A">
        <w:rPr>
          <w:sz w:val="28"/>
          <w:szCs w:val="28"/>
        </w:rPr>
        <w:t xml:space="preserve"> лет различны для юных представителей мужского и женского пола. Когда-то мальчик с любовью и нежностью относился к своей матери, </w:t>
      </w:r>
      <w:r w:rsidR="000975C7" w:rsidRPr="00CA637A">
        <w:rPr>
          <w:sz w:val="28"/>
          <w:szCs w:val="28"/>
        </w:rPr>
        <w:t>словно,</w:t>
      </w:r>
      <w:r w:rsidRPr="00CA637A">
        <w:rPr>
          <w:sz w:val="28"/>
          <w:szCs w:val="28"/>
        </w:rPr>
        <w:t xml:space="preserve"> не имея возможности прожить без нее ни секунды. В этом же возрасте он начинает тянуться к отцу. Для него становится интересным все, что он делает: ремонтирует детали, чинит розетки или водит автомобиль. Главе семейства важно в этот момент не отвернуться от него, показав положительный пример.</w:t>
      </w:r>
    </w:p>
    <w:p w:rsidR="00987C93" w:rsidRPr="00CA637A" w:rsidRDefault="00987C93" w:rsidP="00B547AF">
      <w:pPr>
        <w:pStyle w:val="a7"/>
        <w:spacing w:before="0" w:beforeAutospacing="0" w:after="0" w:afterAutospacing="0" w:line="360" w:lineRule="auto"/>
        <w:ind w:firstLine="709"/>
        <w:jc w:val="both"/>
        <w:rPr>
          <w:sz w:val="28"/>
          <w:szCs w:val="28"/>
        </w:rPr>
      </w:pPr>
      <w:r w:rsidRPr="00CA637A">
        <w:rPr>
          <w:sz w:val="28"/>
          <w:szCs w:val="28"/>
        </w:rPr>
        <w:t>Именно в этот период необходимо сформировать в мальчике уважительные черты характера. Следует научить их трепетно относиться к девочкам, подавать им руку при спуске со ступенек, уступать место старшим в общес</w:t>
      </w:r>
      <w:r w:rsidR="007E31B3">
        <w:rPr>
          <w:sz w:val="28"/>
          <w:szCs w:val="28"/>
        </w:rPr>
        <w:t xml:space="preserve">твенном транспорте </w:t>
      </w:r>
      <w:r w:rsidR="007E31B3" w:rsidRPr="001701C3">
        <w:rPr>
          <w:sz w:val="28"/>
          <w:szCs w:val="28"/>
        </w:rPr>
        <w:t>[28]</w:t>
      </w:r>
      <w:r w:rsidR="007E31B3">
        <w:rPr>
          <w:sz w:val="28"/>
          <w:szCs w:val="28"/>
        </w:rPr>
        <w:t>.</w:t>
      </w:r>
    </w:p>
    <w:p w:rsidR="00987C93" w:rsidRDefault="007E31B3" w:rsidP="00B547AF">
      <w:pPr>
        <w:pStyle w:val="a7"/>
        <w:spacing w:before="0" w:beforeAutospacing="0" w:after="0" w:afterAutospacing="0" w:line="360" w:lineRule="auto"/>
        <w:ind w:firstLine="709"/>
        <w:jc w:val="both"/>
        <w:rPr>
          <w:sz w:val="28"/>
          <w:szCs w:val="28"/>
        </w:rPr>
      </w:pPr>
      <w:r>
        <w:rPr>
          <w:sz w:val="28"/>
          <w:szCs w:val="28"/>
        </w:rPr>
        <w:t xml:space="preserve"> </w:t>
      </w:r>
      <w:r w:rsidR="00C56ED8">
        <w:rPr>
          <w:sz w:val="28"/>
          <w:szCs w:val="28"/>
        </w:rPr>
        <w:t>Р</w:t>
      </w:r>
      <w:r w:rsidR="00987C93" w:rsidRPr="00CA637A">
        <w:rPr>
          <w:sz w:val="28"/>
          <w:szCs w:val="28"/>
        </w:rPr>
        <w:t>одителям необходимо обратить внимание на общение между собой. Все конфликты лучше отложить на то время, когда дети будут спать. Старшие товарищи станут для будущего мужчины примером, опираясь на него, он аналогично станет выстраивать с</w:t>
      </w:r>
      <w:r w:rsidR="001701C3">
        <w:rPr>
          <w:sz w:val="28"/>
          <w:szCs w:val="28"/>
        </w:rPr>
        <w:t>вои отношения</w:t>
      </w:r>
      <w:r w:rsidR="000D2C20">
        <w:rPr>
          <w:sz w:val="28"/>
          <w:szCs w:val="28"/>
        </w:rPr>
        <w:t>.</w:t>
      </w:r>
    </w:p>
    <w:p w:rsidR="000D2C20" w:rsidRPr="000D2C20" w:rsidRDefault="000D2C20" w:rsidP="00B547AF">
      <w:pPr>
        <w:pStyle w:val="a7"/>
        <w:spacing w:before="0" w:beforeAutospacing="0" w:after="0" w:afterAutospacing="0" w:line="360" w:lineRule="auto"/>
        <w:ind w:firstLine="709"/>
        <w:jc w:val="both"/>
        <w:rPr>
          <w:sz w:val="28"/>
          <w:szCs w:val="28"/>
        </w:rPr>
      </w:pPr>
      <w:r w:rsidRPr="000D2C20">
        <w:rPr>
          <w:sz w:val="28"/>
          <w:szCs w:val="28"/>
        </w:rPr>
        <w:t xml:space="preserve">Таким образом, по мнению </w:t>
      </w:r>
      <w:r w:rsidR="000975C7" w:rsidRPr="000D2C20">
        <w:rPr>
          <w:sz w:val="28"/>
          <w:szCs w:val="28"/>
        </w:rPr>
        <w:t>Л.А.</w:t>
      </w:r>
      <w:r w:rsidR="000975C7">
        <w:rPr>
          <w:sz w:val="28"/>
          <w:szCs w:val="28"/>
        </w:rPr>
        <w:t xml:space="preserve"> </w:t>
      </w:r>
      <w:r w:rsidRPr="000D2C20">
        <w:rPr>
          <w:sz w:val="28"/>
          <w:szCs w:val="28"/>
        </w:rPr>
        <w:t>Венгер сенсорный опыт у ребенка накапливается в собственной практ</w:t>
      </w:r>
      <w:r w:rsidR="000975C7">
        <w:rPr>
          <w:sz w:val="28"/>
          <w:szCs w:val="28"/>
        </w:rPr>
        <w:t>ической деятельности. У детей 5</w:t>
      </w:r>
      <w:r w:rsidR="000975C7" w:rsidRPr="001701C3">
        <w:rPr>
          <w:sz w:val="28"/>
          <w:szCs w:val="28"/>
        </w:rPr>
        <w:t>–</w:t>
      </w:r>
      <w:r w:rsidRPr="000D2C20">
        <w:rPr>
          <w:sz w:val="28"/>
          <w:szCs w:val="28"/>
        </w:rPr>
        <w:t>6 лет внимание более устойчиво, дети воспринимают целое и его часть. По части предмета могут узнать образ целого предмета. На процесс запоминания и припоминания влияет опора на картинки или другие наглядные пособия, объем памяти увеличивается. В этом возрасте преобладает наглядно- образное и развивается словесно-логическое мышление.</w:t>
      </w:r>
    </w:p>
    <w:p w:rsidR="003351C0" w:rsidRPr="00CA637A" w:rsidRDefault="003351C0" w:rsidP="003351C0">
      <w:pPr>
        <w:pStyle w:val="a7"/>
        <w:spacing w:before="0" w:beforeAutospacing="0" w:after="0" w:afterAutospacing="0"/>
        <w:ind w:firstLine="709"/>
        <w:jc w:val="both"/>
        <w:rPr>
          <w:sz w:val="28"/>
          <w:szCs w:val="28"/>
        </w:rPr>
      </w:pPr>
    </w:p>
    <w:p w:rsidR="00225087" w:rsidRDefault="00225087">
      <w:pPr>
        <w:rPr>
          <w:rStyle w:val="fleft"/>
          <w:rFonts w:ascii="Times New Roman" w:eastAsiaTheme="majorEastAsia" w:hAnsi="Times New Roman" w:cs="Times New Roman"/>
          <w:bCs/>
          <w:sz w:val="28"/>
          <w:szCs w:val="28"/>
        </w:rPr>
      </w:pPr>
      <w:bookmarkStart w:id="2" w:name="_Toc515102598"/>
      <w:r>
        <w:rPr>
          <w:rStyle w:val="fleft"/>
          <w:rFonts w:ascii="Times New Roman" w:hAnsi="Times New Roman" w:cs="Times New Roman"/>
          <w:b/>
        </w:rPr>
        <w:br w:type="page"/>
      </w:r>
    </w:p>
    <w:p w:rsidR="00B62BDA" w:rsidRDefault="00B62BDA" w:rsidP="000975C7">
      <w:pPr>
        <w:pStyle w:val="1"/>
        <w:numPr>
          <w:ilvl w:val="1"/>
          <w:numId w:val="4"/>
        </w:numPr>
        <w:tabs>
          <w:tab w:val="left" w:pos="1134"/>
        </w:tabs>
        <w:spacing w:before="0" w:line="240" w:lineRule="auto"/>
        <w:ind w:left="709" w:firstLine="0"/>
        <w:rPr>
          <w:rStyle w:val="fleft"/>
          <w:rFonts w:ascii="Times New Roman" w:hAnsi="Times New Roman" w:cs="Times New Roman"/>
          <w:b w:val="0"/>
          <w:color w:val="auto"/>
        </w:rPr>
      </w:pPr>
      <w:r w:rsidRPr="00CA637A">
        <w:rPr>
          <w:rStyle w:val="fleft"/>
          <w:rFonts w:ascii="Times New Roman" w:hAnsi="Times New Roman" w:cs="Times New Roman"/>
          <w:b w:val="0"/>
          <w:color w:val="auto"/>
        </w:rPr>
        <w:lastRenderedPageBreak/>
        <w:t>Психолого-педагогическая ха</w:t>
      </w:r>
      <w:r w:rsidR="001701C3">
        <w:rPr>
          <w:rStyle w:val="fleft"/>
          <w:rFonts w:ascii="Times New Roman" w:hAnsi="Times New Roman" w:cs="Times New Roman"/>
          <w:b w:val="0"/>
          <w:color w:val="auto"/>
        </w:rPr>
        <w:t>рактеристика детей 5</w:t>
      </w:r>
      <w:r w:rsidR="001701C3" w:rsidRPr="001701C3">
        <w:rPr>
          <w:rStyle w:val="fleft"/>
          <w:rFonts w:ascii="Times New Roman" w:hAnsi="Times New Roman" w:cs="Times New Roman"/>
          <w:b w:val="0"/>
          <w:color w:val="auto"/>
        </w:rPr>
        <w:t>–</w:t>
      </w:r>
      <w:r w:rsidR="003351C0">
        <w:rPr>
          <w:rStyle w:val="fleft"/>
          <w:rFonts w:ascii="Times New Roman" w:hAnsi="Times New Roman" w:cs="Times New Roman"/>
          <w:b w:val="0"/>
          <w:color w:val="auto"/>
        </w:rPr>
        <w:t>6 лет с общим недоразвитием речи</w:t>
      </w:r>
      <w:r w:rsidRPr="00CA637A">
        <w:rPr>
          <w:rStyle w:val="fleft"/>
          <w:rFonts w:ascii="Times New Roman" w:hAnsi="Times New Roman" w:cs="Times New Roman"/>
          <w:b w:val="0"/>
          <w:color w:val="auto"/>
        </w:rPr>
        <w:t xml:space="preserve"> III</w:t>
      </w:r>
      <w:r w:rsidR="003351C0">
        <w:rPr>
          <w:rFonts w:ascii="Times New Roman" w:hAnsi="Times New Roman" w:cs="Times New Roman"/>
          <w:b w:val="0"/>
          <w:color w:val="auto"/>
        </w:rPr>
        <w:t xml:space="preserve"> </w:t>
      </w:r>
      <w:r w:rsidRPr="00CA637A">
        <w:rPr>
          <w:rStyle w:val="fleft"/>
          <w:rFonts w:ascii="Times New Roman" w:hAnsi="Times New Roman" w:cs="Times New Roman"/>
          <w:b w:val="0"/>
          <w:color w:val="auto"/>
        </w:rPr>
        <w:t>уровня</w:t>
      </w:r>
      <w:bookmarkEnd w:id="2"/>
    </w:p>
    <w:p w:rsidR="003351C0" w:rsidRPr="009C2930" w:rsidRDefault="003351C0" w:rsidP="000975C7">
      <w:pPr>
        <w:spacing w:after="0" w:line="240" w:lineRule="auto"/>
        <w:jc w:val="center"/>
        <w:rPr>
          <w:rFonts w:ascii="Times New Roman" w:hAnsi="Times New Roman" w:cs="Times New Roman"/>
          <w:sz w:val="28"/>
          <w:szCs w:val="28"/>
        </w:rPr>
      </w:pPr>
    </w:p>
    <w:p w:rsidR="00B62BDA" w:rsidRPr="009C2930" w:rsidRDefault="00B62BDA" w:rsidP="009C2930">
      <w:pPr>
        <w:spacing w:after="0" w:line="240" w:lineRule="auto"/>
        <w:jc w:val="center"/>
        <w:rPr>
          <w:rStyle w:val="fleft"/>
          <w:rFonts w:ascii="Times New Roman" w:hAnsi="Times New Roman" w:cs="Times New Roman"/>
          <w:sz w:val="28"/>
          <w:szCs w:val="28"/>
        </w:rPr>
      </w:pPr>
    </w:p>
    <w:p w:rsidR="00274FC1" w:rsidRPr="00CA637A" w:rsidRDefault="00274FC1" w:rsidP="009C2930">
      <w:pPr>
        <w:pStyle w:val="a7"/>
        <w:spacing w:before="0" w:beforeAutospacing="0" w:after="0" w:afterAutospacing="0" w:line="360" w:lineRule="auto"/>
        <w:ind w:firstLine="709"/>
        <w:contextualSpacing/>
        <w:jc w:val="both"/>
        <w:rPr>
          <w:sz w:val="28"/>
          <w:szCs w:val="28"/>
        </w:rPr>
      </w:pPr>
      <w:r w:rsidRPr="00CA637A">
        <w:rPr>
          <w:sz w:val="28"/>
          <w:szCs w:val="28"/>
        </w:rPr>
        <w:t>Под общим недоразвитием речи понимают искажение какой-либо речевой характеристики (грамматической, семантической или слуховой) при нормальном интеллектуальном формировании и достаточном уровне слуха ребенка. Данное отклонение классифицируется как речевое расстройство.</w:t>
      </w:r>
    </w:p>
    <w:p w:rsidR="00274FC1" w:rsidRPr="00CA637A" w:rsidRDefault="00274FC1" w:rsidP="009C2930">
      <w:pPr>
        <w:pStyle w:val="a7"/>
        <w:spacing w:before="0" w:beforeAutospacing="0" w:after="0" w:afterAutospacing="0" w:line="360" w:lineRule="auto"/>
        <w:ind w:firstLine="709"/>
        <w:contextualSpacing/>
        <w:jc w:val="both"/>
        <w:rPr>
          <w:sz w:val="28"/>
          <w:szCs w:val="28"/>
        </w:rPr>
      </w:pPr>
      <w:r w:rsidRPr="00CA637A">
        <w:rPr>
          <w:sz w:val="28"/>
          <w:szCs w:val="28"/>
        </w:rPr>
        <w:t>В зависимости от степени</w:t>
      </w:r>
      <w:r w:rsidR="000975C7">
        <w:rPr>
          <w:sz w:val="28"/>
          <w:szCs w:val="28"/>
        </w:rPr>
        <w:t xml:space="preserve"> проявления нарушения выделяют четыре</w:t>
      </w:r>
      <w:r w:rsidRPr="00CA637A">
        <w:rPr>
          <w:sz w:val="28"/>
          <w:szCs w:val="28"/>
        </w:rPr>
        <w:t xml:space="preserve"> уровня общего недоразвития речи:</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абсолютное отс</w:t>
      </w:r>
      <w:r w:rsidR="000975C7">
        <w:rPr>
          <w:sz w:val="28"/>
          <w:szCs w:val="28"/>
        </w:rPr>
        <w:t>утствие речи (ОНР I</w:t>
      </w:r>
      <w:r w:rsidRPr="00CA637A">
        <w:rPr>
          <w:sz w:val="28"/>
          <w:szCs w:val="28"/>
        </w:rPr>
        <w:t xml:space="preserve"> уровня);</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ск</w:t>
      </w:r>
      <w:r w:rsidR="000975C7">
        <w:rPr>
          <w:sz w:val="28"/>
          <w:szCs w:val="28"/>
        </w:rPr>
        <w:t>удность словарного запаса (ОНР II</w:t>
      </w:r>
      <w:r w:rsidRPr="00CA637A">
        <w:rPr>
          <w:sz w:val="28"/>
          <w:szCs w:val="28"/>
        </w:rPr>
        <w:t xml:space="preserve"> уровня);</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присутствие речи с определе</w:t>
      </w:r>
      <w:r w:rsidR="000975C7">
        <w:rPr>
          <w:sz w:val="28"/>
          <w:szCs w:val="28"/>
        </w:rPr>
        <w:t xml:space="preserve">нными смысловыми ошибками (ОНР </w:t>
      </w:r>
      <w:r w:rsidR="000975C7" w:rsidRPr="00C1725B">
        <w:rPr>
          <w:sz w:val="28"/>
          <w:szCs w:val="28"/>
        </w:rPr>
        <w:t>III</w:t>
      </w:r>
      <w:r w:rsidRPr="00CA637A">
        <w:rPr>
          <w:sz w:val="28"/>
          <w:szCs w:val="28"/>
        </w:rPr>
        <w:t xml:space="preserve"> уровня);</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следовые фрагменты лекс</w:t>
      </w:r>
      <w:r w:rsidR="000975C7">
        <w:rPr>
          <w:sz w:val="28"/>
          <w:szCs w:val="28"/>
        </w:rPr>
        <w:t xml:space="preserve">ико-грамматических ошибок (ОНР </w:t>
      </w:r>
      <w:r w:rsidR="000975C7">
        <w:rPr>
          <w:color w:val="000000"/>
          <w:sz w:val="27"/>
          <w:szCs w:val="27"/>
          <w:shd w:val="clear" w:color="auto" w:fill="F9FFF9"/>
        </w:rPr>
        <w:t>IV</w:t>
      </w:r>
      <w:r w:rsidR="000975C7">
        <w:rPr>
          <w:sz w:val="28"/>
          <w:szCs w:val="28"/>
        </w:rPr>
        <w:t xml:space="preserve"> </w:t>
      </w:r>
      <w:r w:rsidRPr="00CA637A">
        <w:rPr>
          <w:sz w:val="28"/>
          <w:szCs w:val="28"/>
        </w:rPr>
        <w:t>уровня).</w:t>
      </w:r>
    </w:p>
    <w:p w:rsidR="00274FC1" w:rsidRPr="00131F67" w:rsidRDefault="00274FC1" w:rsidP="003351C0">
      <w:pPr>
        <w:pStyle w:val="a7"/>
        <w:spacing w:before="0" w:beforeAutospacing="0" w:after="0" w:afterAutospacing="0" w:line="360" w:lineRule="auto"/>
        <w:ind w:firstLine="709"/>
        <w:contextualSpacing/>
        <w:jc w:val="both"/>
        <w:rPr>
          <w:sz w:val="28"/>
          <w:szCs w:val="28"/>
        </w:rPr>
      </w:pPr>
      <w:r w:rsidRPr="00CA637A">
        <w:rPr>
          <w:sz w:val="28"/>
          <w:szCs w:val="28"/>
        </w:rPr>
        <w:t xml:space="preserve">В логопедической практике наиболее распространен </w:t>
      </w:r>
      <w:r w:rsidR="000975C7">
        <w:rPr>
          <w:sz w:val="28"/>
          <w:szCs w:val="28"/>
        </w:rPr>
        <w:t>третий</w:t>
      </w:r>
      <w:r w:rsidRPr="00CA637A">
        <w:rPr>
          <w:sz w:val="28"/>
          <w:szCs w:val="28"/>
        </w:rPr>
        <w:t xml:space="preserve"> уровень нарушения речи, при котором ребенок говорит с преобладанием просто выстро</w:t>
      </w:r>
      <w:r w:rsidR="00131F67">
        <w:rPr>
          <w:sz w:val="28"/>
          <w:szCs w:val="28"/>
        </w:rPr>
        <w:t>енных фраз без сложных оборотов</w:t>
      </w:r>
      <w:r w:rsidR="00131F67" w:rsidRPr="00131F67">
        <w:rPr>
          <w:sz w:val="28"/>
          <w:szCs w:val="28"/>
        </w:rPr>
        <w:t xml:space="preserve"> [12]</w:t>
      </w:r>
      <w:r w:rsidR="00131F67">
        <w:rPr>
          <w:sz w:val="28"/>
          <w:szCs w:val="28"/>
        </w:rPr>
        <w:t>.</w:t>
      </w:r>
    </w:p>
    <w:p w:rsidR="00274FC1" w:rsidRPr="00CA637A" w:rsidRDefault="000975C7" w:rsidP="003351C0">
      <w:pPr>
        <w:pStyle w:val="a7"/>
        <w:spacing w:before="0" w:beforeAutospacing="0" w:after="0" w:afterAutospacing="0" w:line="360" w:lineRule="auto"/>
        <w:ind w:firstLine="709"/>
        <w:contextualSpacing/>
        <w:jc w:val="both"/>
        <w:rPr>
          <w:sz w:val="28"/>
          <w:szCs w:val="28"/>
        </w:rPr>
      </w:pPr>
      <w:r>
        <w:rPr>
          <w:rStyle w:val="afe"/>
          <w:b w:val="0"/>
          <w:sz w:val="28"/>
          <w:szCs w:val="28"/>
        </w:rPr>
        <w:t>Для детей с ОНР третьего</w:t>
      </w:r>
      <w:r w:rsidR="00274FC1" w:rsidRPr="00CA637A">
        <w:rPr>
          <w:rStyle w:val="afe"/>
          <w:b w:val="0"/>
          <w:sz w:val="28"/>
          <w:szCs w:val="28"/>
        </w:rPr>
        <w:t xml:space="preserve"> уровня характерно использование простых, незамысловатых слов без построения сложных предложений.</w:t>
      </w:r>
      <w:r w:rsidR="00274FC1" w:rsidRPr="00CA637A">
        <w:rPr>
          <w:sz w:val="28"/>
          <w:szCs w:val="28"/>
        </w:rPr>
        <w:t xml:space="preserve"> Часто ребенок не формирует полноценные фразы, ограничиваясь отрывочными словосочетаниями. Тем не менее</w:t>
      </w:r>
      <w:r w:rsidR="001701C3">
        <w:rPr>
          <w:sz w:val="28"/>
          <w:szCs w:val="28"/>
        </w:rPr>
        <w:t>,</w:t>
      </w:r>
      <w:r w:rsidR="00274FC1" w:rsidRPr="00CA637A">
        <w:rPr>
          <w:sz w:val="28"/>
          <w:szCs w:val="28"/>
        </w:rPr>
        <w:t xml:space="preserve"> речь бывает распространенной и развернутой. Свободное общение достаточно затруднено.</w:t>
      </w:r>
    </w:p>
    <w:p w:rsidR="00274FC1" w:rsidRPr="00CA637A" w:rsidRDefault="00274FC1" w:rsidP="003351C0">
      <w:pPr>
        <w:pStyle w:val="a7"/>
        <w:spacing w:before="0" w:beforeAutospacing="0" w:after="0" w:afterAutospacing="0" w:line="360" w:lineRule="auto"/>
        <w:ind w:firstLine="709"/>
        <w:contextualSpacing/>
        <w:jc w:val="both"/>
        <w:rPr>
          <w:sz w:val="28"/>
          <w:szCs w:val="28"/>
        </w:rPr>
      </w:pPr>
      <w:r w:rsidRPr="00CA637A">
        <w:rPr>
          <w:sz w:val="28"/>
          <w:szCs w:val="28"/>
        </w:rPr>
        <w:t>При данном виде отклонения понимание текста не искажается, за исключением сложных причастных, деепричастных, дополнительных конструкций, которые встраиваются в предложения. Может быть нарушена трактовка лог</w:t>
      </w:r>
      <w:r w:rsidR="000975C7">
        <w:rPr>
          <w:sz w:val="28"/>
          <w:szCs w:val="28"/>
        </w:rPr>
        <w:t>ики повествования – дети с ОНР третьего</w:t>
      </w:r>
      <w:r w:rsidRPr="00CA637A">
        <w:rPr>
          <w:sz w:val="28"/>
          <w:szCs w:val="28"/>
        </w:rPr>
        <w:t xml:space="preserve"> уровня не проводят аналогий и логических цепочек между пространственными, временными, причинно-следственными отношениями речи.</w:t>
      </w:r>
    </w:p>
    <w:p w:rsidR="00274FC1" w:rsidRPr="00CA637A" w:rsidRDefault="00274FC1" w:rsidP="003351C0">
      <w:pPr>
        <w:pStyle w:val="a7"/>
        <w:spacing w:before="0" w:beforeAutospacing="0" w:after="0" w:afterAutospacing="0" w:line="360" w:lineRule="auto"/>
        <w:ind w:firstLine="709"/>
        <w:contextualSpacing/>
        <w:jc w:val="both"/>
        <w:rPr>
          <w:sz w:val="28"/>
          <w:szCs w:val="28"/>
        </w:rPr>
      </w:pPr>
      <w:r w:rsidRPr="00CA637A">
        <w:rPr>
          <w:sz w:val="28"/>
          <w:szCs w:val="28"/>
        </w:rPr>
        <w:lastRenderedPageBreak/>
        <w:t>В отл</w:t>
      </w:r>
      <w:r w:rsidR="000975C7">
        <w:rPr>
          <w:sz w:val="28"/>
          <w:szCs w:val="28"/>
        </w:rPr>
        <w:t>ичие от ОНР второго</w:t>
      </w:r>
      <w:r w:rsidR="00131F67">
        <w:rPr>
          <w:sz w:val="28"/>
          <w:szCs w:val="28"/>
        </w:rPr>
        <w:t xml:space="preserve"> уровня </w:t>
      </w:r>
      <w:r w:rsidRPr="00CA637A">
        <w:rPr>
          <w:sz w:val="28"/>
          <w:szCs w:val="28"/>
        </w:rPr>
        <w:t>объем</w:t>
      </w:r>
      <w:r w:rsidR="000975C7">
        <w:rPr>
          <w:sz w:val="28"/>
          <w:szCs w:val="28"/>
        </w:rPr>
        <w:t xml:space="preserve"> словарного запаса детей с ОНР третьего</w:t>
      </w:r>
      <w:r w:rsidRPr="00CA637A">
        <w:rPr>
          <w:sz w:val="28"/>
          <w:szCs w:val="28"/>
        </w:rPr>
        <w:t xml:space="preserve"> уровня обширен, так как включает слова практически всех частей речи и форм, каждая из которых находится в активном </w:t>
      </w:r>
      <w:r w:rsidR="0041460A">
        <w:rPr>
          <w:sz w:val="28"/>
          <w:szCs w:val="28"/>
        </w:rPr>
        <w:t xml:space="preserve">словаре </w:t>
      </w:r>
      <w:r w:rsidRPr="00CA637A">
        <w:rPr>
          <w:sz w:val="28"/>
          <w:szCs w:val="28"/>
        </w:rPr>
        <w:t>говорящего. Самыми употребляемыми словами у детей с таким отклонением являются существительные и глаголы ввиду общей упрощенности речи, наречия и прилагательные встречаются в устном повествовании реже.</w:t>
      </w:r>
    </w:p>
    <w:p w:rsidR="00274FC1" w:rsidRPr="00CA637A" w:rsidRDefault="000975C7" w:rsidP="003351C0">
      <w:pPr>
        <w:pStyle w:val="a7"/>
        <w:spacing w:before="0" w:beforeAutospacing="0" w:after="0" w:afterAutospacing="0" w:line="360" w:lineRule="auto"/>
        <w:ind w:firstLine="709"/>
        <w:contextualSpacing/>
        <w:jc w:val="both"/>
        <w:rPr>
          <w:sz w:val="28"/>
          <w:szCs w:val="28"/>
        </w:rPr>
      </w:pPr>
      <w:r>
        <w:rPr>
          <w:sz w:val="28"/>
          <w:szCs w:val="28"/>
        </w:rPr>
        <w:t>Типичным для ОНР третьего</w:t>
      </w:r>
      <w:r w:rsidR="00274FC1" w:rsidRPr="00CA637A">
        <w:rPr>
          <w:sz w:val="28"/>
          <w:szCs w:val="28"/>
        </w:rPr>
        <w:t xml:space="preserve"> вида является неточное, а иногда неправильное применение названий предметов и наименований имен. Происходит подмена понятий:</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часть предмета называется именем целого объекта (стрелки – часы);</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названия профессий подменяются описанием действий (пианист – «человек играет»);</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названия вида заменяются общим родовым признаком (голубь – птица);</w:t>
      </w:r>
    </w:p>
    <w:p w:rsidR="00274FC1" w:rsidRPr="00CA637A" w:rsidRDefault="00274FC1" w:rsidP="00052AD2">
      <w:pPr>
        <w:pStyle w:val="a8"/>
        <w:numPr>
          <w:ilvl w:val="0"/>
          <w:numId w:val="3"/>
        </w:numPr>
        <w:tabs>
          <w:tab w:val="left" w:pos="1134"/>
        </w:tabs>
        <w:spacing w:line="360" w:lineRule="auto"/>
        <w:ind w:left="0" w:firstLine="709"/>
        <w:jc w:val="both"/>
        <w:rPr>
          <w:sz w:val="28"/>
          <w:szCs w:val="28"/>
        </w:rPr>
      </w:pPr>
      <w:r w:rsidRPr="00CA637A">
        <w:rPr>
          <w:sz w:val="28"/>
          <w:szCs w:val="28"/>
        </w:rPr>
        <w:t>взаимное замещение нетождественных понятий (высокий – большой).</w:t>
      </w:r>
    </w:p>
    <w:p w:rsidR="00274FC1" w:rsidRPr="00CA637A" w:rsidRDefault="00274FC1" w:rsidP="003351C0">
      <w:pPr>
        <w:pStyle w:val="a7"/>
        <w:spacing w:before="0" w:beforeAutospacing="0" w:after="0" w:afterAutospacing="0" w:line="360" w:lineRule="auto"/>
        <w:ind w:firstLine="709"/>
        <w:contextualSpacing/>
        <w:jc w:val="both"/>
        <w:rPr>
          <w:sz w:val="28"/>
          <w:szCs w:val="28"/>
        </w:rPr>
      </w:pPr>
      <w:r w:rsidRPr="00CA637A">
        <w:rPr>
          <w:sz w:val="28"/>
          <w:szCs w:val="28"/>
        </w:rPr>
        <w:t>Допускаются ошибки в подборе служебных частей речи (предлогов, союзов), падежей к ним («в леса – в лесу», «из чашкой – из чашки»), вплоть до неоправданного их игнорирования. Может быть неправильным согласование слов разных частей речи между собой (обычно дети путают окончания и падежи). Часто наблюдается неправильная расстановка ударений в словах.</w:t>
      </w:r>
    </w:p>
    <w:p w:rsidR="00225087" w:rsidRDefault="00274FC1" w:rsidP="003351C0">
      <w:pPr>
        <w:pStyle w:val="a7"/>
        <w:spacing w:before="0" w:beforeAutospacing="0" w:after="0" w:afterAutospacing="0" w:line="360" w:lineRule="auto"/>
        <w:ind w:firstLine="709"/>
        <w:contextualSpacing/>
        <w:jc w:val="both"/>
        <w:rPr>
          <w:sz w:val="28"/>
          <w:szCs w:val="28"/>
        </w:rPr>
      </w:pPr>
      <w:r w:rsidRPr="00CA637A">
        <w:rPr>
          <w:sz w:val="28"/>
          <w:szCs w:val="28"/>
        </w:rPr>
        <w:t>При не осложненных ф</w:t>
      </w:r>
      <w:r w:rsidR="000975C7">
        <w:rPr>
          <w:sz w:val="28"/>
          <w:szCs w:val="28"/>
        </w:rPr>
        <w:t>ормах общего недоразвития речи три</w:t>
      </w:r>
      <w:r w:rsidRPr="00CA637A">
        <w:rPr>
          <w:sz w:val="28"/>
          <w:szCs w:val="28"/>
        </w:rPr>
        <w:t xml:space="preserve"> типа ошибки в звуковом восприятии слов и нарушение структуры слогов (за исключен</w:t>
      </w:r>
      <w:r w:rsidR="000975C7">
        <w:rPr>
          <w:sz w:val="28"/>
          <w:szCs w:val="28"/>
        </w:rPr>
        <w:t>ием повторения длинных слов из трёх или четырёх</w:t>
      </w:r>
      <w:r w:rsidRPr="00CA637A">
        <w:rPr>
          <w:sz w:val="28"/>
          <w:szCs w:val="28"/>
        </w:rPr>
        <w:t xml:space="preserve"> слогов, где происходит такое их сокращение) практически не наблюдаются. В меньшей степени выражено искажение звуковой передачи речи, но при проявлении данного симптома в свободном разговоре может происходить искажение даже тех звуков, которые ребе</w:t>
      </w:r>
      <w:r w:rsidR="007E31B3">
        <w:rPr>
          <w:sz w:val="28"/>
          <w:szCs w:val="28"/>
        </w:rPr>
        <w:t xml:space="preserve">нок умеет произносить правильно </w:t>
      </w:r>
      <w:r w:rsidR="007E31B3" w:rsidRPr="007E31B3">
        <w:rPr>
          <w:sz w:val="28"/>
          <w:szCs w:val="28"/>
        </w:rPr>
        <w:t>[12]</w:t>
      </w:r>
      <w:r w:rsidR="007E31B3">
        <w:rPr>
          <w:sz w:val="28"/>
          <w:szCs w:val="28"/>
        </w:rPr>
        <w:t>.</w:t>
      </w:r>
    </w:p>
    <w:p w:rsidR="00274FC1" w:rsidRPr="00225087" w:rsidRDefault="00225087" w:rsidP="00225087">
      <w:pPr>
        <w:spacing w:after="0" w:line="360" w:lineRule="auto"/>
        <w:rPr>
          <w:rFonts w:ascii="Times New Roman" w:eastAsia="Times New Roman" w:hAnsi="Times New Roman" w:cs="Times New Roman"/>
          <w:sz w:val="28"/>
          <w:szCs w:val="28"/>
        </w:rPr>
      </w:pPr>
      <w:r>
        <w:br w:type="page"/>
      </w:r>
    </w:p>
    <w:p w:rsidR="000D2C20" w:rsidRPr="007E31B3" w:rsidRDefault="000D2C20" w:rsidP="00225087">
      <w:pPr>
        <w:pStyle w:val="a7"/>
        <w:spacing w:before="0" w:beforeAutospacing="0" w:after="0" w:afterAutospacing="0" w:line="360" w:lineRule="auto"/>
        <w:ind w:firstLine="709"/>
        <w:contextualSpacing/>
        <w:jc w:val="both"/>
        <w:rPr>
          <w:sz w:val="28"/>
          <w:szCs w:val="28"/>
        </w:rPr>
      </w:pPr>
      <w:r w:rsidRPr="000D2C20">
        <w:rPr>
          <w:sz w:val="28"/>
          <w:szCs w:val="28"/>
        </w:rPr>
        <w:lastRenderedPageBreak/>
        <w:t>Таким образом, у ребенка с третьим уровнем речевого развития</w:t>
      </w:r>
      <w:r w:rsidR="00225087">
        <w:rPr>
          <w:sz w:val="28"/>
          <w:szCs w:val="28"/>
        </w:rPr>
        <w:t xml:space="preserve"> </w:t>
      </w:r>
      <w:r w:rsidRPr="000D2C20">
        <w:rPr>
          <w:sz w:val="28"/>
          <w:szCs w:val="28"/>
        </w:rPr>
        <w:t>звукослоговой анализ и синтез оказываются недостаточно</w:t>
      </w:r>
      <w:r w:rsidR="00C41380">
        <w:rPr>
          <w:sz w:val="28"/>
          <w:szCs w:val="28"/>
        </w:rPr>
        <w:t xml:space="preserve"> </w:t>
      </w:r>
      <w:r w:rsidRPr="000D2C20">
        <w:rPr>
          <w:sz w:val="28"/>
          <w:szCs w:val="28"/>
        </w:rPr>
        <w:t>сформированными, что, в свою о</w:t>
      </w:r>
      <w:r w:rsidR="00C41380">
        <w:rPr>
          <w:sz w:val="28"/>
          <w:szCs w:val="28"/>
        </w:rPr>
        <w:t xml:space="preserve">чередь, служит препятствием для </w:t>
      </w:r>
      <w:r w:rsidRPr="000D2C20">
        <w:rPr>
          <w:sz w:val="28"/>
          <w:szCs w:val="28"/>
        </w:rPr>
        <w:t>овладения чтением и письмом. О</w:t>
      </w:r>
      <w:r w:rsidR="00C41380">
        <w:rPr>
          <w:sz w:val="28"/>
          <w:szCs w:val="28"/>
        </w:rPr>
        <w:t xml:space="preserve">бразцы связной речи таких детей </w:t>
      </w:r>
      <w:r w:rsidRPr="000D2C20">
        <w:rPr>
          <w:sz w:val="28"/>
          <w:szCs w:val="28"/>
        </w:rPr>
        <w:t>свидетельствуют о нарушении логико-вр</w:t>
      </w:r>
      <w:r w:rsidR="006E56FB">
        <w:rPr>
          <w:sz w:val="28"/>
          <w:szCs w:val="28"/>
        </w:rPr>
        <w:t xml:space="preserve">еменных связей в повествовании: </w:t>
      </w:r>
      <w:r w:rsidRPr="000D2C20">
        <w:rPr>
          <w:sz w:val="28"/>
          <w:szCs w:val="28"/>
        </w:rPr>
        <w:t>они могут переставлять местами части текста, пропускать важные элементы</w:t>
      </w:r>
      <w:r w:rsidR="006E56FB">
        <w:rPr>
          <w:sz w:val="28"/>
          <w:szCs w:val="28"/>
        </w:rPr>
        <w:t xml:space="preserve"> </w:t>
      </w:r>
      <w:r w:rsidRPr="000D2C20">
        <w:rPr>
          <w:sz w:val="28"/>
          <w:szCs w:val="28"/>
        </w:rPr>
        <w:t>и обеднять содержательную сторону рассказа.</w:t>
      </w:r>
    </w:p>
    <w:p w:rsidR="003351C0" w:rsidRDefault="003351C0" w:rsidP="00B75546">
      <w:pPr>
        <w:pStyle w:val="a7"/>
        <w:spacing w:before="0" w:beforeAutospacing="0" w:after="0" w:afterAutospacing="0"/>
        <w:contextualSpacing/>
        <w:rPr>
          <w:sz w:val="28"/>
          <w:szCs w:val="28"/>
        </w:rPr>
      </w:pPr>
    </w:p>
    <w:p w:rsidR="00225087" w:rsidRPr="00CA637A" w:rsidRDefault="00225087" w:rsidP="00225087">
      <w:pPr>
        <w:pStyle w:val="a7"/>
        <w:spacing w:before="0" w:beforeAutospacing="0" w:after="0" w:afterAutospacing="0"/>
        <w:contextualSpacing/>
        <w:jc w:val="center"/>
        <w:rPr>
          <w:sz w:val="28"/>
          <w:szCs w:val="28"/>
        </w:rPr>
      </w:pPr>
    </w:p>
    <w:p w:rsidR="00B62BDA" w:rsidRPr="00CA637A" w:rsidRDefault="00B62BDA" w:rsidP="00B75546">
      <w:pPr>
        <w:pStyle w:val="1"/>
        <w:numPr>
          <w:ilvl w:val="1"/>
          <w:numId w:val="4"/>
        </w:numPr>
        <w:tabs>
          <w:tab w:val="left" w:pos="1134"/>
        </w:tabs>
        <w:spacing w:before="0" w:line="240" w:lineRule="auto"/>
        <w:ind w:left="709" w:firstLine="0"/>
        <w:rPr>
          <w:rStyle w:val="fleft"/>
          <w:rFonts w:ascii="Times New Roman" w:hAnsi="Times New Roman" w:cs="Times New Roman"/>
          <w:b w:val="0"/>
          <w:color w:val="auto"/>
        </w:rPr>
      </w:pPr>
      <w:bookmarkStart w:id="3" w:name="_Toc515102599"/>
      <w:r w:rsidRPr="00CA637A">
        <w:rPr>
          <w:rStyle w:val="fleft"/>
          <w:rFonts w:ascii="Times New Roman" w:hAnsi="Times New Roman" w:cs="Times New Roman"/>
          <w:b w:val="0"/>
          <w:color w:val="auto"/>
        </w:rPr>
        <w:t>Особенности формирова</w:t>
      </w:r>
      <w:r w:rsidR="006E56FB">
        <w:rPr>
          <w:rStyle w:val="fleft"/>
          <w:rFonts w:ascii="Times New Roman" w:hAnsi="Times New Roman" w:cs="Times New Roman"/>
          <w:b w:val="0"/>
          <w:color w:val="auto"/>
        </w:rPr>
        <w:t>ния глагольного словаря детей 5</w:t>
      </w:r>
      <w:r w:rsidR="006E56FB" w:rsidRPr="006E56FB">
        <w:rPr>
          <w:rStyle w:val="fleft"/>
          <w:rFonts w:ascii="Times New Roman" w:hAnsi="Times New Roman" w:cs="Times New Roman"/>
          <w:b w:val="0"/>
          <w:color w:val="auto"/>
        </w:rPr>
        <w:t>–</w:t>
      </w:r>
      <w:r w:rsidRPr="00CA637A">
        <w:rPr>
          <w:rStyle w:val="fleft"/>
          <w:rFonts w:ascii="Times New Roman" w:hAnsi="Times New Roman" w:cs="Times New Roman"/>
          <w:b w:val="0"/>
          <w:color w:val="auto"/>
        </w:rPr>
        <w:t>6 лет в</w:t>
      </w:r>
      <w:r w:rsidRPr="00CA637A">
        <w:rPr>
          <w:rFonts w:ascii="Times New Roman" w:hAnsi="Times New Roman" w:cs="Times New Roman"/>
          <w:b w:val="0"/>
          <w:color w:val="auto"/>
        </w:rPr>
        <w:br/>
      </w:r>
      <w:r w:rsidRPr="00CA637A">
        <w:rPr>
          <w:rStyle w:val="fleft"/>
          <w:rFonts w:ascii="Times New Roman" w:hAnsi="Times New Roman" w:cs="Times New Roman"/>
          <w:b w:val="0"/>
          <w:color w:val="auto"/>
        </w:rPr>
        <w:t>норме</w:t>
      </w:r>
      <w:bookmarkEnd w:id="3"/>
      <w:r w:rsidR="000975C7">
        <w:rPr>
          <w:rStyle w:val="fleft"/>
          <w:rFonts w:ascii="Times New Roman" w:hAnsi="Times New Roman" w:cs="Times New Roman"/>
          <w:b w:val="0"/>
          <w:color w:val="auto"/>
        </w:rPr>
        <w:t xml:space="preserve"> и с общем недоразвитием </w:t>
      </w:r>
      <w:r w:rsidR="000975C7" w:rsidRPr="000975C7">
        <w:rPr>
          <w:rStyle w:val="fleft"/>
          <w:rFonts w:ascii="Times New Roman" w:hAnsi="Times New Roman" w:cs="Times New Roman"/>
          <w:b w:val="0"/>
          <w:bCs w:val="0"/>
          <w:color w:val="auto"/>
        </w:rPr>
        <w:t>речи III уровня</w:t>
      </w:r>
    </w:p>
    <w:p w:rsidR="00B62BDA" w:rsidRDefault="00B62BDA" w:rsidP="00225087">
      <w:pPr>
        <w:spacing w:after="0" w:line="240" w:lineRule="auto"/>
        <w:contextualSpacing/>
        <w:jc w:val="center"/>
        <w:rPr>
          <w:rStyle w:val="fleft"/>
          <w:rFonts w:ascii="Times New Roman" w:hAnsi="Times New Roman" w:cs="Times New Roman"/>
          <w:sz w:val="28"/>
          <w:szCs w:val="28"/>
        </w:rPr>
      </w:pPr>
    </w:p>
    <w:p w:rsidR="003351C0" w:rsidRPr="00CA637A" w:rsidRDefault="003351C0" w:rsidP="00225087">
      <w:pPr>
        <w:spacing w:after="0" w:line="240" w:lineRule="auto"/>
        <w:contextualSpacing/>
        <w:jc w:val="center"/>
        <w:rPr>
          <w:rStyle w:val="fleft"/>
          <w:rFonts w:ascii="Times New Roman" w:hAnsi="Times New Roman" w:cs="Times New Roman"/>
          <w:sz w:val="28"/>
          <w:szCs w:val="28"/>
        </w:rPr>
      </w:pPr>
    </w:p>
    <w:p w:rsidR="00274FC1" w:rsidRPr="00A3094F" w:rsidRDefault="00274FC1" w:rsidP="00225087">
      <w:pPr>
        <w:pStyle w:val="a7"/>
        <w:spacing w:before="0" w:beforeAutospacing="0" w:after="0" w:afterAutospacing="0" w:line="360" w:lineRule="auto"/>
        <w:ind w:firstLine="709"/>
        <w:contextualSpacing/>
        <w:jc w:val="both"/>
        <w:rPr>
          <w:sz w:val="28"/>
          <w:szCs w:val="28"/>
        </w:rPr>
      </w:pPr>
      <w:r w:rsidRPr="00CA637A">
        <w:rPr>
          <w:sz w:val="28"/>
          <w:szCs w:val="28"/>
        </w:rPr>
        <w:t>Исследование особенностей формирования глагольного словаря на сегодняшний день остается актуальной темой, так как недостаточно хорошо изучена. Об э</w:t>
      </w:r>
      <w:r w:rsidR="00131C26">
        <w:rPr>
          <w:sz w:val="28"/>
          <w:szCs w:val="28"/>
        </w:rPr>
        <w:t>том утверждает И.</w:t>
      </w:r>
      <w:r w:rsidR="00F85C44" w:rsidRPr="00CA637A">
        <w:rPr>
          <w:sz w:val="28"/>
          <w:szCs w:val="28"/>
        </w:rPr>
        <w:t xml:space="preserve">А. Чистякова </w:t>
      </w:r>
      <w:r w:rsidR="00B25CF1">
        <w:rPr>
          <w:sz w:val="28"/>
          <w:szCs w:val="28"/>
        </w:rPr>
        <w:t>и пишет, что: «</w:t>
      </w:r>
      <w:r w:rsidRPr="00CA637A">
        <w:rPr>
          <w:sz w:val="28"/>
          <w:szCs w:val="28"/>
        </w:rPr>
        <w:t>особенности формирования глагольного словаря у ребенка в разные возрастные периоды изучены недостаточно». Поэтому в своей работе я пытаюсь проанализировать источники различной литературы по становлению речи детей в норме в разные возрастные периоды, обобщить этот материал и представить свою</w:t>
      </w:r>
      <w:r w:rsidR="00A3094F">
        <w:rPr>
          <w:sz w:val="28"/>
          <w:szCs w:val="28"/>
        </w:rPr>
        <w:t xml:space="preserve"> версию по исследуемой проблеме </w:t>
      </w:r>
      <w:r w:rsidR="00A3094F" w:rsidRPr="00A3094F">
        <w:rPr>
          <w:sz w:val="28"/>
          <w:szCs w:val="28"/>
        </w:rPr>
        <w:t>[36</w:t>
      </w:r>
      <w:r w:rsidR="00A3094F">
        <w:rPr>
          <w:sz w:val="28"/>
          <w:szCs w:val="28"/>
        </w:rPr>
        <w:t>, с. 93</w:t>
      </w:r>
      <w:r w:rsidR="00A3094F" w:rsidRPr="00A3094F">
        <w:rPr>
          <w:sz w:val="28"/>
          <w:szCs w:val="28"/>
        </w:rPr>
        <w:t>]</w:t>
      </w:r>
      <w:r w:rsidR="00A3094F">
        <w:rPr>
          <w:sz w:val="28"/>
          <w:szCs w:val="28"/>
        </w:rPr>
        <w:t>.</w:t>
      </w:r>
    </w:p>
    <w:p w:rsidR="00225087" w:rsidRDefault="00274FC1" w:rsidP="00225087">
      <w:pPr>
        <w:pStyle w:val="a7"/>
        <w:spacing w:before="0" w:beforeAutospacing="0" w:after="0" w:afterAutospacing="0" w:line="360" w:lineRule="auto"/>
        <w:ind w:firstLine="709"/>
        <w:contextualSpacing/>
        <w:jc w:val="both"/>
        <w:rPr>
          <w:sz w:val="28"/>
          <w:szCs w:val="28"/>
        </w:rPr>
      </w:pPr>
      <w:r w:rsidRPr="00CA637A">
        <w:rPr>
          <w:sz w:val="28"/>
          <w:szCs w:val="28"/>
        </w:rPr>
        <w:t>В литературе вопросам поэтапности становления речи при ее нормальном развитии уделяется достаточно много внимания. В монографии А.Н.</w:t>
      </w:r>
      <w:r w:rsidR="00B25CF1">
        <w:rPr>
          <w:sz w:val="28"/>
          <w:szCs w:val="28"/>
        </w:rPr>
        <w:t xml:space="preserve"> </w:t>
      </w:r>
      <w:r w:rsidRPr="00CA637A">
        <w:rPr>
          <w:sz w:val="28"/>
          <w:szCs w:val="28"/>
        </w:rPr>
        <w:t xml:space="preserve">Гвоздева, </w:t>
      </w:r>
      <w:r w:rsidR="00B25CF1">
        <w:rPr>
          <w:sz w:val="28"/>
          <w:szCs w:val="28"/>
        </w:rPr>
        <w:t>в работах Г.Л. Розенгарт</w:t>
      </w:r>
      <w:r w:rsidRPr="00CA637A">
        <w:rPr>
          <w:sz w:val="28"/>
          <w:szCs w:val="28"/>
        </w:rPr>
        <w:t>-Пупко, Д.Б.</w:t>
      </w:r>
      <w:r w:rsidR="00B25CF1">
        <w:rPr>
          <w:sz w:val="28"/>
          <w:szCs w:val="28"/>
        </w:rPr>
        <w:t xml:space="preserve"> </w:t>
      </w:r>
      <w:r w:rsidRPr="00CA637A">
        <w:rPr>
          <w:sz w:val="28"/>
          <w:szCs w:val="28"/>
        </w:rPr>
        <w:t>Эльконина, А.А.</w:t>
      </w:r>
      <w:r w:rsidR="00B25CF1">
        <w:rPr>
          <w:sz w:val="28"/>
          <w:szCs w:val="28"/>
        </w:rPr>
        <w:t xml:space="preserve"> </w:t>
      </w:r>
      <w:r w:rsidRPr="00CA637A">
        <w:rPr>
          <w:sz w:val="28"/>
          <w:szCs w:val="28"/>
        </w:rPr>
        <w:t>Леонтьева, Н.Х.</w:t>
      </w:r>
      <w:r w:rsidR="00B25CF1">
        <w:rPr>
          <w:sz w:val="28"/>
          <w:szCs w:val="28"/>
        </w:rPr>
        <w:t xml:space="preserve"> </w:t>
      </w:r>
      <w:r w:rsidRPr="00CA637A">
        <w:rPr>
          <w:sz w:val="28"/>
          <w:szCs w:val="28"/>
        </w:rPr>
        <w:t>Швачкина, В.И.</w:t>
      </w:r>
      <w:r w:rsidR="00B25CF1">
        <w:rPr>
          <w:sz w:val="28"/>
          <w:szCs w:val="28"/>
        </w:rPr>
        <w:t xml:space="preserve"> </w:t>
      </w:r>
      <w:r w:rsidRPr="00CA637A">
        <w:rPr>
          <w:sz w:val="28"/>
          <w:szCs w:val="28"/>
        </w:rPr>
        <w:t>Бельтюкова и др. подробно описано становление речи у детей начиная с самого раннего детс</w:t>
      </w:r>
      <w:r w:rsidR="003061ED">
        <w:rPr>
          <w:sz w:val="28"/>
          <w:szCs w:val="28"/>
        </w:rPr>
        <w:t>тва</w:t>
      </w:r>
      <w:r w:rsidR="003061ED" w:rsidRPr="003061ED">
        <w:rPr>
          <w:sz w:val="28"/>
          <w:szCs w:val="28"/>
        </w:rPr>
        <w:t xml:space="preserve"> [11]</w:t>
      </w:r>
      <w:r w:rsidR="00A3094F">
        <w:rPr>
          <w:sz w:val="28"/>
          <w:szCs w:val="28"/>
        </w:rPr>
        <w:t>.</w:t>
      </w:r>
    </w:p>
    <w:p w:rsidR="00274FC1" w:rsidRPr="00CA637A" w:rsidRDefault="00274FC1" w:rsidP="00225087">
      <w:pPr>
        <w:pStyle w:val="a7"/>
        <w:spacing w:before="0" w:beforeAutospacing="0" w:after="0" w:afterAutospacing="0" w:line="360" w:lineRule="auto"/>
        <w:ind w:firstLine="709"/>
        <w:contextualSpacing/>
        <w:jc w:val="both"/>
        <w:rPr>
          <w:sz w:val="28"/>
          <w:szCs w:val="28"/>
        </w:rPr>
      </w:pPr>
      <w:r w:rsidRPr="00CA637A">
        <w:rPr>
          <w:sz w:val="28"/>
          <w:szCs w:val="28"/>
        </w:rPr>
        <w:t>Эти авторы с разных позиций рассматривают и определяют этапы речевого развития. Например, А.Н. Гвоздев подробно изучает последовательность усвоения ребенком частей речи (в том числе и глаголов), структур предложений, характер их грамматическо</w:t>
      </w:r>
      <w:r w:rsidR="00225087">
        <w:rPr>
          <w:sz w:val="28"/>
          <w:szCs w:val="28"/>
        </w:rPr>
        <w:t xml:space="preserve">го оформления. </w:t>
      </w:r>
      <w:r w:rsidRPr="00CA637A">
        <w:rPr>
          <w:sz w:val="28"/>
          <w:szCs w:val="28"/>
        </w:rPr>
        <w:t>В зависимости от этого он предлагает свою периодизацию по формированию речи.</w:t>
      </w:r>
    </w:p>
    <w:p w:rsidR="00274FC1" w:rsidRPr="00A3094F" w:rsidRDefault="00131C26" w:rsidP="00225087">
      <w:pPr>
        <w:pStyle w:val="a7"/>
        <w:spacing w:before="0" w:beforeAutospacing="0" w:after="0" w:afterAutospacing="0" w:line="360" w:lineRule="auto"/>
        <w:ind w:firstLine="709"/>
        <w:contextualSpacing/>
        <w:jc w:val="both"/>
        <w:rPr>
          <w:sz w:val="28"/>
          <w:szCs w:val="28"/>
        </w:rPr>
      </w:pPr>
      <w:r>
        <w:rPr>
          <w:sz w:val="28"/>
          <w:szCs w:val="28"/>
        </w:rPr>
        <w:lastRenderedPageBreak/>
        <w:t>Н.</w:t>
      </w:r>
      <w:r w:rsidRPr="00CA637A">
        <w:rPr>
          <w:sz w:val="28"/>
          <w:szCs w:val="28"/>
        </w:rPr>
        <w:t xml:space="preserve">С. </w:t>
      </w:r>
      <w:r w:rsidR="00F85C44" w:rsidRPr="00CA637A">
        <w:rPr>
          <w:sz w:val="28"/>
          <w:szCs w:val="28"/>
        </w:rPr>
        <w:t xml:space="preserve">Жукова </w:t>
      </w:r>
      <w:r w:rsidR="00274FC1" w:rsidRPr="00CA637A">
        <w:rPr>
          <w:sz w:val="28"/>
          <w:szCs w:val="28"/>
        </w:rPr>
        <w:t>составила схему системного развития нормальной детской речи, используя</w:t>
      </w:r>
      <w:r w:rsidR="00A3094F">
        <w:rPr>
          <w:sz w:val="28"/>
          <w:szCs w:val="28"/>
        </w:rPr>
        <w:t xml:space="preserve"> материал книги А.Н. Гвоздева «</w:t>
      </w:r>
      <w:r>
        <w:rPr>
          <w:sz w:val="28"/>
          <w:szCs w:val="28"/>
        </w:rPr>
        <w:t xml:space="preserve">Вопросы детской речи». </w:t>
      </w:r>
      <w:r w:rsidR="00274FC1" w:rsidRPr="00CA637A">
        <w:rPr>
          <w:sz w:val="28"/>
          <w:szCs w:val="28"/>
        </w:rPr>
        <w:t>В ней имеется интересный материал по формированию глагольного словаря у детей с нормальным речевым</w:t>
      </w:r>
      <w:r w:rsidR="00A3094F">
        <w:rPr>
          <w:sz w:val="28"/>
          <w:szCs w:val="28"/>
        </w:rPr>
        <w:t xml:space="preserve"> развитием от р</w:t>
      </w:r>
      <w:r>
        <w:rPr>
          <w:sz w:val="28"/>
          <w:szCs w:val="28"/>
        </w:rPr>
        <w:t>ождения до семи</w:t>
      </w:r>
      <w:r w:rsidR="00A3094F">
        <w:rPr>
          <w:sz w:val="28"/>
          <w:szCs w:val="28"/>
        </w:rPr>
        <w:t xml:space="preserve"> лет </w:t>
      </w:r>
      <w:r w:rsidR="00A3094F" w:rsidRPr="00A3094F">
        <w:rPr>
          <w:sz w:val="28"/>
          <w:szCs w:val="28"/>
        </w:rPr>
        <w:t>[12]</w:t>
      </w:r>
      <w:r w:rsidR="00A3094F">
        <w:rPr>
          <w:sz w:val="28"/>
          <w:szCs w:val="28"/>
        </w:rPr>
        <w:t>.</w:t>
      </w:r>
    </w:p>
    <w:p w:rsidR="00274FC1" w:rsidRPr="00CA637A" w:rsidRDefault="00131C26" w:rsidP="00225087">
      <w:pPr>
        <w:pStyle w:val="a7"/>
        <w:spacing w:before="0" w:beforeAutospacing="0" w:after="0" w:afterAutospacing="0" w:line="360" w:lineRule="auto"/>
        <w:ind w:firstLine="709"/>
        <w:contextualSpacing/>
        <w:jc w:val="both"/>
        <w:rPr>
          <w:sz w:val="28"/>
          <w:szCs w:val="28"/>
        </w:rPr>
      </w:pPr>
      <w:r w:rsidRPr="00CA637A">
        <w:rPr>
          <w:sz w:val="28"/>
          <w:szCs w:val="28"/>
        </w:rPr>
        <w:t xml:space="preserve">Г.М. </w:t>
      </w:r>
      <w:r w:rsidR="00274FC1" w:rsidRPr="00CA637A">
        <w:rPr>
          <w:sz w:val="28"/>
          <w:szCs w:val="28"/>
        </w:rPr>
        <w:t xml:space="preserve">Лямина рассматривает особенности усвоения глаголов в </w:t>
      </w:r>
      <w:r>
        <w:rPr>
          <w:sz w:val="28"/>
          <w:szCs w:val="28"/>
        </w:rPr>
        <w:t>процессе речевого общения со второй младшей группы до шести</w:t>
      </w:r>
      <w:r w:rsidR="00274FC1" w:rsidRPr="00CA637A">
        <w:rPr>
          <w:sz w:val="28"/>
          <w:szCs w:val="28"/>
        </w:rPr>
        <w:t xml:space="preserve"> лет. Так же описываются наблюдения за употреблениями глаголов вне занятий.</w:t>
      </w:r>
    </w:p>
    <w:p w:rsidR="00274FC1" w:rsidRPr="00CA637A" w:rsidRDefault="00131C26" w:rsidP="00225087">
      <w:pPr>
        <w:pStyle w:val="a7"/>
        <w:spacing w:before="0" w:beforeAutospacing="0" w:after="0" w:afterAutospacing="0" w:line="360" w:lineRule="auto"/>
        <w:ind w:firstLine="709"/>
        <w:contextualSpacing/>
        <w:jc w:val="both"/>
        <w:rPr>
          <w:sz w:val="28"/>
          <w:szCs w:val="28"/>
        </w:rPr>
      </w:pPr>
      <w:r>
        <w:rPr>
          <w:sz w:val="28"/>
          <w:szCs w:val="28"/>
        </w:rPr>
        <w:t xml:space="preserve">Е.И. </w:t>
      </w:r>
      <w:r w:rsidR="00274FC1" w:rsidRPr="00CA637A">
        <w:rPr>
          <w:sz w:val="28"/>
          <w:szCs w:val="28"/>
        </w:rPr>
        <w:t>Тихеева</w:t>
      </w:r>
      <w:r w:rsidR="00A3094F">
        <w:rPr>
          <w:sz w:val="28"/>
          <w:szCs w:val="28"/>
        </w:rPr>
        <w:t xml:space="preserve"> о</w:t>
      </w:r>
      <w:r w:rsidR="00274FC1" w:rsidRPr="00CA637A">
        <w:rPr>
          <w:sz w:val="28"/>
          <w:szCs w:val="28"/>
        </w:rPr>
        <w:t xml:space="preserve">писывает этапы становления речи в первый год жизни. Подробно характеризует гуление, лепет, а </w:t>
      </w:r>
      <w:r w:rsidRPr="00CA637A">
        <w:rPr>
          <w:sz w:val="28"/>
          <w:szCs w:val="28"/>
        </w:rPr>
        <w:t>также</w:t>
      </w:r>
      <w:r w:rsidR="00274FC1" w:rsidRPr="00CA637A">
        <w:rPr>
          <w:sz w:val="28"/>
          <w:szCs w:val="28"/>
        </w:rPr>
        <w:t xml:space="preserve"> этап появления первых слов глагольного словаря.</w:t>
      </w:r>
    </w:p>
    <w:p w:rsidR="00F85C44" w:rsidRPr="00CA637A" w:rsidRDefault="00131C26" w:rsidP="00225087">
      <w:pPr>
        <w:pStyle w:val="a7"/>
        <w:spacing w:before="0" w:beforeAutospacing="0" w:after="0" w:afterAutospacing="0" w:line="360" w:lineRule="auto"/>
        <w:ind w:firstLine="709"/>
        <w:contextualSpacing/>
        <w:jc w:val="both"/>
        <w:rPr>
          <w:sz w:val="28"/>
          <w:szCs w:val="28"/>
        </w:rPr>
      </w:pPr>
      <w:r>
        <w:rPr>
          <w:sz w:val="28"/>
          <w:szCs w:val="28"/>
        </w:rPr>
        <w:t>Г.</w:t>
      </w:r>
      <w:r w:rsidRPr="00CA637A">
        <w:rPr>
          <w:sz w:val="28"/>
          <w:szCs w:val="28"/>
        </w:rPr>
        <w:t>Р.</w:t>
      </w:r>
      <w:r>
        <w:rPr>
          <w:sz w:val="28"/>
          <w:szCs w:val="28"/>
        </w:rPr>
        <w:t xml:space="preserve"> Шашкина </w:t>
      </w:r>
      <w:r w:rsidR="00274FC1" w:rsidRPr="00CA637A">
        <w:rPr>
          <w:sz w:val="28"/>
          <w:szCs w:val="28"/>
        </w:rPr>
        <w:t>развитие глагольного словаря рассматривает в разделе «развитие лексико-грамматической стороны речи», в котором отражено, развитие словаря и грамматического строя в онтогенезе,</w:t>
      </w:r>
      <w:r>
        <w:rPr>
          <w:sz w:val="28"/>
          <w:szCs w:val="28"/>
        </w:rPr>
        <w:t xml:space="preserve"> составленного по материалам А.</w:t>
      </w:r>
      <w:r w:rsidR="00274FC1" w:rsidRPr="00CA637A">
        <w:rPr>
          <w:sz w:val="28"/>
          <w:szCs w:val="28"/>
        </w:rPr>
        <w:t>Н. Гвоздева из книги «Вопросы изучения детской речи»</w:t>
      </w:r>
      <w:r w:rsidR="00F85C44" w:rsidRPr="00CA637A">
        <w:rPr>
          <w:sz w:val="28"/>
          <w:szCs w:val="28"/>
        </w:rPr>
        <w:t xml:space="preserve">. </w:t>
      </w:r>
    </w:p>
    <w:p w:rsidR="00274FC1" w:rsidRPr="00CA637A" w:rsidRDefault="00274FC1" w:rsidP="00225087">
      <w:pPr>
        <w:pStyle w:val="a7"/>
        <w:spacing w:before="0" w:beforeAutospacing="0" w:after="0" w:afterAutospacing="0" w:line="360" w:lineRule="auto"/>
        <w:ind w:firstLine="709"/>
        <w:contextualSpacing/>
        <w:jc w:val="both"/>
        <w:rPr>
          <w:sz w:val="28"/>
          <w:szCs w:val="28"/>
        </w:rPr>
      </w:pPr>
      <w:r w:rsidRPr="00CA637A">
        <w:rPr>
          <w:sz w:val="28"/>
          <w:szCs w:val="28"/>
        </w:rPr>
        <w:t>Т.Б. Филичев</w:t>
      </w:r>
      <w:r w:rsidR="00F85C44" w:rsidRPr="00CA637A">
        <w:rPr>
          <w:sz w:val="28"/>
          <w:szCs w:val="28"/>
        </w:rPr>
        <w:t xml:space="preserve">а, Н.А. Чевелева, Г.В. Чиркина </w:t>
      </w:r>
      <w:r w:rsidRPr="00CA637A">
        <w:rPr>
          <w:sz w:val="28"/>
          <w:szCs w:val="28"/>
        </w:rPr>
        <w:t>опираясь на исследования А.</w:t>
      </w:r>
      <w:r w:rsidR="00131C26">
        <w:rPr>
          <w:sz w:val="28"/>
          <w:szCs w:val="28"/>
        </w:rPr>
        <w:t>А. Леонтьева, условно выделяет четыре</w:t>
      </w:r>
      <w:r w:rsidRPr="00CA637A">
        <w:rPr>
          <w:sz w:val="28"/>
          <w:szCs w:val="28"/>
        </w:rPr>
        <w:t xml:space="preserve"> периода речевого развития.</w:t>
      </w:r>
    </w:p>
    <w:p w:rsidR="00274FC1" w:rsidRPr="004613F5" w:rsidRDefault="00274FC1" w:rsidP="00225087">
      <w:pPr>
        <w:pStyle w:val="a7"/>
        <w:spacing w:before="0" w:beforeAutospacing="0" w:after="0" w:afterAutospacing="0" w:line="360" w:lineRule="auto"/>
        <w:ind w:firstLine="709"/>
        <w:contextualSpacing/>
        <w:jc w:val="both"/>
        <w:rPr>
          <w:sz w:val="28"/>
          <w:szCs w:val="28"/>
        </w:rPr>
      </w:pPr>
      <w:r w:rsidRPr="00CA637A">
        <w:rPr>
          <w:sz w:val="28"/>
          <w:szCs w:val="28"/>
        </w:rPr>
        <w:t>В каждом периоде незначительно затронуто становление глагольного словаря. Указывает на появлени</w:t>
      </w:r>
      <w:r w:rsidR="004613F5">
        <w:rPr>
          <w:sz w:val="28"/>
          <w:szCs w:val="28"/>
        </w:rPr>
        <w:t>я звукосочетаний ребенка («дай», «бух»</w:t>
      </w:r>
      <w:r w:rsidRPr="00CA637A">
        <w:rPr>
          <w:sz w:val="28"/>
          <w:szCs w:val="28"/>
        </w:rPr>
        <w:t>), ко</w:t>
      </w:r>
      <w:r w:rsidR="001F099C">
        <w:rPr>
          <w:sz w:val="28"/>
          <w:szCs w:val="28"/>
        </w:rPr>
        <w:t>торые обозначают действия, к двум</w:t>
      </w:r>
      <w:r w:rsidRPr="00CA637A">
        <w:rPr>
          <w:sz w:val="28"/>
          <w:szCs w:val="28"/>
        </w:rPr>
        <w:t xml:space="preserve"> годам на употребление форм и лица </w:t>
      </w:r>
      <w:r w:rsidR="004613F5">
        <w:rPr>
          <w:sz w:val="28"/>
          <w:szCs w:val="28"/>
        </w:rPr>
        <w:t xml:space="preserve">глаголов </w:t>
      </w:r>
      <w:r w:rsidR="004613F5" w:rsidRPr="004613F5">
        <w:rPr>
          <w:sz w:val="28"/>
          <w:szCs w:val="28"/>
        </w:rPr>
        <w:t>[33]</w:t>
      </w:r>
      <w:r w:rsidR="004613F5">
        <w:rPr>
          <w:sz w:val="28"/>
          <w:szCs w:val="28"/>
        </w:rPr>
        <w:t>.</w:t>
      </w:r>
    </w:p>
    <w:p w:rsidR="00274FC1" w:rsidRDefault="00131C26" w:rsidP="00225087">
      <w:pPr>
        <w:pStyle w:val="a7"/>
        <w:spacing w:before="0" w:beforeAutospacing="0" w:after="0" w:afterAutospacing="0" w:line="360" w:lineRule="auto"/>
        <w:ind w:firstLine="709"/>
        <w:contextualSpacing/>
        <w:jc w:val="both"/>
        <w:rPr>
          <w:sz w:val="28"/>
          <w:szCs w:val="28"/>
        </w:rPr>
      </w:pPr>
      <w:r>
        <w:rPr>
          <w:sz w:val="28"/>
          <w:szCs w:val="28"/>
        </w:rPr>
        <w:t>О.</w:t>
      </w:r>
      <w:r w:rsidRPr="00CA637A">
        <w:rPr>
          <w:sz w:val="28"/>
          <w:szCs w:val="28"/>
        </w:rPr>
        <w:t xml:space="preserve">В. </w:t>
      </w:r>
      <w:r w:rsidR="00801096">
        <w:rPr>
          <w:sz w:val="28"/>
          <w:szCs w:val="28"/>
        </w:rPr>
        <w:t xml:space="preserve">Правдина </w:t>
      </w:r>
      <w:r w:rsidR="00274FC1" w:rsidRPr="00CA637A">
        <w:rPr>
          <w:sz w:val="28"/>
          <w:szCs w:val="28"/>
        </w:rPr>
        <w:t>речевое развитие ребенка от рождения и до семи лет делит на четыре периода, где описывает становление словаря и грамматического строя речи.</w:t>
      </w:r>
    </w:p>
    <w:p w:rsidR="00801096" w:rsidRDefault="00801096" w:rsidP="00225087">
      <w:pPr>
        <w:pStyle w:val="a7"/>
        <w:spacing w:before="0" w:beforeAutospacing="0" w:after="0" w:afterAutospacing="0" w:line="360" w:lineRule="auto"/>
        <w:ind w:firstLine="709"/>
        <w:contextualSpacing/>
        <w:jc w:val="both"/>
        <w:rPr>
          <w:sz w:val="28"/>
          <w:szCs w:val="28"/>
        </w:rPr>
      </w:pPr>
      <w:r>
        <w:rPr>
          <w:sz w:val="28"/>
          <w:szCs w:val="28"/>
        </w:rPr>
        <w:t>Так</w:t>
      </w:r>
      <w:r w:rsidR="00F35A0C">
        <w:rPr>
          <w:sz w:val="28"/>
          <w:szCs w:val="28"/>
        </w:rPr>
        <w:t>им</w:t>
      </w:r>
      <w:r>
        <w:rPr>
          <w:sz w:val="28"/>
          <w:szCs w:val="28"/>
        </w:rPr>
        <w:t xml:space="preserve"> образом, э</w:t>
      </w:r>
      <w:r w:rsidRPr="00801096">
        <w:rPr>
          <w:sz w:val="28"/>
          <w:szCs w:val="28"/>
        </w:rPr>
        <w:t>ти особенности в ус</w:t>
      </w:r>
      <w:r>
        <w:rPr>
          <w:sz w:val="28"/>
          <w:szCs w:val="28"/>
        </w:rPr>
        <w:t xml:space="preserve">воении глаголов у детей в норме помогут в </w:t>
      </w:r>
      <w:r w:rsidRPr="00801096">
        <w:rPr>
          <w:sz w:val="28"/>
          <w:szCs w:val="28"/>
        </w:rPr>
        <w:t xml:space="preserve">дальнейшем правильно оценить языковое развитие детей. А </w:t>
      </w:r>
      <w:r w:rsidR="00131C26" w:rsidRPr="00801096">
        <w:rPr>
          <w:sz w:val="28"/>
          <w:szCs w:val="28"/>
        </w:rPr>
        <w:t>также</w:t>
      </w:r>
      <w:r w:rsidRPr="00801096">
        <w:rPr>
          <w:sz w:val="28"/>
          <w:szCs w:val="28"/>
        </w:rPr>
        <w:t xml:space="preserve"> при</w:t>
      </w:r>
      <w:r>
        <w:rPr>
          <w:sz w:val="28"/>
          <w:szCs w:val="28"/>
        </w:rPr>
        <w:t xml:space="preserve"> </w:t>
      </w:r>
      <w:r w:rsidRPr="00801096">
        <w:rPr>
          <w:sz w:val="28"/>
          <w:szCs w:val="28"/>
        </w:rPr>
        <w:t>планировании коррекционной рабо</w:t>
      </w:r>
      <w:r w:rsidR="00225087">
        <w:rPr>
          <w:sz w:val="28"/>
          <w:szCs w:val="28"/>
        </w:rPr>
        <w:t xml:space="preserve">ты избежать преждевременной или </w:t>
      </w:r>
      <w:r w:rsidRPr="00801096">
        <w:rPr>
          <w:sz w:val="28"/>
          <w:szCs w:val="28"/>
        </w:rPr>
        <w:t>запаздывающей подачи лексического материала на своих занятиях.</w:t>
      </w:r>
    </w:p>
    <w:p w:rsidR="00965091" w:rsidRPr="00CA637A" w:rsidRDefault="00965091" w:rsidP="00801096">
      <w:pPr>
        <w:pStyle w:val="a7"/>
        <w:spacing w:before="0" w:beforeAutospacing="0" w:after="0" w:afterAutospacing="0" w:line="360" w:lineRule="auto"/>
        <w:ind w:firstLine="709"/>
        <w:contextualSpacing/>
        <w:jc w:val="both"/>
        <w:rPr>
          <w:sz w:val="28"/>
          <w:szCs w:val="28"/>
        </w:rPr>
      </w:pPr>
    </w:p>
    <w:p w:rsidR="00B62BDA" w:rsidRDefault="00B62BDA" w:rsidP="00225087">
      <w:pPr>
        <w:spacing w:after="0" w:line="240" w:lineRule="auto"/>
        <w:ind w:firstLine="709"/>
        <w:contextualSpacing/>
        <w:jc w:val="center"/>
        <w:rPr>
          <w:rStyle w:val="fleft"/>
          <w:rFonts w:ascii="Times New Roman" w:hAnsi="Times New Roman" w:cs="Times New Roman"/>
          <w:sz w:val="28"/>
          <w:szCs w:val="28"/>
        </w:rPr>
      </w:pPr>
    </w:p>
    <w:p w:rsidR="00965091" w:rsidRPr="00CA637A" w:rsidRDefault="00965091" w:rsidP="00225087">
      <w:pPr>
        <w:spacing w:after="0" w:line="240" w:lineRule="auto"/>
        <w:ind w:firstLine="709"/>
        <w:contextualSpacing/>
        <w:jc w:val="center"/>
        <w:rPr>
          <w:rStyle w:val="fleft"/>
          <w:rFonts w:ascii="Times New Roman" w:hAnsi="Times New Roman" w:cs="Times New Roman"/>
          <w:sz w:val="28"/>
          <w:szCs w:val="28"/>
        </w:rPr>
      </w:pPr>
    </w:p>
    <w:p w:rsidR="00274FC1" w:rsidRPr="00A04D4C" w:rsidRDefault="00274FC1" w:rsidP="00225087">
      <w:pPr>
        <w:pStyle w:val="a7"/>
        <w:spacing w:before="0" w:beforeAutospacing="0" w:after="0" w:afterAutospacing="0" w:line="360" w:lineRule="auto"/>
        <w:ind w:firstLine="709"/>
        <w:contextualSpacing/>
        <w:jc w:val="both"/>
        <w:rPr>
          <w:sz w:val="28"/>
          <w:szCs w:val="28"/>
        </w:rPr>
      </w:pPr>
      <w:r w:rsidRPr="00CA637A">
        <w:rPr>
          <w:sz w:val="28"/>
          <w:szCs w:val="28"/>
        </w:rPr>
        <w:lastRenderedPageBreak/>
        <w:t>Трудности формирования глагольного словаря у детей с ОНР III уровня: замены, смешения звуков; бедный активный глагольный словарь; употребление глаголов обиходного значения; замена действий жестами или словом «делает»; недостаточно слов, обозначающих качества, признаки, состояния предметов и действий; недостаточное понимание изменений значений слов, выражаемых приставками, суффиксами; трудности в изменении глаголов по числам и родам; ошибки в различении форм единственного и множественного числа глаголов, в понимании глаголов совершенного и несовершенного вида; трудности в овладении пере</w:t>
      </w:r>
      <w:r w:rsidR="00F85C44" w:rsidRPr="00CA637A">
        <w:rPr>
          <w:sz w:val="28"/>
          <w:szCs w:val="28"/>
        </w:rPr>
        <w:t>сказом, составлением рассказов</w:t>
      </w:r>
      <w:r w:rsidR="00A04D4C" w:rsidRPr="00A04D4C">
        <w:rPr>
          <w:sz w:val="28"/>
          <w:szCs w:val="28"/>
        </w:rPr>
        <w:t xml:space="preserve"> [4]</w:t>
      </w:r>
      <w:r w:rsidR="00A04D4C">
        <w:rPr>
          <w:sz w:val="28"/>
          <w:szCs w:val="28"/>
        </w:rPr>
        <w:t>.</w:t>
      </w:r>
    </w:p>
    <w:p w:rsidR="00274FC1" w:rsidRPr="00CA637A" w:rsidRDefault="00131C26" w:rsidP="00225087">
      <w:pPr>
        <w:pStyle w:val="a7"/>
        <w:spacing w:before="0" w:beforeAutospacing="0" w:after="0" w:afterAutospacing="0" w:line="360" w:lineRule="auto"/>
        <w:ind w:firstLine="709"/>
        <w:contextualSpacing/>
        <w:jc w:val="both"/>
        <w:rPr>
          <w:sz w:val="28"/>
          <w:szCs w:val="28"/>
        </w:rPr>
      </w:pPr>
      <w:r>
        <w:rPr>
          <w:sz w:val="28"/>
          <w:szCs w:val="28"/>
        </w:rPr>
        <w:t>По мнению Н.Н. Трауготт, Р.</w:t>
      </w:r>
      <w:r w:rsidR="00274FC1" w:rsidRPr="00CA637A">
        <w:rPr>
          <w:sz w:val="28"/>
          <w:szCs w:val="28"/>
        </w:rPr>
        <w:t>Е. Левиной и др. в устной речи детей, более развитой оказывается функция номинации по срав</w:t>
      </w:r>
      <w:r w:rsidR="00F85C44" w:rsidRPr="00CA637A">
        <w:rPr>
          <w:sz w:val="28"/>
          <w:szCs w:val="28"/>
        </w:rPr>
        <w:t>нению с п</w:t>
      </w:r>
      <w:r w:rsidR="00A04D4C">
        <w:rPr>
          <w:sz w:val="28"/>
          <w:szCs w:val="28"/>
        </w:rPr>
        <w:t>редикативной функцией</w:t>
      </w:r>
      <w:r w:rsidR="00274FC1" w:rsidRPr="00CA637A">
        <w:rPr>
          <w:sz w:val="28"/>
          <w:szCs w:val="28"/>
        </w:rPr>
        <w:t xml:space="preserve">. </w:t>
      </w:r>
    </w:p>
    <w:p w:rsidR="00F85C44" w:rsidRPr="00CA637A" w:rsidRDefault="001F099C" w:rsidP="00225087">
      <w:pPr>
        <w:pStyle w:val="a7"/>
        <w:spacing w:before="0" w:beforeAutospacing="0" w:after="0" w:afterAutospacing="0" w:line="360" w:lineRule="auto"/>
        <w:ind w:firstLine="709"/>
        <w:contextualSpacing/>
        <w:jc w:val="both"/>
        <w:rPr>
          <w:rStyle w:val="fleft"/>
          <w:sz w:val="28"/>
          <w:szCs w:val="28"/>
        </w:rPr>
      </w:pPr>
      <w:r w:rsidRPr="001F099C">
        <w:rPr>
          <w:sz w:val="28"/>
        </w:rPr>
        <w:t>Таким образом, в результате теоретического анализа глагольной лексики, у нас сложилось представление, что глагол представляет наибольшие возможности для развития синтаксического строя речи детей, потому что он принимает непосредственное участие в создании предикативной основы предложения, и играет огромную роль, в порождении речевого высказывания.</w:t>
      </w:r>
      <w:r w:rsidR="00F85C44" w:rsidRPr="00CA637A">
        <w:rPr>
          <w:rStyle w:val="fleft"/>
          <w:sz w:val="28"/>
          <w:szCs w:val="28"/>
        </w:rPr>
        <w:br w:type="page"/>
      </w:r>
    </w:p>
    <w:p w:rsidR="00221B7B" w:rsidRDefault="00131C26" w:rsidP="00131C26">
      <w:pPr>
        <w:pStyle w:val="1"/>
        <w:tabs>
          <w:tab w:val="left" w:pos="1134"/>
        </w:tabs>
        <w:spacing w:before="0" w:line="240" w:lineRule="auto"/>
        <w:ind w:left="709"/>
        <w:rPr>
          <w:rStyle w:val="fleft"/>
          <w:rFonts w:ascii="Times New Roman" w:hAnsi="Times New Roman" w:cs="Times New Roman"/>
          <w:b w:val="0"/>
          <w:color w:val="auto"/>
        </w:rPr>
      </w:pPr>
      <w:bookmarkStart w:id="4" w:name="_Toc515102601"/>
      <w:r>
        <w:rPr>
          <w:rStyle w:val="fleft"/>
          <w:rFonts w:ascii="Times New Roman" w:hAnsi="Times New Roman" w:cs="Times New Roman"/>
          <w:b w:val="0"/>
          <w:color w:val="auto"/>
        </w:rPr>
        <w:lastRenderedPageBreak/>
        <w:t xml:space="preserve">2 </w:t>
      </w:r>
      <w:r w:rsidR="00B62BDA" w:rsidRPr="00CA637A">
        <w:rPr>
          <w:rStyle w:val="fleft"/>
          <w:rFonts w:ascii="Times New Roman" w:hAnsi="Times New Roman" w:cs="Times New Roman"/>
          <w:b w:val="0"/>
          <w:color w:val="auto"/>
        </w:rPr>
        <w:t>Ис</w:t>
      </w:r>
      <w:r w:rsidR="00375268">
        <w:rPr>
          <w:rStyle w:val="fleft"/>
          <w:rFonts w:ascii="Times New Roman" w:hAnsi="Times New Roman" w:cs="Times New Roman"/>
          <w:b w:val="0"/>
          <w:color w:val="auto"/>
        </w:rPr>
        <w:t>следования состояния активного</w:t>
      </w:r>
      <w:r w:rsidR="00B62BDA" w:rsidRPr="00CA637A">
        <w:rPr>
          <w:rStyle w:val="fleft"/>
          <w:rFonts w:ascii="Times New Roman" w:hAnsi="Times New Roman" w:cs="Times New Roman"/>
          <w:b w:val="0"/>
          <w:color w:val="auto"/>
        </w:rPr>
        <w:t xml:space="preserve"> словаря у детей</w:t>
      </w:r>
      <w:r w:rsidR="00B62BDA" w:rsidRPr="00CA637A">
        <w:rPr>
          <w:rFonts w:ascii="Times New Roman" w:hAnsi="Times New Roman" w:cs="Times New Roman"/>
          <w:b w:val="0"/>
          <w:color w:val="auto"/>
        </w:rPr>
        <w:br/>
      </w:r>
      <w:r>
        <w:rPr>
          <w:rStyle w:val="fleft"/>
          <w:rFonts w:ascii="Times New Roman" w:hAnsi="Times New Roman" w:cs="Times New Roman"/>
          <w:b w:val="0"/>
          <w:color w:val="auto"/>
        </w:rPr>
        <w:t>5</w:t>
      </w:r>
      <w:r w:rsidRPr="00131C26">
        <w:rPr>
          <w:rStyle w:val="fleft"/>
          <w:rFonts w:ascii="Times New Roman" w:hAnsi="Times New Roman" w:cs="Times New Roman"/>
          <w:b w:val="0"/>
          <w:color w:val="auto"/>
        </w:rPr>
        <w:t>–</w:t>
      </w:r>
      <w:r w:rsidR="00B62BDA" w:rsidRPr="00CA637A">
        <w:rPr>
          <w:rStyle w:val="fleft"/>
          <w:rFonts w:ascii="Times New Roman" w:hAnsi="Times New Roman" w:cs="Times New Roman"/>
          <w:b w:val="0"/>
          <w:color w:val="auto"/>
        </w:rPr>
        <w:t>6 лет с общим недоразвитием речи III уровня</w:t>
      </w:r>
      <w:bookmarkStart w:id="5" w:name="_Toc515102602"/>
      <w:bookmarkEnd w:id="4"/>
    </w:p>
    <w:p w:rsidR="00221B7B" w:rsidRDefault="00221B7B" w:rsidP="00B75546">
      <w:pPr>
        <w:pStyle w:val="1"/>
        <w:tabs>
          <w:tab w:val="left" w:pos="1134"/>
        </w:tabs>
        <w:spacing w:before="0" w:line="240" w:lineRule="auto"/>
        <w:jc w:val="center"/>
        <w:rPr>
          <w:rStyle w:val="fleft"/>
          <w:rFonts w:ascii="Times New Roman" w:hAnsi="Times New Roman" w:cs="Times New Roman"/>
          <w:b w:val="0"/>
          <w:color w:val="auto"/>
        </w:rPr>
      </w:pPr>
    </w:p>
    <w:p w:rsidR="00221B7B" w:rsidRDefault="00221B7B" w:rsidP="00B75546">
      <w:pPr>
        <w:spacing w:after="0" w:line="240" w:lineRule="auto"/>
        <w:jc w:val="center"/>
      </w:pPr>
    </w:p>
    <w:p w:rsidR="00221B7B" w:rsidRPr="00221B7B" w:rsidRDefault="00221B7B" w:rsidP="00131C26">
      <w:pPr>
        <w:spacing w:after="0" w:line="240" w:lineRule="auto"/>
        <w:jc w:val="center"/>
      </w:pPr>
    </w:p>
    <w:p w:rsidR="00B62BDA" w:rsidRPr="00221B7B" w:rsidRDefault="00131C26" w:rsidP="00131C26">
      <w:pPr>
        <w:pStyle w:val="1"/>
        <w:tabs>
          <w:tab w:val="left" w:pos="709"/>
        </w:tabs>
        <w:spacing w:before="0" w:line="240" w:lineRule="auto"/>
        <w:ind w:left="709"/>
        <w:rPr>
          <w:rStyle w:val="fleft"/>
          <w:rFonts w:ascii="Times New Roman" w:hAnsi="Times New Roman" w:cs="Times New Roman"/>
          <w:b w:val="0"/>
          <w:color w:val="auto"/>
        </w:rPr>
      </w:pPr>
      <w:r>
        <w:rPr>
          <w:rStyle w:val="fleft"/>
          <w:rFonts w:ascii="Times New Roman" w:hAnsi="Times New Roman" w:cs="Times New Roman"/>
          <w:b w:val="0"/>
          <w:color w:val="auto"/>
        </w:rPr>
        <w:t xml:space="preserve">2.1 </w:t>
      </w:r>
      <w:r w:rsidR="00B62BDA" w:rsidRPr="00221B7B">
        <w:rPr>
          <w:rStyle w:val="fleft"/>
          <w:rFonts w:ascii="Times New Roman" w:hAnsi="Times New Roman" w:cs="Times New Roman"/>
          <w:b w:val="0"/>
          <w:color w:val="auto"/>
        </w:rPr>
        <w:t>Обзор методик</w:t>
      </w:r>
      <w:r w:rsidR="00D9678A">
        <w:rPr>
          <w:rStyle w:val="fleft"/>
          <w:rFonts w:ascii="Times New Roman" w:hAnsi="Times New Roman" w:cs="Times New Roman"/>
          <w:b w:val="0"/>
          <w:color w:val="auto"/>
        </w:rPr>
        <w:t>и</w:t>
      </w:r>
      <w:r w:rsidR="00375268">
        <w:rPr>
          <w:rStyle w:val="fleft"/>
          <w:rFonts w:ascii="Times New Roman" w:hAnsi="Times New Roman" w:cs="Times New Roman"/>
          <w:b w:val="0"/>
          <w:color w:val="auto"/>
        </w:rPr>
        <w:t xml:space="preserve"> для</w:t>
      </w:r>
      <w:r w:rsidR="00B62BDA" w:rsidRPr="00221B7B">
        <w:rPr>
          <w:rStyle w:val="fleft"/>
          <w:rFonts w:ascii="Times New Roman" w:hAnsi="Times New Roman" w:cs="Times New Roman"/>
          <w:b w:val="0"/>
          <w:color w:val="auto"/>
        </w:rPr>
        <w:t xml:space="preserve"> изучения уровня </w:t>
      </w:r>
      <w:r w:rsidR="009A4B0C" w:rsidRPr="00221B7B">
        <w:rPr>
          <w:rStyle w:val="fleft"/>
          <w:rFonts w:ascii="Times New Roman" w:hAnsi="Times New Roman" w:cs="Times New Roman"/>
          <w:b w:val="0"/>
          <w:color w:val="auto"/>
        </w:rPr>
        <w:t>с</w:t>
      </w:r>
      <w:r w:rsidR="00B26798" w:rsidRPr="00221B7B">
        <w:rPr>
          <w:rStyle w:val="fleft"/>
          <w:rFonts w:ascii="Times New Roman" w:hAnsi="Times New Roman" w:cs="Times New Roman"/>
          <w:b w:val="0"/>
          <w:color w:val="auto"/>
        </w:rPr>
        <w:t>форм</w:t>
      </w:r>
      <w:r w:rsidR="001F5D22" w:rsidRPr="00221B7B">
        <w:rPr>
          <w:rStyle w:val="fleft"/>
          <w:rFonts w:ascii="Times New Roman" w:hAnsi="Times New Roman" w:cs="Times New Roman"/>
          <w:b w:val="0"/>
          <w:color w:val="auto"/>
        </w:rPr>
        <w:t>ированности</w:t>
      </w:r>
      <w:r w:rsidR="00B62BDA" w:rsidRPr="00221B7B">
        <w:rPr>
          <w:rStyle w:val="fleft"/>
          <w:rFonts w:ascii="Times New Roman" w:hAnsi="Times New Roman" w:cs="Times New Roman"/>
          <w:b w:val="0"/>
          <w:color w:val="auto"/>
        </w:rPr>
        <w:t xml:space="preserve"> </w:t>
      </w:r>
      <w:bookmarkEnd w:id="5"/>
      <w:r w:rsidR="00375268">
        <w:rPr>
          <w:rStyle w:val="fleft"/>
          <w:rFonts w:ascii="Times New Roman" w:hAnsi="Times New Roman" w:cs="Times New Roman"/>
          <w:b w:val="0"/>
          <w:color w:val="auto"/>
        </w:rPr>
        <w:t>активного словаря</w:t>
      </w:r>
    </w:p>
    <w:p w:rsidR="00B62BDA" w:rsidRDefault="00B62BDA" w:rsidP="00131C26">
      <w:pPr>
        <w:spacing w:after="0" w:line="240" w:lineRule="auto"/>
        <w:ind w:firstLine="709"/>
        <w:contextualSpacing/>
        <w:jc w:val="center"/>
        <w:rPr>
          <w:rStyle w:val="fleft"/>
          <w:rFonts w:ascii="Times New Roman" w:hAnsi="Times New Roman" w:cs="Times New Roman"/>
          <w:sz w:val="28"/>
          <w:szCs w:val="28"/>
        </w:rPr>
      </w:pPr>
    </w:p>
    <w:p w:rsidR="001F5D22" w:rsidRPr="00CA637A" w:rsidRDefault="001F5D22" w:rsidP="00131C26">
      <w:pPr>
        <w:spacing w:after="0" w:line="240" w:lineRule="auto"/>
        <w:ind w:firstLine="709"/>
        <w:contextualSpacing/>
        <w:jc w:val="center"/>
        <w:rPr>
          <w:rStyle w:val="fleft"/>
          <w:rFonts w:ascii="Times New Roman" w:hAnsi="Times New Roman" w:cs="Times New Roman"/>
          <w:sz w:val="28"/>
          <w:szCs w:val="28"/>
        </w:rPr>
      </w:pP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Pr>
          <w:color w:val="000000"/>
          <w:sz w:val="28"/>
          <w:szCs w:val="28"/>
        </w:rPr>
        <w:t xml:space="preserve">  </w:t>
      </w:r>
      <w:r w:rsidRPr="007E2B4D">
        <w:rPr>
          <w:color w:val="000000"/>
          <w:sz w:val="28"/>
          <w:szCs w:val="28"/>
        </w:rPr>
        <w:t xml:space="preserve">Для изучения особенностей формирования </w:t>
      </w:r>
      <w:r>
        <w:rPr>
          <w:color w:val="000000"/>
          <w:sz w:val="28"/>
          <w:szCs w:val="28"/>
        </w:rPr>
        <w:t xml:space="preserve">активного </w:t>
      </w:r>
      <w:r w:rsidRPr="007E2B4D">
        <w:rPr>
          <w:color w:val="000000"/>
          <w:sz w:val="28"/>
          <w:szCs w:val="28"/>
        </w:rPr>
        <w:t>словаря у детей старшего дошкольного</w:t>
      </w:r>
      <w:r>
        <w:rPr>
          <w:color w:val="000000"/>
          <w:sz w:val="28"/>
          <w:szCs w:val="28"/>
        </w:rPr>
        <w:t xml:space="preserve"> </w:t>
      </w:r>
      <w:r w:rsidRPr="007E2B4D">
        <w:rPr>
          <w:color w:val="000000"/>
          <w:sz w:val="28"/>
          <w:szCs w:val="28"/>
        </w:rPr>
        <w:t>возраста был</w:t>
      </w:r>
      <w:r>
        <w:rPr>
          <w:color w:val="000000"/>
          <w:sz w:val="28"/>
          <w:szCs w:val="28"/>
        </w:rPr>
        <w:t>а</w:t>
      </w:r>
      <w:r w:rsidR="00D25191">
        <w:rPr>
          <w:color w:val="000000"/>
          <w:sz w:val="28"/>
          <w:szCs w:val="28"/>
        </w:rPr>
        <w:t xml:space="preserve"> нами</w:t>
      </w:r>
      <w:r w:rsidRPr="007E2B4D">
        <w:rPr>
          <w:color w:val="000000"/>
          <w:sz w:val="28"/>
          <w:szCs w:val="28"/>
        </w:rPr>
        <w:t xml:space="preserve"> использован</w:t>
      </w:r>
      <w:r>
        <w:rPr>
          <w:color w:val="000000"/>
          <w:sz w:val="28"/>
          <w:szCs w:val="28"/>
        </w:rPr>
        <w:t>а</w:t>
      </w:r>
      <w:r w:rsidRPr="007E2B4D">
        <w:rPr>
          <w:color w:val="000000"/>
          <w:sz w:val="28"/>
          <w:szCs w:val="28"/>
        </w:rPr>
        <w:t xml:space="preserve"> методик</w:t>
      </w:r>
      <w:r>
        <w:rPr>
          <w:color w:val="000000"/>
          <w:sz w:val="28"/>
          <w:szCs w:val="28"/>
        </w:rPr>
        <w:t xml:space="preserve">а </w:t>
      </w:r>
      <w:r>
        <w:rPr>
          <w:rStyle w:val="apple-style-span"/>
          <w:sz w:val="28"/>
          <w:szCs w:val="28"/>
        </w:rPr>
        <w:t xml:space="preserve">Н.В. </w:t>
      </w:r>
      <w:r w:rsidR="008835EF">
        <w:rPr>
          <w:rStyle w:val="apple-style-span"/>
          <w:sz w:val="28"/>
          <w:szCs w:val="28"/>
        </w:rPr>
        <w:t>Нищевой «</w:t>
      </w:r>
      <w:r w:rsidRPr="00B40B97">
        <w:rPr>
          <w:rStyle w:val="apple-style-span"/>
          <w:sz w:val="28"/>
          <w:szCs w:val="28"/>
        </w:rPr>
        <w:t>Состояние активного словаря</w:t>
      </w:r>
      <w:r>
        <w:rPr>
          <w:rStyle w:val="apple-style-span"/>
          <w:sz w:val="28"/>
          <w:szCs w:val="28"/>
        </w:rPr>
        <w:t>»</w:t>
      </w:r>
      <w:r w:rsidRPr="00B40B97">
        <w:rPr>
          <w:rStyle w:val="apple-style-span"/>
          <w:sz w:val="28"/>
          <w:szCs w:val="28"/>
        </w:rPr>
        <w:t>.</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i/>
          <w:sz w:val="28"/>
          <w:szCs w:val="28"/>
        </w:rPr>
        <w:t>Цель:</w:t>
      </w:r>
      <w:r w:rsidRPr="00B40B97">
        <w:rPr>
          <w:rStyle w:val="apple-style-span"/>
          <w:sz w:val="28"/>
          <w:szCs w:val="28"/>
        </w:rPr>
        <w:t xml:space="preserve"> оценить состояние предметного, предикативного и атрибутивного словаря, умение использовать обобщающие понятия.</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i/>
          <w:sz w:val="28"/>
          <w:szCs w:val="28"/>
        </w:rPr>
        <w:t>Методы:</w:t>
      </w:r>
      <w:r w:rsidRPr="00B40B97">
        <w:rPr>
          <w:rStyle w:val="apple-style-span"/>
          <w:sz w:val="28"/>
          <w:szCs w:val="28"/>
        </w:rPr>
        <w:t xml:space="preserve"> выполнение тестовых заданий.</w:t>
      </w:r>
    </w:p>
    <w:p w:rsidR="00B40B97" w:rsidRPr="006E27FA" w:rsidRDefault="00B40B97" w:rsidP="00B40B97">
      <w:pPr>
        <w:pStyle w:val="a7"/>
        <w:spacing w:before="0" w:beforeAutospacing="0" w:after="0" w:afterAutospacing="0" w:line="360" w:lineRule="auto"/>
        <w:ind w:firstLine="709"/>
        <w:contextualSpacing/>
        <w:jc w:val="both"/>
        <w:rPr>
          <w:rStyle w:val="apple-style-span"/>
          <w:i/>
          <w:sz w:val="28"/>
          <w:szCs w:val="28"/>
        </w:rPr>
      </w:pPr>
      <w:r w:rsidRPr="006E27FA">
        <w:rPr>
          <w:rStyle w:val="apple-style-span"/>
          <w:i/>
          <w:sz w:val="28"/>
          <w:szCs w:val="28"/>
        </w:rPr>
        <w:t>Процедура проведения.</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Задание 1. Состояние номинативного словаря.</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Pr>
          <w:rStyle w:val="apple-style-span"/>
          <w:sz w:val="28"/>
          <w:szCs w:val="28"/>
        </w:rPr>
        <w:t>Ребёнок называет по 4</w:t>
      </w:r>
      <w:r w:rsidRPr="00B40B97">
        <w:rPr>
          <w:rStyle w:val="apple-style-span"/>
          <w:sz w:val="28"/>
          <w:szCs w:val="28"/>
        </w:rPr>
        <w:t>–5 имен существительных по предлож</w:t>
      </w:r>
      <w:r>
        <w:rPr>
          <w:rStyle w:val="apple-style-span"/>
          <w:sz w:val="28"/>
          <w:szCs w:val="28"/>
        </w:rPr>
        <w:t xml:space="preserve">енным логопедом темам: мебель, овощи, фрукты, птицы, </w:t>
      </w:r>
      <w:r w:rsidRPr="00B40B97">
        <w:rPr>
          <w:rStyle w:val="apple-style-span"/>
          <w:sz w:val="28"/>
          <w:szCs w:val="28"/>
        </w:rPr>
        <w:t>ягоды,</w:t>
      </w:r>
      <w:r w:rsidR="00306BC9">
        <w:rPr>
          <w:rStyle w:val="apple-style-span"/>
          <w:sz w:val="28"/>
          <w:szCs w:val="28"/>
        </w:rPr>
        <w:t xml:space="preserve"> насекомые, животные, транспорт (см. приложение А).</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Задание 2. Умение называть части предметов и объектов.</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Pr>
          <w:rStyle w:val="apple-style-span"/>
          <w:sz w:val="28"/>
          <w:szCs w:val="28"/>
        </w:rPr>
        <w:t>Р</w:t>
      </w:r>
      <w:r w:rsidRPr="00B40B97">
        <w:rPr>
          <w:rStyle w:val="apple-style-span"/>
          <w:sz w:val="28"/>
          <w:szCs w:val="28"/>
        </w:rPr>
        <w:t xml:space="preserve">ебёнок называет нос, рот, шею, живот, грудь, рукав, воротник, </w:t>
      </w:r>
      <w:r>
        <w:rPr>
          <w:rStyle w:val="apple-style-span"/>
          <w:sz w:val="28"/>
          <w:szCs w:val="28"/>
        </w:rPr>
        <w:t xml:space="preserve">пуговицу, кабину и руль машины, </w:t>
      </w:r>
      <w:r w:rsidRPr="00B40B97">
        <w:rPr>
          <w:rStyle w:val="apple-style-span"/>
          <w:sz w:val="28"/>
          <w:szCs w:val="28"/>
        </w:rPr>
        <w:t>локоть, ладонь, затылок, висок, манжету, петлю дл</w:t>
      </w:r>
      <w:r w:rsidR="00306BC9">
        <w:rPr>
          <w:rStyle w:val="apple-style-span"/>
          <w:sz w:val="28"/>
          <w:szCs w:val="28"/>
        </w:rPr>
        <w:t>я пуговицы, фары и мотор машины (см. приложение А).</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Задание 3. Знание обобщающих слов.</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Ребёнок должен назвать одним словом предм</w:t>
      </w:r>
      <w:r>
        <w:rPr>
          <w:rStyle w:val="apple-style-span"/>
          <w:sz w:val="28"/>
          <w:szCs w:val="28"/>
        </w:rPr>
        <w:t>еты, изображенные на картинках (</w:t>
      </w:r>
      <w:r w:rsidRPr="00B40B97">
        <w:rPr>
          <w:rStyle w:val="apple-style-span"/>
          <w:sz w:val="28"/>
          <w:szCs w:val="28"/>
        </w:rPr>
        <w:t xml:space="preserve">стул, стол, шкаф; огурец, помидор, морковь; яблоко, банан, </w:t>
      </w:r>
      <w:r>
        <w:rPr>
          <w:rStyle w:val="apple-style-span"/>
          <w:sz w:val="28"/>
          <w:szCs w:val="28"/>
        </w:rPr>
        <w:t xml:space="preserve">апельсин; </w:t>
      </w:r>
      <w:r w:rsidRPr="00B40B97">
        <w:rPr>
          <w:rStyle w:val="apple-style-span"/>
          <w:sz w:val="28"/>
          <w:szCs w:val="28"/>
        </w:rPr>
        <w:t>муха, комар, бабочка; кошка, собака, корова; самолёт, автобус, машина</w:t>
      </w:r>
      <w:r>
        <w:rPr>
          <w:rStyle w:val="apple-style-span"/>
          <w:sz w:val="28"/>
          <w:szCs w:val="28"/>
        </w:rPr>
        <w:t>)</w:t>
      </w:r>
      <w:r w:rsidR="00C35358">
        <w:rPr>
          <w:rStyle w:val="apple-style-span"/>
          <w:sz w:val="28"/>
          <w:szCs w:val="28"/>
        </w:rPr>
        <w:t>, (см. приложение А).</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 xml:space="preserve">Задание 4. Знание антонимов. </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Pr>
          <w:rStyle w:val="apple-style-span"/>
          <w:sz w:val="28"/>
          <w:szCs w:val="28"/>
        </w:rPr>
        <w:t xml:space="preserve">Ребёнок должен подобрать </w:t>
      </w:r>
      <w:r w:rsidR="00B75546">
        <w:rPr>
          <w:rStyle w:val="apple-style-span"/>
          <w:sz w:val="28"/>
          <w:szCs w:val="28"/>
        </w:rPr>
        <w:t xml:space="preserve">слова – «наоборот»: друг, </w:t>
      </w:r>
      <w:r w:rsidR="006E27FA">
        <w:rPr>
          <w:rStyle w:val="apple-style-span"/>
          <w:sz w:val="28"/>
          <w:szCs w:val="28"/>
        </w:rPr>
        <w:t>горе, легкий, давать, добро</w:t>
      </w:r>
      <w:r w:rsidRPr="00B40B97">
        <w:rPr>
          <w:rStyle w:val="apple-style-span"/>
          <w:sz w:val="28"/>
          <w:szCs w:val="28"/>
        </w:rPr>
        <w:t>, горячий</w:t>
      </w:r>
      <w:r>
        <w:rPr>
          <w:rStyle w:val="apple-style-span"/>
          <w:sz w:val="28"/>
          <w:szCs w:val="28"/>
        </w:rPr>
        <w:t>, длинный, поднимать</w:t>
      </w:r>
      <w:r w:rsidR="006E27FA">
        <w:rPr>
          <w:rStyle w:val="apple-style-span"/>
          <w:sz w:val="28"/>
          <w:szCs w:val="28"/>
        </w:rPr>
        <w:t>.</w:t>
      </w:r>
    </w:p>
    <w:p w:rsidR="006E27FA" w:rsidRDefault="006E27FA" w:rsidP="00B40B97">
      <w:pPr>
        <w:pStyle w:val="a7"/>
        <w:spacing w:before="0" w:beforeAutospacing="0" w:after="0" w:afterAutospacing="0" w:line="360" w:lineRule="auto"/>
        <w:ind w:firstLine="709"/>
        <w:contextualSpacing/>
        <w:jc w:val="both"/>
        <w:rPr>
          <w:rStyle w:val="apple-style-span"/>
          <w:sz w:val="28"/>
          <w:szCs w:val="28"/>
        </w:rPr>
      </w:pP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lastRenderedPageBreak/>
        <w:t xml:space="preserve">Задание 5. Состояние предикативного словаря. </w:t>
      </w:r>
    </w:p>
    <w:p w:rsidR="00B40B97" w:rsidRPr="00B40B97" w:rsidRDefault="006E27FA" w:rsidP="006E27FA">
      <w:pPr>
        <w:pStyle w:val="a7"/>
        <w:spacing w:before="0" w:beforeAutospacing="0" w:after="0" w:afterAutospacing="0" w:line="360" w:lineRule="auto"/>
        <w:ind w:firstLine="709"/>
        <w:contextualSpacing/>
        <w:jc w:val="both"/>
        <w:rPr>
          <w:rStyle w:val="apple-style-span"/>
          <w:sz w:val="28"/>
          <w:szCs w:val="28"/>
        </w:rPr>
      </w:pPr>
      <w:r>
        <w:rPr>
          <w:rStyle w:val="apple-style-span"/>
          <w:sz w:val="28"/>
          <w:szCs w:val="28"/>
        </w:rPr>
        <w:t>Ре</w:t>
      </w:r>
      <w:r w:rsidR="00B40B97" w:rsidRPr="00B40B97">
        <w:rPr>
          <w:rStyle w:val="apple-style-span"/>
          <w:sz w:val="28"/>
          <w:szCs w:val="28"/>
        </w:rPr>
        <w:t>бенок</w:t>
      </w:r>
      <w:r>
        <w:rPr>
          <w:rStyle w:val="apple-style-span"/>
          <w:sz w:val="28"/>
          <w:szCs w:val="28"/>
        </w:rPr>
        <w:t xml:space="preserve"> отвечает на вопросы логопеда. </w:t>
      </w:r>
      <w:r w:rsidR="00B40B97" w:rsidRPr="00B40B97">
        <w:rPr>
          <w:rStyle w:val="apple-style-span"/>
          <w:sz w:val="28"/>
          <w:szCs w:val="28"/>
        </w:rPr>
        <w:t>Как передвигаются птицы, рыбы, змея, лягушка, человек? Как подают голос звери? Кошка мяукает. А собака? Корова? Петух?</w:t>
      </w:r>
      <w:r>
        <w:rPr>
          <w:rStyle w:val="apple-style-span"/>
          <w:sz w:val="28"/>
          <w:szCs w:val="28"/>
        </w:rPr>
        <w:t xml:space="preserve"> </w:t>
      </w:r>
      <w:r w:rsidR="00B40B97" w:rsidRPr="00B40B97">
        <w:rPr>
          <w:rStyle w:val="apple-style-span"/>
          <w:sz w:val="28"/>
          <w:szCs w:val="28"/>
        </w:rPr>
        <w:t>Как подают голос животные? Ворона каркает. А кукушка? Волк? Лошадь? Овца?</w:t>
      </w:r>
      <w:r>
        <w:rPr>
          <w:rStyle w:val="apple-style-span"/>
          <w:sz w:val="28"/>
          <w:szCs w:val="28"/>
        </w:rPr>
        <w:t xml:space="preserve"> </w:t>
      </w:r>
      <w:r w:rsidR="00B40B97" w:rsidRPr="00B40B97">
        <w:rPr>
          <w:rStyle w:val="apple-style-span"/>
          <w:sz w:val="28"/>
          <w:szCs w:val="28"/>
        </w:rPr>
        <w:t>Врач лечит. А что делает учитель? продавец? маляр? швея?</w:t>
      </w:r>
      <w:r w:rsidR="00E5307D">
        <w:rPr>
          <w:rStyle w:val="apple-style-span"/>
          <w:sz w:val="28"/>
          <w:szCs w:val="28"/>
        </w:rPr>
        <w:t xml:space="preserve"> (см. приложение Б)</w:t>
      </w:r>
      <w:r w:rsidR="00B75546">
        <w:rPr>
          <w:rStyle w:val="apple-style-span"/>
          <w:sz w:val="28"/>
          <w:szCs w:val="28"/>
        </w:rPr>
        <w:t>.</w:t>
      </w:r>
    </w:p>
    <w:p w:rsidR="00B40B97" w:rsidRPr="00B40B97" w:rsidRDefault="00B40B97"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Задание 6. Называние цветов.</w:t>
      </w:r>
    </w:p>
    <w:p w:rsidR="00B40B97" w:rsidRPr="00B40B97" w:rsidRDefault="00B40B97" w:rsidP="006E27FA">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Ребенок</w:t>
      </w:r>
      <w:r w:rsidR="006E27FA">
        <w:rPr>
          <w:rStyle w:val="apple-style-span"/>
          <w:sz w:val="28"/>
          <w:szCs w:val="28"/>
        </w:rPr>
        <w:t xml:space="preserve"> называет предъявленные цвета (</w:t>
      </w:r>
      <w:r w:rsidRPr="00B40B97">
        <w:rPr>
          <w:rStyle w:val="apple-style-span"/>
          <w:sz w:val="28"/>
          <w:szCs w:val="28"/>
        </w:rPr>
        <w:t>красный, синий, зеленый, желтый, бе</w:t>
      </w:r>
      <w:r w:rsidR="006E27FA">
        <w:rPr>
          <w:rStyle w:val="apple-style-span"/>
          <w:sz w:val="28"/>
          <w:szCs w:val="28"/>
        </w:rPr>
        <w:t>лый, черный, оранжевый, голубой</w:t>
      </w:r>
      <w:r w:rsidR="006E27FA" w:rsidRPr="00B40B97">
        <w:rPr>
          <w:rStyle w:val="apple-style-span"/>
          <w:sz w:val="28"/>
          <w:szCs w:val="28"/>
        </w:rPr>
        <w:t>, розовый, серый, фиолетовый</w:t>
      </w:r>
      <w:r w:rsidR="00E5307D">
        <w:rPr>
          <w:rStyle w:val="apple-style-span"/>
          <w:sz w:val="28"/>
          <w:szCs w:val="28"/>
        </w:rPr>
        <w:t>), (см приложение В).</w:t>
      </w:r>
    </w:p>
    <w:p w:rsidR="00B40B97" w:rsidRPr="00B40B97" w:rsidRDefault="006E27FA" w:rsidP="00B40B97">
      <w:pPr>
        <w:pStyle w:val="a7"/>
        <w:spacing w:before="0" w:beforeAutospacing="0" w:after="0" w:afterAutospacing="0" w:line="360" w:lineRule="auto"/>
        <w:ind w:firstLine="709"/>
        <w:contextualSpacing/>
        <w:jc w:val="both"/>
        <w:rPr>
          <w:rStyle w:val="apple-style-span"/>
          <w:sz w:val="28"/>
          <w:szCs w:val="28"/>
        </w:rPr>
      </w:pPr>
      <w:r>
        <w:rPr>
          <w:rStyle w:val="apple-style-span"/>
          <w:sz w:val="28"/>
          <w:szCs w:val="28"/>
        </w:rPr>
        <w:t>Задание 7</w:t>
      </w:r>
      <w:r w:rsidR="00B40B97" w:rsidRPr="00B40B97">
        <w:rPr>
          <w:rStyle w:val="apple-style-span"/>
          <w:sz w:val="28"/>
          <w:szCs w:val="28"/>
        </w:rPr>
        <w:t xml:space="preserve">. Назови какой формы? </w:t>
      </w:r>
    </w:p>
    <w:p w:rsidR="00B40B97" w:rsidRPr="00B40B97" w:rsidRDefault="00B40B97" w:rsidP="006E27FA">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Ребенок называет форму</w:t>
      </w:r>
      <w:r w:rsidR="006E27FA">
        <w:rPr>
          <w:rStyle w:val="apple-style-span"/>
          <w:sz w:val="28"/>
          <w:szCs w:val="28"/>
        </w:rPr>
        <w:t xml:space="preserve"> предмета с опорой на картинки. </w:t>
      </w:r>
      <w:r w:rsidRPr="00B40B97">
        <w:rPr>
          <w:rStyle w:val="apple-style-span"/>
          <w:sz w:val="28"/>
          <w:szCs w:val="28"/>
        </w:rPr>
        <w:t>Солнце какое? (круглое). Печенье какое? (квадратное). Косынка какая? (треугольная). Огурец какой? (овальный).</w:t>
      </w:r>
      <w:r w:rsidR="006E27FA">
        <w:rPr>
          <w:rStyle w:val="apple-style-span"/>
          <w:sz w:val="28"/>
          <w:szCs w:val="28"/>
        </w:rPr>
        <w:t xml:space="preserve"> </w:t>
      </w:r>
      <w:r w:rsidRPr="00B40B97">
        <w:rPr>
          <w:rStyle w:val="apple-style-span"/>
          <w:sz w:val="28"/>
          <w:szCs w:val="28"/>
        </w:rPr>
        <w:t>Руль какой? (круглый). Окно какое? (квадратное). Флажок какой? (треугольный). Слива какая? (овальная).</w:t>
      </w:r>
      <w:r w:rsidR="00E5307D">
        <w:rPr>
          <w:rStyle w:val="apple-style-span"/>
          <w:sz w:val="28"/>
          <w:szCs w:val="28"/>
        </w:rPr>
        <w:t xml:space="preserve"> Одеяло какое? (прямоугольное), (см приложение В).</w:t>
      </w:r>
    </w:p>
    <w:p w:rsidR="00B40B97" w:rsidRPr="006E27FA" w:rsidRDefault="00B40B97" w:rsidP="00B40B97">
      <w:pPr>
        <w:pStyle w:val="a7"/>
        <w:spacing w:before="0" w:beforeAutospacing="0" w:after="0" w:afterAutospacing="0" w:line="360" w:lineRule="auto"/>
        <w:ind w:firstLine="709"/>
        <w:contextualSpacing/>
        <w:jc w:val="both"/>
        <w:rPr>
          <w:rStyle w:val="apple-style-span"/>
          <w:i/>
          <w:sz w:val="28"/>
          <w:szCs w:val="28"/>
        </w:rPr>
      </w:pPr>
      <w:r w:rsidRPr="006E27FA">
        <w:rPr>
          <w:rStyle w:val="apple-style-span"/>
          <w:i/>
          <w:sz w:val="28"/>
          <w:szCs w:val="28"/>
        </w:rPr>
        <w:t>Критерии оценки:</w:t>
      </w:r>
    </w:p>
    <w:p w:rsidR="00B40B97" w:rsidRPr="00B40B97" w:rsidRDefault="006E27FA"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w:t>
      </w:r>
      <w:r>
        <w:rPr>
          <w:rStyle w:val="apple-style-span"/>
          <w:sz w:val="28"/>
          <w:szCs w:val="28"/>
        </w:rPr>
        <w:t xml:space="preserve"> 3 балла </w:t>
      </w:r>
      <w:r w:rsidRPr="00B40B97">
        <w:rPr>
          <w:rStyle w:val="apple-style-span"/>
          <w:sz w:val="28"/>
          <w:szCs w:val="28"/>
        </w:rPr>
        <w:t>–</w:t>
      </w:r>
      <w:r>
        <w:rPr>
          <w:rStyle w:val="apple-style-span"/>
          <w:sz w:val="28"/>
          <w:szCs w:val="28"/>
        </w:rPr>
        <w:t xml:space="preserve"> задание выполнено без ошибок;</w:t>
      </w:r>
    </w:p>
    <w:p w:rsidR="00B40B97" w:rsidRPr="00B40B97" w:rsidRDefault="006E27FA"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w:t>
      </w:r>
      <w:r>
        <w:rPr>
          <w:rStyle w:val="apple-style-span"/>
          <w:sz w:val="28"/>
          <w:szCs w:val="28"/>
        </w:rPr>
        <w:t xml:space="preserve"> 2 балла – единичные ошибки;</w:t>
      </w:r>
    </w:p>
    <w:p w:rsidR="00B40B97" w:rsidRPr="00B40B97" w:rsidRDefault="006E27FA"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w:t>
      </w:r>
      <w:r>
        <w:rPr>
          <w:rStyle w:val="apple-style-span"/>
          <w:sz w:val="28"/>
          <w:szCs w:val="28"/>
        </w:rPr>
        <w:t xml:space="preserve"> 1 балл – множественные ошибки;</w:t>
      </w:r>
    </w:p>
    <w:p w:rsidR="00B40B97" w:rsidRPr="00B40B97" w:rsidRDefault="006E27FA" w:rsidP="00B40B97">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w:t>
      </w:r>
      <w:r>
        <w:rPr>
          <w:rStyle w:val="apple-style-span"/>
          <w:sz w:val="28"/>
          <w:szCs w:val="28"/>
        </w:rPr>
        <w:t xml:space="preserve"> </w:t>
      </w:r>
      <w:r w:rsidR="00B40B97" w:rsidRPr="00B40B97">
        <w:rPr>
          <w:rStyle w:val="apple-style-span"/>
          <w:sz w:val="28"/>
          <w:szCs w:val="28"/>
        </w:rPr>
        <w:t xml:space="preserve">0 баллов – </w:t>
      </w:r>
      <w:r>
        <w:rPr>
          <w:rStyle w:val="apple-style-span"/>
          <w:sz w:val="28"/>
          <w:szCs w:val="28"/>
        </w:rPr>
        <w:t>с заданием не справился;</w:t>
      </w:r>
    </w:p>
    <w:p w:rsidR="00B378A4" w:rsidRDefault="00B40B97" w:rsidP="006E27FA">
      <w:pPr>
        <w:pStyle w:val="a7"/>
        <w:spacing w:before="0" w:beforeAutospacing="0" w:after="0" w:afterAutospacing="0" w:line="360" w:lineRule="auto"/>
        <w:ind w:firstLine="709"/>
        <w:contextualSpacing/>
        <w:jc w:val="both"/>
        <w:rPr>
          <w:rStyle w:val="apple-style-span"/>
          <w:sz w:val="28"/>
          <w:szCs w:val="28"/>
        </w:rPr>
      </w:pPr>
      <w:r w:rsidRPr="00B40B97">
        <w:rPr>
          <w:rStyle w:val="apple-style-span"/>
          <w:sz w:val="28"/>
          <w:szCs w:val="28"/>
        </w:rPr>
        <w:t>Баллы начисляются за каждое</w:t>
      </w:r>
      <w:r w:rsidR="006E27FA">
        <w:rPr>
          <w:rStyle w:val="apple-style-span"/>
          <w:sz w:val="28"/>
          <w:szCs w:val="28"/>
        </w:rPr>
        <w:t xml:space="preserve"> задание. Максимальный балл </w:t>
      </w:r>
      <w:r w:rsidR="006E27FA" w:rsidRPr="00B40B97">
        <w:rPr>
          <w:rStyle w:val="apple-style-span"/>
          <w:sz w:val="28"/>
          <w:szCs w:val="28"/>
        </w:rPr>
        <w:t>–</w:t>
      </w:r>
      <w:r w:rsidR="006E27FA">
        <w:rPr>
          <w:rStyle w:val="apple-style-span"/>
          <w:sz w:val="28"/>
          <w:szCs w:val="28"/>
        </w:rPr>
        <w:t xml:space="preserve"> 21.</w:t>
      </w:r>
    </w:p>
    <w:p w:rsidR="006E27FA" w:rsidRPr="006E27FA" w:rsidRDefault="006E27FA" w:rsidP="00375268">
      <w:pPr>
        <w:pStyle w:val="a7"/>
        <w:spacing w:before="0" w:beforeAutospacing="0" w:after="0" w:afterAutospacing="0"/>
        <w:ind w:firstLine="709"/>
        <w:contextualSpacing/>
        <w:jc w:val="both"/>
        <w:rPr>
          <w:sz w:val="28"/>
          <w:szCs w:val="28"/>
        </w:rPr>
      </w:pPr>
    </w:p>
    <w:p w:rsidR="00F85C44" w:rsidRPr="000D6491" w:rsidRDefault="00F85C44" w:rsidP="00375268">
      <w:pPr>
        <w:pStyle w:val="a7"/>
        <w:spacing w:before="0" w:beforeAutospacing="0" w:after="0" w:afterAutospacing="0"/>
        <w:ind w:firstLine="709"/>
        <w:contextualSpacing/>
        <w:jc w:val="center"/>
        <w:rPr>
          <w:sz w:val="28"/>
          <w:szCs w:val="28"/>
        </w:rPr>
      </w:pPr>
    </w:p>
    <w:p w:rsidR="00B62BDA" w:rsidRPr="00CA637A" w:rsidRDefault="00375268" w:rsidP="00375268">
      <w:pPr>
        <w:pStyle w:val="1"/>
        <w:tabs>
          <w:tab w:val="left" w:pos="709"/>
        </w:tabs>
        <w:spacing w:before="0" w:line="240" w:lineRule="auto"/>
        <w:ind w:left="709"/>
        <w:rPr>
          <w:rStyle w:val="fleft"/>
          <w:rFonts w:ascii="Times New Roman" w:hAnsi="Times New Roman" w:cs="Times New Roman"/>
          <w:b w:val="0"/>
          <w:color w:val="auto"/>
        </w:rPr>
      </w:pPr>
      <w:bookmarkStart w:id="6" w:name="_Toc515102603"/>
      <w:r>
        <w:rPr>
          <w:rStyle w:val="fleft"/>
          <w:rFonts w:ascii="Times New Roman" w:hAnsi="Times New Roman" w:cs="Times New Roman"/>
          <w:b w:val="0"/>
          <w:color w:val="auto"/>
        </w:rPr>
        <w:t xml:space="preserve">2.2 </w:t>
      </w:r>
      <w:bookmarkEnd w:id="6"/>
      <w:r w:rsidR="00D9678A">
        <w:rPr>
          <w:rStyle w:val="fleft"/>
          <w:rFonts w:ascii="Times New Roman" w:hAnsi="Times New Roman" w:cs="Times New Roman"/>
          <w:b w:val="0"/>
          <w:color w:val="auto"/>
        </w:rPr>
        <w:t>Выявление и анализ уровня сформированности активного словаря у детей старшего дошкольного возраста с общим недоразвитием речи (констатирующий эксперимент)</w:t>
      </w:r>
    </w:p>
    <w:p w:rsidR="001F5D22" w:rsidRDefault="001F5D22" w:rsidP="00B378A4">
      <w:pPr>
        <w:spacing w:after="0" w:line="240" w:lineRule="auto"/>
        <w:ind w:firstLine="709"/>
        <w:contextualSpacing/>
        <w:jc w:val="center"/>
        <w:rPr>
          <w:rStyle w:val="fleft"/>
          <w:rFonts w:ascii="Times New Roman" w:hAnsi="Times New Roman" w:cs="Times New Roman"/>
          <w:sz w:val="28"/>
          <w:szCs w:val="28"/>
        </w:rPr>
      </w:pPr>
    </w:p>
    <w:p w:rsidR="000D6491" w:rsidRPr="00CA637A" w:rsidRDefault="000D6491" w:rsidP="00B378A4">
      <w:pPr>
        <w:spacing w:after="0" w:line="240" w:lineRule="auto"/>
        <w:ind w:firstLine="709"/>
        <w:contextualSpacing/>
        <w:jc w:val="center"/>
        <w:rPr>
          <w:rStyle w:val="fleft"/>
          <w:rFonts w:ascii="Times New Roman" w:hAnsi="Times New Roman" w:cs="Times New Roman"/>
          <w:sz w:val="28"/>
          <w:szCs w:val="28"/>
        </w:rPr>
      </w:pPr>
    </w:p>
    <w:p w:rsidR="00EA4F1E" w:rsidRDefault="00EA4F1E" w:rsidP="00EA4F1E">
      <w:pPr>
        <w:pStyle w:val="a7"/>
        <w:spacing w:before="0" w:beforeAutospacing="0" w:after="0" w:afterAutospacing="0" w:line="360" w:lineRule="auto"/>
        <w:ind w:firstLine="709"/>
        <w:contextualSpacing/>
        <w:jc w:val="both"/>
        <w:rPr>
          <w:rStyle w:val="apple-style-span"/>
          <w:sz w:val="28"/>
          <w:szCs w:val="28"/>
        </w:rPr>
      </w:pPr>
      <w:r w:rsidRPr="00F30CF1">
        <w:rPr>
          <w:rStyle w:val="apple-style-span"/>
          <w:sz w:val="28"/>
          <w:szCs w:val="28"/>
        </w:rPr>
        <w:t>Экспериментальное исследование проводилось на базе МБДОУ МО «Детский са</w:t>
      </w:r>
      <w:r>
        <w:rPr>
          <w:rStyle w:val="apple-style-span"/>
          <w:sz w:val="28"/>
          <w:szCs w:val="28"/>
        </w:rPr>
        <w:t>д комбинированного вида №190» г.</w:t>
      </w:r>
      <w:r w:rsidRPr="00F30CF1">
        <w:rPr>
          <w:rStyle w:val="apple-style-span"/>
          <w:sz w:val="28"/>
          <w:szCs w:val="28"/>
        </w:rPr>
        <w:t xml:space="preserve">Краснодар. </w:t>
      </w:r>
    </w:p>
    <w:p w:rsidR="00B75546" w:rsidRDefault="00B75546" w:rsidP="000D6491">
      <w:pPr>
        <w:widowControl w:val="0"/>
        <w:autoSpaceDE w:val="0"/>
        <w:autoSpaceDN w:val="0"/>
        <w:adjustRightInd w:val="0"/>
        <w:spacing w:after="0" w:line="360" w:lineRule="auto"/>
        <w:ind w:firstLine="709"/>
        <w:contextualSpacing/>
        <w:jc w:val="both"/>
        <w:rPr>
          <w:rStyle w:val="apple-style-span"/>
          <w:rFonts w:ascii="Times New Roman" w:hAnsi="Times New Roman"/>
          <w:sz w:val="28"/>
          <w:szCs w:val="28"/>
        </w:rPr>
      </w:pPr>
    </w:p>
    <w:p w:rsidR="00274FC1" w:rsidRPr="00CA637A" w:rsidRDefault="00274FC1" w:rsidP="000D6491">
      <w:pPr>
        <w:widowControl w:val="0"/>
        <w:autoSpaceDE w:val="0"/>
        <w:autoSpaceDN w:val="0"/>
        <w:adjustRightInd w:val="0"/>
        <w:spacing w:after="0" w:line="360" w:lineRule="auto"/>
        <w:ind w:firstLine="709"/>
        <w:contextualSpacing/>
        <w:jc w:val="both"/>
        <w:rPr>
          <w:rStyle w:val="apple-style-span"/>
          <w:rFonts w:ascii="Times New Roman" w:hAnsi="Times New Roman"/>
          <w:sz w:val="28"/>
          <w:szCs w:val="28"/>
        </w:rPr>
      </w:pPr>
      <w:r w:rsidRPr="00CA637A">
        <w:rPr>
          <w:rStyle w:val="apple-style-span"/>
          <w:rFonts w:ascii="Times New Roman" w:hAnsi="Times New Roman"/>
          <w:sz w:val="28"/>
          <w:szCs w:val="28"/>
        </w:rPr>
        <w:lastRenderedPageBreak/>
        <w:t xml:space="preserve">В исследовании принимали участие </w:t>
      </w:r>
      <w:r w:rsidR="00D769CD">
        <w:rPr>
          <w:rStyle w:val="apple-style-span"/>
          <w:rFonts w:ascii="Times New Roman" w:hAnsi="Times New Roman"/>
          <w:sz w:val="28"/>
          <w:szCs w:val="28"/>
        </w:rPr>
        <w:t>десять детей</w:t>
      </w:r>
      <w:r w:rsidRPr="00CA637A">
        <w:rPr>
          <w:rStyle w:val="apple-style-span"/>
          <w:rFonts w:ascii="Times New Roman" w:hAnsi="Times New Roman"/>
          <w:sz w:val="28"/>
          <w:szCs w:val="28"/>
        </w:rPr>
        <w:t xml:space="preserve"> </w:t>
      </w:r>
      <w:r w:rsidR="00D769CD">
        <w:rPr>
          <w:rStyle w:val="apple-style-span"/>
          <w:rFonts w:ascii="Times New Roman" w:hAnsi="Times New Roman"/>
          <w:sz w:val="28"/>
          <w:szCs w:val="28"/>
        </w:rPr>
        <w:t xml:space="preserve">в возрасте </w:t>
      </w:r>
      <w:r w:rsidR="00375268">
        <w:rPr>
          <w:rStyle w:val="apple-style-span"/>
          <w:rFonts w:ascii="Times New Roman" w:hAnsi="Times New Roman"/>
          <w:sz w:val="28"/>
          <w:szCs w:val="28"/>
        </w:rPr>
        <w:t>5</w:t>
      </w:r>
      <w:r w:rsidR="00375268">
        <w:rPr>
          <w:rStyle w:val="apple-style-span"/>
          <w:sz w:val="28"/>
          <w:szCs w:val="28"/>
        </w:rPr>
        <w:t>–6</w:t>
      </w:r>
      <w:r w:rsidRPr="00CA637A">
        <w:rPr>
          <w:rStyle w:val="apple-style-span"/>
          <w:rFonts w:ascii="Times New Roman" w:hAnsi="Times New Roman"/>
          <w:sz w:val="28"/>
          <w:szCs w:val="28"/>
        </w:rPr>
        <w:t xml:space="preserve"> </w:t>
      </w:r>
      <w:r w:rsidR="00D769CD">
        <w:rPr>
          <w:rStyle w:val="apple-style-span"/>
          <w:rFonts w:ascii="Times New Roman" w:hAnsi="Times New Roman"/>
          <w:sz w:val="28"/>
          <w:szCs w:val="28"/>
        </w:rPr>
        <w:t>лет с общим недоразвитием речи третьего уровня.</w:t>
      </w:r>
      <w:r w:rsidR="00D769CD" w:rsidRPr="00D769CD">
        <w:rPr>
          <w:rStyle w:val="apple-style-span"/>
          <w:rFonts w:ascii="Times New Roman" w:hAnsi="Times New Roman"/>
          <w:sz w:val="28"/>
          <w:szCs w:val="28"/>
        </w:rPr>
        <w:t xml:space="preserve"> </w:t>
      </w:r>
    </w:p>
    <w:p w:rsidR="00F30CF1" w:rsidRDefault="00F30CF1" w:rsidP="000D6491">
      <w:pPr>
        <w:pStyle w:val="a7"/>
        <w:spacing w:before="0" w:beforeAutospacing="0" w:after="0" w:afterAutospacing="0" w:line="360" w:lineRule="auto"/>
        <w:ind w:firstLine="709"/>
        <w:contextualSpacing/>
        <w:jc w:val="both"/>
        <w:rPr>
          <w:rStyle w:val="apple-style-span"/>
          <w:sz w:val="28"/>
          <w:szCs w:val="28"/>
        </w:rPr>
      </w:pPr>
      <w:r w:rsidRPr="00F30CF1">
        <w:rPr>
          <w:rStyle w:val="apple-style-span"/>
          <w:sz w:val="28"/>
          <w:szCs w:val="28"/>
        </w:rPr>
        <w:t>Цель экспериментальной части исследования – определить уровень сформированности активного словаря</w:t>
      </w:r>
      <w:r>
        <w:rPr>
          <w:rStyle w:val="apple-style-span"/>
          <w:sz w:val="28"/>
          <w:szCs w:val="28"/>
        </w:rPr>
        <w:t xml:space="preserve"> </w:t>
      </w:r>
      <w:r w:rsidR="00F27345">
        <w:rPr>
          <w:rStyle w:val="apple-style-span"/>
          <w:sz w:val="28"/>
          <w:szCs w:val="28"/>
        </w:rPr>
        <w:t>у старших дошкольников с общим нед</w:t>
      </w:r>
      <w:r w:rsidR="00375268">
        <w:rPr>
          <w:rStyle w:val="apple-style-span"/>
          <w:sz w:val="28"/>
          <w:szCs w:val="28"/>
        </w:rPr>
        <w:t>оразвитием речи третьего уровня, а также разработать рекомендации по коррекции активного словаря за счёт усвоения глаголов.</w:t>
      </w:r>
    </w:p>
    <w:p w:rsidR="00EA4F1E" w:rsidRDefault="00D9678A" w:rsidP="00D9678A">
      <w:pPr>
        <w:pStyle w:val="a7"/>
        <w:spacing w:before="0" w:beforeAutospacing="0" w:after="0" w:afterAutospacing="0" w:line="360" w:lineRule="auto"/>
        <w:ind w:firstLine="709"/>
        <w:contextualSpacing/>
        <w:jc w:val="both"/>
        <w:rPr>
          <w:sz w:val="28"/>
          <w:szCs w:val="28"/>
        </w:rPr>
      </w:pPr>
      <w:r>
        <w:rPr>
          <w:sz w:val="28"/>
          <w:szCs w:val="28"/>
        </w:rPr>
        <w:t>Обследование включало в себя анализ состояния номинативного, предикативного, атрибутивного словаря.</w:t>
      </w:r>
      <w:bookmarkStart w:id="7" w:name="_Toc323115779"/>
      <w:bookmarkStart w:id="8" w:name="_Toc512385454"/>
      <w:bookmarkStart w:id="9" w:name="_Toc515102607"/>
    </w:p>
    <w:p w:rsidR="00EA4F1E" w:rsidRDefault="008F24A9" w:rsidP="008F24A9">
      <w:pPr>
        <w:widowControl w:val="0"/>
        <w:tabs>
          <w:tab w:val="left" w:pos="1185"/>
        </w:tabs>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проведения обследования </w:t>
      </w:r>
      <w:r w:rsidR="00D9678A">
        <w:rPr>
          <w:rFonts w:ascii="Times New Roman" w:hAnsi="Times New Roman" w:cs="Times New Roman"/>
          <w:sz w:val="28"/>
          <w:szCs w:val="28"/>
        </w:rPr>
        <w:t xml:space="preserve">активного </w:t>
      </w:r>
      <w:r w:rsidRPr="009C299F">
        <w:rPr>
          <w:rFonts w:ascii="Times New Roman" w:hAnsi="Times New Roman" w:cs="Times New Roman"/>
          <w:sz w:val="28"/>
          <w:szCs w:val="28"/>
        </w:rPr>
        <w:t xml:space="preserve">словаря по </w:t>
      </w:r>
      <w:r w:rsidR="00D9678A">
        <w:rPr>
          <w:rFonts w:ascii="Times New Roman" w:hAnsi="Times New Roman" w:cs="Times New Roman"/>
          <w:sz w:val="28"/>
          <w:szCs w:val="28"/>
        </w:rPr>
        <w:t xml:space="preserve">методике Н.В. Нищевой </w:t>
      </w:r>
      <w:r w:rsidRPr="009C299F">
        <w:rPr>
          <w:rFonts w:ascii="Times New Roman" w:hAnsi="Times New Roman" w:cs="Times New Roman"/>
          <w:sz w:val="28"/>
          <w:szCs w:val="28"/>
        </w:rPr>
        <w:t xml:space="preserve">был проведен анализ результатов диагностики. </w:t>
      </w:r>
      <w:r w:rsidR="004F46D7" w:rsidRPr="009C299F">
        <w:rPr>
          <w:rFonts w:ascii="Times New Roman" w:hAnsi="Times New Roman" w:cs="Times New Roman"/>
          <w:sz w:val="28"/>
          <w:szCs w:val="28"/>
        </w:rPr>
        <w:t>По бальной системе сначала оценивалось выполнение каждого задания,</w:t>
      </w:r>
      <w:r w:rsidR="004F46D7">
        <w:rPr>
          <w:rFonts w:ascii="Times New Roman" w:hAnsi="Times New Roman" w:cs="Times New Roman"/>
          <w:sz w:val="28"/>
          <w:szCs w:val="28"/>
        </w:rPr>
        <w:t> </w:t>
      </w:r>
      <w:r w:rsidR="004F46D7" w:rsidRPr="009C299F">
        <w:rPr>
          <w:rFonts w:ascii="Times New Roman" w:hAnsi="Times New Roman" w:cs="Times New Roman"/>
          <w:sz w:val="28"/>
          <w:szCs w:val="28"/>
        </w:rPr>
        <w:t>далее баллы</w:t>
      </w:r>
      <w:r w:rsidR="004F46D7">
        <w:rPr>
          <w:rFonts w:ascii="Times New Roman" w:hAnsi="Times New Roman" w:cs="Times New Roman"/>
          <w:sz w:val="28"/>
          <w:szCs w:val="28"/>
        </w:rPr>
        <w:t> суммировались.</w:t>
      </w:r>
    </w:p>
    <w:p w:rsidR="008F24A9" w:rsidRDefault="008F24A9" w:rsidP="008F24A9">
      <w:pPr>
        <w:widowControl w:val="0"/>
        <w:tabs>
          <w:tab w:val="left" w:pos="1185"/>
        </w:tabs>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Дошкольники, получившие:</w:t>
      </w:r>
    </w:p>
    <w:p w:rsidR="008F3C39" w:rsidRPr="008F3C39" w:rsidRDefault="008F3C39" w:rsidP="008F3C39">
      <w:pPr>
        <w:widowControl w:val="0"/>
        <w:tabs>
          <w:tab w:val="left" w:pos="1185"/>
        </w:tabs>
        <w:spacing w:after="0" w:line="360" w:lineRule="auto"/>
        <w:ind w:firstLine="709"/>
        <w:contextualSpacing/>
        <w:jc w:val="both"/>
        <w:outlineLvl w:val="0"/>
        <w:rPr>
          <w:rFonts w:ascii="Times New Roman" w:hAnsi="Times New Roman" w:cs="Times New Roman"/>
          <w:sz w:val="28"/>
          <w:szCs w:val="28"/>
        </w:rPr>
      </w:pPr>
      <w:r w:rsidRPr="00F30CF1">
        <w:rPr>
          <w:rStyle w:val="apple-style-span"/>
          <w:sz w:val="28"/>
          <w:szCs w:val="28"/>
        </w:rPr>
        <w:t>–</w:t>
      </w:r>
      <w:r>
        <w:rPr>
          <w:rStyle w:val="apple-style-span"/>
          <w:sz w:val="28"/>
          <w:szCs w:val="28"/>
        </w:rPr>
        <w:t xml:space="preserve"> </w:t>
      </w:r>
      <w:r>
        <w:rPr>
          <w:rFonts w:ascii="Times New Roman" w:hAnsi="Times New Roman" w:cs="Times New Roman"/>
          <w:sz w:val="28"/>
          <w:szCs w:val="28"/>
        </w:rPr>
        <w:t>19</w:t>
      </w:r>
      <w:r w:rsidRPr="00F30CF1">
        <w:rPr>
          <w:rStyle w:val="apple-style-span"/>
          <w:sz w:val="28"/>
          <w:szCs w:val="28"/>
        </w:rPr>
        <w:t>–</w:t>
      </w:r>
      <w:r w:rsidRPr="008F3C39">
        <w:rPr>
          <w:rFonts w:ascii="Times New Roman" w:hAnsi="Times New Roman" w:cs="Times New Roman"/>
          <w:sz w:val="28"/>
          <w:szCs w:val="28"/>
        </w:rPr>
        <w:t xml:space="preserve">21 балл – </w:t>
      </w:r>
      <w:r>
        <w:rPr>
          <w:rFonts w:ascii="Times New Roman" w:hAnsi="Times New Roman" w:cs="Times New Roman"/>
          <w:sz w:val="28"/>
          <w:szCs w:val="28"/>
        </w:rPr>
        <w:t xml:space="preserve">имели </w:t>
      </w:r>
      <w:r w:rsidRPr="008F3C39">
        <w:rPr>
          <w:rFonts w:ascii="Times New Roman" w:hAnsi="Times New Roman" w:cs="Times New Roman"/>
          <w:sz w:val="28"/>
          <w:szCs w:val="28"/>
        </w:rPr>
        <w:t>высокий уровень</w:t>
      </w:r>
      <w:r>
        <w:rPr>
          <w:rFonts w:ascii="Times New Roman" w:hAnsi="Times New Roman" w:cs="Times New Roman"/>
          <w:sz w:val="28"/>
          <w:szCs w:val="28"/>
        </w:rPr>
        <w:t xml:space="preserve"> развития активного словаря;</w:t>
      </w:r>
    </w:p>
    <w:p w:rsidR="008F3C39" w:rsidRPr="008F3C39" w:rsidRDefault="008F3C39" w:rsidP="008F3C39">
      <w:pPr>
        <w:widowControl w:val="0"/>
        <w:tabs>
          <w:tab w:val="left" w:pos="1185"/>
        </w:tabs>
        <w:spacing w:after="0" w:line="360" w:lineRule="auto"/>
        <w:ind w:firstLine="709"/>
        <w:contextualSpacing/>
        <w:jc w:val="both"/>
        <w:outlineLvl w:val="0"/>
        <w:rPr>
          <w:rFonts w:ascii="Times New Roman" w:hAnsi="Times New Roman" w:cs="Times New Roman"/>
          <w:sz w:val="28"/>
          <w:szCs w:val="28"/>
        </w:rPr>
      </w:pPr>
      <w:r w:rsidRPr="00F30CF1">
        <w:rPr>
          <w:rStyle w:val="apple-style-span"/>
          <w:sz w:val="28"/>
          <w:szCs w:val="28"/>
        </w:rPr>
        <w:t>–</w:t>
      </w:r>
      <w:r>
        <w:rPr>
          <w:rStyle w:val="apple-style-span"/>
          <w:sz w:val="28"/>
          <w:szCs w:val="28"/>
        </w:rPr>
        <w:t xml:space="preserve"> </w:t>
      </w:r>
      <w:r>
        <w:rPr>
          <w:rFonts w:ascii="Times New Roman" w:hAnsi="Times New Roman" w:cs="Times New Roman"/>
          <w:sz w:val="28"/>
          <w:szCs w:val="28"/>
        </w:rPr>
        <w:t>8</w:t>
      </w:r>
      <w:r w:rsidRPr="00F30CF1">
        <w:rPr>
          <w:rStyle w:val="apple-style-span"/>
          <w:sz w:val="28"/>
          <w:szCs w:val="28"/>
        </w:rPr>
        <w:t>–</w:t>
      </w:r>
      <w:r>
        <w:rPr>
          <w:rFonts w:ascii="Times New Roman" w:hAnsi="Times New Roman" w:cs="Times New Roman"/>
          <w:sz w:val="28"/>
          <w:szCs w:val="28"/>
        </w:rPr>
        <w:t xml:space="preserve">18 баллов </w:t>
      </w:r>
      <w:r w:rsidRPr="00F30CF1">
        <w:rPr>
          <w:rStyle w:val="apple-style-span"/>
          <w:sz w:val="28"/>
          <w:szCs w:val="28"/>
        </w:rPr>
        <w:t>–</w:t>
      </w:r>
      <w:r w:rsidRPr="008F3C39">
        <w:rPr>
          <w:rFonts w:ascii="Times New Roman" w:hAnsi="Times New Roman" w:cs="Times New Roman"/>
          <w:sz w:val="28"/>
          <w:szCs w:val="28"/>
        </w:rPr>
        <w:t xml:space="preserve"> </w:t>
      </w:r>
      <w:r>
        <w:rPr>
          <w:rFonts w:ascii="Times New Roman" w:hAnsi="Times New Roman" w:cs="Times New Roman"/>
          <w:sz w:val="28"/>
          <w:szCs w:val="28"/>
        </w:rPr>
        <w:t xml:space="preserve">имели </w:t>
      </w:r>
      <w:r w:rsidRPr="008F3C39">
        <w:rPr>
          <w:rFonts w:ascii="Times New Roman" w:hAnsi="Times New Roman" w:cs="Times New Roman"/>
          <w:sz w:val="28"/>
          <w:szCs w:val="28"/>
        </w:rPr>
        <w:t>средний уровень</w:t>
      </w:r>
      <w:r>
        <w:rPr>
          <w:rFonts w:ascii="Times New Roman" w:hAnsi="Times New Roman" w:cs="Times New Roman"/>
          <w:sz w:val="28"/>
          <w:szCs w:val="28"/>
        </w:rPr>
        <w:t xml:space="preserve"> развития активного словаря;</w:t>
      </w:r>
    </w:p>
    <w:p w:rsidR="008F3C39" w:rsidRPr="008F3C39" w:rsidRDefault="008F3C39" w:rsidP="008F3C39">
      <w:pPr>
        <w:widowControl w:val="0"/>
        <w:tabs>
          <w:tab w:val="left" w:pos="1185"/>
        </w:tabs>
        <w:spacing w:after="0" w:line="360" w:lineRule="auto"/>
        <w:ind w:firstLine="709"/>
        <w:contextualSpacing/>
        <w:jc w:val="both"/>
        <w:outlineLvl w:val="0"/>
        <w:rPr>
          <w:rFonts w:ascii="Times New Roman" w:hAnsi="Times New Roman" w:cs="Times New Roman"/>
          <w:sz w:val="28"/>
          <w:szCs w:val="28"/>
        </w:rPr>
      </w:pPr>
      <w:r w:rsidRPr="00F30CF1">
        <w:rPr>
          <w:rStyle w:val="apple-style-span"/>
          <w:sz w:val="28"/>
          <w:szCs w:val="28"/>
        </w:rPr>
        <w:t>–</w:t>
      </w:r>
      <w:r>
        <w:rPr>
          <w:rStyle w:val="apple-style-span"/>
          <w:sz w:val="28"/>
          <w:szCs w:val="28"/>
        </w:rPr>
        <w:t xml:space="preserve"> </w:t>
      </w:r>
      <w:r>
        <w:rPr>
          <w:rFonts w:ascii="Times New Roman" w:hAnsi="Times New Roman" w:cs="Times New Roman"/>
          <w:sz w:val="28"/>
          <w:szCs w:val="28"/>
        </w:rPr>
        <w:t>0</w:t>
      </w:r>
      <w:r w:rsidRPr="00F30CF1">
        <w:rPr>
          <w:rStyle w:val="apple-style-span"/>
          <w:sz w:val="28"/>
          <w:szCs w:val="28"/>
        </w:rPr>
        <w:t>–</w:t>
      </w:r>
      <w:r>
        <w:rPr>
          <w:rFonts w:ascii="Times New Roman" w:hAnsi="Times New Roman" w:cs="Times New Roman"/>
          <w:sz w:val="28"/>
          <w:szCs w:val="28"/>
        </w:rPr>
        <w:t xml:space="preserve">7 баллов – имели </w:t>
      </w:r>
      <w:r w:rsidRPr="008F3C39">
        <w:rPr>
          <w:rFonts w:ascii="Times New Roman" w:hAnsi="Times New Roman" w:cs="Times New Roman"/>
          <w:sz w:val="28"/>
          <w:szCs w:val="28"/>
        </w:rPr>
        <w:t>низкий уровень</w:t>
      </w:r>
      <w:r>
        <w:rPr>
          <w:rFonts w:ascii="Times New Roman" w:hAnsi="Times New Roman" w:cs="Times New Roman"/>
          <w:sz w:val="28"/>
          <w:szCs w:val="28"/>
        </w:rPr>
        <w:t xml:space="preserve"> развития активного словаря</w:t>
      </w:r>
      <w:r w:rsidRPr="008F3C39">
        <w:rPr>
          <w:rFonts w:ascii="Times New Roman" w:hAnsi="Times New Roman" w:cs="Times New Roman"/>
          <w:sz w:val="28"/>
          <w:szCs w:val="28"/>
        </w:rPr>
        <w:t>.</w:t>
      </w:r>
    </w:p>
    <w:p w:rsidR="008F24A9" w:rsidRDefault="008F24A9" w:rsidP="00B75546">
      <w:pPr>
        <w:pStyle w:val="a7"/>
        <w:spacing w:before="0" w:beforeAutospacing="0" w:after="0" w:afterAutospacing="0" w:line="360" w:lineRule="auto"/>
        <w:ind w:firstLine="709"/>
        <w:contextualSpacing/>
        <w:jc w:val="both"/>
        <w:rPr>
          <w:sz w:val="28"/>
          <w:szCs w:val="28"/>
        </w:rPr>
      </w:pPr>
      <w:r>
        <w:rPr>
          <w:sz w:val="28"/>
          <w:szCs w:val="28"/>
        </w:rPr>
        <w:t xml:space="preserve">В результате обследования </w:t>
      </w:r>
      <w:r w:rsidR="008F3C39">
        <w:rPr>
          <w:sz w:val="28"/>
          <w:szCs w:val="28"/>
        </w:rPr>
        <w:t xml:space="preserve">активного </w:t>
      </w:r>
      <w:r w:rsidRPr="009C299F">
        <w:rPr>
          <w:sz w:val="28"/>
          <w:szCs w:val="28"/>
        </w:rPr>
        <w:t>словаря получились следующие результаты,</w:t>
      </w:r>
      <w:r>
        <w:rPr>
          <w:sz w:val="28"/>
          <w:szCs w:val="28"/>
        </w:rPr>
        <w:t> </w:t>
      </w:r>
      <w:r w:rsidRPr="009C299F">
        <w:rPr>
          <w:sz w:val="28"/>
          <w:szCs w:val="28"/>
        </w:rPr>
        <w:t>представленные</w:t>
      </w:r>
      <w:r>
        <w:rPr>
          <w:sz w:val="28"/>
          <w:szCs w:val="28"/>
        </w:rPr>
        <w:t> </w:t>
      </w:r>
      <w:r w:rsidRPr="009C299F">
        <w:rPr>
          <w:sz w:val="28"/>
          <w:szCs w:val="28"/>
        </w:rPr>
        <w:t>в</w:t>
      </w:r>
      <w:r>
        <w:rPr>
          <w:sz w:val="28"/>
          <w:szCs w:val="28"/>
        </w:rPr>
        <w:t> </w:t>
      </w:r>
      <w:r w:rsidRPr="009C299F">
        <w:rPr>
          <w:sz w:val="28"/>
          <w:szCs w:val="28"/>
        </w:rPr>
        <w:t>таблице</w:t>
      </w:r>
      <w:r>
        <w:rPr>
          <w:sz w:val="28"/>
          <w:szCs w:val="28"/>
        </w:rPr>
        <w:t> </w:t>
      </w:r>
      <w:r w:rsidRPr="009C299F">
        <w:rPr>
          <w:sz w:val="28"/>
          <w:szCs w:val="28"/>
        </w:rPr>
        <w:t xml:space="preserve">1: </w:t>
      </w:r>
    </w:p>
    <w:p w:rsidR="002657FA" w:rsidRDefault="002657FA" w:rsidP="00DD29BF">
      <w:pPr>
        <w:pStyle w:val="a7"/>
        <w:spacing w:before="0" w:beforeAutospacing="0" w:after="0" w:afterAutospacing="0"/>
        <w:ind w:left="1985" w:hanging="1985"/>
        <w:contextualSpacing/>
        <w:jc w:val="both"/>
        <w:rPr>
          <w:rStyle w:val="apple-style-span"/>
          <w:sz w:val="28"/>
          <w:szCs w:val="28"/>
        </w:rPr>
      </w:pPr>
      <w:r>
        <w:rPr>
          <w:sz w:val="28"/>
          <w:szCs w:val="28"/>
        </w:rPr>
        <w:t xml:space="preserve">Таблица 1 </w:t>
      </w:r>
      <w:r w:rsidRPr="00F30CF1">
        <w:rPr>
          <w:rStyle w:val="apple-style-span"/>
          <w:sz w:val="28"/>
          <w:szCs w:val="28"/>
        </w:rPr>
        <w:t>–</w:t>
      </w:r>
      <w:r>
        <w:rPr>
          <w:rStyle w:val="apple-style-span"/>
          <w:sz w:val="28"/>
          <w:szCs w:val="28"/>
        </w:rPr>
        <w:t xml:space="preserve"> Уровень сформированности активного словаря старших дошкольников с общим недоразвитием речи</w:t>
      </w:r>
    </w:p>
    <w:p w:rsidR="002657FA" w:rsidRDefault="002657FA" w:rsidP="002657FA">
      <w:pPr>
        <w:pStyle w:val="a7"/>
        <w:spacing w:before="0" w:beforeAutospacing="0" w:after="0" w:afterAutospacing="0"/>
        <w:ind w:firstLine="709"/>
        <w:contextualSpacing/>
        <w:jc w:val="both"/>
        <w:rPr>
          <w:sz w:val="28"/>
          <w:szCs w:val="28"/>
        </w:rPr>
      </w:pPr>
    </w:p>
    <w:tbl>
      <w:tblPr>
        <w:tblStyle w:val="af8"/>
        <w:tblW w:w="9214" w:type="dxa"/>
        <w:tblInd w:w="-5" w:type="dxa"/>
        <w:tblLayout w:type="fixed"/>
        <w:tblLook w:val="04A0" w:firstRow="1" w:lastRow="0" w:firstColumn="1" w:lastColumn="0" w:noHBand="0" w:noVBand="1"/>
      </w:tblPr>
      <w:tblGrid>
        <w:gridCol w:w="1560"/>
        <w:gridCol w:w="567"/>
        <w:gridCol w:w="567"/>
        <w:gridCol w:w="708"/>
        <w:gridCol w:w="709"/>
        <w:gridCol w:w="709"/>
        <w:gridCol w:w="709"/>
        <w:gridCol w:w="850"/>
        <w:gridCol w:w="1559"/>
        <w:gridCol w:w="1276"/>
      </w:tblGrid>
      <w:tr w:rsidR="00687A7C" w:rsidTr="00DD29BF">
        <w:tc>
          <w:tcPr>
            <w:tcW w:w="1560" w:type="dxa"/>
            <w:vMerge w:val="restart"/>
          </w:tcPr>
          <w:p w:rsidR="002657FA" w:rsidRPr="002657FA" w:rsidRDefault="002657FA" w:rsidP="002657FA">
            <w:pPr>
              <w:pStyle w:val="a7"/>
              <w:spacing w:before="0" w:beforeAutospacing="0" w:after="0" w:afterAutospacing="0" w:line="360" w:lineRule="auto"/>
              <w:contextualSpacing/>
              <w:jc w:val="center"/>
            </w:pPr>
            <w:r w:rsidRPr="002657FA">
              <w:t>Ф.И. ребёнка</w:t>
            </w:r>
          </w:p>
        </w:tc>
        <w:tc>
          <w:tcPr>
            <w:tcW w:w="4819" w:type="dxa"/>
            <w:gridSpan w:val="7"/>
          </w:tcPr>
          <w:p w:rsidR="002657FA" w:rsidRPr="002657FA" w:rsidRDefault="00157A50" w:rsidP="00157A50">
            <w:pPr>
              <w:pStyle w:val="a7"/>
              <w:spacing w:before="0" w:beforeAutospacing="0" w:after="0" w:afterAutospacing="0" w:line="360" w:lineRule="auto"/>
              <w:contextualSpacing/>
              <w:jc w:val="center"/>
            </w:pPr>
            <w:r>
              <w:t>Оценка по з</w:t>
            </w:r>
            <w:r w:rsidR="00DD29BF">
              <w:t>адания</w:t>
            </w:r>
            <w:r>
              <w:t>м</w:t>
            </w:r>
          </w:p>
        </w:tc>
        <w:tc>
          <w:tcPr>
            <w:tcW w:w="1559" w:type="dxa"/>
            <w:vMerge w:val="restart"/>
          </w:tcPr>
          <w:p w:rsidR="002657FA" w:rsidRPr="002657FA" w:rsidRDefault="002657FA" w:rsidP="002657FA">
            <w:pPr>
              <w:pStyle w:val="a7"/>
              <w:spacing w:before="0" w:beforeAutospacing="0" w:after="0" w:afterAutospacing="0" w:line="360" w:lineRule="auto"/>
              <w:contextualSpacing/>
              <w:jc w:val="center"/>
            </w:pPr>
            <w:r w:rsidRPr="002657FA">
              <w:t>Сумма баллов</w:t>
            </w:r>
          </w:p>
        </w:tc>
        <w:tc>
          <w:tcPr>
            <w:tcW w:w="1276" w:type="dxa"/>
            <w:vMerge w:val="restart"/>
          </w:tcPr>
          <w:p w:rsidR="002657FA" w:rsidRPr="002657FA" w:rsidRDefault="002657FA" w:rsidP="00687A7C">
            <w:pPr>
              <w:pStyle w:val="a7"/>
              <w:spacing w:before="0" w:beforeAutospacing="0" w:after="0" w:afterAutospacing="0" w:line="360" w:lineRule="auto"/>
              <w:contextualSpacing/>
              <w:jc w:val="center"/>
            </w:pPr>
            <w:r w:rsidRPr="002657FA">
              <w:t xml:space="preserve">Уровень </w:t>
            </w:r>
          </w:p>
        </w:tc>
      </w:tr>
      <w:tr w:rsidR="00DD29BF" w:rsidTr="00DD29BF">
        <w:trPr>
          <w:cantSplit/>
          <w:trHeight w:val="573"/>
        </w:trPr>
        <w:tc>
          <w:tcPr>
            <w:tcW w:w="1560" w:type="dxa"/>
            <w:vMerge/>
          </w:tcPr>
          <w:p w:rsidR="002657FA" w:rsidRDefault="002657FA" w:rsidP="008F24A9">
            <w:pPr>
              <w:pStyle w:val="a7"/>
              <w:spacing w:before="0" w:beforeAutospacing="0" w:after="0" w:afterAutospacing="0" w:line="360" w:lineRule="auto"/>
              <w:contextualSpacing/>
              <w:jc w:val="both"/>
              <w:rPr>
                <w:sz w:val="28"/>
                <w:szCs w:val="28"/>
              </w:rPr>
            </w:pPr>
          </w:p>
        </w:tc>
        <w:tc>
          <w:tcPr>
            <w:tcW w:w="567" w:type="dxa"/>
          </w:tcPr>
          <w:p w:rsidR="002657FA" w:rsidRPr="002657FA" w:rsidRDefault="00DD29BF" w:rsidP="00157A50">
            <w:pPr>
              <w:pStyle w:val="a7"/>
              <w:spacing w:before="0" w:beforeAutospacing="0" w:after="0" w:afterAutospacing="0" w:line="360" w:lineRule="auto"/>
              <w:contextualSpacing/>
              <w:jc w:val="center"/>
            </w:pPr>
            <w:r>
              <w:t>1</w:t>
            </w:r>
          </w:p>
        </w:tc>
        <w:tc>
          <w:tcPr>
            <w:tcW w:w="567" w:type="dxa"/>
          </w:tcPr>
          <w:p w:rsidR="002657FA" w:rsidRPr="002657FA" w:rsidRDefault="00DD29BF" w:rsidP="00157A50">
            <w:pPr>
              <w:pStyle w:val="a7"/>
              <w:spacing w:before="0" w:beforeAutospacing="0" w:after="0" w:afterAutospacing="0" w:line="360" w:lineRule="auto"/>
              <w:contextualSpacing/>
              <w:jc w:val="center"/>
            </w:pPr>
            <w:r>
              <w:t>2</w:t>
            </w:r>
          </w:p>
        </w:tc>
        <w:tc>
          <w:tcPr>
            <w:tcW w:w="708" w:type="dxa"/>
          </w:tcPr>
          <w:p w:rsidR="002657FA" w:rsidRPr="002657FA" w:rsidRDefault="00DD29BF" w:rsidP="00157A50">
            <w:pPr>
              <w:pStyle w:val="a7"/>
              <w:spacing w:before="0" w:beforeAutospacing="0" w:after="0" w:afterAutospacing="0" w:line="360" w:lineRule="auto"/>
              <w:contextualSpacing/>
              <w:jc w:val="center"/>
            </w:pPr>
            <w:r>
              <w:t>3</w:t>
            </w:r>
          </w:p>
        </w:tc>
        <w:tc>
          <w:tcPr>
            <w:tcW w:w="709" w:type="dxa"/>
          </w:tcPr>
          <w:p w:rsidR="002657FA" w:rsidRPr="002657FA" w:rsidRDefault="00DD29BF" w:rsidP="00157A50">
            <w:pPr>
              <w:pStyle w:val="a7"/>
              <w:spacing w:before="0" w:beforeAutospacing="0" w:after="0" w:afterAutospacing="0" w:line="360" w:lineRule="auto"/>
              <w:contextualSpacing/>
              <w:jc w:val="center"/>
            </w:pPr>
            <w:r>
              <w:t>4</w:t>
            </w:r>
          </w:p>
        </w:tc>
        <w:tc>
          <w:tcPr>
            <w:tcW w:w="709" w:type="dxa"/>
          </w:tcPr>
          <w:p w:rsidR="002657FA" w:rsidRPr="002657FA" w:rsidRDefault="00DD29BF" w:rsidP="00157A50">
            <w:pPr>
              <w:pStyle w:val="a7"/>
              <w:spacing w:before="0" w:beforeAutospacing="0" w:after="0" w:afterAutospacing="0" w:line="360" w:lineRule="auto"/>
              <w:contextualSpacing/>
              <w:jc w:val="center"/>
            </w:pPr>
            <w:r>
              <w:t>5</w:t>
            </w:r>
          </w:p>
        </w:tc>
        <w:tc>
          <w:tcPr>
            <w:tcW w:w="709" w:type="dxa"/>
          </w:tcPr>
          <w:p w:rsidR="002657FA" w:rsidRPr="002657FA" w:rsidRDefault="00DD29BF" w:rsidP="00157A50">
            <w:pPr>
              <w:pStyle w:val="a7"/>
              <w:spacing w:before="0" w:beforeAutospacing="0" w:after="0" w:afterAutospacing="0" w:line="360" w:lineRule="auto"/>
              <w:contextualSpacing/>
              <w:jc w:val="center"/>
            </w:pPr>
            <w:r>
              <w:t>6</w:t>
            </w:r>
          </w:p>
        </w:tc>
        <w:tc>
          <w:tcPr>
            <w:tcW w:w="850" w:type="dxa"/>
          </w:tcPr>
          <w:p w:rsidR="002657FA" w:rsidRPr="002657FA" w:rsidRDefault="00DD29BF" w:rsidP="00157A50">
            <w:pPr>
              <w:pStyle w:val="a7"/>
              <w:spacing w:before="0" w:beforeAutospacing="0" w:after="0" w:afterAutospacing="0" w:line="360" w:lineRule="auto"/>
              <w:contextualSpacing/>
              <w:jc w:val="center"/>
            </w:pPr>
            <w:r>
              <w:t>7</w:t>
            </w:r>
          </w:p>
        </w:tc>
        <w:tc>
          <w:tcPr>
            <w:tcW w:w="1559" w:type="dxa"/>
            <w:vMerge/>
          </w:tcPr>
          <w:p w:rsidR="002657FA" w:rsidRDefault="002657FA" w:rsidP="008F24A9">
            <w:pPr>
              <w:pStyle w:val="a7"/>
              <w:spacing w:before="0" w:beforeAutospacing="0" w:after="0" w:afterAutospacing="0" w:line="360" w:lineRule="auto"/>
              <w:contextualSpacing/>
              <w:jc w:val="both"/>
              <w:rPr>
                <w:sz w:val="28"/>
                <w:szCs w:val="28"/>
              </w:rPr>
            </w:pPr>
          </w:p>
        </w:tc>
        <w:tc>
          <w:tcPr>
            <w:tcW w:w="1276" w:type="dxa"/>
            <w:vMerge/>
          </w:tcPr>
          <w:p w:rsidR="002657FA" w:rsidRDefault="002657FA" w:rsidP="008F24A9">
            <w:pPr>
              <w:pStyle w:val="a7"/>
              <w:spacing w:before="0" w:beforeAutospacing="0" w:after="0" w:afterAutospacing="0" w:line="360" w:lineRule="auto"/>
              <w:contextualSpacing/>
              <w:jc w:val="both"/>
              <w:rPr>
                <w:sz w:val="28"/>
                <w:szCs w:val="28"/>
              </w:rPr>
            </w:pPr>
          </w:p>
        </w:tc>
      </w:tr>
      <w:tr w:rsidR="002657FA" w:rsidTr="00DD29BF">
        <w:tc>
          <w:tcPr>
            <w:tcW w:w="1560" w:type="dxa"/>
          </w:tcPr>
          <w:p w:rsidR="002657FA" w:rsidRPr="002657FA" w:rsidRDefault="002657FA" w:rsidP="00DD29BF">
            <w:pPr>
              <w:spacing w:line="259" w:lineRule="auto"/>
              <w:rPr>
                <w:sz w:val="24"/>
                <w:szCs w:val="24"/>
              </w:rPr>
            </w:pPr>
            <w:r w:rsidRPr="002657FA">
              <w:rPr>
                <w:sz w:val="24"/>
                <w:szCs w:val="24"/>
              </w:rPr>
              <w:t>1.</w:t>
            </w:r>
            <w:r w:rsidR="00DD29BF">
              <w:rPr>
                <w:sz w:val="24"/>
                <w:szCs w:val="24"/>
              </w:rPr>
              <w:t xml:space="preserve"> </w:t>
            </w:r>
            <w:r w:rsidRPr="002657FA">
              <w:rPr>
                <w:sz w:val="24"/>
                <w:szCs w:val="24"/>
              </w:rPr>
              <w:t xml:space="preserve">Алиса Б. </w:t>
            </w:r>
          </w:p>
        </w:tc>
        <w:tc>
          <w:tcPr>
            <w:tcW w:w="567"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3</w:t>
            </w:r>
          </w:p>
        </w:tc>
        <w:tc>
          <w:tcPr>
            <w:tcW w:w="567"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1</w:t>
            </w:r>
          </w:p>
        </w:tc>
        <w:tc>
          <w:tcPr>
            <w:tcW w:w="708"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2</w:t>
            </w:r>
          </w:p>
        </w:tc>
        <w:tc>
          <w:tcPr>
            <w:tcW w:w="70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0</w:t>
            </w:r>
          </w:p>
        </w:tc>
        <w:tc>
          <w:tcPr>
            <w:tcW w:w="70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0</w:t>
            </w:r>
          </w:p>
        </w:tc>
        <w:tc>
          <w:tcPr>
            <w:tcW w:w="70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0</w:t>
            </w:r>
          </w:p>
        </w:tc>
        <w:tc>
          <w:tcPr>
            <w:tcW w:w="850"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1</w:t>
            </w:r>
          </w:p>
        </w:tc>
        <w:tc>
          <w:tcPr>
            <w:tcW w:w="155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7</w:t>
            </w:r>
          </w:p>
        </w:tc>
        <w:tc>
          <w:tcPr>
            <w:tcW w:w="1276" w:type="dxa"/>
          </w:tcPr>
          <w:p w:rsidR="002657FA" w:rsidRPr="00DD29BF" w:rsidRDefault="00DD29BF" w:rsidP="00DD29BF">
            <w:pPr>
              <w:pStyle w:val="a7"/>
              <w:spacing w:before="0" w:beforeAutospacing="0" w:after="0" w:afterAutospacing="0" w:line="360" w:lineRule="auto"/>
              <w:contextualSpacing/>
              <w:jc w:val="center"/>
            </w:pPr>
            <w:r w:rsidRPr="00DD29BF">
              <w:t>низкий</w:t>
            </w:r>
          </w:p>
        </w:tc>
      </w:tr>
      <w:tr w:rsidR="002657FA" w:rsidTr="00DD29BF">
        <w:tc>
          <w:tcPr>
            <w:tcW w:w="1560" w:type="dxa"/>
          </w:tcPr>
          <w:p w:rsidR="002657FA" w:rsidRPr="002657FA" w:rsidRDefault="002657FA" w:rsidP="00DD29BF">
            <w:pPr>
              <w:spacing w:line="259" w:lineRule="auto"/>
              <w:rPr>
                <w:sz w:val="24"/>
                <w:szCs w:val="24"/>
              </w:rPr>
            </w:pPr>
            <w:r w:rsidRPr="002657FA">
              <w:rPr>
                <w:sz w:val="24"/>
                <w:szCs w:val="24"/>
              </w:rPr>
              <w:t>2.</w:t>
            </w:r>
            <w:r w:rsidR="00DD29BF">
              <w:rPr>
                <w:sz w:val="24"/>
                <w:szCs w:val="24"/>
              </w:rPr>
              <w:t xml:space="preserve"> </w:t>
            </w:r>
            <w:r w:rsidRPr="002657FA">
              <w:rPr>
                <w:sz w:val="24"/>
                <w:szCs w:val="24"/>
              </w:rPr>
              <w:t xml:space="preserve">Амир М. </w:t>
            </w:r>
          </w:p>
        </w:tc>
        <w:tc>
          <w:tcPr>
            <w:tcW w:w="567"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1</w:t>
            </w:r>
          </w:p>
        </w:tc>
        <w:tc>
          <w:tcPr>
            <w:tcW w:w="567"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1</w:t>
            </w:r>
          </w:p>
        </w:tc>
        <w:tc>
          <w:tcPr>
            <w:tcW w:w="708"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1</w:t>
            </w:r>
          </w:p>
        </w:tc>
        <w:tc>
          <w:tcPr>
            <w:tcW w:w="70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1</w:t>
            </w:r>
          </w:p>
        </w:tc>
        <w:tc>
          <w:tcPr>
            <w:tcW w:w="70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1</w:t>
            </w:r>
          </w:p>
        </w:tc>
        <w:tc>
          <w:tcPr>
            <w:tcW w:w="70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0</w:t>
            </w:r>
          </w:p>
        </w:tc>
        <w:tc>
          <w:tcPr>
            <w:tcW w:w="850"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2</w:t>
            </w:r>
          </w:p>
        </w:tc>
        <w:tc>
          <w:tcPr>
            <w:tcW w:w="1559" w:type="dxa"/>
          </w:tcPr>
          <w:p w:rsidR="002657FA" w:rsidRPr="00157A50" w:rsidRDefault="00157A50" w:rsidP="00157A50">
            <w:pPr>
              <w:pStyle w:val="a7"/>
              <w:spacing w:before="0" w:beforeAutospacing="0" w:after="0" w:afterAutospacing="0" w:line="360" w:lineRule="auto"/>
              <w:contextualSpacing/>
              <w:jc w:val="center"/>
              <w:rPr>
                <w:szCs w:val="28"/>
              </w:rPr>
            </w:pPr>
            <w:r w:rsidRPr="00157A50">
              <w:rPr>
                <w:szCs w:val="28"/>
              </w:rPr>
              <w:t>7</w:t>
            </w:r>
          </w:p>
        </w:tc>
        <w:tc>
          <w:tcPr>
            <w:tcW w:w="1276" w:type="dxa"/>
          </w:tcPr>
          <w:p w:rsidR="002657FA" w:rsidRPr="00DD29BF" w:rsidRDefault="00157A50" w:rsidP="00DD29BF">
            <w:pPr>
              <w:pStyle w:val="a7"/>
              <w:spacing w:before="0" w:beforeAutospacing="0" w:after="0" w:afterAutospacing="0" w:line="360" w:lineRule="auto"/>
              <w:contextualSpacing/>
              <w:jc w:val="center"/>
            </w:pPr>
            <w:r>
              <w:t>н</w:t>
            </w:r>
            <w:r w:rsidR="00DD29BF" w:rsidRPr="00DD29BF">
              <w:t>изкий</w:t>
            </w:r>
          </w:p>
        </w:tc>
      </w:tr>
      <w:tr w:rsidR="002657FA" w:rsidTr="00DD29BF">
        <w:tc>
          <w:tcPr>
            <w:tcW w:w="1560" w:type="dxa"/>
          </w:tcPr>
          <w:p w:rsidR="002657FA" w:rsidRPr="002657FA" w:rsidRDefault="002657FA" w:rsidP="00DD29BF">
            <w:pPr>
              <w:spacing w:line="259" w:lineRule="auto"/>
              <w:rPr>
                <w:sz w:val="24"/>
                <w:szCs w:val="24"/>
              </w:rPr>
            </w:pPr>
            <w:r w:rsidRPr="002657FA">
              <w:rPr>
                <w:sz w:val="24"/>
                <w:szCs w:val="24"/>
              </w:rPr>
              <w:t xml:space="preserve">3. Артем М. </w:t>
            </w:r>
          </w:p>
        </w:tc>
        <w:tc>
          <w:tcPr>
            <w:tcW w:w="567" w:type="dxa"/>
          </w:tcPr>
          <w:p w:rsidR="002657FA" w:rsidRPr="003B3181" w:rsidRDefault="00157A50" w:rsidP="00157A50">
            <w:pPr>
              <w:pStyle w:val="a7"/>
              <w:spacing w:before="0" w:beforeAutospacing="0" w:after="0" w:afterAutospacing="0" w:line="360" w:lineRule="auto"/>
              <w:contextualSpacing/>
              <w:jc w:val="center"/>
            </w:pPr>
            <w:r w:rsidRPr="003B3181">
              <w:t>2</w:t>
            </w:r>
          </w:p>
        </w:tc>
        <w:tc>
          <w:tcPr>
            <w:tcW w:w="567" w:type="dxa"/>
          </w:tcPr>
          <w:p w:rsidR="002657FA" w:rsidRPr="003B3181" w:rsidRDefault="00157A50" w:rsidP="00157A50">
            <w:pPr>
              <w:pStyle w:val="a7"/>
              <w:spacing w:before="0" w:beforeAutospacing="0" w:after="0" w:afterAutospacing="0" w:line="360" w:lineRule="auto"/>
              <w:contextualSpacing/>
              <w:jc w:val="center"/>
            </w:pPr>
            <w:r w:rsidRPr="003B3181">
              <w:t>1</w:t>
            </w:r>
          </w:p>
        </w:tc>
        <w:tc>
          <w:tcPr>
            <w:tcW w:w="708" w:type="dxa"/>
          </w:tcPr>
          <w:p w:rsidR="002657FA" w:rsidRPr="003B3181" w:rsidRDefault="00157A50" w:rsidP="00157A50">
            <w:pPr>
              <w:pStyle w:val="a7"/>
              <w:spacing w:before="0" w:beforeAutospacing="0" w:after="0" w:afterAutospacing="0" w:line="360" w:lineRule="auto"/>
              <w:contextualSpacing/>
              <w:jc w:val="center"/>
            </w:pPr>
            <w:r w:rsidRPr="003B3181">
              <w:t>1</w:t>
            </w:r>
          </w:p>
        </w:tc>
        <w:tc>
          <w:tcPr>
            <w:tcW w:w="709" w:type="dxa"/>
          </w:tcPr>
          <w:p w:rsidR="002657FA" w:rsidRPr="003B3181" w:rsidRDefault="00157A50" w:rsidP="00157A50">
            <w:pPr>
              <w:pStyle w:val="a7"/>
              <w:spacing w:before="0" w:beforeAutospacing="0" w:after="0" w:afterAutospacing="0" w:line="360" w:lineRule="auto"/>
              <w:contextualSpacing/>
              <w:jc w:val="center"/>
            </w:pPr>
            <w:r w:rsidRPr="003B3181">
              <w:t>0</w:t>
            </w:r>
          </w:p>
        </w:tc>
        <w:tc>
          <w:tcPr>
            <w:tcW w:w="709" w:type="dxa"/>
          </w:tcPr>
          <w:p w:rsidR="002657FA" w:rsidRPr="003B3181" w:rsidRDefault="00157A50" w:rsidP="00157A50">
            <w:pPr>
              <w:pStyle w:val="a7"/>
              <w:spacing w:before="0" w:beforeAutospacing="0" w:after="0" w:afterAutospacing="0" w:line="360" w:lineRule="auto"/>
              <w:contextualSpacing/>
              <w:jc w:val="center"/>
            </w:pPr>
            <w:r w:rsidRPr="003B3181">
              <w:t>1</w:t>
            </w:r>
          </w:p>
        </w:tc>
        <w:tc>
          <w:tcPr>
            <w:tcW w:w="709" w:type="dxa"/>
          </w:tcPr>
          <w:p w:rsidR="002657FA" w:rsidRPr="003B3181" w:rsidRDefault="00157A50" w:rsidP="00157A50">
            <w:pPr>
              <w:pStyle w:val="a7"/>
              <w:spacing w:before="0" w:beforeAutospacing="0" w:after="0" w:afterAutospacing="0" w:line="360" w:lineRule="auto"/>
              <w:contextualSpacing/>
              <w:jc w:val="center"/>
            </w:pPr>
            <w:r w:rsidRPr="003B3181">
              <w:t>0</w:t>
            </w:r>
          </w:p>
        </w:tc>
        <w:tc>
          <w:tcPr>
            <w:tcW w:w="850" w:type="dxa"/>
          </w:tcPr>
          <w:p w:rsidR="002657FA" w:rsidRPr="003B3181" w:rsidRDefault="00157A50" w:rsidP="00157A50">
            <w:pPr>
              <w:pStyle w:val="a7"/>
              <w:spacing w:before="0" w:beforeAutospacing="0" w:after="0" w:afterAutospacing="0" w:line="360" w:lineRule="auto"/>
              <w:contextualSpacing/>
              <w:jc w:val="center"/>
            </w:pPr>
            <w:r w:rsidRPr="003B3181">
              <w:t>0</w:t>
            </w:r>
          </w:p>
        </w:tc>
        <w:tc>
          <w:tcPr>
            <w:tcW w:w="1559" w:type="dxa"/>
          </w:tcPr>
          <w:p w:rsidR="002657FA" w:rsidRPr="003B3181" w:rsidRDefault="00157A50" w:rsidP="00157A50">
            <w:pPr>
              <w:pStyle w:val="a7"/>
              <w:spacing w:before="0" w:beforeAutospacing="0" w:after="0" w:afterAutospacing="0" w:line="360" w:lineRule="auto"/>
              <w:contextualSpacing/>
              <w:jc w:val="center"/>
            </w:pPr>
            <w:r w:rsidRPr="003B3181">
              <w:t>5</w:t>
            </w:r>
          </w:p>
        </w:tc>
        <w:tc>
          <w:tcPr>
            <w:tcW w:w="1276" w:type="dxa"/>
          </w:tcPr>
          <w:p w:rsidR="002657FA" w:rsidRPr="00DD29BF" w:rsidRDefault="00157A50" w:rsidP="00DD29BF">
            <w:pPr>
              <w:pStyle w:val="a7"/>
              <w:spacing w:before="0" w:beforeAutospacing="0" w:after="0" w:afterAutospacing="0" w:line="360" w:lineRule="auto"/>
              <w:contextualSpacing/>
              <w:jc w:val="center"/>
            </w:pPr>
            <w:r>
              <w:t>н</w:t>
            </w:r>
            <w:r w:rsidR="00DD29BF" w:rsidRPr="00DD29BF">
              <w:t>изкий</w:t>
            </w:r>
          </w:p>
        </w:tc>
      </w:tr>
      <w:tr w:rsidR="002657FA" w:rsidTr="00DD29BF">
        <w:tc>
          <w:tcPr>
            <w:tcW w:w="1560" w:type="dxa"/>
          </w:tcPr>
          <w:p w:rsidR="002657FA" w:rsidRPr="002657FA" w:rsidRDefault="002657FA" w:rsidP="00DD29BF">
            <w:pPr>
              <w:spacing w:line="259" w:lineRule="auto"/>
              <w:rPr>
                <w:sz w:val="24"/>
                <w:szCs w:val="24"/>
              </w:rPr>
            </w:pPr>
            <w:r w:rsidRPr="002657FA">
              <w:rPr>
                <w:sz w:val="24"/>
                <w:szCs w:val="24"/>
              </w:rPr>
              <w:t xml:space="preserve">4. Даша З. </w:t>
            </w:r>
          </w:p>
        </w:tc>
        <w:tc>
          <w:tcPr>
            <w:tcW w:w="567" w:type="dxa"/>
          </w:tcPr>
          <w:p w:rsidR="002657FA" w:rsidRPr="003B3181" w:rsidRDefault="00157A50" w:rsidP="003B3181">
            <w:pPr>
              <w:pStyle w:val="a7"/>
              <w:spacing w:before="0" w:beforeAutospacing="0" w:after="0" w:afterAutospacing="0" w:line="360" w:lineRule="auto"/>
              <w:contextualSpacing/>
              <w:jc w:val="center"/>
            </w:pPr>
            <w:r w:rsidRPr="003B3181">
              <w:t>1</w:t>
            </w:r>
          </w:p>
        </w:tc>
        <w:tc>
          <w:tcPr>
            <w:tcW w:w="567" w:type="dxa"/>
          </w:tcPr>
          <w:p w:rsidR="002657FA" w:rsidRPr="003B3181" w:rsidRDefault="00157A50" w:rsidP="003B3181">
            <w:pPr>
              <w:pStyle w:val="a7"/>
              <w:spacing w:before="0" w:beforeAutospacing="0" w:after="0" w:afterAutospacing="0" w:line="360" w:lineRule="auto"/>
              <w:contextualSpacing/>
              <w:jc w:val="center"/>
            </w:pPr>
            <w:r w:rsidRPr="003B3181">
              <w:t>1</w:t>
            </w:r>
          </w:p>
        </w:tc>
        <w:tc>
          <w:tcPr>
            <w:tcW w:w="708" w:type="dxa"/>
          </w:tcPr>
          <w:p w:rsidR="002657FA" w:rsidRPr="003B3181" w:rsidRDefault="00157A50" w:rsidP="003B3181">
            <w:pPr>
              <w:pStyle w:val="a7"/>
              <w:spacing w:before="0" w:beforeAutospacing="0" w:after="0" w:afterAutospacing="0" w:line="360" w:lineRule="auto"/>
              <w:contextualSpacing/>
              <w:jc w:val="center"/>
            </w:pPr>
            <w:r w:rsidRPr="003B3181">
              <w:t>1</w:t>
            </w:r>
          </w:p>
        </w:tc>
        <w:tc>
          <w:tcPr>
            <w:tcW w:w="709" w:type="dxa"/>
          </w:tcPr>
          <w:p w:rsidR="002657FA" w:rsidRPr="003B3181" w:rsidRDefault="00157A50" w:rsidP="003B3181">
            <w:pPr>
              <w:pStyle w:val="a7"/>
              <w:spacing w:before="0" w:beforeAutospacing="0" w:after="0" w:afterAutospacing="0" w:line="360" w:lineRule="auto"/>
              <w:contextualSpacing/>
              <w:jc w:val="center"/>
            </w:pPr>
            <w:r w:rsidRPr="003B3181">
              <w:t>0</w:t>
            </w:r>
          </w:p>
        </w:tc>
        <w:tc>
          <w:tcPr>
            <w:tcW w:w="709" w:type="dxa"/>
          </w:tcPr>
          <w:p w:rsidR="002657FA" w:rsidRPr="003B3181" w:rsidRDefault="00157A50" w:rsidP="003B3181">
            <w:pPr>
              <w:pStyle w:val="a7"/>
              <w:spacing w:before="0" w:beforeAutospacing="0" w:after="0" w:afterAutospacing="0" w:line="360" w:lineRule="auto"/>
              <w:contextualSpacing/>
              <w:jc w:val="center"/>
            </w:pPr>
            <w:r w:rsidRPr="003B3181">
              <w:t>1</w:t>
            </w:r>
          </w:p>
        </w:tc>
        <w:tc>
          <w:tcPr>
            <w:tcW w:w="709" w:type="dxa"/>
          </w:tcPr>
          <w:p w:rsidR="002657FA" w:rsidRPr="003B3181" w:rsidRDefault="00157A50" w:rsidP="003B3181">
            <w:pPr>
              <w:pStyle w:val="a7"/>
              <w:spacing w:before="0" w:beforeAutospacing="0" w:after="0" w:afterAutospacing="0" w:line="360" w:lineRule="auto"/>
              <w:contextualSpacing/>
              <w:jc w:val="center"/>
            </w:pPr>
            <w:r w:rsidRPr="003B3181">
              <w:t>1</w:t>
            </w:r>
          </w:p>
        </w:tc>
        <w:tc>
          <w:tcPr>
            <w:tcW w:w="850" w:type="dxa"/>
          </w:tcPr>
          <w:p w:rsidR="002657FA" w:rsidRPr="003B3181" w:rsidRDefault="00157A50" w:rsidP="003B3181">
            <w:pPr>
              <w:pStyle w:val="a7"/>
              <w:spacing w:before="0" w:beforeAutospacing="0" w:after="0" w:afterAutospacing="0" w:line="360" w:lineRule="auto"/>
              <w:contextualSpacing/>
              <w:jc w:val="center"/>
            </w:pPr>
            <w:r w:rsidRPr="003B3181">
              <w:t>1</w:t>
            </w:r>
          </w:p>
        </w:tc>
        <w:tc>
          <w:tcPr>
            <w:tcW w:w="1559" w:type="dxa"/>
          </w:tcPr>
          <w:p w:rsidR="002657FA" w:rsidRPr="003B3181" w:rsidRDefault="00157A50" w:rsidP="003B3181">
            <w:pPr>
              <w:pStyle w:val="a7"/>
              <w:spacing w:before="0" w:beforeAutospacing="0" w:after="0" w:afterAutospacing="0" w:line="360" w:lineRule="auto"/>
              <w:contextualSpacing/>
              <w:jc w:val="center"/>
            </w:pPr>
            <w:r w:rsidRPr="003B3181">
              <w:t>6</w:t>
            </w:r>
          </w:p>
        </w:tc>
        <w:tc>
          <w:tcPr>
            <w:tcW w:w="1276" w:type="dxa"/>
          </w:tcPr>
          <w:p w:rsidR="002657FA" w:rsidRPr="00DD29BF" w:rsidRDefault="00DD29BF" w:rsidP="00DD29BF">
            <w:pPr>
              <w:pStyle w:val="a7"/>
              <w:spacing w:before="0" w:beforeAutospacing="0" w:after="0" w:afterAutospacing="0" w:line="360" w:lineRule="auto"/>
              <w:contextualSpacing/>
              <w:jc w:val="center"/>
            </w:pPr>
            <w:r w:rsidRPr="00DD29BF">
              <w:t>низкий</w:t>
            </w:r>
          </w:p>
        </w:tc>
      </w:tr>
      <w:tr w:rsidR="002657FA" w:rsidTr="00DD29BF">
        <w:tc>
          <w:tcPr>
            <w:tcW w:w="1560" w:type="dxa"/>
          </w:tcPr>
          <w:p w:rsidR="002657FA" w:rsidRPr="002657FA" w:rsidRDefault="002657FA" w:rsidP="00DD29BF">
            <w:pPr>
              <w:spacing w:line="259" w:lineRule="auto"/>
              <w:rPr>
                <w:sz w:val="24"/>
                <w:szCs w:val="24"/>
              </w:rPr>
            </w:pPr>
            <w:r w:rsidRPr="002657FA">
              <w:rPr>
                <w:sz w:val="24"/>
                <w:szCs w:val="24"/>
              </w:rPr>
              <w:t xml:space="preserve">5. Егор С. </w:t>
            </w:r>
          </w:p>
        </w:tc>
        <w:tc>
          <w:tcPr>
            <w:tcW w:w="567" w:type="dxa"/>
          </w:tcPr>
          <w:p w:rsidR="002657FA" w:rsidRPr="003B3181" w:rsidRDefault="003B3181" w:rsidP="003B3181">
            <w:pPr>
              <w:pStyle w:val="a7"/>
              <w:spacing w:before="0" w:beforeAutospacing="0" w:after="0" w:afterAutospacing="0" w:line="360" w:lineRule="auto"/>
              <w:contextualSpacing/>
              <w:jc w:val="center"/>
            </w:pPr>
            <w:r w:rsidRPr="003B3181">
              <w:t>3</w:t>
            </w:r>
          </w:p>
        </w:tc>
        <w:tc>
          <w:tcPr>
            <w:tcW w:w="567" w:type="dxa"/>
          </w:tcPr>
          <w:p w:rsidR="002657FA" w:rsidRPr="003B3181" w:rsidRDefault="003B3181" w:rsidP="003B3181">
            <w:pPr>
              <w:pStyle w:val="a7"/>
              <w:spacing w:before="0" w:beforeAutospacing="0" w:after="0" w:afterAutospacing="0" w:line="360" w:lineRule="auto"/>
              <w:contextualSpacing/>
              <w:jc w:val="center"/>
            </w:pPr>
            <w:r w:rsidRPr="003B3181">
              <w:t>3</w:t>
            </w:r>
          </w:p>
        </w:tc>
        <w:tc>
          <w:tcPr>
            <w:tcW w:w="708" w:type="dxa"/>
          </w:tcPr>
          <w:p w:rsidR="002657FA" w:rsidRPr="003B3181" w:rsidRDefault="003B3181" w:rsidP="003B3181">
            <w:pPr>
              <w:pStyle w:val="a7"/>
              <w:spacing w:before="0" w:beforeAutospacing="0" w:after="0" w:afterAutospacing="0" w:line="360" w:lineRule="auto"/>
              <w:contextualSpacing/>
              <w:jc w:val="center"/>
            </w:pPr>
            <w:r w:rsidRPr="003B3181">
              <w:t>3</w:t>
            </w:r>
          </w:p>
        </w:tc>
        <w:tc>
          <w:tcPr>
            <w:tcW w:w="709" w:type="dxa"/>
          </w:tcPr>
          <w:p w:rsidR="002657FA" w:rsidRPr="003B3181" w:rsidRDefault="003B3181" w:rsidP="003B3181">
            <w:pPr>
              <w:pStyle w:val="a7"/>
              <w:spacing w:before="0" w:beforeAutospacing="0" w:after="0" w:afterAutospacing="0" w:line="360" w:lineRule="auto"/>
              <w:contextualSpacing/>
              <w:jc w:val="center"/>
            </w:pPr>
            <w:r w:rsidRPr="003B3181">
              <w:t>2</w:t>
            </w:r>
          </w:p>
        </w:tc>
        <w:tc>
          <w:tcPr>
            <w:tcW w:w="709" w:type="dxa"/>
          </w:tcPr>
          <w:p w:rsidR="002657FA" w:rsidRPr="003B3181" w:rsidRDefault="003B3181" w:rsidP="003B3181">
            <w:pPr>
              <w:pStyle w:val="a7"/>
              <w:spacing w:before="0" w:beforeAutospacing="0" w:after="0" w:afterAutospacing="0" w:line="360" w:lineRule="auto"/>
              <w:contextualSpacing/>
              <w:jc w:val="center"/>
            </w:pPr>
            <w:r w:rsidRPr="003B3181">
              <w:t>2</w:t>
            </w:r>
          </w:p>
        </w:tc>
        <w:tc>
          <w:tcPr>
            <w:tcW w:w="709" w:type="dxa"/>
          </w:tcPr>
          <w:p w:rsidR="002657FA" w:rsidRPr="003B3181" w:rsidRDefault="003B3181" w:rsidP="003B3181">
            <w:pPr>
              <w:pStyle w:val="a7"/>
              <w:spacing w:before="0" w:beforeAutospacing="0" w:after="0" w:afterAutospacing="0" w:line="360" w:lineRule="auto"/>
              <w:contextualSpacing/>
              <w:jc w:val="center"/>
            </w:pPr>
            <w:r w:rsidRPr="003B3181">
              <w:t>3</w:t>
            </w:r>
          </w:p>
        </w:tc>
        <w:tc>
          <w:tcPr>
            <w:tcW w:w="850" w:type="dxa"/>
          </w:tcPr>
          <w:p w:rsidR="002657FA" w:rsidRPr="003B3181" w:rsidRDefault="003B3181" w:rsidP="003B3181">
            <w:pPr>
              <w:pStyle w:val="a7"/>
              <w:spacing w:before="0" w:beforeAutospacing="0" w:after="0" w:afterAutospacing="0" w:line="360" w:lineRule="auto"/>
              <w:contextualSpacing/>
              <w:jc w:val="center"/>
            </w:pPr>
            <w:r w:rsidRPr="003B3181">
              <w:t>3</w:t>
            </w:r>
          </w:p>
        </w:tc>
        <w:tc>
          <w:tcPr>
            <w:tcW w:w="1559" w:type="dxa"/>
          </w:tcPr>
          <w:p w:rsidR="002657FA" w:rsidRPr="003B3181" w:rsidRDefault="003B3181" w:rsidP="003B3181">
            <w:pPr>
              <w:pStyle w:val="a7"/>
              <w:spacing w:before="0" w:beforeAutospacing="0" w:after="0" w:afterAutospacing="0" w:line="360" w:lineRule="auto"/>
              <w:contextualSpacing/>
              <w:jc w:val="center"/>
            </w:pPr>
            <w:r w:rsidRPr="003B3181">
              <w:t>19</w:t>
            </w:r>
          </w:p>
        </w:tc>
        <w:tc>
          <w:tcPr>
            <w:tcW w:w="1276" w:type="dxa"/>
          </w:tcPr>
          <w:p w:rsidR="002657FA" w:rsidRPr="00DD29BF" w:rsidRDefault="00DD29BF" w:rsidP="00DD29BF">
            <w:pPr>
              <w:pStyle w:val="a7"/>
              <w:spacing w:before="0" w:beforeAutospacing="0" w:after="0" w:afterAutospacing="0" w:line="360" w:lineRule="auto"/>
              <w:contextualSpacing/>
              <w:jc w:val="center"/>
            </w:pPr>
            <w:r w:rsidRPr="00DD29BF">
              <w:t>высокий</w:t>
            </w:r>
          </w:p>
        </w:tc>
      </w:tr>
      <w:tr w:rsidR="002657FA" w:rsidTr="003B3181">
        <w:trPr>
          <w:trHeight w:val="427"/>
        </w:trPr>
        <w:tc>
          <w:tcPr>
            <w:tcW w:w="1560" w:type="dxa"/>
          </w:tcPr>
          <w:p w:rsidR="002657FA" w:rsidRPr="002657FA" w:rsidRDefault="002657FA" w:rsidP="00DD29BF">
            <w:pPr>
              <w:spacing w:line="259" w:lineRule="auto"/>
              <w:rPr>
                <w:sz w:val="24"/>
                <w:szCs w:val="24"/>
              </w:rPr>
            </w:pPr>
            <w:r w:rsidRPr="002657FA">
              <w:rPr>
                <w:sz w:val="24"/>
                <w:szCs w:val="24"/>
              </w:rPr>
              <w:t xml:space="preserve">6. Ефим К. </w:t>
            </w:r>
          </w:p>
        </w:tc>
        <w:tc>
          <w:tcPr>
            <w:tcW w:w="567" w:type="dxa"/>
          </w:tcPr>
          <w:p w:rsidR="002657FA" w:rsidRPr="003B3181" w:rsidRDefault="003B3181" w:rsidP="003B3181">
            <w:pPr>
              <w:pStyle w:val="a7"/>
              <w:spacing w:before="0" w:beforeAutospacing="0" w:after="0" w:afterAutospacing="0" w:line="360" w:lineRule="auto"/>
              <w:contextualSpacing/>
              <w:jc w:val="center"/>
            </w:pPr>
            <w:r w:rsidRPr="003B3181">
              <w:t>0</w:t>
            </w:r>
          </w:p>
        </w:tc>
        <w:tc>
          <w:tcPr>
            <w:tcW w:w="567" w:type="dxa"/>
          </w:tcPr>
          <w:p w:rsidR="002657FA" w:rsidRPr="003B3181" w:rsidRDefault="003B3181" w:rsidP="003B3181">
            <w:pPr>
              <w:pStyle w:val="a7"/>
              <w:spacing w:before="0" w:beforeAutospacing="0" w:after="0" w:afterAutospacing="0" w:line="360" w:lineRule="auto"/>
              <w:contextualSpacing/>
              <w:jc w:val="center"/>
            </w:pPr>
            <w:r w:rsidRPr="003B3181">
              <w:t>0</w:t>
            </w:r>
          </w:p>
        </w:tc>
        <w:tc>
          <w:tcPr>
            <w:tcW w:w="708" w:type="dxa"/>
          </w:tcPr>
          <w:p w:rsidR="002657FA" w:rsidRPr="003B3181" w:rsidRDefault="003B3181" w:rsidP="003B3181">
            <w:pPr>
              <w:pStyle w:val="a7"/>
              <w:spacing w:before="0" w:beforeAutospacing="0" w:after="0" w:afterAutospacing="0" w:line="360" w:lineRule="auto"/>
              <w:contextualSpacing/>
              <w:jc w:val="center"/>
            </w:pPr>
            <w:r w:rsidRPr="003B3181">
              <w:t>1</w:t>
            </w:r>
          </w:p>
        </w:tc>
        <w:tc>
          <w:tcPr>
            <w:tcW w:w="709" w:type="dxa"/>
          </w:tcPr>
          <w:p w:rsidR="002657FA" w:rsidRPr="003B3181" w:rsidRDefault="003B3181" w:rsidP="003B3181">
            <w:pPr>
              <w:pStyle w:val="a7"/>
              <w:spacing w:before="0" w:beforeAutospacing="0" w:after="0" w:afterAutospacing="0" w:line="360" w:lineRule="auto"/>
              <w:contextualSpacing/>
              <w:jc w:val="center"/>
            </w:pPr>
            <w:r w:rsidRPr="003B3181">
              <w:t>0</w:t>
            </w:r>
          </w:p>
        </w:tc>
        <w:tc>
          <w:tcPr>
            <w:tcW w:w="709" w:type="dxa"/>
          </w:tcPr>
          <w:p w:rsidR="002657FA" w:rsidRPr="003B3181" w:rsidRDefault="003B3181" w:rsidP="003B3181">
            <w:pPr>
              <w:pStyle w:val="a7"/>
              <w:spacing w:before="0" w:beforeAutospacing="0" w:after="0" w:afterAutospacing="0" w:line="360" w:lineRule="auto"/>
              <w:contextualSpacing/>
              <w:jc w:val="center"/>
            </w:pPr>
            <w:r w:rsidRPr="003B3181">
              <w:t>1</w:t>
            </w:r>
          </w:p>
        </w:tc>
        <w:tc>
          <w:tcPr>
            <w:tcW w:w="709" w:type="dxa"/>
          </w:tcPr>
          <w:p w:rsidR="002657FA" w:rsidRPr="003B3181" w:rsidRDefault="003B3181" w:rsidP="003B3181">
            <w:pPr>
              <w:pStyle w:val="a7"/>
              <w:spacing w:before="0" w:beforeAutospacing="0" w:after="0" w:afterAutospacing="0" w:line="360" w:lineRule="auto"/>
              <w:contextualSpacing/>
              <w:jc w:val="center"/>
            </w:pPr>
            <w:r w:rsidRPr="003B3181">
              <w:t>1</w:t>
            </w:r>
          </w:p>
        </w:tc>
        <w:tc>
          <w:tcPr>
            <w:tcW w:w="850" w:type="dxa"/>
          </w:tcPr>
          <w:p w:rsidR="002657FA" w:rsidRPr="003B3181" w:rsidRDefault="003B3181" w:rsidP="003B3181">
            <w:pPr>
              <w:pStyle w:val="a7"/>
              <w:spacing w:before="0" w:beforeAutospacing="0" w:after="0" w:afterAutospacing="0" w:line="360" w:lineRule="auto"/>
              <w:contextualSpacing/>
              <w:jc w:val="center"/>
            </w:pPr>
            <w:r w:rsidRPr="003B3181">
              <w:t>2</w:t>
            </w:r>
          </w:p>
        </w:tc>
        <w:tc>
          <w:tcPr>
            <w:tcW w:w="1559" w:type="dxa"/>
          </w:tcPr>
          <w:p w:rsidR="002657FA" w:rsidRPr="003B3181" w:rsidRDefault="003B3181" w:rsidP="003B3181">
            <w:pPr>
              <w:pStyle w:val="a7"/>
              <w:spacing w:before="0" w:beforeAutospacing="0" w:after="0" w:afterAutospacing="0" w:line="360" w:lineRule="auto"/>
              <w:contextualSpacing/>
              <w:jc w:val="center"/>
            </w:pPr>
            <w:r w:rsidRPr="003B3181">
              <w:t>5</w:t>
            </w:r>
          </w:p>
        </w:tc>
        <w:tc>
          <w:tcPr>
            <w:tcW w:w="1276" w:type="dxa"/>
          </w:tcPr>
          <w:p w:rsidR="002657FA" w:rsidRPr="00DD29BF" w:rsidRDefault="00DD29BF" w:rsidP="00DD29BF">
            <w:pPr>
              <w:pStyle w:val="a7"/>
              <w:spacing w:before="0" w:beforeAutospacing="0" w:after="0" w:afterAutospacing="0" w:line="360" w:lineRule="auto"/>
              <w:contextualSpacing/>
              <w:jc w:val="center"/>
            </w:pPr>
            <w:r w:rsidRPr="00DD29BF">
              <w:t>низкий</w:t>
            </w:r>
          </w:p>
        </w:tc>
      </w:tr>
    </w:tbl>
    <w:p w:rsidR="003B3181" w:rsidRDefault="003B3181"/>
    <w:p w:rsidR="003B3181" w:rsidRDefault="003B3181"/>
    <w:p w:rsidR="003B3181" w:rsidRDefault="003B3181">
      <w:pPr>
        <w:rPr>
          <w:rFonts w:ascii="Times New Roman" w:hAnsi="Times New Roman" w:cs="Times New Roman"/>
          <w:sz w:val="28"/>
          <w:szCs w:val="28"/>
        </w:rPr>
      </w:pPr>
      <w:r w:rsidRPr="003B3181">
        <w:rPr>
          <w:rFonts w:ascii="Times New Roman" w:hAnsi="Times New Roman" w:cs="Times New Roman"/>
          <w:sz w:val="28"/>
          <w:szCs w:val="28"/>
        </w:rPr>
        <w:lastRenderedPageBreak/>
        <w:t>Окончание таблицы 1</w:t>
      </w:r>
    </w:p>
    <w:tbl>
      <w:tblPr>
        <w:tblStyle w:val="af8"/>
        <w:tblW w:w="9214" w:type="dxa"/>
        <w:tblInd w:w="-5" w:type="dxa"/>
        <w:tblLayout w:type="fixed"/>
        <w:tblLook w:val="04A0" w:firstRow="1" w:lastRow="0" w:firstColumn="1" w:lastColumn="0" w:noHBand="0" w:noVBand="1"/>
      </w:tblPr>
      <w:tblGrid>
        <w:gridCol w:w="1560"/>
        <w:gridCol w:w="567"/>
        <w:gridCol w:w="567"/>
        <w:gridCol w:w="708"/>
        <w:gridCol w:w="709"/>
        <w:gridCol w:w="709"/>
        <w:gridCol w:w="709"/>
        <w:gridCol w:w="850"/>
        <w:gridCol w:w="1559"/>
        <w:gridCol w:w="1276"/>
      </w:tblGrid>
      <w:tr w:rsidR="00B75546" w:rsidRPr="002657FA" w:rsidTr="00ED6EDF">
        <w:tc>
          <w:tcPr>
            <w:tcW w:w="1560" w:type="dxa"/>
            <w:vMerge w:val="restart"/>
          </w:tcPr>
          <w:p w:rsidR="00B75546" w:rsidRPr="002657FA" w:rsidRDefault="00B75546" w:rsidP="00ED6EDF">
            <w:pPr>
              <w:pStyle w:val="a7"/>
              <w:spacing w:before="0" w:beforeAutospacing="0" w:after="0" w:afterAutospacing="0" w:line="360" w:lineRule="auto"/>
              <w:contextualSpacing/>
              <w:jc w:val="center"/>
            </w:pPr>
            <w:r w:rsidRPr="002657FA">
              <w:t>Ф.И. ребёнка</w:t>
            </w:r>
          </w:p>
        </w:tc>
        <w:tc>
          <w:tcPr>
            <w:tcW w:w="4819" w:type="dxa"/>
            <w:gridSpan w:val="7"/>
          </w:tcPr>
          <w:p w:rsidR="00B75546" w:rsidRPr="002657FA" w:rsidRDefault="00B75546" w:rsidP="00ED6EDF">
            <w:pPr>
              <w:pStyle w:val="a7"/>
              <w:spacing w:before="0" w:beforeAutospacing="0" w:after="0" w:afterAutospacing="0" w:line="360" w:lineRule="auto"/>
              <w:contextualSpacing/>
              <w:jc w:val="center"/>
            </w:pPr>
            <w:r>
              <w:t>Оценка по заданиям</w:t>
            </w:r>
          </w:p>
        </w:tc>
        <w:tc>
          <w:tcPr>
            <w:tcW w:w="1559" w:type="dxa"/>
            <w:vMerge w:val="restart"/>
          </w:tcPr>
          <w:p w:rsidR="00B75546" w:rsidRPr="002657FA" w:rsidRDefault="00B75546" w:rsidP="00ED6EDF">
            <w:pPr>
              <w:pStyle w:val="a7"/>
              <w:spacing w:before="0" w:beforeAutospacing="0" w:after="0" w:afterAutospacing="0" w:line="360" w:lineRule="auto"/>
              <w:contextualSpacing/>
              <w:jc w:val="center"/>
            </w:pPr>
            <w:r w:rsidRPr="002657FA">
              <w:t>Сумма баллов</w:t>
            </w:r>
          </w:p>
        </w:tc>
        <w:tc>
          <w:tcPr>
            <w:tcW w:w="1276" w:type="dxa"/>
            <w:vMerge w:val="restart"/>
          </w:tcPr>
          <w:p w:rsidR="00B75546" w:rsidRPr="002657FA" w:rsidRDefault="00B75546" w:rsidP="00ED6EDF">
            <w:pPr>
              <w:pStyle w:val="a7"/>
              <w:spacing w:before="0" w:beforeAutospacing="0" w:after="0" w:afterAutospacing="0" w:line="360" w:lineRule="auto"/>
              <w:contextualSpacing/>
              <w:jc w:val="center"/>
            </w:pPr>
            <w:r w:rsidRPr="002657FA">
              <w:t xml:space="preserve">Уровень </w:t>
            </w:r>
          </w:p>
        </w:tc>
      </w:tr>
      <w:tr w:rsidR="00B75546" w:rsidTr="003B3181">
        <w:trPr>
          <w:trHeight w:val="550"/>
        </w:trPr>
        <w:tc>
          <w:tcPr>
            <w:tcW w:w="1560" w:type="dxa"/>
            <w:vMerge/>
          </w:tcPr>
          <w:p w:rsidR="00B75546" w:rsidRPr="002657FA" w:rsidRDefault="00B75546" w:rsidP="00B75546">
            <w:pPr>
              <w:spacing w:line="259" w:lineRule="auto"/>
              <w:rPr>
                <w:sz w:val="24"/>
                <w:szCs w:val="24"/>
              </w:rPr>
            </w:pPr>
          </w:p>
        </w:tc>
        <w:tc>
          <w:tcPr>
            <w:tcW w:w="567" w:type="dxa"/>
          </w:tcPr>
          <w:p w:rsidR="00B75546" w:rsidRPr="002657FA" w:rsidRDefault="00B75546" w:rsidP="00B75546">
            <w:pPr>
              <w:pStyle w:val="a7"/>
              <w:spacing w:before="0" w:beforeAutospacing="0" w:after="0" w:afterAutospacing="0" w:line="360" w:lineRule="auto"/>
              <w:contextualSpacing/>
              <w:jc w:val="center"/>
            </w:pPr>
            <w:r>
              <w:t>1</w:t>
            </w:r>
          </w:p>
        </w:tc>
        <w:tc>
          <w:tcPr>
            <w:tcW w:w="567" w:type="dxa"/>
          </w:tcPr>
          <w:p w:rsidR="00B75546" w:rsidRPr="002657FA" w:rsidRDefault="00B75546" w:rsidP="00B75546">
            <w:pPr>
              <w:pStyle w:val="a7"/>
              <w:spacing w:before="0" w:beforeAutospacing="0" w:after="0" w:afterAutospacing="0" w:line="360" w:lineRule="auto"/>
              <w:contextualSpacing/>
              <w:jc w:val="center"/>
            </w:pPr>
            <w:r>
              <w:t>2</w:t>
            </w:r>
          </w:p>
        </w:tc>
        <w:tc>
          <w:tcPr>
            <w:tcW w:w="708" w:type="dxa"/>
          </w:tcPr>
          <w:p w:rsidR="00B75546" w:rsidRPr="002657FA" w:rsidRDefault="00B75546" w:rsidP="00B75546">
            <w:pPr>
              <w:pStyle w:val="a7"/>
              <w:spacing w:before="0" w:beforeAutospacing="0" w:after="0" w:afterAutospacing="0" w:line="360" w:lineRule="auto"/>
              <w:contextualSpacing/>
              <w:jc w:val="center"/>
            </w:pPr>
            <w:r>
              <w:t>3</w:t>
            </w:r>
          </w:p>
        </w:tc>
        <w:tc>
          <w:tcPr>
            <w:tcW w:w="709" w:type="dxa"/>
          </w:tcPr>
          <w:p w:rsidR="00B75546" w:rsidRPr="002657FA" w:rsidRDefault="00B75546" w:rsidP="00B75546">
            <w:pPr>
              <w:pStyle w:val="a7"/>
              <w:spacing w:before="0" w:beforeAutospacing="0" w:after="0" w:afterAutospacing="0" w:line="360" w:lineRule="auto"/>
              <w:contextualSpacing/>
              <w:jc w:val="center"/>
            </w:pPr>
            <w:r>
              <w:t>4</w:t>
            </w:r>
          </w:p>
        </w:tc>
        <w:tc>
          <w:tcPr>
            <w:tcW w:w="709" w:type="dxa"/>
          </w:tcPr>
          <w:p w:rsidR="00B75546" w:rsidRPr="002657FA" w:rsidRDefault="00B75546" w:rsidP="00B75546">
            <w:pPr>
              <w:pStyle w:val="a7"/>
              <w:spacing w:before="0" w:beforeAutospacing="0" w:after="0" w:afterAutospacing="0" w:line="360" w:lineRule="auto"/>
              <w:contextualSpacing/>
              <w:jc w:val="center"/>
            </w:pPr>
            <w:r>
              <w:t>5</w:t>
            </w:r>
          </w:p>
        </w:tc>
        <w:tc>
          <w:tcPr>
            <w:tcW w:w="709" w:type="dxa"/>
          </w:tcPr>
          <w:p w:rsidR="00B75546" w:rsidRPr="002657FA" w:rsidRDefault="00B75546" w:rsidP="00B75546">
            <w:pPr>
              <w:pStyle w:val="a7"/>
              <w:spacing w:before="0" w:beforeAutospacing="0" w:after="0" w:afterAutospacing="0" w:line="360" w:lineRule="auto"/>
              <w:contextualSpacing/>
              <w:jc w:val="center"/>
            </w:pPr>
            <w:r>
              <w:t>6</w:t>
            </w:r>
          </w:p>
        </w:tc>
        <w:tc>
          <w:tcPr>
            <w:tcW w:w="850" w:type="dxa"/>
          </w:tcPr>
          <w:p w:rsidR="00B75546" w:rsidRPr="002657FA" w:rsidRDefault="00B75546" w:rsidP="00B75546">
            <w:pPr>
              <w:pStyle w:val="a7"/>
              <w:spacing w:before="0" w:beforeAutospacing="0" w:after="0" w:afterAutospacing="0" w:line="360" w:lineRule="auto"/>
              <w:contextualSpacing/>
              <w:jc w:val="center"/>
            </w:pPr>
            <w:r>
              <w:t>7</w:t>
            </w:r>
          </w:p>
        </w:tc>
        <w:tc>
          <w:tcPr>
            <w:tcW w:w="1559" w:type="dxa"/>
            <w:vMerge/>
          </w:tcPr>
          <w:p w:rsidR="00B75546" w:rsidRPr="00D400CC" w:rsidRDefault="00B75546" w:rsidP="00B75546">
            <w:pPr>
              <w:pStyle w:val="a7"/>
              <w:spacing w:before="0" w:beforeAutospacing="0" w:after="0" w:afterAutospacing="0" w:line="360" w:lineRule="auto"/>
              <w:contextualSpacing/>
              <w:jc w:val="center"/>
              <w:rPr>
                <w:szCs w:val="28"/>
              </w:rPr>
            </w:pPr>
          </w:p>
        </w:tc>
        <w:tc>
          <w:tcPr>
            <w:tcW w:w="1276" w:type="dxa"/>
            <w:vMerge/>
          </w:tcPr>
          <w:p w:rsidR="00B75546" w:rsidRPr="00DD29BF" w:rsidRDefault="00B75546" w:rsidP="00B75546">
            <w:pPr>
              <w:pStyle w:val="a7"/>
              <w:spacing w:before="0" w:beforeAutospacing="0" w:after="0" w:afterAutospacing="0" w:line="360" w:lineRule="auto"/>
              <w:contextualSpacing/>
              <w:jc w:val="center"/>
            </w:pPr>
          </w:p>
        </w:tc>
      </w:tr>
      <w:tr w:rsidR="00B75546" w:rsidTr="003B3181">
        <w:trPr>
          <w:trHeight w:val="550"/>
        </w:trPr>
        <w:tc>
          <w:tcPr>
            <w:tcW w:w="1560" w:type="dxa"/>
          </w:tcPr>
          <w:p w:rsidR="00B75546" w:rsidRPr="002657FA" w:rsidRDefault="00B75546" w:rsidP="00B75546">
            <w:pPr>
              <w:spacing w:line="259" w:lineRule="auto"/>
              <w:rPr>
                <w:sz w:val="24"/>
                <w:szCs w:val="24"/>
              </w:rPr>
            </w:pPr>
            <w:r w:rsidRPr="002657FA">
              <w:rPr>
                <w:sz w:val="24"/>
                <w:szCs w:val="24"/>
              </w:rPr>
              <w:t xml:space="preserve">7. </w:t>
            </w:r>
            <w:r>
              <w:rPr>
                <w:sz w:val="24"/>
                <w:szCs w:val="24"/>
              </w:rPr>
              <w:t xml:space="preserve">Надя </w:t>
            </w:r>
            <w:r w:rsidRPr="002657FA">
              <w:rPr>
                <w:sz w:val="24"/>
                <w:szCs w:val="24"/>
              </w:rPr>
              <w:t xml:space="preserve">С. </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3</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708"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850"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0</w:t>
            </w:r>
          </w:p>
        </w:tc>
        <w:tc>
          <w:tcPr>
            <w:tcW w:w="155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10</w:t>
            </w:r>
          </w:p>
        </w:tc>
        <w:tc>
          <w:tcPr>
            <w:tcW w:w="1276" w:type="dxa"/>
          </w:tcPr>
          <w:p w:rsidR="00B75546" w:rsidRPr="00DD29BF" w:rsidRDefault="00B75546" w:rsidP="00B75546">
            <w:pPr>
              <w:pStyle w:val="a7"/>
              <w:spacing w:before="0" w:beforeAutospacing="0" w:after="0" w:afterAutospacing="0" w:line="360" w:lineRule="auto"/>
              <w:contextualSpacing/>
              <w:jc w:val="center"/>
            </w:pPr>
            <w:r w:rsidRPr="00DD29BF">
              <w:t>средний</w:t>
            </w:r>
          </w:p>
        </w:tc>
      </w:tr>
      <w:tr w:rsidR="00B75546" w:rsidTr="003B3181">
        <w:trPr>
          <w:trHeight w:val="558"/>
        </w:trPr>
        <w:tc>
          <w:tcPr>
            <w:tcW w:w="1560" w:type="dxa"/>
          </w:tcPr>
          <w:p w:rsidR="00B75546" w:rsidRPr="002657FA" w:rsidRDefault="00B75546" w:rsidP="00B75546">
            <w:pPr>
              <w:spacing w:line="259" w:lineRule="auto"/>
              <w:rPr>
                <w:sz w:val="24"/>
                <w:szCs w:val="24"/>
              </w:rPr>
            </w:pPr>
            <w:r w:rsidRPr="002657FA">
              <w:rPr>
                <w:sz w:val="24"/>
                <w:szCs w:val="24"/>
              </w:rPr>
              <w:t xml:space="preserve">8. Софья А. </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708"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3</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3</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850"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155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15</w:t>
            </w:r>
          </w:p>
        </w:tc>
        <w:tc>
          <w:tcPr>
            <w:tcW w:w="1276" w:type="dxa"/>
          </w:tcPr>
          <w:p w:rsidR="00B75546" w:rsidRPr="00DD29BF" w:rsidRDefault="00B75546" w:rsidP="00B75546">
            <w:pPr>
              <w:pStyle w:val="a7"/>
              <w:spacing w:before="0" w:beforeAutospacing="0" w:after="0" w:afterAutospacing="0" w:line="360" w:lineRule="auto"/>
              <w:contextualSpacing/>
              <w:jc w:val="center"/>
            </w:pPr>
            <w:r w:rsidRPr="00DD29BF">
              <w:t>средний</w:t>
            </w:r>
          </w:p>
        </w:tc>
      </w:tr>
      <w:tr w:rsidR="00B75546" w:rsidTr="00D400CC">
        <w:trPr>
          <w:trHeight w:val="268"/>
        </w:trPr>
        <w:tc>
          <w:tcPr>
            <w:tcW w:w="1560" w:type="dxa"/>
          </w:tcPr>
          <w:p w:rsidR="00B75546" w:rsidRPr="002657FA" w:rsidRDefault="00B75546" w:rsidP="00B75546">
            <w:pPr>
              <w:spacing w:line="259" w:lineRule="auto"/>
              <w:rPr>
                <w:sz w:val="24"/>
                <w:szCs w:val="24"/>
              </w:rPr>
            </w:pPr>
            <w:r w:rsidRPr="002657FA">
              <w:rPr>
                <w:sz w:val="24"/>
                <w:szCs w:val="24"/>
              </w:rPr>
              <w:t xml:space="preserve">9. Тимур Р. </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708"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0</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850"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155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7</w:t>
            </w:r>
          </w:p>
        </w:tc>
        <w:tc>
          <w:tcPr>
            <w:tcW w:w="1276" w:type="dxa"/>
          </w:tcPr>
          <w:p w:rsidR="00B75546" w:rsidRPr="00DD29BF" w:rsidRDefault="00B75546" w:rsidP="00B75546">
            <w:pPr>
              <w:pStyle w:val="a7"/>
              <w:spacing w:before="0" w:beforeAutospacing="0" w:after="0" w:afterAutospacing="0" w:line="360" w:lineRule="auto"/>
              <w:contextualSpacing/>
              <w:jc w:val="center"/>
            </w:pPr>
            <w:r w:rsidRPr="00DD29BF">
              <w:t>низкий</w:t>
            </w:r>
          </w:p>
        </w:tc>
      </w:tr>
      <w:tr w:rsidR="00B75546" w:rsidTr="00D400CC">
        <w:trPr>
          <w:trHeight w:val="203"/>
        </w:trPr>
        <w:tc>
          <w:tcPr>
            <w:tcW w:w="1560" w:type="dxa"/>
          </w:tcPr>
          <w:p w:rsidR="00B75546" w:rsidRPr="002657FA" w:rsidRDefault="00B75546" w:rsidP="00B75546">
            <w:pPr>
              <w:spacing w:line="259" w:lineRule="auto"/>
              <w:rPr>
                <w:sz w:val="24"/>
                <w:szCs w:val="24"/>
              </w:rPr>
            </w:pPr>
            <w:r w:rsidRPr="002657FA">
              <w:rPr>
                <w:sz w:val="24"/>
                <w:szCs w:val="24"/>
              </w:rPr>
              <w:t xml:space="preserve">10. Яна М. </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2</w:t>
            </w:r>
          </w:p>
        </w:tc>
        <w:tc>
          <w:tcPr>
            <w:tcW w:w="567"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0</w:t>
            </w:r>
          </w:p>
        </w:tc>
        <w:tc>
          <w:tcPr>
            <w:tcW w:w="708"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70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850"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1</w:t>
            </w:r>
          </w:p>
        </w:tc>
        <w:tc>
          <w:tcPr>
            <w:tcW w:w="1559" w:type="dxa"/>
          </w:tcPr>
          <w:p w:rsidR="00B75546" w:rsidRPr="00D400CC" w:rsidRDefault="00B75546" w:rsidP="00B75546">
            <w:pPr>
              <w:pStyle w:val="a7"/>
              <w:spacing w:before="0" w:beforeAutospacing="0" w:after="0" w:afterAutospacing="0" w:line="360" w:lineRule="auto"/>
              <w:contextualSpacing/>
              <w:jc w:val="center"/>
              <w:rPr>
                <w:szCs w:val="28"/>
              </w:rPr>
            </w:pPr>
            <w:r w:rsidRPr="00D400CC">
              <w:rPr>
                <w:szCs w:val="28"/>
              </w:rPr>
              <w:t>7</w:t>
            </w:r>
          </w:p>
        </w:tc>
        <w:tc>
          <w:tcPr>
            <w:tcW w:w="1276" w:type="dxa"/>
          </w:tcPr>
          <w:p w:rsidR="00B75546" w:rsidRPr="00DD29BF" w:rsidRDefault="00B75546" w:rsidP="00B75546">
            <w:pPr>
              <w:pStyle w:val="a7"/>
              <w:spacing w:before="0" w:beforeAutospacing="0" w:after="0" w:afterAutospacing="0" w:line="360" w:lineRule="auto"/>
              <w:contextualSpacing/>
              <w:jc w:val="center"/>
            </w:pPr>
            <w:r w:rsidRPr="00DD29BF">
              <w:t>низкий</w:t>
            </w:r>
          </w:p>
        </w:tc>
      </w:tr>
    </w:tbl>
    <w:p w:rsidR="002657FA" w:rsidRDefault="002657FA" w:rsidP="008F24A9">
      <w:pPr>
        <w:pStyle w:val="a7"/>
        <w:spacing w:before="0" w:beforeAutospacing="0" w:after="0" w:afterAutospacing="0" w:line="360" w:lineRule="auto"/>
        <w:ind w:firstLine="709"/>
        <w:contextualSpacing/>
        <w:jc w:val="both"/>
        <w:rPr>
          <w:sz w:val="28"/>
          <w:szCs w:val="28"/>
        </w:rPr>
      </w:pPr>
    </w:p>
    <w:p w:rsidR="00D400CC" w:rsidRDefault="00D400CC" w:rsidP="008F24A9">
      <w:pPr>
        <w:pStyle w:val="a7"/>
        <w:spacing w:before="0" w:beforeAutospacing="0" w:after="0" w:afterAutospacing="0" w:line="360" w:lineRule="auto"/>
        <w:ind w:firstLine="709"/>
        <w:contextualSpacing/>
        <w:jc w:val="both"/>
        <w:rPr>
          <w:sz w:val="28"/>
          <w:szCs w:val="28"/>
        </w:rPr>
      </w:pPr>
      <w:r>
        <w:rPr>
          <w:sz w:val="28"/>
          <w:szCs w:val="28"/>
        </w:rPr>
        <w:t>Исходя из таблицы 1:</w:t>
      </w:r>
    </w:p>
    <w:p w:rsidR="00D400CC" w:rsidRDefault="00D400CC" w:rsidP="008F24A9">
      <w:pPr>
        <w:pStyle w:val="a7"/>
        <w:spacing w:before="0" w:beforeAutospacing="0" w:after="0" w:afterAutospacing="0" w:line="360" w:lineRule="auto"/>
        <w:ind w:firstLine="709"/>
        <w:contextualSpacing/>
        <w:jc w:val="both"/>
        <w:rPr>
          <w:rStyle w:val="apple-style-span"/>
          <w:sz w:val="28"/>
          <w:szCs w:val="28"/>
        </w:rPr>
      </w:pPr>
      <w:r>
        <w:rPr>
          <w:sz w:val="28"/>
          <w:szCs w:val="28"/>
        </w:rPr>
        <w:t xml:space="preserve">1) один дошкольник </w:t>
      </w:r>
      <w:r w:rsidRPr="00F30CF1">
        <w:rPr>
          <w:rStyle w:val="apple-style-span"/>
          <w:sz w:val="28"/>
          <w:szCs w:val="28"/>
        </w:rPr>
        <w:t>–</w:t>
      </w:r>
      <w:r>
        <w:rPr>
          <w:rStyle w:val="apple-style-span"/>
          <w:sz w:val="28"/>
          <w:szCs w:val="28"/>
        </w:rPr>
        <w:t xml:space="preserve"> Егор С. имеет высокий уровень сформированности активного словаря;</w:t>
      </w:r>
    </w:p>
    <w:p w:rsidR="00D400CC" w:rsidRDefault="00D400CC" w:rsidP="008F24A9">
      <w:pPr>
        <w:pStyle w:val="a7"/>
        <w:spacing w:before="0" w:beforeAutospacing="0" w:after="0" w:afterAutospacing="0" w:line="360" w:lineRule="auto"/>
        <w:ind w:firstLine="709"/>
        <w:contextualSpacing/>
        <w:jc w:val="both"/>
        <w:rPr>
          <w:rStyle w:val="apple-style-span"/>
          <w:sz w:val="28"/>
          <w:szCs w:val="28"/>
        </w:rPr>
      </w:pPr>
      <w:r>
        <w:rPr>
          <w:rStyle w:val="apple-style-span"/>
          <w:sz w:val="28"/>
          <w:szCs w:val="28"/>
        </w:rPr>
        <w:t xml:space="preserve">2)  два дошкольника </w:t>
      </w:r>
      <w:r w:rsidRPr="00F30CF1">
        <w:rPr>
          <w:rStyle w:val="apple-style-span"/>
          <w:sz w:val="28"/>
          <w:szCs w:val="28"/>
        </w:rPr>
        <w:t>–</w:t>
      </w:r>
      <w:r>
        <w:rPr>
          <w:rStyle w:val="apple-style-span"/>
          <w:sz w:val="28"/>
          <w:szCs w:val="28"/>
        </w:rPr>
        <w:t xml:space="preserve"> Надя С. и Софья А. имеют средний уровень сформированности активного словаря;</w:t>
      </w:r>
    </w:p>
    <w:p w:rsidR="00D400CC" w:rsidRDefault="00D400CC" w:rsidP="008F24A9">
      <w:pPr>
        <w:pStyle w:val="a7"/>
        <w:spacing w:before="0" w:beforeAutospacing="0" w:after="0" w:afterAutospacing="0" w:line="360" w:lineRule="auto"/>
        <w:ind w:firstLine="709"/>
        <w:contextualSpacing/>
        <w:jc w:val="both"/>
        <w:rPr>
          <w:rStyle w:val="apple-style-span"/>
          <w:sz w:val="28"/>
          <w:szCs w:val="28"/>
        </w:rPr>
      </w:pPr>
      <w:r>
        <w:rPr>
          <w:rStyle w:val="apple-style-span"/>
          <w:sz w:val="28"/>
          <w:szCs w:val="28"/>
        </w:rPr>
        <w:t xml:space="preserve">3) семь дошкольников </w:t>
      </w:r>
      <w:r w:rsidRPr="00F30CF1">
        <w:rPr>
          <w:rStyle w:val="apple-style-span"/>
          <w:sz w:val="28"/>
          <w:szCs w:val="28"/>
        </w:rPr>
        <w:t>–</w:t>
      </w:r>
      <w:r>
        <w:rPr>
          <w:rStyle w:val="apple-style-span"/>
          <w:sz w:val="28"/>
          <w:szCs w:val="28"/>
        </w:rPr>
        <w:t xml:space="preserve"> Алиса Б., Амир М., Артём М., Даша З., Ефим К. имеют низкий уровень сформированности активного словаря.</w:t>
      </w:r>
    </w:p>
    <w:p w:rsidR="001E1225" w:rsidRDefault="009711D2" w:rsidP="00D400CC">
      <w:pPr>
        <w:pStyle w:val="a7"/>
        <w:spacing w:before="0" w:beforeAutospacing="0" w:after="0" w:afterAutospacing="0" w:line="360" w:lineRule="auto"/>
        <w:ind w:firstLine="709"/>
        <w:contextualSpacing/>
        <w:jc w:val="both"/>
        <w:rPr>
          <w:sz w:val="28"/>
          <w:szCs w:val="28"/>
        </w:rPr>
      </w:pPr>
      <w:r w:rsidRPr="00C81AC9">
        <w:rPr>
          <w:sz w:val="28"/>
          <w:szCs w:val="28"/>
        </w:rPr>
        <w:t>Для наглядности было просчитано процентное соотношение детей в соответствии с уровнем раз</w:t>
      </w:r>
      <w:r w:rsidR="00D400CC">
        <w:rPr>
          <w:sz w:val="28"/>
          <w:szCs w:val="28"/>
        </w:rPr>
        <w:t>вития активного</w:t>
      </w:r>
      <w:r>
        <w:rPr>
          <w:sz w:val="28"/>
          <w:szCs w:val="28"/>
        </w:rPr>
        <w:t xml:space="preserve"> словаря (см. рисунок 1).</w:t>
      </w:r>
    </w:p>
    <w:p w:rsidR="001E1225" w:rsidRDefault="001E1225" w:rsidP="001E1225">
      <w:pPr>
        <w:spacing w:line="240" w:lineRule="auto"/>
        <w:ind w:firstLine="709"/>
        <w:rPr>
          <w:rFonts w:ascii="Times New Roman" w:hAnsi="Times New Roman" w:cs="Times New Roman"/>
          <w:sz w:val="28"/>
          <w:szCs w:val="28"/>
        </w:rPr>
      </w:pPr>
    </w:p>
    <w:p w:rsidR="00DA4A38" w:rsidRDefault="00DA4A38" w:rsidP="009711D2">
      <w:pPr>
        <w:spacing w:line="360" w:lineRule="auto"/>
        <w:ind w:firstLine="709"/>
        <w:rPr>
          <w:rFonts w:ascii="Times New Roman" w:hAnsi="Times New Roman" w:cs="Times New Roman"/>
          <w:sz w:val="28"/>
          <w:szCs w:val="28"/>
        </w:rPr>
      </w:pPr>
    </w:p>
    <w:p w:rsidR="00DA4A38" w:rsidRDefault="00DA4A38" w:rsidP="009711D2">
      <w:pPr>
        <w:spacing w:line="360" w:lineRule="auto"/>
        <w:ind w:firstLine="709"/>
        <w:rPr>
          <w:rFonts w:ascii="Times New Roman" w:hAnsi="Times New Roman" w:cs="Times New Roman"/>
          <w:sz w:val="28"/>
          <w:szCs w:val="28"/>
        </w:rPr>
      </w:pPr>
    </w:p>
    <w:p w:rsidR="00DA4A38" w:rsidRDefault="00DA4A38" w:rsidP="009711D2">
      <w:pPr>
        <w:spacing w:line="360" w:lineRule="auto"/>
        <w:ind w:firstLine="709"/>
        <w:rPr>
          <w:rFonts w:ascii="Times New Roman" w:hAnsi="Times New Roman" w:cs="Times New Roman"/>
          <w:sz w:val="28"/>
          <w:szCs w:val="28"/>
        </w:rPr>
      </w:pPr>
    </w:p>
    <w:p w:rsidR="009711D2" w:rsidRDefault="009711D2" w:rsidP="009711D2">
      <w:pPr>
        <w:spacing w:line="360" w:lineRule="auto"/>
        <w:ind w:firstLine="709"/>
        <w:rPr>
          <w:rFonts w:ascii="Times New Roman" w:hAnsi="Times New Roman" w:cs="Times New Roman"/>
          <w:sz w:val="28"/>
          <w:szCs w:val="28"/>
        </w:rPr>
      </w:pPr>
      <w:r w:rsidRPr="00E631A2">
        <w:rPr>
          <w:rFonts w:ascii="Times New Roman" w:hAnsi="Times New Roman" w:cs="Times New Roman"/>
          <w:noProof/>
          <w:sz w:val="28"/>
          <w:szCs w:val="28"/>
        </w:rPr>
        <w:lastRenderedPageBreak/>
        <w:drawing>
          <wp:inline distT="0" distB="0" distL="0" distR="0" wp14:anchorId="74AFFBB4" wp14:editId="1E580FB8">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1225" w:rsidRDefault="001E1225" w:rsidP="00DF5942">
      <w:pPr>
        <w:ind w:firstLine="709"/>
        <w:jc w:val="center"/>
        <w:rPr>
          <w:rFonts w:ascii="Times New Roman" w:hAnsi="Times New Roman" w:cs="Times New Roman"/>
          <w:sz w:val="28"/>
          <w:szCs w:val="24"/>
        </w:rPr>
      </w:pPr>
      <w:r>
        <w:rPr>
          <w:rFonts w:ascii="Times New Roman" w:hAnsi="Times New Roman" w:cs="Times New Roman"/>
          <w:sz w:val="28"/>
          <w:szCs w:val="28"/>
        </w:rPr>
        <w:t xml:space="preserve">Рисунок 1 </w:t>
      </w:r>
      <w:r>
        <w:rPr>
          <w:color w:val="2A2723"/>
          <w:sz w:val="28"/>
          <w:szCs w:val="28"/>
        </w:rPr>
        <w:t>–</w:t>
      </w:r>
      <w:r w:rsidRPr="000664A8">
        <w:rPr>
          <w:rFonts w:ascii="Times New Roman" w:hAnsi="Times New Roman" w:cs="Times New Roman"/>
          <w:sz w:val="28"/>
          <w:szCs w:val="24"/>
        </w:rPr>
        <w:t xml:space="preserve"> </w:t>
      </w:r>
      <w:r>
        <w:rPr>
          <w:rFonts w:ascii="Times New Roman" w:hAnsi="Times New Roman" w:cs="Times New Roman"/>
          <w:sz w:val="28"/>
          <w:szCs w:val="24"/>
        </w:rPr>
        <w:t>Соотношение детей в соответстви</w:t>
      </w:r>
      <w:r w:rsidR="001E1E60">
        <w:rPr>
          <w:rFonts w:ascii="Times New Roman" w:hAnsi="Times New Roman" w:cs="Times New Roman"/>
          <w:sz w:val="28"/>
          <w:szCs w:val="24"/>
        </w:rPr>
        <w:t>и с уровнем развития активного</w:t>
      </w:r>
      <w:r>
        <w:rPr>
          <w:rFonts w:ascii="Times New Roman" w:hAnsi="Times New Roman" w:cs="Times New Roman"/>
          <w:sz w:val="28"/>
          <w:szCs w:val="24"/>
        </w:rPr>
        <w:t xml:space="preserve"> словаря у детей с общим недоразвитием речи третьего уровня</w:t>
      </w:r>
    </w:p>
    <w:p w:rsidR="00DF5942" w:rsidRPr="00DF5942" w:rsidRDefault="00DF5942" w:rsidP="00DF5942">
      <w:pPr>
        <w:ind w:firstLine="709"/>
        <w:jc w:val="center"/>
        <w:rPr>
          <w:rFonts w:ascii="Times New Roman" w:hAnsi="Times New Roman" w:cs="Times New Roman"/>
          <w:sz w:val="28"/>
          <w:szCs w:val="24"/>
        </w:rPr>
      </w:pPr>
    </w:p>
    <w:p w:rsidR="001E1225" w:rsidRPr="001E1E60" w:rsidRDefault="001E1225" w:rsidP="001E1E60">
      <w:pPr>
        <w:spacing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w:t>
      </w:r>
      <w:r w:rsidR="001E1E60">
        <w:rPr>
          <w:rFonts w:ascii="Times New Roman" w:hAnsi="Times New Roman" w:cs="Times New Roman"/>
          <w:color w:val="000000" w:themeColor="text1"/>
          <w:sz w:val="28"/>
          <w:szCs w:val="28"/>
        </w:rPr>
        <w:t>из данных рисунка 1 видно, что 1</w:t>
      </w:r>
      <w:r>
        <w:rPr>
          <w:rFonts w:ascii="Times New Roman" w:hAnsi="Times New Roman" w:cs="Times New Roman"/>
          <w:color w:val="000000" w:themeColor="text1"/>
          <w:sz w:val="28"/>
          <w:szCs w:val="28"/>
        </w:rPr>
        <w:t>0% детей имеют высокий уров</w:t>
      </w:r>
      <w:r w:rsidR="001E1E60">
        <w:rPr>
          <w:rFonts w:ascii="Times New Roman" w:hAnsi="Times New Roman" w:cs="Times New Roman"/>
          <w:color w:val="000000" w:themeColor="text1"/>
          <w:sz w:val="28"/>
          <w:szCs w:val="28"/>
        </w:rPr>
        <w:t>ень сформированности активного словаря, 2</w:t>
      </w:r>
      <w:r>
        <w:rPr>
          <w:rFonts w:ascii="Times New Roman" w:hAnsi="Times New Roman" w:cs="Times New Roman"/>
          <w:color w:val="000000" w:themeColor="text1"/>
          <w:sz w:val="28"/>
          <w:szCs w:val="28"/>
        </w:rPr>
        <w:t>0% детей имеют средний уров</w:t>
      </w:r>
      <w:r w:rsidR="001E1E60">
        <w:rPr>
          <w:rFonts w:ascii="Times New Roman" w:hAnsi="Times New Roman" w:cs="Times New Roman"/>
          <w:color w:val="000000" w:themeColor="text1"/>
          <w:sz w:val="28"/>
          <w:szCs w:val="28"/>
        </w:rPr>
        <w:t>ень сформированности активного словаря, а 7</w:t>
      </w:r>
      <w:r>
        <w:rPr>
          <w:rFonts w:ascii="Times New Roman" w:hAnsi="Times New Roman" w:cs="Times New Roman"/>
          <w:color w:val="000000" w:themeColor="text1"/>
          <w:sz w:val="28"/>
          <w:szCs w:val="28"/>
        </w:rPr>
        <w:t>0% детей имеют низкий уровень сфо</w:t>
      </w:r>
      <w:r w:rsidR="001E1E60">
        <w:rPr>
          <w:rFonts w:ascii="Times New Roman" w:hAnsi="Times New Roman" w:cs="Times New Roman"/>
          <w:color w:val="000000" w:themeColor="text1"/>
          <w:sz w:val="28"/>
          <w:szCs w:val="28"/>
        </w:rPr>
        <w:t>рмированности активного словаря.</w:t>
      </w:r>
    </w:p>
    <w:p w:rsidR="00B16CB3" w:rsidRPr="00DC2BEB" w:rsidRDefault="00DF5942" w:rsidP="00B16CB3">
      <w:pPr>
        <w:widowControl w:val="0"/>
        <w:spacing w:after="0" w:line="360" w:lineRule="auto"/>
        <w:ind w:firstLine="709"/>
        <w:contextualSpacing/>
        <w:jc w:val="both"/>
        <w:rPr>
          <w:rFonts w:ascii="Times New Roman" w:hAnsi="Times New Roman" w:cs="Times New Roman"/>
          <w:sz w:val="28"/>
          <w:szCs w:val="28"/>
        </w:rPr>
      </w:pPr>
      <w:r w:rsidRPr="00F118AE">
        <w:rPr>
          <w:rFonts w:ascii="Times New Roman" w:hAnsi="Times New Roman" w:cs="Times New Roman"/>
          <w:color w:val="000000" w:themeColor="text1"/>
          <w:sz w:val="28"/>
          <w:szCs w:val="28"/>
        </w:rPr>
        <w:t>Таким образом, на основании проведённого анализа полученных данн</w:t>
      </w:r>
      <w:r>
        <w:rPr>
          <w:rFonts w:ascii="Times New Roman" w:hAnsi="Times New Roman" w:cs="Times New Roman"/>
          <w:color w:val="000000" w:themeColor="text1"/>
          <w:sz w:val="28"/>
          <w:szCs w:val="28"/>
        </w:rPr>
        <w:t>ы</w:t>
      </w:r>
      <w:r w:rsidR="001E1E60">
        <w:rPr>
          <w:rFonts w:ascii="Times New Roman" w:hAnsi="Times New Roman" w:cs="Times New Roman"/>
          <w:color w:val="000000" w:themeColor="text1"/>
          <w:sz w:val="28"/>
          <w:szCs w:val="28"/>
        </w:rPr>
        <w:t>х, можно сделать вывод о низком</w:t>
      </w:r>
      <w:r>
        <w:rPr>
          <w:rFonts w:ascii="Times New Roman" w:hAnsi="Times New Roman" w:cs="Times New Roman"/>
          <w:color w:val="000000" w:themeColor="text1"/>
          <w:sz w:val="28"/>
          <w:szCs w:val="28"/>
        </w:rPr>
        <w:t xml:space="preserve"> </w:t>
      </w:r>
      <w:r w:rsidRPr="00F118AE">
        <w:rPr>
          <w:rFonts w:ascii="Times New Roman" w:hAnsi="Times New Roman" w:cs="Times New Roman"/>
          <w:color w:val="000000" w:themeColor="text1"/>
          <w:sz w:val="28"/>
          <w:szCs w:val="28"/>
        </w:rPr>
        <w:t xml:space="preserve">уровне развития </w:t>
      </w:r>
      <w:r w:rsidR="001E1E60">
        <w:rPr>
          <w:rFonts w:ascii="Times New Roman" w:hAnsi="Times New Roman" w:cs="Times New Roman"/>
          <w:color w:val="000000" w:themeColor="text1"/>
          <w:sz w:val="28"/>
          <w:szCs w:val="28"/>
        </w:rPr>
        <w:t>активного</w:t>
      </w:r>
      <w:r>
        <w:rPr>
          <w:rFonts w:ascii="Times New Roman" w:hAnsi="Times New Roman" w:cs="Times New Roman"/>
          <w:color w:val="000000" w:themeColor="text1"/>
          <w:sz w:val="28"/>
          <w:szCs w:val="28"/>
        </w:rPr>
        <w:t xml:space="preserve"> словаря у дошкольников с общем недоразвитием речи.</w:t>
      </w:r>
      <w:r w:rsidR="00F35A0C" w:rsidRPr="00F35A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B16CB3">
        <w:rPr>
          <w:rFonts w:ascii="Times New Roman" w:hAnsi="Times New Roman" w:cs="Times New Roman"/>
          <w:color w:val="000000" w:themeColor="text1"/>
          <w:sz w:val="28"/>
          <w:szCs w:val="28"/>
        </w:rPr>
        <w:t>Ре</w:t>
      </w:r>
      <w:r w:rsidR="00B16CB3" w:rsidRPr="00B16CB3">
        <w:rPr>
          <w:rFonts w:ascii="Times New Roman" w:hAnsi="Times New Roman" w:cs="Times New Roman"/>
          <w:color w:val="000000" w:themeColor="text1"/>
          <w:sz w:val="28"/>
          <w:szCs w:val="28"/>
        </w:rPr>
        <w:t>бенок может овладеть связной речью в полном объеме, только при необходимом накоплении богатого глагольного словаря, поскольку система предикатов является доминирующим звеном в раскрытии п</w:t>
      </w:r>
      <w:r w:rsidR="00B16CB3">
        <w:rPr>
          <w:rFonts w:ascii="Times New Roman" w:hAnsi="Times New Roman" w:cs="Times New Roman"/>
          <w:color w:val="000000" w:themeColor="text1"/>
          <w:sz w:val="28"/>
          <w:szCs w:val="28"/>
        </w:rPr>
        <w:t>оследовательности любого сюжета</w:t>
      </w:r>
      <w:r w:rsidR="00B16CB3" w:rsidRPr="00B16CB3">
        <w:rPr>
          <w:rFonts w:ascii="Times New Roman" w:hAnsi="Times New Roman" w:cs="Times New Roman"/>
          <w:color w:val="000000" w:themeColor="text1"/>
          <w:sz w:val="28"/>
          <w:szCs w:val="28"/>
        </w:rPr>
        <w:t>.</w:t>
      </w:r>
      <w:r w:rsidR="00B16CB3">
        <w:rPr>
          <w:rFonts w:ascii="Times New Roman" w:hAnsi="Times New Roman" w:cs="Times New Roman"/>
          <w:color w:val="000000" w:themeColor="text1"/>
          <w:sz w:val="28"/>
          <w:szCs w:val="28"/>
        </w:rPr>
        <w:t xml:space="preserve"> </w:t>
      </w:r>
      <w:r w:rsidRPr="00F118AE">
        <w:rPr>
          <w:rFonts w:ascii="Times New Roman" w:hAnsi="Times New Roman" w:cs="Times New Roman"/>
          <w:color w:val="000000" w:themeColor="text1"/>
          <w:sz w:val="28"/>
          <w:szCs w:val="28"/>
        </w:rPr>
        <w:t xml:space="preserve">В связи с этим можно </w:t>
      </w:r>
      <w:r w:rsidR="00B16CB3">
        <w:rPr>
          <w:rFonts w:ascii="Times New Roman" w:hAnsi="Times New Roman" w:cs="Times New Roman"/>
          <w:color w:val="000000" w:themeColor="text1"/>
          <w:sz w:val="28"/>
          <w:szCs w:val="28"/>
        </w:rPr>
        <w:t xml:space="preserve">сделать вывод о том, что, </w:t>
      </w:r>
      <w:r w:rsidR="00B16CB3" w:rsidRPr="00DC2BEB">
        <w:rPr>
          <w:rFonts w:ascii="Times New Roman" w:hAnsi="Times New Roman" w:cs="Times New Roman"/>
          <w:sz w:val="28"/>
          <w:szCs w:val="28"/>
        </w:rPr>
        <w:t>ко</w:t>
      </w:r>
      <w:r w:rsidR="00B16CB3">
        <w:rPr>
          <w:rFonts w:ascii="Times New Roman" w:hAnsi="Times New Roman" w:cs="Times New Roman"/>
          <w:sz w:val="28"/>
          <w:szCs w:val="28"/>
        </w:rPr>
        <w:t xml:space="preserve">ррекционная работа по усвоению глаголов </w:t>
      </w:r>
      <w:r w:rsidR="00B16CB3" w:rsidRPr="00DC2BEB">
        <w:rPr>
          <w:rFonts w:ascii="Times New Roman" w:hAnsi="Times New Roman" w:cs="Times New Roman"/>
          <w:sz w:val="28"/>
          <w:szCs w:val="28"/>
        </w:rPr>
        <w:t>способств</w:t>
      </w:r>
      <w:r w:rsidR="00B16CB3">
        <w:rPr>
          <w:rFonts w:ascii="Times New Roman" w:hAnsi="Times New Roman" w:cs="Times New Roman"/>
          <w:sz w:val="28"/>
          <w:szCs w:val="28"/>
        </w:rPr>
        <w:t>ует развитию активного словаря у дошкольников с общим недоразвитием речи.</w:t>
      </w:r>
    </w:p>
    <w:p w:rsidR="00EA4F1E" w:rsidRDefault="00EA4F1E" w:rsidP="00DA4A38">
      <w:pPr>
        <w:widowControl w:val="0"/>
        <w:tabs>
          <w:tab w:val="left" w:pos="1185"/>
        </w:tabs>
        <w:spacing w:after="0" w:line="360" w:lineRule="auto"/>
        <w:contextualSpacing/>
        <w:outlineLvl w:val="0"/>
        <w:rPr>
          <w:rFonts w:ascii="Times New Roman" w:hAnsi="Times New Roman" w:cs="Times New Roman"/>
          <w:sz w:val="28"/>
          <w:szCs w:val="28"/>
        </w:rPr>
      </w:pPr>
    </w:p>
    <w:p w:rsidR="00EA4F1E" w:rsidRDefault="00EA4F1E" w:rsidP="00520A4A">
      <w:pPr>
        <w:widowControl w:val="0"/>
        <w:tabs>
          <w:tab w:val="left" w:pos="1185"/>
        </w:tabs>
        <w:spacing w:after="0" w:line="360" w:lineRule="auto"/>
        <w:contextualSpacing/>
        <w:jc w:val="center"/>
        <w:outlineLvl w:val="0"/>
        <w:rPr>
          <w:rFonts w:ascii="Times New Roman" w:hAnsi="Times New Roman" w:cs="Times New Roman"/>
          <w:sz w:val="28"/>
          <w:szCs w:val="28"/>
        </w:rPr>
      </w:pPr>
    </w:p>
    <w:p w:rsidR="00B16CB3" w:rsidRDefault="00B16CB3" w:rsidP="00B16CB3">
      <w:pPr>
        <w:spacing w:after="0" w:line="240" w:lineRule="auto"/>
        <w:ind w:left="709"/>
        <w:rPr>
          <w:rFonts w:ascii="Times New Roman" w:hAnsi="Times New Roman"/>
          <w:bCs/>
          <w:sz w:val="28"/>
          <w:szCs w:val="28"/>
          <w:bdr w:val="none" w:sz="0" w:space="0" w:color="auto" w:frame="1"/>
          <w:shd w:val="clear" w:color="auto" w:fill="FFFFFF"/>
        </w:rPr>
      </w:pPr>
      <w:r>
        <w:rPr>
          <w:rFonts w:ascii="Times New Roman" w:hAnsi="Times New Roman" w:cs="Times New Roman"/>
          <w:sz w:val="28"/>
          <w:szCs w:val="28"/>
        </w:rPr>
        <w:lastRenderedPageBreak/>
        <w:t xml:space="preserve">2.3 </w:t>
      </w:r>
      <w:r>
        <w:rPr>
          <w:rFonts w:ascii="Times New Roman" w:hAnsi="Times New Roman"/>
          <w:bCs/>
          <w:sz w:val="28"/>
          <w:szCs w:val="28"/>
          <w:bdr w:val="none" w:sz="0" w:space="0" w:color="auto" w:frame="1"/>
          <w:shd w:val="clear" w:color="auto" w:fill="FFFFFF"/>
        </w:rPr>
        <w:t xml:space="preserve">Психолого-педагогические рекомендации по коррекции активного словаря дошкольников с общим недоразвитием речи за счёт </w:t>
      </w:r>
    </w:p>
    <w:p w:rsidR="00EA4F1E" w:rsidRDefault="00B16CB3" w:rsidP="00B16CB3">
      <w:pPr>
        <w:widowControl w:val="0"/>
        <w:tabs>
          <w:tab w:val="left" w:pos="1185"/>
        </w:tabs>
        <w:spacing w:after="0" w:line="240" w:lineRule="auto"/>
        <w:ind w:firstLine="709"/>
        <w:contextualSpacing/>
        <w:outlineLvl w:val="0"/>
        <w:rPr>
          <w:rFonts w:ascii="Times New Roman" w:hAnsi="Times New Roman"/>
          <w:bCs/>
          <w:sz w:val="28"/>
          <w:szCs w:val="28"/>
          <w:bdr w:val="none" w:sz="0" w:space="0" w:color="auto" w:frame="1"/>
          <w:shd w:val="clear" w:color="auto" w:fill="FFFFFF"/>
        </w:rPr>
      </w:pPr>
      <w:r>
        <w:rPr>
          <w:rFonts w:ascii="Times New Roman" w:hAnsi="Times New Roman"/>
          <w:bCs/>
          <w:sz w:val="28"/>
          <w:szCs w:val="28"/>
          <w:bdr w:val="none" w:sz="0" w:space="0" w:color="auto" w:frame="1"/>
          <w:shd w:val="clear" w:color="auto" w:fill="FFFFFF"/>
        </w:rPr>
        <w:t>усвоения глаголов</w:t>
      </w:r>
    </w:p>
    <w:p w:rsidR="00B16CB3" w:rsidRDefault="00B16CB3" w:rsidP="002525CE">
      <w:pPr>
        <w:widowControl w:val="0"/>
        <w:tabs>
          <w:tab w:val="left" w:pos="1185"/>
        </w:tabs>
        <w:spacing w:after="0" w:line="240" w:lineRule="auto"/>
        <w:ind w:firstLine="709"/>
        <w:contextualSpacing/>
        <w:outlineLvl w:val="0"/>
        <w:rPr>
          <w:rFonts w:ascii="Times New Roman" w:hAnsi="Times New Roman" w:cs="Times New Roman"/>
          <w:sz w:val="28"/>
          <w:szCs w:val="28"/>
        </w:rPr>
      </w:pPr>
    </w:p>
    <w:p w:rsidR="002525CE" w:rsidRDefault="002525CE" w:rsidP="002525CE">
      <w:pPr>
        <w:widowControl w:val="0"/>
        <w:tabs>
          <w:tab w:val="left" w:pos="1185"/>
        </w:tabs>
        <w:spacing w:after="0" w:line="240" w:lineRule="auto"/>
        <w:ind w:firstLine="709"/>
        <w:contextualSpacing/>
        <w:outlineLvl w:val="0"/>
        <w:rPr>
          <w:rFonts w:ascii="Times New Roman" w:hAnsi="Times New Roman" w:cs="Times New Roman"/>
          <w:sz w:val="28"/>
          <w:szCs w:val="28"/>
        </w:rPr>
      </w:pPr>
    </w:p>
    <w:p w:rsidR="00CC019F" w:rsidRDefault="00CC019F" w:rsidP="00950F28">
      <w:pPr>
        <w:widowControl w:val="0"/>
        <w:spacing w:after="0" w:line="360" w:lineRule="auto"/>
        <w:ind w:firstLine="709"/>
        <w:contextualSpacing/>
        <w:jc w:val="both"/>
        <w:rPr>
          <w:rFonts w:ascii="Times New Roman" w:hAnsi="Times New Roman" w:cs="Times New Roman"/>
          <w:sz w:val="28"/>
          <w:szCs w:val="28"/>
        </w:rPr>
      </w:pPr>
      <w:r w:rsidRPr="00CC019F">
        <w:rPr>
          <w:rFonts w:ascii="Times New Roman" w:hAnsi="Times New Roman" w:cs="Times New Roman"/>
          <w:sz w:val="28"/>
          <w:szCs w:val="28"/>
        </w:rPr>
        <w:t>Своевременное и полноценное формирование речи в дошкольном периоде является одним из главных условий нормальн</w:t>
      </w:r>
      <w:r>
        <w:rPr>
          <w:rFonts w:ascii="Times New Roman" w:hAnsi="Times New Roman" w:cs="Times New Roman"/>
          <w:sz w:val="28"/>
          <w:szCs w:val="28"/>
        </w:rPr>
        <w:t>ого развития ребенка и, в даль</w:t>
      </w:r>
      <w:r w:rsidRPr="00CC019F">
        <w:rPr>
          <w:rFonts w:ascii="Times New Roman" w:hAnsi="Times New Roman" w:cs="Times New Roman"/>
          <w:sz w:val="28"/>
          <w:szCs w:val="28"/>
        </w:rPr>
        <w:t>нейшем, залогом успешного школьного обучения</w:t>
      </w:r>
      <w:r>
        <w:rPr>
          <w:rFonts w:ascii="Times New Roman" w:hAnsi="Times New Roman" w:cs="Times New Roman"/>
          <w:sz w:val="28"/>
          <w:szCs w:val="28"/>
        </w:rPr>
        <w:t xml:space="preserve">. </w:t>
      </w:r>
      <w:r w:rsidRPr="00CC019F">
        <w:rPr>
          <w:rFonts w:ascii="Times New Roman" w:hAnsi="Times New Roman" w:cs="Times New Roman"/>
          <w:sz w:val="28"/>
          <w:szCs w:val="28"/>
        </w:rPr>
        <w:t>В настоящее время отмечается постоянн</w:t>
      </w:r>
      <w:r>
        <w:rPr>
          <w:rFonts w:ascii="Times New Roman" w:hAnsi="Times New Roman" w:cs="Times New Roman"/>
          <w:sz w:val="28"/>
          <w:szCs w:val="28"/>
        </w:rPr>
        <w:t xml:space="preserve">ый рост числа детей с общим недоразвитием речи. </w:t>
      </w:r>
      <w:r w:rsidRPr="00CC019F">
        <w:rPr>
          <w:rFonts w:ascii="Times New Roman" w:hAnsi="Times New Roman" w:cs="Times New Roman"/>
          <w:sz w:val="28"/>
          <w:szCs w:val="28"/>
        </w:rPr>
        <w:t xml:space="preserve">У этих детей при нормальном слухе и </w:t>
      </w:r>
      <w:r>
        <w:rPr>
          <w:rFonts w:ascii="Times New Roman" w:hAnsi="Times New Roman" w:cs="Times New Roman"/>
          <w:sz w:val="28"/>
          <w:szCs w:val="28"/>
        </w:rPr>
        <w:t>первично со</w:t>
      </w:r>
      <w:r w:rsidRPr="00CC019F">
        <w:rPr>
          <w:rFonts w:ascii="Times New Roman" w:hAnsi="Times New Roman" w:cs="Times New Roman"/>
          <w:sz w:val="28"/>
          <w:szCs w:val="28"/>
        </w:rPr>
        <w:t xml:space="preserve">хранном интеллекте нарушается формирование всех компонентов речевой системы. При общем недоразвитии речи отмечается скудный запас слов, аграмматизмы, дефекты произношения и фонемообразования. </w:t>
      </w:r>
    </w:p>
    <w:p w:rsidR="002525CE" w:rsidRDefault="00CC019F" w:rsidP="00950F28">
      <w:pPr>
        <w:widowControl w:val="0"/>
        <w:spacing w:after="0" w:line="360" w:lineRule="auto"/>
        <w:ind w:firstLine="709"/>
        <w:contextualSpacing/>
        <w:jc w:val="both"/>
        <w:rPr>
          <w:rFonts w:ascii="Times New Roman" w:hAnsi="Times New Roman" w:cs="Times New Roman"/>
          <w:sz w:val="28"/>
          <w:szCs w:val="28"/>
        </w:rPr>
      </w:pPr>
      <w:r w:rsidRPr="00CC019F">
        <w:rPr>
          <w:rFonts w:ascii="Times New Roman" w:hAnsi="Times New Roman" w:cs="Times New Roman"/>
          <w:sz w:val="28"/>
          <w:szCs w:val="28"/>
        </w:rPr>
        <w:t>Для овладения ребенком связной речью необходим дост</w:t>
      </w:r>
      <w:r>
        <w:rPr>
          <w:rFonts w:ascii="Times New Roman" w:hAnsi="Times New Roman" w:cs="Times New Roman"/>
          <w:sz w:val="28"/>
          <w:szCs w:val="28"/>
        </w:rPr>
        <w:t>аточно богатый глаголь</w:t>
      </w:r>
      <w:r w:rsidRPr="00CC019F">
        <w:rPr>
          <w:rFonts w:ascii="Times New Roman" w:hAnsi="Times New Roman" w:cs="Times New Roman"/>
          <w:sz w:val="28"/>
          <w:szCs w:val="28"/>
        </w:rPr>
        <w:t xml:space="preserve">ный словарь, т.к. общеизвестно, что глагол является </w:t>
      </w:r>
      <w:r>
        <w:rPr>
          <w:rFonts w:ascii="Times New Roman" w:hAnsi="Times New Roman" w:cs="Times New Roman"/>
          <w:sz w:val="28"/>
          <w:szCs w:val="28"/>
        </w:rPr>
        <w:t>основой любой фразы, любого вы</w:t>
      </w:r>
      <w:r w:rsidRPr="00CC019F">
        <w:rPr>
          <w:rFonts w:ascii="Times New Roman" w:hAnsi="Times New Roman" w:cs="Times New Roman"/>
          <w:sz w:val="28"/>
          <w:szCs w:val="28"/>
        </w:rPr>
        <w:t xml:space="preserve">сказывания. Овладение глагольной лексикой необходимо для развития внутренней речи и поэтому положительно влияет на психическое и коммуникативное развитие ребёнка. </w:t>
      </w:r>
      <w:r w:rsidR="002525CE">
        <w:rPr>
          <w:rFonts w:ascii="Times New Roman" w:hAnsi="Times New Roman" w:cs="Times New Roman"/>
          <w:sz w:val="28"/>
          <w:szCs w:val="28"/>
        </w:rPr>
        <w:t xml:space="preserve">Поэтому </w:t>
      </w:r>
      <w:r w:rsidR="002525CE" w:rsidRPr="00DC2BEB">
        <w:rPr>
          <w:rFonts w:ascii="Times New Roman" w:hAnsi="Times New Roman" w:cs="Times New Roman"/>
          <w:sz w:val="28"/>
          <w:szCs w:val="28"/>
        </w:rPr>
        <w:t>ко</w:t>
      </w:r>
      <w:r w:rsidR="002525CE">
        <w:rPr>
          <w:rFonts w:ascii="Times New Roman" w:hAnsi="Times New Roman" w:cs="Times New Roman"/>
          <w:sz w:val="28"/>
          <w:szCs w:val="28"/>
        </w:rPr>
        <w:t xml:space="preserve">ррекционная работа по усвоению глаголов будет </w:t>
      </w:r>
      <w:r w:rsidR="002525CE" w:rsidRPr="00DC2BEB">
        <w:rPr>
          <w:rFonts w:ascii="Times New Roman" w:hAnsi="Times New Roman" w:cs="Times New Roman"/>
          <w:sz w:val="28"/>
          <w:szCs w:val="28"/>
        </w:rPr>
        <w:t>способств</w:t>
      </w:r>
      <w:r w:rsidR="002525CE">
        <w:rPr>
          <w:rFonts w:ascii="Times New Roman" w:hAnsi="Times New Roman" w:cs="Times New Roman"/>
          <w:sz w:val="28"/>
          <w:szCs w:val="28"/>
        </w:rPr>
        <w:t>овать развитию активного словаря у дошкольников с общим недоразвитием речи.</w:t>
      </w:r>
    </w:p>
    <w:p w:rsidR="002525CE" w:rsidRDefault="002525CE" w:rsidP="00950F28">
      <w:pPr>
        <w:widowControl w:val="0"/>
        <w:spacing w:after="0" w:line="360" w:lineRule="auto"/>
        <w:ind w:firstLine="709"/>
        <w:contextualSpacing/>
        <w:jc w:val="both"/>
        <w:rPr>
          <w:rFonts w:ascii="Times New Roman" w:hAnsi="Times New Roman" w:cs="Times New Roman"/>
          <w:sz w:val="28"/>
          <w:szCs w:val="28"/>
        </w:rPr>
      </w:pPr>
      <w:r w:rsidRPr="002525CE">
        <w:rPr>
          <w:rFonts w:ascii="Times New Roman" w:hAnsi="Times New Roman" w:cs="Times New Roman"/>
          <w:sz w:val="28"/>
          <w:szCs w:val="28"/>
        </w:rPr>
        <w:t>Формирование и развитие предикативного слова</w:t>
      </w:r>
      <w:r>
        <w:rPr>
          <w:rFonts w:ascii="Times New Roman" w:hAnsi="Times New Roman" w:cs="Times New Roman"/>
          <w:sz w:val="28"/>
          <w:szCs w:val="28"/>
        </w:rPr>
        <w:t>ря у детей с общим недоразвити</w:t>
      </w:r>
      <w:r w:rsidRPr="002525CE">
        <w:rPr>
          <w:rFonts w:ascii="Times New Roman" w:hAnsi="Times New Roman" w:cs="Times New Roman"/>
          <w:sz w:val="28"/>
          <w:szCs w:val="28"/>
        </w:rPr>
        <w:t xml:space="preserve">ем речи является сложной задачей. Для обогащения и усвоения глагольного словаря необходимы специальные логопедические занятия, </w:t>
      </w:r>
      <w:r>
        <w:rPr>
          <w:rFonts w:ascii="Times New Roman" w:hAnsi="Times New Roman" w:cs="Times New Roman"/>
          <w:sz w:val="28"/>
          <w:szCs w:val="28"/>
        </w:rPr>
        <w:t>включающие в себя различные ва</w:t>
      </w:r>
      <w:r w:rsidRPr="002525CE">
        <w:rPr>
          <w:rFonts w:ascii="Times New Roman" w:hAnsi="Times New Roman" w:cs="Times New Roman"/>
          <w:sz w:val="28"/>
          <w:szCs w:val="28"/>
        </w:rPr>
        <w:t xml:space="preserve">рианты игр и упражнений. Для детей с ОНР важно организовать не только вербальное взаимодействие, но и практическую деятельность по </w:t>
      </w:r>
      <w:r>
        <w:rPr>
          <w:rFonts w:ascii="Times New Roman" w:hAnsi="Times New Roman" w:cs="Times New Roman"/>
          <w:sz w:val="28"/>
          <w:szCs w:val="28"/>
        </w:rPr>
        <w:t>усвоению глаголов. Опора на на</w:t>
      </w:r>
      <w:r w:rsidRPr="002525CE">
        <w:rPr>
          <w:rFonts w:ascii="Times New Roman" w:hAnsi="Times New Roman" w:cs="Times New Roman"/>
          <w:sz w:val="28"/>
          <w:szCs w:val="28"/>
        </w:rPr>
        <w:t xml:space="preserve">глядно-действенное мышление и кинестетическую память поможет детям быстрее и </w:t>
      </w:r>
      <w:r>
        <w:rPr>
          <w:rFonts w:ascii="Times New Roman" w:hAnsi="Times New Roman" w:cs="Times New Roman"/>
          <w:sz w:val="28"/>
          <w:szCs w:val="28"/>
        </w:rPr>
        <w:t>ре</w:t>
      </w:r>
      <w:r w:rsidRPr="002525CE">
        <w:rPr>
          <w:rFonts w:ascii="Times New Roman" w:hAnsi="Times New Roman" w:cs="Times New Roman"/>
          <w:sz w:val="28"/>
          <w:szCs w:val="28"/>
        </w:rPr>
        <w:t>зультативнее освоить глагольный словарь</w:t>
      </w:r>
      <w:r>
        <w:rPr>
          <w:rFonts w:ascii="Times New Roman" w:hAnsi="Times New Roman" w:cs="Times New Roman"/>
          <w:sz w:val="28"/>
          <w:szCs w:val="28"/>
        </w:rPr>
        <w:t>.</w:t>
      </w:r>
    </w:p>
    <w:p w:rsidR="00227594" w:rsidRDefault="00227594" w:rsidP="00950F28">
      <w:pPr>
        <w:spacing w:line="360" w:lineRule="auto"/>
        <w:ind w:firstLine="709"/>
        <w:jc w:val="both"/>
        <w:rPr>
          <w:rFonts w:ascii="Times New Roman" w:hAnsi="Times New Roman" w:cs="Times New Roman"/>
          <w:color w:val="000000" w:themeColor="text1"/>
          <w:sz w:val="28"/>
          <w:szCs w:val="28"/>
        </w:rPr>
      </w:pPr>
      <w:r w:rsidRPr="00833159">
        <w:rPr>
          <w:rFonts w:ascii="Times New Roman" w:hAnsi="Times New Roman" w:cs="Times New Roman"/>
          <w:color w:val="000000" w:themeColor="text1"/>
          <w:sz w:val="28"/>
          <w:szCs w:val="28"/>
        </w:rPr>
        <w:t xml:space="preserve">Перед тем, как начинать развитие </w:t>
      </w:r>
      <w:r>
        <w:rPr>
          <w:rFonts w:ascii="Times New Roman" w:hAnsi="Times New Roman" w:cs="Times New Roman"/>
          <w:color w:val="000000" w:themeColor="text1"/>
          <w:sz w:val="28"/>
          <w:szCs w:val="28"/>
        </w:rPr>
        <w:t xml:space="preserve">глагольного словаря </w:t>
      </w:r>
      <w:r w:rsidRPr="00833159">
        <w:rPr>
          <w:rFonts w:ascii="Times New Roman" w:hAnsi="Times New Roman" w:cs="Times New Roman"/>
          <w:color w:val="000000" w:themeColor="text1"/>
          <w:sz w:val="28"/>
          <w:szCs w:val="28"/>
        </w:rPr>
        <w:t>необходимо провести по</w:t>
      </w:r>
      <w:r>
        <w:rPr>
          <w:rFonts w:ascii="Times New Roman" w:hAnsi="Times New Roman" w:cs="Times New Roman"/>
          <w:color w:val="000000" w:themeColor="text1"/>
          <w:sz w:val="28"/>
          <w:szCs w:val="28"/>
        </w:rPr>
        <w:t>дготовительный этап.</w:t>
      </w:r>
    </w:p>
    <w:p w:rsidR="00227594" w:rsidRDefault="00227594" w:rsidP="00950F28">
      <w:pPr>
        <w:widowControl w:val="0"/>
        <w:spacing w:after="0" w:line="360" w:lineRule="auto"/>
        <w:ind w:firstLine="709"/>
        <w:contextualSpacing/>
        <w:jc w:val="both"/>
        <w:rPr>
          <w:rFonts w:ascii="Times New Roman" w:hAnsi="Times New Roman" w:cs="Times New Roman"/>
          <w:sz w:val="28"/>
          <w:szCs w:val="28"/>
        </w:rPr>
      </w:pPr>
    </w:p>
    <w:p w:rsidR="00227594" w:rsidRDefault="00227594" w:rsidP="00950F28">
      <w:pPr>
        <w:spacing w:line="360" w:lineRule="auto"/>
        <w:ind w:firstLine="709"/>
        <w:jc w:val="both"/>
        <w:rPr>
          <w:rFonts w:ascii="Times New Roman" w:hAnsi="Times New Roman" w:cs="Times New Roman"/>
          <w:color w:val="000000" w:themeColor="text1"/>
          <w:sz w:val="28"/>
          <w:szCs w:val="28"/>
        </w:rPr>
      </w:pPr>
      <w:r w:rsidRPr="00227594">
        <w:rPr>
          <w:rFonts w:ascii="Times New Roman" w:hAnsi="Times New Roman" w:cs="Times New Roman"/>
          <w:color w:val="000000" w:themeColor="text1"/>
          <w:sz w:val="28"/>
          <w:szCs w:val="28"/>
        </w:rPr>
        <w:lastRenderedPageBreak/>
        <w:t>На подготовительном этапе, который включает</w:t>
      </w:r>
      <w:r>
        <w:rPr>
          <w:rFonts w:ascii="Times New Roman" w:hAnsi="Times New Roman" w:cs="Times New Roman"/>
          <w:color w:val="000000" w:themeColor="text1"/>
          <w:sz w:val="28"/>
          <w:szCs w:val="28"/>
        </w:rPr>
        <w:t xml:space="preserve"> восемь занятий, реализуются следую</w:t>
      </w:r>
      <w:r w:rsidRPr="00227594">
        <w:rPr>
          <w:rFonts w:ascii="Times New Roman" w:hAnsi="Times New Roman" w:cs="Times New Roman"/>
          <w:color w:val="000000" w:themeColor="text1"/>
          <w:sz w:val="28"/>
          <w:szCs w:val="28"/>
        </w:rPr>
        <w:t xml:space="preserve">щие направления: </w:t>
      </w:r>
    </w:p>
    <w:p w:rsidR="00227594" w:rsidRDefault="00227594" w:rsidP="00950F28">
      <w:pPr>
        <w:spacing w:line="360" w:lineRule="auto"/>
        <w:ind w:firstLine="709"/>
        <w:jc w:val="both"/>
        <w:rPr>
          <w:rFonts w:ascii="Times New Roman" w:hAnsi="Times New Roman" w:cs="Times New Roman"/>
          <w:color w:val="000000" w:themeColor="text1"/>
          <w:sz w:val="28"/>
          <w:szCs w:val="28"/>
        </w:rPr>
      </w:pPr>
      <w:r w:rsidRPr="00227594">
        <w:rPr>
          <w:rFonts w:ascii="Times New Roman" w:hAnsi="Times New Roman" w:cs="Times New Roman"/>
          <w:color w:val="000000" w:themeColor="text1"/>
          <w:sz w:val="28"/>
          <w:szCs w:val="28"/>
        </w:rPr>
        <w:t xml:space="preserve">1) расширение и активизация словаря, совершенствование процессов поиска слова, перевода слова из пассивного в активный словарь. Для этого </w:t>
      </w:r>
      <w:r w:rsidR="00950F28">
        <w:rPr>
          <w:rFonts w:ascii="Times New Roman" w:hAnsi="Times New Roman" w:cs="Times New Roman"/>
          <w:color w:val="000000" w:themeColor="text1"/>
          <w:sz w:val="28"/>
          <w:szCs w:val="28"/>
        </w:rPr>
        <w:t>можно использовать</w:t>
      </w:r>
      <w:r w:rsidRPr="00227594">
        <w:rPr>
          <w:rFonts w:ascii="Times New Roman" w:hAnsi="Times New Roman" w:cs="Times New Roman"/>
          <w:color w:val="000000" w:themeColor="text1"/>
          <w:sz w:val="28"/>
          <w:szCs w:val="28"/>
        </w:rPr>
        <w:t xml:space="preserve"> следующие игры: «Что как звучит?», «Что делают предметы?», «Кто больше?», «Кто как голос подает?», «Кто как передвигается?» Кром</w:t>
      </w:r>
      <w:r w:rsidR="00950F28">
        <w:rPr>
          <w:rFonts w:ascii="Times New Roman" w:hAnsi="Times New Roman" w:cs="Times New Roman"/>
          <w:color w:val="000000" w:themeColor="text1"/>
          <w:sz w:val="28"/>
          <w:szCs w:val="28"/>
        </w:rPr>
        <w:t xml:space="preserve">е того, </w:t>
      </w:r>
      <w:r>
        <w:rPr>
          <w:rFonts w:ascii="Times New Roman" w:hAnsi="Times New Roman" w:cs="Times New Roman"/>
          <w:color w:val="000000" w:themeColor="text1"/>
          <w:sz w:val="28"/>
          <w:szCs w:val="28"/>
        </w:rPr>
        <w:t>упражне</w:t>
      </w:r>
      <w:r w:rsidRPr="00227594">
        <w:rPr>
          <w:rFonts w:ascii="Times New Roman" w:hAnsi="Times New Roman" w:cs="Times New Roman"/>
          <w:color w:val="000000" w:themeColor="text1"/>
          <w:sz w:val="28"/>
          <w:szCs w:val="28"/>
        </w:rPr>
        <w:t>ния: «Подскажи с</w:t>
      </w:r>
      <w:r>
        <w:rPr>
          <w:rFonts w:ascii="Times New Roman" w:hAnsi="Times New Roman" w:cs="Times New Roman"/>
          <w:color w:val="000000" w:themeColor="text1"/>
          <w:sz w:val="28"/>
          <w:szCs w:val="28"/>
        </w:rPr>
        <w:t>ловечко», «Закончи предложение»;</w:t>
      </w:r>
    </w:p>
    <w:p w:rsidR="00227594" w:rsidRDefault="00227594" w:rsidP="00950F28">
      <w:pPr>
        <w:spacing w:line="360" w:lineRule="auto"/>
        <w:ind w:firstLine="709"/>
        <w:jc w:val="both"/>
        <w:rPr>
          <w:rFonts w:ascii="Times New Roman" w:hAnsi="Times New Roman" w:cs="Times New Roman"/>
          <w:color w:val="000000" w:themeColor="text1"/>
          <w:sz w:val="28"/>
          <w:szCs w:val="28"/>
        </w:rPr>
      </w:pPr>
      <w:r w:rsidRPr="00227594">
        <w:rPr>
          <w:rFonts w:ascii="Times New Roman" w:hAnsi="Times New Roman" w:cs="Times New Roman"/>
          <w:color w:val="000000" w:themeColor="text1"/>
          <w:sz w:val="28"/>
          <w:szCs w:val="28"/>
        </w:rPr>
        <w:t>2) обучение пониманию названия действий, которые совершаются одним и тем же лицом (девочка умывается, читает, катается, плавает,</w:t>
      </w:r>
      <w:r w:rsidR="00950F28">
        <w:rPr>
          <w:rFonts w:ascii="Times New Roman" w:hAnsi="Times New Roman" w:cs="Times New Roman"/>
          <w:color w:val="000000" w:themeColor="text1"/>
          <w:sz w:val="28"/>
          <w:szCs w:val="28"/>
        </w:rPr>
        <w:t xml:space="preserve"> плачет);</w:t>
      </w:r>
    </w:p>
    <w:p w:rsidR="00950F28" w:rsidRDefault="00227594" w:rsidP="00950F28">
      <w:pPr>
        <w:spacing w:line="360" w:lineRule="auto"/>
        <w:ind w:firstLine="709"/>
        <w:jc w:val="both"/>
        <w:rPr>
          <w:rFonts w:ascii="Times New Roman" w:hAnsi="Times New Roman" w:cs="Times New Roman"/>
          <w:color w:val="000000" w:themeColor="text1"/>
          <w:sz w:val="28"/>
          <w:szCs w:val="28"/>
        </w:rPr>
      </w:pPr>
      <w:r w:rsidRPr="00227594">
        <w:rPr>
          <w:rFonts w:ascii="Times New Roman" w:hAnsi="Times New Roman" w:cs="Times New Roman"/>
          <w:color w:val="000000" w:themeColor="text1"/>
          <w:sz w:val="28"/>
          <w:szCs w:val="28"/>
        </w:rPr>
        <w:t>3) обучение различению слов, близких по зн</w:t>
      </w:r>
      <w:r>
        <w:rPr>
          <w:rFonts w:ascii="Times New Roman" w:hAnsi="Times New Roman" w:cs="Times New Roman"/>
          <w:color w:val="000000" w:themeColor="text1"/>
          <w:sz w:val="28"/>
          <w:szCs w:val="28"/>
        </w:rPr>
        <w:t>ачению (шьет, вышивает, пришива</w:t>
      </w:r>
      <w:r w:rsidRPr="00227594">
        <w:rPr>
          <w:rFonts w:ascii="Times New Roman" w:hAnsi="Times New Roman" w:cs="Times New Roman"/>
          <w:color w:val="000000" w:themeColor="text1"/>
          <w:sz w:val="28"/>
          <w:szCs w:val="28"/>
        </w:rPr>
        <w:t>ет), по звучанию, но разных по смыслу (мальчик купае</w:t>
      </w:r>
      <w:r w:rsidR="00950F28">
        <w:rPr>
          <w:rFonts w:ascii="Times New Roman" w:hAnsi="Times New Roman" w:cs="Times New Roman"/>
          <w:color w:val="000000" w:themeColor="text1"/>
          <w:sz w:val="28"/>
          <w:szCs w:val="28"/>
        </w:rPr>
        <w:t>тся, пчела кусается);</w:t>
      </w:r>
    </w:p>
    <w:p w:rsidR="00950F28" w:rsidRDefault="00227594" w:rsidP="00950F28">
      <w:pPr>
        <w:spacing w:line="360" w:lineRule="auto"/>
        <w:ind w:firstLine="709"/>
        <w:jc w:val="both"/>
        <w:rPr>
          <w:rFonts w:ascii="Times New Roman" w:hAnsi="Times New Roman" w:cs="Times New Roman"/>
          <w:color w:val="000000" w:themeColor="text1"/>
          <w:sz w:val="28"/>
          <w:szCs w:val="28"/>
        </w:rPr>
      </w:pPr>
      <w:r w:rsidRPr="00227594">
        <w:rPr>
          <w:rFonts w:ascii="Times New Roman" w:hAnsi="Times New Roman" w:cs="Times New Roman"/>
          <w:color w:val="000000" w:themeColor="text1"/>
          <w:sz w:val="28"/>
          <w:szCs w:val="28"/>
        </w:rPr>
        <w:t>4) дифференциация глаголов сове</w:t>
      </w:r>
      <w:r w:rsidR="00950F28">
        <w:rPr>
          <w:rFonts w:ascii="Times New Roman" w:hAnsi="Times New Roman" w:cs="Times New Roman"/>
          <w:color w:val="000000" w:themeColor="text1"/>
          <w:sz w:val="28"/>
          <w:szCs w:val="28"/>
        </w:rPr>
        <w:t>ршенного и несовершенного вида (умывает –</w:t>
      </w:r>
      <w:r w:rsidR="00950F28" w:rsidRPr="00227594">
        <w:rPr>
          <w:rFonts w:ascii="Times New Roman" w:hAnsi="Times New Roman" w:cs="Times New Roman"/>
          <w:color w:val="000000" w:themeColor="text1"/>
          <w:sz w:val="28"/>
          <w:szCs w:val="28"/>
        </w:rPr>
        <w:t xml:space="preserve"> </w:t>
      </w:r>
      <w:r w:rsidRPr="00227594">
        <w:rPr>
          <w:rFonts w:ascii="Times New Roman" w:hAnsi="Times New Roman" w:cs="Times New Roman"/>
          <w:color w:val="000000" w:themeColor="text1"/>
          <w:sz w:val="28"/>
          <w:szCs w:val="28"/>
        </w:rPr>
        <w:t xml:space="preserve">умывается, обувает </w:t>
      </w:r>
      <w:r w:rsidR="00950F28">
        <w:rPr>
          <w:rFonts w:ascii="Times New Roman" w:hAnsi="Times New Roman" w:cs="Times New Roman"/>
          <w:color w:val="000000" w:themeColor="text1"/>
          <w:sz w:val="28"/>
          <w:szCs w:val="28"/>
        </w:rPr>
        <w:t>–</w:t>
      </w:r>
      <w:r w:rsidRPr="00227594">
        <w:rPr>
          <w:rFonts w:ascii="Times New Roman" w:hAnsi="Times New Roman" w:cs="Times New Roman"/>
          <w:color w:val="000000" w:themeColor="text1"/>
          <w:sz w:val="28"/>
          <w:szCs w:val="28"/>
        </w:rPr>
        <w:t xml:space="preserve"> обувается</w:t>
      </w:r>
      <w:r w:rsidR="00950F28">
        <w:rPr>
          <w:rFonts w:ascii="Times New Roman" w:hAnsi="Times New Roman" w:cs="Times New Roman"/>
          <w:color w:val="000000" w:themeColor="text1"/>
          <w:sz w:val="28"/>
          <w:szCs w:val="28"/>
        </w:rPr>
        <w:t>);</w:t>
      </w:r>
    </w:p>
    <w:p w:rsidR="00227594" w:rsidRDefault="00227594" w:rsidP="00950F28">
      <w:pPr>
        <w:spacing w:line="360" w:lineRule="auto"/>
        <w:ind w:firstLine="709"/>
        <w:jc w:val="both"/>
        <w:rPr>
          <w:rFonts w:ascii="Times New Roman" w:hAnsi="Times New Roman" w:cs="Times New Roman"/>
          <w:color w:val="000000" w:themeColor="text1"/>
          <w:sz w:val="28"/>
          <w:szCs w:val="28"/>
        </w:rPr>
      </w:pPr>
      <w:r w:rsidRPr="00227594">
        <w:rPr>
          <w:rFonts w:ascii="Times New Roman" w:hAnsi="Times New Roman" w:cs="Times New Roman"/>
          <w:color w:val="000000" w:themeColor="text1"/>
          <w:sz w:val="28"/>
          <w:szCs w:val="28"/>
        </w:rPr>
        <w:t>5) дифференциация глаго</w:t>
      </w:r>
      <w:r w:rsidR="00950F28">
        <w:rPr>
          <w:rFonts w:ascii="Times New Roman" w:hAnsi="Times New Roman" w:cs="Times New Roman"/>
          <w:color w:val="000000" w:themeColor="text1"/>
          <w:sz w:val="28"/>
          <w:szCs w:val="28"/>
        </w:rPr>
        <w:t xml:space="preserve">лов с приставками (входит – </w:t>
      </w:r>
      <w:r w:rsidR="00950F28" w:rsidRPr="00950F28">
        <w:rPr>
          <w:rFonts w:ascii="Times New Roman" w:hAnsi="Times New Roman" w:cs="Times New Roman"/>
          <w:color w:val="000000" w:themeColor="text1"/>
          <w:sz w:val="28"/>
          <w:szCs w:val="28"/>
        </w:rPr>
        <w:t xml:space="preserve">выходит, наливает </w:t>
      </w:r>
      <w:r w:rsidR="00950F28">
        <w:rPr>
          <w:rFonts w:ascii="Times New Roman" w:hAnsi="Times New Roman" w:cs="Times New Roman"/>
          <w:color w:val="000000" w:themeColor="text1"/>
          <w:sz w:val="28"/>
          <w:szCs w:val="28"/>
        </w:rPr>
        <w:t>–</w:t>
      </w:r>
      <w:r w:rsidR="00950F28" w:rsidRPr="00950F28">
        <w:rPr>
          <w:rFonts w:ascii="Times New Roman" w:hAnsi="Times New Roman" w:cs="Times New Roman"/>
          <w:color w:val="000000" w:themeColor="text1"/>
          <w:sz w:val="28"/>
          <w:szCs w:val="28"/>
        </w:rPr>
        <w:t xml:space="preserve"> выливает</w:t>
      </w:r>
      <w:r w:rsidR="00950F28">
        <w:rPr>
          <w:rFonts w:ascii="Times New Roman" w:hAnsi="Times New Roman" w:cs="Times New Roman"/>
          <w:color w:val="000000" w:themeColor="text1"/>
          <w:sz w:val="28"/>
          <w:szCs w:val="28"/>
        </w:rPr>
        <w:t>)</w:t>
      </w:r>
      <w:r w:rsidR="00950F28" w:rsidRPr="00950F28">
        <w:rPr>
          <w:rFonts w:ascii="Times New Roman" w:hAnsi="Times New Roman" w:cs="Times New Roman"/>
          <w:color w:val="000000" w:themeColor="text1"/>
          <w:sz w:val="28"/>
          <w:szCs w:val="28"/>
        </w:rPr>
        <w:t>.</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sidRPr="00950F28">
        <w:rPr>
          <w:rFonts w:ascii="Times New Roman" w:hAnsi="Times New Roman" w:cs="Times New Roman"/>
          <w:color w:val="000000" w:themeColor="text1"/>
          <w:sz w:val="28"/>
          <w:szCs w:val="28"/>
        </w:rPr>
        <w:t>На основном э</w:t>
      </w:r>
      <w:r>
        <w:rPr>
          <w:rFonts w:ascii="Times New Roman" w:hAnsi="Times New Roman" w:cs="Times New Roman"/>
          <w:color w:val="000000" w:themeColor="text1"/>
          <w:sz w:val="28"/>
          <w:szCs w:val="28"/>
        </w:rPr>
        <w:t>тапе (18 занятий) ведётся</w:t>
      </w:r>
      <w:r w:rsidRPr="00950F28">
        <w:rPr>
          <w:rFonts w:ascii="Times New Roman" w:hAnsi="Times New Roman" w:cs="Times New Roman"/>
          <w:color w:val="000000" w:themeColor="text1"/>
          <w:sz w:val="28"/>
          <w:szCs w:val="28"/>
        </w:rPr>
        <w:t xml:space="preserve"> работа</w:t>
      </w:r>
      <w:r>
        <w:rPr>
          <w:rFonts w:ascii="Times New Roman" w:hAnsi="Times New Roman" w:cs="Times New Roman"/>
          <w:color w:val="000000" w:themeColor="text1"/>
          <w:sz w:val="28"/>
          <w:szCs w:val="28"/>
        </w:rPr>
        <w:t xml:space="preserve"> по развитию активного глаголь</w:t>
      </w:r>
      <w:r w:rsidRPr="00950F28">
        <w:rPr>
          <w:rFonts w:ascii="Times New Roman" w:hAnsi="Times New Roman" w:cs="Times New Roman"/>
          <w:color w:val="000000" w:themeColor="text1"/>
          <w:sz w:val="28"/>
          <w:szCs w:val="28"/>
        </w:rPr>
        <w:t>ного словаря и обуч</w:t>
      </w:r>
      <w:r>
        <w:rPr>
          <w:rFonts w:ascii="Times New Roman" w:hAnsi="Times New Roman" w:cs="Times New Roman"/>
          <w:color w:val="000000" w:themeColor="text1"/>
          <w:sz w:val="28"/>
          <w:szCs w:val="28"/>
        </w:rPr>
        <w:t>ению навыкам словообразования и словоизменения</w:t>
      </w:r>
      <w:r w:rsidRPr="00950F28">
        <w:rPr>
          <w:rFonts w:ascii="Times New Roman" w:hAnsi="Times New Roman" w:cs="Times New Roman"/>
          <w:color w:val="000000" w:themeColor="text1"/>
          <w:sz w:val="28"/>
          <w:szCs w:val="28"/>
        </w:rPr>
        <w:t xml:space="preserve">: </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sidRPr="00950F28">
        <w:rPr>
          <w:rFonts w:ascii="Times New Roman" w:hAnsi="Times New Roman" w:cs="Times New Roman"/>
          <w:color w:val="000000" w:themeColor="text1"/>
          <w:sz w:val="28"/>
          <w:szCs w:val="28"/>
        </w:rPr>
        <w:t>1) расширение, уточнение и активизация глагольного словаря. Расширение, уточнение и активизация пр</w:t>
      </w:r>
      <w:r>
        <w:rPr>
          <w:rFonts w:ascii="Times New Roman" w:hAnsi="Times New Roman" w:cs="Times New Roman"/>
          <w:color w:val="000000" w:themeColor="text1"/>
          <w:sz w:val="28"/>
          <w:szCs w:val="28"/>
        </w:rPr>
        <w:t>едикативного словаря проводиться при помощи игр и уп</w:t>
      </w:r>
      <w:r w:rsidRPr="00950F28">
        <w:rPr>
          <w:rFonts w:ascii="Times New Roman" w:hAnsi="Times New Roman" w:cs="Times New Roman"/>
          <w:color w:val="000000" w:themeColor="text1"/>
          <w:sz w:val="28"/>
          <w:szCs w:val="28"/>
        </w:rPr>
        <w:t>ражнений, опис</w:t>
      </w:r>
      <w:r>
        <w:rPr>
          <w:rFonts w:ascii="Times New Roman" w:hAnsi="Times New Roman" w:cs="Times New Roman"/>
          <w:color w:val="000000" w:themeColor="text1"/>
          <w:sz w:val="28"/>
          <w:szCs w:val="28"/>
        </w:rPr>
        <w:t>анных в подготовительном этапе;</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sidRPr="00950F28">
        <w:rPr>
          <w:rFonts w:ascii="Times New Roman" w:hAnsi="Times New Roman" w:cs="Times New Roman"/>
          <w:color w:val="000000" w:themeColor="text1"/>
          <w:sz w:val="28"/>
          <w:szCs w:val="28"/>
        </w:rPr>
        <w:t xml:space="preserve">2) образование глаголов несовершенного вида с помощью продуктивных суффиксов </w:t>
      </w:r>
      <w:r>
        <w:rPr>
          <w:rFonts w:ascii="Times New Roman" w:hAnsi="Times New Roman" w:cs="Times New Roman"/>
          <w:color w:val="000000" w:themeColor="text1"/>
          <w:sz w:val="28"/>
          <w:szCs w:val="28"/>
        </w:rPr>
        <w:t>-ива-, -ыва-, -ва- (застегнуть – застегивать);</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sidRPr="00950F28">
        <w:rPr>
          <w:rFonts w:ascii="Times New Roman" w:hAnsi="Times New Roman" w:cs="Times New Roman"/>
          <w:color w:val="000000" w:themeColor="text1"/>
          <w:sz w:val="28"/>
          <w:szCs w:val="28"/>
        </w:rPr>
        <w:lastRenderedPageBreak/>
        <w:t xml:space="preserve">3) изменение глаголов по числам, лицам. </w:t>
      </w:r>
      <w:r>
        <w:rPr>
          <w:rFonts w:ascii="Times New Roman" w:hAnsi="Times New Roman" w:cs="Times New Roman"/>
          <w:color w:val="000000" w:themeColor="text1"/>
          <w:sz w:val="28"/>
          <w:szCs w:val="28"/>
        </w:rPr>
        <w:t xml:space="preserve">Можно использовать </w:t>
      </w:r>
      <w:r w:rsidRPr="00950F28">
        <w:rPr>
          <w:rFonts w:ascii="Times New Roman" w:hAnsi="Times New Roman" w:cs="Times New Roman"/>
          <w:color w:val="000000" w:themeColor="text1"/>
          <w:sz w:val="28"/>
          <w:szCs w:val="28"/>
        </w:rPr>
        <w:t>следующие игры: «Я, вы, они...», «к</w:t>
      </w:r>
      <w:r>
        <w:rPr>
          <w:rFonts w:ascii="Times New Roman" w:hAnsi="Times New Roman" w:cs="Times New Roman"/>
          <w:color w:val="000000" w:themeColor="text1"/>
          <w:sz w:val="28"/>
          <w:szCs w:val="28"/>
        </w:rPr>
        <w:t>то что делал, расскажи...»;</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sidRPr="00950F28">
        <w:rPr>
          <w:rFonts w:ascii="Times New Roman" w:hAnsi="Times New Roman" w:cs="Times New Roman"/>
          <w:color w:val="000000" w:themeColor="text1"/>
          <w:sz w:val="28"/>
          <w:szCs w:val="28"/>
        </w:rPr>
        <w:t>4) образование глаголов совершенного вида</w:t>
      </w:r>
      <w:r w:rsidR="00A71111">
        <w:rPr>
          <w:rFonts w:ascii="Times New Roman" w:hAnsi="Times New Roman" w:cs="Times New Roman"/>
          <w:color w:val="000000" w:themeColor="text1"/>
          <w:sz w:val="28"/>
          <w:szCs w:val="28"/>
        </w:rPr>
        <w:t>:</w:t>
      </w:r>
      <w:r w:rsidRPr="00950F28">
        <w:rPr>
          <w:rFonts w:ascii="Times New Roman" w:hAnsi="Times New Roman" w:cs="Times New Roman"/>
          <w:color w:val="000000" w:themeColor="text1"/>
          <w:sz w:val="28"/>
          <w:szCs w:val="28"/>
        </w:rPr>
        <w:t xml:space="preserve"> </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приставочным способом, например, упражнение «Подскажи словечко»</w:t>
      </w:r>
      <w:r w:rsidRPr="00950F28">
        <w:rPr>
          <w:rFonts w:ascii="Times New Roman" w:hAnsi="Times New Roman" w:cs="Times New Roman"/>
          <w:color w:val="000000" w:themeColor="text1"/>
          <w:sz w:val="28"/>
          <w:szCs w:val="28"/>
        </w:rPr>
        <w:t xml:space="preserve">; </w:t>
      </w:r>
    </w:p>
    <w:p w:rsidR="00950F28" w:rsidRDefault="00A71111" w:rsidP="00950F28">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игра с мячом «</w:t>
      </w:r>
      <w:r w:rsidR="00950F28" w:rsidRPr="00950F28">
        <w:rPr>
          <w:rFonts w:ascii="Times New Roman" w:hAnsi="Times New Roman" w:cs="Times New Roman"/>
          <w:color w:val="000000" w:themeColor="text1"/>
          <w:sz w:val="28"/>
          <w:szCs w:val="28"/>
        </w:rPr>
        <w:t>Сделал, не сделал». Логопед называет детям</w:t>
      </w:r>
      <w:r>
        <w:rPr>
          <w:rFonts w:ascii="Times New Roman" w:hAnsi="Times New Roman" w:cs="Times New Roman"/>
          <w:color w:val="000000" w:themeColor="text1"/>
          <w:sz w:val="28"/>
          <w:szCs w:val="28"/>
        </w:rPr>
        <w:t xml:space="preserve"> действие несо</w:t>
      </w:r>
      <w:r w:rsidR="00950F28" w:rsidRPr="00950F28">
        <w:rPr>
          <w:rFonts w:ascii="Times New Roman" w:hAnsi="Times New Roman" w:cs="Times New Roman"/>
          <w:color w:val="000000" w:themeColor="text1"/>
          <w:sz w:val="28"/>
          <w:szCs w:val="28"/>
        </w:rPr>
        <w:t>вершенное и кидает мяч, ребенок придумывает и назы</w:t>
      </w:r>
      <w:r>
        <w:rPr>
          <w:rFonts w:ascii="Times New Roman" w:hAnsi="Times New Roman" w:cs="Times New Roman"/>
          <w:color w:val="000000" w:themeColor="text1"/>
          <w:sz w:val="28"/>
          <w:szCs w:val="28"/>
        </w:rPr>
        <w:t>вает совершенное действие и кидает мяч обратно логопеду;</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sidRPr="00950F28">
        <w:rPr>
          <w:rFonts w:ascii="Times New Roman" w:hAnsi="Times New Roman" w:cs="Times New Roman"/>
          <w:color w:val="000000" w:themeColor="text1"/>
          <w:sz w:val="28"/>
          <w:szCs w:val="28"/>
        </w:rPr>
        <w:t>5) подбор глаголов с противоположным значением (антонимов) и близких по значению (синонимов).</w:t>
      </w:r>
      <w:r w:rsidR="00A71111">
        <w:rPr>
          <w:rFonts w:ascii="Times New Roman" w:hAnsi="Times New Roman" w:cs="Times New Roman"/>
          <w:color w:val="000000" w:themeColor="text1"/>
          <w:sz w:val="28"/>
          <w:szCs w:val="28"/>
        </w:rPr>
        <w:t xml:space="preserve"> Можно использовать</w:t>
      </w:r>
      <w:r w:rsidRPr="00950F28">
        <w:rPr>
          <w:rFonts w:ascii="Times New Roman" w:hAnsi="Times New Roman" w:cs="Times New Roman"/>
          <w:color w:val="000000" w:themeColor="text1"/>
          <w:sz w:val="28"/>
          <w:szCs w:val="28"/>
        </w:rPr>
        <w:t xml:space="preserve"> игры «Скажи иначе», «Назови слово-при</w:t>
      </w:r>
      <w:r w:rsidR="00A71111">
        <w:rPr>
          <w:rFonts w:ascii="Times New Roman" w:hAnsi="Times New Roman" w:cs="Times New Roman"/>
          <w:color w:val="000000" w:themeColor="text1"/>
          <w:sz w:val="28"/>
          <w:szCs w:val="28"/>
        </w:rPr>
        <w:t>ятель», «Подбери нужное слово».</w:t>
      </w:r>
      <w:r w:rsidRPr="00950F28">
        <w:rPr>
          <w:rFonts w:ascii="Times New Roman" w:hAnsi="Times New Roman" w:cs="Times New Roman"/>
          <w:color w:val="000000" w:themeColor="text1"/>
          <w:sz w:val="28"/>
          <w:szCs w:val="28"/>
        </w:rPr>
        <w:t xml:space="preserve"> </w:t>
      </w:r>
    </w:p>
    <w:p w:rsidR="00950F28" w:rsidRDefault="00950F28" w:rsidP="00950F28">
      <w:pPr>
        <w:spacing w:line="360" w:lineRule="auto"/>
        <w:ind w:firstLine="709"/>
        <w:jc w:val="both"/>
        <w:rPr>
          <w:rFonts w:ascii="Times New Roman" w:hAnsi="Times New Roman" w:cs="Times New Roman"/>
          <w:color w:val="000000" w:themeColor="text1"/>
          <w:sz w:val="28"/>
          <w:szCs w:val="28"/>
        </w:rPr>
      </w:pPr>
      <w:r w:rsidRPr="00950F28">
        <w:rPr>
          <w:rFonts w:ascii="Times New Roman" w:hAnsi="Times New Roman" w:cs="Times New Roman"/>
          <w:color w:val="000000" w:themeColor="text1"/>
          <w:sz w:val="28"/>
          <w:szCs w:val="28"/>
        </w:rPr>
        <w:t>6) обучение употреблению обиходных глагол</w:t>
      </w:r>
      <w:r w:rsidR="00A71111">
        <w:rPr>
          <w:rFonts w:ascii="Times New Roman" w:hAnsi="Times New Roman" w:cs="Times New Roman"/>
          <w:color w:val="000000" w:themeColor="text1"/>
          <w:sz w:val="28"/>
          <w:szCs w:val="28"/>
        </w:rPr>
        <w:t>ов с новым лексическим значени</w:t>
      </w:r>
      <w:r w:rsidRPr="00950F28">
        <w:rPr>
          <w:rFonts w:ascii="Times New Roman" w:hAnsi="Times New Roman" w:cs="Times New Roman"/>
          <w:color w:val="000000" w:themeColor="text1"/>
          <w:sz w:val="28"/>
          <w:szCs w:val="28"/>
        </w:rPr>
        <w:t>ем, образованным посредством приставок, передающих различные оттенки действий («выехал»</w:t>
      </w:r>
      <w:r w:rsidR="00A71111">
        <w:rPr>
          <w:rFonts w:ascii="Times New Roman" w:hAnsi="Times New Roman" w:cs="Times New Roman"/>
          <w:color w:val="000000" w:themeColor="text1"/>
          <w:sz w:val="28"/>
          <w:szCs w:val="28"/>
        </w:rPr>
        <w:t xml:space="preserve"> –</w:t>
      </w:r>
      <w:r w:rsidRPr="00950F28">
        <w:rPr>
          <w:rFonts w:ascii="Times New Roman" w:hAnsi="Times New Roman" w:cs="Times New Roman"/>
          <w:color w:val="000000" w:themeColor="text1"/>
          <w:sz w:val="28"/>
          <w:szCs w:val="28"/>
        </w:rPr>
        <w:t xml:space="preserve"> «подъехал»</w:t>
      </w:r>
      <w:r w:rsidR="00A71111">
        <w:rPr>
          <w:rFonts w:ascii="Times New Roman" w:hAnsi="Times New Roman" w:cs="Times New Roman"/>
          <w:color w:val="000000" w:themeColor="text1"/>
          <w:sz w:val="28"/>
          <w:szCs w:val="28"/>
        </w:rPr>
        <w:t xml:space="preserve"> – «въехал» – «съехал»</w:t>
      </w:r>
      <w:r w:rsidRPr="00950F28">
        <w:rPr>
          <w:rFonts w:ascii="Times New Roman" w:hAnsi="Times New Roman" w:cs="Times New Roman"/>
          <w:color w:val="000000" w:themeColor="text1"/>
          <w:sz w:val="28"/>
          <w:szCs w:val="28"/>
        </w:rPr>
        <w:t>);</w:t>
      </w:r>
    </w:p>
    <w:p w:rsidR="00A71111" w:rsidRDefault="00A71111" w:rsidP="00950F2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 xml:space="preserve">Третий </w:t>
      </w:r>
      <w:r>
        <w:rPr>
          <w:rFonts w:ascii="Times New Roman" w:hAnsi="Times New Roman" w:cs="Times New Roman"/>
          <w:color w:val="000000" w:themeColor="text1"/>
          <w:sz w:val="28"/>
          <w:szCs w:val="28"/>
        </w:rPr>
        <w:t>этап – заключительный включает восемь</w:t>
      </w:r>
      <w:r w:rsidRPr="00A71111">
        <w:rPr>
          <w:rFonts w:ascii="Times New Roman" w:hAnsi="Times New Roman" w:cs="Times New Roman"/>
          <w:color w:val="000000" w:themeColor="text1"/>
          <w:sz w:val="28"/>
          <w:szCs w:val="28"/>
        </w:rPr>
        <w:t xml:space="preserve"> занятий. На этом этапе </w:t>
      </w:r>
      <w:r>
        <w:rPr>
          <w:rFonts w:ascii="Times New Roman" w:hAnsi="Times New Roman" w:cs="Times New Roman"/>
          <w:color w:val="000000" w:themeColor="text1"/>
          <w:sz w:val="28"/>
          <w:szCs w:val="28"/>
        </w:rPr>
        <w:t>следующие направления работы</w:t>
      </w:r>
      <w:r w:rsidRPr="00A71111">
        <w:rPr>
          <w:rFonts w:ascii="Times New Roman" w:hAnsi="Times New Roman" w:cs="Times New Roman"/>
          <w:color w:val="000000" w:themeColor="text1"/>
          <w:sz w:val="28"/>
          <w:szCs w:val="28"/>
        </w:rPr>
        <w:t xml:space="preserve">: </w:t>
      </w:r>
    </w:p>
    <w:p w:rsidR="00A71111" w:rsidRDefault="00A71111" w:rsidP="00950F2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1) закрепление навыков употребления в речи глаголов по разным лексическим темам. Пр</w:t>
      </w:r>
      <w:r>
        <w:rPr>
          <w:rFonts w:ascii="Times New Roman" w:hAnsi="Times New Roman" w:cs="Times New Roman"/>
          <w:color w:val="000000" w:themeColor="text1"/>
          <w:sz w:val="28"/>
          <w:szCs w:val="28"/>
        </w:rPr>
        <w:t>и этом особое внимание уделяется</w:t>
      </w:r>
      <w:r w:rsidRPr="00A71111">
        <w:rPr>
          <w:rFonts w:ascii="Times New Roman" w:hAnsi="Times New Roman" w:cs="Times New Roman"/>
          <w:color w:val="000000" w:themeColor="text1"/>
          <w:sz w:val="28"/>
          <w:szCs w:val="28"/>
        </w:rPr>
        <w:t xml:space="preserve"> правил</w:t>
      </w:r>
      <w:r>
        <w:rPr>
          <w:rFonts w:ascii="Times New Roman" w:hAnsi="Times New Roman" w:cs="Times New Roman"/>
          <w:color w:val="000000" w:themeColor="text1"/>
          <w:sz w:val="28"/>
          <w:szCs w:val="28"/>
        </w:rPr>
        <w:t>ьному использованию грамматиче</w:t>
      </w:r>
      <w:r w:rsidRPr="00A71111">
        <w:rPr>
          <w:rFonts w:ascii="Times New Roman" w:hAnsi="Times New Roman" w:cs="Times New Roman"/>
          <w:color w:val="000000" w:themeColor="text1"/>
          <w:sz w:val="28"/>
          <w:szCs w:val="28"/>
        </w:rPr>
        <w:t>ских форм глаголов, для чего</w:t>
      </w:r>
      <w:r>
        <w:rPr>
          <w:rFonts w:ascii="Times New Roman" w:hAnsi="Times New Roman" w:cs="Times New Roman"/>
          <w:color w:val="000000" w:themeColor="text1"/>
          <w:sz w:val="28"/>
          <w:szCs w:val="28"/>
        </w:rPr>
        <w:t xml:space="preserve"> можно использовать</w:t>
      </w:r>
      <w:r w:rsidRPr="00A71111">
        <w:rPr>
          <w:rFonts w:ascii="Times New Roman" w:hAnsi="Times New Roman" w:cs="Times New Roman"/>
          <w:color w:val="000000" w:themeColor="text1"/>
          <w:sz w:val="28"/>
          <w:szCs w:val="28"/>
        </w:rPr>
        <w:t xml:space="preserve"> игры </w:t>
      </w:r>
      <w:r>
        <w:rPr>
          <w:rFonts w:ascii="Times New Roman" w:hAnsi="Times New Roman" w:cs="Times New Roman"/>
          <w:color w:val="000000" w:themeColor="text1"/>
          <w:sz w:val="28"/>
          <w:szCs w:val="28"/>
        </w:rPr>
        <w:t>«Скажи правильно», «Найди ошиб</w:t>
      </w:r>
      <w:r w:rsidRPr="00A71111">
        <w:rPr>
          <w:rFonts w:ascii="Times New Roman" w:hAnsi="Times New Roman" w:cs="Times New Roman"/>
          <w:color w:val="000000" w:themeColor="text1"/>
          <w:sz w:val="28"/>
          <w:szCs w:val="28"/>
        </w:rPr>
        <w:t>ки», «Подскажи сл</w:t>
      </w:r>
      <w:r>
        <w:rPr>
          <w:rFonts w:ascii="Times New Roman" w:hAnsi="Times New Roman" w:cs="Times New Roman"/>
          <w:color w:val="000000" w:themeColor="text1"/>
          <w:sz w:val="28"/>
          <w:szCs w:val="28"/>
        </w:rPr>
        <w:t>овечко», «Закончи предложение»;</w:t>
      </w:r>
    </w:p>
    <w:p w:rsidR="00A71111" w:rsidRDefault="00A71111" w:rsidP="00950F2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2) закрепление навыков образования пристав</w:t>
      </w:r>
      <w:r>
        <w:rPr>
          <w:rFonts w:ascii="Times New Roman" w:hAnsi="Times New Roman" w:cs="Times New Roman"/>
          <w:color w:val="000000" w:themeColor="text1"/>
          <w:sz w:val="28"/>
          <w:szCs w:val="28"/>
        </w:rPr>
        <w:t>очных глаголов с новым лексиче</w:t>
      </w:r>
      <w:r w:rsidRPr="00A71111">
        <w:rPr>
          <w:rFonts w:ascii="Times New Roman" w:hAnsi="Times New Roman" w:cs="Times New Roman"/>
          <w:color w:val="000000" w:themeColor="text1"/>
          <w:sz w:val="28"/>
          <w:szCs w:val="28"/>
        </w:rPr>
        <w:t>ским значением, образованным передающих различ</w:t>
      </w:r>
      <w:r>
        <w:rPr>
          <w:rFonts w:ascii="Times New Roman" w:hAnsi="Times New Roman" w:cs="Times New Roman"/>
          <w:color w:val="000000" w:themeColor="text1"/>
          <w:sz w:val="28"/>
          <w:szCs w:val="28"/>
        </w:rPr>
        <w:t>ные оттенки действий («выехал» – «подъехал» – «въехал» – «съехал»</w:t>
      </w:r>
      <w:r w:rsidRPr="00A71111">
        <w:rPr>
          <w:rFonts w:ascii="Times New Roman" w:hAnsi="Times New Roman" w:cs="Times New Roman"/>
          <w:color w:val="000000" w:themeColor="text1"/>
          <w:sz w:val="28"/>
          <w:szCs w:val="28"/>
        </w:rPr>
        <w:t xml:space="preserve">); </w:t>
      </w:r>
    </w:p>
    <w:p w:rsidR="00A71111" w:rsidRDefault="00A71111" w:rsidP="00950F28">
      <w:pPr>
        <w:spacing w:line="360" w:lineRule="auto"/>
        <w:ind w:firstLine="709"/>
        <w:jc w:val="both"/>
        <w:rPr>
          <w:rFonts w:ascii="Times New Roman" w:hAnsi="Times New Roman" w:cs="Times New Roman"/>
          <w:color w:val="000000" w:themeColor="text1"/>
          <w:sz w:val="28"/>
          <w:szCs w:val="28"/>
        </w:rPr>
      </w:pPr>
    </w:p>
    <w:p w:rsidR="00A71111" w:rsidRDefault="00A71111" w:rsidP="00950F2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lastRenderedPageBreak/>
        <w:t xml:space="preserve">3) закрепление навыков согласования глаголов с существительными. </w:t>
      </w:r>
      <w:r>
        <w:rPr>
          <w:rFonts w:ascii="Times New Roman" w:hAnsi="Times New Roman" w:cs="Times New Roman"/>
          <w:color w:val="000000" w:themeColor="text1"/>
          <w:sz w:val="28"/>
          <w:szCs w:val="28"/>
        </w:rPr>
        <w:t>Можно использовать такие у</w:t>
      </w:r>
      <w:r w:rsidRPr="00A71111">
        <w:rPr>
          <w:rFonts w:ascii="Times New Roman" w:hAnsi="Times New Roman" w:cs="Times New Roman"/>
          <w:color w:val="000000" w:themeColor="text1"/>
          <w:sz w:val="28"/>
          <w:szCs w:val="28"/>
        </w:rPr>
        <w:t xml:space="preserve">пражнения: </w:t>
      </w:r>
    </w:p>
    <w:p w:rsidR="00A71111" w:rsidRDefault="00A71111" w:rsidP="00950F2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а) «Скажи одним предложением»</w:t>
      </w:r>
      <w:r>
        <w:rPr>
          <w:rFonts w:ascii="Times New Roman" w:hAnsi="Times New Roman" w:cs="Times New Roman"/>
          <w:color w:val="000000" w:themeColor="text1"/>
          <w:sz w:val="28"/>
          <w:szCs w:val="28"/>
        </w:rPr>
        <w:t>.</w:t>
      </w:r>
      <w:r w:rsidRPr="00A71111">
        <w:rPr>
          <w:rFonts w:ascii="Times New Roman" w:hAnsi="Times New Roman" w:cs="Times New Roman"/>
          <w:color w:val="000000" w:themeColor="text1"/>
          <w:sz w:val="28"/>
          <w:szCs w:val="28"/>
        </w:rPr>
        <w:t xml:space="preserve"> Логопед пр</w:t>
      </w:r>
      <w:r>
        <w:rPr>
          <w:rFonts w:ascii="Times New Roman" w:hAnsi="Times New Roman" w:cs="Times New Roman"/>
          <w:color w:val="000000" w:themeColor="text1"/>
          <w:sz w:val="28"/>
          <w:szCs w:val="28"/>
        </w:rPr>
        <w:t>оизносит два предложения и про</w:t>
      </w:r>
      <w:r w:rsidRPr="00A71111">
        <w:rPr>
          <w:rFonts w:ascii="Times New Roman" w:hAnsi="Times New Roman" w:cs="Times New Roman"/>
          <w:color w:val="000000" w:themeColor="text1"/>
          <w:sz w:val="28"/>
          <w:szCs w:val="28"/>
        </w:rPr>
        <w:t xml:space="preserve">сит детей заменить их одним. Береза гнется в лесу. Осина гнется в лесу. </w:t>
      </w:r>
      <w:r>
        <w:rPr>
          <w:rFonts w:ascii="Times New Roman" w:hAnsi="Times New Roman" w:cs="Times New Roman"/>
          <w:color w:val="000000" w:themeColor="text1"/>
          <w:sz w:val="28"/>
          <w:szCs w:val="28"/>
        </w:rPr>
        <w:t>(Деревья гнутся в лесу.);</w:t>
      </w:r>
    </w:p>
    <w:p w:rsidR="00A71111" w:rsidRDefault="00A71111" w:rsidP="00950F2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б) «Составь предложение». Логопед демонстрир</w:t>
      </w:r>
      <w:r>
        <w:rPr>
          <w:rFonts w:ascii="Times New Roman" w:hAnsi="Times New Roman" w:cs="Times New Roman"/>
          <w:color w:val="000000" w:themeColor="text1"/>
          <w:sz w:val="28"/>
          <w:szCs w:val="28"/>
        </w:rPr>
        <w:t>ует на наборном полотне картин</w:t>
      </w:r>
      <w:r w:rsidRPr="00A71111">
        <w:rPr>
          <w:rFonts w:ascii="Times New Roman" w:hAnsi="Times New Roman" w:cs="Times New Roman"/>
          <w:color w:val="000000" w:themeColor="text1"/>
          <w:sz w:val="28"/>
          <w:szCs w:val="28"/>
        </w:rPr>
        <w:t>ки с изображением одного или нескольких людей и предлагает детям составить с их помощью предложения. Картинки: Девочка смотрит т</w:t>
      </w:r>
      <w:r>
        <w:rPr>
          <w:rFonts w:ascii="Times New Roman" w:hAnsi="Times New Roman" w:cs="Times New Roman"/>
          <w:color w:val="000000" w:themeColor="text1"/>
          <w:sz w:val="28"/>
          <w:szCs w:val="28"/>
        </w:rPr>
        <w:t>елевизор. Девочки смотрят телевизор;</w:t>
      </w:r>
    </w:p>
    <w:p w:rsidR="00A71111" w:rsidRDefault="00A71111" w:rsidP="00950F2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 xml:space="preserve">4) развитие навыков подбора глаголов-синонимов и антонимов. </w:t>
      </w:r>
      <w:r>
        <w:rPr>
          <w:rFonts w:ascii="Times New Roman" w:hAnsi="Times New Roman" w:cs="Times New Roman"/>
          <w:color w:val="000000" w:themeColor="text1"/>
          <w:sz w:val="28"/>
          <w:szCs w:val="28"/>
        </w:rPr>
        <w:t>(</w:t>
      </w:r>
      <w:r w:rsidRPr="00A71111">
        <w:rPr>
          <w:rFonts w:ascii="Times New Roman" w:hAnsi="Times New Roman" w:cs="Times New Roman"/>
          <w:color w:val="000000" w:themeColor="text1"/>
          <w:sz w:val="28"/>
          <w:szCs w:val="28"/>
        </w:rPr>
        <w:t>упражнения, описанные в основном этапе</w:t>
      </w:r>
      <w:r>
        <w:rPr>
          <w:rFonts w:ascii="Times New Roman" w:hAnsi="Times New Roman" w:cs="Times New Roman"/>
          <w:color w:val="000000" w:themeColor="text1"/>
          <w:sz w:val="28"/>
          <w:szCs w:val="28"/>
        </w:rPr>
        <w:t>);</w:t>
      </w:r>
    </w:p>
    <w:p w:rsidR="00F15759" w:rsidRDefault="00A71111" w:rsidP="00F15759">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 xml:space="preserve">5) закрепление навыка изменения глаголов по временам. </w:t>
      </w:r>
      <w:r>
        <w:rPr>
          <w:rFonts w:ascii="Times New Roman" w:hAnsi="Times New Roman" w:cs="Times New Roman"/>
          <w:color w:val="000000" w:themeColor="text1"/>
          <w:sz w:val="28"/>
          <w:szCs w:val="28"/>
        </w:rPr>
        <w:t xml:space="preserve">Можно использовать </w:t>
      </w:r>
      <w:r w:rsidRPr="00A71111">
        <w:rPr>
          <w:rFonts w:ascii="Times New Roman" w:hAnsi="Times New Roman" w:cs="Times New Roman"/>
          <w:color w:val="000000" w:themeColor="text1"/>
          <w:sz w:val="28"/>
          <w:szCs w:val="28"/>
        </w:rPr>
        <w:t xml:space="preserve">игры «Сейчас, что было, что будет», «Что </w:t>
      </w:r>
      <w:r>
        <w:rPr>
          <w:rFonts w:ascii="Times New Roman" w:hAnsi="Times New Roman" w:cs="Times New Roman"/>
          <w:color w:val="000000" w:themeColor="text1"/>
          <w:sz w:val="28"/>
          <w:szCs w:val="28"/>
        </w:rPr>
        <w:t>ты сделал утром (вечером, днем).</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 xml:space="preserve">Основными задачами коррекционной работы по формированию глагольного словаря у старших дошкольников с ОНР необходимо выделить следующие: </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 xml:space="preserve">1. Обогащение глагольного словаря (усвоение новых, ранее неизвестных слов-действий). </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 xml:space="preserve">2. Закрепление и уточнение глагольного словаря (многократное повторение для их запоминания, усвоение явлений многозначности, синонимии, антонимии). </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3. Активизация глагольного словаря (увеличение количества используемых в речи глаголов, значение которых точно понимается ребенком, включение глаголов в словосочетания, предложения). Основным направлением в проведении коррекционно</w:t>
      </w:r>
      <w:r>
        <w:rPr>
          <w:rFonts w:ascii="Times New Roman" w:hAnsi="Times New Roman" w:cs="Times New Roman"/>
          <w:color w:val="000000" w:themeColor="text1"/>
          <w:sz w:val="28"/>
          <w:szCs w:val="28"/>
        </w:rPr>
        <w:t>й работы является коррекционно-</w:t>
      </w:r>
      <w:r w:rsidRPr="00F15759">
        <w:rPr>
          <w:rFonts w:ascii="Times New Roman" w:hAnsi="Times New Roman" w:cs="Times New Roman"/>
          <w:color w:val="000000" w:themeColor="text1"/>
          <w:sz w:val="28"/>
          <w:szCs w:val="28"/>
        </w:rPr>
        <w:t xml:space="preserve"> </w:t>
      </w:r>
      <w:r w:rsidRPr="00F15759">
        <w:rPr>
          <w:rFonts w:ascii="Times New Roman" w:hAnsi="Times New Roman" w:cs="Times New Roman"/>
          <w:color w:val="000000" w:themeColor="text1"/>
          <w:sz w:val="28"/>
          <w:szCs w:val="28"/>
        </w:rPr>
        <w:lastRenderedPageBreak/>
        <w:t xml:space="preserve">воспитательная работа, проводимая педагогами дошкольного образования. Это направление является важным потому, что успех формирования правильной речи у дошкольников с нарушениями речи во многом зависит от того, насколько продуктивно осуществляется процесс закрепления речевых навыков и умений, приобретаемых детьми, под руководством логопеда. </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 xml:space="preserve">Таким образом, цель работы воспитателей – закрепление навыков и умений по формированию глагольного словаря, которые дети получают на логопедических занятиях. Решению этой цели подчиняются следующие задачи: </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1. Формирование у детей доступного, необходимого их пониманию объема знаний по той или иной теме во время наблюд</w:t>
      </w:r>
      <w:r>
        <w:rPr>
          <w:rFonts w:ascii="Times New Roman" w:hAnsi="Times New Roman" w:cs="Times New Roman"/>
          <w:color w:val="000000" w:themeColor="text1"/>
          <w:sz w:val="28"/>
          <w:szCs w:val="28"/>
        </w:rPr>
        <w:t>ений на прогулках и экскурсиях.</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2. Способствовать развитию речи детей, проводя работу по накоплению, обогащению и активизации словаря глаголов, уточнению значен</w:t>
      </w:r>
      <w:r>
        <w:rPr>
          <w:rFonts w:ascii="Times New Roman" w:hAnsi="Times New Roman" w:cs="Times New Roman"/>
          <w:color w:val="000000" w:themeColor="text1"/>
          <w:sz w:val="28"/>
          <w:szCs w:val="28"/>
        </w:rPr>
        <w:t>ий слов.</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3. Формирование положительных навыков общего и речевого поведения, сов</w:t>
      </w:r>
      <w:r>
        <w:rPr>
          <w:rFonts w:ascii="Times New Roman" w:hAnsi="Times New Roman" w:cs="Times New Roman"/>
          <w:color w:val="000000" w:themeColor="text1"/>
          <w:sz w:val="28"/>
          <w:szCs w:val="28"/>
        </w:rPr>
        <w:t>ершенствование навыков общения.</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 xml:space="preserve">4. Закрепление навыков пользования доступной активной самостоятельной речью. </w:t>
      </w:r>
    </w:p>
    <w:p w:rsidR="00D46D85"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 xml:space="preserve">Материал, изучаемый детьми под руководством логопеда, воспитатель закрепляет в условиях естественной коммуникации воспитанников (на занятиях, во время режимных процессов). Рассмотрим, как можно </w:t>
      </w:r>
      <w:r>
        <w:rPr>
          <w:rFonts w:ascii="Times New Roman" w:hAnsi="Times New Roman" w:cs="Times New Roman"/>
          <w:color w:val="000000" w:themeColor="text1"/>
          <w:sz w:val="28"/>
          <w:szCs w:val="28"/>
        </w:rPr>
        <w:t>ис</w:t>
      </w:r>
      <w:r w:rsidRPr="00F15759">
        <w:rPr>
          <w:rFonts w:ascii="Times New Roman" w:hAnsi="Times New Roman" w:cs="Times New Roman"/>
          <w:color w:val="000000" w:themeColor="text1"/>
          <w:sz w:val="28"/>
          <w:szCs w:val="28"/>
        </w:rPr>
        <w:t xml:space="preserve">пользовать общеобразовательные занятия для закрепления глагольного словаря. Приучаясь сопровождать речью выполняемые на занятиях действия, дошкольники с ОНР на математических занятиях используют такие глаголы как: считаю – считаем, составляю – составляем, добавляю – добавляем. </w:t>
      </w:r>
      <w:r w:rsidRPr="00F15759">
        <w:rPr>
          <w:rFonts w:ascii="Times New Roman" w:hAnsi="Times New Roman" w:cs="Times New Roman"/>
          <w:color w:val="000000" w:themeColor="text1"/>
          <w:sz w:val="28"/>
          <w:szCs w:val="28"/>
        </w:rPr>
        <w:t>Помимо этого,</w:t>
      </w:r>
      <w:r w:rsidRPr="00F15759">
        <w:rPr>
          <w:rFonts w:ascii="Times New Roman" w:hAnsi="Times New Roman" w:cs="Times New Roman"/>
          <w:color w:val="000000" w:themeColor="text1"/>
          <w:sz w:val="28"/>
          <w:szCs w:val="28"/>
        </w:rPr>
        <w:t xml:space="preserve"> закрепляются грамматические категории глагола: ед. и мн. ч наст.</w:t>
      </w:r>
      <w:r>
        <w:rPr>
          <w:rFonts w:ascii="Times New Roman" w:hAnsi="Times New Roman" w:cs="Times New Roman"/>
          <w:color w:val="000000" w:themeColor="text1"/>
          <w:sz w:val="28"/>
          <w:szCs w:val="28"/>
        </w:rPr>
        <w:t xml:space="preserve"> </w:t>
      </w:r>
      <w:r w:rsidRPr="00F15759">
        <w:rPr>
          <w:rFonts w:ascii="Times New Roman" w:hAnsi="Times New Roman" w:cs="Times New Roman"/>
          <w:color w:val="000000" w:themeColor="text1"/>
          <w:sz w:val="28"/>
          <w:szCs w:val="28"/>
        </w:rPr>
        <w:t xml:space="preserve">времени. Подводя итоги занятия, и привлекая к участию в этом детей, </w:t>
      </w:r>
      <w:r w:rsidRPr="00F15759">
        <w:rPr>
          <w:rFonts w:ascii="Times New Roman" w:hAnsi="Times New Roman" w:cs="Times New Roman"/>
          <w:color w:val="000000" w:themeColor="text1"/>
          <w:sz w:val="28"/>
          <w:szCs w:val="28"/>
        </w:rPr>
        <w:lastRenderedPageBreak/>
        <w:t>воспитатель с помощью вопросов: «Что вы делали на занятии? Какое задание ты выполнял?», подводит детей к использован</w:t>
      </w:r>
      <w:r>
        <w:rPr>
          <w:rFonts w:ascii="Times New Roman" w:hAnsi="Times New Roman" w:cs="Times New Roman"/>
          <w:color w:val="000000" w:themeColor="text1"/>
          <w:sz w:val="28"/>
          <w:szCs w:val="28"/>
        </w:rPr>
        <w:t>ию в ответах глаголов ед. и мн.</w:t>
      </w:r>
      <w:r w:rsidRPr="00F15759">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w:t>
      </w:r>
      <w:r w:rsidRPr="00F15759">
        <w:rPr>
          <w:rFonts w:ascii="Times New Roman" w:hAnsi="Times New Roman" w:cs="Times New Roman"/>
          <w:color w:val="000000" w:themeColor="text1"/>
          <w:sz w:val="28"/>
          <w:szCs w:val="28"/>
        </w:rPr>
        <w:t xml:space="preserve"> пр</w:t>
      </w:r>
      <w:r>
        <w:rPr>
          <w:rFonts w:ascii="Times New Roman" w:hAnsi="Times New Roman" w:cs="Times New Roman"/>
          <w:color w:val="000000" w:themeColor="text1"/>
          <w:sz w:val="28"/>
          <w:szCs w:val="28"/>
        </w:rPr>
        <w:t>о</w:t>
      </w:r>
      <w:r w:rsidRPr="00F15759">
        <w:rPr>
          <w:rFonts w:ascii="Times New Roman" w:hAnsi="Times New Roman" w:cs="Times New Roman"/>
          <w:color w:val="000000" w:themeColor="text1"/>
          <w:sz w:val="28"/>
          <w:szCs w:val="28"/>
        </w:rPr>
        <w:t>ш</w:t>
      </w:r>
      <w:r>
        <w:rPr>
          <w:rFonts w:ascii="Times New Roman" w:hAnsi="Times New Roman" w:cs="Times New Roman"/>
          <w:color w:val="000000" w:themeColor="text1"/>
          <w:sz w:val="28"/>
          <w:szCs w:val="28"/>
        </w:rPr>
        <w:t>едшего</w:t>
      </w:r>
      <w:r w:rsidRPr="00F15759">
        <w:rPr>
          <w:rFonts w:ascii="Times New Roman" w:hAnsi="Times New Roman" w:cs="Times New Roman"/>
          <w:color w:val="000000" w:themeColor="text1"/>
          <w:sz w:val="28"/>
          <w:szCs w:val="28"/>
        </w:rPr>
        <w:t xml:space="preserve"> вр</w:t>
      </w:r>
      <w:r>
        <w:rPr>
          <w:rFonts w:ascii="Times New Roman" w:hAnsi="Times New Roman" w:cs="Times New Roman"/>
          <w:color w:val="000000" w:themeColor="text1"/>
          <w:sz w:val="28"/>
          <w:szCs w:val="28"/>
        </w:rPr>
        <w:t xml:space="preserve">емени </w:t>
      </w:r>
      <w:r w:rsidRPr="00F15759">
        <w:rPr>
          <w:rFonts w:ascii="Times New Roman" w:hAnsi="Times New Roman" w:cs="Times New Roman"/>
          <w:color w:val="000000" w:themeColor="text1"/>
          <w:sz w:val="28"/>
          <w:szCs w:val="28"/>
        </w:rPr>
        <w:t>(дела</w:t>
      </w:r>
      <w:r>
        <w:rPr>
          <w:rFonts w:ascii="Times New Roman" w:hAnsi="Times New Roman" w:cs="Times New Roman"/>
          <w:color w:val="000000" w:themeColor="text1"/>
          <w:sz w:val="28"/>
          <w:szCs w:val="28"/>
        </w:rPr>
        <w:t>л – делали, узнал – узнали и т.</w:t>
      </w:r>
      <w:r w:rsidRPr="00F15759">
        <w:rPr>
          <w:rFonts w:ascii="Times New Roman" w:hAnsi="Times New Roman" w:cs="Times New Roman"/>
          <w:color w:val="000000" w:themeColor="text1"/>
          <w:sz w:val="28"/>
          <w:szCs w:val="28"/>
        </w:rPr>
        <w:t>д.) На занятиях по изо</w:t>
      </w:r>
      <w:r>
        <w:rPr>
          <w:rFonts w:ascii="Times New Roman" w:hAnsi="Times New Roman" w:cs="Times New Roman"/>
          <w:color w:val="000000" w:themeColor="text1"/>
          <w:sz w:val="28"/>
          <w:szCs w:val="28"/>
        </w:rPr>
        <w:t xml:space="preserve">бразительной </w:t>
      </w:r>
      <w:r w:rsidRPr="00F15759">
        <w:rPr>
          <w:rFonts w:ascii="Times New Roman" w:hAnsi="Times New Roman" w:cs="Times New Roman"/>
          <w:color w:val="000000" w:themeColor="text1"/>
          <w:sz w:val="28"/>
          <w:szCs w:val="28"/>
        </w:rPr>
        <w:t>деятельности детей можно знакомить с новыми словами, учить понимать, различать и употреблять слова в активной речи. Ребенок знакомится с названиями действий, которые он производит с предметами. В продуктивной деятельности слова – действия усваиваются намного быстрее и легче, так как есть возможность связать непосредственно выполняемые действия со словом. Например: взял карандаш, прижал салфе</w:t>
      </w:r>
      <w:r w:rsidR="00D46D85">
        <w:rPr>
          <w:rFonts w:ascii="Times New Roman" w:hAnsi="Times New Roman" w:cs="Times New Roman"/>
          <w:color w:val="000000" w:themeColor="text1"/>
          <w:sz w:val="28"/>
          <w:szCs w:val="28"/>
        </w:rPr>
        <w:t>тку, веду линию, рисую мяч и т.</w:t>
      </w:r>
      <w:r w:rsidRPr="00F15759">
        <w:rPr>
          <w:rFonts w:ascii="Times New Roman" w:hAnsi="Times New Roman" w:cs="Times New Roman"/>
          <w:color w:val="000000" w:themeColor="text1"/>
          <w:sz w:val="28"/>
          <w:szCs w:val="28"/>
        </w:rPr>
        <w:t>д. Следует отметить, что например, приставочные глаголы дети начинают усваивать значительно раньше, если во время деятельности воспитатель часто употребляет их, говоря о том, что делает ребенок: режет, обр</w:t>
      </w:r>
      <w:r w:rsidR="00D46D85">
        <w:rPr>
          <w:rFonts w:ascii="Times New Roman" w:hAnsi="Times New Roman" w:cs="Times New Roman"/>
          <w:color w:val="000000" w:themeColor="text1"/>
          <w:sz w:val="28"/>
          <w:szCs w:val="28"/>
        </w:rPr>
        <w:t>езает, вырезает, разрезает и т.</w:t>
      </w:r>
      <w:r w:rsidRPr="00F15759">
        <w:rPr>
          <w:rFonts w:ascii="Times New Roman" w:hAnsi="Times New Roman" w:cs="Times New Roman"/>
          <w:color w:val="000000" w:themeColor="text1"/>
          <w:sz w:val="28"/>
          <w:szCs w:val="28"/>
        </w:rPr>
        <w:t xml:space="preserve">д., естественно повтор за воспитателем детьми. Большое влияние на развитие словаря детей оказывают литературные произведения, поэтому во время ознакомления с произведениями тоже можно закреплять глагольный словарь. Для этого подбираются рассказы, стихи в которых есть знакомые детям слова – действия. После прочтения произведения воспитателем дети должны назвать действия, которые они услышали. Все рассмотренные примеры позволяют говорить о том, что общеобразовательные занятия оказывают большую помощь в закреплении и уточнении глагольного словаря. В повседневной жизни детей закрепляются и уточняются различные грамматические формы глаголов, значение и употребление глаголов совершенного и несовершенного вида. Во время работы на участке воспитатель с помощью пояснений, указаний, а также сопровождая речью производимые им действия, приучает воспитанников четко различать глаголы совершенного и несовершенного вида (поливает – полил; собирает – собрал, определять по действию число предметов (растет – растут, их род (собрал – собрала). Задавая </w:t>
      </w:r>
      <w:r w:rsidR="00D46D85" w:rsidRPr="00F15759">
        <w:rPr>
          <w:rFonts w:ascii="Times New Roman" w:hAnsi="Times New Roman" w:cs="Times New Roman"/>
          <w:color w:val="000000" w:themeColor="text1"/>
          <w:sz w:val="28"/>
          <w:szCs w:val="28"/>
        </w:rPr>
        <w:t>вопросы,</w:t>
      </w:r>
      <w:r w:rsidRPr="00F15759">
        <w:rPr>
          <w:rFonts w:ascii="Times New Roman" w:hAnsi="Times New Roman" w:cs="Times New Roman"/>
          <w:color w:val="000000" w:themeColor="text1"/>
          <w:sz w:val="28"/>
          <w:szCs w:val="28"/>
        </w:rPr>
        <w:t xml:space="preserve"> воспитатель побуждает детей к использованию глаголов, обозначающих действия, близкие по смыслу (на</w:t>
      </w:r>
      <w:r w:rsidR="00D46D85">
        <w:rPr>
          <w:rFonts w:ascii="Times New Roman" w:hAnsi="Times New Roman" w:cs="Times New Roman"/>
          <w:color w:val="000000" w:themeColor="text1"/>
          <w:sz w:val="28"/>
          <w:szCs w:val="28"/>
        </w:rPr>
        <w:t>ливает, выливает, поливает и т.</w:t>
      </w:r>
      <w:r w:rsidRPr="00F15759">
        <w:rPr>
          <w:rFonts w:ascii="Times New Roman" w:hAnsi="Times New Roman" w:cs="Times New Roman"/>
          <w:color w:val="000000" w:themeColor="text1"/>
          <w:sz w:val="28"/>
          <w:szCs w:val="28"/>
        </w:rPr>
        <w:t xml:space="preserve">д). </w:t>
      </w:r>
      <w:r w:rsidR="00D46D85" w:rsidRPr="00F15759">
        <w:rPr>
          <w:rFonts w:ascii="Times New Roman" w:hAnsi="Times New Roman" w:cs="Times New Roman"/>
          <w:color w:val="000000" w:themeColor="text1"/>
          <w:sz w:val="28"/>
          <w:szCs w:val="28"/>
        </w:rPr>
        <w:t>Помимо этого,</w:t>
      </w:r>
      <w:r w:rsidRPr="00F15759">
        <w:rPr>
          <w:rFonts w:ascii="Times New Roman" w:hAnsi="Times New Roman" w:cs="Times New Roman"/>
          <w:color w:val="000000" w:themeColor="text1"/>
          <w:sz w:val="28"/>
          <w:szCs w:val="28"/>
        </w:rPr>
        <w:t xml:space="preserve"> в ходе подготовки к </w:t>
      </w:r>
      <w:r w:rsidRPr="00F15759">
        <w:rPr>
          <w:rFonts w:ascii="Times New Roman" w:hAnsi="Times New Roman" w:cs="Times New Roman"/>
          <w:color w:val="000000" w:themeColor="text1"/>
          <w:sz w:val="28"/>
          <w:szCs w:val="28"/>
        </w:rPr>
        <w:lastRenderedPageBreak/>
        <w:t xml:space="preserve">занятиям, дежурства по столовой и уголку природы воспитатель побуждает детей к называнию выполняемых действий, что также способствует развитию умения составлять простые предложения, а затем и связные высказывания о проделанной работе. Для успешной работы нужна полноценная система, включающая упражнения, игры, текстовый и картинный материал. Такая система будет обеспечивать не пассивное восприятие и утомительные тренировки, а активное, творческое участие ребёнка. В процессе формирования словообразования у дошкольников с ОНР необходимо уделять основное внимание организации, прежде всего, системы продуктивных словообразовательных моделей. Дифференциация словообразовательных форм глаголов является очень трудной для дошкольников с ОНР. Это связано с тем, что глагол обладает более отвлеченной семантикой, чем существительные конкретного значения, а семантическое различие словообразовательных форм глагола является более тонким и сложным: оно не опирается на конкретные образы предметов, в отличие от тех существительных, которые усваиваются </w:t>
      </w:r>
      <w:r w:rsidR="00D46D85">
        <w:rPr>
          <w:rFonts w:ascii="Times New Roman" w:hAnsi="Times New Roman" w:cs="Times New Roman"/>
          <w:color w:val="000000" w:themeColor="text1"/>
          <w:sz w:val="28"/>
          <w:szCs w:val="28"/>
        </w:rPr>
        <w:t>ребенком в дошкольном возрасте.</w:t>
      </w:r>
    </w:p>
    <w:p w:rsidR="00F15759" w:rsidRDefault="00F15759" w:rsidP="00F15759">
      <w:pPr>
        <w:spacing w:line="360" w:lineRule="auto"/>
        <w:ind w:firstLine="709"/>
        <w:jc w:val="both"/>
        <w:rPr>
          <w:rFonts w:ascii="Times New Roman" w:hAnsi="Times New Roman" w:cs="Times New Roman"/>
          <w:color w:val="000000" w:themeColor="text1"/>
          <w:sz w:val="28"/>
          <w:szCs w:val="28"/>
        </w:rPr>
      </w:pPr>
      <w:r w:rsidRPr="00F15759">
        <w:rPr>
          <w:rFonts w:ascii="Times New Roman" w:hAnsi="Times New Roman" w:cs="Times New Roman"/>
          <w:color w:val="000000" w:themeColor="text1"/>
          <w:sz w:val="28"/>
          <w:szCs w:val="28"/>
        </w:rPr>
        <w:t>Таким образом, рассмотрев направления работы воспитателя можно сказать, что во время режимных моментов и занятий воспитателем создается практическая база для активной отработки необходимого словаря сначала на уровне понимания, а затем и употребления. В глагольном словаре дошкольников с ОНР преобладают слова, обозначающие действия, которые ребенок ежедневно выполняет или наблюдает (спать, мыть, умываться, купаться, одеваться, идти, бежать, есть, пить, убирать и др.) Значительно труднее усваиваются слова обобщенного, отвлеченного значения, слова, обозначающие состояние, оценку, качества, признаки и др. Затруднения в подборе глаголов, обозначающих способы передвижения животных (скачет, ползет, летает) очень редки. Так же имеется незначительное количество глаголов с приставками, которые чаще всего заменяются бесп</w:t>
      </w:r>
      <w:r w:rsidR="00D46D85">
        <w:rPr>
          <w:rFonts w:ascii="Times New Roman" w:hAnsi="Times New Roman" w:cs="Times New Roman"/>
          <w:color w:val="000000" w:themeColor="text1"/>
          <w:sz w:val="28"/>
          <w:szCs w:val="28"/>
        </w:rPr>
        <w:t xml:space="preserve">риставочными глаголами (пришел </w:t>
      </w:r>
      <w:r w:rsidR="00D46D85" w:rsidRPr="00F15759">
        <w:rPr>
          <w:rFonts w:ascii="Times New Roman" w:hAnsi="Times New Roman" w:cs="Times New Roman"/>
          <w:color w:val="000000" w:themeColor="text1"/>
          <w:sz w:val="28"/>
          <w:szCs w:val="28"/>
        </w:rPr>
        <w:t>–</w:t>
      </w:r>
      <w:r w:rsidRPr="00F15759">
        <w:rPr>
          <w:rFonts w:ascii="Times New Roman" w:hAnsi="Times New Roman" w:cs="Times New Roman"/>
          <w:color w:val="000000" w:themeColor="text1"/>
          <w:sz w:val="28"/>
          <w:szCs w:val="28"/>
        </w:rPr>
        <w:t xml:space="preserve"> шел, перешел – шел). В заменах глаголов обращает на </w:t>
      </w:r>
      <w:r w:rsidRPr="00F15759">
        <w:rPr>
          <w:rFonts w:ascii="Times New Roman" w:hAnsi="Times New Roman" w:cs="Times New Roman"/>
          <w:color w:val="000000" w:themeColor="text1"/>
          <w:sz w:val="28"/>
          <w:szCs w:val="28"/>
        </w:rPr>
        <w:lastRenderedPageBreak/>
        <w:t>себя внимание неумение детей дифференцировать некоторые действия, что в ряде случаев приводит к использованию глаголов более общего, недифференцированного значения (ползёт – идёт, воркует – поёт, чирикает – поёт и др.). Особенно стойкими являются замены глаголов. Некоторые замены глаголов отражают неумение детей выделять существенные признаки действия, с одной стороны и несущественные – с другой, а также выделять оттенки значений. Нарушения актуализации словаря у дошкольников с ОНР проявляются также в искажениях звуковой структуры слова (мяукает – мяучает, кудахчет – кудакает.) Нарушение в овладении глагольной лексикой существенно затрудняет общение, отрицательно влияет на формирование познавательной деятельности, задерживает развитие как устной, так и в дальнейшем письменной речи, служит препятствием при овладении школьной программой. Богатая и хорошо развитая речь служит средством полноценного общения и развития личности. Лексика как важнейшая часть языковой системы имеет огромное общеобразовательное и практическое значение. Богатство словаря есть признак высокого развития речи ребенка. При нарушениях формирования лексического запаса речь детей нельзя считать достаточно развитой. Поэтому важным направлением предупреждения данных нарушений и развития коммуникативных умений детей, является развитие глагольного словаря у детей старшего дошкольного возраста с общим недоразвитием речи III уровня.</w:t>
      </w:r>
    </w:p>
    <w:p w:rsidR="00B16CB3" w:rsidRDefault="00A71111" w:rsidP="001766B8">
      <w:pPr>
        <w:spacing w:line="360" w:lineRule="auto"/>
        <w:ind w:firstLine="709"/>
        <w:jc w:val="both"/>
        <w:rPr>
          <w:rFonts w:ascii="Times New Roman" w:hAnsi="Times New Roman" w:cs="Times New Roman"/>
          <w:color w:val="000000" w:themeColor="text1"/>
          <w:sz w:val="28"/>
          <w:szCs w:val="28"/>
        </w:rPr>
      </w:pPr>
      <w:r w:rsidRPr="00A71111">
        <w:rPr>
          <w:rFonts w:ascii="Times New Roman" w:hAnsi="Times New Roman" w:cs="Times New Roman"/>
          <w:color w:val="000000" w:themeColor="text1"/>
          <w:sz w:val="28"/>
          <w:szCs w:val="28"/>
        </w:rPr>
        <w:t>Таким образом, проведение курса логопедическ</w:t>
      </w:r>
      <w:r>
        <w:rPr>
          <w:rFonts w:ascii="Times New Roman" w:hAnsi="Times New Roman" w:cs="Times New Roman"/>
          <w:color w:val="000000" w:themeColor="text1"/>
          <w:sz w:val="28"/>
          <w:szCs w:val="28"/>
        </w:rPr>
        <w:t xml:space="preserve">их занятий по развитию глагольного словаря у детей с ОНР </w:t>
      </w:r>
      <w:r w:rsidRPr="00A71111">
        <w:rPr>
          <w:rFonts w:ascii="Times New Roman" w:hAnsi="Times New Roman" w:cs="Times New Roman"/>
          <w:color w:val="000000" w:themeColor="text1"/>
          <w:sz w:val="28"/>
          <w:szCs w:val="28"/>
        </w:rPr>
        <w:t xml:space="preserve">III уровня </w:t>
      </w:r>
      <w:r w:rsidR="001766B8">
        <w:rPr>
          <w:rFonts w:ascii="Times New Roman" w:hAnsi="Times New Roman" w:cs="Times New Roman"/>
          <w:color w:val="000000" w:themeColor="text1"/>
          <w:sz w:val="28"/>
          <w:szCs w:val="28"/>
        </w:rPr>
        <w:t>может повысить уровень развития активного словаря</w:t>
      </w:r>
      <w:r>
        <w:rPr>
          <w:rFonts w:ascii="Times New Roman" w:hAnsi="Times New Roman" w:cs="Times New Roman"/>
          <w:color w:val="000000" w:themeColor="text1"/>
          <w:sz w:val="28"/>
          <w:szCs w:val="28"/>
        </w:rPr>
        <w:t xml:space="preserve">. Для </w:t>
      </w:r>
      <w:r w:rsidRPr="00A71111">
        <w:rPr>
          <w:rFonts w:ascii="Times New Roman" w:hAnsi="Times New Roman" w:cs="Times New Roman"/>
          <w:color w:val="000000" w:themeColor="text1"/>
          <w:sz w:val="28"/>
          <w:szCs w:val="28"/>
        </w:rPr>
        <w:t xml:space="preserve">закрепления и улучшения результата </w:t>
      </w:r>
      <w:r w:rsidR="001766B8">
        <w:rPr>
          <w:rFonts w:ascii="Times New Roman" w:hAnsi="Times New Roman" w:cs="Times New Roman"/>
          <w:color w:val="000000" w:themeColor="text1"/>
          <w:sz w:val="28"/>
          <w:szCs w:val="28"/>
        </w:rPr>
        <w:t>необходимо продолжать логопе</w:t>
      </w:r>
      <w:r w:rsidRPr="00A71111">
        <w:rPr>
          <w:rFonts w:ascii="Times New Roman" w:hAnsi="Times New Roman" w:cs="Times New Roman"/>
          <w:color w:val="000000" w:themeColor="text1"/>
          <w:sz w:val="28"/>
          <w:szCs w:val="28"/>
        </w:rPr>
        <w:t>дическую работу по указанным направлениям: расширение и активизация пассивного и активного глагольного словаря, развитие навыков словообразования и словоизменения, обучение правильному употреблению глаголов в сост</w:t>
      </w:r>
      <w:r w:rsidR="001766B8">
        <w:rPr>
          <w:rFonts w:ascii="Times New Roman" w:hAnsi="Times New Roman" w:cs="Times New Roman"/>
          <w:color w:val="000000" w:themeColor="text1"/>
          <w:sz w:val="28"/>
          <w:szCs w:val="28"/>
        </w:rPr>
        <w:t>аве предложений, развитие навы</w:t>
      </w:r>
      <w:r w:rsidRPr="00A71111">
        <w:rPr>
          <w:rFonts w:ascii="Times New Roman" w:hAnsi="Times New Roman" w:cs="Times New Roman"/>
          <w:color w:val="000000" w:themeColor="text1"/>
          <w:sz w:val="28"/>
          <w:szCs w:val="28"/>
        </w:rPr>
        <w:t>ков подбора синонимов и антонимов. Реализация вы</w:t>
      </w:r>
      <w:r w:rsidR="001766B8">
        <w:rPr>
          <w:rFonts w:ascii="Times New Roman" w:hAnsi="Times New Roman" w:cs="Times New Roman"/>
          <w:color w:val="000000" w:themeColor="text1"/>
          <w:sz w:val="28"/>
          <w:szCs w:val="28"/>
        </w:rPr>
        <w:t xml:space="preserve">шеперечисленных </w:t>
      </w:r>
      <w:r w:rsidR="001766B8">
        <w:rPr>
          <w:rFonts w:ascii="Times New Roman" w:hAnsi="Times New Roman" w:cs="Times New Roman"/>
          <w:color w:val="000000" w:themeColor="text1"/>
          <w:sz w:val="28"/>
          <w:szCs w:val="28"/>
        </w:rPr>
        <w:lastRenderedPageBreak/>
        <w:t>направлений бу</w:t>
      </w:r>
      <w:r w:rsidRPr="00A71111">
        <w:rPr>
          <w:rFonts w:ascii="Times New Roman" w:hAnsi="Times New Roman" w:cs="Times New Roman"/>
          <w:color w:val="000000" w:themeColor="text1"/>
          <w:sz w:val="28"/>
          <w:szCs w:val="28"/>
        </w:rPr>
        <w:t>дет способствовать своевременному и эффективному формированию правильной речи дошкольников с</w:t>
      </w:r>
      <w:r w:rsidR="001766B8">
        <w:rPr>
          <w:rFonts w:ascii="Times New Roman" w:hAnsi="Times New Roman" w:cs="Times New Roman"/>
          <w:color w:val="000000" w:themeColor="text1"/>
          <w:sz w:val="28"/>
          <w:szCs w:val="28"/>
        </w:rPr>
        <w:t xml:space="preserve"> общим недоразвитием речи.</w:t>
      </w:r>
    </w:p>
    <w:p w:rsidR="001766B8" w:rsidRPr="001766B8" w:rsidRDefault="001766B8" w:rsidP="001766B8">
      <w:pPr>
        <w:spacing w:line="360" w:lineRule="auto"/>
        <w:ind w:firstLine="709"/>
        <w:jc w:val="both"/>
        <w:rPr>
          <w:rFonts w:ascii="Times New Roman" w:hAnsi="Times New Roman" w:cs="Times New Roman"/>
          <w:color w:val="000000" w:themeColor="text1"/>
          <w:sz w:val="28"/>
          <w:szCs w:val="28"/>
        </w:rPr>
      </w:pPr>
    </w:p>
    <w:p w:rsidR="00B16CB3" w:rsidRDefault="00B16CB3"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D46D85" w:rsidRDefault="00D46D85" w:rsidP="00B16CB3">
      <w:pPr>
        <w:widowControl w:val="0"/>
        <w:tabs>
          <w:tab w:val="left" w:pos="1185"/>
        </w:tabs>
        <w:spacing w:after="0" w:line="360" w:lineRule="auto"/>
        <w:contextualSpacing/>
        <w:outlineLvl w:val="0"/>
        <w:rPr>
          <w:rFonts w:ascii="Times New Roman" w:hAnsi="Times New Roman" w:cs="Times New Roman"/>
          <w:sz w:val="28"/>
          <w:szCs w:val="28"/>
        </w:rPr>
      </w:pPr>
    </w:p>
    <w:p w:rsidR="001E1225" w:rsidRDefault="001E1225" w:rsidP="00520A4A">
      <w:pPr>
        <w:widowControl w:val="0"/>
        <w:tabs>
          <w:tab w:val="left" w:pos="1185"/>
        </w:tabs>
        <w:spacing w:after="0" w:line="360" w:lineRule="auto"/>
        <w:contextualSpacing/>
        <w:jc w:val="center"/>
        <w:outlineLvl w:val="0"/>
        <w:rPr>
          <w:rFonts w:ascii="Times New Roman" w:hAnsi="Times New Roman" w:cs="Times New Roman"/>
          <w:sz w:val="28"/>
          <w:szCs w:val="28"/>
        </w:rPr>
      </w:pPr>
    </w:p>
    <w:p w:rsidR="00274FC1" w:rsidRDefault="00274FC1" w:rsidP="00520A4A">
      <w:pPr>
        <w:widowControl w:val="0"/>
        <w:tabs>
          <w:tab w:val="left" w:pos="1185"/>
        </w:tabs>
        <w:spacing w:after="0" w:line="360" w:lineRule="auto"/>
        <w:contextualSpacing/>
        <w:jc w:val="center"/>
        <w:outlineLvl w:val="0"/>
        <w:rPr>
          <w:rFonts w:ascii="Times New Roman" w:hAnsi="Times New Roman" w:cs="Times New Roman"/>
          <w:sz w:val="28"/>
          <w:szCs w:val="28"/>
        </w:rPr>
      </w:pPr>
      <w:r w:rsidRPr="00CA637A">
        <w:rPr>
          <w:rFonts w:ascii="Times New Roman" w:hAnsi="Times New Roman" w:cs="Times New Roman"/>
          <w:sz w:val="28"/>
          <w:szCs w:val="28"/>
        </w:rPr>
        <w:lastRenderedPageBreak/>
        <w:t>ЗАКЛЮЧЕНИЕ</w:t>
      </w:r>
      <w:bookmarkEnd w:id="7"/>
      <w:bookmarkEnd w:id="8"/>
      <w:bookmarkEnd w:id="9"/>
    </w:p>
    <w:p w:rsidR="004A557A" w:rsidRDefault="004A557A" w:rsidP="00C8623F">
      <w:pPr>
        <w:widowControl w:val="0"/>
        <w:tabs>
          <w:tab w:val="left" w:pos="1185"/>
        </w:tabs>
        <w:spacing w:after="0" w:line="240" w:lineRule="auto"/>
        <w:contextualSpacing/>
        <w:jc w:val="center"/>
        <w:rPr>
          <w:rFonts w:ascii="Times New Roman" w:hAnsi="Times New Roman" w:cs="Times New Roman"/>
          <w:sz w:val="28"/>
          <w:szCs w:val="28"/>
        </w:rPr>
      </w:pPr>
    </w:p>
    <w:p w:rsidR="004A557A" w:rsidRPr="00CA637A" w:rsidRDefault="004A557A" w:rsidP="00C8623F">
      <w:pPr>
        <w:widowControl w:val="0"/>
        <w:tabs>
          <w:tab w:val="left" w:pos="1185"/>
        </w:tabs>
        <w:spacing w:after="0" w:line="240" w:lineRule="auto"/>
        <w:contextualSpacing/>
        <w:jc w:val="center"/>
        <w:rPr>
          <w:rFonts w:ascii="Times New Roman" w:hAnsi="Times New Roman" w:cs="Times New Roman"/>
          <w:sz w:val="28"/>
          <w:szCs w:val="28"/>
        </w:rPr>
      </w:pPr>
    </w:p>
    <w:p w:rsidR="00274FC1" w:rsidRPr="00CA637A" w:rsidRDefault="00274FC1" w:rsidP="00C8623F">
      <w:pPr>
        <w:widowControl w:val="0"/>
        <w:tabs>
          <w:tab w:val="left" w:pos="1185"/>
        </w:tabs>
        <w:spacing w:after="0" w:line="240" w:lineRule="auto"/>
        <w:contextualSpacing/>
        <w:jc w:val="center"/>
        <w:rPr>
          <w:rFonts w:ascii="Times New Roman" w:hAnsi="Times New Roman" w:cs="Times New Roman"/>
          <w:sz w:val="28"/>
          <w:szCs w:val="28"/>
        </w:rPr>
      </w:pPr>
    </w:p>
    <w:p w:rsidR="00C63567" w:rsidRDefault="00C63567" w:rsidP="00C8623F">
      <w:pPr>
        <w:pStyle w:val="c8"/>
        <w:shd w:val="clear" w:color="auto" w:fill="FFFFFF"/>
        <w:spacing w:before="0" w:beforeAutospacing="0" w:after="0" w:afterAutospacing="0" w:line="360" w:lineRule="auto"/>
        <w:ind w:firstLine="709"/>
        <w:jc w:val="both"/>
        <w:rPr>
          <w:rFonts w:ascii="Calibri" w:hAnsi="Calibri"/>
          <w:color w:val="000000"/>
          <w:sz w:val="22"/>
          <w:szCs w:val="22"/>
        </w:rPr>
      </w:pPr>
      <w:bookmarkStart w:id="10" w:name="_Toc323115780"/>
      <w:bookmarkStart w:id="11" w:name="_Toc512385455"/>
      <w:bookmarkStart w:id="12" w:name="_Toc515102608"/>
      <w:r>
        <w:rPr>
          <w:rStyle w:val="c1"/>
          <w:color w:val="000000"/>
          <w:sz w:val="28"/>
          <w:szCs w:val="28"/>
        </w:rPr>
        <w:t>Важное место в общей системе речевой работы занимает обогащение словаря, его закрепление и активизация, что закономерно, в связи с тем, что совершенствование речевого общения невозможно без расширения словарного запаса ребенка.  Познавательное развитие, развитие понятийного мышления нево</w:t>
      </w:r>
      <w:r w:rsidR="00C8623F">
        <w:rPr>
          <w:rStyle w:val="c1"/>
          <w:color w:val="000000"/>
          <w:sz w:val="28"/>
          <w:szCs w:val="28"/>
        </w:rPr>
        <w:t>зможно без усвоения новых слов.</w:t>
      </w:r>
      <w:r>
        <w:rPr>
          <w:rStyle w:val="c39"/>
          <w:color w:val="000000"/>
        </w:rPr>
        <w:t> </w:t>
      </w:r>
      <w:r>
        <w:rPr>
          <w:rStyle w:val="c1"/>
          <w:color w:val="000000"/>
          <w:sz w:val="28"/>
          <w:szCs w:val="28"/>
        </w:rPr>
        <w:t>Расширение запаса слов у детей – одна из важнейших задач воспитания. Уточнение и расширение словарного запаса играет большую роль в развитии логического мышления: чем богаче словарь ребенка, тем точнее он мыслит, тем лучше развита его речь. Ведь логическая богатая речь – залог успеха во м</w:t>
      </w:r>
      <w:r w:rsidR="00C8623F">
        <w:rPr>
          <w:rStyle w:val="c1"/>
          <w:color w:val="000000"/>
          <w:sz w:val="28"/>
          <w:szCs w:val="28"/>
        </w:rPr>
        <w:t>ногих и многих областях знания.</w:t>
      </w:r>
    </w:p>
    <w:p w:rsidR="00C63567" w:rsidRDefault="00C63567" w:rsidP="00C8623F">
      <w:pPr>
        <w:pStyle w:val="c16"/>
        <w:shd w:val="clear" w:color="auto" w:fill="FFFFFF"/>
        <w:spacing w:before="0" w:beforeAutospacing="0" w:after="0" w:afterAutospacing="0" w:line="360" w:lineRule="auto"/>
        <w:ind w:firstLine="709"/>
        <w:jc w:val="both"/>
        <w:rPr>
          <w:rStyle w:val="c1"/>
          <w:color w:val="000000"/>
          <w:sz w:val="28"/>
          <w:szCs w:val="28"/>
        </w:rPr>
      </w:pPr>
      <w:r>
        <w:rPr>
          <w:rStyle w:val="c1"/>
          <w:color w:val="000000"/>
          <w:sz w:val="28"/>
          <w:szCs w:val="28"/>
        </w:rPr>
        <w:t>Овладение словарем в дошкольном возрасте имеет большое значение для успешного обучения в школе, поэтому особую значимость приобретает раннее вмешательство специалистов, способное изменить неблагоприятный ход развития ребенка.</w:t>
      </w:r>
    </w:p>
    <w:p w:rsidR="00C8623F" w:rsidRDefault="00C8623F" w:rsidP="00C8623F">
      <w:pPr>
        <w:pStyle w:val="c16"/>
        <w:shd w:val="clear" w:color="auto" w:fill="FFFFFF"/>
        <w:spacing w:before="0" w:beforeAutospacing="0" w:after="0" w:afterAutospacing="0" w:line="360" w:lineRule="auto"/>
        <w:ind w:firstLine="709"/>
        <w:jc w:val="both"/>
        <w:rPr>
          <w:rStyle w:val="c1"/>
          <w:color w:val="000000"/>
          <w:sz w:val="28"/>
          <w:szCs w:val="28"/>
        </w:rPr>
      </w:pPr>
      <w:r>
        <w:rPr>
          <w:color w:val="000000" w:themeColor="text1"/>
          <w:sz w:val="28"/>
          <w:szCs w:val="28"/>
        </w:rPr>
        <w:t>Констатирующий эксперимент показал, что у дошкольников с ОНР наблюдаются значительные трудности в овладении словарем.</w:t>
      </w:r>
    </w:p>
    <w:p w:rsidR="00C8623F" w:rsidRDefault="00C8623F" w:rsidP="00C8623F">
      <w:pPr>
        <w:pStyle w:val="c16"/>
        <w:shd w:val="clear" w:color="auto" w:fill="FFFFFF"/>
        <w:spacing w:before="0" w:beforeAutospacing="0" w:after="0" w:afterAutospacing="0" w:line="360" w:lineRule="auto"/>
        <w:ind w:firstLine="709"/>
        <w:jc w:val="both"/>
        <w:rPr>
          <w:rFonts w:ascii="Calibri" w:hAnsi="Calibri"/>
          <w:color w:val="000000"/>
          <w:sz w:val="22"/>
          <w:szCs w:val="22"/>
        </w:rPr>
      </w:pPr>
      <w:r>
        <w:rPr>
          <w:color w:val="000000" w:themeColor="text1"/>
          <w:sz w:val="28"/>
          <w:szCs w:val="28"/>
        </w:rPr>
        <w:t xml:space="preserve">В данном исследовании, было проведено логопедическое обследование активного словаря дошкольников с общим недоразвитием речи. После анализа результатов было замечено, что у дошкольников страдает весь активный словарь. В этой работе нами был разработаны рекомендации по коррекции активного словаря за счёт усвоения глаголов. Были подобраны дидактические задания, упражнения на каждый этап логопедического воздействия. И, делая вывод, можно сказать, что коррекционная работа по усвоению глаголов может повысить уровень активного словаря дошкольников с общим недоразвитием речи. </w:t>
      </w:r>
      <w:r>
        <w:rPr>
          <w:color w:val="000000" w:themeColor="text1"/>
          <w:sz w:val="28"/>
          <w:szCs w:val="28"/>
        </w:rPr>
        <w:br/>
      </w:r>
    </w:p>
    <w:p w:rsidR="00C63567" w:rsidRDefault="00C63567" w:rsidP="00C8623F">
      <w:pPr>
        <w:widowControl w:val="0"/>
        <w:tabs>
          <w:tab w:val="left" w:pos="1185"/>
        </w:tabs>
        <w:spacing w:after="0" w:line="360" w:lineRule="auto"/>
        <w:contextualSpacing/>
        <w:outlineLvl w:val="0"/>
        <w:rPr>
          <w:rFonts w:ascii="Times New Roman" w:hAnsi="Times New Roman" w:cs="Times New Roman"/>
          <w:sz w:val="28"/>
          <w:szCs w:val="28"/>
        </w:rPr>
      </w:pPr>
    </w:p>
    <w:p w:rsidR="00274FC1" w:rsidRDefault="00274FC1" w:rsidP="00520A4A">
      <w:pPr>
        <w:widowControl w:val="0"/>
        <w:tabs>
          <w:tab w:val="left" w:pos="1185"/>
        </w:tabs>
        <w:spacing w:after="0" w:line="360" w:lineRule="auto"/>
        <w:ind w:firstLine="709"/>
        <w:contextualSpacing/>
        <w:jc w:val="center"/>
        <w:outlineLvl w:val="0"/>
        <w:rPr>
          <w:rFonts w:ascii="Times New Roman" w:hAnsi="Times New Roman" w:cs="Times New Roman"/>
          <w:sz w:val="28"/>
          <w:szCs w:val="28"/>
        </w:rPr>
      </w:pPr>
      <w:r w:rsidRPr="00CA637A">
        <w:rPr>
          <w:rFonts w:ascii="Times New Roman" w:hAnsi="Times New Roman" w:cs="Times New Roman"/>
          <w:sz w:val="28"/>
          <w:szCs w:val="28"/>
        </w:rPr>
        <w:lastRenderedPageBreak/>
        <w:t>СПИСОК ИСПОЛЬЗОВАНН</w:t>
      </w:r>
      <w:bookmarkEnd w:id="10"/>
      <w:bookmarkEnd w:id="11"/>
      <w:bookmarkEnd w:id="12"/>
      <w:r w:rsidR="00520A4A">
        <w:rPr>
          <w:rFonts w:ascii="Times New Roman" w:hAnsi="Times New Roman" w:cs="Times New Roman"/>
          <w:sz w:val="28"/>
          <w:szCs w:val="28"/>
        </w:rPr>
        <w:t>ЫХ ИСТОЧНИКОВ</w:t>
      </w:r>
    </w:p>
    <w:p w:rsidR="006F1B7D" w:rsidRDefault="006F1B7D" w:rsidP="00520A4A">
      <w:pPr>
        <w:widowControl w:val="0"/>
        <w:tabs>
          <w:tab w:val="left" w:pos="1185"/>
        </w:tabs>
        <w:spacing w:after="0" w:line="240" w:lineRule="auto"/>
        <w:ind w:firstLine="709"/>
        <w:contextualSpacing/>
        <w:jc w:val="center"/>
        <w:outlineLvl w:val="0"/>
        <w:rPr>
          <w:rFonts w:ascii="Times New Roman" w:hAnsi="Times New Roman" w:cs="Times New Roman"/>
          <w:sz w:val="28"/>
          <w:szCs w:val="28"/>
        </w:rPr>
      </w:pPr>
    </w:p>
    <w:p w:rsidR="006F1B7D" w:rsidRDefault="006F1B7D" w:rsidP="00BC3F3A">
      <w:pPr>
        <w:widowControl w:val="0"/>
        <w:tabs>
          <w:tab w:val="left" w:pos="1185"/>
        </w:tabs>
        <w:spacing w:after="0" w:line="240" w:lineRule="auto"/>
        <w:ind w:firstLine="709"/>
        <w:contextualSpacing/>
        <w:jc w:val="center"/>
        <w:outlineLvl w:val="0"/>
        <w:rPr>
          <w:rFonts w:ascii="Times New Roman" w:hAnsi="Times New Roman" w:cs="Times New Roman"/>
          <w:sz w:val="28"/>
          <w:szCs w:val="28"/>
        </w:rPr>
      </w:pPr>
    </w:p>
    <w:p w:rsidR="004A557A" w:rsidRDefault="004A557A" w:rsidP="00520A4A">
      <w:pPr>
        <w:widowControl w:val="0"/>
        <w:tabs>
          <w:tab w:val="left" w:pos="1185"/>
        </w:tabs>
        <w:spacing w:after="0" w:line="240" w:lineRule="auto"/>
        <w:ind w:firstLine="709"/>
        <w:contextualSpacing/>
        <w:jc w:val="center"/>
        <w:outlineLvl w:val="0"/>
        <w:rPr>
          <w:rFonts w:ascii="Times New Roman" w:hAnsi="Times New Roman" w:cs="Times New Roman"/>
          <w:sz w:val="28"/>
          <w:szCs w:val="28"/>
        </w:rPr>
      </w:pP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 xml:space="preserve">1. Алексеева М.М. </w:t>
      </w:r>
      <w:r w:rsidRPr="006F1B7D">
        <w:rPr>
          <w:sz w:val="28"/>
          <w:szCs w:val="28"/>
        </w:rPr>
        <w:t>Методика развития речи и обуч</w:t>
      </w:r>
      <w:r>
        <w:rPr>
          <w:sz w:val="28"/>
          <w:szCs w:val="28"/>
        </w:rPr>
        <w:t xml:space="preserve">ения родному языку дошкольников. – М., </w:t>
      </w:r>
      <w:r w:rsidRPr="006F1B7D">
        <w:rPr>
          <w:sz w:val="28"/>
          <w:szCs w:val="28"/>
        </w:rPr>
        <w:t xml:space="preserve">2000.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 xml:space="preserve">2. Архипова Е.Ф. Стертая дизартрия у детей. – М., 2007.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 xml:space="preserve">3. </w:t>
      </w:r>
      <w:r w:rsidRPr="006F1B7D">
        <w:rPr>
          <w:sz w:val="28"/>
          <w:szCs w:val="28"/>
        </w:rPr>
        <w:t>Ахутина Т.В., Наумова Т.Н. Смыс</w:t>
      </w:r>
      <w:r>
        <w:rPr>
          <w:sz w:val="28"/>
          <w:szCs w:val="28"/>
        </w:rPr>
        <w:t>ловой и семантический синтаксис</w:t>
      </w:r>
      <w:r w:rsidRPr="006F1B7D">
        <w:rPr>
          <w:sz w:val="28"/>
          <w:szCs w:val="28"/>
        </w:rPr>
        <w:t>.</w:t>
      </w:r>
      <w:r>
        <w:rPr>
          <w:sz w:val="28"/>
          <w:szCs w:val="28"/>
        </w:rPr>
        <w:t xml:space="preserve"> – М., 1983.</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4. Бадалян, Л.О. Невропатология. – М., </w:t>
      </w:r>
      <w:r w:rsidRPr="006F1B7D">
        <w:rPr>
          <w:sz w:val="28"/>
          <w:szCs w:val="28"/>
        </w:rPr>
        <w:t>2003.</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 xml:space="preserve">5. </w:t>
      </w:r>
      <w:r w:rsidRPr="00CA637A">
        <w:rPr>
          <w:sz w:val="28"/>
          <w:szCs w:val="28"/>
        </w:rPr>
        <w:t xml:space="preserve">Брагина Н.Н. Функциональная ассиметрия человека. – М., 2015.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6. Викжанович</w:t>
      </w:r>
      <w:r w:rsidRPr="006F1B7D">
        <w:rPr>
          <w:sz w:val="28"/>
          <w:szCs w:val="28"/>
        </w:rPr>
        <w:t xml:space="preserve"> С.Н. Формирование у дошкольников с общим недоразвитием речи предикативной лексики с использованием пиктограмм. – М.</w:t>
      </w:r>
      <w:r>
        <w:rPr>
          <w:sz w:val="28"/>
          <w:szCs w:val="28"/>
        </w:rPr>
        <w:t>,</w:t>
      </w:r>
      <w:r w:rsidRPr="006F1B7D">
        <w:rPr>
          <w:sz w:val="28"/>
          <w:szCs w:val="28"/>
        </w:rPr>
        <w:t xml:space="preserve"> 2016. с.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7. Волкова</w:t>
      </w:r>
      <w:r w:rsidRPr="006F1B7D">
        <w:rPr>
          <w:sz w:val="28"/>
          <w:szCs w:val="28"/>
        </w:rPr>
        <w:t xml:space="preserve"> Л.С., Туманова</w:t>
      </w:r>
      <w:r w:rsidRPr="00174017">
        <w:rPr>
          <w:sz w:val="28"/>
          <w:szCs w:val="28"/>
        </w:rPr>
        <w:t xml:space="preserve"> </w:t>
      </w:r>
      <w:r w:rsidRPr="006F1B7D">
        <w:rPr>
          <w:sz w:val="28"/>
          <w:szCs w:val="28"/>
        </w:rPr>
        <w:t>Т.В., Филичева</w:t>
      </w:r>
      <w:r w:rsidRPr="00174017">
        <w:rPr>
          <w:sz w:val="28"/>
          <w:szCs w:val="28"/>
        </w:rPr>
        <w:t xml:space="preserve"> </w:t>
      </w:r>
      <w:r w:rsidRPr="006F1B7D">
        <w:rPr>
          <w:sz w:val="28"/>
          <w:szCs w:val="28"/>
        </w:rPr>
        <w:t>Т.Б., Чиркина</w:t>
      </w:r>
      <w:r>
        <w:rPr>
          <w:sz w:val="28"/>
          <w:szCs w:val="28"/>
        </w:rPr>
        <w:t xml:space="preserve"> </w:t>
      </w:r>
      <w:r w:rsidRPr="006F1B7D">
        <w:rPr>
          <w:sz w:val="28"/>
          <w:szCs w:val="28"/>
        </w:rPr>
        <w:t xml:space="preserve">Г.В. </w:t>
      </w:r>
      <w:r>
        <w:rPr>
          <w:sz w:val="28"/>
          <w:szCs w:val="28"/>
        </w:rPr>
        <w:t>Логопедия. – М.</w:t>
      </w:r>
      <w:r w:rsidRPr="006F1B7D">
        <w:rPr>
          <w:sz w:val="28"/>
          <w:szCs w:val="28"/>
        </w:rPr>
        <w:t xml:space="preserve">, 2010.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8. Гагарина Н.</w:t>
      </w:r>
      <w:r w:rsidRPr="006F1B7D">
        <w:rPr>
          <w:sz w:val="28"/>
          <w:szCs w:val="28"/>
        </w:rPr>
        <w:t xml:space="preserve">В. Становление грамматических категорий русского глагола в детской речи. </w:t>
      </w:r>
      <w:r>
        <w:rPr>
          <w:sz w:val="28"/>
          <w:szCs w:val="28"/>
        </w:rPr>
        <w:t>– СПб.,</w:t>
      </w:r>
      <w:r w:rsidRPr="006F1B7D">
        <w:rPr>
          <w:sz w:val="28"/>
          <w:szCs w:val="28"/>
        </w:rPr>
        <w:t xml:space="preserve"> 2009.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9. Гальперин</w:t>
      </w:r>
      <w:r w:rsidRPr="006F1B7D">
        <w:rPr>
          <w:sz w:val="28"/>
          <w:szCs w:val="28"/>
        </w:rPr>
        <w:t xml:space="preserve"> П.Я. Психология мышления и учения поэтапности формирования умственных действий. </w:t>
      </w:r>
      <w:r>
        <w:rPr>
          <w:sz w:val="28"/>
          <w:szCs w:val="28"/>
        </w:rPr>
        <w:t>– М., 2008.</w:t>
      </w:r>
      <w:r w:rsidRPr="006F1B7D">
        <w:rPr>
          <w:sz w:val="28"/>
          <w:szCs w:val="28"/>
        </w:rPr>
        <w:t xml:space="preserve">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10. Глухов</w:t>
      </w:r>
      <w:r w:rsidRPr="006F1B7D">
        <w:rPr>
          <w:sz w:val="28"/>
          <w:szCs w:val="28"/>
        </w:rPr>
        <w:t xml:space="preserve"> В.П. Формирование связной речи детей дошкольного возраста с общим недоразвитием речи</w:t>
      </w:r>
      <w:r>
        <w:rPr>
          <w:sz w:val="28"/>
          <w:szCs w:val="28"/>
        </w:rPr>
        <w:t>. – М.</w:t>
      </w:r>
      <w:r w:rsidRPr="006F1B7D">
        <w:rPr>
          <w:sz w:val="28"/>
          <w:szCs w:val="28"/>
        </w:rPr>
        <w:t xml:space="preserve">, 2004. </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11. Жукова Н.</w:t>
      </w:r>
      <w:r w:rsidRPr="0061552F">
        <w:rPr>
          <w:sz w:val="28"/>
          <w:szCs w:val="28"/>
        </w:rPr>
        <w:t>С. Логопедия. Преодоление общего недоразвития речи у дошкольников</w:t>
      </w:r>
      <w:r>
        <w:rPr>
          <w:sz w:val="28"/>
          <w:szCs w:val="28"/>
        </w:rPr>
        <w:t xml:space="preserve">. – Екб., </w:t>
      </w:r>
      <w:r w:rsidRPr="0061552F">
        <w:rPr>
          <w:sz w:val="28"/>
          <w:szCs w:val="28"/>
        </w:rPr>
        <w:t xml:space="preserve">2006.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 xml:space="preserve">12. </w:t>
      </w:r>
      <w:r w:rsidRPr="00CA637A">
        <w:rPr>
          <w:sz w:val="28"/>
          <w:szCs w:val="28"/>
        </w:rPr>
        <w:t>Иваненко С.Ф. Формирование навыков чтения у дете</w:t>
      </w:r>
      <w:r>
        <w:rPr>
          <w:sz w:val="28"/>
          <w:szCs w:val="28"/>
        </w:rPr>
        <w:t>й при тяжелых нарушениях речи. –</w:t>
      </w:r>
      <w:r w:rsidRPr="00CA637A">
        <w:rPr>
          <w:sz w:val="28"/>
          <w:szCs w:val="28"/>
        </w:rPr>
        <w:t xml:space="preserve"> М., 2014.</w:t>
      </w:r>
    </w:p>
    <w:p w:rsidR="00723B75" w:rsidRPr="0061552F" w:rsidRDefault="00723B75" w:rsidP="00174017">
      <w:pPr>
        <w:pStyle w:val="a8"/>
        <w:widowControl w:val="0"/>
        <w:tabs>
          <w:tab w:val="left" w:pos="1134"/>
        </w:tabs>
        <w:spacing w:line="360" w:lineRule="auto"/>
        <w:ind w:left="0"/>
        <w:contextualSpacing w:val="0"/>
        <w:rPr>
          <w:sz w:val="28"/>
          <w:szCs w:val="28"/>
        </w:rPr>
      </w:pPr>
      <w:r>
        <w:rPr>
          <w:sz w:val="28"/>
          <w:szCs w:val="28"/>
        </w:rPr>
        <w:t>13. Иншакова</w:t>
      </w:r>
      <w:r w:rsidRPr="0061552F">
        <w:rPr>
          <w:sz w:val="28"/>
          <w:szCs w:val="28"/>
        </w:rPr>
        <w:t xml:space="preserve"> О.Б. Альбом логопеда</w:t>
      </w:r>
      <w:r>
        <w:rPr>
          <w:sz w:val="28"/>
          <w:szCs w:val="28"/>
        </w:rPr>
        <w:t>. – М.</w:t>
      </w:r>
      <w:r w:rsidRPr="0061552F">
        <w:rPr>
          <w:sz w:val="28"/>
          <w:szCs w:val="28"/>
        </w:rPr>
        <w:t>, 2005.</w:t>
      </w:r>
    </w:p>
    <w:p w:rsidR="00723B75" w:rsidRPr="0061552F" w:rsidRDefault="00723B75" w:rsidP="00174017">
      <w:pPr>
        <w:pStyle w:val="a8"/>
        <w:widowControl w:val="0"/>
        <w:tabs>
          <w:tab w:val="left" w:pos="1134"/>
        </w:tabs>
        <w:spacing w:line="360" w:lineRule="auto"/>
        <w:ind w:left="0"/>
        <w:contextualSpacing w:val="0"/>
        <w:rPr>
          <w:sz w:val="28"/>
          <w:szCs w:val="28"/>
        </w:rPr>
      </w:pPr>
      <w:r>
        <w:rPr>
          <w:sz w:val="28"/>
          <w:szCs w:val="28"/>
        </w:rPr>
        <w:t>14. Калягин В.А. Логопсихология. – М.</w:t>
      </w:r>
      <w:r w:rsidRPr="0061552F">
        <w:rPr>
          <w:sz w:val="28"/>
          <w:szCs w:val="28"/>
        </w:rPr>
        <w:t xml:space="preserve">, 2007. </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15. </w:t>
      </w:r>
      <w:r w:rsidRPr="00CA637A">
        <w:rPr>
          <w:sz w:val="28"/>
          <w:szCs w:val="28"/>
        </w:rPr>
        <w:t>Каше Г.А. Подготовка к шко</w:t>
      </w:r>
      <w:r>
        <w:rPr>
          <w:sz w:val="28"/>
          <w:szCs w:val="28"/>
        </w:rPr>
        <w:t>ле детей с недоразвитием речи. –</w:t>
      </w:r>
      <w:r w:rsidRPr="00CA637A">
        <w:rPr>
          <w:sz w:val="28"/>
          <w:szCs w:val="28"/>
        </w:rPr>
        <w:t xml:space="preserve"> М., 2015.</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16. Коненкова</w:t>
      </w:r>
      <w:r w:rsidRPr="0061552F">
        <w:rPr>
          <w:sz w:val="28"/>
          <w:szCs w:val="28"/>
        </w:rPr>
        <w:t xml:space="preserve"> И.Д.</w:t>
      </w:r>
      <w:r>
        <w:rPr>
          <w:sz w:val="28"/>
          <w:szCs w:val="28"/>
        </w:rPr>
        <w:t xml:space="preserve"> </w:t>
      </w:r>
      <w:r w:rsidRPr="0061552F">
        <w:rPr>
          <w:sz w:val="28"/>
          <w:szCs w:val="28"/>
        </w:rPr>
        <w:t>Обследо</w:t>
      </w:r>
      <w:r>
        <w:rPr>
          <w:sz w:val="28"/>
          <w:szCs w:val="28"/>
        </w:rPr>
        <w:t>вание речи дошкольников с</w:t>
      </w:r>
      <w:r w:rsidRPr="0061552F">
        <w:rPr>
          <w:sz w:val="28"/>
          <w:szCs w:val="28"/>
        </w:rPr>
        <w:t xml:space="preserve"> за</w:t>
      </w:r>
      <w:r>
        <w:rPr>
          <w:sz w:val="28"/>
          <w:szCs w:val="28"/>
        </w:rPr>
        <w:t>держкой психического развития. – М.</w:t>
      </w:r>
      <w:r w:rsidRPr="0061552F">
        <w:rPr>
          <w:sz w:val="28"/>
          <w:szCs w:val="28"/>
        </w:rPr>
        <w:t xml:space="preserve">, 2005. </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17. </w:t>
      </w:r>
      <w:r w:rsidRPr="00CA637A">
        <w:rPr>
          <w:sz w:val="28"/>
          <w:szCs w:val="28"/>
        </w:rPr>
        <w:t xml:space="preserve">Корнев А.Н. </w:t>
      </w:r>
      <w:r>
        <w:rPr>
          <w:sz w:val="28"/>
          <w:szCs w:val="28"/>
        </w:rPr>
        <w:t>Дислексия и дисграфия у детей. –</w:t>
      </w:r>
      <w:r w:rsidRPr="00CA637A">
        <w:rPr>
          <w:sz w:val="28"/>
          <w:szCs w:val="28"/>
        </w:rPr>
        <w:t xml:space="preserve"> СПб., 2015</w:t>
      </w:r>
      <w:r>
        <w:rPr>
          <w:sz w:val="28"/>
          <w:szCs w:val="28"/>
        </w:rPr>
        <w:t>.</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lastRenderedPageBreak/>
        <w:t xml:space="preserve">18. </w:t>
      </w:r>
      <w:r w:rsidRPr="00CA637A">
        <w:rPr>
          <w:sz w:val="28"/>
          <w:szCs w:val="28"/>
        </w:rPr>
        <w:t>Корнев А.Н. Нару</w:t>
      </w:r>
      <w:r>
        <w:rPr>
          <w:sz w:val="28"/>
          <w:szCs w:val="28"/>
        </w:rPr>
        <w:t>шения чтения и письма у детей. –</w:t>
      </w:r>
      <w:r w:rsidRPr="00CA637A">
        <w:rPr>
          <w:sz w:val="28"/>
          <w:szCs w:val="28"/>
        </w:rPr>
        <w:t xml:space="preserve"> СПб., 2017</w:t>
      </w:r>
      <w:r>
        <w:rPr>
          <w:sz w:val="28"/>
          <w:szCs w:val="28"/>
        </w:rPr>
        <w:t>.</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19. </w:t>
      </w:r>
      <w:r w:rsidRPr="00CA637A">
        <w:rPr>
          <w:sz w:val="28"/>
          <w:szCs w:val="28"/>
        </w:rPr>
        <w:t>Кузнецова Е.В. Ступеньки к школе. Обучение гр</w:t>
      </w:r>
      <w:r>
        <w:rPr>
          <w:sz w:val="28"/>
          <w:szCs w:val="28"/>
        </w:rPr>
        <w:t>амоте детей с нарушением речи. –</w:t>
      </w:r>
      <w:r w:rsidRPr="00CA637A">
        <w:rPr>
          <w:sz w:val="28"/>
          <w:szCs w:val="28"/>
        </w:rPr>
        <w:t xml:space="preserve"> М., 2014</w:t>
      </w:r>
      <w:r>
        <w:rPr>
          <w:sz w:val="28"/>
          <w:szCs w:val="28"/>
        </w:rPr>
        <w:t>.</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20. </w:t>
      </w:r>
      <w:r w:rsidRPr="00CA637A">
        <w:rPr>
          <w:sz w:val="28"/>
          <w:szCs w:val="28"/>
        </w:rPr>
        <w:t>Лалаева Р.И. Логопедическая р</w:t>
      </w:r>
      <w:r>
        <w:rPr>
          <w:sz w:val="28"/>
          <w:szCs w:val="28"/>
        </w:rPr>
        <w:t>абота в коррекционных классах. –</w:t>
      </w:r>
      <w:r w:rsidRPr="00CA637A">
        <w:rPr>
          <w:sz w:val="28"/>
          <w:szCs w:val="28"/>
        </w:rPr>
        <w:t xml:space="preserve"> М., 2014</w:t>
      </w:r>
      <w:r>
        <w:rPr>
          <w:sz w:val="28"/>
          <w:szCs w:val="28"/>
        </w:rPr>
        <w:t>.</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21. Лалаева</w:t>
      </w:r>
      <w:r w:rsidRPr="0061552F">
        <w:rPr>
          <w:sz w:val="28"/>
          <w:szCs w:val="28"/>
        </w:rPr>
        <w:t xml:space="preserve"> Р.И. Формирование лексики и грамматического строя речи у </w:t>
      </w:r>
      <w:r>
        <w:rPr>
          <w:sz w:val="28"/>
          <w:szCs w:val="28"/>
        </w:rPr>
        <w:t>дошкольников с ОНР. – СПб.</w:t>
      </w:r>
      <w:r w:rsidRPr="0061552F">
        <w:rPr>
          <w:sz w:val="28"/>
          <w:szCs w:val="28"/>
        </w:rPr>
        <w:t>,</w:t>
      </w:r>
      <w:r>
        <w:rPr>
          <w:sz w:val="28"/>
          <w:szCs w:val="28"/>
        </w:rPr>
        <w:t xml:space="preserve"> 2000.</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22. </w:t>
      </w:r>
      <w:r w:rsidRPr="00CA637A">
        <w:rPr>
          <w:sz w:val="28"/>
          <w:szCs w:val="28"/>
        </w:rPr>
        <w:t>Лурия А.Р. Нейропсихология и проблемы обучения в общео</w:t>
      </w:r>
      <w:r>
        <w:rPr>
          <w:sz w:val="28"/>
          <w:szCs w:val="28"/>
        </w:rPr>
        <w:t>бразовательной школе. – М.</w:t>
      </w:r>
      <w:r w:rsidRPr="00CA637A">
        <w:rPr>
          <w:sz w:val="28"/>
          <w:szCs w:val="28"/>
        </w:rPr>
        <w:t xml:space="preserve">, 2015. </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23. </w:t>
      </w:r>
      <w:r w:rsidRPr="00CA637A">
        <w:rPr>
          <w:sz w:val="28"/>
          <w:szCs w:val="28"/>
        </w:rPr>
        <w:t xml:space="preserve">Милостивенко Л.Г. Методические рекомендации по предупреждению ошибок чтения и письма у детей. </w:t>
      </w:r>
      <w:r>
        <w:rPr>
          <w:sz w:val="28"/>
          <w:szCs w:val="28"/>
        </w:rPr>
        <w:t xml:space="preserve">– </w:t>
      </w:r>
      <w:r w:rsidRPr="00CA637A">
        <w:rPr>
          <w:sz w:val="28"/>
          <w:szCs w:val="28"/>
        </w:rPr>
        <w:t>СПб., 2015</w:t>
      </w:r>
      <w:r>
        <w:rPr>
          <w:sz w:val="28"/>
          <w:szCs w:val="28"/>
        </w:rPr>
        <w:t>.</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24. </w:t>
      </w:r>
      <w:r w:rsidRPr="00CA637A">
        <w:rPr>
          <w:sz w:val="28"/>
          <w:szCs w:val="28"/>
        </w:rPr>
        <w:t>Н</w:t>
      </w:r>
      <w:r>
        <w:rPr>
          <w:sz w:val="28"/>
          <w:szCs w:val="28"/>
        </w:rPr>
        <w:t>азарова Л.К. Обучение грамоте. –</w:t>
      </w:r>
      <w:r w:rsidRPr="00CA637A">
        <w:rPr>
          <w:sz w:val="28"/>
          <w:szCs w:val="28"/>
        </w:rPr>
        <w:t xml:space="preserve"> М., 2016.</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25. </w:t>
      </w:r>
      <w:r w:rsidRPr="00CA637A">
        <w:rPr>
          <w:sz w:val="28"/>
          <w:szCs w:val="28"/>
        </w:rPr>
        <w:t>Парамонова</w:t>
      </w:r>
      <w:r>
        <w:rPr>
          <w:sz w:val="28"/>
          <w:szCs w:val="28"/>
        </w:rPr>
        <w:t xml:space="preserve"> Л.Г. Говори и пиши правильно. – М.</w:t>
      </w:r>
      <w:r w:rsidRPr="00CA637A">
        <w:rPr>
          <w:sz w:val="28"/>
          <w:szCs w:val="28"/>
        </w:rPr>
        <w:t>, 2016.</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26. </w:t>
      </w:r>
      <w:r w:rsidRPr="00CA637A">
        <w:rPr>
          <w:sz w:val="28"/>
          <w:szCs w:val="28"/>
        </w:rPr>
        <w:t xml:space="preserve">Садовникова И.Н. Нарушение письменной речи и </w:t>
      </w:r>
      <w:r>
        <w:rPr>
          <w:sz w:val="28"/>
          <w:szCs w:val="28"/>
        </w:rPr>
        <w:t>их преодоление у дошкольников. –</w:t>
      </w:r>
      <w:r w:rsidRPr="00CA637A">
        <w:rPr>
          <w:sz w:val="28"/>
          <w:szCs w:val="28"/>
        </w:rPr>
        <w:t xml:space="preserve"> М., 2017.</w:t>
      </w:r>
    </w:p>
    <w:p w:rsidR="00723B75" w:rsidRPr="0061552F" w:rsidRDefault="00723B75" w:rsidP="00174017">
      <w:pPr>
        <w:pStyle w:val="a8"/>
        <w:widowControl w:val="0"/>
        <w:tabs>
          <w:tab w:val="left" w:pos="1134"/>
        </w:tabs>
        <w:spacing w:line="360" w:lineRule="auto"/>
        <w:ind w:left="0"/>
        <w:contextualSpacing w:val="0"/>
        <w:rPr>
          <w:sz w:val="28"/>
          <w:szCs w:val="28"/>
        </w:rPr>
      </w:pPr>
      <w:r>
        <w:rPr>
          <w:sz w:val="28"/>
          <w:szCs w:val="28"/>
        </w:rPr>
        <w:t xml:space="preserve">27. </w:t>
      </w:r>
      <w:r w:rsidRPr="0061552F">
        <w:rPr>
          <w:sz w:val="28"/>
          <w:szCs w:val="28"/>
        </w:rPr>
        <w:t>Семенович А.В. Нейропсихологическая</w:t>
      </w:r>
      <w:r>
        <w:rPr>
          <w:sz w:val="28"/>
          <w:szCs w:val="28"/>
        </w:rPr>
        <w:t xml:space="preserve"> коррекция в детском возрасте. – М.</w:t>
      </w:r>
      <w:r w:rsidRPr="00CA637A">
        <w:rPr>
          <w:sz w:val="28"/>
          <w:szCs w:val="28"/>
        </w:rPr>
        <w:t xml:space="preserve">, 2017. </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28. Смирнова</w:t>
      </w:r>
      <w:r w:rsidRPr="006F1B7D">
        <w:rPr>
          <w:sz w:val="28"/>
          <w:szCs w:val="28"/>
        </w:rPr>
        <w:t xml:space="preserve"> Е.О</w:t>
      </w:r>
      <w:r>
        <w:rPr>
          <w:sz w:val="28"/>
          <w:szCs w:val="28"/>
        </w:rPr>
        <w:t>.</w:t>
      </w:r>
      <w:r w:rsidRPr="006F1B7D">
        <w:rPr>
          <w:sz w:val="28"/>
          <w:szCs w:val="28"/>
        </w:rPr>
        <w:t xml:space="preserve"> </w:t>
      </w:r>
      <w:r>
        <w:rPr>
          <w:sz w:val="28"/>
          <w:szCs w:val="28"/>
        </w:rPr>
        <w:t>Детская психология.</w:t>
      </w:r>
      <w:r w:rsidRPr="00174017">
        <w:rPr>
          <w:sz w:val="28"/>
          <w:szCs w:val="28"/>
        </w:rPr>
        <w:t xml:space="preserve"> </w:t>
      </w:r>
      <w:r>
        <w:rPr>
          <w:sz w:val="28"/>
          <w:szCs w:val="28"/>
        </w:rPr>
        <w:t>– СПб.,</w:t>
      </w:r>
      <w:r w:rsidRPr="006F1B7D">
        <w:rPr>
          <w:sz w:val="28"/>
          <w:szCs w:val="28"/>
        </w:rPr>
        <w:t xml:space="preserve"> </w:t>
      </w:r>
      <w:r>
        <w:rPr>
          <w:sz w:val="28"/>
          <w:szCs w:val="28"/>
        </w:rPr>
        <w:t>2009.</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29. Ткаченко Т.А </w:t>
      </w:r>
      <w:r w:rsidRPr="00CA637A">
        <w:rPr>
          <w:sz w:val="28"/>
          <w:szCs w:val="28"/>
        </w:rPr>
        <w:t>В первый класс без дефектов речи. – СПб., 2014.</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30. Ткаченко Т.А </w:t>
      </w:r>
      <w:r w:rsidRPr="00CA637A">
        <w:rPr>
          <w:sz w:val="28"/>
          <w:szCs w:val="28"/>
        </w:rPr>
        <w:t>Если дошкольник плохо говорит. – СПб., 2015.</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31. </w:t>
      </w:r>
      <w:r w:rsidRPr="00CA637A">
        <w:rPr>
          <w:sz w:val="28"/>
          <w:szCs w:val="28"/>
        </w:rPr>
        <w:t>Токарева О.А. Расстройства чтения и п</w:t>
      </w:r>
      <w:r>
        <w:rPr>
          <w:sz w:val="28"/>
          <w:szCs w:val="28"/>
        </w:rPr>
        <w:t>исьма (дислексия и дисграфия). –</w:t>
      </w:r>
      <w:r w:rsidRPr="00CA637A">
        <w:rPr>
          <w:sz w:val="28"/>
          <w:szCs w:val="28"/>
        </w:rPr>
        <w:t xml:space="preserve"> М., 2015.</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32. </w:t>
      </w:r>
      <w:r w:rsidRPr="00CA637A">
        <w:rPr>
          <w:sz w:val="28"/>
          <w:szCs w:val="28"/>
        </w:rPr>
        <w:t>Тумакова Г.А. Ознакомление до</w:t>
      </w:r>
      <w:r>
        <w:rPr>
          <w:sz w:val="28"/>
          <w:szCs w:val="28"/>
        </w:rPr>
        <w:t>школьников со звучащим словом. –</w:t>
      </w:r>
      <w:r w:rsidRPr="00CA637A">
        <w:rPr>
          <w:sz w:val="28"/>
          <w:szCs w:val="28"/>
        </w:rPr>
        <w:t xml:space="preserve"> М., 2017.</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33. </w:t>
      </w:r>
      <w:r w:rsidRPr="00CA637A">
        <w:rPr>
          <w:sz w:val="28"/>
          <w:szCs w:val="28"/>
        </w:rPr>
        <w:t>Филичева Т.Б.</w:t>
      </w:r>
      <w:r>
        <w:rPr>
          <w:sz w:val="28"/>
          <w:szCs w:val="28"/>
        </w:rPr>
        <w:t>,</w:t>
      </w:r>
      <w:r w:rsidRPr="00CA637A">
        <w:rPr>
          <w:sz w:val="28"/>
          <w:szCs w:val="28"/>
        </w:rPr>
        <w:t xml:space="preserve"> Чиркина Г.В. Программа обучения и воспитания дет</w:t>
      </w:r>
      <w:r>
        <w:rPr>
          <w:sz w:val="28"/>
          <w:szCs w:val="28"/>
        </w:rPr>
        <w:t>ей с общим недоразвитием речи. –</w:t>
      </w:r>
      <w:r w:rsidRPr="00CA637A">
        <w:rPr>
          <w:sz w:val="28"/>
          <w:szCs w:val="28"/>
        </w:rPr>
        <w:t xml:space="preserve"> М., 2017.</w:t>
      </w:r>
    </w:p>
    <w:p w:rsidR="00723B75" w:rsidRPr="00CA637A" w:rsidRDefault="00723B75" w:rsidP="00174017">
      <w:pPr>
        <w:pStyle w:val="a8"/>
        <w:widowControl w:val="0"/>
        <w:tabs>
          <w:tab w:val="left" w:pos="1134"/>
        </w:tabs>
        <w:spacing w:line="360" w:lineRule="auto"/>
        <w:ind w:left="0"/>
        <w:contextualSpacing w:val="0"/>
        <w:rPr>
          <w:sz w:val="28"/>
          <w:szCs w:val="28"/>
        </w:rPr>
      </w:pPr>
      <w:r>
        <w:rPr>
          <w:sz w:val="28"/>
          <w:szCs w:val="28"/>
        </w:rPr>
        <w:t xml:space="preserve">34. </w:t>
      </w:r>
      <w:r w:rsidRPr="00CA637A">
        <w:rPr>
          <w:sz w:val="28"/>
          <w:szCs w:val="28"/>
        </w:rPr>
        <w:t>Фомичева М.Ф. Воспитание у детей</w:t>
      </w:r>
      <w:r>
        <w:rPr>
          <w:sz w:val="28"/>
          <w:szCs w:val="28"/>
        </w:rPr>
        <w:t xml:space="preserve"> правильного произношения. – М., </w:t>
      </w:r>
      <w:r w:rsidRPr="00CA637A">
        <w:rPr>
          <w:sz w:val="28"/>
          <w:szCs w:val="28"/>
        </w:rPr>
        <w:t>2015.</w:t>
      </w:r>
    </w:p>
    <w:p w:rsidR="00723B75" w:rsidRDefault="00723B75" w:rsidP="00174017">
      <w:pPr>
        <w:pStyle w:val="a8"/>
        <w:widowControl w:val="0"/>
        <w:tabs>
          <w:tab w:val="left" w:pos="1134"/>
        </w:tabs>
        <w:spacing w:line="360" w:lineRule="auto"/>
        <w:ind w:left="0"/>
        <w:contextualSpacing w:val="0"/>
        <w:rPr>
          <w:sz w:val="28"/>
          <w:szCs w:val="28"/>
        </w:rPr>
      </w:pPr>
      <w:r>
        <w:rPr>
          <w:sz w:val="28"/>
          <w:szCs w:val="28"/>
        </w:rPr>
        <w:t xml:space="preserve">35. </w:t>
      </w:r>
      <w:r w:rsidRPr="00CA637A">
        <w:rPr>
          <w:sz w:val="28"/>
          <w:szCs w:val="28"/>
        </w:rPr>
        <w:t>Цыпина Н.А. Обучение чтению детей с зад</w:t>
      </w:r>
      <w:r>
        <w:rPr>
          <w:sz w:val="28"/>
          <w:szCs w:val="28"/>
        </w:rPr>
        <w:t>ержкой психического развития. –</w:t>
      </w:r>
      <w:r w:rsidRPr="00CA637A">
        <w:rPr>
          <w:sz w:val="28"/>
          <w:szCs w:val="28"/>
        </w:rPr>
        <w:t>М., 2014.</w:t>
      </w:r>
    </w:p>
    <w:p w:rsidR="00723B75" w:rsidRPr="00CA637A" w:rsidRDefault="008932D0" w:rsidP="00174017">
      <w:pPr>
        <w:pStyle w:val="a8"/>
        <w:widowControl w:val="0"/>
        <w:tabs>
          <w:tab w:val="left" w:pos="1134"/>
        </w:tabs>
        <w:spacing w:line="360" w:lineRule="auto"/>
        <w:ind w:left="0"/>
        <w:contextualSpacing w:val="0"/>
        <w:rPr>
          <w:sz w:val="28"/>
          <w:szCs w:val="28"/>
        </w:rPr>
      </w:pPr>
      <w:r>
        <w:rPr>
          <w:sz w:val="28"/>
          <w:szCs w:val="28"/>
        </w:rPr>
        <w:lastRenderedPageBreak/>
        <w:t xml:space="preserve">36. </w:t>
      </w:r>
      <w:r w:rsidR="00723B75" w:rsidRPr="00B25CF1">
        <w:rPr>
          <w:sz w:val="28"/>
          <w:szCs w:val="28"/>
        </w:rPr>
        <w:t>Чистякова</w:t>
      </w:r>
      <w:r w:rsidR="00723B75">
        <w:rPr>
          <w:sz w:val="28"/>
          <w:szCs w:val="28"/>
        </w:rPr>
        <w:t xml:space="preserve"> И.А. Тридцать три</w:t>
      </w:r>
      <w:r w:rsidR="00723B75" w:rsidRPr="00B25CF1">
        <w:rPr>
          <w:sz w:val="28"/>
          <w:szCs w:val="28"/>
        </w:rPr>
        <w:t xml:space="preserve"> игры для формирования г</w:t>
      </w:r>
      <w:r w:rsidR="00723B75">
        <w:rPr>
          <w:sz w:val="28"/>
          <w:szCs w:val="28"/>
        </w:rPr>
        <w:t>лагольного словаря дошкольников. – СПб., 2005.</w:t>
      </w:r>
    </w:p>
    <w:p w:rsidR="00475599" w:rsidRDefault="00475599" w:rsidP="0017401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475599" w:rsidRPr="00475599" w:rsidRDefault="00475599" w:rsidP="00923969">
      <w:pPr>
        <w:widowControl w:val="0"/>
        <w:tabs>
          <w:tab w:val="left" w:pos="1185"/>
        </w:tabs>
        <w:spacing w:after="0" w:line="240" w:lineRule="auto"/>
        <w:jc w:val="center"/>
        <w:outlineLvl w:val="0"/>
        <w:rPr>
          <w:rFonts w:ascii="Times New Roman" w:hAnsi="Times New Roman" w:cs="Times New Roman"/>
          <w:sz w:val="28"/>
          <w:szCs w:val="28"/>
        </w:rPr>
      </w:pPr>
      <w:bookmarkStart w:id="13" w:name="_Toc512385456"/>
      <w:r w:rsidRPr="00475599">
        <w:rPr>
          <w:rFonts w:ascii="Times New Roman" w:hAnsi="Times New Roman" w:cs="Times New Roman"/>
          <w:sz w:val="28"/>
          <w:szCs w:val="28"/>
        </w:rPr>
        <w:lastRenderedPageBreak/>
        <w:t xml:space="preserve">ПРИЛОЖЕНИЕ </w:t>
      </w:r>
      <w:bookmarkEnd w:id="13"/>
      <w:r w:rsidR="00373742">
        <w:rPr>
          <w:rFonts w:ascii="Times New Roman" w:hAnsi="Times New Roman" w:cs="Times New Roman"/>
          <w:sz w:val="28"/>
          <w:szCs w:val="28"/>
        </w:rPr>
        <w:t>А</w:t>
      </w:r>
    </w:p>
    <w:p w:rsidR="00002316" w:rsidRDefault="00306BC9" w:rsidP="00306BC9">
      <w:pPr>
        <w:tabs>
          <w:tab w:val="left" w:pos="1785"/>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Исследование состояния номинативного словаря</w:t>
      </w:r>
    </w:p>
    <w:p w:rsidR="00221B7B" w:rsidRDefault="00221B7B" w:rsidP="00306BC9">
      <w:pPr>
        <w:tabs>
          <w:tab w:val="left" w:pos="1785"/>
        </w:tabs>
        <w:spacing w:after="0" w:line="240" w:lineRule="auto"/>
        <w:ind w:firstLine="709"/>
        <w:jc w:val="both"/>
        <w:rPr>
          <w:rFonts w:ascii="Times New Roman" w:hAnsi="Times New Roman" w:cs="Times New Roman"/>
          <w:sz w:val="28"/>
          <w:szCs w:val="28"/>
        </w:rPr>
      </w:pPr>
    </w:p>
    <w:p w:rsidR="008835EF" w:rsidRDefault="00306BC9" w:rsidP="008835EF">
      <w:pPr>
        <w:tabs>
          <w:tab w:val="left" w:pos="1785"/>
        </w:tabs>
        <w:spacing w:after="0" w:line="360" w:lineRule="auto"/>
        <w:ind w:firstLine="709"/>
        <w:jc w:val="center"/>
        <w:rPr>
          <w:rFonts w:ascii="Times New Roman" w:hAnsi="Times New Roman" w:cs="Times New Roman"/>
          <w:sz w:val="28"/>
          <w:szCs w:val="28"/>
        </w:rPr>
      </w:pPr>
      <w:r>
        <w:rPr>
          <w:noProof/>
        </w:rPr>
        <w:drawing>
          <wp:inline distT="0" distB="0" distL="0" distR="0" wp14:anchorId="59066C45" wp14:editId="66748508">
            <wp:extent cx="4266780" cy="5990816"/>
            <wp:effectExtent l="0" t="0" r="635" b="0"/>
            <wp:docPr id="65" name="Рисунок 65" descr="C:\Рабочий стол\Учёба\Матвиенко\Практика 3 курс (1 семестр)\Картинный материал к речевой карте\Нищева\Изображение 048_новый 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Рабочий стол\Учёба\Матвиенко\Практика 3 курс (1 семестр)\Картинный материал к речевой карте\Нищева\Изображение 048_новый разме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9513" cy="5994653"/>
                    </a:xfrm>
                    <a:prstGeom prst="rect">
                      <a:avLst/>
                    </a:prstGeom>
                    <a:noFill/>
                    <a:ln>
                      <a:noFill/>
                    </a:ln>
                  </pic:spPr>
                </pic:pic>
              </a:graphicData>
            </a:graphic>
          </wp:inline>
        </w:drawing>
      </w:r>
    </w:p>
    <w:p w:rsidR="008835EF" w:rsidRDefault="008835EF" w:rsidP="008835EF">
      <w:pPr>
        <w:tabs>
          <w:tab w:val="left" w:pos="1785"/>
        </w:tabs>
        <w:spacing w:after="0" w:line="240" w:lineRule="auto"/>
        <w:ind w:firstLine="709"/>
        <w:jc w:val="center"/>
        <w:rPr>
          <w:rFonts w:ascii="Times New Roman" w:hAnsi="Times New Roman" w:cs="Times New Roman"/>
          <w:sz w:val="28"/>
          <w:szCs w:val="28"/>
        </w:rPr>
      </w:pPr>
    </w:p>
    <w:p w:rsidR="00306BC9" w:rsidRPr="00475599" w:rsidRDefault="00306BC9" w:rsidP="00306BC9">
      <w:pPr>
        <w:tabs>
          <w:tab w:val="left" w:pos="1785"/>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А.1 </w:t>
      </w:r>
      <w:r>
        <w:rPr>
          <w:sz w:val="28"/>
          <w:szCs w:val="28"/>
        </w:rPr>
        <w:t xml:space="preserve">– </w:t>
      </w:r>
      <w:r w:rsidRPr="00306BC9">
        <w:rPr>
          <w:rFonts w:ascii="Times New Roman" w:hAnsi="Times New Roman" w:cs="Times New Roman"/>
          <w:sz w:val="28"/>
          <w:szCs w:val="28"/>
        </w:rPr>
        <w:t>Обобщающие картинки</w:t>
      </w:r>
      <w:r>
        <w:rPr>
          <w:rFonts w:ascii="Times New Roman" w:hAnsi="Times New Roman" w:cs="Times New Roman"/>
          <w:sz w:val="28"/>
          <w:szCs w:val="28"/>
        </w:rPr>
        <w:t xml:space="preserve"> по лексическим темам</w:t>
      </w:r>
    </w:p>
    <w:p w:rsidR="00002316" w:rsidRDefault="00002316" w:rsidP="00306BC9">
      <w:pPr>
        <w:jc w:val="center"/>
        <w:rPr>
          <w:rFonts w:ascii="Times New Roman" w:hAnsi="Times New Roman" w:cs="Times New Roman"/>
          <w:sz w:val="28"/>
          <w:szCs w:val="28"/>
        </w:rPr>
      </w:pPr>
    </w:p>
    <w:p w:rsidR="005B1290" w:rsidRDefault="005B1290" w:rsidP="00002316">
      <w:pPr>
        <w:rPr>
          <w:rFonts w:ascii="Times New Roman" w:hAnsi="Times New Roman" w:cs="Times New Roman"/>
          <w:sz w:val="28"/>
          <w:szCs w:val="28"/>
        </w:rPr>
      </w:pPr>
    </w:p>
    <w:p w:rsidR="00002316" w:rsidRDefault="00002316" w:rsidP="00D319FA">
      <w:pPr>
        <w:rPr>
          <w:rFonts w:ascii="Times New Roman" w:hAnsi="Times New Roman" w:cs="Times New Roman"/>
          <w:sz w:val="28"/>
          <w:szCs w:val="28"/>
        </w:rPr>
      </w:pPr>
    </w:p>
    <w:p w:rsidR="00306BC9" w:rsidRDefault="00306BC9" w:rsidP="00D319FA">
      <w:pPr>
        <w:rPr>
          <w:rFonts w:ascii="Times New Roman" w:hAnsi="Times New Roman" w:cs="Times New Roman"/>
          <w:sz w:val="28"/>
          <w:szCs w:val="28"/>
        </w:rPr>
      </w:pPr>
    </w:p>
    <w:p w:rsidR="008835EF" w:rsidRDefault="008835EF" w:rsidP="008835EF">
      <w:pPr>
        <w:jc w:val="center"/>
        <w:rPr>
          <w:rFonts w:ascii="Times New Roman" w:hAnsi="Times New Roman" w:cs="Times New Roman"/>
          <w:sz w:val="28"/>
          <w:szCs w:val="28"/>
        </w:rPr>
      </w:pPr>
      <w:r>
        <w:rPr>
          <w:noProof/>
        </w:rPr>
        <w:lastRenderedPageBreak/>
        <w:drawing>
          <wp:inline distT="0" distB="0" distL="0" distR="0">
            <wp:extent cx="4348563" cy="3075055"/>
            <wp:effectExtent l="0" t="0" r="0" b="0"/>
            <wp:docPr id="8" name="Рисунок 8" descr="ÐÐ°ÑÑÐ¸Ð½ÐºÐ¸ Ð¿Ð¾ Ð·Ð°Ð¿ÑÐ¾ÑÑ Ð¼Ð°ÑÐ¸Ð½Ð° ÑÐ¸ÑÑÐ½Ð¾Ðº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ÑÐ¸Ð½Ð° ÑÐ¸ÑÑÐ½Ð¾Ðº Ð´Ð»Ñ Ð´ÐµÑÐµÐ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1526" cy="3077150"/>
                    </a:xfrm>
                    <a:prstGeom prst="rect">
                      <a:avLst/>
                    </a:prstGeom>
                    <a:noFill/>
                    <a:ln>
                      <a:noFill/>
                    </a:ln>
                  </pic:spPr>
                </pic:pic>
              </a:graphicData>
            </a:graphic>
          </wp:inline>
        </w:drawing>
      </w:r>
    </w:p>
    <w:p w:rsidR="008835EF" w:rsidRDefault="008835EF" w:rsidP="008835EF">
      <w:pPr>
        <w:jc w:val="center"/>
        <w:rPr>
          <w:rFonts w:ascii="Times New Roman" w:hAnsi="Times New Roman" w:cs="Times New Roman"/>
          <w:sz w:val="28"/>
          <w:szCs w:val="28"/>
        </w:rPr>
      </w:pPr>
      <w:r>
        <w:rPr>
          <w:rFonts w:ascii="Times New Roman" w:hAnsi="Times New Roman" w:cs="Times New Roman"/>
          <w:sz w:val="28"/>
          <w:szCs w:val="28"/>
        </w:rPr>
        <w:t xml:space="preserve">Рисунок А.2 </w:t>
      </w:r>
      <w:r>
        <w:rPr>
          <w:sz w:val="28"/>
          <w:szCs w:val="28"/>
        </w:rPr>
        <w:t xml:space="preserve">– </w:t>
      </w:r>
      <w:r w:rsidRPr="008835EF">
        <w:rPr>
          <w:rFonts w:ascii="Times New Roman" w:hAnsi="Times New Roman" w:cs="Times New Roman"/>
          <w:sz w:val="28"/>
          <w:szCs w:val="28"/>
        </w:rPr>
        <w:t>картинка «Назови части машины»</w:t>
      </w:r>
    </w:p>
    <w:p w:rsidR="008835EF" w:rsidRDefault="008835EF" w:rsidP="00BC3F3A">
      <w:pPr>
        <w:spacing w:line="360" w:lineRule="auto"/>
        <w:jc w:val="center"/>
        <w:rPr>
          <w:rFonts w:ascii="Times New Roman" w:hAnsi="Times New Roman" w:cs="Times New Roman"/>
          <w:sz w:val="28"/>
          <w:szCs w:val="28"/>
        </w:rPr>
      </w:pPr>
    </w:p>
    <w:p w:rsidR="008835EF" w:rsidRDefault="008835EF" w:rsidP="008835EF">
      <w:pPr>
        <w:jc w:val="center"/>
        <w:rPr>
          <w:rFonts w:ascii="Times New Roman" w:hAnsi="Times New Roman" w:cs="Times New Roman"/>
          <w:sz w:val="28"/>
          <w:szCs w:val="28"/>
        </w:rPr>
      </w:pPr>
      <w:r>
        <w:rPr>
          <w:noProof/>
        </w:rPr>
        <w:drawing>
          <wp:inline distT="0" distB="0" distL="0" distR="0">
            <wp:extent cx="3990975" cy="3524250"/>
            <wp:effectExtent l="0" t="0" r="9525" b="0"/>
            <wp:docPr id="11" name="Рисунок 11" descr="ÐÐ°ÑÑÐ¸Ð½ÐºÐ¸ Ð¿Ð¾ Ð·Ð°Ð¿ÑÐ¾ÑÑ ÑÐµÐ±ÑÐ½Ð¾Ðº ÑÐ°ÑÑÐ¸ ÑÐµÐ»Ð° ÑÐ¸ÑÑÐ½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µÐ±ÑÐ½Ð¾Ðº ÑÐ°ÑÑÐ¸ ÑÐµÐ»Ð° ÑÐ¸ÑÑÐ½Ð¾Ð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3524250"/>
                    </a:xfrm>
                    <a:prstGeom prst="rect">
                      <a:avLst/>
                    </a:prstGeom>
                    <a:noFill/>
                    <a:ln>
                      <a:noFill/>
                    </a:ln>
                  </pic:spPr>
                </pic:pic>
              </a:graphicData>
            </a:graphic>
          </wp:inline>
        </w:drawing>
      </w:r>
    </w:p>
    <w:p w:rsidR="008835EF" w:rsidRDefault="008835EF" w:rsidP="008835EF">
      <w:pPr>
        <w:jc w:val="center"/>
        <w:rPr>
          <w:rFonts w:ascii="Times New Roman" w:hAnsi="Times New Roman" w:cs="Times New Roman"/>
          <w:sz w:val="28"/>
          <w:szCs w:val="28"/>
        </w:rPr>
      </w:pPr>
      <w:r>
        <w:rPr>
          <w:rFonts w:ascii="Times New Roman" w:hAnsi="Times New Roman" w:cs="Times New Roman"/>
          <w:sz w:val="28"/>
          <w:szCs w:val="28"/>
        </w:rPr>
        <w:t xml:space="preserve">Рисунок А.3 </w:t>
      </w:r>
      <w:r>
        <w:rPr>
          <w:sz w:val="28"/>
          <w:szCs w:val="28"/>
        </w:rPr>
        <w:t xml:space="preserve">– </w:t>
      </w:r>
      <w:r w:rsidRPr="008835EF">
        <w:rPr>
          <w:rFonts w:ascii="Times New Roman" w:hAnsi="Times New Roman" w:cs="Times New Roman"/>
          <w:sz w:val="28"/>
          <w:szCs w:val="28"/>
        </w:rPr>
        <w:t>картинка «Части тела»</w:t>
      </w:r>
    </w:p>
    <w:p w:rsidR="00C35358" w:rsidRDefault="00C35358" w:rsidP="008835EF">
      <w:pPr>
        <w:jc w:val="center"/>
        <w:rPr>
          <w:rFonts w:ascii="Times New Roman" w:hAnsi="Times New Roman" w:cs="Times New Roman"/>
          <w:sz w:val="28"/>
          <w:szCs w:val="28"/>
        </w:rPr>
      </w:pPr>
    </w:p>
    <w:p w:rsidR="00C35358" w:rsidRDefault="00C35358" w:rsidP="008835EF">
      <w:pPr>
        <w:jc w:val="center"/>
        <w:rPr>
          <w:rFonts w:ascii="Times New Roman" w:hAnsi="Times New Roman" w:cs="Times New Roman"/>
          <w:sz w:val="28"/>
          <w:szCs w:val="28"/>
        </w:rPr>
      </w:pPr>
    </w:p>
    <w:p w:rsidR="00C35358" w:rsidRDefault="00C35358" w:rsidP="008835EF">
      <w:pPr>
        <w:jc w:val="center"/>
        <w:rPr>
          <w:rFonts w:ascii="Times New Roman" w:hAnsi="Times New Roman" w:cs="Times New Roman"/>
          <w:sz w:val="28"/>
          <w:szCs w:val="28"/>
        </w:rPr>
      </w:pPr>
    </w:p>
    <w:p w:rsidR="00C35358" w:rsidRDefault="00C35358" w:rsidP="00E5307D">
      <w:pPr>
        <w:widowControl w:val="0"/>
        <w:tabs>
          <w:tab w:val="left" w:pos="1185"/>
        </w:tabs>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C35358" w:rsidRDefault="00C35358" w:rsidP="00E5307D">
      <w:pPr>
        <w:widowControl w:val="0"/>
        <w:tabs>
          <w:tab w:val="left" w:pos="1185"/>
        </w:tabs>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Исследование с</w:t>
      </w:r>
      <w:r w:rsidR="00E5307D">
        <w:rPr>
          <w:rFonts w:ascii="Times New Roman" w:hAnsi="Times New Roman" w:cs="Times New Roman"/>
          <w:sz w:val="28"/>
          <w:szCs w:val="28"/>
        </w:rPr>
        <w:t>остояния предикативного</w:t>
      </w:r>
      <w:r>
        <w:rPr>
          <w:rFonts w:ascii="Times New Roman" w:hAnsi="Times New Roman" w:cs="Times New Roman"/>
          <w:sz w:val="28"/>
          <w:szCs w:val="28"/>
        </w:rPr>
        <w:t xml:space="preserve"> словаря</w:t>
      </w:r>
    </w:p>
    <w:p w:rsidR="00E5307D" w:rsidRDefault="00E5307D" w:rsidP="00E5307D">
      <w:pPr>
        <w:widowControl w:val="0"/>
        <w:tabs>
          <w:tab w:val="left" w:pos="1185"/>
        </w:tabs>
        <w:spacing w:after="0" w:line="360" w:lineRule="auto"/>
        <w:jc w:val="center"/>
        <w:outlineLvl w:val="0"/>
        <w:rPr>
          <w:rFonts w:ascii="Times New Roman" w:hAnsi="Times New Roman" w:cs="Times New Roman"/>
          <w:sz w:val="28"/>
          <w:szCs w:val="28"/>
        </w:rPr>
      </w:pPr>
    </w:p>
    <w:p w:rsidR="00E5307D" w:rsidRDefault="00E5307D" w:rsidP="00E5307D">
      <w:pPr>
        <w:widowControl w:val="0"/>
        <w:tabs>
          <w:tab w:val="left" w:pos="1185"/>
        </w:tabs>
        <w:spacing w:after="0" w:line="240" w:lineRule="auto"/>
        <w:jc w:val="center"/>
        <w:outlineLvl w:val="0"/>
        <w:rPr>
          <w:rFonts w:ascii="Times New Roman" w:hAnsi="Times New Roman" w:cs="Times New Roman"/>
          <w:sz w:val="28"/>
          <w:szCs w:val="28"/>
        </w:rPr>
      </w:pPr>
      <w:r w:rsidRPr="00E5307D">
        <w:rPr>
          <w:noProof/>
          <w:bdr w:val="single" w:sz="12" w:space="0" w:color="auto"/>
        </w:rPr>
        <w:drawing>
          <wp:inline distT="0" distB="0" distL="0" distR="0" wp14:anchorId="5A3769D5" wp14:editId="1AE3E520">
            <wp:extent cx="4314825" cy="1685925"/>
            <wp:effectExtent l="0" t="0" r="9525" b="952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685925"/>
                    </a:xfrm>
                    <a:prstGeom prst="rect">
                      <a:avLst/>
                    </a:prstGeom>
                    <a:noFill/>
                    <a:ln>
                      <a:noFill/>
                    </a:ln>
                  </pic:spPr>
                </pic:pic>
              </a:graphicData>
            </a:graphic>
          </wp:inline>
        </w:drawing>
      </w:r>
    </w:p>
    <w:p w:rsidR="00E5307D" w:rsidRDefault="00E5307D" w:rsidP="00E5307D">
      <w:pPr>
        <w:widowControl w:val="0"/>
        <w:tabs>
          <w:tab w:val="left" w:pos="1185"/>
        </w:tabs>
        <w:spacing w:after="0" w:line="240" w:lineRule="auto"/>
        <w:jc w:val="center"/>
        <w:outlineLvl w:val="0"/>
        <w:rPr>
          <w:rFonts w:ascii="Times New Roman" w:hAnsi="Times New Roman" w:cs="Times New Roman"/>
          <w:sz w:val="28"/>
          <w:szCs w:val="28"/>
        </w:rPr>
      </w:pPr>
      <w:r w:rsidRPr="00E5307D">
        <w:rPr>
          <w:noProof/>
          <w:bdr w:val="single" w:sz="12" w:space="0" w:color="auto"/>
        </w:rPr>
        <w:drawing>
          <wp:inline distT="0" distB="0" distL="0" distR="0" wp14:anchorId="27E9D954" wp14:editId="17F75D37">
            <wp:extent cx="4314825" cy="2019300"/>
            <wp:effectExtent l="0" t="0" r="9525" b="0"/>
            <wp:docPr id="9" name="Рисунок 9"/>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2019300"/>
                    </a:xfrm>
                    <a:prstGeom prst="rect">
                      <a:avLst/>
                    </a:prstGeom>
                    <a:noFill/>
                    <a:ln>
                      <a:noFill/>
                    </a:ln>
                  </pic:spPr>
                </pic:pic>
              </a:graphicData>
            </a:graphic>
          </wp:inline>
        </w:drawing>
      </w:r>
    </w:p>
    <w:p w:rsidR="00E5307D" w:rsidRDefault="00E5307D" w:rsidP="00E5307D">
      <w:pPr>
        <w:widowControl w:val="0"/>
        <w:tabs>
          <w:tab w:val="left" w:pos="1185"/>
        </w:tabs>
        <w:spacing w:after="0" w:line="240" w:lineRule="auto"/>
        <w:jc w:val="center"/>
        <w:outlineLvl w:val="0"/>
        <w:rPr>
          <w:rFonts w:ascii="Times New Roman" w:hAnsi="Times New Roman" w:cs="Times New Roman"/>
          <w:sz w:val="28"/>
          <w:szCs w:val="28"/>
        </w:rPr>
      </w:pPr>
    </w:p>
    <w:p w:rsidR="00E5307D" w:rsidRDefault="00E5307D" w:rsidP="00E5307D">
      <w:pPr>
        <w:widowControl w:val="0"/>
        <w:tabs>
          <w:tab w:val="left" w:pos="1185"/>
        </w:tabs>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Рисунок Б.1 </w:t>
      </w:r>
      <w:r>
        <w:rPr>
          <w:sz w:val="28"/>
          <w:szCs w:val="28"/>
        </w:rPr>
        <w:t xml:space="preserve">– </w:t>
      </w:r>
      <w:r w:rsidRPr="00E5307D">
        <w:rPr>
          <w:rFonts w:ascii="Times New Roman" w:hAnsi="Times New Roman" w:cs="Times New Roman"/>
          <w:sz w:val="28"/>
          <w:szCs w:val="28"/>
        </w:rPr>
        <w:t>картинка «Кто как передвигается?»</w:t>
      </w:r>
    </w:p>
    <w:p w:rsidR="00E5307D" w:rsidRDefault="00E5307D" w:rsidP="00E5307D">
      <w:pPr>
        <w:widowControl w:val="0"/>
        <w:tabs>
          <w:tab w:val="left" w:pos="1185"/>
        </w:tabs>
        <w:spacing w:after="0" w:line="240" w:lineRule="auto"/>
        <w:jc w:val="center"/>
        <w:outlineLvl w:val="0"/>
        <w:rPr>
          <w:rFonts w:ascii="Times New Roman" w:hAnsi="Times New Roman" w:cs="Times New Roman"/>
          <w:sz w:val="28"/>
          <w:szCs w:val="28"/>
        </w:rPr>
      </w:pPr>
    </w:p>
    <w:p w:rsidR="00C35358" w:rsidRDefault="00C35358" w:rsidP="00C35358">
      <w:pPr>
        <w:spacing w:line="360" w:lineRule="auto"/>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E5307D">
      <w:pPr>
        <w:widowControl w:val="0"/>
        <w:tabs>
          <w:tab w:val="left" w:pos="1185"/>
        </w:tabs>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E5307D" w:rsidRDefault="00E5307D" w:rsidP="00E5307D">
      <w:pPr>
        <w:widowControl w:val="0"/>
        <w:tabs>
          <w:tab w:val="left" w:pos="1185"/>
        </w:tabs>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Исследование состояния атрибутивного словаря</w:t>
      </w:r>
    </w:p>
    <w:p w:rsidR="00E5307D" w:rsidRDefault="00E5307D" w:rsidP="008835EF">
      <w:pPr>
        <w:jc w:val="center"/>
        <w:rPr>
          <w:rFonts w:ascii="Times New Roman" w:hAnsi="Times New Roman" w:cs="Times New Roman"/>
          <w:sz w:val="28"/>
          <w:szCs w:val="28"/>
        </w:rPr>
      </w:pPr>
    </w:p>
    <w:p w:rsidR="00C35358" w:rsidRDefault="00C35358" w:rsidP="008835EF">
      <w:pPr>
        <w:jc w:val="center"/>
        <w:rPr>
          <w:rFonts w:ascii="Times New Roman" w:hAnsi="Times New Roman" w:cs="Times New Roman"/>
          <w:sz w:val="28"/>
          <w:szCs w:val="28"/>
        </w:rPr>
      </w:pPr>
      <w:r>
        <w:rPr>
          <w:noProof/>
        </w:rPr>
        <w:drawing>
          <wp:inline distT="0" distB="0" distL="0" distR="0" wp14:anchorId="1E6FF6C2" wp14:editId="485A412D">
            <wp:extent cx="4782669" cy="6638925"/>
            <wp:effectExtent l="0" t="0" r="0" b="0"/>
            <wp:docPr id="68" name="Рисунок 68" descr="C:\Рабочий стол\Учёба\Матвиенко\Практика 3 курс (1 семестр)\Картинный материал к речевой карте\Нищева\Изображение 051_новый 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Рабочий стол\Учёба\Матвиенко\Практика 3 курс (1 семестр)\Картинный материал к речевой карте\Нищева\Изображение 051_новый размер.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4148" cy="6640978"/>
                    </a:xfrm>
                    <a:prstGeom prst="rect">
                      <a:avLst/>
                    </a:prstGeom>
                    <a:noFill/>
                    <a:ln>
                      <a:noFill/>
                    </a:ln>
                  </pic:spPr>
                </pic:pic>
              </a:graphicData>
            </a:graphic>
          </wp:inline>
        </w:drawing>
      </w:r>
    </w:p>
    <w:p w:rsidR="00C35358" w:rsidRDefault="00E5307D" w:rsidP="008835EF">
      <w:pPr>
        <w:jc w:val="center"/>
        <w:rPr>
          <w:rFonts w:ascii="Times New Roman" w:hAnsi="Times New Roman" w:cs="Times New Roman"/>
          <w:sz w:val="28"/>
          <w:szCs w:val="28"/>
        </w:rPr>
      </w:pPr>
      <w:r>
        <w:rPr>
          <w:rFonts w:ascii="Times New Roman" w:hAnsi="Times New Roman" w:cs="Times New Roman"/>
          <w:sz w:val="28"/>
          <w:szCs w:val="28"/>
        </w:rPr>
        <w:t>Рисунок В</w:t>
      </w:r>
      <w:r w:rsidR="00C35358">
        <w:rPr>
          <w:rFonts w:ascii="Times New Roman" w:hAnsi="Times New Roman" w:cs="Times New Roman"/>
          <w:sz w:val="28"/>
          <w:szCs w:val="28"/>
        </w:rPr>
        <w:t xml:space="preserve">.1 </w:t>
      </w:r>
      <w:r w:rsidR="00C35358">
        <w:rPr>
          <w:sz w:val="28"/>
          <w:szCs w:val="28"/>
        </w:rPr>
        <w:t xml:space="preserve">– </w:t>
      </w:r>
      <w:r w:rsidR="00C35358" w:rsidRPr="00C35358">
        <w:rPr>
          <w:rFonts w:ascii="Times New Roman" w:hAnsi="Times New Roman" w:cs="Times New Roman"/>
          <w:sz w:val="28"/>
          <w:szCs w:val="28"/>
        </w:rPr>
        <w:t>картинка «Назови какой формы?»</w:t>
      </w: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p>
    <w:p w:rsidR="00E5307D" w:rsidRDefault="00E5307D" w:rsidP="008835EF">
      <w:pPr>
        <w:jc w:val="center"/>
        <w:rPr>
          <w:rFonts w:ascii="Times New Roman" w:hAnsi="Times New Roman" w:cs="Times New Roman"/>
          <w:sz w:val="28"/>
          <w:szCs w:val="28"/>
        </w:rPr>
      </w:pPr>
      <w:r w:rsidRPr="00DA4A38">
        <w:rPr>
          <w:rFonts w:ascii="Times New Roman" w:hAnsi="Times New Roman" w:cs="Times New Roman"/>
          <w:noProof/>
          <w:sz w:val="56"/>
          <w:szCs w:val="56"/>
          <w:highlight w:val="yellow"/>
          <w:bdr w:val="thinThickSmallGap" w:sz="24" w:space="0" w:color="auto" w:frame="1"/>
        </w:rPr>
        <w:lastRenderedPageBreak/>
        <w:drawing>
          <wp:inline distT="0" distB="0" distL="0" distR="0" wp14:anchorId="56D86FB4" wp14:editId="48424134">
            <wp:extent cx="3571200" cy="4975200"/>
            <wp:effectExtent l="2858"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raski.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3571200" cy="4975200"/>
                    </a:xfrm>
                    <a:prstGeom prst="rect">
                      <a:avLst/>
                    </a:prstGeom>
                  </pic:spPr>
                </pic:pic>
              </a:graphicData>
            </a:graphic>
          </wp:inline>
        </w:drawing>
      </w:r>
    </w:p>
    <w:p w:rsidR="00E5307D" w:rsidRDefault="00E5307D" w:rsidP="008835EF">
      <w:pPr>
        <w:jc w:val="center"/>
        <w:rPr>
          <w:rFonts w:ascii="Times New Roman" w:hAnsi="Times New Roman" w:cs="Times New Roman"/>
          <w:sz w:val="28"/>
          <w:szCs w:val="28"/>
        </w:rPr>
      </w:pPr>
      <w:r>
        <w:rPr>
          <w:rFonts w:ascii="Times New Roman" w:hAnsi="Times New Roman" w:cs="Times New Roman"/>
          <w:sz w:val="28"/>
          <w:szCs w:val="28"/>
        </w:rPr>
        <w:t xml:space="preserve">Рисунок В.2 </w:t>
      </w:r>
      <w:r w:rsidRPr="00E5307D">
        <w:rPr>
          <w:rFonts w:ascii="Times New Roman" w:hAnsi="Times New Roman" w:cs="Times New Roman"/>
          <w:sz w:val="28"/>
          <w:szCs w:val="28"/>
        </w:rPr>
        <w:t>– картинка «Назови цвета»</w:t>
      </w:r>
    </w:p>
    <w:p w:rsidR="00E5307D" w:rsidRDefault="00E5307D" w:rsidP="008835EF">
      <w:pPr>
        <w:jc w:val="center"/>
        <w:rPr>
          <w:rFonts w:ascii="Times New Roman" w:hAnsi="Times New Roman" w:cs="Times New Roman"/>
          <w:sz w:val="28"/>
          <w:szCs w:val="28"/>
        </w:rPr>
      </w:pPr>
    </w:p>
    <w:p w:rsidR="008835EF" w:rsidRDefault="008835EF" w:rsidP="008835EF">
      <w:pPr>
        <w:jc w:val="center"/>
        <w:rPr>
          <w:rFonts w:ascii="Times New Roman" w:hAnsi="Times New Roman" w:cs="Times New Roman"/>
          <w:sz w:val="28"/>
          <w:szCs w:val="28"/>
        </w:rPr>
      </w:pPr>
    </w:p>
    <w:p w:rsidR="008835EF" w:rsidRDefault="008835EF" w:rsidP="008835EF">
      <w:pPr>
        <w:jc w:val="center"/>
        <w:rPr>
          <w:rFonts w:ascii="Times New Roman" w:hAnsi="Times New Roman" w:cs="Times New Roman"/>
          <w:sz w:val="28"/>
          <w:szCs w:val="28"/>
        </w:rPr>
      </w:pPr>
    </w:p>
    <w:p w:rsidR="00002316" w:rsidRDefault="00002316">
      <w:pPr>
        <w:rPr>
          <w:rFonts w:ascii="Times New Roman" w:hAnsi="Times New Roman" w:cs="Times New Roman"/>
          <w:sz w:val="28"/>
          <w:szCs w:val="28"/>
        </w:rPr>
      </w:pPr>
    </w:p>
    <w:sectPr w:rsidR="00002316" w:rsidSect="000C1C5B">
      <w:footerReference w:type="default" r:id="rId16"/>
      <w:footerReference w:type="first" r:id="rId1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DF2" w:rsidRDefault="008E3DF2" w:rsidP="00274FC1">
      <w:pPr>
        <w:spacing w:after="0" w:line="240" w:lineRule="auto"/>
      </w:pPr>
      <w:r>
        <w:separator/>
      </w:r>
    </w:p>
  </w:endnote>
  <w:endnote w:type="continuationSeparator" w:id="0">
    <w:p w:rsidR="008E3DF2" w:rsidRDefault="008E3DF2" w:rsidP="0027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831641"/>
      <w:docPartObj>
        <w:docPartGallery w:val="Page Numbers (Bottom of Page)"/>
        <w:docPartUnique/>
      </w:docPartObj>
    </w:sdtPr>
    <w:sdtEndPr/>
    <w:sdtContent>
      <w:p w:rsidR="00E5307D" w:rsidRDefault="00E5307D">
        <w:pPr>
          <w:pStyle w:val="af6"/>
          <w:jc w:val="center"/>
        </w:pPr>
        <w:r>
          <w:fldChar w:fldCharType="begin"/>
        </w:r>
        <w:r>
          <w:instrText>PAGE   \* MERGEFORMAT</w:instrText>
        </w:r>
        <w:r>
          <w:fldChar w:fldCharType="separate"/>
        </w:r>
        <w:r w:rsidR="003602DB">
          <w:rPr>
            <w:noProof/>
          </w:rPr>
          <w:t>3</w:t>
        </w:r>
        <w:r>
          <w:fldChar w:fldCharType="end"/>
        </w:r>
      </w:p>
    </w:sdtContent>
  </w:sdt>
  <w:p w:rsidR="00E5307D" w:rsidRDefault="00E5307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548750"/>
      <w:docPartObj>
        <w:docPartGallery w:val="Page Numbers (Bottom of Page)"/>
        <w:docPartUnique/>
      </w:docPartObj>
    </w:sdtPr>
    <w:sdtEndPr/>
    <w:sdtContent>
      <w:p w:rsidR="00E5307D" w:rsidRDefault="00E5307D">
        <w:pPr>
          <w:pStyle w:val="af6"/>
          <w:jc w:val="center"/>
        </w:pPr>
        <w:r>
          <w:fldChar w:fldCharType="begin"/>
        </w:r>
        <w:r>
          <w:instrText>PAGE   \* MERGEFORMAT</w:instrText>
        </w:r>
        <w:r>
          <w:fldChar w:fldCharType="separate"/>
        </w:r>
        <w:r w:rsidR="0055432B">
          <w:rPr>
            <w:noProof/>
          </w:rPr>
          <w:t>2</w:t>
        </w:r>
        <w:r>
          <w:fldChar w:fldCharType="end"/>
        </w:r>
      </w:p>
    </w:sdtContent>
  </w:sdt>
  <w:p w:rsidR="00E5307D" w:rsidRDefault="00E5307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DF2" w:rsidRDefault="008E3DF2" w:rsidP="00274FC1">
      <w:pPr>
        <w:spacing w:after="0" w:line="240" w:lineRule="auto"/>
      </w:pPr>
      <w:r>
        <w:separator/>
      </w:r>
    </w:p>
  </w:footnote>
  <w:footnote w:type="continuationSeparator" w:id="0">
    <w:p w:rsidR="008E3DF2" w:rsidRDefault="008E3DF2" w:rsidP="00274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F27C1"/>
    <w:multiLevelType w:val="hybridMultilevel"/>
    <w:tmpl w:val="D72E896C"/>
    <w:lvl w:ilvl="0" w:tplc="2612CE28">
      <w:start w:val="1"/>
      <w:numFmt w:val="decimal"/>
      <w:lvlText w:val="%1."/>
      <w:lvlJc w:val="left"/>
      <w:pPr>
        <w:ind w:left="1558" w:hanging="99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1A2C383F"/>
    <w:multiLevelType w:val="hybridMultilevel"/>
    <w:tmpl w:val="1DEE8E8A"/>
    <w:lvl w:ilvl="0" w:tplc="B8F4F086">
      <w:start w:val="2"/>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0B3C0">
      <w:start w:val="1"/>
      <w:numFmt w:val="lowerLetter"/>
      <w:lvlText w:val="%2"/>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2E1702">
      <w:start w:val="1"/>
      <w:numFmt w:val="lowerRoman"/>
      <w:lvlText w:val="%3"/>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E43584">
      <w:start w:val="1"/>
      <w:numFmt w:val="decimal"/>
      <w:lvlText w:val="%4"/>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1AEFBE">
      <w:start w:val="1"/>
      <w:numFmt w:val="lowerLetter"/>
      <w:lvlText w:val="%5"/>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8E332">
      <w:start w:val="1"/>
      <w:numFmt w:val="lowerRoman"/>
      <w:lvlText w:val="%6"/>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DC95A8">
      <w:start w:val="1"/>
      <w:numFmt w:val="decimal"/>
      <w:lvlText w:val="%7"/>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4A4CEA">
      <w:start w:val="1"/>
      <w:numFmt w:val="lowerLetter"/>
      <w:lvlText w:val="%8"/>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7A71CE">
      <w:start w:val="1"/>
      <w:numFmt w:val="lowerRoman"/>
      <w:lvlText w:val="%9"/>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5173DC"/>
    <w:multiLevelType w:val="hybridMultilevel"/>
    <w:tmpl w:val="D110F224"/>
    <w:lvl w:ilvl="0" w:tplc="BEF8A9DC">
      <w:start w:val="1"/>
      <w:numFmt w:val="decimal"/>
      <w:lvlText w:val="Таблица %1 –"/>
      <w:lvlJc w:val="left"/>
      <w:pPr>
        <w:ind w:left="2267" w:hanging="99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1DD362ED"/>
    <w:multiLevelType w:val="hybridMultilevel"/>
    <w:tmpl w:val="EF9CDF80"/>
    <w:lvl w:ilvl="0" w:tplc="9800A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6F2462"/>
    <w:multiLevelType w:val="hybridMultilevel"/>
    <w:tmpl w:val="F7900C48"/>
    <w:lvl w:ilvl="0" w:tplc="FF449374">
      <w:start w:val="1"/>
      <w:numFmt w:val="decimal"/>
      <w:lvlText w:val="%1."/>
      <w:lvlJc w:val="left"/>
      <w:pPr>
        <w:ind w:left="170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F30E33"/>
    <w:multiLevelType w:val="hybridMultilevel"/>
    <w:tmpl w:val="D72E896C"/>
    <w:lvl w:ilvl="0" w:tplc="2612CE28">
      <w:start w:val="1"/>
      <w:numFmt w:val="decimal"/>
      <w:lvlText w:val="%1."/>
      <w:lvlJc w:val="left"/>
      <w:pPr>
        <w:ind w:left="1558" w:hanging="99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461A0B59"/>
    <w:multiLevelType w:val="hybridMultilevel"/>
    <w:tmpl w:val="0D20E408"/>
    <w:lvl w:ilvl="0" w:tplc="C1E4D704">
      <w:start w:val="1"/>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241FDC">
      <w:start w:val="1"/>
      <w:numFmt w:val="lowerLetter"/>
      <w:lvlText w:val="%2"/>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E01BF8">
      <w:start w:val="1"/>
      <w:numFmt w:val="lowerRoman"/>
      <w:lvlText w:val="%3"/>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B6E6AC">
      <w:start w:val="1"/>
      <w:numFmt w:val="decimal"/>
      <w:lvlText w:val="%4"/>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648ED8">
      <w:start w:val="1"/>
      <w:numFmt w:val="lowerLetter"/>
      <w:lvlText w:val="%5"/>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EDB22">
      <w:start w:val="1"/>
      <w:numFmt w:val="lowerRoman"/>
      <w:lvlText w:val="%6"/>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EBA48">
      <w:start w:val="1"/>
      <w:numFmt w:val="decimal"/>
      <w:lvlText w:val="%7"/>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F4F2E0">
      <w:start w:val="1"/>
      <w:numFmt w:val="lowerLetter"/>
      <w:lvlText w:val="%8"/>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A4C20E">
      <w:start w:val="1"/>
      <w:numFmt w:val="lowerRoman"/>
      <w:lvlText w:val="%9"/>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7E5504D"/>
    <w:multiLevelType w:val="hybridMultilevel"/>
    <w:tmpl w:val="D0468ABC"/>
    <w:lvl w:ilvl="0" w:tplc="789453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684CB1"/>
    <w:multiLevelType w:val="hybridMultilevel"/>
    <w:tmpl w:val="D72E896C"/>
    <w:lvl w:ilvl="0" w:tplc="2612CE28">
      <w:start w:val="1"/>
      <w:numFmt w:val="decimal"/>
      <w:lvlText w:val="%1."/>
      <w:lvlJc w:val="left"/>
      <w:pPr>
        <w:ind w:left="170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73DD8"/>
    <w:multiLevelType w:val="hybridMultilevel"/>
    <w:tmpl w:val="3EDC0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80EFA"/>
    <w:multiLevelType w:val="hybridMultilevel"/>
    <w:tmpl w:val="4350C066"/>
    <w:lvl w:ilvl="0" w:tplc="2B5E0932">
      <w:start w:val="1"/>
      <w:numFmt w:val="decimal"/>
      <w:lvlText w:val="%1."/>
      <w:lvlJc w:val="left"/>
      <w:pPr>
        <w:ind w:left="170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426229"/>
    <w:multiLevelType w:val="multilevel"/>
    <w:tmpl w:val="27F08D4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56CF085C"/>
    <w:multiLevelType w:val="hybridMultilevel"/>
    <w:tmpl w:val="BEB49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A890909"/>
    <w:multiLevelType w:val="hybridMultilevel"/>
    <w:tmpl w:val="532E7EEE"/>
    <w:lvl w:ilvl="0" w:tplc="7B4EF9C4">
      <w:start w:val="1"/>
      <w:numFmt w:val="decimal"/>
      <w:lvlText w:val="%1"/>
      <w:lvlJc w:val="left"/>
      <w:pPr>
        <w:ind w:left="1429" w:hanging="360"/>
      </w:pPr>
      <w:rPr>
        <w:rFonts w:hint="default"/>
      </w:rPr>
    </w:lvl>
    <w:lvl w:ilvl="1" w:tplc="FAA660A0">
      <w:start w:val="1"/>
      <w:numFmt w:val="decimal"/>
      <w:lvlText w:val="1.%2"/>
      <w:lvlJc w:val="left"/>
      <w:pPr>
        <w:ind w:left="3338"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6866308"/>
    <w:multiLevelType w:val="multilevel"/>
    <w:tmpl w:val="DCA2D9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B60C49"/>
    <w:multiLevelType w:val="multilevel"/>
    <w:tmpl w:val="32A4072E"/>
    <w:lvl w:ilvl="0">
      <w:start w:val="1"/>
      <w:numFmt w:val="upperRoman"/>
      <w:lvlText w:val="%1."/>
      <w:lvlJc w:val="left"/>
      <w:pPr>
        <w:ind w:left="1429" w:hanging="72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E654CD6"/>
    <w:multiLevelType w:val="hybridMultilevel"/>
    <w:tmpl w:val="0B307DCE"/>
    <w:lvl w:ilvl="0" w:tplc="FAB826E0">
      <w:start w:val="1"/>
      <w:numFmt w:val="decimal"/>
      <w:lvlText w:val="Рисунок %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0"/>
  </w:num>
  <w:num w:numId="3">
    <w:abstractNumId w:val="7"/>
  </w:num>
  <w:num w:numId="4">
    <w:abstractNumId w:val="13"/>
  </w:num>
  <w:num w:numId="5">
    <w:abstractNumId w:val="4"/>
  </w:num>
  <w:num w:numId="6">
    <w:abstractNumId w:val="8"/>
  </w:num>
  <w:num w:numId="7">
    <w:abstractNumId w:val="2"/>
  </w:num>
  <w:num w:numId="8">
    <w:abstractNumId w:val="16"/>
  </w:num>
  <w:num w:numId="9">
    <w:abstractNumId w:val="5"/>
  </w:num>
  <w:num w:numId="10">
    <w:abstractNumId w:val="0"/>
  </w:num>
  <w:num w:numId="11">
    <w:abstractNumId w:val="11"/>
  </w:num>
  <w:num w:numId="12">
    <w:abstractNumId w:val="14"/>
  </w:num>
  <w:num w:numId="13">
    <w:abstractNumId w:val="6"/>
  </w:num>
  <w:num w:numId="14">
    <w:abstractNumId w:val="1"/>
  </w:num>
  <w:num w:numId="15">
    <w:abstractNumId w:val="9"/>
  </w:num>
  <w:num w:numId="16">
    <w:abstractNumId w:val="12"/>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DA"/>
    <w:rsid w:val="00001D03"/>
    <w:rsid w:val="00002316"/>
    <w:rsid w:val="00004DE0"/>
    <w:rsid w:val="00052AD2"/>
    <w:rsid w:val="00065819"/>
    <w:rsid w:val="00091D62"/>
    <w:rsid w:val="00093775"/>
    <w:rsid w:val="000975C7"/>
    <w:rsid w:val="000B09E2"/>
    <w:rsid w:val="000B71AD"/>
    <w:rsid w:val="000C1C5B"/>
    <w:rsid w:val="000C4D3D"/>
    <w:rsid w:val="000D2C20"/>
    <w:rsid w:val="000D6491"/>
    <w:rsid w:val="000E7C0D"/>
    <w:rsid w:val="00131C26"/>
    <w:rsid w:val="00131F67"/>
    <w:rsid w:val="00157A50"/>
    <w:rsid w:val="001701C3"/>
    <w:rsid w:val="00174017"/>
    <w:rsid w:val="001766B8"/>
    <w:rsid w:val="001B37F1"/>
    <w:rsid w:val="001B57F6"/>
    <w:rsid w:val="001C2BB3"/>
    <w:rsid w:val="001C3286"/>
    <w:rsid w:val="001E1225"/>
    <w:rsid w:val="001E1E60"/>
    <w:rsid w:val="001F099C"/>
    <w:rsid w:val="001F5D22"/>
    <w:rsid w:val="00221B7B"/>
    <w:rsid w:val="00225087"/>
    <w:rsid w:val="00227594"/>
    <w:rsid w:val="00232438"/>
    <w:rsid w:val="002525CE"/>
    <w:rsid w:val="002657FA"/>
    <w:rsid w:val="00274FC1"/>
    <w:rsid w:val="00303A50"/>
    <w:rsid w:val="003061ED"/>
    <w:rsid w:val="00306BC9"/>
    <w:rsid w:val="0032530E"/>
    <w:rsid w:val="003351C0"/>
    <w:rsid w:val="00335AF8"/>
    <w:rsid w:val="0034385A"/>
    <w:rsid w:val="003602DB"/>
    <w:rsid w:val="00373742"/>
    <w:rsid w:val="00375268"/>
    <w:rsid w:val="00380CB8"/>
    <w:rsid w:val="003A0D6D"/>
    <w:rsid w:val="003B3181"/>
    <w:rsid w:val="003C5188"/>
    <w:rsid w:val="0041460A"/>
    <w:rsid w:val="00455CF7"/>
    <w:rsid w:val="004613F5"/>
    <w:rsid w:val="00475599"/>
    <w:rsid w:val="004814A2"/>
    <w:rsid w:val="004914C5"/>
    <w:rsid w:val="004A443A"/>
    <w:rsid w:val="004A557A"/>
    <w:rsid w:val="004C3B17"/>
    <w:rsid w:val="004D16B2"/>
    <w:rsid w:val="004E246E"/>
    <w:rsid w:val="004E7261"/>
    <w:rsid w:val="004F46D7"/>
    <w:rsid w:val="00510F60"/>
    <w:rsid w:val="00520A4A"/>
    <w:rsid w:val="00535EEE"/>
    <w:rsid w:val="0055432B"/>
    <w:rsid w:val="005670CD"/>
    <w:rsid w:val="005826C0"/>
    <w:rsid w:val="005B1290"/>
    <w:rsid w:val="005B25C7"/>
    <w:rsid w:val="00601A5A"/>
    <w:rsid w:val="0061552F"/>
    <w:rsid w:val="006174B5"/>
    <w:rsid w:val="0068336E"/>
    <w:rsid w:val="006834AC"/>
    <w:rsid w:val="00687497"/>
    <w:rsid w:val="00687A7C"/>
    <w:rsid w:val="006A4DE8"/>
    <w:rsid w:val="006A7515"/>
    <w:rsid w:val="006E0505"/>
    <w:rsid w:val="006E27FA"/>
    <w:rsid w:val="006E56FB"/>
    <w:rsid w:val="006F1B7D"/>
    <w:rsid w:val="006F2707"/>
    <w:rsid w:val="007143CF"/>
    <w:rsid w:val="00723B75"/>
    <w:rsid w:val="00730947"/>
    <w:rsid w:val="00746EA6"/>
    <w:rsid w:val="00754E7D"/>
    <w:rsid w:val="00785F37"/>
    <w:rsid w:val="007B26F1"/>
    <w:rsid w:val="007D295D"/>
    <w:rsid w:val="007E31B3"/>
    <w:rsid w:val="00801096"/>
    <w:rsid w:val="0083287E"/>
    <w:rsid w:val="00834F26"/>
    <w:rsid w:val="008522B1"/>
    <w:rsid w:val="0085581E"/>
    <w:rsid w:val="008835EF"/>
    <w:rsid w:val="008932D0"/>
    <w:rsid w:val="008B505C"/>
    <w:rsid w:val="008E3DF2"/>
    <w:rsid w:val="008F04BE"/>
    <w:rsid w:val="008F0C02"/>
    <w:rsid w:val="008F24A9"/>
    <w:rsid w:val="008F3A82"/>
    <w:rsid w:val="008F3C39"/>
    <w:rsid w:val="00923969"/>
    <w:rsid w:val="00933934"/>
    <w:rsid w:val="00946B49"/>
    <w:rsid w:val="00950F28"/>
    <w:rsid w:val="00965091"/>
    <w:rsid w:val="009711D2"/>
    <w:rsid w:val="00971D8F"/>
    <w:rsid w:val="00987C93"/>
    <w:rsid w:val="009A4B0C"/>
    <w:rsid w:val="009B0E1B"/>
    <w:rsid w:val="009C013A"/>
    <w:rsid w:val="009C2930"/>
    <w:rsid w:val="00A04D4C"/>
    <w:rsid w:val="00A115AA"/>
    <w:rsid w:val="00A13742"/>
    <w:rsid w:val="00A3094F"/>
    <w:rsid w:val="00A557C7"/>
    <w:rsid w:val="00A71111"/>
    <w:rsid w:val="00A71E95"/>
    <w:rsid w:val="00AA35DA"/>
    <w:rsid w:val="00AB5020"/>
    <w:rsid w:val="00AF7B31"/>
    <w:rsid w:val="00B00105"/>
    <w:rsid w:val="00B16CB3"/>
    <w:rsid w:val="00B25CF1"/>
    <w:rsid w:val="00B25F87"/>
    <w:rsid w:val="00B26798"/>
    <w:rsid w:val="00B33B5A"/>
    <w:rsid w:val="00B378A4"/>
    <w:rsid w:val="00B40B97"/>
    <w:rsid w:val="00B547AF"/>
    <w:rsid w:val="00B62BDA"/>
    <w:rsid w:val="00B75546"/>
    <w:rsid w:val="00B81C05"/>
    <w:rsid w:val="00BA4A52"/>
    <w:rsid w:val="00BC3F3A"/>
    <w:rsid w:val="00BC4815"/>
    <w:rsid w:val="00BF0E60"/>
    <w:rsid w:val="00C35358"/>
    <w:rsid w:val="00C41380"/>
    <w:rsid w:val="00C56ED8"/>
    <w:rsid w:val="00C63567"/>
    <w:rsid w:val="00C76734"/>
    <w:rsid w:val="00C8623F"/>
    <w:rsid w:val="00CA637A"/>
    <w:rsid w:val="00CB4F05"/>
    <w:rsid w:val="00CC019F"/>
    <w:rsid w:val="00D25191"/>
    <w:rsid w:val="00D26058"/>
    <w:rsid w:val="00D26BAC"/>
    <w:rsid w:val="00D319FA"/>
    <w:rsid w:val="00D400CC"/>
    <w:rsid w:val="00D46D85"/>
    <w:rsid w:val="00D6638F"/>
    <w:rsid w:val="00D769CD"/>
    <w:rsid w:val="00D77CFC"/>
    <w:rsid w:val="00D9678A"/>
    <w:rsid w:val="00DA4A38"/>
    <w:rsid w:val="00DC2BEB"/>
    <w:rsid w:val="00DD29BF"/>
    <w:rsid w:val="00DF5942"/>
    <w:rsid w:val="00E32BCC"/>
    <w:rsid w:val="00E5307D"/>
    <w:rsid w:val="00E673D7"/>
    <w:rsid w:val="00EA4F1E"/>
    <w:rsid w:val="00ED16B9"/>
    <w:rsid w:val="00ED1E3B"/>
    <w:rsid w:val="00EF4196"/>
    <w:rsid w:val="00F05FAB"/>
    <w:rsid w:val="00F11F0B"/>
    <w:rsid w:val="00F15759"/>
    <w:rsid w:val="00F27345"/>
    <w:rsid w:val="00F30CF1"/>
    <w:rsid w:val="00F35A0C"/>
    <w:rsid w:val="00F5122E"/>
    <w:rsid w:val="00F57775"/>
    <w:rsid w:val="00F85C44"/>
    <w:rsid w:val="00FA70B7"/>
    <w:rsid w:val="00FE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A0FB3-5E5A-4EDE-8E15-BE4F2D0E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2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87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274F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BD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B62BDA"/>
    <w:pPr>
      <w:outlineLvl w:val="9"/>
    </w:pPr>
  </w:style>
  <w:style w:type="paragraph" w:styleId="11">
    <w:name w:val="toc 1"/>
    <w:basedOn w:val="a"/>
    <w:next w:val="a"/>
    <w:autoRedefine/>
    <w:uiPriority w:val="39"/>
    <w:unhideWhenUsed/>
    <w:rsid w:val="00B62BDA"/>
    <w:pPr>
      <w:spacing w:after="100"/>
    </w:pPr>
  </w:style>
  <w:style w:type="character" w:styleId="a4">
    <w:name w:val="Hyperlink"/>
    <w:basedOn w:val="a0"/>
    <w:uiPriority w:val="99"/>
    <w:unhideWhenUsed/>
    <w:rsid w:val="00B62BDA"/>
    <w:rPr>
      <w:color w:val="0000FF" w:themeColor="hyperlink"/>
      <w:u w:val="single"/>
    </w:rPr>
  </w:style>
  <w:style w:type="paragraph" w:styleId="a5">
    <w:name w:val="Balloon Text"/>
    <w:basedOn w:val="a"/>
    <w:link w:val="a6"/>
    <w:uiPriority w:val="99"/>
    <w:unhideWhenUsed/>
    <w:rsid w:val="00B62BDA"/>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62BDA"/>
    <w:rPr>
      <w:rFonts w:ascii="Tahoma" w:hAnsi="Tahoma" w:cs="Tahoma"/>
      <w:sz w:val="16"/>
      <w:szCs w:val="16"/>
    </w:rPr>
  </w:style>
  <w:style w:type="character" w:customStyle="1" w:styleId="reqsib2">
    <w:name w:val="req_sib2"/>
    <w:basedOn w:val="a0"/>
    <w:rsid w:val="00B62BDA"/>
  </w:style>
  <w:style w:type="character" w:customStyle="1" w:styleId="fleft">
    <w:name w:val="fleft"/>
    <w:basedOn w:val="a0"/>
    <w:rsid w:val="00B62BDA"/>
  </w:style>
  <w:style w:type="character" w:customStyle="1" w:styleId="20">
    <w:name w:val="Заголовок 2 Знак"/>
    <w:basedOn w:val="a0"/>
    <w:link w:val="2"/>
    <w:rsid w:val="00987C93"/>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987C9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74FC1"/>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a0"/>
    <w:uiPriority w:val="99"/>
    <w:rsid w:val="00274FC1"/>
    <w:rPr>
      <w:rFonts w:cs="Times New Roman"/>
    </w:rPr>
  </w:style>
  <w:style w:type="character" w:customStyle="1" w:styleId="30">
    <w:name w:val="Заголовок 3 Знак"/>
    <w:basedOn w:val="a0"/>
    <w:link w:val="3"/>
    <w:uiPriority w:val="99"/>
    <w:rsid w:val="00274FC1"/>
    <w:rPr>
      <w:rFonts w:ascii="Times New Roman" w:eastAsia="Times New Roman" w:hAnsi="Times New Roman" w:cs="Times New Roman"/>
      <w:b/>
      <w:bCs/>
      <w:sz w:val="27"/>
      <w:szCs w:val="27"/>
      <w:lang w:eastAsia="ru-RU"/>
    </w:rPr>
  </w:style>
  <w:style w:type="paragraph" w:customStyle="1" w:styleId="12">
    <w:name w:val="Знак Знак Знак Знак Знак Знак Знак Знак1 Знак Знак Знак Знак"/>
    <w:basedOn w:val="a"/>
    <w:rsid w:val="00274FC1"/>
    <w:pPr>
      <w:autoSpaceDE w:val="0"/>
      <w:autoSpaceDN w:val="0"/>
      <w:spacing w:after="160" w:line="240" w:lineRule="exact"/>
    </w:pPr>
    <w:rPr>
      <w:rFonts w:ascii="Arial" w:eastAsia="Times New Roman" w:hAnsi="Arial" w:cs="Arial"/>
      <w:sz w:val="20"/>
      <w:szCs w:val="20"/>
      <w:lang w:val="en-US"/>
    </w:rPr>
  </w:style>
  <w:style w:type="paragraph" w:styleId="a9">
    <w:name w:val="Body Text Indent"/>
    <w:basedOn w:val="a"/>
    <w:link w:val="aa"/>
    <w:rsid w:val="00274FC1"/>
    <w:pPr>
      <w:spacing w:after="0" w:line="240" w:lineRule="auto"/>
      <w:ind w:right="-951" w:firstLine="680"/>
      <w:jc w:val="both"/>
    </w:pPr>
    <w:rPr>
      <w:rFonts w:ascii="Times New Roman" w:eastAsia="Times" w:hAnsi="Times New Roman" w:cs="Times New Roman"/>
      <w:color w:val="000000"/>
      <w:sz w:val="24"/>
      <w:szCs w:val="20"/>
    </w:rPr>
  </w:style>
  <w:style w:type="character" w:customStyle="1" w:styleId="aa">
    <w:name w:val="Основной текст с отступом Знак"/>
    <w:basedOn w:val="a0"/>
    <w:link w:val="a9"/>
    <w:rsid w:val="00274FC1"/>
    <w:rPr>
      <w:rFonts w:ascii="Times New Roman" w:eastAsia="Times" w:hAnsi="Times New Roman" w:cs="Times New Roman"/>
      <w:color w:val="000000"/>
      <w:sz w:val="24"/>
      <w:szCs w:val="20"/>
      <w:lang w:eastAsia="ru-RU"/>
    </w:rPr>
  </w:style>
  <w:style w:type="paragraph" w:styleId="21">
    <w:name w:val="Body Text Indent 2"/>
    <w:basedOn w:val="a"/>
    <w:link w:val="22"/>
    <w:rsid w:val="00274FC1"/>
    <w:pPr>
      <w:spacing w:after="0" w:line="240" w:lineRule="auto"/>
      <w:ind w:firstLine="680"/>
      <w:jc w:val="both"/>
    </w:pPr>
    <w:rPr>
      <w:rFonts w:ascii="Times New Roman" w:eastAsia="Times" w:hAnsi="Times New Roman" w:cs="Times New Roman"/>
      <w:color w:val="000000"/>
      <w:sz w:val="24"/>
      <w:szCs w:val="20"/>
    </w:rPr>
  </w:style>
  <w:style w:type="character" w:customStyle="1" w:styleId="22">
    <w:name w:val="Основной текст с отступом 2 Знак"/>
    <w:basedOn w:val="a0"/>
    <w:link w:val="21"/>
    <w:rsid w:val="00274FC1"/>
    <w:rPr>
      <w:rFonts w:ascii="Times New Roman" w:eastAsia="Times" w:hAnsi="Times New Roman" w:cs="Times New Roman"/>
      <w:color w:val="000000"/>
      <w:sz w:val="24"/>
      <w:szCs w:val="20"/>
      <w:lang w:eastAsia="ru-RU"/>
    </w:rPr>
  </w:style>
  <w:style w:type="paragraph" w:styleId="ab">
    <w:name w:val="header"/>
    <w:basedOn w:val="a"/>
    <w:link w:val="ac"/>
    <w:uiPriority w:val="99"/>
    <w:rsid w:val="00274FC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274FC1"/>
    <w:rPr>
      <w:rFonts w:ascii="Times New Roman" w:eastAsia="Times New Roman" w:hAnsi="Times New Roman" w:cs="Times New Roman"/>
      <w:sz w:val="24"/>
      <w:szCs w:val="24"/>
      <w:lang w:eastAsia="ru-RU"/>
    </w:rPr>
  </w:style>
  <w:style w:type="character" w:styleId="ad">
    <w:name w:val="page number"/>
    <w:basedOn w:val="a0"/>
    <w:uiPriority w:val="99"/>
    <w:rsid w:val="00274FC1"/>
  </w:style>
  <w:style w:type="paragraph" w:styleId="ae">
    <w:name w:val="footnote text"/>
    <w:basedOn w:val="a"/>
    <w:link w:val="af"/>
    <w:semiHidden/>
    <w:rsid w:val="00274FC1"/>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274FC1"/>
    <w:rPr>
      <w:rFonts w:ascii="Times New Roman" w:eastAsia="Times New Roman" w:hAnsi="Times New Roman" w:cs="Times New Roman"/>
      <w:sz w:val="20"/>
      <w:szCs w:val="20"/>
      <w:lang w:eastAsia="ru-RU"/>
    </w:rPr>
  </w:style>
  <w:style w:type="character" w:styleId="af0">
    <w:name w:val="footnote reference"/>
    <w:basedOn w:val="a0"/>
    <w:semiHidden/>
    <w:rsid w:val="00274FC1"/>
    <w:rPr>
      <w:vertAlign w:val="superscript"/>
    </w:rPr>
  </w:style>
  <w:style w:type="character" w:styleId="af1">
    <w:name w:val="annotation reference"/>
    <w:basedOn w:val="a0"/>
    <w:rsid w:val="00274FC1"/>
    <w:rPr>
      <w:sz w:val="16"/>
      <w:szCs w:val="16"/>
    </w:rPr>
  </w:style>
  <w:style w:type="paragraph" w:styleId="af2">
    <w:name w:val="annotation text"/>
    <w:basedOn w:val="a"/>
    <w:link w:val="af3"/>
    <w:rsid w:val="00274FC1"/>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274FC1"/>
    <w:rPr>
      <w:rFonts w:ascii="Times New Roman" w:eastAsia="Times New Roman" w:hAnsi="Times New Roman" w:cs="Times New Roman"/>
      <w:sz w:val="20"/>
      <w:szCs w:val="20"/>
      <w:lang w:eastAsia="ru-RU"/>
    </w:rPr>
  </w:style>
  <w:style w:type="paragraph" w:styleId="af4">
    <w:name w:val="annotation subject"/>
    <w:basedOn w:val="af2"/>
    <w:next w:val="af2"/>
    <w:link w:val="af5"/>
    <w:rsid w:val="00274FC1"/>
    <w:rPr>
      <w:b/>
      <w:bCs/>
    </w:rPr>
  </w:style>
  <w:style w:type="character" w:customStyle="1" w:styleId="af5">
    <w:name w:val="Тема примечания Знак"/>
    <w:basedOn w:val="af3"/>
    <w:link w:val="af4"/>
    <w:rsid w:val="00274FC1"/>
    <w:rPr>
      <w:rFonts w:ascii="Times New Roman" w:eastAsia="Times New Roman" w:hAnsi="Times New Roman" w:cs="Times New Roman"/>
      <w:b/>
      <w:bCs/>
      <w:sz w:val="20"/>
      <w:szCs w:val="20"/>
      <w:lang w:eastAsia="ru-RU"/>
    </w:rPr>
  </w:style>
  <w:style w:type="paragraph" w:styleId="af6">
    <w:name w:val="footer"/>
    <w:basedOn w:val="a"/>
    <w:link w:val="af7"/>
    <w:uiPriority w:val="99"/>
    <w:rsid w:val="00274F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274FC1"/>
    <w:rPr>
      <w:rFonts w:ascii="Times New Roman" w:eastAsia="Times New Roman" w:hAnsi="Times New Roman" w:cs="Times New Roman"/>
      <w:sz w:val="24"/>
      <w:szCs w:val="24"/>
      <w:lang w:eastAsia="ru-RU"/>
    </w:rPr>
  </w:style>
  <w:style w:type="table" w:styleId="af8">
    <w:name w:val="Table Grid"/>
    <w:basedOn w:val="a1"/>
    <w:uiPriority w:val="59"/>
    <w:rsid w:val="00274F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Document Map"/>
    <w:basedOn w:val="a"/>
    <w:link w:val="afa"/>
    <w:semiHidden/>
    <w:rsid w:val="00274FC1"/>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semiHidden/>
    <w:rsid w:val="00274FC1"/>
    <w:rPr>
      <w:rFonts w:ascii="Tahoma" w:eastAsia="Times New Roman" w:hAnsi="Tahoma" w:cs="Tahoma"/>
      <w:sz w:val="20"/>
      <w:szCs w:val="20"/>
      <w:shd w:val="clear" w:color="auto" w:fill="000080"/>
      <w:lang w:eastAsia="ru-RU"/>
    </w:rPr>
  </w:style>
  <w:style w:type="paragraph" w:styleId="23">
    <w:name w:val="toc 2"/>
    <w:basedOn w:val="a"/>
    <w:next w:val="a"/>
    <w:autoRedefine/>
    <w:uiPriority w:val="39"/>
    <w:rsid w:val="00274FC1"/>
    <w:pPr>
      <w:tabs>
        <w:tab w:val="right" w:leader="dot" w:pos="9345"/>
      </w:tabs>
      <w:spacing w:after="0" w:line="360" w:lineRule="auto"/>
      <w:ind w:firstLine="993"/>
    </w:pPr>
    <w:rPr>
      <w:rFonts w:ascii="Times New Roman" w:eastAsia="Times New Roman" w:hAnsi="Times New Roman" w:cs="Times New Roman"/>
      <w:sz w:val="24"/>
      <w:szCs w:val="24"/>
    </w:rPr>
  </w:style>
  <w:style w:type="paragraph" w:styleId="HTML">
    <w:name w:val="HTML Preformatted"/>
    <w:basedOn w:val="a"/>
    <w:link w:val="HTML0"/>
    <w:rsid w:val="00274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74FC1"/>
    <w:rPr>
      <w:rFonts w:ascii="Courier New" w:eastAsia="Times New Roman" w:hAnsi="Courier New" w:cs="Courier New"/>
      <w:sz w:val="20"/>
      <w:szCs w:val="20"/>
      <w:lang w:eastAsia="ru-RU"/>
    </w:rPr>
  </w:style>
  <w:style w:type="paragraph" w:styleId="afb">
    <w:name w:val="Body Text"/>
    <w:basedOn w:val="a"/>
    <w:link w:val="afc"/>
    <w:rsid w:val="00274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rsid w:val="00274FC1"/>
    <w:rPr>
      <w:rFonts w:ascii="Times New Roman" w:eastAsia="Times New Roman" w:hAnsi="Times New Roman" w:cs="Times New Roman"/>
      <w:sz w:val="24"/>
      <w:szCs w:val="24"/>
      <w:lang w:eastAsia="ru-RU"/>
    </w:rPr>
  </w:style>
  <w:style w:type="character" w:styleId="afd">
    <w:name w:val="Emphasis"/>
    <w:basedOn w:val="a0"/>
    <w:uiPriority w:val="20"/>
    <w:qFormat/>
    <w:rsid w:val="00274FC1"/>
    <w:rPr>
      <w:i/>
      <w:iCs/>
    </w:rPr>
  </w:style>
  <w:style w:type="table" w:customStyle="1" w:styleId="13">
    <w:name w:val="Сетка таблицы1"/>
    <w:basedOn w:val="a1"/>
    <w:next w:val="af8"/>
    <w:uiPriority w:val="59"/>
    <w:rsid w:val="00274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274FC1"/>
  </w:style>
  <w:style w:type="character" w:styleId="afe">
    <w:name w:val="Strong"/>
    <w:basedOn w:val="a0"/>
    <w:uiPriority w:val="22"/>
    <w:qFormat/>
    <w:rsid w:val="00274FC1"/>
    <w:rPr>
      <w:b/>
      <w:bCs/>
    </w:rPr>
  </w:style>
  <w:style w:type="table" w:customStyle="1" w:styleId="TableGrid">
    <w:name w:val="TableGrid"/>
    <w:rsid w:val="00687497"/>
    <w:pPr>
      <w:spacing w:after="0" w:line="240" w:lineRule="auto"/>
    </w:pPr>
    <w:tblPr>
      <w:tblCellMar>
        <w:top w:w="0" w:type="dxa"/>
        <w:left w:w="0" w:type="dxa"/>
        <w:bottom w:w="0" w:type="dxa"/>
        <w:right w:w="0" w:type="dxa"/>
      </w:tblCellMar>
    </w:tblPr>
  </w:style>
  <w:style w:type="paragraph" w:customStyle="1" w:styleId="c8">
    <w:name w:val="c8"/>
    <w:basedOn w:val="a"/>
    <w:rsid w:val="00C63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63567"/>
  </w:style>
  <w:style w:type="character" w:customStyle="1" w:styleId="c39">
    <w:name w:val="c39"/>
    <w:basedOn w:val="a0"/>
    <w:rsid w:val="00C63567"/>
  </w:style>
  <w:style w:type="paragraph" w:customStyle="1" w:styleId="c16">
    <w:name w:val="c16"/>
    <w:basedOn w:val="a"/>
    <w:rsid w:val="00C63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19501">
      <w:bodyDiv w:val="1"/>
      <w:marLeft w:val="0"/>
      <w:marRight w:val="0"/>
      <w:marTop w:val="0"/>
      <w:marBottom w:val="0"/>
      <w:divBdr>
        <w:top w:val="none" w:sz="0" w:space="0" w:color="auto"/>
        <w:left w:val="none" w:sz="0" w:space="0" w:color="auto"/>
        <w:bottom w:val="none" w:sz="0" w:space="0" w:color="auto"/>
        <w:right w:val="none" w:sz="0" w:space="0" w:color="auto"/>
      </w:divBdr>
      <w:divsChild>
        <w:div w:id="2077360729">
          <w:marLeft w:val="0"/>
          <w:marRight w:val="0"/>
          <w:marTop w:val="0"/>
          <w:marBottom w:val="0"/>
          <w:divBdr>
            <w:top w:val="none" w:sz="0" w:space="0" w:color="auto"/>
            <w:left w:val="none" w:sz="0" w:space="0" w:color="auto"/>
            <w:bottom w:val="none" w:sz="0" w:space="0" w:color="auto"/>
            <w:right w:val="none" w:sz="0" w:space="0" w:color="auto"/>
          </w:divBdr>
        </w:div>
      </w:divsChild>
    </w:div>
    <w:div w:id="615908395">
      <w:bodyDiv w:val="1"/>
      <w:marLeft w:val="0"/>
      <w:marRight w:val="0"/>
      <w:marTop w:val="0"/>
      <w:marBottom w:val="0"/>
      <w:divBdr>
        <w:top w:val="none" w:sz="0" w:space="0" w:color="auto"/>
        <w:left w:val="none" w:sz="0" w:space="0" w:color="auto"/>
        <w:bottom w:val="none" w:sz="0" w:space="0" w:color="auto"/>
        <w:right w:val="none" w:sz="0" w:space="0" w:color="auto"/>
      </w:divBdr>
      <w:divsChild>
        <w:div w:id="793059668">
          <w:marLeft w:val="0"/>
          <w:marRight w:val="0"/>
          <w:marTop w:val="0"/>
          <w:marBottom w:val="0"/>
          <w:divBdr>
            <w:top w:val="none" w:sz="0" w:space="0" w:color="auto"/>
            <w:left w:val="none" w:sz="0" w:space="0" w:color="auto"/>
            <w:bottom w:val="none" w:sz="0" w:space="0" w:color="auto"/>
            <w:right w:val="none" w:sz="0" w:space="0" w:color="auto"/>
          </w:divBdr>
          <w:divsChild>
            <w:div w:id="406652149">
              <w:marLeft w:val="0"/>
              <w:marRight w:val="0"/>
              <w:marTop w:val="0"/>
              <w:marBottom w:val="0"/>
              <w:divBdr>
                <w:top w:val="none" w:sz="0" w:space="0" w:color="auto"/>
                <w:left w:val="none" w:sz="0" w:space="0" w:color="auto"/>
                <w:bottom w:val="none" w:sz="0" w:space="0" w:color="auto"/>
                <w:right w:val="none" w:sz="0" w:space="0" w:color="auto"/>
              </w:divBdr>
              <w:divsChild>
                <w:div w:id="5730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8427">
          <w:marLeft w:val="0"/>
          <w:marRight w:val="0"/>
          <w:marTop w:val="0"/>
          <w:marBottom w:val="0"/>
          <w:divBdr>
            <w:top w:val="none" w:sz="0" w:space="0" w:color="auto"/>
            <w:left w:val="none" w:sz="0" w:space="0" w:color="auto"/>
            <w:bottom w:val="none" w:sz="0" w:space="0" w:color="auto"/>
            <w:right w:val="none" w:sz="0" w:space="0" w:color="auto"/>
          </w:divBdr>
          <w:divsChild>
            <w:div w:id="2049916956">
              <w:marLeft w:val="0"/>
              <w:marRight w:val="0"/>
              <w:marTop w:val="0"/>
              <w:marBottom w:val="0"/>
              <w:divBdr>
                <w:top w:val="none" w:sz="0" w:space="0" w:color="auto"/>
                <w:left w:val="none" w:sz="0" w:space="0" w:color="auto"/>
                <w:bottom w:val="none" w:sz="0" w:space="0" w:color="auto"/>
                <w:right w:val="none" w:sz="0" w:space="0" w:color="auto"/>
              </w:divBdr>
              <w:divsChild>
                <w:div w:id="19723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7395">
      <w:bodyDiv w:val="1"/>
      <w:marLeft w:val="0"/>
      <w:marRight w:val="0"/>
      <w:marTop w:val="0"/>
      <w:marBottom w:val="0"/>
      <w:divBdr>
        <w:top w:val="none" w:sz="0" w:space="0" w:color="auto"/>
        <w:left w:val="none" w:sz="0" w:space="0" w:color="auto"/>
        <w:bottom w:val="none" w:sz="0" w:space="0" w:color="auto"/>
        <w:right w:val="none" w:sz="0" w:space="0" w:color="auto"/>
      </w:divBdr>
    </w:div>
    <w:div w:id="1231379293">
      <w:bodyDiv w:val="1"/>
      <w:marLeft w:val="0"/>
      <w:marRight w:val="0"/>
      <w:marTop w:val="0"/>
      <w:marBottom w:val="0"/>
      <w:divBdr>
        <w:top w:val="none" w:sz="0" w:space="0" w:color="auto"/>
        <w:left w:val="none" w:sz="0" w:space="0" w:color="auto"/>
        <w:bottom w:val="none" w:sz="0" w:space="0" w:color="auto"/>
        <w:right w:val="none" w:sz="0" w:space="0" w:color="auto"/>
      </w:divBdr>
    </w:div>
    <w:div w:id="1564945224">
      <w:bodyDiv w:val="1"/>
      <w:marLeft w:val="0"/>
      <w:marRight w:val="0"/>
      <w:marTop w:val="0"/>
      <w:marBottom w:val="0"/>
      <w:divBdr>
        <w:top w:val="none" w:sz="0" w:space="0" w:color="auto"/>
        <w:left w:val="none" w:sz="0" w:space="0" w:color="auto"/>
        <w:bottom w:val="none" w:sz="0" w:space="0" w:color="auto"/>
        <w:right w:val="none" w:sz="0" w:space="0" w:color="auto"/>
      </w:divBdr>
    </w:div>
    <w:div w:id="1712993870">
      <w:bodyDiv w:val="1"/>
      <w:marLeft w:val="0"/>
      <w:marRight w:val="0"/>
      <w:marTop w:val="0"/>
      <w:marBottom w:val="0"/>
      <w:divBdr>
        <w:top w:val="none" w:sz="0" w:space="0" w:color="auto"/>
        <w:left w:val="none" w:sz="0" w:space="0" w:color="auto"/>
        <w:bottom w:val="none" w:sz="0" w:space="0" w:color="auto"/>
        <w:right w:val="none" w:sz="0" w:space="0" w:color="auto"/>
      </w:divBdr>
    </w:div>
    <w:div w:id="17757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Столбец1</c:v>
                </c:pt>
              </c:strCache>
            </c:strRef>
          </c:tx>
          <c:spPr>
            <a:solidFill>
              <a:schemeClr val="accent5">
                <a:lumMod val="60000"/>
                <a:lumOff val="40000"/>
              </a:schemeClr>
            </a:solidFill>
            <a:ln>
              <a:solidFill>
                <a:schemeClr val="accent5"/>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5"/>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3"/>
                <c:pt idx="0">
                  <c:v>Высокий</c:v>
                </c:pt>
                <c:pt idx="1">
                  <c:v>Средний</c:v>
                </c:pt>
                <c:pt idx="2">
                  <c:v>Низкий</c:v>
                </c:pt>
              </c:strCache>
            </c:strRef>
          </c:cat>
          <c:val>
            <c:numRef>
              <c:f>Лист1!$B$2:$B$6</c:f>
              <c:numCache>
                <c:formatCode>0%</c:formatCode>
                <c:ptCount val="5"/>
                <c:pt idx="0">
                  <c:v>0.1</c:v>
                </c:pt>
                <c:pt idx="1">
                  <c:v>0.2</c:v>
                </c:pt>
                <c:pt idx="2">
                  <c:v>0.7</c:v>
                </c:pt>
              </c:numCache>
            </c:numRef>
          </c:val>
          <c:extLst xmlns:c16r2="http://schemas.microsoft.com/office/drawing/2015/06/chart">
            <c:ext xmlns:c16="http://schemas.microsoft.com/office/drawing/2014/chart" uri="{C3380CC4-5D6E-409C-BE32-E72D297353CC}">
              <c16:uniqueId val="{00000000-F07A-4111-9B68-47B7681E9A4D}"/>
            </c:ext>
          </c:extLst>
        </c:ser>
        <c:ser>
          <c:idx val="2"/>
          <c:order val="1"/>
          <c:tx>
            <c:strRef>
              <c:f>Лист1!$D$1</c:f>
              <c:strCache>
                <c:ptCount val="1"/>
                <c:pt idx="0">
                  <c:v>Столбец3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3"/>
                <c:pt idx="0">
                  <c:v>Высокий</c:v>
                </c:pt>
                <c:pt idx="1">
                  <c:v>Средний</c:v>
                </c:pt>
                <c:pt idx="2">
                  <c:v>Низкий</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1-F07A-4111-9B68-47B7681E9A4D}"/>
            </c:ext>
          </c:extLst>
        </c:ser>
        <c:dLbls>
          <c:showLegendKey val="0"/>
          <c:showVal val="1"/>
          <c:showCatName val="0"/>
          <c:showSerName val="0"/>
          <c:showPercent val="0"/>
          <c:showBubbleSize val="0"/>
        </c:dLbls>
        <c:gapWidth val="150"/>
        <c:shape val="box"/>
        <c:axId val="1184796016"/>
        <c:axId val="1184796560"/>
        <c:axId val="0"/>
      </c:bar3DChart>
      <c:catAx>
        <c:axId val="118479601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Уровень</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84796560"/>
        <c:crosses val="autoZero"/>
        <c:auto val="1"/>
        <c:lblAlgn val="ctr"/>
        <c:lblOffset val="100"/>
        <c:noMultiLvlLbl val="0"/>
      </c:catAx>
      <c:valAx>
        <c:axId val="118479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8479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62EC0-4B9B-41DD-8ACD-4CA5D775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6540</Words>
  <Characters>37282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Настя</cp:lastModifiedBy>
  <cp:revision>2</cp:revision>
  <cp:lastPrinted>2019-03-26T13:35:00Z</cp:lastPrinted>
  <dcterms:created xsi:type="dcterms:W3CDTF">2018-06-27T14:58:00Z</dcterms:created>
  <dcterms:modified xsi:type="dcterms:W3CDTF">2018-06-27T14:58:00Z</dcterms:modified>
</cp:coreProperties>
</file>