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4B" w:rsidRPr="00F718F8" w:rsidRDefault="009E61FF" w:rsidP="0052314B">
      <w:pPr>
        <w:rPr>
          <w:rFonts w:ascii="Times New Roman" w:eastAsiaTheme="majorEastAsia" w:hAnsi="Times New Roman" w:cs="Times New Roman"/>
          <w:sz w:val="32"/>
          <w:szCs w:val="32"/>
          <w:lang w:eastAsia="ru-RU"/>
        </w:rPr>
      </w:pPr>
      <w:bookmarkStart w:id="0" w:name="_GoBack"/>
      <w:r>
        <w:rPr>
          <w:rFonts w:ascii="Times New Roman" w:hAnsi="Times New Roman" w:cs="Times New Roman"/>
          <w:noProof/>
          <w:lang w:eastAsia="ru-RU"/>
        </w:rPr>
        <w:drawing>
          <wp:inline distT="0" distB="0" distL="0" distR="0">
            <wp:extent cx="6120130" cy="879919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ECErI5dTY.jpg"/>
                    <pic:cNvPicPr/>
                  </pic:nvPicPr>
                  <pic:blipFill>
                    <a:blip r:embed="rId8">
                      <a:extLst>
                        <a:ext uri="{28A0092B-C50C-407E-A947-70E740481C1C}">
                          <a14:useLocalDpi xmlns:a14="http://schemas.microsoft.com/office/drawing/2010/main" val="0"/>
                        </a:ext>
                      </a:extLst>
                    </a:blip>
                    <a:stretch>
                      <a:fillRect/>
                    </a:stretch>
                  </pic:blipFill>
                  <pic:spPr>
                    <a:xfrm>
                      <a:off x="0" y="0"/>
                      <a:ext cx="6120130" cy="8799195"/>
                    </a:xfrm>
                    <a:prstGeom prst="rect">
                      <a:avLst/>
                    </a:prstGeom>
                  </pic:spPr>
                </pic:pic>
              </a:graphicData>
            </a:graphic>
          </wp:inline>
        </w:drawing>
      </w:r>
      <w:bookmarkEnd w:id="0"/>
      <w:r w:rsidR="0052314B" w:rsidRPr="00F718F8">
        <w:rPr>
          <w:rFonts w:ascii="Times New Roman" w:hAnsi="Times New Roman" w:cs="Times New Roman"/>
        </w:rPr>
        <w:br w:type="page"/>
      </w:r>
    </w:p>
    <w:p w:rsidR="00C84C34" w:rsidRPr="00F718F8" w:rsidRDefault="0052314B" w:rsidP="00B91F7D">
      <w:pPr>
        <w:pStyle w:val="ac"/>
        <w:jc w:val="center"/>
        <w:rPr>
          <w:rFonts w:ascii="Times New Roman" w:hAnsi="Times New Roman" w:cs="Times New Roman"/>
          <w:color w:val="auto"/>
        </w:rPr>
      </w:pPr>
      <w:r w:rsidRPr="00F718F8">
        <w:rPr>
          <w:rFonts w:ascii="Times New Roman" w:hAnsi="Times New Roman" w:cs="Times New Roman"/>
          <w:color w:val="auto"/>
        </w:rPr>
        <w:lastRenderedPageBreak/>
        <w:t>СОДЕРЖАНИЕ</w:t>
      </w:r>
    </w:p>
    <w:p w:rsidR="00C84C34" w:rsidRPr="00F718F8" w:rsidRDefault="00C84C34" w:rsidP="009B2BE3">
      <w:pPr>
        <w:spacing w:after="200" w:line="276" w:lineRule="auto"/>
        <w:jc w:val="center"/>
        <w:rPr>
          <w:rFonts w:ascii="Times New Roman" w:eastAsia="Times New Roman" w:hAnsi="Times New Roman" w:cs="Times New Roman"/>
          <w:sz w:val="28"/>
          <w:szCs w:val="28"/>
          <w:lang w:bidi="en-US"/>
        </w:rPr>
      </w:pPr>
    </w:p>
    <w:sdt>
      <w:sdtPr>
        <w:rPr>
          <w:rFonts w:asciiTheme="minorHAnsi" w:eastAsiaTheme="minorHAnsi" w:hAnsiTheme="minorHAnsi" w:cstheme="minorBidi"/>
          <w:color w:val="auto"/>
          <w:sz w:val="22"/>
          <w:szCs w:val="22"/>
          <w:lang w:eastAsia="en-US"/>
        </w:rPr>
        <w:id w:val="1266352921"/>
        <w:docPartObj>
          <w:docPartGallery w:val="Table of Contents"/>
          <w:docPartUnique/>
        </w:docPartObj>
      </w:sdtPr>
      <w:sdtEndPr>
        <w:rPr>
          <w:rFonts w:ascii="Times New Roman" w:hAnsi="Times New Roman" w:cs="Times New Roman"/>
          <w:b/>
          <w:bCs/>
          <w:sz w:val="28"/>
          <w:szCs w:val="28"/>
        </w:rPr>
      </w:sdtEndPr>
      <w:sdtContent>
        <w:p w:rsidR="00C84C34" w:rsidRPr="00F718F8" w:rsidRDefault="00C84C34">
          <w:pPr>
            <w:pStyle w:val="ac"/>
            <w:rPr>
              <w:color w:val="auto"/>
            </w:rPr>
          </w:pPr>
        </w:p>
        <w:p w:rsidR="00F83EA6" w:rsidRPr="00F718F8" w:rsidRDefault="00C84C34" w:rsidP="00F83EA6">
          <w:pPr>
            <w:pStyle w:val="21"/>
            <w:spacing w:before="0" w:after="100" w:afterAutospacing="1"/>
            <w:rPr>
              <w:rFonts w:eastAsiaTheme="minorEastAsia"/>
              <w:lang w:eastAsia="ru-RU"/>
            </w:rPr>
          </w:pPr>
          <w:r w:rsidRPr="00F718F8">
            <w:fldChar w:fldCharType="begin"/>
          </w:r>
          <w:r w:rsidRPr="00F718F8">
            <w:instrText xml:space="preserve"> TOC \o "1-3" \h \z \u </w:instrText>
          </w:r>
          <w:r w:rsidRPr="00F718F8">
            <w:fldChar w:fldCharType="separate"/>
          </w:r>
          <w:hyperlink w:anchor="_Toc481670377" w:history="1">
            <w:r w:rsidR="00F83EA6" w:rsidRPr="00F718F8">
              <w:rPr>
                <w:rStyle w:val="ad"/>
                <w:color w:val="auto"/>
                <w:u w:val="none"/>
              </w:rPr>
              <w:t>Введение</w:t>
            </w:r>
            <w:r w:rsidR="00F83EA6" w:rsidRPr="00F718F8">
              <w:rPr>
                <w:webHidden/>
              </w:rPr>
              <w:tab/>
            </w:r>
            <w:r w:rsidR="00F83EA6" w:rsidRPr="00F718F8">
              <w:rPr>
                <w:webHidden/>
              </w:rPr>
              <w:fldChar w:fldCharType="begin"/>
            </w:r>
            <w:r w:rsidR="00F83EA6" w:rsidRPr="00F718F8">
              <w:rPr>
                <w:webHidden/>
              </w:rPr>
              <w:instrText xml:space="preserve"> PAGEREF _Toc481670377 \h </w:instrText>
            </w:r>
            <w:r w:rsidR="00F83EA6" w:rsidRPr="00F718F8">
              <w:rPr>
                <w:webHidden/>
              </w:rPr>
            </w:r>
            <w:r w:rsidR="00F83EA6" w:rsidRPr="00F718F8">
              <w:rPr>
                <w:webHidden/>
              </w:rPr>
              <w:fldChar w:fldCharType="separate"/>
            </w:r>
            <w:r w:rsidR="00F718F8">
              <w:rPr>
                <w:webHidden/>
              </w:rPr>
              <w:t>3</w:t>
            </w:r>
            <w:r w:rsidR="00F83EA6" w:rsidRPr="00F718F8">
              <w:rPr>
                <w:webHidden/>
              </w:rPr>
              <w:fldChar w:fldCharType="end"/>
            </w:r>
          </w:hyperlink>
        </w:p>
        <w:p w:rsidR="00F83EA6" w:rsidRPr="00F718F8" w:rsidRDefault="00A7100D" w:rsidP="00F83EA6">
          <w:pPr>
            <w:pStyle w:val="11"/>
            <w:spacing w:afterAutospacing="1"/>
            <w:jc w:val="both"/>
            <w:rPr>
              <w:rFonts w:ascii="Times New Roman" w:eastAsiaTheme="minorEastAsia" w:hAnsi="Times New Roman" w:cs="Times New Roman"/>
              <w:noProof/>
              <w:sz w:val="28"/>
              <w:szCs w:val="28"/>
              <w:lang w:eastAsia="ru-RU"/>
            </w:rPr>
          </w:pPr>
          <w:hyperlink w:anchor="_Toc481670378" w:history="1">
            <w:r w:rsidR="002969D0" w:rsidRPr="00F718F8">
              <w:rPr>
                <w:rStyle w:val="ad"/>
                <w:rFonts w:ascii="Times New Roman" w:hAnsi="Times New Roman" w:cs="Times New Roman"/>
                <w:noProof/>
                <w:color w:val="auto"/>
                <w:sz w:val="28"/>
                <w:szCs w:val="28"/>
                <w:u w:val="none"/>
              </w:rPr>
              <w:t xml:space="preserve">1. Теоретические основы военно </w:t>
            </w:r>
            <w:r w:rsidR="002969D0" w:rsidRPr="00F718F8">
              <w:rPr>
                <w:rFonts w:ascii="Times New Roman" w:hAnsi="Times New Roman" w:cs="Times New Roman"/>
                <w:sz w:val="28"/>
                <w:szCs w:val="28"/>
              </w:rPr>
              <w:t>–</w:t>
            </w:r>
            <w:r w:rsidR="002969D0" w:rsidRPr="00F718F8">
              <w:rPr>
                <w:rStyle w:val="ad"/>
                <w:rFonts w:ascii="Times New Roman" w:hAnsi="Times New Roman" w:cs="Times New Roman"/>
                <w:noProof/>
                <w:color w:val="auto"/>
                <w:sz w:val="28"/>
                <w:szCs w:val="28"/>
                <w:u w:val="none"/>
              </w:rPr>
              <w:t xml:space="preserve"> </w:t>
            </w:r>
            <w:r w:rsidR="00F83EA6" w:rsidRPr="00F718F8">
              <w:rPr>
                <w:rStyle w:val="ad"/>
                <w:rFonts w:ascii="Times New Roman" w:hAnsi="Times New Roman" w:cs="Times New Roman"/>
                <w:noProof/>
                <w:color w:val="auto"/>
                <w:sz w:val="28"/>
                <w:szCs w:val="28"/>
                <w:u w:val="none"/>
              </w:rPr>
              <w:t>исторического туризма</w:t>
            </w:r>
            <w:r w:rsidR="00F83EA6" w:rsidRPr="00F718F8">
              <w:rPr>
                <w:rFonts w:ascii="Times New Roman" w:hAnsi="Times New Roman" w:cs="Times New Roman"/>
                <w:noProof/>
                <w:webHidden/>
                <w:sz w:val="28"/>
                <w:szCs w:val="28"/>
              </w:rPr>
              <w:tab/>
            </w:r>
            <w:r w:rsidR="00F83EA6" w:rsidRPr="00F718F8">
              <w:rPr>
                <w:rFonts w:ascii="Times New Roman" w:hAnsi="Times New Roman" w:cs="Times New Roman"/>
                <w:noProof/>
                <w:webHidden/>
                <w:sz w:val="28"/>
                <w:szCs w:val="28"/>
              </w:rPr>
              <w:fldChar w:fldCharType="begin"/>
            </w:r>
            <w:r w:rsidR="00F83EA6" w:rsidRPr="00F718F8">
              <w:rPr>
                <w:rFonts w:ascii="Times New Roman" w:hAnsi="Times New Roman" w:cs="Times New Roman"/>
                <w:noProof/>
                <w:webHidden/>
                <w:sz w:val="28"/>
                <w:szCs w:val="28"/>
              </w:rPr>
              <w:instrText xml:space="preserve"> PAGEREF _Toc481670378 \h </w:instrText>
            </w:r>
            <w:r w:rsidR="00F83EA6" w:rsidRPr="00F718F8">
              <w:rPr>
                <w:rFonts w:ascii="Times New Roman" w:hAnsi="Times New Roman" w:cs="Times New Roman"/>
                <w:noProof/>
                <w:webHidden/>
                <w:sz w:val="28"/>
                <w:szCs w:val="28"/>
              </w:rPr>
            </w:r>
            <w:r w:rsidR="00F83EA6"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5</w:t>
            </w:r>
            <w:r w:rsidR="00F83EA6" w:rsidRPr="00F718F8">
              <w:rPr>
                <w:rFonts w:ascii="Times New Roman" w:hAnsi="Times New Roman" w:cs="Times New Roman"/>
                <w:noProof/>
                <w:webHidden/>
                <w:sz w:val="28"/>
                <w:szCs w:val="28"/>
              </w:rPr>
              <w:fldChar w:fldCharType="end"/>
            </w:r>
          </w:hyperlink>
        </w:p>
        <w:p w:rsidR="00F83EA6" w:rsidRPr="00F718F8" w:rsidRDefault="00F83EA6" w:rsidP="00F83EA6">
          <w:pPr>
            <w:pStyle w:val="11"/>
            <w:spacing w:afterAutospacing="1"/>
            <w:jc w:val="both"/>
            <w:rPr>
              <w:rFonts w:ascii="Times New Roman" w:eastAsiaTheme="minorEastAsia" w:hAnsi="Times New Roman" w:cs="Times New Roman"/>
              <w:noProof/>
              <w:sz w:val="28"/>
              <w:szCs w:val="28"/>
              <w:lang w:eastAsia="ru-RU"/>
            </w:rPr>
          </w:pPr>
          <w:r w:rsidRPr="00F718F8">
            <w:rPr>
              <w:rStyle w:val="ad"/>
              <w:rFonts w:ascii="Times New Roman" w:hAnsi="Times New Roman" w:cs="Times New Roman"/>
              <w:noProof/>
              <w:color w:val="auto"/>
              <w:sz w:val="28"/>
              <w:szCs w:val="28"/>
              <w:u w:val="none"/>
            </w:rPr>
            <w:t xml:space="preserve">       </w:t>
          </w:r>
          <w:hyperlink w:anchor="_Toc481670379" w:history="1">
            <w:r w:rsidR="002969D0" w:rsidRPr="00F718F8">
              <w:rPr>
                <w:rStyle w:val="ad"/>
                <w:rFonts w:ascii="Times New Roman" w:hAnsi="Times New Roman" w:cs="Times New Roman"/>
                <w:noProof/>
                <w:color w:val="auto"/>
                <w:sz w:val="28"/>
                <w:szCs w:val="28"/>
                <w:u w:val="none"/>
              </w:rPr>
              <w:t xml:space="preserve">1.1 Развитие военно </w:t>
            </w:r>
            <w:r w:rsidR="002969D0" w:rsidRPr="00F718F8">
              <w:rPr>
                <w:rFonts w:ascii="Times New Roman" w:hAnsi="Times New Roman" w:cs="Times New Roman"/>
                <w:sz w:val="28"/>
                <w:szCs w:val="28"/>
              </w:rPr>
              <w:t>–</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исторического туризма, его классификация и виды</w:t>
            </w:r>
            <w:r w:rsidRPr="00F718F8">
              <w:rPr>
                <w:rFonts w:ascii="Times New Roman" w:hAnsi="Times New Roman" w:cs="Times New Roman"/>
                <w:noProof/>
                <w:webHidden/>
                <w:sz w:val="28"/>
                <w:szCs w:val="28"/>
              </w:rPr>
              <w:tab/>
            </w:r>
            <w:r w:rsidRPr="00F718F8">
              <w:rPr>
                <w:rFonts w:ascii="Times New Roman" w:hAnsi="Times New Roman" w:cs="Times New Roman"/>
                <w:noProof/>
                <w:webHidden/>
                <w:sz w:val="28"/>
                <w:szCs w:val="28"/>
              </w:rPr>
              <w:fldChar w:fldCharType="begin"/>
            </w:r>
            <w:r w:rsidRPr="00F718F8">
              <w:rPr>
                <w:rFonts w:ascii="Times New Roman" w:hAnsi="Times New Roman" w:cs="Times New Roman"/>
                <w:noProof/>
                <w:webHidden/>
                <w:sz w:val="28"/>
                <w:szCs w:val="28"/>
              </w:rPr>
              <w:instrText xml:space="preserve"> PAGEREF _Toc481670379 \h </w:instrText>
            </w:r>
            <w:r w:rsidRPr="00F718F8">
              <w:rPr>
                <w:rFonts w:ascii="Times New Roman" w:hAnsi="Times New Roman" w:cs="Times New Roman"/>
                <w:noProof/>
                <w:webHidden/>
                <w:sz w:val="28"/>
                <w:szCs w:val="28"/>
              </w:rPr>
            </w:r>
            <w:r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5</w:t>
            </w:r>
            <w:r w:rsidRPr="00F718F8">
              <w:rPr>
                <w:rFonts w:ascii="Times New Roman" w:hAnsi="Times New Roman" w:cs="Times New Roman"/>
                <w:noProof/>
                <w:webHidden/>
                <w:sz w:val="28"/>
                <w:szCs w:val="28"/>
              </w:rPr>
              <w:fldChar w:fldCharType="end"/>
            </w:r>
          </w:hyperlink>
        </w:p>
        <w:p w:rsidR="00F83EA6" w:rsidRPr="00F718F8" w:rsidRDefault="00F83EA6" w:rsidP="00F83EA6">
          <w:pPr>
            <w:pStyle w:val="11"/>
            <w:spacing w:afterAutospacing="1"/>
            <w:jc w:val="both"/>
            <w:rPr>
              <w:rFonts w:ascii="Times New Roman" w:eastAsiaTheme="minorEastAsia" w:hAnsi="Times New Roman" w:cs="Times New Roman"/>
              <w:noProof/>
              <w:sz w:val="28"/>
              <w:szCs w:val="28"/>
              <w:lang w:eastAsia="ru-RU"/>
            </w:rPr>
          </w:pPr>
          <w:r w:rsidRPr="00F718F8">
            <w:rPr>
              <w:rStyle w:val="ad"/>
              <w:rFonts w:ascii="Times New Roman" w:hAnsi="Times New Roman" w:cs="Times New Roman"/>
              <w:noProof/>
              <w:color w:val="auto"/>
              <w:sz w:val="28"/>
              <w:szCs w:val="28"/>
              <w:u w:val="none"/>
            </w:rPr>
            <w:t xml:space="preserve">       </w:t>
          </w:r>
          <w:hyperlink w:anchor="_Toc481670380" w:history="1">
            <w:r w:rsidRPr="00F718F8">
              <w:rPr>
                <w:rStyle w:val="ad"/>
                <w:rFonts w:ascii="Times New Roman" w:hAnsi="Times New Roman" w:cs="Times New Roman"/>
                <w:noProof/>
                <w:color w:val="auto"/>
                <w:sz w:val="28"/>
                <w:szCs w:val="28"/>
                <w:u w:val="none"/>
              </w:rPr>
              <w:t>1.2 Функции и цели военно</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исторического туризма</w:t>
            </w:r>
            <w:r w:rsidRPr="00F718F8">
              <w:rPr>
                <w:rFonts w:ascii="Times New Roman" w:hAnsi="Times New Roman" w:cs="Times New Roman"/>
                <w:noProof/>
                <w:webHidden/>
                <w:sz w:val="28"/>
                <w:szCs w:val="28"/>
              </w:rPr>
              <w:tab/>
            </w:r>
            <w:r w:rsidRPr="00F718F8">
              <w:rPr>
                <w:rFonts w:ascii="Times New Roman" w:hAnsi="Times New Roman" w:cs="Times New Roman"/>
                <w:noProof/>
                <w:webHidden/>
                <w:sz w:val="28"/>
                <w:szCs w:val="28"/>
              </w:rPr>
              <w:fldChar w:fldCharType="begin"/>
            </w:r>
            <w:r w:rsidRPr="00F718F8">
              <w:rPr>
                <w:rFonts w:ascii="Times New Roman" w:hAnsi="Times New Roman" w:cs="Times New Roman"/>
                <w:noProof/>
                <w:webHidden/>
                <w:sz w:val="28"/>
                <w:szCs w:val="28"/>
              </w:rPr>
              <w:instrText xml:space="preserve"> PAGEREF _Toc481670380 \h </w:instrText>
            </w:r>
            <w:r w:rsidRPr="00F718F8">
              <w:rPr>
                <w:rFonts w:ascii="Times New Roman" w:hAnsi="Times New Roman" w:cs="Times New Roman"/>
                <w:noProof/>
                <w:webHidden/>
                <w:sz w:val="28"/>
                <w:szCs w:val="28"/>
              </w:rPr>
            </w:r>
            <w:r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10</w:t>
            </w:r>
            <w:r w:rsidRPr="00F718F8">
              <w:rPr>
                <w:rFonts w:ascii="Times New Roman" w:hAnsi="Times New Roman" w:cs="Times New Roman"/>
                <w:noProof/>
                <w:webHidden/>
                <w:sz w:val="28"/>
                <w:szCs w:val="28"/>
              </w:rPr>
              <w:fldChar w:fldCharType="end"/>
            </w:r>
          </w:hyperlink>
        </w:p>
        <w:p w:rsidR="00F83EA6" w:rsidRPr="00F718F8" w:rsidRDefault="00A7100D" w:rsidP="00F83EA6">
          <w:pPr>
            <w:pStyle w:val="11"/>
            <w:spacing w:afterAutospacing="1"/>
            <w:jc w:val="both"/>
            <w:rPr>
              <w:rFonts w:ascii="Times New Roman" w:eastAsiaTheme="minorEastAsia" w:hAnsi="Times New Roman" w:cs="Times New Roman"/>
              <w:noProof/>
              <w:sz w:val="28"/>
              <w:szCs w:val="28"/>
              <w:lang w:eastAsia="ru-RU"/>
            </w:rPr>
          </w:pPr>
          <w:hyperlink w:anchor="_Toc481670381" w:history="1">
            <w:r w:rsidR="00F83EA6" w:rsidRPr="00F718F8">
              <w:rPr>
                <w:rStyle w:val="ad"/>
                <w:rFonts w:ascii="Times New Roman" w:hAnsi="Times New Roman" w:cs="Times New Roman"/>
                <w:noProof/>
                <w:color w:val="auto"/>
                <w:sz w:val="28"/>
                <w:szCs w:val="28"/>
                <w:u w:val="none"/>
              </w:rPr>
              <w:t>2. Развитие военно – исторического туризма в России</w:t>
            </w:r>
            <w:r w:rsidR="00F83EA6" w:rsidRPr="00F718F8">
              <w:rPr>
                <w:rFonts w:ascii="Times New Roman" w:hAnsi="Times New Roman" w:cs="Times New Roman"/>
                <w:noProof/>
                <w:webHidden/>
                <w:sz w:val="28"/>
                <w:szCs w:val="28"/>
              </w:rPr>
              <w:tab/>
            </w:r>
            <w:r w:rsidR="00F83EA6" w:rsidRPr="00F718F8">
              <w:rPr>
                <w:rFonts w:ascii="Times New Roman" w:hAnsi="Times New Roman" w:cs="Times New Roman"/>
                <w:noProof/>
                <w:webHidden/>
                <w:sz w:val="28"/>
                <w:szCs w:val="28"/>
              </w:rPr>
              <w:fldChar w:fldCharType="begin"/>
            </w:r>
            <w:r w:rsidR="00F83EA6" w:rsidRPr="00F718F8">
              <w:rPr>
                <w:rFonts w:ascii="Times New Roman" w:hAnsi="Times New Roman" w:cs="Times New Roman"/>
                <w:noProof/>
                <w:webHidden/>
                <w:sz w:val="28"/>
                <w:szCs w:val="28"/>
              </w:rPr>
              <w:instrText xml:space="preserve"> PAGEREF _Toc481670381 \h </w:instrText>
            </w:r>
            <w:r w:rsidR="00F83EA6" w:rsidRPr="00F718F8">
              <w:rPr>
                <w:rFonts w:ascii="Times New Roman" w:hAnsi="Times New Roman" w:cs="Times New Roman"/>
                <w:noProof/>
                <w:webHidden/>
                <w:sz w:val="28"/>
                <w:szCs w:val="28"/>
              </w:rPr>
            </w:r>
            <w:r w:rsidR="00F83EA6"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13</w:t>
            </w:r>
            <w:r w:rsidR="00F83EA6" w:rsidRPr="00F718F8">
              <w:rPr>
                <w:rFonts w:ascii="Times New Roman" w:hAnsi="Times New Roman" w:cs="Times New Roman"/>
                <w:noProof/>
                <w:webHidden/>
                <w:sz w:val="28"/>
                <w:szCs w:val="28"/>
              </w:rPr>
              <w:fldChar w:fldCharType="end"/>
            </w:r>
          </w:hyperlink>
        </w:p>
        <w:p w:rsidR="00F83EA6" w:rsidRPr="00F718F8" w:rsidRDefault="00F83EA6" w:rsidP="00F83EA6">
          <w:pPr>
            <w:pStyle w:val="11"/>
            <w:spacing w:afterAutospacing="1"/>
            <w:jc w:val="both"/>
            <w:rPr>
              <w:rFonts w:ascii="Times New Roman" w:eastAsiaTheme="minorEastAsia" w:hAnsi="Times New Roman" w:cs="Times New Roman"/>
              <w:noProof/>
              <w:sz w:val="28"/>
              <w:szCs w:val="28"/>
              <w:lang w:eastAsia="ru-RU"/>
            </w:rPr>
          </w:pPr>
          <w:r w:rsidRPr="00F718F8">
            <w:rPr>
              <w:rStyle w:val="ad"/>
              <w:rFonts w:ascii="Times New Roman" w:hAnsi="Times New Roman" w:cs="Times New Roman"/>
              <w:noProof/>
              <w:color w:val="auto"/>
              <w:sz w:val="28"/>
              <w:szCs w:val="28"/>
              <w:u w:val="none"/>
            </w:rPr>
            <w:t xml:space="preserve">       </w:t>
          </w:r>
          <w:hyperlink w:anchor="_Toc481670382" w:history="1">
            <w:r w:rsidRPr="00F718F8">
              <w:rPr>
                <w:rStyle w:val="ad"/>
                <w:rFonts w:ascii="Times New Roman" w:hAnsi="Times New Roman" w:cs="Times New Roman"/>
                <w:noProof/>
                <w:color w:val="auto"/>
                <w:sz w:val="28"/>
                <w:szCs w:val="28"/>
                <w:u w:val="none"/>
              </w:rPr>
              <w:t>2.1 Организация военно – исторического туризма в России</w:t>
            </w:r>
            <w:r w:rsidRPr="00F718F8">
              <w:rPr>
                <w:rFonts w:ascii="Times New Roman" w:hAnsi="Times New Roman" w:cs="Times New Roman"/>
                <w:noProof/>
                <w:webHidden/>
                <w:sz w:val="28"/>
                <w:szCs w:val="28"/>
              </w:rPr>
              <w:tab/>
            </w:r>
            <w:r w:rsidRPr="00F718F8">
              <w:rPr>
                <w:rFonts w:ascii="Times New Roman" w:hAnsi="Times New Roman" w:cs="Times New Roman"/>
                <w:noProof/>
                <w:webHidden/>
                <w:sz w:val="28"/>
                <w:szCs w:val="28"/>
              </w:rPr>
              <w:fldChar w:fldCharType="begin"/>
            </w:r>
            <w:r w:rsidRPr="00F718F8">
              <w:rPr>
                <w:rFonts w:ascii="Times New Roman" w:hAnsi="Times New Roman" w:cs="Times New Roman"/>
                <w:noProof/>
                <w:webHidden/>
                <w:sz w:val="28"/>
                <w:szCs w:val="28"/>
              </w:rPr>
              <w:instrText xml:space="preserve"> PAGEREF _Toc481670382 \h </w:instrText>
            </w:r>
            <w:r w:rsidRPr="00F718F8">
              <w:rPr>
                <w:rFonts w:ascii="Times New Roman" w:hAnsi="Times New Roman" w:cs="Times New Roman"/>
                <w:noProof/>
                <w:webHidden/>
                <w:sz w:val="28"/>
                <w:szCs w:val="28"/>
              </w:rPr>
            </w:r>
            <w:r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13</w:t>
            </w:r>
            <w:r w:rsidRPr="00F718F8">
              <w:rPr>
                <w:rFonts w:ascii="Times New Roman" w:hAnsi="Times New Roman" w:cs="Times New Roman"/>
                <w:noProof/>
                <w:webHidden/>
                <w:sz w:val="28"/>
                <w:szCs w:val="28"/>
              </w:rPr>
              <w:fldChar w:fldCharType="end"/>
            </w:r>
          </w:hyperlink>
        </w:p>
        <w:p w:rsidR="00F83EA6" w:rsidRPr="00F718F8" w:rsidRDefault="00F83EA6" w:rsidP="00F83EA6">
          <w:pPr>
            <w:pStyle w:val="11"/>
            <w:spacing w:afterAutospacing="1"/>
            <w:jc w:val="both"/>
            <w:rPr>
              <w:rFonts w:ascii="Times New Roman" w:eastAsiaTheme="minorEastAsia" w:hAnsi="Times New Roman" w:cs="Times New Roman"/>
              <w:noProof/>
              <w:sz w:val="28"/>
              <w:szCs w:val="28"/>
              <w:lang w:eastAsia="ru-RU"/>
            </w:rPr>
          </w:pPr>
          <w:r w:rsidRPr="00F718F8">
            <w:rPr>
              <w:rStyle w:val="ad"/>
              <w:rFonts w:ascii="Times New Roman" w:hAnsi="Times New Roman" w:cs="Times New Roman"/>
              <w:noProof/>
              <w:color w:val="auto"/>
              <w:sz w:val="28"/>
              <w:szCs w:val="28"/>
              <w:u w:val="none"/>
            </w:rPr>
            <w:t xml:space="preserve">       </w:t>
          </w:r>
          <w:hyperlink w:anchor="_Toc481670383" w:history="1">
            <w:r w:rsidRPr="00F718F8">
              <w:rPr>
                <w:rStyle w:val="ad"/>
                <w:rFonts w:ascii="Times New Roman" w:hAnsi="Times New Roman" w:cs="Times New Roman"/>
                <w:noProof/>
                <w:color w:val="auto"/>
                <w:sz w:val="28"/>
                <w:szCs w:val="28"/>
                <w:u w:val="none"/>
              </w:rPr>
              <w:t>2.2 Центры формирования – военного туризма в России</w:t>
            </w:r>
            <w:r w:rsidRPr="00F718F8">
              <w:rPr>
                <w:rFonts w:ascii="Times New Roman" w:hAnsi="Times New Roman" w:cs="Times New Roman"/>
                <w:noProof/>
                <w:webHidden/>
                <w:sz w:val="28"/>
                <w:szCs w:val="28"/>
              </w:rPr>
              <w:tab/>
            </w:r>
            <w:r w:rsidRPr="00F718F8">
              <w:rPr>
                <w:rFonts w:ascii="Times New Roman" w:hAnsi="Times New Roman" w:cs="Times New Roman"/>
                <w:noProof/>
                <w:webHidden/>
                <w:sz w:val="28"/>
                <w:szCs w:val="28"/>
              </w:rPr>
              <w:fldChar w:fldCharType="begin"/>
            </w:r>
            <w:r w:rsidRPr="00F718F8">
              <w:rPr>
                <w:rFonts w:ascii="Times New Roman" w:hAnsi="Times New Roman" w:cs="Times New Roman"/>
                <w:noProof/>
                <w:webHidden/>
                <w:sz w:val="28"/>
                <w:szCs w:val="28"/>
              </w:rPr>
              <w:instrText xml:space="preserve"> PAGEREF _Toc481670383 \h </w:instrText>
            </w:r>
            <w:r w:rsidRPr="00F718F8">
              <w:rPr>
                <w:rFonts w:ascii="Times New Roman" w:hAnsi="Times New Roman" w:cs="Times New Roman"/>
                <w:noProof/>
                <w:webHidden/>
                <w:sz w:val="28"/>
                <w:szCs w:val="28"/>
              </w:rPr>
            </w:r>
            <w:r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16</w:t>
            </w:r>
            <w:r w:rsidRPr="00F718F8">
              <w:rPr>
                <w:rFonts w:ascii="Times New Roman" w:hAnsi="Times New Roman" w:cs="Times New Roman"/>
                <w:noProof/>
                <w:webHidden/>
                <w:sz w:val="28"/>
                <w:szCs w:val="28"/>
              </w:rPr>
              <w:fldChar w:fldCharType="end"/>
            </w:r>
          </w:hyperlink>
        </w:p>
        <w:p w:rsidR="00F83EA6" w:rsidRPr="00F718F8" w:rsidRDefault="00F83EA6" w:rsidP="00F83EA6">
          <w:pPr>
            <w:pStyle w:val="11"/>
            <w:spacing w:afterAutospacing="1"/>
            <w:jc w:val="both"/>
            <w:rPr>
              <w:rFonts w:ascii="Times New Roman" w:eastAsiaTheme="minorEastAsia" w:hAnsi="Times New Roman" w:cs="Times New Roman"/>
              <w:noProof/>
              <w:sz w:val="28"/>
              <w:szCs w:val="28"/>
              <w:lang w:eastAsia="ru-RU"/>
            </w:rPr>
          </w:pPr>
          <w:r w:rsidRPr="00F718F8">
            <w:rPr>
              <w:rStyle w:val="ad"/>
              <w:rFonts w:ascii="Times New Roman" w:hAnsi="Times New Roman" w:cs="Times New Roman"/>
              <w:noProof/>
              <w:color w:val="auto"/>
              <w:sz w:val="28"/>
              <w:szCs w:val="28"/>
              <w:u w:val="none"/>
            </w:rPr>
            <w:t xml:space="preserve">       </w:t>
          </w:r>
          <w:hyperlink w:anchor="_Toc481670384" w:history="1">
            <w:r w:rsidRPr="00F718F8">
              <w:rPr>
                <w:rStyle w:val="ad"/>
                <w:rFonts w:ascii="Times New Roman" w:hAnsi="Times New Roman" w:cs="Times New Roman"/>
                <w:noProof/>
                <w:color w:val="auto"/>
                <w:sz w:val="28"/>
                <w:szCs w:val="28"/>
                <w:u w:val="none"/>
              </w:rPr>
              <w:t>2.3 Ресурсное обеспечение военно</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исторического туризма в России</w:t>
            </w:r>
            <w:r w:rsidRPr="00F718F8">
              <w:rPr>
                <w:rFonts w:ascii="Times New Roman" w:hAnsi="Times New Roman" w:cs="Times New Roman"/>
                <w:noProof/>
                <w:webHidden/>
                <w:sz w:val="28"/>
                <w:szCs w:val="28"/>
              </w:rPr>
              <w:tab/>
            </w:r>
            <w:r w:rsidRPr="00F718F8">
              <w:rPr>
                <w:rFonts w:ascii="Times New Roman" w:hAnsi="Times New Roman" w:cs="Times New Roman"/>
                <w:noProof/>
                <w:webHidden/>
                <w:sz w:val="28"/>
                <w:szCs w:val="28"/>
              </w:rPr>
              <w:fldChar w:fldCharType="begin"/>
            </w:r>
            <w:r w:rsidRPr="00F718F8">
              <w:rPr>
                <w:rFonts w:ascii="Times New Roman" w:hAnsi="Times New Roman" w:cs="Times New Roman"/>
                <w:noProof/>
                <w:webHidden/>
                <w:sz w:val="28"/>
                <w:szCs w:val="28"/>
              </w:rPr>
              <w:instrText xml:space="preserve"> PAGEREF _Toc481670384 \h </w:instrText>
            </w:r>
            <w:r w:rsidRPr="00F718F8">
              <w:rPr>
                <w:rFonts w:ascii="Times New Roman" w:hAnsi="Times New Roman" w:cs="Times New Roman"/>
                <w:noProof/>
                <w:webHidden/>
                <w:sz w:val="28"/>
                <w:szCs w:val="28"/>
              </w:rPr>
            </w:r>
            <w:r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21</w:t>
            </w:r>
            <w:r w:rsidRPr="00F718F8">
              <w:rPr>
                <w:rFonts w:ascii="Times New Roman" w:hAnsi="Times New Roman" w:cs="Times New Roman"/>
                <w:noProof/>
                <w:webHidden/>
                <w:sz w:val="28"/>
                <w:szCs w:val="28"/>
              </w:rPr>
              <w:fldChar w:fldCharType="end"/>
            </w:r>
          </w:hyperlink>
        </w:p>
        <w:p w:rsidR="00F83EA6" w:rsidRPr="00F718F8" w:rsidRDefault="00A7100D" w:rsidP="00F83EA6">
          <w:pPr>
            <w:pStyle w:val="11"/>
            <w:spacing w:afterAutospacing="1"/>
            <w:jc w:val="both"/>
            <w:rPr>
              <w:rFonts w:ascii="Times New Roman" w:eastAsiaTheme="minorEastAsia" w:hAnsi="Times New Roman" w:cs="Times New Roman"/>
              <w:noProof/>
              <w:sz w:val="28"/>
              <w:szCs w:val="28"/>
              <w:lang w:eastAsia="ru-RU"/>
            </w:rPr>
          </w:pPr>
          <w:hyperlink w:anchor="_Toc481670385" w:history="1">
            <w:r w:rsidR="00F83EA6" w:rsidRPr="00F718F8">
              <w:rPr>
                <w:rStyle w:val="ad"/>
                <w:rFonts w:ascii="Times New Roman" w:hAnsi="Times New Roman" w:cs="Times New Roman"/>
                <w:noProof/>
                <w:color w:val="auto"/>
                <w:sz w:val="28"/>
                <w:szCs w:val="28"/>
                <w:u w:val="none"/>
              </w:rPr>
              <w:t>3. Модель военно</w:t>
            </w:r>
            <w:r w:rsidR="002969D0" w:rsidRPr="00F718F8">
              <w:rPr>
                <w:rStyle w:val="ad"/>
                <w:rFonts w:ascii="Times New Roman" w:hAnsi="Times New Roman" w:cs="Times New Roman"/>
                <w:noProof/>
                <w:color w:val="auto"/>
                <w:sz w:val="28"/>
                <w:szCs w:val="28"/>
                <w:u w:val="none"/>
              </w:rPr>
              <w:t xml:space="preserve"> </w:t>
            </w:r>
            <w:r w:rsidR="00F83EA6" w:rsidRPr="00F718F8">
              <w:rPr>
                <w:rStyle w:val="ad"/>
                <w:rFonts w:ascii="Times New Roman" w:hAnsi="Times New Roman" w:cs="Times New Roman"/>
                <w:noProof/>
                <w:color w:val="auto"/>
                <w:sz w:val="28"/>
                <w:szCs w:val="28"/>
                <w:u w:val="none"/>
              </w:rPr>
              <w:t>–</w:t>
            </w:r>
            <w:r w:rsidR="002969D0" w:rsidRPr="00F718F8">
              <w:rPr>
                <w:rStyle w:val="ad"/>
                <w:rFonts w:ascii="Times New Roman" w:hAnsi="Times New Roman" w:cs="Times New Roman"/>
                <w:noProof/>
                <w:color w:val="auto"/>
                <w:sz w:val="28"/>
                <w:szCs w:val="28"/>
                <w:u w:val="none"/>
              </w:rPr>
              <w:t xml:space="preserve"> </w:t>
            </w:r>
            <w:r w:rsidR="00F83EA6" w:rsidRPr="00F718F8">
              <w:rPr>
                <w:rStyle w:val="ad"/>
                <w:rFonts w:ascii="Times New Roman" w:hAnsi="Times New Roman" w:cs="Times New Roman"/>
                <w:noProof/>
                <w:color w:val="auto"/>
                <w:sz w:val="28"/>
                <w:szCs w:val="28"/>
                <w:u w:val="none"/>
              </w:rPr>
              <w:t>исторического турпродукта в Краснодарском крае</w:t>
            </w:r>
            <w:r w:rsidR="00F83EA6" w:rsidRPr="00F718F8">
              <w:rPr>
                <w:rFonts w:ascii="Times New Roman" w:hAnsi="Times New Roman" w:cs="Times New Roman"/>
                <w:noProof/>
                <w:webHidden/>
                <w:sz w:val="28"/>
                <w:szCs w:val="28"/>
              </w:rPr>
              <w:tab/>
            </w:r>
            <w:r w:rsidR="00F83EA6" w:rsidRPr="00F718F8">
              <w:rPr>
                <w:rFonts w:ascii="Times New Roman" w:hAnsi="Times New Roman" w:cs="Times New Roman"/>
                <w:noProof/>
                <w:webHidden/>
                <w:sz w:val="28"/>
                <w:szCs w:val="28"/>
              </w:rPr>
              <w:fldChar w:fldCharType="begin"/>
            </w:r>
            <w:r w:rsidR="00F83EA6" w:rsidRPr="00F718F8">
              <w:rPr>
                <w:rFonts w:ascii="Times New Roman" w:hAnsi="Times New Roman" w:cs="Times New Roman"/>
                <w:noProof/>
                <w:webHidden/>
                <w:sz w:val="28"/>
                <w:szCs w:val="28"/>
              </w:rPr>
              <w:instrText xml:space="preserve"> PAGEREF _Toc481670385 \h </w:instrText>
            </w:r>
            <w:r w:rsidR="00F83EA6" w:rsidRPr="00F718F8">
              <w:rPr>
                <w:rFonts w:ascii="Times New Roman" w:hAnsi="Times New Roman" w:cs="Times New Roman"/>
                <w:noProof/>
                <w:webHidden/>
                <w:sz w:val="28"/>
                <w:szCs w:val="28"/>
              </w:rPr>
            </w:r>
            <w:r w:rsidR="00F83EA6"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25</w:t>
            </w:r>
            <w:r w:rsidR="00F83EA6" w:rsidRPr="00F718F8">
              <w:rPr>
                <w:rFonts w:ascii="Times New Roman" w:hAnsi="Times New Roman" w:cs="Times New Roman"/>
                <w:noProof/>
                <w:webHidden/>
                <w:sz w:val="28"/>
                <w:szCs w:val="28"/>
              </w:rPr>
              <w:fldChar w:fldCharType="end"/>
            </w:r>
          </w:hyperlink>
        </w:p>
        <w:p w:rsidR="00F83EA6" w:rsidRPr="00F718F8" w:rsidRDefault="00F83EA6" w:rsidP="00F83EA6">
          <w:pPr>
            <w:pStyle w:val="11"/>
            <w:spacing w:afterAutospacing="1"/>
            <w:jc w:val="both"/>
            <w:rPr>
              <w:rFonts w:ascii="Times New Roman" w:eastAsiaTheme="minorEastAsia" w:hAnsi="Times New Roman" w:cs="Times New Roman"/>
              <w:noProof/>
              <w:sz w:val="28"/>
              <w:szCs w:val="28"/>
              <w:lang w:eastAsia="ru-RU"/>
            </w:rPr>
          </w:pPr>
          <w:r w:rsidRPr="00F718F8">
            <w:rPr>
              <w:rStyle w:val="ad"/>
              <w:rFonts w:ascii="Times New Roman" w:hAnsi="Times New Roman" w:cs="Times New Roman"/>
              <w:noProof/>
              <w:color w:val="auto"/>
              <w:sz w:val="28"/>
              <w:szCs w:val="28"/>
              <w:u w:val="none"/>
            </w:rPr>
            <w:t xml:space="preserve">       </w:t>
          </w:r>
          <w:hyperlink w:anchor="_Toc481670386" w:history="1">
            <w:r w:rsidRPr="00F718F8">
              <w:rPr>
                <w:rStyle w:val="ad"/>
                <w:rFonts w:ascii="Times New Roman" w:hAnsi="Times New Roman" w:cs="Times New Roman"/>
                <w:noProof/>
                <w:color w:val="auto"/>
                <w:sz w:val="28"/>
                <w:szCs w:val="28"/>
                <w:u w:val="none"/>
              </w:rPr>
              <w:t>3.1 Обеспечение развития военно</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исторического тура в Краснодарском крае</w:t>
            </w:r>
            <w:r w:rsidRPr="00F718F8">
              <w:rPr>
                <w:rFonts w:ascii="Times New Roman" w:hAnsi="Times New Roman" w:cs="Times New Roman"/>
                <w:noProof/>
                <w:webHidden/>
                <w:sz w:val="28"/>
                <w:szCs w:val="28"/>
              </w:rPr>
              <w:tab/>
            </w:r>
            <w:r w:rsidRPr="00F718F8">
              <w:rPr>
                <w:rFonts w:ascii="Times New Roman" w:hAnsi="Times New Roman" w:cs="Times New Roman"/>
                <w:noProof/>
                <w:webHidden/>
                <w:sz w:val="28"/>
                <w:szCs w:val="28"/>
              </w:rPr>
              <w:fldChar w:fldCharType="begin"/>
            </w:r>
            <w:r w:rsidRPr="00F718F8">
              <w:rPr>
                <w:rFonts w:ascii="Times New Roman" w:hAnsi="Times New Roman" w:cs="Times New Roman"/>
                <w:noProof/>
                <w:webHidden/>
                <w:sz w:val="28"/>
                <w:szCs w:val="28"/>
              </w:rPr>
              <w:instrText xml:space="preserve"> PAGEREF _Toc481670386 \h </w:instrText>
            </w:r>
            <w:r w:rsidRPr="00F718F8">
              <w:rPr>
                <w:rFonts w:ascii="Times New Roman" w:hAnsi="Times New Roman" w:cs="Times New Roman"/>
                <w:noProof/>
                <w:webHidden/>
                <w:sz w:val="28"/>
                <w:szCs w:val="28"/>
              </w:rPr>
            </w:r>
            <w:r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25</w:t>
            </w:r>
            <w:r w:rsidRPr="00F718F8">
              <w:rPr>
                <w:rFonts w:ascii="Times New Roman" w:hAnsi="Times New Roman" w:cs="Times New Roman"/>
                <w:noProof/>
                <w:webHidden/>
                <w:sz w:val="28"/>
                <w:szCs w:val="28"/>
              </w:rPr>
              <w:fldChar w:fldCharType="end"/>
            </w:r>
          </w:hyperlink>
        </w:p>
        <w:p w:rsidR="00F83EA6" w:rsidRPr="00F718F8" w:rsidRDefault="00F83EA6" w:rsidP="00F83EA6">
          <w:pPr>
            <w:pStyle w:val="11"/>
            <w:spacing w:afterAutospacing="1"/>
            <w:jc w:val="both"/>
            <w:rPr>
              <w:rFonts w:ascii="Times New Roman" w:eastAsiaTheme="minorEastAsia" w:hAnsi="Times New Roman" w:cs="Times New Roman"/>
              <w:noProof/>
              <w:sz w:val="28"/>
              <w:szCs w:val="28"/>
              <w:lang w:eastAsia="ru-RU"/>
            </w:rPr>
          </w:pPr>
          <w:r w:rsidRPr="00F718F8">
            <w:rPr>
              <w:rStyle w:val="ad"/>
              <w:rFonts w:ascii="Times New Roman" w:hAnsi="Times New Roman" w:cs="Times New Roman"/>
              <w:noProof/>
              <w:color w:val="auto"/>
              <w:sz w:val="28"/>
              <w:szCs w:val="28"/>
              <w:u w:val="none"/>
            </w:rPr>
            <w:t xml:space="preserve">       </w:t>
          </w:r>
          <w:hyperlink w:anchor="_Toc481670387" w:history="1">
            <w:r w:rsidRPr="00F718F8">
              <w:rPr>
                <w:rStyle w:val="ad"/>
                <w:rFonts w:ascii="Times New Roman" w:hAnsi="Times New Roman" w:cs="Times New Roman"/>
                <w:noProof/>
                <w:color w:val="auto"/>
                <w:sz w:val="28"/>
                <w:szCs w:val="28"/>
                <w:u w:val="none"/>
              </w:rPr>
              <w:t>3.2 Особенности формирование военно</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w:t>
            </w:r>
            <w:r w:rsidR="002969D0" w:rsidRPr="00F718F8">
              <w:rPr>
                <w:rStyle w:val="ad"/>
                <w:rFonts w:ascii="Times New Roman" w:hAnsi="Times New Roman" w:cs="Times New Roman"/>
                <w:noProof/>
                <w:color w:val="auto"/>
                <w:sz w:val="28"/>
                <w:szCs w:val="28"/>
                <w:u w:val="none"/>
              </w:rPr>
              <w:t xml:space="preserve"> </w:t>
            </w:r>
            <w:r w:rsidRPr="00F718F8">
              <w:rPr>
                <w:rStyle w:val="ad"/>
                <w:rFonts w:ascii="Times New Roman" w:hAnsi="Times New Roman" w:cs="Times New Roman"/>
                <w:noProof/>
                <w:color w:val="auto"/>
                <w:sz w:val="28"/>
                <w:szCs w:val="28"/>
                <w:u w:val="none"/>
              </w:rPr>
              <w:t>исторического тура в Краснодарском крае</w:t>
            </w:r>
            <w:r w:rsidRPr="00F718F8">
              <w:rPr>
                <w:rFonts w:ascii="Times New Roman" w:hAnsi="Times New Roman" w:cs="Times New Roman"/>
                <w:noProof/>
                <w:webHidden/>
                <w:sz w:val="28"/>
                <w:szCs w:val="28"/>
              </w:rPr>
              <w:tab/>
            </w:r>
            <w:r w:rsidRPr="00F718F8">
              <w:rPr>
                <w:rFonts w:ascii="Times New Roman" w:hAnsi="Times New Roman" w:cs="Times New Roman"/>
                <w:noProof/>
                <w:webHidden/>
                <w:sz w:val="28"/>
                <w:szCs w:val="28"/>
              </w:rPr>
              <w:fldChar w:fldCharType="begin"/>
            </w:r>
            <w:r w:rsidRPr="00F718F8">
              <w:rPr>
                <w:rFonts w:ascii="Times New Roman" w:hAnsi="Times New Roman" w:cs="Times New Roman"/>
                <w:noProof/>
                <w:webHidden/>
                <w:sz w:val="28"/>
                <w:szCs w:val="28"/>
              </w:rPr>
              <w:instrText xml:space="preserve"> PAGEREF _Toc481670387 \h </w:instrText>
            </w:r>
            <w:r w:rsidRPr="00F718F8">
              <w:rPr>
                <w:rFonts w:ascii="Times New Roman" w:hAnsi="Times New Roman" w:cs="Times New Roman"/>
                <w:noProof/>
                <w:webHidden/>
                <w:sz w:val="28"/>
                <w:szCs w:val="28"/>
              </w:rPr>
            </w:r>
            <w:r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28</w:t>
            </w:r>
            <w:r w:rsidRPr="00F718F8">
              <w:rPr>
                <w:rFonts w:ascii="Times New Roman" w:hAnsi="Times New Roman" w:cs="Times New Roman"/>
                <w:noProof/>
                <w:webHidden/>
                <w:sz w:val="28"/>
                <w:szCs w:val="28"/>
              </w:rPr>
              <w:fldChar w:fldCharType="end"/>
            </w:r>
          </w:hyperlink>
        </w:p>
        <w:p w:rsidR="00F83EA6" w:rsidRPr="00F718F8" w:rsidRDefault="00A7100D" w:rsidP="00F83EA6">
          <w:pPr>
            <w:pStyle w:val="21"/>
            <w:spacing w:before="0" w:after="100" w:afterAutospacing="1"/>
            <w:rPr>
              <w:rFonts w:eastAsiaTheme="minorEastAsia"/>
              <w:lang w:eastAsia="ru-RU"/>
            </w:rPr>
          </w:pPr>
          <w:hyperlink w:anchor="_Toc481670388" w:history="1">
            <w:r w:rsidR="00F83EA6" w:rsidRPr="00F718F8">
              <w:rPr>
                <w:rStyle w:val="ad"/>
                <w:color w:val="auto"/>
                <w:u w:val="none"/>
              </w:rPr>
              <w:t>Заключение</w:t>
            </w:r>
            <w:r w:rsidR="00F83EA6" w:rsidRPr="00F718F8">
              <w:rPr>
                <w:webHidden/>
              </w:rPr>
              <w:tab/>
            </w:r>
            <w:r w:rsidR="00F83EA6" w:rsidRPr="00F718F8">
              <w:rPr>
                <w:webHidden/>
              </w:rPr>
              <w:fldChar w:fldCharType="begin"/>
            </w:r>
            <w:r w:rsidR="00F83EA6" w:rsidRPr="00F718F8">
              <w:rPr>
                <w:webHidden/>
              </w:rPr>
              <w:instrText xml:space="preserve"> PAGEREF _Toc481670388 \h </w:instrText>
            </w:r>
            <w:r w:rsidR="00F83EA6" w:rsidRPr="00F718F8">
              <w:rPr>
                <w:webHidden/>
              </w:rPr>
            </w:r>
            <w:r w:rsidR="00F83EA6" w:rsidRPr="00F718F8">
              <w:rPr>
                <w:webHidden/>
              </w:rPr>
              <w:fldChar w:fldCharType="separate"/>
            </w:r>
            <w:r w:rsidR="00F718F8">
              <w:rPr>
                <w:webHidden/>
              </w:rPr>
              <w:t>31</w:t>
            </w:r>
            <w:r w:rsidR="00F83EA6" w:rsidRPr="00F718F8">
              <w:rPr>
                <w:webHidden/>
              </w:rPr>
              <w:fldChar w:fldCharType="end"/>
            </w:r>
          </w:hyperlink>
        </w:p>
        <w:p w:rsidR="00F83EA6" w:rsidRPr="00F718F8" w:rsidRDefault="00A7100D" w:rsidP="00F83EA6">
          <w:pPr>
            <w:pStyle w:val="11"/>
            <w:spacing w:afterAutospacing="1"/>
            <w:jc w:val="both"/>
            <w:rPr>
              <w:rFonts w:eastAsiaTheme="minorEastAsia"/>
              <w:noProof/>
              <w:lang w:eastAsia="ru-RU"/>
            </w:rPr>
          </w:pPr>
          <w:hyperlink w:anchor="_Toc481670389" w:history="1">
            <w:r w:rsidR="00F83EA6" w:rsidRPr="00F718F8">
              <w:rPr>
                <w:rStyle w:val="ad"/>
                <w:rFonts w:ascii="Times New Roman" w:eastAsia="Calibri" w:hAnsi="Times New Roman" w:cs="Times New Roman"/>
                <w:noProof/>
                <w:color w:val="auto"/>
                <w:sz w:val="28"/>
                <w:szCs w:val="28"/>
                <w:u w:val="none"/>
              </w:rPr>
              <w:t>Список использованных источников</w:t>
            </w:r>
            <w:r w:rsidR="00F83EA6" w:rsidRPr="00F718F8">
              <w:rPr>
                <w:rFonts w:ascii="Times New Roman" w:hAnsi="Times New Roman" w:cs="Times New Roman"/>
                <w:noProof/>
                <w:webHidden/>
                <w:sz w:val="28"/>
                <w:szCs w:val="28"/>
              </w:rPr>
              <w:tab/>
            </w:r>
            <w:r w:rsidR="00F83EA6" w:rsidRPr="00F718F8">
              <w:rPr>
                <w:rFonts w:ascii="Times New Roman" w:hAnsi="Times New Roman" w:cs="Times New Roman"/>
                <w:noProof/>
                <w:webHidden/>
                <w:sz w:val="28"/>
                <w:szCs w:val="28"/>
              </w:rPr>
              <w:fldChar w:fldCharType="begin"/>
            </w:r>
            <w:r w:rsidR="00F83EA6" w:rsidRPr="00F718F8">
              <w:rPr>
                <w:rFonts w:ascii="Times New Roman" w:hAnsi="Times New Roman" w:cs="Times New Roman"/>
                <w:noProof/>
                <w:webHidden/>
                <w:sz w:val="28"/>
                <w:szCs w:val="28"/>
              </w:rPr>
              <w:instrText xml:space="preserve"> PAGEREF _Toc481670389 \h </w:instrText>
            </w:r>
            <w:r w:rsidR="00F83EA6" w:rsidRPr="00F718F8">
              <w:rPr>
                <w:rFonts w:ascii="Times New Roman" w:hAnsi="Times New Roman" w:cs="Times New Roman"/>
                <w:noProof/>
                <w:webHidden/>
                <w:sz w:val="28"/>
                <w:szCs w:val="28"/>
              </w:rPr>
            </w:r>
            <w:r w:rsidR="00F83EA6" w:rsidRPr="00F718F8">
              <w:rPr>
                <w:rFonts w:ascii="Times New Roman" w:hAnsi="Times New Roman" w:cs="Times New Roman"/>
                <w:noProof/>
                <w:webHidden/>
                <w:sz w:val="28"/>
                <w:szCs w:val="28"/>
              </w:rPr>
              <w:fldChar w:fldCharType="separate"/>
            </w:r>
            <w:r w:rsidR="00F718F8">
              <w:rPr>
                <w:rFonts w:ascii="Times New Roman" w:hAnsi="Times New Roman" w:cs="Times New Roman"/>
                <w:noProof/>
                <w:webHidden/>
                <w:sz w:val="28"/>
                <w:szCs w:val="28"/>
              </w:rPr>
              <w:t>33</w:t>
            </w:r>
            <w:r w:rsidR="00F83EA6" w:rsidRPr="00F718F8">
              <w:rPr>
                <w:rFonts w:ascii="Times New Roman" w:hAnsi="Times New Roman" w:cs="Times New Roman"/>
                <w:noProof/>
                <w:webHidden/>
                <w:sz w:val="28"/>
                <w:szCs w:val="28"/>
              </w:rPr>
              <w:fldChar w:fldCharType="end"/>
            </w:r>
          </w:hyperlink>
        </w:p>
        <w:p w:rsidR="00C84C34" w:rsidRPr="00F718F8" w:rsidRDefault="00C84C34" w:rsidP="00C84C34">
          <w:pPr>
            <w:spacing w:line="360" w:lineRule="auto"/>
            <w:rPr>
              <w:rFonts w:ascii="Times New Roman" w:hAnsi="Times New Roman" w:cs="Times New Roman"/>
              <w:sz w:val="28"/>
              <w:szCs w:val="28"/>
            </w:rPr>
          </w:pPr>
          <w:r w:rsidRPr="00F718F8">
            <w:rPr>
              <w:rFonts w:ascii="Times New Roman" w:hAnsi="Times New Roman" w:cs="Times New Roman"/>
              <w:b/>
              <w:bCs/>
              <w:sz w:val="28"/>
              <w:szCs w:val="28"/>
            </w:rPr>
            <w:fldChar w:fldCharType="end"/>
          </w:r>
        </w:p>
      </w:sdtContent>
    </w:sdt>
    <w:p w:rsidR="009A0389" w:rsidRPr="00F718F8" w:rsidRDefault="009A0389" w:rsidP="00D52A3C">
      <w:pPr>
        <w:pStyle w:val="1"/>
        <w:spacing w:before="0" w:line="360" w:lineRule="auto"/>
        <w:jc w:val="both"/>
        <w:rPr>
          <w:rFonts w:ascii="Times New Roman" w:hAnsi="Times New Roman" w:cs="Times New Roman"/>
          <w:color w:val="auto"/>
          <w:sz w:val="28"/>
          <w:szCs w:val="28"/>
        </w:rPr>
      </w:pPr>
    </w:p>
    <w:p w:rsidR="009A0389" w:rsidRPr="00F718F8" w:rsidRDefault="009A0389" w:rsidP="009A0389">
      <w:pPr>
        <w:rPr>
          <w:rFonts w:eastAsiaTheme="majorEastAsia"/>
        </w:rPr>
      </w:pPr>
      <w:r w:rsidRPr="00F718F8">
        <w:br w:type="page"/>
      </w:r>
    </w:p>
    <w:p w:rsidR="00DC675C" w:rsidRPr="00F718F8" w:rsidRDefault="00391097" w:rsidP="001A480C">
      <w:pPr>
        <w:pStyle w:val="2"/>
        <w:spacing w:after="120" w:line="360" w:lineRule="auto"/>
        <w:jc w:val="center"/>
        <w:rPr>
          <w:rFonts w:ascii="Times New Roman" w:hAnsi="Times New Roman" w:cs="Times New Roman"/>
          <w:color w:val="auto"/>
          <w:sz w:val="32"/>
          <w:szCs w:val="32"/>
        </w:rPr>
      </w:pPr>
      <w:bookmarkStart w:id="1" w:name="_Toc481670377"/>
      <w:r w:rsidRPr="00F718F8">
        <w:rPr>
          <w:rFonts w:ascii="Times New Roman" w:hAnsi="Times New Roman" w:cs="Times New Roman"/>
          <w:color w:val="auto"/>
          <w:sz w:val="32"/>
          <w:szCs w:val="32"/>
        </w:rPr>
        <w:lastRenderedPageBreak/>
        <w:t>ВВЕДЕНИЕ</w:t>
      </w:r>
      <w:bookmarkEnd w:id="1"/>
    </w:p>
    <w:p w:rsidR="00001021" w:rsidRPr="00F718F8" w:rsidRDefault="002969D0"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Военно – </w:t>
      </w:r>
      <w:r w:rsidR="005C7C72" w:rsidRPr="00F718F8">
        <w:rPr>
          <w:rFonts w:ascii="Times New Roman" w:hAnsi="Times New Roman" w:cs="Times New Roman"/>
          <w:sz w:val="28"/>
          <w:szCs w:val="28"/>
        </w:rPr>
        <w:t>исторический</w:t>
      </w:r>
      <w:r w:rsidR="000357FA" w:rsidRPr="00F718F8">
        <w:rPr>
          <w:rFonts w:ascii="Times New Roman" w:hAnsi="Times New Roman" w:cs="Times New Roman"/>
          <w:sz w:val="28"/>
          <w:szCs w:val="28"/>
        </w:rPr>
        <w:t xml:space="preserve"> туризм играет немало важную роль в индустрии туризма</w:t>
      </w:r>
      <w:r w:rsidR="00001021" w:rsidRPr="00F718F8">
        <w:rPr>
          <w:rFonts w:ascii="Times New Roman" w:hAnsi="Times New Roman" w:cs="Times New Roman"/>
          <w:sz w:val="28"/>
          <w:szCs w:val="28"/>
        </w:rPr>
        <w:t xml:space="preserve"> России</w:t>
      </w:r>
      <w:r w:rsidR="000357FA" w:rsidRPr="00F718F8">
        <w:rPr>
          <w:rFonts w:ascii="Times New Roman" w:hAnsi="Times New Roman" w:cs="Times New Roman"/>
          <w:sz w:val="28"/>
          <w:szCs w:val="28"/>
        </w:rPr>
        <w:t xml:space="preserve">, хотя и требует большего развития и внимания. </w:t>
      </w:r>
    </w:p>
    <w:p w:rsidR="00001021" w:rsidRPr="00F718F8" w:rsidRDefault="000357FA"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Туристы путешествуют в зоны боевых действий и боестолкновений с целью осмотра достопримечательностей, некоторые туроператоры включают полеты на боевых самолетах и вертолетах, а также участие в реконструкциях знаменитых сражений.</w:t>
      </w:r>
    </w:p>
    <w:p w:rsidR="00001021" w:rsidRPr="00F718F8" w:rsidRDefault="00001021"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Основной целью военного туризма является воспитание интереса у молодежи к героическому и трагическому прошлому. В связи с этим выделяют военные туры, носящие информативный характер, в рамках которых можно посещать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исторические памятники и места сражения; а также познавательные туры, которые включают вождение военной техники, стрельбу из разного вида оружий. Кроме того, выделяют непосредственное участие в военном туризме, что предусматривает проживание в полевых условиях, полеты на военных самолетах, участие в проведении боевых действий. Военный</w:t>
      </w:r>
      <w:r w:rsidR="002969D0" w:rsidRPr="00F718F8">
        <w:rPr>
          <w:rFonts w:ascii="Times New Roman" w:hAnsi="Times New Roman" w:cs="Times New Roman"/>
          <w:sz w:val="28"/>
          <w:szCs w:val="28"/>
        </w:rPr>
        <w:t xml:space="preserve"> – </w:t>
      </w:r>
      <w:r w:rsidR="009F5902" w:rsidRPr="00F718F8">
        <w:rPr>
          <w:rFonts w:ascii="Times New Roman" w:hAnsi="Times New Roman" w:cs="Times New Roman"/>
          <w:sz w:val="28"/>
          <w:szCs w:val="28"/>
        </w:rPr>
        <w:t>патриотический</w:t>
      </w:r>
      <w:r w:rsidRPr="00F718F8">
        <w:rPr>
          <w:rFonts w:ascii="Times New Roman" w:hAnsi="Times New Roman" w:cs="Times New Roman"/>
          <w:sz w:val="28"/>
          <w:szCs w:val="28"/>
        </w:rPr>
        <w:t xml:space="preserve"> туризм – это не просто тур, где можно пострелять из автомата Калашникова и покататься на танках, это, прежде всего, глубокое осмысление того, что происходило в прошлом, когда на месте проведения данного «тура» погибали люди. Ярким примером может стать посещение лагеря смерти Освенцим, крепости Осовец и Гродненской крепости. Опыт иностранных государств показывает, что военный туризм быстро окупается. Причем возвращаются </w:t>
      </w:r>
      <w:r w:rsidR="00F83EA6" w:rsidRPr="00F718F8">
        <w:rPr>
          <w:rFonts w:ascii="Times New Roman" w:hAnsi="Times New Roman" w:cs="Times New Roman"/>
          <w:sz w:val="28"/>
          <w:szCs w:val="28"/>
        </w:rPr>
        <w:t>не только потраченные средства, но и</w:t>
      </w:r>
      <w:r w:rsidRPr="00F718F8">
        <w:rPr>
          <w:rFonts w:ascii="Times New Roman" w:hAnsi="Times New Roman" w:cs="Times New Roman"/>
          <w:sz w:val="28"/>
          <w:szCs w:val="28"/>
        </w:rPr>
        <w:t xml:space="preserve"> приходит осознание исторической ценности и бесценного наследия, несущего воспитательный характер.</w:t>
      </w:r>
    </w:p>
    <w:p w:rsidR="000357FA" w:rsidRPr="00F718F8" w:rsidRDefault="00001021"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Сегодня такой вид туризм имеет достаточно развитие в Европе и странах ближнего востока. В России же военный туризм начал формироваться не так давно, но имеет </w:t>
      </w:r>
      <w:r w:rsidR="00B12085" w:rsidRPr="00F718F8">
        <w:rPr>
          <w:rFonts w:ascii="Times New Roman" w:hAnsi="Times New Roman" w:cs="Times New Roman"/>
          <w:sz w:val="28"/>
          <w:szCs w:val="28"/>
        </w:rPr>
        <w:t xml:space="preserve">явные преимущества. Уже сегодня можно посетить Уральский вагонный завод и посмотреть на танковую технику и оружие. Отправиться в Тулу, где в период Великой Отечественной войны на территории тульской </w:t>
      </w:r>
      <w:r w:rsidR="00B12085" w:rsidRPr="00F718F8">
        <w:rPr>
          <w:rFonts w:ascii="Times New Roman" w:hAnsi="Times New Roman" w:cs="Times New Roman"/>
          <w:sz w:val="28"/>
          <w:szCs w:val="28"/>
        </w:rPr>
        <w:lastRenderedPageBreak/>
        <w:t xml:space="preserve">области шли ожесточенные бои. Посетить Малоярославец, где произошло </w:t>
      </w:r>
      <w:r w:rsidR="00983B8A" w:rsidRPr="00F718F8">
        <w:rPr>
          <w:rFonts w:ascii="Times New Roman" w:hAnsi="Times New Roman" w:cs="Times New Roman"/>
          <w:sz w:val="28"/>
          <w:szCs w:val="28"/>
        </w:rPr>
        <w:t>сражение 24 октября 1814 г</w:t>
      </w:r>
      <w:r w:rsidR="00B12085" w:rsidRPr="00F718F8">
        <w:rPr>
          <w:rFonts w:ascii="Times New Roman" w:hAnsi="Times New Roman" w:cs="Times New Roman"/>
          <w:sz w:val="28"/>
          <w:szCs w:val="28"/>
        </w:rPr>
        <w:t xml:space="preserve">. Отправиться в тур на </w:t>
      </w:r>
      <w:r w:rsidR="009F5902" w:rsidRPr="00F718F8">
        <w:rPr>
          <w:rFonts w:ascii="Times New Roman" w:hAnsi="Times New Roman" w:cs="Times New Roman"/>
          <w:sz w:val="28"/>
          <w:szCs w:val="28"/>
        </w:rPr>
        <w:t>Байконур</w:t>
      </w:r>
      <w:r w:rsidR="00B12085" w:rsidRPr="00F718F8">
        <w:rPr>
          <w:rFonts w:ascii="Times New Roman" w:hAnsi="Times New Roman" w:cs="Times New Roman"/>
          <w:sz w:val="28"/>
          <w:szCs w:val="28"/>
        </w:rPr>
        <w:t xml:space="preserve"> и совершить космические запуски. Полетать на самолетах Як-18Т, Як-52, вертолете Ми-2 и истребителе Су-27 на территории от Подмосковья до соседних областей. </w:t>
      </w:r>
    </w:p>
    <w:p w:rsidR="009F5902" w:rsidRPr="00F718F8" w:rsidRDefault="009F5902"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Цель работы заключается в оценке основных тенденций и перспектив развития военного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патриотического туризма в</w:t>
      </w:r>
      <w:r w:rsidR="00B23244" w:rsidRPr="00F718F8">
        <w:rPr>
          <w:rFonts w:ascii="Times New Roman" w:hAnsi="Times New Roman" w:cs="Times New Roman"/>
          <w:sz w:val="28"/>
          <w:szCs w:val="28"/>
        </w:rPr>
        <w:t xml:space="preserve"> России и Краснодарском крае</w:t>
      </w:r>
      <w:r w:rsidRPr="00F718F8">
        <w:rPr>
          <w:rFonts w:ascii="Times New Roman" w:hAnsi="Times New Roman" w:cs="Times New Roman"/>
          <w:sz w:val="28"/>
          <w:szCs w:val="28"/>
        </w:rPr>
        <w:t>.</w:t>
      </w:r>
    </w:p>
    <w:p w:rsidR="009F5902" w:rsidRPr="00F718F8" w:rsidRDefault="009F5902"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рамках поставленной цели предусмотрено решение следующих задач:</w:t>
      </w:r>
    </w:p>
    <w:p w:rsidR="009F5902" w:rsidRPr="00F718F8" w:rsidRDefault="009F5902" w:rsidP="00391097">
      <w:pPr>
        <w:pStyle w:val="a3"/>
        <w:numPr>
          <w:ilvl w:val="0"/>
          <w:numId w:val="1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раскрытие сущности основных понятий, определений и терминов относительно цели исследования;</w:t>
      </w:r>
    </w:p>
    <w:p w:rsidR="009F5902" w:rsidRPr="00F718F8" w:rsidRDefault="00FC0523" w:rsidP="00391097">
      <w:pPr>
        <w:pStyle w:val="a3"/>
        <w:numPr>
          <w:ilvl w:val="0"/>
          <w:numId w:val="1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определение ресурсного обеспечения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исторического туризма</w:t>
      </w:r>
      <w:r w:rsidR="009F5902" w:rsidRPr="00F718F8">
        <w:rPr>
          <w:rFonts w:ascii="Times New Roman" w:hAnsi="Times New Roman" w:cs="Times New Roman"/>
          <w:sz w:val="28"/>
          <w:szCs w:val="28"/>
        </w:rPr>
        <w:t>;</w:t>
      </w:r>
    </w:p>
    <w:p w:rsidR="009F5902" w:rsidRPr="00F718F8" w:rsidRDefault="009F5902" w:rsidP="00391097">
      <w:pPr>
        <w:pStyle w:val="a3"/>
        <w:numPr>
          <w:ilvl w:val="0"/>
          <w:numId w:val="1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 xml:space="preserve">рассмотрение потенциала развития военного туризма в </w:t>
      </w:r>
      <w:r w:rsidR="00FC0523" w:rsidRPr="00F718F8">
        <w:rPr>
          <w:rFonts w:ascii="Times New Roman" w:hAnsi="Times New Roman" w:cs="Times New Roman"/>
          <w:sz w:val="28"/>
          <w:szCs w:val="28"/>
        </w:rPr>
        <w:t>России и Краснодарском крае</w:t>
      </w:r>
      <w:r w:rsidR="00B23244" w:rsidRPr="00F718F8">
        <w:rPr>
          <w:rFonts w:ascii="Times New Roman" w:hAnsi="Times New Roman" w:cs="Times New Roman"/>
          <w:sz w:val="28"/>
          <w:szCs w:val="28"/>
        </w:rPr>
        <w:t>.</w:t>
      </w:r>
    </w:p>
    <w:p w:rsidR="00784A09" w:rsidRPr="00F718F8" w:rsidRDefault="009F5902"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Объект исследования – </w:t>
      </w:r>
      <w:r w:rsidR="00784A09" w:rsidRPr="00F718F8">
        <w:rPr>
          <w:rFonts w:ascii="Times New Roman" w:hAnsi="Times New Roman" w:cs="Times New Roman"/>
          <w:sz w:val="28"/>
          <w:szCs w:val="28"/>
        </w:rPr>
        <w:t>военный</w:t>
      </w:r>
      <w:r w:rsidRPr="00F718F8">
        <w:rPr>
          <w:rFonts w:ascii="Times New Roman" w:hAnsi="Times New Roman" w:cs="Times New Roman"/>
          <w:sz w:val="28"/>
          <w:szCs w:val="28"/>
        </w:rPr>
        <w:t xml:space="preserve"> туризм </w:t>
      </w:r>
      <w:r w:rsidR="00784A09" w:rsidRPr="00F718F8">
        <w:rPr>
          <w:rFonts w:ascii="Times New Roman" w:hAnsi="Times New Roman" w:cs="Times New Roman"/>
          <w:sz w:val="28"/>
          <w:szCs w:val="28"/>
        </w:rPr>
        <w:t>в России.</w:t>
      </w:r>
    </w:p>
    <w:p w:rsidR="009F5902" w:rsidRPr="00F718F8" w:rsidRDefault="009F5902"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Предмет исследования –</w:t>
      </w:r>
      <w:r w:rsidR="00F83EA6" w:rsidRPr="00F718F8">
        <w:rPr>
          <w:rFonts w:ascii="Times New Roman" w:hAnsi="Times New Roman" w:cs="Times New Roman"/>
          <w:sz w:val="28"/>
          <w:szCs w:val="28"/>
        </w:rPr>
        <w:t xml:space="preserve"> </w:t>
      </w:r>
      <w:r w:rsidR="00784A09" w:rsidRPr="00F718F8">
        <w:rPr>
          <w:rFonts w:ascii="Times New Roman" w:hAnsi="Times New Roman" w:cs="Times New Roman"/>
          <w:sz w:val="28"/>
          <w:szCs w:val="28"/>
        </w:rPr>
        <w:t>основные памятники и достопримечательности военного туризма в</w:t>
      </w:r>
      <w:r w:rsidR="00B23244" w:rsidRPr="00F718F8">
        <w:rPr>
          <w:rFonts w:ascii="Times New Roman" w:hAnsi="Times New Roman" w:cs="Times New Roman"/>
          <w:sz w:val="28"/>
          <w:szCs w:val="28"/>
        </w:rPr>
        <w:t xml:space="preserve"> России и</w:t>
      </w:r>
      <w:r w:rsidR="00784A09" w:rsidRPr="00F718F8">
        <w:rPr>
          <w:rFonts w:ascii="Times New Roman" w:hAnsi="Times New Roman" w:cs="Times New Roman"/>
          <w:sz w:val="28"/>
          <w:szCs w:val="28"/>
        </w:rPr>
        <w:t xml:space="preserve"> Краснодарском крае</w:t>
      </w:r>
      <w:r w:rsidRPr="00F718F8">
        <w:rPr>
          <w:rFonts w:ascii="Times New Roman" w:hAnsi="Times New Roman" w:cs="Times New Roman"/>
          <w:sz w:val="28"/>
          <w:szCs w:val="28"/>
        </w:rPr>
        <w:t>.</w:t>
      </w:r>
    </w:p>
    <w:p w:rsidR="00784A09" w:rsidRPr="00F718F8" w:rsidRDefault="00AA7E17" w:rsidP="0039109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Структура и объем работы определяется ее целью и задачами. Работа включает введение, три главы, заключение, список использованных источников, приложения.</w:t>
      </w:r>
    </w:p>
    <w:p w:rsidR="009A0389" w:rsidRPr="00F718F8" w:rsidRDefault="009A0389" w:rsidP="009A0389">
      <w:pPr>
        <w:pStyle w:val="2"/>
        <w:jc w:val="center"/>
        <w:rPr>
          <w:rFonts w:ascii="Times New Roman" w:hAnsi="Times New Roman" w:cs="Times New Roman"/>
          <w:color w:val="auto"/>
          <w:sz w:val="32"/>
          <w:szCs w:val="32"/>
        </w:rPr>
      </w:pPr>
    </w:p>
    <w:p w:rsidR="009A0389" w:rsidRPr="00F718F8" w:rsidRDefault="009A0389" w:rsidP="009A0389">
      <w:pPr>
        <w:rPr>
          <w:rFonts w:ascii="Times New Roman" w:eastAsiaTheme="majorEastAsia" w:hAnsi="Times New Roman" w:cs="Times New Roman"/>
          <w:sz w:val="32"/>
          <w:szCs w:val="32"/>
        </w:rPr>
      </w:pPr>
      <w:r w:rsidRPr="00F718F8">
        <w:rPr>
          <w:rFonts w:ascii="Times New Roman" w:hAnsi="Times New Roman" w:cs="Times New Roman"/>
          <w:sz w:val="32"/>
          <w:szCs w:val="32"/>
        </w:rPr>
        <w:br w:type="page"/>
      </w:r>
    </w:p>
    <w:p w:rsidR="001957B9" w:rsidRPr="00F718F8" w:rsidRDefault="009A0389" w:rsidP="00391097">
      <w:pPr>
        <w:pStyle w:val="1"/>
        <w:suppressAutoHyphens/>
        <w:spacing w:line="360" w:lineRule="auto"/>
        <w:ind w:firstLine="709"/>
        <w:jc w:val="both"/>
        <w:rPr>
          <w:rFonts w:ascii="Times New Roman" w:hAnsi="Times New Roman" w:cs="Times New Roman"/>
          <w:color w:val="auto"/>
          <w:sz w:val="28"/>
          <w:szCs w:val="28"/>
        </w:rPr>
      </w:pPr>
      <w:bookmarkStart w:id="2" w:name="_Toc481670378"/>
      <w:r w:rsidRPr="00F718F8">
        <w:rPr>
          <w:rFonts w:ascii="Times New Roman" w:hAnsi="Times New Roman" w:cs="Times New Roman"/>
          <w:color w:val="auto"/>
          <w:sz w:val="28"/>
          <w:szCs w:val="28"/>
        </w:rPr>
        <w:lastRenderedPageBreak/>
        <w:t xml:space="preserve">1. </w:t>
      </w:r>
      <w:r w:rsidR="00693371" w:rsidRPr="00F718F8">
        <w:rPr>
          <w:rFonts w:ascii="Times New Roman" w:hAnsi="Times New Roman" w:cs="Times New Roman"/>
          <w:color w:val="auto"/>
          <w:sz w:val="28"/>
          <w:szCs w:val="28"/>
        </w:rPr>
        <w:t>Теоретические</w:t>
      </w:r>
      <w:r w:rsidR="00F83EA6" w:rsidRPr="00F718F8">
        <w:rPr>
          <w:rFonts w:ascii="Times New Roman" w:hAnsi="Times New Roman" w:cs="Times New Roman"/>
          <w:color w:val="auto"/>
          <w:sz w:val="28"/>
          <w:szCs w:val="28"/>
        </w:rPr>
        <w:t xml:space="preserve"> основы военно – </w:t>
      </w:r>
      <w:r w:rsidR="005C7C72" w:rsidRPr="00F718F8">
        <w:rPr>
          <w:rFonts w:ascii="Times New Roman" w:hAnsi="Times New Roman" w:cs="Times New Roman"/>
          <w:color w:val="auto"/>
          <w:sz w:val="28"/>
          <w:szCs w:val="28"/>
        </w:rPr>
        <w:t>исторического туризма</w:t>
      </w:r>
      <w:bookmarkEnd w:id="2"/>
    </w:p>
    <w:p w:rsidR="009A0389" w:rsidRPr="00F718F8" w:rsidRDefault="009A0389" w:rsidP="00391097">
      <w:pPr>
        <w:pStyle w:val="1"/>
        <w:suppressAutoHyphens/>
        <w:spacing w:after="100" w:afterAutospacing="1" w:line="360" w:lineRule="auto"/>
        <w:ind w:firstLine="709"/>
        <w:jc w:val="both"/>
        <w:rPr>
          <w:rFonts w:ascii="Times New Roman" w:hAnsi="Times New Roman" w:cs="Times New Roman"/>
          <w:color w:val="auto"/>
          <w:sz w:val="28"/>
          <w:szCs w:val="28"/>
        </w:rPr>
      </w:pPr>
      <w:bookmarkStart w:id="3" w:name="_Toc481670379"/>
      <w:r w:rsidRPr="00F718F8">
        <w:rPr>
          <w:rFonts w:ascii="Times New Roman" w:hAnsi="Times New Roman" w:cs="Times New Roman"/>
          <w:color w:val="auto"/>
          <w:sz w:val="28"/>
          <w:szCs w:val="28"/>
        </w:rPr>
        <w:t>1.1</w:t>
      </w:r>
      <w:r w:rsidR="001957B9" w:rsidRPr="00F718F8">
        <w:rPr>
          <w:rFonts w:ascii="Times New Roman" w:hAnsi="Times New Roman" w:cs="Times New Roman"/>
          <w:color w:val="auto"/>
          <w:sz w:val="28"/>
          <w:szCs w:val="28"/>
        </w:rPr>
        <w:t xml:space="preserve"> </w:t>
      </w:r>
      <w:r w:rsidR="00F83EA6" w:rsidRPr="00F718F8">
        <w:rPr>
          <w:rFonts w:ascii="Times New Roman" w:hAnsi="Times New Roman" w:cs="Times New Roman"/>
          <w:color w:val="auto"/>
          <w:sz w:val="28"/>
          <w:szCs w:val="28"/>
        </w:rPr>
        <w:t xml:space="preserve">Развитие военно – </w:t>
      </w:r>
      <w:r w:rsidR="00AF428D" w:rsidRPr="00F718F8">
        <w:rPr>
          <w:rFonts w:ascii="Times New Roman" w:hAnsi="Times New Roman" w:cs="Times New Roman"/>
          <w:color w:val="auto"/>
          <w:sz w:val="28"/>
          <w:szCs w:val="28"/>
        </w:rPr>
        <w:t xml:space="preserve">исторического туризма, </w:t>
      </w:r>
      <w:r w:rsidR="00D84814" w:rsidRPr="00F718F8">
        <w:rPr>
          <w:rFonts w:ascii="Times New Roman" w:hAnsi="Times New Roman" w:cs="Times New Roman"/>
          <w:color w:val="auto"/>
          <w:sz w:val="28"/>
          <w:szCs w:val="28"/>
        </w:rPr>
        <w:t>его классификация и виды</w:t>
      </w:r>
      <w:bookmarkEnd w:id="3"/>
    </w:p>
    <w:p w:rsidR="001957B9" w:rsidRPr="00F718F8" w:rsidRDefault="008F7A48"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Нужды человека никогда не обрывались одной потребностью. Тысячелетиями структура наших потребностей усложнялась вместе с развитием экономики и общественного строя и сегодня туризм – это сфера, которая в своем развитии ориентируется на потребителя. Потребности в приключениях, поиск новых ощущений, стремление открыть для себя новые миры подтолкнули развитие приключенческого, экстремального и </w:t>
      </w:r>
      <w:r w:rsidR="00AF428D" w:rsidRPr="00F718F8">
        <w:rPr>
          <w:rFonts w:ascii="Times New Roman" w:hAnsi="Times New Roman" w:cs="Times New Roman"/>
          <w:sz w:val="28"/>
          <w:szCs w:val="28"/>
        </w:rPr>
        <w:t>военно</w:t>
      </w:r>
      <w:r w:rsidR="002969D0" w:rsidRPr="00F718F8">
        <w:rPr>
          <w:rFonts w:ascii="Times New Roman" w:hAnsi="Times New Roman" w:cs="Times New Roman"/>
          <w:sz w:val="28"/>
          <w:szCs w:val="28"/>
        </w:rPr>
        <w:t xml:space="preserve"> – </w:t>
      </w:r>
      <w:r w:rsidR="00AF428D" w:rsidRPr="00F718F8">
        <w:rPr>
          <w:rFonts w:ascii="Times New Roman" w:hAnsi="Times New Roman" w:cs="Times New Roman"/>
          <w:sz w:val="28"/>
          <w:szCs w:val="28"/>
        </w:rPr>
        <w:t>исторического туризма</w:t>
      </w:r>
      <w:r w:rsidRPr="00F718F8">
        <w:rPr>
          <w:rFonts w:ascii="Times New Roman" w:hAnsi="Times New Roman" w:cs="Times New Roman"/>
          <w:sz w:val="28"/>
          <w:szCs w:val="28"/>
        </w:rPr>
        <w:t>, которое в последнее время набирает силу.</w:t>
      </w:r>
      <w:r w:rsidR="00AF428D" w:rsidRPr="00F718F8">
        <w:rPr>
          <w:rFonts w:ascii="Times New Roman" w:hAnsi="Times New Roman" w:cs="Times New Roman"/>
          <w:sz w:val="28"/>
          <w:szCs w:val="28"/>
        </w:rPr>
        <w:t xml:space="preserve"> </w:t>
      </w:r>
    </w:p>
    <w:p w:rsidR="00AF428D" w:rsidRPr="00F718F8" w:rsidRDefault="00AF428D"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Наш мир никогда не был безопасным местом. Войны, разрушения, стихийные бедствия сопровождали нашу планету столетиями. В некоторых местах это хуже, чем в других, в некоторых лучше. Европа, которую мы знаем сегодня: с процветающей экономикой и высокоскоростными автотрассами, была местом многочисленных и бесконечных сражений. Армии маршировали и контратаковали по ним, насиловали и грабили. Долина Шенандоа в Вирджинии, одна из крупнейших сельскохозяйственных хлебобулочных изделий в США, была местом самых массовых кровопролитий во время Гражданской войны. Острова Полинезии, синонимичные с раем в умах многих людей, пережили племенную войну, нашествие и каннибализм на протяжении столетий. Все эти места теперь, к счастью, относительно мирные, но дело в том, что на планете едва ли есть акр земли, над которым кто-то не сражался или где кровь не проливалась. </w:t>
      </w:r>
    </w:p>
    <w:p w:rsidR="00AF428D" w:rsidRPr="00F718F8" w:rsidRDefault="00AF428D"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Сегодня все это относится к местам и памятникам военного искусства и многие страны переживают настоящий бум: изучение и использование фортификационных памятников в туристских и воспитательных целях стало модно. </w:t>
      </w:r>
      <w:r w:rsidR="00B26A49" w:rsidRPr="00F718F8">
        <w:rPr>
          <w:rFonts w:ascii="Times New Roman" w:hAnsi="Times New Roman" w:cs="Times New Roman"/>
          <w:sz w:val="28"/>
          <w:szCs w:val="28"/>
        </w:rPr>
        <w:t>Эта тонкая грань между болезненным любопытством о чудовищных катастрофах и искренним желанием понять мир дала</w:t>
      </w:r>
      <w:r w:rsidRPr="00F718F8">
        <w:rPr>
          <w:rFonts w:ascii="Times New Roman" w:hAnsi="Times New Roman" w:cs="Times New Roman"/>
          <w:sz w:val="28"/>
          <w:szCs w:val="28"/>
        </w:rPr>
        <w:t xml:space="preserve"> толчок для развития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 xml:space="preserve">исторического туризма. </w:t>
      </w:r>
    </w:p>
    <w:p w:rsidR="008F5006" w:rsidRPr="00F718F8" w:rsidRDefault="00B26A49"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Распространение военный туризм стал получать с середины XIX в</w:t>
      </w:r>
      <w:r w:rsidR="00391097" w:rsidRPr="00F718F8">
        <w:rPr>
          <w:rFonts w:ascii="Times New Roman" w:hAnsi="Times New Roman" w:cs="Times New Roman"/>
          <w:sz w:val="28"/>
          <w:szCs w:val="28"/>
        </w:rPr>
        <w:t>в</w:t>
      </w:r>
      <w:r w:rsidRPr="00F718F8">
        <w:rPr>
          <w:rFonts w:ascii="Times New Roman" w:hAnsi="Times New Roman" w:cs="Times New Roman"/>
          <w:sz w:val="28"/>
          <w:szCs w:val="28"/>
        </w:rPr>
        <w:t>. Первый создатель организованного туризма Томас Кук во время гражданской войны в США организовывал экскурсии британских туристов на места боевых действий в Америке. Посмотреть на ход битвы съехалось множество представителей вашингтонской элиты, рассчитывавших увидеть быстрый разгром армии южан. Почти в это же время во время Крымской войны, группа американских туристов во главе с Марком Твеном посетила разрушенный Севастополь, чтобы увидеть с</w:t>
      </w:r>
      <w:r w:rsidR="00391097" w:rsidRPr="00F718F8">
        <w:rPr>
          <w:rFonts w:ascii="Times New Roman" w:hAnsi="Times New Roman" w:cs="Times New Roman"/>
          <w:sz w:val="28"/>
          <w:szCs w:val="28"/>
        </w:rPr>
        <w:t>воими глазами последствия войны</w:t>
      </w:r>
      <w:r w:rsidR="00DE6545" w:rsidRPr="00F718F8">
        <w:rPr>
          <w:rFonts w:ascii="Times New Roman" w:hAnsi="Times New Roman" w:cs="Times New Roman"/>
          <w:sz w:val="28"/>
          <w:szCs w:val="28"/>
        </w:rPr>
        <w:t xml:space="preserve"> [4]</w:t>
      </w:r>
      <w:r w:rsidR="00391097" w:rsidRPr="00F718F8">
        <w:rPr>
          <w:rFonts w:ascii="Times New Roman" w:hAnsi="Times New Roman" w:cs="Times New Roman"/>
          <w:sz w:val="28"/>
          <w:szCs w:val="28"/>
        </w:rPr>
        <w:t>.</w:t>
      </w:r>
      <w:r w:rsidRPr="00F718F8">
        <w:rPr>
          <w:rFonts w:ascii="Times New Roman" w:hAnsi="Times New Roman" w:cs="Times New Roman"/>
          <w:sz w:val="28"/>
          <w:szCs w:val="28"/>
        </w:rPr>
        <w:t xml:space="preserve"> </w:t>
      </w:r>
      <w:r w:rsidR="00745257" w:rsidRPr="00F718F8">
        <w:rPr>
          <w:rFonts w:ascii="Times New Roman" w:hAnsi="Times New Roman" w:cs="Times New Roman"/>
          <w:sz w:val="28"/>
          <w:szCs w:val="28"/>
        </w:rPr>
        <w:t xml:space="preserve">У людей начался зарождаться интерес к истории и прошлому мира. </w:t>
      </w:r>
    </w:p>
    <w:p w:rsidR="008F5006" w:rsidRPr="00F718F8" w:rsidRDefault="008F5006"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В наши дни многие туристы посещают пострадавшие от войны регионы, а некоторые посещают и зоны военных действий, такие как Израиль, Ливан, Мьянма, Алжир, Колумбия и другие регионы. </w:t>
      </w:r>
    </w:p>
    <w:p w:rsidR="008F5006" w:rsidRPr="00F718F8" w:rsidRDefault="008F5006"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России военный туризм появился относительно недавно, но имеет достаточно большой потенциал для развития. Уже сегодня многие турфирмы организуют военные туры в Москву, Санкт-Петербург, Крым, Волгоград, Урал и некоторые другие регионы.</w:t>
      </w:r>
    </w:p>
    <w:p w:rsidR="008F5006" w:rsidRPr="00F718F8" w:rsidRDefault="008F5006"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Можно сказать, что военный туризм – это специализированный вид туристской деятельности, реализуемый с применением различной военной техники, а также посещением исторических мест, нацеленный на удовлетворение интересов потребителей по разнообразной военной тематике.</w:t>
      </w:r>
    </w:p>
    <w:p w:rsidR="008F5006" w:rsidRPr="00F718F8" w:rsidRDefault="00150687"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исторический туризм включает разнообразные услуги, поэтому его можно классифицировать</w:t>
      </w:r>
      <w:r w:rsidR="004F5315" w:rsidRPr="00F718F8">
        <w:rPr>
          <w:rFonts w:ascii="Times New Roman" w:hAnsi="Times New Roman" w:cs="Times New Roman"/>
          <w:sz w:val="28"/>
          <w:szCs w:val="28"/>
        </w:rPr>
        <w:t xml:space="preserve"> как</w:t>
      </w:r>
      <w:r w:rsidRPr="00F718F8">
        <w:rPr>
          <w:rFonts w:ascii="Times New Roman" w:hAnsi="Times New Roman" w:cs="Times New Roman"/>
          <w:sz w:val="28"/>
          <w:szCs w:val="28"/>
        </w:rPr>
        <w:t>:</w:t>
      </w:r>
    </w:p>
    <w:p w:rsidR="00150687" w:rsidRPr="00F718F8" w:rsidRDefault="004F5315" w:rsidP="00CF0066">
      <w:pPr>
        <w:pStyle w:val="a3"/>
        <w:numPr>
          <w:ilvl w:val="0"/>
          <w:numId w:val="21"/>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w:t>
      </w:r>
      <w:r w:rsidR="00150687" w:rsidRPr="00F718F8">
        <w:rPr>
          <w:rFonts w:ascii="Times New Roman" w:hAnsi="Times New Roman" w:cs="Times New Roman"/>
          <w:sz w:val="28"/>
          <w:szCs w:val="28"/>
        </w:rPr>
        <w:t>ассивный военный туризм</w:t>
      </w:r>
    </w:p>
    <w:p w:rsidR="00150687" w:rsidRPr="00F718F8" w:rsidRDefault="004F5315" w:rsidP="00CF0066">
      <w:pPr>
        <w:pStyle w:val="a3"/>
        <w:numPr>
          <w:ilvl w:val="0"/>
          <w:numId w:val="21"/>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а</w:t>
      </w:r>
      <w:r w:rsidR="00150687" w:rsidRPr="00F718F8">
        <w:rPr>
          <w:rFonts w:ascii="Times New Roman" w:hAnsi="Times New Roman" w:cs="Times New Roman"/>
          <w:sz w:val="28"/>
          <w:szCs w:val="28"/>
        </w:rPr>
        <w:t>ктивный военный туризм</w:t>
      </w:r>
    </w:p>
    <w:p w:rsidR="00150687" w:rsidRPr="00F718F8" w:rsidRDefault="00150687"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Пассивный военный туризм направлен на удовлетворение потребностей в знаниях, получение новых впечатлений и не связан с применением физических сил туриста. Активный напротив, направлен на совершенствование и развития физических сил туриста и предусматривает активные способы передвижения. К таким можно отнести экстремальные полеты на боевых самолетах и подготовка к таким программам, участие в игровых турах или в программах выживания.</w:t>
      </w:r>
    </w:p>
    <w:p w:rsidR="00150687" w:rsidRPr="00F718F8" w:rsidRDefault="00150687"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К пассивному военному туризму можно отнести:</w:t>
      </w:r>
    </w:p>
    <w:p w:rsidR="00150687" w:rsidRPr="00F718F8" w:rsidRDefault="00150687" w:rsidP="006254C4">
      <w:pPr>
        <w:pStyle w:val="a3"/>
        <w:numPr>
          <w:ilvl w:val="0"/>
          <w:numId w:val="19"/>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экскурсионный туризм</w:t>
      </w:r>
    </w:p>
    <w:p w:rsidR="00150687" w:rsidRPr="00F718F8" w:rsidRDefault="00150687" w:rsidP="006254C4">
      <w:pPr>
        <w:pStyle w:val="a3"/>
        <w:numPr>
          <w:ilvl w:val="0"/>
          <w:numId w:val="19"/>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развлекательный туризм</w:t>
      </w:r>
    </w:p>
    <w:p w:rsidR="00150687" w:rsidRPr="00F718F8" w:rsidRDefault="00150687" w:rsidP="006254C4">
      <w:pPr>
        <w:pStyle w:val="a3"/>
        <w:numPr>
          <w:ilvl w:val="0"/>
          <w:numId w:val="19"/>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неорганизованный туризм</w:t>
      </w:r>
    </w:p>
    <w:p w:rsidR="00150687" w:rsidRPr="00F718F8" w:rsidRDefault="00150687" w:rsidP="00FE664F">
      <w:pPr>
        <w:spacing w:after="0" w:line="360" w:lineRule="auto"/>
        <w:ind w:left="709"/>
        <w:jc w:val="both"/>
        <w:rPr>
          <w:rFonts w:ascii="Times New Roman" w:hAnsi="Times New Roman" w:cs="Times New Roman"/>
          <w:sz w:val="28"/>
          <w:szCs w:val="28"/>
        </w:rPr>
      </w:pPr>
      <w:r w:rsidRPr="00F718F8">
        <w:rPr>
          <w:rFonts w:ascii="Times New Roman" w:hAnsi="Times New Roman" w:cs="Times New Roman"/>
          <w:sz w:val="28"/>
          <w:szCs w:val="28"/>
        </w:rPr>
        <w:t>К активному относят:</w:t>
      </w:r>
    </w:p>
    <w:p w:rsidR="00150687" w:rsidRPr="00F718F8" w:rsidRDefault="00150687" w:rsidP="006254C4">
      <w:pPr>
        <w:pStyle w:val="a3"/>
        <w:numPr>
          <w:ilvl w:val="0"/>
          <w:numId w:val="20"/>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 xml:space="preserve">военный </w:t>
      </w:r>
      <w:r w:rsidR="00715AAA" w:rsidRPr="00F718F8">
        <w:rPr>
          <w:rFonts w:ascii="Times New Roman" w:hAnsi="Times New Roman" w:cs="Times New Roman"/>
          <w:sz w:val="28"/>
          <w:szCs w:val="28"/>
        </w:rPr>
        <w:t>туризм</w:t>
      </w:r>
      <w:r w:rsidR="000F378B" w:rsidRPr="00F718F8">
        <w:rPr>
          <w:rFonts w:ascii="Times New Roman" w:hAnsi="Times New Roman" w:cs="Times New Roman"/>
          <w:sz w:val="28"/>
          <w:szCs w:val="28"/>
        </w:rPr>
        <w:t xml:space="preserve"> с</w:t>
      </w:r>
      <w:r w:rsidRPr="00F718F8">
        <w:rPr>
          <w:rFonts w:ascii="Times New Roman" w:hAnsi="Times New Roman" w:cs="Times New Roman"/>
          <w:sz w:val="28"/>
          <w:szCs w:val="28"/>
        </w:rPr>
        <w:t xml:space="preserve"> применением военной техники</w:t>
      </w:r>
    </w:p>
    <w:p w:rsidR="00150687" w:rsidRPr="00F718F8" w:rsidRDefault="00150687" w:rsidP="006254C4">
      <w:pPr>
        <w:pStyle w:val="a3"/>
        <w:numPr>
          <w:ilvl w:val="0"/>
          <w:numId w:val="20"/>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игровой туризм</w:t>
      </w:r>
    </w:p>
    <w:p w:rsidR="007D21CA" w:rsidRPr="00F718F8" w:rsidRDefault="004F5315"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Кроме активной и пассивной форм военного туризма, можно выделить игровые формы (пейнтбол, «Зарницы») и технические (с применением военной техники), организованные и неорганизованные виды военного туризма. К неорганизованному туризму относятся поездки, которые проводятся зачастую спонтанно и без участия организации-посредника. К таким путешествиям можно отнести поездки туристами в зоны боевых действий, встречи ветеранов,</w:t>
      </w:r>
      <w:r w:rsidR="007D21CA" w:rsidRPr="00F718F8">
        <w:rPr>
          <w:rFonts w:ascii="Times New Roman" w:hAnsi="Times New Roman" w:cs="Times New Roman"/>
          <w:sz w:val="28"/>
          <w:szCs w:val="28"/>
        </w:rPr>
        <w:t xml:space="preserve"> бывших сослуживцев</w:t>
      </w:r>
      <w:r w:rsidRPr="00F718F8">
        <w:rPr>
          <w:rFonts w:ascii="Times New Roman" w:hAnsi="Times New Roman" w:cs="Times New Roman"/>
          <w:sz w:val="28"/>
          <w:szCs w:val="28"/>
        </w:rPr>
        <w:t xml:space="preserve"> и т.п., которые, встречаясь, посещают места своего боевого прошлого или могилы погибших друзей. Эти встречи не имеют четкой программы и варьируются в зависимости от пожеланий самих</w:t>
      </w:r>
      <w:r w:rsidR="007D21CA" w:rsidRPr="00F718F8">
        <w:rPr>
          <w:rFonts w:ascii="Times New Roman" w:hAnsi="Times New Roman" w:cs="Times New Roman"/>
          <w:sz w:val="28"/>
          <w:szCs w:val="28"/>
        </w:rPr>
        <w:t xml:space="preserve"> участников</w:t>
      </w:r>
      <w:r w:rsidRPr="00F718F8">
        <w:rPr>
          <w:rFonts w:ascii="Times New Roman" w:hAnsi="Times New Roman" w:cs="Times New Roman"/>
          <w:sz w:val="28"/>
          <w:szCs w:val="28"/>
        </w:rPr>
        <w:t xml:space="preserve"> и</w:t>
      </w:r>
      <w:r w:rsidR="007D21CA" w:rsidRPr="00F718F8">
        <w:rPr>
          <w:rFonts w:ascii="Times New Roman" w:hAnsi="Times New Roman" w:cs="Times New Roman"/>
          <w:sz w:val="28"/>
          <w:szCs w:val="28"/>
        </w:rPr>
        <w:t xml:space="preserve"> их</w:t>
      </w:r>
      <w:r w:rsidRPr="00F718F8">
        <w:rPr>
          <w:rFonts w:ascii="Times New Roman" w:hAnsi="Times New Roman" w:cs="Times New Roman"/>
          <w:sz w:val="28"/>
          <w:szCs w:val="28"/>
        </w:rPr>
        <w:t xml:space="preserve"> финансового положения. </w:t>
      </w:r>
    </w:p>
    <w:p w:rsidR="007D21CA" w:rsidRPr="00F718F8" w:rsidRDefault="007D21CA"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военных турах особое место занимает</w:t>
      </w:r>
      <w:r w:rsidR="004F5315" w:rsidRPr="00F718F8">
        <w:rPr>
          <w:rFonts w:ascii="Times New Roman" w:hAnsi="Times New Roman" w:cs="Times New Roman"/>
          <w:sz w:val="28"/>
          <w:szCs w:val="28"/>
        </w:rPr>
        <w:t xml:space="preserve"> экскурсионный военный тур. К </w:t>
      </w:r>
      <w:r w:rsidRPr="00F718F8">
        <w:rPr>
          <w:rFonts w:ascii="Times New Roman" w:hAnsi="Times New Roman" w:cs="Times New Roman"/>
          <w:sz w:val="28"/>
          <w:szCs w:val="28"/>
        </w:rPr>
        <w:t>нему</w:t>
      </w:r>
      <w:r w:rsidR="004F5315" w:rsidRPr="00F718F8">
        <w:rPr>
          <w:rFonts w:ascii="Times New Roman" w:hAnsi="Times New Roman" w:cs="Times New Roman"/>
          <w:sz w:val="28"/>
          <w:szCs w:val="28"/>
        </w:rPr>
        <w:t xml:space="preserve"> относят путешествия по памятным местам, где происходили военные события и исторические сражения, которые связанны с подвигами национальных героев, а также посещение музее</w:t>
      </w:r>
      <w:r w:rsidRPr="00F718F8">
        <w:rPr>
          <w:rFonts w:ascii="Times New Roman" w:hAnsi="Times New Roman" w:cs="Times New Roman"/>
          <w:sz w:val="28"/>
          <w:szCs w:val="28"/>
        </w:rPr>
        <w:t xml:space="preserve">в, посвященным военной тематике. К военному экскурсионному туру </w:t>
      </w:r>
      <w:r w:rsidR="004F5315" w:rsidRPr="00F718F8">
        <w:rPr>
          <w:rFonts w:ascii="Times New Roman" w:hAnsi="Times New Roman" w:cs="Times New Roman"/>
          <w:sz w:val="28"/>
          <w:szCs w:val="28"/>
        </w:rPr>
        <w:t>можно также отнести посещение могил погибших родственников или сослуживцев, хотя такие мероприятия определяются как гомогенный туризм. На нашей земле памятников военно</w:t>
      </w:r>
      <w:r w:rsidR="002969D0" w:rsidRPr="00F718F8">
        <w:rPr>
          <w:rFonts w:ascii="Times New Roman" w:hAnsi="Times New Roman" w:cs="Times New Roman"/>
          <w:sz w:val="28"/>
          <w:szCs w:val="28"/>
        </w:rPr>
        <w:t xml:space="preserve"> – </w:t>
      </w:r>
      <w:r w:rsidR="004F5315" w:rsidRPr="00F718F8">
        <w:rPr>
          <w:rFonts w:ascii="Times New Roman" w:hAnsi="Times New Roman" w:cs="Times New Roman"/>
          <w:sz w:val="28"/>
          <w:szCs w:val="28"/>
        </w:rPr>
        <w:t>инженерного искусства большое количество, и каждый из них по-своему прекрасен. Стоит отметить замок «Паланок», бастионы в Севастополе или остров Хортица, где когда-то находилась знаменитая Запорожская Сечь. Достойны отдельного внимания города</w:t>
      </w:r>
      <w:r w:rsidR="002969D0" w:rsidRPr="00F718F8">
        <w:rPr>
          <w:rFonts w:ascii="Times New Roman" w:hAnsi="Times New Roman" w:cs="Times New Roman"/>
          <w:sz w:val="28"/>
          <w:szCs w:val="28"/>
        </w:rPr>
        <w:t xml:space="preserve"> – </w:t>
      </w:r>
      <w:r w:rsidR="004F5315" w:rsidRPr="00F718F8">
        <w:rPr>
          <w:rFonts w:ascii="Times New Roman" w:hAnsi="Times New Roman" w:cs="Times New Roman"/>
          <w:sz w:val="28"/>
          <w:szCs w:val="28"/>
        </w:rPr>
        <w:t xml:space="preserve">герои, а также исторические музеи, с экспозициями военной техники под открытым небом. </w:t>
      </w:r>
    </w:p>
    <w:p w:rsidR="007D21CA" w:rsidRPr="00F718F8" w:rsidRDefault="007D21CA"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Р</w:t>
      </w:r>
      <w:r w:rsidR="004F5315" w:rsidRPr="00F718F8">
        <w:rPr>
          <w:rFonts w:ascii="Times New Roman" w:hAnsi="Times New Roman" w:cs="Times New Roman"/>
          <w:sz w:val="28"/>
          <w:szCs w:val="28"/>
        </w:rPr>
        <w:t>азвлекательный тур</w:t>
      </w:r>
      <w:r w:rsidRPr="00F718F8">
        <w:rPr>
          <w:rFonts w:ascii="Times New Roman" w:hAnsi="Times New Roman" w:cs="Times New Roman"/>
          <w:sz w:val="28"/>
          <w:szCs w:val="28"/>
        </w:rPr>
        <w:t xml:space="preserve"> представлен посещением военно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w:t>
      </w:r>
      <w:r w:rsidR="004F5315" w:rsidRPr="00F718F8">
        <w:rPr>
          <w:rFonts w:ascii="Times New Roman" w:hAnsi="Times New Roman" w:cs="Times New Roman"/>
          <w:sz w:val="28"/>
          <w:szCs w:val="28"/>
        </w:rPr>
        <w:t>исторических шоу (Бородинское сражение, Аустерлиц, Ватерлоо, Грюнвальд) и военных фестивалей. К развлекательному военному туру можно отнести и участие в запуске космических кораблей в качестве зрителей. В Крыму ежегодно проводится фестивал</w:t>
      </w:r>
      <w:r w:rsidR="00CF0066" w:rsidRPr="00F718F8">
        <w:rPr>
          <w:rFonts w:ascii="Times New Roman" w:hAnsi="Times New Roman" w:cs="Times New Roman"/>
          <w:sz w:val="28"/>
          <w:szCs w:val="28"/>
        </w:rPr>
        <w:t>ь «Генуэзский шлем»</w:t>
      </w:r>
      <w:r w:rsidR="004F5315" w:rsidRPr="00F718F8">
        <w:rPr>
          <w:rFonts w:ascii="Times New Roman" w:hAnsi="Times New Roman" w:cs="Times New Roman"/>
          <w:sz w:val="28"/>
          <w:szCs w:val="28"/>
        </w:rPr>
        <w:t>, в программе которого театрализованные представления, массовые сражения, рыцарские турниры, конные с</w:t>
      </w:r>
      <w:r w:rsidRPr="00F718F8">
        <w:rPr>
          <w:rFonts w:ascii="Times New Roman" w:hAnsi="Times New Roman" w:cs="Times New Roman"/>
          <w:sz w:val="28"/>
          <w:szCs w:val="28"/>
        </w:rPr>
        <w:t>оревнования, выставки доспехов,</w:t>
      </w:r>
      <w:r w:rsidR="004F5315" w:rsidRPr="00F718F8">
        <w:rPr>
          <w:rFonts w:ascii="Times New Roman" w:hAnsi="Times New Roman" w:cs="Times New Roman"/>
          <w:sz w:val="28"/>
          <w:szCs w:val="28"/>
        </w:rPr>
        <w:t xml:space="preserve"> оружия и прочее. Целью проведения таких шоу является не только привлечение внимания молодежи к истории воинского искусства наших предков и воспитание ее в лучших традициях русской воинской культуры, но и пропаганда здорового образа жизни и физической культуры.</w:t>
      </w:r>
    </w:p>
    <w:p w:rsidR="00D84814" w:rsidRPr="00F718F8" w:rsidRDefault="007D21CA"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 И</w:t>
      </w:r>
      <w:r w:rsidR="004F5315" w:rsidRPr="00F718F8">
        <w:rPr>
          <w:rFonts w:ascii="Times New Roman" w:hAnsi="Times New Roman" w:cs="Times New Roman"/>
          <w:sz w:val="28"/>
          <w:szCs w:val="28"/>
        </w:rPr>
        <w:t>гро</w:t>
      </w:r>
      <w:r w:rsidR="000F378B" w:rsidRPr="00F718F8">
        <w:rPr>
          <w:rFonts w:ascii="Times New Roman" w:hAnsi="Times New Roman" w:cs="Times New Roman"/>
          <w:sz w:val="28"/>
          <w:szCs w:val="28"/>
        </w:rPr>
        <w:t>вой тур военной тематики – это</w:t>
      </w:r>
      <w:r w:rsidR="004F5315" w:rsidRPr="00F718F8">
        <w:rPr>
          <w:rFonts w:ascii="Times New Roman" w:hAnsi="Times New Roman" w:cs="Times New Roman"/>
          <w:sz w:val="28"/>
          <w:szCs w:val="28"/>
        </w:rPr>
        <w:t xml:space="preserve"> военизированные игры для </w:t>
      </w:r>
      <w:r w:rsidRPr="00F718F8">
        <w:rPr>
          <w:rFonts w:ascii="Times New Roman" w:hAnsi="Times New Roman" w:cs="Times New Roman"/>
          <w:sz w:val="28"/>
          <w:szCs w:val="28"/>
        </w:rPr>
        <w:t>детей, пейнтбол и</w:t>
      </w:r>
      <w:r w:rsidR="00D84814" w:rsidRPr="00F718F8">
        <w:rPr>
          <w:rFonts w:ascii="Times New Roman" w:hAnsi="Times New Roman" w:cs="Times New Roman"/>
          <w:sz w:val="28"/>
          <w:szCs w:val="28"/>
        </w:rPr>
        <w:t xml:space="preserve"> страйкбол</w:t>
      </w:r>
      <w:r w:rsidR="004F5315" w:rsidRPr="00F718F8">
        <w:rPr>
          <w:rFonts w:ascii="Times New Roman" w:hAnsi="Times New Roman" w:cs="Times New Roman"/>
          <w:sz w:val="28"/>
          <w:szCs w:val="28"/>
        </w:rPr>
        <w:t>.</w:t>
      </w:r>
    </w:p>
    <w:p w:rsidR="00D84814" w:rsidRPr="00F718F8" w:rsidRDefault="00D84814"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Н</w:t>
      </w:r>
      <w:r w:rsidR="004F5315" w:rsidRPr="00F718F8">
        <w:rPr>
          <w:rFonts w:ascii="Times New Roman" w:hAnsi="Times New Roman" w:cs="Times New Roman"/>
          <w:sz w:val="28"/>
          <w:szCs w:val="28"/>
        </w:rPr>
        <w:t>аиболее молодым видом военных туров можно назвать туры с привлечением военной техники, так называемые, милитари</w:t>
      </w:r>
      <w:r w:rsidRPr="00F718F8">
        <w:rPr>
          <w:rFonts w:ascii="Times New Roman" w:hAnsi="Times New Roman" w:cs="Times New Roman"/>
          <w:sz w:val="28"/>
          <w:szCs w:val="28"/>
        </w:rPr>
        <w:t xml:space="preserve"> – туры. </w:t>
      </w:r>
      <w:r w:rsidR="000F378B" w:rsidRPr="00F718F8">
        <w:rPr>
          <w:rFonts w:ascii="Times New Roman" w:hAnsi="Times New Roman" w:cs="Times New Roman"/>
          <w:sz w:val="28"/>
          <w:szCs w:val="28"/>
        </w:rPr>
        <w:t xml:space="preserve">Самые известный тур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аэрокосмический</w:t>
      </w:r>
      <w:r w:rsidR="000F378B" w:rsidRPr="00F718F8">
        <w:rPr>
          <w:rFonts w:ascii="Times New Roman" w:hAnsi="Times New Roman" w:cs="Times New Roman"/>
          <w:sz w:val="28"/>
          <w:szCs w:val="28"/>
        </w:rPr>
        <w:t xml:space="preserve"> или воздушный тур</w:t>
      </w:r>
      <w:r w:rsidR="004F5315" w:rsidRPr="00F718F8">
        <w:rPr>
          <w:rFonts w:ascii="Times New Roman" w:hAnsi="Times New Roman" w:cs="Times New Roman"/>
          <w:sz w:val="28"/>
          <w:szCs w:val="28"/>
        </w:rPr>
        <w:t>. Это виды туризма с применением воздушных шаров, аэростатов в частности парабаллунинг, дельтапланов, парашютов, а также пол</w:t>
      </w:r>
      <w:r w:rsidRPr="00F718F8">
        <w:rPr>
          <w:rFonts w:ascii="Times New Roman" w:hAnsi="Times New Roman" w:cs="Times New Roman"/>
          <w:sz w:val="28"/>
          <w:szCs w:val="28"/>
        </w:rPr>
        <w:t>еты на боевых</w:t>
      </w:r>
      <w:r w:rsidR="004F5315" w:rsidRPr="00F718F8">
        <w:rPr>
          <w:rFonts w:ascii="Times New Roman" w:hAnsi="Times New Roman" w:cs="Times New Roman"/>
          <w:sz w:val="28"/>
          <w:szCs w:val="28"/>
        </w:rPr>
        <w:t xml:space="preserve"> самолетах</w:t>
      </w:r>
      <w:r w:rsidR="002969D0" w:rsidRPr="00F718F8">
        <w:rPr>
          <w:rFonts w:ascii="Times New Roman" w:hAnsi="Times New Roman" w:cs="Times New Roman"/>
          <w:sz w:val="28"/>
          <w:szCs w:val="28"/>
        </w:rPr>
        <w:t xml:space="preserve"> – </w:t>
      </w:r>
      <w:r w:rsidR="004F5315" w:rsidRPr="00F718F8">
        <w:rPr>
          <w:rFonts w:ascii="Times New Roman" w:hAnsi="Times New Roman" w:cs="Times New Roman"/>
          <w:sz w:val="28"/>
          <w:szCs w:val="28"/>
        </w:rPr>
        <w:t>истребителях Л39, СУ-27УП, МИГ-29</w:t>
      </w:r>
      <w:r w:rsidRPr="00F718F8">
        <w:rPr>
          <w:rFonts w:ascii="Times New Roman" w:hAnsi="Times New Roman" w:cs="Times New Roman"/>
          <w:sz w:val="28"/>
          <w:szCs w:val="28"/>
        </w:rPr>
        <w:t xml:space="preserve">УБ, вертолетах (МИ-8) и Антей. </w:t>
      </w:r>
    </w:p>
    <w:p w:rsidR="00D84814" w:rsidRPr="00F718F8" w:rsidRDefault="00FE664F"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Не менее популярным является с</w:t>
      </w:r>
      <w:r w:rsidR="004F5315" w:rsidRPr="00F718F8">
        <w:rPr>
          <w:rFonts w:ascii="Times New Roman" w:hAnsi="Times New Roman" w:cs="Times New Roman"/>
          <w:sz w:val="28"/>
          <w:szCs w:val="28"/>
        </w:rPr>
        <w:t>ухопутный</w:t>
      </w:r>
      <w:r w:rsidR="00D84814" w:rsidRPr="00F718F8">
        <w:rPr>
          <w:rFonts w:ascii="Times New Roman" w:hAnsi="Times New Roman" w:cs="Times New Roman"/>
          <w:sz w:val="28"/>
          <w:szCs w:val="28"/>
        </w:rPr>
        <w:t xml:space="preserve"> или наземный тур</w:t>
      </w:r>
      <w:r w:rsidR="004F5315" w:rsidRPr="00F718F8">
        <w:rPr>
          <w:rFonts w:ascii="Times New Roman" w:hAnsi="Times New Roman" w:cs="Times New Roman"/>
          <w:sz w:val="28"/>
          <w:szCs w:val="28"/>
        </w:rPr>
        <w:t xml:space="preserve">. Такие путешествия могут проводиться как с различными вариациями применения мускульной силы (пешеходный, горный, лыжный, велосипедный и </w:t>
      </w:r>
      <w:r w:rsidR="00D84814" w:rsidRPr="00F718F8">
        <w:rPr>
          <w:rFonts w:ascii="Times New Roman" w:hAnsi="Times New Roman" w:cs="Times New Roman"/>
          <w:sz w:val="28"/>
          <w:szCs w:val="28"/>
        </w:rPr>
        <w:t>т.д.</w:t>
      </w:r>
      <w:r w:rsidR="004F5315" w:rsidRPr="00F718F8">
        <w:rPr>
          <w:rFonts w:ascii="Times New Roman" w:hAnsi="Times New Roman" w:cs="Times New Roman"/>
          <w:sz w:val="28"/>
          <w:szCs w:val="28"/>
        </w:rPr>
        <w:t xml:space="preserve">), так и с помощью автомобильного транспорта. Использование гусеничного транспорта проводится при стрельбах и катании на танках, колесного – при поездках на боевых машинах пехоты, бронетранспортерах. Основная предлагаемая услуга этих туров – стрельба из военного оружия на полигонах, в тирах. Предлагаются различные виды оружия по специализированной оружейной тематике. </w:t>
      </w:r>
    </w:p>
    <w:p w:rsidR="004F5315" w:rsidRPr="00F718F8" w:rsidRDefault="00FE664F" w:rsidP="00FE664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Менее развитый, но имеющий большие преимущества перед другими видами туров является в</w:t>
      </w:r>
      <w:r w:rsidR="00D84814" w:rsidRPr="00F718F8">
        <w:rPr>
          <w:rFonts w:ascii="Times New Roman" w:hAnsi="Times New Roman" w:cs="Times New Roman"/>
          <w:sz w:val="28"/>
          <w:szCs w:val="28"/>
        </w:rPr>
        <w:t>одный и</w:t>
      </w:r>
      <w:r w:rsidR="004F5315" w:rsidRPr="00F718F8">
        <w:rPr>
          <w:rFonts w:ascii="Times New Roman" w:hAnsi="Times New Roman" w:cs="Times New Roman"/>
          <w:sz w:val="28"/>
          <w:szCs w:val="28"/>
        </w:rPr>
        <w:t xml:space="preserve"> подводный</w:t>
      </w:r>
      <w:r w:rsidRPr="00F718F8">
        <w:rPr>
          <w:rFonts w:ascii="Times New Roman" w:hAnsi="Times New Roman" w:cs="Times New Roman"/>
          <w:sz w:val="28"/>
          <w:szCs w:val="28"/>
        </w:rPr>
        <w:t xml:space="preserve"> военный туризм</w:t>
      </w:r>
      <w:r w:rsidR="004F5315" w:rsidRPr="00F718F8">
        <w:rPr>
          <w:rFonts w:ascii="Times New Roman" w:hAnsi="Times New Roman" w:cs="Times New Roman"/>
          <w:sz w:val="28"/>
          <w:szCs w:val="28"/>
        </w:rPr>
        <w:t xml:space="preserve">. Это путешествия с использованием плотов, гребных и моторных лодок, военных кораблей и </w:t>
      </w:r>
      <w:r w:rsidR="004F5315" w:rsidRPr="00F718F8">
        <w:rPr>
          <w:rFonts w:ascii="Times New Roman" w:hAnsi="Times New Roman" w:cs="Times New Roman"/>
          <w:sz w:val="28"/>
          <w:szCs w:val="28"/>
        </w:rPr>
        <w:lastRenderedPageBreak/>
        <w:t>подводных лодок. Предлагается также стрельба из торпедного аппарата подводной лодки. В большинстве случаев, такая морская боевая техника используются как объект экскурсионного показа, но активное использование плотов, гребных и моторных лодок проводится в программах по выживанию на воде.</w:t>
      </w:r>
    </w:p>
    <w:p w:rsidR="0076763B" w:rsidRPr="00F718F8" w:rsidRDefault="006221F3" w:rsidP="0076763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зависимости от целей путешествия военный туризм можно условно</w:t>
      </w:r>
      <w:r w:rsidR="0076763B" w:rsidRPr="00F718F8">
        <w:rPr>
          <w:rFonts w:ascii="Times New Roman" w:hAnsi="Times New Roman" w:cs="Times New Roman"/>
          <w:sz w:val="28"/>
          <w:szCs w:val="28"/>
        </w:rPr>
        <w:t xml:space="preserve"> разделить на такие направления как: </w:t>
      </w:r>
    </w:p>
    <w:p w:rsidR="0076763B" w:rsidRPr="00F718F8" w:rsidRDefault="0076763B" w:rsidP="0076763B">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познавательный военный туризм</w:t>
      </w:r>
    </w:p>
    <w:p w:rsidR="0076763B" w:rsidRPr="00F718F8" w:rsidRDefault="006221F3" w:rsidP="0076763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Это туры, направленные на удовлетворение любознательности по вопросам военного дела и включающие элементы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патриотического воспитания граждан, (посещение музеев, мест боевой славы, военных объектов и полигонов).</w:t>
      </w:r>
    </w:p>
    <w:p w:rsidR="0076763B" w:rsidRPr="00F718F8" w:rsidRDefault="006221F3" w:rsidP="0076763B">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обучающий военный тур</w:t>
      </w:r>
    </w:p>
    <w:p w:rsidR="0076763B" w:rsidRPr="00F718F8" w:rsidRDefault="006221F3" w:rsidP="0076763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 </w:t>
      </w:r>
      <w:r w:rsidR="0076763B" w:rsidRPr="00F718F8">
        <w:rPr>
          <w:rFonts w:ascii="Times New Roman" w:hAnsi="Times New Roman" w:cs="Times New Roman"/>
          <w:sz w:val="28"/>
          <w:szCs w:val="28"/>
        </w:rPr>
        <w:t xml:space="preserve">Такой вид военного туризма </w:t>
      </w:r>
      <w:r w:rsidRPr="00F718F8">
        <w:rPr>
          <w:rFonts w:ascii="Times New Roman" w:hAnsi="Times New Roman" w:cs="Times New Roman"/>
          <w:sz w:val="28"/>
          <w:szCs w:val="28"/>
        </w:rPr>
        <w:t xml:space="preserve">направлен на развитие физического воспитания с приобретением навыков по использованию оружия, выживания </w:t>
      </w:r>
      <w:r w:rsidR="0076763B" w:rsidRPr="00F718F8">
        <w:rPr>
          <w:rFonts w:ascii="Times New Roman" w:hAnsi="Times New Roman" w:cs="Times New Roman"/>
          <w:sz w:val="28"/>
          <w:szCs w:val="28"/>
        </w:rPr>
        <w:t xml:space="preserve">в экстремальных условиях и </w:t>
      </w:r>
      <w:r w:rsidRPr="00F718F8">
        <w:rPr>
          <w:rFonts w:ascii="Times New Roman" w:hAnsi="Times New Roman" w:cs="Times New Roman"/>
          <w:sz w:val="28"/>
          <w:szCs w:val="28"/>
        </w:rPr>
        <w:t xml:space="preserve">т.п. </w:t>
      </w:r>
    </w:p>
    <w:p w:rsidR="0076763B" w:rsidRPr="00F718F8" w:rsidRDefault="006221F3" w:rsidP="0076763B">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экстремальный вид туризма</w:t>
      </w:r>
    </w:p>
    <w:p w:rsidR="006221F3" w:rsidRPr="00F718F8" w:rsidRDefault="006221F3" w:rsidP="0076763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 </w:t>
      </w:r>
      <w:r w:rsidR="0076763B" w:rsidRPr="00F718F8">
        <w:rPr>
          <w:rFonts w:ascii="Times New Roman" w:hAnsi="Times New Roman" w:cs="Times New Roman"/>
          <w:sz w:val="28"/>
          <w:szCs w:val="28"/>
        </w:rPr>
        <w:t>Для тех, кто желает</w:t>
      </w:r>
      <w:r w:rsidRPr="00F718F8">
        <w:rPr>
          <w:rFonts w:ascii="Times New Roman" w:hAnsi="Times New Roman" w:cs="Times New Roman"/>
          <w:sz w:val="28"/>
          <w:szCs w:val="28"/>
        </w:rPr>
        <w:t xml:space="preserve"> испытать себя, получить порцию адреналина. Например, полеты на истребителях с выполнением фигур высшего пилотажа, пребывание в состоянии невесомости, или даже одиночные поездки в зоны боевых действий. Разумеется, такое деление условно, так как один вид туризма может включать элементы других видов, и наоборот.</w:t>
      </w:r>
      <w:r w:rsidR="0052314B" w:rsidRPr="00F718F8">
        <w:rPr>
          <w:rFonts w:ascii="Times New Roman" w:hAnsi="Times New Roman" w:cs="Times New Roman"/>
          <w:sz w:val="28"/>
          <w:szCs w:val="28"/>
        </w:rPr>
        <w:t xml:space="preserve"> Этот вид туризма является самым дорогим из все представленных выше. Так как требует специализированного оборудования, высококвалифицированного персонала и подготовки перед началом. Как правило цены варьируются в зависимости от местности и предпочтений самого туриста. На сегодняшний день экстремальный вид туризма более всего развит в России.</w:t>
      </w:r>
    </w:p>
    <w:p w:rsidR="00FE664F" w:rsidRPr="00F718F8" w:rsidRDefault="00150687" w:rsidP="0076763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Более точно информация представлена</w:t>
      </w:r>
      <w:r w:rsidR="00EC0187" w:rsidRPr="00F718F8">
        <w:rPr>
          <w:rFonts w:ascii="Times New Roman" w:hAnsi="Times New Roman" w:cs="Times New Roman"/>
          <w:sz w:val="28"/>
          <w:szCs w:val="28"/>
        </w:rPr>
        <w:t xml:space="preserve"> на рисунке</w:t>
      </w:r>
      <w:r w:rsidR="00FE664F" w:rsidRPr="00F718F8">
        <w:rPr>
          <w:rFonts w:ascii="Times New Roman" w:hAnsi="Times New Roman" w:cs="Times New Roman"/>
          <w:sz w:val="28"/>
          <w:szCs w:val="28"/>
        </w:rPr>
        <w:t xml:space="preserve"> </w:t>
      </w:r>
      <w:r w:rsidR="004F5315" w:rsidRPr="00F718F8">
        <w:rPr>
          <w:rFonts w:ascii="Times New Roman" w:hAnsi="Times New Roman" w:cs="Times New Roman"/>
          <w:sz w:val="28"/>
          <w:szCs w:val="28"/>
        </w:rPr>
        <w:t>1</w:t>
      </w:r>
      <w:r w:rsidRPr="00F718F8">
        <w:rPr>
          <w:rFonts w:ascii="Times New Roman" w:hAnsi="Times New Roman" w:cs="Times New Roman"/>
          <w:sz w:val="28"/>
          <w:szCs w:val="28"/>
        </w:rPr>
        <w:t>.</w:t>
      </w:r>
    </w:p>
    <w:p w:rsidR="00EC0187" w:rsidRPr="00F718F8" w:rsidRDefault="00FE664F" w:rsidP="00EC0187">
      <w:pPr>
        <w:keepNext/>
        <w:spacing w:after="0" w:line="240" w:lineRule="auto"/>
        <w:jc w:val="both"/>
      </w:pPr>
      <w:r w:rsidRPr="00F718F8">
        <w:rPr>
          <w:rFonts w:ascii="Times New Roman" w:hAnsi="Times New Roman" w:cs="Times New Roman"/>
          <w:noProof/>
          <w:sz w:val="28"/>
          <w:szCs w:val="28"/>
          <w:lang w:eastAsia="ru-RU"/>
        </w:rPr>
        <w:lastRenderedPageBreak/>
        <w:drawing>
          <wp:inline distT="0" distB="0" distL="0" distR="0" wp14:anchorId="31EC34B3" wp14:editId="4DAE9211">
            <wp:extent cx="5940425" cy="4257675"/>
            <wp:effectExtent l="0" t="38100" r="0" b="4762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C0187" w:rsidRPr="00F718F8" w:rsidRDefault="00EC0187" w:rsidP="00B23244">
      <w:pPr>
        <w:pStyle w:val="aa"/>
        <w:jc w:val="center"/>
        <w:rPr>
          <w:rFonts w:ascii="Times New Roman" w:hAnsi="Times New Roman" w:cs="Times New Roman"/>
          <w:i w:val="0"/>
          <w:color w:val="auto"/>
          <w:sz w:val="28"/>
          <w:szCs w:val="28"/>
        </w:rPr>
      </w:pPr>
      <w:r w:rsidRPr="00F718F8">
        <w:rPr>
          <w:rFonts w:ascii="Times New Roman" w:hAnsi="Times New Roman" w:cs="Times New Roman"/>
          <w:i w:val="0"/>
          <w:color w:val="auto"/>
          <w:sz w:val="28"/>
          <w:szCs w:val="28"/>
        </w:rPr>
        <w:t xml:space="preserve">Рисунок </w:t>
      </w:r>
      <w:r w:rsidRPr="00F718F8">
        <w:rPr>
          <w:rFonts w:ascii="Times New Roman" w:hAnsi="Times New Roman" w:cs="Times New Roman"/>
          <w:i w:val="0"/>
          <w:color w:val="auto"/>
          <w:sz w:val="28"/>
          <w:szCs w:val="28"/>
        </w:rPr>
        <w:fldChar w:fldCharType="begin"/>
      </w:r>
      <w:r w:rsidRPr="00F718F8">
        <w:rPr>
          <w:rFonts w:ascii="Times New Roman" w:hAnsi="Times New Roman" w:cs="Times New Roman"/>
          <w:i w:val="0"/>
          <w:color w:val="auto"/>
          <w:sz w:val="28"/>
          <w:szCs w:val="28"/>
        </w:rPr>
        <w:instrText xml:space="preserve"> SEQ Рисунок \* ARABIC </w:instrText>
      </w:r>
      <w:r w:rsidRPr="00F718F8">
        <w:rPr>
          <w:rFonts w:ascii="Times New Roman" w:hAnsi="Times New Roman" w:cs="Times New Roman"/>
          <w:i w:val="0"/>
          <w:color w:val="auto"/>
          <w:sz w:val="28"/>
          <w:szCs w:val="28"/>
        </w:rPr>
        <w:fldChar w:fldCharType="separate"/>
      </w:r>
      <w:r w:rsidR="00F718F8">
        <w:rPr>
          <w:rFonts w:ascii="Times New Roman" w:hAnsi="Times New Roman" w:cs="Times New Roman"/>
          <w:i w:val="0"/>
          <w:noProof/>
          <w:color w:val="auto"/>
          <w:sz w:val="28"/>
          <w:szCs w:val="28"/>
        </w:rPr>
        <w:t>1</w:t>
      </w:r>
      <w:r w:rsidRPr="00F718F8">
        <w:rPr>
          <w:rFonts w:ascii="Times New Roman" w:hAnsi="Times New Roman" w:cs="Times New Roman"/>
          <w:i w:val="0"/>
          <w:color w:val="auto"/>
          <w:sz w:val="28"/>
          <w:szCs w:val="28"/>
        </w:rPr>
        <w:fldChar w:fldCharType="end"/>
      </w:r>
      <w:r w:rsidR="00CF0066" w:rsidRPr="00F718F8">
        <w:rPr>
          <w:rFonts w:ascii="Times New Roman" w:hAnsi="Times New Roman" w:cs="Times New Roman"/>
          <w:i w:val="0"/>
          <w:color w:val="auto"/>
          <w:sz w:val="28"/>
          <w:szCs w:val="28"/>
        </w:rPr>
        <w:t xml:space="preserve"> </w:t>
      </w:r>
      <w:r w:rsidR="00CF0066" w:rsidRPr="00F718F8">
        <w:rPr>
          <w:rFonts w:ascii="Times New Roman" w:hAnsi="Times New Roman" w:cs="Times New Roman"/>
          <w:color w:val="auto"/>
          <w:sz w:val="28"/>
          <w:szCs w:val="28"/>
        </w:rPr>
        <w:t xml:space="preserve">– </w:t>
      </w:r>
      <w:r w:rsidR="00CF0066" w:rsidRPr="00F718F8">
        <w:rPr>
          <w:rFonts w:ascii="Times New Roman" w:hAnsi="Times New Roman" w:cs="Times New Roman"/>
          <w:i w:val="0"/>
          <w:color w:val="auto"/>
          <w:sz w:val="28"/>
          <w:szCs w:val="28"/>
        </w:rPr>
        <w:t>Классификация</w:t>
      </w:r>
      <w:r w:rsidRPr="00F718F8">
        <w:rPr>
          <w:rFonts w:ascii="Times New Roman" w:hAnsi="Times New Roman" w:cs="Times New Roman"/>
          <w:i w:val="0"/>
          <w:color w:val="auto"/>
          <w:sz w:val="28"/>
          <w:szCs w:val="28"/>
        </w:rPr>
        <w:t xml:space="preserve"> военного туризма</w:t>
      </w:r>
    </w:p>
    <w:p w:rsidR="00693371" w:rsidRPr="00F718F8" w:rsidRDefault="00693371" w:rsidP="00693371"/>
    <w:p w:rsidR="0052314B" w:rsidRPr="00F718F8" w:rsidRDefault="00EC0187" w:rsidP="0052314B">
      <w:pPr>
        <w:pStyle w:val="1"/>
        <w:spacing w:before="100" w:beforeAutospacing="1" w:after="120" w:line="360" w:lineRule="auto"/>
        <w:ind w:firstLine="709"/>
        <w:jc w:val="both"/>
        <w:rPr>
          <w:rFonts w:ascii="Times New Roman" w:hAnsi="Times New Roman" w:cs="Times New Roman"/>
          <w:color w:val="auto"/>
          <w:sz w:val="28"/>
          <w:szCs w:val="28"/>
        </w:rPr>
      </w:pPr>
      <w:bookmarkStart w:id="4" w:name="_Toc481670380"/>
      <w:r w:rsidRPr="00F718F8">
        <w:rPr>
          <w:rFonts w:ascii="Times New Roman" w:hAnsi="Times New Roman" w:cs="Times New Roman"/>
          <w:color w:val="auto"/>
          <w:sz w:val="28"/>
          <w:szCs w:val="28"/>
        </w:rPr>
        <w:t xml:space="preserve">1.2 </w:t>
      </w:r>
      <w:r w:rsidR="00CF0066" w:rsidRPr="00F718F8">
        <w:rPr>
          <w:rFonts w:ascii="Times New Roman" w:hAnsi="Times New Roman" w:cs="Times New Roman"/>
          <w:color w:val="auto"/>
          <w:sz w:val="28"/>
          <w:szCs w:val="28"/>
        </w:rPr>
        <w:t>Функции и цели военно</w:t>
      </w:r>
      <w:r w:rsidR="00F83EA6" w:rsidRPr="00F718F8">
        <w:rPr>
          <w:rFonts w:ascii="Times New Roman" w:hAnsi="Times New Roman" w:cs="Times New Roman"/>
          <w:color w:val="auto"/>
          <w:sz w:val="28"/>
          <w:szCs w:val="28"/>
        </w:rPr>
        <w:t xml:space="preserve"> </w:t>
      </w:r>
      <w:r w:rsidR="00CF0066" w:rsidRPr="00F718F8">
        <w:rPr>
          <w:rFonts w:ascii="Times New Roman" w:hAnsi="Times New Roman" w:cs="Times New Roman"/>
          <w:color w:val="auto"/>
          <w:sz w:val="28"/>
          <w:szCs w:val="28"/>
        </w:rPr>
        <w:t>–</w:t>
      </w:r>
      <w:r w:rsidR="00F83EA6" w:rsidRPr="00F718F8">
        <w:rPr>
          <w:rFonts w:ascii="Times New Roman" w:hAnsi="Times New Roman" w:cs="Times New Roman"/>
          <w:color w:val="auto"/>
          <w:sz w:val="28"/>
          <w:szCs w:val="28"/>
        </w:rPr>
        <w:t xml:space="preserve"> </w:t>
      </w:r>
      <w:r w:rsidR="00BD623A" w:rsidRPr="00F718F8">
        <w:rPr>
          <w:rFonts w:ascii="Times New Roman" w:hAnsi="Times New Roman" w:cs="Times New Roman"/>
          <w:color w:val="auto"/>
          <w:sz w:val="28"/>
          <w:szCs w:val="28"/>
        </w:rPr>
        <w:t>исторического туризма</w:t>
      </w:r>
      <w:bookmarkEnd w:id="4"/>
    </w:p>
    <w:p w:rsidR="009302F9" w:rsidRPr="00F718F8" w:rsidRDefault="00BD623A" w:rsidP="00BD623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За последние 40 лет туристическая индустрия значительно выросла и сегодня считается одной из самых крупнейших экономических отраслей во всем мире. На это повлияло развитие технологий, глобализация, изменения в потребностях потребителей и многие другие факторы.</w:t>
      </w:r>
    </w:p>
    <w:p w:rsidR="00952003" w:rsidRPr="00F718F8" w:rsidRDefault="00D07A9F" w:rsidP="00BD623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Каждая вид туризма удовлетворяет определенные потребности разных групп людей.</w:t>
      </w:r>
      <w:r w:rsidR="00952003" w:rsidRPr="00F718F8">
        <w:rPr>
          <w:rFonts w:ascii="Times New Roman" w:hAnsi="Times New Roman" w:cs="Times New Roman"/>
          <w:sz w:val="28"/>
          <w:szCs w:val="28"/>
        </w:rPr>
        <w:t xml:space="preserve"> Военный туризм в последнее десятилетие взорвался во многих западных странах и привлек все большее число любопытных, предприимчивых и состоятельных туристов в районы, пострадавшие от жестоких столкновений. </w:t>
      </w:r>
      <w:r w:rsidR="00A06A38" w:rsidRPr="00F718F8">
        <w:rPr>
          <w:rFonts w:ascii="Times New Roman" w:hAnsi="Times New Roman" w:cs="Times New Roman"/>
          <w:sz w:val="28"/>
          <w:szCs w:val="28"/>
        </w:rPr>
        <w:t>Не</w:t>
      </w:r>
      <w:r w:rsidR="00952003" w:rsidRPr="00F718F8">
        <w:rPr>
          <w:rFonts w:ascii="Times New Roman" w:hAnsi="Times New Roman" w:cs="Times New Roman"/>
          <w:sz w:val="28"/>
          <w:szCs w:val="28"/>
        </w:rPr>
        <w:t xml:space="preserve"> так-то просто найти цифры для измерения рост</w:t>
      </w:r>
      <w:r w:rsidR="00A06A38" w:rsidRPr="00F718F8">
        <w:rPr>
          <w:rFonts w:ascii="Times New Roman" w:hAnsi="Times New Roman" w:cs="Times New Roman"/>
          <w:sz w:val="28"/>
          <w:szCs w:val="28"/>
        </w:rPr>
        <w:t>а индустрии военного туризма, но</w:t>
      </w:r>
      <w:r w:rsidR="00952003" w:rsidRPr="00F718F8">
        <w:rPr>
          <w:rFonts w:ascii="Times New Roman" w:hAnsi="Times New Roman" w:cs="Times New Roman"/>
          <w:sz w:val="28"/>
          <w:szCs w:val="28"/>
        </w:rPr>
        <w:t xml:space="preserve"> все ж</w:t>
      </w:r>
      <w:r w:rsidR="00A06A38" w:rsidRPr="00F718F8">
        <w:rPr>
          <w:rFonts w:ascii="Times New Roman" w:hAnsi="Times New Roman" w:cs="Times New Roman"/>
          <w:sz w:val="28"/>
          <w:szCs w:val="28"/>
        </w:rPr>
        <w:t>е можно</w:t>
      </w:r>
      <w:r w:rsidR="00952003" w:rsidRPr="00F718F8">
        <w:rPr>
          <w:rFonts w:ascii="Times New Roman" w:hAnsi="Times New Roman" w:cs="Times New Roman"/>
          <w:sz w:val="28"/>
          <w:szCs w:val="28"/>
        </w:rPr>
        <w:t xml:space="preserve"> сказать, что поездки в</w:t>
      </w:r>
      <w:r w:rsidR="00A06A38" w:rsidRPr="00F718F8">
        <w:rPr>
          <w:rFonts w:ascii="Times New Roman" w:hAnsi="Times New Roman" w:cs="Times New Roman"/>
          <w:sz w:val="28"/>
          <w:szCs w:val="28"/>
        </w:rPr>
        <w:t xml:space="preserve"> районы конфликтов и политической нестабильности, переживают</w:t>
      </w:r>
      <w:r w:rsidR="00952003" w:rsidRPr="00F718F8">
        <w:rPr>
          <w:rFonts w:ascii="Times New Roman" w:hAnsi="Times New Roman" w:cs="Times New Roman"/>
          <w:sz w:val="28"/>
          <w:szCs w:val="28"/>
        </w:rPr>
        <w:t xml:space="preserve"> настоящий бум последние годы.</w:t>
      </w:r>
      <w:r w:rsidR="00A06A38" w:rsidRPr="00F718F8">
        <w:rPr>
          <w:rFonts w:ascii="Times New Roman" w:hAnsi="Times New Roman" w:cs="Times New Roman"/>
          <w:sz w:val="28"/>
          <w:szCs w:val="28"/>
        </w:rPr>
        <w:t xml:space="preserve"> </w:t>
      </w:r>
    </w:p>
    <w:p w:rsidR="00BD623A" w:rsidRPr="00F718F8" w:rsidRDefault="00A06A38" w:rsidP="00A06A3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Люди всегда были очарованы войной. Конфликты всегда играли видную роль в формировании и увековечении культур посредством различных форм. Войны, как агенты создания истории, твердо придерживаются коллективной психики и представляют собой глубоко укоренившиеся фундаментальные символы в разных культурах, которые выступают в качестве императивных инструментов для построения социальной идентичности. И это не изменилось сегодня. Но в мире, в котором мы сейчас живем, все, что связано с большой аудиторией, в конечном итоге будет обрезано ценником. Итак, война стала своего рода продуктом. И это хорошо продается через индустрию туризма. Но туризм всегда опирался на потребности потребителей. А туристы в свою очередь искали большую заинтересованность в изучении войн и различных конфликтах. Поэтому главной</w:t>
      </w:r>
      <w:r w:rsidR="00D07A9F" w:rsidRPr="00F718F8">
        <w:rPr>
          <w:rFonts w:ascii="Times New Roman" w:hAnsi="Times New Roman" w:cs="Times New Roman"/>
          <w:sz w:val="28"/>
          <w:szCs w:val="28"/>
        </w:rPr>
        <w:t xml:space="preserve"> целью военно</w:t>
      </w:r>
      <w:r w:rsidR="002969D0" w:rsidRPr="00F718F8">
        <w:rPr>
          <w:rFonts w:ascii="Times New Roman" w:hAnsi="Times New Roman" w:cs="Times New Roman"/>
          <w:sz w:val="28"/>
          <w:szCs w:val="28"/>
        </w:rPr>
        <w:t xml:space="preserve"> – </w:t>
      </w:r>
      <w:r w:rsidR="00D07A9F" w:rsidRPr="00F718F8">
        <w:rPr>
          <w:rFonts w:ascii="Times New Roman" w:hAnsi="Times New Roman" w:cs="Times New Roman"/>
          <w:sz w:val="28"/>
          <w:szCs w:val="28"/>
        </w:rPr>
        <w:t>исторического туризма является воспитание и поддержание интереса к прошлому мира и нации, выработка нравственных устоев и развитие понимания событий, касающихся трагического прошлого.</w:t>
      </w:r>
    </w:p>
    <w:p w:rsidR="00D07A9F" w:rsidRPr="00F718F8" w:rsidRDefault="00CF0066" w:rsidP="00BD623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Опираясь на цель военно</w:t>
      </w:r>
      <w:r w:rsidR="00F83EA6" w:rsidRPr="00F718F8">
        <w:rPr>
          <w:rFonts w:ascii="Times New Roman" w:hAnsi="Times New Roman" w:cs="Times New Roman"/>
          <w:sz w:val="28"/>
          <w:szCs w:val="28"/>
        </w:rPr>
        <w:t xml:space="preserve"> </w:t>
      </w:r>
      <w:r w:rsidRPr="00F718F8">
        <w:rPr>
          <w:rFonts w:ascii="Times New Roman" w:hAnsi="Times New Roman" w:cs="Times New Roman"/>
          <w:sz w:val="28"/>
          <w:szCs w:val="28"/>
        </w:rPr>
        <w:t>–</w:t>
      </w:r>
      <w:r w:rsidR="00F83EA6" w:rsidRPr="00F718F8">
        <w:rPr>
          <w:rFonts w:ascii="Times New Roman" w:hAnsi="Times New Roman" w:cs="Times New Roman"/>
          <w:sz w:val="28"/>
          <w:szCs w:val="28"/>
        </w:rPr>
        <w:t xml:space="preserve"> </w:t>
      </w:r>
      <w:r w:rsidR="00D07A9F" w:rsidRPr="00F718F8">
        <w:rPr>
          <w:rFonts w:ascii="Times New Roman" w:hAnsi="Times New Roman" w:cs="Times New Roman"/>
          <w:sz w:val="28"/>
          <w:szCs w:val="28"/>
        </w:rPr>
        <w:t>исторического туризма можно назвать его функции:</w:t>
      </w:r>
    </w:p>
    <w:p w:rsidR="00BB59EC" w:rsidRPr="00F718F8" w:rsidRDefault="00BB59EC" w:rsidP="00BB59EC">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познавательно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образовательная функция</w:t>
      </w:r>
    </w:p>
    <w:p w:rsidR="00D07A9F" w:rsidRPr="00F718F8" w:rsidRDefault="00BB59EC" w:rsidP="00BD623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Получение и пополнение знаний, знакомство с природой, историей, культурой как своего региона и страны, так и других стран, и народов.  Это функция позволяет лучше понимать этапы развития своего народа и мира в целом. Кроме того, познавательные туры предоставляют возможность изучения военной техники и оборудования, некоторые из них создают имитацию военных действия для того, чтобы лучше понимать события происходящие в прошлом.</w:t>
      </w:r>
    </w:p>
    <w:p w:rsidR="00BB59EC" w:rsidRPr="00F718F8" w:rsidRDefault="00BB59EC" w:rsidP="00BB59EC">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интегрирующая функция</w:t>
      </w:r>
    </w:p>
    <w:p w:rsidR="00BB59EC" w:rsidRPr="00F718F8" w:rsidRDefault="00BB59EC" w:rsidP="00BB59EC">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Воен</w:t>
      </w:r>
      <w:r w:rsidR="00CF0066" w:rsidRPr="00F718F8">
        <w:rPr>
          <w:rFonts w:ascii="Times New Roman" w:hAnsi="Times New Roman" w:cs="Times New Roman"/>
          <w:sz w:val="28"/>
          <w:szCs w:val="28"/>
        </w:rPr>
        <w:t>но</w:t>
      </w:r>
      <w:r w:rsidR="00F83EA6" w:rsidRPr="00F718F8">
        <w:rPr>
          <w:rFonts w:ascii="Times New Roman" w:hAnsi="Times New Roman" w:cs="Times New Roman"/>
          <w:sz w:val="28"/>
          <w:szCs w:val="28"/>
        </w:rPr>
        <w:t xml:space="preserve"> </w:t>
      </w:r>
      <w:r w:rsidR="00CF0066" w:rsidRPr="00F718F8">
        <w:rPr>
          <w:rFonts w:ascii="Times New Roman" w:hAnsi="Times New Roman" w:cs="Times New Roman"/>
          <w:sz w:val="28"/>
          <w:szCs w:val="28"/>
        </w:rPr>
        <w:t>–</w:t>
      </w:r>
      <w:r w:rsidR="00F83EA6" w:rsidRPr="00F718F8">
        <w:rPr>
          <w:rFonts w:ascii="Times New Roman" w:hAnsi="Times New Roman" w:cs="Times New Roman"/>
          <w:sz w:val="28"/>
          <w:szCs w:val="28"/>
        </w:rPr>
        <w:t xml:space="preserve"> </w:t>
      </w:r>
      <w:r w:rsidRPr="00F718F8">
        <w:rPr>
          <w:rFonts w:ascii="Times New Roman" w:hAnsi="Times New Roman" w:cs="Times New Roman"/>
          <w:sz w:val="28"/>
          <w:szCs w:val="28"/>
        </w:rPr>
        <w:t xml:space="preserve">исторический туризм способствует развитию международных экономических отношений, возникновению ряда международных межправительственных и неправительственных организаций и союзов. На сегодняшний день некоторые туристские компании предлагают маршруты по </w:t>
      </w:r>
      <w:r w:rsidRPr="00F718F8">
        <w:rPr>
          <w:rFonts w:ascii="Times New Roman" w:hAnsi="Times New Roman" w:cs="Times New Roman"/>
          <w:sz w:val="28"/>
          <w:szCs w:val="28"/>
        </w:rPr>
        <w:lastRenderedPageBreak/>
        <w:t xml:space="preserve">местам Второй Мировой Войны. Интерес у людей к истории позволяет нам объединяться и подталкивать процесс глобализации.  </w:t>
      </w:r>
    </w:p>
    <w:p w:rsidR="00204E32" w:rsidRPr="00F718F8" w:rsidRDefault="00952003" w:rsidP="00952003">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воспитательная функция</w:t>
      </w:r>
    </w:p>
    <w:p w:rsidR="00952003" w:rsidRPr="00F718F8" w:rsidRDefault="00952003" w:rsidP="00952003">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Это функция является основной и выделяющейся среди других видов туризма. Военный туризм способствует формированию моральных, нравственных и эстетических качеств, прививание любви к окружающему миру, включая свой собственный вид. </w:t>
      </w:r>
    </w:p>
    <w:p w:rsidR="00BD623A" w:rsidRPr="00F718F8" w:rsidRDefault="00A06A38" w:rsidP="00A06A38">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спортивная функция</w:t>
      </w:r>
    </w:p>
    <w:p w:rsidR="009302F9" w:rsidRPr="00F718F8" w:rsidRDefault="00A06A38" w:rsidP="00A06A3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Специальная подготовка по туристской технике для участия в различных мероприятиях, связанных с военным туризмом способствует укреплению общей физической подготовки, а также развитию разных сторон физического здоровья.</w:t>
      </w:r>
    </w:p>
    <w:p w:rsidR="00693371" w:rsidRPr="00F718F8" w:rsidRDefault="00693371" w:rsidP="00693371">
      <w:pPr>
        <w:pStyle w:val="a3"/>
        <w:numPr>
          <w:ilvl w:val="0"/>
          <w:numId w:val="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эстетическая и эмоционально психологическая функция</w:t>
      </w:r>
    </w:p>
    <w:p w:rsidR="00693371" w:rsidRPr="00F718F8" w:rsidRDefault="00693371" w:rsidP="0069337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Под этой функцией туризма понимается предоставляемая в туристском путешествии возможность наслаждаться красотой и творениями</w:t>
      </w:r>
      <w:r w:rsidR="00CF0066" w:rsidRPr="00F718F8">
        <w:rPr>
          <w:rFonts w:ascii="Times New Roman" w:hAnsi="Times New Roman" w:cs="Times New Roman"/>
          <w:sz w:val="28"/>
          <w:szCs w:val="28"/>
        </w:rPr>
        <w:t xml:space="preserve"> объектами военно</w:t>
      </w:r>
      <w:r w:rsidR="00F83EA6" w:rsidRPr="00F718F8">
        <w:rPr>
          <w:rFonts w:ascii="Times New Roman" w:hAnsi="Times New Roman" w:cs="Times New Roman"/>
          <w:sz w:val="28"/>
          <w:szCs w:val="28"/>
        </w:rPr>
        <w:t xml:space="preserve"> </w:t>
      </w:r>
      <w:r w:rsidR="00CF0066" w:rsidRPr="00F718F8">
        <w:rPr>
          <w:rFonts w:ascii="Times New Roman" w:hAnsi="Times New Roman" w:cs="Times New Roman"/>
          <w:sz w:val="28"/>
          <w:szCs w:val="28"/>
        </w:rPr>
        <w:t>–</w:t>
      </w:r>
      <w:r w:rsidR="00F83EA6" w:rsidRPr="00F718F8">
        <w:rPr>
          <w:rFonts w:ascii="Times New Roman" w:hAnsi="Times New Roman" w:cs="Times New Roman"/>
          <w:sz w:val="28"/>
          <w:szCs w:val="28"/>
        </w:rPr>
        <w:t xml:space="preserve"> </w:t>
      </w:r>
      <w:r w:rsidRPr="00F718F8">
        <w:rPr>
          <w:rFonts w:ascii="Times New Roman" w:hAnsi="Times New Roman" w:cs="Times New Roman"/>
          <w:sz w:val="28"/>
          <w:szCs w:val="28"/>
        </w:rPr>
        <w:t>исторического показа. Как возможность снятия напряжения и усталости после напряженного труда, приобретения положительных эмоций от встреч с людьми, впечатлений от интересных туристских объектов или преодоления естественных препятствий в спортивном или активном туристском путешествии.</w:t>
      </w:r>
    </w:p>
    <w:p w:rsidR="00693371" w:rsidRPr="00F718F8" w:rsidRDefault="00CF0066" w:rsidP="0069337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Военно</w:t>
      </w:r>
      <w:r w:rsidR="00F83EA6" w:rsidRPr="00F718F8">
        <w:rPr>
          <w:rFonts w:ascii="Times New Roman" w:hAnsi="Times New Roman" w:cs="Times New Roman"/>
          <w:sz w:val="28"/>
          <w:szCs w:val="28"/>
        </w:rPr>
        <w:t xml:space="preserve"> </w:t>
      </w:r>
      <w:r w:rsidRPr="00F718F8">
        <w:rPr>
          <w:rFonts w:ascii="Times New Roman" w:hAnsi="Times New Roman" w:cs="Times New Roman"/>
          <w:sz w:val="28"/>
          <w:szCs w:val="28"/>
        </w:rPr>
        <w:t>–</w:t>
      </w:r>
      <w:r w:rsidR="00F83EA6" w:rsidRPr="00F718F8">
        <w:rPr>
          <w:rFonts w:ascii="Times New Roman" w:hAnsi="Times New Roman" w:cs="Times New Roman"/>
          <w:sz w:val="28"/>
          <w:szCs w:val="28"/>
        </w:rPr>
        <w:t xml:space="preserve"> </w:t>
      </w:r>
      <w:r w:rsidR="00693371" w:rsidRPr="00F718F8">
        <w:rPr>
          <w:rFonts w:ascii="Times New Roman" w:hAnsi="Times New Roman" w:cs="Times New Roman"/>
          <w:sz w:val="28"/>
          <w:szCs w:val="28"/>
        </w:rPr>
        <w:t>исторический туризм начинает играть большую роль в современном обществе. Значение такого вида туризма в жизни людей, регионов, государств и в международной жизни становится все более значимым. Военный туризм признают во многих странах и подтверждают документами международных туристских форумов.</w:t>
      </w:r>
    </w:p>
    <w:p w:rsidR="00693371" w:rsidRPr="00F718F8" w:rsidRDefault="00693371" w:rsidP="00693371">
      <w:pPr>
        <w:spacing w:after="0" w:line="360" w:lineRule="auto"/>
        <w:ind w:firstLine="709"/>
        <w:jc w:val="both"/>
        <w:rPr>
          <w:rFonts w:ascii="Times New Roman" w:hAnsi="Times New Roman" w:cs="Times New Roman"/>
          <w:sz w:val="28"/>
          <w:szCs w:val="28"/>
        </w:rPr>
      </w:pPr>
    </w:p>
    <w:p w:rsidR="00693371" w:rsidRPr="00F718F8" w:rsidRDefault="00693371" w:rsidP="00F83EA6">
      <w:pPr>
        <w:pStyle w:val="1"/>
        <w:spacing w:line="360" w:lineRule="auto"/>
        <w:ind w:firstLine="709"/>
        <w:jc w:val="both"/>
        <w:rPr>
          <w:rFonts w:ascii="Times New Roman" w:hAnsi="Times New Roman" w:cs="Times New Roman"/>
          <w:color w:val="auto"/>
          <w:sz w:val="28"/>
          <w:szCs w:val="28"/>
        </w:rPr>
      </w:pPr>
      <w:bookmarkStart w:id="5" w:name="_Toc481670381"/>
      <w:r w:rsidRPr="00F718F8">
        <w:rPr>
          <w:rFonts w:ascii="Times New Roman" w:hAnsi="Times New Roman" w:cs="Times New Roman"/>
          <w:color w:val="auto"/>
          <w:sz w:val="28"/>
          <w:szCs w:val="28"/>
        </w:rPr>
        <w:lastRenderedPageBreak/>
        <w:t xml:space="preserve">2. </w:t>
      </w:r>
      <w:r w:rsidR="00CF0066" w:rsidRPr="00F718F8">
        <w:rPr>
          <w:rFonts w:ascii="Times New Roman" w:hAnsi="Times New Roman" w:cs="Times New Roman"/>
          <w:color w:val="auto"/>
          <w:sz w:val="28"/>
          <w:szCs w:val="28"/>
        </w:rPr>
        <w:t>Развитие военно</w:t>
      </w:r>
      <w:r w:rsidR="00983B8A" w:rsidRPr="00F718F8">
        <w:rPr>
          <w:rFonts w:ascii="Times New Roman" w:hAnsi="Times New Roman" w:cs="Times New Roman"/>
          <w:color w:val="auto"/>
          <w:sz w:val="28"/>
          <w:szCs w:val="28"/>
        </w:rPr>
        <w:t xml:space="preserve"> </w:t>
      </w:r>
      <w:r w:rsidR="00CF0066" w:rsidRPr="00F718F8">
        <w:rPr>
          <w:rFonts w:ascii="Times New Roman" w:hAnsi="Times New Roman" w:cs="Times New Roman"/>
          <w:color w:val="auto"/>
          <w:sz w:val="28"/>
          <w:szCs w:val="28"/>
        </w:rPr>
        <w:t>–</w:t>
      </w:r>
      <w:r w:rsidR="00983B8A" w:rsidRPr="00F718F8">
        <w:rPr>
          <w:rFonts w:ascii="Times New Roman" w:hAnsi="Times New Roman" w:cs="Times New Roman"/>
          <w:color w:val="auto"/>
          <w:sz w:val="28"/>
          <w:szCs w:val="28"/>
        </w:rPr>
        <w:t xml:space="preserve"> </w:t>
      </w:r>
      <w:r w:rsidR="004331F4" w:rsidRPr="00F718F8">
        <w:rPr>
          <w:rFonts w:ascii="Times New Roman" w:hAnsi="Times New Roman" w:cs="Times New Roman"/>
          <w:color w:val="auto"/>
          <w:sz w:val="28"/>
          <w:szCs w:val="28"/>
        </w:rPr>
        <w:t>исторического туризма в России</w:t>
      </w:r>
      <w:bookmarkEnd w:id="5"/>
    </w:p>
    <w:p w:rsidR="00B240B6" w:rsidRPr="00F718F8" w:rsidRDefault="00B240B6" w:rsidP="00F83EA6">
      <w:pPr>
        <w:pStyle w:val="1"/>
        <w:spacing w:after="120" w:line="360" w:lineRule="auto"/>
        <w:ind w:firstLine="709"/>
        <w:jc w:val="both"/>
        <w:rPr>
          <w:rFonts w:ascii="Times New Roman" w:hAnsi="Times New Roman" w:cs="Times New Roman"/>
          <w:color w:val="auto"/>
          <w:sz w:val="28"/>
          <w:szCs w:val="28"/>
        </w:rPr>
      </w:pPr>
      <w:bookmarkStart w:id="6" w:name="_Toc481670382"/>
      <w:r w:rsidRPr="00F718F8">
        <w:rPr>
          <w:rFonts w:ascii="Times New Roman" w:hAnsi="Times New Roman" w:cs="Times New Roman"/>
          <w:color w:val="auto"/>
          <w:sz w:val="28"/>
          <w:szCs w:val="28"/>
        </w:rPr>
        <w:t xml:space="preserve">2.1 </w:t>
      </w:r>
      <w:r w:rsidR="00CF0066" w:rsidRPr="00F718F8">
        <w:rPr>
          <w:rFonts w:ascii="Times New Roman" w:hAnsi="Times New Roman" w:cs="Times New Roman"/>
          <w:color w:val="auto"/>
          <w:sz w:val="28"/>
          <w:szCs w:val="28"/>
        </w:rPr>
        <w:t>Организация военно</w:t>
      </w:r>
      <w:r w:rsidR="00983B8A" w:rsidRPr="00F718F8">
        <w:rPr>
          <w:rFonts w:ascii="Times New Roman" w:hAnsi="Times New Roman" w:cs="Times New Roman"/>
          <w:color w:val="auto"/>
          <w:sz w:val="28"/>
          <w:szCs w:val="28"/>
        </w:rPr>
        <w:t xml:space="preserve"> </w:t>
      </w:r>
      <w:r w:rsidR="00CF0066" w:rsidRPr="00F718F8">
        <w:rPr>
          <w:rFonts w:ascii="Times New Roman" w:hAnsi="Times New Roman" w:cs="Times New Roman"/>
          <w:color w:val="auto"/>
          <w:sz w:val="28"/>
          <w:szCs w:val="28"/>
        </w:rPr>
        <w:t>–</w:t>
      </w:r>
      <w:r w:rsidR="00983B8A" w:rsidRPr="00F718F8">
        <w:rPr>
          <w:rFonts w:ascii="Times New Roman" w:hAnsi="Times New Roman" w:cs="Times New Roman"/>
          <w:color w:val="auto"/>
          <w:sz w:val="28"/>
          <w:szCs w:val="28"/>
        </w:rPr>
        <w:t xml:space="preserve"> </w:t>
      </w:r>
      <w:r w:rsidR="00D53598" w:rsidRPr="00F718F8">
        <w:rPr>
          <w:rFonts w:ascii="Times New Roman" w:hAnsi="Times New Roman" w:cs="Times New Roman"/>
          <w:color w:val="auto"/>
          <w:sz w:val="28"/>
          <w:szCs w:val="28"/>
        </w:rPr>
        <w:t>исторического туризма в России</w:t>
      </w:r>
      <w:bookmarkEnd w:id="6"/>
    </w:p>
    <w:p w:rsidR="008235EE" w:rsidRPr="00F718F8" w:rsidRDefault="008235EE" w:rsidP="008235EE">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На сегодня особый интерес туристов, увлеченных историей Отечества, вызывают различные фортификационные сооружения, архитектура старинных зданий, история развития кустарных промыслов и местной промышленности и, конечно же, история отдельных сражений Великой Отечественной войны.</w:t>
      </w:r>
    </w:p>
    <w:p w:rsidR="008235EE" w:rsidRPr="00F718F8" w:rsidRDefault="008235EE" w:rsidP="008235EE">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Многие муниципалитеты европейских государств давно научилась зарабатывать на интересе к истории. Довольно активно развивается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исторический туризм на территории Московской, Калужской, Тульской, Волгоградской областей, где имеются многочисленные исторические и культурные объекты, такие как Куликово поле, Бородино, Зайцева гора.</w:t>
      </w:r>
    </w:p>
    <w:p w:rsidR="008235EE" w:rsidRPr="00F718F8" w:rsidRDefault="008235EE" w:rsidP="008235EE">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Безусловно, внимание туристов привлекают многочисленные мемориалы, памятники и воинские захоронения. Таким образом,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исторический туризм является активным и, в то же время, познавательным и отчасти, воспитательным видом отдыха. Однако следует помнить, что освоение территории в целях развития туризма требует бережного подхода, основанного на принципе: «Не навреди. Сохрани и восстанови».</w:t>
      </w:r>
    </w:p>
    <w:p w:rsidR="00B240B6" w:rsidRPr="00F718F8" w:rsidRDefault="00F71F8E" w:rsidP="008235EE">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Эффективное функционирование системы туризма невозможно без планирования, регулирования, координации и контроля со стороны структур, ответственных за его развитие. Это обусловливает необходимость разработки и реализации туристской политики, то есть</w:t>
      </w:r>
      <w:r w:rsidR="008235EE" w:rsidRPr="00F718F8">
        <w:rPr>
          <w:rFonts w:ascii="Times New Roman" w:hAnsi="Times New Roman" w:cs="Times New Roman"/>
          <w:sz w:val="28"/>
          <w:szCs w:val="28"/>
        </w:rPr>
        <w:t xml:space="preserve"> системы</w:t>
      </w:r>
      <w:r w:rsidRPr="00F718F8">
        <w:rPr>
          <w:rFonts w:ascii="Times New Roman" w:hAnsi="Times New Roman" w:cs="Times New Roman"/>
          <w:sz w:val="28"/>
          <w:szCs w:val="28"/>
        </w:rPr>
        <w:t xml:space="preserve"> метод</w:t>
      </w:r>
      <w:r w:rsidR="00CF0066" w:rsidRPr="00F718F8">
        <w:rPr>
          <w:rFonts w:ascii="Times New Roman" w:hAnsi="Times New Roman" w:cs="Times New Roman"/>
          <w:sz w:val="28"/>
          <w:szCs w:val="28"/>
        </w:rPr>
        <w:t>ов, мер и мероприятий социально</w:t>
      </w:r>
      <w:r w:rsidR="00F83EA6" w:rsidRPr="00F718F8">
        <w:rPr>
          <w:rFonts w:ascii="Times New Roman" w:hAnsi="Times New Roman" w:cs="Times New Roman"/>
          <w:sz w:val="28"/>
          <w:szCs w:val="28"/>
        </w:rPr>
        <w:t xml:space="preserve"> </w:t>
      </w:r>
      <w:r w:rsidR="00CF0066" w:rsidRPr="00F718F8">
        <w:rPr>
          <w:rFonts w:ascii="Times New Roman" w:hAnsi="Times New Roman" w:cs="Times New Roman"/>
          <w:sz w:val="28"/>
          <w:szCs w:val="28"/>
        </w:rPr>
        <w:t>–</w:t>
      </w:r>
      <w:r w:rsidR="00F83EA6" w:rsidRPr="00F718F8">
        <w:rPr>
          <w:rFonts w:ascii="Times New Roman" w:hAnsi="Times New Roman" w:cs="Times New Roman"/>
          <w:sz w:val="28"/>
          <w:szCs w:val="28"/>
        </w:rPr>
        <w:t xml:space="preserve"> </w:t>
      </w:r>
      <w:r w:rsidRPr="00F718F8">
        <w:rPr>
          <w:rFonts w:ascii="Times New Roman" w:hAnsi="Times New Roman" w:cs="Times New Roman"/>
          <w:sz w:val="28"/>
          <w:szCs w:val="28"/>
        </w:rPr>
        <w:t>экономического,</w:t>
      </w:r>
      <w:r w:rsidR="008235EE" w:rsidRPr="00F718F8">
        <w:rPr>
          <w:rFonts w:ascii="Times New Roman" w:hAnsi="Times New Roman" w:cs="Times New Roman"/>
          <w:sz w:val="28"/>
          <w:szCs w:val="28"/>
        </w:rPr>
        <w:t xml:space="preserve"> </w:t>
      </w:r>
      <w:r w:rsidRPr="00F718F8">
        <w:rPr>
          <w:rFonts w:ascii="Times New Roman" w:hAnsi="Times New Roman" w:cs="Times New Roman"/>
          <w:sz w:val="28"/>
          <w:szCs w:val="28"/>
        </w:rPr>
        <w:t>правового, внешнеполитического, культурного и иного характера, которая осуществляется парламентами,</w:t>
      </w:r>
      <w:r w:rsidR="008235EE" w:rsidRPr="00F718F8">
        <w:rPr>
          <w:rFonts w:ascii="Times New Roman" w:hAnsi="Times New Roman" w:cs="Times New Roman"/>
          <w:sz w:val="28"/>
          <w:szCs w:val="28"/>
        </w:rPr>
        <w:t xml:space="preserve"> </w:t>
      </w:r>
      <w:r w:rsidRPr="00F718F8">
        <w:rPr>
          <w:rFonts w:ascii="Times New Roman" w:hAnsi="Times New Roman" w:cs="Times New Roman"/>
          <w:sz w:val="28"/>
          <w:szCs w:val="28"/>
        </w:rPr>
        <w:t>правительствами, государственными и частными организациями, ассоциациями и учреждениями в целях</w:t>
      </w:r>
      <w:r w:rsidR="008235EE" w:rsidRPr="00F718F8">
        <w:rPr>
          <w:rFonts w:ascii="Times New Roman" w:hAnsi="Times New Roman" w:cs="Times New Roman"/>
          <w:sz w:val="28"/>
          <w:szCs w:val="28"/>
        </w:rPr>
        <w:t xml:space="preserve"> </w:t>
      </w:r>
      <w:r w:rsidRPr="00F718F8">
        <w:rPr>
          <w:rFonts w:ascii="Times New Roman" w:hAnsi="Times New Roman" w:cs="Times New Roman"/>
          <w:sz w:val="28"/>
          <w:szCs w:val="28"/>
        </w:rPr>
        <w:t>создания условий для развития туристской индустрии, рационального использования туристских ресурсов,</w:t>
      </w:r>
      <w:r w:rsidR="008235EE" w:rsidRPr="00F718F8">
        <w:rPr>
          <w:rFonts w:ascii="Times New Roman" w:hAnsi="Times New Roman" w:cs="Times New Roman"/>
          <w:sz w:val="28"/>
          <w:szCs w:val="28"/>
        </w:rPr>
        <w:t xml:space="preserve"> </w:t>
      </w:r>
      <w:r w:rsidRPr="00F718F8">
        <w:rPr>
          <w:rFonts w:ascii="Times New Roman" w:hAnsi="Times New Roman" w:cs="Times New Roman"/>
          <w:sz w:val="28"/>
          <w:szCs w:val="28"/>
        </w:rPr>
        <w:t>повышения эффективности функционирования системы туризма.</w:t>
      </w:r>
    </w:p>
    <w:p w:rsidR="008235EE" w:rsidRPr="00F718F8" w:rsidRDefault="008235EE" w:rsidP="007D5D2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Вместе с тем следует отметить, что туристская политика государства не может строиться исходя исключительно из его внутренних условий. Любая </w:t>
      </w:r>
      <w:r w:rsidRPr="00F718F8">
        <w:rPr>
          <w:rFonts w:ascii="Times New Roman" w:hAnsi="Times New Roman" w:cs="Times New Roman"/>
          <w:sz w:val="28"/>
          <w:szCs w:val="28"/>
        </w:rPr>
        <w:lastRenderedPageBreak/>
        <w:t>страна, выходящая на международный туристский рынок, вступает в сложную систему конкурентных отношений с другими государствами, а также с целыми мировыми регионами. От того, насколько правильно и эффективно построена, и реализована туристская политика,</w:t>
      </w:r>
      <w:r w:rsidR="007D5D2F" w:rsidRPr="00F718F8">
        <w:rPr>
          <w:rFonts w:ascii="Times New Roman" w:hAnsi="Times New Roman" w:cs="Times New Roman"/>
          <w:sz w:val="28"/>
          <w:szCs w:val="28"/>
        </w:rPr>
        <w:t xml:space="preserve"> </w:t>
      </w:r>
      <w:r w:rsidRPr="00F718F8">
        <w:rPr>
          <w:rFonts w:ascii="Times New Roman" w:hAnsi="Times New Roman" w:cs="Times New Roman"/>
          <w:sz w:val="28"/>
          <w:szCs w:val="28"/>
        </w:rPr>
        <w:t>зависит роль и место конкретного государства на рынке международного туризма.</w:t>
      </w:r>
    </w:p>
    <w:p w:rsidR="007D5D2F" w:rsidRPr="00F718F8" w:rsidRDefault="00CF0066" w:rsidP="007D5D2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Развитие военно</w:t>
      </w:r>
      <w:r w:rsidR="00F83EA6" w:rsidRPr="00F718F8">
        <w:rPr>
          <w:rFonts w:ascii="Times New Roman" w:hAnsi="Times New Roman" w:cs="Times New Roman"/>
          <w:sz w:val="28"/>
          <w:szCs w:val="28"/>
        </w:rPr>
        <w:t xml:space="preserve"> </w:t>
      </w:r>
      <w:r w:rsidRPr="00F718F8">
        <w:rPr>
          <w:rFonts w:ascii="Times New Roman" w:hAnsi="Times New Roman" w:cs="Times New Roman"/>
          <w:sz w:val="28"/>
          <w:szCs w:val="28"/>
        </w:rPr>
        <w:t>–</w:t>
      </w:r>
      <w:r w:rsidR="00F83EA6" w:rsidRPr="00F718F8">
        <w:rPr>
          <w:rFonts w:ascii="Times New Roman" w:hAnsi="Times New Roman" w:cs="Times New Roman"/>
          <w:sz w:val="28"/>
          <w:szCs w:val="28"/>
        </w:rPr>
        <w:t xml:space="preserve"> </w:t>
      </w:r>
      <w:r w:rsidR="007D5D2F" w:rsidRPr="00F718F8">
        <w:rPr>
          <w:rFonts w:ascii="Times New Roman" w:hAnsi="Times New Roman" w:cs="Times New Roman"/>
          <w:sz w:val="28"/>
          <w:szCs w:val="28"/>
        </w:rPr>
        <w:t>исторического туризма связано</w:t>
      </w:r>
      <w:r w:rsidR="008235EE" w:rsidRPr="00F718F8">
        <w:rPr>
          <w:rFonts w:ascii="Times New Roman" w:hAnsi="Times New Roman" w:cs="Times New Roman"/>
          <w:sz w:val="28"/>
          <w:szCs w:val="28"/>
        </w:rPr>
        <w:t xml:space="preserve"> с конкретными экономическими и историческими ус</w:t>
      </w:r>
      <w:r w:rsidR="007D5D2F" w:rsidRPr="00F718F8">
        <w:rPr>
          <w:rFonts w:ascii="Times New Roman" w:hAnsi="Times New Roman" w:cs="Times New Roman"/>
          <w:sz w:val="28"/>
          <w:szCs w:val="28"/>
        </w:rPr>
        <w:t xml:space="preserve">ловиями </w:t>
      </w:r>
      <w:r w:rsidR="008235EE" w:rsidRPr="00F718F8">
        <w:rPr>
          <w:rFonts w:ascii="Times New Roman" w:hAnsi="Times New Roman" w:cs="Times New Roman"/>
          <w:sz w:val="28"/>
          <w:szCs w:val="28"/>
        </w:rPr>
        <w:t xml:space="preserve">развития страны и степенью зрелости самой туристской индустрии. </w:t>
      </w:r>
    </w:p>
    <w:p w:rsidR="007D5D2F" w:rsidRPr="00F718F8" w:rsidRDefault="007D5D2F" w:rsidP="007D5D2F">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нашем государстве раз</w:t>
      </w:r>
      <w:r w:rsidR="00CF0066" w:rsidRPr="00F718F8">
        <w:rPr>
          <w:rFonts w:ascii="Times New Roman" w:hAnsi="Times New Roman" w:cs="Times New Roman"/>
          <w:sz w:val="28"/>
          <w:szCs w:val="28"/>
        </w:rPr>
        <w:t>витие и организацию военно</w:t>
      </w:r>
      <w:r w:rsidR="00F83EA6" w:rsidRPr="00F718F8">
        <w:rPr>
          <w:rFonts w:ascii="Times New Roman" w:hAnsi="Times New Roman" w:cs="Times New Roman"/>
          <w:sz w:val="28"/>
          <w:szCs w:val="28"/>
        </w:rPr>
        <w:t xml:space="preserve"> </w:t>
      </w:r>
      <w:r w:rsidR="00CF0066" w:rsidRPr="00F718F8">
        <w:rPr>
          <w:rFonts w:ascii="Times New Roman" w:hAnsi="Times New Roman" w:cs="Times New Roman"/>
          <w:sz w:val="28"/>
          <w:szCs w:val="28"/>
        </w:rPr>
        <w:t>–</w:t>
      </w:r>
      <w:r w:rsidR="00F83EA6" w:rsidRPr="00F718F8">
        <w:rPr>
          <w:rFonts w:ascii="Times New Roman" w:hAnsi="Times New Roman" w:cs="Times New Roman"/>
          <w:sz w:val="28"/>
          <w:szCs w:val="28"/>
        </w:rPr>
        <w:t xml:space="preserve"> </w:t>
      </w:r>
      <w:r w:rsidRPr="00F718F8">
        <w:rPr>
          <w:rFonts w:ascii="Times New Roman" w:hAnsi="Times New Roman" w:cs="Times New Roman"/>
          <w:sz w:val="28"/>
          <w:szCs w:val="28"/>
        </w:rPr>
        <w:t xml:space="preserve">исторического туризма связывают со следующими целями: </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поддержание патриотизма и национальной иде</w:t>
      </w:r>
      <w:r w:rsidR="000B54B9" w:rsidRPr="00F718F8">
        <w:rPr>
          <w:rFonts w:ascii="Times New Roman" w:hAnsi="Times New Roman" w:cs="Times New Roman"/>
          <w:sz w:val="28"/>
          <w:szCs w:val="28"/>
        </w:rPr>
        <w:t>и у населения;</w:t>
      </w:r>
      <w:r w:rsidRPr="00F718F8">
        <w:rPr>
          <w:rFonts w:ascii="Times New Roman" w:hAnsi="Times New Roman" w:cs="Times New Roman"/>
          <w:sz w:val="28"/>
          <w:szCs w:val="28"/>
        </w:rPr>
        <w:t xml:space="preserve"> </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эффективное использование имеющегося туристского потенциала;</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улучшение оснащения объектов туристкой индустрии;</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гармонизация развития туризма с учетом особенностей истории нашей страны;</w:t>
      </w:r>
    </w:p>
    <w:p w:rsidR="007D5D2F" w:rsidRPr="00F718F8" w:rsidRDefault="007D5D2F" w:rsidP="00F83EA6">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 xml:space="preserve">повышение надежности и рентабельности туристской сети </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повышение процента занятых мест;</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увеличение рентабельности функционирования предприятий туристкой индустрии в «мертвые» сезоны;</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привлечение клиентуры путем предоставления разнообразных товаров и услуг;</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постоянная адаптация предложения к изменениям вкусов потребителей;</w:t>
      </w:r>
    </w:p>
    <w:p w:rsidR="007D5D2F" w:rsidRPr="00F718F8" w:rsidRDefault="007D5D2F" w:rsidP="007D5D2F">
      <w:pPr>
        <w:pStyle w:val="a3"/>
        <w:numPr>
          <w:ilvl w:val="0"/>
          <w:numId w:val="8"/>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поощрение сотрудничества между организациями, занимающимися развитием военно – исторического туризма</w:t>
      </w:r>
    </w:p>
    <w:p w:rsidR="008B422D" w:rsidRPr="00F718F8" w:rsidRDefault="009A3C9D" w:rsidP="000B54B9">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Развитие военного туризма требует колоссальные усилия,</w:t>
      </w:r>
      <w:r w:rsidR="00D23E5D" w:rsidRPr="00F718F8">
        <w:rPr>
          <w:rFonts w:ascii="Times New Roman" w:hAnsi="Times New Roman" w:cs="Times New Roman"/>
          <w:sz w:val="28"/>
          <w:szCs w:val="28"/>
        </w:rPr>
        <w:t xml:space="preserve"> финансовые вложения и поддержки</w:t>
      </w:r>
      <w:r w:rsidRPr="00F718F8">
        <w:rPr>
          <w:rFonts w:ascii="Times New Roman" w:hAnsi="Times New Roman" w:cs="Times New Roman"/>
          <w:sz w:val="28"/>
          <w:szCs w:val="28"/>
        </w:rPr>
        <w:t xml:space="preserve"> со стороны центральных и региональных органов власти. </w:t>
      </w:r>
      <w:r w:rsidR="000B54B9" w:rsidRPr="00F718F8">
        <w:rPr>
          <w:rFonts w:ascii="Times New Roman" w:hAnsi="Times New Roman" w:cs="Times New Roman"/>
          <w:sz w:val="28"/>
          <w:szCs w:val="28"/>
        </w:rPr>
        <w:t>К сожалению,</w:t>
      </w:r>
      <w:r w:rsidRPr="00F718F8">
        <w:rPr>
          <w:rFonts w:ascii="Times New Roman" w:hAnsi="Times New Roman" w:cs="Times New Roman"/>
          <w:sz w:val="28"/>
          <w:szCs w:val="28"/>
        </w:rPr>
        <w:t xml:space="preserve"> на сегодняшний день не многие турфирмы предлагают </w:t>
      </w:r>
      <w:r w:rsidR="000B54B9" w:rsidRPr="00F718F8">
        <w:rPr>
          <w:rFonts w:ascii="Times New Roman" w:hAnsi="Times New Roman" w:cs="Times New Roman"/>
          <w:sz w:val="28"/>
          <w:szCs w:val="28"/>
        </w:rPr>
        <w:t>программы,</w:t>
      </w:r>
      <w:r w:rsidRPr="00F718F8">
        <w:rPr>
          <w:rFonts w:ascii="Times New Roman" w:hAnsi="Times New Roman" w:cs="Times New Roman"/>
          <w:sz w:val="28"/>
          <w:szCs w:val="28"/>
        </w:rPr>
        <w:t xml:space="preserve"> ориентированные на </w:t>
      </w:r>
      <w:r w:rsidR="000B54B9" w:rsidRPr="00F718F8">
        <w:rPr>
          <w:rFonts w:ascii="Times New Roman" w:hAnsi="Times New Roman" w:cs="Times New Roman"/>
          <w:sz w:val="28"/>
          <w:szCs w:val="28"/>
        </w:rPr>
        <w:t xml:space="preserve">военный, патриотический и исторический </w:t>
      </w:r>
      <w:r w:rsidR="000B54B9" w:rsidRPr="00F718F8">
        <w:rPr>
          <w:rFonts w:ascii="Times New Roman" w:hAnsi="Times New Roman" w:cs="Times New Roman"/>
          <w:sz w:val="28"/>
          <w:szCs w:val="28"/>
        </w:rPr>
        <w:lastRenderedPageBreak/>
        <w:t>туризм. Это обусловлено малым спросом и большими затратами на создание и продвижение такого турпродукта.</w:t>
      </w:r>
      <w:r w:rsidR="00F62063" w:rsidRPr="00F718F8">
        <w:rPr>
          <w:rFonts w:ascii="Times New Roman" w:hAnsi="Times New Roman" w:cs="Times New Roman"/>
          <w:sz w:val="28"/>
          <w:szCs w:val="28"/>
        </w:rPr>
        <w:t xml:space="preserve"> </w:t>
      </w:r>
    </w:p>
    <w:p w:rsidR="00A51DA1" w:rsidRPr="00F718F8" w:rsidRDefault="00A51DA1" w:rsidP="000B54B9">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Как правило большинство</w:t>
      </w:r>
      <w:r w:rsidR="006E3C73" w:rsidRPr="00F718F8">
        <w:rPr>
          <w:rFonts w:ascii="Times New Roman" w:hAnsi="Times New Roman" w:cs="Times New Roman"/>
          <w:sz w:val="28"/>
          <w:szCs w:val="28"/>
        </w:rPr>
        <w:t xml:space="preserve"> компаний реализуют тур прямым</w:t>
      </w:r>
      <w:r w:rsidRPr="00F718F8">
        <w:rPr>
          <w:rFonts w:ascii="Times New Roman" w:hAnsi="Times New Roman" w:cs="Times New Roman"/>
          <w:sz w:val="28"/>
          <w:szCs w:val="28"/>
        </w:rPr>
        <w:t xml:space="preserve"> способом. То есть контактир</w:t>
      </w:r>
      <w:r w:rsidR="00983B8A" w:rsidRPr="00F718F8">
        <w:rPr>
          <w:rFonts w:ascii="Times New Roman" w:hAnsi="Times New Roman" w:cs="Times New Roman"/>
          <w:sz w:val="28"/>
          <w:szCs w:val="28"/>
        </w:rPr>
        <w:t xml:space="preserve">ует со всеми поставщиками услуг </w:t>
      </w:r>
      <w:r w:rsidR="00005978" w:rsidRPr="00F718F8">
        <w:rPr>
          <w:rFonts w:ascii="Times New Roman" w:hAnsi="Times New Roman" w:cs="Times New Roman"/>
          <w:sz w:val="28"/>
          <w:szCs w:val="28"/>
        </w:rPr>
        <w:t>[1]</w:t>
      </w:r>
      <w:r w:rsidR="00983B8A" w:rsidRPr="00F718F8">
        <w:rPr>
          <w:rFonts w:ascii="Times New Roman" w:hAnsi="Times New Roman" w:cs="Times New Roman"/>
          <w:sz w:val="28"/>
          <w:szCs w:val="28"/>
        </w:rPr>
        <w:t>.</w:t>
      </w:r>
      <w:r w:rsidRPr="00F718F8">
        <w:rPr>
          <w:rFonts w:ascii="Times New Roman" w:hAnsi="Times New Roman" w:cs="Times New Roman"/>
          <w:sz w:val="28"/>
          <w:szCs w:val="28"/>
        </w:rPr>
        <w:t xml:space="preserve"> В таблице 1 приведены преимущества и недостатки такой организации.</w:t>
      </w:r>
    </w:p>
    <w:p w:rsidR="00AD1650" w:rsidRPr="00F718F8" w:rsidRDefault="00AD1650" w:rsidP="00AD1650">
      <w:pPr>
        <w:pStyle w:val="aa"/>
        <w:keepNext/>
        <w:rPr>
          <w:rFonts w:ascii="Times New Roman" w:hAnsi="Times New Roman" w:cs="Times New Roman"/>
          <w:i w:val="0"/>
          <w:color w:val="auto"/>
          <w:sz w:val="28"/>
          <w:szCs w:val="28"/>
        </w:rPr>
      </w:pPr>
      <w:r w:rsidRPr="00F718F8">
        <w:rPr>
          <w:rFonts w:ascii="Times New Roman" w:hAnsi="Times New Roman" w:cs="Times New Roman"/>
          <w:i w:val="0"/>
          <w:color w:val="auto"/>
          <w:sz w:val="28"/>
          <w:szCs w:val="28"/>
        </w:rPr>
        <w:t xml:space="preserve">Таблица </w:t>
      </w:r>
      <w:r w:rsidRPr="00F718F8">
        <w:rPr>
          <w:rFonts w:ascii="Times New Roman" w:hAnsi="Times New Roman" w:cs="Times New Roman"/>
          <w:i w:val="0"/>
          <w:color w:val="auto"/>
          <w:sz w:val="28"/>
          <w:szCs w:val="28"/>
        </w:rPr>
        <w:fldChar w:fldCharType="begin"/>
      </w:r>
      <w:r w:rsidRPr="00F718F8">
        <w:rPr>
          <w:rFonts w:ascii="Times New Roman" w:hAnsi="Times New Roman" w:cs="Times New Roman"/>
          <w:i w:val="0"/>
          <w:color w:val="auto"/>
          <w:sz w:val="28"/>
          <w:szCs w:val="28"/>
        </w:rPr>
        <w:instrText xml:space="preserve"> SEQ Таблица \* ARABIC </w:instrText>
      </w:r>
      <w:r w:rsidRPr="00F718F8">
        <w:rPr>
          <w:rFonts w:ascii="Times New Roman" w:hAnsi="Times New Roman" w:cs="Times New Roman"/>
          <w:i w:val="0"/>
          <w:color w:val="auto"/>
          <w:sz w:val="28"/>
          <w:szCs w:val="28"/>
        </w:rPr>
        <w:fldChar w:fldCharType="separate"/>
      </w:r>
      <w:r w:rsidR="00F718F8">
        <w:rPr>
          <w:rFonts w:ascii="Times New Roman" w:hAnsi="Times New Roman" w:cs="Times New Roman"/>
          <w:i w:val="0"/>
          <w:noProof/>
          <w:color w:val="auto"/>
          <w:sz w:val="28"/>
          <w:szCs w:val="28"/>
        </w:rPr>
        <w:t>1</w:t>
      </w:r>
      <w:r w:rsidRPr="00F718F8">
        <w:rPr>
          <w:rFonts w:ascii="Times New Roman" w:hAnsi="Times New Roman" w:cs="Times New Roman"/>
          <w:i w:val="0"/>
          <w:color w:val="auto"/>
          <w:sz w:val="28"/>
          <w:szCs w:val="28"/>
        </w:rPr>
        <w:fldChar w:fldCharType="end"/>
      </w:r>
      <w:r w:rsidR="00B442CD" w:rsidRPr="00F718F8">
        <w:rPr>
          <w:rFonts w:ascii="Times New Roman" w:hAnsi="Times New Roman" w:cs="Times New Roman"/>
          <w:color w:val="auto"/>
          <w:sz w:val="28"/>
          <w:szCs w:val="28"/>
        </w:rPr>
        <w:t>–</w:t>
      </w:r>
      <w:r w:rsidRPr="00F718F8">
        <w:rPr>
          <w:rFonts w:ascii="Times New Roman" w:hAnsi="Times New Roman" w:cs="Times New Roman"/>
          <w:i w:val="0"/>
          <w:color w:val="auto"/>
          <w:sz w:val="28"/>
          <w:szCs w:val="28"/>
        </w:rPr>
        <w:t xml:space="preserve"> Преимущества и недостатки прямой организации тура</w:t>
      </w:r>
    </w:p>
    <w:tbl>
      <w:tblPr>
        <w:tblStyle w:val="ab"/>
        <w:tblW w:w="0" w:type="auto"/>
        <w:tblLook w:val="04A0" w:firstRow="1" w:lastRow="0" w:firstColumn="1" w:lastColumn="0" w:noHBand="0" w:noVBand="1"/>
      </w:tblPr>
      <w:tblGrid>
        <w:gridCol w:w="4672"/>
        <w:gridCol w:w="4673"/>
      </w:tblGrid>
      <w:tr w:rsidR="00F718F8" w:rsidRPr="00F718F8" w:rsidTr="00E910C3">
        <w:tc>
          <w:tcPr>
            <w:tcW w:w="4672" w:type="dxa"/>
          </w:tcPr>
          <w:p w:rsidR="00E910C3" w:rsidRPr="00F718F8" w:rsidRDefault="00E910C3" w:rsidP="00CF0066">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Преимущества прямой организации тура</w:t>
            </w:r>
          </w:p>
        </w:tc>
        <w:tc>
          <w:tcPr>
            <w:tcW w:w="4673" w:type="dxa"/>
          </w:tcPr>
          <w:p w:rsidR="00E910C3" w:rsidRPr="00F718F8" w:rsidRDefault="00E910C3" w:rsidP="00CF0066">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Недостатки прямой организации тура</w:t>
            </w:r>
          </w:p>
        </w:tc>
      </w:tr>
      <w:tr w:rsidR="00F718F8" w:rsidRPr="00F718F8" w:rsidTr="00F83EA6">
        <w:trPr>
          <w:trHeight w:val="3904"/>
        </w:trPr>
        <w:tc>
          <w:tcPr>
            <w:tcW w:w="4672" w:type="dxa"/>
          </w:tcPr>
          <w:p w:rsidR="00E910C3" w:rsidRPr="00F718F8" w:rsidRDefault="00E910C3" w:rsidP="00E910C3">
            <w:pPr>
              <w:pStyle w:val="a3"/>
              <w:numPr>
                <w:ilvl w:val="0"/>
                <w:numId w:val="9"/>
              </w:num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возможность заключения выгодных договоров оператора с гостиницами и перевозчиками;</w:t>
            </w:r>
          </w:p>
          <w:p w:rsidR="00E910C3" w:rsidRPr="00F718F8" w:rsidRDefault="00E910C3" w:rsidP="00E910C3">
            <w:pPr>
              <w:pStyle w:val="a3"/>
              <w:numPr>
                <w:ilvl w:val="0"/>
                <w:numId w:val="9"/>
              </w:num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непосредственная ответственность туроператора за качество продаваемых услуг;</w:t>
            </w:r>
          </w:p>
          <w:p w:rsidR="00E910C3" w:rsidRPr="00F718F8" w:rsidRDefault="00E910C3" w:rsidP="00E910C3">
            <w:pPr>
              <w:pStyle w:val="a3"/>
              <w:numPr>
                <w:ilvl w:val="0"/>
                <w:numId w:val="9"/>
              </w:num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отсутствие необходимости переплачивать за посреднические услуги различным партнерам</w:t>
            </w:r>
          </w:p>
        </w:tc>
        <w:tc>
          <w:tcPr>
            <w:tcW w:w="4673" w:type="dxa"/>
          </w:tcPr>
          <w:p w:rsidR="00E910C3" w:rsidRPr="00F718F8" w:rsidRDefault="00467E38" w:rsidP="00467E38">
            <w:pPr>
              <w:pStyle w:val="a3"/>
              <w:numPr>
                <w:ilvl w:val="0"/>
                <w:numId w:val="9"/>
              </w:num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необходимость командировок в курортные местности с целью заключения договоров о сотрудни</w:t>
            </w:r>
            <w:r w:rsidR="000E0391" w:rsidRPr="00F718F8">
              <w:rPr>
                <w:rFonts w:ascii="Times New Roman" w:hAnsi="Times New Roman" w:cs="Times New Roman"/>
                <w:sz w:val="28"/>
                <w:szCs w:val="28"/>
              </w:rPr>
              <w:t>честве с местными предприятиями</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поставщиками туруслуг, что существенно повышает издержки оператора</w:t>
            </w:r>
            <w:r w:rsidR="00AD1650" w:rsidRPr="00F718F8">
              <w:rPr>
                <w:rFonts w:ascii="Times New Roman" w:hAnsi="Times New Roman" w:cs="Times New Roman"/>
                <w:sz w:val="28"/>
                <w:szCs w:val="28"/>
              </w:rPr>
              <w:t>;</w:t>
            </w:r>
          </w:p>
          <w:p w:rsidR="00AD1650" w:rsidRPr="00F718F8" w:rsidRDefault="00AD1650" w:rsidP="00AD1650">
            <w:pPr>
              <w:pStyle w:val="a3"/>
              <w:numPr>
                <w:ilvl w:val="0"/>
                <w:numId w:val="9"/>
              </w:num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Необходимость владеть колоссальной информационной базой относительно всех средств размещения в ассортименте оператора, экскурсионных фирм, перевозчиков;</w:t>
            </w:r>
          </w:p>
        </w:tc>
      </w:tr>
    </w:tbl>
    <w:p w:rsidR="00693371" w:rsidRPr="00F718F8" w:rsidRDefault="00A51DA1" w:rsidP="000B54B9">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  </w:t>
      </w:r>
    </w:p>
    <w:p w:rsidR="00AD1650" w:rsidRPr="00F718F8" w:rsidRDefault="00D23E5D" w:rsidP="000B54B9">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Стоит отметить, что при организации военного туризма возможно использование только</w:t>
      </w:r>
      <w:r w:rsidR="00AD1650" w:rsidRPr="00F718F8">
        <w:rPr>
          <w:rFonts w:ascii="Times New Roman" w:hAnsi="Times New Roman" w:cs="Times New Roman"/>
          <w:sz w:val="28"/>
          <w:szCs w:val="28"/>
        </w:rPr>
        <w:t xml:space="preserve"> </w:t>
      </w:r>
      <w:r w:rsidRPr="00F718F8">
        <w:rPr>
          <w:rFonts w:ascii="Times New Roman" w:hAnsi="Times New Roman" w:cs="Times New Roman"/>
          <w:sz w:val="28"/>
          <w:szCs w:val="28"/>
        </w:rPr>
        <w:t>прямой организации тура</w:t>
      </w:r>
      <w:r w:rsidR="00F95B8A" w:rsidRPr="00F718F8">
        <w:rPr>
          <w:rFonts w:ascii="Times New Roman" w:hAnsi="Times New Roman" w:cs="Times New Roman"/>
          <w:sz w:val="28"/>
          <w:szCs w:val="28"/>
        </w:rPr>
        <w:t>, так как этот вид туризма имеет слабое развитие в нашей стране</w:t>
      </w:r>
      <w:r w:rsidR="006E3C73" w:rsidRPr="00F718F8">
        <w:rPr>
          <w:rFonts w:ascii="Times New Roman" w:hAnsi="Times New Roman" w:cs="Times New Roman"/>
          <w:sz w:val="28"/>
          <w:szCs w:val="28"/>
        </w:rPr>
        <w:t xml:space="preserve"> и испытывает нехватку посредников</w:t>
      </w:r>
      <w:r w:rsidR="00F95B8A" w:rsidRPr="00F718F8">
        <w:rPr>
          <w:rFonts w:ascii="Times New Roman" w:hAnsi="Times New Roman" w:cs="Times New Roman"/>
          <w:sz w:val="28"/>
          <w:szCs w:val="28"/>
        </w:rPr>
        <w:t xml:space="preserve">. Туроператорам приходится самостоятельно договариваться </w:t>
      </w:r>
      <w:r w:rsidR="006E3C73" w:rsidRPr="00F718F8">
        <w:rPr>
          <w:rFonts w:ascii="Times New Roman" w:hAnsi="Times New Roman" w:cs="Times New Roman"/>
          <w:sz w:val="28"/>
          <w:szCs w:val="28"/>
        </w:rPr>
        <w:t>со средствами размещения, транспортировки и другими туристическими услугами.</w:t>
      </w:r>
    </w:p>
    <w:p w:rsidR="000E0391" w:rsidRPr="00F718F8" w:rsidRDefault="006E3C73" w:rsidP="00983B8A">
      <w:pPr>
        <w:pStyle w:val="1"/>
        <w:spacing w:after="120" w:line="360" w:lineRule="auto"/>
        <w:ind w:firstLine="709"/>
        <w:jc w:val="both"/>
        <w:rPr>
          <w:rFonts w:ascii="Times New Roman" w:hAnsi="Times New Roman" w:cs="Times New Roman"/>
          <w:color w:val="auto"/>
          <w:sz w:val="28"/>
          <w:szCs w:val="28"/>
        </w:rPr>
      </w:pPr>
      <w:bookmarkStart w:id="7" w:name="_Toc481670383"/>
      <w:r w:rsidRPr="00F718F8">
        <w:rPr>
          <w:rFonts w:ascii="Times New Roman" w:hAnsi="Times New Roman" w:cs="Times New Roman"/>
          <w:color w:val="auto"/>
          <w:sz w:val="28"/>
          <w:szCs w:val="28"/>
        </w:rPr>
        <w:lastRenderedPageBreak/>
        <w:t xml:space="preserve">2.2 </w:t>
      </w:r>
      <w:r w:rsidR="00FB2198" w:rsidRPr="00F718F8">
        <w:rPr>
          <w:rFonts w:ascii="Times New Roman" w:hAnsi="Times New Roman" w:cs="Times New Roman"/>
          <w:color w:val="auto"/>
          <w:sz w:val="28"/>
          <w:szCs w:val="28"/>
        </w:rPr>
        <w:t>Центры формирования – военного туризма в России</w:t>
      </w:r>
      <w:bookmarkEnd w:id="7"/>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Если говорить о развитии военного туризма в нашей стране, то необходимо отметить Нижний Тагил, который готовится стать туристской Меккой России. Ежегодно там проходит международная выставка вооружений. Сейчас руководство местного оборонного гиганта Уральский вагонный завод (УВЗ) рассматривает возможность использования танковой техники в туристских целях. Примерная развлекательная программа для любителей экстрима включает проезд на технике и стрельбы из танка и прочего оружия. Предприятию предложено самому разработать маршрут, оценить условия и установить расценки. Возможностью прокатиться на танках уже заинтересовалась делегация из Японии, недавно посетившая УВЗ. У завода есть мощный козырь: готовая и самая крутая в России трасса для экстремального танкового пробега, включая подводный участок пути, и уже оборудованный стрелковый тир, где можно палить хоть из гранатомета. В программе тура предусмотрены различные варианты сервисного обслуживания. В частности, программа пребывания может выйти за пределы испытаний на военном полигоне – по желанию туристов их могут доставить на военном вертолете в Верхотурье, где расположен уникальный храмовый комплекс, или ознакомить с уральскими красотами с высоты птичьего полета.</w:t>
      </w:r>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По некоторым сведениям, под Нижним Тагилом на аэродроме «Сокол» уже катают туристов на «МИГ-29». Сейчас губернатор Свердловской области Э. Э. Россель ведет переговоры с Минобороны о передаче «Сокола» в ведение области, чтобы превратить его в выставочно </w:t>
      </w:r>
      <w:r w:rsidR="002969D0" w:rsidRPr="00F718F8">
        <w:rPr>
          <w:rFonts w:ascii="Times New Roman" w:hAnsi="Times New Roman" w:cs="Times New Roman"/>
          <w:sz w:val="28"/>
          <w:szCs w:val="28"/>
        </w:rPr>
        <w:t xml:space="preserve">– туристский объект </w:t>
      </w:r>
      <w:r w:rsidR="00005978" w:rsidRPr="00F718F8">
        <w:rPr>
          <w:rFonts w:ascii="Times New Roman" w:hAnsi="Times New Roman" w:cs="Times New Roman"/>
          <w:sz w:val="28"/>
          <w:szCs w:val="28"/>
        </w:rPr>
        <w:t>[2]</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При положительном результате под Нижним Тагилом сможет действовать крупнейший российский центр военного туризма, где желающие (как россияне, так и иностранцы) круглогодично смогут получать полное удовольствие от общения с армейской техникой всех видов.</w:t>
      </w:r>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Как свидетельствует опыт других стран, маршруты военного туризма быстро окупаются.</w:t>
      </w:r>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Однако дело не только в деньгах. Знакомство соотечественников, особенно молодежи, с памятниками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инженерного искусства, доставшимися нам в историческое наследство от предков, имеет неоценимое воспитательное значение.</w:t>
      </w:r>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Развитию военного туризма большое значение придается в Туле, которая издавна славилась своим оружием и воинами. В годы Великой Отечественной войны на территории Тульской области шли жестокие бои с немецко-фашистскими войсками. В наши дни Тула продолжает славные традиции воинского дела. Комитетом по культуре, историческому наследию и туризму управы города Тулы разработан тур, в программу которого входит посещение города, участие в боевых учениях Тульской воздушно-десантной дивизии (где можно пострелять из боевой десантной машины, огнемета, гранатомета и других видов стрелкового оружия, отведать русской солдатской кухни), участие в имитации военных учений с применением лазерной техники, а также посещение мест боевой славы. Также можно увидеть военно-историческую шоу-программу русской дружины «Крепость XVI век» (поединки на мечах, стрельба из пушек и пищалей, пыточная камера, коллекция костюмов и доспехов, каскадерские трюки, конный богатырский турнир), совершить экскурсию в музей оружия.</w:t>
      </w:r>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Другие регионы России также имеют огромный потенциал для развития военного туризма, где основой являются памятники на местах сражений, остатки фортификационных сооружений, братские могилы, здания и сооружения – прямые свидетели военных событий, музеи и т.д. В этом смысле Отечественная война 1812 г. как одна из трагических страниц российской истории и пример славного героического прошлого страны нашла свое отражение в большом многообразии различного рода монументальных сооружений. В их обширном комплексе (который охватывает территорию Москвы и Подмосковья, Смоленской области, Санкт-Петербурга, Прибалтики) определенное место принадлежит памятникам, установленным в пределах Калужской области. Это не случайно: ведь на ее территории произошли два </w:t>
      </w:r>
      <w:r w:rsidRPr="00F718F8">
        <w:rPr>
          <w:rFonts w:ascii="Times New Roman" w:hAnsi="Times New Roman" w:cs="Times New Roman"/>
          <w:sz w:val="28"/>
          <w:szCs w:val="28"/>
        </w:rPr>
        <w:lastRenderedPageBreak/>
        <w:t>важных события: Тарутинское и Малоярославецкое сражения, предопределившие исход Отечественной войны 1812 г.</w:t>
      </w:r>
    </w:p>
    <w:p w:rsidR="000E0391" w:rsidRPr="00F718F8" w:rsidRDefault="00CF0066" w:rsidP="0064585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Малоярославец – </w:t>
      </w:r>
      <w:r w:rsidR="000E0391" w:rsidRPr="00F718F8">
        <w:rPr>
          <w:rFonts w:ascii="Times New Roman" w:hAnsi="Times New Roman" w:cs="Times New Roman"/>
          <w:sz w:val="28"/>
          <w:szCs w:val="28"/>
        </w:rPr>
        <w:t>город русской боевой славы. Одной из самых ярких страниц в истории Малоярославца стало ожесточенное сражение 24 октября 1812 г., которое навеки прославило его. Это один из немногих российских городов, имеющий столько памятных знаков и памятных мест, связанных с событиями той войны. К ним относятся: Николаевский Черноостровский монастырь, непосредственный свидетель событий 1812 г., с прилегающей к нему территорией и красавцем-собором, возведенным в память о сражении; пойма реки Лужи, Бунина гора, где раньше проходила дорога, приведшая Наполеона к уездному городу; сохранившиеся остатки фортификационных сооружений. В центре Малоярославца разбит сквер памяти Отечественной войны 1812 г. – самая трагическая часть мемориального ансамбля города. Это – плач по погибшим. Патриотическую и героическую память о сражении несет в себе Соборная площадь, ансамбль которой складывался многие десятилетия: сооруженная к столетию Отечественной войны 1812 г. церковь во имя Успения Пресвятой Богородицы, каменный собор во имя Казанской иконы Божьей Матери, а также разрушенный в</w:t>
      </w:r>
      <w:r w:rsidR="0064585B" w:rsidRPr="00F718F8">
        <w:rPr>
          <w:rFonts w:ascii="Times New Roman" w:hAnsi="Times New Roman" w:cs="Times New Roman"/>
          <w:sz w:val="28"/>
          <w:szCs w:val="28"/>
        </w:rPr>
        <w:t xml:space="preserve"> 30-х гг. ХХ в. монумент Славы</w:t>
      </w:r>
      <w:r w:rsidR="000E0391" w:rsidRPr="00F718F8">
        <w:rPr>
          <w:rFonts w:ascii="Times New Roman" w:hAnsi="Times New Roman" w:cs="Times New Roman"/>
          <w:sz w:val="28"/>
          <w:szCs w:val="28"/>
        </w:rPr>
        <w:t>. Есть в Малоярославце и другие памятники – свидетели во</w:t>
      </w:r>
      <w:r w:rsidR="0064585B" w:rsidRPr="00F718F8">
        <w:rPr>
          <w:rFonts w:ascii="Times New Roman" w:hAnsi="Times New Roman" w:cs="Times New Roman"/>
          <w:sz w:val="28"/>
          <w:szCs w:val="28"/>
        </w:rPr>
        <w:t>енных событий грозного 1812 г.</w:t>
      </w:r>
      <w:r w:rsidR="000E0391" w:rsidRPr="00F718F8">
        <w:rPr>
          <w:rFonts w:ascii="Times New Roman" w:hAnsi="Times New Roman" w:cs="Times New Roman"/>
          <w:sz w:val="28"/>
          <w:szCs w:val="28"/>
        </w:rPr>
        <w:t xml:space="preserve"> Память о них хранит и военно-исторический музей 1812 г</w:t>
      </w:r>
      <w:r w:rsidR="00391097" w:rsidRPr="00F718F8">
        <w:rPr>
          <w:rFonts w:ascii="Times New Roman" w:hAnsi="Times New Roman" w:cs="Times New Roman"/>
          <w:sz w:val="28"/>
          <w:szCs w:val="28"/>
        </w:rPr>
        <w:t>.</w:t>
      </w:r>
      <w:r w:rsidR="000E0391" w:rsidRPr="00F718F8">
        <w:rPr>
          <w:rFonts w:ascii="Times New Roman" w:hAnsi="Times New Roman" w:cs="Times New Roman"/>
          <w:sz w:val="28"/>
          <w:szCs w:val="28"/>
        </w:rPr>
        <w:t>, в экспозиции которого представлены русское и французское оружие, обмундирование, предметы солдатского быта; батальные сцены и портреты участников войны; документы, рапорты, листовки, награ</w:t>
      </w:r>
      <w:r w:rsidR="0064585B" w:rsidRPr="00F718F8">
        <w:rPr>
          <w:rFonts w:ascii="Times New Roman" w:hAnsi="Times New Roman" w:cs="Times New Roman"/>
          <w:sz w:val="28"/>
          <w:szCs w:val="28"/>
        </w:rPr>
        <w:t>дные и памятные медали и т. д.</w:t>
      </w:r>
    </w:p>
    <w:p w:rsidR="000E0391" w:rsidRPr="00F718F8" w:rsidRDefault="000E0391" w:rsidP="0064585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Ежегодно 24–25 октября в Малоярославце проводится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патриотический праздник «День Малоярославецкого сражения». Он включает в себя целый комплекс мероприятий: научную конференцию, торжественный молебен, крестный ход из Черноостровского монастыря к братским могилам 1812 г., митинг,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историческую реконструкцию эпизодов сражения силами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исторических клубов России, концерты, встречи и т. д., которые привлекают огромное ко</w:t>
      </w:r>
      <w:r w:rsidR="0064585B" w:rsidRPr="00F718F8">
        <w:rPr>
          <w:rFonts w:ascii="Times New Roman" w:hAnsi="Times New Roman" w:cs="Times New Roman"/>
          <w:sz w:val="28"/>
          <w:szCs w:val="28"/>
        </w:rPr>
        <w:t>личество туристов.</w:t>
      </w:r>
    </w:p>
    <w:p w:rsidR="000E0391" w:rsidRPr="00F718F8" w:rsidRDefault="000E0391" w:rsidP="0064585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За победу в сражении 12 октября город Малоярославец заплатил дорого – своей жизнью: он был полностью разрушен, практически уничтожен, погибло большинство его жителей. Поэтому все существование города сосредоточилось на памяти о войне, о своем «звездном часе», осмыслившем всю его дальнейшую судьбу. Сейчас город представляет собой сложный и единый мемориальный комплекс. Весь его о</w:t>
      </w:r>
      <w:r w:rsidR="0064585B" w:rsidRPr="00F718F8">
        <w:rPr>
          <w:rFonts w:ascii="Times New Roman" w:hAnsi="Times New Roman" w:cs="Times New Roman"/>
          <w:sz w:val="28"/>
          <w:szCs w:val="28"/>
        </w:rPr>
        <w:t>блик пронизан памятью о 1812 г.</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Благодаря стараниям жителей Калужской губернии, воспоминания о событиях были запечатлены в монументальных сооружениях других городов и населенных пунктов, так или ин</w:t>
      </w:r>
      <w:r w:rsidR="0064585B" w:rsidRPr="00F718F8">
        <w:rPr>
          <w:rFonts w:ascii="Times New Roman" w:hAnsi="Times New Roman" w:cs="Times New Roman"/>
          <w:sz w:val="28"/>
          <w:szCs w:val="28"/>
        </w:rPr>
        <w:t>аче связанных с войной 1812 г.</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Мемориалы, памятники, музеи в память об Отечественной войне 1812 г. созданы в Калуге, Тару</w:t>
      </w:r>
      <w:r w:rsidR="00E71B45" w:rsidRPr="00F718F8">
        <w:rPr>
          <w:rFonts w:ascii="Times New Roman" w:hAnsi="Times New Roman" w:cs="Times New Roman"/>
          <w:sz w:val="28"/>
          <w:szCs w:val="28"/>
        </w:rPr>
        <w:t>тино, Боровске, Медыни, Юхнове.</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Во время Отечественной войны Калуга была главной тыловой базой русской армии, служила «огромной кладовой» запасов продовольствия, фуража и боеприпасов. В городе существует лишь один памятник, посвященный Отечественной войне 1812 г. – «Памятник Славы</w:t>
      </w:r>
      <w:r w:rsidR="00E71B45" w:rsidRPr="00F718F8">
        <w:rPr>
          <w:rFonts w:ascii="Times New Roman" w:hAnsi="Times New Roman" w:cs="Times New Roman"/>
          <w:sz w:val="28"/>
          <w:szCs w:val="28"/>
        </w:rPr>
        <w:t xml:space="preserve"> русского и советского оружия».</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Село Тарутино тоже отмечено памятниками, которые представляют собой единый мемориальный ансамбль, посвященный знаменитому сражению. До наших дней сохранились земл</w:t>
      </w:r>
      <w:r w:rsidR="00E71B45" w:rsidRPr="00F718F8">
        <w:rPr>
          <w:rFonts w:ascii="Times New Roman" w:hAnsi="Times New Roman" w:cs="Times New Roman"/>
          <w:sz w:val="28"/>
          <w:szCs w:val="28"/>
        </w:rPr>
        <w:t>яные укрепления русских войск</w:t>
      </w:r>
      <w:r w:rsidRPr="00F718F8">
        <w:rPr>
          <w:rFonts w:ascii="Times New Roman" w:hAnsi="Times New Roman" w:cs="Times New Roman"/>
          <w:sz w:val="28"/>
          <w:szCs w:val="28"/>
        </w:rPr>
        <w:t>. Памятником Тарутинского сражения и погибшим воинам также является чугунная колонна 1834 г. на высоком земляном кургане. Рядом с ней был открыт филиал Калужского краеведческого музея, в котором выставлены реликвии двух велик</w:t>
      </w:r>
      <w:r w:rsidR="00E71B45" w:rsidRPr="00F718F8">
        <w:rPr>
          <w:rFonts w:ascii="Times New Roman" w:hAnsi="Times New Roman" w:cs="Times New Roman"/>
          <w:sz w:val="28"/>
          <w:szCs w:val="28"/>
        </w:rPr>
        <w:t>их войн за свободу Отечества</w:t>
      </w:r>
      <w:r w:rsidRPr="00F718F8">
        <w:rPr>
          <w:rFonts w:ascii="Times New Roman" w:hAnsi="Times New Roman" w:cs="Times New Roman"/>
          <w:sz w:val="28"/>
          <w:szCs w:val="28"/>
        </w:rPr>
        <w:t>.</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Богата памятниками и древняя Боровская земля, которая в сентябре – октябре 1812 г. оказалась в гуще военных событий. Память о тех суровых днях до сих пор живет в легендах и преданиях, в стенах Пафнутьев-Боровского монастыря. Печать тех времен несут на себе экспонаты Боровского</w:t>
      </w:r>
      <w:r w:rsidR="00E71B45" w:rsidRPr="00F718F8">
        <w:rPr>
          <w:rFonts w:ascii="Times New Roman" w:hAnsi="Times New Roman" w:cs="Times New Roman"/>
          <w:sz w:val="28"/>
          <w:szCs w:val="28"/>
        </w:rPr>
        <w:t xml:space="preserve"> историко-краеведческого музея.</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Война 1812 г. оставила свой след и в Медыни, где был воздвигнут монумент в память о разгроме наполеоновской армии. Кроме того</w:t>
      </w:r>
      <w:r w:rsidR="00E71B45" w:rsidRPr="00F718F8">
        <w:rPr>
          <w:rFonts w:ascii="Times New Roman" w:hAnsi="Times New Roman" w:cs="Times New Roman"/>
          <w:sz w:val="28"/>
          <w:szCs w:val="28"/>
        </w:rPr>
        <w:t>, там есть краеведческий музей.</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Небольшой город Юхнов примечателен тем, что в Казанском соборе находилась икона Казанской Божией Матери, которая была помещена там в память об изба</w:t>
      </w:r>
      <w:r w:rsidR="00E71B45" w:rsidRPr="00F718F8">
        <w:rPr>
          <w:rFonts w:ascii="Times New Roman" w:hAnsi="Times New Roman" w:cs="Times New Roman"/>
          <w:sz w:val="28"/>
          <w:szCs w:val="28"/>
        </w:rPr>
        <w:t>влении от нашествия неприятеля.</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Таким образом, на территории Калужской губернии сохранилось большое количество памятников и памятных мест, непосредственно связанных с событиями далекого 1812 г. Они – свидетельств</w:t>
      </w:r>
      <w:r w:rsidR="00E71B45" w:rsidRPr="00F718F8">
        <w:rPr>
          <w:rFonts w:ascii="Times New Roman" w:hAnsi="Times New Roman" w:cs="Times New Roman"/>
          <w:sz w:val="28"/>
          <w:szCs w:val="28"/>
        </w:rPr>
        <w:t>о боевой славы русского оружия.</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Все памятники, посвященные событиям 1812 г. в Калужской области, составляют часть историко-культурного наследия России и имеют большое значение для воспитания уважения к славному героическому прошлому России, формирования чувства долга перед Отечеством, воспитания подрастающего поколения и на</w:t>
      </w:r>
      <w:r w:rsidR="00E71B45" w:rsidRPr="00F718F8">
        <w:rPr>
          <w:rFonts w:ascii="Times New Roman" w:hAnsi="Times New Roman" w:cs="Times New Roman"/>
          <w:sz w:val="28"/>
          <w:szCs w:val="28"/>
        </w:rPr>
        <w:t>ции в целом в духе патриотизма.</w:t>
      </w:r>
    </w:p>
    <w:p w:rsidR="000E0391" w:rsidRPr="00F718F8" w:rsidRDefault="000E0391"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С этой точки зрения все памятники являются объектами изучения и экскурсионного показа и могут являться частью того или иного экскурсионного маршрута, а также самостоятельными объектами военного туризма. Все экскурсионные маршруты четко следуют поставленной цели: донести до экскурсантов информацию о сражениях 1812 г. на Калужской земле, об их значимости в ходе войны, а также в судьбе нашей Родины.</w:t>
      </w:r>
    </w:p>
    <w:p w:rsidR="000E0391" w:rsidRPr="00F718F8" w:rsidRDefault="00E71B45" w:rsidP="00E71B4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Малыми темпами, но количество компаний, предлагающих военные туры в </w:t>
      </w:r>
      <w:r w:rsidR="000E0391" w:rsidRPr="00F718F8">
        <w:rPr>
          <w:rFonts w:ascii="Times New Roman" w:hAnsi="Times New Roman" w:cs="Times New Roman"/>
          <w:sz w:val="28"/>
          <w:szCs w:val="28"/>
        </w:rPr>
        <w:t>настоящее время на туристском рынке увеличивается. Это свидетельствует о возрастающей популярности нового направления в туризме. Среди туроператоров по военному туризму, на мой взгляд, следует выделить московскую фирму «Воентур М», которая, наряду с экскурсионными турами в Россию и за рубеж, приключенческими турами, эксклюзивными программами, предлагает туристам военно</w:t>
      </w:r>
      <w:r w:rsidR="002969D0" w:rsidRPr="00F718F8">
        <w:rPr>
          <w:rFonts w:ascii="Times New Roman" w:hAnsi="Times New Roman" w:cs="Times New Roman"/>
          <w:sz w:val="28"/>
          <w:szCs w:val="28"/>
        </w:rPr>
        <w:t xml:space="preserve"> – </w:t>
      </w:r>
      <w:r w:rsidR="000E0391" w:rsidRPr="00F718F8">
        <w:rPr>
          <w:rFonts w:ascii="Times New Roman" w:hAnsi="Times New Roman" w:cs="Times New Roman"/>
          <w:sz w:val="28"/>
          <w:szCs w:val="28"/>
        </w:rPr>
        <w:t>исторические и вое</w:t>
      </w:r>
      <w:r w:rsidRPr="00F718F8">
        <w:rPr>
          <w:rFonts w:ascii="Times New Roman" w:hAnsi="Times New Roman" w:cs="Times New Roman"/>
          <w:sz w:val="28"/>
          <w:szCs w:val="28"/>
        </w:rPr>
        <w:t>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технические туры. Например:</w:t>
      </w:r>
    </w:p>
    <w:p w:rsidR="00E71B45" w:rsidRPr="00F718F8" w:rsidRDefault="000E0391" w:rsidP="00E71B45">
      <w:pPr>
        <w:pStyle w:val="a3"/>
        <w:numPr>
          <w:ilvl w:val="0"/>
          <w:numId w:val="10"/>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тур на Байконур</w:t>
      </w:r>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«Космические запуски», включающий в себя перелет из Москвы на Байконур и обратно, трансфер на Байконуре, проживание</w:t>
      </w:r>
      <w:r w:rsidR="00E71B45" w:rsidRPr="00F718F8">
        <w:rPr>
          <w:rFonts w:ascii="Times New Roman" w:hAnsi="Times New Roman" w:cs="Times New Roman"/>
          <w:sz w:val="28"/>
          <w:szCs w:val="28"/>
        </w:rPr>
        <w:t xml:space="preserve"> в 3-х звёздочном отеле</w:t>
      </w:r>
      <w:r w:rsidRPr="00F718F8">
        <w:rPr>
          <w:rFonts w:ascii="Times New Roman" w:hAnsi="Times New Roman" w:cs="Times New Roman"/>
          <w:sz w:val="28"/>
          <w:szCs w:val="28"/>
        </w:rPr>
        <w:t>, питание (полный пансион), сопровождение, экскурсионную программу, а также получение всех разрешительных документов;</w:t>
      </w:r>
    </w:p>
    <w:p w:rsidR="00E71B45" w:rsidRPr="00F718F8" w:rsidRDefault="000E0391" w:rsidP="00E71B45">
      <w:pPr>
        <w:pStyle w:val="a3"/>
        <w:numPr>
          <w:ilvl w:val="0"/>
          <w:numId w:val="10"/>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развлечения в стиле</w:t>
      </w:r>
      <w:r w:rsidR="00E71B45" w:rsidRPr="00F718F8">
        <w:rPr>
          <w:rFonts w:ascii="Times New Roman" w:hAnsi="Times New Roman" w:cs="Times New Roman"/>
          <w:sz w:val="28"/>
          <w:szCs w:val="28"/>
        </w:rPr>
        <w:t xml:space="preserve"> «MILITARY»</w:t>
      </w:r>
    </w:p>
    <w:p w:rsidR="000E0391" w:rsidRPr="00F718F8" w:rsidRDefault="00E71B45"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 П</w:t>
      </w:r>
      <w:r w:rsidR="000E0391" w:rsidRPr="00F718F8">
        <w:rPr>
          <w:rFonts w:ascii="Times New Roman" w:hAnsi="Times New Roman" w:cs="Times New Roman"/>
          <w:sz w:val="28"/>
          <w:szCs w:val="28"/>
        </w:rPr>
        <w:t>рохождение специальной трассы танкового полигона в составе экипажа боевой машины. Состав экипажа – механик-водитель плюс туристы по числу мест боевого расчета. Протяженность трассы около 6 км, время прохождения 30–40 минут. Всего предоставлено около трех десятков единиц бронетехники, от Т-34 до современных боевых машин. Прыжки с парашютом, автородео, воздушные шары;</w:t>
      </w:r>
    </w:p>
    <w:p w:rsidR="00E71B45" w:rsidRPr="00F718F8" w:rsidRDefault="00E71B45" w:rsidP="00E71B45">
      <w:pPr>
        <w:pStyle w:val="a3"/>
        <w:numPr>
          <w:ilvl w:val="0"/>
          <w:numId w:val="10"/>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полеты на самолетах</w:t>
      </w:r>
    </w:p>
    <w:p w:rsidR="000E0391" w:rsidRPr="00F718F8" w:rsidRDefault="000E0391" w:rsidP="000E039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Як-18т, Як-52, Ан-2, Cessna, вертолетах Ми-2, Ми-8, Robinson и т.д., а также Су-27, МиГ-25 и др. Аэродромы базирования расположены на территории от Ближнего Подмосковья до районов соседних областей. Время полетов от 10 минут до нескольких часов. Высоты от 50 до 27000 м. В зависимости от типа машины число пассажиров – от 1 до 15 человек. Полетное задание может включать полет на пилотаж, полет на статический потолок, полет по маршруту, экскурсионную прогулку (по «Золотому Кольцу», вокруг Москвы над МКАД и т.п.);</w:t>
      </w:r>
    </w:p>
    <w:p w:rsidR="006E3C73" w:rsidRPr="00F718F8" w:rsidRDefault="000E0391" w:rsidP="00E71B45">
      <w:pPr>
        <w:pStyle w:val="a3"/>
        <w:numPr>
          <w:ilvl w:val="0"/>
          <w:numId w:val="10"/>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боевые стрельбы из отечествен</w:t>
      </w:r>
      <w:r w:rsidR="00E71B45" w:rsidRPr="00F718F8">
        <w:rPr>
          <w:rFonts w:ascii="Times New Roman" w:hAnsi="Times New Roman" w:cs="Times New Roman"/>
          <w:sz w:val="28"/>
          <w:szCs w:val="28"/>
        </w:rPr>
        <w:t>ного и иностранного оружия ХХ в.</w:t>
      </w:r>
    </w:p>
    <w:p w:rsidR="00AF12FA" w:rsidRPr="00F718F8" w:rsidRDefault="00AF12FA" w:rsidP="00983B8A">
      <w:pPr>
        <w:pStyle w:val="1"/>
        <w:spacing w:after="120" w:line="360" w:lineRule="auto"/>
        <w:jc w:val="both"/>
        <w:rPr>
          <w:rFonts w:ascii="Times New Roman" w:hAnsi="Times New Roman" w:cs="Times New Roman"/>
          <w:color w:val="auto"/>
          <w:sz w:val="28"/>
          <w:szCs w:val="28"/>
        </w:rPr>
      </w:pPr>
      <w:bookmarkStart w:id="8" w:name="_Toc481670384"/>
      <w:r w:rsidRPr="00F718F8">
        <w:rPr>
          <w:rFonts w:ascii="Times New Roman" w:hAnsi="Times New Roman" w:cs="Times New Roman"/>
          <w:color w:val="auto"/>
          <w:sz w:val="28"/>
          <w:szCs w:val="28"/>
        </w:rPr>
        <w:t>2.3</w:t>
      </w:r>
      <w:r w:rsidR="00D00C6A" w:rsidRPr="00F718F8">
        <w:rPr>
          <w:rFonts w:ascii="Times New Roman" w:hAnsi="Times New Roman" w:cs="Times New Roman"/>
          <w:color w:val="auto"/>
          <w:sz w:val="28"/>
          <w:szCs w:val="28"/>
        </w:rPr>
        <w:t xml:space="preserve"> Ресурсное </w:t>
      </w:r>
      <w:r w:rsidR="00D123D0" w:rsidRPr="00F718F8">
        <w:rPr>
          <w:rFonts w:ascii="Times New Roman" w:hAnsi="Times New Roman" w:cs="Times New Roman"/>
          <w:color w:val="auto"/>
          <w:sz w:val="28"/>
          <w:szCs w:val="28"/>
        </w:rPr>
        <w:t>обеспечение военно</w:t>
      </w:r>
      <w:r w:rsidR="00F83EA6" w:rsidRPr="00F718F8">
        <w:rPr>
          <w:rFonts w:ascii="Times New Roman" w:hAnsi="Times New Roman" w:cs="Times New Roman"/>
          <w:color w:val="auto"/>
          <w:sz w:val="28"/>
          <w:szCs w:val="28"/>
        </w:rPr>
        <w:t xml:space="preserve"> </w:t>
      </w:r>
      <w:r w:rsidR="00D123D0" w:rsidRPr="00F718F8">
        <w:rPr>
          <w:rFonts w:ascii="Times New Roman" w:hAnsi="Times New Roman" w:cs="Times New Roman"/>
          <w:color w:val="auto"/>
          <w:sz w:val="28"/>
          <w:szCs w:val="28"/>
        </w:rPr>
        <w:t>–</w:t>
      </w:r>
      <w:r w:rsidR="00F83EA6" w:rsidRPr="00F718F8">
        <w:rPr>
          <w:rFonts w:ascii="Times New Roman" w:hAnsi="Times New Roman" w:cs="Times New Roman"/>
          <w:color w:val="auto"/>
          <w:sz w:val="28"/>
          <w:szCs w:val="28"/>
        </w:rPr>
        <w:t xml:space="preserve"> </w:t>
      </w:r>
      <w:r w:rsidRPr="00F718F8">
        <w:rPr>
          <w:rFonts w:ascii="Times New Roman" w:hAnsi="Times New Roman" w:cs="Times New Roman"/>
          <w:color w:val="auto"/>
          <w:sz w:val="28"/>
          <w:szCs w:val="28"/>
        </w:rPr>
        <w:t>исторического туризма в России</w:t>
      </w:r>
      <w:bookmarkEnd w:id="8"/>
    </w:p>
    <w:p w:rsidR="003F7F1B" w:rsidRPr="00F718F8" w:rsidRDefault="003F7F1B" w:rsidP="003F7F1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Функциональное назначение туристских ресурсов заключается в удовлетворении определенных потребностей туристов (получение новых знаний, посещение учреждений культуры и т. д.) и восстановлении физических сил туристов. Полнота удовлетворения туристских потребностей может быть определена такими специальными признаками туристских ресурсов</w:t>
      </w:r>
      <w:r w:rsidR="00B2610F" w:rsidRPr="00F718F8">
        <w:rPr>
          <w:rFonts w:ascii="Times New Roman" w:hAnsi="Times New Roman" w:cs="Times New Roman"/>
          <w:sz w:val="28"/>
          <w:szCs w:val="28"/>
        </w:rPr>
        <w:t xml:space="preserve"> как</w:t>
      </w:r>
      <w:r w:rsidRPr="00F718F8">
        <w:rPr>
          <w:rFonts w:ascii="Times New Roman" w:hAnsi="Times New Roman" w:cs="Times New Roman"/>
          <w:sz w:val="28"/>
          <w:szCs w:val="28"/>
        </w:rPr>
        <w:t>: комфортность, емкость, целесообразность использования, комплексность.</w:t>
      </w:r>
    </w:p>
    <w:p w:rsidR="003F7F1B" w:rsidRPr="00F718F8" w:rsidRDefault="003F7F1B" w:rsidP="003F7F1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Объективная особенность туристских ресурсов региона заключается в том, что ими могут пользоваться не только туристы, но и другие категории потребителей, в том числе местное население.</w:t>
      </w:r>
    </w:p>
    <w:p w:rsidR="00E71B45" w:rsidRPr="00F718F8" w:rsidRDefault="003F7F1B" w:rsidP="003F7F1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Использование ресурсов в процесс туристской деятельности может быть различным по характеру. Во-первых, ресурсы могут восприниматься зрительно, выступая, например, в качестве пейзажей, памятников истории и культуры и т. д. или эмоционально. Во-вторых, использование ресурсов приводит либо к их опосредованному расходованию, через которое они подвергаются изменению или ухудшению (примером могут служить природные парки, территории которых посещаются отдыхающими и экскурсантами), либо к прямому их расходованию (сбор грибов и ягод, рыбная ловля, охота и т. д.).</w:t>
      </w:r>
    </w:p>
    <w:p w:rsidR="003F7F1B" w:rsidRPr="00F718F8" w:rsidRDefault="003F7F1B" w:rsidP="003F7F1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Основой процесса формирования и использования туристских ресурсов является туристский интерес (потенциал еще не увиденного) и туристские впечатления (потенциал уже увиденного).</w:t>
      </w:r>
    </w:p>
    <w:p w:rsidR="003F7F1B" w:rsidRPr="00F718F8" w:rsidRDefault="003F7F1B" w:rsidP="003F7F1B">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Таким образом, туристские ресурсы представляют собой совокупность свойств различных аттракторов и объектов обслуживания, образующих туристскую систему, которые целевым образом объединяются в туристские пакеты, способные удовлетворить потребности туриста.</w:t>
      </w:r>
    </w:p>
    <w:p w:rsidR="003F7F1B" w:rsidRPr="00F718F8" w:rsidRDefault="002969D0" w:rsidP="005E1D2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Российским военно – </w:t>
      </w:r>
      <w:r w:rsidR="005E1D2A" w:rsidRPr="00F718F8">
        <w:rPr>
          <w:rFonts w:ascii="Times New Roman" w:hAnsi="Times New Roman" w:cs="Times New Roman"/>
          <w:sz w:val="28"/>
          <w:szCs w:val="28"/>
        </w:rPr>
        <w:t>историческим обществом и Рост</w:t>
      </w:r>
      <w:r w:rsidRPr="00F718F8">
        <w:rPr>
          <w:rFonts w:ascii="Times New Roman" w:hAnsi="Times New Roman" w:cs="Times New Roman"/>
          <w:sz w:val="28"/>
          <w:szCs w:val="28"/>
        </w:rPr>
        <w:t xml:space="preserve">уризмом представлены 105 военно – </w:t>
      </w:r>
      <w:r w:rsidR="005E1D2A" w:rsidRPr="00F718F8">
        <w:rPr>
          <w:rFonts w:ascii="Times New Roman" w:hAnsi="Times New Roman" w:cs="Times New Roman"/>
          <w:sz w:val="28"/>
          <w:szCs w:val="28"/>
        </w:rPr>
        <w:t>исторических маршрутов во всех федеральных округах России. Их об</w:t>
      </w:r>
      <w:r w:rsidR="00983B8A" w:rsidRPr="00F718F8">
        <w:rPr>
          <w:rFonts w:ascii="Times New Roman" w:hAnsi="Times New Roman" w:cs="Times New Roman"/>
          <w:sz w:val="28"/>
          <w:szCs w:val="28"/>
        </w:rPr>
        <w:t>щая протяженность более 10 тыс.</w:t>
      </w:r>
      <w:r w:rsidR="005E1D2A" w:rsidRPr="00F718F8">
        <w:rPr>
          <w:rFonts w:ascii="Times New Roman" w:hAnsi="Times New Roman" w:cs="Times New Roman"/>
          <w:sz w:val="28"/>
          <w:szCs w:val="28"/>
        </w:rPr>
        <w:t xml:space="preserve"> километров. </w:t>
      </w:r>
    </w:p>
    <w:p w:rsidR="005E1D2A" w:rsidRPr="00F718F8" w:rsidRDefault="005E1D2A" w:rsidP="005E1D2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Большую часть ресурсов использующаяся в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историческом туризме составляют культурно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исторические ресурсы. В России окол</w:t>
      </w:r>
      <w:r w:rsidR="00983B8A" w:rsidRPr="00F718F8">
        <w:rPr>
          <w:rFonts w:ascii="Times New Roman" w:hAnsi="Times New Roman" w:cs="Times New Roman"/>
          <w:sz w:val="28"/>
          <w:szCs w:val="28"/>
        </w:rPr>
        <w:t>о 30000 тыс.</w:t>
      </w:r>
      <w:r w:rsidRPr="00F718F8">
        <w:rPr>
          <w:rFonts w:ascii="Times New Roman" w:hAnsi="Times New Roman" w:cs="Times New Roman"/>
          <w:sz w:val="28"/>
          <w:szCs w:val="28"/>
        </w:rPr>
        <w:t xml:space="preserve"> па</w:t>
      </w:r>
      <w:r w:rsidR="00983B8A" w:rsidRPr="00F718F8">
        <w:rPr>
          <w:rFonts w:ascii="Times New Roman" w:hAnsi="Times New Roman" w:cs="Times New Roman"/>
          <w:sz w:val="28"/>
          <w:szCs w:val="28"/>
        </w:rPr>
        <w:t>мятников истории и около 4 тыс.</w:t>
      </w:r>
      <w:r w:rsidRPr="00F718F8">
        <w:rPr>
          <w:rFonts w:ascii="Times New Roman" w:hAnsi="Times New Roman" w:cs="Times New Roman"/>
          <w:sz w:val="28"/>
          <w:szCs w:val="28"/>
        </w:rPr>
        <w:t xml:space="preserve"> монументов. </w:t>
      </w:r>
      <w:r w:rsidR="008C6A20" w:rsidRPr="00F718F8">
        <w:rPr>
          <w:rFonts w:ascii="Times New Roman" w:hAnsi="Times New Roman" w:cs="Times New Roman"/>
          <w:sz w:val="28"/>
          <w:szCs w:val="28"/>
        </w:rPr>
        <w:t xml:space="preserve"> Туристам предлагается посетить музеи, интерактивные площадки, выставки, памятные знаки, территории военно</w:t>
      </w:r>
      <w:r w:rsidR="002969D0" w:rsidRPr="00F718F8">
        <w:rPr>
          <w:rFonts w:ascii="Times New Roman" w:hAnsi="Times New Roman" w:cs="Times New Roman"/>
          <w:sz w:val="28"/>
          <w:szCs w:val="28"/>
        </w:rPr>
        <w:t xml:space="preserve"> – </w:t>
      </w:r>
      <w:r w:rsidR="008C6A20" w:rsidRPr="00F718F8">
        <w:rPr>
          <w:rFonts w:ascii="Times New Roman" w:hAnsi="Times New Roman" w:cs="Times New Roman"/>
          <w:sz w:val="28"/>
          <w:szCs w:val="28"/>
        </w:rPr>
        <w:t>исторических реконструкций, мемориальные места, поля воинской славы. В частности, в Брянской области организован</w:t>
      </w:r>
      <w:r w:rsidR="00F83EA6" w:rsidRPr="00F718F8">
        <w:rPr>
          <w:rFonts w:ascii="Times New Roman" w:hAnsi="Times New Roman" w:cs="Times New Roman"/>
          <w:sz w:val="28"/>
          <w:szCs w:val="28"/>
        </w:rPr>
        <w:t>ы военно</w:t>
      </w:r>
      <w:r w:rsidR="002969D0" w:rsidRPr="00F718F8">
        <w:rPr>
          <w:rFonts w:ascii="Times New Roman" w:hAnsi="Times New Roman" w:cs="Times New Roman"/>
          <w:sz w:val="28"/>
          <w:szCs w:val="28"/>
        </w:rPr>
        <w:t>–</w:t>
      </w:r>
      <w:r w:rsidR="00F83EA6" w:rsidRPr="00F718F8">
        <w:rPr>
          <w:rFonts w:ascii="Times New Roman" w:hAnsi="Times New Roman" w:cs="Times New Roman"/>
          <w:sz w:val="28"/>
          <w:szCs w:val="28"/>
        </w:rPr>
        <w:t>исторические маршруты</w:t>
      </w:r>
      <w:r w:rsidR="008C6A20" w:rsidRPr="00F718F8">
        <w:rPr>
          <w:rFonts w:ascii="Times New Roman" w:hAnsi="Times New Roman" w:cs="Times New Roman"/>
          <w:sz w:val="28"/>
          <w:szCs w:val="28"/>
        </w:rPr>
        <w:t xml:space="preserve"> «Интернациональное подполье </w:t>
      </w:r>
      <w:r w:rsidR="00F83EA6" w:rsidRPr="00F718F8">
        <w:rPr>
          <w:rFonts w:ascii="Times New Roman" w:hAnsi="Times New Roman" w:cs="Times New Roman"/>
          <w:sz w:val="28"/>
          <w:szCs w:val="28"/>
        </w:rPr>
        <w:t xml:space="preserve">и авиация», в Калининградской </w:t>
      </w:r>
      <w:r w:rsidR="008C6A20" w:rsidRPr="00F718F8">
        <w:rPr>
          <w:rFonts w:ascii="Times New Roman" w:hAnsi="Times New Roman" w:cs="Times New Roman"/>
          <w:sz w:val="28"/>
          <w:szCs w:val="28"/>
        </w:rPr>
        <w:t>«По следам Первой м</w:t>
      </w:r>
      <w:r w:rsidR="00F83EA6" w:rsidRPr="00F718F8">
        <w:rPr>
          <w:rFonts w:ascii="Times New Roman" w:hAnsi="Times New Roman" w:cs="Times New Roman"/>
          <w:sz w:val="28"/>
          <w:szCs w:val="28"/>
        </w:rPr>
        <w:t>ировой войны», в Нижегородской</w:t>
      </w:r>
      <w:r w:rsidR="008C6A20" w:rsidRPr="00F718F8">
        <w:rPr>
          <w:rFonts w:ascii="Times New Roman" w:hAnsi="Times New Roman" w:cs="Times New Roman"/>
          <w:sz w:val="28"/>
          <w:szCs w:val="28"/>
        </w:rPr>
        <w:t xml:space="preserve"> «Дорогой славы по земле Мин</w:t>
      </w:r>
      <w:r w:rsidR="00F83EA6" w:rsidRPr="00F718F8">
        <w:rPr>
          <w:rFonts w:ascii="Times New Roman" w:hAnsi="Times New Roman" w:cs="Times New Roman"/>
          <w:sz w:val="28"/>
          <w:szCs w:val="28"/>
        </w:rPr>
        <w:t>ина и Пожарского», в Тюменской</w:t>
      </w:r>
      <w:r w:rsidR="008C6A20" w:rsidRPr="00F718F8">
        <w:rPr>
          <w:rFonts w:ascii="Times New Roman" w:hAnsi="Times New Roman" w:cs="Times New Roman"/>
          <w:sz w:val="28"/>
          <w:szCs w:val="28"/>
        </w:rPr>
        <w:t xml:space="preserve"> «По следам </w:t>
      </w:r>
      <w:r w:rsidR="00F83EA6" w:rsidRPr="00F718F8">
        <w:rPr>
          <w:rFonts w:ascii="Times New Roman" w:hAnsi="Times New Roman" w:cs="Times New Roman"/>
          <w:sz w:val="28"/>
          <w:szCs w:val="28"/>
        </w:rPr>
        <w:lastRenderedPageBreak/>
        <w:t>Ермака», в Приморском крае</w:t>
      </w:r>
      <w:r w:rsidR="008C6A20" w:rsidRPr="00F718F8">
        <w:rPr>
          <w:rFonts w:ascii="Times New Roman" w:hAnsi="Times New Roman" w:cs="Times New Roman"/>
          <w:sz w:val="28"/>
          <w:szCs w:val="28"/>
        </w:rPr>
        <w:t xml:space="preserve"> «Забытая р</w:t>
      </w:r>
      <w:r w:rsidR="00F83EA6" w:rsidRPr="00F718F8">
        <w:rPr>
          <w:rFonts w:ascii="Times New Roman" w:hAnsi="Times New Roman" w:cs="Times New Roman"/>
          <w:sz w:val="28"/>
          <w:szCs w:val="28"/>
        </w:rPr>
        <w:t>усско-японская война», в Крыму</w:t>
      </w:r>
      <w:r w:rsidR="008C6A20" w:rsidRPr="00F718F8">
        <w:rPr>
          <w:rFonts w:ascii="Times New Roman" w:hAnsi="Times New Roman" w:cs="Times New Roman"/>
          <w:sz w:val="28"/>
          <w:szCs w:val="28"/>
        </w:rPr>
        <w:t xml:space="preserve"> «Севастополь вернулс</w:t>
      </w:r>
      <w:r w:rsidR="00F83EA6" w:rsidRPr="00F718F8">
        <w:rPr>
          <w:rFonts w:ascii="Times New Roman" w:hAnsi="Times New Roman" w:cs="Times New Roman"/>
          <w:sz w:val="28"/>
          <w:szCs w:val="28"/>
        </w:rPr>
        <w:t>я домой», в Смоленской области</w:t>
      </w:r>
      <w:r w:rsidR="008C6A20" w:rsidRPr="00F718F8">
        <w:rPr>
          <w:rFonts w:ascii="Times New Roman" w:hAnsi="Times New Roman" w:cs="Times New Roman"/>
          <w:sz w:val="28"/>
          <w:szCs w:val="28"/>
        </w:rPr>
        <w:t xml:space="preserve"> «Смоленск в Смутное время». Хочется также отметить маршруты Псковской, Саратовской, Волгоградской и Амурской областей, Краснодарского края, Республики Удмуртия.</w:t>
      </w:r>
    </w:p>
    <w:p w:rsidR="00772457" w:rsidRPr="00F718F8" w:rsidRDefault="008C6A20" w:rsidP="00772457">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таблице 2 представлены основные ресурсы, использующиеся при организации военно – патриотического туризма.</w:t>
      </w:r>
    </w:p>
    <w:p w:rsidR="008C6A20" w:rsidRPr="00F718F8" w:rsidRDefault="008C6A20" w:rsidP="00391097">
      <w:pPr>
        <w:pStyle w:val="aa"/>
        <w:keepNext/>
        <w:spacing w:line="360" w:lineRule="auto"/>
        <w:rPr>
          <w:rFonts w:ascii="Times New Roman" w:hAnsi="Times New Roman" w:cs="Times New Roman"/>
          <w:i w:val="0"/>
          <w:color w:val="auto"/>
          <w:sz w:val="28"/>
          <w:szCs w:val="28"/>
        </w:rPr>
      </w:pPr>
      <w:r w:rsidRPr="00F718F8">
        <w:rPr>
          <w:rFonts w:ascii="Times New Roman" w:hAnsi="Times New Roman" w:cs="Times New Roman"/>
          <w:i w:val="0"/>
          <w:color w:val="auto"/>
          <w:sz w:val="28"/>
          <w:szCs w:val="28"/>
        </w:rPr>
        <w:t xml:space="preserve">Таблица </w:t>
      </w:r>
      <w:r w:rsidRPr="00F718F8">
        <w:rPr>
          <w:rFonts w:ascii="Times New Roman" w:hAnsi="Times New Roman" w:cs="Times New Roman"/>
          <w:i w:val="0"/>
          <w:color w:val="auto"/>
          <w:sz w:val="28"/>
          <w:szCs w:val="28"/>
        </w:rPr>
        <w:fldChar w:fldCharType="begin"/>
      </w:r>
      <w:r w:rsidRPr="00F718F8">
        <w:rPr>
          <w:rFonts w:ascii="Times New Roman" w:hAnsi="Times New Roman" w:cs="Times New Roman"/>
          <w:i w:val="0"/>
          <w:color w:val="auto"/>
          <w:sz w:val="28"/>
          <w:szCs w:val="28"/>
        </w:rPr>
        <w:instrText xml:space="preserve"> SEQ Таблица \* ARABIC </w:instrText>
      </w:r>
      <w:r w:rsidRPr="00F718F8">
        <w:rPr>
          <w:rFonts w:ascii="Times New Roman" w:hAnsi="Times New Roman" w:cs="Times New Roman"/>
          <w:i w:val="0"/>
          <w:color w:val="auto"/>
          <w:sz w:val="28"/>
          <w:szCs w:val="28"/>
        </w:rPr>
        <w:fldChar w:fldCharType="separate"/>
      </w:r>
      <w:r w:rsidR="00F718F8">
        <w:rPr>
          <w:rFonts w:ascii="Times New Roman" w:hAnsi="Times New Roman" w:cs="Times New Roman"/>
          <w:i w:val="0"/>
          <w:noProof/>
          <w:color w:val="auto"/>
          <w:sz w:val="28"/>
          <w:szCs w:val="28"/>
        </w:rPr>
        <w:t>2</w:t>
      </w:r>
      <w:r w:rsidRPr="00F718F8">
        <w:rPr>
          <w:rFonts w:ascii="Times New Roman" w:hAnsi="Times New Roman" w:cs="Times New Roman"/>
          <w:i w:val="0"/>
          <w:color w:val="auto"/>
          <w:sz w:val="28"/>
          <w:szCs w:val="28"/>
        </w:rPr>
        <w:fldChar w:fldCharType="end"/>
      </w:r>
      <w:r w:rsidR="00D123D0" w:rsidRPr="00F718F8">
        <w:rPr>
          <w:rFonts w:ascii="Times New Roman" w:hAnsi="Times New Roman" w:cs="Times New Roman"/>
          <w:i w:val="0"/>
          <w:color w:val="auto"/>
          <w:sz w:val="28"/>
          <w:szCs w:val="28"/>
        </w:rPr>
        <w:t xml:space="preserve"> </w:t>
      </w:r>
      <w:r w:rsidR="00D123D0" w:rsidRPr="00F718F8">
        <w:rPr>
          <w:rFonts w:ascii="Times New Roman" w:hAnsi="Times New Roman" w:cs="Times New Roman"/>
          <w:color w:val="auto"/>
          <w:sz w:val="28"/>
          <w:szCs w:val="28"/>
        </w:rPr>
        <w:t>–</w:t>
      </w:r>
      <w:r w:rsidRPr="00F718F8">
        <w:rPr>
          <w:rFonts w:ascii="Times New Roman" w:hAnsi="Times New Roman" w:cs="Times New Roman"/>
          <w:i w:val="0"/>
          <w:color w:val="auto"/>
          <w:sz w:val="28"/>
          <w:szCs w:val="28"/>
        </w:rPr>
        <w:t xml:space="preserve"> Ресурсное обеспечение, использованное при организации военно </w:t>
      </w:r>
      <w:r w:rsidR="002969D0" w:rsidRPr="00F718F8">
        <w:rPr>
          <w:rFonts w:ascii="Times New Roman" w:hAnsi="Times New Roman" w:cs="Times New Roman"/>
          <w:color w:val="auto"/>
          <w:sz w:val="28"/>
          <w:szCs w:val="28"/>
        </w:rPr>
        <w:t>–</w:t>
      </w:r>
      <w:r w:rsidRPr="00F718F8">
        <w:rPr>
          <w:rFonts w:ascii="Times New Roman" w:hAnsi="Times New Roman" w:cs="Times New Roman"/>
          <w:i w:val="0"/>
          <w:color w:val="auto"/>
          <w:sz w:val="28"/>
          <w:szCs w:val="28"/>
        </w:rPr>
        <w:t xml:space="preserve"> патриотического туризма</w:t>
      </w:r>
    </w:p>
    <w:tbl>
      <w:tblPr>
        <w:tblStyle w:val="ab"/>
        <w:tblW w:w="0" w:type="auto"/>
        <w:tblLook w:val="04A0" w:firstRow="1" w:lastRow="0" w:firstColumn="1" w:lastColumn="0" w:noHBand="0" w:noVBand="1"/>
      </w:tblPr>
      <w:tblGrid>
        <w:gridCol w:w="3936"/>
        <w:gridCol w:w="5409"/>
      </w:tblGrid>
      <w:tr w:rsidR="00F718F8" w:rsidRPr="00F718F8" w:rsidTr="00391097">
        <w:tc>
          <w:tcPr>
            <w:tcW w:w="3936" w:type="dxa"/>
          </w:tcPr>
          <w:p w:rsidR="008C6A20" w:rsidRPr="00F718F8" w:rsidRDefault="008C6A20" w:rsidP="008C6A20">
            <w:pPr>
              <w:spacing w:line="360" w:lineRule="auto"/>
              <w:jc w:val="center"/>
              <w:rPr>
                <w:rFonts w:ascii="Times New Roman" w:hAnsi="Times New Roman" w:cs="Times New Roman"/>
                <w:sz w:val="28"/>
                <w:szCs w:val="28"/>
              </w:rPr>
            </w:pPr>
            <w:r w:rsidRPr="00F718F8">
              <w:rPr>
                <w:rFonts w:ascii="Times New Roman" w:hAnsi="Times New Roman" w:cs="Times New Roman"/>
                <w:sz w:val="28"/>
                <w:szCs w:val="28"/>
              </w:rPr>
              <w:t>Ресурсы</w:t>
            </w:r>
          </w:p>
        </w:tc>
        <w:tc>
          <w:tcPr>
            <w:tcW w:w="5409" w:type="dxa"/>
          </w:tcPr>
          <w:p w:rsidR="008C6A20" w:rsidRPr="00F718F8" w:rsidRDefault="008C6A20" w:rsidP="008C6A20">
            <w:pPr>
              <w:spacing w:line="360" w:lineRule="auto"/>
              <w:jc w:val="center"/>
              <w:rPr>
                <w:rFonts w:ascii="Times New Roman" w:hAnsi="Times New Roman" w:cs="Times New Roman"/>
                <w:sz w:val="28"/>
                <w:szCs w:val="28"/>
              </w:rPr>
            </w:pPr>
            <w:r w:rsidRPr="00F718F8">
              <w:rPr>
                <w:rFonts w:ascii="Times New Roman" w:hAnsi="Times New Roman" w:cs="Times New Roman"/>
                <w:sz w:val="28"/>
                <w:szCs w:val="28"/>
              </w:rPr>
              <w:t>Использование</w:t>
            </w:r>
          </w:p>
        </w:tc>
      </w:tr>
      <w:tr w:rsidR="00F718F8" w:rsidRPr="00F718F8" w:rsidTr="00391097">
        <w:tc>
          <w:tcPr>
            <w:tcW w:w="3936" w:type="dxa"/>
          </w:tcPr>
          <w:p w:rsidR="008C6A20" w:rsidRPr="00F718F8" w:rsidRDefault="008C6A20" w:rsidP="008C6A20">
            <w:pPr>
              <w:spacing w:line="360" w:lineRule="auto"/>
              <w:rPr>
                <w:rFonts w:ascii="Times New Roman" w:hAnsi="Times New Roman" w:cs="Times New Roman"/>
                <w:sz w:val="28"/>
                <w:szCs w:val="28"/>
              </w:rPr>
            </w:pPr>
            <w:r w:rsidRPr="00F718F8">
              <w:rPr>
                <w:rFonts w:ascii="Times New Roman" w:hAnsi="Times New Roman" w:cs="Times New Roman"/>
                <w:sz w:val="28"/>
                <w:szCs w:val="28"/>
              </w:rPr>
              <w:t xml:space="preserve">Культурно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исторические</w:t>
            </w:r>
          </w:p>
        </w:tc>
        <w:tc>
          <w:tcPr>
            <w:tcW w:w="5409" w:type="dxa"/>
          </w:tcPr>
          <w:p w:rsidR="008C6A20" w:rsidRPr="00F718F8" w:rsidRDefault="008C6A20" w:rsidP="008C6A20">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архитектурные ансамбли и комплексы, исторические центры, кварталы, площади, улицы, остатки древней планировки и застройки городов и других населенных пунктов, сооружения гражданской, промышленной, военной, культовой архитектуры, а также связанные с ними произведения монументального искусства.</w:t>
            </w:r>
          </w:p>
        </w:tc>
      </w:tr>
      <w:tr w:rsidR="00F718F8" w:rsidRPr="00F718F8" w:rsidTr="00391097">
        <w:tc>
          <w:tcPr>
            <w:tcW w:w="3936" w:type="dxa"/>
          </w:tcPr>
          <w:p w:rsidR="008C6A20" w:rsidRPr="00F718F8" w:rsidRDefault="008C6A20" w:rsidP="005E1D2A">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Трудовые</w:t>
            </w:r>
          </w:p>
        </w:tc>
        <w:tc>
          <w:tcPr>
            <w:tcW w:w="5409" w:type="dxa"/>
          </w:tcPr>
          <w:p w:rsidR="008C6A20" w:rsidRPr="00F718F8" w:rsidRDefault="008C6A20" w:rsidP="005E1D2A">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экскурсоводы, гиды, работники индустрии гостеприимства и транспорта, а также других сфер, связанных с организацией военно – исторического туризма в России</w:t>
            </w:r>
          </w:p>
        </w:tc>
      </w:tr>
      <w:tr w:rsidR="00F718F8" w:rsidRPr="00F718F8" w:rsidTr="00391097">
        <w:tc>
          <w:tcPr>
            <w:tcW w:w="3936" w:type="dxa"/>
          </w:tcPr>
          <w:p w:rsidR="008C6A20" w:rsidRPr="00F718F8" w:rsidRDefault="008C6A20" w:rsidP="005E1D2A">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 xml:space="preserve">Материально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технические</w:t>
            </w:r>
          </w:p>
        </w:tc>
        <w:tc>
          <w:tcPr>
            <w:tcW w:w="5409" w:type="dxa"/>
          </w:tcPr>
          <w:p w:rsidR="008C6A20" w:rsidRPr="00F718F8" w:rsidRDefault="00413A37" w:rsidP="008C6A20">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Оборудование,</w:t>
            </w:r>
            <w:r w:rsidR="008C6A20" w:rsidRPr="00F718F8">
              <w:rPr>
                <w:rFonts w:ascii="Times New Roman" w:hAnsi="Times New Roman" w:cs="Times New Roman"/>
                <w:sz w:val="28"/>
                <w:szCs w:val="28"/>
              </w:rPr>
              <w:t xml:space="preserve"> использованное при </w:t>
            </w:r>
            <w:r w:rsidRPr="00F718F8">
              <w:rPr>
                <w:rFonts w:ascii="Times New Roman" w:hAnsi="Times New Roman" w:cs="Times New Roman"/>
                <w:sz w:val="28"/>
                <w:szCs w:val="28"/>
              </w:rPr>
              <w:t>обслуживании туристов: военная техника для показа, снаряжение при проживании в военных лагерях, транспорт.</w:t>
            </w:r>
          </w:p>
        </w:tc>
      </w:tr>
      <w:tr w:rsidR="00413A37" w:rsidRPr="00F718F8" w:rsidTr="00391097">
        <w:tc>
          <w:tcPr>
            <w:tcW w:w="3936" w:type="dxa"/>
          </w:tcPr>
          <w:p w:rsidR="00413A37" w:rsidRPr="00F718F8" w:rsidRDefault="00413A37" w:rsidP="005E1D2A">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Зрелищные и досуговые объекты</w:t>
            </w:r>
          </w:p>
        </w:tc>
        <w:tc>
          <w:tcPr>
            <w:tcW w:w="5409" w:type="dxa"/>
          </w:tcPr>
          <w:p w:rsidR="00413A37" w:rsidRPr="00F718F8" w:rsidRDefault="00413A37" w:rsidP="00413A37">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концерты, выступления политиков, шоу, встреча сослуживцев</w:t>
            </w:r>
          </w:p>
        </w:tc>
      </w:tr>
    </w:tbl>
    <w:p w:rsidR="008C6A20" w:rsidRPr="00F718F8" w:rsidRDefault="008C6A20" w:rsidP="005E1D2A">
      <w:pPr>
        <w:spacing w:after="0" w:line="360" w:lineRule="auto"/>
        <w:ind w:firstLine="709"/>
        <w:jc w:val="both"/>
        <w:rPr>
          <w:rFonts w:ascii="Times New Roman" w:hAnsi="Times New Roman" w:cs="Times New Roman"/>
          <w:sz w:val="28"/>
          <w:szCs w:val="28"/>
        </w:rPr>
      </w:pPr>
    </w:p>
    <w:p w:rsidR="00413A37" w:rsidRPr="00F718F8" w:rsidRDefault="00413A37" w:rsidP="005E1D2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Таким образом туристский потенциал для развития военно – исторического туризма в России достаточно высокий. Проблема только в финансовой обеспеченности и привлечении клиентов.</w:t>
      </w:r>
    </w:p>
    <w:p w:rsidR="00391097" w:rsidRPr="00F718F8" w:rsidRDefault="00391097" w:rsidP="005E1D2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br w:type="page"/>
      </w:r>
    </w:p>
    <w:p w:rsidR="00413A37" w:rsidRPr="00F718F8" w:rsidRDefault="00D123D0" w:rsidP="00983B8A">
      <w:pPr>
        <w:pStyle w:val="1"/>
        <w:spacing w:after="120" w:line="360" w:lineRule="auto"/>
        <w:ind w:firstLine="709"/>
        <w:jc w:val="both"/>
        <w:rPr>
          <w:rFonts w:ascii="Times New Roman" w:hAnsi="Times New Roman" w:cs="Times New Roman"/>
          <w:color w:val="auto"/>
          <w:sz w:val="28"/>
          <w:szCs w:val="28"/>
        </w:rPr>
      </w:pPr>
      <w:bookmarkStart w:id="9" w:name="_Toc481670385"/>
      <w:r w:rsidRPr="00F718F8">
        <w:rPr>
          <w:rFonts w:ascii="Times New Roman" w:hAnsi="Times New Roman" w:cs="Times New Roman"/>
          <w:color w:val="auto"/>
          <w:sz w:val="28"/>
          <w:szCs w:val="28"/>
        </w:rPr>
        <w:lastRenderedPageBreak/>
        <w:t>3. Модель военно</w:t>
      </w:r>
      <w:r w:rsidR="00F83EA6" w:rsidRPr="00F718F8">
        <w:rPr>
          <w:rFonts w:ascii="Times New Roman" w:hAnsi="Times New Roman" w:cs="Times New Roman"/>
          <w:color w:val="auto"/>
          <w:sz w:val="28"/>
          <w:szCs w:val="28"/>
        </w:rPr>
        <w:t xml:space="preserve"> </w:t>
      </w:r>
      <w:r w:rsidRPr="00F718F8">
        <w:rPr>
          <w:rFonts w:ascii="Times New Roman" w:hAnsi="Times New Roman" w:cs="Times New Roman"/>
          <w:color w:val="auto"/>
          <w:sz w:val="28"/>
          <w:szCs w:val="28"/>
        </w:rPr>
        <w:t>–</w:t>
      </w:r>
      <w:r w:rsidR="00F83EA6" w:rsidRPr="00F718F8">
        <w:rPr>
          <w:rFonts w:ascii="Times New Roman" w:hAnsi="Times New Roman" w:cs="Times New Roman"/>
          <w:color w:val="auto"/>
          <w:sz w:val="28"/>
          <w:szCs w:val="28"/>
        </w:rPr>
        <w:t xml:space="preserve"> </w:t>
      </w:r>
      <w:r w:rsidR="00BB50C9" w:rsidRPr="00F718F8">
        <w:rPr>
          <w:rFonts w:ascii="Times New Roman" w:hAnsi="Times New Roman" w:cs="Times New Roman"/>
          <w:color w:val="auto"/>
          <w:sz w:val="28"/>
          <w:szCs w:val="28"/>
        </w:rPr>
        <w:t>исторического тур</w:t>
      </w:r>
      <w:r w:rsidR="00413A37" w:rsidRPr="00F718F8">
        <w:rPr>
          <w:rFonts w:ascii="Times New Roman" w:hAnsi="Times New Roman" w:cs="Times New Roman"/>
          <w:color w:val="auto"/>
          <w:sz w:val="28"/>
          <w:szCs w:val="28"/>
        </w:rPr>
        <w:t>продукта в Краснодарском крае</w:t>
      </w:r>
      <w:bookmarkEnd w:id="9"/>
    </w:p>
    <w:p w:rsidR="00413A37" w:rsidRPr="00F718F8" w:rsidRDefault="00413A37" w:rsidP="00983B8A">
      <w:pPr>
        <w:pStyle w:val="1"/>
        <w:spacing w:after="120" w:line="360" w:lineRule="auto"/>
        <w:ind w:firstLine="709"/>
        <w:jc w:val="both"/>
        <w:rPr>
          <w:rFonts w:ascii="Times New Roman" w:hAnsi="Times New Roman" w:cs="Times New Roman"/>
          <w:color w:val="auto"/>
          <w:sz w:val="28"/>
          <w:szCs w:val="28"/>
        </w:rPr>
      </w:pPr>
      <w:bookmarkStart w:id="10" w:name="_Toc481670386"/>
      <w:r w:rsidRPr="00F718F8">
        <w:rPr>
          <w:rFonts w:ascii="Times New Roman" w:hAnsi="Times New Roman" w:cs="Times New Roman"/>
          <w:color w:val="auto"/>
          <w:sz w:val="28"/>
          <w:szCs w:val="28"/>
        </w:rPr>
        <w:t xml:space="preserve">3.1 </w:t>
      </w:r>
      <w:r w:rsidR="00C92BE8" w:rsidRPr="00F718F8">
        <w:rPr>
          <w:rFonts w:ascii="Times New Roman" w:hAnsi="Times New Roman" w:cs="Times New Roman"/>
          <w:color w:val="auto"/>
          <w:sz w:val="28"/>
          <w:szCs w:val="28"/>
        </w:rPr>
        <w:t>Обеспечение развития</w:t>
      </w:r>
      <w:r w:rsidR="00D123D0" w:rsidRPr="00F718F8">
        <w:rPr>
          <w:rFonts w:ascii="Times New Roman" w:hAnsi="Times New Roman" w:cs="Times New Roman"/>
          <w:color w:val="auto"/>
          <w:sz w:val="28"/>
          <w:szCs w:val="28"/>
        </w:rPr>
        <w:t xml:space="preserve"> военно</w:t>
      </w:r>
      <w:r w:rsidR="00F83EA6" w:rsidRPr="00F718F8">
        <w:rPr>
          <w:rFonts w:ascii="Times New Roman" w:hAnsi="Times New Roman" w:cs="Times New Roman"/>
          <w:color w:val="auto"/>
          <w:sz w:val="28"/>
          <w:szCs w:val="28"/>
        </w:rPr>
        <w:t xml:space="preserve"> </w:t>
      </w:r>
      <w:r w:rsidR="00D123D0" w:rsidRPr="00F718F8">
        <w:rPr>
          <w:rFonts w:ascii="Times New Roman" w:hAnsi="Times New Roman" w:cs="Times New Roman"/>
          <w:color w:val="auto"/>
          <w:sz w:val="28"/>
          <w:szCs w:val="28"/>
        </w:rPr>
        <w:t>–</w:t>
      </w:r>
      <w:r w:rsidR="00F83EA6" w:rsidRPr="00F718F8">
        <w:rPr>
          <w:rFonts w:ascii="Times New Roman" w:hAnsi="Times New Roman" w:cs="Times New Roman"/>
          <w:color w:val="auto"/>
          <w:sz w:val="28"/>
          <w:szCs w:val="28"/>
        </w:rPr>
        <w:t xml:space="preserve"> </w:t>
      </w:r>
      <w:r w:rsidRPr="00F718F8">
        <w:rPr>
          <w:rFonts w:ascii="Times New Roman" w:hAnsi="Times New Roman" w:cs="Times New Roman"/>
          <w:color w:val="auto"/>
          <w:sz w:val="28"/>
          <w:szCs w:val="28"/>
        </w:rPr>
        <w:t>исторического тура в Краснодарском крае</w:t>
      </w:r>
      <w:bookmarkEnd w:id="10"/>
    </w:p>
    <w:p w:rsidR="007B4965" w:rsidRPr="00F718F8" w:rsidRDefault="00133544" w:rsidP="007B496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Результат деятельности туристских предприятий в виде услуг или их комплекса, предназначенный для продажи на рынке, обычно называют туристским продуктом. Последний в зависимости от специфики деятельности туристского предприятия может выступать в виде различных услуг, а также быть представленным в определенной форме в зависимости от удовлетворения тех или иных потребностей клиента и его предпочтений. Это могут быть отдельные услуги туристского характера (например, проживание в гостинице) или их комплекс, предоставляемый потребителю в виде туристского путешествия с определенными целями и по заранее запланированному маршруту. Такой комплекс услуг воспринимается потребителем как один продукт и приобретается в совокупности всех его компонентов.</w:t>
      </w:r>
    </w:p>
    <w:p w:rsidR="00413A37" w:rsidRPr="00F718F8" w:rsidRDefault="00133544" w:rsidP="007B496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 Тур является основным видом туристского продукта в той его форме, которая выступает на рынке</w:t>
      </w:r>
      <w:r w:rsidR="007B4965" w:rsidRPr="00F718F8">
        <w:rPr>
          <w:rFonts w:ascii="Times New Roman" w:hAnsi="Times New Roman" w:cs="Times New Roman"/>
          <w:sz w:val="28"/>
          <w:szCs w:val="28"/>
        </w:rPr>
        <w:t xml:space="preserve"> </w:t>
      </w:r>
      <w:r w:rsidRPr="00F718F8">
        <w:rPr>
          <w:rFonts w:ascii="Times New Roman" w:hAnsi="Times New Roman" w:cs="Times New Roman"/>
          <w:sz w:val="28"/>
          <w:szCs w:val="28"/>
        </w:rPr>
        <w:t>туризма. Потребитель ищет на рынке не отдельные услуги или товары, а наиболее оптимальное, с его точки</w:t>
      </w:r>
      <w:r w:rsidR="007B4965" w:rsidRPr="00F718F8">
        <w:rPr>
          <w:rFonts w:ascii="Times New Roman" w:hAnsi="Times New Roman" w:cs="Times New Roman"/>
          <w:sz w:val="28"/>
          <w:szCs w:val="28"/>
        </w:rPr>
        <w:t xml:space="preserve"> </w:t>
      </w:r>
      <w:r w:rsidRPr="00F718F8">
        <w:rPr>
          <w:rFonts w:ascii="Times New Roman" w:hAnsi="Times New Roman" w:cs="Times New Roman"/>
          <w:sz w:val="28"/>
          <w:szCs w:val="28"/>
        </w:rPr>
        <w:t>зрения, их сочетание, предлагаемое туристскими представителями в виде конкретных туров. При выборе тура</w:t>
      </w:r>
      <w:r w:rsidR="007B4965" w:rsidRPr="00F718F8">
        <w:rPr>
          <w:rFonts w:ascii="Times New Roman" w:hAnsi="Times New Roman" w:cs="Times New Roman"/>
          <w:sz w:val="28"/>
          <w:szCs w:val="28"/>
        </w:rPr>
        <w:t xml:space="preserve"> </w:t>
      </w:r>
      <w:r w:rsidRPr="00F718F8">
        <w:rPr>
          <w:rFonts w:ascii="Times New Roman" w:hAnsi="Times New Roman" w:cs="Times New Roman"/>
          <w:sz w:val="28"/>
          <w:szCs w:val="28"/>
        </w:rPr>
        <w:t>туриста, как правило, менее всего интересует, кто является производителем услуг, формирующих тур. Для</w:t>
      </w:r>
      <w:r w:rsidR="007B4965" w:rsidRPr="00F718F8">
        <w:rPr>
          <w:rFonts w:ascii="Times New Roman" w:hAnsi="Times New Roman" w:cs="Times New Roman"/>
          <w:sz w:val="28"/>
          <w:szCs w:val="28"/>
        </w:rPr>
        <w:t xml:space="preserve"> </w:t>
      </w:r>
      <w:r w:rsidRPr="00F718F8">
        <w:rPr>
          <w:rFonts w:ascii="Times New Roman" w:hAnsi="Times New Roman" w:cs="Times New Roman"/>
          <w:sz w:val="28"/>
          <w:szCs w:val="28"/>
        </w:rPr>
        <w:t>него значительно важнее, насколько количество и качество компонентов тура соответствуют его собственным</w:t>
      </w:r>
      <w:r w:rsidR="007B4965" w:rsidRPr="00F718F8">
        <w:rPr>
          <w:rFonts w:ascii="Times New Roman" w:hAnsi="Times New Roman" w:cs="Times New Roman"/>
          <w:sz w:val="28"/>
          <w:szCs w:val="28"/>
        </w:rPr>
        <w:t xml:space="preserve"> </w:t>
      </w:r>
      <w:r w:rsidRPr="00F718F8">
        <w:rPr>
          <w:rFonts w:ascii="Times New Roman" w:hAnsi="Times New Roman" w:cs="Times New Roman"/>
          <w:sz w:val="28"/>
          <w:szCs w:val="28"/>
        </w:rPr>
        <w:t>представлениям о предпринимаемом путешествии. Потребитель воспринимает туристское предприятие,</w:t>
      </w:r>
      <w:r w:rsidR="007B4965" w:rsidRPr="00F718F8">
        <w:rPr>
          <w:rFonts w:ascii="Times New Roman" w:hAnsi="Times New Roman" w:cs="Times New Roman"/>
          <w:sz w:val="28"/>
          <w:szCs w:val="28"/>
        </w:rPr>
        <w:t xml:space="preserve"> </w:t>
      </w:r>
      <w:r w:rsidRPr="00F718F8">
        <w:rPr>
          <w:rFonts w:ascii="Times New Roman" w:hAnsi="Times New Roman" w:cs="Times New Roman"/>
          <w:sz w:val="28"/>
          <w:szCs w:val="28"/>
        </w:rPr>
        <w:t>предлагающее данный тур, как его производителя, ответственного за качество и уровень предоставляемых</w:t>
      </w:r>
      <w:r w:rsidR="007B4965" w:rsidRPr="00F718F8">
        <w:rPr>
          <w:rFonts w:ascii="Times New Roman" w:hAnsi="Times New Roman" w:cs="Times New Roman"/>
          <w:sz w:val="28"/>
          <w:szCs w:val="28"/>
        </w:rPr>
        <w:t xml:space="preserve"> </w:t>
      </w:r>
      <w:r w:rsidRPr="00F718F8">
        <w:rPr>
          <w:rFonts w:ascii="Times New Roman" w:hAnsi="Times New Roman" w:cs="Times New Roman"/>
          <w:sz w:val="28"/>
          <w:szCs w:val="28"/>
        </w:rPr>
        <w:t>услуг.</w:t>
      </w:r>
    </w:p>
    <w:p w:rsidR="007B4965" w:rsidRPr="00F718F8" w:rsidRDefault="00905F98" w:rsidP="007B4965">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настоящее время р</w:t>
      </w:r>
      <w:r w:rsidR="007B4965" w:rsidRPr="00F718F8">
        <w:rPr>
          <w:rFonts w:ascii="Times New Roman" w:hAnsi="Times New Roman" w:cs="Times New Roman"/>
          <w:sz w:val="28"/>
          <w:szCs w:val="28"/>
        </w:rPr>
        <w:t>азвитие военно</w:t>
      </w:r>
      <w:r w:rsidR="002969D0" w:rsidRPr="00F718F8">
        <w:rPr>
          <w:rFonts w:ascii="Times New Roman" w:hAnsi="Times New Roman" w:cs="Times New Roman"/>
          <w:sz w:val="28"/>
          <w:szCs w:val="28"/>
        </w:rPr>
        <w:t xml:space="preserve"> – </w:t>
      </w:r>
      <w:r w:rsidR="007B4965" w:rsidRPr="00F718F8">
        <w:rPr>
          <w:rFonts w:ascii="Times New Roman" w:hAnsi="Times New Roman" w:cs="Times New Roman"/>
          <w:sz w:val="28"/>
          <w:szCs w:val="28"/>
        </w:rPr>
        <w:t>исторического туризма в Краснодарском крае только набирает обороты. Сложность обусловлена высоким уровнем конкуренции и концентрации туристических предприятий на пляжном</w:t>
      </w:r>
      <w:r w:rsidR="000D5F3A" w:rsidRPr="00F718F8">
        <w:rPr>
          <w:rFonts w:ascii="Times New Roman" w:hAnsi="Times New Roman" w:cs="Times New Roman"/>
          <w:sz w:val="28"/>
          <w:szCs w:val="28"/>
        </w:rPr>
        <w:t xml:space="preserve"> и</w:t>
      </w:r>
      <w:r w:rsidR="007B4965" w:rsidRPr="00F718F8">
        <w:rPr>
          <w:rFonts w:ascii="Times New Roman" w:hAnsi="Times New Roman" w:cs="Times New Roman"/>
          <w:sz w:val="28"/>
          <w:szCs w:val="28"/>
        </w:rPr>
        <w:t xml:space="preserve"> санаторно</w:t>
      </w:r>
      <w:r w:rsidR="002969D0" w:rsidRPr="00F718F8">
        <w:rPr>
          <w:rFonts w:ascii="Times New Roman" w:hAnsi="Times New Roman" w:cs="Times New Roman"/>
          <w:sz w:val="28"/>
          <w:szCs w:val="28"/>
        </w:rPr>
        <w:t xml:space="preserve"> – </w:t>
      </w:r>
      <w:r w:rsidR="007B4965" w:rsidRPr="00F718F8">
        <w:rPr>
          <w:rFonts w:ascii="Times New Roman" w:hAnsi="Times New Roman" w:cs="Times New Roman"/>
          <w:sz w:val="28"/>
          <w:szCs w:val="28"/>
        </w:rPr>
        <w:t>курортном отдыхе.</w:t>
      </w:r>
      <w:r w:rsidRPr="00F718F8">
        <w:rPr>
          <w:rFonts w:ascii="Times New Roman" w:hAnsi="Times New Roman" w:cs="Times New Roman"/>
          <w:sz w:val="28"/>
          <w:szCs w:val="28"/>
        </w:rPr>
        <w:t xml:space="preserve"> </w:t>
      </w:r>
    </w:p>
    <w:p w:rsidR="00905F98" w:rsidRPr="00F718F8" w:rsidRDefault="00905F98" w:rsidP="00905F9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Потенциал развития военного туризма в Краснодарском крае высок. Множество памятников славы героев находятся в Тимашевском, Туапсинском, Горячеключевском, Апшеронском, Геленджикском, Северском и других районах края.</w:t>
      </w:r>
    </w:p>
    <w:p w:rsidR="00905F98" w:rsidRPr="00F718F8" w:rsidRDefault="00905F98" w:rsidP="00905F9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Основные опорные рубежи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Новороссийск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Крымск</w:t>
      </w:r>
      <w:r w:rsidR="002969D0" w:rsidRPr="00F718F8">
        <w:rPr>
          <w:rFonts w:ascii="Times New Roman" w:hAnsi="Times New Roman" w:cs="Times New Roman"/>
          <w:sz w:val="28"/>
          <w:szCs w:val="28"/>
        </w:rPr>
        <w:t xml:space="preserve"> –</w:t>
      </w:r>
      <w:r w:rsidRPr="00F718F8">
        <w:rPr>
          <w:rFonts w:ascii="Times New Roman" w:hAnsi="Times New Roman" w:cs="Times New Roman"/>
          <w:sz w:val="28"/>
          <w:szCs w:val="28"/>
        </w:rPr>
        <w:t xml:space="preserve"> Темрюк. В Крымске туристы посещают Сопку Героев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высоту, которую с тяжелыми боями освобождали солдаты. Экскурсовод вам расскажет о воздушных боях в небе над Кубанью, в ходе которых родилась слава целой плеяды замечательных советских героев летчиков. В музее г. Крымска собраны уникальные материалы, повествующие об участниках освобождения Крымского района.</w:t>
      </w:r>
    </w:p>
    <w:p w:rsidR="00905F98" w:rsidRPr="00F718F8" w:rsidRDefault="00905F98" w:rsidP="00905F9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Темрюк знаменит героической обороной Таманского полуострова, легендарным женским авиационным полком. На въезде в Темрюк, на вершине грязевого вулкана Миска расположен музей «Военная горка»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выставка боевой техники времен Великой Отечеств</w:t>
      </w:r>
      <w:r w:rsidR="00983B8A" w:rsidRPr="00F718F8">
        <w:rPr>
          <w:rFonts w:ascii="Times New Roman" w:hAnsi="Times New Roman" w:cs="Times New Roman"/>
          <w:sz w:val="28"/>
          <w:szCs w:val="28"/>
        </w:rPr>
        <w:t xml:space="preserve">енной войны под открытым небом </w:t>
      </w:r>
      <w:r w:rsidR="00005978" w:rsidRPr="00F718F8">
        <w:rPr>
          <w:rFonts w:ascii="Times New Roman" w:hAnsi="Times New Roman" w:cs="Times New Roman"/>
          <w:sz w:val="28"/>
          <w:szCs w:val="28"/>
        </w:rPr>
        <w:t>[7]</w:t>
      </w:r>
      <w:r w:rsidR="00983B8A" w:rsidRPr="00F718F8">
        <w:rPr>
          <w:rFonts w:ascii="Times New Roman" w:hAnsi="Times New Roman" w:cs="Times New Roman"/>
          <w:sz w:val="28"/>
          <w:szCs w:val="28"/>
        </w:rPr>
        <w:t>.</w:t>
      </w:r>
    </w:p>
    <w:p w:rsidR="00905F98" w:rsidRPr="00F718F8" w:rsidRDefault="00905F98" w:rsidP="00905F9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«Музей появился в 1983 г</w:t>
      </w:r>
      <w:r w:rsidR="00391097" w:rsidRPr="00F718F8">
        <w:rPr>
          <w:rFonts w:ascii="Times New Roman" w:hAnsi="Times New Roman" w:cs="Times New Roman"/>
          <w:sz w:val="28"/>
          <w:szCs w:val="28"/>
        </w:rPr>
        <w:t>.</w:t>
      </w:r>
      <w:r w:rsidRPr="00F718F8">
        <w:rPr>
          <w:rFonts w:ascii="Times New Roman" w:hAnsi="Times New Roman" w:cs="Times New Roman"/>
          <w:sz w:val="28"/>
          <w:szCs w:val="28"/>
        </w:rPr>
        <w:t xml:space="preserve"> по инициативе ветеранов войны,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рассказывает Любовь Ильиных, директор Темрюкского историко</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археологического музея, в состав которого входит музей «Военная горка», </w:t>
      </w:r>
      <w:r w:rsidR="002969D0" w:rsidRPr="00F718F8">
        <w:rPr>
          <w:rFonts w:ascii="Times New Roman" w:hAnsi="Times New Roman" w:cs="Times New Roman"/>
          <w:sz w:val="28"/>
          <w:szCs w:val="28"/>
        </w:rPr>
        <w:t>–</w:t>
      </w:r>
      <w:r w:rsidRPr="00F718F8">
        <w:rPr>
          <w:rFonts w:ascii="Times New Roman" w:hAnsi="Times New Roman" w:cs="Times New Roman"/>
          <w:sz w:val="28"/>
          <w:szCs w:val="28"/>
        </w:rPr>
        <w:t xml:space="preserve"> Выбрали это место по нескольким причинам: это самое высокое место, и оно непосредственно связано с военными событиями. Техника там действительно настоящая. Но в основном, это послевоенные образцы. В военных действиях принимал участие только танк Т34, который находится на въезде на «Военную горку». Музей посещает большое число экскурсантов. В это году за период с января по октябрь его посетило в районе 70 тыс</w:t>
      </w:r>
      <w:r w:rsidR="00391097" w:rsidRPr="00F718F8">
        <w:rPr>
          <w:rFonts w:ascii="Times New Roman" w:hAnsi="Times New Roman" w:cs="Times New Roman"/>
          <w:sz w:val="28"/>
          <w:szCs w:val="28"/>
        </w:rPr>
        <w:t>.</w:t>
      </w:r>
      <w:r w:rsidRPr="00F718F8">
        <w:rPr>
          <w:rFonts w:ascii="Times New Roman" w:hAnsi="Times New Roman" w:cs="Times New Roman"/>
          <w:sz w:val="28"/>
          <w:szCs w:val="28"/>
        </w:rPr>
        <w:t xml:space="preserve"> человек».</w:t>
      </w:r>
    </w:p>
    <w:p w:rsidR="00905F98" w:rsidRPr="00F718F8" w:rsidRDefault="00905F98" w:rsidP="00905F9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Памятники боевой славы Новороссийска: «Малая Земля», памятник</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 xml:space="preserve">ансамбль «Линия обороны», знаменитый железнодорожный вагон, изрешеченный пулями и снарядами, который четко обозначил границу, дальше которой врагу не удалось сделать ни шагу; галерея боевой Славы, напоминающая нос корабля, ворвавшегося на сушу и многие другие объекты и памятники. Крейсер «Михаил Кутузов» отнесён к 40 знаменитым кораблям, </w:t>
      </w:r>
      <w:r w:rsidRPr="00F718F8">
        <w:rPr>
          <w:rFonts w:ascii="Times New Roman" w:hAnsi="Times New Roman" w:cs="Times New Roman"/>
          <w:sz w:val="28"/>
          <w:szCs w:val="28"/>
        </w:rPr>
        <w:lastRenderedPageBreak/>
        <w:t>уже ставшим музеями. Последний уцелевший корабль сталинского «большого флота» доживает свой век под Андреевским флагом, как корабль</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мемориал.</w:t>
      </w:r>
    </w:p>
    <w:p w:rsidR="00C92BE8" w:rsidRPr="00F718F8" w:rsidRDefault="00C92BE8" w:rsidP="00905F9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таблице 3 представлены основные объекты показа для создания модели военно</w:t>
      </w:r>
      <w:r w:rsidR="002969D0"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исторического тура</w:t>
      </w:r>
      <w:r w:rsidR="00DE629F" w:rsidRPr="00F718F8">
        <w:rPr>
          <w:rFonts w:ascii="Times New Roman" w:hAnsi="Times New Roman" w:cs="Times New Roman"/>
          <w:sz w:val="28"/>
          <w:szCs w:val="28"/>
        </w:rPr>
        <w:t xml:space="preserve"> в Краснодарском крае.</w:t>
      </w:r>
    </w:p>
    <w:p w:rsidR="00DE629F" w:rsidRPr="00F718F8" w:rsidRDefault="00DE629F" w:rsidP="00DE629F">
      <w:pPr>
        <w:pStyle w:val="aa"/>
        <w:keepNext/>
        <w:jc w:val="both"/>
        <w:rPr>
          <w:rFonts w:ascii="Times New Roman" w:hAnsi="Times New Roman" w:cs="Times New Roman"/>
          <w:i w:val="0"/>
          <w:color w:val="auto"/>
          <w:sz w:val="28"/>
          <w:szCs w:val="28"/>
        </w:rPr>
      </w:pPr>
      <w:r w:rsidRPr="00F718F8">
        <w:rPr>
          <w:rFonts w:ascii="Times New Roman" w:hAnsi="Times New Roman" w:cs="Times New Roman"/>
          <w:i w:val="0"/>
          <w:color w:val="auto"/>
          <w:sz w:val="28"/>
          <w:szCs w:val="28"/>
        </w:rPr>
        <w:t xml:space="preserve">Таблица </w:t>
      </w:r>
      <w:r w:rsidRPr="00F718F8">
        <w:rPr>
          <w:rFonts w:ascii="Times New Roman" w:hAnsi="Times New Roman" w:cs="Times New Roman"/>
          <w:i w:val="0"/>
          <w:color w:val="auto"/>
          <w:sz w:val="28"/>
          <w:szCs w:val="28"/>
        </w:rPr>
        <w:fldChar w:fldCharType="begin"/>
      </w:r>
      <w:r w:rsidRPr="00F718F8">
        <w:rPr>
          <w:rFonts w:ascii="Times New Roman" w:hAnsi="Times New Roman" w:cs="Times New Roman"/>
          <w:i w:val="0"/>
          <w:color w:val="auto"/>
          <w:sz w:val="28"/>
          <w:szCs w:val="28"/>
        </w:rPr>
        <w:instrText xml:space="preserve"> SEQ Таблица \* ARABIC </w:instrText>
      </w:r>
      <w:r w:rsidRPr="00F718F8">
        <w:rPr>
          <w:rFonts w:ascii="Times New Roman" w:hAnsi="Times New Roman" w:cs="Times New Roman"/>
          <w:i w:val="0"/>
          <w:color w:val="auto"/>
          <w:sz w:val="28"/>
          <w:szCs w:val="28"/>
        </w:rPr>
        <w:fldChar w:fldCharType="separate"/>
      </w:r>
      <w:r w:rsidR="00F718F8">
        <w:rPr>
          <w:rFonts w:ascii="Times New Roman" w:hAnsi="Times New Roman" w:cs="Times New Roman"/>
          <w:i w:val="0"/>
          <w:noProof/>
          <w:color w:val="auto"/>
          <w:sz w:val="28"/>
          <w:szCs w:val="28"/>
        </w:rPr>
        <w:t>3</w:t>
      </w:r>
      <w:r w:rsidRPr="00F718F8">
        <w:rPr>
          <w:rFonts w:ascii="Times New Roman" w:hAnsi="Times New Roman" w:cs="Times New Roman"/>
          <w:i w:val="0"/>
          <w:color w:val="auto"/>
          <w:sz w:val="28"/>
          <w:szCs w:val="28"/>
        </w:rPr>
        <w:fldChar w:fldCharType="end"/>
      </w:r>
      <w:r w:rsidR="00D123D0" w:rsidRPr="00F718F8">
        <w:rPr>
          <w:rFonts w:ascii="Times New Roman" w:hAnsi="Times New Roman" w:cs="Times New Roman"/>
          <w:i w:val="0"/>
          <w:color w:val="auto"/>
          <w:sz w:val="28"/>
          <w:szCs w:val="28"/>
        </w:rPr>
        <w:t xml:space="preserve"> </w:t>
      </w:r>
      <w:r w:rsidR="00D123D0" w:rsidRPr="00F718F8">
        <w:rPr>
          <w:rFonts w:ascii="Times New Roman" w:hAnsi="Times New Roman" w:cs="Times New Roman"/>
          <w:color w:val="auto"/>
          <w:sz w:val="28"/>
          <w:szCs w:val="28"/>
        </w:rPr>
        <w:t xml:space="preserve">– </w:t>
      </w:r>
      <w:r w:rsidRPr="00F718F8">
        <w:rPr>
          <w:rFonts w:ascii="Times New Roman" w:hAnsi="Times New Roman" w:cs="Times New Roman"/>
          <w:i w:val="0"/>
          <w:color w:val="auto"/>
          <w:sz w:val="28"/>
          <w:szCs w:val="28"/>
        </w:rPr>
        <w:t>Объекты военно</w:t>
      </w:r>
      <w:r w:rsidR="00E25BBE" w:rsidRPr="00F718F8">
        <w:rPr>
          <w:rFonts w:ascii="Times New Roman" w:hAnsi="Times New Roman" w:cs="Times New Roman"/>
          <w:i w:val="0"/>
          <w:color w:val="auto"/>
          <w:sz w:val="28"/>
          <w:szCs w:val="28"/>
        </w:rPr>
        <w:t xml:space="preserve"> </w:t>
      </w:r>
      <w:r w:rsidR="00E25BBE" w:rsidRPr="00F718F8">
        <w:rPr>
          <w:rFonts w:ascii="Times New Roman" w:hAnsi="Times New Roman" w:cs="Times New Roman"/>
          <w:color w:val="auto"/>
          <w:sz w:val="28"/>
          <w:szCs w:val="28"/>
        </w:rPr>
        <w:t xml:space="preserve">– </w:t>
      </w:r>
      <w:r w:rsidRPr="00F718F8">
        <w:rPr>
          <w:rFonts w:ascii="Times New Roman" w:hAnsi="Times New Roman" w:cs="Times New Roman"/>
          <w:i w:val="0"/>
          <w:color w:val="auto"/>
          <w:sz w:val="28"/>
          <w:szCs w:val="28"/>
        </w:rPr>
        <w:t>исторического туризма в Краснодарском крае</w:t>
      </w:r>
    </w:p>
    <w:tbl>
      <w:tblPr>
        <w:tblStyle w:val="ab"/>
        <w:tblW w:w="0" w:type="auto"/>
        <w:tblLook w:val="04A0" w:firstRow="1" w:lastRow="0" w:firstColumn="1" w:lastColumn="0" w:noHBand="0" w:noVBand="1"/>
      </w:tblPr>
      <w:tblGrid>
        <w:gridCol w:w="4814"/>
        <w:gridCol w:w="4814"/>
      </w:tblGrid>
      <w:tr w:rsidR="00F718F8" w:rsidRPr="00F718F8" w:rsidTr="00C92BE8">
        <w:tc>
          <w:tcPr>
            <w:tcW w:w="4814" w:type="dxa"/>
            <w:vAlign w:val="center"/>
          </w:tcPr>
          <w:p w:rsidR="00C92BE8" w:rsidRPr="00F718F8" w:rsidRDefault="00C92BE8" w:rsidP="00C92BE8">
            <w:pPr>
              <w:spacing w:line="360" w:lineRule="auto"/>
              <w:jc w:val="center"/>
              <w:rPr>
                <w:rFonts w:ascii="Times New Roman" w:hAnsi="Times New Roman" w:cs="Times New Roman"/>
                <w:sz w:val="28"/>
                <w:szCs w:val="28"/>
              </w:rPr>
            </w:pPr>
            <w:r w:rsidRPr="00F718F8">
              <w:rPr>
                <w:rFonts w:ascii="Times New Roman" w:hAnsi="Times New Roman" w:cs="Times New Roman"/>
                <w:sz w:val="28"/>
                <w:szCs w:val="28"/>
              </w:rPr>
              <w:t>Город</w:t>
            </w:r>
          </w:p>
        </w:tc>
        <w:tc>
          <w:tcPr>
            <w:tcW w:w="4814" w:type="dxa"/>
            <w:vAlign w:val="center"/>
          </w:tcPr>
          <w:p w:rsidR="00C92BE8" w:rsidRPr="00F718F8" w:rsidRDefault="00C92BE8" w:rsidP="00C92BE8">
            <w:pPr>
              <w:spacing w:line="360" w:lineRule="auto"/>
              <w:jc w:val="center"/>
              <w:rPr>
                <w:rFonts w:ascii="Times New Roman" w:hAnsi="Times New Roman" w:cs="Times New Roman"/>
                <w:sz w:val="28"/>
                <w:szCs w:val="28"/>
              </w:rPr>
            </w:pPr>
            <w:r w:rsidRPr="00F718F8">
              <w:rPr>
                <w:rFonts w:ascii="Times New Roman" w:hAnsi="Times New Roman" w:cs="Times New Roman"/>
                <w:sz w:val="28"/>
                <w:szCs w:val="28"/>
              </w:rPr>
              <w:t>Объект показа</w:t>
            </w:r>
          </w:p>
        </w:tc>
      </w:tr>
      <w:tr w:rsidR="00F718F8" w:rsidRPr="00F718F8" w:rsidTr="00C92BE8">
        <w:tc>
          <w:tcPr>
            <w:tcW w:w="4814" w:type="dxa"/>
          </w:tcPr>
          <w:p w:rsidR="00C92BE8" w:rsidRPr="00F718F8" w:rsidRDefault="00C92BE8" w:rsidP="00905F98">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Новороссийск</w:t>
            </w:r>
          </w:p>
        </w:tc>
        <w:tc>
          <w:tcPr>
            <w:tcW w:w="4814" w:type="dxa"/>
          </w:tcPr>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Парк имени Ленина</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Парк имени Фрунзе</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Исторический Музей</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Заповедник</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Матрос с гранатой</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Выставочный Зал Исторического Музея</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 xml:space="preserve">Малая Земля </w:t>
            </w:r>
            <w:r w:rsidR="00E25BBE" w:rsidRPr="00F718F8">
              <w:rPr>
                <w:rFonts w:ascii="Times New Roman" w:hAnsi="Times New Roman" w:cs="Times New Roman"/>
                <w:sz w:val="28"/>
                <w:szCs w:val="28"/>
              </w:rPr>
              <w:t>–</w:t>
            </w:r>
            <w:r w:rsidRPr="00F718F8">
              <w:rPr>
                <w:rFonts w:ascii="Times New Roman" w:hAnsi="Times New Roman" w:cs="Times New Roman"/>
                <w:sz w:val="28"/>
                <w:szCs w:val="28"/>
              </w:rPr>
              <w:t xml:space="preserve"> Ансамбль Новороссийского Государственного Исторического Музея</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Заповедника</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Памятник Неизвестному Матросу</w:t>
            </w:r>
          </w:p>
          <w:p w:rsidR="00C92BE8" w:rsidRPr="00F718F8" w:rsidRDefault="00DE629F"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Памятник «Дарящая воду»</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Дом</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музей Н. Островского</w:t>
            </w:r>
          </w:p>
          <w:p w:rsidR="00C92BE8" w:rsidRPr="00F718F8" w:rsidRDefault="00C92BE8"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Памятник Героическим Морякам Черноморцам</w:t>
            </w:r>
          </w:p>
          <w:p w:rsidR="00C92BE8" w:rsidRPr="00F718F8" w:rsidRDefault="00C92BE8" w:rsidP="001C5896">
            <w:pPr>
              <w:spacing w:line="360" w:lineRule="auto"/>
              <w:rPr>
                <w:rFonts w:ascii="Times New Roman" w:hAnsi="Times New Roman" w:cs="Times New Roman"/>
                <w:sz w:val="28"/>
                <w:szCs w:val="28"/>
              </w:rPr>
            </w:pPr>
          </w:p>
        </w:tc>
      </w:tr>
      <w:tr w:rsidR="00F718F8" w:rsidRPr="00F718F8" w:rsidTr="00C92BE8">
        <w:tc>
          <w:tcPr>
            <w:tcW w:w="4814" w:type="dxa"/>
          </w:tcPr>
          <w:p w:rsidR="00C92BE8" w:rsidRPr="00F718F8" w:rsidRDefault="001366E4" w:rsidP="00905F98">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Крымск</w:t>
            </w:r>
          </w:p>
        </w:tc>
        <w:tc>
          <w:tcPr>
            <w:tcW w:w="4814" w:type="dxa"/>
          </w:tcPr>
          <w:p w:rsidR="00C92BE8"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Крымский краеведческий музей</w:t>
            </w:r>
          </w:p>
          <w:p w:rsidR="001366E4"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Крымская крепость</w:t>
            </w:r>
          </w:p>
          <w:p w:rsidR="001366E4"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Мемориал «Сопка героев»</w:t>
            </w:r>
          </w:p>
          <w:p w:rsidR="001366E4" w:rsidRPr="00F718F8" w:rsidRDefault="001366E4" w:rsidP="001C5896">
            <w:pPr>
              <w:spacing w:line="360" w:lineRule="auto"/>
              <w:rPr>
                <w:rFonts w:ascii="Times New Roman" w:hAnsi="Times New Roman" w:cs="Times New Roman"/>
                <w:sz w:val="28"/>
                <w:szCs w:val="28"/>
              </w:rPr>
            </w:pPr>
          </w:p>
        </w:tc>
      </w:tr>
      <w:tr w:rsidR="00F718F8" w:rsidRPr="00F718F8" w:rsidTr="00C92BE8">
        <w:tc>
          <w:tcPr>
            <w:tcW w:w="4814" w:type="dxa"/>
          </w:tcPr>
          <w:p w:rsidR="00C92BE8" w:rsidRPr="00F718F8" w:rsidRDefault="001366E4" w:rsidP="00905F98">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 xml:space="preserve">Темрюк </w:t>
            </w:r>
          </w:p>
        </w:tc>
        <w:tc>
          <w:tcPr>
            <w:tcW w:w="4814" w:type="dxa"/>
          </w:tcPr>
          <w:p w:rsidR="001366E4"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Военная горка</w:t>
            </w:r>
          </w:p>
          <w:p w:rsidR="001366E4"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Затерянный остров</w:t>
            </w:r>
          </w:p>
          <w:p w:rsidR="001366E4"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lastRenderedPageBreak/>
              <w:t>Монумент Таманской армии</w:t>
            </w:r>
          </w:p>
          <w:p w:rsidR="00C92BE8"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Аллея славы</w:t>
            </w:r>
          </w:p>
        </w:tc>
      </w:tr>
      <w:tr w:rsidR="00F718F8" w:rsidRPr="00F718F8" w:rsidTr="00C92BE8">
        <w:tc>
          <w:tcPr>
            <w:tcW w:w="4814" w:type="dxa"/>
          </w:tcPr>
          <w:p w:rsidR="00C92BE8" w:rsidRPr="00F718F8" w:rsidRDefault="001366E4" w:rsidP="00905F98">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lastRenderedPageBreak/>
              <w:t>Тимашевск</w:t>
            </w:r>
          </w:p>
        </w:tc>
        <w:tc>
          <w:tcPr>
            <w:tcW w:w="4814" w:type="dxa"/>
          </w:tcPr>
          <w:p w:rsidR="001366E4"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Тимашевский Музей Семьи Степановых</w:t>
            </w:r>
          </w:p>
          <w:p w:rsidR="001366E4"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Пушка</w:t>
            </w:r>
          </w:p>
          <w:p w:rsidR="00C92BE8" w:rsidRPr="00F718F8" w:rsidRDefault="001366E4" w:rsidP="001C5896">
            <w:pPr>
              <w:pStyle w:val="a3"/>
              <w:numPr>
                <w:ilvl w:val="0"/>
                <w:numId w:val="16"/>
              </w:numPr>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Мемориал Вечный огонь</w:t>
            </w:r>
          </w:p>
        </w:tc>
      </w:tr>
      <w:tr w:rsidR="00F718F8" w:rsidRPr="00F718F8" w:rsidTr="00C92BE8">
        <w:tc>
          <w:tcPr>
            <w:tcW w:w="4814" w:type="dxa"/>
          </w:tcPr>
          <w:p w:rsidR="001366E4" w:rsidRPr="00F718F8" w:rsidRDefault="001C5896" w:rsidP="00905F98">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Горячий ключ</w:t>
            </w:r>
          </w:p>
        </w:tc>
        <w:tc>
          <w:tcPr>
            <w:tcW w:w="4814" w:type="dxa"/>
          </w:tcPr>
          <w:p w:rsidR="001C5896" w:rsidRPr="00F718F8" w:rsidRDefault="001C5896" w:rsidP="001C5896">
            <w:pPr>
              <w:pStyle w:val="a3"/>
              <w:numPr>
                <w:ilvl w:val="0"/>
                <w:numId w:val="17"/>
              </w:numPr>
              <w:shd w:val="clear" w:color="auto" w:fill="FFFFFF"/>
              <w:spacing w:line="360" w:lineRule="auto"/>
              <w:ind w:left="0" w:firstLine="0"/>
              <w:rPr>
                <w:rFonts w:ascii="Times New Roman" w:eastAsia="Times New Roman" w:hAnsi="Times New Roman" w:cs="Times New Roman"/>
                <w:sz w:val="28"/>
                <w:szCs w:val="28"/>
                <w:lang w:eastAsia="ru-RU"/>
              </w:rPr>
            </w:pPr>
            <w:r w:rsidRPr="00F718F8">
              <w:rPr>
                <w:rFonts w:ascii="Times New Roman" w:eastAsia="Times New Roman" w:hAnsi="Times New Roman" w:cs="Times New Roman"/>
                <w:sz w:val="28"/>
                <w:szCs w:val="28"/>
                <w:lang w:eastAsia="ru-RU"/>
              </w:rPr>
              <w:t>Дантово Ущелье</w:t>
            </w:r>
          </w:p>
          <w:p w:rsidR="001C5896" w:rsidRPr="00F718F8" w:rsidRDefault="001C5896" w:rsidP="001C5896">
            <w:pPr>
              <w:pStyle w:val="a3"/>
              <w:numPr>
                <w:ilvl w:val="0"/>
                <w:numId w:val="17"/>
              </w:numPr>
              <w:shd w:val="clear" w:color="auto" w:fill="FFFFFF"/>
              <w:spacing w:line="360" w:lineRule="auto"/>
              <w:ind w:left="0" w:firstLine="0"/>
              <w:rPr>
                <w:rFonts w:ascii="Times New Roman" w:eastAsia="Times New Roman" w:hAnsi="Times New Roman" w:cs="Times New Roman"/>
                <w:sz w:val="28"/>
                <w:szCs w:val="28"/>
                <w:lang w:eastAsia="ru-RU"/>
              </w:rPr>
            </w:pPr>
            <w:r w:rsidRPr="00F718F8">
              <w:rPr>
                <w:rFonts w:ascii="Times New Roman" w:eastAsia="Times New Roman" w:hAnsi="Times New Roman" w:cs="Times New Roman"/>
                <w:sz w:val="28"/>
                <w:szCs w:val="28"/>
                <w:lang w:eastAsia="ru-RU"/>
              </w:rPr>
              <w:t>Богатырские пещеры</w:t>
            </w:r>
          </w:p>
          <w:p w:rsidR="001C5896" w:rsidRPr="00F718F8" w:rsidRDefault="001C5896" w:rsidP="001C5896">
            <w:pPr>
              <w:pStyle w:val="a3"/>
              <w:numPr>
                <w:ilvl w:val="0"/>
                <w:numId w:val="17"/>
              </w:numPr>
              <w:shd w:val="clear" w:color="auto" w:fill="FFFFFF"/>
              <w:spacing w:line="360" w:lineRule="auto"/>
              <w:ind w:left="0" w:firstLine="0"/>
              <w:rPr>
                <w:rFonts w:ascii="Times New Roman" w:eastAsia="Times New Roman" w:hAnsi="Times New Roman" w:cs="Times New Roman"/>
                <w:sz w:val="28"/>
                <w:szCs w:val="28"/>
                <w:lang w:eastAsia="ru-RU"/>
              </w:rPr>
            </w:pPr>
            <w:r w:rsidRPr="00F718F8">
              <w:rPr>
                <w:rFonts w:ascii="Times New Roman" w:eastAsia="Times New Roman" w:hAnsi="Times New Roman" w:cs="Times New Roman"/>
                <w:sz w:val="28"/>
                <w:szCs w:val="28"/>
                <w:lang w:eastAsia="ru-RU"/>
              </w:rPr>
              <w:t>Ленинский Исторический Музей</w:t>
            </w:r>
          </w:p>
          <w:p w:rsidR="001366E4" w:rsidRPr="00F718F8" w:rsidRDefault="001366E4" w:rsidP="001C5896">
            <w:pPr>
              <w:shd w:val="clear" w:color="auto" w:fill="FFFFFF"/>
              <w:spacing w:line="240" w:lineRule="atLeast"/>
              <w:rPr>
                <w:rFonts w:ascii="Times New Roman" w:hAnsi="Times New Roman" w:cs="Times New Roman"/>
                <w:sz w:val="28"/>
                <w:szCs w:val="28"/>
              </w:rPr>
            </w:pPr>
          </w:p>
        </w:tc>
      </w:tr>
      <w:tr w:rsidR="00F718F8" w:rsidRPr="00F718F8" w:rsidTr="00C92BE8">
        <w:tc>
          <w:tcPr>
            <w:tcW w:w="4814" w:type="dxa"/>
          </w:tcPr>
          <w:p w:rsidR="009166CB" w:rsidRPr="00F718F8" w:rsidRDefault="009166CB" w:rsidP="00905F98">
            <w:pPr>
              <w:spacing w:line="360" w:lineRule="auto"/>
              <w:jc w:val="both"/>
              <w:rPr>
                <w:rFonts w:ascii="Times New Roman" w:hAnsi="Times New Roman" w:cs="Times New Roman"/>
                <w:sz w:val="28"/>
                <w:szCs w:val="28"/>
              </w:rPr>
            </w:pPr>
            <w:r w:rsidRPr="00F718F8">
              <w:rPr>
                <w:rFonts w:ascii="Times New Roman" w:hAnsi="Times New Roman" w:cs="Times New Roman"/>
                <w:sz w:val="28"/>
                <w:szCs w:val="28"/>
              </w:rPr>
              <w:t>Туапсе</w:t>
            </w:r>
          </w:p>
        </w:tc>
        <w:tc>
          <w:tcPr>
            <w:tcW w:w="4814" w:type="dxa"/>
          </w:tcPr>
          <w:p w:rsidR="009166CB" w:rsidRPr="00F718F8" w:rsidRDefault="009166CB" w:rsidP="009166CB">
            <w:pPr>
              <w:pStyle w:val="a3"/>
              <w:numPr>
                <w:ilvl w:val="0"/>
                <w:numId w:val="17"/>
              </w:numPr>
              <w:shd w:val="clear" w:color="auto" w:fill="FFFFFF"/>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Дом</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музей А.А.</w:t>
            </w:r>
            <w:r w:rsidRPr="00F718F8">
              <w:rPr>
                <w:rStyle w:val="apple-converted-space"/>
                <w:rFonts w:ascii="Times New Roman" w:hAnsi="Times New Roman" w:cs="Times New Roman"/>
                <w:sz w:val="28"/>
                <w:szCs w:val="28"/>
              </w:rPr>
              <w:t> </w:t>
            </w:r>
            <w:r w:rsidRPr="00F718F8">
              <w:rPr>
                <w:rFonts w:ascii="Times New Roman" w:hAnsi="Times New Roman" w:cs="Times New Roman"/>
                <w:sz w:val="28"/>
                <w:szCs w:val="28"/>
              </w:rPr>
              <w:t>Киселёва</w:t>
            </w:r>
          </w:p>
          <w:p w:rsidR="009166CB" w:rsidRPr="00F718F8" w:rsidRDefault="009166CB" w:rsidP="009166CB">
            <w:pPr>
              <w:pStyle w:val="a3"/>
              <w:numPr>
                <w:ilvl w:val="0"/>
                <w:numId w:val="17"/>
              </w:numPr>
              <w:shd w:val="clear" w:color="auto" w:fill="FFFFFF"/>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Стелла «Город</w:t>
            </w:r>
            <w:r w:rsidRPr="00F718F8">
              <w:rPr>
                <w:rStyle w:val="apple-converted-space"/>
                <w:rFonts w:ascii="Times New Roman" w:hAnsi="Times New Roman" w:cs="Times New Roman"/>
                <w:sz w:val="28"/>
                <w:szCs w:val="28"/>
              </w:rPr>
              <w:t> </w:t>
            </w:r>
            <w:r w:rsidRPr="00F718F8">
              <w:rPr>
                <w:rFonts w:ascii="Times New Roman" w:hAnsi="Times New Roman" w:cs="Times New Roman"/>
                <w:sz w:val="28"/>
                <w:szCs w:val="28"/>
              </w:rPr>
              <w:t>воинской славы»</w:t>
            </w:r>
          </w:p>
          <w:p w:rsidR="009166CB" w:rsidRPr="00F718F8" w:rsidRDefault="009166CB" w:rsidP="009166CB">
            <w:pPr>
              <w:pStyle w:val="a3"/>
              <w:numPr>
                <w:ilvl w:val="0"/>
                <w:numId w:val="17"/>
              </w:numPr>
              <w:shd w:val="clear" w:color="auto" w:fill="FFFFFF"/>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Скала Киселёва</w:t>
            </w:r>
          </w:p>
          <w:p w:rsidR="009166CB" w:rsidRPr="00F718F8" w:rsidRDefault="009166CB" w:rsidP="009166CB">
            <w:pPr>
              <w:pStyle w:val="a3"/>
              <w:numPr>
                <w:ilvl w:val="0"/>
                <w:numId w:val="17"/>
              </w:numPr>
              <w:shd w:val="clear" w:color="auto" w:fill="FFFFFF"/>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Памятник</w:t>
            </w:r>
            <w:r w:rsidRPr="00F718F8">
              <w:rPr>
                <w:rStyle w:val="apple-converted-space"/>
                <w:rFonts w:ascii="Times New Roman" w:hAnsi="Times New Roman" w:cs="Times New Roman"/>
                <w:sz w:val="28"/>
                <w:szCs w:val="28"/>
              </w:rPr>
              <w:t> </w:t>
            </w:r>
            <w:r w:rsidRPr="00F718F8">
              <w:rPr>
                <w:rFonts w:ascii="Times New Roman" w:hAnsi="Times New Roman" w:cs="Times New Roman"/>
                <w:sz w:val="28"/>
                <w:szCs w:val="28"/>
              </w:rPr>
              <w:t>Неизвестному солдату</w:t>
            </w:r>
          </w:p>
          <w:p w:rsidR="009166CB" w:rsidRPr="00F718F8" w:rsidRDefault="009166CB" w:rsidP="009166CB">
            <w:pPr>
              <w:pStyle w:val="a3"/>
              <w:numPr>
                <w:ilvl w:val="0"/>
                <w:numId w:val="17"/>
              </w:numPr>
              <w:shd w:val="clear" w:color="auto" w:fill="FFFFFF"/>
              <w:spacing w:line="360" w:lineRule="auto"/>
              <w:ind w:left="0" w:firstLine="0"/>
              <w:rPr>
                <w:rFonts w:ascii="Times New Roman" w:hAnsi="Times New Roman" w:cs="Times New Roman"/>
                <w:sz w:val="28"/>
                <w:szCs w:val="28"/>
              </w:rPr>
            </w:pPr>
            <w:r w:rsidRPr="00F718F8">
              <w:rPr>
                <w:rFonts w:ascii="Times New Roman" w:hAnsi="Times New Roman" w:cs="Times New Roman"/>
                <w:sz w:val="28"/>
                <w:szCs w:val="28"/>
              </w:rPr>
              <w:t>Историко</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краеведческий Музей Обороны Туапсе</w:t>
            </w:r>
          </w:p>
          <w:p w:rsidR="009166CB" w:rsidRPr="00F718F8" w:rsidRDefault="009166CB" w:rsidP="009166CB">
            <w:pPr>
              <w:shd w:val="clear" w:color="auto" w:fill="FFFFFF"/>
              <w:spacing w:line="360" w:lineRule="auto"/>
              <w:rPr>
                <w:rFonts w:ascii="Times New Roman" w:eastAsia="Times New Roman" w:hAnsi="Times New Roman" w:cs="Times New Roman"/>
                <w:sz w:val="28"/>
                <w:szCs w:val="28"/>
                <w:lang w:eastAsia="ru-RU"/>
              </w:rPr>
            </w:pPr>
          </w:p>
        </w:tc>
      </w:tr>
    </w:tbl>
    <w:p w:rsidR="00C92BE8" w:rsidRPr="00F718F8" w:rsidRDefault="00C92BE8" w:rsidP="00905F98">
      <w:pPr>
        <w:spacing w:after="0" w:line="360" w:lineRule="auto"/>
        <w:ind w:firstLine="709"/>
        <w:jc w:val="both"/>
        <w:rPr>
          <w:rFonts w:ascii="Times New Roman" w:hAnsi="Times New Roman" w:cs="Times New Roman"/>
          <w:sz w:val="28"/>
          <w:szCs w:val="28"/>
        </w:rPr>
      </w:pPr>
    </w:p>
    <w:p w:rsidR="00C92BE8" w:rsidRPr="00F718F8" w:rsidRDefault="00317FC3" w:rsidP="00905F9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Как видно туристический потенциал Краснодарского края достаточно высок и способен обеспечить развитие военно</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исторического. Трудности связаны с, как это писалось выше, с высоким уровнем конкуренции, финансовыми возможностями и государственного регулирования.</w:t>
      </w:r>
    </w:p>
    <w:p w:rsidR="00317FC3" w:rsidRPr="00F718F8" w:rsidRDefault="00317FC3" w:rsidP="00905F98">
      <w:pPr>
        <w:spacing w:after="0" w:line="360" w:lineRule="auto"/>
        <w:ind w:firstLine="709"/>
        <w:jc w:val="both"/>
        <w:rPr>
          <w:rFonts w:ascii="Times New Roman" w:hAnsi="Times New Roman" w:cs="Times New Roman"/>
          <w:sz w:val="28"/>
          <w:szCs w:val="28"/>
        </w:rPr>
      </w:pPr>
    </w:p>
    <w:p w:rsidR="00317FC3" w:rsidRPr="00F718F8" w:rsidRDefault="00317FC3" w:rsidP="00983B8A">
      <w:pPr>
        <w:pStyle w:val="1"/>
        <w:spacing w:after="120" w:line="360" w:lineRule="auto"/>
        <w:ind w:firstLine="709"/>
        <w:jc w:val="both"/>
        <w:rPr>
          <w:rFonts w:ascii="Times New Roman" w:hAnsi="Times New Roman" w:cs="Times New Roman"/>
          <w:color w:val="auto"/>
          <w:sz w:val="28"/>
          <w:szCs w:val="28"/>
        </w:rPr>
      </w:pPr>
      <w:bookmarkStart w:id="11" w:name="_Toc481670387"/>
      <w:r w:rsidRPr="00F718F8">
        <w:rPr>
          <w:rFonts w:ascii="Times New Roman" w:hAnsi="Times New Roman" w:cs="Times New Roman"/>
          <w:color w:val="auto"/>
          <w:sz w:val="28"/>
          <w:szCs w:val="28"/>
        </w:rPr>
        <w:t xml:space="preserve">3.2 </w:t>
      </w:r>
      <w:r w:rsidR="008B75F0" w:rsidRPr="00F718F8">
        <w:rPr>
          <w:rFonts w:ascii="Times New Roman" w:hAnsi="Times New Roman" w:cs="Times New Roman"/>
          <w:color w:val="auto"/>
          <w:sz w:val="28"/>
          <w:szCs w:val="28"/>
        </w:rPr>
        <w:t>Особенности ф</w:t>
      </w:r>
      <w:r w:rsidR="00D96C61" w:rsidRPr="00F718F8">
        <w:rPr>
          <w:rFonts w:ascii="Times New Roman" w:hAnsi="Times New Roman" w:cs="Times New Roman"/>
          <w:color w:val="auto"/>
          <w:sz w:val="28"/>
          <w:szCs w:val="28"/>
        </w:rPr>
        <w:t>ормирование</w:t>
      </w:r>
      <w:r w:rsidR="008B75F0" w:rsidRPr="00F718F8">
        <w:rPr>
          <w:rFonts w:ascii="Times New Roman" w:hAnsi="Times New Roman" w:cs="Times New Roman"/>
          <w:color w:val="auto"/>
          <w:sz w:val="28"/>
          <w:szCs w:val="28"/>
        </w:rPr>
        <w:t xml:space="preserve"> военно</w:t>
      </w:r>
      <w:r w:rsidR="00F83EA6" w:rsidRPr="00F718F8">
        <w:rPr>
          <w:rFonts w:ascii="Times New Roman" w:hAnsi="Times New Roman" w:cs="Times New Roman"/>
          <w:color w:val="auto"/>
          <w:sz w:val="28"/>
          <w:szCs w:val="28"/>
        </w:rPr>
        <w:t xml:space="preserve"> </w:t>
      </w:r>
      <w:r w:rsidR="008B75F0" w:rsidRPr="00F718F8">
        <w:rPr>
          <w:rFonts w:ascii="Times New Roman" w:hAnsi="Times New Roman" w:cs="Times New Roman"/>
          <w:color w:val="auto"/>
          <w:sz w:val="28"/>
          <w:szCs w:val="28"/>
        </w:rPr>
        <w:t>–</w:t>
      </w:r>
      <w:r w:rsidR="00F83EA6" w:rsidRPr="00F718F8">
        <w:rPr>
          <w:rFonts w:ascii="Times New Roman" w:hAnsi="Times New Roman" w:cs="Times New Roman"/>
          <w:color w:val="auto"/>
          <w:sz w:val="28"/>
          <w:szCs w:val="28"/>
        </w:rPr>
        <w:t xml:space="preserve"> </w:t>
      </w:r>
      <w:r w:rsidR="00D03A24" w:rsidRPr="00F718F8">
        <w:rPr>
          <w:rFonts w:ascii="Times New Roman" w:hAnsi="Times New Roman" w:cs="Times New Roman"/>
          <w:color w:val="auto"/>
          <w:sz w:val="28"/>
          <w:szCs w:val="28"/>
        </w:rPr>
        <w:t>исторического тура в Краснодарском крае</w:t>
      </w:r>
      <w:bookmarkEnd w:id="11"/>
      <w:r w:rsidR="00D03A24" w:rsidRPr="00F718F8">
        <w:rPr>
          <w:rFonts w:ascii="Times New Roman" w:hAnsi="Times New Roman" w:cs="Times New Roman"/>
          <w:color w:val="auto"/>
          <w:sz w:val="28"/>
          <w:szCs w:val="28"/>
        </w:rPr>
        <w:t xml:space="preserve"> </w:t>
      </w:r>
    </w:p>
    <w:p w:rsidR="00E526F1" w:rsidRPr="00F718F8" w:rsidRDefault="00F83EA6" w:rsidP="00E526F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Краснодарский край </w:t>
      </w:r>
      <w:r w:rsidR="00836A7D" w:rsidRPr="00F718F8">
        <w:rPr>
          <w:rFonts w:ascii="Times New Roman" w:hAnsi="Times New Roman" w:cs="Times New Roman"/>
          <w:sz w:val="28"/>
          <w:szCs w:val="28"/>
        </w:rPr>
        <w:t xml:space="preserve">популярное направление, к нему тянутся федеральные автострады и рельсы из обеих столиц, с Урала и Сибири. Круглый </w:t>
      </w:r>
      <w:r w:rsidR="00836A7D" w:rsidRPr="00F718F8">
        <w:rPr>
          <w:rFonts w:ascii="Times New Roman" w:hAnsi="Times New Roman" w:cs="Times New Roman"/>
          <w:sz w:val="28"/>
          <w:szCs w:val="28"/>
        </w:rPr>
        <w:lastRenderedPageBreak/>
        <w:t>год ежедневно десятки рейсов принимают международные аэропорты Пашковский в Краснодаре, аэропорт в Сочи, с московским и питерским направлением им помогает Витязево в Анапе. Курорты края</w:t>
      </w:r>
      <w:r w:rsidRPr="00F718F8">
        <w:rPr>
          <w:rFonts w:ascii="Times New Roman" w:hAnsi="Times New Roman" w:cs="Times New Roman"/>
          <w:sz w:val="28"/>
          <w:szCs w:val="28"/>
        </w:rPr>
        <w:t xml:space="preserve"> </w:t>
      </w:r>
      <w:r w:rsidR="00E25BBE" w:rsidRPr="00F718F8">
        <w:rPr>
          <w:rFonts w:ascii="Times New Roman" w:hAnsi="Times New Roman" w:cs="Times New Roman"/>
          <w:sz w:val="28"/>
          <w:szCs w:val="28"/>
        </w:rPr>
        <w:t>–</w:t>
      </w:r>
      <w:r w:rsidR="00836A7D" w:rsidRPr="00F718F8">
        <w:rPr>
          <w:rFonts w:ascii="Times New Roman" w:hAnsi="Times New Roman" w:cs="Times New Roman"/>
          <w:sz w:val="28"/>
          <w:szCs w:val="28"/>
        </w:rPr>
        <w:t xml:space="preserve"> это сотни километров пляжей Черного и Азовского морей, крутые горнолыжные трассы, санатории с мощной базой целебных природных ресурсов, чистый морской и горный воздух.</w:t>
      </w:r>
    </w:p>
    <w:p w:rsidR="00E526F1" w:rsidRPr="00F718F8" w:rsidRDefault="00C6733C" w:rsidP="00E526F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 2013 г.</w:t>
      </w:r>
      <w:r w:rsidR="00564301" w:rsidRPr="00F718F8">
        <w:rPr>
          <w:rFonts w:ascii="Times New Roman" w:hAnsi="Times New Roman" w:cs="Times New Roman"/>
          <w:sz w:val="28"/>
          <w:szCs w:val="28"/>
        </w:rPr>
        <w:t xml:space="preserve"> Краснодарский край посетили </w:t>
      </w:r>
      <w:r w:rsidR="00983B8A" w:rsidRPr="00F718F8">
        <w:rPr>
          <w:rFonts w:ascii="Times New Roman" w:hAnsi="Times New Roman" w:cs="Times New Roman"/>
          <w:sz w:val="28"/>
          <w:szCs w:val="28"/>
        </w:rPr>
        <w:t>11,8 млн.</w:t>
      </w:r>
      <w:r w:rsidR="00564301" w:rsidRPr="00F718F8">
        <w:rPr>
          <w:rFonts w:ascii="Times New Roman" w:hAnsi="Times New Roman" w:cs="Times New Roman"/>
          <w:sz w:val="28"/>
          <w:szCs w:val="28"/>
        </w:rPr>
        <w:t xml:space="preserve"> гостей. Олимпийские игры в Сочи повысили интерес к турпродуктам</w:t>
      </w:r>
      <w:r w:rsidRPr="00F718F8">
        <w:rPr>
          <w:rFonts w:ascii="Times New Roman" w:hAnsi="Times New Roman" w:cs="Times New Roman"/>
          <w:sz w:val="28"/>
          <w:szCs w:val="28"/>
        </w:rPr>
        <w:t xml:space="preserve"> края: в результате, в 2014 г.</w:t>
      </w:r>
      <w:r w:rsidR="00564301" w:rsidRPr="00F718F8">
        <w:rPr>
          <w:rFonts w:ascii="Times New Roman" w:hAnsi="Times New Roman" w:cs="Times New Roman"/>
          <w:sz w:val="28"/>
          <w:szCs w:val="28"/>
        </w:rPr>
        <w:t xml:space="preserve"> число туристов превзошло о</w:t>
      </w:r>
      <w:r w:rsidR="00983B8A" w:rsidRPr="00F718F8">
        <w:rPr>
          <w:rFonts w:ascii="Times New Roman" w:hAnsi="Times New Roman" w:cs="Times New Roman"/>
          <w:sz w:val="28"/>
          <w:szCs w:val="28"/>
        </w:rPr>
        <w:t>тметку в 13 млн.</w:t>
      </w:r>
      <w:r w:rsidR="00B442CD" w:rsidRPr="00F718F8">
        <w:rPr>
          <w:rFonts w:ascii="Times New Roman" w:hAnsi="Times New Roman" w:cs="Times New Roman"/>
          <w:sz w:val="28"/>
          <w:szCs w:val="28"/>
        </w:rPr>
        <w:t xml:space="preserve"> человек </w:t>
      </w:r>
      <w:r w:rsidR="00DE6545" w:rsidRPr="00F718F8">
        <w:rPr>
          <w:rFonts w:ascii="Times New Roman" w:hAnsi="Times New Roman" w:cs="Times New Roman"/>
          <w:sz w:val="28"/>
          <w:szCs w:val="28"/>
        </w:rPr>
        <w:t>[3]</w:t>
      </w:r>
      <w:r w:rsidR="00B442CD" w:rsidRPr="00F718F8">
        <w:rPr>
          <w:rFonts w:ascii="Times New Roman" w:hAnsi="Times New Roman" w:cs="Times New Roman"/>
          <w:sz w:val="28"/>
          <w:szCs w:val="28"/>
        </w:rPr>
        <w:t>.</w:t>
      </w:r>
      <w:r w:rsidR="00564301" w:rsidRPr="00F718F8">
        <w:rPr>
          <w:rFonts w:ascii="Times New Roman" w:hAnsi="Times New Roman" w:cs="Times New Roman"/>
          <w:sz w:val="28"/>
          <w:szCs w:val="28"/>
        </w:rPr>
        <w:t xml:space="preserve"> В финансово</w:t>
      </w:r>
      <w:r w:rsidR="00E25BBE" w:rsidRPr="00F718F8">
        <w:rPr>
          <w:rFonts w:ascii="Times New Roman" w:hAnsi="Times New Roman" w:cs="Times New Roman"/>
          <w:sz w:val="28"/>
          <w:szCs w:val="28"/>
        </w:rPr>
        <w:t xml:space="preserve"> – </w:t>
      </w:r>
      <w:r w:rsidR="00564301" w:rsidRPr="00F718F8">
        <w:rPr>
          <w:rFonts w:ascii="Times New Roman" w:hAnsi="Times New Roman" w:cs="Times New Roman"/>
          <w:sz w:val="28"/>
          <w:szCs w:val="28"/>
        </w:rPr>
        <w:t>экономическом плане будущее туризма в крае представляется достаточно перспективным: так, конкурс м</w:t>
      </w:r>
      <w:r w:rsidR="00CF0066" w:rsidRPr="00F718F8">
        <w:rPr>
          <w:rFonts w:ascii="Times New Roman" w:hAnsi="Times New Roman" w:cs="Times New Roman"/>
          <w:sz w:val="28"/>
          <w:szCs w:val="28"/>
        </w:rPr>
        <w:t>олодых исполнителей поп-музыки «Новая волна»</w:t>
      </w:r>
      <w:r w:rsidRPr="00F718F8">
        <w:rPr>
          <w:rFonts w:ascii="Times New Roman" w:hAnsi="Times New Roman" w:cs="Times New Roman"/>
          <w:sz w:val="28"/>
          <w:szCs w:val="28"/>
        </w:rPr>
        <w:t>, который с 2002 по 2014 гг.</w:t>
      </w:r>
      <w:r w:rsidR="00564301" w:rsidRPr="00F718F8">
        <w:rPr>
          <w:rFonts w:ascii="Times New Roman" w:hAnsi="Times New Roman" w:cs="Times New Roman"/>
          <w:sz w:val="28"/>
          <w:szCs w:val="28"/>
        </w:rPr>
        <w:t xml:space="preserve"> проводился в г. Юрмала, теперь будет проводиться на олимпийских объектах Сочи.</w:t>
      </w:r>
    </w:p>
    <w:p w:rsidR="00F52222" w:rsidRPr="00F718F8" w:rsidRDefault="00564301" w:rsidP="00E526F1">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Экскурсия по местам памяти военной истории интересна и познавательна для людей всех поколений. Она оставляет неизгладимый след в их сердцах. Посетить мемориалы и обелиски края </w:t>
      </w:r>
      <w:r w:rsidR="00E25BBE" w:rsidRPr="00F718F8">
        <w:rPr>
          <w:rFonts w:ascii="Times New Roman" w:hAnsi="Times New Roman" w:cs="Times New Roman"/>
          <w:sz w:val="28"/>
          <w:szCs w:val="28"/>
        </w:rPr>
        <w:t>–</w:t>
      </w:r>
      <w:r w:rsidRPr="00F718F8">
        <w:rPr>
          <w:rFonts w:ascii="Times New Roman" w:hAnsi="Times New Roman" w:cs="Times New Roman"/>
          <w:sz w:val="28"/>
          <w:szCs w:val="28"/>
        </w:rPr>
        <w:t xml:space="preserve"> это значит отдать дань уважения защитникам, расширить мировоззрение, узнать новые исторические факты, ведь говорят, народ, забывший свою историю, обречен ее повторить.</w:t>
      </w:r>
      <w:r w:rsidR="00D96C61" w:rsidRPr="00F718F8">
        <w:rPr>
          <w:rFonts w:ascii="Times New Roman" w:hAnsi="Times New Roman" w:cs="Times New Roman"/>
          <w:sz w:val="28"/>
          <w:szCs w:val="28"/>
        </w:rPr>
        <w:t xml:space="preserve">  Поэтому несомненно важно поддерживать определенный уровень патриотизма у народа. Туристическая индустрия имеет большое преимущество для предоставления такой возможности, она располагает</w:t>
      </w:r>
      <w:r w:rsidR="00F52222" w:rsidRPr="00F718F8">
        <w:rPr>
          <w:rFonts w:ascii="Times New Roman" w:hAnsi="Times New Roman" w:cs="Times New Roman"/>
          <w:sz w:val="28"/>
          <w:szCs w:val="28"/>
        </w:rPr>
        <w:t xml:space="preserve"> большой обеспеченностью ресурсов для формирования и реализации военно</w:t>
      </w:r>
      <w:r w:rsidR="00E25BBE" w:rsidRPr="00F718F8">
        <w:rPr>
          <w:rFonts w:ascii="Times New Roman" w:hAnsi="Times New Roman" w:cs="Times New Roman"/>
          <w:sz w:val="28"/>
          <w:szCs w:val="28"/>
        </w:rPr>
        <w:t xml:space="preserve"> – </w:t>
      </w:r>
      <w:r w:rsidR="00F52222" w:rsidRPr="00F718F8">
        <w:rPr>
          <w:rFonts w:ascii="Times New Roman" w:hAnsi="Times New Roman" w:cs="Times New Roman"/>
          <w:sz w:val="28"/>
          <w:szCs w:val="28"/>
        </w:rPr>
        <w:t>исторических туров в Краснодарском крае.</w:t>
      </w:r>
    </w:p>
    <w:p w:rsidR="00564301" w:rsidRPr="00F718F8" w:rsidRDefault="00F52222" w:rsidP="00F52222">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Последовательность формирования туров регламентирует ГОСТ Р 50681</w:t>
      </w:r>
      <w:r w:rsidR="00E25BBE" w:rsidRPr="00F718F8">
        <w:rPr>
          <w:rFonts w:ascii="Times New Roman" w:hAnsi="Times New Roman" w:cs="Times New Roman"/>
          <w:sz w:val="28"/>
          <w:szCs w:val="28"/>
        </w:rPr>
        <w:t>–</w:t>
      </w:r>
      <w:r w:rsidRPr="00F718F8">
        <w:rPr>
          <w:rFonts w:ascii="Times New Roman" w:hAnsi="Times New Roman" w:cs="Times New Roman"/>
          <w:sz w:val="28"/>
          <w:szCs w:val="28"/>
        </w:rPr>
        <w:t>94 «Туристско</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экскурсионное обслуживание. Проектирование туристской услуги». Основой для разработки тура является его краткое описание, то есть набор требований, выявленных в результате исследования рынка, согласованных с заказчиком и учит</w:t>
      </w:r>
      <w:r w:rsidR="00983B8A" w:rsidRPr="00F718F8">
        <w:rPr>
          <w:rFonts w:ascii="Times New Roman" w:hAnsi="Times New Roman" w:cs="Times New Roman"/>
          <w:sz w:val="28"/>
          <w:szCs w:val="28"/>
        </w:rPr>
        <w:t>ывающих возможности исполнителя</w:t>
      </w:r>
      <w:r w:rsidR="00DE6545" w:rsidRPr="00F718F8">
        <w:rPr>
          <w:rFonts w:ascii="Times New Roman" w:hAnsi="Times New Roman" w:cs="Times New Roman"/>
          <w:sz w:val="28"/>
          <w:szCs w:val="28"/>
        </w:rPr>
        <w:t xml:space="preserve"> </w:t>
      </w:r>
      <w:r w:rsidR="0074197E" w:rsidRPr="00F718F8">
        <w:rPr>
          <w:rFonts w:ascii="Times New Roman" w:hAnsi="Times New Roman" w:cs="Times New Roman"/>
          <w:sz w:val="28"/>
          <w:szCs w:val="28"/>
        </w:rPr>
        <w:t>[</w:t>
      </w:r>
      <w:r w:rsidR="00DE6545" w:rsidRPr="00F718F8">
        <w:rPr>
          <w:rFonts w:ascii="Times New Roman" w:hAnsi="Times New Roman" w:cs="Times New Roman"/>
          <w:sz w:val="28"/>
          <w:szCs w:val="28"/>
        </w:rPr>
        <w:t>9</w:t>
      </w:r>
      <w:r w:rsidR="0074197E" w:rsidRPr="00F718F8">
        <w:rPr>
          <w:rFonts w:ascii="Times New Roman" w:hAnsi="Times New Roman" w:cs="Times New Roman"/>
          <w:sz w:val="28"/>
          <w:szCs w:val="28"/>
        </w:rPr>
        <w:t>]</w:t>
      </w:r>
      <w:r w:rsidR="00983B8A" w:rsidRPr="00F718F8">
        <w:rPr>
          <w:rFonts w:ascii="Times New Roman" w:hAnsi="Times New Roman" w:cs="Times New Roman"/>
          <w:sz w:val="28"/>
          <w:szCs w:val="28"/>
        </w:rPr>
        <w:t>.</w:t>
      </w:r>
      <w:r w:rsidR="00D96C61" w:rsidRPr="00F718F8">
        <w:rPr>
          <w:rFonts w:ascii="Times New Roman" w:hAnsi="Times New Roman" w:cs="Times New Roman"/>
          <w:sz w:val="28"/>
          <w:szCs w:val="28"/>
        </w:rPr>
        <w:t xml:space="preserve"> </w:t>
      </w:r>
    </w:p>
    <w:p w:rsidR="00F52222" w:rsidRPr="00F718F8" w:rsidRDefault="00F52222" w:rsidP="00F52222">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Проектирование тура предполагает следующие этапы:</w:t>
      </w:r>
    </w:p>
    <w:p w:rsidR="00F52222" w:rsidRPr="00F718F8" w:rsidRDefault="00F52222" w:rsidP="00F52222">
      <w:pPr>
        <w:pStyle w:val="a3"/>
        <w:numPr>
          <w:ilvl w:val="0"/>
          <w:numId w:val="17"/>
        </w:numPr>
        <w:spacing w:after="0" w:line="360" w:lineRule="auto"/>
        <w:ind w:left="0" w:firstLine="0"/>
        <w:jc w:val="both"/>
        <w:rPr>
          <w:rFonts w:ascii="Times New Roman" w:hAnsi="Times New Roman" w:cs="Times New Roman"/>
          <w:sz w:val="28"/>
          <w:szCs w:val="28"/>
        </w:rPr>
      </w:pPr>
      <w:r w:rsidRPr="00F718F8">
        <w:rPr>
          <w:rFonts w:ascii="Times New Roman" w:hAnsi="Times New Roman" w:cs="Times New Roman"/>
          <w:sz w:val="28"/>
          <w:szCs w:val="28"/>
        </w:rPr>
        <w:t>установление нормируемых характеристик тура</w:t>
      </w:r>
    </w:p>
    <w:p w:rsidR="00F52222" w:rsidRPr="00F718F8" w:rsidRDefault="00F52222" w:rsidP="00F52222">
      <w:pPr>
        <w:pStyle w:val="a3"/>
        <w:numPr>
          <w:ilvl w:val="0"/>
          <w:numId w:val="17"/>
        </w:numPr>
        <w:spacing w:after="0" w:line="360" w:lineRule="auto"/>
        <w:ind w:left="0" w:firstLine="0"/>
        <w:jc w:val="both"/>
        <w:rPr>
          <w:rFonts w:ascii="Times New Roman" w:hAnsi="Times New Roman" w:cs="Times New Roman"/>
          <w:sz w:val="28"/>
          <w:szCs w:val="28"/>
        </w:rPr>
      </w:pPr>
      <w:r w:rsidRPr="00F718F8">
        <w:rPr>
          <w:rFonts w:ascii="Times New Roman" w:hAnsi="Times New Roman" w:cs="Times New Roman"/>
          <w:sz w:val="28"/>
          <w:szCs w:val="28"/>
        </w:rPr>
        <w:lastRenderedPageBreak/>
        <w:t>установление технологии процесса обслуживания туристов</w:t>
      </w:r>
    </w:p>
    <w:p w:rsidR="00F52222" w:rsidRPr="00F718F8" w:rsidRDefault="00F52222" w:rsidP="00F52222">
      <w:pPr>
        <w:pStyle w:val="a3"/>
        <w:numPr>
          <w:ilvl w:val="0"/>
          <w:numId w:val="17"/>
        </w:numPr>
        <w:spacing w:after="0" w:line="360" w:lineRule="auto"/>
        <w:ind w:left="0" w:firstLine="0"/>
        <w:jc w:val="both"/>
        <w:rPr>
          <w:rFonts w:ascii="Times New Roman" w:hAnsi="Times New Roman" w:cs="Times New Roman"/>
          <w:sz w:val="28"/>
          <w:szCs w:val="28"/>
        </w:rPr>
      </w:pPr>
      <w:r w:rsidRPr="00F718F8">
        <w:rPr>
          <w:rFonts w:ascii="Times New Roman" w:hAnsi="Times New Roman" w:cs="Times New Roman"/>
          <w:sz w:val="28"/>
          <w:szCs w:val="28"/>
        </w:rPr>
        <w:t>разработка технологической документации</w:t>
      </w:r>
    </w:p>
    <w:p w:rsidR="00F52222" w:rsidRPr="00F718F8" w:rsidRDefault="00F52222" w:rsidP="00F52222">
      <w:pPr>
        <w:pStyle w:val="a3"/>
        <w:numPr>
          <w:ilvl w:val="0"/>
          <w:numId w:val="17"/>
        </w:numPr>
        <w:spacing w:after="0" w:line="360" w:lineRule="auto"/>
        <w:ind w:left="0" w:firstLine="0"/>
        <w:jc w:val="both"/>
        <w:rPr>
          <w:rFonts w:ascii="Times New Roman" w:hAnsi="Times New Roman" w:cs="Times New Roman"/>
          <w:sz w:val="28"/>
          <w:szCs w:val="28"/>
        </w:rPr>
      </w:pPr>
      <w:r w:rsidRPr="00F718F8">
        <w:rPr>
          <w:rFonts w:ascii="Times New Roman" w:hAnsi="Times New Roman" w:cs="Times New Roman"/>
          <w:sz w:val="28"/>
          <w:szCs w:val="28"/>
        </w:rPr>
        <w:t>определение методов контроля качества</w:t>
      </w:r>
    </w:p>
    <w:p w:rsidR="00F52222" w:rsidRPr="00F718F8" w:rsidRDefault="00F52222" w:rsidP="00F52222">
      <w:pPr>
        <w:pStyle w:val="a3"/>
        <w:numPr>
          <w:ilvl w:val="0"/>
          <w:numId w:val="17"/>
        </w:numPr>
        <w:spacing w:after="0" w:line="360" w:lineRule="auto"/>
        <w:ind w:left="0" w:firstLine="0"/>
        <w:jc w:val="both"/>
        <w:rPr>
          <w:rFonts w:ascii="Times New Roman" w:hAnsi="Times New Roman" w:cs="Times New Roman"/>
          <w:sz w:val="28"/>
          <w:szCs w:val="28"/>
        </w:rPr>
      </w:pPr>
      <w:r w:rsidRPr="00F718F8">
        <w:rPr>
          <w:rFonts w:ascii="Times New Roman" w:hAnsi="Times New Roman" w:cs="Times New Roman"/>
          <w:sz w:val="28"/>
          <w:szCs w:val="28"/>
        </w:rPr>
        <w:t>анализ проекта.</w:t>
      </w:r>
    </w:p>
    <w:p w:rsidR="00F52222" w:rsidRPr="00F718F8" w:rsidRDefault="00F52222" w:rsidP="00F52222">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Главным направлением деятельности туроператоров стала разработка туристского продукта, рассчитанного на массовый потребительский спрос. Это и является главное причиной неудачи при формировании военно</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исторического тура в Краснодарском крае. Большинство туристов не готовы покупать турпакет с целью посещения объектов военно</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 xml:space="preserve">исторического показа. </w:t>
      </w:r>
      <w:r w:rsidR="006254C4" w:rsidRPr="00F718F8">
        <w:rPr>
          <w:rFonts w:ascii="Times New Roman" w:hAnsi="Times New Roman" w:cs="Times New Roman"/>
          <w:sz w:val="28"/>
          <w:szCs w:val="28"/>
        </w:rPr>
        <w:t>Для них важнее такие качества как: обслуживание, размещение, удобство. Познавательный туризм как правило совмещают с вместе с рекреационным отдыхом.</w:t>
      </w:r>
    </w:p>
    <w:p w:rsidR="006254C4" w:rsidRPr="00F718F8" w:rsidRDefault="006254C4" w:rsidP="00F52222">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Ниже представлены положительные стороны формирование турпродукта в Краснодарском крае:</w:t>
      </w:r>
    </w:p>
    <w:p w:rsidR="006254C4" w:rsidRPr="00F718F8" w:rsidRDefault="006254C4" w:rsidP="006254C4">
      <w:pPr>
        <w:pStyle w:val="a3"/>
        <w:numPr>
          <w:ilvl w:val="0"/>
          <w:numId w:val="1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 xml:space="preserve">повышения патриотического уровня </w:t>
      </w:r>
      <w:r w:rsidR="009B2BE3" w:rsidRPr="00F718F8">
        <w:rPr>
          <w:rFonts w:ascii="Times New Roman" w:hAnsi="Times New Roman" w:cs="Times New Roman"/>
          <w:sz w:val="28"/>
          <w:szCs w:val="28"/>
        </w:rPr>
        <w:t>края</w:t>
      </w:r>
      <w:r w:rsidRPr="00F718F8">
        <w:rPr>
          <w:rFonts w:ascii="Times New Roman" w:hAnsi="Times New Roman" w:cs="Times New Roman"/>
          <w:sz w:val="28"/>
          <w:szCs w:val="28"/>
        </w:rPr>
        <w:t>;</w:t>
      </w:r>
    </w:p>
    <w:p w:rsidR="006254C4" w:rsidRPr="00F718F8" w:rsidRDefault="006254C4" w:rsidP="006254C4">
      <w:pPr>
        <w:pStyle w:val="a3"/>
        <w:numPr>
          <w:ilvl w:val="0"/>
          <w:numId w:val="1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 xml:space="preserve">повышение туристической конкурентоспособности </w:t>
      </w:r>
      <w:r w:rsidR="009B2BE3" w:rsidRPr="00F718F8">
        <w:rPr>
          <w:rFonts w:ascii="Times New Roman" w:hAnsi="Times New Roman" w:cs="Times New Roman"/>
          <w:sz w:val="28"/>
          <w:szCs w:val="28"/>
        </w:rPr>
        <w:t>края в связи с увеличением объектов туристского показа и их доступности;</w:t>
      </w:r>
    </w:p>
    <w:p w:rsidR="009B2BE3" w:rsidRPr="00F718F8" w:rsidRDefault="00C84C34" w:rsidP="006254C4">
      <w:pPr>
        <w:pStyle w:val="a3"/>
        <w:numPr>
          <w:ilvl w:val="0"/>
          <w:numId w:val="17"/>
        </w:numPr>
        <w:spacing w:after="0" w:line="360" w:lineRule="auto"/>
        <w:jc w:val="both"/>
        <w:rPr>
          <w:rFonts w:ascii="Times New Roman" w:hAnsi="Times New Roman" w:cs="Times New Roman"/>
          <w:sz w:val="28"/>
          <w:szCs w:val="28"/>
        </w:rPr>
      </w:pPr>
      <w:r w:rsidRPr="00F718F8">
        <w:rPr>
          <w:rFonts w:ascii="Times New Roman" w:hAnsi="Times New Roman" w:cs="Times New Roman"/>
          <w:sz w:val="28"/>
          <w:szCs w:val="28"/>
        </w:rPr>
        <w:t>развитие экономики регионов</w:t>
      </w:r>
      <w:r w:rsidR="009B2BE3" w:rsidRPr="00F718F8">
        <w:rPr>
          <w:rFonts w:ascii="Times New Roman" w:hAnsi="Times New Roman" w:cs="Times New Roman"/>
          <w:sz w:val="28"/>
          <w:szCs w:val="28"/>
        </w:rPr>
        <w:t xml:space="preserve"> в связи с увеличением рабочих мест и расширени</w:t>
      </w:r>
      <w:r w:rsidRPr="00F718F8">
        <w:rPr>
          <w:rFonts w:ascii="Times New Roman" w:hAnsi="Times New Roman" w:cs="Times New Roman"/>
          <w:sz w:val="28"/>
          <w:szCs w:val="28"/>
        </w:rPr>
        <w:t>ем туристической инфраструктуры, а также рост ВВП.</w:t>
      </w:r>
    </w:p>
    <w:p w:rsidR="00C84C34" w:rsidRPr="00F718F8" w:rsidRDefault="00C84C34" w:rsidP="00C84C34">
      <w:pPr>
        <w:pStyle w:val="a3"/>
        <w:spacing w:after="0" w:line="360" w:lineRule="auto"/>
        <w:ind w:left="0" w:firstLine="709"/>
        <w:jc w:val="both"/>
        <w:rPr>
          <w:rFonts w:ascii="Times New Roman" w:hAnsi="Times New Roman" w:cs="Times New Roman"/>
          <w:sz w:val="28"/>
          <w:szCs w:val="28"/>
        </w:rPr>
      </w:pPr>
      <w:r w:rsidRPr="00F718F8">
        <w:rPr>
          <w:rFonts w:ascii="Times New Roman" w:hAnsi="Times New Roman" w:cs="Times New Roman"/>
          <w:sz w:val="28"/>
          <w:szCs w:val="28"/>
        </w:rPr>
        <w:t>Стоит отметить, что важным при формировании военно</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 xml:space="preserve">исторического тура в Краснодарском крае являются правительственные организации, которые способствуют развитию и продвижению тура. </w:t>
      </w:r>
    </w:p>
    <w:p w:rsidR="009B2BE3" w:rsidRPr="00F718F8" w:rsidRDefault="009B2BE3" w:rsidP="00032785">
      <w:pPr>
        <w:spacing w:after="0" w:line="360" w:lineRule="auto"/>
        <w:jc w:val="both"/>
        <w:rPr>
          <w:rFonts w:ascii="Times New Roman" w:hAnsi="Times New Roman" w:cs="Times New Roman"/>
          <w:sz w:val="28"/>
          <w:szCs w:val="28"/>
        </w:rPr>
      </w:pPr>
    </w:p>
    <w:p w:rsidR="009579B1" w:rsidRPr="00F718F8" w:rsidRDefault="00983B8A" w:rsidP="00983B8A">
      <w:pPr>
        <w:rPr>
          <w:rFonts w:ascii="Times New Roman" w:hAnsi="Times New Roman" w:cs="Times New Roman"/>
          <w:sz w:val="28"/>
          <w:szCs w:val="28"/>
        </w:rPr>
      </w:pPr>
      <w:r w:rsidRPr="00F718F8">
        <w:rPr>
          <w:rFonts w:ascii="Times New Roman" w:hAnsi="Times New Roman" w:cs="Times New Roman"/>
          <w:sz w:val="28"/>
          <w:szCs w:val="28"/>
        </w:rPr>
        <w:br w:type="page"/>
      </w:r>
    </w:p>
    <w:p w:rsidR="009579B1" w:rsidRPr="00F718F8" w:rsidRDefault="009579B1" w:rsidP="00032785">
      <w:pPr>
        <w:spacing w:after="0" w:line="360" w:lineRule="auto"/>
        <w:jc w:val="both"/>
        <w:rPr>
          <w:rFonts w:ascii="Times New Roman" w:hAnsi="Times New Roman" w:cs="Times New Roman"/>
          <w:sz w:val="28"/>
          <w:szCs w:val="28"/>
        </w:rPr>
      </w:pPr>
    </w:p>
    <w:p w:rsidR="009C35A8" w:rsidRPr="00F718F8" w:rsidRDefault="00B442CD" w:rsidP="00F718F8">
      <w:pPr>
        <w:pStyle w:val="2"/>
        <w:spacing w:after="120" w:line="360" w:lineRule="auto"/>
        <w:jc w:val="center"/>
        <w:rPr>
          <w:rFonts w:ascii="Times New Roman" w:hAnsi="Times New Roman" w:cs="Times New Roman"/>
          <w:color w:val="auto"/>
          <w:sz w:val="28"/>
          <w:szCs w:val="28"/>
        </w:rPr>
      </w:pPr>
      <w:bookmarkStart w:id="12" w:name="_Toc481670388"/>
      <w:r w:rsidRPr="00F718F8">
        <w:rPr>
          <w:rFonts w:ascii="Times New Roman" w:hAnsi="Times New Roman" w:cs="Times New Roman"/>
          <w:color w:val="auto"/>
          <w:sz w:val="28"/>
          <w:szCs w:val="28"/>
        </w:rPr>
        <w:t>ЗАКЛЮЧЕНИЕ</w:t>
      </w:r>
      <w:bookmarkEnd w:id="12"/>
    </w:p>
    <w:p w:rsidR="009B2BE3" w:rsidRPr="00F718F8" w:rsidRDefault="007D403C" w:rsidP="009C35A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Военный туризм в его мягкой форме всегда существовал. </w:t>
      </w:r>
      <w:r w:rsidR="00032785" w:rsidRPr="00F718F8">
        <w:rPr>
          <w:rFonts w:ascii="Times New Roman" w:hAnsi="Times New Roman" w:cs="Times New Roman"/>
          <w:sz w:val="28"/>
          <w:szCs w:val="28"/>
        </w:rPr>
        <w:t>Сегодня люди часто посещают сайты, касающиеся истории войны</w:t>
      </w:r>
      <w:r w:rsidRPr="00F718F8">
        <w:rPr>
          <w:rFonts w:ascii="Times New Roman" w:hAnsi="Times New Roman" w:cs="Times New Roman"/>
          <w:sz w:val="28"/>
          <w:szCs w:val="28"/>
        </w:rPr>
        <w:t>. Тысячи туристов собираются в районах</w:t>
      </w:r>
      <w:r w:rsidR="00032785" w:rsidRPr="00F718F8">
        <w:rPr>
          <w:rFonts w:ascii="Times New Roman" w:hAnsi="Times New Roman" w:cs="Times New Roman"/>
          <w:sz w:val="28"/>
          <w:szCs w:val="28"/>
        </w:rPr>
        <w:t>, которые имеют такое прошлое; т</w:t>
      </w:r>
      <w:r w:rsidRPr="00F718F8">
        <w:rPr>
          <w:rFonts w:ascii="Times New Roman" w:hAnsi="Times New Roman" w:cs="Times New Roman"/>
          <w:sz w:val="28"/>
          <w:szCs w:val="28"/>
        </w:rPr>
        <w:t xml:space="preserve">ысячи любознательных людей регулярно посещают такие места, как Нормандский причал, Голанские высоты или партизанские туннели во Вьетнаме. </w:t>
      </w:r>
      <w:r w:rsidR="00032785" w:rsidRPr="00F718F8">
        <w:rPr>
          <w:rFonts w:ascii="Times New Roman" w:hAnsi="Times New Roman" w:cs="Times New Roman"/>
          <w:sz w:val="28"/>
          <w:szCs w:val="28"/>
        </w:rPr>
        <w:t>Г</w:t>
      </w:r>
      <w:r w:rsidRPr="00F718F8">
        <w:rPr>
          <w:rFonts w:ascii="Times New Roman" w:hAnsi="Times New Roman" w:cs="Times New Roman"/>
          <w:sz w:val="28"/>
          <w:szCs w:val="28"/>
        </w:rPr>
        <w:t xml:space="preserve">орода Хиросима и Нагасаки никогда не привлекли бы столько туристов, если бы </w:t>
      </w:r>
      <w:r w:rsidR="00032785" w:rsidRPr="00F718F8">
        <w:rPr>
          <w:rFonts w:ascii="Times New Roman" w:hAnsi="Times New Roman" w:cs="Times New Roman"/>
          <w:sz w:val="28"/>
          <w:szCs w:val="28"/>
        </w:rPr>
        <w:t xml:space="preserve">не </w:t>
      </w:r>
      <w:r w:rsidRPr="00F718F8">
        <w:rPr>
          <w:rFonts w:ascii="Times New Roman" w:hAnsi="Times New Roman" w:cs="Times New Roman"/>
          <w:sz w:val="28"/>
          <w:szCs w:val="28"/>
        </w:rPr>
        <w:t>несчаст</w:t>
      </w:r>
      <w:r w:rsidR="00983B8A" w:rsidRPr="00F718F8">
        <w:rPr>
          <w:rFonts w:ascii="Times New Roman" w:hAnsi="Times New Roman" w:cs="Times New Roman"/>
          <w:sz w:val="28"/>
          <w:szCs w:val="28"/>
        </w:rPr>
        <w:t>ные события августа 1945 г</w:t>
      </w:r>
      <w:r w:rsidRPr="00F718F8">
        <w:rPr>
          <w:rFonts w:ascii="Times New Roman" w:hAnsi="Times New Roman" w:cs="Times New Roman"/>
          <w:sz w:val="28"/>
          <w:szCs w:val="28"/>
        </w:rPr>
        <w:t>. По словам известного антрополога Валин Смит, который написал ряд статей по социологии туризма, сайты или направления, связанные с войной, составляют «самую большую отдельную категорию туристических достопримечательностей в мире».</w:t>
      </w:r>
      <w:r w:rsidR="00032785" w:rsidRPr="00F718F8">
        <w:rPr>
          <w:rFonts w:ascii="Times New Roman" w:hAnsi="Times New Roman" w:cs="Times New Roman"/>
          <w:sz w:val="28"/>
          <w:szCs w:val="28"/>
        </w:rPr>
        <w:t xml:space="preserve"> </w:t>
      </w:r>
    </w:p>
    <w:p w:rsidR="00983B8A" w:rsidRPr="00F718F8" w:rsidRDefault="00032785" w:rsidP="00983B8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 xml:space="preserve">На сегодняшний день существуют такие туристические компании, как «Тур по зонам войны», «Политические туры» и «Неуправляемые границы», предлагая специальные пакеты поездок в зоны конфликтов: Ирак, Сомали, Сирию и Израиль. Тарифы могут варьироваться от 3500 до 20000 долларов для поездок продолжительностью от 5 до 14 дней </w:t>
      </w:r>
      <w:r w:rsidR="00E25BBE" w:rsidRPr="00F718F8">
        <w:rPr>
          <w:rFonts w:ascii="Times New Roman" w:hAnsi="Times New Roman" w:cs="Times New Roman"/>
          <w:sz w:val="28"/>
          <w:szCs w:val="28"/>
        </w:rPr>
        <w:t>–</w:t>
      </w:r>
      <w:r w:rsidRPr="00F718F8">
        <w:rPr>
          <w:rFonts w:ascii="Times New Roman" w:hAnsi="Times New Roman" w:cs="Times New Roman"/>
          <w:sz w:val="28"/>
          <w:szCs w:val="28"/>
        </w:rPr>
        <w:t xml:space="preserve"> для тех, кто хочет увидеть реальные зоны войны лично, своими глазами.</w:t>
      </w:r>
      <w:r w:rsidR="00983B8A" w:rsidRPr="00F718F8">
        <w:rPr>
          <w:rFonts w:ascii="Times New Roman" w:hAnsi="Times New Roman" w:cs="Times New Roman"/>
          <w:sz w:val="28"/>
          <w:szCs w:val="28"/>
        </w:rPr>
        <w:t xml:space="preserve"> Многие туристы также покидали Кению, Филиппины и в другие регионы в связи с нестабильной обстановкой. Можно было бы утверждать, что продолжение туризма в этих регионах является «военным туризмом», хотя в зоны боевых действий не было доступа туристов.</w:t>
      </w:r>
    </w:p>
    <w:p w:rsidR="00983B8A" w:rsidRPr="00F718F8" w:rsidRDefault="00983B8A" w:rsidP="00983B8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Есть независимые журналисты, которые в шутку называют себя «военными туристами», как, например, американский журналист и писатель Патрик O'Рурк. С другой стороны, «военными туристами» именовали себя Майк Хоар и его наёмники после неудачной попытки военного переворота на Сейшельских островах в 1981 г., чтобы избежать судебной ответственности.</w:t>
      </w:r>
    </w:p>
    <w:p w:rsidR="00032785" w:rsidRPr="00F718F8" w:rsidRDefault="00983B8A" w:rsidP="00983B8A">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lastRenderedPageBreak/>
        <w:t>Наполовину автобиографический роман норвежского писателя Эрика Баккена Олафсена «Turisten» («Турист»), опубликованный в 2007 г., достаточно широко раскрывает тему современного военного туризма.</w:t>
      </w:r>
    </w:p>
    <w:p w:rsidR="00032785" w:rsidRPr="00F718F8" w:rsidRDefault="00032785" w:rsidP="009C35A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Четверть века спустя вы все еще можете увидеть танки и туннели повсюду во Вьетнаме. Война может быть окончена, но маркетинг продолжается в стране, где мало пользы от других, кроме болезненных воспоминаний о прошлом.</w:t>
      </w:r>
      <w:r w:rsidR="00772457" w:rsidRPr="00F718F8">
        <w:rPr>
          <w:rFonts w:ascii="Times New Roman" w:hAnsi="Times New Roman" w:cs="Times New Roman"/>
          <w:sz w:val="28"/>
          <w:szCs w:val="28"/>
        </w:rPr>
        <w:t xml:space="preserve">  </w:t>
      </w:r>
    </w:p>
    <w:p w:rsidR="00772457" w:rsidRPr="00F718F8" w:rsidRDefault="00772457" w:rsidP="009C35A8">
      <w:pPr>
        <w:spacing w:after="0" w:line="360" w:lineRule="auto"/>
        <w:ind w:firstLine="709"/>
        <w:jc w:val="both"/>
        <w:rPr>
          <w:rFonts w:ascii="Times New Roman" w:hAnsi="Times New Roman" w:cs="Times New Roman"/>
          <w:sz w:val="28"/>
          <w:szCs w:val="28"/>
        </w:rPr>
      </w:pPr>
      <w:r w:rsidRPr="00F718F8">
        <w:rPr>
          <w:rFonts w:ascii="Times New Roman" w:hAnsi="Times New Roman" w:cs="Times New Roman"/>
          <w:sz w:val="28"/>
          <w:szCs w:val="28"/>
        </w:rPr>
        <w:t>Военный</w:t>
      </w:r>
      <w:r w:rsidR="00E25BBE" w:rsidRPr="00F718F8">
        <w:rPr>
          <w:rFonts w:ascii="Times New Roman" w:hAnsi="Times New Roman" w:cs="Times New Roman"/>
          <w:sz w:val="28"/>
          <w:szCs w:val="28"/>
        </w:rPr>
        <w:t xml:space="preserve"> – </w:t>
      </w:r>
      <w:r w:rsidRPr="00F718F8">
        <w:rPr>
          <w:rFonts w:ascii="Times New Roman" w:hAnsi="Times New Roman" w:cs="Times New Roman"/>
          <w:sz w:val="28"/>
          <w:szCs w:val="28"/>
        </w:rPr>
        <w:t>туризм требует тщате</w:t>
      </w:r>
      <w:r w:rsidR="00D8367F" w:rsidRPr="00F718F8">
        <w:rPr>
          <w:rFonts w:ascii="Times New Roman" w:hAnsi="Times New Roman" w:cs="Times New Roman"/>
          <w:sz w:val="28"/>
          <w:szCs w:val="28"/>
        </w:rPr>
        <w:t>льной подготовки и организации, только тогда он сможет удовлетворить познавательные потребности туристов и стать полноценным видом туризма.</w:t>
      </w:r>
    </w:p>
    <w:p w:rsidR="006254C4" w:rsidRPr="00F718F8" w:rsidRDefault="006254C4" w:rsidP="009C35A8">
      <w:pPr>
        <w:pStyle w:val="a3"/>
        <w:spacing w:after="0" w:line="360" w:lineRule="auto"/>
        <w:ind w:left="0" w:firstLine="709"/>
        <w:jc w:val="both"/>
        <w:rPr>
          <w:rFonts w:ascii="Times New Roman" w:hAnsi="Times New Roman" w:cs="Times New Roman"/>
          <w:sz w:val="28"/>
          <w:szCs w:val="28"/>
        </w:rPr>
      </w:pPr>
    </w:p>
    <w:p w:rsidR="006254C4" w:rsidRPr="00F718F8" w:rsidRDefault="006254C4" w:rsidP="009C35A8">
      <w:pPr>
        <w:spacing w:after="0" w:line="360" w:lineRule="auto"/>
        <w:ind w:firstLine="709"/>
        <w:jc w:val="both"/>
        <w:rPr>
          <w:rFonts w:ascii="Times New Roman" w:hAnsi="Times New Roman" w:cs="Times New Roman"/>
          <w:sz w:val="28"/>
          <w:szCs w:val="28"/>
        </w:rPr>
      </w:pPr>
    </w:p>
    <w:p w:rsidR="00D96C61" w:rsidRPr="00F718F8" w:rsidRDefault="00D96C61" w:rsidP="00F52222">
      <w:pPr>
        <w:spacing w:after="0" w:line="360" w:lineRule="auto"/>
        <w:ind w:firstLine="709"/>
        <w:jc w:val="both"/>
        <w:rPr>
          <w:rFonts w:ascii="Times New Roman" w:hAnsi="Times New Roman" w:cs="Times New Roman"/>
          <w:sz w:val="28"/>
          <w:szCs w:val="28"/>
        </w:rPr>
      </w:pPr>
    </w:p>
    <w:p w:rsidR="00D52A3C" w:rsidRPr="00F718F8" w:rsidRDefault="00D52A3C">
      <w:pPr>
        <w:rPr>
          <w:rFonts w:ascii="Times New Roman" w:hAnsi="Times New Roman" w:cs="Times New Roman"/>
          <w:sz w:val="28"/>
          <w:szCs w:val="28"/>
        </w:rPr>
      </w:pPr>
      <w:r w:rsidRPr="00F718F8">
        <w:rPr>
          <w:rFonts w:ascii="Times New Roman" w:hAnsi="Times New Roman" w:cs="Times New Roman"/>
          <w:sz w:val="28"/>
          <w:szCs w:val="28"/>
        </w:rPr>
        <w:br w:type="page"/>
      </w:r>
    </w:p>
    <w:p w:rsidR="007D403C" w:rsidRPr="00F718F8" w:rsidRDefault="007D403C" w:rsidP="00C6733C">
      <w:pPr>
        <w:pStyle w:val="1"/>
        <w:spacing w:line="360" w:lineRule="auto"/>
        <w:jc w:val="center"/>
        <w:rPr>
          <w:rFonts w:ascii="Times New Roman" w:eastAsia="Calibri" w:hAnsi="Times New Roman" w:cs="Times New Roman"/>
          <w:color w:val="auto"/>
          <w:sz w:val="28"/>
          <w:szCs w:val="28"/>
        </w:rPr>
      </w:pPr>
      <w:bookmarkStart w:id="13" w:name="_Toc481670389"/>
      <w:r w:rsidRPr="00F718F8">
        <w:rPr>
          <w:rFonts w:ascii="Times New Roman" w:eastAsia="Calibri" w:hAnsi="Times New Roman" w:cs="Times New Roman"/>
          <w:color w:val="auto"/>
          <w:sz w:val="28"/>
          <w:szCs w:val="28"/>
        </w:rPr>
        <w:lastRenderedPageBreak/>
        <w:t>СПИСОК ИСПОЛЬЗОВАННЫХ ИСТОЧНИКОВ</w:t>
      </w:r>
      <w:bookmarkEnd w:id="13"/>
    </w:p>
    <w:p w:rsidR="00983B8A" w:rsidRPr="00F718F8" w:rsidRDefault="00983B8A"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Бологова А.Ю. Краснодарский край как центр познавательного туризма. – Екатеринбург, 2012.</w:t>
      </w:r>
    </w:p>
    <w:p w:rsidR="00983B8A" w:rsidRPr="00F718F8" w:rsidRDefault="00983B8A"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 xml:space="preserve">Долматов Г.М. Международный туристический бизнес: история, реальность и перспективы: учебное пособие. </w:t>
      </w:r>
      <w:r w:rsidRPr="00F718F8">
        <w:rPr>
          <w:rFonts w:ascii="Calibri" w:eastAsia="Calibri" w:hAnsi="Calibri" w:cs="Times New Roman"/>
        </w:rPr>
        <w:t xml:space="preserve"> </w:t>
      </w:r>
      <w:r w:rsidRPr="00F718F8">
        <w:rPr>
          <w:rFonts w:ascii="Times New Roman" w:eastAsia="Calibri" w:hAnsi="Times New Roman" w:cs="Times New Roman"/>
          <w:sz w:val="28"/>
          <w:szCs w:val="28"/>
        </w:rPr>
        <w:t>– Ростов н/Д: Феникс, 2001.</w:t>
      </w:r>
    </w:p>
    <w:p w:rsidR="00983B8A" w:rsidRPr="00F718F8" w:rsidRDefault="00983B8A"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Зорин И.В., Квартальнов В.А. Энциклопедия туризма: справочник. – М.: Финансы и статистика, 2003.</w:t>
      </w:r>
    </w:p>
    <w:p w:rsidR="00983B8A" w:rsidRPr="00F718F8" w:rsidRDefault="00983B8A"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Краснодарский край, Россия, [электронный ресурс] // Трипадвизор: Россия. – Режим доступа: https://www.tripadvisor.ru. – Дата обращения: 28.03.2017.</w:t>
      </w:r>
    </w:p>
    <w:p w:rsidR="007D403C" w:rsidRPr="00F718F8" w:rsidRDefault="00B91F7D"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Организация туризма: Учеб. пособие / А.П.Дурович, Н.И.Кабушкин, Т.М. Сергеева и др.; Под общ. ред. Н.И, Кабушкина и др. — Мн.: Новое знание, 2003. — 632 с</w:t>
      </w:r>
      <w:r w:rsidR="007D403C" w:rsidRPr="00F718F8">
        <w:rPr>
          <w:rFonts w:ascii="Times New Roman" w:eastAsia="Calibri" w:hAnsi="Times New Roman" w:cs="Times New Roman"/>
          <w:sz w:val="28"/>
          <w:szCs w:val="28"/>
        </w:rPr>
        <w:t>.</w:t>
      </w:r>
    </w:p>
    <w:p w:rsidR="00983B8A" w:rsidRPr="00F718F8" w:rsidRDefault="00983B8A"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Самойленко А.А. Путеводитель по Кубани. Туристско-экскурсионные объекты и маршруты Краснодарского края. – Краснодар: Северный Кавказ,2001.</w:t>
      </w:r>
    </w:p>
    <w:p w:rsidR="007D403C" w:rsidRPr="00F718F8" w:rsidRDefault="00B91F7D"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Титова Е.А. Военный туризм как новое направление на туристском рынке. Межвузовский сборник научных трудов. [Электронный ресурс] // Режим доступа: http://tourlib.net/statti_tourism/titova.htm</w:t>
      </w:r>
      <w:r w:rsidR="007D403C" w:rsidRPr="00F718F8">
        <w:rPr>
          <w:rFonts w:ascii="Times New Roman" w:eastAsia="Calibri" w:hAnsi="Times New Roman" w:cs="Times New Roman"/>
          <w:sz w:val="28"/>
          <w:szCs w:val="28"/>
        </w:rPr>
        <w:t xml:space="preserve">.    </w:t>
      </w:r>
    </w:p>
    <w:p w:rsidR="007D403C" w:rsidRPr="00F718F8" w:rsidRDefault="007D403C"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Туры в Россию: Краснодарский край, [электронный ресурс] // Тонкости туризма. – Режим доступа: https://tonkosti.ru. – Дата обращения: 28.03.2017.</w:t>
      </w:r>
    </w:p>
    <w:p w:rsidR="007D403C" w:rsidRPr="00F718F8" w:rsidRDefault="007D403C" w:rsidP="00F718F8">
      <w:pPr>
        <w:pStyle w:val="a3"/>
        <w:numPr>
          <w:ilvl w:val="0"/>
          <w:numId w:val="22"/>
        </w:numPr>
        <w:spacing w:after="0" w:line="360" w:lineRule="auto"/>
        <w:ind w:left="0" w:firstLine="709"/>
        <w:jc w:val="both"/>
        <w:rPr>
          <w:rFonts w:ascii="Times New Roman" w:eastAsia="Calibri" w:hAnsi="Times New Roman" w:cs="Times New Roman"/>
          <w:sz w:val="28"/>
          <w:szCs w:val="28"/>
        </w:rPr>
      </w:pPr>
      <w:r w:rsidRPr="00F718F8">
        <w:rPr>
          <w:rFonts w:ascii="Times New Roman" w:eastAsia="Calibri" w:hAnsi="Times New Roman" w:cs="Times New Roman"/>
          <w:sz w:val="28"/>
          <w:szCs w:val="28"/>
        </w:rPr>
        <w:t>ФЗ N132 "Об основах туристской деятельности в Российской Федерации", [электронный ресурс] // Правовая система Консультант</w:t>
      </w:r>
      <w:r w:rsidR="00D8367F" w:rsidRPr="00F718F8">
        <w:rPr>
          <w:rFonts w:ascii="Times New Roman" w:eastAsia="Calibri" w:hAnsi="Times New Roman" w:cs="Times New Roman"/>
          <w:sz w:val="28"/>
          <w:szCs w:val="28"/>
        </w:rPr>
        <w:t xml:space="preserve"> </w:t>
      </w:r>
      <w:r w:rsidRPr="00F718F8">
        <w:rPr>
          <w:rFonts w:ascii="Times New Roman" w:eastAsia="Calibri" w:hAnsi="Times New Roman" w:cs="Times New Roman"/>
          <w:sz w:val="28"/>
          <w:szCs w:val="28"/>
        </w:rPr>
        <w:t>Плюс. – Режим доступа: http://www.consultant.ru/document/cons_doc_LAW_12462/. – Дата обращения: 18.03.2017.</w:t>
      </w:r>
    </w:p>
    <w:p w:rsidR="00413A37" w:rsidRPr="00F718F8" w:rsidRDefault="007D403C" w:rsidP="00F718F8">
      <w:pPr>
        <w:pStyle w:val="a3"/>
        <w:numPr>
          <w:ilvl w:val="0"/>
          <w:numId w:val="22"/>
        </w:numPr>
        <w:spacing w:after="0" w:line="360" w:lineRule="auto"/>
        <w:ind w:left="0" w:firstLine="709"/>
        <w:jc w:val="both"/>
        <w:rPr>
          <w:rFonts w:ascii="Times New Roman" w:hAnsi="Times New Roman" w:cs="Times New Roman"/>
          <w:sz w:val="28"/>
          <w:szCs w:val="28"/>
        </w:rPr>
      </w:pPr>
      <w:r w:rsidRPr="00F718F8">
        <w:rPr>
          <w:rFonts w:ascii="Times New Roman" w:eastAsia="Calibri" w:hAnsi="Times New Roman" w:cs="Times New Roman"/>
          <w:sz w:val="28"/>
          <w:szCs w:val="28"/>
        </w:rPr>
        <w:t>Фролов А.И. Культурно-познавательный туризм: объекты, маршруты, люди, [электронный ресурс] // Справочник руководителя учреждения</w:t>
      </w:r>
    </w:p>
    <w:sectPr w:rsidR="00413A37" w:rsidRPr="00F718F8" w:rsidSect="00F718F8">
      <w:footerReference w:type="defaul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00D" w:rsidRDefault="00A7100D" w:rsidP="00EB1692">
      <w:pPr>
        <w:spacing w:after="0" w:line="240" w:lineRule="auto"/>
      </w:pPr>
      <w:r>
        <w:separator/>
      </w:r>
    </w:p>
  </w:endnote>
  <w:endnote w:type="continuationSeparator" w:id="0">
    <w:p w:rsidR="00A7100D" w:rsidRDefault="00A7100D" w:rsidP="00EB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80549630"/>
      <w:docPartObj>
        <w:docPartGallery w:val="Page Numbers (Bottom of Page)"/>
        <w:docPartUnique/>
      </w:docPartObj>
    </w:sdtPr>
    <w:sdtEndPr>
      <w:rPr>
        <w:rFonts w:ascii="Times New Roman" w:hAnsi="Times New Roman" w:cs="Times New Roman"/>
      </w:rPr>
    </w:sdtEndPr>
    <w:sdtContent>
      <w:p w:rsidR="00F83EA6" w:rsidRPr="00C6733C" w:rsidRDefault="00F83EA6">
        <w:pPr>
          <w:pStyle w:val="a8"/>
          <w:jc w:val="center"/>
          <w:rPr>
            <w:rFonts w:ascii="Times New Roman" w:hAnsi="Times New Roman" w:cs="Times New Roman"/>
            <w:color w:val="000000" w:themeColor="text1"/>
          </w:rPr>
        </w:pPr>
        <w:r w:rsidRPr="00C6733C">
          <w:rPr>
            <w:rFonts w:ascii="Times New Roman" w:hAnsi="Times New Roman" w:cs="Times New Roman"/>
            <w:color w:val="000000" w:themeColor="text1"/>
          </w:rPr>
          <w:fldChar w:fldCharType="begin"/>
        </w:r>
        <w:r w:rsidRPr="00C6733C">
          <w:rPr>
            <w:rFonts w:ascii="Times New Roman" w:hAnsi="Times New Roman" w:cs="Times New Roman"/>
            <w:color w:val="000000" w:themeColor="text1"/>
          </w:rPr>
          <w:instrText>PAGE   \* MERGEFORMAT</w:instrText>
        </w:r>
        <w:r w:rsidRPr="00C6733C">
          <w:rPr>
            <w:rFonts w:ascii="Times New Roman" w:hAnsi="Times New Roman" w:cs="Times New Roman"/>
            <w:color w:val="000000" w:themeColor="text1"/>
          </w:rPr>
          <w:fldChar w:fldCharType="separate"/>
        </w:r>
        <w:r w:rsidR="009E61FF">
          <w:rPr>
            <w:rFonts w:ascii="Times New Roman" w:hAnsi="Times New Roman" w:cs="Times New Roman"/>
            <w:noProof/>
            <w:color w:val="000000" w:themeColor="text1"/>
          </w:rPr>
          <w:t>2</w:t>
        </w:r>
        <w:r w:rsidRPr="00C6733C">
          <w:rPr>
            <w:rFonts w:ascii="Times New Roman" w:hAnsi="Times New Roman" w:cs="Times New Roman"/>
            <w:color w:val="000000" w:themeColor="text1"/>
          </w:rPr>
          <w:fldChar w:fldCharType="end"/>
        </w:r>
      </w:p>
    </w:sdtContent>
  </w:sdt>
  <w:p w:rsidR="00F83EA6" w:rsidRDefault="00F83E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EA6" w:rsidRDefault="00F83EA6">
    <w:pPr>
      <w:pStyle w:val="a8"/>
      <w:jc w:val="center"/>
    </w:pPr>
  </w:p>
  <w:p w:rsidR="00F83EA6" w:rsidRDefault="00F83E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00D" w:rsidRDefault="00A7100D" w:rsidP="00EB1692">
      <w:pPr>
        <w:spacing w:after="0" w:line="240" w:lineRule="auto"/>
      </w:pPr>
      <w:r>
        <w:separator/>
      </w:r>
    </w:p>
  </w:footnote>
  <w:footnote w:type="continuationSeparator" w:id="0">
    <w:p w:rsidR="00A7100D" w:rsidRDefault="00A7100D" w:rsidP="00EB1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814"/>
    <w:multiLevelType w:val="hybridMultilevel"/>
    <w:tmpl w:val="14045858"/>
    <w:lvl w:ilvl="0" w:tplc="A132A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A6768"/>
    <w:multiLevelType w:val="hybridMultilevel"/>
    <w:tmpl w:val="A0EE5352"/>
    <w:lvl w:ilvl="0" w:tplc="A132A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3F929F8"/>
    <w:multiLevelType w:val="hybridMultilevel"/>
    <w:tmpl w:val="B8342DEC"/>
    <w:lvl w:ilvl="0" w:tplc="A132A44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 w15:restartNumberingAfterBreak="0">
    <w:nsid w:val="074B7EB0"/>
    <w:multiLevelType w:val="hybridMultilevel"/>
    <w:tmpl w:val="FE4AFAB2"/>
    <w:lvl w:ilvl="0" w:tplc="A132A44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0CEF6D25"/>
    <w:multiLevelType w:val="hybridMultilevel"/>
    <w:tmpl w:val="075A8AB8"/>
    <w:lvl w:ilvl="0" w:tplc="A132A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4C4168"/>
    <w:multiLevelType w:val="hybridMultilevel"/>
    <w:tmpl w:val="D0F6113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807569"/>
    <w:multiLevelType w:val="hybridMultilevel"/>
    <w:tmpl w:val="AC0E101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AF4CDF"/>
    <w:multiLevelType w:val="hybridMultilevel"/>
    <w:tmpl w:val="968AD516"/>
    <w:lvl w:ilvl="0" w:tplc="A132A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00F5286"/>
    <w:multiLevelType w:val="hybridMultilevel"/>
    <w:tmpl w:val="3D60E0D2"/>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15:restartNumberingAfterBreak="0">
    <w:nsid w:val="118E3733"/>
    <w:multiLevelType w:val="hybridMultilevel"/>
    <w:tmpl w:val="9F38A354"/>
    <w:lvl w:ilvl="0" w:tplc="A132A44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0" w15:restartNumberingAfterBreak="0">
    <w:nsid w:val="1CDC65BC"/>
    <w:multiLevelType w:val="hybridMultilevel"/>
    <w:tmpl w:val="43A20950"/>
    <w:lvl w:ilvl="0" w:tplc="5CF0F3CC">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BB2516"/>
    <w:multiLevelType w:val="hybridMultilevel"/>
    <w:tmpl w:val="E4260D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1D859A2"/>
    <w:multiLevelType w:val="hybridMultilevel"/>
    <w:tmpl w:val="EE582CB6"/>
    <w:lvl w:ilvl="0" w:tplc="A132A44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3" w15:restartNumberingAfterBreak="0">
    <w:nsid w:val="335E672F"/>
    <w:multiLevelType w:val="hybridMultilevel"/>
    <w:tmpl w:val="87CAB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671172"/>
    <w:multiLevelType w:val="hybridMultilevel"/>
    <w:tmpl w:val="67C67AF2"/>
    <w:lvl w:ilvl="0" w:tplc="C16E1FE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054897"/>
    <w:multiLevelType w:val="hybridMultilevel"/>
    <w:tmpl w:val="1AF80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C1268B"/>
    <w:multiLevelType w:val="hybridMultilevel"/>
    <w:tmpl w:val="A6FA38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C616C1E"/>
    <w:multiLevelType w:val="hybridMultilevel"/>
    <w:tmpl w:val="5ED2225E"/>
    <w:lvl w:ilvl="0" w:tplc="A132A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8AB52FB"/>
    <w:multiLevelType w:val="hybridMultilevel"/>
    <w:tmpl w:val="51C20988"/>
    <w:lvl w:ilvl="0" w:tplc="A132A440">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C9A2F5F"/>
    <w:multiLevelType w:val="hybridMultilevel"/>
    <w:tmpl w:val="F6441B4A"/>
    <w:lvl w:ilvl="0" w:tplc="A132A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2336E5"/>
    <w:multiLevelType w:val="hybridMultilevel"/>
    <w:tmpl w:val="6C2C728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C231869"/>
    <w:multiLevelType w:val="hybridMultilevel"/>
    <w:tmpl w:val="2514FB06"/>
    <w:lvl w:ilvl="0" w:tplc="C16E1FE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16"/>
  </w:num>
  <w:num w:numId="4">
    <w:abstractNumId w:val="15"/>
  </w:num>
  <w:num w:numId="5">
    <w:abstractNumId w:val="13"/>
  </w:num>
  <w:num w:numId="6">
    <w:abstractNumId w:val="3"/>
  </w:num>
  <w:num w:numId="7">
    <w:abstractNumId w:val="17"/>
  </w:num>
  <w:num w:numId="8">
    <w:abstractNumId w:val="1"/>
  </w:num>
  <w:num w:numId="9">
    <w:abstractNumId w:val="4"/>
  </w:num>
  <w:num w:numId="10">
    <w:abstractNumId w:val="2"/>
  </w:num>
  <w:num w:numId="11">
    <w:abstractNumId w:val="20"/>
  </w:num>
  <w:num w:numId="12">
    <w:abstractNumId w:val="14"/>
  </w:num>
  <w:num w:numId="13">
    <w:abstractNumId w:val="6"/>
  </w:num>
  <w:num w:numId="14">
    <w:abstractNumId w:val="21"/>
  </w:num>
  <w:num w:numId="15">
    <w:abstractNumId w:val="5"/>
  </w:num>
  <w:num w:numId="16">
    <w:abstractNumId w:val="0"/>
  </w:num>
  <w:num w:numId="17">
    <w:abstractNumId w:val="19"/>
  </w:num>
  <w:num w:numId="18">
    <w:abstractNumId w:val="12"/>
  </w:num>
  <w:num w:numId="19">
    <w:abstractNumId w:val="7"/>
  </w:num>
  <w:num w:numId="20">
    <w:abstractNumId w:val="9"/>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55"/>
    <w:rsid w:val="00001021"/>
    <w:rsid w:val="00005978"/>
    <w:rsid w:val="00032785"/>
    <w:rsid w:val="000357FA"/>
    <w:rsid w:val="00035A27"/>
    <w:rsid w:val="00073149"/>
    <w:rsid w:val="000B54B9"/>
    <w:rsid w:val="000D5F3A"/>
    <w:rsid w:val="000E0391"/>
    <w:rsid w:val="000F378B"/>
    <w:rsid w:val="000F3B55"/>
    <w:rsid w:val="00133544"/>
    <w:rsid w:val="001366E4"/>
    <w:rsid w:val="00143EE9"/>
    <w:rsid w:val="00150687"/>
    <w:rsid w:val="001957B9"/>
    <w:rsid w:val="001A480C"/>
    <w:rsid w:val="001C5896"/>
    <w:rsid w:val="00204E32"/>
    <w:rsid w:val="002255AC"/>
    <w:rsid w:val="00234183"/>
    <w:rsid w:val="002969D0"/>
    <w:rsid w:val="00317FC3"/>
    <w:rsid w:val="0034072E"/>
    <w:rsid w:val="00391097"/>
    <w:rsid w:val="003F7F1B"/>
    <w:rsid w:val="00413A37"/>
    <w:rsid w:val="004331F4"/>
    <w:rsid w:val="00467E38"/>
    <w:rsid w:val="004E3C39"/>
    <w:rsid w:val="004F5315"/>
    <w:rsid w:val="0052314B"/>
    <w:rsid w:val="00564301"/>
    <w:rsid w:val="005B1E84"/>
    <w:rsid w:val="005C7C72"/>
    <w:rsid w:val="005E1D2A"/>
    <w:rsid w:val="005E7A0E"/>
    <w:rsid w:val="006221F3"/>
    <w:rsid w:val="006254C4"/>
    <w:rsid w:val="0064585B"/>
    <w:rsid w:val="006502FF"/>
    <w:rsid w:val="00656170"/>
    <w:rsid w:val="0068645F"/>
    <w:rsid w:val="00693371"/>
    <w:rsid w:val="006D3F95"/>
    <w:rsid w:val="006D59D2"/>
    <w:rsid w:val="006E3C73"/>
    <w:rsid w:val="00715AAA"/>
    <w:rsid w:val="0074197E"/>
    <w:rsid w:val="00745257"/>
    <w:rsid w:val="00755179"/>
    <w:rsid w:val="0076763B"/>
    <w:rsid w:val="00772457"/>
    <w:rsid w:val="00784A09"/>
    <w:rsid w:val="007B4965"/>
    <w:rsid w:val="007C5603"/>
    <w:rsid w:val="007D21CA"/>
    <w:rsid w:val="007D403C"/>
    <w:rsid w:val="007D5D2F"/>
    <w:rsid w:val="008235EE"/>
    <w:rsid w:val="00836A7D"/>
    <w:rsid w:val="00887D22"/>
    <w:rsid w:val="008A4854"/>
    <w:rsid w:val="008B1E7C"/>
    <w:rsid w:val="008B422D"/>
    <w:rsid w:val="008B75F0"/>
    <w:rsid w:val="008C6A20"/>
    <w:rsid w:val="008F5006"/>
    <w:rsid w:val="008F7A48"/>
    <w:rsid w:val="00905F98"/>
    <w:rsid w:val="00912F11"/>
    <w:rsid w:val="009166CB"/>
    <w:rsid w:val="009302F9"/>
    <w:rsid w:val="00945BEF"/>
    <w:rsid w:val="00952003"/>
    <w:rsid w:val="009579B1"/>
    <w:rsid w:val="00983B8A"/>
    <w:rsid w:val="009A0389"/>
    <w:rsid w:val="009A0DD3"/>
    <w:rsid w:val="009A3C9D"/>
    <w:rsid w:val="009B2BE3"/>
    <w:rsid w:val="009C35A8"/>
    <w:rsid w:val="009C454B"/>
    <w:rsid w:val="009E61FF"/>
    <w:rsid w:val="009F5902"/>
    <w:rsid w:val="00A06A38"/>
    <w:rsid w:val="00A40897"/>
    <w:rsid w:val="00A51DA1"/>
    <w:rsid w:val="00A7100D"/>
    <w:rsid w:val="00AA7E17"/>
    <w:rsid w:val="00AD1650"/>
    <w:rsid w:val="00AF12FA"/>
    <w:rsid w:val="00AF428D"/>
    <w:rsid w:val="00B12085"/>
    <w:rsid w:val="00B23244"/>
    <w:rsid w:val="00B240B6"/>
    <w:rsid w:val="00B2610F"/>
    <w:rsid w:val="00B26A49"/>
    <w:rsid w:val="00B442CD"/>
    <w:rsid w:val="00B91F7D"/>
    <w:rsid w:val="00BB50C9"/>
    <w:rsid w:val="00BB59EC"/>
    <w:rsid w:val="00BD623A"/>
    <w:rsid w:val="00BF4333"/>
    <w:rsid w:val="00C6733C"/>
    <w:rsid w:val="00C84C34"/>
    <w:rsid w:val="00C92B2D"/>
    <w:rsid w:val="00C92BE8"/>
    <w:rsid w:val="00CF0066"/>
    <w:rsid w:val="00D00C6A"/>
    <w:rsid w:val="00D03A24"/>
    <w:rsid w:val="00D07A9F"/>
    <w:rsid w:val="00D123D0"/>
    <w:rsid w:val="00D142F7"/>
    <w:rsid w:val="00D23E5D"/>
    <w:rsid w:val="00D52A3C"/>
    <w:rsid w:val="00D53598"/>
    <w:rsid w:val="00D64F2B"/>
    <w:rsid w:val="00D8027A"/>
    <w:rsid w:val="00D8367F"/>
    <w:rsid w:val="00D84814"/>
    <w:rsid w:val="00D96C61"/>
    <w:rsid w:val="00DB6799"/>
    <w:rsid w:val="00DC0621"/>
    <w:rsid w:val="00DC675C"/>
    <w:rsid w:val="00DE629F"/>
    <w:rsid w:val="00DE6545"/>
    <w:rsid w:val="00E25BBE"/>
    <w:rsid w:val="00E526F1"/>
    <w:rsid w:val="00E65121"/>
    <w:rsid w:val="00E71B45"/>
    <w:rsid w:val="00E910C3"/>
    <w:rsid w:val="00EB0002"/>
    <w:rsid w:val="00EB1692"/>
    <w:rsid w:val="00EC0187"/>
    <w:rsid w:val="00ED3447"/>
    <w:rsid w:val="00F52222"/>
    <w:rsid w:val="00F62063"/>
    <w:rsid w:val="00F718F8"/>
    <w:rsid w:val="00F71F8E"/>
    <w:rsid w:val="00F83EA6"/>
    <w:rsid w:val="00F95B8A"/>
    <w:rsid w:val="00FB2198"/>
    <w:rsid w:val="00FC0523"/>
    <w:rsid w:val="00FE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D63CBF-3B9C-473D-8E1B-4C9A1BE2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3B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F3B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B5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F3B55"/>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9F5902"/>
    <w:pPr>
      <w:ind w:left="720"/>
      <w:contextualSpacing/>
    </w:pPr>
  </w:style>
  <w:style w:type="paragraph" w:styleId="a4">
    <w:name w:val="No Spacing"/>
    <w:link w:val="a5"/>
    <w:uiPriority w:val="1"/>
    <w:qFormat/>
    <w:rsid w:val="009A0389"/>
    <w:pPr>
      <w:spacing w:after="0" w:line="240" w:lineRule="auto"/>
    </w:pPr>
    <w:rPr>
      <w:rFonts w:eastAsiaTheme="minorEastAsia"/>
      <w:lang w:eastAsia="ru-RU"/>
    </w:rPr>
  </w:style>
  <w:style w:type="character" w:customStyle="1" w:styleId="a5">
    <w:name w:val="Без интервала Знак"/>
    <w:basedOn w:val="a0"/>
    <w:link w:val="a4"/>
    <w:uiPriority w:val="1"/>
    <w:rsid w:val="009A0389"/>
    <w:rPr>
      <w:rFonts w:eastAsiaTheme="minorEastAsia"/>
      <w:lang w:eastAsia="ru-RU"/>
    </w:rPr>
  </w:style>
  <w:style w:type="paragraph" w:styleId="a6">
    <w:name w:val="header"/>
    <w:basedOn w:val="a"/>
    <w:link w:val="a7"/>
    <w:uiPriority w:val="99"/>
    <w:unhideWhenUsed/>
    <w:rsid w:val="00EB16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1692"/>
  </w:style>
  <w:style w:type="paragraph" w:styleId="a8">
    <w:name w:val="footer"/>
    <w:basedOn w:val="a"/>
    <w:link w:val="a9"/>
    <w:uiPriority w:val="99"/>
    <w:unhideWhenUsed/>
    <w:rsid w:val="00EB16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1692"/>
  </w:style>
  <w:style w:type="paragraph" w:styleId="aa">
    <w:name w:val="caption"/>
    <w:basedOn w:val="a"/>
    <w:next w:val="a"/>
    <w:uiPriority w:val="35"/>
    <w:unhideWhenUsed/>
    <w:qFormat/>
    <w:rsid w:val="00715AAA"/>
    <w:pPr>
      <w:spacing w:after="200" w:line="240" w:lineRule="auto"/>
    </w:pPr>
    <w:rPr>
      <w:i/>
      <w:iCs/>
      <w:color w:val="44546A" w:themeColor="text2"/>
      <w:sz w:val="18"/>
      <w:szCs w:val="18"/>
    </w:rPr>
  </w:style>
  <w:style w:type="table" w:styleId="ab">
    <w:name w:val="Table Grid"/>
    <w:basedOn w:val="a1"/>
    <w:uiPriority w:val="39"/>
    <w:rsid w:val="00E91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D52A3C"/>
    <w:pPr>
      <w:outlineLvl w:val="9"/>
    </w:pPr>
    <w:rPr>
      <w:lang w:eastAsia="ru-RU"/>
    </w:rPr>
  </w:style>
  <w:style w:type="paragraph" w:styleId="11">
    <w:name w:val="toc 1"/>
    <w:basedOn w:val="a"/>
    <w:next w:val="a"/>
    <w:autoRedefine/>
    <w:uiPriority w:val="39"/>
    <w:unhideWhenUsed/>
    <w:rsid w:val="00391097"/>
    <w:pPr>
      <w:tabs>
        <w:tab w:val="right" w:leader="dot" w:pos="9628"/>
      </w:tabs>
      <w:spacing w:after="100" w:line="360" w:lineRule="auto"/>
      <w:ind w:left="426" w:hanging="426"/>
    </w:pPr>
  </w:style>
  <w:style w:type="paragraph" w:styleId="21">
    <w:name w:val="toc 2"/>
    <w:basedOn w:val="a"/>
    <w:next w:val="a"/>
    <w:autoRedefine/>
    <w:uiPriority w:val="39"/>
    <w:unhideWhenUsed/>
    <w:rsid w:val="00D52A3C"/>
    <w:pPr>
      <w:tabs>
        <w:tab w:val="right" w:leader="dot" w:pos="9628"/>
      </w:tabs>
      <w:spacing w:before="120" w:after="120" w:line="360" w:lineRule="auto"/>
      <w:jc w:val="both"/>
    </w:pPr>
    <w:rPr>
      <w:rFonts w:ascii="Times New Roman" w:hAnsi="Times New Roman" w:cs="Times New Roman"/>
      <w:noProof/>
      <w:sz w:val="28"/>
      <w:szCs w:val="28"/>
    </w:rPr>
  </w:style>
  <w:style w:type="character" w:styleId="ad">
    <w:name w:val="Hyperlink"/>
    <w:basedOn w:val="a0"/>
    <w:uiPriority w:val="99"/>
    <w:unhideWhenUsed/>
    <w:rsid w:val="00D52A3C"/>
    <w:rPr>
      <w:color w:val="0563C1" w:themeColor="hyperlink"/>
      <w:u w:val="single"/>
    </w:rPr>
  </w:style>
  <w:style w:type="character" w:customStyle="1" w:styleId="pxi">
    <w:name w:val="_pxi"/>
    <w:basedOn w:val="a0"/>
    <w:rsid w:val="001C5896"/>
  </w:style>
  <w:style w:type="character" w:customStyle="1" w:styleId="apple-converted-space">
    <w:name w:val="apple-converted-space"/>
    <w:basedOn w:val="a0"/>
    <w:rsid w:val="001C5896"/>
  </w:style>
  <w:style w:type="paragraph" w:styleId="3">
    <w:name w:val="toc 3"/>
    <w:basedOn w:val="a"/>
    <w:next w:val="a"/>
    <w:autoRedefine/>
    <w:uiPriority w:val="39"/>
    <w:unhideWhenUsed/>
    <w:rsid w:val="00C84C34"/>
    <w:pPr>
      <w:spacing w:after="100"/>
      <w:ind w:left="440"/>
    </w:pPr>
    <w:rPr>
      <w:rFonts w:eastAsiaTheme="minorEastAsia" w:cs="Times New Roman"/>
      <w:lang w:eastAsia="ru-RU"/>
    </w:rPr>
  </w:style>
  <w:style w:type="paragraph" w:styleId="ae">
    <w:name w:val="Balloon Text"/>
    <w:basedOn w:val="a"/>
    <w:link w:val="af"/>
    <w:uiPriority w:val="99"/>
    <w:semiHidden/>
    <w:unhideWhenUsed/>
    <w:rsid w:val="003910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1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463">
      <w:bodyDiv w:val="1"/>
      <w:marLeft w:val="0"/>
      <w:marRight w:val="0"/>
      <w:marTop w:val="0"/>
      <w:marBottom w:val="0"/>
      <w:divBdr>
        <w:top w:val="none" w:sz="0" w:space="0" w:color="auto"/>
        <w:left w:val="none" w:sz="0" w:space="0" w:color="auto"/>
        <w:bottom w:val="none" w:sz="0" w:space="0" w:color="auto"/>
        <w:right w:val="none" w:sz="0" w:space="0" w:color="auto"/>
      </w:divBdr>
      <w:divsChild>
        <w:div w:id="1705473930">
          <w:marLeft w:val="0"/>
          <w:marRight w:val="0"/>
          <w:marTop w:val="0"/>
          <w:marBottom w:val="0"/>
          <w:divBdr>
            <w:top w:val="none" w:sz="0" w:space="0" w:color="auto"/>
            <w:left w:val="none" w:sz="0" w:space="0" w:color="auto"/>
            <w:bottom w:val="none" w:sz="0" w:space="0" w:color="auto"/>
            <w:right w:val="none" w:sz="0" w:space="0" w:color="auto"/>
          </w:divBdr>
        </w:div>
      </w:divsChild>
    </w:div>
    <w:div w:id="128401765">
      <w:bodyDiv w:val="1"/>
      <w:marLeft w:val="0"/>
      <w:marRight w:val="0"/>
      <w:marTop w:val="0"/>
      <w:marBottom w:val="0"/>
      <w:divBdr>
        <w:top w:val="none" w:sz="0" w:space="0" w:color="auto"/>
        <w:left w:val="none" w:sz="0" w:space="0" w:color="auto"/>
        <w:bottom w:val="none" w:sz="0" w:space="0" w:color="auto"/>
        <w:right w:val="none" w:sz="0" w:space="0" w:color="auto"/>
      </w:divBdr>
    </w:div>
    <w:div w:id="172307278">
      <w:bodyDiv w:val="1"/>
      <w:marLeft w:val="0"/>
      <w:marRight w:val="0"/>
      <w:marTop w:val="0"/>
      <w:marBottom w:val="0"/>
      <w:divBdr>
        <w:top w:val="none" w:sz="0" w:space="0" w:color="auto"/>
        <w:left w:val="none" w:sz="0" w:space="0" w:color="auto"/>
        <w:bottom w:val="none" w:sz="0" w:space="0" w:color="auto"/>
        <w:right w:val="none" w:sz="0" w:space="0" w:color="auto"/>
      </w:divBdr>
      <w:divsChild>
        <w:div w:id="394087820">
          <w:marLeft w:val="0"/>
          <w:marRight w:val="0"/>
          <w:marTop w:val="0"/>
          <w:marBottom w:val="0"/>
          <w:divBdr>
            <w:top w:val="none" w:sz="0" w:space="0" w:color="auto"/>
            <w:left w:val="none" w:sz="0" w:space="0" w:color="auto"/>
            <w:bottom w:val="none" w:sz="0" w:space="0" w:color="auto"/>
            <w:right w:val="none" w:sz="0" w:space="0" w:color="auto"/>
          </w:divBdr>
          <w:divsChild>
            <w:div w:id="463079591">
              <w:marLeft w:val="0"/>
              <w:marRight w:val="540"/>
              <w:marTop w:val="0"/>
              <w:marBottom w:val="0"/>
              <w:divBdr>
                <w:top w:val="none" w:sz="0" w:space="0" w:color="auto"/>
                <w:left w:val="none" w:sz="0" w:space="0" w:color="auto"/>
                <w:bottom w:val="none" w:sz="0" w:space="0" w:color="auto"/>
                <w:right w:val="none" w:sz="0" w:space="0" w:color="auto"/>
              </w:divBdr>
              <w:divsChild>
                <w:div w:id="830020501">
                  <w:marLeft w:val="0"/>
                  <w:marRight w:val="0"/>
                  <w:marTop w:val="0"/>
                  <w:marBottom w:val="0"/>
                  <w:divBdr>
                    <w:top w:val="none" w:sz="0" w:space="0" w:color="auto"/>
                    <w:left w:val="none" w:sz="0" w:space="0" w:color="auto"/>
                    <w:bottom w:val="none" w:sz="0" w:space="0" w:color="auto"/>
                    <w:right w:val="none" w:sz="0" w:space="0" w:color="auto"/>
                  </w:divBdr>
                </w:div>
                <w:div w:id="1729063594">
                  <w:marLeft w:val="0"/>
                  <w:marRight w:val="0"/>
                  <w:marTop w:val="0"/>
                  <w:marBottom w:val="150"/>
                  <w:divBdr>
                    <w:top w:val="none" w:sz="0" w:space="0" w:color="auto"/>
                    <w:left w:val="none" w:sz="0" w:space="0" w:color="auto"/>
                    <w:bottom w:val="none" w:sz="0" w:space="0" w:color="auto"/>
                    <w:right w:val="none" w:sz="0" w:space="0" w:color="auto"/>
                  </w:divBdr>
                  <w:divsChild>
                    <w:div w:id="5521620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696390">
              <w:marLeft w:val="0"/>
              <w:marRight w:val="0"/>
              <w:marTop w:val="0"/>
              <w:marBottom w:val="0"/>
              <w:divBdr>
                <w:top w:val="none" w:sz="0" w:space="0" w:color="auto"/>
                <w:left w:val="none" w:sz="0" w:space="0" w:color="auto"/>
                <w:bottom w:val="none" w:sz="0" w:space="0" w:color="auto"/>
                <w:right w:val="none" w:sz="0" w:space="0" w:color="auto"/>
              </w:divBdr>
            </w:div>
          </w:divsChild>
        </w:div>
        <w:div w:id="133833990">
          <w:marLeft w:val="0"/>
          <w:marRight w:val="0"/>
          <w:marTop w:val="0"/>
          <w:marBottom w:val="0"/>
          <w:divBdr>
            <w:top w:val="none" w:sz="0" w:space="0" w:color="auto"/>
            <w:left w:val="none" w:sz="0" w:space="0" w:color="auto"/>
            <w:bottom w:val="none" w:sz="0" w:space="0" w:color="auto"/>
            <w:right w:val="none" w:sz="0" w:space="0" w:color="auto"/>
          </w:divBdr>
          <w:divsChild>
            <w:div w:id="403769629">
              <w:marLeft w:val="0"/>
              <w:marRight w:val="540"/>
              <w:marTop w:val="0"/>
              <w:marBottom w:val="0"/>
              <w:divBdr>
                <w:top w:val="none" w:sz="0" w:space="0" w:color="auto"/>
                <w:left w:val="none" w:sz="0" w:space="0" w:color="auto"/>
                <w:bottom w:val="none" w:sz="0" w:space="0" w:color="auto"/>
                <w:right w:val="none" w:sz="0" w:space="0" w:color="auto"/>
              </w:divBdr>
              <w:divsChild>
                <w:div w:id="62530369">
                  <w:marLeft w:val="0"/>
                  <w:marRight w:val="0"/>
                  <w:marTop w:val="0"/>
                  <w:marBottom w:val="0"/>
                  <w:divBdr>
                    <w:top w:val="none" w:sz="0" w:space="0" w:color="auto"/>
                    <w:left w:val="none" w:sz="0" w:space="0" w:color="auto"/>
                    <w:bottom w:val="none" w:sz="0" w:space="0" w:color="auto"/>
                    <w:right w:val="none" w:sz="0" w:space="0" w:color="auto"/>
                  </w:divBdr>
                </w:div>
              </w:divsChild>
            </w:div>
            <w:div w:id="780343241">
              <w:marLeft w:val="0"/>
              <w:marRight w:val="0"/>
              <w:marTop w:val="0"/>
              <w:marBottom w:val="0"/>
              <w:divBdr>
                <w:top w:val="none" w:sz="0" w:space="0" w:color="auto"/>
                <w:left w:val="none" w:sz="0" w:space="0" w:color="auto"/>
                <w:bottom w:val="none" w:sz="0" w:space="0" w:color="auto"/>
                <w:right w:val="none" w:sz="0" w:space="0" w:color="auto"/>
              </w:divBdr>
            </w:div>
          </w:divsChild>
        </w:div>
        <w:div w:id="1314918661">
          <w:marLeft w:val="0"/>
          <w:marRight w:val="0"/>
          <w:marTop w:val="0"/>
          <w:marBottom w:val="0"/>
          <w:divBdr>
            <w:top w:val="none" w:sz="0" w:space="0" w:color="auto"/>
            <w:left w:val="none" w:sz="0" w:space="0" w:color="auto"/>
            <w:bottom w:val="none" w:sz="0" w:space="0" w:color="auto"/>
            <w:right w:val="none" w:sz="0" w:space="0" w:color="auto"/>
          </w:divBdr>
          <w:divsChild>
            <w:div w:id="227037248">
              <w:marLeft w:val="0"/>
              <w:marRight w:val="540"/>
              <w:marTop w:val="0"/>
              <w:marBottom w:val="0"/>
              <w:divBdr>
                <w:top w:val="none" w:sz="0" w:space="0" w:color="auto"/>
                <w:left w:val="none" w:sz="0" w:space="0" w:color="auto"/>
                <w:bottom w:val="none" w:sz="0" w:space="0" w:color="auto"/>
                <w:right w:val="none" w:sz="0" w:space="0" w:color="auto"/>
              </w:divBdr>
              <w:divsChild>
                <w:div w:id="18568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46459">
      <w:bodyDiv w:val="1"/>
      <w:marLeft w:val="0"/>
      <w:marRight w:val="0"/>
      <w:marTop w:val="0"/>
      <w:marBottom w:val="0"/>
      <w:divBdr>
        <w:top w:val="none" w:sz="0" w:space="0" w:color="auto"/>
        <w:left w:val="none" w:sz="0" w:space="0" w:color="auto"/>
        <w:bottom w:val="none" w:sz="0" w:space="0" w:color="auto"/>
        <w:right w:val="none" w:sz="0" w:space="0" w:color="auto"/>
      </w:divBdr>
      <w:divsChild>
        <w:div w:id="1235894601">
          <w:marLeft w:val="0"/>
          <w:marRight w:val="0"/>
          <w:marTop w:val="0"/>
          <w:marBottom w:val="0"/>
          <w:divBdr>
            <w:top w:val="none" w:sz="0" w:space="0" w:color="auto"/>
            <w:left w:val="none" w:sz="0" w:space="0" w:color="auto"/>
            <w:bottom w:val="none" w:sz="0" w:space="0" w:color="auto"/>
            <w:right w:val="none" w:sz="0" w:space="0" w:color="auto"/>
          </w:divBdr>
        </w:div>
      </w:divsChild>
    </w:div>
    <w:div w:id="580605627">
      <w:bodyDiv w:val="1"/>
      <w:marLeft w:val="0"/>
      <w:marRight w:val="0"/>
      <w:marTop w:val="0"/>
      <w:marBottom w:val="0"/>
      <w:divBdr>
        <w:top w:val="none" w:sz="0" w:space="0" w:color="auto"/>
        <w:left w:val="none" w:sz="0" w:space="0" w:color="auto"/>
        <w:bottom w:val="none" w:sz="0" w:space="0" w:color="auto"/>
        <w:right w:val="none" w:sz="0" w:space="0" w:color="auto"/>
      </w:divBdr>
      <w:divsChild>
        <w:div w:id="1570193451">
          <w:marLeft w:val="0"/>
          <w:marRight w:val="0"/>
          <w:marTop w:val="0"/>
          <w:marBottom w:val="0"/>
          <w:divBdr>
            <w:top w:val="none" w:sz="0" w:space="0" w:color="auto"/>
            <w:left w:val="none" w:sz="0" w:space="0" w:color="auto"/>
            <w:bottom w:val="none" w:sz="0" w:space="0" w:color="auto"/>
            <w:right w:val="none" w:sz="0" w:space="0" w:color="auto"/>
          </w:divBdr>
          <w:divsChild>
            <w:div w:id="264580846">
              <w:marLeft w:val="0"/>
              <w:marRight w:val="540"/>
              <w:marTop w:val="0"/>
              <w:marBottom w:val="0"/>
              <w:divBdr>
                <w:top w:val="none" w:sz="0" w:space="0" w:color="auto"/>
                <w:left w:val="none" w:sz="0" w:space="0" w:color="auto"/>
                <w:bottom w:val="none" w:sz="0" w:space="0" w:color="auto"/>
                <w:right w:val="none" w:sz="0" w:space="0" w:color="auto"/>
              </w:divBdr>
              <w:divsChild>
                <w:div w:id="884753936">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150"/>
                  <w:divBdr>
                    <w:top w:val="none" w:sz="0" w:space="0" w:color="auto"/>
                    <w:left w:val="none" w:sz="0" w:space="0" w:color="auto"/>
                    <w:bottom w:val="none" w:sz="0" w:space="0" w:color="auto"/>
                    <w:right w:val="none" w:sz="0" w:space="0" w:color="auto"/>
                  </w:divBdr>
                  <w:divsChild>
                    <w:div w:id="19708216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2950563">
              <w:marLeft w:val="0"/>
              <w:marRight w:val="0"/>
              <w:marTop w:val="0"/>
              <w:marBottom w:val="0"/>
              <w:divBdr>
                <w:top w:val="none" w:sz="0" w:space="0" w:color="auto"/>
                <w:left w:val="none" w:sz="0" w:space="0" w:color="auto"/>
                <w:bottom w:val="none" w:sz="0" w:space="0" w:color="auto"/>
                <w:right w:val="none" w:sz="0" w:space="0" w:color="auto"/>
              </w:divBdr>
            </w:div>
          </w:divsChild>
        </w:div>
        <w:div w:id="538006169">
          <w:marLeft w:val="0"/>
          <w:marRight w:val="0"/>
          <w:marTop w:val="0"/>
          <w:marBottom w:val="0"/>
          <w:divBdr>
            <w:top w:val="none" w:sz="0" w:space="0" w:color="auto"/>
            <w:left w:val="none" w:sz="0" w:space="0" w:color="auto"/>
            <w:bottom w:val="none" w:sz="0" w:space="0" w:color="auto"/>
            <w:right w:val="none" w:sz="0" w:space="0" w:color="auto"/>
          </w:divBdr>
          <w:divsChild>
            <w:div w:id="589899419">
              <w:marLeft w:val="0"/>
              <w:marRight w:val="540"/>
              <w:marTop w:val="0"/>
              <w:marBottom w:val="0"/>
              <w:divBdr>
                <w:top w:val="none" w:sz="0" w:space="0" w:color="auto"/>
                <w:left w:val="none" w:sz="0" w:space="0" w:color="auto"/>
                <w:bottom w:val="none" w:sz="0" w:space="0" w:color="auto"/>
                <w:right w:val="none" w:sz="0" w:space="0" w:color="auto"/>
              </w:divBdr>
              <w:divsChild>
                <w:div w:id="1194660042">
                  <w:marLeft w:val="0"/>
                  <w:marRight w:val="0"/>
                  <w:marTop w:val="0"/>
                  <w:marBottom w:val="0"/>
                  <w:divBdr>
                    <w:top w:val="none" w:sz="0" w:space="0" w:color="auto"/>
                    <w:left w:val="none" w:sz="0" w:space="0" w:color="auto"/>
                    <w:bottom w:val="none" w:sz="0" w:space="0" w:color="auto"/>
                    <w:right w:val="none" w:sz="0" w:space="0" w:color="auto"/>
                  </w:divBdr>
                </w:div>
                <w:div w:id="1887061815">
                  <w:marLeft w:val="0"/>
                  <w:marRight w:val="0"/>
                  <w:marTop w:val="0"/>
                  <w:marBottom w:val="150"/>
                  <w:divBdr>
                    <w:top w:val="none" w:sz="0" w:space="0" w:color="auto"/>
                    <w:left w:val="none" w:sz="0" w:space="0" w:color="auto"/>
                    <w:bottom w:val="none" w:sz="0" w:space="0" w:color="auto"/>
                    <w:right w:val="none" w:sz="0" w:space="0" w:color="auto"/>
                  </w:divBdr>
                  <w:divsChild>
                    <w:div w:id="8569695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06679249">
              <w:marLeft w:val="0"/>
              <w:marRight w:val="0"/>
              <w:marTop w:val="0"/>
              <w:marBottom w:val="0"/>
              <w:divBdr>
                <w:top w:val="none" w:sz="0" w:space="0" w:color="auto"/>
                <w:left w:val="none" w:sz="0" w:space="0" w:color="auto"/>
                <w:bottom w:val="none" w:sz="0" w:space="0" w:color="auto"/>
                <w:right w:val="none" w:sz="0" w:space="0" w:color="auto"/>
              </w:divBdr>
            </w:div>
          </w:divsChild>
        </w:div>
        <w:div w:id="368771643">
          <w:marLeft w:val="0"/>
          <w:marRight w:val="0"/>
          <w:marTop w:val="0"/>
          <w:marBottom w:val="0"/>
          <w:divBdr>
            <w:top w:val="none" w:sz="0" w:space="0" w:color="auto"/>
            <w:left w:val="none" w:sz="0" w:space="0" w:color="auto"/>
            <w:bottom w:val="none" w:sz="0" w:space="0" w:color="auto"/>
            <w:right w:val="none" w:sz="0" w:space="0" w:color="auto"/>
          </w:divBdr>
          <w:divsChild>
            <w:div w:id="1794711896">
              <w:marLeft w:val="0"/>
              <w:marRight w:val="540"/>
              <w:marTop w:val="0"/>
              <w:marBottom w:val="0"/>
              <w:divBdr>
                <w:top w:val="none" w:sz="0" w:space="0" w:color="auto"/>
                <w:left w:val="none" w:sz="0" w:space="0" w:color="auto"/>
                <w:bottom w:val="none" w:sz="0" w:space="0" w:color="auto"/>
                <w:right w:val="none" w:sz="0" w:space="0" w:color="auto"/>
              </w:divBdr>
              <w:divsChild>
                <w:div w:id="1645889371">
                  <w:marLeft w:val="0"/>
                  <w:marRight w:val="0"/>
                  <w:marTop w:val="0"/>
                  <w:marBottom w:val="0"/>
                  <w:divBdr>
                    <w:top w:val="none" w:sz="0" w:space="0" w:color="auto"/>
                    <w:left w:val="none" w:sz="0" w:space="0" w:color="auto"/>
                    <w:bottom w:val="none" w:sz="0" w:space="0" w:color="auto"/>
                    <w:right w:val="none" w:sz="0" w:space="0" w:color="auto"/>
                  </w:divBdr>
                </w:div>
                <w:div w:id="568921885">
                  <w:marLeft w:val="0"/>
                  <w:marRight w:val="0"/>
                  <w:marTop w:val="0"/>
                  <w:marBottom w:val="150"/>
                  <w:divBdr>
                    <w:top w:val="none" w:sz="0" w:space="0" w:color="auto"/>
                    <w:left w:val="none" w:sz="0" w:space="0" w:color="auto"/>
                    <w:bottom w:val="none" w:sz="0" w:space="0" w:color="auto"/>
                    <w:right w:val="none" w:sz="0" w:space="0" w:color="auto"/>
                  </w:divBdr>
                  <w:divsChild>
                    <w:div w:id="4122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2911">
              <w:marLeft w:val="0"/>
              <w:marRight w:val="0"/>
              <w:marTop w:val="0"/>
              <w:marBottom w:val="0"/>
              <w:divBdr>
                <w:top w:val="none" w:sz="0" w:space="0" w:color="auto"/>
                <w:left w:val="none" w:sz="0" w:space="0" w:color="auto"/>
                <w:bottom w:val="none" w:sz="0" w:space="0" w:color="auto"/>
                <w:right w:val="none" w:sz="0" w:space="0" w:color="auto"/>
              </w:divBdr>
            </w:div>
          </w:divsChild>
        </w:div>
        <w:div w:id="813717775">
          <w:marLeft w:val="0"/>
          <w:marRight w:val="0"/>
          <w:marTop w:val="0"/>
          <w:marBottom w:val="0"/>
          <w:divBdr>
            <w:top w:val="none" w:sz="0" w:space="0" w:color="auto"/>
            <w:left w:val="none" w:sz="0" w:space="0" w:color="auto"/>
            <w:bottom w:val="none" w:sz="0" w:space="0" w:color="auto"/>
            <w:right w:val="none" w:sz="0" w:space="0" w:color="auto"/>
          </w:divBdr>
          <w:divsChild>
            <w:div w:id="969550599">
              <w:marLeft w:val="0"/>
              <w:marRight w:val="540"/>
              <w:marTop w:val="0"/>
              <w:marBottom w:val="0"/>
              <w:divBdr>
                <w:top w:val="none" w:sz="0" w:space="0" w:color="auto"/>
                <w:left w:val="none" w:sz="0" w:space="0" w:color="auto"/>
                <w:bottom w:val="none" w:sz="0" w:space="0" w:color="auto"/>
                <w:right w:val="none" w:sz="0" w:space="0" w:color="auto"/>
              </w:divBdr>
              <w:divsChild>
                <w:div w:id="167408248">
                  <w:marLeft w:val="0"/>
                  <w:marRight w:val="0"/>
                  <w:marTop w:val="0"/>
                  <w:marBottom w:val="0"/>
                  <w:divBdr>
                    <w:top w:val="none" w:sz="0" w:space="0" w:color="auto"/>
                    <w:left w:val="none" w:sz="0" w:space="0" w:color="auto"/>
                    <w:bottom w:val="none" w:sz="0" w:space="0" w:color="auto"/>
                    <w:right w:val="none" w:sz="0" w:space="0" w:color="auto"/>
                  </w:divBdr>
                </w:div>
                <w:div w:id="434059056">
                  <w:marLeft w:val="0"/>
                  <w:marRight w:val="0"/>
                  <w:marTop w:val="0"/>
                  <w:marBottom w:val="150"/>
                  <w:divBdr>
                    <w:top w:val="none" w:sz="0" w:space="0" w:color="auto"/>
                    <w:left w:val="none" w:sz="0" w:space="0" w:color="auto"/>
                    <w:bottom w:val="none" w:sz="0" w:space="0" w:color="auto"/>
                    <w:right w:val="none" w:sz="0" w:space="0" w:color="auto"/>
                  </w:divBdr>
                  <w:divsChild>
                    <w:div w:id="5345411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76168482">
              <w:marLeft w:val="0"/>
              <w:marRight w:val="0"/>
              <w:marTop w:val="0"/>
              <w:marBottom w:val="0"/>
              <w:divBdr>
                <w:top w:val="none" w:sz="0" w:space="0" w:color="auto"/>
                <w:left w:val="none" w:sz="0" w:space="0" w:color="auto"/>
                <w:bottom w:val="none" w:sz="0" w:space="0" w:color="auto"/>
                <w:right w:val="none" w:sz="0" w:space="0" w:color="auto"/>
              </w:divBdr>
            </w:div>
          </w:divsChild>
        </w:div>
        <w:div w:id="471559620">
          <w:marLeft w:val="0"/>
          <w:marRight w:val="0"/>
          <w:marTop w:val="0"/>
          <w:marBottom w:val="0"/>
          <w:divBdr>
            <w:top w:val="none" w:sz="0" w:space="0" w:color="auto"/>
            <w:left w:val="none" w:sz="0" w:space="0" w:color="auto"/>
            <w:bottom w:val="none" w:sz="0" w:space="0" w:color="auto"/>
            <w:right w:val="none" w:sz="0" w:space="0" w:color="auto"/>
          </w:divBdr>
          <w:divsChild>
            <w:div w:id="1242760798">
              <w:marLeft w:val="0"/>
              <w:marRight w:val="540"/>
              <w:marTop w:val="0"/>
              <w:marBottom w:val="0"/>
              <w:divBdr>
                <w:top w:val="none" w:sz="0" w:space="0" w:color="auto"/>
                <w:left w:val="none" w:sz="0" w:space="0" w:color="auto"/>
                <w:bottom w:val="none" w:sz="0" w:space="0" w:color="auto"/>
                <w:right w:val="none" w:sz="0" w:space="0" w:color="auto"/>
              </w:divBdr>
              <w:divsChild>
                <w:div w:id="1207184332">
                  <w:marLeft w:val="0"/>
                  <w:marRight w:val="0"/>
                  <w:marTop w:val="0"/>
                  <w:marBottom w:val="0"/>
                  <w:divBdr>
                    <w:top w:val="none" w:sz="0" w:space="0" w:color="auto"/>
                    <w:left w:val="none" w:sz="0" w:space="0" w:color="auto"/>
                    <w:bottom w:val="none" w:sz="0" w:space="0" w:color="auto"/>
                    <w:right w:val="none" w:sz="0" w:space="0" w:color="auto"/>
                  </w:divBdr>
                </w:div>
                <w:div w:id="1200313942">
                  <w:marLeft w:val="0"/>
                  <w:marRight w:val="0"/>
                  <w:marTop w:val="0"/>
                  <w:marBottom w:val="150"/>
                  <w:divBdr>
                    <w:top w:val="none" w:sz="0" w:space="0" w:color="auto"/>
                    <w:left w:val="none" w:sz="0" w:space="0" w:color="auto"/>
                    <w:bottom w:val="none" w:sz="0" w:space="0" w:color="auto"/>
                    <w:right w:val="none" w:sz="0" w:space="0" w:color="auto"/>
                  </w:divBdr>
                  <w:divsChild>
                    <w:div w:id="1192693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5126096">
              <w:marLeft w:val="0"/>
              <w:marRight w:val="0"/>
              <w:marTop w:val="0"/>
              <w:marBottom w:val="0"/>
              <w:divBdr>
                <w:top w:val="none" w:sz="0" w:space="0" w:color="auto"/>
                <w:left w:val="none" w:sz="0" w:space="0" w:color="auto"/>
                <w:bottom w:val="none" w:sz="0" w:space="0" w:color="auto"/>
                <w:right w:val="none" w:sz="0" w:space="0" w:color="auto"/>
              </w:divBdr>
            </w:div>
          </w:divsChild>
        </w:div>
        <w:div w:id="1954551795">
          <w:marLeft w:val="0"/>
          <w:marRight w:val="0"/>
          <w:marTop w:val="0"/>
          <w:marBottom w:val="0"/>
          <w:divBdr>
            <w:top w:val="none" w:sz="0" w:space="0" w:color="auto"/>
            <w:left w:val="none" w:sz="0" w:space="0" w:color="auto"/>
            <w:bottom w:val="none" w:sz="0" w:space="0" w:color="auto"/>
            <w:right w:val="none" w:sz="0" w:space="0" w:color="auto"/>
          </w:divBdr>
          <w:divsChild>
            <w:div w:id="1287389505">
              <w:marLeft w:val="0"/>
              <w:marRight w:val="540"/>
              <w:marTop w:val="0"/>
              <w:marBottom w:val="0"/>
              <w:divBdr>
                <w:top w:val="none" w:sz="0" w:space="0" w:color="auto"/>
                <w:left w:val="none" w:sz="0" w:space="0" w:color="auto"/>
                <w:bottom w:val="none" w:sz="0" w:space="0" w:color="auto"/>
                <w:right w:val="none" w:sz="0" w:space="0" w:color="auto"/>
              </w:divBdr>
              <w:divsChild>
                <w:div w:id="859779171">
                  <w:marLeft w:val="0"/>
                  <w:marRight w:val="0"/>
                  <w:marTop w:val="0"/>
                  <w:marBottom w:val="0"/>
                  <w:divBdr>
                    <w:top w:val="none" w:sz="0" w:space="0" w:color="auto"/>
                    <w:left w:val="none" w:sz="0" w:space="0" w:color="auto"/>
                    <w:bottom w:val="none" w:sz="0" w:space="0" w:color="auto"/>
                    <w:right w:val="none" w:sz="0" w:space="0" w:color="auto"/>
                  </w:divBdr>
                </w:div>
                <w:div w:id="2071609013">
                  <w:marLeft w:val="0"/>
                  <w:marRight w:val="0"/>
                  <w:marTop w:val="0"/>
                  <w:marBottom w:val="150"/>
                  <w:divBdr>
                    <w:top w:val="none" w:sz="0" w:space="0" w:color="auto"/>
                    <w:left w:val="none" w:sz="0" w:space="0" w:color="auto"/>
                    <w:bottom w:val="none" w:sz="0" w:space="0" w:color="auto"/>
                    <w:right w:val="none" w:sz="0" w:space="0" w:color="auto"/>
                  </w:divBdr>
                  <w:divsChild>
                    <w:div w:id="17957819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7667928">
              <w:marLeft w:val="0"/>
              <w:marRight w:val="0"/>
              <w:marTop w:val="0"/>
              <w:marBottom w:val="0"/>
              <w:divBdr>
                <w:top w:val="none" w:sz="0" w:space="0" w:color="auto"/>
                <w:left w:val="none" w:sz="0" w:space="0" w:color="auto"/>
                <w:bottom w:val="none" w:sz="0" w:space="0" w:color="auto"/>
                <w:right w:val="none" w:sz="0" w:space="0" w:color="auto"/>
              </w:divBdr>
            </w:div>
          </w:divsChild>
        </w:div>
        <w:div w:id="793793473">
          <w:marLeft w:val="0"/>
          <w:marRight w:val="0"/>
          <w:marTop w:val="0"/>
          <w:marBottom w:val="0"/>
          <w:divBdr>
            <w:top w:val="none" w:sz="0" w:space="0" w:color="auto"/>
            <w:left w:val="none" w:sz="0" w:space="0" w:color="auto"/>
            <w:bottom w:val="none" w:sz="0" w:space="0" w:color="auto"/>
            <w:right w:val="none" w:sz="0" w:space="0" w:color="auto"/>
          </w:divBdr>
          <w:divsChild>
            <w:div w:id="2064789287">
              <w:marLeft w:val="0"/>
              <w:marRight w:val="540"/>
              <w:marTop w:val="0"/>
              <w:marBottom w:val="0"/>
              <w:divBdr>
                <w:top w:val="none" w:sz="0" w:space="0" w:color="auto"/>
                <w:left w:val="none" w:sz="0" w:space="0" w:color="auto"/>
                <w:bottom w:val="none" w:sz="0" w:space="0" w:color="auto"/>
                <w:right w:val="none" w:sz="0" w:space="0" w:color="auto"/>
              </w:divBdr>
              <w:divsChild>
                <w:div w:id="1498306201">
                  <w:marLeft w:val="0"/>
                  <w:marRight w:val="0"/>
                  <w:marTop w:val="0"/>
                  <w:marBottom w:val="0"/>
                  <w:divBdr>
                    <w:top w:val="none" w:sz="0" w:space="0" w:color="auto"/>
                    <w:left w:val="none" w:sz="0" w:space="0" w:color="auto"/>
                    <w:bottom w:val="none" w:sz="0" w:space="0" w:color="auto"/>
                    <w:right w:val="none" w:sz="0" w:space="0" w:color="auto"/>
                  </w:divBdr>
                </w:div>
                <w:div w:id="1289823798">
                  <w:marLeft w:val="0"/>
                  <w:marRight w:val="0"/>
                  <w:marTop w:val="0"/>
                  <w:marBottom w:val="150"/>
                  <w:divBdr>
                    <w:top w:val="none" w:sz="0" w:space="0" w:color="auto"/>
                    <w:left w:val="none" w:sz="0" w:space="0" w:color="auto"/>
                    <w:bottom w:val="none" w:sz="0" w:space="0" w:color="auto"/>
                    <w:right w:val="none" w:sz="0" w:space="0" w:color="auto"/>
                  </w:divBdr>
                  <w:divsChild>
                    <w:div w:id="13544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3615">
              <w:marLeft w:val="0"/>
              <w:marRight w:val="0"/>
              <w:marTop w:val="0"/>
              <w:marBottom w:val="0"/>
              <w:divBdr>
                <w:top w:val="none" w:sz="0" w:space="0" w:color="auto"/>
                <w:left w:val="none" w:sz="0" w:space="0" w:color="auto"/>
                <w:bottom w:val="none" w:sz="0" w:space="0" w:color="auto"/>
                <w:right w:val="none" w:sz="0" w:space="0" w:color="auto"/>
              </w:divBdr>
            </w:div>
          </w:divsChild>
        </w:div>
        <w:div w:id="2087652500">
          <w:marLeft w:val="0"/>
          <w:marRight w:val="0"/>
          <w:marTop w:val="0"/>
          <w:marBottom w:val="0"/>
          <w:divBdr>
            <w:top w:val="none" w:sz="0" w:space="0" w:color="auto"/>
            <w:left w:val="none" w:sz="0" w:space="0" w:color="auto"/>
            <w:bottom w:val="none" w:sz="0" w:space="0" w:color="auto"/>
            <w:right w:val="none" w:sz="0" w:space="0" w:color="auto"/>
          </w:divBdr>
          <w:divsChild>
            <w:div w:id="1519856432">
              <w:marLeft w:val="0"/>
              <w:marRight w:val="540"/>
              <w:marTop w:val="0"/>
              <w:marBottom w:val="0"/>
              <w:divBdr>
                <w:top w:val="none" w:sz="0" w:space="0" w:color="auto"/>
                <w:left w:val="none" w:sz="0" w:space="0" w:color="auto"/>
                <w:bottom w:val="none" w:sz="0" w:space="0" w:color="auto"/>
                <w:right w:val="none" w:sz="0" w:space="0" w:color="auto"/>
              </w:divBdr>
              <w:divsChild>
                <w:div w:id="938677538">
                  <w:marLeft w:val="0"/>
                  <w:marRight w:val="0"/>
                  <w:marTop w:val="0"/>
                  <w:marBottom w:val="0"/>
                  <w:divBdr>
                    <w:top w:val="none" w:sz="0" w:space="0" w:color="auto"/>
                    <w:left w:val="none" w:sz="0" w:space="0" w:color="auto"/>
                    <w:bottom w:val="none" w:sz="0" w:space="0" w:color="auto"/>
                    <w:right w:val="none" w:sz="0" w:space="0" w:color="auto"/>
                  </w:divBdr>
                </w:div>
                <w:div w:id="1180199706">
                  <w:marLeft w:val="0"/>
                  <w:marRight w:val="0"/>
                  <w:marTop w:val="0"/>
                  <w:marBottom w:val="150"/>
                  <w:divBdr>
                    <w:top w:val="none" w:sz="0" w:space="0" w:color="auto"/>
                    <w:left w:val="none" w:sz="0" w:space="0" w:color="auto"/>
                    <w:bottom w:val="none" w:sz="0" w:space="0" w:color="auto"/>
                    <w:right w:val="none" w:sz="0" w:space="0" w:color="auto"/>
                  </w:divBdr>
                  <w:divsChild>
                    <w:div w:id="12928565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5342423">
              <w:marLeft w:val="0"/>
              <w:marRight w:val="0"/>
              <w:marTop w:val="0"/>
              <w:marBottom w:val="0"/>
              <w:divBdr>
                <w:top w:val="none" w:sz="0" w:space="0" w:color="auto"/>
                <w:left w:val="none" w:sz="0" w:space="0" w:color="auto"/>
                <w:bottom w:val="none" w:sz="0" w:space="0" w:color="auto"/>
                <w:right w:val="none" w:sz="0" w:space="0" w:color="auto"/>
              </w:divBdr>
            </w:div>
          </w:divsChild>
        </w:div>
        <w:div w:id="1491630524">
          <w:marLeft w:val="0"/>
          <w:marRight w:val="0"/>
          <w:marTop w:val="0"/>
          <w:marBottom w:val="0"/>
          <w:divBdr>
            <w:top w:val="none" w:sz="0" w:space="0" w:color="auto"/>
            <w:left w:val="none" w:sz="0" w:space="0" w:color="auto"/>
            <w:bottom w:val="none" w:sz="0" w:space="0" w:color="auto"/>
            <w:right w:val="none" w:sz="0" w:space="0" w:color="auto"/>
          </w:divBdr>
          <w:divsChild>
            <w:div w:id="231086440">
              <w:marLeft w:val="0"/>
              <w:marRight w:val="540"/>
              <w:marTop w:val="0"/>
              <w:marBottom w:val="0"/>
              <w:divBdr>
                <w:top w:val="none" w:sz="0" w:space="0" w:color="auto"/>
                <w:left w:val="none" w:sz="0" w:space="0" w:color="auto"/>
                <w:bottom w:val="none" w:sz="0" w:space="0" w:color="auto"/>
                <w:right w:val="none" w:sz="0" w:space="0" w:color="auto"/>
              </w:divBdr>
              <w:divsChild>
                <w:div w:id="365835118">
                  <w:marLeft w:val="0"/>
                  <w:marRight w:val="0"/>
                  <w:marTop w:val="0"/>
                  <w:marBottom w:val="0"/>
                  <w:divBdr>
                    <w:top w:val="none" w:sz="0" w:space="0" w:color="auto"/>
                    <w:left w:val="none" w:sz="0" w:space="0" w:color="auto"/>
                    <w:bottom w:val="none" w:sz="0" w:space="0" w:color="auto"/>
                    <w:right w:val="none" w:sz="0" w:space="0" w:color="auto"/>
                  </w:divBdr>
                </w:div>
                <w:div w:id="1451243371">
                  <w:marLeft w:val="0"/>
                  <w:marRight w:val="0"/>
                  <w:marTop w:val="0"/>
                  <w:marBottom w:val="150"/>
                  <w:divBdr>
                    <w:top w:val="none" w:sz="0" w:space="0" w:color="auto"/>
                    <w:left w:val="none" w:sz="0" w:space="0" w:color="auto"/>
                    <w:bottom w:val="none" w:sz="0" w:space="0" w:color="auto"/>
                    <w:right w:val="none" w:sz="0" w:space="0" w:color="auto"/>
                  </w:divBdr>
                  <w:divsChild>
                    <w:div w:id="5090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4086">
              <w:marLeft w:val="0"/>
              <w:marRight w:val="0"/>
              <w:marTop w:val="0"/>
              <w:marBottom w:val="0"/>
              <w:divBdr>
                <w:top w:val="none" w:sz="0" w:space="0" w:color="auto"/>
                <w:left w:val="none" w:sz="0" w:space="0" w:color="auto"/>
                <w:bottom w:val="none" w:sz="0" w:space="0" w:color="auto"/>
                <w:right w:val="none" w:sz="0" w:space="0" w:color="auto"/>
              </w:divBdr>
            </w:div>
          </w:divsChild>
        </w:div>
        <w:div w:id="2049185371">
          <w:marLeft w:val="0"/>
          <w:marRight w:val="0"/>
          <w:marTop w:val="0"/>
          <w:marBottom w:val="0"/>
          <w:divBdr>
            <w:top w:val="none" w:sz="0" w:space="0" w:color="auto"/>
            <w:left w:val="none" w:sz="0" w:space="0" w:color="auto"/>
            <w:bottom w:val="none" w:sz="0" w:space="0" w:color="auto"/>
            <w:right w:val="none" w:sz="0" w:space="0" w:color="auto"/>
          </w:divBdr>
          <w:divsChild>
            <w:div w:id="1546916131">
              <w:marLeft w:val="0"/>
              <w:marRight w:val="540"/>
              <w:marTop w:val="0"/>
              <w:marBottom w:val="0"/>
              <w:divBdr>
                <w:top w:val="none" w:sz="0" w:space="0" w:color="auto"/>
                <w:left w:val="none" w:sz="0" w:space="0" w:color="auto"/>
                <w:bottom w:val="none" w:sz="0" w:space="0" w:color="auto"/>
                <w:right w:val="none" w:sz="0" w:space="0" w:color="auto"/>
              </w:divBdr>
              <w:divsChild>
                <w:div w:id="1020812668">
                  <w:marLeft w:val="0"/>
                  <w:marRight w:val="0"/>
                  <w:marTop w:val="0"/>
                  <w:marBottom w:val="0"/>
                  <w:divBdr>
                    <w:top w:val="none" w:sz="0" w:space="0" w:color="auto"/>
                    <w:left w:val="none" w:sz="0" w:space="0" w:color="auto"/>
                    <w:bottom w:val="none" w:sz="0" w:space="0" w:color="auto"/>
                    <w:right w:val="none" w:sz="0" w:space="0" w:color="auto"/>
                  </w:divBdr>
                </w:div>
                <w:div w:id="231741881">
                  <w:marLeft w:val="0"/>
                  <w:marRight w:val="0"/>
                  <w:marTop w:val="0"/>
                  <w:marBottom w:val="150"/>
                  <w:divBdr>
                    <w:top w:val="none" w:sz="0" w:space="0" w:color="auto"/>
                    <w:left w:val="none" w:sz="0" w:space="0" w:color="auto"/>
                    <w:bottom w:val="none" w:sz="0" w:space="0" w:color="auto"/>
                    <w:right w:val="none" w:sz="0" w:space="0" w:color="auto"/>
                  </w:divBdr>
                  <w:divsChild>
                    <w:div w:id="988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76742">
      <w:bodyDiv w:val="1"/>
      <w:marLeft w:val="0"/>
      <w:marRight w:val="0"/>
      <w:marTop w:val="0"/>
      <w:marBottom w:val="0"/>
      <w:divBdr>
        <w:top w:val="none" w:sz="0" w:space="0" w:color="auto"/>
        <w:left w:val="none" w:sz="0" w:space="0" w:color="auto"/>
        <w:bottom w:val="none" w:sz="0" w:space="0" w:color="auto"/>
        <w:right w:val="none" w:sz="0" w:space="0" w:color="auto"/>
      </w:divBdr>
    </w:div>
    <w:div w:id="811601561">
      <w:bodyDiv w:val="1"/>
      <w:marLeft w:val="0"/>
      <w:marRight w:val="0"/>
      <w:marTop w:val="0"/>
      <w:marBottom w:val="0"/>
      <w:divBdr>
        <w:top w:val="none" w:sz="0" w:space="0" w:color="auto"/>
        <w:left w:val="none" w:sz="0" w:space="0" w:color="auto"/>
        <w:bottom w:val="none" w:sz="0" w:space="0" w:color="auto"/>
        <w:right w:val="none" w:sz="0" w:space="0" w:color="auto"/>
      </w:divBdr>
    </w:div>
    <w:div w:id="839199227">
      <w:bodyDiv w:val="1"/>
      <w:marLeft w:val="0"/>
      <w:marRight w:val="0"/>
      <w:marTop w:val="0"/>
      <w:marBottom w:val="0"/>
      <w:divBdr>
        <w:top w:val="none" w:sz="0" w:space="0" w:color="auto"/>
        <w:left w:val="none" w:sz="0" w:space="0" w:color="auto"/>
        <w:bottom w:val="none" w:sz="0" w:space="0" w:color="auto"/>
        <w:right w:val="none" w:sz="0" w:space="0" w:color="auto"/>
      </w:divBdr>
    </w:div>
    <w:div w:id="883366414">
      <w:bodyDiv w:val="1"/>
      <w:marLeft w:val="0"/>
      <w:marRight w:val="0"/>
      <w:marTop w:val="0"/>
      <w:marBottom w:val="0"/>
      <w:divBdr>
        <w:top w:val="none" w:sz="0" w:space="0" w:color="auto"/>
        <w:left w:val="none" w:sz="0" w:space="0" w:color="auto"/>
        <w:bottom w:val="none" w:sz="0" w:space="0" w:color="auto"/>
        <w:right w:val="none" w:sz="0" w:space="0" w:color="auto"/>
      </w:divBdr>
    </w:div>
    <w:div w:id="926186415">
      <w:bodyDiv w:val="1"/>
      <w:marLeft w:val="0"/>
      <w:marRight w:val="0"/>
      <w:marTop w:val="0"/>
      <w:marBottom w:val="0"/>
      <w:divBdr>
        <w:top w:val="none" w:sz="0" w:space="0" w:color="auto"/>
        <w:left w:val="none" w:sz="0" w:space="0" w:color="auto"/>
        <w:bottom w:val="none" w:sz="0" w:space="0" w:color="auto"/>
        <w:right w:val="none" w:sz="0" w:space="0" w:color="auto"/>
      </w:divBdr>
      <w:divsChild>
        <w:div w:id="2028944043">
          <w:marLeft w:val="0"/>
          <w:marRight w:val="0"/>
          <w:marTop w:val="0"/>
          <w:marBottom w:val="0"/>
          <w:divBdr>
            <w:top w:val="none" w:sz="0" w:space="0" w:color="auto"/>
            <w:left w:val="none" w:sz="0" w:space="0" w:color="auto"/>
            <w:bottom w:val="none" w:sz="0" w:space="0" w:color="auto"/>
            <w:right w:val="none" w:sz="0" w:space="0" w:color="auto"/>
          </w:divBdr>
          <w:divsChild>
            <w:div w:id="1923366689">
              <w:marLeft w:val="0"/>
              <w:marRight w:val="0"/>
              <w:marTop w:val="0"/>
              <w:marBottom w:val="0"/>
              <w:divBdr>
                <w:top w:val="none" w:sz="0" w:space="0" w:color="auto"/>
                <w:left w:val="none" w:sz="0" w:space="0" w:color="auto"/>
                <w:bottom w:val="none" w:sz="0" w:space="0" w:color="auto"/>
                <w:right w:val="none" w:sz="0" w:space="0" w:color="auto"/>
              </w:divBdr>
              <w:divsChild>
                <w:div w:id="509108266">
                  <w:marLeft w:val="0"/>
                  <w:marRight w:val="0"/>
                  <w:marTop w:val="0"/>
                  <w:marBottom w:val="0"/>
                  <w:divBdr>
                    <w:top w:val="none" w:sz="0" w:space="0" w:color="auto"/>
                    <w:left w:val="none" w:sz="0" w:space="0" w:color="auto"/>
                    <w:bottom w:val="none" w:sz="0" w:space="0" w:color="auto"/>
                    <w:right w:val="none" w:sz="0" w:space="0" w:color="auto"/>
                  </w:divBdr>
                  <w:divsChild>
                    <w:div w:id="2091197443">
                      <w:marLeft w:val="0"/>
                      <w:marRight w:val="540"/>
                      <w:marTop w:val="0"/>
                      <w:marBottom w:val="0"/>
                      <w:divBdr>
                        <w:top w:val="none" w:sz="0" w:space="0" w:color="auto"/>
                        <w:left w:val="none" w:sz="0" w:space="0" w:color="auto"/>
                        <w:bottom w:val="none" w:sz="0" w:space="0" w:color="auto"/>
                        <w:right w:val="none" w:sz="0" w:space="0" w:color="auto"/>
                      </w:divBdr>
                      <w:divsChild>
                        <w:div w:id="1749770708">
                          <w:marLeft w:val="0"/>
                          <w:marRight w:val="0"/>
                          <w:marTop w:val="0"/>
                          <w:marBottom w:val="0"/>
                          <w:divBdr>
                            <w:top w:val="none" w:sz="0" w:space="0" w:color="auto"/>
                            <w:left w:val="none" w:sz="0" w:space="0" w:color="auto"/>
                            <w:bottom w:val="none" w:sz="0" w:space="0" w:color="auto"/>
                            <w:right w:val="none" w:sz="0" w:space="0" w:color="auto"/>
                          </w:divBdr>
                        </w:div>
                        <w:div w:id="877863810">
                          <w:marLeft w:val="0"/>
                          <w:marRight w:val="0"/>
                          <w:marTop w:val="0"/>
                          <w:marBottom w:val="150"/>
                          <w:divBdr>
                            <w:top w:val="none" w:sz="0" w:space="0" w:color="auto"/>
                            <w:left w:val="none" w:sz="0" w:space="0" w:color="auto"/>
                            <w:bottom w:val="none" w:sz="0" w:space="0" w:color="auto"/>
                            <w:right w:val="none" w:sz="0" w:space="0" w:color="auto"/>
                          </w:divBdr>
                          <w:divsChild>
                            <w:div w:id="618605536">
                              <w:marLeft w:val="75"/>
                              <w:marRight w:val="0"/>
                              <w:marTop w:val="0"/>
                              <w:marBottom w:val="0"/>
                              <w:divBdr>
                                <w:top w:val="none" w:sz="0" w:space="0" w:color="auto"/>
                                <w:left w:val="none" w:sz="0" w:space="0" w:color="auto"/>
                                <w:bottom w:val="none" w:sz="0" w:space="0" w:color="auto"/>
                                <w:right w:val="none" w:sz="0" w:space="0" w:color="auto"/>
                              </w:divBdr>
                            </w:div>
                          </w:divsChild>
                        </w:div>
                        <w:div w:id="1084689421">
                          <w:marLeft w:val="0"/>
                          <w:marRight w:val="0"/>
                          <w:marTop w:val="0"/>
                          <w:marBottom w:val="0"/>
                          <w:divBdr>
                            <w:top w:val="none" w:sz="0" w:space="0" w:color="auto"/>
                            <w:left w:val="none" w:sz="0" w:space="0" w:color="auto"/>
                            <w:bottom w:val="none" w:sz="0" w:space="0" w:color="auto"/>
                            <w:right w:val="none" w:sz="0" w:space="0" w:color="auto"/>
                          </w:divBdr>
                        </w:div>
                        <w:div w:id="1613781468">
                          <w:marLeft w:val="0"/>
                          <w:marRight w:val="0"/>
                          <w:marTop w:val="0"/>
                          <w:marBottom w:val="0"/>
                          <w:divBdr>
                            <w:top w:val="none" w:sz="0" w:space="0" w:color="auto"/>
                            <w:left w:val="none" w:sz="0" w:space="0" w:color="auto"/>
                            <w:bottom w:val="none" w:sz="0" w:space="0" w:color="auto"/>
                            <w:right w:val="none" w:sz="0" w:space="0" w:color="auto"/>
                          </w:divBdr>
                        </w:div>
                      </w:divsChild>
                    </w:div>
                    <w:div w:id="415396926">
                      <w:marLeft w:val="0"/>
                      <w:marRight w:val="0"/>
                      <w:marTop w:val="0"/>
                      <w:marBottom w:val="0"/>
                      <w:divBdr>
                        <w:top w:val="none" w:sz="0" w:space="0" w:color="auto"/>
                        <w:left w:val="none" w:sz="0" w:space="0" w:color="auto"/>
                        <w:bottom w:val="none" w:sz="0" w:space="0" w:color="auto"/>
                        <w:right w:val="none" w:sz="0" w:space="0" w:color="auto"/>
                      </w:divBdr>
                    </w:div>
                  </w:divsChild>
                </w:div>
                <w:div w:id="1922720049">
                  <w:marLeft w:val="0"/>
                  <w:marRight w:val="0"/>
                  <w:marTop w:val="0"/>
                  <w:marBottom w:val="0"/>
                  <w:divBdr>
                    <w:top w:val="none" w:sz="0" w:space="0" w:color="auto"/>
                    <w:left w:val="none" w:sz="0" w:space="0" w:color="auto"/>
                    <w:bottom w:val="none" w:sz="0" w:space="0" w:color="auto"/>
                    <w:right w:val="none" w:sz="0" w:space="0" w:color="auto"/>
                  </w:divBdr>
                  <w:divsChild>
                    <w:div w:id="1993949771">
                      <w:marLeft w:val="0"/>
                      <w:marRight w:val="540"/>
                      <w:marTop w:val="0"/>
                      <w:marBottom w:val="0"/>
                      <w:divBdr>
                        <w:top w:val="none" w:sz="0" w:space="0" w:color="auto"/>
                        <w:left w:val="none" w:sz="0" w:space="0" w:color="auto"/>
                        <w:bottom w:val="none" w:sz="0" w:space="0" w:color="auto"/>
                        <w:right w:val="none" w:sz="0" w:space="0" w:color="auto"/>
                      </w:divBdr>
                      <w:divsChild>
                        <w:div w:id="1099134973">
                          <w:marLeft w:val="0"/>
                          <w:marRight w:val="0"/>
                          <w:marTop w:val="0"/>
                          <w:marBottom w:val="0"/>
                          <w:divBdr>
                            <w:top w:val="none" w:sz="0" w:space="0" w:color="auto"/>
                            <w:left w:val="none" w:sz="0" w:space="0" w:color="auto"/>
                            <w:bottom w:val="none" w:sz="0" w:space="0" w:color="auto"/>
                            <w:right w:val="none" w:sz="0" w:space="0" w:color="auto"/>
                          </w:divBdr>
                        </w:div>
                        <w:div w:id="911500495">
                          <w:marLeft w:val="0"/>
                          <w:marRight w:val="0"/>
                          <w:marTop w:val="0"/>
                          <w:marBottom w:val="150"/>
                          <w:divBdr>
                            <w:top w:val="none" w:sz="0" w:space="0" w:color="auto"/>
                            <w:left w:val="none" w:sz="0" w:space="0" w:color="auto"/>
                            <w:bottom w:val="none" w:sz="0" w:space="0" w:color="auto"/>
                            <w:right w:val="none" w:sz="0" w:space="0" w:color="auto"/>
                          </w:divBdr>
                          <w:divsChild>
                            <w:div w:id="13270558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38183416">
                      <w:marLeft w:val="0"/>
                      <w:marRight w:val="0"/>
                      <w:marTop w:val="0"/>
                      <w:marBottom w:val="0"/>
                      <w:divBdr>
                        <w:top w:val="none" w:sz="0" w:space="0" w:color="auto"/>
                        <w:left w:val="none" w:sz="0" w:space="0" w:color="auto"/>
                        <w:bottom w:val="none" w:sz="0" w:space="0" w:color="auto"/>
                        <w:right w:val="none" w:sz="0" w:space="0" w:color="auto"/>
                      </w:divBdr>
                    </w:div>
                  </w:divsChild>
                </w:div>
                <w:div w:id="780075032">
                  <w:marLeft w:val="0"/>
                  <w:marRight w:val="0"/>
                  <w:marTop w:val="0"/>
                  <w:marBottom w:val="0"/>
                  <w:divBdr>
                    <w:top w:val="none" w:sz="0" w:space="0" w:color="auto"/>
                    <w:left w:val="none" w:sz="0" w:space="0" w:color="auto"/>
                    <w:bottom w:val="none" w:sz="0" w:space="0" w:color="auto"/>
                    <w:right w:val="none" w:sz="0" w:space="0" w:color="auto"/>
                  </w:divBdr>
                  <w:divsChild>
                    <w:div w:id="539779694">
                      <w:marLeft w:val="0"/>
                      <w:marRight w:val="540"/>
                      <w:marTop w:val="0"/>
                      <w:marBottom w:val="0"/>
                      <w:divBdr>
                        <w:top w:val="none" w:sz="0" w:space="0" w:color="auto"/>
                        <w:left w:val="none" w:sz="0" w:space="0" w:color="auto"/>
                        <w:bottom w:val="none" w:sz="0" w:space="0" w:color="auto"/>
                        <w:right w:val="none" w:sz="0" w:space="0" w:color="auto"/>
                      </w:divBdr>
                      <w:divsChild>
                        <w:div w:id="893934550">
                          <w:marLeft w:val="0"/>
                          <w:marRight w:val="0"/>
                          <w:marTop w:val="0"/>
                          <w:marBottom w:val="0"/>
                          <w:divBdr>
                            <w:top w:val="none" w:sz="0" w:space="0" w:color="auto"/>
                            <w:left w:val="none" w:sz="0" w:space="0" w:color="auto"/>
                            <w:bottom w:val="none" w:sz="0" w:space="0" w:color="auto"/>
                            <w:right w:val="none" w:sz="0" w:space="0" w:color="auto"/>
                          </w:divBdr>
                        </w:div>
                        <w:div w:id="1364209214">
                          <w:marLeft w:val="0"/>
                          <w:marRight w:val="0"/>
                          <w:marTop w:val="0"/>
                          <w:marBottom w:val="150"/>
                          <w:divBdr>
                            <w:top w:val="none" w:sz="0" w:space="0" w:color="auto"/>
                            <w:left w:val="none" w:sz="0" w:space="0" w:color="auto"/>
                            <w:bottom w:val="none" w:sz="0" w:space="0" w:color="auto"/>
                            <w:right w:val="none" w:sz="0" w:space="0" w:color="auto"/>
                          </w:divBdr>
                          <w:divsChild>
                            <w:div w:id="104598446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53616687">
                      <w:marLeft w:val="0"/>
                      <w:marRight w:val="0"/>
                      <w:marTop w:val="0"/>
                      <w:marBottom w:val="0"/>
                      <w:divBdr>
                        <w:top w:val="none" w:sz="0" w:space="0" w:color="auto"/>
                        <w:left w:val="none" w:sz="0" w:space="0" w:color="auto"/>
                        <w:bottom w:val="none" w:sz="0" w:space="0" w:color="auto"/>
                        <w:right w:val="none" w:sz="0" w:space="0" w:color="auto"/>
                      </w:divBdr>
                    </w:div>
                  </w:divsChild>
                </w:div>
                <w:div w:id="1377657519">
                  <w:marLeft w:val="0"/>
                  <w:marRight w:val="0"/>
                  <w:marTop w:val="0"/>
                  <w:marBottom w:val="0"/>
                  <w:divBdr>
                    <w:top w:val="none" w:sz="0" w:space="0" w:color="auto"/>
                    <w:left w:val="none" w:sz="0" w:space="0" w:color="auto"/>
                    <w:bottom w:val="none" w:sz="0" w:space="0" w:color="auto"/>
                    <w:right w:val="none" w:sz="0" w:space="0" w:color="auto"/>
                  </w:divBdr>
                  <w:divsChild>
                    <w:div w:id="695156854">
                      <w:marLeft w:val="0"/>
                      <w:marRight w:val="540"/>
                      <w:marTop w:val="0"/>
                      <w:marBottom w:val="0"/>
                      <w:divBdr>
                        <w:top w:val="none" w:sz="0" w:space="0" w:color="auto"/>
                        <w:left w:val="none" w:sz="0" w:space="0" w:color="auto"/>
                        <w:bottom w:val="none" w:sz="0" w:space="0" w:color="auto"/>
                        <w:right w:val="none" w:sz="0" w:space="0" w:color="auto"/>
                      </w:divBdr>
                      <w:divsChild>
                        <w:div w:id="236521690">
                          <w:marLeft w:val="0"/>
                          <w:marRight w:val="0"/>
                          <w:marTop w:val="0"/>
                          <w:marBottom w:val="0"/>
                          <w:divBdr>
                            <w:top w:val="none" w:sz="0" w:space="0" w:color="auto"/>
                            <w:left w:val="none" w:sz="0" w:space="0" w:color="auto"/>
                            <w:bottom w:val="none" w:sz="0" w:space="0" w:color="auto"/>
                            <w:right w:val="none" w:sz="0" w:space="0" w:color="auto"/>
                          </w:divBdr>
                        </w:div>
                      </w:divsChild>
                    </w:div>
                    <w:div w:id="346099021">
                      <w:marLeft w:val="0"/>
                      <w:marRight w:val="0"/>
                      <w:marTop w:val="0"/>
                      <w:marBottom w:val="0"/>
                      <w:divBdr>
                        <w:top w:val="none" w:sz="0" w:space="0" w:color="auto"/>
                        <w:left w:val="none" w:sz="0" w:space="0" w:color="auto"/>
                        <w:bottom w:val="none" w:sz="0" w:space="0" w:color="auto"/>
                        <w:right w:val="none" w:sz="0" w:space="0" w:color="auto"/>
                      </w:divBdr>
                    </w:div>
                  </w:divsChild>
                </w:div>
                <w:div w:id="1055583">
                  <w:marLeft w:val="0"/>
                  <w:marRight w:val="0"/>
                  <w:marTop w:val="0"/>
                  <w:marBottom w:val="0"/>
                  <w:divBdr>
                    <w:top w:val="none" w:sz="0" w:space="0" w:color="auto"/>
                    <w:left w:val="none" w:sz="0" w:space="0" w:color="auto"/>
                    <w:bottom w:val="none" w:sz="0" w:space="0" w:color="auto"/>
                    <w:right w:val="none" w:sz="0" w:space="0" w:color="auto"/>
                  </w:divBdr>
                  <w:divsChild>
                    <w:div w:id="1396466482">
                      <w:marLeft w:val="0"/>
                      <w:marRight w:val="540"/>
                      <w:marTop w:val="0"/>
                      <w:marBottom w:val="0"/>
                      <w:divBdr>
                        <w:top w:val="none" w:sz="0" w:space="0" w:color="auto"/>
                        <w:left w:val="none" w:sz="0" w:space="0" w:color="auto"/>
                        <w:bottom w:val="none" w:sz="0" w:space="0" w:color="auto"/>
                        <w:right w:val="none" w:sz="0" w:space="0" w:color="auto"/>
                      </w:divBdr>
                      <w:divsChild>
                        <w:div w:id="112948575">
                          <w:marLeft w:val="0"/>
                          <w:marRight w:val="0"/>
                          <w:marTop w:val="0"/>
                          <w:marBottom w:val="0"/>
                          <w:divBdr>
                            <w:top w:val="none" w:sz="0" w:space="0" w:color="auto"/>
                            <w:left w:val="none" w:sz="0" w:space="0" w:color="auto"/>
                            <w:bottom w:val="none" w:sz="0" w:space="0" w:color="auto"/>
                            <w:right w:val="none" w:sz="0" w:space="0" w:color="auto"/>
                          </w:divBdr>
                        </w:div>
                        <w:div w:id="697974200">
                          <w:marLeft w:val="0"/>
                          <w:marRight w:val="0"/>
                          <w:marTop w:val="0"/>
                          <w:marBottom w:val="150"/>
                          <w:divBdr>
                            <w:top w:val="none" w:sz="0" w:space="0" w:color="auto"/>
                            <w:left w:val="none" w:sz="0" w:space="0" w:color="auto"/>
                            <w:bottom w:val="none" w:sz="0" w:space="0" w:color="auto"/>
                            <w:right w:val="none" w:sz="0" w:space="0" w:color="auto"/>
                          </w:divBdr>
                          <w:divsChild>
                            <w:div w:id="19000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7337">
                      <w:marLeft w:val="0"/>
                      <w:marRight w:val="0"/>
                      <w:marTop w:val="0"/>
                      <w:marBottom w:val="0"/>
                      <w:divBdr>
                        <w:top w:val="none" w:sz="0" w:space="0" w:color="auto"/>
                        <w:left w:val="none" w:sz="0" w:space="0" w:color="auto"/>
                        <w:bottom w:val="none" w:sz="0" w:space="0" w:color="auto"/>
                        <w:right w:val="none" w:sz="0" w:space="0" w:color="auto"/>
                      </w:divBdr>
                    </w:div>
                  </w:divsChild>
                </w:div>
                <w:div w:id="114643206">
                  <w:marLeft w:val="0"/>
                  <w:marRight w:val="0"/>
                  <w:marTop w:val="0"/>
                  <w:marBottom w:val="0"/>
                  <w:divBdr>
                    <w:top w:val="none" w:sz="0" w:space="0" w:color="auto"/>
                    <w:left w:val="none" w:sz="0" w:space="0" w:color="auto"/>
                    <w:bottom w:val="none" w:sz="0" w:space="0" w:color="auto"/>
                    <w:right w:val="none" w:sz="0" w:space="0" w:color="auto"/>
                  </w:divBdr>
                  <w:divsChild>
                    <w:div w:id="1799568426">
                      <w:marLeft w:val="0"/>
                      <w:marRight w:val="540"/>
                      <w:marTop w:val="0"/>
                      <w:marBottom w:val="0"/>
                      <w:divBdr>
                        <w:top w:val="none" w:sz="0" w:space="0" w:color="auto"/>
                        <w:left w:val="none" w:sz="0" w:space="0" w:color="auto"/>
                        <w:bottom w:val="none" w:sz="0" w:space="0" w:color="auto"/>
                        <w:right w:val="none" w:sz="0" w:space="0" w:color="auto"/>
                      </w:divBdr>
                      <w:divsChild>
                        <w:div w:id="587157233">
                          <w:marLeft w:val="0"/>
                          <w:marRight w:val="0"/>
                          <w:marTop w:val="0"/>
                          <w:marBottom w:val="0"/>
                          <w:divBdr>
                            <w:top w:val="none" w:sz="0" w:space="0" w:color="auto"/>
                            <w:left w:val="none" w:sz="0" w:space="0" w:color="auto"/>
                            <w:bottom w:val="none" w:sz="0" w:space="0" w:color="auto"/>
                            <w:right w:val="none" w:sz="0" w:space="0" w:color="auto"/>
                          </w:divBdr>
                        </w:div>
                        <w:div w:id="220022431">
                          <w:marLeft w:val="0"/>
                          <w:marRight w:val="0"/>
                          <w:marTop w:val="0"/>
                          <w:marBottom w:val="150"/>
                          <w:divBdr>
                            <w:top w:val="none" w:sz="0" w:space="0" w:color="auto"/>
                            <w:left w:val="none" w:sz="0" w:space="0" w:color="auto"/>
                            <w:bottom w:val="none" w:sz="0" w:space="0" w:color="auto"/>
                            <w:right w:val="none" w:sz="0" w:space="0" w:color="auto"/>
                          </w:divBdr>
                          <w:divsChild>
                            <w:div w:id="4307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41581">
      <w:bodyDiv w:val="1"/>
      <w:marLeft w:val="0"/>
      <w:marRight w:val="0"/>
      <w:marTop w:val="0"/>
      <w:marBottom w:val="0"/>
      <w:divBdr>
        <w:top w:val="none" w:sz="0" w:space="0" w:color="auto"/>
        <w:left w:val="none" w:sz="0" w:space="0" w:color="auto"/>
        <w:bottom w:val="none" w:sz="0" w:space="0" w:color="auto"/>
        <w:right w:val="none" w:sz="0" w:space="0" w:color="auto"/>
      </w:divBdr>
      <w:divsChild>
        <w:div w:id="474875644">
          <w:marLeft w:val="0"/>
          <w:marRight w:val="0"/>
          <w:marTop w:val="0"/>
          <w:marBottom w:val="0"/>
          <w:divBdr>
            <w:top w:val="none" w:sz="0" w:space="0" w:color="auto"/>
            <w:left w:val="none" w:sz="0" w:space="0" w:color="auto"/>
            <w:bottom w:val="none" w:sz="0" w:space="0" w:color="auto"/>
            <w:right w:val="none" w:sz="0" w:space="0" w:color="auto"/>
          </w:divBdr>
        </w:div>
      </w:divsChild>
    </w:div>
    <w:div w:id="1151168179">
      <w:bodyDiv w:val="1"/>
      <w:marLeft w:val="0"/>
      <w:marRight w:val="0"/>
      <w:marTop w:val="0"/>
      <w:marBottom w:val="0"/>
      <w:divBdr>
        <w:top w:val="none" w:sz="0" w:space="0" w:color="auto"/>
        <w:left w:val="none" w:sz="0" w:space="0" w:color="auto"/>
        <w:bottom w:val="none" w:sz="0" w:space="0" w:color="auto"/>
        <w:right w:val="none" w:sz="0" w:space="0" w:color="auto"/>
      </w:divBdr>
    </w:div>
    <w:div w:id="1260724105">
      <w:bodyDiv w:val="1"/>
      <w:marLeft w:val="0"/>
      <w:marRight w:val="0"/>
      <w:marTop w:val="0"/>
      <w:marBottom w:val="0"/>
      <w:divBdr>
        <w:top w:val="none" w:sz="0" w:space="0" w:color="auto"/>
        <w:left w:val="none" w:sz="0" w:space="0" w:color="auto"/>
        <w:bottom w:val="none" w:sz="0" w:space="0" w:color="auto"/>
        <w:right w:val="none" w:sz="0" w:space="0" w:color="auto"/>
      </w:divBdr>
      <w:divsChild>
        <w:div w:id="1126125479">
          <w:marLeft w:val="0"/>
          <w:marRight w:val="0"/>
          <w:marTop w:val="0"/>
          <w:marBottom w:val="0"/>
          <w:divBdr>
            <w:top w:val="none" w:sz="0" w:space="0" w:color="auto"/>
            <w:left w:val="none" w:sz="0" w:space="0" w:color="auto"/>
            <w:bottom w:val="none" w:sz="0" w:space="0" w:color="auto"/>
            <w:right w:val="none" w:sz="0" w:space="0" w:color="auto"/>
          </w:divBdr>
          <w:divsChild>
            <w:div w:id="1079445489">
              <w:marLeft w:val="0"/>
              <w:marRight w:val="0"/>
              <w:marTop w:val="0"/>
              <w:marBottom w:val="0"/>
              <w:divBdr>
                <w:top w:val="none" w:sz="0" w:space="0" w:color="auto"/>
                <w:left w:val="none" w:sz="0" w:space="0" w:color="auto"/>
                <w:bottom w:val="none" w:sz="0" w:space="0" w:color="auto"/>
                <w:right w:val="none" w:sz="0" w:space="0" w:color="auto"/>
              </w:divBdr>
              <w:divsChild>
                <w:div w:id="12491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29510">
      <w:bodyDiv w:val="1"/>
      <w:marLeft w:val="0"/>
      <w:marRight w:val="0"/>
      <w:marTop w:val="0"/>
      <w:marBottom w:val="0"/>
      <w:divBdr>
        <w:top w:val="none" w:sz="0" w:space="0" w:color="auto"/>
        <w:left w:val="none" w:sz="0" w:space="0" w:color="auto"/>
        <w:bottom w:val="none" w:sz="0" w:space="0" w:color="auto"/>
        <w:right w:val="none" w:sz="0" w:space="0" w:color="auto"/>
      </w:divBdr>
    </w:div>
    <w:div w:id="1689213101">
      <w:bodyDiv w:val="1"/>
      <w:marLeft w:val="0"/>
      <w:marRight w:val="0"/>
      <w:marTop w:val="0"/>
      <w:marBottom w:val="0"/>
      <w:divBdr>
        <w:top w:val="none" w:sz="0" w:space="0" w:color="auto"/>
        <w:left w:val="none" w:sz="0" w:space="0" w:color="auto"/>
        <w:bottom w:val="none" w:sz="0" w:space="0" w:color="auto"/>
        <w:right w:val="none" w:sz="0" w:space="0" w:color="auto"/>
      </w:divBdr>
      <w:divsChild>
        <w:div w:id="1922635264">
          <w:marLeft w:val="0"/>
          <w:marRight w:val="0"/>
          <w:marTop w:val="0"/>
          <w:marBottom w:val="0"/>
          <w:divBdr>
            <w:top w:val="none" w:sz="0" w:space="0" w:color="auto"/>
            <w:left w:val="none" w:sz="0" w:space="0" w:color="auto"/>
            <w:bottom w:val="none" w:sz="0" w:space="0" w:color="auto"/>
            <w:right w:val="none" w:sz="0" w:space="0" w:color="auto"/>
          </w:divBdr>
          <w:divsChild>
            <w:div w:id="797798632">
              <w:marLeft w:val="0"/>
              <w:marRight w:val="540"/>
              <w:marTop w:val="0"/>
              <w:marBottom w:val="0"/>
              <w:divBdr>
                <w:top w:val="none" w:sz="0" w:space="0" w:color="auto"/>
                <w:left w:val="none" w:sz="0" w:space="0" w:color="auto"/>
                <w:bottom w:val="none" w:sz="0" w:space="0" w:color="auto"/>
                <w:right w:val="none" w:sz="0" w:space="0" w:color="auto"/>
              </w:divBdr>
              <w:divsChild>
                <w:div w:id="1397511802">
                  <w:marLeft w:val="0"/>
                  <w:marRight w:val="0"/>
                  <w:marTop w:val="0"/>
                  <w:marBottom w:val="0"/>
                  <w:divBdr>
                    <w:top w:val="none" w:sz="0" w:space="0" w:color="auto"/>
                    <w:left w:val="none" w:sz="0" w:space="0" w:color="auto"/>
                    <w:bottom w:val="none" w:sz="0" w:space="0" w:color="auto"/>
                    <w:right w:val="none" w:sz="0" w:space="0" w:color="auto"/>
                  </w:divBdr>
                </w:div>
                <w:div w:id="188302342">
                  <w:marLeft w:val="0"/>
                  <w:marRight w:val="0"/>
                  <w:marTop w:val="0"/>
                  <w:marBottom w:val="150"/>
                  <w:divBdr>
                    <w:top w:val="none" w:sz="0" w:space="0" w:color="auto"/>
                    <w:left w:val="none" w:sz="0" w:space="0" w:color="auto"/>
                    <w:bottom w:val="none" w:sz="0" w:space="0" w:color="auto"/>
                    <w:right w:val="none" w:sz="0" w:space="0" w:color="auto"/>
                  </w:divBdr>
                  <w:divsChild>
                    <w:div w:id="9789982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5645346">
              <w:marLeft w:val="0"/>
              <w:marRight w:val="0"/>
              <w:marTop w:val="0"/>
              <w:marBottom w:val="0"/>
              <w:divBdr>
                <w:top w:val="none" w:sz="0" w:space="0" w:color="auto"/>
                <w:left w:val="none" w:sz="0" w:space="0" w:color="auto"/>
                <w:bottom w:val="none" w:sz="0" w:space="0" w:color="auto"/>
                <w:right w:val="none" w:sz="0" w:space="0" w:color="auto"/>
              </w:divBdr>
            </w:div>
          </w:divsChild>
        </w:div>
        <w:div w:id="796683155">
          <w:marLeft w:val="0"/>
          <w:marRight w:val="0"/>
          <w:marTop w:val="0"/>
          <w:marBottom w:val="0"/>
          <w:divBdr>
            <w:top w:val="none" w:sz="0" w:space="0" w:color="auto"/>
            <w:left w:val="none" w:sz="0" w:space="0" w:color="auto"/>
            <w:bottom w:val="none" w:sz="0" w:space="0" w:color="auto"/>
            <w:right w:val="none" w:sz="0" w:space="0" w:color="auto"/>
          </w:divBdr>
          <w:divsChild>
            <w:div w:id="388768904">
              <w:marLeft w:val="0"/>
              <w:marRight w:val="540"/>
              <w:marTop w:val="0"/>
              <w:marBottom w:val="0"/>
              <w:divBdr>
                <w:top w:val="none" w:sz="0" w:space="0" w:color="auto"/>
                <w:left w:val="none" w:sz="0" w:space="0" w:color="auto"/>
                <w:bottom w:val="none" w:sz="0" w:space="0" w:color="auto"/>
                <w:right w:val="none" w:sz="0" w:space="0" w:color="auto"/>
              </w:divBdr>
              <w:divsChild>
                <w:div w:id="160892558">
                  <w:marLeft w:val="0"/>
                  <w:marRight w:val="0"/>
                  <w:marTop w:val="0"/>
                  <w:marBottom w:val="0"/>
                  <w:divBdr>
                    <w:top w:val="none" w:sz="0" w:space="0" w:color="auto"/>
                    <w:left w:val="none" w:sz="0" w:space="0" w:color="auto"/>
                    <w:bottom w:val="none" w:sz="0" w:space="0" w:color="auto"/>
                    <w:right w:val="none" w:sz="0" w:space="0" w:color="auto"/>
                  </w:divBdr>
                </w:div>
                <w:div w:id="851454943">
                  <w:marLeft w:val="0"/>
                  <w:marRight w:val="0"/>
                  <w:marTop w:val="0"/>
                  <w:marBottom w:val="150"/>
                  <w:divBdr>
                    <w:top w:val="none" w:sz="0" w:space="0" w:color="auto"/>
                    <w:left w:val="none" w:sz="0" w:space="0" w:color="auto"/>
                    <w:bottom w:val="none" w:sz="0" w:space="0" w:color="auto"/>
                    <w:right w:val="none" w:sz="0" w:space="0" w:color="auto"/>
                  </w:divBdr>
                  <w:divsChild>
                    <w:div w:id="20071234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69707836">
              <w:marLeft w:val="0"/>
              <w:marRight w:val="0"/>
              <w:marTop w:val="0"/>
              <w:marBottom w:val="0"/>
              <w:divBdr>
                <w:top w:val="none" w:sz="0" w:space="0" w:color="auto"/>
                <w:left w:val="none" w:sz="0" w:space="0" w:color="auto"/>
                <w:bottom w:val="none" w:sz="0" w:space="0" w:color="auto"/>
                <w:right w:val="none" w:sz="0" w:space="0" w:color="auto"/>
              </w:divBdr>
            </w:div>
          </w:divsChild>
        </w:div>
        <w:div w:id="916089283">
          <w:marLeft w:val="0"/>
          <w:marRight w:val="0"/>
          <w:marTop w:val="0"/>
          <w:marBottom w:val="0"/>
          <w:divBdr>
            <w:top w:val="none" w:sz="0" w:space="0" w:color="auto"/>
            <w:left w:val="none" w:sz="0" w:space="0" w:color="auto"/>
            <w:bottom w:val="none" w:sz="0" w:space="0" w:color="auto"/>
            <w:right w:val="none" w:sz="0" w:space="0" w:color="auto"/>
          </w:divBdr>
          <w:divsChild>
            <w:div w:id="1043140193">
              <w:marLeft w:val="0"/>
              <w:marRight w:val="540"/>
              <w:marTop w:val="0"/>
              <w:marBottom w:val="0"/>
              <w:divBdr>
                <w:top w:val="none" w:sz="0" w:space="0" w:color="auto"/>
                <w:left w:val="none" w:sz="0" w:space="0" w:color="auto"/>
                <w:bottom w:val="none" w:sz="0" w:space="0" w:color="auto"/>
                <w:right w:val="none" w:sz="0" w:space="0" w:color="auto"/>
              </w:divBdr>
              <w:divsChild>
                <w:div w:id="415979689">
                  <w:marLeft w:val="0"/>
                  <w:marRight w:val="0"/>
                  <w:marTop w:val="0"/>
                  <w:marBottom w:val="0"/>
                  <w:divBdr>
                    <w:top w:val="none" w:sz="0" w:space="0" w:color="auto"/>
                    <w:left w:val="none" w:sz="0" w:space="0" w:color="auto"/>
                    <w:bottom w:val="none" w:sz="0" w:space="0" w:color="auto"/>
                    <w:right w:val="none" w:sz="0" w:space="0" w:color="auto"/>
                  </w:divBdr>
                </w:div>
                <w:div w:id="1996494271">
                  <w:marLeft w:val="0"/>
                  <w:marRight w:val="0"/>
                  <w:marTop w:val="0"/>
                  <w:marBottom w:val="150"/>
                  <w:divBdr>
                    <w:top w:val="none" w:sz="0" w:space="0" w:color="auto"/>
                    <w:left w:val="none" w:sz="0" w:space="0" w:color="auto"/>
                    <w:bottom w:val="none" w:sz="0" w:space="0" w:color="auto"/>
                    <w:right w:val="none" w:sz="0" w:space="0" w:color="auto"/>
                  </w:divBdr>
                  <w:divsChild>
                    <w:div w:id="21225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5936">
              <w:marLeft w:val="0"/>
              <w:marRight w:val="0"/>
              <w:marTop w:val="0"/>
              <w:marBottom w:val="0"/>
              <w:divBdr>
                <w:top w:val="none" w:sz="0" w:space="0" w:color="auto"/>
                <w:left w:val="none" w:sz="0" w:space="0" w:color="auto"/>
                <w:bottom w:val="none" w:sz="0" w:space="0" w:color="auto"/>
                <w:right w:val="none" w:sz="0" w:space="0" w:color="auto"/>
              </w:divBdr>
            </w:div>
          </w:divsChild>
        </w:div>
        <w:div w:id="329601498">
          <w:marLeft w:val="0"/>
          <w:marRight w:val="0"/>
          <w:marTop w:val="0"/>
          <w:marBottom w:val="0"/>
          <w:divBdr>
            <w:top w:val="none" w:sz="0" w:space="0" w:color="auto"/>
            <w:left w:val="none" w:sz="0" w:space="0" w:color="auto"/>
            <w:bottom w:val="none" w:sz="0" w:space="0" w:color="auto"/>
            <w:right w:val="none" w:sz="0" w:space="0" w:color="auto"/>
          </w:divBdr>
          <w:divsChild>
            <w:div w:id="391579567">
              <w:marLeft w:val="0"/>
              <w:marRight w:val="540"/>
              <w:marTop w:val="0"/>
              <w:marBottom w:val="0"/>
              <w:divBdr>
                <w:top w:val="none" w:sz="0" w:space="0" w:color="auto"/>
                <w:left w:val="none" w:sz="0" w:space="0" w:color="auto"/>
                <w:bottom w:val="none" w:sz="0" w:space="0" w:color="auto"/>
                <w:right w:val="none" w:sz="0" w:space="0" w:color="auto"/>
              </w:divBdr>
              <w:divsChild>
                <w:div w:id="299773602">
                  <w:marLeft w:val="0"/>
                  <w:marRight w:val="0"/>
                  <w:marTop w:val="0"/>
                  <w:marBottom w:val="0"/>
                  <w:divBdr>
                    <w:top w:val="none" w:sz="0" w:space="0" w:color="auto"/>
                    <w:left w:val="none" w:sz="0" w:space="0" w:color="auto"/>
                    <w:bottom w:val="none" w:sz="0" w:space="0" w:color="auto"/>
                    <w:right w:val="none" w:sz="0" w:space="0" w:color="auto"/>
                  </w:divBdr>
                </w:div>
                <w:div w:id="406542256">
                  <w:marLeft w:val="0"/>
                  <w:marRight w:val="0"/>
                  <w:marTop w:val="0"/>
                  <w:marBottom w:val="150"/>
                  <w:divBdr>
                    <w:top w:val="none" w:sz="0" w:space="0" w:color="auto"/>
                    <w:left w:val="none" w:sz="0" w:space="0" w:color="auto"/>
                    <w:bottom w:val="none" w:sz="0" w:space="0" w:color="auto"/>
                    <w:right w:val="none" w:sz="0" w:space="0" w:color="auto"/>
                  </w:divBdr>
                  <w:divsChild>
                    <w:div w:id="28654728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1185046">
              <w:marLeft w:val="0"/>
              <w:marRight w:val="0"/>
              <w:marTop w:val="0"/>
              <w:marBottom w:val="0"/>
              <w:divBdr>
                <w:top w:val="none" w:sz="0" w:space="0" w:color="auto"/>
                <w:left w:val="none" w:sz="0" w:space="0" w:color="auto"/>
                <w:bottom w:val="none" w:sz="0" w:space="0" w:color="auto"/>
                <w:right w:val="none" w:sz="0" w:space="0" w:color="auto"/>
              </w:divBdr>
            </w:div>
          </w:divsChild>
        </w:div>
        <w:div w:id="453714136">
          <w:marLeft w:val="0"/>
          <w:marRight w:val="0"/>
          <w:marTop w:val="0"/>
          <w:marBottom w:val="0"/>
          <w:divBdr>
            <w:top w:val="none" w:sz="0" w:space="0" w:color="auto"/>
            <w:left w:val="none" w:sz="0" w:space="0" w:color="auto"/>
            <w:bottom w:val="none" w:sz="0" w:space="0" w:color="auto"/>
            <w:right w:val="none" w:sz="0" w:space="0" w:color="auto"/>
          </w:divBdr>
          <w:divsChild>
            <w:div w:id="1232542837">
              <w:marLeft w:val="0"/>
              <w:marRight w:val="540"/>
              <w:marTop w:val="0"/>
              <w:marBottom w:val="0"/>
              <w:divBdr>
                <w:top w:val="none" w:sz="0" w:space="0" w:color="auto"/>
                <w:left w:val="none" w:sz="0" w:space="0" w:color="auto"/>
                <w:bottom w:val="none" w:sz="0" w:space="0" w:color="auto"/>
                <w:right w:val="none" w:sz="0" w:space="0" w:color="auto"/>
              </w:divBdr>
              <w:divsChild>
                <w:div w:id="1267227668">
                  <w:marLeft w:val="0"/>
                  <w:marRight w:val="0"/>
                  <w:marTop w:val="0"/>
                  <w:marBottom w:val="0"/>
                  <w:divBdr>
                    <w:top w:val="none" w:sz="0" w:space="0" w:color="auto"/>
                    <w:left w:val="none" w:sz="0" w:space="0" w:color="auto"/>
                    <w:bottom w:val="none" w:sz="0" w:space="0" w:color="auto"/>
                    <w:right w:val="none" w:sz="0" w:space="0" w:color="auto"/>
                  </w:divBdr>
                </w:div>
                <w:div w:id="426732420">
                  <w:marLeft w:val="0"/>
                  <w:marRight w:val="0"/>
                  <w:marTop w:val="0"/>
                  <w:marBottom w:val="150"/>
                  <w:divBdr>
                    <w:top w:val="none" w:sz="0" w:space="0" w:color="auto"/>
                    <w:left w:val="none" w:sz="0" w:space="0" w:color="auto"/>
                    <w:bottom w:val="none" w:sz="0" w:space="0" w:color="auto"/>
                    <w:right w:val="none" w:sz="0" w:space="0" w:color="auto"/>
                  </w:divBdr>
                  <w:divsChild>
                    <w:div w:id="2715897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2442699">
              <w:marLeft w:val="0"/>
              <w:marRight w:val="0"/>
              <w:marTop w:val="0"/>
              <w:marBottom w:val="0"/>
              <w:divBdr>
                <w:top w:val="none" w:sz="0" w:space="0" w:color="auto"/>
                <w:left w:val="none" w:sz="0" w:space="0" w:color="auto"/>
                <w:bottom w:val="none" w:sz="0" w:space="0" w:color="auto"/>
                <w:right w:val="none" w:sz="0" w:space="0" w:color="auto"/>
              </w:divBdr>
            </w:div>
          </w:divsChild>
        </w:div>
        <w:div w:id="1382245419">
          <w:marLeft w:val="0"/>
          <w:marRight w:val="0"/>
          <w:marTop w:val="0"/>
          <w:marBottom w:val="0"/>
          <w:divBdr>
            <w:top w:val="none" w:sz="0" w:space="0" w:color="auto"/>
            <w:left w:val="none" w:sz="0" w:space="0" w:color="auto"/>
            <w:bottom w:val="none" w:sz="0" w:space="0" w:color="auto"/>
            <w:right w:val="none" w:sz="0" w:space="0" w:color="auto"/>
          </w:divBdr>
          <w:divsChild>
            <w:div w:id="1485120594">
              <w:marLeft w:val="0"/>
              <w:marRight w:val="540"/>
              <w:marTop w:val="0"/>
              <w:marBottom w:val="0"/>
              <w:divBdr>
                <w:top w:val="none" w:sz="0" w:space="0" w:color="auto"/>
                <w:left w:val="none" w:sz="0" w:space="0" w:color="auto"/>
                <w:bottom w:val="none" w:sz="0" w:space="0" w:color="auto"/>
                <w:right w:val="none" w:sz="0" w:space="0" w:color="auto"/>
              </w:divBdr>
              <w:divsChild>
                <w:div w:id="19937765">
                  <w:marLeft w:val="0"/>
                  <w:marRight w:val="0"/>
                  <w:marTop w:val="0"/>
                  <w:marBottom w:val="0"/>
                  <w:divBdr>
                    <w:top w:val="none" w:sz="0" w:space="0" w:color="auto"/>
                    <w:left w:val="none" w:sz="0" w:space="0" w:color="auto"/>
                    <w:bottom w:val="none" w:sz="0" w:space="0" w:color="auto"/>
                    <w:right w:val="none" w:sz="0" w:space="0" w:color="auto"/>
                  </w:divBdr>
                </w:div>
                <w:div w:id="318196830">
                  <w:marLeft w:val="0"/>
                  <w:marRight w:val="0"/>
                  <w:marTop w:val="0"/>
                  <w:marBottom w:val="150"/>
                  <w:divBdr>
                    <w:top w:val="none" w:sz="0" w:space="0" w:color="auto"/>
                    <w:left w:val="none" w:sz="0" w:space="0" w:color="auto"/>
                    <w:bottom w:val="none" w:sz="0" w:space="0" w:color="auto"/>
                    <w:right w:val="none" w:sz="0" w:space="0" w:color="auto"/>
                  </w:divBdr>
                  <w:divsChild>
                    <w:div w:id="7021764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4581832">
              <w:marLeft w:val="0"/>
              <w:marRight w:val="0"/>
              <w:marTop w:val="0"/>
              <w:marBottom w:val="0"/>
              <w:divBdr>
                <w:top w:val="none" w:sz="0" w:space="0" w:color="auto"/>
                <w:left w:val="none" w:sz="0" w:space="0" w:color="auto"/>
                <w:bottom w:val="none" w:sz="0" w:space="0" w:color="auto"/>
                <w:right w:val="none" w:sz="0" w:space="0" w:color="auto"/>
              </w:divBdr>
            </w:div>
          </w:divsChild>
        </w:div>
        <w:div w:id="2071266552">
          <w:marLeft w:val="0"/>
          <w:marRight w:val="0"/>
          <w:marTop w:val="0"/>
          <w:marBottom w:val="0"/>
          <w:divBdr>
            <w:top w:val="none" w:sz="0" w:space="0" w:color="auto"/>
            <w:left w:val="none" w:sz="0" w:space="0" w:color="auto"/>
            <w:bottom w:val="none" w:sz="0" w:space="0" w:color="auto"/>
            <w:right w:val="none" w:sz="0" w:space="0" w:color="auto"/>
          </w:divBdr>
          <w:divsChild>
            <w:div w:id="1865093967">
              <w:marLeft w:val="0"/>
              <w:marRight w:val="540"/>
              <w:marTop w:val="0"/>
              <w:marBottom w:val="0"/>
              <w:divBdr>
                <w:top w:val="none" w:sz="0" w:space="0" w:color="auto"/>
                <w:left w:val="none" w:sz="0" w:space="0" w:color="auto"/>
                <w:bottom w:val="none" w:sz="0" w:space="0" w:color="auto"/>
                <w:right w:val="none" w:sz="0" w:space="0" w:color="auto"/>
              </w:divBdr>
              <w:divsChild>
                <w:div w:id="1784765835">
                  <w:marLeft w:val="0"/>
                  <w:marRight w:val="0"/>
                  <w:marTop w:val="0"/>
                  <w:marBottom w:val="0"/>
                  <w:divBdr>
                    <w:top w:val="none" w:sz="0" w:space="0" w:color="auto"/>
                    <w:left w:val="none" w:sz="0" w:space="0" w:color="auto"/>
                    <w:bottom w:val="none" w:sz="0" w:space="0" w:color="auto"/>
                    <w:right w:val="none" w:sz="0" w:space="0" w:color="auto"/>
                  </w:divBdr>
                </w:div>
                <w:div w:id="67194675">
                  <w:marLeft w:val="0"/>
                  <w:marRight w:val="0"/>
                  <w:marTop w:val="0"/>
                  <w:marBottom w:val="150"/>
                  <w:divBdr>
                    <w:top w:val="none" w:sz="0" w:space="0" w:color="auto"/>
                    <w:left w:val="none" w:sz="0" w:space="0" w:color="auto"/>
                    <w:bottom w:val="none" w:sz="0" w:space="0" w:color="auto"/>
                    <w:right w:val="none" w:sz="0" w:space="0" w:color="auto"/>
                  </w:divBdr>
                  <w:divsChild>
                    <w:div w:id="8061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3877">
              <w:marLeft w:val="0"/>
              <w:marRight w:val="0"/>
              <w:marTop w:val="0"/>
              <w:marBottom w:val="0"/>
              <w:divBdr>
                <w:top w:val="none" w:sz="0" w:space="0" w:color="auto"/>
                <w:left w:val="none" w:sz="0" w:space="0" w:color="auto"/>
                <w:bottom w:val="none" w:sz="0" w:space="0" w:color="auto"/>
                <w:right w:val="none" w:sz="0" w:space="0" w:color="auto"/>
              </w:divBdr>
            </w:div>
          </w:divsChild>
        </w:div>
        <w:div w:id="1807576411">
          <w:marLeft w:val="0"/>
          <w:marRight w:val="0"/>
          <w:marTop w:val="0"/>
          <w:marBottom w:val="0"/>
          <w:divBdr>
            <w:top w:val="none" w:sz="0" w:space="0" w:color="auto"/>
            <w:left w:val="none" w:sz="0" w:space="0" w:color="auto"/>
            <w:bottom w:val="none" w:sz="0" w:space="0" w:color="auto"/>
            <w:right w:val="none" w:sz="0" w:space="0" w:color="auto"/>
          </w:divBdr>
          <w:divsChild>
            <w:div w:id="283967743">
              <w:marLeft w:val="0"/>
              <w:marRight w:val="540"/>
              <w:marTop w:val="0"/>
              <w:marBottom w:val="0"/>
              <w:divBdr>
                <w:top w:val="none" w:sz="0" w:space="0" w:color="auto"/>
                <w:left w:val="none" w:sz="0" w:space="0" w:color="auto"/>
                <w:bottom w:val="none" w:sz="0" w:space="0" w:color="auto"/>
                <w:right w:val="none" w:sz="0" w:space="0" w:color="auto"/>
              </w:divBdr>
              <w:divsChild>
                <w:div w:id="822937378">
                  <w:marLeft w:val="0"/>
                  <w:marRight w:val="0"/>
                  <w:marTop w:val="0"/>
                  <w:marBottom w:val="0"/>
                  <w:divBdr>
                    <w:top w:val="none" w:sz="0" w:space="0" w:color="auto"/>
                    <w:left w:val="none" w:sz="0" w:space="0" w:color="auto"/>
                    <w:bottom w:val="none" w:sz="0" w:space="0" w:color="auto"/>
                    <w:right w:val="none" w:sz="0" w:space="0" w:color="auto"/>
                  </w:divBdr>
                </w:div>
                <w:div w:id="703671496">
                  <w:marLeft w:val="0"/>
                  <w:marRight w:val="0"/>
                  <w:marTop w:val="0"/>
                  <w:marBottom w:val="150"/>
                  <w:divBdr>
                    <w:top w:val="none" w:sz="0" w:space="0" w:color="auto"/>
                    <w:left w:val="none" w:sz="0" w:space="0" w:color="auto"/>
                    <w:bottom w:val="none" w:sz="0" w:space="0" w:color="auto"/>
                    <w:right w:val="none" w:sz="0" w:space="0" w:color="auto"/>
                  </w:divBdr>
                  <w:divsChild>
                    <w:div w:id="9692866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80447455">
              <w:marLeft w:val="0"/>
              <w:marRight w:val="0"/>
              <w:marTop w:val="0"/>
              <w:marBottom w:val="0"/>
              <w:divBdr>
                <w:top w:val="none" w:sz="0" w:space="0" w:color="auto"/>
                <w:left w:val="none" w:sz="0" w:space="0" w:color="auto"/>
                <w:bottom w:val="none" w:sz="0" w:space="0" w:color="auto"/>
                <w:right w:val="none" w:sz="0" w:space="0" w:color="auto"/>
              </w:divBdr>
            </w:div>
          </w:divsChild>
        </w:div>
        <w:div w:id="1753576729">
          <w:marLeft w:val="0"/>
          <w:marRight w:val="0"/>
          <w:marTop w:val="0"/>
          <w:marBottom w:val="0"/>
          <w:divBdr>
            <w:top w:val="none" w:sz="0" w:space="0" w:color="auto"/>
            <w:left w:val="none" w:sz="0" w:space="0" w:color="auto"/>
            <w:bottom w:val="none" w:sz="0" w:space="0" w:color="auto"/>
            <w:right w:val="none" w:sz="0" w:space="0" w:color="auto"/>
          </w:divBdr>
          <w:divsChild>
            <w:div w:id="1523350431">
              <w:marLeft w:val="0"/>
              <w:marRight w:val="540"/>
              <w:marTop w:val="0"/>
              <w:marBottom w:val="0"/>
              <w:divBdr>
                <w:top w:val="none" w:sz="0" w:space="0" w:color="auto"/>
                <w:left w:val="none" w:sz="0" w:space="0" w:color="auto"/>
                <w:bottom w:val="none" w:sz="0" w:space="0" w:color="auto"/>
                <w:right w:val="none" w:sz="0" w:space="0" w:color="auto"/>
              </w:divBdr>
              <w:divsChild>
                <w:div w:id="1468086539">
                  <w:marLeft w:val="0"/>
                  <w:marRight w:val="0"/>
                  <w:marTop w:val="0"/>
                  <w:marBottom w:val="0"/>
                  <w:divBdr>
                    <w:top w:val="none" w:sz="0" w:space="0" w:color="auto"/>
                    <w:left w:val="none" w:sz="0" w:space="0" w:color="auto"/>
                    <w:bottom w:val="none" w:sz="0" w:space="0" w:color="auto"/>
                    <w:right w:val="none" w:sz="0" w:space="0" w:color="auto"/>
                  </w:divBdr>
                </w:div>
                <w:div w:id="1951546391">
                  <w:marLeft w:val="0"/>
                  <w:marRight w:val="0"/>
                  <w:marTop w:val="0"/>
                  <w:marBottom w:val="150"/>
                  <w:divBdr>
                    <w:top w:val="none" w:sz="0" w:space="0" w:color="auto"/>
                    <w:left w:val="none" w:sz="0" w:space="0" w:color="auto"/>
                    <w:bottom w:val="none" w:sz="0" w:space="0" w:color="auto"/>
                    <w:right w:val="none" w:sz="0" w:space="0" w:color="auto"/>
                  </w:divBdr>
                  <w:divsChild>
                    <w:div w:id="16344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7152">
              <w:marLeft w:val="0"/>
              <w:marRight w:val="0"/>
              <w:marTop w:val="0"/>
              <w:marBottom w:val="0"/>
              <w:divBdr>
                <w:top w:val="none" w:sz="0" w:space="0" w:color="auto"/>
                <w:left w:val="none" w:sz="0" w:space="0" w:color="auto"/>
                <w:bottom w:val="none" w:sz="0" w:space="0" w:color="auto"/>
                <w:right w:val="none" w:sz="0" w:space="0" w:color="auto"/>
              </w:divBdr>
            </w:div>
          </w:divsChild>
        </w:div>
        <w:div w:id="120421424">
          <w:marLeft w:val="0"/>
          <w:marRight w:val="0"/>
          <w:marTop w:val="0"/>
          <w:marBottom w:val="0"/>
          <w:divBdr>
            <w:top w:val="none" w:sz="0" w:space="0" w:color="auto"/>
            <w:left w:val="none" w:sz="0" w:space="0" w:color="auto"/>
            <w:bottom w:val="none" w:sz="0" w:space="0" w:color="auto"/>
            <w:right w:val="none" w:sz="0" w:space="0" w:color="auto"/>
          </w:divBdr>
          <w:divsChild>
            <w:div w:id="237329354">
              <w:marLeft w:val="0"/>
              <w:marRight w:val="540"/>
              <w:marTop w:val="0"/>
              <w:marBottom w:val="0"/>
              <w:divBdr>
                <w:top w:val="none" w:sz="0" w:space="0" w:color="auto"/>
                <w:left w:val="none" w:sz="0" w:space="0" w:color="auto"/>
                <w:bottom w:val="none" w:sz="0" w:space="0" w:color="auto"/>
                <w:right w:val="none" w:sz="0" w:space="0" w:color="auto"/>
              </w:divBdr>
              <w:divsChild>
                <w:div w:id="1596940983">
                  <w:marLeft w:val="0"/>
                  <w:marRight w:val="0"/>
                  <w:marTop w:val="0"/>
                  <w:marBottom w:val="0"/>
                  <w:divBdr>
                    <w:top w:val="none" w:sz="0" w:space="0" w:color="auto"/>
                    <w:left w:val="none" w:sz="0" w:space="0" w:color="auto"/>
                    <w:bottom w:val="none" w:sz="0" w:space="0" w:color="auto"/>
                    <w:right w:val="none" w:sz="0" w:space="0" w:color="auto"/>
                  </w:divBdr>
                </w:div>
                <w:div w:id="1139878425">
                  <w:marLeft w:val="0"/>
                  <w:marRight w:val="0"/>
                  <w:marTop w:val="0"/>
                  <w:marBottom w:val="150"/>
                  <w:divBdr>
                    <w:top w:val="none" w:sz="0" w:space="0" w:color="auto"/>
                    <w:left w:val="none" w:sz="0" w:space="0" w:color="auto"/>
                    <w:bottom w:val="none" w:sz="0" w:space="0" w:color="auto"/>
                    <w:right w:val="none" w:sz="0" w:space="0" w:color="auto"/>
                  </w:divBdr>
                  <w:divsChild>
                    <w:div w:id="9098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150223">
      <w:bodyDiv w:val="1"/>
      <w:marLeft w:val="0"/>
      <w:marRight w:val="0"/>
      <w:marTop w:val="0"/>
      <w:marBottom w:val="0"/>
      <w:divBdr>
        <w:top w:val="none" w:sz="0" w:space="0" w:color="auto"/>
        <w:left w:val="none" w:sz="0" w:space="0" w:color="auto"/>
        <w:bottom w:val="none" w:sz="0" w:space="0" w:color="auto"/>
        <w:right w:val="none" w:sz="0" w:space="0" w:color="auto"/>
      </w:divBdr>
      <w:divsChild>
        <w:div w:id="1683820615">
          <w:marLeft w:val="0"/>
          <w:marRight w:val="0"/>
          <w:marTop w:val="0"/>
          <w:marBottom w:val="0"/>
          <w:divBdr>
            <w:top w:val="none" w:sz="0" w:space="0" w:color="auto"/>
            <w:left w:val="none" w:sz="0" w:space="0" w:color="auto"/>
            <w:bottom w:val="none" w:sz="0" w:space="0" w:color="auto"/>
            <w:right w:val="none" w:sz="0" w:space="0" w:color="auto"/>
          </w:divBdr>
          <w:divsChild>
            <w:div w:id="1489397226">
              <w:marLeft w:val="0"/>
              <w:marRight w:val="0"/>
              <w:marTop w:val="0"/>
              <w:marBottom w:val="0"/>
              <w:divBdr>
                <w:top w:val="none" w:sz="0" w:space="0" w:color="auto"/>
                <w:left w:val="none" w:sz="0" w:space="0" w:color="auto"/>
                <w:bottom w:val="none" w:sz="0" w:space="0" w:color="auto"/>
                <w:right w:val="none" w:sz="0" w:space="0" w:color="auto"/>
              </w:divBdr>
              <w:divsChild>
                <w:div w:id="1017855403">
                  <w:marLeft w:val="0"/>
                  <w:marRight w:val="0"/>
                  <w:marTop w:val="0"/>
                  <w:marBottom w:val="0"/>
                  <w:divBdr>
                    <w:top w:val="none" w:sz="0" w:space="0" w:color="auto"/>
                    <w:left w:val="none" w:sz="0" w:space="0" w:color="auto"/>
                    <w:bottom w:val="none" w:sz="0" w:space="0" w:color="auto"/>
                    <w:right w:val="none" w:sz="0" w:space="0" w:color="auto"/>
                  </w:divBdr>
                  <w:divsChild>
                    <w:div w:id="117528584">
                      <w:marLeft w:val="0"/>
                      <w:marRight w:val="0"/>
                      <w:marTop w:val="0"/>
                      <w:marBottom w:val="0"/>
                      <w:divBdr>
                        <w:top w:val="none" w:sz="0" w:space="0" w:color="auto"/>
                        <w:left w:val="none" w:sz="0" w:space="0" w:color="auto"/>
                        <w:bottom w:val="none" w:sz="0" w:space="0" w:color="auto"/>
                        <w:right w:val="none" w:sz="0" w:space="0" w:color="auto"/>
                      </w:divBdr>
                      <w:divsChild>
                        <w:div w:id="1014042001">
                          <w:marLeft w:val="0"/>
                          <w:marRight w:val="240"/>
                          <w:marTop w:val="0"/>
                          <w:marBottom w:val="195"/>
                          <w:divBdr>
                            <w:top w:val="none" w:sz="0" w:space="0" w:color="auto"/>
                            <w:left w:val="none" w:sz="0" w:space="0" w:color="auto"/>
                            <w:bottom w:val="none" w:sz="0" w:space="0" w:color="auto"/>
                            <w:right w:val="none" w:sz="0" w:space="0" w:color="auto"/>
                          </w:divBdr>
                          <w:divsChild>
                            <w:div w:id="146559277">
                              <w:marLeft w:val="0"/>
                              <w:marRight w:val="0"/>
                              <w:marTop w:val="0"/>
                              <w:marBottom w:val="0"/>
                              <w:divBdr>
                                <w:top w:val="none" w:sz="0" w:space="0" w:color="auto"/>
                                <w:left w:val="none" w:sz="0" w:space="0" w:color="auto"/>
                                <w:bottom w:val="none" w:sz="0" w:space="0" w:color="auto"/>
                                <w:right w:val="none" w:sz="0" w:space="0" w:color="auto"/>
                              </w:divBdr>
                            </w:div>
                            <w:div w:id="1113135227">
                              <w:marLeft w:val="0"/>
                              <w:marRight w:val="0"/>
                              <w:marTop w:val="0"/>
                              <w:marBottom w:val="0"/>
                              <w:divBdr>
                                <w:top w:val="none" w:sz="0" w:space="0" w:color="auto"/>
                                <w:left w:val="none" w:sz="0" w:space="0" w:color="auto"/>
                                <w:bottom w:val="none" w:sz="0" w:space="0" w:color="auto"/>
                                <w:right w:val="none" w:sz="0" w:space="0" w:color="auto"/>
                              </w:divBdr>
                            </w:div>
                            <w:div w:id="8235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156582">
          <w:marLeft w:val="0"/>
          <w:marRight w:val="0"/>
          <w:marTop w:val="0"/>
          <w:marBottom w:val="0"/>
          <w:divBdr>
            <w:top w:val="none" w:sz="0" w:space="0" w:color="auto"/>
            <w:left w:val="none" w:sz="0" w:space="0" w:color="auto"/>
            <w:bottom w:val="none" w:sz="0" w:space="0" w:color="auto"/>
            <w:right w:val="none" w:sz="0" w:space="0" w:color="auto"/>
          </w:divBdr>
          <w:divsChild>
            <w:div w:id="570895704">
              <w:marLeft w:val="0"/>
              <w:marRight w:val="0"/>
              <w:marTop w:val="0"/>
              <w:marBottom w:val="0"/>
              <w:divBdr>
                <w:top w:val="none" w:sz="0" w:space="0" w:color="auto"/>
                <w:left w:val="none" w:sz="0" w:space="0" w:color="auto"/>
                <w:bottom w:val="none" w:sz="0" w:space="0" w:color="auto"/>
                <w:right w:val="none" w:sz="0" w:space="0" w:color="auto"/>
              </w:divBdr>
              <w:divsChild>
                <w:div w:id="832915842">
                  <w:marLeft w:val="0"/>
                  <w:marRight w:val="0"/>
                  <w:marTop w:val="0"/>
                  <w:marBottom w:val="0"/>
                  <w:divBdr>
                    <w:top w:val="none" w:sz="0" w:space="0" w:color="auto"/>
                    <w:left w:val="none" w:sz="0" w:space="0" w:color="auto"/>
                    <w:bottom w:val="none" w:sz="0" w:space="0" w:color="auto"/>
                    <w:right w:val="none" w:sz="0" w:space="0" w:color="auto"/>
                  </w:divBdr>
                  <w:divsChild>
                    <w:div w:id="233976016">
                      <w:marLeft w:val="0"/>
                      <w:marRight w:val="0"/>
                      <w:marTop w:val="0"/>
                      <w:marBottom w:val="0"/>
                      <w:divBdr>
                        <w:top w:val="none" w:sz="0" w:space="0" w:color="auto"/>
                        <w:left w:val="none" w:sz="0" w:space="0" w:color="auto"/>
                        <w:bottom w:val="none" w:sz="0" w:space="0" w:color="auto"/>
                        <w:right w:val="none" w:sz="0" w:space="0" w:color="auto"/>
                      </w:divBdr>
                      <w:divsChild>
                        <w:div w:id="935407429">
                          <w:marLeft w:val="0"/>
                          <w:marRight w:val="240"/>
                          <w:marTop w:val="0"/>
                          <w:marBottom w:val="195"/>
                          <w:divBdr>
                            <w:top w:val="none" w:sz="0" w:space="0" w:color="auto"/>
                            <w:left w:val="none" w:sz="0" w:space="0" w:color="auto"/>
                            <w:bottom w:val="none" w:sz="0" w:space="0" w:color="auto"/>
                            <w:right w:val="none" w:sz="0" w:space="0" w:color="auto"/>
                          </w:divBdr>
                          <w:divsChild>
                            <w:div w:id="2011789607">
                              <w:marLeft w:val="120"/>
                              <w:marRight w:val="0"/>
                              <w:marTop w:val="0"/>
                              <w:marBottom w:val="120"/>
                              <w:divBdr>
                                <w:top w:val="none" w:sz="0" w:space="0" w:color="auto"/>
                                <w:left w:val="none" w:sz="0" w:space="0" w:color="auto"/>
                                <w:bottom w:val="none" w:sz="0" w:space="0" w:color="auto"/>
                                <w:right w:val="none" w:sz="0" w:space="0" w:color="auto"/>
                              </w:divBdr>
                            </w:div>
                            <w:div w:id="94138965">
                              <w:marLeft w:val="0"/>
                              <w:marRight w:val="0"/>
                              <w:marTop w:val="0"/>
                              <w:marBottom w:val="0"/>
                              <w:divBdr>
                                <w:top w:val="none" w:sz="0" w:space="0" w:color="auto"/>
                                <w:left w:val="none" w:sz="0" w:space="0" w:color="auto"/>
                                <w:bottom w:val="none" w:sz="0" w:space="0" w:color="auto"/>
                                <w:right w:val="none" w:sz="0" w:space="0" w:color="auto"/>
                              </w:divBdr>
                            </w:div>
                            <w:div w:id="1448622931">
                              <w:marLeft w:val="0"/>
                              <w:marRight w:val="0"/>
                              <w:marTop w:val="0"/>
                              <w:marBottom w:val="0"/>
                              <w:divBdr>
                                <w:top w:val="none" w:sz="0" w:space="0" w:color="auto"/>
                                <w:left w:val="none" w:sz="0" w:space="0" w:color="auto"/>
                                <w:bottom w:val="none" w:sz="0" w:space="0" w:color="auto"/>
                                <w:right w:val="none" w:sz="0" w:space="0" w:color="auto"/>
                              </w:divBdr>
                            </w:div>
                            <w:div w:id="1753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3750">
          <w:marLeft w:val="0"/>
          <w:marRight w:val="0"/>
          <w:marTop w:val="0"/>
          <w:marBottom w:val="0"/>
          <w:divBdr>
            <w:top w:val="none" w:sz="0" w:space="0" w:color="auto"/>
            <w:left w:val="none" w:sz="0" w:space="0" w:color="auto"/>
            <w:bottom w:val="none" w:sz="0" w:space="0" w:color="auto"/>
            <w:right w:val="none" w:sz="0" w:space="0" w:color="auto"/>
          </w:divBdr>
          <w:divsChild>
            <w:div w:id="1300191502">
              <w:marLeft w:val="0"/>
              <w:marRight w:val="0"/>
              <w:marTop w:val="0"/>
              <w:marBottom w:val="0"/>
              <w:divBdr>
                <w:top w:val="none" w:sz="0" w:space="0" w:color="auto"/>
                <w:left w:val="none" w:sz="0" w:space="0" w:color="auto"/>
                <w:bottom w:val="none" w:sz="0" w:space="0" w:color="auto"/>
                <w:right w:val="none" w:sz="0" w:space="0" w:color="auto"/>
              </w:divBdr>
              <w:divsChild>
                <w:div w:id="2039551059">
                  <w:marLeft w:val="0"/>
                  <w:marRight w:val="0"/>
                  <w:marTop w:val="0"/>
                  <w:marBottom w:val="0"/>
                  <w:divBdr>
                    <w:top w:val="none" w:sz="0" w:space="0" w:color="auto"/>
                    <w:left w:val="none" w:sz="0" w:space="0" w:color="auto"/>
                    <w:bottom w:val="none" w:sz="0" w:space="0" w:color="auto"/>
                    <w:right w:val="none" w:sz="0" w:space="0" w:color="auto"/>
                  </w:divBdr>
                  <w:divsChild>
                    <w:div w:id="1620380846">
                      <w:marLeft w:val="0"/>
                      <w:marRight w:val="0"/>
                      <w:marTop w:val="0"/>
                      <w:marBottom w:val="0"/>
                      <w:divBdr>
                        <w:top w:val="none" w:sz="0" w:space="0" w:color="auto"/>
                        <w:left w:val="none" w:sz="0" w:space="0" w:color="auto"/>
                        <w:bottom w:val="none" w:sz="0" w:space="0" w:color="auto"/>
                        <w:right w:val="none" w:sz="0" w:space="0" w:color="auto"/>
                      </w:divBdr>
                      <w:divsChild>
                        <w:div w:id="2122914673">
                          <w:marLeft w:val="0"/>
                          <w:marRight w:val="240"/>
                          <w:marTop w:val="0"/>
                          <w:marBottom w:val="195"/>
                          <w:divBdr>
                            <w:top w:val="none" w:sz="0" w:space="0" w:color="auto"/>
                            <w:left w:val="none" w:sz="0" w:space="0" w:color="auto"/>
                            <w:bottom w:val="none" w:sz="0" w:space="0" w:color="auto"/>
                            <w:right w:val="none" w:sz="0" w:space="0" w:color="auto"/>
                          </w:divBdr>
                          <w:divsChild>
                            <w:div w:id="693000601">
                              <w:marLeft w:val="120"/>
                              <w:marRight w:val="0"/>
                              <w:marTop w:val="0"/>
                              <w:marBottom w:val="120"/>
                              <w:divBdr>
                                <w:top w:val="none" w:sz="0" w:space="0" w:color="auto"/>
                                <w:left w:val="none" w:sz="0" w:space="0" w:color="auto"/>
                                <w:bottom w:val="none" w:sz="0" w:space="0" w:color="auto"/>
                                <w:right w:val="none" w:sz="0" w:space="0" w:color="auto"/>
                              </w:divBdr>
                            </w:div>
                            <w:div w:id="1426727424">
                              <w:marLeft w:val="0"/>
                              <w:marRight w:val="0"/>
                              <w:marTop w:val="0"/>
                              <w:marBottom w:val="0"/>
                              <w:divBdr>
                                <w:top w:val="none" w:sz="0" w:space="0" w:color="auto"/>
                                <w:left w:val="none" w:sz="0" w:space="0" w:color="auto"/>
                                <w:bottom w:val="none" w:sz="0" w:space="0" w:color="auto"/>
                                <w:right w:val="none" w:sz="0" w:space="0" w:color="auto"/>
                              </w:divBdr>
                            </w:div>
                            <w:div w:id="1933930241">
                              <w:marLeft w:val="0"/>
                              <w:marRight w:val="0"/>
                              <w:marTop w:val="0"/>
                              <w:marBottom w:val="0"/>
                              <w:divBdr>
                                <w:top w:val="none" w:sz="0" w:space="0" w:color="auto"/>
                                <w:left w:val="none" w:sz="0" w:space="0" w:color="auto"/>
                                <w:bottom w:val="none" w:sz="0" w:space="0" w:color="auto"/>
                                <w:right w:val="none" w:sz="0" w:space="0" w:color="auto"/>
                              </w:divBdr>
                            </w:div>
                            <w:div w:id="9005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078619">
          <w:marLeft w:val="0"/>
          <w:marRight w:val="0"/>
          <w:marTop w:val="0"/>
          <w:marBottom w:val="0"/>
          <w:divBdr>
            <w:top w:val="none" w:sz="0" w:space="0" w:color="auto"/>
            <w:left w:val="none" w:sz="0" w:space="0" w:color="auto"/>
            <w:bottom w:val="none" w:sz="0" w:space="0" w:color="auto"/>
            <w:right w:val="none" w:sz="0" w:space="0" w:color="auto"/>
          </w:divBdr>
          <w:divsChild>
            <w:div w:id="772286538">
              <w:marLeft w:val="0"/>
              <w:marRight w:val="0"/>
              <w:marTop w:val="0"/>
              <w:marBottom w:val="0"/>
              <w:divBdr>
                <w:top w:val="none" w:sz="0" w:space="0" w:color="auto"/>
                <w:left w:val="none" w:sz="0" w:space="0" w:color="auto"/>
                <w:bottom w:val="none" w:sz="0" w:space="0" w:color="auto"/>
                <w:right w:val="none" w:sz="0" w:space="0" w:color="auto"/>
              </w:divBdr>
              <w:divsChild>
                <w:div w:id="1582564807">
                  <w:marLeft w:val="0"/>
                  <w:marRight w:val="0"/>
                  <w:marTop w:val="0"/>
                  <w:marBottom w:val="0"/>
                  <w:divBdr>
                    <w:top w:val="none" w:sz="0" w:space="0" w:color="auto"/>
                    <w:left w:val="none" w:sz="0" w:space="0" w:color="auto"/>
                    <w:bottom w:val="none" w:sz="0" w:space="0" w:color="auto"/>
                    <w:right w:val="none" w:sz="0" w:space="0" w:color="auto"/>
                  </w:divBdr>
                  <w:divsChild>
                    <w:div w:id="1877497904">
                      <w:marLeft w:val="0"/>
                      <w:marRight w:val="0"/>
                      <w:marTop w:val="0"/>
                      <w:marBottom w:val="0"/>
                      <w:divBdr>
                        <w:top w:val="none" w:sz="0" w:space="0" w:color="auto"/>
                        <w:left w:val="none" w:sz="0" w:space="0" w:color="auto"/>
                        <w:bottom w:val="none" w:sz="0" w:space="0" w:color="auto"/>
                        <w:right w:val="none" w:sz="0" w:space="0" w:color="auto"/>
                      </w:divBdr>
                      <w:divsChild>
                        <w:div w:id="1300182399">
                          <w:marLeft w:val="0"/>
                          <w:marRight w:val="240"/>
                          <w:marTop w:val="0"/>
                          <w:marBottom w:val="195"/>
                          <w:divBdr>
                            <w:top w:val="none" w:sz="0" w:space="0" w:color="auto"/>
                            <w:left w:val="none" w:sz="0" w:space="0" w:color="auto"/>
                            <w:bottom w:val="none" w:sz="0" w:space="0" w:color="auto"/>
                            <w:right w:val="none" w:sz="0" w:space="0" w:color="auto"/>
                          </w:divBdr>
                          <w:divsChild>
                            <w:div w:id="957763400">
                              <w:marLeft w:val="120"/>
                              <w:marRight w:val="0"/>
                              <w:marTop w:val="0"/>
                              <w:marBottom w:val="120"/>
                              <w:divBdr>
                                <w:top w:val="none" w:sz="0" w:space="0" w:color="auto"/>
                                <w:left w:val="none" w:sz="0" w:space="0" w:color="auto"/>
                                <w:bottom w:val="none" w:sz="0" w:space="0" w:color="auto"/>
                                <w:right w:val="none" w:sz="0" w:space="0" w:color="auto"/>
                              </w:divBdr>
                            </w:div>
                            <w:div w:id="263463891">
                              <w:marLeft w:val="0"/>
                              <w:marRight w:val="0"/>
                              <w:marTop w:val="0"/>
                              <w:marBottom w:val="0"/>
                              <w:divBdr>
                                <w:top w:val="none" w:sz="0" w:space="0" w:color="auto"/>
                                <w:left w:val="none" w:sz="0" w:space="0" w:color="auto"/>
                                <w:bottom w:val="none" w:sz="0" w:space="0" w:color="auto"/>
                                <w:right w:val="none" w:sz="0" w:space="0" w:color="auto"/>
                              </w:divBdr>
                            </w:div>
                            <w:div w:id="1619028034">
                              <w:marLeft w:val="0"/>
                              <w:marRight w:val="0"/>
                              <w:marTop w:val="0"/>
                              <w:marBottom w:val="0"/>
                              <w:divBdr>
                                <w:top w:val="none" w:sz="0" w:space="0" w:color="auto"/>
                                <w:left w:val="none" w:sz="0" w:space="0" w:color="auto"/>
                                <w:bottom w:val="none" w:sz="0" w:space="0" w:color="auto"/>
                                <w:right w:val="none" w:sz="0" w:space="0" w:color="auto"/>
                              </w:divBdr>
                            </w:div>
                            <w:div w:id="16550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19247">
      <w:bodyDiv w:val="1"/>
      <w:marLeft w:val="0"/>
      <w:marRight w:val="0"/>
      <w:marTop w:val="0"/>
      <w:marBottom w:val="0"/>
      <w:divBdr>
        <w:top w:val="none" w:sz="0" w:space="0" w:color="auto"/>
        <w:left w:val="none" w:sz="0" w:space="0" w:color="auto"/>
        <w:bottom w:val="none" w:sz="0" w:space="0" w:color="auto"/>
        <w:right w:val="none" w:sz="0" w:space="0" w:color="auto"/>
      </w:divBdr>
    </w:div>
    <w:div w:id="2128696594">
      <w:bodyDiv w:val="1"/>
      <w:marLeft w:val="0"/>
      <w:marRight w:val="0"/>
      <w:marTop w:val="0"/>
      <w:marBottom w:val="0"/>
      <w:divBdr>
        <w:top w:val="none" w:sz="0" w:space="0" w:color="auto"/>
        <w:left w:val="none" w:sz="0" w:space="0" w:color="auto"/>
        <w:bottom w:val="none" w:sz="0" w:space="0" w:color="auto"/>
        <w:right w:val="none" w:sz="0" w:space="0" w:color="auto"/>
      </w:divBdr>
      <w:divsChild>
        <w:div w:id="993265166">
          <w:marLeft w:val="0"/>
          <w:marRight w:val="0"/>
          <w:marTop w:val="0"/>
          <w:marBottom w:val="0"/>
          <w:divBdr>
            <w:top w:val="none" w:sz="0" w:space="0" w:color="auto"/>
            <w:left w:val="none" w:sz="0" w:space="0" w:color="auto"/>
            <w:bottom w:val="none" w:sz="0" w:space="0" w:color="auto"/>
            <w:right w:val="none" w:sz="0" w:space="0" w:color="auto"/>
          </w:divBdr>
          <w:divsChild>
            <w:div w:id="744571119">
              <w:marLeft w:val="0"/>
              <w:marRight w:val="0"/>
              <w:marTop w:val="0"/>
              <w:marBottom w:val="0"/>
              <w:divBdr>
                <w:top w:val="none" w:sz="0" w:space="0" w:color="auto"/>
                <w:left w:val="none" w:sz="0" w:space="0" w:color="auto"/>
                <w:bottom w:val="none" w:sz="0" w:space="0" w:color="auto"/>
                <w:right w:val="none" w:sz="0" w:space="0" w:color="auto"/>
              </w:divBdr>
              <w:divsChild>
                <w:div w:id="925921976">
                  <w:marLeft w:val="0"/>
                  <w:marRight w:val="0"/>
                  <w:marTop w:val="0"/>
                  <w:marBottom w:val="0"/>
                  <w:divBdr>
                    <w:top w:val="none" w:sz="0" w:space="0" w:color="auto"/>
                    <w:left w:val="none" w:sz="0" w:space="0" w:color="auto"/>
                    <w:bottom w:val="none" w:sz="0" w:space="0" w:color="auto"/>
                    <w:right w:val="none" w:sz="0" w:space="0" w:color="auto"/>
                  </w:divBdr>
                  <w:divsChild>
                    <w:div w:id="1262757625">
                      <w:marLeft w:val="0"/>
                      <w:marRight w:val="0"/>
                      <w:marTop w:val="0"/>
                      <w:marBottom w:val="0"/>
                      <w:divBdr>
                        <w:top w:val="none" w:sz="0" w:space="0" w:color="auto"/>
                        <w:left w:val="none" w:sz="0" w:space="0" w:color="auto"/>
                        <w:bottom w:val="none" w:sz="0" w:space="0" w:color="auto"/>
                        <w:right w:val="none" w:sz="0" w:space="0" w:color="auto"/>
                      </w:divBdr>
                      <w:divsChild>
                        <w:div w:id="1960212727">
                          <w:marLeft w:val="0"/>
                          <w:marRight w:val="0"/>
                          <w:marTop w:val="0"/>
                          <w:marBottom w:val="195"/>
                          <w:divBdr>
                            <w:top w:val="none" w:sz="0" w:space="0" w:color="auto"/>
                            <w:left w:val="none" w:sz="0" w:space="0" w:color="auto"/>
                            <w:bottom w:val="none" w:sz="0" w:space="0" w:color="auto"/>
                            <w:right w:val="none" w:sz="0" w:space="0" w:color="auto"/>
                          </w:divBdr>
                          <w:divsChild>
                            <w:div w:id="1592665466">
                              <w:marLeft w:val="0"/>
                              <w:marRight w:val="0"/>
                              <w:marTop w:val="0"/>
                              <w:marBottom w:val="0"/>
                              <w:divBdr>
                                <w:top w:val="none" w:sz="0" w:space="0" w:color="auto"/>
                                <w:left w:val="none" w:sz="0" w:space="0" w:color="auto"/>
                                <w:bottom w:val="none" w:sz="0" w:space="0" w:color="auto"/>
                                <w:right w:val="none" w:sz="0" w:space="0" w:color="auto"/>
                              </w:divBdr>
                            </w:div>
                            <w:div w:id="1133865618">
                              <w:marLeft w:val="0"/>
                              <w:marRight w:val="0"/>
                              <w:marTop w:val="0"/>
                              <w:marBottom w:val="0"/>
                              <w:divBdr>
                                <w:top w:val="none" w:sz="0" w:space="0" w:color="auto"/>
                                <w:left w:val="none" w:sz="0" w:space="0" w:color="auto"/>
                                <w:bottom w:val="none" w:sz="0" w:space="0" w:color="auto"/>
                                <w:right w:val="none" w:sz="0" w:space="0" w:color="auto"/>
                              </w:divBdr>
                            </w:div>
                            <w:div w:id="2364467">
                              <w:marLeft w:val="0"/>
                              <w:marRight w:val="0"/>
                              <w:marTop w:val="0"/>
                              <w:marBottom w:val="0"/>
                              <w:divBdr>
                                <w:top w:val="none" w:sz="0" w:space="0" w:color="auto"/>
                                <w:left w:val="none" w:sz="0" w:space="0" w:color="auto"/>
                                <w:bottom w:val="none" w:sz="0" w:space="0" w:color="auto"/>
                                <w:right w:val="none" w:sz="0" w:space="0" w:color="auto"/>
                              </w:divBdr>
                            </w:div>
                            <w:div w:id="100149257">
                              <w:marLeft w:val="0"/>
                              <w:marRight w:val="0"/>
                              <w:marTop w:val="0"/>
                              <w:marBottom w:val="0"/>
                              <w:divBdr>
                                <w:top w:val="none" w:sz="0" w:space="0" w:color="auto"/>
                                <w:left w:val="none" w:sz="0" w:space="0" w:color="auto"/>
                                <w:bottom w:val="none" w:sz="0" w:space="0" w:color="auto"/>
                                <w:right w:val="none" w:sz="0" w:space="0" w:color="auto"/>
                              </w:divBdr>
                            </w:div>
                          </w:divsChild>
                        </w:div>
                        <w:div w:id="1582178741">
                          <w:marLeft w:val="0"/>
                          <w:marRight w:val="0"/>
                          <w:marTop w:val="0"/>
                          <w:marBottom w:val="0"/>
                          <w:divBdr>
                            <w:top w:val="none" w:sz="0" w:space="0" w:color="auto"/>
                            <w:left w:val="none" w:sz="0" w:space="0" w:color="auto"/>
                            <w:bottom w:val="none" w:sz="0" w:space="0" w:color="auto"/>
                            <w:right w:val="none" w:sz="0" w:space="0" w:color="auto"/>
                          </w:divBdr>
                          <w:divsChild>
                            <w:div w:id="1573807517">
                              <w:marLeft w:val="0"/>
                              <w:marRight w:val="0"/>
                              <w:marTop w:val="120"/>
                              <w:marBottom w:val="0"/>
                              <w:divBdr>
                                <w:top w:val="none" w:sz="0" w:space="0" w:color="auto"/>
                                <w:left w:val="none" w:sz="0" w:space="0" w:color="auto"/>
                                <w:bottom w:val="none" w:sz="0" w:space="0" w:color="auto"/>
                                <w:right w:val="none" w:sz="0" w:space="0" w:color="auto"/>
                              </w:divBdr>
                            </w:div>
                          </w:divsChild>
                        </w:div>
                        <w:div w:id="236213786">
                          <w:marLeft w:val="0"/>
                          <w:marRight w:val="0"/>
                          <w:marTop w:val="0"/>
                          <w:marBottom w:val="0"/>
                          <w:divBdr>
                            <w:top w:val="none" w:sz="0" w:space="0" w:color="auto"/>
                            <w:left w:val="none" w:sz="0" w:space="0" w:color="auto"/>
                            <w:bottom w:val="none" w:sz="0" w:space="0" w:color="auto"/>
                            <w:right w:val="none" w:sz="0" w:space="0" w:color="auto"/>
                          </w:divBdr>
                          <w:divsChild>
                            <w:div w:id="1209221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12297">
          <w:marLeft w:val="0"/>
          <w:marRight w:val="0"/>
          <w:marTop w:val="0"/>
          <w:marBottom w:val="0"/>
          <w:divBdr>
            <w:top w:val="none" w:sz="0" w:space="0" w:color="auto"/>
            <w:left w:val="none" w:sz="0" w:space="0" w:color="auto"/>
            <w:bottom w:val="none" w:sz="0" w:space="0" w:color="auto"/>
            <w:right w:val="none" w:sz="0" w:space="0" w:color="auto"/>
          </w:divBdr>
          <w:divsChild>
            <w:div w:id="1486824550">
              <w:marLeft w:val="0"/>
              <w:marRight w:val="0"/>
              <w:marTop w:val="0"/>
              <w:marBottom w:val="0"/>
              <w:divBdr>
                <w:top w:val="none" w:sz="0" w:space="0" w:color="auto"/>
                <w:left w:val="none" w:sz="0" w:space="0" w:color="auto"/>
                <w:bottom w:val="none" w:sz="0" w:space="0" w:color="auto"/>
                <w:right w:val="none" w:sz="0" w:space="0" w:color="auto"/>
              </w:divBdr>
              <w:divsChild>
                <w:div w:id="542331999">
                  <w:marLeft w:val="0"/>
                  <w:marRight w:val="0"/>
                  <w:marTop w:val="0"/>
                  <w:marBottom w:val="0"/>
                  <w:divBdr>
                    <w:top w:val="none" w:sz="0" w:space="0" w:color="auto"/>
                    <w:left w:val="none" w:sz="0" w:space="0" w:color="auto"/>
                    <w:bottom w:val="none" w:sz="0" w:space="0" w:color="auto"/>
                    <w:right w:val="none" w:sz="0" w:space="0" w:color="auto"/>
                  </w:divBdr>
                  <w:divsChild>
                    <w:div w:id="2090344815">
                      <w:marLeft w:val="0"/>
                      <w:marRight w:val="0"/>
                      <w:marTop w:val="0"/>
                      <w:marBottom w:val="0"/>
                      <w:divBdr>
                        <w:top w:val="none" w:sz="0" w:space="0" w:color="auto"/>
                        <w:left w:val="none" w:sz="0" w:space="0" w:color="auto"/>
                        <w:bottom w:val="none" w:sz="0" w:space="0" w:color="auto"/>
                        <w:right w:val="none" w:sz="0" w:space="0" w:color="auto"/>
                      </w:divBdr>
                      <w:divsChild>
                        <w:div w:id="1582520580">
                          <w:marLeft w:val="0"/>
                          <w:marRight w:val="0"/>
                          <w:marTop w:val="0"/>
                          <w:marBottom w:val="195"/>
                          <w:divBdr>
                            <w:top w:val="none" w:sz="0" w:space="0" w:color="auto"/>
                            <w:left w:val="none" w:sz="0" w:space="0" w:color="auto"/>
                            <w:bottom w:val="none" w:sz="0" w:space="0" w:color="auto"/>
                            <w:right w:val="none" w:sz="0" w:space="0" w:color="auto"/>
                          </w:divBdr>
                          <w:divsChild>
                            <w:div w:id="1467895200">
                              <w:marLeft w:val="0"/>
                              <w:marRight w:val="0"/>
                              <w:marTop w:val="0"/>
                              <w:marBottom w:val="0"/>
                              <w:divBdr>
                                <w:top w:val="none" w:sz="0" w:space="0" w:color="auto"/>
                                <w:left w:val="none" w:sz="0" w:space="0" w:color="auto"/>
                                <w:bottom w:val="none" w:sz="0" w:space="0" w:color="auto"/>
                                <w:right w:val="none" w:sz="0" w:space="0" w:color="auto"/>
                              </w:divBdr>
                            </w:div>
                            <w:div w:id="498157650">
                              <w:marLeft w:val="0"/>
                              <w:marRight w:val="0"/>
                              <w:marTop w:val="0"/>
                              <w:marBottom w:val="0"/>
                              <w:divBdr>
                                <w:top w:val="none" w:sz="0" w:space="0" w:color="auto"/>
                                <w:left w:val="none" w:sz="0" w:space="0" w:color="auto"/>
                                <w:bottom w:val="none" w:sz="0" w:space="0" w:color="auto"/>
                                <w:right w:val="none" w:sz="0" w:space="0" w:color="auto"/>
                              </w:divBdr>
                            </w:div>
                            <w:div w:id="367343662">
                              <w:marLeft w:val="0"/>
                              <w:marRight w:val="0"/>
                              <w:marTop w:val="0"/>
                              <w:marBottom w:val="0"/>
                              <w:divBdr>
                                <w:top w:val="none" w:sz="0" w:space="0" w:color="auto"/>
                                <w:left w:val="none" w:sz="0" w:space="0" w:color="auto"/>
                                <w:bottom w:val="none" w:sz="0" w:space="0" w:color="auto"/>
                                <w:right w:val="none" w:sz="0" w:space="0" w:color="auto"/>
                              </w:divBdr>
                            </w:div>
                            <w:div w:id="1600336515">
                              <w:marLeft w:val="0"/>
                              <w:marRight w:val="0"/>
                              <w:marTop w:val="0"/>
                              <w:marBottom w:val="0"/>
                              <w:divBdr>
                                <w:top w:val="none" w:sz="0" w:space="0" w:color="auto"/>
                                <w:left w:val="none" w:sz="0" w:space="0" w:color="auto"/>
                                <w:bottom w:val="none" w:sz="0" w:space="0" w:color="auto"/>
                                <w:right w:val="none" w:sz="0" w:space="0" w:color="auto"/>
                              </w:divBdr>
                            </w:div>
                          </w:divsChild>
                        </w:div>
                        <w:div w:id="1928731356">
                          <w:marLeft w:val="0"/>
                          <w:marRight w:val="0"/>
                          <w:marTop w:val="0"/>
                          <w:marBottom w:val="0"/>
                          <w:divBdr>
                            <w:top w:val="none" w:sz="0" w:space="0" w:color="auto"/>
                            <w:left w:val="none" w:sz="0" w:space="0" w:color="auto"/>
                            <w:bottom w:val="none" w:sz="0" w:space="0" w:color="auto"/>
                            <w:right w:val="none" w:sz="0" w:space="0" w:color="auto"/>
                          </w:divBdr>
                          <w:divsChild>
                            <w:div w:id="4518268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64895">
          <w:marLeft w:val="0"/>
          <w:marRight w:val="0"/>
          <w:marTop w:val="0"/>
          <w:marBottom w:val="0"/>
          <w:divBdr>
            <w:top w:val="none" w:sz="0" w:space="0" w:color="auto"/>
            <w:left w:val="none" w:sz="0" w:space="0" w:color="auto"/>
            <w:bottom w:val="none" w:sz="0" w:space="0" w:color="auto"/>
            <w:right w:val="none" w:sz="0" w:space="0" w:color="auto"/>
          </w:divBdr>
          <w:divsChild>
            <w:div w:id="1713191216">
              <w:marLeft w:val="0"/>
              <w:marRight w:val="0"/>
              <w:marTop w:val="0"/>
              <w:marBottom w:val="0"/>
              <w:divBdr>
                <w:top w:val="none" w:sz="0" w:space="0" w:color="auto"/>
                <w:left w:val="none" w:sz="0" w:space="0" w:color="auto"/>
                <w:bottom w:val="none" w:sz="0" w:space="0" w:color="auto"/>
                <w:right w:val="none" w:sz="0" w:space="0" w:color="auto"/>
              </w:divBdr>
              <w:divsChild>
                <w:div w:id="746418306">
                  <w:marLeft w:val="0"/>
                  <w:marRight w:val="0"/>
                  <w:marTop w:val="0"/>
                  <w:marBottom w:val="0"/>
                  <w:divBdr>
                    <w:top w:val="none" w:sz="0" w:space="0" w:color="auto"/>
                    <w:left w:val="none" w:sz="0" w:space="0" w:color="auto"/>
                    <w:bottom w:val="none" w:sz="0" w:space="0" w:color="auto"/>
                    <w:right w:val="none" w:sz="0" w:space="0" w:color="auto"/>
                  </w:divBdr>
                  <w:divsChild>
                    <w:div w:id="532038985">
                      <w:marLeft w:val="0"/>
                      <w:marRight w:val="0"/>
                      <w:marTop w:val="0"/>
                      <w:marBottom w:val="0"/>
                      <w:divBdr>
                        <w:top w:val="none" w:sz="0" w:space="0" w:color="auto"/>
                        <w:left w:val="none" w:sz="0" w:space="0" w:color="auto"/>
                        <w:bottom w:val="none" w:sz="0" w:space="0" w:color="auto"/>
                        <w:right w:val="none" w:sz="0" w:space="0" w:color="auto"/>
                      </w:divBdr>
                      <w:divsChild>
                        <w:div w:id="1364984307">
                          <w:marLeft w:val="0"/>
                          <w:marRight w:val="0"/>
                          <w:marTop w:val="0"/>
                          <w:marBottom w:val="195"/>
                          <w:divBdr>
                            <w:top w:val="none" w:sz="0" w:space="0" w:color="auto"/>
                            <w:left w:val="none" w:sz="0" w:space="0" w:color="auto"/>
                            <w:bottom w:val="none" w:sz="0" w:space="0" w:color="auto"/>
                            <w:right w:val="none" w:sz="0" w:space="0" w:color="auto"/>
                          </w:divBdr>
                          <w:divsChild>
                            <w:div w:id="296112221">
                              <w:marLeft w:val="0"/>
                              <w:marRight w:val="0"/>
                              <w:marTop w:val="0"/>
                              <w:marBottom w:val="0"/>
                              <w:divBdr>
                                <w:top w:val="none" w:sz="0" w:space="0" w:color="auto"/>
                                <w:left w:val="none" w:sz="0" w:space="0" w:color="auto"/>
                                <w:bottom w:val="none" w:sz="0" w:space="0" w:color="auto"/>
                                <w:right w:val="none" w:sz="0" w:space="0" w:color="auto"/>
                              </w:divBdr>
                            </w:div>
                            <w:div w:id="595791521">
                              <w:marLeft w:val="0"/>
                              <w:marRight w:val="0"/>
                              <w:marTop w:val="0"/>
                              <w:marBottom w:val="0"/>
                              <w:divBdr>
                                <w:top w:val="none" w:sz="0" w:space="0" w:color="auto"/>
                                <w:left w:val="none" w:sz="0" w:space="0" w:color="auto"/>
                                <w:bottom w:val="none" w:sz="0" w:space="0" w:color="auto"/>
                                <w:right w:val="none" w:sz="0" w:space="0" w:color="auto"/>
                              </w:divBdr>
                            </w:div>
                            <w:div w:id="861553400">
                              <w:marLeft w:val="0"/>
                              <w:marRight w:val="0"/>
                              <w:marTop w:val="0"/>
                              <w:marBottom w:val="0"/>
                              <w:divBdr>
                                <w:top w:val="none" w:sz="0" w:space="0" w:color="auto"/>
                                <w:left w:val="none" w:sz="0" w:space="0" w:color="auto"/>
                                <w:bottom w:val="none" w:sz="0" w:space="0" w:color="auto"/>
                                <w:right w:val="none" w:sz="0" w:space="0" w:color="auto"/>
                              </w:divBdr>
                            </w:div>
                          </w:divsChild>
                        </w:div>
                        <w:div w:id="2093624694">
                          <w:marLeft w:val="0"/>
                          <w:marRight w:val="0"/>
                          <w:marTop w:val="0"/>
                          <w:marBottom w:val="0"/>
                          <w:divBdr>
                            <w:top w:val="none" w:sz="0" w:space="0" w:color="auto"/>
                            <w:left w:val="none" w:sz="0" w:space="0" w:color="auto"/>
                            <w:bottom w:val="none" w:sz="0" w:space="0" w:color="auto"/>
                            <w:right w:val="none" w:sz="0" w:space="0" w:color="auto"/>
                          </w:divBdr>
                          <w:divsChild>
                            <w:div w:id="157889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850787">
          <w:marLeft w:val="0"/>
          <w:marRight w:val="0"/>
          <w:marTop w:val="0"/>
          <w:marBottom w:val="0"/>
          <w:divBdr>
            <w:top w:val="none" w:sz="0" w:space="0" w:color="auto"/>
            <w:left w:val="none" w:sz="0" w:space="0" w:color="auto"/>
            <w:bottom w:val="none" w:sz="0" w:space="0" w:color="auto"/>
            <w:right w:val="none" w:sz="0" w:space="0" w:color="auto"/>
          </w:divBdr>
          <w:divsChild>
            <w:div w:id="272711986">
              <w:marLeft w:val="0"/>
              <w:marRight w:val="0"/>
              <w:marTop w:val="0"/>
              <w:marBottom w:val="0"/>
              <w:divBdr>
                <w:top w:val="none" w:sz="0" w:space="0" w:color="auto"/>
                <w:left w:val="none" w:sz="0" w:space="0" w:color="auto"/>
                <w:bottom w:val="none" w:sz="0" w:space="0" w:color="auto"/>
                <w:right w:val="none" w:sz="0" w:space="0" w:color="auto"/>
              </w:divBdr>
              <w:divsChild>
                <w:div w:id="1100955189">
                  <w:marLeft w:val="0"/>
                  <w:marRight w:val="0"/>
                  <w:marTop w:val="0"/>
                  <w:marBottom w:val="0"/>
                  <w:divBdr>
                    <w:top w:val="none" w:sz="0" w:space="0" w:color="auto"/>
                    <w:left w:val="none" w:sz="0" w:space="0" w:color="auto"/>
                    <w:bottom w:val="none" w:sz="0" w:space="0" w:color="auto"/>
                    <w:right w:val="none" w:sz="0" w:space="0" w:color="auto"/>
                  </w:divBdr>
                  <w:divsChild>
                    <w:div w:id="1393389447">
                      <w:marLeft w:val="0"/>
                      <w:marRight w:val="0"/>
                      <w:marTop w:val="0"/>
                      <w:marBottom w:val="0"/>
                      <w:divBdr>
                        <w:top w:val="none" w:sz="0" w:space="0" w:color="auto"/>
                        <w:left w:val="none" w:sz="0" w:space="0" w:color="auto"/>
                        <w:bottom w:val="none" w:sz="0" w:space="0" w:color="auto"/>
                        <w:right w:val="none" w:sz="0" w:space="0" w:color="auto"/>
                      </w:divBdr>
                      <w:divsChild>
                        <w:div w:id="1546216459">
                          <w:marLeft w:val="0"/>
                          <w:marRight w:val="0"/>
                          <w:marTop w:val="0"/>
                          <w:marBottom w:val="195"/>
                          <w:divBdr>
                            <w:top w:val="none" w:sz="0" w:space="0" w:color="auto"/>
                            <w:left w:val="none" w:sz="0" w:space="0" w:color="auto"/>
                            <w:bottom w:val="none" w:sz="0" w:space="0" w:color="auto"/>
                            <w:right w:val="none" w:sz="0" w:space="0" w:color="auto"/>
                          </w:divBdr>
                          <w:divsChild>
                            <w:div w:id="1708528803">
                              <w:marLeft w:val="0"/>
                              <w:marRight w:val="0"/>
                              <w:marTop w:val="0"/>
                              <w:marBottom w:val="0"/>
                              <w:divBdr>
                                <w:top w:val="none" w:sz="0" w:space="0" w:color="auto"/>
                                <w:left w:val="none" w:sz="0" w:space="0" w:color="auto"/>
                                <w:bottom w:val="none" w:sz="0" w:space="0" w:color="auto"/>
                                <w:right w:val="none" w:sz="0" w:space="0" w:color="auto"/>
                              </w:divBdr>
                            </w:div>
                            <w:div w:id="911893933">
                              <w:marLeft w:val="0"/>
                              <w:marRight w:val="0"/>
                              <w:marTop w:val="0"/>
                              <w:marBottom w:val="0"/>
                              <w:divBdr>
                                <w:top w:val="none" w:sz="0" w:space="0" w:color="auto"/>
                                <w:left w:val="none" w:sz="0" w:space="0" w:color="auto"/>
                                <w:bottom w:val="none" w:sz="0" w:space="0" w:color="auto"/>
                                <w:right w:val="none" w:sz="0" w:space="0" w:color="auto"/>
                              </w:divBdr>
                            </w:div>
                            <w:div w:id="980425322">
                              <w:marLeft w:val="0"/>
                              <w:marRight w:val="0"/>
                              <w:marTop w:val="0"/>
                              <w:marBottom w:val="0"/>
                              <w:divBdr>
                                <w:top w:val="none" w:sz="0" w:space="0" w:color="auto"/>
                                <w:left w:val="none" w:sz="0" w:space="0" w:color="auto"/>
                                <w:bottom w:val="none" w:sz="0" w:space="0" w:color="auto"/>
                                <w:right w:val="none" w:sz="0" w:space="0" w:color="auto"/>
                              </w:divBdr>
                            </w:div>
                            <w:div w:id="1498767717">
                              <w:marLeft w:val="0"/>
                              <w:marRight w:val="0"/>
                              <w:marTop w:val="0"/>
                              <w:marBottom w:val="0"/>
                              <w:divBdr>
                                <w:top w:val="none" w:sz="0" w:space="0" w:color="auto"/>
                                <w:left w:val="none" w:sz="0" w:space="0" w:color="auto"/>
                                <w:bottom w:val="none" w:sz="0" w:space="0" w:color="auto"/>
                                <w:right w:val="none" w:sz="0" w:space="0" w:color="auto"/>
                              </w:divBdr>
                            </w:div>
                            <w:div w:id="179323023">
                              <w:marLeft w:val="0"/>
                              <w:marRight w:val="0"/>
                              <w:marTop w:val="0"/>
                              <w:marBottom w:val="0"/>
                              <w:divBdr>
                                <w:top w:val="none" w:sz="0" w:space="0" w:color="auto"/>
                                <w:left w:val="none" w:sz="0" w:space="0" w:color="auto"/>
                                <w:bottom w:val="none" w:sz="0" w:space="0" w:color="auto"/>
                                <w:right w:val="none" w:sz="0" w:space="0" w:color="auto"/>
                              </w:divBdr>
                            </w:div>
                          </w:divsChild>
                        </w:div>
                        <w:div w:id="522060399">
                          <w:marLeft w:val="0"/>
                          <w:marRight w:val="0"/>
                          <w:marTop w:val="0"/>
                          <w:marBottom w:val="0"/>
                          <w:divBdr>
                            <w:top w:val="none" w:sz="0" w:space="0" w:color="auto"/>
                            <w:left w:val="none" w:sz="0" w:space="0" w:color="auto"/>
                            <w:bottom w:val="none" w:sz="0" w:space="0" w:color="auto"/>
                            <w:right w:val="none" w:sz="0" w:space="0" w:color="auto"/>
                          </w:divBdr>
                          <w:divsChild>
                            <w:div w:id="1464302124">
                              <w:marLeft w:val="0"/>
                              <w:marRight w:val="0"/>
                              <w:marTop w:val="120"/>
                              <w:marBottom w:val="0"/>
                              <w:divBdr>
                                <w:top w:val="none" w:sz="0" w:space="0" w:color="auto"/>
                                <w:left w:val="none" w:sz="0" w:space="0" w:color="auto"/>
                                <w:bottom w:val="none" w:sz="0" w:space="0" w:color="auto"/>
                                <w:right w:val="none" w:sz="0" w:space="0" w:color="auto"/>
                              </w:divBdr>
                            </w:div>
                          </w:divsChild>
                        </w:div>
                        <w:div w:id="927806490">
                          <w:marLeft w:val="0"/>
                          <w:marRight w:val="0"/>
                          <w:marTop w:val="0"/>
                          <w:marBottom w:val="0"/>
                          <w:divBdr>
                            <w:top w:val="none" w:sz="0" w:space="0" w:color="auto"/>
                            <w:left w:val="none" w:sz="0" w:space="0" w:color="auto"/>
                            <w:bottom w:val="none" w:sz="0" w:space="0" w:color="auto"/>
                            <w:right w:val="none" w:sz="0" w:space="0" w:color="auto"/>
                          </w:divBdr>
                          <w:divsChild>
                            <w:div w:id="11410774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52686">
          <w:marLeft w:val="0"/>
          <w:marRight w:val="0"/>
          <w:marTop w:val="0"/>
          <w:marBottom w:val="0"/>
          <w:divBdr>
            <w:top w:val="none" w:sz="0" w:space="0" w:color="auto"/>
            <w:left w:val="none" w:sz="0" w:space="0" w:color="auto"/>
            <w:bottom w:val="none" w:sz="0" w:space="0" w:color="auto"/>
            <w:right w:val="none" w:sz="0" w:space="0" w:color="auto"/>
          </w:divBdr>
          <w:divsChild>
            <w:div w:id="1732575271">
              <w:marLeft w:val="0"/>
              <w:marRight w:val="0"/>
              <w:marTop w:val="0"/>
              <w:marBottom w:val="0"/>
              <w:divBdr>
                <w:top w:val="none" w:sz="0" w:space="0" w:color="auto"/>
                <w:left w:val="none" w:sz="0" w:space="0" w:color="auto"/>
                <w:bottom w:val="none" w:sz="0" w:space="0" w:color="auto"/>
                <w:right w:val="none" w:sz="0" w:space="0" w:color="auto"/>
              </w:divBdr>
              <w:divsChild>
                <w:div w:id="997609931">
                  <w:marLeft w:val="0"/>
                  <w:marRight w:val="0"/>
                  <w:marTop w:val="0"/>
                  <w:marBottom w:val="0"/>
                  <w:divBdr>
                    <w:top w:val="none" w:sz="0" w:space="0" w:color="auto"/>
                    <w:left w:val="none" w:sz="0" w:space="0" w:color="auto"/>
                    <w:bottom w:val="none" w:sz="0" w:space="0" w:color="auto"/>
                    <w:right w:val="none" w:sz="0" w:space="0" w:color="auto"/>
                  </w:divBdr>
                  <w:divsChild>
                    <w:div w:id="40904772">
                      <w:marLeft w:val="0"/>
                      <w:marRight w:val="0"/>
                      <w:marTop w:val="0"/>
                      <w:marBottom w:val="0"/>
                      <w:divBdr>
                        <w:top w:val="none" w:sz="0" w:space="0" w:color="auto"/>
                        <w:left w:val="none" w:sz="0" w:space="0" w:color="auto"/>
                        <w:bottom w:val="none" w:sz="0" w:space="0" w:color="auto"/>
                        <w:right w:val="none" w:sz="0" w:space="0" w:color="auto"/>
                      </w:divBdr>
                      <w:divsChild>
                        <w:div w:id="891697834">
                          <w:marLeft w:val="0"/>
                          <w:marRight w:val="0"/>
                          <w:marTop w:val="0"/>
                          <w:marBottom w:val="195"/>
                          <w:divBdr>
                            <w:top w:val="none" w:sz="0" w:space="0" w:color="auto"/>
                            <w:left w:val="none" w:sz="0" w:space="0" w:color="auto"/>
                            <w:bottom w:val="none" w:sz="0" w:space="0" w:color="auto"/>
                            <w:right w:val="none" w:sz="0" w:space="0" w:color="auto"/>
                          </w:divBdr>
                          <w:divsChild>
                            <w:div w:id="184634403">
                              <w:marLeft w:val="0"/>
                              <w:marRight w:val="0"/>
                              <w:marTop w:val="0"/>
                              <w:marBottom w:val="0"/>
                              <w:divBdr>
                                <w:top w:val="none" w:sz="0" w:space="0" w:color="auto"/>
                                <w:left w:val="none" w:sz="0" w:space="0" w:color="auto"/>
                                <w:bottom w:val="none" w:sz="0" w:space="0" w:color="auto"/>
                                <w:right w:val="none" w:sz="0" w:space="0" w:color="auto"/>
                              </w:divBdr>
                            </w:div>
                            <w:div w:id="20981665">
                              <w:marLeft w:val="0"/>
                              <w:marRight w:val="0"/>
                              <w:marTop w:val="0"/>
                              <w:marBottom w:val="0"/>
                              <w:divBdr>
                                <w:top w:val="none" w:sz="0" w:space="0" w:color="auto"/>
                                <w:left w:val="none" w:sz="0" w:space="0" w:color="auto"/>
                                <w:bottom w:val="none" w:sz="0" w:space="0" w:color="auto"/>
                                <w:right w:val="none" w:sz="0" w:space="0" w:color="auto"/>
                              </w:divBdr>
                            </w:div>
                            <w:div w:id="1699116645">
                              <w:marLeft w:val="0"/>
                              <w:marRight w:val="0"/>
                              <w:marTop w:val="0"/>
                              <w:marBottom w:val="0"/>
                              <w:divBdr>
                                <w:top w:val="none" w:sz="0" w:space="0" w:color="auto"/>
                                <w:left w:val="none" w:sz="0" w:space="0" w:color="auto"/>
                                <w:bottom w:val="none" w:sz="0" w:space="0" w:color="auto"/>
                                <w:right w:val="none" w:sz="0" w:space="0" w:color="auto"/>
                              </w:divBdr>
                            </w:div>
                            <w:div w:id="777221326">
                              <w:marLeft w:val="0"/>
                              <w:marRight w:val="0"/>
                              <w:marTop w:val="0"/>
                              <w:marBottom w:val="0"/>
                              <w:divBdr>
                                <w:top w:val="none" w:sz="0" w:space="0" w:color="auto"/>
                                <w:left w:val="none" w:sz="0" w:space="0" w:color="auto"/>
                                <w:bottom w:val="none" w:sz="0" w:space="0" w:color="auto"/>
                                <w:right w:val="none" w:sz="0" w:space="0" w:color="auto"/>
                              </w:divBdr>
                            </w:div>
                          </w:divsChild>
                        </w:div>
                        <w:div w:id="504906863">
                          <w:marLeft w:val="0"/>
                          <w:marRight w:val="0"/>
                          <w:marTop w:val="0"/>
                          <w:marBottom w:val="0"/>
                          <w:divBdr>
                            <w:top w:val="none" w:sz="0" w:space="0" w:color="auto"/>
                            <w:left w:val="none" w:sz="0" w:space="0" w:color="auto"/>
                            <w:bottom w:val="none" w:sz="0" w:space="0" w:color="auto"/>
                            <w:right w:val="none" w:sz="0" w:space="0" w:color="auto"/>
                          </w:divBdr>
                          <w:divsChild>
                            <w:div w:id="12714017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10228">
          <w:marLeft w:val="0"/>
          <w:marRight w:val="0"/>
          <w:marTop w:val="0"/>
          <w:marBottom w:val="0"/>
          <w:divBdr>
            <w:top w:val="none" w:sz="0" w:space="0" w:color="auto"/>
            <w:left w:val="none" w:sz="0" w:space="0" w:color="auto"/>
            <w:bottom w:val="none" w:sz="0" w:space="0" w:color="auto"/>
            <w:right w:val="none" w:sz="0" w:space="0" w:color="auto"/>
          </w:divBdr>
          <w:divsChild>
            <w:div w:id="1877572645">
              <w:marLeft w:val="0"/>
              <w:marRight w:val="0"/>
              <w:marTop w:val="0"/>
              <w:marBottom w:val="0"/>
              <w:divBdr>
                <w:top w:val="none" w:sz="0" w:space="0" w:color="auto"/>
                <w:left w:val="none" w:sz="0" w:space="0" w:color="auto"/>
                <w:bottom w:val="none" w:sz="0" w:space="0" w:color="auto"/>
                <w:right w:val="none" w:sz="0" w:space="0" w:color="auto"/>
              </w:divBdr>
              <w:divsChild>
                <w:div w:id="1278030070">
                  <w:marLeft w:val="0"/>
                  <w:marRight w:val="0"/>
                  <w:marTop w:val="0"/>
                  <w:marBottom w:val="0"/>
                  <w:divBdr>
                    <w:top w:val="none" w:sz="0" w:space="0" w:color="auto"/>
                    <w:left w:val="none" w:sz="0" w:space="0" w:color="auto"/>
                    <w:bottom w:val="none" w:sz="0" w:space="0" w:color="auto"/>
                    <w:right w:val="none" w:sz="0" w:space="0" w:color="auto"/>
                  </w:divBdr>
                  <w:divsChild>
                    <w:div w:id="629434497">
                      <w:marLeft w:val="0"/>
                      <w:marRight w:val="0"/>
                      <w:marTop w:val="0"/>
                      <w:marBottom w:val="0"/>
                      <w:divBdr>
                        <w:top w:val="none" w:sz="0" w:space="0" w:color="auto"/>
                        <w:left w:val="none" w:sz="0" w:space="0" w:color="auto"/>
                        <w:bottom w:val="none" w:sz="0" w:space="0" w:color="auto"/>
                        <w:right w:val="none" w:sz="0" w:space="0" w:color="auto"/>
                      </w:divBdr>
                      <w:divsChild>
                        <w:div w:id="1793207631">
                          <w:marLeft w:val="0"/>
                          <w:marRight w:val="0"/>
                          <w:marTop w:val="0"/>
                          <w:marBottom w:val="195"/>
                          <w:divBdr>
                            <w:top w:val="none" w:sz="0" w:space="0" w:color="auto"/>
                            <w:left w:val="none" w:sz="0" w:space="0" w:color="auto"/>
                            <w:bottom w:val="none" w:sz="0" w:space="0" w:color="auto"/>
                            <w:right w:val="none" w:sz="0" w:space="0" w:color="auto"/>
                          </w:divBdr>
                          <w:divsChild>
                            <w:div w:id="686516067">
                              <w:marLeft w:val="0"/>
                              <w:marRight w:val="0"/>
                              <w:marTop w:val="0"/>
                              <w:marBottom w:val="0"/>
                              <w:divBdr>
                                <w:top w:val="none" w:sz="0" w:space="0" w:color="auto"/>
                                <w:left w:val="none" w:sz="0" w:space="0" w:color="auto"/>
                                <w:bottom w:val="none" w:sz="0" w:space="0" w:color="auto"/>
                                <w:right w:val="none" w:sz="0" w:space="0" w:color="auto"/>
                              </w:divBdr>
                            </w:div>
                            <w:div w:id="1717200573">
                              <w:marLeft w:val="0"/>
                              <w:marRight w:val="0"/>
                              <w:marTop w:val="0"/>
                              <w:marBottom w:val="0"/>
                              <w:divBdr>
                                <w:top w:val="none" w:sz="0" w:space="0" w:color="auto"/>
                                <w:left w:val="none" w:sz="0" w:space="0" w:color="auto"/>
                                <w:bottom w:val="none" w:sz="0" w:space="0" w:color="auto"/>
                                <w:right w:val="none" w:sz="0" w:space="0" w:color="auto"/>
                              </w:divBdr>
                            </w:div>
                            <w:div w:id="2046636488">
                              <w:marLeft w:val="0"/>
                              <w:marRight w:val="0"/>
                              <w:marTop w:val="0"/>
                              <w:marBottom w:val="0"/>
                              <w:divBdr>
                                <w:top w:val="none" w:sz="0" w:space="0" w:color="auto"/>
                                <w:left w:val="none" w:sz="0" w:space="0" w:color="auto"/>
                                <w:bottom w:val="none" w:sz="0" w:space="0" w:color="auto"/>
                                <w:right w:val="none" w:sz="0" w:space="0" w:color="auto"/>
                              </w:divBdr>
                            </w:div>
                          </w:divsChild>
                        </w:div>
                        <w:div w:id="792671954">
                          <w:marLeft w:val="0"/>
                          <w:marRight w:val="0"/>
                          <w:marTop w:val="0"/>
                          <w:marBottom w:val="0"/>
                          <w:divBdr>
                            <w:top w:val="none" w:sz="0" w:space="0" w:color="auto"/>
                            <w:left w:val="none" w:sz="0" w:space="0" w:color="auto"/>
                            <w:bottom w:val="none" w:sz="0" w:space="0" w:color="auto"/>
                            <w:right w:val="none" w:sz="0" w:space="0" w:color="auto"/>
                          </w:divBdr>
                          <w:divsChild>
                            <w:div w:id="7718224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66703">
          <w:marLeft w:val="0"/>
          <w:marRight w:val="0"/>
          <w:marTop w:val="0"/>
          <w:marBottom w:val="0"/>
          <w:divBdr>
            <w:top w:val="none" w:sz="0" w:space="0" w:color="auto"/>
            <w:left w:val="none" w:sz="0" w:space="0" w:color="auto"/>
            <w:bottom w:val="none" w:sz="0" w:space="0" w:color="auto"/>
            <w:right w:val="none" w:sz="0" w:space="0" w:color="auto"/>
          </w:divBdr>
          <w:divsChild>
            <w:div w:id="1701399407">
              <w:marLeft w:val="0"/>
              <w:marRight w:val="0"/>
              <w:marTop w:val="0"/>
              <w:marBottom w:val="0"/>
              <w:divBdr>
                <w:top w:val="none" w:sz="0" w:space="0" w:color="auto"/>
                <w:left w:val="none" w:sz="0" w:space="0" w:color="auto"/>
                <w:bottom w:val="none" w:sz="0" w:space="0" w:color="auto"/>
                <w:right w:val="none" w:sz="0" w:space="0" w:color="auto"/>
              </w:divBdr>
              <w:divsChild>
                <w:div w:id="543370302">
                  <w:marLeft w:val="0"/>
                  <w:marRight w:val="0"/>
                  <w:marTop w:val="0"/>
                  <w:marBottom w:val="0"/>
                  <w:divBdr>
                    <w:top w:val="none" w:sz="0" w:space="0" w:color="auto"/>
                    <w:left w:val="none" w:sz="0" w:space="0" w:color="auto"/>
                    <w:bottom w:val="none" w:sz="0" w:space="0" w:color="auto"/>
                    <w:right w:val="none" w:sz="0" w:space="0" w:color="auto"/>
                  </w:divBdr>
                  <w:divsChild>
                    <w:div w:id="1612740267">
                      <w:marLeft w:val="0"/>
                      <w:marRight w:val="0"/>
                      <w:marTop w:val="0"/>
                      <w:marBottom w:val="0"/>
                      <w:divBdr>
                        <w:top w:val="none" w:sz="0" w:space="0" w:color="auto"/>
                        <w:left w:val="none" w:sz="0" w:space="0" w:color="auto"/>
                        <w:bottom w:val="none" w:sz="0" w:space="0" w:color="auto"/>
                        <w:right w:val="none" w:sz="0" w:space="0" w:color="auto"/>
                      </w:divBdr>
                      <w:divsChild>
                        <w:div w:id="1385106764">
                          <w:marLeft w:val="0"/>
                          <w:marRight w:val="0"/>
                          <w:marTop w:val="0"/>
                          <w:marBottom w:val="195"/>
                          <w:divBdr>
                            <w:top w:val="none" w:sz="0" w:space="0" w:color="auto"/>
                            <w:left w:val="none" w:sz="0" w:space="0" w:color="auto"/>
                            <w:bottom w:val="none" w:sz="0" w:space="0" w:color="auto"/>
                            <w:right w:val="none" w:sz="0" w:space="0" w:color="auto"/>
                          </w:divBdr>
                          <w:divsChild>
                            <w:div w:id="938680583">
                              <w:marLeft w:val="0"/>
                              <w:marRight w:val="0"/>
                              <w:marTop w:val="0"/>
                              <w:marBottom w:val="0"/>
                              <w:divBdr>
                                <w:top w:val="none" w:sz="0" w:space="0" w:color="auto"/>
                                <w:left w:val="none" w:sz="0" w:space="0" w:color="auto"/>
                                <w:bottom w:val="none" w:sz="0" w:space="0" w:color="auto"/>
                                <w:right w:val="none" w:sz="0" w:space="0" w:color="auto"/>
                              </w:divBdr>
                            </w:div>
                            <w:div w:id="343213454">
                              <w:marLeft w:val="0"/>
                              <w:marRight w:val="0"/>
                              <w:marTop w:val="0"/>
                              <w:marBottom w:val="0"/>
                              <w:divBdr>
                                <w:top w:val="none" w:sz="0" w:space="0" w:color="auto"/>
                                <w:left w:val="none" w:sz="0" w:space="0" w:color="auto"/>
                                <w:bottom w:val="none" w:sz="0" w:space="0" w:color="auto"/>
                                <w:right w:val="none" w:sz="0" w:space="0" w:color="auto"/>
                              </w:divBdr>
                            </w:div>
                            <w:div w:id="689185670">
                              <w:marLeft w:val="0"/>
                              <w:marRight w:val="0"/>
                              <w:marTop w:val="0"/>
                              <w:marBottom w:val="0"/>
                              <w:divBdr>
                                <w:top w:val="none" w:sz="0" w:space="0" w:color="auto"/>
                                <w:left w:val="none" w:sz="0" w:space="0" w:color="auto"/>
                                <w:bottom w:val="none" w:sz="0" w:space="0" w:color="auto"/>
                                <w:right w:val="none" w:sz="0" w:space="0" w:color="auto"/>
                              </w:divBdr>
                            </w:div>
                          </w:divsChild>
                        </w:div>
                        <w:div w:id="1126970608">
                          <w:marLeft w:val="0"/>
                          <w:marRight w:val="0"/>
                          <w:marTop w:val="0"/>
                          <w:marBottom w:val="0"/>
                          <w:divBdr>
                            <w:top w:val="none" w:sz="0" w:space="0" w:color="auto"/>
                            <w:left w:val="none" w:sz="0" w:space="0" w:color="auto"/>
                            <w:bottom w:val="none" w:sz="0" w:space="0" w:color="auto"/>
                            <w:right w:val="none" w:sz="0" w:space="0" w:color="auto"/>
                          </w:divBdr>
                          <w:divsChild>
                            <w:div w:id="7470711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867606">
          <w:marLeft w:val="0"/>
          <w:marRight w:val="0"/>
          <w:marTop w:val="0"/>
          <w:marBottom w:val="0"/>
          <w:divBdr>
            <w:top w:val="none" w:sz="0" w:space="0" w:color="auto"/>
            <w:left w:val="none" w:sz="0" w:space="0" w:color="auto"/>
            <w:bottom w:val="none" w:sz="0" w:space="0" w:color="auto"/>
            <w:right w:val="none" w:sz="0" w:space="0" w:color="auto"/>
          </w:divBdr>
          <w:divsChild>
            <w:div w:id="1805536856">
              <w:marLeft w:val="0"/>
              <w:marRight w:val="0"/>
              <w:marTop w:val="0"/>
              <w:marBottom w:val="0"/>
              <w:divBdr>
                <w:top w:val="none" w:sz="0" w:space="0" w:color="auto"/>
                <w:left w:val="none" w:sz="0" w:space="0" w:color="auto"/>
                <w:bottom w:val="none" w:sz="0" w:space="0" w:color="auto"/>
                <w:right w:val="none" w:sz="0" w:space="0" w:color="auto"/>
              </w:divBdr>
              <w:divsChild>
                <w:div w:id="42220684">
                  <w:marLeft w:val="0"/>
                  <w:marRight w:val="0"/>
                  <w:marTop w:val="0"/>
                  <w:marBottom w:val="0"/>
                  <w:divBdr>
                    <w:top w:val="none" w:sz="0" w:space="0" w:color="auto"/>
                    <w:left w:val="none" w:sz="0" w:space="0" w:color="auto"/>
                    <w:bottom w:val="none" w:sz="0" w:space="0" w:color="auto"/>
                    <w:right w:val="none" w:sz="0" w:space="0" w:color="auto"/>
                  </w:divBdr>
                  <w:divsChild>
                    <w:div w:id="185025417">
                      <w:marLeft w:val="0"/>
                      <w:marRight w:val="0"/>
                      <w:marTop w:val="0"/>
                      <w:marBottom w:val="0"/>
                      <w:divBdr>
                        <w:top w:val="none" w:sz="0" w:space="0" w:color="auto"/>
                        <w:left w:val="none" w:sz="0" w:space="0" w:color="auto"/>
                        <w:bottom w:val="none" w:sz="0" w:space="0" w:color="auto"/>
                        <w:right w:val="none" w:sz="0" w:space="0" w:color="auto"/>
                      </w:divBdr>
                      <w:divsChild>
                        <w:div w:id="593442477">
                          <w:marLeft w:val="0"/>
                          <w:marRight w:val="0"/>
                          <w:marTop w:val="0"/>
                          <w:marBottom w:val="195"/>
                          <w:divBdr>
                            <w:top w:val="none" w:sz="0" w:space="0" w:color="auto"/>
                            <w:left w:val="none" w:sz="0" w:space="0" w:color="auto"/>
                            <w:bottom w:val="none" w:sz="0" w:space="0" w:color="auto"/>
                            <w:right w:val="none" w:sz="0" w:space="0" w:color="auto"/>
                          </w:divBdr>
                          <w:divsChild>
                            <w:div w:id="1438403693">
                              <w:marLeft w:val="0"/>
                              <w:marRight w:val="0"/>
                              <w:marTop w:val="0"/>
                              <w:marBottom w:val="0"/>
                              <w:divBdr>
                                <w:top w:val="none" w:sz="0" w:space="0" w:color="auto"/>
                                <w:left w:val="none" w:sz="0" w:space="0" w:color="auto"/>
                                <w:bottom w:val="none" w:sz="0" w:space="0" w:color="auto"/>
                                <w:right w:val="none" w:sz="0" w:space="0" w:color="auto"/>
                              </w:divBdr>
                            </w:div>
                            <w:div w:id="426315163">
                              <w:marLeft w:val="0"/>
                              <w:marRight w:val="0"/>
                              <w:marTop w:val="0"/>
                              <w:marBottom w:val="0"/>
                              <w:divBdr>
                                <w:top w:val="none" w:sz="0" w:space="0" w:color="auto"/>
                                <w:left w:val="none" w:sz="0" w:space="0" w:color="auto"/>
                                <w:bottom w:val="none" w:sz="0" w:space="0" w:color="auto"/>
                                <w:right w:val="none" w:sz="0" w:space="0" w:color="auto"/>
                              </w:divBdr>
                            </w:div>
                            <w:div w:id="2087804235">
                              <w:marLeft w:val="0"/>
                              <w:marRight w:val="0"/>
                              <w:marTop w:val="0"/>
                              <w:marBottom w:val="0"/>
                              <w:divBdr>
                                <w:top w:val="none" w:sz="0" w:space="0" w:color="auto"/>
                                <w:left w:val="none" w:sz="0" w:space="0" w:color="auto"/>
                                <w:bottom w:val="none" w:sz="0" w:space="0" w:color="auto"/>
                                <w:right w:val="none" w:sz="0" w:space="0" w:color="auto"/>
                              </w:divBdr>
                            </w:div>
                            <w:div w:id="912815645">
                              <w:marLeft w:val="0"/>
                              <w:marRight w:val="0"/>
                              <w:marTop w:val="0"/>
                              <w:marBottom w:val="0"/>
                              <w:divBdr>
                                <w:top w:val="none" w:sz="0" w:space="0" w:color="auto"/>
                                <w:left w:val="none" w:sz="0" w:space="0" w:color="auto"/>
                                <w:bottom w:val="none" w:sz="0" w:space="0" w:color="auto"/>
                                <w:right w:val="none" w:sz="0" w:space="0" w:color="auto"/>
                              </w:divBdr>
                            </w:div>
                            <w:div w:id="1411807164">
                              <w:marLeft w:val="0"/>
                              <w:marRight w:val="0"/>
                              <w:marTop w:val="0"/>
                              <w:marBottom w:val="0"/>
                              <w:divBdr>
                                <w:top w:val="none" w:sz="0" w:space="0" w:color="auto"/>
                                <w:left w:val="none" w:sz="0" w:space="0" w:color="auto"/>
                                <w:bottom w:val="none" w:sz="0" w:space="0" w:color="auto"/>
                                <w:right w:val="none" w:sz="0" w:space="0" w:color="auto"/>
                              </w:divBdr>
                            </w:div>
                          </w:divsChild>
                        </w:div>
                        <w:div w:id="952789320">
                          <w:marLeft w:val="0"/>
                          <w:marRight w:val="0"/>
                          <w:marTop w:val="0"/>
                          <w:marBottom w:val="0"/>
                          <w:divBdr>
                            <w:top w:val="none" w:sz="0" w:space="0" w:color="auto"/>
                            <w:left w:val="none" w:sz="0" w:space="0" w:color="auto"/>
                            <w:bottom w:val="none" w:sz="0" w:space="0" w:color="auto"/>
                            <w:right w:val="none" w:sz="0" w:space="0" w:color="auto"/>
                          </w:divBdr>
                          <w:divsChild>
                            <w:div w:id="1373193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41284">
          <w:marLeft w:val="0"/>
          <w:marRight w:val="0"/>
          <w:marTop w:val="0"/>
          <w:marBottom w:val="0"/>
          <w:divBdr>
            <w:top w:val="none" w:sz="0" w:space="0" w:color="auto"/>
            <w:left w:val="none" w:sz="0" w:space="0" w:color="auto"/>
            <w:bottom w:val="none" w:sz="0" w:space="0" w:color="auto"/>
            <w:right w:val="none" w:sz="0" w:space="0" w:color="auto"/>
          </w:divBdr>
          <w:divsChild>
            <w:div w:id="2141991786">
              <w:marLeft w:val="0"/>
              <w:marRight w:val="0"/>
              <w:marTop w:val="0"/>
              <w:marBottom w:val="0"/>
              <w:divBdr>
                <w:top w:val="none" w:sz="0" w:space="0" w:color="auto"/>
                <w:left w:val="none" w:sz="0" w:space="0" w:color="auto"/>
                <w:bottom w:val="none" w:sz="0" w:space="0" w:color="auto"/>
                <w:right w:val="none" w:sz="0" w:space="0" w:color="auto"/>
              </w:divBdr>
              <w:divsChild>
                <w:div w:id="2133209472">
                  <w:marLeft w:val="0"/>
                  <w:marRight w:val="0"/>
                  <w:marTop w:val="0"/>
                  <w:marBottom w:val="0"/>
                  <w:divBdr>
                    <w:top w:val="none" w:sz="0" w:space="0" w:color="auto"/>
                    <w:left w:val="none" w:sz="0" w:space="0" w:color="auto"/>
                    <w:bottom w:val="none" w:sz="0" w:space="0" w:color="auto"/>
                    <w:right w:val="none" w:sz="0" w:space="0" w:color="auto"/>
                  </w:divBdr>
                  <w:divsChild>
                    <w:div w:id="1328480323">
                      <w:marLeft w:val="0"/>
                      <w:marRight w:val="0"/>
                      <w:marTop w:val="0"/>
                      <w:marBottom w:val="0"/>
                      <w:divBdr>
                        <w:top w:val="none" w:sz="0" w:space="0" w:color="auto"/>
                        <w:left w:val="none" w:sz="0" w:space="0" w:color="auto"/>
                        <w:bottom w:val="none" w:sz="0" w:space="0" w:color="auto"/>
                        <w:right w:val="none" w:sz="0" w:space="0" w:color="auto"/>
                      </w:divBdr>
                      <w:divsChild>
                        <w:div w:id="2054842137">
                          <w:marLeft w:val="0"/>
                          <w:marRight w:val="0"/>
                          <w:marTop w:val="0"/>
                          <w:marBottom w:val="195"/>
                          <w:divBdr>
                            <w:top w:val="none" w:sz="0" w:space="0" w:color="auto"/>
                            <w:left w:val="none" w:sz="0" w:space="0" w:color="auto"/>
                            <w:bottom w:val="none" w:sz="0" w:space="0" w:color="auto"/>
                            <w:right w:val="none" w:sz="0" w:space="0" w:color="auto"/>
                          </w:divBdr>
                          <w:divsChild>
                            <w:div w:id="695544868">
                              <w:marLeft w:val="0"/>
                              <w:marRight w:val="0"/>
                              <w:marTop w:val="0"/>
                              <w:marBottom w:val="0"/>
                              <w:divBdr>
                                <w:top w:val="none" w:sz="0" w:space="0" w:color="auto"/>
                                <w:left w:val="none" w:sz="0" w:space="0" w:color="auto"/>
                                <w:bottom w:val="none" w:sz="0" w:space="0" w:color="auto"/>
                                <w:right w:val="none" w:sz="0" w:space="0" w:color="auto"/>
                              </w:divBdr>
                            </w:div>
                            <w:div w:id="2095740615">
                              <w:marLeft w:val="0"/>
                              <w:marRight w:val="0"/>
                              <w:marTop w:val="0"/>
                              <w:marBottom w:val="0"/>
                              <w:divBdr>
                                <w:top w:val="none" w:sz="0" w:space="0" w:color="auto"/>
                                <w:left w:val="none" w:sz="0" w:space="0" w:color="auto"/>
                                <w:bottom w:val="none" w:sz="0" w:space="0" w:color="auto"/>
                                <w:right w:val="none" w:sz="0" w:space="0" w:color="auto"/>
                              </w:divBdr>
                            </w:div>
                            <w:div w:id="1821340063">
                              <w:marLeft w:val="0"/>
                              <w:marRight w:val="0"/>
                              <w:marTop w:val="0"/>
                              <w:marBottom w:val="0"/>
                              <w:divBdr>
                                <w:top w:val="none" w:sz="0" w:space="0" w:color="auto"/>
                                <w:left w:val="none" w:sz="0" w:space="0" w:color="auto"/>
                                <w:bottom w:val="none" w:sz="0" w:space="0" w:color="auto"/>
                                <w:right w:val="none" w:sz="0" w:space="0" w:color="auto"/>
                              </w:divBdr>
                            </w:div>
                            <w:div w:id="2056198486">
                              <w:marLeft w:val="0"/>
                              <w:marRight w:val="0"/>
                              <w:marTop w:val="0"/>
                              <w:marBottom w:val="0"/>
                              <w:divBdr>
                                <w:top w:val="none" w:sz="0" w:space="0" w:color="auto"/>
                                <w:left w:val="none" w:sz="0" w:space="0" w:color="auto"/>
                                <w:bottom w:val="none" w:sz="0" w:space="0" w:color="auto"/>
                                <w:right w:val="none" w:sz="0" w:space="0" w:color="auto"/>
                              </w:divBdr>
                            </w:div>
                          </w:divsChild>
                        </w:div>
                        <w:div w:id="478766422">
                          <w:marLeft w:val="0"/>
                          <w:marRight w:val="0"/>
                          <w:marTop w:val="0"/>
                          <w:marBottom w:val="0"/>
                          <w:divBdr>
                            <w:top w:val="none" w:sz="0" w:space="0" w:color="auto"/>
                            <w:left w:val="none" w:sz="0" w:space="0" w:color="auto"/>
                            <w:bottom w:val="none" w:sz="0" w:space="0" w:color="auto"/>
                            <w:right w:val="none" w:sz="0" w:space="0" w:color="auto"/>
                          </w:divBdr>
                          <w:divsChild>
                            <w:div w:id="370230945">
                              <w:marLeft w:val="0"/>
                              <w:marRight w:val="0"/>
                              <w:marTop w:val="120"/>
                              <w:marBottom w:val="0"/>
                              <w:divBdr>
                                <w:top w:val="none" w:sz="0" w:space="0" w:color="auto"/>
                                <w:left w:val="none" w:sz="0" w:space="0" w:color="auto"/>
                                <w:bottom w:val="none" w:sz="0" w:space="0" w:color="auto"/>
                                <w:right w:val="none" w:sz="0" w:space="0" w:color="auto"/>
                              </w:divBdr>
                            </w:div>
                          </w:divsChild>
                        </w:div>
                        <w:div w:id="1612588197">
                          <w:marLeft w:val="0"/>
                          <w:marRight w:val="0"/>
                          <w:marTop w:val="0"/>
                          <w:marBottom w:val="0"/>
                          <w:divBdr>
                            <w:top w:val="none" w:sz="0" w:space="0" w:color="auto"/>
                            <w:left w:val="none" w:sz="0" w:space="0" w:color="auto"/>
                            <w:bottom w:val="none" w:sz="0" w:space="0" w:color="auto"/>
                            <w:right w:val="none" w:sz="0" w:space="0" w:color="auto"/>
                          </w:divBdr>
                          <w:divsChild>
                            <w:div w:id="12258776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097767">
          <w:marLeft w:val="0"/>
          <w:marRight w:val="0"/>
          <w:marTop w:val="0"/>
          <w:marBottom w:val="0"/>
          <w:divBdr>
            <w:top w:val="none" w:sz="0" w:space="0" w:color="auto"/>
            <w:left w:val="none" w:sz="0" w:space="0" w:color="auto"/>
            <w:bottom w:val="none" w:sz="0" w:space="0" w:color="auto"/>
            <w:right w:val="none" w:sz="0" w:space="0" w:color="auto"/>
          </w:divBdr>
          <w:divsChild>
            <w:div w:id="1744377577">
              <w:marLeft w:val="0"/>
              <w:marRight w:val="0"/>
              <w:marTop w:val="0"/>
              <w:marBottom w:val="0"/>
              <w:divBdr>
                <w:top w:val="none" w:sz="0" w:space="0" w:color="auto"/>
                <w:left w:val="none" w:sz="0" w:space="0" w:color="auto"/>
                <w:bottom w:val="none" w:sz="0" w:space="0" w:color="auto"/>
                <w:right w:val="none" w:sz="0" w:space="0" w:color="auto"/>
              </w:divBdr>
              <w:divsChild>
                <w:div w:id="610674890">
                  <w:marLeft w:val="0"/>
                  <w:marRight w:val="0"/>
                  <w:marTop w:val="0"/>
                  <w:marBottom w:val="0"/>
                  <w:divBdr>
                    <w:top w:val="none" w:sz="0" w:space="0" w:color="auto"/>
                    <w:left w:val="none" w:sz="0" w:space="0" w:color="auto"/>
                    <w:bottom w:val="none" w:sz="0" w:space="0" w:color="auto"/>
                    <w:right w:val="none" w:sz="0" w:space="0" w:color="auto"/>
                  </w:divBdr>
                  <w:divsChild>
                    <w:div w:id="1334260437">
                      <w:marLeft w:val="0"/>
                      <w:marRight w:val="0"/>
                      <w:marTop w:val="0"/>
                      <w:marBottom w:val="0"/>
                      <w:divBdr>
                        <w:top w:val="none" w:sz="0" w:space="0" w:color="auto"/>
                        <w:left w:val="none" w:sz="0" w:space="0" w:color="auto"/>
                        <w:bottom w:val="none" w:sz="0" w:space="0" w:color="auto"/>
                        <w:right w:val="none" w:sz="0" w:space="0" w:color="auto"/>
                      </w:divBdr>
                      <w:divsChild>
                        <w:div w:id="2091075808">
                          <w:marLeft w:val="0"/>
                          <w:marRight w:val="0"/>
                          <w:marTop w:val="0"/>
                          <w:marBottom w:val="195"/>
                          <w:divBdr>
                            <w:top w:val="none" w:sz="0" w:space="0" w:color="auto"/>
                            <w:left w:val="none" w:sz="0" w:space="0" w:color="auto"/>
                            <w:bottom w:val="none" w:sz="0" w:space="0" w:color="auto"/>
                            <w:right w:val="none" w:sz="0" w:space="0" w:color="auto"/>
                          </w:divBdr>
                          <w:divsChild>
                            <w:div w:id="1084491033">
                              <w:marLeft w:val="0"/>
                              <w:marRight w:val="0"/>
                              <w:marTop w:val="0"/>
                              <w:marBottom w:val="0"/>
                              <w:divBdr>
                                <w:top w:val="none" w:sz="0" w:space="0" w:color="auto"/>
                                <w:left w:val="none" w:sz="0" w:space="0" w:color="auto"/>
                                <w:bottom w:val="none" w:sz="0" w:space="0" w:color="auto"/>
                                <w:right w:val="none" w:sz="0" w:space="0" w:color="auto"/>
                              </w:divBdr>
                            </w:div>
                            <w:div w:id="200751414">
                              <w:marLeft w:val="0"/>
                              <w:marRight w:val="0"/>
                              <w:marTop w:val="0"/>
                              <w:marBottom w:val="0"/>
                              <w:divBdr>
                                <w:top w:val="none" w:sz="0" w:space="0" w:color="auto"/>
                                <w:left w:val="none" w:sz="0" w:space="0" w:color="auto"/>
                                <w:bottom w:val="none" w:sz="0" w:space="0" w:color="auto"/>
                                <w:right w:val="none" w:sz="0" w:space="0" w:color="auto"/>
                              </w:divBdr>
                            </w:div>
                            <w:div w:id="1639724753">
                              <w:marLeft w:val="0"/>
                              <w:marRight w:val="0"/>
                              <w:marTop w:val="0"/>
                              <w:marBottom w:val="0"/>
                              <w:divBdr>
                                <w:top w:val="none" w:sz="0" w:space="0" w:color="auto"/>
                                <w:left w:val="none" w:sz="0" w:space="0" w:color="auto"/>
                                <w:bottom w:val="none" w:sz="0" w:space="0" w:color="auto"/>
                                <w:right w:val="none" w:sz="0" w:space="0" w:color="auto"/>
                              </w:divBdr>
                            </w:div>
                            <w:div w:id="2092892337">
                              <w:marLeft w:val="0"/>
                              <w:marRight w:val="0"/>
                              <w:marTop w:val="0"/>
                              <w:marBottom w:val="0"/>
                              <w:divBdr>
                                <w:top w:val="none" w:sz="0" w:space="0" w:color="auto"/>
                                <w:left w:val="none" w:sz="0" w:space="0" w:color="auto"/>
                                <w:bottom w:val="none" w:sz="0" w:space="0" w:color="auto"/>
                                <w:right w:val="none" w:sz="0" w:space="0" w:color="auto"/>
                              </w:divBdr>
                            </w:div>
                          </w:divsChild>
                        </w:div>
                        <w:div w:id="243417888">
                          <w:marLeft w:val="0"/>
                          <w:marRight w:val="0"/>
                          <w:marTop w:val="0"/>
                          <w:marBottom w:val="0"/>
                          <w:divBdr>
                            <w:top w:val="none" w:sz="0" w:space="0" w:color="auto"/>
                            <w:left w:val="none" w:sz="0" w:space="0" w:color="auto"/>
                            <w:bottom w:val="none" w:sz="0" w:space="0" w:color="auto"/>
                            <w:right w:val="none" w:sz="0" w:space="0" w:color="auto"/>
                          </w:divBdr>
                          <w:divsChild>
                            <w:div w:id="11302453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51984">
          <w:marLeft w:val="0"/>
          <w:marRight w:val="0"/>
          <w:marTop w:val="0"/>
          <w:marBottom w:val="0"/>
          <w:divBdr>
            <w:top w:val="none" w:sz="0" w:space="0" w:color="auto"/>
            <w:left w:val="none" w:sz="0" w:space="0" w:color="auto"/>
            <w:bottom w:val="none" w:sz="0" w:space="0" w:color="auto"/>
            <w:right w:val="none" w:sz="0" w:space="0" w:color="auto"/>
          </w:divBdr>
          <w:divsChild>
            <w:div w:id="1395591341">
              <w:marLeft w:val="0"/>
              <w:marRight w:val="0"/>
              <w:marTop w:val="0"/>
              <w:marBottom w:val="0"/>
              <w:divBdr>
                <w:top w:val="none" w:sz="0" w:space="0" w:color="auto"/>
                <w:left w:val="none" w:sz="0" w:space="0" w:color="auto"/>
                <w:bottom w:val="none" w:sz="0" w:space="0" w:color="auto"/>
                <w:right w:val="none" w:sz="0" w:space="0" w:color="auto"/>
              </w:divBdr>
              <w:divsChild>
                <w:div w:id="1882470509">
                  <w:marLeft w:val="0"/>
                  <w:marRight w:val="0"/>
                  <w:marTop w:val="0"/>
                  <w:marBottom w:val="0"/>
                  <w:divBdr>
                    <w:top w:val="none" w:sz="0" w:space="0" w:color="auto"/>
                    <w:left w:val="none" w:sz="0" w:space="0" w:color="auto"/>
                    <w:bottom w:val="none" w:sz="0" w:space="0" w:color="auto"/>
                    <w:right w:val="none" w:sz="0" w:space="0" w:color="auto"/>
                  </w:divBdr>
                  <w:divsChild>
                    <w:div w:id="1620451133">
                      <w:marLeft w:val="0"/>
                      <w:marRight w:val="0"/>
                      <w:marTop w:val="0"/>
                      <w:marBottom w:val="0"/>
                      <w:divBdr>
                        <w:top w:val="none" w:sz="0" w:space="0" w:color="auto"/>
                        <w:left w:val="none" w:sz="0" w:space="0" w:color="auto"/>
                        <w:bottom w:val="none" w:sz="0" w:space="0" w:color="auto"/>
                        <w:right w:val="none" w:sz="0" w:space="0" w:color="auto"/>
                      </w:divBdr>
                      <w:divsChild>
                        <w:div w:id="1320499246">
                          <w:marLeft w:val="0"/>
                          <w:marRight w:val="0"/>
                          <w:marTop w:val="0"/>
                          <w:marBottom w:val="195"/>
                          <w:divBdr>
                            <w:top w:val="none" w:sz="0" w:space="0" w:color="auto"/>
                            <w:left w:val="none" w:sz="0" w:space="0" w:color="auto"/>
                            <w:bottom w:val="none" w:sz="0" w:space="0" w:color="auto"/>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 w:id="1513565030">
                              <w:marLeft w:val="0"/>
                              <w:marRight w:val="0"/>
                              <w:marTop w:val="0"/>
                              <w:marBottom w:val="0"/>
                              <w:divBdr>
                                <w:top w:val="none" w:sz="0" w:space="0" w:color="auto"/>
                                <w:left w:val="none" w:sz="0" w:space="0" w:color="auto"/>
                                <w:bottom w:val="none" w:sz="0" w:space="0" w:color="auto"/>
                                <w:right w:val="none" w:sz="0" w:space="0" w:color="auto"/>
                              </w:divBdr>
                            </w:div>
                            <w:div w:id="23292302">
                              <w:marLeft w:val="0"/>
                              <w:marRight w:val="0"/>
                              <w:marTop w:val="0"/>
                              <w:marBottom w:val="0"/>
                              <w:divBdr>
                                <w:top w:val="none" w:sz="0" w:space="0" w:color="auto"/>
                                <w:left w:val="none" w:sz="0" w:space="0" w:color="auto"/>
                                <w:bottom w:val="none" w:sz="0" w:space="0" w:color="auto"/>
                                <w:right w:val="none" w:sz="0" w:space="0" w:color="auto"/>
                              </w:divBdr>
                            </w:div>
                            <w:div w:id="489638899">
                              <w:marLeft w:val="0"/>
                              <w:marRight w:val="0"/>
                              <w:marTop w:val="0"/>
                              <w:marBottom w:val="0"/>
                              <w:divBdr>
                                <w:top w:val="none" w:sz="0" w:space="0" w:color="auto"/>
                                <w:left w:val="none" w:sz="0" w:space="0" w:color="auto"/>
                                <w:bottom w:val="none" w:sz="0" w:space="0" w:color="auto"/>
                                <w:right w:val="none" w:sz="0" w:space="0" w:color="auto"/>
                              </w:divBdr>
                            </w:div>
                          </w:divsChild>
                        </w:div>
                        <w:div w:id="1149901825">
                          <w:marLeft w:val="0"/>
                          <w:marRight w:val="0"/>
                          <w:marTop w:val="0"/>
                          <w:marBottom w:val="0"/>
                          <w:divBdr>
                            <w:top w:val="none" w:sz="0" w:space="0" w:color="auto"/>
                            <w:left w:val="none" w:sz="0" w:space="0" w:color="auto"/>
                            <w:bottom w:val="none" w:sz="0" w:space="0" w:color="auto"/>
                            <w:right w:val="none" w:sz="0" w:space="0" w:color="auto"/>
                          </w:divBdr>
                          <w:divsChild>
                            <w:div w:id="1163164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617638">
          <w:marLeft w:val="0"/>
          <w:marRight w:val="0"/>
          <w:marTop w:val="0"/>
          <w:marBottom w:val="0"/>
          <w:divBdr>
            <w:top w:val="none" w:sz="0" w:space="0" w:color="auto"/>
            <w:left w:val="none" w:sz="0" w:space="0" w:color="auto"/>
            <w:bottom w:val="none" w:sz="0" w:space="0" w:color="auto"/>
            <w:right w:val="none" w:sz="0" w:space="0" w:color="auto"/>
          </w:divBdr>
          <w:divsChild>
            <w:div w:id="285434422">
              <w:marLeft w:val="0"/>
              <w:marRight w:val="0"/>
              <w:marTop w:val="0"/>
              <w:marBottom w:val="0"/>
              <w:divBdr>
                <w:top w:val="none" w:sz="0" w:space="0" w:color="auto"/>
                <w:left w:val="none" w:sz="0" w:space="0" w:color="auto"/>
                <w:bottom w:val="none" w:sz="0" w:space="0" w:color="auto"/>
                <w:right w:val="none" w:sz="0" w:space="0" w:color="auto"/>
              </w:divBdr>
              <w:divsChild>
                <w:div w:id="1427926157">
                  <w:marLeft w:val="0"/>
                  <w:marRight w:val="0"/>
                  <w:marTop w:val="0"/>
                  <w:marBottom w:val="0"/>
                  <w:divBdr>
                    <w:top w:val="none" w:sz="0" w:space="0" w:color="auto"/>
                    <w:left w:val="none" w:sz="0" w:space="0" w:color="auto"/>
                    <w:bottom w:val="none" w:sz="0" w:space="0" w:color="auto"/>
                    <w:right w:val="none" w:sz="0" w:space="0" w:color="auto"/>
                  </w:divBdr>
                  <w:divsChild>
                    <w:div w:id="1263102742">
                      <w:marLeft w:val="0"/>
                      <w:marRight w:val="0"/>
                      <w:marTop w:val="0"/>
                      <w:marBottom w:val="0"/>
                      <w:divBdr>
                        <w:top w:val="none" w:sz="0" w:space="0" w:color="auto"/>
                        <w:left w:val="none" w:sz="0" w:space="0" w:color="auto"/>
                        <w:bottom w:val="none" w:sz="0" w:space="0" w:color="auto"/>
                        <w:right w:val="none" w:sz="0" w:space="0" w:color="auto"/>
                      </w:divBdr>
                      <w:divsChild>
                        <w:div w:id="957223262">
                          <w:marLeft w:val="0"/>
                          <w:marRight w:val="0"/>
                          <w:marTop w:val="0"/>
                          <w:marBottom w:val="195"/>
                          <w:divBdr>
                            <w:top w:val="none" w:sz="0" w:space="0" w:color="auto"/>
                            <w:left w:val="none" w:sz="0" w:space="0" w:color="auto"/>
                            <w:bottom w:val="none" w:sz="0" w:space="0" w:color="auto"/>
                            <w:right w:val="none" w:sz="0" w:space="0" w:color="auto"/>
                          </w:divBdr>
                          <w:divsChild>
                            <w:div w:id="1231841780">
                              <w:marLeft w:val="0"/>
                              <w:marRight w:val="0"/>
                              <w:marTop w:val="0"/>
                              <w:marBottom w:val="0"/>
                              <w:divBdr>
                                <w:top w:val="none" w:sz="0" w:space="0" w:color="auto"/>
                                <w:left w:val="none" w:sz="0" w:space="0" w:color="auto"/>
                                <w:bottom w:val="none" w:sz="0" w:space="0" w:color="auto"/>
                                <w:right w:val="none" w:sz="0" w:space="0" w:color="auto"/>
                              </w:divBdr>
                            </w:div>
                            <w:div w:id="1456214092">
                              <w:marLeft w:val="0"/>
                              <w:marRight w:val="0"/>
                              <w:marTop w:val="0"/>
                              <w:marBottom w:val="0"/>
                              <w:divBdr>
                                <w:top w:val="none" w:sz="0" w:space="0" w:color="auto"/>
                                <w:left w:val="none" w:sz="0" w:space="0" w:color="auto"/>
                                <w:bottom w:val="none" w:sz="0" w:space="0" w:color="auto"/>
                                <w:right w:val="none" w:sz="0" w:space="0" w:color="auto"/>
                              </w:divBdr>
                            </w:div>
                            <w:div w:id="1214384632">
                              <w:marLeft w:val="0"/>
                              <w:marRight w:val="0"/>
                              <w:marTop w:val="0"/>
                              <w:marBottom w:val="0"/>
                              <w:divBdr>
                                <w:top w:val="none" w:sz="0" w:space="0" w:color="auto"/>
                                <w:left w:val="none" w:sz="0" w:space="0" w:color="auto"/>
                                <w:bottom w:val="none" w:sz="0" w:space="0" w:color="auto"/>
                                <w:right w:val="none" w:sz="0" w:space="0" w:color="auto"/>
                              </w:divBdr>
                            </w:div>
                            <w:div w:id="2068796202">
                              <w:marLeft w:val="0"/>
                              <w:marRight w:val="0"/>
                              <w:marTop w:val="0"/>
                              <w:marBottom w:val="0"/>
                              <w:divBdr>
                                <w:top w:val="none" w:sz="0" w:space="0" w:color="auto"/>
                                <w:left w:val="none" w:sz="0" w:space="0" w:color="auto"/>
                                <w:bottom w:val="none" w:sz="0" w:space="0" w:color="auto"/>
                                <w:right w:val="none" w:sz="0" w:space="0" w:color="auto"/>
                              </w:divBdr>
                            </w:div>
                            <w:div w:id="94520980">
                              <w:marLeft w:val="0"/>
                              <w:marRight w:val="0"/>
                              <w:marTop w:val="0"/>
                              <w:marBottom w:val="0"/>
                              <w:divBdr>
                                <w:top w:val="none" w:sz="0" w:space="0" w:color="auto"/>
                                <w:left w:val="none" w:sz="0" w:space="0" w:color="auto"/>
                                <w:bottom w:val="none" w:sz="0" w:space="0" w:color="auto"/>
                                <w:right w:val="none" w:sz="0" w:space="0" w:color="auto"/>
                              </w:divBdr>
                            </w:div>
                          </w:divsChild>
                        </w:div>
                        <w:div w:id="1710304283">
                          <w:marLeft w:val="0"/>
                          <w:marRight w:val="0"/>
                          <w:marTop w:val="0"/>
                          <w:marBottom w:val="0"/>
                          <w:divBdr>
                            <w:top w:val="none" w:sz="0" w:space="0" w:color="auto"/>
                            <w:left w:val="none" w:sz="0" w:space="0" w:color="auto"/>
                            <w:bottom w:val="none" w:sz="0" w:space="0" w:color="auto"/>
                            <w:right w:val="none" w:sz="0" w:space="0" w:color="auto"/>
                          </w:divBdr>
                          <w:divsChild>
                            <w:div w:id="1029648110">
                              <w:marLeft w:val="0"/>
                              <w:marRight w:val="0"/>
                              <w:marTop w:val="120"/>
                              <w:marBottom w:val="0"/>
                              <w:divBdr>
                                <w:top w:val="none" w:sz="0" w:space="0" w:color="auto"/>
                                <w:left w:val="none" w:sz="0" w:space="0" w:color="auto"/>
                                <w:bottom w:val="none" w:sz="0" w:space="0" w:color="auto"/>
                                <w:right w:val="none" w:sz="0" w:space="0" w:color="auto"/>
                              </w:divBdr>
                            </w:div>
                          </w:divsChild>
                        </w:div>
                        <w:div w:id="2040085040">
                          <w:marLeft w:val="0"/>
                          <w:marRight w:val="0"/>
                          <w:marTop w:val="0"/>
                          <w:marBottom w:val="0"/>
                          <w:divBdr>
                            <w:top w:val="none" w:sz="0" w:space="0" w:color="auto"/>
                            <w:left w:val="none" w:sz="0" w:space="0" w:color="auto"/>
                            <w:bottom w:val="none" w:sz="0" w:space="0" w:color="auto"/>
                            <w:right w:val="none" w:sz="0" w:space="0" w:color="auto"/>
                          </w:divBdr>
                          <w:divsChild>
                            <w:div w:id="992097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861932">
          <w:marLeft w:val="0"/>
          <w:marRight w:val="0"/>
          <w:marTop w:val="0"/>
          <w:marBottom w:val="0"/>
          <w:divBdr>
            <w:top w:val="none" w:sz="0" w:space="0" w:color="auto"/>
            <w:left w:val="none" w:sz="0" w:space="0" w:color="auto"/>
            <w:bottom w:val="none" w:sz="0" w:space="0" w:color="auto"/>
            <w:right w:val="none" w:sz="0" w:space="0" w:color="auto"/>
          </w:divBdr>
          <w:divsChild>
            <w:div w:id="669985774">
              <w:marLeft w:val="0"/>
              <w:marRight w:val="0"/>
              <w:marTop w:val="0"/>
              <w:marBottom w:val="0"/>
              <w:divBdr>
                <w:top w:val="none" w:sz="0" w:space="0" w:color="auto"/>
                <w:left w:val="none" w:sz="0" w:space="0" w:color="auto"/>
                <w:bottom w:val="none" w:sz="0" w:space="0" w:color="auto"/>
                <w:right w:val="none" w:sz="0" w:space="0" w:color="auto"/>
              </w:divBdr>
              <w:divsChild>
                <w:div w:id="1049643361">
                  <w:marLeft w:val="0"/>
                  <w:marRight w:val="0"/>
                  <w:marTop w:val="0"/>
                  <w:marBottom w:val="0"/>
                  <w:divBdr>
                    <w:top w:val="none" w:sz="0" w:space="0" w:color="auto"/>
                    <w:left w:val="none" w:sz="0" w:space="0" w:color="auto"/>
                    <w:bottom w:val="none" w:sz="0" w:space="0" w:color="auto"/>
                    <w:right w:val="none" w:sz="0" w:space="0" w:color="auto"/>
                  </w:divBdr>
                  <w:divsChild>
                    <w:div w:id="1993170629">
                      <w:marLeft w:val="0"/>
                      <w:marRight w:val="0"/>
                      <w:marTop w:val="0"/>
                      <w:marBottom w:val="0"/>
                      <w:divBdr>
                        <w:top w:val="none" w:sz="0" w:space="0" w:color="auto"/>
                        <w:left w:val="none" w:sz="0" w:space="0" w:color="auto"/>
                        <w:bottom w:val="none" w:sz="0" w:space="0" w:color="auto"/>
                        <w:right w:val="none" w:sz="0" w:space="0" w:color="auto"/>
                      </w:divBdr>
                      <w:divsChild>
                        <w:div w:id="24599349">
                          <w:marLeft w:val="0"/>
                          <w:marRight w:val="0"/>
                          <w:marTop w:val="0"/>
                          <w:marBottom w:val="195"/>
                          <w:divBdr>
                            <w:top w:val="none" w:sz="0" w:space="0" w:color="auto"/>
                            <w:left w:val="none" w:sz="0" w:space="0" w:color="auto"/>
                            <w:bottom w:val="none" w:sz="0" w:space="0" w:color="auto"/>
                            <w:right w:val="none" w:sz="0" w:space="0" w:color="auto"/>
                          </w:divBdr>
                          <w:divsChild>
                            <w:div w:id="982545740">
                              <w:marLeft w:val="0"/>
                              <w:marRight w:val="0"/>
                              <w:marTop w:val="0"/>
                              <w:marBottom w:val="0"/>
                              <w:divBdr>
                                <w:top w:val="none" w:sz="0" w:space="0" w:color="auto"/>
                                <w:left w:val="none" w:sz="0" w:space="0" w:color="auto"/>
                                <w:bottom w:val="none" w:sz="0" w:space="0" w:color="auto"/>
                                <w:right w:val="none" w:sz="0" w:space="0" w:color="auto"/>
                              </w:divBdr>
                            </w:div>
                            <w:div w:id="2138906704">
                              <w:marLeft w:val="0"/>
                              <w:marRight w:val="0"/>
                              <w:marTop w:val="0"/>
                              <w:marBottom w:val="0"/>
                              <w:divBdr>
                                <w:top w:val="none" w:sz="0" w:space="0" w:color="auto"/>
                                <w:left w:val="none" w:sz="0" w:space="0" w:color="auto"/>
                                <w:bottom w:val="none" w:sz="0" w:space="0" w:color="auto"/>
                                <w:right w:val="none" w:sz="0" w:space="0" w:color="auto"/>
                              </w:divBdr>
                            </w:div>
                            <w:div w:id="899097189">
                              <w:marLeft w:val="0"/>
                              <w:marRight w:val="0"/>
                              <w:marTop w:val="0"/>
                              <w:marBottom w:val="0"/>
                              <w:divBdr>
                                <w:top w:val="none" w:sz="0" w:space="0" w:color="auto"/>
                                <w:left w:val="none" w:sz="0" w:space="0" w:color="auto"/>
                                <w:bottom w:val="none" w:sz="0" w:space="0" w:color="auto"/>
                                <w:right w:val="none" w:sz="0" w:space="0" w:color="auto"/>
                              </w:divBdr>
                            </w:div>
                          </w:divsChild>
                        </w:div>
                        <w:div w:id="90318867">
                          <w:marLeft w:val="0"/>
                          <w:marRight w:val="0"/>
                          <w:marTop w:val="0"/>
                          <w:marBottom w:val="0"/>
                          <w:divBdr>
                            <w:top w:val="none" w:sz="0" w:space="0" w:color="auto"/>
                            <w:left w:val="none" w:sz="0" w:space="0" w:color="auto"/>
                            <w:bottom w:val="none" w:sz="0" w:space="0" w:color="auto"/>
                            <w:right w:val="none" w:sz="0" w:space="0" w:color="auto"/>
                          </w:divBdr>
                          <w:divsChild>
                            <w:div w:id="922950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02232">
          <w:marLeft w:val="0"/>
          <w:marRight w:val="0"/>
          <w:marTop w:val="0"/>
          <w:marBottom w:val="0"/>
          <w:divBdr>
            <w:top w:val="none" w:sz="0" w:space="0" w:color="auto"/>
            <w:left w:val="none" w:sz="0" w:space="0" w:color="auto"/>
            <w:bottom w:val="none" w:sz="0" w:space="0" w:color="auto"/>
            <w:right w:val="none" w:sz="0" w:space="0" w:color="auto"/>
          </w:divBdr>
          <w:divsChild>
            <w:div w:id="1821652742">
              <w:marLeft w:val="0"/>
              <w:marRight w:val="0"/>
              <w:marTop w:val="0"/>
              <w:marBottom w:val="0"/>
              <w:divBdr>
                <w:top w:val="none" w:sz="0" w:space="0" w:color="auto"/>
                <w:left w:val="none" w:sz="0" w:space="0" w:color="auto"/>
                <w:bottom w:val="none" w:sz="0" w:space="0" w:color="auto"/>
                <w:right w:val="none" w:sz="0" w:space="0" w:color="auto"/>
              </w:divBdr>
              <w:divsChild>
                <w:div w:id="622616962">
                  <w:marLeft w:val="0"/>
                  <w:marRight w:val="0"/>
                  <w:marTop w:val="0"/>
                  <w:marBottom w:val="0"/>
                  <w:divBdr>
                    <w:top w:val="none" w:sz="0" w:space="0" w:color="auto"/>
                    <w:left w:val="none" w:sz="0" w:space="0" w:color="auto"/>
                    <w:bottom w:val="none" w:sz="0" w:space="0" w:color="auto"/>
                    <w:right w:val="none" w:sz="0" w:space="0" w:color="auto"/>
                  </w:divBdr>
                  <w:divsChild>
                    <w:div w:id="739015780">
                      <w:marLeft w:val="0"/>
                      <w:marRight w:val="0"/>
                      <w:marTop w:val="0"/>
                      <w:marBottom w:val="0"/>
                      <w:divBdr>
                        <w:top w:val="none" w:sz="0" w:space="0" w:color="auto"/>
                        <w:left w:val="none" w:sz="0" w:space="0" w:color="auto"/>
                        <w:bottom w:val="none" w:sz="0" w:space="0" w:color="auto"/>
                        <w:right w:val="none" w:sz="0" w:space="0" w:color="auto"/>
                      </w:divBdr>
                      <w:divsChild>
                        <w:div w:id="2090079338">
                          <w:marLeft w:val="0"/>
                          <w:marRight w:val="0"/>
                          <w:marTop w:val="0"/>
                          <w:marBottom w:val="195"/>
                          <w:divBdr>
                            <w:top w:val="none" w:sz="0" w:space="0" w:color="auto"/>
                            <w:left w:val="none" w:sz="0" w:space="0" w:color="auto"/>
                            <w:bottom w:val="none" w:sz="0" w:space="0" w:color="auto"/>
                            <w:right w:val="none" w:sz="0" w:space="0" w:color="auto"/>
                          </w:divBdr>
                          <w:divsChild>
                            <w:div w:id="1567032380">
                              <w:marLeft w:val="0"/>
                              <w:marRight w:val="0"/>
                              <w:marTop w:val="0"/>
                              <w:marBottom w:val="0"/>
                              <w:divBdr>
                                <w:top w:val="none" w:sz="0" w:space="0" w:color="auto"/>
                                <w:left w:val="none" w:sz="0" w:space="0" w:color="auto"/>
                                <w:bottom w:val="none" w:sz="0" w:space="0" w:color="auto"/>
                                <w:right w:val="none" w:sz="0" w:space="0" w:color="auto"/>
                              </w:divBdr>
                            </w:div>
                            <w:div w:id="2096777492">
                              <w:marLeft w:val="0"/>
                              <w:marRight w:val="0"/>
                              <w:marTop w:val="0"/>
                              <w:marBottom w:val="0"/>
                              <w:divBdr>
                                <w:top w:val="none" w:sz="0" w:space="0" w:color="auto"/>
                                <w:left w:val="none" w:sz="0" w:space="0" w:color="auto"/>
                                <w:bottom w:val="none" w:sz="0" w:space="0" w:color="auto"/>
                                <w:right w:val="none" w:sz="0" w:space="0" w:color="auto"/>
                              </w:divBdr>
                            </w:div>
                            <w:div w:id="292372314">
                              <w:marLeft w:val="0"/>
                              <w:marRight w:val="0"/>
                              <w:marTop w:val="0"/>
                              <w:marBottom w:val="0"/>
                              <w:divBdr>
                                <w:top w:val="none" w:sz="0" w:space="0" w:color="auto"/>
                                <w:left w:val="none" w:sz="0" w:space="0" w:color="auto"/>
                                <w:bottom w:val="none" w:sz="0" w:space="0" w:color="auto"/>
                                <w:right w:val="none" w:sz="0" w:space="0" w:color="auto"/>
                              </w:divBdr>
                            </w:div>
                            <w:div w:id="18893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7BBD39-3394-4C80-8EAE-12DB4E6204D5}" type="doc">
      <dgm:prSet loTypeId="urn:microsoft.com/office/officeart/2009/3/layout/HorizontalOrganizationChart" loCatId="hierarchy" qsTypeId="urn:microsoft.com/office/officeart/2005/8/quickstyle/simple3" qsCatId="simple" csTypeId="urn:microsoft.com/office/officeart/2005/8/colors/accent0_1" csCatId="mainScheme" phldr="1"/>
      <dgm:spPr/>
      <dgm:t>
        <a:bodyPr/>
        <a:lstStyle/>
        <a:p>
          <a:endParaRPr lang="ru-RU"/>
        </a:p>
      </dgm:t>
    </dgm:pt>
    <dgm:pt modelId="{E5B470F4-BFD0-4D05-861A-0EC563F275D3}">
      <dgm:prSet phldrT="[Текст]" custT="1"/>
      <dgm:spPr/>
      <dgm:t>
        <a:bodyPr/>
        <a:lstStyle/>
        <a:p>
          <a:r>
            <a:rPr lang="ru-RU" sz="1400" b="1">
              <a:latin typeface="+mn-lt"/>
            </a:rPr>
            <a:t>Военный туризм</a:t>
          </a:r>
        </a:p>
      </dgm:t>
    </dgm:pt>
    <dgm:pt modelId="{F04CB6FC-0C59-48B1-9455-FE08FC645C5D}" type="parTrans" cxnId="{18F3CE0D-0BE7-4B2E-8C8A-2412E834ED54}">
      <dgm:prSet/>
      <dgm:spPr/>
      <dgm:t>
        <a:bodyPr/>
        <a:lstStyle/>
        <a:p>
          <a:endParaRPr lang="ru-RU"/>
        </a:p>
      </dgm:t>
    </dgm:pt>
    <dgm:pt modelId="{256D5AC6-B9AE-4C5A-B81B-084C5015FB4B}" type="sibTrans" cxnId="{18F3CE0D-0BE7-4B2E-8C8A-2412E834ED54}">
      <dgm:prSet/>
      <dgm:spPr/>
      <dgm:t>
        <a:bodyPr/>
        <a:lstStyle/>
        <a:p>
          <a:endParaRPr lang="ru-RU"/>
        </a:p>
      </dgm:t>
    </dgm:pt>
    <dgm:pt modelId="{E428BEAB-137E-41C9-AEB2-269FD377221F}" type="asst">
      <dgm:prSet phldrT="[Текст]" custT="1"/>
      <dgm:spPr/>
      <dgm:t>
        <a:bodyPr/>
        <a:lstStyle/>
        <a:p>
          <a:r>
            <a:rPr lang="ru-RU" sz="1050" b="1"/>
            <a:t>Пассивный туризм</a:t>
          </a:r>
        </a:p>
      </dgm:t>
    </dgm:pt>
    <dgm:pt modelId="{467DA204-5425-4E3B-84AC-6934368221B1}" type="parTrans" cxnId="{8F272DAA-CAF8-4C89-8B9D-1F092CC43232}">
      <dgm:prSet/>
      <dgm:spPr/>
      <dgm:t>
        <a:bodyPr/>
        <a:lstStyle/>
        <a:p>
          <a:endParaRPr lang="ru-RU"/>
        </a:p>
      </dgm:t>
    </dgm:pt>
    <dgm:pt modelId="{9434AF4F-3EAB-4E57-8B94-174BB96E57ED}" type="sibTrans" cxnId="{8F272DAA-CAF8-4C89-8B9D-1F092CC43232}">
      <dgm:prSet/>
      <dgm:spPr/>
      <dgm:t>
        <a:bodyPr/>
        <a:lstStyle/>
        <a:p>
          <a:endParaRPr lang="ru-RU"/>
        </a:p>
      </dgm:t>
    </dgm:pt>
    <dgm:pt modelId="{3EF8286B-75FE-4867-8AFA-9C6DF53D816F}" type="asst">
      <dgm:prSet custT="1"/>
      <dgm:spPr/>
      <dgm:t>
        <a:bodyPr/>
        <a:lstStyle/>
        <a:p>
          <a:r>
            <a:rPr lang="ru-RU" sz="1050" b="1"/>
            <a:t>Активный туризм</a:t>
          </a:r>
        </a:p>
      </dgm:t>
    </dgm:pt>
    <dgm:pt modelId="{08645F3D-00C9-410A-A643-D8BFFEC7EF05}" type="parTrans" cxnId="{9D46B452-FE4A-4DF6-ABF6-0CB04B3A763F}">
      <dgm:prSet/>
      <dgm:spPr/>
      <dgm:t>
        <a:bodyPr/>
        <a:lstStyle/>
        <a:p>
          <a:endParaRPr lang="ru-RU"/>
        </a:p>
      </dgm:t>
    </dgm:pt>
    <dgm:pt modelId="{DDD08F68-6279-4C87-840B-9C9919935B60}" type="sibTrans" cxnId="{9D46B452-FE4A-4DF6-ABF6-0CB04B3A763F}">
      <dgm:prSet/>
      <dgm:spPr/>
      <dgm:t>
        <a:bodyPr/>
        <a:lstStyle/>
        <a:p>
          <a:endParaRPr lang="ru-RU"/>
        </a:p>
      </dgm:t>
    </dgm:pt>
    <dgm:pt modelId="{BFF1A3F6-EA39-4F7A-B0D8-CBD9E40050F0}">
      <dgm:prSet custT="1"/>
      <dgm:spPr/>
      <dgm:t>
        <a:bodyPr/>
        <a:lstStyle/>
        <a:p>
          <a:r>
            <a:rPr lang="ru-RU" sz="1000" b="1"/>
            <a:t>Экскурсионный туризм</a:t>
          </a:r>
          <a:r>
            <a:rPr lang="ru-RU" sz="600"/>
            <a:t/>
          </a:r>
          <a:br>
            <a:rPr lang="ru-RU" sz="600"/>
          </a:br>
          <a:r>
            <a:rPr lang="ru-RU" sz="900" i="1"/>
            <a:t>посещение военных объектов; посещение музеев; путешествия на места боевой славы</a:t>
          </a:r>
        </a:p>
      </dgm:t>
    </dgm:pt>
    <dgm:pt modelId="{6BB2BE5F-CC30-413B-9EBD-FE4A1DCC791F}" type="parTrans" cxnId="{9D27B9DE-336F-4F8F-8663-66F07C11312C}">
      <dgm:prSet/>
      <dgm:spPr/>
      <dgm:t>
        <a:bodyPr/>
        <a:lstStyle/>
        <a:p>
          <a:endParaRPr lang="ru-RU"/>
        </a:p>
      </dgm:t>
    </dgm:pt>
    <dgm:pt modelId="{0792D525-6EB6-4D26-B0E5-34B6AC616BAA}" type="sibTrans" cxnId="{9D27B9DE-336F-4F8F-8663-66F07C11312C}">
      <dgm:prSet/>
      <dgm:spPr/>
      <dgm:t>
        <a:bodyPr/>
        <a:lstStyle/>
        <a:p>
          <a:endParaRPr lang="ru-RU"/>
        </a:p>
      </dgm:t>
    </dgm:pt>
    <dgm:pt modelId="{86F34D6B-D6E5-4A9D-B4FC-FF0007B94DEB}">
      <dgm:prSet custT="1"/>
      <dgm:spPr/>
      <dgm:t>
        <a:bodyPr/>
        <a:lstStyle/>
        <a:p>
          <a:r>
            <a:rPr lang="ru-RU" sz="1000" b="1"/>
            <a:t>Развлекательный туризм</a:t>
          </a:r>
          <a:r>
            <a:rPr lang="ru-RU" sz="1000"/>
            <a:t/>
          </a:r>
          <a:br>
            <a:rPr lang="ru-RU" sz="1000"/>
          </a:br>
          <a:r>
            <a:rPr lang="ru-RU" sz="900" i="1"/>
            <a:t>посещение военно-исторических шоу и фестивалей</a:t>
          </a:r>
        </a:p>
      </dgm:t>
    </dgm:pt>
    <dgm:pt modelId="{BEA42273-F2DF-478F-8F54-A19C6F8BA307}" type="parTrans" cxnId="{3BEC04E1-C0AE-48BD-827B-D07960770EC1}">
      <dgm:prSet/>
      <dgm:spPr/>
      <dgm:t>
        <a:bodyPr/>
        <a:lstStyle/>
        <a:p>
          <a:endParaRPr lang="ru-RU"/>
        </a:p>
      </dgm:t>
    </dgm:pt>
    <dgm:pt modelId="{A5A45A97-35D3-4429-9BDE-2E01CC169104}" type="sibTrans" cxnId="{3BEC04E1-C0AE-48BD-827B-D07960770EC1}">
      <dgm:prSet/>
      <dgm:spPr/>
      <dgm:t>
        <a:bodyPr/>
        <a:lstStyle/>
        <a:p>
          <a:endParaRPr lang="ru-RU"/>
        </a:p>
      </dgm:t>
    </dgm:pt>
    <dgm:pt modelId="{CF80F227-2113-48F4-BAF0-4338E2648025}">
      <dgm:prSet custT="1"/>
      <dgm:spPr/>
      <dgm:t>
        <a:bodyPr/>
        <a:lstStyle/>
        <a:p>
          <a:r>
            <a:rPr lang="ru-RU" sz="1050" b="1"/>
            <a:t>Неорганизованный туризм</a:t>
          </a:r>
          <a:r>
            <a:rPr lang="ru-RU" sz="700"/>
            <a:t/>
          </a:r>
          <a:br>
            <a:rPr lang="ru-RU" sz="700"/>
          </a:br>
          <a:r>
            <a:rPr lang="ru-RU" sz="1000" i="1"/>
            <a:t>встречи ветеранов/сослуживцев</a:t>
          </a:r>
        </a:p>
      </dgm:t>
    </dgm:pt>
    <dgm:pt modelId="{4EEA3DC0-F23F-4B37-8B59-886A6BDE938D}" type="parTrans" cxnId="{02AF661A-D253-4C73-B102-B31C45EB04E4}">
      <dgm:prSet/>
      <dgm:spPr/>
      <dgm:t>
        <a:bodyPr/>
        <a:lstStyle/>
        <a:p>
          <a:endParaRPr lang="ru-RU"/>
        </a:p>
      </dgm:t>
    </dgm:pt>
    <dgm:pt modelId="{2FC3ED69-C9C4-4EEC-946D-CCE990BD08C6}" type="sibTrans" cxnId="{02AF661A-D253-4C73-B102-B31C45EB04E4}">
      <dgm:prSet/>
      <dgm:spPr/>
      <dgm:t>
        <a:bodyPr/>
        <a:lstStyle/>
        <a:p>
          <a:endParaRPr lang="ru-RU"/>
        </a:p>
      </dgm:t>
    </dgm:pt>
    <dgm:pt modelId="{C7C3DE4B-53BD-46CC-9653-FA4CF434D202}">
      <dgm:prSet custT="1"/>
      <dgm:spPr/>
      <dgm:t>
        <a:bodyPr/>
        <a:lstStyle/>
        <a:p>
          <a:r>
            <a:rPr lang="ru-RU" sz="1000" b="1"/>
            <a:t>Военный туризм с применением военно техники</a:t>
          </a:r>
          <a:br>
            <a:rPr lang="ru-RU" sz="1000" b="1"/>
          </a:br>
          <a:r>
            <a:rPr lang="ru-RU" sz="900" i="1"/>
            <a:t>полеты на воздушных шарах; полеты на боевых самолетах и вертолетах; стрельба из военного оружия; программы по выживанию</a:t>
          </a:r>
        </a:p>
      </dgm:t>
    </dgm:pt>
    <dgm:pt modelId="{4C11A43E-2F29-487B-A52D-832692862610}" type="parTrans" cxnId="{2CAFF270-FDF2-4162-85FA-3CF9A4A3D103}">
      <dgm:prSet/>
      <dgm:spPr/>
      <dgm:t>
        <a:bodyPr/>
        <a:lstStyle/>
        <a:p>
          <a:endParaRPr lang="ru-RU"/>
        </a:p>
      </dgm:t>
    </dgm:pt>
    <dgm:pt modelId="{3C3C24C5-A08F-4AC6-A743-DD97B9E9E0F4}" type="sibTrans" cxnId="{2CAFF270-FDF2-4162-85FA-3CF9A4A3D103}">
      <dgm:prSet/>
      <dgm:spPr/>
      <dgm:t>
        <a:bodyPr/>
        <a:lstStyle/>
        <a:p>
          <a:endParaRPr lang="ru-RU"/>
        </a:p>
      </dgm:t>
    </dgm:pt>
    <dgm:pt modelId="{AB5B8AFF-3DBE-4FF3-9C1B-16E9D4BDABF4}">
      <dgm:prSet custT="1"/>
      <dgm:spPr/>
      <dgm:t>
        <a:bodyPr/>
        <a:lstStyle/>
        <a:p>
          <a:r>
            <a:rPr lang="ru-RU" sz="1100" b="1"/>
            <a:t>Игровой туризм</a:t>
          </a:r>
          <a:br>
            <a:rPr lang="ru-RU" sz="1100" b="1"/>
          </a:br>
          <a:r>
            <a:rPr lang="ru-RU" sz="1050" i="1"/>
            <a:t>пейнтбол; детские военно-патриотические игры</a:t>
          </a:r>
        </a:p>
      </dgm:t>
    </dgm:pt>
    <dgm:pt modelId="{F3C1FC0B-085A-42C8-93AD-DDD08351EC3F}" type="parTrans" cxnId="{BD75F1D4-9FBF-45F3-B3F0-120A0DAEC1DA}">
      <dgm:prSet/>
      <dgm:spPr/>
      <dgm:t>
        <a:bodyPr/>
        <a:lstStyle/>
        <a:p>
          <a:endParaRPr lang="ru-RU"/>
        </a:p>
      </dgm:t>
    </dgm:pt>
    <dgm:pt modelId="{48D91D8A-FDFD-4F1E-AF3C-90920A962C7E}" type="sibTrans" cxnId="{BD75F1D4-9FBF-45F3-B3F0-120A0DAEC1DA}">
      <dgm:prSet/>
      <dgm:spPr/>
      <dgm:t>
        <a:bodyPr/>
        <a:lstStyle/>
        <a:p>
          <a:endParaRPr lang="ru-RU"/>
        </a:p>
      </dgm:t>
    </dgm:pt>
    <dgm:pt modelId="{EFB20DA6-1EEF-4AC0-89BF-1B6919A4579D}" type="pres">
      <dgm:prSet presAssocID="{CD7BBD39-3394-4C80-8EAE-12DB4E6204D5}" presName="hierChild1" presStyleCnt="0">
        <dgm:presLayoutVars>
          <dgm:orgChart val="1"/>
          <dgm:chPref val="1"/>
          <dgm:dir/>
          <dgm:animOne val="branch"/>
          <dgm:animLvl val="lvl"/>
          <dgm:resizeHandles/>
        </dgm:presLayoutVars>
      </dgm:prSet>
      <dgm:spPr/>
      <dgm:t>
        <a:bodyPr/>
        <a:lstStyle/>
        <a:p>
          <a:endParaRPr lang="ru-RU"/>
        </a:p>
      </dgm:t>
    </dgm:pt>
    <dgm:pt modelId="{22A24336-EA51-45D3-A74B-187DA03F467D}" type="pres">
      <dgm:prSet presAssocID="{E5B470F4-BFD0-4D05-861A-0EC563F275D3}" presName="hierRoot1" presStyleCnt="0">
        <dgm:presLayoutVars>
          <dgm:hierBranch val="init"/>
        </dgm:presLayoutVars>
      </dgm:prSet>
      <dgm:spPr/>
      <dgm:t>
        <a:bodyPr/>
        <a:lstStyle/>
        <a:p>
          <a:endParaRPr lang="ru-RU"/>
        </a:p>
      </dgm:t>
    </dgm:pt>
    <dgm:pt modelId="{4BBF788E-CE0F-41D4-91C1-9EE2DDC09EFD}" type="pres">
      <dgm:prSet presAssocID="{E5B470F4-BFD0-4D05-861A-0EC563F275D3}" presName="rootComposite1" presStyleCnt="0"/>
      <dgm:spPr/>
      <dgm:t>
        <a:bodyPr/>
        <a:lstStyle/>
        <a:p>
          <a:endParaRPr lang="ru-RU"/>
        </a:p>
      </dgm:t>
    </dgm:pt>
    <dgm:pt modelId="{D8C0E27D-4F0F-49AB-98ED-9BD7DF2C7671}" type="pres">
      <dgm:prSet presAssocID="{E5B470F4-BFD0-4D05-861A-0EC563F275D3}" presName="rootText1" presStyleLbl="node0" presStyleIdx="0" presStyleCnt="1">
        <dgm:presLayoutVars>
          <dgm:chPref val="3"/>
        </dgm:presLayoutVars>
      </dgm:prSet>
      <dgm:spPr/>
      <dgm:t>
        <a:bodyPr/>
        <a:lstStyle/>
        <a:p>
          <a:endParaRPr lang="ru-RU"/>
        </a:p>
      </dgm:t>
    </dgm:pt>
    <dgm:pt modelId="{BF48494A-C80E-450E-B60C-F52AF87EC791}" type="pres">
      <dgm:prSet presAssocID="{E5B470F4-BFD0-4D05-861A-0EC563F275D3}" presName="rootConnector1" presStyleLbl="node1" presStyleIdx="0" presStyleCnt="0"/>
      <dgm:spPr/>
      <dgm:t>
        <a:bodyPr/>
        <a:lstStyle/>
        <a:p>
          <a:endParaRPr lang="ru-RU"/>
        </a:p>
      </dgm:t>
    </dgm:pt>
    <dgm:pt modelId="{FA20DE49-A6B9-4552-9544-2ED86BE44B39}" type="pres">
      <dgm:prSet presAssocID="{E5B470F4-BFD0-4D05-861A-0EC563F275D3}" presName="hierChild2" presStyleCnt="0"/>
      <dgm:spPr/>
      <dgm:t>
        <a:bodyPr/>
        <a:lstStyle/>
        <a:p>
          <a:endParaRPr lang="ru-RU"/>
        </a:p>
      </dgm:t>
    </dgm:pt>
    <dgm:pt modelId="{64F1237C-F9B5-4B42-B9AE-1EB37D6043D4}" type="pres">
      <dgm:prSet presAssocID="{E5B470F4-BFD0-4D05-861A-0EC563F275D3}" presName="hierChild3" presStyleCnt="0"/>
      <dgm:spPr/>
      <dgm:t>
        <a:bodyPr/>
        <a:lstStyle/>
        <a:p>
          <a:endParaRPr lang="ru-RU"/>
        </a:p>
      </dgm:t>
    </dgm:pt>
    <dgm:pt modelId="{00EA1DA4-0A15-474D-B602-E55310D738EB}" type="pres">
      <dgm:prSet presAssocID="{467DA204-5425-4E3B-84AC-6934368221B1}" presName="Name115" presStyleLbl="parChTrans1D2" presStyleIdx="0" presStyleCnt="2"/>
      <dgm:spPr/>
      <dgm:t>
        <a:bodyPr/>
        <a:lstStyle/>
        <a:p>
          <a:endParaRPr lang="ru-RU"/>
        </a:p>
      </dgm:t>
    </dgm:pt>
    <dgm:pt modelId="{1EBC1CEF-1286-4EEF-B9E5-803BDB8F3F40}" type="pres">
      <dgm:prSet presAssocID="{E428BEAB-137E-41C9-AEB2-269FD377221F}" presName="hierRoot3" presStyleCnt="0">
        <dgm:presLayoutVars>
          <dgm:hierBranch val="init"/>
        </dgm:presLayoutVars>
      </dgm:prSet>
      <dgm:spPr/>
      <dgm:t>
        <a:bodyPr/>
        <a:lstStyle/>
        <a:p>
          <a:endParaRPr lang="ru-RU"/>
        </a:p>
      </dgm:t>
    </dgm:pt>
    <dgm:pt modelId="{5DB551BE-3771-4D32-82A7-CD8485CD17F7}" type="pres">
      <dgm:prSet presAssocID="{E428BEAB-137E-41C9-AEB2-269FD377221F}" presName="rootComposite3" presStyleCnt="0"/>
      <dgm:spPr/>
      <dgm:t>
        <a:bodyPr/>
        <a:lstStyle/>
        <a:p>
          <a:endParaRPr lang="ru-RU"/>
        </a:p>
      </dgm:t>
    </dgm:pt>
    <dgm:pt modelId="{1FED7718-ACA1-432D-AB92-BD8B9223899E}" type="pres">
      <dgm:prSet presAssocID="{E428BEAB-137E-41C9-AEB2-269FD377221F}" presName="rootText3" presStyleLbl="asst1" presStyleIdx="0" presStyleCnt="2" custLinFactNeighborX="-27887" custLinFactNeighborY="-4156">
        <dgm:presLayoutVars>
          <dgm:chPref val="3"/>
        </dgm:presLayoutVars>
      </dgm:prSet>
      <dgm:spPr/>
      <dgm:t>
        <a:bodyPr/>
        <a:lstStyle/>
        <a:p>
          <a:endParaRPr lang="ru-RU"/>
        </a:p>
      </dgm:t>
    </dgm:pt>
    <dgm:pt modelId="{5139E84C-BFFC-4D84-A23A-3DD46DF928E8}" type="pres">
      <dgm:prSet presAssocID="{E428BEAB-137E-41C9-AEB2-269FD377221F}" presName="rootConnector3" presStyleLbl="asst1" presStyleIdx="0" presStyleCnt="2"/>
      <dgm:spPr/>
      <dgm:t>
        <a:bodyPr/>
        <a:lstStyle/>
        <a:p>
          <a:endParaRPr lang="ru-RU"/>
        </a:p>
      </dgm:t>
    </dgm:pt>
    <dgm:pt modelId="{5DFB9F6F-C076-4A10-B213-1C69914F7579}" type="pres">
      <dgm:prSet presAssocID="{E428BEAB-137E-41C9-AEB2-269FD377221F}" presName="hierChild6" presStyleCnt="0"/>
      <dgm:spPr/>
      <dgm:t>
        <a:bodyPr/>
        <a:lstStyle/>
        <a:p>
          <a:endParaRPr lang="ru-RU"/>
        </a:p>
      </dgm:t>
    </dgm:pt>
    <dgm:pt modelId="{F25D5F71-B347-4644-86FF-861820B2D833}" type="pres">
      <dgm:prSet presAssocID="{6BB2BE5F-CC30-413B-9EBD-FE4A1DCC791F}" presName="Name64" presStyleLbl="parChTrans1D3" presStyleIdx="0" presStyleCnt="5"/>
      <dgm:spPr/>
      <dgm:t>
        <a:bodyPr/>
        <a:lstStyle/>
        <a:p>
          <a:endParaRPr lang="ru-RU"/>
        </a:p>
      </dgm:t>
    </dgm:pt>
    <dgm:pt modelId="{5E276A0B-B1B7-417E-801E-51CEC03F4475}" type="pres">
      <dgm:prSet presAssocID="{BFF1A3F6-EA39-4F7A-B0D8-CBD9E40050F0}" presName="hierRoot2" presStyleCnt="0">
        <dgm:presLayoutVars>
          <dgm:hierBranch val="init"/>
        </dgm:presLayoutVars>
      </dgm:prSet>
      <dgm:spPr/>
      <dgm:t>
        <a:bodyPr/>
        <a:lstStyle/>
        <a:p>
          <a:endParaRPr lang="ru-RU"/>
        </a:p>
      </dgm:t>
    </dgm:pt>
    <dgm:pt modelId="{EEF85608-9156-462B-99B0-D337673A1A5C}" type="pres">
      <dgm:prSet presAssocID="{BFF1A3F6-EA39-4F7A-B0D8-CBD9E40050F0}" presName="rootComposite" presStyleCnt="0"/>
      <dgm:spPr/>
      <dgm:t>
        <a:bodyPr/>
        <a:lstStyle/>
        <a:p>
          <a:endParaRPr lang="ru-RU"/>
        </a:p>
      </dgm:t>
    </dgm:pt>
    <dgm:pt modelId="{7D07AB6D-41E2-4F9D-8172-33623883A972}" type="pres">
      <dgm:prSet presAssocID="{BFF1A3F6-EA39-4F7A-B0D8-CBD9E40050F0}" presName="rootText" presStyleLbl="node3" presStyleIdx="0" presStyleCnt="5" custScaleX="130514" custScaleY="157593">
        <dgm:presLayoutVars>
          <dgm:chPref val="3"/>
        </dgm:presLayoutVars>
      </dgm:prSet>
      <dgm:spPr/>
      <dgm:t>
        <a:bodyPr/>
        <a:lstStyle/>
        <a:p>
          <a:endParaRPr lang="ru-RU"/>
        </a:p>
      </dgm:t>
    </dgm:pt>
    <dgm:pt modelId="{6F4BCFCE-EFF3-4168-B15B-A1B110B48B11}" type="pres">
      <dgm:prSet presAssocID="{BFF1A3F6-EA39-4F7A-B0D8-CBD9E40050F0}" presName="rootConnector" presStyleLbl="node3" presStyleIdx="0" presStyleCnt="5"/>
      <dgm:spPr/>
      <dgm:t>
        <a:bodyPr/>
        <a:lstStyle/>
        <a:p>
          <a:endParaRPr lang="ru-RU"/>
        </a:p>
      </dgm:t>
    </dgm:pt>
    <dgm:pt modelId="{F1BAB75D-8D3B-4B5E-B714-827A373C267D}" type="pres">
      <dgm:prSet presAssocID="{BFF1A3F6-EA39-4F7A-B0D8-CBD9E40050F0}" presName="hierChild4" presStyleCnt="0"/>
      <dgm:spPr/>
      <dgm:t>
        <a:bodyPr/>
        <a:lstStyle/>
        <a:p>
          <a:endParaRPr lang="ru-RU"/>
        </a:p>
      </dgm:t>
    </dgm:pt>
    <dgm:pt modelId="{9EB148CD-16EE-46A4-A82A-CD819AA2E7D3}" type="pres">
      <dgm:prSet presAssocID="{BFF1A3F6-EA39-4F7A-B0D8-CBD9E40050F0}" presName="hierChild5" presStyleCnt="0"/>
      <dgm:spPr/>
      <dgm:t>
        <a:bodyPr/>
        <a:lstStyle/>
        <a:p>
          <a:endParaRPr lang="ru-RU"/>
        </a:p>
      </dgm:t>
    </dgm:pt>
    <dgm:pt modelId="{6B19465F-1684-4B91-8D65-C0F45427E685}" type="pres">
      <dgm:prSet presAssocID="{BEA42273-F2DF-478F-8F54-A19C6F8BA307}" presName="Name64" presStyleLbl="parChTrans1D3" presStyleIdx="1" presStyleCnt="5"/>
      <dgm:spPr/>
      <dgm:t>
        <a:bodyPr/>
        <a:lstStyle/>
        <a:p>
          <a:endParaRPr lang="ru-RU"/>
        </a:p>
      </dgm:t>
    </dgm:pt>
    <dgm:pt modelId="{77EE8777-BA10-4CFC-A614-92658E46DCF5}" type="pres">
      <dgm:prSet presAssocID="{86F34D6B-D6E5-4A9D-B4FC-FF0007B94DEB}" presName="hierRoot2" presStyleCnt="0">
        <dgm:presLayoutVars>
          <dgm:hierBranch val="init"/>
        </dgm:presLayoutVars>
      </dgm:prSet>
      <dgm:spPr/>
      <dgm:t>
        <a:bodyPr/>
        <a:lstStyle/>
        <a:p>
          <a:endParaRPr lang="ru-RU"/>
        </a:p>
      </dgm:t>
    </dgm:pt>
    <dgm:pt modelId="{FDDB46A5-B7CA-4718-AA7F-3F032E411C74}" type="pres">
      <dgm:prSet presAssocID="{86F34D6B-D6E5-4A9D-B4FC-FF0007B94DEB}" presName="rootComposite" presStyleCnt="0"/>
      <dgm:spPr/>
      <dgm:t>
        <a:bodyPr/>
        <a:lstStyle/>
        <a:p>
          <a:endParaRPr lang="ru-RU"/>
        </a:p>
      </dgm:t>
    </dgm:pt>
    <dgm:pt modelId="{7AE5A2CE-E63C-468D-B243-235787CC7DDB}" type="pres">
      <dgm:prSet presAssocID="{86F34D6B-D6E5-4A9D-B4FC-FF0007B94DEB}" presName="rootText" presStyleLbl="node3" presStyleIdx="1" presStyleCnt="5" custScaleX="132635" custScaleY="132868">
        <dgm:presLayoutVars>
          <dgm:chPref val="3"/>
        </dgm:presLayoutVars>
      </dgm:prSet>
      <dgm:spPr/>
      <dgm:t>
        <a:bodyPr/>
        <a:lstStyle/>
        <a:p>
          <a:endParaRPr lang="ru-RU"/>
        </a:p>
      </dgm:t>
    </dgm:pt>
    <dgm:pt modelId="{4F2E79A0-4D17-4E7D-AC47-1CD981A681A6}" type="pres">
      <dgm:prSet presAssocID="{86F34D6B-D6E5-4A9D-B4FC-FF0007B94DEB}" presName="rootConnector" presStyleLbl="node3" presStyleIdx="1" presStyleCnt="5"/>
      <dgm:spPr/>
      <dgm:t>
        <a:bodyPr/>
        <a:lstStyle/>
        <a:p>
          <a:endParaRPr lang="ru-RU"/>
        </a:p>
      </dgm:t>
    </dgm:pt>
    <dgm:pt modelId="{E7E75C8E-50A7-439C-B414-EDD79E205E92}" type="pres">
      <dgm:prSet presAssocID="{86F34D6B-D6E5-4A9D-B4FC-FF0007B94DEB}" presName="hierChild4" presStyleCnt="0"/>
      <dgm:spPr/>
      <dgm:t>
        <a:bodyPr/>
        <a:lstStyle/>
        <a:p>
          <a:endParaRPr lang="ru-RU"/>
        </a:p>
      </dgm:t>
    </dgm:pt>
    <dgm:pt modelId="{6976C183-127E-4DE3-982F-4B59CE116E31}" type="pres">
      <dgm:prSet presAssocID="{86F34D6B-D6E5-4A9D-B4FC-FF0007B94DEB}" presName="hierChild5" presStyleCnt="0"/>
      <dgm:spPr/>
      <dgm:t>
        <a:bodyPr/>
        <a:lstStyle/>
        <a:p>
          <a:endParaRPr lang="ru-RU"/>
        </a:p>
      </dgm:t>
    </dgm:pt>
    <dgm:pt modelId="{0351D862-3E4D-4DAC-8090-CE182CE00744}" type="pres">
      <dgm:prSet presAssocID="{4EEA3DC0-F23F-4B37-8B59-886A6BDE938D}" presName="Name64" presStyleLbl="parChTrans1D3" presStyleIdx="2" presStyleCnt="5"/>
      <dgm:spPr/>
      <dgm:t>
        <a:bodyPr/>
        <a:lstStyle/>
        <a:p>
          <a:endParaRPr lang="ru-RU"/>
        </a:p>
      </dgm:t>
    </dgm:pt>
    <dgm:pt modelId="{851D2E9C-F7E3-4A2B-A987-FC2B29F0CAF8}" type="pres">
      <dgm:prSet presAssocID="{CF80F227-2113-48F4-BAF0-4338E2648025}" presName="hierRoot2" presStyleCnt="0">
        <dgm:presLayoutVars>
          <dgm:hierBranch val="init"/>
        </dgm:presLayoutVars>
      </dgm:prSet>
      <dgm:spPr/>
      <dgm:t>
        <a:bodyPr/>
        <a:lstStyle/>
        <a:p>
          <a:endParaRPr lang="ru-RU"/>
        </a:p>
      </dgm:t>
    </dgm:pt>
    <dgm:pt modelId="{44199779-E984-4E6B-A415-F60E3CF7E2EF}" type="pres">
      <dgm:prSet presAssocID="{CF80F227-2113-48F4-BAF0-4338E2648025}" presName="rootComposite" presStyleCnt="0"/>
      <dgm:spPr/>
      <dgm:t>
        <a:bodyPr/>
        <a:lstStyle/>
        <a:p>
          <a:endParaRPr lang="ru-RU"/>
        </a:p>
      </dgm:t>
    </dgm:pt>
    <dgm:pt modelId="{F52E7E7C-61DB-4809-A6FE-95BF6E591AC3}" type="pres">
      <dgm:prSet presAssocID="{CF80F227-2113-48F4-BAF0-4338E2648025}" presName="rootText" presStyleLbl="node3" presStyleIdx="2" presStyleCnt="5" custScaleX="131381">
        <dgm:presLayoutVars>
          <dgm:chPref val="3"/>
        </dgm:presLayoutVars>
      </dgm:prSet>
      <dgm:spPr/>
      <dgm:t>
        <a:bodyPr/>
        <a:lstStyle/>
        <a:p>
          <a:endParaRPr lang="ru-RU"/>
        </a:p>
      </dgm:t>
    </dgm:pt>
    <dgm:pt modelId="{D692B59B-68AA-4153-AED8-91108868FF70}" type="pres">
      <dgm:prSet presAssocID="{CF80F227-2113-48F4-BAF0-4338E2648025}" presName="rootConnector" presStyleLbl="node3" presStyleIdx="2" presStyleCnt="5"/>
      <dgm:spPr/>
      <dgm:t>
        <a:bodyPr/>
        <a:lstStyle/>
        <a:p>
          <a:endParaRPr lang="ru-RU"/>
        </a:p>
      </dgm:t>
    </dgm:pt>
    <dgm:pt modelId="{EA4B1217-C2F3-40D9-B912-209FC3EA3A0B}" type="pres">
      <dgm:prSet presAssocID="{CF80F227-2113-48F4-BAF0-4338E2648025}" presName="hierChild4" presStyleCnt="0"/>
      <dgm:spPr/>
      <dgm:t>
        <a:bodyPr/>
        <a:lstStyle/>
        <a:p>
          <a:endParaRPr lang="ru-RU"/>
        </a:p>
      </dgm:t>
    </dgm:pt>
    <dgm:pt modelId="{BFA8ED9E-5147-42A0-8A2C-FD0A041AB34D}" type="pres">
      <dgm:prSet presAssocID="{CF80F227-2113-48F4-BAF0-4338E2648025}" presName="hierChild5" presStyleCnt="0"/>
      <dgm:spPr/>
      <dgm:t>
        <a:bodyPr/>
        <a:lstStyle/>
        <a:p>
          <a:endParaRPr lang="ru-RU"/>
        </a:p>
      </dgm:t>
    </dgm:pt>
    <dgm:pt modelId="{9EA19B17-1B7C-4CB7-B76C-27CDB0D41F0F}" type="pres">
      <dgm:prSet presAssocID="{E428BEAB-137E-41C9-AEB2-269FD377221F}" presName="hierChild7" presStyleCnt="0"/>
      <dgm:spPr/>
      <dgm:t>
        <a:bodyPr/>
        <a:lstStyle/>
        <a:p>
          <a:endParaRPr lang="ru-RU"/>
        </a:p>
      </dgm:t>
    </dgm:pt>
    <dgm:pt modelId="{723F2D61-5A22-401E-9793-70646FE759C4}" type="pres">
      <dgm:prSet presAssocID="{08645F3D-00C9-410A-A643-D8BFFEC7EF05}" presName="Name115" presStyleLbl="parChTrans1D2" presStyleIdx="1" presStyleCnt="2"/>
      <dgm:spPr/>
      <dgm:t>
        <a:bodyPr/>
        <a:lstStyle/>
        <a:p>
          <a:endParaRPr lang="ru-RU"/>
        </a:p>
      </dgm:t>
    </dgm:pt>
    <dgm:pt modelId="{C29DC62E-BA83-4F4A-8DCC-FA4B3E96F2D3}" type="pres">
      <dgm:prSet presAssocID="{3EF8286B-75FE-4867-8AFA-9C6DF53D816F}" presName="hierRoot3" presStyleCnt="0">
        <dgm:presLayoutVars>
          <dgm:hierBranch val="init"/>
        </dgm:presLayoutVars>
      </dgm:prSet>
      <dgm:spPr/>
      <dgm:t>
        <a:bodyPr/>
        <a:lstStyle/>
        <a:p>
          <a:endParaRPr lang="ru-RU"/>
        </a:p>
      </dgm:t>
    </dgm:pt>
    <dgm:pt modelId="{4877E079-B728-46B8-BEAD-BE0D3B127255}" type="pres">
      <dgm:prSet presAssocID="{3EF8286B-75FE-4867-8AFA-9C6DF53D816F}" presName="rootComposite3" presStyleCnt="0"/>
      <dgm:spPr/>
      <dgm:t>
        <a:bodyPr/>
        <a:lstStyle/>
        <a:p>
          <a:endParaRPr lang="ru-RU"/>
        </a:p>
      </dgm:t>
    </dgm:pt>
    <dgm:pt modelId="{55A54B3B-5096-48DB-B8C2-44E1BA160D7E}" type="pres">
      <dgm:prSet presAssocID="{3EF8286B-75FE-4867-8AFA-9C6DF53D816F}" presName="rootText3" presStyleLbl="asst1" presStyleIdx="1" presStyleCnt="2" custLinFactNeighborX="-27887" custLinFactNeighborY="-4156">
        <dgm:presLayoutVars>
          <dgm:chPref val="3"/>
        </dgm:presLayoutVars>
      </dgm:prSet>
      <dgm:spPr/>
      <dgm:t>
        <a:bodyPr/>
        <a:lstStyle/>
        <a:p>
          <a:endParaRPr lang="ru-RU"/>
        </a:p>
      </dgm:t>
    </dgm:pt>
    <dgm:pt modelId="{29D44360-92D8-4093-8333-2B176F64B230}" type="pres">
      <dgm:prSet presAssocID="{3EF8286B-75FE-4867-8AFA-9C6DF53D816F}" presName="rootConnector3" presStyleLbl="asst1" presStyleIdx="1" presStyleCnt="2"/>
      <dgm:spPr/>
      <dgm:t>
        <a:bodyPr/>
        <a:lstStyle/>
        <a:p>
          <a:endParaRPr lang="ru-RU"/>
        </a:p>
      </dgm:t>
    </dgm:pt>
    <dgm:pt modelId="{3C8BE84F-0523-4699-8C49-0872B41DA6AC}" type="pres">
      <dgm:prSet presAssocID="{3EF8286B-75FE-4867-8AFA-9C6DF53D816F}" presName="hierChild6" presStyleCnt="0"/>
      <dgm:spPr/>
      <dgm:t>
        <a:bodyPr/>
        <a:lstStyle/>
        <a:p>
          <a:endParaRPr lang="ru-RU"/>
        </a:p>
      </dgm:t>
    </dgm:pt>
    <dgm:pt modelId="{2C45CF36-0C40-4051-83E0-1ACC49ADEC46}" type="pres">
      <dgm:prSet presAssocID="{4C11A43E-2F29-487B-A52D-832692862610}" presName="Name64" presStyleLbl="parChTrans1D3" presStyleIdx="3" presStyleCnt="5"/>
      <dgm:spPr/>
      <dgm:t>
        <a:bodyPr/>
        <a:lstStyle/>
        <a:p>
          <a:endParaRPr lang="ru-RU"/>
        </a:p>
      </dgm:t>
    </dgm:pt>
    <dgm:pt modelId="{A1BAA257-CBBA-4D47-BEFA-720A5D305585}" type="pres">
      <dgm:prSet presAssocID="{C7C3DE4B-53BD-46CC-9653-FA4CF434D202}" presName="hierRoot2" presStyleCnt="0">
        <dgm:presLayoutVars>
          <dgm:hierBranch val="init"/>
        </dgm:presLayoutVars>
      </dgm:prSet>
      <dgm:spPr/>
      <dgm:t>
        <a:bodyPr/>
        <a:lstStyle/>
        <a:p>
          <a:endParaRPr lang="ru-RU"/>
        </a:p>
      </dgm:t>
    </dgm:pt>
    <dgm:pt modelId="{0E9F99BB-640D-4345-AAAF-120A8AAAF648}" type="pres">
      <dgm:prSet presAssocID="{C7C3DE4B-53BD-46CC-9653-FA4CF434D202}" presName="rootComposite" presStyleCnt="0"/>
      <dgm:spPr/>
      <dgm:t>
        <a:bodyPr/>
        <a:lstStyle/>
        <a:p>
          <a:endParaRPr lang="ru-RU"/>
        </a:p>
      </dgm:t>
    </dgm:pt>
    <dgm:pt modelId="{504876F6-E33B-4564-BCC3-08E4E700B231}" type="pres">
      <dgm:prSet presAssocID="{C7C3DE4B-53BD-46CC-9653-FA4CF434D202}" presName="rootText" presStyleLbl="node3" presStyleIdx="3" presStyleCnt="5" custScaleX="132635" custScaleY="188498">
        <dgm:presLayoutVars>
          <dgm:chPref val="3"/>
        </dgm:presLayoutVars>
      </dgm:prSet>
      <dgm:spPr/>
      <dgm:t>
        <a:bodyPr/>
        <a:lstStyle/>
        <a:p>
          <a:endParaRPr lang="ru-RU"/>
        </a:p>
      </dgm:t>
    </dgm:pt>
    <dgm:pt modelId="{932ED293-214B-41F3-A50D-0B405DFE87ED}" type="pres">
      <dgm:prSet presAssocID="{C7C3DE4B-53BD-46CC-9653-FA4CF434D202}" presName="rootConnector" presStyleLbl="node3" presStyleIdx="3" presStyleCnt="5"/>
      <dgm:spPr/>
      <dgm:t>
        <a:bodyPr/>
        <a:lstStyle/>
        <a:p>
          <a:endParaRPr lang="ru-RU"/>
        </a:p>
      </dgm:t>
    </dgm:pt>
    <dgm:pt modelId="{C9180A39-36FA-451D-BDB7-5485A27994CC}" type="pres">
      <dgm:prSet presAssocID="{C7C3DE4B-53BD-46CC-9653-FA4CF434D202}" presName="hierChild4" presStyleCnt="0"/>
      <dgm:spPr/>
      <dgm:t>
        <a:bodyPr/>
        <a:lstStyle/>
        <a:p>
          <a:endParaRPr lang="ru-RU"/>
        </a:p>
      </dgm:t>
    </dgm:pt>
    <dgm:pt modelId="{3FAAB0EC-1C04-440E-85C2-25DC43C92696}" type="pres">
      <dgm:prSet presAssocID="{C7C3DE4B-53BD-46CC-9653-FA4CF434D202}" presName="hierChild5" presStyleCnt="0"/>
      <dgm:spPr/>
      <dgm:t>
        <a:bodyPr/>
        <a:lstStyle/>
        <a:p>
          <a:endParaRPr lang="ru-RU"/>
        </a:p>
      </dgm:t>
    </dgm:pt>
    <dgm:pt modelId="{5F55D069-F58C-455B-8EC9-20975F3CF469}" type="pres">
      <dgm:prSet presAssocID="{F3C1FC0B-085A-42C8-93AD-DDD08351EC3F}" presName="Name64" presStyleLbl="parChTrans1D3" presStyleIdx="4" presStyleCnt="5"/>
      <dgm:spPr/>
      <dgm:t>
        <a:bodyPr/>
        <a:lstStyle/>
        <a:p>
          <a:endParaRPr lang="ru-RU"/>
        </a:p>
      </dgm:t>
    </dgm:pt>
    <dgm:pt modelId="{95D8C7E9-E04F-417D-9FAA-0F0C40409C28}" type="pres">
      <dgm:prSet presAssocID="{AB5B8AFF-3DBE-4FF3-9C1B-16E9D4BDABF4}" presName="hierRoot2" presStyleCnt="0">
        <dgm:presLayoutVars>
          <dgm:hierBranch val="init"/>
        </dgm:presLayoutVars>
      </dgm:prSet>
      <dgm:spPr/>
      <dgm:t>
        <a:bodyPr/>
        <a:lstStyle/>
        <a:p>
          <a:endParaRPr lang="ru-RU"/>
        </a:p>
      </dgm:t>
    </dgm:pt>
    <dgm:pt modelId="{D0C89EA6-0432-46AE-A991-E589598102C8}" type="pres">
      <dgm:prSet presAssocID="{AB5B8AFF-3DBE-4FF3-9C1B-16E9D4BDABF4}" presName="rootComposite" presStyleCnt="0"/>
      <dgm:spPr/>
      <dgm:t>
        <a:bodyPr/>
        <a:lstStyle/>
        <a:p>
          <a:endParaRPr lang="ru-RU"/>
        </a:p>
      </dgm:t>
    </dgm:pt>
    <dgm:pt modelId="{DAFF75F6-43EC-401C-9C4B-86CED38C9B2D}" type="pres">
      <dgm:prSet presAssocID="{AB5B8AFF-3DBE-4FF3-9C1B-16E9D4BDABF4}" presName="rootText" presStyleLbl="node3" presStyleIdx="4" presStyleCnt="5" custScaleX="130127" custScaleY="174965">
        <dgm:presLayoutVars>
          <dgm:chPref val="3"/>
        </dgm:presLayoutVars>
      </dgm:prSet>
      <dgm:spPr/>
      <dgm:t>
        <a:bodyPr/>
        <a:lstStyle/>
        <a:p>
          <a:endParaRPr lang="ru-RU"/>
        </a:p>
      </dgm:t>
    </dgm:pt>
    <dgm:pt modelId="{9FBD0038-0517-4697-9AE3-6CAA107C3768}" type="pres">
      <dgm:prSet presAssocID="{AB5B8AFF-3DBE-4FF3-9C1B-16E9D4BDABF4}" presName="rootConnector" presStyleLbl="node3" presStyleIdx="4" presStyleCnt="5"/>
      <dgm:spPr/>
      <dgm:t>
        <a:bodyPr/>
        <a:lstStyle/>
        <a:p>
          <a:endParaRPr lang="ru-RU"/>
        </a:p>
      </dgm:t>
    </dgm:pt>
    <dgm:pt modelId="{EB2B8871-1D1A-426A-B554-AB34BBC376E0}" type="pres">
      <dgm:prSet presAssocID="{AB5B8AFF-3DBE-4FF3-9C1B-16E9D4BDABF4}" presName="hierChild4" presStyleCnt="0"/>
      <dgm:spPr/>
      <dgm:t>
        <a:bodyPr/>
        <a:lstStyle/>
        <a:p>
          <a:endParaRPr lang="ru-RU"/>
        </a:p>
      </dgm:t>
    </dgm:pt>
    <dgm:pt modelId="{37D374A6-F327-4BD8-8012-F5D21F3C2CD9}" type="pres">
      <dgm:prSet presAssocID="{AB5B8AFF-3DBE-4FF3-9C1B-16E9D4BDABF4}" presName="hierChild5" presStyleCnt="0"/>
      <dgm:spPr/>
      <dgm:t>
        <a:bodyPr/>
        <a:lstStyle/>
        <a:p>
          <a:endParaRPr lang="ru-RU"/>
        </a:p>
      </dgm:t>
    </dgm:pt>
    <dgm:pt modelId="{1792C0BB-32BF-42BB-AC2E-7C69352BCAA8}" type="pres">
      <dgm:prSet presAssocID="{3EF8286B-75FE-4867-8AFA-9C6DF53D816F}" presName="hierChild7" presStyleCnt="0"/>
      <dgm:spPr/>
      <dgm:t>
        <a:bodyPr/>
        <a:lstStyle/>
        <a:p>
          <a:endParaRPr lang="ru-RU"/>
        </a:p>
      </dgm:t>
    </dgm:pt>
  </dgm:ptLst>
  <dgm:cxnLst>
    <dgm:cxn modelId="{9D46B452-FE4A-4DF6-ABF6-0CB04B3A763F}" srcId="{E5B470F4-BFD0-4D05-861A-0EC563F275D3}" destId="{3EF8286B-75FE-4867-8AFA-9C6DF53D816F}" srcOrd="1" destOrd="0" parTransId="{08645F3D-00C9-410A-A643-D8BFFEC7EF05}" sibTransId="{DDD08F68-6279-4C87-840B-9C9919935B60}"/>
    <dgm:cxn modelId="{8F272DAA-CAF8-4C89-8B9D-1F092CC43232}" srcId="{E5B470F4-BFD0-4D05-861A-0EC563F275D3}" destId="{E428BEAB-137E-41C9-AEB2-269FD377221F}" srcOrd="0" destOrd="0" parTransId="{467DA204-5425-4E3B-84AC-6934368221B1}" sibTransId="{9434AF4F-3EAB-4E57-8B94-174BB96E57ED}"/>
    <dgm:cxn modelId="{2090AF15-7DF3-4620-82A6-284F6A83733B}" type="presOf" srcId="{F3C1FC0B-085A-42C8-93AD-DDD08351EC3F}" destId="{5F55D069-F58C-455B-8EC9-20975F3CF469}" srcOrd="0" destOrd="0" presId="urn:microsoft.com/office/officeart/2009/3/layout/HorizontalOrganizationChart"/>
    <dgm:cxn modelId="{CB88CD6C-DAB5-40A4-AAC1-7404B7941556}" type="presOf" srcId="{CD7BBD39-3394-4C80-8EAE-12DB4E6204D5}" destId="{EFB20DA6-1EEF-4AC0-89BF-1B6919A4579D}" srcOrd="0" destOrd="0" presId="urn:microsoft.com/office/officeart/2009/3/layout/HorizontalOrganizationChart"/>
    <dgm:cxn modelId="{C1692222-91CF-4CFA-84D8-AA096ACE3246}" type="presOf" srcId="{C7C3DE4B-53BD-46CC-9653-FA4CF434D202}" destId="{504876F6-E33B-4564-BCC3-08E4E700B231}" srcOrd="0" destOrd="0" presId="urn:microsoft.com/office/officeart/2009/3/layout/HorizontalOrganizationChart"/>
    <dgm:cxn modelId="{694F28C0-BD9A-4909-A616-8B7D322C9724}" type="presOf" srcId="{CF80F227-2113-48F4-BAF0-4338E2648025}" destId="{D692B59B-68AA-4153-AED8-91108868FF70}" srcOrd="1" destOrd="0" presId="urn:microsoft.com/office/officeart/2009/3/layout/HorizontalOrganizationChart"/>
    <dgm:cxn modelId="{475897C4-55E5-4984-9F02-3DCB5878423B}" type="presOf" srcId="{08645F3D-00C9-410A-A643-D8BFFEC7EF05}" destId="{723F2D61-5A22-401E-9793-70646FE759C4}" srcOrd="0" destOrd="0" presId="urn:microsoft.com/office/officeart/2009/3/layout/HorizontalOrganizationChart"/>
    <dgm:cxn modelId="{E525A6BE-5099-4634-84E2-A97DB1ED8667}" type="presOf" srcId="{4C11A43E-2F29-487B-A52D-832692862610}" destId="{2C45CF36-0C40-4051-83E0-1ACC49ADEC46}" srcOrd="0" destOrd="0" presId="urn:microsoft.com/office/officeart/2009/3/layout/HorizontalOrganizationChart"/>
    <dgm:cxn modelId="{A6E556BF-4580-4EE1-AA80-705F5A1968AF}" type="presOf" srcId="{BFF1A3F6-EA39-4F7A-B0D8-CBD9E40050F0}" destId="{7D07AB6D-41E2-4F9D-8172-33623883A972}" srcOrd="0" destOrd="0" presId="urn:microsoft.com/office/officeart/2009/3/layout/HorizontalOrganizationChart"/>
    <dgm:cxn modelId="{4D4D1C03-DF03-4414-B926-54605DABFE70}" type="presOf" srcId="{BFF1A3F6-EA39-4F7A-B0D8-CBD9E40050F0}" destId="{6F4BCFCE-EFF3-4168-B15B-A1B110B48B11}" srcOrd="1" destOrd="0" presId="urn:microsoft.com/office/officeart/2009/3/layout/HorizontalOrganizationChart"/>
    <dgm:cxn modelId="{F75447C7-EBD7-462C-85F2-587191C0C699}" type="presOf" srcId="{6BB2BE5F-CC30-413B-9EBD-FE4A1DCC791F}" destId="{F25D5F71-B347-4644-86FF-861820B2D833}" srcOrd="0" destOrd="0" presId="urn:microsoft.com/office/officeart/2009/3/layout/HorizontalOrganizationChart"/>
    <dgm:cxn modelId="{02AF661A-D253-4C73-B102-B31C45EB04E4}" srcId="{E428BEAB-137E-41C9-AEB2-269FD377221F}" destId="{CF80F227-2113-48F4-BAF0-4338E2648025}" srcOrd="2" destOrd="0" parTransId="{4EEA3DC0-F23F-4B37-8B59-886A6BDE938D}" sibTransId="{2FC3ED69-C9C4-4EEC-946D-CCE990BD08C6}"/>
    <dgm:cxn modelId="{BD75F1D4-9FBF-45F3-B3F0-120A0DAEC1DA}" srcId="{3EF8286B-75FE-4867-8AFA-9C6DF53D816F}" destId="{AB5B8AFF-3DBE-4FF3-9C1B-16E9D4BDABF4}" srcOrd="1" destOrd="0" parTransId="{F3C1FC0B-085A-42C8-93AD-DDD08351EC3F}" sibTransId="{48D91D8A-FDFD-4F1E-AF3C-90920A962C7E}"/>
    <dgm:cxn modelId="{2CAFF270-FDF2-4162-85FA-3CF9A4A3D103}" srcId="{3EF8286B-75FE-4867-8AFA-9C6DF53D816F}" destId="{C7C3DE4B-53BD-46CC-9653-FA4CF434D202}" srcOrd="0" destOrd="0" parTransId="{4C11A43E-2F29-487B-A52D-832692862610}" sibTransId="{3C3C24C5-A08F-4AC6-A743-DD97B9E9E0F4}"/>
    <dgm:cxn modelId="{9D27B9DE-336F-4F8F-8663-66F07C11312C}" srcId="{E428BEAB-137E-41C9-AEB2-269FD377221F}" destId="{BFF1A3F6-EA39-4F7A-B0D8-CBD9E40050F0}" srcOrd="0" destOrd="0" parTransId="{6BB2BE5F-CC30-413B-9EBD-FE4A1DCC791F}" sibTransId="{0792D525-6EB6-4D26-B0E5-34B6AC616BAA}"/>
    <dgm:cxn modelId="{F4F52F92-3FB8-43A0-9760-805C5647BF90}" type="presOf" srcId="{E428BEAB-137E-41C9-AEB2-269FD377221F}" destId="{5139E84C-BFFC-4D84-A23A-3DD46DF928E8}" srcOrd="1" destOrd="0" presId="urn:microsoft.com/office/officeart/2009/3/layout/HorizontalOrganizationChart"/>
    <dgm:cxn modelId="{FE7FB2EA-F8C2-4ACE-94F0-879416D745A5}" type="presOf" srcId="{467DA204-5425-4E3B-84AC-6934368221B1}" destId="{00EA1DA4-0A15-474D-B602-E55310D738EB}" srcOrd="0" destOrd="0" presId="urn:microsoft.com/office/officeart/2009/3/layout/HorizontalOrganizationChart"/>
    <dgm:cxn modelId="{FD427DE6-F3E9-4546-94EB-BCBE824D02EB}" type="presOf" srcId="{AB5B8AFF-3DBE-4FF3-9C1B-16E9D4BDABF4}" destId="{DAFF75F6-43EC-401C-9C4B-86CED38C9B2D}" srcOrd="0" destOrd="0" presId="urn:microsoft.com/office/officeart/2009/3/layout/HorizontalOrganizationChart"/>
    <dgm:cxn modelId="{D62BB7B2-9889-4CDE-B723-AF7BCC2A138F}" type="presOf" srcId="{86F34D6B-D6E5-4A9D-B4FC-FF0007B94DEB}" destId="{4F2E79A0-4D17-4E7D-AC47-1CD981A681A6}" srcOrd="1" destOrd="0" presId="urn:microsoft.com/office/officeart/2009/3/layout/HorizontalOrganizationChart"/>
    <dgm:cxn modelId="{A87E3DE6-3124-42A8-9B8C-5011D1D331DD}" type="presOf" srcId="{E5B470F4-BFD0-4D05-861A-0EC563F275D3}" destId="{BF48494A-C80E-450E-B60C-F52AF87EC791}" srcOrd="1" destOrd="0" presId="urn:microsoft.com/office/officeart/2009/3/layout/HorizontalOrganizationChart"/>
    <dgm:cxn modelId="{FC7ED42B-3D1C-426A-B3B7-169E58A76DFA}" type="presOf" srcId="{3EF8286B-75FE-4867-8AFA-9C6DF53D816F}" destId="{29D44360-92D8-4093-8333-2B176F64B230}" srcOrd="1" destOrd="0" presId="urn:microsoft.com/office/officeart/2009/3/layout/HorizontalOrganizationChart"/>
    <dgm:cxn modelId="{F1E87B26-607C-4E2B-BED5-3500B6B9B144}" type="presOf" srcId="{E5B470F4-BFD0-4D05-861A-0EC563F275D3}" destId="{D8C0E27D-4F0F-49AB-98ED-9BD7DF2C7671}" srcOrd="0" destOrd="0" presId="urn:microsoft.com/office/officeart/2009/3/layout/HorizontalOrganizationChart"/>
    <dgm:cxn modelId="{8DE71CF5-9C15-4DCA-AB74-C97671A2194F}" type="presOf" srcId="{C7C3DE4B-53BD-46CC-9653-FA4CF434D202}" destId="{932ED293-214B-41F3-A50D-0B405DFE87ED}" srcOrd="1" destOrd="0" presId="urn:microsoft.com/office/officeart/2009/3/layout/HorizontalOrganizationChart"/>
    <dgm:cxn modelId="{7608E947-DD1F-41EF-98D6-B343730569AE}" type="presOf" srcId="{86F34D6B-D6E5-4A9D-B4FC-FF0007B94DEB}" destId="{7AE5A2CE-E63C-468D-B243-235787CC7DDB}" srcOrd="0" destOrd="0" presId="urn:microsoft.com/office/officeart/2009/3/layout/HorizontalOrganizationChart"/>
    <dgm:cxn modelId="{41C4285C-A46C-45F0-A83C-19766C583B14}" type="presOf" srcId="{BEA42273-F2DF-478F-8F54-A19C6F8BA307}" destId="{6B19465F-1684-4B91-8D65-C0F45427E685}" srcOrd="0" destOrd="0" presId="urn:microsoft.com/office/officeart/2009/3/layout/HorizontalOrganizationChart"/>
    <dgm:cxn modelId="{AE6B5403-2716-441F-B635-B325303C5E91}" type="presOf" srcId="{CF80F227-2113-48F4-BAF0-4338E2648025}" destId="{F52E7E7C-61DB-4809-A6FE-95BF6E591AC3}" srcOrd="0" destOrd="0" presId="urn:microsoft.com/office/officeart/2009/3/layout/HorizontalOrganizationChart"/>
    <dgm:cxn modelId="{17885C67-5445-439A-9390-B36ACBEE94E6}" type="presOf" srcId="{E428BEAB-137E-41C9-AEB2-269FD377221F}" destId="{1FED7718-ACA1-432D-AB92-BD8B9223899E}" srcOrd="0" destOrd="0" presId="urn:microsoft.com/office/officeart/2009/3/layout/HorizontalOrganizationChart"/>
    <dgm:cxn modelId="{3BEC04E1-C0AE-48BD-827B-D07960770EC1}" srcId="{E428BEAB-137E-41C9-AEB2-269FD377221F}" destId="{86F34D6B-D6E5-4A9D-B4FC-FF0007B94DEB}" srcOrd="1" destOrd="0" parTransId="{BEA42273-F2DF-478F-8F54-A19C6F8BA307}" sibTransId="{A5A45A97-35D3-4429-9BDE-2E01CC169104}"/>
    <dgm:cxn modelId="{E6FABC5D-F933-42E3-B8B6-E0A8F2889774}" type="presOf" srcId="{3EF8286B-75FE-4867-8AFA-9C6DF53D816F}" destId="{55A54B3B-5096-48DB-B8C2-44E1BA160D7E}" srcOrd="0" destOrd="0" presId="urn:microsoft.com/office/officeart/2009/3/layout/HorizontalOrganizationChart"/>
    <dgm:cxn modelId="{41F89BBF-2EB0-4EB8-9E03-92AFB3E8DD18}" type="presOf" srcId="{AB5B8AFF-3DBE-4FF3-9C1B-16E9D4BDABF4}" destId="{9FBD0038-0517-4697-9AE3-6CAA107C3768}" srcOrd="1" destOrd="0" presId="urn:microsoft.com/office/officeart/2009/3/layout/HorizontalOrganizationChart"/>
    <dgm:cxn modelId="{8AEF4AD6-AE4E-44E6-B62E-E35239049A71}" type="presOf" srcId="{4EEA3DC0-F23F-4B37-8B59-886A6BDE938D}" destId="{0351D862-3E4D-4DAC-8090-CE182CE00744}" srcOrd="0" destOrd="0" presId="urn:microsoft.com/office/officeart/2009/3/layout/HorizontalOrganizationChart"/>
    <dgm:cxn modelId="{18F3CE0D-0BE7-4B2E-8C8A-2412E834ED54}" srcId="{CD7BBD39-3394-4C80-8EAE-12DB4E6204D5}" destId="{E5B470F4-BFD0-4D05-861A-0EC563F275D3}" srcOrd="0" destOrd="0" parTransId="{F04CB6FC-0C59-48B1-9455-FE08FC645C5D}" sibTransId="{256D5AC6-B9AE-4C5A-B81B-084C5015FB4B}"/>
    <dgm:cxn modelId="{23201A5F-4ECA-4027-9533-631972FC3EAB}" type="presParOf" srcId="{EFB20DA6-1EEF-4AC0-89BF-1B6919A4579D}" destId="{22A24336-EA51-45D3-A74B-187DA03F467D}" srcOrd="0" destOrd="0" presId="urn:microsoft.com/office/officeart/2009/3/layout/HorizontalOrganizationChart"/>
    <dgm:cxn modelId="{1DB13851-33D5-4EAB-8EFD-F2E2B774D75E}" type="presParOf" srcId="{22A24336-EA51-45D3-A74B-187DA03F467D}" destId="{4BBF788E-CE0F-41D4-91C1-9EE2DDC09EFD}" srcOrd="0" destOrd="0" presId="urn:microsoft.com/office/officeart/2009/3/layout/HorizontalOrganizationChart"/>
    <dgm:cxn modelId="{1FD31BD8-B376-45BB-B204-663449D7AD02}" type="presParOf" srcId="{4BBF788E-CE0F-41D4-91C1-9EE2DDC09EFD}" destId="{D8C0E27D-4F0F-49AB-98ED-9BD7DF2C7671}" srcOrd="0" destOrd="0" presId="urn:microsoft.com/office/officeart/2009/3/layout/HorizontalOrganizationChart"/>
    <dgm:cxn modelId="{9D473990-CFC1-4896-80F2-CD3FA3214339}" type="presParOf" srcId="{4BBF788E-CE0F-41D4-91C1-9EE2DDC09EFD}" destId="{BF48494A-C80E-450E-B60C-F52AF87EC791}" srcOrd="1" destOrd="0" presId="urn:microsoft.com/office/officeart/2009/3/layout/HorizontalOrganizationChart"/>
    <dgm:cxn modelId="{0C3B9439-8A75-48A7-A284-AD0A3BDD4512}" type="presParOf" srcId="{22A24336-EA51-45D3-A74B-187DA03F467D}" destId="{FA20DE49-A6B9-4552-9544-2ED86BE44B39}" srcOrd="1" destOrd="0" presId="urn:microsoft.com/office/officeart/2009/3/layout/HorizontalOrganizationChart"/>
    <dgm:cxn modelId="{52BF1DBF-3A39-4855-9D77-0CC30C2E5585}" type="presParOf" srcId="{22A24336-EA51-45D3-A74B-187DA03F467D}" destId="{64F1237C-F9B5-4B42-B9AE-1EB37D6043D4}" srcOrd="2" destOrd="0" presId="urn:microsoft.com/office/officeart/2009/3/layout/HorizontalOrganizationChart"/>
    <dgm:cxn modelId="{8DFEC53A-FCCE-425A-BC0E-3705182C22F8}" type="presParOf" srcId="{64F1237C-F9B5-4B42-B9AE-1EB37D6043D4}" destId="{00EA1DA4-0A15-474D-B602-E55310D738EB}" srcOrd="0" destOrd="0" presId="urn:microsoft.com/office/officeart/2009/3/layout/HorizontalOrganizationChart"/>
    <dgm:cxn modelId="{F90AC235-F606-4AED-8F9D-29C189570EFE}" type="presParOf" srcId="{64F1237C-F9B5-4B42-B9AE-1EB37D6043D4}" destId="{1EBC1CEF-1286-4EEF-B9E5-803BDB8F3F40}" srcOrd="1" destOrd="0" presId="urn:microsoft.com/office/officeart/2009/3/layout/HorizontalOrganizationChart"/>
    <dgm:cxn modelId="{C72B878D-748D-4C89-B07E-9A94B4FA7B55}" type="presParOf" srcId="{1EBC1CEF-1286-4EEF-B9E5-803BDB8F3F40}" destId="{5DB551BE-3771-4D32-82A7-CD8485CD17F7}" srcOrd="0" destOrd="0" presId="urn:microsoft.com/office/officeart/2009/3/layout/HorizontalOrganizationChart"/>
    <dgm:cxn modelId="{E15A1171-02FA-4ABF-BBAE-509EE276963C}" type="presParOf" srcId="{5DB551BE-3771-4D32-82A7-CD8485CD17F7}" destId="{1FED7718-ACA1-432D-AB92-BD8B9223899E}" srcOrd="0" destOrd="0" presId="urn:microsoft.com/office/officeart/2009/3/layout/HorizontalOrganizationChart"/>
    <dgm:cxn modelId="{3235D601-78A6-4404-B74A-C6821E584261}" type="presParOf" srcId="{5DB551BE-3771-4D32-82A7-CD8485CD17F7}" destId="{5139E84C-BFFC-4D84-A23A-3DD46DF928E8}" srcOrd="1" destOrd="0" presId="urn:microsoft.com/office/officeart/2009/3/layout/HorizontalOrganizationChart"/>
    <dgm:cxn modelId="{7B6DA968-F91F-4574-AD1B-6142A8483A28}" type="presParOf" srcId="{1EBC1CEF-1286-4EEF-B9E5-803BDB8F3F40}" destId="{5DFB9F6F-C076-4A10-B213-1C69914F7579}" srcOrd="1" destOrd="0" presId="urn:microsoft.com/office/officeart/2009/3/layout/HorizontalOrganizationChart"/>
    <dgm:cxn modelId="{A2247DB6-99E7-4C7F-9F5F-3ED14BB49E99}" type="presParOf" srcId="{5DFB9F6F-C076-4A10-B213-1C69914F7579}" destId="{F25D5F71-B347-4644-86FF-861820B2D833}" srcOrd="0" destOrd="0" presId="urn:microsoft.com/office/officeart/2009/3/layout/HorizontalOrganizationChart"/>
    <dgm:cxn modelId="{6F78F17D-C30B-4D4D-B526-54225B22B89E}" type="presParOf" srcId="{5DFB9F6F-C076-4A10-B213-1C69914F7579}" destId="{5E276A0B-B1B7-417E-801E-51CEC03F4475}" srcOrd="1" destOrd="0" presId="urn:microsoft.com/office/officeart/2009/3/layout/HorizontalOrganizationChart"/>
    <dgm:cxn modelId="{AFB32883-DF0C-42FD-BBB0-9CED1EC55F83}" type="presParOf" srcId="{5E276A0B-B1B7-417E-801E-51CEC03F4475}" destId="{EEF85608-9156-462B-99B0-D337673A1A5C}" srcOrd="0" destOrd="0" presId="urn:microsoft.com/office/officeart/2009/3/layout/HorizontalOrganizationChart"/>
    <dgm:cxn modelId="{882F2CFE-F9BB-4994-BC47-A8531202AC64}" type="presParOf" srcId="{EEF85608-9156-462B-99B0-D337673A1A5C}" destId="{7D07AB6D-41E2-4F9D-8172-33623883A972}" srcOrd="0" destOrd="0" presId="urn:microsoft.com/office/officeart/2009/3/layout/HorizontalOrganizationChart"/>
    <dgm:cxn modelId="{67D4A8EC-E2AE-4ACD-9073-08713C70DFEE}" type="presParOf" srcId="{EEF85608-9156-462B-99B0-D337673A1A5C}" destId="{6F4BCFCE-EFF3-4168-B15B-A1B110B48B11}" srcOrd="1" destOrd="0" presId="urn:microsoft.com/office/officeart/2009/3/layout/HorizontalOrganizationChart"/>
    <dgm:cxn modelId="{B0EBD678-A665-467E-9761-A3296DCC8F7D}" type="presParOf" srcId="{5E276A0B-B1B7-417E-801E-51CEC03F4475}" destId="{F1BAB75D-8D3B-4B5E-B714-827A373C267D}" srcOrd="1" destOrd="0" presId="urn:microsoft.com/office/officeart/2009/3/layout/HorizontalOrganizationChart"/>
    <dgm:cxn modelId="{BDA74101-8006-42A9-A7D8-B6D550A9F4D5}" type="presParOf" srcId="{5E276A0B-B1B7-417E-801E-51CEC03F4475}" destId="{9EB148CD-16EE-46A4-A82A-CD819AA2E7D3}" srcOrd="2" destOrd="0" presId="urn:microsoft.com/office/officeart/2009/3/layout/HorizontalOrganizationChart"/>
    <dgm:cxn modelId="{B189DE72-FF43-4533-8075-F940E3FD31A9}" type="presParOf" srcId="{5DFB9F6F-C076-4A10-B213-1C69914F7579}" destId="{6B19465F-1684-4B91-8D65-C0F45427E685}" srcOrd="2" destOrd="0" presId="urn:microsoft.com/office/officeart/2009/3/layout/HorizontalOrganizationChart"/>
    <dgm:cxn modelId="{FBE06137-BE00-465C-8B7C-94F6586B212C}" type="presParOf" srcId="{5DFB9F6F-C076-4A10-B213-1C69914F7579}" destId="{77EE8777-BA10-4CFC-A614-92658E46DCF5}" srcOrd="3" destOrd="0" presId="urn:microsoft.com/office/officeart/2009/3/layout/HorizontalOrganizationChart"/>
    <dgm:cxn modelId="{3FA0C4A4-18C7-4B59-9AEC-55D9D935A429}" type="presParOf" srcId="{77EE8777-BA10-4CFC-A614-92658E46DCF5}" destId="{FDDB46A5-B7CA-4718-AA7F-3F032E411C74}" srcOrd="0" destOrd="0" presId="urn:microsoft.com/office/officeart/2009/3/layout/HorizontalOrganizationChart"/>
    <dgm:cxn modelId="{F81E2BE7-8BDD-4069-9BFA-6C6AFDCD8D41}" type="presParOf" srcId="{FDDB46A5-B7CA-4718-AA7F-3F032E411C74}" destId="{7AE5A2CE-E63C-468D-B243-235787CC7DDB}" srcOrd="0" destOrd="0" presId="urn:microsoft.com/office/officeart/2009/3/layout/HorizontalOrganizationChart"/>
    <dgm:cxn modelId="{0B58D8B0-DEDD-48A3-8724-C536BBF7A048}" type="presParOf" srcId="{FDDB46A5-B7CA-4718-AA7F-3F032E411C74}" destId="{4F2E79A0-4D17-4E7D-AC47-1CD981A681A6}" srcOrd="1" destOrd="0" presId="urn:microsoft.com/office/officeart/2009/3/layout/HorizontalOrganizationChart"/>
    <dgm:cxn modelId="{B0D80E22-153A-44D1-B0D5-22A540B1BFAE}" type="presParOf" srcId="{77EE8777-BA10-4CFC-A614-92658E46DCF5}" destId="{E7E75C8E-50A7-439C-B414-EDD79E205E92}" srcOrd="1" destOrd="0" presId="urn:microsoft.com/office/officeart/2009/3/layout/HorizontalOrganizationChart"/>
    <dgm:cxn modelId="{B3FE17A2-C846-469D-8E77-DA524B50E8B3}" type="presParOf" srcId="{77EE8777-BA10-4CFC-A614-92658E46DCF5}" destId="{6976C183-127E-4DE3-982F-4B59CE116E31}" srcOrd="2" destOrd="0" presId="urn:microsoft.com/office/officeart/2009/3/layout/HorizontalOrganizationChart"/>
    <dgm:cxn modelId="{DD16BE8E-79FA-4349-8748-3E9F6CA95D3C}" type="presParOf" srcId="{5DFB9F6F-C076-4A10-B213-1C69914F7579}" destId="{0351D862-3E4D-4DAC-8090-CE182CE00744}" srcOrd="4" destOrd="0" presId="urn:microsoft.com/office/officeart/2009/3/layout/HorizontalOrganizationChart"/>
    <dgm:cxn modelId="{886A0F23-5846-45E7-B53A-42DFA8B261EF}" type="presParOf" srcId="{5DFB9F6F-C076-4A10-B213-1C69914F7579}" destId="{851D2E9C-F7E3-4A2B-A987-FC2B29F0CAF8}" srcOrd="5" destOrd="0" presId="urn:microsoft.com/office/officeart/2009/3/layout/HorizontalOrganizationChart"/>
    <dgm:cxn modelId="{95301631-CDC3-41DF-8960-E0A04F5F64CB}" type="presParOf" srcId="{851D2E9C-F7E3-4A2B-A987-FC2B29F0CAF8}" destId="{44199779-E984-4E6B-A415-F60E3CF7E2EF}" srcOrd="0" destOrd="0" presId="urn:microsoft.com/office/officeart/2009/3/layout/HorizontalOrganizationChart"/>
    <dgm:cxn modelId="{26997F28-1C4F-49B2-BDB9-D4B8A516171E}" type="presParOf" srcId="{44199779-E984-4E6B-A415-F60E3CF7E2EF}" destId="{F52E7E7C-61DB-4809-A6FE-95BF6E591AC3}" srcOrd="0" destOrd="0" presId="urn:microsoft.com/office/officeart/2009/3/layout/HorizontalOrganizationChart"/>
    <dgm:cxn modelId="{CDC31CEC-D07C-4939-A5AE-56699AF17ABE}" type="presParOf" srcId="{44199779-E984-4E6B-A415-F60E3CF7E2EF}" destId="{D692B59B-68AA-4153-AED8-91108868FF70}" srcOrd="1" destOrd="0" presId="urn:microsoft.com/office/officeart/2009/3/layout/HorizontalOrganizationChart"/>
    <dgm:cxn modelId="{A86EF898-5131-46AE-96C6-CCA8AD1CEF83}" type="presParOf" srcId="{851D2E9C-F7E3-4A2B-A987-FC2B29F0CAF8}" destId="{EA4B1217-C2F3-40D9-B912-209FC3EA3A0B}" srcOrd="1" destOrd="0" presId="urn:microsoft.com/office/officeart/2009/3/layout/HorizontalOrganizationChart"/>
    <dgm:cxn modelId="{2F0BB363-154D-4301-B09E-87721020C5D4}" type="presParOf" srcId="{851D2E9C-F7E3-4A2B-A987-FC2B29F0CAF8}" destId="{BFA8ED9E-5147-42A0-8A2C-FD0A041AB34D}" srcOrd="2" destOrd="0" presId="urn:microsoft.com/office/officeart/2009/3/layout/HorizontalOrganizationChart"/>
    <dgm:cxn modelId="{BF1DEDAD-1F97-4778-B8F3-517D431B3E63}" type="presParOf" srcId="{1EBC1CEF-1286-4EEF-B9E5-803BDB8F3F40}" destId="{9EA19B17-1B7C-4CB7-B76C-27CDB0D41F0F}" srcOrd="2" destOrd="0" presId="urn:microsoft.com/office/officeart/2009/3/layout/HorizontalOrganizationChart"/>
    <dgm:cxn modelId="{FCFB0FE6-4167-4253-AEB4-1C8C36CD4F06}" type="presParOf" srcId="{64F1237C-F9B5-4B42-B9AE-1EB37D6043D4}" destId="{723F2D61-5A22-401E-9793-70646FE759C4}" srcOrd="2" destOrd="0" presId="urn:microsoft.com/office/officeart/2009/3/layout/HorizontalOrganizationChart"/>
    <dgm:cxn modelId="{BC98A8FB-38D5-42B8-911A-195C4758E70F}" type="presParOf" srcId="{64F1237C-F9B5-4B42-B9AE-1EB37D6043D4}" destId="{C29DC62E-BA83-4F4A-8DCC-FA4B3E96F2D3}" srcOrd="3" destOrd="0" presId="urn:microsoft.com/office/officeart/2009/3/layout/HorizontalOrganizationChart"/>
    <dgm:cxn modelId="{06F0826F-969E-4B78-B68C-B96FE2936937}" type="presParOf" srcId="{C29DC62E-BA83-4F4A-8DCC-FA4B3E96F2D3}" destId="{4877E079-B728-46B8-BEAD-BE0D3B127255}" srcOrd="0" destOrd="0" presId="urn:microsoft.com/office/officeart/2009/3/layout/HorizontalOrganizationChart"/>
    <dgm:cxn modelId="{34613303-D95D-43C2-851D-433A5B8A94F9}" type="presParOf" srcId="{4877E079-B728-46B8-BEAD-BE0D3B127255}" destId="{55A54B3B-5096-48DB-B8C2-44E1BA160D7E}" srcOrd="0" destOrd="0" presId="urn:microsoft.com/office/officeart/2009/3/layout/HorizontalOrganizationChart"/>
    <dgm:cxn modelId="{7C25CD11-E2AC-4229-BC55-3A01D0191099}" type="presParOf" srcId="{4877E079-B728-46B8-BEAD-BE0D3B127255}" destId="{29D44360-92D8-4093-8333-2B176F64B230}" srcOrd="1" destOrd="0" presId="urn:microsoft.com/office/officeart/2009/3/layout/HorizontalOrganizationChart"/>
    <dgm:cxn modelId="{C4BE5D46-399C-4986-A1F6-8B5AF26F314F}" type="presParOf" srcId="{C29DC62E-BA83-4F4A-8DCC-FA4B3E96F2D3}" destId="{3C8BE84F-0523-4699-8C49-0872B41DA6AC}" srcOrd="1" destOrd="0" presId="urn:microsoft.com/office/officeart/2009/3/layout/HorizontalOrganizationChart"/>
    <dgm:cxn modelId="{73CC2AEF-5CE3-47DE-BF7B-69CCB0F1B16B}" type="presParOf" srcId="{3C8BE84F-0523-4699-8C49-0872B41DA6AC}" destId="{2C45CF36-0C40-4051-83E0-1ACC49ADEC46}" srcOrd="0" destOrd="0" presId="urn:microsoft.com/office/officeart/2009/3/layout/HorizontalOrganizationChart"/>
    <dgm:cxn modelId="{B5EF935C-D749-48B9-9136-759039AC61ED}" type="presParOf" srcId="{3C8BE84F-0523-4699-8C49-0872B41DA6AC}" destId="{A1BAA257-CBBA-4D47-BEFA-720A5D305585}" srcOrd="1" destOrd="0" presId="urn:microsoft.com/office/officeart/2009/3/layout/HorizontalOrganizationChart"/>
    <dgm:cxn modelId="{9C59B2A6-169E-4AEB-A4F4-255516620358}" type="presParOf" srcId="{A1BAA257-CBBA-4D47-BEFA-720A5D305585}" destId="{0E9F99BB-640D-4345-AAAF-120A8AAAF648}" srcOrd="0" destOrd="0" presId="urn:microsoft.com/office/officeart/2009/3/layout/HorizontalOrganizationChart"/>
    <dgm:cxn modelId="{E67899E7-19B3-4116-847C-5373AE92DA87}" type="presParOf" srcId="{0E9F99BB-640D-4345-AAAF-120A8AAAF648}" destId="{504876F6-E33B-4564-BCC3-08E4E700B231}" srcOrd="0" destOrd="0" presId="urn:microsoft.com/office/officeart/2009/3/layout/HorizontalOrganizationChart"/>
    <dgm:cxn modelId="{D6D8DE01-FE45-40E9-889D-B24FE5C37649}" type="presParOf" srcId="{0E9F99BB-640D-4345-AAAF-120A8AAAF648}" destId="{932ED293-214B-41F3-A50D-0B405DFE87ED}" srcOrd="1" destOrd="0" presId="urn:microsoft.com/office/officeart/2009/3/layout/HorizontalOrganizationChart"/>
    <dgm:cxn modelId="{458A6A98-E9E3-48B2-BAF8-94D91E11E5FA}" type="presParOf" srcId="{A1BAA257-CBBA-4D47-BEFA-720A5D305585}" destId="{C9180A39-36FA-451D-BDB7-5485A27994CC}" srcOrd="1" destOrd="0" presId="urn:microsoft.com/office/officeart/2009/3/layout/HorizontalOrganizationChart"/>
    <dgm:cxn modelId="{3EC397B2-314C-4E81-8A07-6AA8BB6E37F3}" type="presParOf" srcId="{A1BAA257-CBBA-4D47-BEFA-720A5D305585}" destId="{3FAAB0EC-1C04-440E-85C2-25DC43C92696}" srcOrd="2" destOrd="0" presId="urn:microsoft.com/office/officeart/2009/3/layout/HorizontalOrganizationChart"/>
    <dgm:cxn modelId="{E7FC4FDE-5F32-4771-8E60-7AD901B508EE}" type="presParOf" srcId="{3C8BE84F-0523-4699-8C49-0872B41DA6AC}" destId="{5F55D069-F58C-455B-8EC9-20975F3CF469}" srcOrd="2" destOrd="0" presId="urn:microsoft.com/office/officeart/2009/3/layout/HorizontalOrganizationChart"/>
    <dgm:cxn modelId="{DF96C264-9212-4757-92E7-D9BA9CD0DBEB}" type="presParOf" srcId="{3C8BE84F-0523-4699-8C49-0872B41DA6AC}" destId="{95D8C7E9-E04F-417D-9FAA-0F0C40409C28}" srcOrd="3" destOrd="0" presId="urn:microsoft.com/office/officeart/2009/3/layout/HorizontalOrganizationChart"/>
    <dgm:cxn modelId="{B14EB10B-6012-4662-AB59-0D1F2BC24B8D}" type="presParOf" srcId="{95D8C7E9-E04F-417D-9FAA-0F0C40409C28}" destId="{D0C89EA6-0432-46AE-A991-E589598102C8}" srcOrd="0" destOrd="0" presId="urn:microsoft.com/office/officeart/2009/3/layout/HorizontalOrganizationChart"/>
    <dgm:cxn modelId="{AD920E15-BF45-425A-8B95-7EF61BBD5B6F}" type="presParOf" srcId="{D0C89EA6-0432-46AE-A991-E589598102C8}" destId="{DAFF75F6-43EC-401C-9C4B-86CED38C9B2D}" srcOrd="0" destOrd="0" presId="urn:microsoft.com/office/officeart/2009/3/layout/HorizontalOrganizationChart"/>
    <dgm:cxn modelId="{1FB71BBE-1809-4D2D-8009-E39A3942DF85}" type="presParOf" srcId="{D0C89EA6-0432-46AE-A991-E589598102C8}" destId="{9FBD0038-0517-4697-9AE3-6CAA107C3768}" srcOrd="1" destOrd="0" presId="urn:microsoft.com/office/officeart/2009/3/layout/HorizontalOrganizationChart"/>
    <dgm:cxn modelId="{26B90C0D-EB2F-4742-B986-E8FF63BA1F43}" type="presParOf" srcId="{95D8C7E9-E04F-417D-9FAA-0F0C40409C28}" destId="{EB2B8871-1D1A-426A-B554-AB34BBC376E0}" srcOrd="1" destOrd="0" presId="urn:microsoft.com/office/officeart/2009/3/layout/HorizontalOrganizationChart"/>
    <dgm:cxn modelId="{E4C895F9-D12E-4F92-AE7D-BF75F12AB9E8}" type="presParOf" srcId="{95D8C7E9-E04F-417D-9FAA-0F0C40409C28}" destId="{37D374A6-F327-4BD8-8012-F5D21F3C2CD9}" srcOrd="2" destOrd="0" presId="urn:microsoft.com/office/officeart/2009/3/layout/HorizontalOrganizationChart"/>
    <dgm:cxn modelId="{62E98DA3-72DA-4244-B0D5-E13701E447C2}" type="presParOf" srcId="{C29DC62E-BA83-4F4A-8DCC-FA4B3E96F2D3}" destId="{1792C0BB-32BF-42BB-AC2E-7C69352BCAA8}"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55D069-F58C-455B-8EC9-20975F3CF469}">
      <dsp:nvSpPr>
        <dsp:cNvPr id="0" name=""/>
        <dsp:cNvSpPr/>
      </dsp:nvSpPr>
      <dsp:spPr>
        <a:xfrm>
          <a:off x="3058257" y="3299033"/>
          <a:ext cx="727493" cy="550911"/>
        </a:xfrm>
        <a:custGeom>
          <a:avLst/>
          <a:gdLst/>
          <a:ahLst/>
          <a:cxnLst/>
          <a:rect l="0" t="0" r="0" b="0"/>
          <a:pathLst>
            <a:path>
              <a:moveTo>
                <a:pt x="0" y="0"/>
              </a:moveTo>
              <a:lnTo>
                <a:pt x="575574" y="0"/>
              </a:lnTo>
              <a:lnTo>
                <a:pt x="575574" y="550911"/>
              </a:lnTo>
              <a:lnTo>
                <a:pt x="727493" y="5509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45CF36-0C40-4051-83E0-1ACC49ADEC46}">
      <dsp:nvSpPr>
        <dsp:cNvPr id="0" name=""/>
        <dsp:cNvSpPr/>
      </dsp:nvSpPr>
      <dsp:spPr>
        <a:xfrm>
          <a:off x="3058257" y="2817989"/>
          <a:ext cx="727493" cy="481044"/>
        </a:xfrm>
        <a:custGeom>
          <a:avLst/>
          <a:gdLst/>
          <a:ahLst/>
          <a:cxnLst/>
          <a:rect l="0" t="0" r="0" b="0"/>
          <a:pathLst>
            <a:path>
              <a:moveTo>
                <a:pt x="0" y="481044"/>
              </a:moveTo>
              <a:lnTo>
                <a:pt x="575574" y="481044"/>
              </a:lnTo>
              <a:lnTo>
                <a:pt x="575574" y="0"/>
              </a:lnTo>
              <a:lnTo>
                <a:pt x="727493"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3F2D61-5A22-401E-9793-70646FE759C4}">
      <dsp:nvSpPr>
        <dsp:cNvPr id="0" name=""/>
        <dsp:cNvSpPr/>
      </dsp:nvSpPr>
      <dsp:spPr>
        <a:xfrm>
          <a:off x="1658887" y="2286334"/>
          <a:ext cx="639775" cy="781022"/>
        </a:xfrm>
        <a:custGeom>
          <a:avLst/>
          <a:gdLst/>
          <a:ahLst/>
          <a:cxnLst/>
          <a:rect l="0" t="0" r="0" b="0"/>
          <a:pathLst>
            <a:path>
              <a:moveTo>
                <a:pt x="0" y="0"/>
              </a:moveTo>
              <a:lnTo>
                <a:pt x="639775" y="0"/>
              </a:lnTo>
              <a:lnTo>
                <a:pt x="639775" y="7810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51D862-3E4D-4DAC-8090-CE182CE00744}">
      <dsp:nvSpPr>
        <dsp:cNvPr id="0" name=""/>
        <dsp:cNvSpPr/>
      </dsp:nvSpPr>
      <dsp:spPr>
        <a:xfrm>
          <a:off x="3058257" y="1077624"/>
          <a:ext cx="727493" cy="882084"/>
        </a:xfrm>
        <a:custGeom>
          <a:avLst/>
          <a:gdLst/>
          <a:ahLst/>
          <a:cxnLst/>
          <a:rect l="0" t="0" r="0" b="0"/>
          <a:pathLst>
            <a:path>
              <a:moveTo>
                <a:pt x="0" y="0"/>
              </a:moveTo>
              <a:lnTo>
                <a:pt x="575574" y="0"/>
              </a:lnTo>
              <a:lnTo>
                <a:pt x="575574" y="882084"/>
              </a:lnTo>
              <a:lnTo>
                <a:pt x="727493" y="8820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9465F-1684-4B91-8D65-C0F45427E685}">
      <dsp:nvSpPr>
        <dsp:cNvPr id="0" name=""/>
        <dsp:cNvSpPr/>
      </dsp:nvSpPr>
      <dsp:spPr>
        <a:xfrm>
          <a:off x="3058257" y="1077624"/>
          <a:ext cx="727493" cy="152686"/>
        </a:xfrm>
        <a:custGeom>
          <a:avLst/>
          <a:gdLst/>
          <a:ahLst/>
          <a:cxnLst/>
          <a:rect l="0" t="0" r="0" b="0"/>
          <a:pathLst>
            <a:path>
              <a:moveTo>
                <a:pt x="0" y="0"/>
              </a:moveTo>
              <a:lnTo>
                <a:pt x="575574" y="0"/>
              </a:lnTo>
              <a:lnTo>
                <a:pt x="575574" y="152686"/>
              </a:lnTo>
              <a:lnTo>
                <a:pt x="727493" y="15268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5D5F71-B347-4644-86FF-861820B2D833}">
      <dsp:nvSpPr>
        <dsp:cNvPr id="0" name=""/>
        <dsp:cNvSpPr/>
      </dsp:nvSpPr>
      <dsp:spPr>
        <a:xfrm>
          <a:off x="3058257" y="367483"/>
          <a:ext cx="727493" cy="710141"/>
        </a:xfrm>
        <a:custGeom>
          <a:avLst/>
          <a:gdLst/>
          <a:ahLst/>
          <a:cxnLst/>
          <a:rect l="0" t="0" r="0" b="0"/>
          <a:pathLst>
            <a:path>
              <a:moveTo>
                <a:pt x="0" y="710141"/>
              </a:moveTo>
              <a:lnTo>
                <a:pt x="575574" y="710141"/>
              </a:lnTo>
              <a:lnTo>
                <a:pt x="575574" y="0"/>
              </a:lnTo>
              <a:lnTo>
                <a:pt x="727493"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EA1DA4-0A15-474D-B602-E55310D738EB}">
      <dsp:nvSpPr>
        <dsp:cNvPr id="0" name=""/>
        <dsp:cNvSpPr/>
      </dsp:nvSpPr>
      <dsp:spPr>
        <a:xfrm>
          <a:off x="1658887" y="1309300"/>
          <a:ext cx="639775" cy="977033"/>
        </a:xfrm>
        <a:custGeom>
          <a:avLst/>
          <a:gdLst/>
          <a:ahLst/>
          <a:cxnLst/>
          <a:rect l="0" t="0" r="0" b="0"/>
          <a:pathLst>
            <a:path>
              <a:moveTo>
                <a:pt x="0" y="977033"/>
              </a:moveTo>
              <a:lnTo>
                <a:pt x="639775" y="977033"/>
              </a:lnTo>
              <a:lnTo>
                <a:pt x="63977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0E27D-4F0F-49AB-98ED-9BD7DF2C7671}">
      <dsp:nvSpPr>
        <dsp:cNvPr id="0" name=""/>
        <dsp:cNvSpPr/>
      </dsp:nvSpPr>
      <dsp:spPr>
        <a:xfrm>
          <a:off x="139698" y="2054658"/>
          <a:ext cx="1519188" cy="46335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latin typeface="+mn-lt"/>
            </a:rPr>
            <a:t>Военный туризм</a:t>
          </a:r>
        </a:p>
      </dsp:txBody>
      <dsp:txXfrm>
        <a:off x="139698" y="2054658"/>
        <a:ext cx="1519188" cy="463352"/>
      </dsp:txXfrm>
    </dsp:sp>
    <dsp:sp modelId="{1FED7718-ACA1-432D-AB92-BD8B9223899E}">
      <dsp:nvSpPr>
        <dsp:cNvPr id="0" name=""/>
        <dsp:cNvSpPr/>
      </dsp:nvSpPr>
      <dsp:spPr>
        <a:xfrm>
          <a:off x="1539068" y="845948"/>
          <a:ext cx="1519188" cy="46335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t>Пассивный туризм</a:t>
          </a:r>
        </a:p>
      </dsp:txBody>
      <dsp:txXfrm>
        <a:off x="1539068" y="845948"/>
        <a:ext cx="1519188" cy="463352"/>
      </dsp:txXfrm>
    </dsp:sp>
    <dsp:sp modelId="{7D07AB6D-41E2-4F9D-8172-33623883A972}">
      <dsp:nvSpPr>
        <dsp:cNvPr id="0" name=""/>
        <dsp:cNvSpPr/>
      </dsp:nvSpPr>
      <dsp:spPr>
        <a:xfrm>
          <a:off x="3785750" y="2377"/>
          <a:ext cx="1982753" cy="7302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Экскурсионный туризм</a:t>
          </a:r>
          <a:r>
            <a:rPr lang="ru-RU" sz="600" kern="1200"/>
            <a:t/>
          </a:r>
          <a:br>
            <a:rPr lang="ru-RU" sz="600" kern="1200"/>
          </a:br>
          <a:r>
            <a:rPr lang="ru-RU" sz="900" i="1" kern="1200"/>
            <a:t>посещение военных объектов; посещение музеев; путешествия на места боевой славы</a:t>
          </a:r>
        </a:p>
      </dsp:txBody>
      <dsp:txXfrm>
        <a:off x="3785750" y="2377"/>
        <a:ext cx="1982753" cy="730210"/>
      </dsp:txXfrm>
    </dsp:sp>
    <dsp:sp modelId="{7AE5A2CE-E63C-468D-B243-235787CC7DDB}">
      <dsp:nvSpPr>
        <dsp:cNvPr id="0" name=""/>
        <dsp:cNvSpPr/>
      </dsp:nvSpPr>
      <dsp:spPr>
        <a:xfrm>
          <a:off x="3785750" y="922487"/>
          <a:ext cx="2014975" cy="61564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Развлекательный туризм</a:t>
          </a:r>
          <a:r>
            <a:rPr lang="ru-RU" sz="1000" kern="1200"/>
            <a:t/>
          </a:r>
          <a:br>
            <a:rPr lang="ru-RU" sz="1000" kern="1200"/>
          </a:br>
          <a:r>
            <a:rPr lang="ru-RU" sz="900" i="1" kern="1200"/>
            <a:t>посещение военно-исторических шоу и фестивалей</a:t>
          </a:r>
        </a:p>
      </dsp:txBody>
      <dsp:txXfrm>
        <a:off x="3785750" y="922487"/>
        <a:ext cx="2014975" cy="615647"/>
      </dsp:txXfrm>
    </dsp:sp>
    <dsp:sp modelId="{F52E7E7C-61DB-4809-A6FE-95BF6E591AC3}">
      <dsp:nvSpPr>
        <dsp:cNvPr id="0" name=""/>
        <dsp:cNvSpPr/>
      </dsp:nvSpPr>
      <dsp:spPr>
        <a:xfrm>
          <a:off x="3785750" y="1728033"/>
          <a:ext cx="1995924" cy="46335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t>Неорганизованный туризм</a:t>
          </a:r>
          <a:r>
            <a:rPr lang="ru-RU" sz="700" kern="1200"/>
            <a:t/>
          </a:r>
          <a:br>
            <a:rPr lang="ru-RU" sz="700" kern="1200"/>
          </a:br>
          <a:r>
            <a:rPr lang="ru-RU" sz="1000" i="1" kern="1200"/>
            <a:t>встречи ветеранов/сослуживцев</a:t>
          </a:r>
        </a:p>
      </dsp:txBody>
      <dsp:txXfrm>
        <a:off x="3785750" y="1728033"/>
        <a:ext cx="1995924" cy="463352"/>
      </dsp:txXfrm>
    </dsp:sp>
    <dsp:sp modelId="{55A54B3B-5096-48DB-B8C2-44E1BA160D7E}">
      <dsp:nvSpPr>
        <dsp:cNvPr id="0" name=""/>
        <dsp:cNvSpPr/>
      </dsp:nvSpPr>
      <dsp:spPr>
        <a:xfrm>
          <a:off x="1539068" y="3067357"/>
          <a:ext cx="1519188" cy="46335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t>Активный туризм</a:t>
          </a:r>
        </a:p>
      </dsp:txBody>
      <dsp:txXfrm>
        <a:off x="1539068" y="3067357"/>
        <a:ext cx="1519188" cy="463352"/>
      </dsp:txXfrm>
    </dsp:sp>
    <dsp:sp modelId="{504876F6-E33B-4564-BCC3-08E4E700B231}">
      <dsp:nvSpPr>
        <dsp:cNvPr id="0" name=""/>
        <dsp:cNvSpPr/>
      </dsp:nvSpPr>
      <dsp:spPr>
        <a:xfrm>
          <a:off x="3785750" y="2381283"/>
          <a:ext cx="2014975" cy="8734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Военный туризм с применением военно техники</a:t>
          </a:r>
          <a:br>
            <a:rPr lang="ru-RU" sz="1000" b="1" kern="1200"/>
          </a:br>
          <a:r>
            <a:rPr lang="ru-RU" sz="900" i="1" kern="1200"/>
            <a:t>полеты на воздушных шарах; полеты на боевых самолетах и вертолетах; стрельба из военного оружия; программы по выживанию</a:t>
          </a:r>
        </a:p>
      </dsp:txBody>
      <dsp:txXfrm>
        <a:off x="3785750" y="2381283"/>
        <a:ext cx="2014975" cy="873410"/>
      </dsp:txXfrm>
    </dsp:sp>
    <dsp:sp modelId="{DAFF75F6-43EC-401C-9C4B-86CED38C9B2D}">
      <dsp:nvSpPr>
        <dsp:cNvPr id="0" name=""/>
        <dsp:cNvSpPr/>
      </dsp:nvSpPr>
      <dsp:spPr>
        <a:xfrm>
          <a:off x="3785750" y="3444592"/>
          <a:ext cx="1976874" cy="81070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1" kern="1200"/>
            <a:t>Игровой туризм</a:t>
          </a:r>
          <a:br>
            <a:rPr lang="ru-RU" sz="1100" b="1" kern="1200"/>
          </a:br>
          <a:r>
            <a:rPr lang="ru-RU" sz="1050" i="1" kern="1200"/>
            <a:t>пейнтбол; детские военно-патриотические игры</a:t>
          </a:r>
        </a:p>
      </dsp:txBody>
      <dsp:txXfrm>
        <a:off x="3785750" y="3444592"/>
        <a:ext cx="1976874" cy="810704"/>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92C0-D3FA-4117-833D-4733F159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7361</Words>
  <Characters>41958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Shcheglov</dc:creator>
  <cp:keywords/>
  <dc:description/>
  <cp:lastModifiedBy>Пётр Макагон</cp:lastModifiedBy>
  <cp:revision>2</cp:revision>
  <cp:lastPrinted>2017-05-04T11:51:00Z</cp:lastPrinted>
  <dcterms:created xsi:type="dcterms:W3CDTF">2019-03-03T10:30:00Z</dcterms:created>
  <dcterms:modified xsi:type="dcterms:W3CDTF">2019-03-03T10:30:00Z</dcterms:modified>
</cp:coreProperties>
</file>