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274" w:rsidRPr="004C7DAE" w:rsidRDefault="00C74274" w:rsidP="00C74274">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МИНИСТЕРСТВО ОБРАЗОВАНИЯ И НАУКИ РОССИЙСКОЙ ФЕДЕРАЦИИ</w:t>
      </w: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Федеральное государственное бюджетное образовательное учреждение</w:t>
      </w: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высшего образования</w:t>
      </w:r>
    </w:p>
    <w:p w:rsidR="00C74274" w:rsidRPr="004C7DAE" w:rsidRDefault="00C74274" w:rsidP="00C74274">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u w:color="000000"/>
          <w:bdr w:val="nil"/>
          <w:lang w:eastAsia="ru-RU"/>
        </w:rPr>
      </w:pPr>
      <w:r w:rsidRPr="004C7DAE">
        <w:rPr>
          <w:rFonts w:ascii="Times New Roman" w:eastAsia="Calibri" w:hAnsi="Times New Roman" w:cs="Calibri"/>
          <w:b/>
          <w:bCs/>
          <w:color w:val="000000"/>
          <w:sz w:val="28"/>
          <w:szCs w:val="28"/>
          <w:u w:color="000000"/>
          <w:bdr w:val="nil"/>
          <w:lang w:eastAsia="ru-RU"/>
        </w:rPr>
        <w:t>«КУБАНСКИЙ ГОСУДАРСТВЕННЫЙ УНИВЕРСИТЕТ»</w:t>
      </w: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b/>
          <w:bCs/>
          <w:color w:val="000000"/>
          <w:sz w:val="28"/>
          <w:szCs w:val="28"/>
          <w:u w:color="000000"/>
          <w:bdr w:val="nil"/>
          <w:lang w:eastAsia="ru-RU"/>
        </w:rPr>
      </w:pPr>
      <w:r w:rsidRPr="004C7DAE">
        <w:rPr>
          <w:rFonts w:ascii="Times New Roman" w:eastAsia="Calibri" w:hAnsi="Times New Roman" w:cs="Calibri"/>
          <w:b/>
          <w:bCs/>
          <w:color w:val="000000"/>
          <w:sz w:val="28"/>
          <w:szCs w:val="28"/>
          <w:u w:color="000000"/>
          <w:bdr w:val="nil"/>
          <w:lang w:eastAsia="ru-RU"/>
        </w:rPr>
        <w:t>(ФГБОУ ВО «</w:t>
      </w:r>
      <w:proofErr w:type="spellStart"/>
      <w:r w:rsidRPr="004C7DAE">
        <w:rPr>
          <w:rFonts w:ascii="Times New Roman" w:eastAsia="Calibri" w:hAnsi="Times New Roman" w:cs="Calibri"/>
          <w:b/>
          <w:bCs/>
          <w:color w:val="000000"/>
          <w:sz w:val="28"/>
          <w:szCs w:val="28"/>
          <w:u w:color="000000"/>
          <w:bdr w:val="nil"/>
          <w:lang w:eastAsia="ru-RU"/>
        </w:rPr>
        <w:t>КубГУ</w:t>
      </w:r>
      <w:proofErr w:type="spellEnd"/>
      <w:r w:rsidRPr="004C7DAE">
        <w:rPr>
          <w:rFonts w:ascii="Times New Roman" w:eastAsia="Calibri" w:hAnsi="Times New Roman" w:cs="Calibri"/>
          <w:b/>
          <w:bCs/>
          <w:color w:val="000000"/>
          <w:sz w:val="28"/>
          <w:szCs w:val="28"/>
          <w:u w:color="000000"/>
          <w:bdr w:val="nil"/>
          <w:lang w:eastAsia="ru-RU"/>
        </w:rPr>
        <w:t>»)</w:t>
      </w:r>
    </w:p>
    <w:p w:rsidR="00C74274" w:rsidRPr="004C7DAE" w:rsidRDefault="00C74274" w:rsidP="00C74274">
      <w:pPr>
        <w:pBdr>
          <w:top w:val="nil"/>
          <w:left w:val="nil"/>
          <w:bottom w:val="nil"/>
          <w:right w:val="nil"/>
          <w:between w:val="nil"/>
          <w:bar w:val="nil"/>
        </w:pBdr>
        <w:spacing w:after="0" w:line="240" w:lineRule="auto"/>
        <w:jc w:val="center"/>
        <w:rPr>
          <w:rFonts w:ascii="Times New Roman" w:eastAsia="Calibri" w:hAnsi="Times New Roman" w:cs="Calibri"/>
          <w:b/>
          <w:bCs/>
          <w:color w:val="000000"/>
          <w:sz w:val="28"/>
          <w:szCs w:val="28"/>
          <w:u w:color="000000"/>
          <w:bdr w:val="nil"/>
          <w:lang w:eastAsia="ru-RU"/>
        </w:rPr>
      </w:pPr>
    </w:p>
    <w:p w:rsidR="00C74274" w:rsidRPr="004C7DAE" w:rsidRDefault="00C74274" w:rsidP="00C74274">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u w:color="000000"/>
          <w:bdr w:val="nil"/>
          <w:lang w:eastAsia="ru-RU"/>
        </w:rPr>
      </w:pPr>
      <w:r w:rsidRPr="004C7DAE">
        <w:rPr>
          <w:rFonts w:ascii="Times New Roman" w:eastAsia="Calibri" w:hAnsi="Times New Roman" w:cs="Calibri"/>
          <w:b/>
          <w:bCs/>
          <w:color w:val="000000"/>
          <w:sz w:val="28"/>
          <w:szCs w:val="28"/>
          <w:u w:color="000000"/>
          <w:bdr w:val="nil"/>
          <w:lang w:eastAsia="ru-RU"/>
        </w:rPr>
        <w:t>Кафедра</w:t>
      </w:r>
    </w:p>
    <w:p w:rsidR="00C74274" w:rsidRPr="004C7DAE" w:rsidRDefault="00C74274" w:rsidP="00C74274">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8"/>
          <w:szCs w:val="28"/>
          <w:u w:color="000000"/>
          <w:bdr w:val="nil"/>
          <w:lang w:eastAsia="ru-RU"/>
        </w:rPr>
      </w:pPr>
      <w:r w:rsidRPr="004C7DAE">
        <w:rPr>
          <w:rFonts w:ascii="Times New Roman" w:eastAsia="Calibri" w:hAnsi="Times New Roman" w:cs="Calibri"/>
          <w:b/>
          <w:bCs/>
          <w:color w:val="000000"/>
          <w:sz w:val="28"/>
          <w:szCs w:val="28"/>
          <w:u w:color="000000"/>
          <w:bdr w:val="nil"/>
          <w:lang w:eastAsia="ru-RU"/>
        </w:rPr>
        <w:t>мировой экономики и менеджмента</w:t>
      </w: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240" w:lineRule="auto"/>
        <w:ind w:firstLine="709"/>
        <w:jc w:val="center"/>
        <w:rPr>
          <w:rFonts w:ascii="Times New Roman" w:eastAsia="Times New Roman" w:hAnsi="Times New Roman" w:cs="Times New Roman"/>
          <w:b/>
          <w:bCs/>
          <w:color w:val="000000"/>
          <w:u w:color="000000"/>
          <w:bdr w:val="nil"/>
          <w:lang w:eastAsia="ru-RU"/>
        </w:rPr>
      </w:pPr>
    </w:p>
    <w:p w:rsidR="00C74274" w:rsidRPr="004C7DAE" w:rsidRDefault="00C74274" w:rsidP="00C74274">
      <w:pPr>
        <w:pBdr>
          <w:top w:val="nil"/>
          <w:left w:val="nil"/>
          <w:bottom w:val="nil"/>
          <w:right w:val="nil"/>
          <w:between w:val="nil"/>
          <w:bar w:val="nil"/>
        </w:pBdr>
        <w:ind w:firstLine="709"/>
        <w:jc w:val="center"/>
        <w:rPr>
          <w:rFonts w:ascii="Times New Roman" w:eastAsia="Times New Roman" w:hAnsi="Times New Roman" w:cs="Times New Roman"/>
          <w:b/>
          <w:bCs/>
          <w:color w:val="000000"/>
          <w:sz w:val="28"/>
          <w:szCs w:val="28"/>
          <w:u w:color="000000"/>
          <w:bdr w:val="nil"/>
          <w:lang w:eastAsia="ru-RU"/>
        </w:rPr>
      </w:pPr>
    </w:p>
    <w:p w:rsidR="00C74274" w:rsidRPr="004C7DAE" w:rsidRDefault="00C74274" w:rsidP="00C74274">
      <w:pPr>
        <w:pBdr>
          <w:top w:val="nil"/>
          <w:left w:val="nil"/>
          <w:bottom w:val="nil"/>
          <w:right w:val="nil"/>
          <w:between w:val="nil"/>
          <w:bar w:val="nil"/>
        </w:pBdr>
        <w:ind w:firstLine="709"/>
        <w:jc w:val="center"/>
        <w:rPr>
          <w:rFonts w:ascii="Times New Roman" w:eastAsia="Times New Roman" w:hAnsi="Times New Roman" w:cs="Times New Roman"/>
          <w:b/>
          <w:bCs/>
          <w:color w:val="000000"/>
          <w:sz w:val="28"/>
          <w:szCs w:val="28"/>
          <w:u w:color="000000"/>
          <w:bdr w:val="nil"/>
          <w:lang w:eastAsia="ru-RU"/>
        </w:rPr>
      </w:pPr>
    </w:p>
    <w:p w:rsidR="00C74274" w:rsidRPr="004C7DAE" w:rsidRDefault="00C74274" w:rsidP="00C74274">
      <w:pPr>
        <w:pBdr>
          <w:top w:val="nil"/>
          <w:left w:val="nil"/>
          <w:bottom w:val="nil"/>
          <w:right w:val="nil"/>
          <w:between w:val="nil"/>
          <w:bar w:val="nil"/>
        </w:pBdr>
        <w:ind w:firstLine="709"/>
        <w:jc w:val="center"/>
        <w:rPr>
          <w:rFonts w:ascii="Times New Roman" w:eastAsia="Calibri" w:hAnsi="Times New Roman" w:cs="Calibri"/>
          <w:b/>
          <w:bCs/>
          <w:color w:val="000000"/>
          <w:sz w:val="28"/>
          <w:szCs w:val="28"/>
          <w:u w:color="000000"/>
          <w:bdr w:val="nil"/>
          <w:lang w:eastAsia="ru-RU"/>
        </w:rPr>
      </w:pPr>
      <w:r w:rsidRPr="004C7DAE">
        <w:rPr>
          <w:rFonts w:ascii="Times New Roman" w:eastAsia="Calibri" w:hAnsi="Times New Roman" w:cs="Calibri"/>
          <w:b/>
          <w:bCs/>
          <w:color w:val="000000"/>
          <w:sz w:val="28"/>
          <w:szCs w:val="28"/>
          <w:u w:color="000000"/>
          <w:bdr w:val="nil"/>
          <w:lang w:eastAsia="ru-RU"/>
        </w:rPr>
        <w:t>КУРСОВАЯ РАБОТА</w:t>
      </w:r>
    </w:p>
    <w:p w:rsidR="00C74274" w:rsidRPr="004C7DAE" w:rsidRDefault="00C74274" w:rsidP="00C74274">
      <w:pPr>
        <w:pBdr>
          <w:top w:val="nil"/>
          <w:left w:val="nil"/>
          <w:bottom w:val="nil"/>
          <w:right w:val="nil"/>
          <w:between w:val="nil"/>
          <w:bar w:val="nil"/>
        </w:pBdr>
        <w:ind w:firstLine="709"/>
        <w:jc w:val="center"/>
        <w:rPr>
          <w:rFonts w:ascii="Times New Roman" w:eastAsia="Times New Roman" w:hAnsi="Times New Roman" w:cs="Times New Roman"/>
          <w:color w:val="000000"/>
          <w:sz w:val="32"/>
          <w:szCs w:val="32"/>
          <w:u w:color="000000"/>
          <w:bdr w:val="nil"/>
          <w:lang w:eastAsia="ru-RU"/>
        </w:rPr>
      </w:pPr>
      <w:r w:rsidRPr="004C7DAE">
        <w:rPr>
          <w:rFonts w:ascii="Times New Roman" w:eastAsia="Calibri" w:hAnsi="Times New Roman" w:cs="Calibri"/>
          <w:b/>
          <w:bCs/>
          <w:color w:val="000000"/>
          <w:sz w:val="28"/>
          <w:szCs w:val="28"/>
          <w:u w:color="000000"/>
          <w:bdr w:val="nil"/>
          <w:lang w:eastAsia="ru-RU"/>
        </w:rPr>
        <w:t xml:space="preserve">ФАКТОРЫ, ВЛИЯЮЩИЕ НА ФОРМИРОВАНИЕ КУРСА РУБЛЯ </w:t>
      </w:r>
    </w:p>
    <w:p w:rsidR="00C74274" w:rsidRPr="004C7DAE" w:rsidRDefault="00C74274" w:rsidP="00C74274">
      <w:pPr>
        <w:pBdr>
          <w:top w:val="nil"/>
          <w:left w:val="nil"/>
          <w:bottom w:val="nil"/>
          <w:right w:val="nil"/>
          <w:between w:val="nil"/>
          <w:bar w:val="nil"/>
        </w:pBdr>
        <w:tabs>
          <w:tab w:val="left" w:pos="7655"/>
        </w:tabs>
        <w:spacing w:after="0" w:line="360" w:lineRule="auto"/>
        <w:ind w:firstLine="709"/>
        <w:rPr>
          <w:rFonts w:ascii="Times New Roman" w:eastAsia="Calibri" w:hAnsi="Times New Roman" w:cs="Calibri"/>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Работу выполнила __________________________________________</w:t>
      </w:r>
      <w:r w:rsidRPr="004C7DAE">
        <w:rPr>
          <w:rFonts w:ascii="Times New Roman" w:eastAsia="Calibri" w:hAnsi="Times New Roman" w:cs="Calibri"/>
          <w:color w:val="000000"/>
          <w:sz w:val="24"/>
          <w:szCs w:val="24"/>
          <w:u w:color="000000"/>
          <w:bdr w:val="nil"/>
          <w:lang w:eastAsia="ru-RU"/>
        </w:rPr>
        <w:tab/>
        <w:t>__Е.Я. Волков</w:t>
      </w:r>
    </w:p>
    <w:p w:rsidR="00C74274" w:rsidRPr="004C7DAE" w:rsidRDefault="00C74274" w:rsidP="00C74274">
      <w:pPr>
        <w:pBdr>
          <w:top w:val="nil"/>
          <w:left w:val="nil"/>
          <w:bottom w:val="nil"/>
          <w:right w:val="nil"/>
          <w:between w:val="nil"/>
          <w:bar w:val="nil"/>
        </w:pBdr>
        <w:tabs>
          <w:tab w:val="left" w:pos="7513"/>
        </w:tabs>
        <w:spacing w:after="0" w:line="360" w:lineRule="auto"/>
        <w:ind w:firstLine="709"/>
        <w:jc w:val="center"/>
        <w:rPr>
          <w:rFonts w:ascii="Times New Roman" w:eastAsia="Times New Roman" w:hAnsi="Times New Roman" w:cs="Times New Roman"/>
          <w:color w:val="000000"/>
          <w:sz w:val="18"/>
          <w:szCs w:val="18"/>
          <w:u w:color="000000"/>
          <w:bdr w:val="nil"/>
          <w:lang w:eastAsia="ru-RU"/>
        </w:rPr>
      </w:pPr>
      <w:r w:rsidRPr="004C7DAE">
        <w:rPr>
          <w:rFonts w:ascii="Times New Roman" w:eastAsia="Calibri" w:hAnsi="Times New Roman" w:cs="Calibri"/>
          <w:color w:val="000000"/>
          <w:sz w:val="18"/>
          <w:szCs w:val="18"/>
          <w:u w:color="000000"/>
          <w:bdr w:val="nil"/>
          <w:lang w:eastAsia="ru-RU"/>
        </w:rPr>
        <w:t>(подпись, дата)</w:t>
      </w:r>
    </w:p>
    <w:p w:rsidR="00C74274" w:rsidRPr="004C7DAE" w:rsidRDefault="00C74274" w:rsidP="00C74274">
      <w:pPr>
        <w:pBdr>
          <w:top w:val="nil"/>
          <w:left w:val="nil"/>
          <w:bottom w:val="nil"/>
          <w:right w:val="nil"/>
          <w:between w:val="nil"/>
          <w:bar w:val="nil"/>
        </w:pBdr>
        <w:tabs>
          <w:tab w:val="left" w:leader="underscore" w:pos="1701"/>
        </w:tabs>
        <w:spacing w:after="0" w:line="360" w:lineRule="auto"/>
        <w:ind w:firstLine="709"/>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Факультет: _________экономический__________курс_____3____________________</w:t>
      </w:r>
    </w:p>
    <w:p w:rsidR="00C74274" w:rsidRPr="004C7DAE" w:rsidRDefault="00C74274" w:rsidP="00C74274">
      <w:pPr>
        <w:pBdr>
          <w:top w:val="nil"/>
          <w:left w:val="nil"/>
          <w:bottom w:val="nil"/>
          <w:right w:val="nil"/>
          <w:between w:val="nil"/>
          <w:bar w:val="nil"/>
        </w:pBdr>
        <w:spacing w:after="0" w:line="360" w:lineRule="auto"/>
        <w:ind w:firstLine="709"/>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Специальность/направление____________ Мировая экономика__________________</w:t>
      </w:r>
    </w:p>
    <w:p w:rsidR="00C74274" w:rsidRPr="004C7DAE" w:rsidRDefault="00C74274" w:rsidP="00C74274">
      <w:pPr>
        <w:pBdr>
          <w:top w:val="nil"/>
          <w:left w:val="nil"/>
          <w:bottom w:val="nil"/>
          <w:right w:val="nil"/>
          <w:between w:val="nil"/>
          <w:bar w:val="nil"/>
        </w:pBdr>
        <w:spacing w:after="0" w:line="360" w:lineRule="auto"/>
        <w:ind w:firstLine="709"/>
        <w:rPr>
          <w:rFonts w:ascii="Times New Roman" w:eastAsia="Times New Roman" w:hAnsi="Times New Roman" w:cs="Times New Roman"/>
          <w:color w:val="000000"/>
          <w:sz w:val="24"/>
          <w:szCs w:val="24"/>
          <w:u w:color="000000"/>
          <w:bdr w:val="nil"/>
          <w:lang w:eastAsia="ru-RU"/>
        </w:rPr>
      </w:pPr>
      <w:r w:rsidRPr="004C7DAE">
        <w:rPr>
          <w:rFonts w:ascii="Times New Roman" w:eastAsia="Times New Roman" w:hAnsi="Times New Roman" w:cs="Times New Roman"/>
          <w:color w:val="000000"/>
          <w:sz w:val="24"/>
          <w:szCs w:val="24"/>
          <w:u w:color="000000"/>
          <w:bdr w:val="nil"/>
          <w:lang w:eastAsia="ru-RU"/>
        </w:rPr>
        <w:tab/>
      </w:r>
      <w:r w:rsidRPr="004C7DAE">
        <w:rPr>
          <w:rFonts w:ascii="Times New Roman" w:eastAsia="Times New Roman" w:hAnsi="Times New Roman" w:cs="Times New Roman"/>
          <w:color w:val="000000"/>
          <w:sz w:val="24"/>
          <w:szCs w:val="24"/>
          <w:u w:color="000000"/>
          <w:bdr w:val="nil"/>
          <w:lang w:eastAsia="ru-RU"/>
        </w:rPr>
        <w:tab/>
      </w:r>
      <w:r w:rsidRPr="004C7DAE">
        <w:rPr>
          <w:rFonts w:ascii="Times New Roman" w:eastAsia="Times New Roman" w:hAnsi="Times New Roman" w:cs="Times New Roman"/>
          <w:color w:val="000000"/>
          <w:sz w:val="24"/>
          <w:szCs w:val="24"/>
          <w:u w:color="000000"/>
          <w:bdr w:val="nil"/>
          <w:lang w:eastAsia="ru-RU"/>
        </w:rPr>
        <w:tab/>
      </w:r>
      <w:r w:rsidRPr="004C7DAE">
        <w:rPr>
          <w:rFonts w:ascii="Times New Roman" w:eastAsia="Times New Roman" w:hAnsi="Times New Roman" w:cs="Times New Roman"/>
          <w:color w:val="000000"/>
          <w:sz w:val="24"/>
          <w:szCs w:val="24"/>
          <w:u w:color="000000"/>
          <w:bdr w:val="nil"/>
          <w:lang w:eastAsia="ru-RU"/>
        </w:rPr>
        <w:tab/>
      </w:r>
      <w:r w:rsidRPr="004C7DAE">
        <w:rPr>
          <w:rFonts w:ascii="Times New Roman" w:eastAsia="Times New Roman" w:hAnsi="Times New Roman" w:cs="Times New Roman"/>
          <w:color w:val="000000"/>
          <w:sz w:val="24"/>
          <w:szCs w:val="24"/>
          <w:u w:color="000000"/>
          <w:bdr w:val="nil"/>
          <w:lang w:eastAsia="ru-RU"/>
        </w:rPr>
        <w:tab/>
      </w:r>
    </w:p>
    <w:p w:rsidR="00C74274" w:rsidRPr="004C7DAE" w:rsidRDefault="00C74274" w:rsidP="00C74274">
      <w:pPr>
        <w:pBdr>
          <w:top w:val="nil"/>
          <w:left w:val="nil"/>
          <w:bottom w:val="nil"/>
          <w:right w:val="nil"/>
          <w:between w:val="nil"/>
          <w:bar w:val="nil"/>
        </w:pBdr>
        <w:spacing w:after="0" w:line="360" w:lineRule="auto"/>
        <w:ind w:firstLine="709"/>
        <w:rPr>
          <w:rFonts w:ascii="Times New Roman" w:eastAsia="Times New Roman" w:hAnsi="Times New Roman" w:cs="Times New Roman"/>
          <w:color w:val="000000"/>
          <w:sz w:val="24"/>
          <w:szCs w:val="24"/>
          <w:u w:color="000000"/>
          <w:bdr w:val="nil"/>
          <w:lang w:eastAsia="ru-RU"/>
        </w:rPr>
      </w:pPr>
      <w:r w:rsidRPr="004C7DAE">
        <w:rPr>
          <w:rFonts w:ascii="Times New Roman" w:eastAsia="Calibri" w:hAnsi="Times New Roman" w:cs="Calibri"/>
          <w:color w:val="000000"/>
          <w:sz w:val="24"/>
          <w:szCs w:val="24"/>
          <w:u w:color="000000"/>
          <w:bdr w:val="nil"/>
          <w:lang w:eastAsia="ru-RU"/>
        </w:rPr>
        <w:t>Научный руководитель:</w:t>
      </w:r>
    </w:p>
    <w:p w:rsidR="00C74274" w:rsidRPr="004C7DAE" w:rsidRDefault="00C74274" w:rsidP="00C74274">
      <w:pPr>
        <w:pBdr>
          <w:top w:val="nil"/>
          <w:left w:val="nil"/>
          <w:bottom w:val="nil"/>
          <w:right w:val="nil"/>
          <w:between w:val="nil"/>
          <w:bar w:val="nil"/>
        </w:pBdr>
        <w:tabs>
          <w:tab w:val="left" w:pos="5529"/>
          <w:tab w:val="left" w:pos="7513"/>
        </w:tabs>
        <w:spacing w:after="0" w:line="360" w:lineRule="auto"/>
        <w:ind w:firstLine="709"/>
        <w:rPr>
          <w:rFonts w:ascii="Times New Roman" w:eastAsia="Times New Roman" w:hAnsi="Times New Roman" w:cs="Times New Roman"/>
          <w:color w:val="000000"/>
          <w:sz w:val="24"/>
          <w:szCs w:val="24"/>
          <w:u w:color="000000"/>
          <w:bdr w:val="nil"/>
          <w:lang w:eastAsia="ru-RU"/>
        </w:rPr>
      </w:pPr>
      <w:proofErr w:type="spellStart"/>
      <w:r w:rsidRPr="004C7DAE">
        <w:rPr>
          <w:rFonts w:ascii="Times New Roman" w:eastAsia="Calibri" w:hAnsi="Times New Roman" w:cs="Times New Roman"/>
          <w:color w:val="000000"/>
          <w:u w:color="000000"/>
          <w:bdr w:val="nil"/>
          <w:lang w:eastAsia="ru-RU"/>
        </w:rPr>
        <w:t>Канд</w:t>
      </w:r>
      <w:proofErr w:type="gramStart"/>
      <w:r w:rsidRPr="004C7DAE">
        <w:rPr>
          <w:rFonts w:ascii="Times New Roman" w:eastAsia="Calibri" w:hAnsi="Times New Roman" w:cs="Times New Roman"/>
          <w:color w:val="000000"/>
          <w:u w:color="000000"/>
          <w:bdr w:val="nil"/>
          <w:lang w:eastAsia="ru-RU"/>
        </w:rPr>
        <w:t>.э</w:t>
      </w:r>
      <w:proofErr w:type="gramEnd"/>
      <w:r w:rsidRPr="004C7DAE">
        <w:rPr>
          <w:rFonts w:ascii="Times New Roman" w:eastAsia="Calibri" w:hAnsi="Times New Roman" w:cs="Times New Roman"/>
          <w:color w:val="000000"/>
          <w:u w:color="000000"/>
          <w:bdr w:val="nil"/>
          <w:lang w:eastAsia="ru-RU"/>
        </w:rPr>
        <w:t>кон.наук</w:t>
      </w:r>
      <w:proofErr w:type="spellEnd"/>
      <w:r w:rsidRPr="004C7DAE">
        <w:rPr>
          <w:rFonts w:ascii="Times New Roman" w:eastAsia="Calibri" w:hAnsi="Times New Roman" w:cs="Times New Roman"/>
          <w:color w:val="000000"/>
          <w:u w:color="000000"/>
          <w:bdr w:val="nil"/>
          <w:lang w:eastAsia="ru-RU"/>
        </w:rPr>
        <w:t>, доцент</w:t>
      </w:r>
      <w:r w:rsidRPr="004C7DAE">
        <w:rPr>
          <w:rFonts w:ascii="Times New Roman" w:eastAsia="Calibri" w:hAnsi="Times New Roman" w:cs="Calibri"/>
          <w:color w:val="000000"/>
          <w:sz w:val="24"/>
          <w:szCs w:val="24"/>
          <w:u w:color="000000"/>
          <w:bdr w:val="nil"/>
          <w:lang w:eastAsia="ru-RU"/>
        </w:rPr>
        <w:t xml:space="preserve">______________________________________ М.А. </w:t>
      </w:r>
      <w:proofErr w:type="spellStart"/>
      <w:r w:rsidRPr="004C7DAE">
        <w:rPr>
          <w:rFonts w:ascii="Times New Roman" w:eastAsia="Calibri" w:hAnsi="Times New Roman" w:cs="Calibri"/>
          <w:color w:val="000000"/>
          <w:sz w:val="24"/>
          <w:szCs w:val="24"/>
          <w:u w:color="000000"/>
          <w:bdr w:val="nil"/>
          <w:lang w:eastAsia="ru-RU"/>
        </w:rPr>
        <w:t>Половченко</w:t>
      </w:r>
      <w:proofErr w:type="spellEnd"/>
    </w:p>
    <w:p w:rsidR="00C74274" w:rsidRPr="004C7DAE" w:rsidRDefault="00C74274" w:rsidP="00C74274">
      <w:pPr>
        <w:pBdr>
          <w:top w:val="nil"/>
          <w:left w:val="nil"/>
          <w:bottom w:val="nil"/>
          <w:right w:val="nil"/>
          <w:between w:val="nil"/>
          <w:bar w:val="nil"/>
        </w:pBdr>
        <w:tabs>
          <w:tab w:val="left" w:pos="5529"/>
        </w:tabs>
        <w:spacing w:after="0" w:line="360" w:lineRule="auto"/>
        <w:ind w:firstLine="709"/>
        <w:jc w:val="center"/>
        <w:rPr>
          <w:rFonts w:ascii="Times New Roman" w:eastAsia="Times New Roman" w:hAnsi="Times New Roman" w:cs="Times New Roman"/>
          <w:color w:val="000000"/>
          <w:sz w:val="18"/>
          <w:szCs w:val="18"/>
          <w:u w:color="000000"/>
          <w:bdr w:val="nil"/>
          <w:lang w:eastAsia="ru-RU"/>
        </w:rPr>
      </w:pPr>
      <w:r w:rsidRPr="004C7DAE">
        <w:rPr>
          <w:rFonts w:ascii="Times New Roman" w:eastAsia="Times New Roman" w:hAnsi="Times New Roman" w:cs="Times New Roman"/>
          <w:color w:val="000000"/>
          <w:sz w:val="18"/>
          <w:szCs w:val="18"/>
          <w:u w:color="000000"/>
          <w:bdr w:val="nil"/>
          <w:lang w:eastAsia="ru-RU"/>
        </w:rPr>
        <w:t>(подпись, дата)</w:t>
      </w:r>
    </w:p>
    <w:p w:rsidR="00C74274" w:rsidRPr="004C7DAE" w:rsidRDefault="00C74274" w:rsidP="00C74274">
      <w:pPr>
        <w:pBdr>
          <w:top w:val="nil"/>
          <w:left w:val="nil"/>
          <w:bottom w:val="nil"/>
          <w:right w:val="nil"/>
          <w:between w:val="nil"/>
          <w:bar w:val="nil"/>
        </w:pBdr>
        <w:tabs>
          <w:tab w:val="left" w:pos="5529"/>
        </w:tabs>
        <w:spacing w:after="0" w:line="360" w:lineRule="auto"/>
        <w:ind w:firstLine="709"/>
        <w:rPr>
          <w:rFonts w:ascii="Times New Roman" w:eastAsia="Times New Roman" w:hAnsi="Times New Roman" w:cs="Times New Roman"/>
          <w:color w:val="000000"/>
          <w:sz w:val="24"/>
          <w:szCs w:val="24"/>
          <w:u w:color="000000"/>
          <w:bdr w:val="nil"/>
          <w:lang w:eastAsia="ru-RU"/>
        </w:rPr>
      </w:pPr>
      <w:proofErr w:type="spellStart"/>
      <w:r w:rsidRPr="004C7DAE">
        <w:rPr>
          <w:rFonts w:ascii="Times New Roman" w:eastAsia="Calibri" w:hAnsi="Times New Roman" w:cs="Calibri"/>
          <w:color w:val="000000"/>
          <w:sz w:val="24"/>
          <w:szCs w:val="24"/>
          <w:u w:color="000000"/>
          <w:bdr w:val="nil"/>
          <w:lang w:eastAsia="ru-RU"/>
        </w:rPr>
        <w:t>Нормоконтролер</w:t>
      </w:r>
      <w:proofErr w:type="spellEnd"/>
    </w:p>
    <w:p w:rsidR="00C74274" w:rsidRPr="004C7DAE" w:rsidRDefault="00C74274" w:rsidP="00C74274">
      <w:pPr>
        <w:pBdr>
          <w:top w:val="nil"/>
          <w:left w:val="nil"/>
          <w:bottom w:val="nil"/>
          <w:right w:val="nil"/>
          <w:between w:val="nil"/>
          <w:bar w:val="nil"/>
        </w:pBdr>
        <w:tabs>
          <w:tab w:val="left" w:pos="5529"/>
          <w:tab w:val="left" w:pos="6452"/>
          <w:tab w:val="left" w:pos="7513"/>
        </w:tabs>
        <w:spacing w:after="0" w:line="360" w:lineRule="auto"/>
        <w:ind w:firstLine="709"/>
        <w:rPr>
          <w:rFonts w:ascii="Times New Roman" w:eastAsia="Calibri" w:hAnsi="Times New Roman" w:cs="Calibri"/>
          <w:color w:val="000000"/>
          <w:sz w:val="24"/>
          <w:szCs w:val="24"/>
          <w:u w:color="000000"/>
          <w:bdr w:val="nil"/>
          <w:lang w:eastAsia="ru-RU"/>
        </w:rPr>
      </w:pPr>
      <w:proofErr w:type="spellStart"/>
      <w:r w:rsidRPr="004C7DAE">
        <w:rPr>
          <w:rFonts w:ascii="Times New Roman" w:eastAsia="Calibri" w:hAnsi="Times New Roman" w:cs="Times New Roman"/>
          <w:color w:val="000000"/>
          <w:u w:color="000000"/>
          <w:bdr w:val="nil"/>
          <w:lang w:eastAsia="ru-RU"/>
        </w:rPr>
        <w:t>Канд</w:t>
      </w:r>
      <w:proofErr w:type="gramStart"/>
      <w:r w:rsidRPr="004C7DAE">
        <w:rPr>
          <w:rFonts w:ascii="Times New Roman" w:eastAsia="Calibri" w:hAnsi="Times New Roman" w:cs="Times New Roman"/>
          <w:color w:val="000000"/>
          <w:u w:color="000000"/>
          <w:bdr w:val="nil"/>
          <w:lang w:eastAsia="ru-RU"/>
        </w:rPr>
        <w:t>.э</w:t>
      </w:r>
      <w:proofErr w:type="gramEnd"/>
      <w:r w:rsidRPr="004C7DAE">
        <w:rPr>
          <w:rFonts w:ascii="Times New Roman" w:eastAsia="Calibri" w:hAnsi="Times New Roman" w:cs="Times New Roman"/>
          <w:color w:val="000000"/>
          <w:u w:color="000000"/>
          <w:bdr w:val="nil"/>
          <w:lang w:eastAsia="ru-RU"/>
        </w:rPr>
        <w:t>кон.наук</w:t>
      </w:r>
      <w:proofErr w:type="spellEnd"/>
      <w:r w:rsidRPr="004C7DAE">
        <w:rPr>
          <w:rFonts w:ascii="Times New Roman" w:eastAsia="Calibri" w:hAnsi="Times New Roman" w:cs="Times New Roman"/>
          <w:color w:val="000000"/>
          <w:u w:color="000000"/>
          <w:bdr w:val="nil"/>
          <w:lang w:eastAsia="ru-RU"/>
        </w:rPr>
        <w:t>, доцента</w:t>
      </w:r>
      <w:r w:rsidRPr="004C7DAE">
        <w:rPr>
          <w:rFonts w:ascii="Times New Roman" w:eastAsia="Calibri" w:hAnsi="Times New Roman" w:cs="Calibri"/>
          <w:color w:val="000000"/>
          <w:sz w:val="24"/>
          <w:szCs w:val="24"/>
          <w:u w:color="000000"/>
          <w:bdr w:val="nil"/>
          <w:lang w:eastAsia="ru-RU"/>
        </w:rPr>
        <w:t xml:space="preserve"> ____________________________________ М.А. </w:t>
      </w:r>
      <w:proofErr w:type="spellStart"/>
      <w:r w:rsidRPr="004C7DAE">
        <w:rPr>
          <w:rFonts w:ascii="Times New Roman" w:eastAsia="Calibri" w:hAnsi="Times New Roman" w:cs="Calibri"/>
          <w:color w:val="000000"/>
          <w:sz w:val="24"/>
          <w:szCs w:val="24"/>
          <w:u w:color="000000"/>
          <w:bdr w:val="nil"/>
          <w:lang w:eastAsia="ru-RU"/>
        </w:rPr>
        <w:t>Половченко</w:t>
      </w:r>
      <w:proofErr w:type="spellEnd"/>
    </w:p>
    <w:p w:rsidR="00C74274" w:rsidRPr="004C7DAE" w:rsidRDefault="00C74274" w:rsidP="00C74274">
      <w:pPr>
        <w:pBdr>
          <w:top w:val="nil"/>
          <w:left w:val="nil"/>
          <w:bottom w:val="nil"/>
          <w:right w:val="nil"/>
          <w:between w:val="nil"/>
          <w:bar w:val="nil"/>
        </w:pBdr>
        <w:tabs>
          <w:tab w:val="left" w:pos="5529"/>
          <w:tab w:val="left" w:pos="6452"/>
          <w:tab w:val="left" w:pos="7513"/>
        </w:tabs>
        <w:spacing w:after="0" w:line="360" w:lineRule="auto"/>
        <w:ind w:firstLine="709"/>
        <w:jc w:val="center"/>
        <w:rPr>
          <w:rFonts w:ascii="Times New Roman" w:eastAsia="Times New Roman" w:hAnsi="Times New Roman" w:cs="Times New Roman"/>
          <w:color w:val="000000"/>
          <w:sz w:val="18"/>
          <w:szCs w:val="18"/>
          <w:u w:color="000000"/>
          <w:bdr w:val="nil"/>
          <w:lang w:eastAsia="ru-RU"/>
        </w:rPr>
      </w:pPr>
      <w:r w:rsidRPr="004C7DAE">
        <w:rPr>
          <w:rFonts w:ascii="Times New Roman" w:eastAsia="Calibri" w:hAnsi="Times New Roman" w:cs="Calibri"/>
          <w:color w:val="000000"/>
          <w:sz w:val="18"/>
          <w:szCs w:val="18"/>
          <w:u w:color="000000"/>
          <w:bdr w:val="nil"/>
          <w:lang w:eastAsia="ru-RU"/>
        </w:rPr>
        <w:t>(подпись, дата)</w:t>
      </w: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ind w:firstLine="680"/>
        <w:rPr>
          <w:rFonts w:ascii="Calibri" w:eastAsia="Calibri" w:hAnsi="Calibri" w:cs="Calibri"/>
          <w:color w:val="000000"/>
          <w:u w:color="000000"/>
          <w:bdr w:val="nil"/>
          <w:lang w:eastAsia="ru-RU"/>
        </w:rPr>
      </w:pPr>
    </w:p>
    <w:p w:rsidR="00C74274" w:rsidRPr="004C7DAE" w:rsidRDefault="00C74274" w:rsidP="00C74274">
      <w:pPr>
        <w:pBdr>
          <w:top w:val="nil"/>
          <w:left w:val="nil"/>
          <w:bottom w:val="nil"/>
          <w:right w:val="nil"/>
          <w:between w:val="nil"/>
          <w:bar w:val="nil"/>
        </w:pBdr>
        <w:spacing w:after="0" w:line="360" w:lineRule="auto"/>
        <w:jc w:val="both"/>
        <w:rPr>
          <w:rFonts w:ascii="Times New Roman" w:eastAsia="Calibri" w:hAnsi="Times New Roman" w:cs="Times New Roman"/>
          <w:color w:val="000000"/>
          <w:u w:color="000000"/>
          <w:bdr w:val="nil"/>
          <w:lang w:eastAsia="ru-RU"/>
        </w:rPr>
      </w:pPr>
    </w:p>
    <w:p w:rsidR="00C74274" w:rsidRDefault="00C74274" w:rsidP="00C74274">
      <w:pPr>
        <w:pBdr>
          <w:top w:val="nil"/>
          <w:left w:val="nil"/>
          <w:bottom w:val="nil"/>
          <w:right w:val="nil"/>
          <w:between w:val="nil"/>
          <w:bar w:val="nil"/>
        </w:pBdr>
        <w:spacing w:after="0" w:line="360" w:lineRule="auto"/>
        <w:ind w:firstLine="680"/>
        <w:jc w:val="center"/>
        <w:rPr>
          <w:rFonts w:ascii="Times New Roman" w:eastAsia="Calibri" w:hAnsi="Times New Roman" w:cs="Times New Roman"/>
          <w:color w:val="000000"/>
          <w:sz w:val="24"/>
          <w:szCs w:val="24"/>
          <w:u w:color="000000"/>
          <w:bdr w:val="nil"/>
          <w:lang w:val="en-US" w:eastAsia="ru-RU"/>
        </w:rPr>
      </w:pPr>
      <w:r w:rsidRPr="004C7DAE">
        <w:rPr>
          <w:rFonts w:ascii="Times New Roman" w:eastAsia="Calibri" w:hAnsi="Times New Roman" w:cs="Times New Roman"/>
          <w:color w:val="000000"/>
          <w:sz w:val="24"/>
          <w:szCs w:val="24"/>
          <w:u w:color="000000"/>
          <w:bdr w:val="nil"/>
          <w:lang w:eastAsia="ru-RU"/>
        </w:rPr>
        <w:t>Краснодар 2018</w:t>
      </w:r>
    </w:p>
    <w:p w:rsidR="00C74274" w:rsidRPr="00393E52" w:rsidRDefault="00C74274" w:rsidP="00C74274">
      <w:pPr>
        <w:pBdr>
          <w:top w:val="nil"/>
          <w:left w:val="nil"/>
          <w:bottom w:val="nil"/>
          <w:right w:val="nil"/>
          <w:between w:val="nil"/>
          <w:bar w:val="nil"/>
        </w:pBdr>
        <w:spacing w:after="0" w:line="360" w:lineRule="auto"/>
        <w:ind w:firstLine="680"/>
        <w:jc w:val="center"/>
        <w:rPr>
          <w:rFonts w:ascii="Times New Roman" w:eastAsia="Calibri" w:hAnsi="Times New Roman" w:cs="Times New Roman"/>
          <w:color w:val="000000"/>
          <w:sz w:val="24"/>
          <w:szCs w:val="24"/>
          <w:u w:color="000000"/>
          <w:bdr w:val="nil"/>
          <w:lang w:val="en-US" w:eastAsia="ru-RU"/>
        </w:rPr>
      </w:pPr>
    </w:p>
    <w:p w:rsidR="000F5F24" w:rsidRDefault="000F5F24" w:rsidP="003B3537">
      <w:pPr>
        <w:widowControl w:val="0"/>
        <w:spacing w:after="0" w:line="360" w:lineRule="auto"/>
        <w:rPr>
          <w:rFonts w:ascii="Times New Roman" w:hAnsi="Times New Roman" w:cs="Times New Roman"/>
          <w:sz w:val="28"/>
          <w:szCs w:val="28"/>
        </w:rPr>
      </w:pPr>
    </w:p>
    <w:p w:rsidR="00C74274" w:rsidRDefault="00C74274" w:rsidP="00C74274">
      <w:pPr>
        <w:widowControl w:val="0"/>
        <w:spacing w:after="0" w:line="360" w:lineRule="auto"/>
        <w:jc w:val="center"/>
      </w:pPr>
      <w:r>
        <w:rPr>
          <w:rFonts w:ascii="Times New Roman" w:hAnsi="Times New Roman" w:cs="Times New Roman"/>
          <w:sz w:val="28"/>
          <w:szCs w:val="28"/>
        </w:rPr>
        <w:lastRenderedPageBreak/>
        <w:t>СОДЕ</w:t>
      </w:r>
      <w:bookmarkStart w:id="0" w:name="_GoBack"/>
      <w:bookmarkEnd w:id="0"/>
      <w:r>
        <w:rPr>
          <w:rFonts w:ascii="Times New Roman" w:hAnsi="Times New Roman" w:cs="Times New Roman"/>
          <w:sz w:val="28"/>
          <w:szCs w:val="28"/>
        </w:rPr>
        <w:t>РЖАНИЕ</w:t>
      </w:r>
    </w:p>
    <w:sdt>
      <w:sdtPr>
        <w:id w:val="-1630385423"/>
        <w:docPartObj>
          <w:docPartGallery w:val="Table of Contents"/>
          <w:docPartUnique/>
        </w:docPartObj>
      </w:sdtPr>
      <w:sdtEndPr>
        <w:rPr>
          <w:b/>
          <w:bCs/>
        </w:rPr>
      </w:sdtEndPr>
      <w:sdtContent>
        <w:p w:rsidR="000F5F24" w:rsidRPr="002D71CC" w:rsidRDefault="000F5F24" w:rsidP="002D71CC">
          <w:pPr>
            <w:widowControl w:val="0"/>
            <w:spacing w:after="0" w:line="360" w:lineRule="auto"/>
            <w:rPr>
              <w:rFonts w:ascii="Times New Roman" w:hAnsi="Times New Roman" w:cs="Times New Roman"/>
              <w:sz w:val="28"/>
              <w:szCs w:val="28"/>
              <w:lang w:eastAsia="ru-RU"/>
            </w:rPr>
          </w:pPr>
        </w:p>
        <w:p w:rsidR="000F5F24" w:rsidRPr="000F5F24" w:rsidRDefault="000F5F24" w:rsidP="003B3537">
          <w:pPr>
            <w:pStyle w:val="12"/>
            <w:widowControl w:val="0"/>
            <w:tabs>
              <w:tab w:val="right" w:leader="dot" w:pos="9345"/>
            </w:tabs>
            <w:spacing w:after="0" w:line="360" w:lineRule="auto"/>
            <w:rPr>
              <w:rFonts w:ascii="Times New Roman" w:hAnsi="Times New Roman" w:cs="Times New Roman"/>
              <w:noProof/>
              <w:sz w:val="28"/>
              <w:szCs w:val="28"/>
            </w:rPr>
          </w:pPr>
          <w:r w:rsidRPr="000F5F24">
            <w:rPr>
              <w:rFonts w:ascii="Times New Roman" w:hAnsi="Times New Roman" w:cs="Times New Roman"/>
              <w:sz w:val="28"/>
              <w:szCs w:val="28"/>
            </w:rPr>
            <w:fldChar w:fldCharType="begin"/>
          </w:r>
          <w:r w:rsidRPr="000F5F24">
            <w:rPr>
              <w:rFonts w:ascii="Times New Roman" w:hAnsi="Times New Roman" w:cs="Times New Roman"/>
              <w:sz w:val="28"/>
              <w:szCs w:val="28"/>
            </w:rPr>
            <w:instrText xml:space="preserve"> TOC \o "1-3" \h \z \u </w:instrText>
          </w:r>
          <w:r w:rsidRPr="000F5F24">
            <w:rPr>
              <w:rFonts w:ascii="Times New Roman" w:hAnsi="Times New Roman" w:cs="Times New Roman"/>
              <w:sz w:val="28"/>
              <w:szCs w:val="28"/>
            </w:rPr>
            <w:fldChar w:fldCharType="separate"/>
          </w:r>
          <w:hyperlink w:anchor="_Toc513038673" w:history="1">
            <w:r w:rsidRPr="000F5F24">
              <w:rPr>
                <w:rStyle w:val="a5"/>
                <w:rFonts w:ascii="Times New Roman" w:hAnsi="Times New Roman" w:cs="Times New Roman"/>
                <w:noProof/>
                <w:sz w:val="28"/>
                <w:szCs w:val="28"/>
              </w:rPr>
              <w:t>Введение</w:t>
            </w:r>
            <w:r w:rsidRPr="000F5F24">
              <w:rPr>
                <w:rFonts w:ascii="Times New Roman" w:hAnsi="Times New Roman" w:cs="Times New Roman"/>
                <w:noProof/>
                <w:webHidden/>
                <w:sz w:val="28"/>
                <w:szCs w:val="28"/>
              </w:rPr>
              <w:tab/>
            </w:r>
            <w:r w:rsidRPr="000F5F24">
              <w:rPr>
                <w:rFonts w:ascii="Times New Roman" w:hAnsi="Times New Roman" w:cs="Times New Roman"/>
                <w:noProof/>
                <w:webHidden/>
                <w:sz w:val="28"/>
                <w:szCs w:val="28"/>
              </w:rPr>
              <w:fldChar w:fldCharType="begin"/>
            </w:r>
            <w:r w:rsidRPr="000F5F24">
              <w:rPr>
                <w:rFonts w:ascii="Times New Roman" w:hAnsi="Times New Roman" w:cs="Times New Roman"/>
                <w:noProof/>
                <w:webHidden/>
                <w:sz w:val="28"/>
                <w:szCs w:val="28"/>
              </w:rPr>
              <w:instrText xml:space="preserve"> PAGEREF _Toc513038673 \h </w:instrText>
            </w:r>
            <w:r w:rsidRPr="000F5F24">
              <w:rPr>
                <w:rFonts w:ascii="Times New Roman" w:hAnsi="Times New Roman" w:cs="Times New Roman"/>
                <w:noProof/>
                <w:webHidden/>
                <w:sz w:val="28"/>
                <w:szCs w:val="28"/>
              </w:rPr>
            </w:r>
            <w:r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3</w:t>
            </w:r>
            <w:r w:rsidRPr="000F5F24">
              <w:rPr>
                <w:rFonts w:ascii="Times New Roman" w:hAnsi="Times New Roman" w:cs="Times New Roman"/>
                <w:noProof/>
                <w:webHidden/>
                <w:sz w:val="28"/>
                <w:szCs w:val="28"/>
              </w:rPr>
              <w:fldChar w:fldCharType="end"/>
            </w:r>
          </w:hyperlink>
        </w:p>
        <w:p w:rsidR="000F5F24" w:rsidRPr="000F5F24" w:rsidRDefault="00252BE4" w:rsidP="003B3537">
          <w:pPr>
            <w:pStyle w:val="12"/>
            <w:widowControl w:val="0"/>
            <w:tabs>
              <w:tab w:val="right" w:leader="dot" w:pos="9345"/>
            </w:tabs>
            <w:spacing w:after="0" w:line="360" w:lineRule="auto"/>
            <w:rPr>
              <w:rFonts w:ascii="Times New Roman" w:hAnsi="Times New Roman" w:cs="Times New Roman"/>
              <w:noProof/>
              <w:sz w:val="28"/>
              <w:szCs w:val="28"/>
            </w:rPr>
          </w:pPr>
          <w:hyperlink w:anchor="_Toc513038674" w:history="1">
            <w:r w:rsidR="000F5F24" w:rsidRPr="000F5F24">
              <w:rPr>
                <w:rStyle w:val="a5"/>
                <w:rFonts w:ascii="Times New Roman" w:hAnsi="Times New Roman" w:cs="Times New Roman"/>
                <w:noProof/>
                <w:sz w:val="28"/>
                <w:szCs w:val="28"/>
              </w:rPr>
              <w:t>1 Теоретические основы валютного курса</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_Toc513038674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5</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75" w:history="1">
            <w:r w:rsidR="000F5F24" w:rsidRPr="000F5F24">
              <w:rPr>
                <w:rStyle w:val="a5"/>
                <w:rFonts w:ascii="Times New Roman" w:hAnsi="Times New Roman" w:cs="Times New Roman"/>
                <w:noProof/>
                <w:sz w:val="28"/>
                <w:szCs w:val="28"/>
              </w:rPr>
              <w:t>1.1</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Понятие валютного курса, его виды, роль в национальной и  мировой экономике</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_Toc513038675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5</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76" w:history="1">
            <w:r w:rsidR="000F5F24" w:rsidRPr="000F5F24">
              <w:rPr>
                <w:rStyle w:val="a5"/>
                <w:rFonts w:ascii="Times New Roman" w:hAnsi="Times New Roman" w:cs="Times New Roman"/>
                <w:noProof/>
                <w:sz w:val="28"/>
                <w:szCs w:val="28"/>
              </w:rPr>
              <w:t>1.2</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Механизм формирования валютных курсов</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_Toc513038676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10</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right" w:leader="dot" w:pos="9345"/>
            </w:tabs>
            <w:spacing w:after="0" w:line="360" w:lineRule="auto"/>
            <w:rPr>
              <w:rFonts w:ascii="Times New Roman" w:hAnsi="Times New Roman" w:cs="Times New Roman"/>
              <w:noProof/>
              <w:sz w:val="28"/>
              <w:szCs w:val="28"/>
            </w:rPr>
          </w:pPr>
          <w:hyperlink w:anchor="_Toc513038677" w:history="1">
            <w:r w:rsidR="000F5F24" w:rsidRPr="000F5F24">
              <w:rPr>
                <w:rStyle w:val="a5"/>
                <w:rFonts w:ascii="Times New Roman" w:hAnsi="Times New Roman" w:cs="Times New Roman"/>
                <w:noProof/>
                <w:sz w:val="28"/>
                <w:szCs w:val="28"/>
              </w:rPr>
              <w:t>1.3 Факторы, влияющие на формирование валютных курсов</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_Toc513038677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14</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12"/>
            <w:widowControl w:val="0"/>
            <w:tabs>
              <w:tab w:val="left" w:pos="440"/>
              <w:tab w:val="right" w:leader="dot" w:pos="9345"/>
            </w:tabs>
            <w:spacing w:after="0" w:line="360" w:lineRule="auto"/>
            <w:rPr>
              <w:rFonts w:ascii="Times New Roman" w:hAnsi="Times New Roman" w:cs="Times New Roman"/>
              <w:noProof/>
              <w:sz w:val="28"/>
              <w:szCs w:val="28"/>
            </w:rPr>
          </w:pPr>
          <w:hyperlink w:anchor="_Toc513038678" w:history="1">
            <w:r w:rsidR="000F5F24" w:rsidRPr="000F5F24">
              <w:rPr>
                <w:rStyle w:val="a5"/>
                <w:rFonts w:ascii="Times New Roman" w:hAnsi="Times New Roman" w:cs="Times New Roman"/>
                <w:noProof/>
                <w:sz w:val="28"/>
                <w:szCs w:val="28"/>
              </w:rPr>
              <w:t>2</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Валютный курс и его формирование в России</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_Toc513038678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17</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79" w:history="1">
            <w:r w:rsidR="000F5F24" w:rsidRPr="000F5F24">
              <w:rPr>
                <w:rStyle w:val="a5"/>
                <w:rFonts w:ascii="Times New Roman" w:hAnsi="Times New Roman" w:cs="Times New Roman"/>
                <w:noProof/>
                <w:sz w:val="28"/>
                <w:szCs w:val="28"/>
              </w:rPr>
              <w:t>2.1</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Общий анализ динамики курса российского рубля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_Toc513038679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17</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80" w:history="1">
            <w:r w:rsidR="000F5F24" w:rsidRPr="000F5F24">
              <w:rPr>
                <w:rStyle w:val="a5"/>
                <w:rFonts w:ascii="Times New Roman" w:hAnsi="Times New Roman" w:cs="Times New Roman"/>
                <w:noProof/>
                <w:sz w:val="28"/>
                <w:szCs w:val="28"/>
              </w:rPr>
              <w:t>2.2</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Анализ влияния изменений платежного баланса России на валютный курс рубля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_Toc513038680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21</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81" w:history="1">
            <w:r w:rsidR="000F5F24" w:rsidRPr="000F5F24">
              <w:rPr>
                <w:rStyle w:val="a5"/>
                <w:rFonts w:ascii="Times New Roman" w:hAnsi="Times New Roman" w:cs="Times New Roman"/>
                <w:noProof/>
                <w:sz w:val="28"/>
                <w:szCs w:val="28"/>
              </w:rPr>
              <w:t>2.3</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Анализ и статистическая оценка влияния сырьевого рынка на валютный курс рубля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_Toc513038681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24</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12"/>
            <w:widowControl w:val="0"/>
            <w:tabs>
              <w:tab w:val="left" w:pos="440"/>
              <w:tab w:val="right" w:leader="dot" w:pos="9345"/>
            </w:tabs>
            <w:spacing w:after="0" w:line="360" w:lineRule="auto"/>
            <w:rPr>
              <w:rFonts w:ascii="Times New Roman" w:hAnsi="Times New Roman" w:cs="Times New Roman"/>
              <w:noProof/>
              <w:sz w:val="28"/>
              <w:szCs w:val="28"/>
            </w:rPr>
          </w:pPr>
          <w:hyperlink w:anchor="_Toc513038682" w:history="1">
            <w:r w:rsidR="000F5F24" w:rsidRPr="000F5F24">
              <w:rPr>
                <w:rStyle w:val="a5"/>
                <w:rFonts w:ascii="Times New Roman" w:hAnsi="Times New Roman" w:cs="Times New Roman"/>
                <w:noProof/>
                <w:sz w:val="28"/>
                <w:szCs w:val="28"/>
              </w:rPr>
              <w:t>3</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Проблемы изменения валютного курса рубля и пути их решения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_Toc513038682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29</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83" w:history="1">
            <w:r w:rsidR="000F5F24" w:rsidRPr="000F5F24">
              <w:rPr>
                <w:rStyle w:val="a5"/>
                <w:rFonts w:ascii="Times New Roman" w:hAnsi="Times New Roman" w:cs="Times New Roman"/>
                <w:noProof/>
                <w:sz w:val="28"/>
                <w:szCs w:val="28"/>
              </w:rPr>
              <w:t>3.1</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Проблемы валютного курса рубля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_Toc513038683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29</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21"/>
            <w:widowControl w:val="0"/>
            <w:tabs>
              <w:tab w:val="left" w:pos="880"/>
              <w:tab w:val="right" w:leader="dot" w:pos="9345"/>
            </w:tabs>
            <w:spacing w:after="0" w:line="360" w:lineRule="auto"/>
            <w:rPr>
              <w:rFonts w:ascii="Times New Roman" w:hAnsi="Times New Roman" w:cs="Times New Roman"/>
              <w:noProof/>
              <w:sz w:val="28"/>
              <w:szCs w:val="28"/>
            </w:rPr>
          </w:pPr>
          <w:hyperlink w:anchor="_Toc513038684" w:history="1">
            <w:r w:rsidR="000F5F24" w:rsidRPr="000F5F24">
              <w:rPr>
                <w:rStyle w:val="a5"/>
                <w:rFonts w:ascii="Times New Roman" w:hAnsi="Times New Roman" w:cs="Times New Roman"/>
                <w:noProof/>
                <w:sz w:val="28"/>
                <w:szCs w:val="28"/>
              </w:rPr>
              <w:t>3.2</w:t>
            </w:r>
            <w:r w:rsidR="000F5F24" w:rsidRPr="000F5F24">
              <w:rPr>
                <w:rFonts w:ascii="Times New Roman" w:hAnsi="Times New Roman" w:cs="Times New Roman"/>
                <w:noProof/>
                <w:sz w:val="28"/>
                <w:szCs w:val="28"/>
              </w:rPr>
              <w:tab/>
            </w:r>
            <w:r w:rsidR="000F5F24" w:rsidRPr="000F5F24">
              <w:rPr>
                <w:rStyle w:val="a5"/>
                <w:rFonts w:ascii="Times New Roman" w:hAnsi="Times New Roman" w:cs="Times New Roman"/>
                <w:noProof/>
                <w:sz w:val="28"/>
                <w:szCs w:val="28"/>
              </w:rPr>
              <w:t>Пути стабилизации и укрепления валютного курса рубля</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_Toc513038684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31</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12"/>
            <w:widowControl w:val="0"/>
            <w:tabs>
              <w:tab w:val="right" w:leader="dot" w:pos="9345"/>
            </w:tabs>
            <w:spacing w:after="0" w:line="360" w:lineRule="auto"/>
            <w:rPr>
              <w:rFonts w:ascii="Times New Roman" w:hAnsi="Times New Roman" w:cs="Times New Roman"/>
              <w:noProof/>
              <w:sz w:val="28"/>
              <w:szCs w:val="28"/>
            </w:rPr>
          </w:pPr>
          <w:hyperlink w:anchor="_Toc513038685" w:history="1">
            <w:r w:rsidR="000F5F24" w:rsidRPr="000F5F24">
              <w:rPr>
                <w:rStyle w:val="a5"/>
                <w:rFonts w:ascii="Times New Roman" w:hAnsi="Times New Roman" w:cs="Times New Roman"/>
                <w:noProof/>
                <w:sz w:val="28"/>
                <w:szCs w:val="28"/>
              </w:rPr>
              <w:t>Заключение</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_Toc513038685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34</w:t>
            </w:r>
            <w:r w:rsidR="000F5F24" w:rsidRPr="000F5F24">
              <w:rPr>
                <w:rFonts w:ascii="Times New Roman" w:hAnsi="Times New Roman" w:cs="Times New Roman"/>
                <w:noProof/>
                <w:webHidden/>
                <w:sz w:val="28"/>
                <w:szCs w:val="28"/>
              </w:rPr>
              <w:fldChar w:fldCharType="end"/>
            </w:r>
          </w:hyperlink>
        </w:p>
        <w:p w:rsidR="000F5F24" w:rsidRPr="000F5F24" w:rsidRDefault="00252BE4" w:rsidP="003B3537">
          <w:pPr>
            <w:pStyle w:val="12"/>
            <w:widowControl w:val="0"/>
            <w:tabs>
              <w:tab w:val="right" w:leader="dot" w:pos="9345"/>
            </w:tabs>
            <w:spacing w:after="0" w:line="360" w:lineRule="auto"/>
            <w:rPr>
              <w:rFonts w:ascii="Times New Roman" w:hAnsi="Times New Roman" w:cs="Times New Roman"/>
              <w:noProof/>
              <w:sz w:val="28"/>
              <w:szCs w:val="28"/>
            </w:rPr>
          </w:pPr>
          <w:hyperlink w:anchor="_Toc513038686" w:history="1">
            <w:r w:rsidR="000F5F24" w:rsidRPr="000F5F24">
              <w:rPr>
                <w:rStyle w:val="a5"/>
                <w:rFonts w:ascii="Times New Roman" w:hAnsi="Times New Roman" w:cs="Times New Roman"/>
                <w:noProof/>
                <w:sz w:val="28"/>
                <w:szCs w:val="28"/>
              </w:rPr>
              <w:t>Список использованных источников</w:t>
            </w:r>
            <w:r w:rsidR="000F5F24" w:rsidRPr="000F5F24">
              <w:rPr>
                <w:rFonts w:ascii="Times New Roman" w:hAnsi="Times New Roman" w:cs="Times New Roman"/>
                <w:noProof/>
                <w:webHidden/>
                <w:sz w:val="28"/>
                <w:szCs w:val="28"/>
              </w:rPr>
              <w:tab/>
            </w:r>
            <w:r w:rsidR="000F5F24" w:rsidRPr="000F5F24">
              <w:rPr>
                <w:rFonts w:ascii="Times New Roman" w:hAnsi="Times New Roman" w:cs="Times New Roman"/>
                <w:noProof/>
                <w:webHidden/>
                <w:sz w:val="28"/>
                <w:szCs w:val="28"/>
              </w:rPr>
              <w:fldChar w:fldCharType="begin"/>
            </w:r>
            <w:r w:rsidR="000F5F24" w:rsidRPr="000F5F24">
              <w:rPr>
                <w:rFonts w:ascii="Times New Roman" w:hAnsi="Times New Roman" w:cs="Times New Roman"/>
                <w:noProof/>
                <w:webHidden/>
                <w:sz w:val="28"/>
                <w:szCs w:val="28"/>
              </w:rPr>
              <w:instrText xml:space="preserve"> PAGEREF _Toc513038686 \h </w:instrText>
            </w:r>
            <w:r w:rsidR="000F5F24" w:rsidRPr="000F5F24">
              <w:rPr>
                <w:rFonts w:ascii="Times New Roman" w:hAnsi="Times New Roman" w:cs="Times New Roman"/>
                <w:noProof/>
                <w:webHidden/>
                <w:sz w:val="28"/>
                <w:szCs w:val="28"/>
              </w:rPr>
            </w:r>
            <w:r w:rsidR="000F5F24" w:rsidRPr="000F5F24">
              <w:rPr>
                <w:rFonts w:ascii="Times New Roman" w:hAnsi="Times New Roman" w:cs="Times New Roman"/>
                <w:noProof/>
                <w:webHidden/>
                <w:sz w:val="28"/>
                <w:szCs w:val="28"/>
              </w:rPr>
              <w:fldChar w:fldCharType="separate"/>
            </w:r>
            <w:r w:rsidR="00C35646">
              <w:rPr>
                <w:rFonts w:ascii="Times New Roman" w:hAnsi="Times New Roman" w:cs="Times New Roman"/>
                <w:noProof/>
                <w:webHidden/>
                <w:sz w:val="28"/>
                <w:szCs w:val="28"/>
              </w:rPr>
              <w:t>37</w:t>
            </w:r>
            <w:r w:rsidR="000F5F24" w:rsidRPr="000F5F24">
              <w:rPr>
                <w:rFonts w:ascii="Times New Roman" w:hAnsi="Times New Roman" w:cs="Times New Roman"/>
                <w:noProof/>
                <w:webHidden/>
                <w:sz w:val="28"/>
                <w:szCs w:val="28"/>
              </w:rPr>
              <w:fldChar w:fldCharType="end"/>
            </w:r>
          </w:hyperlink>
        </w:p>
        <w:p w:rsidR="000F5F24" w:rsidRDefault="000F5F24" w:rsidP="003B3537">
          <w:pPr>
            <w:widowControl w:val="0"/>
            <w:spacing w:after="0" w:line="360" w:lineRule="auto"/>
          </w:pPr>
          <w:r w:rsidRPr="000F5F24">
            <w:rPr>
              <w:rFonts w:ascii="Times New Roman" w:hAnsi="Times New Roman" w:cs="Times New Roman"/>
              <w:b/>
              <w:bCs/>
              <w:sz w:val="28"/>
              <w:szCs w:val="28"/>
            </w:rPr>
            <w:fldChar w:fldCharType="end"/>
          </w:r>
        </w:p>
      </w:sdtContent>
    </w:sdt>
    <w:p w:rsidR="00406901" w:rsidRDefault="00406901" w:rsidP="003B3537">
      <w:pPr>
        <w:widowControl w:val="0"/>
        <w:spacing w:after="0" w:line="360" w:lineRule="auto"/>
        <w:rPr>
          <w:rFonts w:ascii="Times New Roman" w:hAnsi="Times New Roman" w:cs="Times New Roman"/>
          <w:sz w:val="28"/>
          <w:szCs w:val="28"/>
        </w:rPr>
      </w:pPr>
    </w:p>
    <w:p w:rsidR="00F611B2" w:rsidRDefault="00F611B2" w:rsidP="003B3537">
      <w:pPr>
        <w:widowControl w:val="0"/>
        <w:spacing w:after="0" w:line="360" w:lineRule="auto"/>
        <w:rPr>
          <w:rFonts w:ascii="Times New Roman" w:hAnsi="Times New Roman" w:cs="Times New Roman"/>
          <w:sz w:val="28"/>
          <w:szCs w:val="28"/>
        </w:rPr>
      </w:pPr>
    </w:p>
    <w:p w:rsidR="00F611B2" w:rsidRDefault="00F611B2" w:rsidP="003B3537">
      <w:pPr>
        <w:widowControl w:val="0"/>
        <w:spacing w:after="0"/>
        <w:rPr>
          <w:rFonts w:ascii="Times New Roman" w:hAnsi="Times New Roman" w:cs="Times New Roman"/>
          <w:sz w:val="28"/>
          <w:szCs w:val="28"/>
        </w:rPr>
      </w:pPr>
      <w:r>
        <w:rPr>
          <w:rFonts w:ascii="Times New Roman" w:hAnsi="Times New Roman" w:cs="Times New Roman"/>
          <w:sz w:val="28"/>
          <w:szCs w:val="28"/>
        </w:rPr>
        <w:br w:type="page"/>
      </w:r>
    </w:p>
    <w:p w:rsidR="00F611B2" w:rsidRPr="004F74E3" w:rsidRDefault="00F611B2" w:rsidP="003B3537">
      <w:pPr>
        <w:pStyle w:val="10"/>
        <w:widowControl w:val="0"/>
      </w:pPr>
      <w:bookmarkStart w:id="1" w:name="_Toc513038673"/>
      <w:r w:rsidRPr="004F74E3">
        <w:lastRenderedPageBreak/>
        <w:t>Введение</w:t>
      </w:r>
      <w:bookmarkEnd w:id="1"/>
    </w:p>
    <w:p w:rsidR="005644C6" w:rsidRDefault="005644C6" w:rsidP="003B3537">
      <w:pPr>
        <w:widowControl w:val="0"/>
        <w:spacing w:after="0" w:line="360" w:lineRule="auto"/>
        <w:rPr>
          <w:rFonts w:ascii="Times New Roman" w:hAnsi="Times New Roman" w:cs="Times New Roman"/>
          <w:sz w:val="28"/>
          <w:szCs w:val="28"/>
        </w:rPr>
      </w:pPr>
    </w:p>
    <w:p w:rsidR="006277E5" w:rsidRDefault="006277E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Роль валютного курса в экономике переоценить сложно. И</w:t>
      </w:r>
      <w:r w:rsidRPr="004D25D3">
        <w:rPr>
          <w:rFonts w:ascii="Times New Roman" w:hAnsi="Times New Roman" w:cs="Times New Roman"/>
          <w:sz w:val="28"/>
          <w:szCs w:val="28"/>
        </w:rPr>
        <w:t>зменения</w:t>
      </w:r>
      <w:r>
        <w:rPr>
          <w:rFonts w:ascii="Times New Roman" w:hAnsi="Times New Roman" w:cs="Times New Roman"/>
          <w:sz w:val="28"/>
          <w:szCs w:val="28"/>
        </w:rPr>
        <w:t xml:space="preserve"> валютного курса</w:t>
      </w:r>
      <w:r w:rsidRPr="004D25D3">
        <w:rPr>
          <w:rFonts w:ascii="Times New Roman" w:hAnsi="Times New Roman" w:cs="Times New Roman"/>
          <w:sz w:val="28"/>
          <w:szCs w:val="28"/>
        </w:rPr>
        <w:t xml:space="preserve"> предопределяют статус той или иной страны в мировом экономическом пространстве,</w:t>
      </w:r>
      <w:r w:rsidR="00FB4128">
        <w:rPr>
          <w:rFonts w:ascii="Times New Roman" w:hAnsi="Times New Roman" w:cs="Times New Roman"/>
          <w:sz w:val="28"/>
          <w:szCs w:val="28"/>
        </w:rPr>
        <w:t xml:space="preserve"> а вместе с ним</w:t>
      </w:r>
      <w:r w:rsidRPr="004D25D3">
        <w:rPr>
          <w:rFonts w:ascii="Times New Roman" w:hAnsi="Times New Roman" w:cs="Times New Roman"/>
          <w:sz w:val="28"/>
          <w:szCs w:val="28"/>
        </w:rPr>
        <w:t xml:space="preserve"> </w:t>
      </w:r>
      <w:r w:rsidR="00FB4128">
        <w:rPr>
          <w:rFonts w:ascii="Times New Roman" w:hAnsi="Times New Roman" w:cs="Times New Roman"/>
          <w:sz w:val="28"/>
          <w:szCs w:val="28"/>
        </w:rPr>
        <w:t xml:space="preserve">ориентиры </w:t>
      </w:r>
      <w:r w:rsidRPr="004D25D3">
        <w:rPr>
          <w:rFonts w:ascii="Times New Roman" w:hAnsi="Times New Roman" w:cs="Times New Roman"/>
          <w:sz w:val="28"/>
          <w:szCs w:val="28"/>
        </w:rPr>
        <w:t xml:space="preserve">ее будущего развития, как во внешних, так и во внутренних связях. </w:t>
      </w:r>
    </w:p>
    <w:p w:rsidR="00FB4128" w:rsidRDefault="00FB4128" w:rsidP="003B3537">
      <w:pPr>
        <w:widowControl w:val="0"/>
        <w:spacing w:after="0" w:line="360" w:lineRule="auto"/>
        <w:ind w:firstLine="709"/>
        <w:jc w:val="both"/>
        <w:rPr>
          <w:rFonts w:ascii="Times New Roman" w:hAnsi="Times New Roman" w:cs="Times New Roman"/>
          <w:sz w:val="28"/>
          <w:szCs w:val="28"/>
        </w:rPr>
      </w:pPr>
      <w:r w:rsidRPr="009D6E85">
        <w:rPr>
          <w:rFonts w:ascii="Times New Roman" w:hAnsi="Times New Roman" w:cs="Times New Roman"/>
          <w:sz w:val="28"/>
          <w:szCs w:val="28"/>
        </w:rPr>
        <w:t>Курс национальной валюты является важным ориентиром для приня</w:t>
      </w:r>
      <w:r>
        <w:rPr>
          <w:rFonts w:ascii="Times New Roman" w:hAnsi="Times New Roman" w:cs="Times New Roman"/>
          <w:sz w:val="28"/>
          <w:szCs w:val="28"/>
        </w:rPr>
        <w:t>тия решений экономически</w:t>
      </w:r>
      <w:r w:rsidRPr="009D6E85">
        <w:rPr>
          <w:rFonts w:ascii="Times New Roman" w:hAnsi="Times New Roman" w:cs="Times New Roman"/>
          <w:sz w:val="28"/>
          <w:szCs w:val="28"/>
        </w:rPr>
        <w:t>ми агентами</w:t>
      </w:r>
      <w:r>
        <w:rPr>
          <w:rFonts w:ascii="Times New Roman" w:hAnsi="Times New Roman" w:cs="Times New Roman"/>
          <w:sz w:val="28"/>
          <w:szCs w:val="28"/>
        </w:rPr>
        <w:t>,</w:t>
      </w:r>
      <w:r w:rsidRPr="009D6E85">
        <w:rPr>
          <w:rFonts w:ascii="Times New Roman" w:hAnsi="Times New Roman" w:cs="Times New Roman"/>
          <w:sz w:val="28"/>
          <w:szCs w:val="28"/>
        </w:rPr>
        <w:t xml:space="preserve"> как на уровне населения, так и на уро</w:t>
      </w:r>
      <w:r>
        <w:rPr>
          <w:rFonts w:ascii="Times New Roman" w:hAnsi="Times New Roman" w:cs="Times New Roman"/>
          <w:sz w:val="28"/>
          <w:szCs w:val="28"/>
        </w:rPr>
        <w:t xml:space="preserve">вне правительства. </w:t>
      </w:r>
      <w:proofErr w:type="gramStart"/>
      <w:r w:rsidRPr="009D6E85">
        <w:rPr>
          <w:rFonts w:ascii="Times New Roman" w:hAnsi="Times New Roman" w:cs="Times New Roman"/>
          <w:sz w:val="28"/>
          <w:szCs w:val="28"/>
        </w:rPr>
        <w:t>При</w:t>
      </w:r>
      <w:proofErr w:type="gramEnd"/>
      <w:r w:rsidRPr="009D6E85">
        <w:rPr>
          <w:rFonts w:ascii="Times New Roman" w:hAnsi="Times New Roman" w:cs="Times New Roman"/>
          <w:sz w:val="28"/>
          <w:szCs w:val="28"/>
        </w:rPr>
        <w:t xml:space="preserve"> высокой волатильности валюты, возрастают издержки экспортно-импортны</w:t>
      </w:r>
      <w:r>
        <w:rPr>
          <w:rFonts w:ascii="Times New Roman" w:hAnsi="Times New Roman" w:cs="Times New Roman"/>
          <w:sz w:val="28"/>
          <w:szCs w:val="28"/>
        </w:rPr>
        <w:t>х</w:t>
      </w:r>
      <w:r w:rsidRPr="009D6E85">
        <w:rPr>
          <w:rFonts w:ascii="Times New Roman" w:hAnsi="Times New Roman" w:cs="Times New Roman"/>
          <w:sz w:val="28"/>
          <w:szCs w:val="28"/>
        </w:rPr>
        <w:t xml:space="preserve"> операци</w:t>
      </w:r>
      <w:r>
        <w:rPr>
          <w:rFonts w:ascii="Times New Roman" w:hAnsi="Times New Roman" w:cs="Times New Roman"/>
          <w:sz w:val="28"/>
          <w:szCs w:val="28"/>
        </w:rPr>
        <w:t>й, растут цены на импортируемые товары</w:t>
      </w:r>
      <w:r w:rsidRPr="009D6E85">
        <w:rPr>
          <w:rFonts w:ascii="Times New Roman" w:hAnsi="Times New Roman" w:cs="Times New Roman"/>
          <w:sz w:val="28"/>
          <w:szCs w:val="28"/>
        </w:rPr>
        <w:t>. Это вед</w:t>
      </w:r>
      <w:r>
        <w:rPr>
          <w:rFonts w:ascii="Times New Roman" w:hAnsi="Times New Roman" w:cs="Times New Roman"/>
          <w:sz w:val="28"/>
          <w:szCs w:val="28"/>
        </w:rPr>
        <w:t>е</w:t>
      </w:r>
      <w:r w:rsidRPr="009D6E85">
        <w:rPr>
          <w:rFonts w:ascii="Times New Roman" w:hAnsi="Times New Roman" w:cs="Times New Roman"/>
          <w:sz w:val="28"/>
          <w:szCs w:val="28"/>
        </w:rPr>
        <w:t>т к повышению цен</w:t>
      </w:r>
      <w:r>
        <w:rPr>
          <w:rFonts w:ascii="Times New Roman" w:hAnsi="Times New Roman" w:cs="Times New Roman"/>
          <w:sz w:val="28"/>
          <w:szCs w:val="28"/>
        </w:rPr>
        <w:t xml:space="preserve"> </w:t>
      </w:r>
      <w:r w:rsidRPr="009D6E85">
        <w:rPr>
          <w:rFonts w:ascii="Times New Roman" w:hAnsi="Times New Roman" w:cs="Times New Roman"/>
          <w:sz w:val="28"/>
          <w:szCs w:val="28"/>
        </w:rPr>
        <w:t>на продукцию</w:t>
      </w:r>
      <w:r>
        <w:rPr>
          <w:rFonts w:ascii="Times New Roman" w:hAnsi="Times New Roman" w:cs="Times New Roman"/>
          <w:sz w:val="28"/>
          <w:szCs w:val="28"/>
        </w:rPr>
        <w:t xml:space="preserve"> на внутреннем рынке</w:t>
      </w:r>
      <w:r w:rsidRPr="009D6E85">
        <w:rPr>
          <w:rFonts w:ascii="Times New Roman" w:hAnsi="Times New Roman" w:cs="Times New Roman"/>
          <w:sz w:val="28"/>
          <w:szCs w:val="28"/>
        </w:rPr>
        <w:t xml:space="preserve">. </w:t>
      </w:r>
      <w:r>
        <w:rPr>
          <w:rFonts w:ascii="Times New Roman" w:hAnsi="Times New Roman" w:cs="Times New Roman"/>
          <w:sz w:val="28"/>
          <w:szCs w:val="28"/>
        </w:rPr>
        <w:t xml:space="preserve">Чтобы </w:t>
      </w:r>
      <w:r w:rsidRPr="009D6E85">
        <w:rPr>
          <w:rFonts w:ascii="Times New Roman" w:hAnsi="Times New Roman" w:cs="Times New Roman"/>
          <w:sz w:val="28"/>
          <w:szCs w:val="28"/>
        </w:rPr>
        <w:t>защи</w:t>
      </w:r>
      <w:r>
        <w:rPr>
          <w:rFonts w:ascii="Times New Roman" w:hAnsi="Times New Roman" w:cs="Times New Roman"/>
          <w:sz w:val="28"/>
          <w:szCs w:val="28"/>
        </w:rPr>
        <w:t>титься от роста цен и возможной девальвации, по</w:t>
      </w:r>
      <w:r w:rsidRPr="009D6E85">
        <w:rPr>
          <w:rFonts w:ascii="Times New Roman" w:hAnsi="Times New Roman" w:cs="Times New Roman"/>
          <w:sz w:val="28"/>
          <w:szCs w:val="28"/>
        </w:rPr>
        <w:t>требители увеличивают долю сбережений</w:t>
      </w:r>
      <w:r>
        <w:rPr>
          <w:rFonts w:ascii="Times New Roman" w:hAnsi="Times New Roman" w:cs="Times New Roman"/>
          <w:sz w:val="28"/>
          <w:szCs w:val="28"/>
        </w:rPr>
        <w:t xml:space="preserve"> в иностранной валюте</w:t>
      </w:r>
      <w:r w:rsidRPr="009D6E85">
        <w:rPr>
          <w:rFonts w:ascii="Times New Roman" w:hAnsi="Times New Roman" w:cs="Times New Roman"/>
          <w:sz w:val="28"/>
          <w:szCs w:val="28"/>
        </w:rPr>
        <w:t>, что не способствует укреплению и стабилизации</w:t>
      </w:r>
      <w:r>
        <w:rPr>
          <w:rFonts w:ascii="Times New Roman" w:hAnsi="Times New Roman" w:cs="Times New Roman"/>
          <w:sz w:val="28"/>
          <w:szCs w:val="28"/>
        </w:rPr>
        <w:t xml:space="preserve"> национальной</w:t>
      </w:r>
      <w:r w:rsidRPr="009D6E85">
        <w:rPr>
          <w:rFonts w:ascii="Times New Roman" w:hAnsi="Times New Roman" w:cs="Times New Roman"/>
          <w:sz w:val="28"/>
          <w:szCs w:val="28"/>
        </w:rPr>
        <w:t>. Резкие скачки национальной валюты дают повод населению</w:t>
      </w:r>
      <w:r>
        <w:rPr>
          <w:rFonts w:ascii="Times New Roman" w:hAnsi="Times New Roman" w:cs="Times New Roman"/>
          <w:sz w:val="28"/>
          <w:szCs w:val="28"/>
        </w:rPr>
        <w:t xml:space="preserve"> снизить потребление, а предпри</w:t>
      </w:r>
      <w:r w:rsidRPr="009D6E85">
        <w:rPr>
          <w:rFonts w:ascii="Times New Roman" w:hAnsi="Times New Roman" w:cs="Times New Roman"/>
          <w:sz w:val="28"/>
          <w:szCs w:val="28"/>
        </w:rPr>
        <w:t>нимателем сократить инвестиции</w:t>
      </w:r>
      <w:r>
        <w:rPr>
          <w:rFonts w:ascii="Times New Roman" w:hAnsi="Times New Roman" w:cs="Times New Roman"/>
          <w:sz w:val="28"/>
          <w:szCs w:val="28"/>
        </w:rPr>
        <w:t xml:space="preserve"> в национальную экономику</w:t>
      </w:r>
      <w:r w:rsidRPr="009D6E85">
        <w:rPr>
          <w:rFonts w:ascii="Times New Roman" w:hAnsi="Times New Roman" w:cs="Times New Roman"/>
          <w:sz w:val="28"/>
          <w:szCs w:val="28"/>
        </w:rPr>
        <w:t xml:space="preserve">. </w:t>
      </w:r>
      <w:proofErr w:type="gramStart"/>
      <w:r w:rsidRPr="009D6E85">
        <w:rPr>
          <w:rFonts w:ascii="Times New Roman" w:hAnsi="Times New Roman" w:cs="Times New Roman"/>
          <w:sz w:val="28"/>
          <w:szCs w:val="28"/>
        </w:rPr>
        <w:t>Высокая</w:t>
      </w:r>
      <w:proofErr w:type="gramEnd"/>
      <w:r w:rsidRPr="009D6E85">
        <w:rPr>
          <w:rFonts w:ascii="Times New Roman" w:hAnsi="Times New Roman" w:cs="Times New Roman"/>
          <w:sz w:val="28"/>
          <w:szCs w:val="28"/>
        </w:rPr>
        <w:t xml:space="preserve"> волатильность препятству</w:t>
      </w:r>
      <w:r>
        <w:rPr>
          <w:rFonts w:ascii="Times New Roman" w:hAnsi="Times New Roman" w:cs="Times New Roman"/>
          <w:sz w:val="28"/>
          <w:szCs w:val="28"/>
        </w:rPr>
        <w:t>ет бизнесу в построении долго</w:t>
      </w:r>
      <w:r w:rsidRPr="009D6E85">
        <w:rPr>
          <w:rFonts w:ascii="Times New Roman" w:hAnsi="Times New Roman" w:cs="Times New Roman"/>
          <w:sz w:val="28"/>
          <w:szCs w:val="28"/>
        </w:rPr>
        <w:t>срочных стратегий развития, что приводит к снижению экспорта предприятиями и замедле</w:t>
      </w:r>
      <w:r>
        <w:rPr>
          <w:rFonts w:ascii="Times New Roman" w:hAnsi="Times New Roman" w:cs="Times New Roman"/>
          <w:sz w:val="28"/>
          <w:szCs w:val="28"/>
        </w:rPr>
        <w:t>нием произ</w:t>
      </w:r>
      <w:r w:rsidRPr="009D6E85">
        <w:rPr>
          <w:rFonts w:ascii="Times New Roman" w:hAnsi="Times New Roman" w:cs="Times New Roman"/>
          <w:sz w:val="28"/>
          <w:szCs w:val="28"/>
        </w:rPr>
        <w:t>водства</w:t>
      </w:r>
      <w:r>
        <w:rPr>
          <w:rFonts w:ascii="Times New Roman" w:hAnsi="Times New Roman" w:cs="Times New Roman"/>
          <w:sz w:val="28"/>
          <w:szCs w:val="28"/>
        </w:rPr>
        <w:t>.</w:t>
      </w:r>
    </w:p>
    <w:p w:rsidR="006277E5" w:rsidRPr="004D25D3" w:rsidRDefault="006277E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w:t>
      </w:r>
      <w:r w:rsidR="00C62C06">
        <w:rPr>
          <w:rFonts w:ascii="Times New Roman" w:hAnsi="Times New Roman" w:cs="Times New Roman"/>
          <w:sz w:val="28"/>
          <w:szCs w:val="28"/>
        </w:rPr>
        <w:t>ом</w:t>
      </w:r>
      <w:r>
        <w:rPr>
          <w:rFonts w:ascii="Times New Roman" w:hAnsi="Times New Roman" w:cs="Times New Roman"/>
          <w:sz w:val="28"/>
          <w:szCs w:val="28"/>
        </w:rPr>
        <w:t xml:space="preserve"> исследования </w:t>
      </w:r>
      <w:r w:rsidR="00C62C06">
        <w:rPr>
          <w:rFonts w:ascii="Times New Roman" w:hAnsi="Times New Roman" w:cs="Times New Roman"/>
          <w:sz w:val="28"/>
          <w:szCs w:val="28"/>
        </w:rPr>
        <w:t>данной курсовой работы является</w:t>
      </w:r>
      <w:r>
        <w:rPr>
          <w:rFonts w:ascii="Times New Roman" w:hAnsi="Times New Roman" w:cs="Times New Roman"/>
          <w:sz w:val="28"/>
          <w:szCs w:val="28"/>
        </w:rPr>
        <w:t xml:space="preserve"> валютный курс</w:t>
      </w:r>
      <w:r w:rsidR="00FB4128">
        <w:rPr>
          <w:rFonts w:ascii="Times New Roman" w:hAnsi="Times New Roman" w:cs="Times New Roman"/>
          <w:sz w:val="28"/>
          <w:szCs w:val="28"/>
        </w:rPr>
        <w:t xml:space="preserve"> рубля</w:t>
      </w:r>
      <w:r>
        <w:rPr>
          <w:rFonts w:ascii="Times New Roman" w:hAnsi="Times New Roman" w:cs="Times New Roman"/>
          <w:sz w:val="28"/>
          <w:szCs w:val="28"/>
        </w:rPr>
        <w:t xml:space="preserve">. Предмет исследования </w:t>
      </w:r>
      <w:r w:rsidR="00FB4128">
        <w:rPr>
          <w:rFonts w:ascii="Times New Roman" w:hAnsi="Times New Roman" w:cs="Times New Roman"/>
          <w:sz w:val="28"/>
          <w:szCs w:val="28"/>
        </w:rPr>
        <w:t>–</w:t>
      </w:r>
      <w:r>
        <w:rPr>
          <w:rFonts w:ascii="Times New Roman" w:hAnsi="Times New Roman" w:cs="Times New Roman"/>
          <w:sz w:val="28"/>
          <w:szCs w:val="28"/>
        </w:rPr>
        <w:t xml:space="preserve"> </w:t>
      </w:r>
      <w:r w:rsidR="00FB4128">
        <w:rPr>
          <w:rFonts w:ascii="Times New Roman" w:hAnsi="Times New Roman" w:cs="Times New Roman"/>
          <w:sz w:val="28"/>
          <w:szCs w:val="28"/>
        </w:rPr>
        <w:t>факторы, воздействующие на величину и динамику курса рубля.</w:t>
      </w:r>
    </w:p>
    <w:p w:rsidR="004D25D3" w:rsidRPr="006277E5" w:rsidRDefault="006277E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данной курсовой работы является выявление ключевых факторов, влияющих на валютный курс рубля</w:t>
      </w:r>
      <w:r w:rsidR="00C62C06">
        <w:rPr>
          <w:rFonts w:ascii="Times New Roman" w:hAnsi="Times New Roman" w:cs="Times New Roman"/>
          <w:sz w:val="28"/>
          <w:szCs w:val="28"/>
        </w:rPr>
        <w:t xml:space="preserve"> в современных условиях</w:t>
      </w:r>
      <w:r w:rsidRPr="006277E5">
        <w:rPr>
          <w:rFonts w:ascii="Times New Roman" w:hAnsi="Times New Roman" w:cs="Times New Roman"/>
          <w:sz w:val="28"/>
          <w:szCs w:val="28"/>
        </w:rPr>
        <w:t>.</w:t>
      </w:r>
    </w:p>
    <w:p w:rsidR="006277E5" w:rsidRDefault="00105AA8"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62C06">
        <w:rPr>
          <w:rFonts w:ascii="Times New Roman" w:hAnsi="Times New Roman" w:cs="Times New Roman"/>
          <w:sz w:val="28"/>
          <w:szCs w:val="28"/>
        </w:rPr>
        <w:t>соответствии</w:t>
      </w:r>
      <w:r>
        <w:rPr>
          <w:rFonts w:ascii="Times New Roman" w:hAnsi="Times New Roman" w:cs="Times New Roman"/>
          <w:sz w:val="28"/>
          <w:szCs w:val="28"/>
        </w:rPr>
        <w:t xml:space="preserve"> с поставленной целью были </w:t>
      </w:r>
      <w:r w:rsidR="00574707">
        <w:rPr>
          <w:rFonts w:ascii="Times New Roman" w:hAnsi="Times New Roman" w:cs="Times New Roman"/>
          <w:sz w:val="28"/>
          <w:szCs w:val="28"/>
        </w:rPr>
        <w:t>выдвинуты следующие задачи:</w:t>
      </w:r>
    </w:p>
    <w:p w:rsidR="00574707" w:rsidRDefault="004F74E3" w:rsidP="003B3537">
      <w:pPr>
        <w:pStyle w:val="1"/>
        <w:widowControl w:val="0"/>
      </w:pPr>
      <w:r>
        <w:t>д</w:t>
      </w:r>
      <w:r w:rsidR="00574707">
        <w:t>ать характеристику понятию валютный курс, проследить эволюцию валютного курса.</w:t>
      </w:r>
    </w:p>
    <w:p w:rsidR="00574707" w:rsidRDefault="004F74E3" w:rsidP="003B3537">
      <w:pPr>
        <w:pStyle w:val="1"/>
        <w:widowControl w:val="0"/>
      </w:pPr>
      <w:r>
        <w:t>р</w:t>
      </w:r>
      <w:r w:rsidR="00574707">
        <w:t>ассмотреть механизмы его формирования и способы регулирования.</w:t>
      </w:r>
    </w:p>
    <w:p w:rsidR="00574707" w:rsidRDefault="004F74E3" w:rsidP="003B3537">
      <w:pPr>
        <w:pStyle w:val="1"/>
        <w:widowControl w:val="0"/>
      </w:pPr>
      <w:r>
        <w:t>и</w:t>
      </w:r>
      <w:r w:rsidR="00574707">
        <w:t xml:space="preserve">зучить имеющиеся в литературе мнения о факторах, влияющих на </w:t>
      </w:r>
      <w:r w:rsidR="00574707">
        <w:lastRenderedPageBreak/>
        <w:t>валютный курс в целом и на курс рубля в частности.</w:t>
      </w:r>
    </w:p>
    <w:p w:rsidR="00574707" w:rsidRDefault="004F74E3" w:rsidP="003B3537">
      <w:pPr>
        <w:pStyle w:val="1"/>
        <w:widowControl w:val="0"/>
      </w:pPr>
      <w:r>
        <w:t>п</w:t>
      </w:r>
      <w:r w:rsidR="00574707">
        <w:t>роанализировать динамику валютного курса рубля за пос</w:t>
      </w:r>
      <w:r>
        <w:t>л</w:t>
      </w:r>
      <w:r w:rsidR="00574707">
        <w:t>едние 10 лет, выявить зависимости и тенденции.</w:t>
      </w:r>
    </w:p>
    <w:p w:rsidR="00574707" w:rsidRDefault="004F74E3" w:rsidP="003B3537">
      <w:pPr>
        <w:pStyle w:val="1"/>
        <w:widowControl w:val="0"/>
      </w:pPr>
      <w:r>
        <w:t>п</w:t>
      </w:r>
      <w:r w:rsidR="00574707">
        <w:t>роверить существование зависимости между курсом рубля и состоянием платежного баланса.</w:t>
      </w:r>
    </w:p>
    <w:p w:rsidR="00574707" w:rsidRPr="00574707" w:rsidRDefault="004F74E3" w:rsidP="003B3537">
      <w:pPr>
        <w:pStyle w:val="1"/>
        <w:widowControl w:val="0"/>
      </w:pPr>
      <w:r>
        <w:t>п</w:t>
      </w:r>
      <w:r w:rsidR="00574707">
        <w:t>роверить существование зависимости между курсом рубля и динамикой цен на нефть.</w:t>
      </w:r>
    </w:p>
    <w:p w:rsidR="00574707" w:rsidRPr="00574707" w:rsidRDefault="004F74E3" w:rsidP="003B3537">
      <w:pPr>
        <w:pStyle w:val="1"/>
        <w:widowControl w:val="0"/>
      </w:pPr>
      <w:r>
        <w:t>с</w:t>
      </w:r>
      <w:r w:rsidR="00574707">
        <w:t>делать выводы о состоянии курса рубля, определить проблемы и дать рекомендации по их устранению.</w:t>
      </w:r>
    </w:p>
    <w:p w:rsidR="00574707" w:rsidRDefault="0057470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написания работы были использованы</w:t>
      </w:r>
      <w:proofErr w:type="gramStart"/>
      <w:r>
        <w:rPr>
          <w:rFonts w:ascii="Times New Roman" w:hAnsi="Times New Roman" w:cs="Times New Roman"/>
          <w:sz w:val="28"/>
          <w:szCs w:val="28"/>
        </w:rPr>
        <w:t xml:space="preserve"> </w:t>
      </w:r>
      <w:r w:rsidR="00C62C06" w:rsidRPr="00C62C06">
        <w:rPr>
          <w:rFonts w:ascii="Times New Roman" w:hAnsi="Times New Roman" w:cs="Times New Roman"/>
          <w:sz w:val="28"/>
          <w:szCs w:val="28"/>
        </w:rPr>
        <w:t>В</w:t>
      </w:r>
      <w:proofErr w:type="gramEnd"/>
      <w:r w:rsidR="00C62C06" w:rsidRPr="00C62C06">
        <w:rPr>
          <w:rFonts w:ascii="Times New Roman" w:hAnsi="Times New Roman" w:cs="Times New Roman"/>
          <w:sz w:val="28"/>
          <w:szCs w:val="28"/>
        </w:rPr>
        <w:t xml:space="preserve"> процессе написания курсовой работы были использованы такие методы исследования, как сбор, систематизация, </w:t>
      </w:r>
      <w:r w:rsidR="00C62C06">
        <w:rPr>
          <w:rFonts w:ascii="Times New Roman" w:hAnsi="Times New Roman" w:cs="Times New Roman"/>
          <w:sz w:val="28"/>
          <w:szCs w:val="28"/>
        </w:rPr>
        <w:t>группировка,</w:t>
      </w:r>
      <w:r w:rsidR="00C62C06" w:rsidRPr="00C62C06">
        <w:rPr>
          <w:rFonts w:ascii="Times New Roman" w:hAnsi="Times New Roman" w:cs="Times New Roman"/>
          <w:sz w:val="28"/>
          <w:szCs w:val="28"/>
        </w:rPr>
        <w:t xml:space="preserve"> анализ,</w:t>
      </w:r>
      <w:r w:rsidR="00C62C06">
        <w:rPr>
          <w:rFonts w:ascii="Times New Roman" w:hAnsi="Times New Roman" w:cs="Times New Roman"/>
          <w:sz w:val="28"/>
          <w:szCs w:val="28"/>
        </w:rPr>
        <w:t xml:space="preserve"> графический,</w:t>
      </w:r>
      <w:r w:rsidR="00C62C06" w:rsidRPr="00C62C06">
        <w:rPr>
          <w:rFonts w:ascii="Times New Roman" w:hAnsi="Times New Roman" w:cs="Times New Roman"/>
          <w:sz w:val="28"/>
          <w:szCs w:val="28"/>
        </w:rPr>
        <w:t xml:space="preserve"> дедукция. Сбор информации об объекте и предмете исследования способствовал формированию теоретической и аналитической базы для курсовой работы. Систематизация статей, нормативных, методических и учебных материалов помогла в формировании теоретических выводов первой части работы. Анализ размещенных в </w:t>
      </w:r>
      <w:r w:rsidR="00C62C06">
        <w:rPr>
          <w:rFonts w:ascii="Times New Roman" w:hAnsi="Times New Roman" w:cs="Times New Roman"/>
          <w:sz w:val="28"/>
          <w:szCs w:val="28"/>
        </w:rPr>
        <w:t>официальных источниках</w:t>
      </w:r>
      <w:r w:rsidR="00C62C06" w:rsidRPr="00C62C06">
        <w:rPr>
          <w:rFonts w:ascii="Times New Roman" w:hAnsi="Times New Roman" w:cs="Times New Roman"/>
          <w:sz w:val="28"/>
          <w:szCs w:val="28"/>
        </w:rPr>
        <w:t xml:space="preserve"> </w:t>
      </w:r>
      <w:r w:rsidR="00C62C06">
        <w:rPr>
          <w:rFonts w:ascii="Times New Roman" w:hAnsi="Times New Roman" w:cs="Times New Roman"/>
          <w:sz w:val="28"/>
          <w:szCs w:val="28"/>
        </w:rPr>
        <w:t>цифровых данных, их группировка и графическое отображение</w:t>
      </w:r>
      <w:r w:rsidR="00C62C06" w:rsidRPr="00C62C06">
        <w:rPr>
          <w:rFonts w:ascii="Times New Roman" w:hAnsi="Times New Roman" w:cs="Times New Roman"/>
          <w:sz w:val="28"/>
          <w:szCs w:val="28"/>
        </w:rPr>
        <w:t xml:space="preserve"> позволил</w:t>
      </w:r>
      <w:r w:rsidR="00C62C06">
        <w:rPr>
          <w:rFonts w:ascii="Times New Roman" w:hAnsi="Times New Roman" w:cs="Times New Roman"/>
          <w:sz w:val="28"/>
          <w:szCs w:val="28"/>
        </w:rPr>
        <w:t>и</w:t>
      </w:r>
      <w:r w:rsidR="00C62C06" w:rsidRPr="00C62C06">
        <w:rPr>
          <w:rFonts w:ascii="Times New Roman" w:hAnsi="Times New Roman" w:cs="Times New Roman"/>
          <w:sz w:val="28"/>
          <w:szCs w:val="28"/>
        </w:rPr>
        <w:t xml:space="preserve"> сделать выводы о</w:t>
      </w:r>
      <w:r w:rsidR="00C62C06">
        <w:rPr>
          <w:rFonts w:ascii="Times New Roman" w:hAnsi="Times New Roman" w:cs="Times New Roman"/>
          <w:sz w:val="28"/>
          <w:szCs w:val="28"/>
        </w:rPr>
        <w:t xml:space="preserve"> динамике курса рубля. Де</w:t>
      </w:r>
      <w:r w:rsidR="00C62C06" w:rsidRPr="00C62C06">
        <w:rPr>
          <w:rFonts w:ascii="Times New Roman" w:hAnsi="Times New Roman" w:cs="Times New Roman"/>
          <w:sz w:val="28"/>
          <w:szCs w:val="28"/>
        </w:rPr>
        <w:t>дукция помогла сделать выводы о факторах, влияющих на</w:t>
      </w:r>
      <w:r w:rsidR="00C62C06">
        <w:rPr>
          <w:rFonts w:ascii="Times New Roman" w:hAnsi="Times New Roman" w:cs="Times New Roman"/>
          <w:sz w:val="28"/>
          <w:szCs w:val="28"/>
        </w:rPr>
        <w:t xml:space="preserve"> валютный курс рубля</w:t>
      </w:r>
      <w:r w:rsidR="00C62C06" w:rsidRPr="00C62C06">
        <w:rPr>
          <w:rFonts w:ascii="Times New Roman" w:hAnsi="Times New Roman" w:cs="Times New Roman"/>
          <w:sz w:val="28"/>
          <w:szCs w:val="28"/>
        </w:rPr>
        <w:t>.</w:t>
      </w:r>
    </w:p>
    <w:p w:rsidR="00C62C06" w:rsidRPr="00C62C06" w:rsidRDefault="00C62C06" w:rsidP="003B3537">
      <w:pPr>
        <w:widowControl w:val="0"/>
        <w:spacing w:after="0" w:line="360" w:lineRule="auto"/>
        <w:ind w:firstLine="709"/>
        <w:jc w:val="both"/>
        <w:rPr>
          <w:rFonts w:ascii="Times New Roman" w:hAnsi="Times New Roman" w:cs="Times New Roman"/>
          <w:sz w:val="28"/>
          <w:szCs w:val="28"/>
        </w:rPr>
      </w:pPr>
      <w:r w:rsidRPr="00C62C06">
        <w:rPr>
          <w:rFonts w:ascii="Times New Roman" w:hAnsi="Times New Roman" w:cs="Times New Roman"/>
          <w:sz w:val="28"/>
          <w:szCs w:val="28"/>
        </w:rPr>
        <w:t xml:space="preserve">Теоретическая и практическая значимость заключается в возможности использования результатов курсовой работы специалистами в области </w:t>
      </w:r>
      <w:r>
        <w:rPr>
          <w:rFonts w:ascii="Times New Roman" w:hAnsi="Times New Roman" w:cs="Times New Roman"/>
          <w:sz w:val="28"/>
          <w:szCs w:val="28"/>
        </w:rPr>
        <w:t>макроэкономики</w:t>
      </w:r>
      <w:r w:rsidRPr="00C62C06">
        <w:rPr>
          <w:rFonts w:ascii="Times New Roman" w:hAnsi="Times New Roman" w:cs="Times New Roman"/>
          <w:sz w:val="28"/>
          <w:szCs w:val="28"/>
        </w:rPr>
        <w:t>,</w:t>
      </w:r>
      <w:r>
        <w:rPr>
          <w:rFonts w:ascii="Times New Roman" w:hAnsi="Times New Roman" w:cs="Times New Roman"/>
          <w:sz w:val="28"/>
          <w:szCs w:val="28"/>
        </w:rPr>
        <w:t xml:space="preserve"> банковского дела, валютной торговли</w:t>
      </w:r>
      <w:r w:rsidRPr="00C62C06">
        <w:rPr>
          <w:rFonts w:ascii="Times New Roman" w:hAnsi="Times New Roman" w:cs="Times New Roman"/>
          <w:sz w:val="28"/>
          <w:szCs w:val="28"/>
        </w:rPr>
        <w:t xml:space="preserve"> в учебном процессе при подготовке специалистов в области </w:t>
      </w:r>
      <w:r>
        <w:rPr>
          <w:rFonts w:ascii="Times New Roman" w:hAnsi="Times New Roman" w:cs="Times New Roman"/>
          <w:sz w:val="28"/>
          <w:szCs w:val="28"/>
        </w:rPr>
        <w:t>экономики</w:t>
      </w:r>
      <w:r w:rsidRPr="00C62C06">
        <w:rPr>
          <w:rFonts w:ascii="Times New Roman" w:hAnsi="Times New Roman" w:cs="Times New Roman"/>
          <w:sz w:val="28"/>
          <w:szCs w:val="28"/>
        </w:rPr>
        <w:t>.</w:t>
      </w:r>
    </w:p>
    <w:p w:rsidR="00C62C06" w:rsidRPr="006277E5" w:rsidRDefault="00C62C06" w:rsidP="003B3537">
      <w:pPr>
        <w:widowControl w:val="0"/>
        <w:spacing w:after="0" w:line="360" w:lineRule="auto"/>
        <w:ind w:firstLine="709"/>
        <w:jc w:val="both"/>
        <w:rPr>
          <w:rFonts w:ascii="Times New Roman" w:hAnsi="Times New Roman" w:cs="Times New Roman"/>
          <w:sz w:val="28"/>
          <w:szCs w:val="28"/>
        </w:rPr>
      </w:pPr>
      <w:r w:rsidRPr="00C62C06">
        <w:rPr>
          <w:rFonts w:ascii="Times New Roman" w:hAnsi="Times New Roman" w:cs="Times New Roman"/>
          <w:sz w:val="28"/>
          <w:szCs w:val="28"/>
        </w:rPr>
        <w:t xml:space="preserve">Курсовая работа состоит из введения, </w:t>
      </w:r>
      <w:r>
        <w:rPr>
          <w:rFonts w:ascii="Times New Roman" w:hAnsi="Times New Roman" w:cs="Times New Roman"/>
          <w:sz w:val="28"/>
          <w:szCs w:val="28"/>
        </w:rPr>
        <w:t xml:space="preserve">трех </w:t>
      </w:r>
      <w:r w:rsidRPr="00C62C06">
        <w:rPr>
          <w:rFonts w:ascii="Times New Roman" w:hAnsi="Times New Roman" w:cs="Times New Roman"/>
          <w:sz w:val="28"/>
          <w:szCs w:val="28"/>
        </w:rPr>
        <w:t>глав, заключения и списка использованной литературы.</w:t>
      </w:r>
    </w:p>
    <w:p w:rsidR="004F74E3" w:rsidRDefault="004F74E3" w:rsidP="003B3537">
      <w:pPr>
        <w:widowControl w:val="0"/>
        <w:spacing w:after="0"/>
        <w:rPr>
          <w:rFonts w:ascii="Times New Roman" w:hAnsi="Times New Roman" w:cs="Times New Roman"/>
          <w:sz w:val="28"/>
          <w:szCs w:val="28"/>
        </w:rPr>
      </w:pPr>
      <w:bookmarkStart w:id="2" w:name="_Toc513038674"/>
      <w:r>
        <w:rPr>
          <w:rFonts w:cs="Times New Roman"/>
          <w:bCs/>
        </w:rPr>
        <w:br w:type="page"/>
      </w:r>
    </w:p>
    <w:p w:rsidR="00F611B2" w:rsidRPr="004F74E3" w:rsidRDefault="00F611B2" w:rsidP="003B3537">
      <w:pPr>
        <w:pStyle w:val="2"/>
        <w:widowControl w:val="0"/>
      </w:pPr>
      <w:r w:rsidRPr="004F74E3">
        <w:lastRenderedPageBreak/>
        <w:t>1 Теоретические основы валютного курса</w:t>
      </w:r>
      <w:bookmarkEnd w:id="2"/>
    </w:p>
    <w:p w:rsidR="004F74E3" w:rsidRPr="004F74E3" w:rsidRDefault="004F74E3" w:rsidP="003B3537">
      <w:pPr>
        <w:widowControl w:val="0"/>
        <w:spacing w:after="0"/>
        <w:rPr>
          <w:rFonts w:ascii="Times New Roman" w:hAnsi="Times New Roman" w:cs="Times New Roman"/>
          <w:sz w:val="28"/>
          <w:szCs w:val="28"/>
        </w:rPr>
      </w:pPr>
    </w:p>
    <w:p w:rsidR="00F611B2" w:rsidRPr="004F74E3" w:rsidRDefault="004F74E3" w:rsidP="003B3537">
      <w:pPr>
        <w:pStyle w:val="3"/>
        <w:widowControl w:val="0"/>
      </w:pPr>
      <w:bookmarkStart w:id="3" w:name="_Toc513038675"/>
      <w:r w:rsidRPr="004F74E3">
        <w:t xml:space="preserve">1.1 </w:t>
      </w:r>
      <w:r w:rsidR="00F611B2" w:rsidRPr="004F74E3">
        <w:t xml:space="preserve">Понятие валютного курса, его виды, роль в национальной и </w:t>
      </w:r>
      <w:r w:rsidR="00151368" w:rsidRPr="004F74E3">
        <w:br/>
      </w:r>
      <w:r w:rsidR="00F611B2" w:rsidRPr="004F74E3">
        <w:t>мировой экономике</w:t>
      </w:r>
      <w:bookmarkEnd w:id="3"/>
    </w:p>
    <w:p w:rsidR="00F611B2" w:rsidRDefault="00F611B2" w:rsidP="003B3537">
      <w:pPr>
        <w:widowControl w:val="0"/>
        <w:spacing w:after="0" w:line="360" w:lineRule="auto"/>
        <w:jc w:val="both"/>
        <w:rPr>
          <w:rFonts w:ascii="Times New Roman" w:hAnsi="Times New Roman" w:cs="Times New Roman"/>
          <w:sz w:val="28"/>
          <w:szCs w:val="28"/>
        </w:rPr>
      </w:pPr>
    </w:p>
    <w:p w:rsidR="000F1CFB" w:rsidRDefault="00442563"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Валютный курс</w:t>
      </w:r>
      <w:r w:rsidRPr="00442563">
        <w:rPr>
          <w:rFonts w:ascii="Times New Roman" w:hAnsi="Times New Roman" w:cs="Times New Roman"/>
          <w:sz w:val="28"/>
          <w:szCs w:val="28"/>
        </w:rPr>
        <w:t xml:space="preserve"> </w:t>
      </w:r>
      <w:r w:rsidR="000F1CFB">
        <w:rPr>
          <w:rFonts w:ascii="Times New Roman" w:hAnsi="Times New Roman" w:cs="Times New Roman"/>
          <w:sz w:val="28"/>
          <w:szCs w:val="28"/>
        </w:rPr>
        <w:t xml:space="preserve">возник стихийно </w:t>
      </w:r>
      <w:r w:rsidR="001B666A">
        <w:rPr>
          <w:rFonts w:ascii="Times New Roman" w:hAnsi="Times New Roman" w:cs="Times New Roman"/>
          <w:sz w:val="28"/>
          <w:szCs w:val="28"/>
        </w:rPr>
        <w:t>в</w:t>
      </w:r>
      <w:r w:rsidRPr="00442563">
        <w:rPr>
          <w:rFonts w:ascii="Times New Roman" w:hAnsi="Times New Roman" w:cs="Times New Roman"/>
          <w:sz w:val="28"/>
          <w:szCs w:val="28"/>
        </w:rPr>
        <w:t xml:space="preserve"> </w:t>
      </w:r>
      <w:r w:rsidR="00483DF7">
        <w:rPr>
          <w:rFonts w:ascii="Times New Roman" w:hAnsi="Times New Roman" w:cs="Times New Roman"/>
          <w:sz w:val="28"/>
          <w:szCs w:val="28"/>
          <w:lang w:val="en-US"/>
        </w:rPr>
        <w:t>VII</w:t>
      </w:r>
      <w:r w:rsidR="003B3537" w:rsidRPr="003B3537">
        <w:rPr>
          <w:rFonts w:ascii="Times New Roman" w:hAnsi="Times New Roman" w:cs="Times New Roman"/>
          <w:sz w:val="28"/>
          <w:szCs w:val="28"/>
        </w:rPr>
        <w:t xml:space="preserve"> </w:t>
      </w:r>
      <w:r w:rsidRPr="00442563">
        <w:rPr>
          <w:rFonts w:ascii="Times New Roman" w:hAnsi="Times New Roman" w:cs="Times New Roman"/>
          <w:sz w:val="28"/>
          <w:szCs w:val="28"/>
        </w:rPr>
        <w:t>в</w:t>
      </w:r>
      <w:r w:rsidR="00483DF7" w:rsidRPr="00483DF7">
        <w:rPr>
          <w:rFonts w:ascii="Times New Roman" w:hAnsi="Times New Roman" w:cs="Times New Roman"/>
          <w:sz w:val="28"/>
          <w:szCs w:val="28"/>
        </w:rPr>
        <w:t>.</w:t>
      </w:r>
      <w:r w:rsidRPr="00442563">
        <w:rPr>
          <w:rFonts w:ascii="Times New Roman" w:hAnsi="Times New Roman" w:cs="Times New Roman"/>
          <w:sz w:val="28"/>
          <w:szCs w:val="28"/>
        </w:rPr>
        <w:t xml:space="preserve"> до н.э., когда появились металлические деньги</w:t>
      </w:r>
      <w:r w:rsidR="00483DF7">
        <w:rPr>
          <w:rFonts w:ascii="Times New Roman" w:hAnsi="Times New Roman" w:cs="Times New Roman"/>
          <w:sz w:val="28"/>
          <w:szCs w:val="28"/>
        </w:rPr>
        <w:t xml:space="preserve"> и первые международные торговые операции</w:t>
      </w:r>
      <w:r w:rsidRPr="00442563">
        <w:rPr>
          <w:rFonts w:ascii="Times New Roman" w:hAnsi="Times New Roman" w:cs="Times New Roman"/>
          <w:sz w:val="28"/>
          <w:szCs w:val="28"/>
        </w:rPr>
        <w:t>.</w:t>
      </w:r>
      <w:r w:rsidR="00A330ED">
        <w:rPr>
          <w:rFonts w:ascii="Times New Roman" w:hAnsi="Times New Roman" w:cs="Times New Roman"/>
          <w:sz w:val="28"/>
          <w:szCs w:val="28"/>
        </w:rPr>
        <w:t xml:space="preserve"> </w:t>
      </w:r>
    </w:p>
    <w:p w:rsidR="000F1CFB" w:rsidRDefault="00A330ED"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Согласно современной трактовке сущности денег они представляют собой всеобщий стоимостной эквивалент </w:t>
      </w:r>
      <w:r w:rsidRPr="00A330ED">
        <w:rPr>
          <w:rFonts w:ascii="Times New Roman" w:hAnsi="Times New Roman" w:cs="Times New Roman"/>
          <w:sz w:val="28"/>
          <w:szCs w:val="28"/>
        </w:rPr>
        <w:t>[</w:t>
      </w:r>
      <w:r w:rsidR="00795C0B">
        <w:rPr>
          <w:rFonts w:ascii="Times New Roman" w:hAnsi="Times New Roman" w:cs="Times New Roman"/>
          <w:sz w:val="28"/>
          <w:szCs w:val="28"/>
        </w:rPr>
        <w:t>10</w:t>
      </w:r>
      <w:r>
        <w:rPr>
          <w:rFonts w:ascii="Times New Roman" w:hAnsi="Times New Roman" w:cs="Times New Roman"/>
          <w:sz w:val="28"/>
          <w:szCs w:val="28"/>
        </w:rPr>
        <w:t xml:space="preserve">, c </w:t>
      </w:r>
      <w:r w:rsidRPr="00A330ED">
        <w:rPr>
          <w:rFonts w:ascii="Times New Roman" w:hAnsi="Times New Roman" w:cs="Times New Roman"/>
          <w:sz w:val="28"/>
          <w:szCs w:val="28"/>
        </w:rPr>
        <w:t>8]</w:t>
      </w:r>
      <w:r w:rsidR="00240C75">
        <w:rPr>
          <w:rFonts w:ascii="Times New Roman" w:hAnsi="Times New Roman" w:cs="Times New Roman"/>
          <w:sz w:val="28"/>
          <w:szCs w:val="28"/>
        </w:rPr>
        <w:t>, то есть отражают стоимость любого продающегося на рынке товара</w:t>
      </w:r>
      <w:r>
        <w:rPr>
          <w:rFonts w:ascii="Times New Roman" w:hAnsi="Times New Roman" w:cs="Times New Roman"/>
          <w:sz w:val="28"/>
          <w:szCs w:val="28"/>
        </w:rPr>
        <w:t>.</w:t>
      </w:r>
      <w:proofErr w:type="gramEnd"/>
      <w:r w:rsidR="00442563" w:rsidRPr="00442563">
        <w:rPr>
          <w:rFonts w:ascii="Times New Roman" w:hAnsi="Times New Roman" w:cs="Times New Roman"/>
          <w:sz w:val="28"/>
          <w:szCs w:val="28"/>
        </w:rPr>
        <w:t xml:space="preserve"> Каждая валюта</w:t>
      </w:r>
      <w:r>
        <w:rPr>
          <w:rFonts w:ascii="Times New Roman" w:hAnsi="Times New Roman" w:cs="Times New Roman"/>
          <w:sz w:val="28"/>
          <w:szCs w:val="28"/>
        </w:rPr>
        <w:t>, а под ней мы будем понимать</w:t>
      </w:r>
      <w:r w:rsidR="00240C75">
        <w:rPr>
          <w:rFonts w:ascii="Times New Roman" w:hAnsi="Times New Roman" w:cs="Times New Roman"/>
          <w:sz w:val="28"/>
          <w:szCs w:val="28"/>
        </w:rPr>
        <w:t xml:space="preserve"> наличные и безналичные</w:t>
      </w:r>
      <w:r>
        <w:rPr>
          <w:rFonts w:ascii="Times New Roman" w:hAnsi="Times New Roman" w:cs="Times New Roman"/>
          <w:sz w:val="28"/>
          <w:szCs w:val="28"/>
        </w:rPr>
        <w:t xml:space="preserve"> </w:t>
      </w:r>
      <w:r w:rsidR="00240C75">
        <w:rPr>
          <w:rFonts w:ascii="Times New Roman" w:hAnsi="Times New Roman" w:cs="Times New Roman"/>
          <w:sz w:val="28"/>
          <w:szCs w:val="28"/>
        </w:rPr>
        <w:t>национальные, иностранные и международные</w:t>
      </w:r>
      <w:r w:rsidR="00240C75" w:rsidRPr="00240C75">
        <w:rPr>
          <w:rFonts w:ascii="Times New Roman" w:hAnsi="Times New Roman" w:cs="Times New Roman"/>
          <w:sz w:val="28"/>
          <w:szCs w:val="28"/>
        </w:rPr>
        <w:t xml:space="preserve"> </w:t>
      </w:r>
      <w:r w:rsidR="00240C75">
        <w:rPr>
          <w:rFonts w:ascii="Times New Roman" w:hAnsi="Times New Roman" w:cs="Times New Roman"/>
          <w:sz w:val="28"/>
          <w:szCs w:val="28"/>
        </w:rPr>
        <w:t>денежные единицы,</w:t>
      </w:r>
      <w:r w:rsidR="00442563" w:rsidRPr="00442563">
        <w:rPr>
          <w:rFonts w:ascii="Times New Roman" w:hAnsi="Times New Roman" w:cs="Times New Roman"/>
          <w:sz w:val="28"/>
          <w:szCs w:val="28"/>
        </w:rPr>
        <w:t xml:space="preserve"> обладает собственной мерой стоимости, выраженной в </w:t>
      </w:r>
      <w:r w:rsidR="00240C75">
        <w:rPr>
          <w:rFonts w:ascii="Times New Roman" w:hAnsi="Times New Roman" w:cs="Times New Roman"/>
          <w:sz w:val="28"/>
          <w:szCs w:val="28"/>
        </w:rPr>
        <w:t>определенных благах</w:t>
      </w:r>
      <w:r w:rsidR="00B2332D">
        <w:rPr>
          <w:rFonts w:ascii="Times New Roman" w:hAnsi="Times New Roman" w:cs="Times New Roman"/>
          <w:sz w:val="28"/>
          <w:szCs w:val="28"/>
        </w:rPr>
        <w:t xml:space="preserve"> – </w:t>
      </w:r>
      <w:r w:rsidR="00240C75">
        <w:rPr>
          <w:rFonts w:ascii="Times New Roman" w:hAnsi="Times New Roman" w:cs="Times New Roman"/>
          <w:sz w:val="28"/>
          <w:szCs w:val="28"/>
        </w:rPr>
        <w:t>тоннах</w:t>
      </w:r>
      <w:r w:rsidR="00442563" w:rsidRPr="00442563">
        <w:rPr>
          <w:rFonts w:ascii="Times New Roman" w:hAnsi="Times New Roman" w:cs="Times New Roman"/>
          <w:sz w:val="28"/>
          <w:szCs w:val="28"/>
        </w:rPr>
        <w:t xml:space="preserve"> зерна, унциях золота</w:t>
      </w:r>
      <w:r w:rsidR="00240C75">
        <w:rPr>
          <w:rFonts w:ascii="Times New Roman" w:hAnsi="Times New Roman" w:cs="Times New Roman"/>
          <w:sz w:val="28"/>
          <w:szCs w:val="28"/>
        </w:rPr>
        <w:t>, баррелях нефти</w:t>
      </w:r>
      <w:r w:rsidR="00442563" w:rsidRPr="00442563">
        <w:rPr>
          <w:rFonts w:ascii="Times New Roman" w:hAnsi="Times New Roman" w:cs="Times New Roman"/>
          <w:sz w:val="28"/>
          <w:szCs w:val="28"/>
        </w:rPr>
        <w:t xml:space="preserve"> </w:t>
      </w:r>
      <w:r>
        <w:rPr>
          <w:rFonts w:ascii="Times New Roman" w:hAnsi="Times New Roman" w:cs="Times New Roman"/>
          <w:sz w:val="28"/>
          <w:szCs w:val="28"/>
        </w:rPr>
        <w:t>и т.д</w:t>
      </w:r>
      <w:r w:rsidR="00442563" w:rsidRPr="00442563">
        <w:rPr>
          <w:rFonts w:ascii="Times New Roman" w:hAnsi="Times New Roman" w:cs="Times New Roman"/>
          <w:sz w:val="28"/>
          <w:szCs w:val="28"/>
        </w:rPr>
        <w:t>.</w:t>
      </w:r>
      <w:r w:rsidR="00483DF7">
        <w:rPr>
          <w:rFonts w:ascii="Times New Roman" w:hAnsi="Times New Roman" w:cs="Times New Roman"/>
          <w:sz w:val="28"/>
          <w:szCs w:val="28"/>
        </w:rPr>
        <w:t xml:space="preserve"> </w:t>
      </w:r>
      <w:r w:rsidR="000F1CFB">
        <w:rPr>
          <w:rFonts w:ascii="Times New Roman" w:hAnsi="Times New Roman" w:cs="Times New Roman"/>
          <w:sz w:val="28"/>
          <w:szCs w:val="28"/>
        </w:rPr>
        <w:t>Если</w:t>
      </w:r>
      <w:r w:rsidR="00B2332D">
        <w:rPr>
          <w:rFonts w:ascii="Times New Roman" w:hAnsi="Times New Roman" w:cs="Times New Roman"/>
          <w:sz w:val="28"/>
          <w:szCs w:val="28"/>
        </w:rPr>
        <w:t xml:space="preserve"> в древности</w:t>
      </w:r>
      <w:r w:rsidR="000F1CFB">
        <w:rPr>
          <w:rFonts w:ascii="Times New Roman" w:hAnsi="Times New Roman" w:cs="Times New Roman"/>
          <w:sz w:val="28"/>
          <w:szCs w:val="28"/>
        </w:rPr>
        <w:t xml:space="preserve"> за один мешок зерна давали </w:t>
      </w:r>
      <w:r w:rsidR="007C4A21">
        <w:rPr>
          <w:rFonts w:ascii="Times New Roman" w:hAnsi="Times New Roman" w:cs="Times New Roman"/>
          <w:sz w:val="28"/>
          <w:szCs w:val="28"/>
        </w:rPr>
        <w:t>10</w:t>
      </w:r>
      <w:r w:rsidR="000F1CFB">
        <w:rPr>
          <w:rFonts w:ascii="Times New Roman" w:hAnsi="Times New Roman" w:cs="Times New Roman"/>
          <w:sz w:val="28"/>
          <w:szCs w:val="28"/>
        </w:rPr>
        <w:t xml:space="preserve">0 драхм и в то же время за такой же мешок зерна продавали по 50 статеров, то курс </w:t>
      </w:r>
      <w:r w:rsidR="007C4A21">
        <w:rPr>
          <w:rFonts w:ascii="Times New Roman" w:hAnsi="Times New Roman" w:cs="Times New Roman"/>
          <w:sz w:val="28"/>
          <w:szCs w:val="28"/>
        </w:rPr>
        <w:t>статера</w:t>
      </w:r>
      <w:r w:rsidR="000F1CFB">
        <w:rPr>
          <w:rFonts w:ascii="Times New Roman" w:hAnsi="Times New Roman" w:cs="Times New Roman"/>
          <w:sz w:val="28"/>
          <w:szCs w:val="28"/>
        </w:rPr>
        <w:t xml:space="preserve"> к </w:t>
      </w:r>
      <w:r w:rsidR="007C4A21">
        <w:rPr>
          <w:rFonts w:ascii="Times New Roman" w:hAnsi="Times New Roman" w:cs="Times New Roman"/>
          <w:sz w:val="28"/>
          <w:szCs w:val="28"/>
        </w:rPr>
        <w:t xml:space="preserve">драхме </w:t>
      </w:r>
      <w:r w:rsidR="000F1CFB">
        <w:rPr>
          <w:rFonts w:ascii="Times New Roman" w:hAnsi="Times New Roman" w:cs="Times New Roman"/>
          <w:sz w:val="28"/>
          <w:szCs w:val="28"/>
        </w:rPr>
        <w:t xml:space="preserve">составлял </w:t>
      </w:r>
      <w:r w:rsidR="007C4A21">
        <w:rPr>
          <w:rFonts w:ascii="Times New Roman" w:hAnsi="Times New Roman" w:cs="Times New Roman"/>
          <w:sz w:val="28"/>
          <w:szCs w:val="28"/>
        </w:rPr>
        <w:t xml:space="preserve">2 </w:t>
      </w:r>
      <w:r w:rsidR="007C4A21" w:rsidRPr="007C4A21">
        <w:rPr>
          <w:rFonts w:ascii="Times New Roman" w:hAnsi="Times New Roman" w:cs="Times New Roman"/>
          <w:sz w:val="28"/>
          <w:szCs w:val="28"/>
        </w:rPr>
        <w:t>[</w:t>
      </w:r>
      <w:r w:rsidR="00795C0B">
        <w:rPr>
          <w:rFonts w:ascii="Times New Roman" w:hAnsi="Times New Roman" w:cs="Times New Roman"/>
          <w:sz w:val="28"/>
          <w:szCs w:val="28"/>
        </w:rPr>
        <w:t>20</w:t>
      </w:r>
      <w:r w:rsidR="007C4A21" w:rsidRPr="007C4A21">
        <w:rPr>
          <w:rFonts w:ascii="Times New Roman" w:hAnsi="Times New Roman" w:cs="Times New Roman"/>
          <w:sz w:val="28"/>
          <w:szCs w:val="28"/>
        </w:rPr>
        <w:t>]</w:t>
      </w:r>
      <w:r w:rsidR="007C4A21">
        <w:rPr>
          <w:rFonts w:ascii="Times New Roman" w:hAnsi="Times New Roman" w:cs="Times New Roman"/>
          <w:sz w:val="28"/>
          <w:szCs w:val="28"/>
        </w:rPr>
        <w:t xml:space="preserve">. </w:t>
      </w:r>
      <w:r w:rsidR="000F1CFB">
        <w:rPr>
          <w:rFonts w:ascii="Times New Roman" w:hAnsi="Times New Roman" w:cs="Times New Roman"/>
          <w:sz w:val="28"/>
          <w:szCs w:val="28"/>
        </w:rPr>
        <w:t>Соотношение</w:t>
      </w:r>
      <w:r w:rsidR="000F1CFB" w:rsidRPr="00442563">
        <w:rPr>
          <w:rFonts w:ascii="Times New Roman" w:hAnsi="Times New Roman" w:cs="Times New Roman"/>
          <w:sz w:val="28"/>
          <w:szCs w:val="28"/>
        </w:rPr>
        <w:t xml:space="preserve"> стоимости разных денег относительно друг друга и составляет валют</w:t>
      </w:r>
      <w:r w:rsidR="000F1CFB">
        <w:rPr>
          <w:rFonts w:ascii="Times New Roman" w:hAnsi="Times New Roman" w:cs="Times New Roman"/>
          <w:sz w:val="28"/>
          <w:szCs w:val="28"/>
        </w:rPr>
        <w:t>ный курс.</w:t>
      </w:r>
    </w:p>
    <w:p w:rsidR="000F1CFB" w:rsidRDefault="000F1CF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Древней Греции собственная валюта была у 1136 городов и торговля между ними была затруднительна. Поэтому появлялись менялы-</w:t>
      </w:r>
      <w:proofErr w:type="spellStart"/>
      <w:r>
        <w:rPr>
          <w:rFonts w:ascii="Times New Roman" w:hAnsi="Times New Roman" w:cs="Times New Roman"/>
          <w:sz w:val="28"/>
          <w:szCs w:val="28"/>
        </w:rPr>
        <w:t>трапезиты</w:t>
      </w:r>
      <w:proofErr w:type="spellEnd"/>
      <w:r>
        <w:rPr>
          <w:rFonts w:ascii="Times New Roman" w:hAnsi="Times New Roman" w:cs="Times New Roman"/>
          <w:sz w:val="28"/>
          <w:szCs w:val="28"/>
        </w:rPr>
        <w:t xml:space="preserve">, которые осуществляли первые </w:t>
      </w:r>
      <w:proofErr w:type="spellStart"/>
      <w:r>
        <w:rPr>
          <w:rFonts w:ascii="Times New Roman" w:hAnsi="Times New Roman" w:cs="Times New Roman"/>
          <w:sz w:val="28"/>
          <w:szCs w:val="28"/>
        </w:rPr>
        <w:t>валютообменные</w:t>
      </w:r>
      <w:proofErr w:type="spellEnd"/>
      <w:r>
        <w:rPr>
          <w:rFonts w:ascii="Times New Roman" w:hAnsi="Times New Roman" w:cs="Times New Roman"/>
          <w:sz w:val="28"/>
          <w:szCs w:val="28"/>
        </w:rPr>
        <w:t xml:space="preserve"> операции. </w:t>
      </w:r>
    </w:p>
    <w:p w:rsidR="004A0A60" w:rsidRDefault="007C4A21" w:rsidP="003B3537">
      <w:pPr>
        <w:widowControl w:val="0"/>
        <w:spacing w:after="0" w:line="360" w:lineRule="auto"/>
        <w:ind w:firstLine="709"/>
        <w:jc w:val="both"/>
        <w:rPr>
          <w:rFonts w:ascii="Times New Roman" w:hAnsi="Times New Roman" w:cs="Times New Roman"/>
          <w:sz w:val="28"/>
          <w:szCs w:val="28"/>
        </w:rPr>
      </w:pPr>
      <w:r w:rsidRPr="007C4A21">
        <w:rPr>
          <w:rFonts w:ascii="Times New Roman" w:hAnsi="Times New Roman" w:cs="Times New Roman"/>
          <w:sz w:val="28"/>
          <w:szCs w:val="28"/>
        </w:rPr>
        <w:t xml:space="preserve">С развитием </w:t>
      </w:r>
      <w:r>
        <w:rPr>
          <w:rFonts w:ascii="Times New Roman" w:hAnsi="Times New Roman" w:cs="Times New Roman"/>
          <w:sz w:val="28"/>
          <w:szCs w:val="28"/>
        </w:rPr>
        <w:t>международных торговых</w:t>
      </w:r>
      <w:r w:rsidRPr="007C4A21">
        <w:rPr>
          <w:rFonts w:ascii="Times New Roman" w:hAnsi="Times New Roman" w:cs="Times New Roman"/>
          <w:sz w:val="28"/>
          <w:szCs w:val="28"/>
        </w:rPr>
        <w:t xml:space="preserve"> отношений</w:t>
      </w:r>
      <w:r w:rsidR="004A0A60">
        <w:rPr>
          <w:rFonts w:ascii="Times New Roman" w:hAnsi="Times New Roman" w:cs="Times New Roman"/>
          <w:sz w:val="28"/>
          <w:szCs w:val="28"/>
        </w:rPr>
        <w:t xml:space="preserve"> менялся и</w:t>
      </w:r>
      <w:r w:rsidRPr="007C4A21">
        <w:rPr>
          <w:rFonts w:ascii="Times New Roman" w:hAnsi="Times New Roman" w:cs="Times New Roman"/>
          <w:sz w:val="28"/>
          <w:szCs w:val="28"/>
        </w:rPr>
        <w:t xml:space="preserve"> рынок </w:t>
      </w:r>
      <w:proofErr w:type="spellStart"/>
      <w:r w:rsidRPr="007C4A21">
        <w:rPr>
          <w:rFonts w:ascii="Times New Roman" w:hAnsi="Times New Roman" w:cs="Times New Roman"/>
          <w:sz w:val="28"/>
          <w:szCs w:val="28"/>
        </w:rPr>
        <w:t>валютообменных</w:t>
      </w:r>
      <w:proofErr w:type="spellEnd"/>
      <w:r w:rsidRPr="007C4A21">
        <w:rPr>
          <w:rFonts w:ascii="Times New Roman" w:hAnsi="Times New Roman" w:cs="Times New Roman"/>
          <w:sz w:val="28"/>
          <w:szCs w:val="28"/>
        </w:rPr>
        <w:t xml:space="preserve"> операций. </w:t>
      </w:r>
      <w:r w:rsidR="004A0A60">
        <w:rPr>
          <w:rFonts w:ascii="Times New Roman" w:hAnsi="Times New Roman" w:cs="Times New Roman"/>
          <w:sz w:val="28"/>
          <w:szCs w:val="28"/>
        </w:rPr>
        <w:t>Возникали международные валютные системы, которые во многом определяли курс валют.</w:t>
      </w:r>
    </w:p>
    <w:p w:rsidR="004A0A60" w:rsidRDefault="00B2332D"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Парижская валютная система закрепила </w:t>
      </w:r>
      <w:r w:rsidR="004A0A60" w:rsidRPr="00442563">
        <w:rPr>
          <w:rFonts w:ascii="Times New Roman" w:hAnsi="Times New Roman" w:cs="Times New Roman"/>
          <w:sz w:val="28"/>
          <w:szCs w:val="28"/>
        </w:rPr>
        <w:t xml:space="preserve">золото </w:t>
      </w:r>
      <w:r>
        <w:rPr>
          <w:rFonts w:ascii="Times New Roman" w:hAnsi="Times New Roman" w:cs="Times New Roman"/>
          <w:sz w:val="28"/>
          <w:szCs w:val="28"/>
        </w:rPr>
        <w:t>в качестве</w:t>
      </w:r>
      <w:r w:rsidR="004A0A60" w:rsidRPr="00442563">
        <w:rPr>
          <w:rFonts w:ascii="Times New Roman" w:hAnsi="Times New Roman" w:cs="Times New Roman"/>
          <w:sz w:val="28"/>
          <w:szCs w:val="28"/>
        </w:rPr>
        <w:t xml:space="preserve"> универсальн</w:t>
      </w:r>
      <w:r>
        <w:rPr>
          <w:rFonts w:ascii="Times New Roman" w:hAnsi="Times New Roman" w:cs="Times New Roman"/>
          <w:sz w:val="28"/>
          <w:szCs w:val="28"/>
        </w:rPr>
        <w:t>ого</w:t>
      </w:r>
      <w:r w:rsidR="004A0A60" w:rsidRPr="00442563">
        <w:rPr>
          <w:rFonts w:ascii="Times New Roman" w:hAnsi="Times New Roman" w:cs="Times New Roman"/>
          <w:sz w:val="28"/>
          <w:szCs w:val="28"/>
        </w:rPr>
        <w:t xml:space="preserve"> платежн</w:t>
      </w:r>
      <w:r>
        <w:rPr>
          <w:rFonts w:ascii="Times New Roman" w:hAnsi="Times New Roman" w:cs="Times New Roman"/>
          <w:sz w:val="28"/>
          <w:szCs w:val="28"/>
        </w:rPr>
        <w:t>ого</w:t>
      </w:r>
      <w:r w:rsidR="004A0A60" w:rsidRPr="00442563">
        <w:rPr>
          <w:rFonts w:ascii="Times New Roman" w:hAnsi="Times New Roman" w:cs="Times New Roman"/>
          <w:sz w:val="28"/>
          <w:szCs w:val="28"/>
        </w:rPr>
        <w:t xml:space="preserve"> средств</w:t>
      </w:r>
      <w:r>
        <w:rPr>
          <w:rFonts w:ascii="Times New Roman" w:hAnsi="Times New Roman" w:cs="Times New Roman"/>
          <w:sz w:val="28"/>
          <w:szCs w:val="28"/>
        </w:rPr>
        <w:t>а,</w:t>
      </w:r>
      <w:r w:rsidR="004A0A60" w:rsidRPr="00442563">
        <w:rPr>
          <w:rFonts w:ascii="Times New Roman" w:hAnsi="Times New Roman" w:cs="Times New Roman"/>
          <w:sz w:val="28"/>
          <w:szCs w:val="28"/>
        </w:rPr>
        <w:t xml:space="preserve"> и разница курсов</w:t>
      </w:r>
      <w:r>
        <w:rPr>
          <w:rFonts w:ascii="Times New Roman" w:hAnsi="Times New Roman" w:cs="Times New Roman"/>
          <w:sz w:val="28"/>
          <w:szCs w:val="28"/>
        </w:rPr>
        <w:t xml:space="preserve"> валют разных стран</w:t>
      </w:r>
      <w:r w:rsidR="004A0A60" w:rsidRPr="00442563">
        <w:rPr>
          <w:rFonts w:ascii="Times New Roman" w:hAnsi="Times New Roman" w:cs="Times New Roman"/>
          <w:sz w:val="28"/>
          <w:szCs w:val="28"/>
        </w:rPr>
        <w:t xml:space="preserve"> была </w:t>
      </w:r>
      <w:r w:rsidR="00EA7F57" w:rsidRPr="00442563">
        <w:rPr>
          <w:rFonts w:ascii="Times New Roman" w:hAnsi="Times New Roman" w:cs="Times New Roman"/>
          <w:sz w:val="28"/>
          <w:szCs w:val="28"/>
        </w:rPr>
        <w:t>разницей</w:t>
      </w:r>
      <w:r w:rsidR="004A0A60" w:rsidRPr="00442563">
        <w:rPr>
          <w:rFonts w:ascii="Times New Roman" w:hAnsi="Times New Roman" w:cs="Times New Roman"/>
          <w:sz w:val="28"/>
          <w:szCs w:val="28"/>
        </w:rPr>
        <w:t xml:space="preserve"> в весе монет. </w:t>
      </w:r>
      <w:r w:rsidR="00D263E5">
        <w:rPr>
          <w:rFonts w:ascii="Times New Roman" w:hAnsi="Times New Roman" w:cs="Times New Roman"/>
          <w:sz w:val="28"/>
          <w:szCs w:val="28"/>
        </w:rPr>
        <w:t xml:space="preserve">Валютный курс при </w:t>
      </w:r>
      <w:r>
        <w:rPr>
          <w:rFonts w:ascii="Times New Roman" w:hAnsi="Times New Roman" w:cs="Times New Roman"/>
          <w:sz w:val="28"/>
          <w:szCs w:val="28"/>
        </w:rPr>
        <w:t>Генуэзск</w:t>
      </w:r>
      <w:r w:rsidR="00D263E5">
        <w:rPr>
          <w:rFonts w:ascii="Times New Roman" w:hAnsi="Times New Roman" w:cs="Times New Roman"/>
          <w:sz w:val="28"/>
          <w:szCs w:val="28"/>
        </w:rPr>
        <w:t>ой</w:t>
      </w:r>
      <w:r>
        <w:rPr>
          <w:rFonts w:ascii="Times New Roman" w:hAnsi="Times New Roman" w:cs="Times New Roman"/>
          <w:sz w:val="28"/>
          <w:szCs w:val="28"/>
        </w:rPr>
        <w:t xml:space="preserve"> </w:t>
      </w:r>
      <w:r w:rsidR="00D263E5">
        <w:rPr>
          <w:rFonts w:ascii="Times New Roman" w:hAnsi="Times New Roman" w:cs="Times New Roman"/>
          <w:sz w:val="28"/>
          <w:szCs w:val="28"/>
        </w:rPr>
        <w:t>валютной системе рассчитывался исходя из соотношения валюты одного государства к золоту, а также  к нескольким валютам других государств</w:t>
      </w:r>
      <w:r w:rsidR="00DC7521">
        <w:rPr>
          <w:rFonts w:ascii="Times New Roman" w:hAnsi="Times New Roman" w:cs="Times New Roman"/>
          <w:sz w:val="28"/>
          <w:szCs w:val="28"/>
        </w:rPr>
        <w:t xml:space="preserve"> (порядка 30 валют)</w:t>
      </w:r>
      <w:r w:rsidR="00D263E5">
        <w:rPr>
          <w:rFonts w:ascii="Times New Roman" w:hAnsi="Times New Roman" w:cs="Times New Roman"/>
          <w:sz w:val="28"/>
          <w:szCs w:val="28"/>
        </w:rPr>
        <w:t xml:space="preserve">, конвертируемых в золото. </w:t>
      </w:r>
      <w:r w:rsidR="00DC7521">
        <w:rPr>
          <w:rFonts w:ascii="Times New Roman" w:hAnsi="Times New Roman" w:cs="Times New Roman"/>
          <w:sz w:val="28"/>
          <w:szCs w:val="28"/>
        </w:rPr>
        <w:t xml:space="preserve">Во времена </w:t>
      </w:r>
      <w:proofErr w:type="spellStart"/>
      <w:r w:rsidR="00DC7521">
        <w:rPr>
          <w:rFonts w:ascii="Times New Roman" w:hAnsi="Times New Roman" w:cs="Times New Roman"/>
          <w:sz w:val="28"/>
          <w:szCs w:val="28"/>
        </w:rPr>
        <w:t>Бреттонвудской</w:t>
      </w:r>
      <w:proofErr w:type="spellEnd"/>
      <w:r w:rsidR="00DC7521">
        <w:rPr>
          <w:rFonts w:ascii="Times New Roman" w:hAnsi="Times New Roman" w:cs="Times New Roman"/>
          <w:sz w:val="28"/>
          <w:szCs w:val="28"/>
        </w:rPr>
        <w:t xml:space="preserve"> валютной системы курс национальных валют </w:t>
      </w:r>
      <w:r w:rsidR="00C13DF1">
        <w:rPr>
          <w:rFonts w:ascii="Times New Roman" w:hAnsi="Times New Roman" w:cs="Times New Roman"/>
          <w:sz w:val="28"/>
          <w:szCs w:val="28"/>
        </w:rPr>
        <w:t>фиксировался</w:t>
      </w:r>
      <w:r w:rsidR="00DC7521">
        <w:rPr>
          <w:rFonts w:ascii="Times New Roman" w:hAnsi="Times New Roman" w:cs="Times New Roman"/>
          <w:sz w:val="28"/>
          <w:szCs w:val="28"/>
        </w:rPr>
        <w:t xml:space="preserve"> исходя из их курса по </w:t>
      </w:r>
      <w:r w:rsidR="00DC7521">
        <w:rPr>
          <w:rFonts w:ascii="Times New Roman" w:hAnsi="Times New Roman" w:cs="Times New Roman"/>
          <w:sz w:val="28"/>
          <w:szCs w:val="28"/>
        </w:rPr>
        <w:lastRenderedPageBreak/>
        <w:t xml:space="preserve">отношению к британскому фунту стерлингов и американскому доллару, которые в свою очередь могли обмениваться на золото. </w:t>
      </w:r>
      <w:r w:rsidR="00C13DF1">
        <w:rPr>
          <w:rFonts w:ascii="Times New Roman" w:hAnsi="Times New Roman" w:cs="Times New Roman"/>
          <w:sz w:val="28"/>
          <w:szCs w:val="28"/>
        </w:rPr>
        <w:t>Установл</w:t>
      </w:r>
      <w:r w:rsidR="00DC7521">
        <w:rPr>
          <w:rFonts w:ascii="Times New Roman" w:hAnsi="Times New Roman" w:cs="Times New Roman"/>
          <w:sz w:val="28"/>
          <w:szCs w:val="28"/>
        </w:rPr>
        <w:t xml:space="preserve">ение Ямайской валютной системы </w:t>
      </w:r>
      <w:r w:rsidR="00C13DF1">
        <w:rPr>
          <w:rFonts w:ascii="Times New Roman" w:hAnsi="Times New Roman" w:cs="Times New Roman"/>
          <w:sz w:val="28"/>
          <w:szCs w:val="28"/>
        </w:rPr>
        <w:t>привело к демонетизации золота и возможности устанавливать курс валют стихийно на основе их спроса и предложения на международном рынке.</w:t>
      </w:r>
    </w:p>
    <w:p w:rsidR="00D35CEB" w:rsidRDefault="00965208"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эволюцию валютного курса, перейдем к терминологии. </w:t>
      </w:r>
      <w:r w:rsidR="00D35CEB">
        <w:rPr>
          <w:rFonts w:ascii="Times New Roman" w:hAnsi="Times New Roman" w:cs="Times New Roman"/>
          <w:sz w:val="28"/>
          <w:szCs w:val="28"/>
        </w:rPr>
        <w:t xml:space="preserve">В литературе встречаются два подхода к определению сущности понятия «валютный курс». </w:t>
      </w:r>
    </w:p>
    <w:p w:rsidR="00F611B2" w:rsidRDefault="00D35CE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авторы рассматривают валютный курс как стоимостную экономическую категорию.</w:t>
      </w:r>
      <w:r w:rsidR="009412EB">
        <w:rPr>
          <w:rFonts w:ascii="Times New Roman" w:hAnsi="Times New Roman" w:cs="Times New Roman"/>
          <w:sz w:val="28"/>
          <w:szCs w:val="28"/>
        </w:rPr>
        <w:t xml:space="preserve"> </w:t>
      </w:r>
      <w:r>
        <w:rPr>
          <w:rFonts w:ascii="Times New Roman" w:hAnsi="Times New Roman" w:cs="Times New Roman"/>
          <w:sz w:val="28"/>
          <w:szCs w:val="28"/>
        </w:rPr>
        <w:t xml:space="preserve">Так, например, Красавина Л.Н. и Якушев И.И. </w:t>
      </w:r>
      <w:r w:rsidRPr="00D35CEB">
        <w:rPr>
          <w:rFonts w:ascii="Times New Roman" w:hAnsi="Times New Roman" w:cs="Times New Roman"/>
          <w:sz w:val="28"/>
          <w:szCs w:val="28"/>
        </w:rPr>
        <w:t>[</w:t>
      </w:r>
      <w:r w:rsidR="00795C0B">
        <w:rPr>
          <w:rFonts w:ascii="Times New Roman" w:hAnsi="Times New Roman" w:cs="Times New Roman"/>
          <w:sz w:val="28"/>
          <w:szCs w:val="28"/>
        </w:rPr>
        <w:t>34</w:t>
      </w:r>
      <w:r w:rsidRPr="00D35CEB">
        <w:rPr>
          <w:rFonts w:ascii="Times New Roman" w:hAnsi="Times New Roman" w:cs="Times New Roman"/>
          <w:sz w:val="28"/>
          <w:szCs w:val="28"/>
        </w:rPr>
        <w:t>]</w:t>
      </w:r>
      <w:r>
        <w:rPr>
          <w:rFonts w:ascii="Times New Roman" w:hAnsi="Times New Roman" w:cs="Times New Roman"/>
          <w:sz w:val="28"/>
          <w:szCs w:val="28"/>
        </w:rPr>
        <w:t xml:space="preserve"> определяют</w:t>
      </w:r>
      <w:r w:rsidR="00DC09FC" w:rsidRPr="00DC09FC">
        <w:rPr>
          <w:rFonts w:ascii="Times New Roman" w:hAnsi="Times New Roman" w:cs="Times New Roman"/>
          <w:sz w:val="28"/>
          <w:szCs w:val="28"/>
        </w:rPr>
        <w:t xml:space="preserve"> </w:t>
      </w:r>
      <w:r>
        <w:rPr>
          <w:rFonts w:ascii="Times New Roman" w:hAnsi="Times New Roman" w:cs="Times New Roman"/>
          <w:sz w:val="28"/>
          <w:szCs w:val="28"/>
        </w:rPr>
        <w:t>в</w:t>
      </w:r>
      <w:r w:rsidR="00DC09FC" w:rsidRPr="00DC09FC">
        <w:rPr>
          <w:rFonts w:ascii="Times New Roman" w:hAnsi="Times New Roman" w:cs="Times New Roman"/>
          <w:sz w:val="28"/>
          <w:szCs w:val="28"/>
        </w:rPr>
        <w:t xml:space="preserve">алютный курс </w:t>
      </w:r>
      <w:r>
        <w:rPr>
          <w:rFonts w:ascii="Times New Roman" w:hAnsi="Times New Roman" w:cs="Times New Roman"/>
          <w:sz w:val="28"/>
          <w:szCs w:val="28"/>
        </w:rPr>
        <w:t>как</w:t>
      </w:r>
      <w:r w:rsidR="00DC09FC" w:rsidRPr="00DC09FC">
        <w:rPr>
          <w:rFonts w:ascii="Times New Roman" w:hAnsi="Times New Roman" w:cs="Times New Roman"/>
          <w:sz w:val="28"/>
          <w:szCs w:val="28"/>
        </w:rPr>
        <w:t xml:space="preserve"> «цен</w:t>
      </w:r>
      <w:r>
        <w:rPr>
          <w:rFonts w:ascii="Times New Roman" w:hAnsi="Times New Roman" w:cs="Times New Roman"/>
          <w:sz w:val="28"/>
          <w:szCs w:val="28"/>
        </w:rPr>
        <w:t>у</w:t>
      </w:r>
      <w:r w:rsidR="00DC09FC" w:rsidRPr="00DC09FC">
        <w:rPr>
          <w:rFonts w:ascii="Times New Roman" w:hAnsi="Times New Roman" w:cs="Times New Roman"/>
          <w:sz w:val="28"/>
          <w:szCs w:val="28"/>
        </w:rPr>
        <w:t>»</w:t>
      </w:r>
      <w:r w:rsidR="00DC09FC">
        <w:rPr>
          <w:rFonts w:ascii="Times New Roman" w:hAnsi="Times New Roman" w:cs="Times New Roman"/>
          <w:sz w:val="28"/>
          <w:szCs w:val="28"/>
        </w:rPr>
        <w:t xml:space="preserve"> </w:t>
      </w:r>
      <w:r w:rsidR="00DC09FC" w:rsidRPr="00DC09FC">
        <w:rPr>
          <w:rFonts w:ascii="Times New Roman" w:hAnsi="Times New Roman" w:cs="Times New Roman"/>
          <w:sz w:val="28"/>
          <w:szCs w:val="28"/>
        </w:rPr>
        <w:t>денежной единицы одной страны, выраженн</w:t>
      </w:r>
      <w:r>
        <w:rPr>
          <w:rFonts w:ascii="Times New Roman" w:hAnsi="Times New Roman" w:cs="Times New Roman"/>
          <w:sz w:val="28"/>
          <w:szCs w:val="28"/>
        </w:rPr>
        <w:t>ую</w:t>
      </w:r>
      <w:r w:rsidR="00DC09FC" w:rsidRPr="00DC09FC">
        <w:rPr>
          <w:rFonts w:ascii="Times New Roman" w:hAnsi="Times New Roman" w:cs="Times New Roman"/>
          <w:sz w:val="28"/>
          <w:szCs w:val="28"/>
        </w:rPr>
        <w:t xml:space="preserve"> в иностранных денежных единицах или</w:t>
      </w:r>
      <w:r w:rsidR="00DC09FC">
        <w:rPr>
          <w:rFonts w:ascii="Times New Roman" w:hAnsi="Times New Roman" w:cs="Times New Roman"/>
          <w:sz w:val="28"/>
          <w:szCs w:val="28"/>
        </w:rPr>
        <w:t xml:space="preserve"> </w:t>
      </w:r>
      <w:r w:rsidR="00DC09FC" w:rsidRPr="00DC09FC">
        <w:rPr>
          <w:rFonts w:ascii="Times New Roman" w:hAnsi="Times New Roman" w:cs="Times New Roman"/>
          <w:sz w:val="28"/>
          <w:szCs w:val="28"/>
        </w:rPr>
        <w:t xml:space="preserve">международных валютных единицах </w:t>
      </w:r>
      <w:r w:rsidRPr="00DC09FC">
        <w:rPr>
          <w:rFonts w:ascii="Times New Roman" w:hAnsi="Times New Roman" w:cs="Times New Roman"/>
          <w:sz w:val="28"/>
          <w:szCs w:val="28"/>
        </w:rPr>
        <w:t>[</w:t>
      </w:r>
      <w:r w:rsidR="00795C0B">
        <w:rPr>
          <w:rFonts w:ascii="Times New Roman" w:hAnsi="Times New Roman" w:cs="Times New Roman"/>
          <w:sz w:val="28"/>
          <w:szCs w:val="28"/>
        </w:rPr>
        <w:t>17</w:t>
      </w:r>
      <w:r>
        <w:rPr>
          <w:rFonts w:ascii="Times New Roman" w:hAnsi="Times New Roman" w:cs="Times New Roman"/>
          <w:sz w:val="28"/>
          <w:szCs w:val="28"/>
        </w:rPr>
        <w:t>, с. 28</w:t>
      </w:r>
      <w:r w:rsidRPr="00DC09FC">
        <w:rPr>
          <w:rFonts w:ascii="Times New Roman" w:hAnsi="Times New Roman" w:cs="Times New Roman"/>
          <w:sz w:val="28"/>
          <w:szCs w:val="28"/>
        </w:rPr>
        <w:t>]</w:t>
      </w:r>
      <w:r w:rsidR="00DC09FC" w:rsidRPr="00DC09FC">
        <w:rPr>
          <w:rFonts w:ascii="Times New Roman" w:hAnsi="Times New Roman" w:cs="Times New Roman"/>
          <w:sz w:val="28"/>
          <w:szCs w:val="28"/>
        </w:rPr>
        <w:t xml:space="preserve">. </w:t>
      </w:r>
      <w:r>
        <w:rPr>
          <w:rFonts w:ascii="Times New Roman" w:hAnsi="Times New Roman" w:cs="Times New Roman"/>
          <w:sz w:val="28"/>
          <w:szCs w:val="28"/>
        </w:rPr>
        <w:t>Несколько расширяют это определение Левин</w:t>
      </w:r>
      <w:r w:rsidR="009412EB">
        <w:rPr>
          <w:rFonts w:ascii="Times New Roman" w:hAnsi="Times New Roman" w:cs="Times New Roman"/>
          <w:sz w:val="28"/>
          <w:szCs w:val="28"/>
        </w:rPr>
        <w:t>а Т.А., Ксенофонтова А.П. и</w:t>
      </w:r>
      <w:r>
        <w:rPr>
          <w:rFonts w:ascii="Times New Roman" w:hAnsi="Times New Roman" w:cs="Times New Roman"/>
          <w:sz w:val="28"/>
          <w:szCs w:val="28"/>
        </w:rPr>
        <w:t xml:space="preserve"> Шевченко Я.В., говоря о том, что п</w:t>
      </w:r>
      <w:r w:rsidR="00832AD6" w:rsidRPr="00832AD6">
        <w:rPr>
          <w:rFonts w:ascii="Times New Roman" w:hAnsi="Times New Roman" w:cs="Times New Roman"/>
          <w:sz w:val="28"/>
          <w:szCs w:val="28"/>
        </w:rPr>
        <w:t>онятие валютный курс подразумевает по</w:t>
      </w:r>
      <w:r w:rsidR="00832AD6">
        <w:rPr>
          <w:rFonts w:ascii="Times New Roman" w:hAnsi="Times New Roman" w:cs="Times New Roman"/>
          <w:sz w:val="28"/>
          <w:szCs w:val="28"/>
        </w:rPr>
        <w:t>д собой соотношение между денеж</w:t>
      </w:r>
      <w:r w:rsidR="00832AD6" w:rsidRPr="00832AD6">
        <w:rPr>
          <w:rFonts w:ascii="Times New Roman" w:hAnsi="Times New Roman" w:cs="Times New Roman"/>
          <w:sz w:val="28"/>
          <w:szCs w:val="28"/>
        </w:rPr>
        <w:t>ными единицами разных стран, определяемое их покупательной способностью</w:t>
      </w:r>
      <w:r w:rsidR="00832AD6">
        <w:rPr>
          <w:rFonts w:ascii="Times New Roman" w:hAnsi="Times New Roman" w:cs="Times New Roman"/>
          <w:sz w:val="28"/>
          <w:szCs w:val="28"/>
        </w:rPr>
        <w:t xml:space="preserve"> и </w:t>
      </w:r>
      <w:r w:rsidR="009412EB">
        <w:rPr>
          <w:rFonts w:ascii="Times New Roman" w:hAnsi="Times New Roman" w:cs="Times New Roman"/>
          <w:sz w:val="28"/>
          <w:szCs w:val="28"/>
        </w:rPr>
        <w:t>другими</w:t>
      </w:r>
      <w:r w:rsidR="00832AD6">
        <w:rPr>
          <w:rFonts w:ascii="Times New Roman" w:hAnsi="Times New Roman" w:cs="Times New Roman"/>
          <w:sz w:val="28"/>
          <w:szCs w:val="28"/>
        </w:rPr>
        <w:t xml:space="preserve"> фактор</w:t>
      </w:r>
      <w:r w:rsidR="009412EB">
        <w:rPr>
          <w:rFonts w:ascii="Times New Roman" w:hAnsi="Times New Roman" w:cs="Times New Roman"/>
          <w:sz w:val="28"/>
          <w:szCs w:val="28"/>
        </w:rPr>
        <w:t>ами</w:t>
      </w:r>
      <w:r w:rsidR="00795C0B">
        <w:rPr>
          <w:rFonts w:ascii="Times New Roman" w:hAnsi="Times New Roman" w:cs="Times New Roman"/>
          <w:sz w:val="28"/>
          <w:szCs w:val="28"/>
        </w:rPr>
        <w:t xml:space="preserve"> [16</w:t>
      </w:r>
      <w:r w:rsidR="00832AD6">
        <w:rPr>
          <w:rFonts w:ascii="Times New Roman" w:hAnsi="Times New Roman" w:cs="Times New Roman"/>
          <w:sz w:val="28"/>
          <w:szCs w:val="28"/>
        </w:rPr>
        <w:t>, с.</w:t>
      </w:r>
      <w:r w:rsidR="0012574A">
        <w:rPr>
          <w:rFonts w:ascii="Times New Roman" w:hAnsi="Times New Roman" w:cs="Times New Roman"/>
          <w:sz w:val="28"/>
          <w:szCs w:val="28"/>
        </w:rPr>
        <w:t xml:space="preserve"> </w:t>
      </w:r>
      <w:r w:rsidR="00832AD6">
        <w:rPr>
          <w:rFonts w:ascii="Times New Roman" w:hAnsi="Times New Roman" w:cs="Times New Roman"/>
          <w:sz w:val="28"/>
          <w:szCs w:val="28"/>
        </w:rPr>
        <w:t>131</w:t>
      </w:r>
      <w:r w:rsidR="00832AD6" w:rsidRPr="00832AD6">
        <w:rPr>
          <w:rFonts w:ascii="Times New Roman" w:hAnsi="Times New Roman" w:cs="Times New Roman"/>
          <w:sz w:val="28"/>
          <w:szCs w:val="28"/>
        </w:rPr>
        <w:t>].</w:t>
      </w:r>
    </w:p>
    <w:p w:rsidR="004258AD" w:rsidRDefault="00D35CE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Другие определяют валютный курс как техническое средство совершения товарообменных операций.</w:t>
      </w:r>
      <w:r w:rsidR="009412EB">
        <w:rPr>
          <w:rFonts w:ascii="Times New Roman" w:hAnsi="Times New Roman" w:cs="Times New Roman"/>
          <w:sz w:val="28"/>
          <w:szCs w:val="28"/>
        </w:rPr>
        <w:t xml:space="preserve"> </w:t>
      </w:r>
      <w:r>
        <w:rPr>
          <w:rFonts w:ascii="Times New Roman" w:hAnsi="Times New Roman" w:cs="Times New Roman"/>
          <w:sz w:val="28"/>
          <w:szCs w:val="28"/>
        </w:rPr>
        <w:t xml:space="preserve">Например, </w:t>
      </w:r>
      <w:r w:rsidR="004258AD">
        <w:rPr>
          <w:rFonts w:ascii="Times New Roman" w:hAnsi="Times New Roman" w:cs="Times New Roman"/>
          <w:sz w:val="28"/>
          <w:szCs w:val="28"/>
        </w:rPr>
        <w:t xml:space="preserve">в словаре терминов по курсу «Финансы, деньги и кредит» </w:t>
      </w:r>
      <w:r w:rsidR="004258AD" w:rsidRPr="004258AD">
        <w:rPr>
          <w:rFonts w:ascii="Times New Roman" w:hAnsi="Times New Roman" w:cs="Times New Roman"/>
          <w:sz w:val="28"/>
          <w:szCs w:val="28"/>
        </w:rPr>
        <w:t>Гжельского государственного университета</w:t>
      </w:r>
      <w:r w:rsidR="004258AD">
        <w:rPr>
          <w:rFonts w:ascii="Times New Roman" w:hAnsi="Times New Roman" w:cs="Times New Roman"/>
          <w:sz w:val="28"/>
          <w:szCs w:val="28"/>
        </w:rPr>
        <w:t xml:space="preserve"> указано, что в</w:t>
      </w:r>
      <w:r w:rsidR="004258AD" w:rsidRPr="004258AD">
        <w:rPr>
          <w:rFonts w:ascii="Times New Roman" w:hAnsi="Times New Roman" w:cs="Times New Roman"/>
          <w:sz w:val="28"/>
          <w:szCs w:val="28"/>
        </w:rPr>
        <w:t>алютный курс – пропорциональный обмен одной национальной валюты на другую путем купли-продажи [</w:t>
      </w:r>
      <w:r w:rsidR="00795C0B">
        <w:rPr>
          <w:rFonts w:ascii="Times New Roman" w:hAnsi="Times New Roman" w:cs="Times New Roman"/>
          <w:sz w:val="28"/>
          <w:szCs w:val="28"/>
        </w:rPr>
        <w:t>28</w:t>
      </w:r>
      <w:r w:rsidR="00F77F7C">
        <w:rPr>
          <w:rFonts w:ascii="Times New Roman" w:hAnsi="Times New Roman" w:cs="Times New Roman"/>
          <w:sz w:val="28"/>
          <w:szCs w:val="28"/>
        </w:rPr>
        <w:t>, с. 6</w:t>
      </w:r>
      <w:r w:rsidR="004258AD" w:rsidRPr="004258AD">
        <w:rPr>
          <w:rFonts w:ascii="Times New Roman" w:hAnsi="Times New Roman" w:cs="Times New Roman"/>
          <w:sz w:val="28"/>
          <w:szCs w:val="28"/>
        </w:rPr>
        <w:t>].</w:t>
      </w:r>
    </w:p>
    <w:p w:rsidR="00882B7C" w:rsidRDefault="00A567BB" w:rsidP="003B3537">
      <w:pPr>
        <w:widowControl w:val="0"/>
        <w:spacing w:after="0" w:line="360" w:lineRule="auto"/>
        <w:ind w:firstLine="709"/>
        <w:jc w:val="both"/>
        <w:rPr>
          <w:rFonts w:ascii="Times New Roman" w:hAnsi="Times New Roman" w:cs="Times New Roman"/>
          <w:sz w:val="28"/>
          <w:szCs w:val="28"/>
        </w:rPr>
      </w:pPr>
      <w:r w:rsidRPr="00A567BB">
        <w:rPr>
          <w:rFonts w:ascii="Times New Roman" w:hAnsi="Times New Roman" w:cs="Times New Roman"/>
          <w:sz w:val="28"/>
          <w:szCs w:val="28"/>
        </w:rPr>
        <w:t>Однако</w:t>
      </w:r>
      <w:r>
        <w:rPr>
          <w:rFonts w:ascii="Times New Roman" w:hAnsi="Times New Roman" w:cs="Times New Roman"/>
          <w:sz w:val="28"/>
          <w:szCs w:val="28"/>
        </w:rPr>
        <w:t xml:space="preserve"> будет</w:t>
      </w:r>
      <w:r w:rsidRPr="00A567BB">
        <w:rPr>
          <w:rFonts w:ascii="Times New Roman" w:hAnsi="Times New Roman" w:cs="Times New Roman"/>
          <w:sz w:val="28"/>
          <w:szCs w:val="28"/>
        </w:rPr>
        <w:t xml:space="preserve"> не</w:t>
      </w:r>
      <w:r>
        <w:rPr>
          <w:rFonts w:ascii="Times New Roman" w:hAnsi="Times New Roman" w:cs="Times New Roman"/>
          <w:sz w:val="28"/>
          <w:szCs w:val="28"/>
        </w:rPr>
        <w:t>корректн</w:t>
      </w:r>
      <w:r w:rsidRPr="00A567BB">
        <w:rPr>
          <w:rFonts w:ascii="Times New Roman" w:hAnsi="Times New Roman" w:cs="Times New Roman"/>
          <w:sz w:val="28"/>
          <w:szCs w:val="28"/>
        </w:rPr>
        <w:t>о рассматривать валютный курс только как</w:t>
      </w:r>
      <w:r>
        <w:rPr>
          <w:rFonts w:ascii="Times New Roman" w:hAnsi="Times New Roman" w:cs="Times New Roman"/>
          <w:sz w:val="28"/>
          <w:szCs w:val="28"/>
        </w:rPr>
        <w:t xml:space="preserve"> технический инструмент, поскольку </w:t>
      </w:r>
      <w:r w:rsidR="007315A1">
        <w:rPr>
          <w:rFonts w:ascii="Times New Roman" w:hAnsi="Times New Roman" w:cs="Times New Roman"/>
          <w:sz w:val="28"/>
          <w:szCs w:val="28"/>
        </w:rPr>
        <w:t>это существенно сужает природу возникновения</w:t>
      </w:r>
      <w:r w:rsidR="00882B7C">
        <w:rPr>
          <w:rFonts w:ascii="Times New Roman" w:hAnsi="Times New Roman" w:cs="Times New Roman"/>
          <w:sz w:val="28"/>
          <w:szCs w:val="28"/>
        </w:rPr>
        <w:t xml:space="preserve"> и использования</w:t>
      </w:r>
      <w:r w:rsidR="007315A1">
        <w:rPr>
          <w:rFonts w:ascii="Times New Roman" w:hAnsi="Times New Roman" w:cs="Times New Roman"/>
          <w:sz w:val="28"/>
          <w:szCs w:val="28"/>
        </w:rPr>
        <w:t xml:space="preserve"> данного </w:t>
      </w:r>
      <w:r w:rsidR="00882B7C">
        <w:rPr>
          <w:rFonts w:ascii="Times New Roman" w:hAnsi="Times New Roman" w:cs="Times New Roman"/>
          <w:sz w:val="28"/>
          <w:szCs w:val="28"/>
        </w:rPr>
        <w:t>явления</w:t>
      </w:r>
      <w:r>
        <w:rPr>
          <w:rFonts w:ascii="Times New Roman" w:hAnsi="Times New Roman" w:cs="Times New Roman"/>
          <w:sz w:val="28"/>
          <w:szCs w:val="28"/>
        </w:rPr>
        <w:t>. Также не стоит относить это понятие только к</w:t>
      </w:r>
      <w:r w:rsidRPr="00A567BB">
        <w:rPr>
          <w:rFonts w:ascii="Times New Roman" w:hAnsi="Times New Roman" w:cs="Times New Roman"/>
          <w:sz w:val="28"/>
          <w:szCs w:val="28"/>
        </w:rPr>
        <w:t xml:space="preserve"> сфер</w:t>
      </w:r>
      <w:r>
        <w:rPr>
          <w:rFonts w:ascii="Times New Roman" w:hAnsi="Times New Roman" w:cs="Times New Roman"/>
          <w:sz w:val="28"/>
          <w:szCs w:val="28"/>
        </w:rPr>
        <w:t>е</w:t>
      </w:r>
      <w:r w:rsidRPr="00A567BB">
        <w:rPr>
          <w:rFonts w:ascii="Times New Roman" w:hAnsi="Times New Roman" w:cs="Times New Roman"/>
          <w:sz w:val="28"/>
          <w:szCs w:val="28"/>
        </w:rPr>
        <w:t xml:space="preserve"> денежного обращения,</w:t>
      </w:r>
      <w:r w:rsidR="00882B7C">
        <w:rPr>
          <w:rFonts w:ascii="Times New Roman" w:hAnsi="Times New Roman" w:cs="Times New Roman"/>
          <w:sz w:val="28"/>
          <w:szCs w:val="28"/>
        </w:rPr>
        <w:t xml:space="preserve"> поскольку в этом случае не учитывается</w:t>
      </w:r>
      <w:r w:rsidRPr="00A567BB">
        <w:rPr>
          <w:rFonts w:ascii="Times New Roman" w:hAnsi="Times New Roman" w:cs="Times New Roman"/>
          <w:sz w:val="28"/>
          <w:szCs w:val="28"/>
        </w:rPr>
        <w:t xml:space="preserve"> влияние</w:t>
      </w:r>
      <w:r w:rsidR="00882B7C">
        <w:rPr>
          <w:rFonts w:ascii="Times New Roman" w:hAnsi="Times New Roman" w:cs="Times New Roman"/>
          <w:sz w:val="28"/>
          <w:szCs w:val="28"/>
        </w:rPr>
        <w:t xml:space="preserve"> валютного курса</w:t>
      </w:r>
      <w:r w:rsidRPr="00A567BB">
        <w:rPr>
          <w:rFonts w:ascii="Times New Roman" w:hAnsi="Times New Roman" w:cs="Times New Roman"/>
          <w:sz w:val="28"/>
          <w:szCs w:val="28"/>
        </w:rPr>
        <w:t xml:space="preserve"> на со</w:t>
      </w:r>
      <w:r w:rsidR="007315A1">
        <w:rPr>
          <w:rFonts w:ascii="Times New Roman" w:hAnsi="Times New Roman" w:cs="Times New Roman"/>
          <w:sz w:val="28"/>
          <w:szCs w:val="28"/>
        </w:rPr>
        <w:t>стоя</w:t>
      </w:r>
      <w:r w:rsidRPr="00A567BB">
        <w:rPr>
          <w:rFonts w:ascii="Times New Roman" w:hAnsi="Times New Roman" w:cs="Times New Roman"/>
          <w:sz w:val="28"/>
          <w:szCs w:val="28"/>
        </w:rPr>
        <w:t>ние и развити</w:t>
      </w:r>
      <w:r w:rsidR="00882B7C">
        <w:rPr>
          <w:rFonts w:ascii="Times New Roman" w:hAnsi="Times New Roman" w:cs="Times New Roman"/>
          <w:sz w:val="28"/>
          <w:szCs w:val="28"/>
        </w:rPr>
        <w:t>е</w:t>
      </w:r>
      <w:r w:rsidR="009412EB">
        <w:rPr>
          <w:rFonts w:ascii="Times New Roman" w:hAnsi="Times New Roman" w:cs="Times New Roman"/>
          <w:sz w:val="28"/>
          <w:szCs w:val="28"/>
        </w:rPr>
        <w:t xml:space="preserve"> экономики страны. </w:t>
      </w:r>
      <w:r w:rsidR="00882B7C">
        <w:rPr>
          <w:rFonts w:ascii="Times New Roman" w:hAnsi="Times New Roman" w:cs="Times New Roman"/>
          <w:sz w:val="28"/>
          <w:szCs w:val="28"/>
        </w:rPr>
        <w:t>Таким образом, сущность валютного курса заключается во взаимосвязи и взаимозависимости его технической, денежной и макроэкономической природы.</w:t>
      </w:r>
    </w:p>
    <w:p w:rsidR="000B0242" w:rsidRDefault="00882B7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Валютный курс – это</w:t>
      </w:r>
      <w:r w:rsidR="006F42A7">
        <w:rPr>
          <w:rFonts w:ascii="Times New Roman" w:hAnsi="Times New Roman" w:cs="Times New Roman"/>
          <w:sz w:val="28"/>
          <w:szCs w:val="28"/>
        </w:rPr>
        <w:t xml:space="preserve"> числовое</w:t>
      </w:r>
      <w:r w:rsidR="000B0242">
        <w:rPr>
          <w:rFonts w:ascii="Times New Roman" w:hAnsi="Times New Roman" w:cs="Times New Roman"/>
          <w:sz w:val="28"/>
          <w:szCs w:val="28"/>
        </w:rPr>
        <w:t xml:space="preserve"> </w:t>
      </w:r>
      <w:r w:rsidR="00E524BF">
        <w:rPr>
          <w:rFonts w:ascii="Times New Roman" w:hAnsi="Times New Roman" w:cs="Times New Roman"/>
          <w:sz w:val="28"/>
          <w:szCs w:val="28"/>
        </w:rPr>
        <w:t>вы</w:t>
      </w:r>
      <w:r w:rsidR="000B0242">
        <w:rPr>
          <w:rFonts w:ascii="Times New Roman" w:hAnsi="Times New Roman" w:cs="Times New Roman"/>
          <w:sz w:val="28"/>
          <w:szCs w:val="28"/>
        </w:rPr>
        <w:t xml:space="preserve">ражение </w:t>
      </w:r>
      <w:r>
        <w:rPr>
          <w:rFonts w:ascii="Times New Roman" w:hAnsi="Times New Roman" w:cs="Times New Roman"/>
          <w:sz w:val="28"/>
          <w:szCs w:val="28"/>
        </w:rPr>
        <w:t>стоимост</w:t>
      </w:r>
      <w:r w:rsidR="000B0242">
        <w:rPr>
          <w:rFonts w:ascii="Times New Roman" w:hAnsi="Times New Roman" w:cs="Times New Roman"/>
          <w:sz w:val="28"/>
          <w:szCs w:val="28"/>
        </w:rPr>
        <w:t>и</w:t>
      </w:r>
      <w:r>
        <w:rPr>
          <w:rFonts w:ascii="Times New Roman" w:hAnsi="Times New Roman" w:cs="Times New Roman"/>
          <w:sz w:val="28"/>
          <w:szCs w:val="28"/>
        </w:rPr>
        <w:t xml:space="preserve"> </w:t>
      </w:r>
      <w:r w:rsidR="000B0242">
        <w:rPr>
          <w:rFonts w:ascii="Times New Roman" w:hAnsi="Times New Roman" w:cs="Times New Roman"/>
          <w:sz w:val="28"/>
          <w:szCs w:val="28"/>
        </w:rPr>
        <w:t>денежной единицы одной валюты в денежных единицах другой валюты, оказывающее влияние на национальную экономику и отдельные ее компоненты.</w:t>
      </w:r>
    </w:p>
    <w:p w:rsidR="00D35CEB" w:rsidRDefault="00A567B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D35CEB" w:rsidRPr="00DC09FC">
        <w:rPr>
          <w:rFonts w:ascii="Times New Roman" w:hAnsi="Times New Roman" w:cs="Times New Roman"/>
          <w:sz w:val="28"/>
          <w:szCs w:val="28"/>
        </w:rPr>
        <w:t>тоимостной основой валютного курса является покупательная способность валют,</w:t>
      </w:r>
      <w:r w:rsidR="00D35CEB">
        <w:rPr>
          <w:rFonts w:ascii="Times New Roman" w:hAnsi="Times New Roman" w:cs="Times New Roman"/>
          <w:sz w:val="28"/>
          <w:szCs w:val="28"/>
        </w:rPr>
        <w:t xml:space="preserve"> </w:t>
      </w:r>
      <w:r w:rsidR="00D35CEB" w:rsidRPr="00DC09FC">
        <w:rPr>
          <w:rFonts w:ascii="Times New Roman" w:hAnsi="Times New Roman" w:cs="Times New Roman"/>
          <w:sz w:val="28"/>
          <w:szCs w:val="28"/>
        </w:rPr>
        <w:t>выражающая средние национальные уровни цен на товары, услуги, ин</w:t>
      </w:r>
      <w:r w:rsidR="006048D1">
        <w:rPr>
          <w:rFonts w:ascii="Times New Roman" w:hAnsi="Times New Roman" w:cs="Times New Roman"/>
          <w:sz w:val="28"/>
          <w:szCs w:val="28"/>
        </w:rPr>
        <w:t>вестиции</w:t>
      </w:r>
      <w:r w:rsidR="00D35CEB">
        <w:rPr>
          <w:rFonts w:ascii="Times New Roman" w:hAnsi="Times New Roman" w:cs="Times New Roman"/>
          <w:sz w:val="28"/>
          <w:szCs w:val="28"/>
        </w:rPr>
        <w:t xml:space="preserve"> </w:t>
      </w:r>
      <w:r w:rsidR="00795C0B">
        <w:rPr>
          <w:rFonts w:ascii="Times New Roman" w:hAnsi="Times New Roman" w:cs="Times New Roman"/>
          <w:sz w:val="28"/>
          <w:szCs w:val="28"/>
        </w:rPr>
        <w:t>[17</w:t>
      </w:r>
      <w:r w:rsidR="00D35CEB" w:rsidRPr="00DC09FC">
        <w:rPr>
          <w:rFonts w:ascii="Times New Roman" w:hAnsi="Times New Roman" w:cs="Times New Roman"/>
          <w:sz w:val="28"/>
          <w:szCs w:val="28"/>
        </w:rPr>
        <w:t>]</w:t>
      </w:r>
      <w:r w:rsidR="006048D1">
        <w:rPr>
          <w:rFonts w:ascii="Times New Roman" w:hAnsi="Times New Roman" w:cs="Times New Roman"/>
          <w:sz w:val="28"/>
          <w:szCs w:val="28"/>
        </w:rPr>
        <w:t xml:space="preserve">. </w:t>
      </w:r>
      <w:r w:rsidR="000F7D94" w:rsidRPr="000F7D94">
        <w:rPr>
          <w:rFonts w:ascii="Times New Roman" w:hAnsi="Times New Roman" w:cs="Times New Roman"/>
          <w:sz w:val="28"/>
          <w:szCs w:val="28"/>
        </w:rPr>
        <w:t>В ее основе лежит гипотеза о том, чт</w:t>
      </w:r>
      <w:r w:rsidR="000F7D94">
        <w:rPr>
          <w:rFonts w:ascii="Times New Roman" w:hAnsi="Times New Roman" w:cs="Times New Roman"/>
          <w:sz w:val="28"/>
          <w:szCs w:val="28"/>
        </w:rPr>
        <w:t>о за одно и то же количество ва</w:t>
      </w:r>
      <w:r w:rsidR="000F7D94" w:rsidRPr="000F7D94">
        <w:rPr>
          <w:rFonts w:ascii="Times New Roman" w:hAnsi="Times New Roman" w:cs="Times New Roman"/>
          <w:sz w:val="28"/>
          <w:szCs w:val="28"/>
        </w:rPr>
        <w:t>люты в равных условиях можно приобрести примерно одно и то же</w:t>
      </w:r>
      <w:r w:rsidR="000F7D94">
        <w:rPr>
          <w:rFonts w:ascii="Times New Roman" w:hAnsi="Times New Roman" w:cs="Times New Roman"/>
          <w:sz w:val="28"/>
          <w:szCs w:val="28"/>
        </w:rPr>
        <w:t xml:space="preserve"> </w:t>
      </w:r>
      <w:r w:rsidR="000F7D94" w:rsidRPr="000F7D94">
        <w:rPr>
          <w:rFonts w:ascii="Times New Roman" w:hAnsi="Times New Roman" w:cs="Times New Roman"/>
          <w:sz w:val="28"/>
          <w:szCs w:val="28"/>
        </w:rPr>
        <w:t>количество товара.</w:t>
      </w:r>
      <w:r w:rsidR="000F7D94">
        <w:rPr>
          <w:rFonts w:ascii="Times New Roman" w:hAnsi="Times New Roman" w:cs="Times New Roman"/>
          <w:sz w:val="28"/>
          <w:szCs w:val="28"/>
        </w:rPr>
        <w:t xml:space="preserve"> </w:t>
      </w:r>
      <w:r w:rsidR="006048D1">
        <w:rPr>
          <w:rFonts w:ascii="Times New Roman" w:hAnsi="Times New Roman" w:cs="Times New Roman"/>
          <w:sz w:val="28"/>
          <w:szCs w:val="28"/>
        </w:rPr>
        <w:t xml:space="preserve">В отличие от постоянно меняющегося валютного курса, паритет покупательной способности представляет собой </w:t>
      </w:r>
      <w:r w:rsidR="000F7D94">
        <w:rPr>
          <w:rFonts w:ascii="Times New Roman" w:hAnsi="Times New Roman" w:cs="Times New Roman"/>
          <w:sz w:val="28"/>
          <w:szCs w:val="28"/>
        </w:rPr>
        <w:t>фиксированное соотношение валют.</w:t>
      </w:r>
      <w:r w:rsidR="006048D1">
        <w:rPr>
          <w:rFonts w:ascii="Times New Roman" w:hAnsi="Times New Roman" w:cs="Times New Roman"/>
          <w:sz w:val="28"/>
          <w:szCs w:val="28"/>
        </w:rPr>
        <w:t xml:space="preserve"> Основоположником теории паритета покупательной способности был Д.</w:t>
      </w:r>
      <w:r w:rsidR="003B3537">
        <w:rPr>
          <w:rFonts w:ascii="Times New Roman" w:hAnsi="Times New Roman" w:cs="Times New Roman"/>
          <w:sz w:val="28"/>
          <w:szCs w:val="28"/>
        </w:rPr>
        <w:t xml:space="preserve"> </w:t>
      </w:r>
      <w:proofErr w:type="spellStart"/>
      <w:r w:rsidR="006048D1">
        <w:rPr>
          <w:rFonts w:ascii="Times New Roman" w:hAnsi="Times New Roman" w:cs="Times New Roman"/>
          <w:sz w:val="28"/>
          <w:szCs w:val="28"/>
        </w:rPr>
        <w:t>Рикардо</w:t>
      </w:r>
      <w:proofErr w:type="spellEnd"/>
      <w:r w:rsidR="000F7D94">
        <w:rPr>
          <w:rFonts w:ascii="Times New Roman" w:hAnsi="Times New Roman" w:cs="Times New Roman"/>
          <w:sz w:val="28"/>
          <w:szCs w:val="28"/>
        </w:rPr>
        <w:t xml:space="preserve"> </w:t>
      </w:r>
      <w:r w:rsidR="000F7D94" w:rsidRPr="000F7D94">
        <w:rPr>
          <w:rFonts w:ascii="Times New Roman" w:hAnsi="Times New Roman" w:cs="Times New Roman"/>
          <w:sz w:val="28"/>
          <w:szCs w:val="28"/>
        </w:rPr>
        <w:t>[</w:t>
      </w:r>
      <w:r w:rsidR="00795C0B">
        <w:rPr>
          <w:rFonts w:ascii="Times New Roman" w:hAnsi="Times New Roman" w:cs="Times New Roman"/>
          <w:sz w:val="28"/>
          <w:szCs w:val="28"/>
        </w:rPr>
        <w:t>25</w:t>
      </w:r>
      <w:r w:rsidR="000F7D94" w:rsidRPr="000F7D94">
        <w:rPr>
          <w:rFonts w:ascii="Times New Roman" w:hAnsi="Times New Roman" w:cs="Times New Roman"/>
          <w:sz w:val="28"/>
          <w:szCs w:val="28"/>
        </w:rPr>
        <w:t>]</w:t>
      </w:r>
      <w:r w:rsidR="006048D1">
        <w:rPr>
          <w:rFonts w:ascii="Times New Roman" w:hAnsi="Times New Roman" w:cs="Times New Roman"/>
          <w:sz w:val="28"/>
          <w:szCs w:val="28"/>
        </w:rPr>
        <w:t xml:space="preserve">. </w:t>
      </w:r>
    </w:p>
    <w:p w:rsidR="004D25D3" w:rsidRPr="004D25D3" w:rsidRDefault="004D25D3"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Сейчас теория паритета в образовании курсов валют считается господствующей, но не совершенной – потребительские корзин</w:t>
      </w:r>
      <w:r w:rsidR="003B3537">
        <w:rPr>
          <w:rFonts w:ascii="Times New Roman" w:hAnsi="Times New Roman" w:cs="Times New Roman"/>
          <w:sz w:val="28"/>
          <w:szCs w:val="28"/>
        </w:rPr>
        <w:t>ы разных стран в</w:t>
      </w:r>
      <w:r>
        <w:rPr>
          <w:rFonts w:ascii="Times New Roman" w:hAnsi="Times New Roman" w:cs="Times New Roman"/>
          <w:sz w:val="28"/>
          <w:szCs w:val="28"/>
        </w:rPr>
        <w:t xml:space="preserve"> силу природных, культурных и других факторов различаются, п</w:t>
      </w:r>
      <w:r w:rsidRPr="004D25D3">
        <w:rPr>
          <w:rFonts w:ascii="Times New Roman" w:hAnsi="Times New Roman" w:cs="Times New Roman"/>
          <w:sz w:val="28"/>
          <w:szCs w:val="28"/>
        </w:rPr>
        <w:t>оэтому отклонения</w:t>
      </w:r>
      <w:r>
        <w:rPr>
          <w:rFonts w:ascii="Times New Roman" w:hAnsi="Times New Roman" w:cs="Times New Roman"/>
          <w:sz w:val="28"/>
          <w:szCs w:val="28"/>
        </w:rPr>
        <w:t xml:space="preserve"> курсов валют</w:t>
      </w:r>
      <w:r w:rsidRPr="004D25D3">
        <w:rPr>
          <w:rFonts w:ascii="Times New Roman" w:hAnsi="Times New Roman" w:cs="Times New Roman"/>
          <w:sz w:val="28"/>
          <w:szCs w:val="28"/>
        </w:rPr>
        <w:t xml:space="preserve"> от валютного паритета</w:t>
      </w:r>
      <w:r>
        <w:rPr>
          <w:rFonts w:ascii="Times New Roman" w:hAnsi="Times New Roman" w:cs="Times New Roman"/>
          <w:sz w:val="28"/>
          <w:szCs w:val="28"/>
        </w:rPr>
        <w:t xml:space="preserve"> неизбежны</w:t>
      </w:r>
      <w:r w:rsidRPr="004D25D3">
        <w:rPr>
          <w:rFonts w:ascii="Times New Roman" w:hAnsi="Times New Roman" w:cs="Times New Roman"/>
          <w:sz w:val="28"/>
          <w:szCs w:val="28"/>
        </w:rPr>
        <w:t xml:space="preserve">. </w:t>
      </w:r>
      <w:proofErr w:type="gramEnd"/>
    </w:p>
    <w:p w:rsidR="003D0CAA" w:rsidRPr="003D0CAA" w:rsidRDefault="000F7D94"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Исчисление валютного курса производится в следующих случаях</w:t>
      </w:r>
      <w:r w:rsidR="00796472">
        <w:rPr>
          <w:rFonts w:ascii="Times New Roman" w:hAnsi="Times New Roman" w:cs="Times New Roman"/>
          <w:sz w:val="28"/>
          <w:szCs w:val="28"/>
        </w:rPr>
        <w:t xml:space="preserve"> </w:t>
      </w:r>
      <w:r w:rsidR="00795C0B">
        <w:rPr>
          <w:rFonts w:ascii="Times New Roman" w:hAnsi="Times New Roman" w:cs="Times New Roman"/>
          <w:sz w:val="28"/>
          <w:szCs w:val="28"/>
        </w:rPr>
        <w:t>[19</w:t>
      </w:r>
      <w:r w:rsidR="003D0CAA" w:rsidRPr="003D0CAA">
        <w:rPr>
          <w:rFonts w:ascii="Times New Roman" w:hAnsi="Times New Roman" w:cs="Times New Roman"/>
          <w:sz w:val="28"/>
          <w:szCs w:val="28"/>
        </w:rPr>
        <w:t xml:space="preserve">, </w:t>
      </w:r>
      <w:r w:rsidR="003D0CAA">
        <w:rPr>
          <w:rFonts w:ascii="Times New Roman" w:hAnsi="Times New Roman" w:cs="Times New Roman"/>
          <w:sz w:val="28"/>
          <w:szCs w:val="28"/>
          <w:lang w:val="en-US"/>
        </w:rPr>
        <w:t>c</w:t>
      </w:r>
      <w:r w:rsidR="003D0CAA" w:rsidRPr="003D0CAA">
        <w:rPr>
          <w:rFonts w:ascii="Times New Roman" w:hAnsi="Times New Roman" w:cs="Times New Roman"/>
          <w:sz w:val="28"/>
          <w:szCs w:val="28"/>
        </w:rPr>
        <w:t>.</w:t>
      </w:r>
      <w:r w:rsidR="003B3537">
        <w:rPr>
          <w:rFonts w:ascii="Times New Roman" w:hAnsi="Times New Roman" w:cs="Times New Roman"/>
          <w:sz w:val="28"/>
          <w:szCs w:val="28"/>
        </w:rPr>
        <w:t xml:space="preserve"> </w:t>
      </w:r>
      <w:r w:rsidR="003D0CAA" w:rsidRPr="003D0CAA">
        <w:rPr>
          <w:rFonts w:ascii="Times New Roman" w:hAnsi="Times New Roman" w:cs="Times New Roman"/>
          <w:sz w:val="28"/>
          <w:szCs w:val="28"/>
        </w:rPr>
        <w:t>72]</w:t>
      </w:r>
      <w:r w:rsidR="003D0CAA">
        <w:rPr>
          <w:rFonts w:ascii="Times New Roman" w:hAnsi="Times New Roman" w:cs="Times New Roman"/>
          <w:sz w:val="28"/>
          <w:szCs w:val="28"/>
        </w:rPr>
        <w:t>:</w:t>
      </w:r>
    </w:p>
    <w:p w:rsidR="00965208" w:rsidRPr="00965208" w:rsidRDefault="003B3537" w:rsidP="003B3537">
      <w:pPr>
        <w:pStyle w:val="1"/>
        <w:widowControl w:val="0"/>
      </w:pPr>
      <w:r>
        <w:t>д</w:t>
      </w:r>
      <w:r w:rsidR="000F7D94">
        <w:t>ля в</w:t>
      </w:r>
      <w:r w:rsidR="003D0CAA" w:rsidRPr="00965208">
        <w:t>заимно</w:t>
      </w:r>
      <w:r w:rsidR="000F7D94">
        <w:t>го обмена</w:t>
      </w:r>
      <w:r w:rsidR="003D0CAA" w:rsidRPr="00965208">
        <w:t xml:space="preserve"> валютами </w:t>
      </w:r>
      <w:r w:rsidR="000F7D94">
        <w:t>во время</w:t>
      </w:r>
      <w:r w:rsidR="003D0CAA" w:rsidRPr="00965208">
        <w:t xml:space="preserve"> торговл</w:t>
      </w:r>
      <w:r w:rsidR="000F7D94">
        <w:t>и</w:t>
      </w:r>
      <w:r w:rsidR="003D0CAA" w:rsidRPr="00965208">
        <w:t xml:space="preserve"> товарами, услугами, при</w:t>
      </w:r>
      <w:r>
        <w:t xml:space="preserve"> движении капиталов и кредитов;</w:t>
      </w:r>
    </w:p>
    <w:p w:rsidR="00965208" w:rsidRDefault="003B3537" w:rsidP="003B3537">
      <w:pPr>
        <w:pStyle w:val="1"/>
        <w:widowControl w:val="0"/>
      </w:pPr>
      <w:r>
        <w:t>д</w:t>
      </w:r>
      <w:r w:rsidR="000F7D94">
        <w:t>ля с</w:t>
      </w:r>
      <w:r w:rsidR="003D0CAA" w:rsidRPr="00965208">
        <w:t>равнения цен мировых и национальных рынков, а также стоимостных показателей разных стран, выраженных в национальных или иностранных ва</w:t>
      </w:r>
      <w:r w:rsidR="000F7D94">
        <w:t>лютах</w:t>
      </w:r>
      <w:r>
        <w:t>;</w:t>
      </w:r>
    </w:p>
    <w:p w:rsidR="00AF47A3" w:rsidRPr="00965208" w:rsidRDefault="003B3537" w:rsidP="003B3537">
      <w:pPr>
        <w:pStyle w:val="1"/>
        <w:widowControl w:val="0"/>
      </w:pPr>
      <w:r>
        <w:t>дл</w:t>
      </w:r>
      <w:r w:rsidR="000F7D94">
        <w:t>я п</w:t>
      </w:r>
      <w:r w:rsidR="003D0CAA" w:rsidRPr="00965208">
        <w:t>ериодической переоценки счетов в иностранной валюте фирм, организаций, населения и банков, а также официальных международных валютных резервов государства.</w:t>
      </w:r>
    </w:p>
    <w:p w:rsidR="00965208" w:rsidRDefault="00965208" w:rsidP="003B3537">
      <w:pPr>
        <w:widowControl w:val="0"/>
        <w:spacing w:after="0" w:line="360" w:lineRule="auto"/>
        <w:ind w:firstLine="709"/>
        <w:jc w:val="both"/>
        <w:rPr>
          <w:rFonts w:ascii="Times New Roman" w:hAnsi="Times New Roman" w:cs="Times New Roman"/>
          <w:sz w:val="28"/>
          <w:szCs w:val="28"/>
        </w:rPr>
      </w:pPr>
      <w:r w:rsidRPr="00965208">
        <w:rPr>
          <w:rFonts w:ascii="Times New Roman" w:hAnsi="Times New Roman" w:cs="Times New Roman"/>
          <w:sz w:val="28"/>
          <w:szCs w:val="28"/>
        </w:rPr>
        <w:t>Одним из наиболее важных понятий, используемых на валютном</w:t>
      </w:r>
      <w:r>
        <w:rPr>
          <w:rFonts w:ascii="Times New Roman" w:hAnsi="Times New Roman" w:cs="Times New Roman"/>
          <w:sz w:val="28"/>
          <w:szCs w:val="28"/>
        </w:rPr>
        <w:t xml:space="preserve"> </w:t>
      </w:r>
      <w:r w:rsidRPr="00965208">
        <w:rPr>
          <w:rFonts w:ascii="Times New Roman" w:hAnsi="Times New Roman" w:cs="Times New Roman"/>
          <w:sz w:val="28"/>
          <w:szCs w:val="28"/>
        </w:rPr>
        <w:t xml:space="preserve">рынке, </w:t>
      </w:r>
      <w:r w:rsidR="0022672C">
        <w:rPr>
          <w:rFonts w:ascii="Times New Roman" w:hAnsi="Times New Roman" w:cs="Times New Roman"/>
          <w:sz w:val="28"/>
          <w:szCs w:val="28"/>
        </w:rPr>
        <w:t xml:space="preserve">и основанном на теории паритета покупательной способности </w:t>
      </w:r>
      <w:r w:rsidRPr="00965208">
        <w:rPr>
          <w:rFonts w:ascii="Times New Roman" w:hAnsi="Times New Roman" w:cs="Times New Roman"/>
          <w:sz w:val="28"/>
          <w:szCs w:val="28"/>
        </w:rPr>
        <w:t>является понятие реального и номинального валютного курса.</w:t>
      </w:r>
      <w:r>
        <w:rPr>
          <w:rFonts w:ascii="Times New Roman" w:hAnsi="Times New Roman" w:cs="Times New Roman"/>
          <w:sz w:val="28"/>
          <w:szCs w:val="28"/>
        </w:rPr>
        <w:t xml:space="preserve"> </w:t>
      </w:r>
      <w:r w:rsidR="00F5462E" w:rsidRPr="00E524BF">
        <w:rPr>
          <w:rFonts w:ascii="Times New Roman" w:hAnsi="Times New Roman" w:cs="Times New Roman"/>
          <w:sz w:val="28"/>
          <w:szCs w:val="28"/>
        </w:rPr>
        <w:t xml:space="preserve">Номинальный валютный курс – это текущая рыночная цена национальной валюты (на </w:t>
      </w:r>
      <w:r w:rsidR="00F5462E">
        <w:rPr>
          <w:rFonts w:ascii="Times New Roman" w:hAnsi="Times New Roman" w:cs="Times New Roman"/>
          <w:sz w:val="28"/>
          <w:szCs w:val="28"/>
        </w:rPr>
        <w:t>отдельный момент времени</w:t>
      </w:r>
      <w:r w:rsidR="00F5462E" w:rsidRPr="00E524BF">
        <w:rPr>
          <w:rFonts w:ascii="Times New Roman" w:hAnsi="Times New Roman" w:cs="Times New Roman"/>
          <w:sz w:val="28"/>
          <w:szCs w:val="28"/>
        </w:rPr>
        <w:t>).</w:t>
      </w:r>
      <w:r w:rsidR="00F5462E">
        <w:rPr>
          <w:rFonts w:ascii="Times New Roman" w:hAnsi="Times New Roman" w:cs="Times New Roman"/>
          <w:sz w:val="28"/>
          <w:szCs w:val="28"/>
        </w:rPr>
        <w:t xml:space="preserve"> </w:t>
      </w:r>
      <w:r w:rsidRPr="00965208">
        <w:rPr>
          <w:rFonts w:ascii="Times New Roman" w:hAnsi="Times New Roman" w:cs="Times New Roman"/>
          <w:sz w:val="28"/>
          <w:szCs w:val="28"/>
        </w:rPr>
        <w:t xml:space="preserve">Реальный валютный курс можно </w:t>
      </w:r>
      <w:r>
        <w:rPr>
          <w:rFonts w:ascii="Times New Roman" w:hAnsi="Times New Roman" w:cs="Times New Roman"/>
          <w:sz w:val="28"/>
          <w:szCs w:val="28"/>
        </w:rPr>
        <w:t xml:space="preserve">определить </w:t>
      </w:r>
      <w:r>
        <w:rPr>
          <w:rFonts w:ascii="Times New Roman" w:hAnsi="Times New Roman" w:cs="Times New Roman"/>
          <w:sz w:val="28"/>
          <w:szCs w:val="28"/>
        </w:rPr>
        <w:lastRenderedPageBreak/>
        <w:t>как</w:t>
      </w:r>
      <w:r w:rsidR="00F5462E">
        <w:rPr>
          <w:rFonts w:ascii="Times New Roman" w:hAnsi="Times New Roman" w:cs="Times New Roman"/>
          <w:sz w:val="28"/>
          <w:szCs w:val="28"/>
        </w:rPr>
        <w:t xml:space="preserve"> номинальный валютный курс, скорректированный на уровень цен внутри страны (уровень инфляции)</w:t>
      </w:r>
      <w:r>
        <w:rPr>
          <w:rFonts w:ascii="Times New Roman" w:hAnsi="Times New Roman" w:cs="Times New Roman"/>
          <w:sz w:val="28"/>
          <w:szCs w:val="28"/>
        </w:rPr>
        <w:t xml:space="preserve"> </w:t>
      </w:r>
      <w:r w:rsidR="00F5462E">
        <w:rPr>
          <w:rFonts w:ascii="Times New Roman" w:hAnsi="Times New Roman" w:cs="Times New Roman"/>
          <w:sz w:val="28"/>
          <w:szCs w:val="28"/>
        </w:rPr>
        <w:t>и за рубежом</w:t>
      </w:r>
      <w:r w:rsidR="00B95F75">
        <w:rPr>
          <w:rFonts w:ascii="Times New Roman" w:hAnsi="Times New Roman" w:cs="Times New Roman"/>
          <w:sz w:val="28"/>
          <w:szCs w:val="28"/>
        </w:rPr>
        <w:t xml:space="preserve"> </w:t>
      </w:r>
      <w:r w:rsidR="00F5462E" w:rsidRPr="00E524BF">
        <w:rPr>
          <w:rFonts w:ascii="Times New Roman" w:hAnsi="Times New Roman" w:cs="Times New Roman"/>
          <w:sz w:val="28"/>
          <w:szCs w:val="28"/>
        </w:rPr>
        <w:t>[</w:t>
      </w:r>
      <w:r w:rsidR="00F5462E">
        <w:rPr>
          <w:rFonts w:ascii="Times New Roman" w:hAnsi="Times New Roman" w:cs="Times New Roman"/>
          <w:sz w:val="28"/>
          <w:szCs w:val="28"/>
        </w:rPr>
        <w:t>1</w:t>
      </w:r>
      <w:r w:rsidR="00795C0B">
        <w:rPr>
          <w:rFonts w:ascii="Times New Roman" w:hAnsi="Times New Roman" w:cs="Times New Roman"/>
          <w:sz w:val="28"/>
          <w:szCs w:val="28"/>
        </w:rPr>
        <w:t>5</w:t>
      </w:r>
      <w:r w:rsidR="00F5462E" w:rsidRPr="00E524BF">
        <w:rPr>
          <w:rFonts w:ascii="Times New Roman" w:hAnsi="Times New Roman" w:cs="Times New Roman"/>
          <w:sz w:val="28"/>
          <w:szCs w:val="28"/>
        </w:rPr>
        <w:t>]</w:t>
      </w:r>
      <w:r w:rsidRPr="00965208">
        <w:rPr>
          <w:rFonts w:ascii="Times New Roman" w:hAnsi="Times New Roman" w:cs="Times New Roman"/>
          <w:sz w:val="28"/>
          <w:szCs w:val="28"/>
        </w:rPr>
        <w:t>.</w:t>
      </w:r>
      <w:r w:rsidR="00151368">
        <w:rPr>
          <w:rFonts w:ascii="Times New Roman" w:hAnsi="Times New Roman" w:cs="Times New Roman"/>
          <w:sz w:val="28"/>
          <w:szCs w:val="28"/>
        </w:rPr>
        <w:t xml:space="preserve"> </w:t>
      </w:r>
      <w:r w:rsidR="00E524BF">
        <w:rPr>
          <w:rFonts w:ascii="Times New Roman" w:hAnsi="Times New Roman" w:cs="Times New Roman"/>
          <w:sz w:val="28"/>
          <w:szCs w:val="28"/>
        </w:rPr>
        <w:t xml:space="preserve">Помимо данной </w:t>
      </w:r>
      <w:r w:rsidR="0022672C">
        <w:rPr>
          <w:rFonts w:ascii="Times New Roman" w:hAnsi="Times New Roman" w:cs="Times New Roman"/>
          <w:sz w:val="28"/>
          <w:szCs w:val="28"/>
        </w:rPr>
        <w:t>классификации валютных курсов существуют и другие.</w:t>
      </w:r>
    </w:p>
    <w:p w:rsidR="00F5462E" w:rsidRDefault="0022672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по способу фиксации различают фиксированный валютный курс</w:t>
      </w:r>
      <w:r w:rsidR="00F5462E">
        <w:rPr>
          <w:rFonts w:ascii="Times New Roman" w:hAnsi="Times New Roman" w:cs="Times New Roman"/>
          <w:sz w:val="28"/>
          <w:szCs w:val="28"/>
        </w:rPr>
        <w:t xml:space="preserve"> (закрепленный</w:t>
      </w:r>
      <w:r w:rsidR="00807C45">
        <w:rPr>
          <w:rFonts w:ascii="Times New Roman" w:hAnsi="Times New Roman" w:cs="Times New Roman"/>
          <w:sz w:val="28"/>
          <w:szCs w:val="28"/>
        </w:rPr>
        <w:t xml:space="preserve"> в течение установленного количества времени</w:t>
      </w:r>
      <w:r w:rsidR="00F5462E">
        <w:rPr>
          <w:rFonts w:ascii="Times New Roman" w:hAnsi="Times New Roman" w:cs="Times New Roman"/>
          <w:sz w:val="28"/>
          <w:szCs w:val="28"/>
        </w:rPr>
        <w:t xml:space="preserve"> на определенном уровне или в пределах определенного диапазона центральным банком или другими уполномоченными организациями)</w:t>
      </w:r>
      <w:r>
        <w:rPr>
          <w:rFonts w:ascii="Times New Roman" w:hAnsi="Times New Roman" w:cs="Times New Roman"/>
          <w:sz w:val="28"/>
          <w:szCs w:val="28"/>
        </w:rPr>
        <w:t xml:space="preserve"> и плавающий</w:t>
      </w:r>
      <w:r w:rsidR="00F5462E">
        <w:rPr>
          <w:rFonts w:ascii="Times New Roman" w:hAnsi="Times New Roman" w:cs="Times New Roman"/>
          <w:sz w:val="28"/>
          <w:szCs w:val="28"/>
        </w:rPr>
        <w:t xml:space="preserve"> (формирующийся на рынке </w:t>
      </w:r>
      <w:r w:rsidR="00807C45">
        <w:rPr>
          <w:rFonts w:ascii="Times New Roman" w:hAnsi="Times New Roman" w:cs="Times New Roman"/>
          <w:sz w:val="28"/>
          <w:szCs w:val="28"/>
        </w:rPr>
        <w:t>под воздействием спроса и предложения на валюту</w:t>
      </w:r>
      <w:r w:rsidR="00F5462E">
        <w:rPr>
          <w:rFonts w:ascii="Times New Roman" w:hAnsi="Times New Roman" w:cs="Times New Roman"/>
          <w:sz w:val="28"/>
          <w:szCs w:val="28"/>
        </w:rPr>
        <w:t>)</w:t>
      </w:r>
      <w:r>
        <w:rPr>
          <w:rFonts w:ascii="Times New Roman" w:hAnsi="Times New Roman" w:cs="Times New Roman"/>
          <w:sz w:val="28"/>
          <w:szCs w:val="28"/>
        </w:rPr>
        <w:t xml:space="preserve">. </w:t>
      </w:r>
    </w:p>
    <w:p w:rsidR="00CE7D7C" w:rsidRPr="00151368" w:rsidRDefault="0022672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F5462E">
        <w:rPr>
          <w:rFonts w:ascii="Times New Roman" w:hAnsi="Times New Roman" w:cs="Times New Roman"/>
          <w:sz w:val="28"/>
          <w:szCs w:val="28"/>
        </w:rPr>
        <w:t xml:space="preserve">виду сделок валютный курс делят на курс срочных сделок, курс </w:t>
      </w:r>
      <w:proofErr w:type="gramStart"/>
      <w:r w:rsidR="00F5462E">
        <w:rPr>
          <w:rFonts w:ascii="Times New Roman" w:hAnsi="Times New Roman" w:cs="Times New Roman"/>
          <w:sz w:val="28"/>
          <w:szCs w:val="28"/>
        </w:rPr>
        <w:t>спот-сделок</w:t>
      </w:r>
      <w:proofErr w:type="gramEnd"/>
      <w:r w:rsidR="00F5462E">
        <w:rPr>
          <w:rFonts w:ascii="Times New Roman" w:hAnsi="Times New Roman" w:cs="Times New Roman"/>
          <w:sz w:val="28"/>
          <w:szCs w:val="28"/>
        </w:rPr>
        <w:t xml:space="preserve"> и курс своп-сделок.</w:t>
      </w:r>
      <w:r w:rsidR="00151368">
        <w:rPr>
          <w:rFonts w:ascii="Times New Roman" w:hAnsi="Times New Roman" w:cs="Times New Roman"/>
          <w:sz w:val="28"/>
          <w:szCs w:val="28"/>
        </w:rPr>
        <w:t xml:space="preserve"> </w:t>
      </w:r>
      <w:r w:rsidR="00CE7D7C">
        <w:rPr>
          <w:rFonts w:ascii="Times New Roman" w:hAnsi="Times New Roman" w:cs="Times New Roman"/>
          <w:sz w:val="28"/>
          <w:szCs w:val="28"/>
        </w:rPr>
        <w:t xml:space="preserve">Срочными называют </w:t>
      </w:r>
      <w:r w:rsidR="00CE7D7C" w:rsidRPr="00CE7D7C">
        <w:rPr>
          <w:rFonts w:ascii="Times New Roman" w:hAnsi="Times New Roman" w:cs="Times New Roman"/>
          <w:sz w:val="28"/>
          <w:szCs w:val="28"/>
        </w:rPr>
        <w:t>валютные сделки, при которых стороны договариваются о поставке обусловленной суммы иностранной валюты через определенный срок после заключения сделки по курсу, зафиксированному в момент сделки</w:t>
      </w:r>
      <w:r w:rsidR="00151368">
        <w:rPr>
          <w:rFonts w:ascii="Times New Roman" w:hAnsi="Times New Roman" w:cs="Times New Roman"/>
          <w:sz w:val="28"/>
          <w:szCs w:val="28"/>
        </w:rPr>
        <w:t xml:space="preserve"> </w:t>
      </w:r>
      <w:r w:rsidR="00795C0B">
        <w:rPr>
          <w:rFonts w:ascii="Times New Roman" w:hAnsi="Times New Roman" w:cs="Times New Roman"/>
          <w:sz w:val="28"/>
          <w:szCs w:val="28"/>
        </w:rPr>
        <w:t>[2</w:t>
      </w:r>
      <w:r w:rsidR="00151368" w:rsidRPr="00151368">
        <w:rPr>
          <w:rFonts w:ascii="Times New Roman" w:hAnsi="Times New Roman" w:cs="Times New Roman"/>
          <w:sz w:val="28"/>
          <w:szCs w:val="28"/>
        </w:rPr>
        <w:t>]</w:t>
      </w:r>
      <w:r w:rsidR="00CE7D7C" w:rsidRPr="00CE7D7C">
        <w:rPr>
          <w:rFonts w:ascii="Times New Roman" w:hAnsi="Times New Roman" w:cs="Times New Roman"/>
          <w:sz w:val="28"/>
          <w:szCs w:val="28"/>
        </w:rPr>
        <w:t>.</w:t>
      </w:r>
    </w:p>
    <w:p w:rsidR="00151368" w:rsidRPr="00151368" w:rsidRDefault="00151368" w:rsidP="003B3537">
      <w:pPr>
        <w:widowControl w:val="0"/>
        <w:spacing w:after="0" w:line="360" w:lineRule="auto"/>
        <w:ind w:firstLine="709"/>
        <w:jc w:val="both"/>
        <w:rPr>
          <w:rFonts w:ascii="Times New Roman" w:hAnsi="Times New Roman" w:cs="Times New Roman"/>
          <w:sz w:val="28"/>
          <w:szCs w:val="28"/>
        </w:rPr>
      </w:pPr>
      <w:r w:rsidRPr="00151368">
        <w:rPr>
          <w:rFonts w:ascii="Times New Roman" w:hAnsi="Times New Roman" w:cs="Times New Roman"/>
          <w:sz w:val="28"/>
          <w:szCs w:val="28"/>
        </w:rPr>
        <w:t>Курсом спот называется курс валюты, установленный на момент заключения сделки при условии, что обмен валютами контрагенты произведут на второй рабочий день со дня заключения сделки [</w:t>
      </w:r>
      <w:r w:rsidR="00795C0B">
        <w:rPr>
          <w:rFonts w:ascii="Times New Roman" w:hAnsi="Times New Roman" w:cs="Times New Roman"/>
          <w:sz w:val="28"/>
          <w:szCs w:val="28"/>
        </w:rPr>
        <w:t>2</w:t>
      </w:r>
      <w:r w:rsidRPr="00151368">
        <w:rPr>
          <w:rFonts w:ascii="Times New Roman" w:hAnsi="Times New Roman" w:cs="Times New Roman"/>
          <w:sz w:val="28"/>
          <w:szCs w:val="28"/>
        </w:rPr>
        <w:t>].</w:t>
      </w:r>
    </w:p>
    <w:p w:rsidR="003C2E5E" w:rsidRPr="003C2E5E" w:rsidRDefault="003C2E5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w:t>
      </w:r>
      <w:r w:rsidRPr="003C2E5E">
        <w:rPr>
          <w:rFonts w:ascii="Times New Roman" w:hAnsi="Times New Roman" w:cs="Times New Roman"/>
          <w:sz w:val="28"/>
          <w:szCs w:val="28"/>
        </w:rPr>
        <w:t xml:space="preserve"> </w:t>
      </w:r>
      <w:proofErr w:type="gramStart"/>
      <w:r w:rsidRPr="003C2E5E">
        <w:rPr>
          <w:rFonts w:ascii="Times New Roman" w:hAnsi="Times New Roman" w:cs="Times New Roman"/>
          <w:sz w:val="28"/>
          <w:szCs w:val="28"/>
        </w:rPr>
        <w:t>своп</w:t>
      </w:r>
      <w:r>
        <w:rPr>
          <w:rFonts w:ascii="Times New Roman" w:hAnsi="Times New Roman" w:cs="Times New Roman"/>
          <w:sz w:val="28"/>
          <w:szCs w:val="28"/>
        </w:rPr>
        <w:t>-сделок</w:t>
      </w:r>
      <w:proofErr w:type="gramEnd"/>
      <w:r w:rsidRPr="003C2E5E">
        <w:rPr>
          <w:rFonts w:ascii="Times New Roman" w:hAnsi="Times New Roman" w:cs="Times New Roman"/>
          <w:sz w:val="28"/>
          <w:szCs w:val="28"/>
        </w:rPr>
        <w:t xml:space="preserve"> – это</w:t>
      </w:r>
      <w:r>
        <w:rPr>
          <w:rFonts w:ascii="Times New Roman" w:hAnsi="Times New Roman" w:cs="Times New Roman"/>
          <w:sz w:val="28"/>
          <w:szCs w:val="28"/>
        </w:rPr>
        <w:t xml:space="preserve"> курс</w:t>
      </w:r>
      <w:r w:rsidRPr="003C2E5E">
        <w:rPr>
          <w:rFonts w:ascii="Times New Roman" w:hAnsi="Times New Roman" w:cs="Times New Roman"/>
          <w:sz w:val="28"/>
          <w:szCs w:val="28"/>
        </w:rPr>
        <w:t xml:space="preserve"> обмен</w:t>
      </w:r>
      <w:r>
        <w:rPr>
          <w:rFonts w:ascii="Times New Roman" w:hAnsi="Times New Roman" w:cs="Times New Roman"/>
          <w:sz w:val="28"/>
          <w:szCs w:val="28"/>
        </w:rPr>
        <w:t>а</w:t>
      </w:r>
      <w:r w:rsidRPr="003C2E5E">
        <w:rPr>
          <w:rFonts w:ascii="Times New Roman" w:hAnsi="Times New Roman" w:cs="Times New Roman"/>
          <w:sz w:val="28"/>
          <w:szCs w:val="28"/>
        </w:rPr>
        <w:t xml:space="preserve"> двух различных валют, согласованн</w:t>
      </w:r>
      <w:r>
        <w:rPr>
          <w:rFonts w:ascii="Times New Roman" w:hAnsi="Times New Roman" w:cs="Times New Roman"/>
          <w:sz w:val="28"/>
          <w:szCs w:val="28"/>
        </w:rPr>
        <w:t>ый при заключении сделки, с обяза</w:t>
      </w:r>
      <w:r w:rsidRPr="003C2E5E">
        <w:rPr>
          <w:rFonts w:ascii="Times New Roman" w:hAnsi="Times New Roman" w:cs="Times New Roman"/>
          <w:sz w:val="28"/>
          <w:szCs w:val="28"/>
        </w:rPr>
        <w:t>тельством в установленный срок провест</w:t>
      </w:r>
      <w:r>
        <w:rPr>
          <w:rFonts w:ascii="Times New Roman" w:hAnsi="Times New Roman" w:cs="Times New Roman"/>
          <w:sz w:val="28"/>
          <w:szCs w:val="28"/>
        </w:rPr>
        <w:t>и обратную операцию также по согласованному курсу [</w:t>
      </w:r>
      <w:r w:rsidR="00795C0B">
        <w:rPr>
          <w:rFonts w:ascii="Times New Roman" w:hAnsi="Times New Roman" w:cs="Times New Roman"/>
          <w:sz w:val="28"/>
          <w:szCs w:val="28"/>
        </w:rPr>
        <w:t>13</w:t>
      </w:r>
      <w:r w:rsidRPr="003C2E5E">
        <w:rPr>
          <w:rFonts w:ascii="Times New Roman" w:hAnsi="Times New Roman" w:cs="Times New Roman"/>
          <w:sz w:val="28"/>
          <w:szCs w:val="28"/>
        </w:rPr>
        <w:t xml:space="preserve">]. </w:t>
      </w:r>
    </w:p>
    <w:p w:rsidR="00F5462E" w:rsidRDefault="00F5462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способу установления валютный курс делится на официальный</w:t>
      </w:r>
      <w:r w:rsidR="00151368">
        <w:rPr>
          <w:rFonts w:ascii="Times New Roman" w:hAnsi="Times New Roman" w:cs="Times New Roman"/>
          <w:sz w:val="28"/>
          <w:szCs w:val="28"/>
        </w:rPr>
        <w:t xml:space="preserve"> (установленный центральным банком)</w:t>
      </w:r>
      <w:r>
        <w:rPr>
          <w:rFonts w:ascii="Times New Roman" w:hAnsi="Times New Roman" w:cs="Times New Roman"/>
          <w:sz w:val="28"/>
          <w:szCs w:val="28"/>
        </w:rPr>
        <w:t xml:space="preserve"> и неофициальный</w:t>
      </w:r>
      <w:r w:rsidR="00151368">
        <w:rPr>
          <w:rFonts w:ascii="Times New Roman" w:hAnsi="Times New Roman" w:cs="Times New Roman"/>
          <w:sz w:val="28"/>
          <w:szCs w:val="28"/>
        </w:rPr>
        <w:t xml:space="preserve"> (обменный курс в коммерческих банках и других финансовых учреждениях)</w:t>
      </w:r>
      <w:r>
        <w:rPr>
          <w:rFonts w:ascii="Times New Roman" w:hAnsi="Times New Roman" w:cs="Times New Roman"/>
          <w:sz w:val="28"/>
          <w:szCs w:val="28"/>
        </w:rPr>
        <w:t>.</w:t>
      </w:r>
    </w:p>
    <w:p w:rsidR="00F5462E" w:rsidRDefault="00F5462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отношениям к участникам сделки выделяют курс покупки</w:t>
      </w:r>
      <w:r w:rsidR="00DC7887">
        <w:rPr>
          <w:rFonts w:ascii="Times New Roman" w:hAnsi="Times New Roman" w:cs="Times New Roman"/>
          <w:sz w:val="28"/>
          <w:szCs w:val="28"/>
        </w:rPr>
        <w:t xml:space="preserve"> (по которому банк покупает валюту)</w:t>
      </w:r>
      <w:r>
        <w:rPr>
          <w:rFonts w:ascii="Times New Roman" w:hAnsi="Times New Roman" w:cs="Times New Roman"/>
          <w:sz w:val="28"/>
          <w:szCs w:val="28"/>
        </w:rPr>
        <w:t>, курс продажи</w:t>
      </w:r>
      <w:r w:rsidR="00DC7887">
        <w:rPr>
          <w:rFonts w:ascii="Times New Roman" w:hAnsi="Times New Roman" w:cs="Times New Roman"/>
          <w:sz w:val="28"/>
          <w:szCs w:val="28"/>
        </w:rPr>
        <w:t xml:space="preserve"> (по которому банк продает валюту)</w:t>
      </w:r>
      <w:r>
        <w:rPr>
          <w:rFonts w:ascii="Times New Roman" w:hAnsi="Times New Roman" w:cs="Times New Roman"/>
          <w:sz w:val="28"/>
          <w:szCs w:val="28"/>
        </w:rPr>
        <w:t xml:space="preserve"> и средний курс</w:t>
      </w:r>
      <w:r w:rsidR="00DC7887">
        <w:rPr>
          <w:rFonts w:ascii="Times New Roman" w:hAnsi="Times New Roman" w:cs="Times New Roman"/>
          <w:sz w:val="28"/>
          <w:szCs w:val="28"/>
        </w:rPr>
        <w:t xml:space="preserve"> (</w:t>
      </w:r>
      <w:proofErr w:type="gramStart"/>
      <w:r w:rsidR="00DC7887">
        <w:rPr>
          <w:rFonts w:ascii="Times New Roman" w:hAnsi="Times New Roman" w:cs="Times New Roman"/>
          <w:sz w:val="28"/>
          <w:szCs w:val="28"/>
        </w:rPr>
        <w:t>среднеарифметическое</w:t>
      </w:r>
      <w:proofErr w:type="gramEnd"/>
      <w:r w:rsidR="00DC7887">
        <w:rPr>
          <w:rFonts w:ascii="Times New Roman" w:hAnsi="Times New Roman" w:cs="Times New Roman"/>
          <w:sz w:val="28"/>
          <w:szCs w:val="28"/>
        </w:rPr>
        <w:t xml:space="preserve"> между курсом покупки и продажи)</w:t>
      </w:r>
      <w:r>
        <w:rPr>
          <w:rFonts w:ascii="Times New Roman" w:hAnsi="Times New Roman" w:cs="Times New Roman"/>
          <w:sz w:val="28"/>
          <w:szCs w:val="28"/>
        </w:rPr>
        <w:t>.</w:t>
      </w:r>
    </w:p>
    <w:p w:rsidR="009412EB" w:rsidRPr="000B0242" w:rsidRDefault="009412E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567BB">
        <w:rPr>
          <w:rFonts w:ascii="Times New Roman" w:hAnsi="Times New Roman" w:cs="Times New Roman"/>
          <w:sz w:val="28"/>
          <w:szCs w:val="28"/>
        </w:rPr>
        <w:t>алютн</w:t>
      </w:r>
      <w:r>
        <w:rPr>
          <w:rFonts w:ascii="Times New Roman" w:hAnsi="Times New Roman" w:cs="Times New Roman"/>
          <w:sz w:val="28"/>
          <w:szCs w:val="28"/>
        </w:rPr>
        <w:t>ый</w:t>
      </w:r>
      <w:r w:rsidRPr="00A567BB">
        <w:rPr>
          <w:rFonts w:ascii="Times New Roman" w:hAnsi="Times New Roman" w:cs="Times New Roman"/>
          <w:sz w:val="28"/>
          <w:szCs w:val="28"/>
        </w:rPr>
        <w:t xml:space="preserve"> курс</w:t>
      </w:r>
      <w:r>
        <w:rPr>
          <w:rFonts w:ascii="Times New Roman" w:hAnsi="Times New Roman" w:cs="Times New Roman"/>
          <w:sz w:val="28"/>
          <w:szCs w:val="28"/>
        </w:rPr>
        <w:t xml:space="preserve"> имеет тесную орга</w:t>
      </w:r>
      <w:r w:rsidRPr="00A567BB">
        <w:rPr>
          <w:rFonts w:ascii="Times New Roman" w:hAnsi="Times New Roman" w:cs="Times New Roman"/>
          <w:sz w:val="28"/>
          <w:szCs w:val="28"/>
        </w:rPr>
        <w:t>ническую связь с фундаменталь</w:t>
      </w:r>
      <w:r>
        <w:rPr>
          <w:rFonts w:ascii="Times New Roman" w:hAnsi="Times New Roman" w:cs="Times New Roman"/>
          <w:sz w:val="28"/>
          <w:szCs w:val="28"/>
        </w:rPr>
        <w:t>ными макроэкономическими показа</w:t>
      </w:r>
      <w:r w:rsidRPr="00A567BB">
        <w:rPr>
          <w:rFonts w:ascii="Times New Roman" w:hAnsi="Times New Roman" w:cs="Times New Roman"/>
          <w:sz w:val="28"/>
          <w:szCs w:val="28"/>
        </w:rPr>
        <w:t>телями</w:t>
      </w:r>
      <w:r>
        <w:rPr>
          <w:rFonts w:ascii="Times New Roman" w:hAnsi="Times New Roman" w:cs="Times New Roman"/>
          <w:sz w:val="28"/>
          <w:szCs w:val="28"/>
        </w:rPr>
        <w:t xml:space="preserve"> (уровень инфляции, ВВП и др.). Кроме того, он оказывает непосредственное влияние на рынок </w:t>
      </w:r>
      <w:r>
        <w:rPr>
          <w:rFonts w:ascii="Times New Roman" w:hAnsi="Times New Roman" w:cs="Times New Roman"/>
          <w:sz w:val="28"/>
          <w:szCs w:val="28"/>
        </w:rPr>
        <w:lastRenderedPageBreak/>
        <w:t xml:space="preserve">валютный, определяет направления движения спекулятивного капитала </w:t>
      </w:r>
      <w:r w:rsidRPr="00A567BB">
        <w:rPr>
          <w:rFonts w:ascii="Times New Roman" w:hAnsi="Times New Roman" w:cs="Times New Roman"/>
          <w:sz w:val="28"/>
          <w:szCs w:val="28"/>
        </w:rPr>
        <w:t>и пси</w:t>
      </w:r>
      <w:r>
        <w:rPr>
          <w:rFonts w:ascii="Times New Roman" w:hAnsi="Times New Roman" w:cs="Times New Roman"/>
          <w:sz w:val="28"/>
          <w:szCs w:val="28"/>
        </w:rPr>
        <w:t xml:space="preserve">хологию поведения участников </w:t>
      </w:r>
      <w:r w:rsidRPr="00A567BB">
        <w:rPr>
          <w:rFonts w:ascii="Times New Roman" w:hAnsi="Times New Roman" w:cs="Times New Roman"/>
          <w:sz w:val="28"/>
          <w:szCs w:val="28"/>
        </w:rPr>
        <w:t>рынка</w:t>
      </w:r>
      <w:r>
        <w:rPr>
          <w:rFonts w:ascii="Times New Roman" w:hAnsi="Times New Roman" w:cs="Times New Roman"/>
          <w:sz w:val="28"/>
          <w:szCs w:val="28"/>
        </w:rPr>
        <w:t xml:space="preserve"> </w:t>
      </w:r>
      <w:r w:rsidR="00795C0B">
        <w:rPr>
          <w:rFonts w:ascii="Times New Roman" w:hAnsi="Times New Roman" w:cs="Times New Roman"/>
          <w:sz w:val="28"/>
          <w:szCs w:val="28"/>
        </w:rPr>
        <w:t>[25</w:t>
      </w:r>
      <w:r w:rsidRPr="007315A1">
        <w:rPr>
          <w:rFonts w:ascii="Times New Roman" w:hAnsi="Times New Roman" w:cs="Times New Roman"/>
          <w:sz w:val="28"/>
          <w:szCs w:val="28"/>
        </w:rPr>
        <w:t>]</w:t>
      </w:r>
      <w:r w:rsidRPr="00A567BB">
        <w:rPr>
          <w:rFonts w:ascii="Times New Roman" w:hAnsi="Times New Roman" w:cs="Times New Roman"/>
          <w:sz w:val="28"/>
          <w:szCs w:val="28"/>
        </w:rPr>
        <w:t>.</w:t>
      </w:r>
    </w:p>
    <w:p w:rsidR="00DC7887" w:rsidRDefault="00796472"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AF47A3" w:rsidRPr="00AF47A3">
        <w:rPr>
          <w:rFonts w:ascii="Times New Roman" w:hAnsi="Times New Roman" w:cs="Times New Roman"/>
          <w:sz w:val="28"/>
          <w:szCs w:val="28"/>
        </w:rPr>
        <w:t xml:space="preserve">алютный курс играет </w:t>
      </w:r>
      <w:r w:rsidR="009412EB">
        <w:rPr>
          <w:rFonts w:ascii="Times New Roman" w:hAnsi="Times New Roman" w:cs="Times New Roman"/>
          <w:sz w:val="28"/>
          <w:szCs w:val="28"/>
        </w:rPr>
        <w:t>важную</w:t>
      </w:r>
      <w:r w:rsidR="00AF47A3" w:rsidRPr="00AF47A3">
        <w:rPr>
          <w:rFonts w:ascii="Times New Roman" w:hAnsi="Times New Roman" w:cs="Times New Roman"/>
          <w:sz w:val="28"/>
          <w:szCs w:val="28"/>
        </w:rPr>
        <w:t xml:space="preserve"> роль в </w:t>
      </w:r>
      <w:r>
        <w:rPr>
          <w:rFonts w:ascii="Times New Roman" w:hAnsi="Times New Roman" w:cs="Times New Roman"/>
          <w:sz w:val="28"/>
          <w:szCs w:val="28"/>
        </w:rPr>
        <w:t>международных</w:t>
      </w:r>
      <w:r w:rsidR="00C13DF1">
        <w:rPr>
          <w:rFonts w:ascii="Times New Roman" w:hAnsi="Times New Roman" w:cs="Times New Roman"/>
          <w:sz w:val="28"/>
          <w:szCs w:val="28"/>
        </w:rPr>
        <w:t xml:space="preserve"> </w:t>
      </w:r>
      <w:r>
        <w:rPr>
          <w:rFonts w:ascii="Times New Roman" w:hAnsi="Times New Roman" w:cs="Times New Roman"/>
          <w:sz w:val="28"/>
          <w:szCs w:val="28"/>
        </w:rPr>
        <w:t>финансах</w:t>
      </w:r>
      <w:r w:rsidR="00DC7887">
        <w:rPr>
          <w:rFonts w:ascii="Times New Roman" w:hAnsi="Times New Roman" w:cs="Times New Roman"/>
          <w:sz w:val="28"/>
          <w:szCs w:val="28"/>
        </w:rPr>
        <w:t>:</w:t>
      </w:r>
    </w:p>
    <w:p w:rsidR="00DC7887" w:rsidRDefault="003B3537" w:rsidP="003B3537">
      <w:pPr>
        <w:pStyle w:val="1"/>
        <w:widowControl w:val="0"/>
      </w:pPr>
      <w:r>
        <w:t>п</w:t>
      </w:r>
      <w:r w:rsidR="00E5072B">
        <w:t>утем</w:t>
      </w:r>
      <w:r w:rsidR="00AF47A3" w:rsidRPr="00DC7887">
        <w:t xml:space="preserve"> сравн</w:t>
      </w:r>
      <w:r w:rsidR="00E5072B">
        <w:t>ения</w:t>
      </w:r>
      <w:r w:rsidR="00AF47A3" w:rsidRPr="00DC7887">
        <w:t xml:space="preserve"> </w:t>
      </w:r>
      <w:r w:rsidR="00796472">
        <w:t>стоимости</w:t>
      </w:r>
      <w:r w:rsidR="00AF47A3" w:rsidRPr="00DC7887">
        <w:t xml:space="preserve"> издерж</w:t>
      </w:r>
      <w:r w:rsidR="00796472">
        <w:t>е</w:t>
      </w:r>
      <w:r w:rsidR="00AF47A3" w:rsidRPr="00DC7887">
        <w:t>к производства</w:t>
      </w:r>
      <w:r w:rsidR="00796472">
        <w:t xml:space="preserve"> внутри страны и за рубежом</w:t>
      </w:r>
      <w:r w:rsidR="00AF47A3" w:rsidRPr="00DC7887">
        <w:t xml:space="preserve"> </w:t>
      </w:r>
      <w:r w:rsidR="00796472">
        <w:t>предприниматель</w:t>
      </w:r>
      <w:r w:rsidR="00E5072B">
        <w:t xml:space="preserve"> выбирает наиболее выгодный вариант, перераспределяя ресурсы в наиболее привлекательные регионы мира</w:t>
      </w:r>
      <w:r>
        <w:t>;</w:t>
      </w:r>
    </w:p>
    <w:p w:rsidR="00E5072B" w:rsidRDefault="003B3537" w:rsidP="003B3537">
      <w:pPr>
        <w:pStyle w:val="1"/>
        <w:widowControl w:val="0"/>
      </w:pPr>
      <w:r>
        <w:t>б</w:t>
      </w:r>
      <w:r w:rsidR="00E5072B" w:rsidRPr="00E5072B">
        <w:t>лагодаря существованию валютного курса упрощается международная торговля, национальные товары получают новые рынки сбыта, а их производители увеличивают прибыль.</w:t>
      </w:r>
    </w:p>
    <w:p w:rsidR="00796472" w:rsidRDefault="00AF47A3" w:rsidP="003B3537">
      <w:pPr>
        <w:widowControl w:val="0"/>
        <w:spacing w:after="0" w:line="360" w:lineRule="auto"/>
        <w:ind w:firstLine="709"/>
        <w:jc w:val="both"/>
        <w:rPr>
          <w:rFonts w:ascii="Times New Roman" w:hAnsi="Times New Roman" w:cs="Times New Roman"/>
          <w:sz w:val="28"/>
          <w:szCs w:val="28"/>
        </w:rPr>
      </w:pPr>
      <w:r w:rsidRPr="00AF47A3">
        <w:rPr>
          <w:rFonts w:ascii="Times New Roman" w:hAnsi="Times New Roman" w:cs="Times New Roman"/>
          <w:sz w:val="28"/>
          <w:szCs w:val="28"/>
        </w:rPr>
        <w:t>Резкие колебания валютного курса</w:t>
      </w:r>
      <w:r w:rsidR="00E5072B" w:rsidRPr="00E5072B">
        <w:rPr>
          <w:rFonts w:ascii="Times New Roman" w:hAnsi="Times New Roman" w:cs="Times New Roman"/>
          <w:sz w:val="28"/>
          <w:szCs w:val="28"/>
        </w:rPr>
        <w:t xml:space="preserve"> </w:t>
      </w:r>
      <w:r w:rsidR="00E5072B">
        <w:rPr>
          <w:rFonts w:ascii="Times New Roman" w:hAnsi="Times New Roman" w:cs="Times New Roman"/>
          <w:sz w:val="28"/>
          <w:szCs w:val="28"/>
        </w:rPr>
        <w:t>привод</w:t>
      </w:r>
      <w:r w:rsidR="000A29D9">
        <w:rPr>
          <w:rFonts w:ascii="Times New Roman" w:hAnsi="Times New Roman" w:cs="Times New Roman"/>
          <w:sz w:val="28"/>
          <w:szCs w:val="28"/>
        </w:rPr>
        <w:t xml:space="preserve">ят к перетокам капитала из одних стран в другие, тем самым укрепляя или ослабляя их экономики. </w:t>
      </w:r>
    </w:p>
    <w:p w:rsidR="00AF47A3" w:rsidRPr="00AF47A3" w:rsidRDefault="000A29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понижении курса национальной валюты увеличивается экспорт товаров, поскольку </w:t>
      </w:r>
      <w:r w:rsidR="00796472">
        <w:rPr>
          <w:rFonts w:ascii="Times New Roman" w:hAnsi="Times New Roman" w:cs="Times New Roman"/>
          <w:sz w:val="28"/>
          <w:szCs w:val="28"/>
        </w:rPr>
        <w:t>в этом случае предприниматели</w:t>
      </w:r>
      <w:r>
        <w:rPr>
          <w:rFonts w:ascii="Times New Roman" w:hAnsi="Times New Roman" w:cs="Times New Roman"/>
          <w:sz w:val="28"/>
          <w:szCs w:val="28"/>
        </w:rPr>
        <w:t xml:space="preserve"> могут получить большую прибыль от продажи товаров по прежним ценам за рубежом за счет увеличившейся разницы в валютных курсах. </w:t>
      </w:r>
      <w:r w:rsidR="00796472">
        <w:rPr>
          <w:rFonts w:ascii="Times New Roman" w:hAnsi="Times New Roman" w:cs="Times New Roman"/>
          <w:sz w:val="28"/>
          <w:szCs w:val="28"/>
        </w:rPr>
        <w:t>Растет</w:t>
      </w:r>
      <w:r>
        <w:rPr>
          <w:rFonts w:ascii="Times New Roman" w:hAnsi="Times New Roman" w:cs="Times New Roman"/>
          <w:sz w:val="28"/>
          <w:szCs w:val="28"/>
        </w:rPr>
        <w:t xml:space="preserve"> объем национального производства товаров взамен дорогих импортных аналогов. В то же время внутри страны цены на товары и услуги раст</w:t>
      </w:r>
      <w:r w:rsidR="00796472">
        <w:rPr>
          <w:rFonts w:ascii="Times New Roman" w:hAnsi="Times New Roman" w:cs="Times New Roman"/>
          <w:sz w:val="28"/>
          <w:szCs w:val="28"/>
        </w:rPr>
        <w:t>ут</w:t>
      </w:r>
      <w:r>
        <w:rPr>
          <w:rFonts w:ascii="Times New Roman" w:hAnsi="Times New Roman" w:cs="Times New Roman"/>
          <w:sz w:val="28"/>
          <w:szCs w:val="28"/>
        </w:rPr>
        <w:t xml:space="preserve">, объемы продаж сокращаются. Страдает и государство, реальный </w:t>
      </w:r>
      <w:r w:rsidR="00796472">
        <w:rPr>
          <w:rFonts w:ascii="Times New Roman" w:hAnsi="Times New Roman" w:cs="Times New Roman"/>
          <w:sz w:val="28"/>
          <w:szCs w:val="28"/>
        </w:rPr>
        <w:t xml:space="preserve">внешний </w:t>
      </w:r>
      <w:r>
        <w:rPr>
          <w:rFonts w:ascii="Times New Roman" w:hAnsi="Times New Roman" w:cs="Times New Roman"/>
          <w:sz w:val="28"/>
          <w:szCs w:val="28"/>
        </w:rPr>
        <w:t>долг которого начинает расти</w:t>
      </w:r>
      <w:r w:rsidR="00E5072B">
        <w:rPr>
          <w:rFonts w:ascii="Times New Roman" w:hAnsi="Times New Roman" w:cs="Times New Roman"/>
          <w:sz w:val="28"/>
          <w:szCs w:val="28"/>
        </w:rPr>
        <w:t>.</w:t>
      </w:r>
    </w:p>
    <w:p w:rsidR="00D6148A" w:rsidRDefault="00AF47A3"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AF47A3">
        <w:rPr>
          <w:rFonts w:ascii="Times New Roman" w:hAnsi="Times New Roman" w:cs="Times New Roman"/>
          <w:sz w:val="28"/>
          <w:szCs w:val="28"/>
        </w:rPr>
        <w:t>повышении</w:t>
      </w:r>
      <w:r>
        <w:rPr>
          <w:rFonts w:ascii="Times New Roman" w:hAnsi="Times New Roman" w:cs="Times New Roman"/>
          <w:sz w:val="28"/>
          <w:szCs w:val="28"/>
        </w:rPr>
        <w:t xml:space="preserve"> </w:t>
      </w:r>
      <w:r w:rsidRPr="00AF47A3">
        <w:rPr>
          <w:rFonts w:ascii="Times New Roman" w:hAnsi="Times New Roman" w:cs="Times New Roman"/>
          <w:sz w:val="28"/>
          <w:szCs w:val="28"/>
        </w:rPr>
        <w:t>курса</w:t>
      </w:r>
      <w:r>
        <w:rPr>
          <w:rFonts w:ascii="Times New Roman" w:hAnsi="Times New Roman" w:cs="Times New Roman"/>
          <w:sz w:val="28"/>
          <w:szCs w:val="28"/>
        </w:rPr>
        <w:t xml:space="preserve"> </w:t>
      </w:r>
      <w:r w:rsidRPr="00AF47A3">
        <w:rPr>
          <w:rFonts w:ascii="Times New Roman" w:hAnsi="Times New Roman" w:cs="Times New Roman"/>
          <w:sz w:val="28"/>
          <w:szCs w:val="28"/>
        </w:rPr>
        <w:t>валюты</w:t>
      </w:r>
      <w:r w:rsidR="00796472">
        <w:rPr>
          <w:rFonts w:ascii="Times New Roman" w:hAnsi="Times New Roman" w:cs="Times New Roman"/>
          <w:sz w:val="28"/>
          <w:szCs w:val="28"/>
        </w:rPr>
        <w:t xml:space="preserve">, наоборот </w:t>
      </w:r>
      <w:r w:rsidRPr="00AF47A3">
        <w:rPr>
          <w:rFonts w:ascii="Times New Roman" w:hAnsi="Times New Roman" w:cs="Times New Roman"/>
          <w:sz w:val="28"/>
          <w:szCs w:val="28"/>
        </w:rPr>
        <w:t>экспорт</w:t>
      </w:r>
      <w:r w:rsidR="00796472">
        <w:rPr>
          <w:rFonts w:ascii="Times New Roman" w:hAnsi="Times New Roman" w:cs="Times New Roman"/>
          <w:sz w:val="28"/>
          <w:szCs w:val="28"/>
        </w:rPr>
        <w:t xml:space="preserve"> становится невыгодным</w:t>
      </w:r>
      <w:r w:rsidRPr="00AF47A3">
        <w:rPr>
          <w:rFonts w:ascii="Times New Roman" w:hAnsi="Times New Roman" w:cs="Times New Roman"/>
          <w:sz w:val="28"/>
          <w:szCs w:val="28"/>
        </w:rPr>
        <w:t>, что может привести к сокращению</w:t>
      </w:r>
      <w:r>
        <w:rPr>
          <w:rFonts w:ascii="Times New Roman" w:hAnsi="Times New Roman" w:cs="Times New Roman"/>
          <w:sz w:val="28"/>
          <w:szCs w:val="28"/>
        </w:rPr>
        <w:t xml:space="preserve"> </w:t>
      </w:r>
      <w:r w:rsidRPr="00AF47A3">
        <w:rPr>
          <w:rFonts w:ascii="Times New Roman" w:hAnsi="Times New Roman" w:cs="Times New Roman"/>
          <w:sz w:val="28"/>
          <w:szCs w:val="28"/>
        </w:rPr>
        <w:t>экспортных отраслей и национального производства в цел</w:t>
      </w:r>
      <w:r w:rsidR="00796472">
        <w:rPr>
          <w:rFonts w:ascii="Times New Roman" w:hAnsi="Times New Roman" w:cs="Times New Roman"/>
          <w:sz w:val="28"/>
          <w:szCs w:val="28"/>
        </w:rPr>
        <w:t>ом, а объемы и</w:t>
      </w:r>
      <w:r>
        <w:rPr>
          <w:rFonts w:ascii="Times New Roman" w:hAnsi="Times New Roman" w:cs="Times New Roman"/>
          <w:sz w:val="28"/>
          <w:szCs w:val="28"/>
        </w:rPr>
        <w:t>мпорт</w:t>
      </w:r>
      <w:r w:rsidR="00796472">
        <w:rPr>
          <w:rFonts w:ascii="Times New Roman" w:hAnsi="Times New Roman" w:cs="Times New Roman"/>
          <w:sz w:val="28"/>
          <w:szCs w:val="28"/>
        </w:rPr>
        <w:t>а увеличиваются</w:t>
      </w:r>
      <w:r w:rsidRPr="00AF47A3">
        <w:rPr>
          <w:rFonts w:ascii="Times New Roman" w:hAnsi="Times New Roman" w:cs="Times New Roman"/>
          <w:sz w:val="28"/>
          <w:szCs w:val="28"/>
        </w:rPr>
        <w:t xml:space="preserve">. </w:t>
      </w:r>
      <w:r w:rsidR="00796472">
        <w:rPr>
          <w:rFonts w:ascii="Times New Roman" w:hAnsi="Times New Roman" w:cs="Times New Roman"/>
          <w:sz w:val="28"/>
          <w:szCs w:val="28"/>
        </w:rPr>
        <w:t xml:space="preserve">Растет ввоз </w:t>
      </w:r>
      <w:r w:rsidRPr="00AF47A3">
        <w:rPr>
          <w:rFonts w:ascii="Times New Roman" w:hAnsi="Times New Roman" w:cs="Times New Roman"/>
          <w:sz w:val="28"/>
          <w:szCs w:val="28"/>
        </w:rPr>
        <w:t xml:space="preserve">иностранных </w:t>
      </w:r>
      <w:r w:rsidR="00796472">
        <w:rPr>
          <w:rFonts w:ascii="Times New Roman" w:hAnsi="Times New Roman" w:cs="Times New Roman"/>
          <w:sz w:val="28"/>
          <w:szCs w:val="28"/>
        </w:rPr>
        <w:t>инвестиций</w:t>
      </w:r>
      <w:r w:rsidRPr="00AF47A3">
        <w:rPr>
          <w:rFonts w:ascii="Times New Roman" w:hAnsi="Times New Roman" w:cs="Times New Roman"/>
          <w:sz w:val="28"/>
          <w:szCs w:val="28"/>
        </w:rPr>
        <w:t>. Уменьшается реальная сумма</w:t>
      </w:r>
      <w:r>
        <w:rPr>
          <w:rFonts w:ascii="Times New Roman" w:hAnsi="Times New Roman" w:cs="Times New Roman"/>
          <w:sz w:val="28"/>
          <w:szCs w:val="28"/>
        </w:rPr>
        <w:t xml:space="preserve"> </w:t>
      </w:r>
      <w:r w:rsidRPr="00AF47A3">
        <w:rPr>
          <w:rFonts w:ascii="Times New Roman" w:hAnsi="Times New Roman" w:cs="Times New Roman"/>
          <w:sz w:val="28"/>
          <w:szCs w:val="28"/>
        </w:rPr>
        <w:t>внешнего долга, выраженного в об</w:t>
      </w:r>
      <w:r w:rsidR="00795C0B">
        <w:rPr>
          <w:rFonts w:ascii="Times New Roman" w:hAnsi="Times New Roman" w:cs="Times New Roman"/>
          <w:sz w:val="28"/>
          <w:szCs w:val="28"/>
        </w:rPr>
        <w:t>есценившейся иностранной валюте</w:t>
      </w:r>
      <w:r>
        <w:rPr>
          <w:rFonts w:ascii="Times New Roman" w:hAnsi="Times New Roman" w:cs="Times New Roman"/>
          <w:sz w:val="28"/>
          <w:szCs w:val="28"/>
        </w:rPr>
        <w:t xml:space="preserve"> </w:t>
      </w:r>
      <w:r w:rsidRPr="00AF47A3">
        <w:rPr>
          <w:rFonts w:ascii="Times New Roman" w:hAnsi="Times New Roman" w:cs="Times New Roman"/>
          <w:sz w:val="28"/>
          <w:szCs w:val="28"/>
        </w:rPr>
        <w:t>[</w:t>
      </w:r>
      <w:r w:rsidR="00795C0B">
        <w:rPr>
          <w:rFonts w:ascii="Times New Roman" w:hAnsi="Times New Roman" w:cs="Times New Roman"/>
          <w:sz w:val="28"/>
          <w:szCs w:val="28"/>
        </w:rPr>
        <w:t>17</w:t>
      </w:r>
      <w:r w:rsidRPr="00AF47A3">
        <w:rPr>
          <w:rFonts w:ascii="Times New Roman" w:hAnsi="Times New Roman" w:cs="Times New Roman"/>
          <w:sz w:val="28"/>
          <w:szCs w:val="28"/>
        </w:rPr>
        <w:t>]</w:t>
      </w:r>
      <w:r w:rsidR="00795C0B">
        <w:rPr>
          <w:rFonts w:ascii="Times New Roman" w:hAnsi="Times New Roman" w:cs="Times New Roman"/>
          <w:sz w:val="28"/>
          <w:szCs w:val="28"/>
        </w:rPr>
        <w:t>.</w:t>
      </w:r>
    </w:p>
    <w:p w:rsidR="00D6148A" w:rsidRDefault="00DC788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валютный курс является одним из центральных элементов международных валютно-кредитных отношений. Численно он представляет собой коэффициент соотношения одной валюты относительно другой, но основан он на покупательной стоимости валют, определяемой рынком. Курс валюты может быть как показателем развитости экономики государства в целом, так и фактором, влияющим на ее привлекательность и </w:t>
      </w:r>
      <w:r>
        <w:rPr>
          <w:rFonts w:ascii="Times New Roman" w:hAnsi="Times New Roman" w:cs="Times New Roman"/>
          <w:sz w:val="28"/>
          <w:szCs w:val="28"/>
        </w:rPr>
        <w:lastRenderedPageBreak/>
        <w:t>конкурентоспособность на мировой арене. Резкие изменения валютного курса могут повлечь за собой серьезные экономические последствия для страны</w:t>
      </w:r>
      <w:r w:rsidR="009412EB">
        <w:rPr>
          <w:rFonts w:ascii="Times New Roman" w:hAnsi="Times New Roman" w:cs="Times New Roman"/>
          <w:sz w:val="28"/>
          <w:szCs w:val="28"/>
        </w:rPr>
        <w:t xml:space="preserve"> и мировой экономики в целом.</w:t>
      </w:r>
    </w:p>
    <w:p w:rsidR="004D25D3" w:rsidRDefault="004D25D3" w:rsidP="003B3537">
      <w:pPr>
        <w:widowControl w:val="0"/>
        <w:spacing w:after="0"/>
        <w:jc w:val="both"/>
        <w:rPr>
          <w:rFonts w:ascii="Times New Roman" w:hAnsi="Times New Roman" w:cs="Times New Roman"/>
          <w:sz w:val="28"/>
          <w:szCs w:val="28"/>
        </w:rPr>
      </w:pPr>
    </w:p>
    <w:p w:rsidR="00DC7887" w:rsidRPr="00DC7887" w:rsidRDefault="003B3537" w:rsidP="003B3537">
      <w:pPr>
        <w:pStyle w:val="3"/>
        <w:widowControl w:val="0"/>
      </w:pPr>
      <w:bookmarkStart w:id="4" w:name="_Toc513038676"/>
      <w:r>
        <w:t xml:space="preserve">1.2 </w:t>
      </w:r>
      <w:r w:rsidR="00DC7887" w:rsidRPr="00DC7887">
        <w:t>Механизм формирования валютных курсов</w:t>
      </w:r>
      <w:bookmarkEnd w:id="4"/>
    </w:p>
    <w:p w:rsidR="00DC7887" w:rsidRDefault="00DC7887" w:rsidP="003B3537">
      <w:pPr>
        <w:pStyle w:val="a3"/>
        <w:widowControl w:val="0"/>
        <w:spacing w:after="0" w:line="360" w:lineRule="auto"/>
        <w:ind w:left="420"/>
        <w:jc w:val="both"/>
        <w:rPr>
          <w:rFonts w:ascii="Times New Roman" w:hAnsi="Times New Roman" w:cs="Times New Roman"/>
          <w:sz w:val="28"/>
          <w:szCs w:val="28"/>
        </w:rPr>
      </w:pPr>
    </w:p>
    <w:p w:rsidR="00DC7887" w:rsidRDefault="00764C03"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Валютный курс – явление</w:t>
      </w:r>
      <w:r w:rsidR="003B3537">
        <w:rPr>
          <w:rFonts w:ascii="Times New Roman" w:hAnsi="Times New Roman" w:cs="Times New Roman"/>
          <w:sz w:val="28"/>
          <w:szCs w:val="28"/>
        </w:rPr>
        <w:t>,</w:t>
      </w:r>
      <w:r>
        <w:rPr>
          <w:rFonts w:ascii="Times New Roman" w:hAnsi="Times New Roman" w:cs="Times New Roman"/>
          <w:sz w:val="28"/>
          <w:szCs w:val="28"/>
        </w:rPr>
        <w:t xml:space="preserve"> имеющее рыночную природу. И, как было сказано в предыдущей главе, формируется он </w:t>
      </w:r>
      <w:r w:rsidR="00FD3D5A">
        <w:rPr>
          <w:rFonts w:ascii="Times New Roman" w:hAnsi="Times New Roman" w:cs="Times New Roman"/>
          <w:sz w:val="28"/>
          <w:szCs w:val="28"/>
        </w:rPr>
        <w:t>на основе спроса и предложения.</w:t>
      </w:r>
    </w:p>
    <w:p w:rsidR="00FD3D5A" w:rsidRDefault="00FD3D5A" w:rsidP="003B3537">
      <w:pPr>
        <w:pStyle w:val="a3"/>
        <w:widowControl w:val="0"/>
        <w:spacing w:after="0" w:line="360" w:lineRule="auto"/>
        <w:ind w:left="0" w:firstLine="709"/>
        <w:jc w:val="both"/>
        <w:rPr>
          <w:rFonts w:ascii="Times New Roman" w:hAnsi="Times New Roman" w:cs="Times New Roman"/>
          <w:sz w:val="28"/>
          <w:szCs w:val="28"/>
        </w:rPr>
      </w:pPr>
      <w:r w:rsidRPr="00FD3D5A">
        <w:rPr>
          <w:rFonts w:ascii="Times New Roman" w:hAnsi="Times New Roman" w:cs="Times New Roman"/>
          <w:sz w:val="28"/>
          <w:szCs w:val="28"/>
        </w:rPr>
        <w:t xml:space="preserve">Спрос и предложение </w:t>
      </w:r>
      <w:r>
        <w:rPr>
          <w:rFonts w:ascii="Times New Roman" w:hAnsi="Times New Roman" w:cs="Times New Roman"/>
          <w:sz w:val="28"/>
          <w:szCs w:val="28"/>
        </w:rPr>
        <w:t>на валюту</w:t>
      </w:r>
      <w:r w:rsidRPr="00FD3D5A">
        <w:rPr>
          <w:rFonts w:ascii="Times New Roman" w:hAnsi="Times New Roman" w:cs="Times New Roman"/>
          <w:sz w:val="28"/>
          <w:szCs w:val="28"/>
        </w:rPr>
        <w:t xml:space="preserve"> формируются </w:t>
      </w:r>
      <w:r>
        <w:rPr>
          <w:rFonts w:ascii="Times New Roman" w:hAnsi="Times New Roman" w:cs="Times New Roman"/>
          <w:sz w:val="28"/>
          <w:szCs w:val="28"/>
        </w:rPr>
        <w:t xml:space="preserve">под воздействием экономических и </w:t>
      </w:r>
      <w:r w:rsidRPr="00FD3D5A">
        <w:rPr>
          <w:rFonts w:ascii="Times New Roman" w:hAnsi="Times New Roman" w:cs="Times New Roman"/>
          <w:sz w:val="28"/>
          <w:szCs w:val="28"/>
        </w:rPr>
        <w:t xml:space="preserve">политических факторов. </w:t>
      </w:r>
      <w:r>
        <w:rPr>
          <w:rFonts w:ascii="Times New Roman" w:hAnsi="Times New Roman" w:cs="Times New Roman"/>
          <w:sz w:val="28"/>
          <w:szCs w:val="28"/>
        </w:rPr>
        <w:t>Из них н</w:t>
      </w:r>
      <w:r w:rsidRPr="00FD3D5A">
        <w:rPr>
          <w:rFonts w:ascii="Times New Roman" w:hAnsi="Times New Roman" w:cs="Times New Roman"/>
          <w:sz w:val="28"/>
          <w:szCs w:val="28"/>
        </w:rPr>
        <w:t>аиболее значимым явля</w:t>
      </w:r>
      <w:r>
        <w:rPr>
          <w:rFonts w:ascii="Times New Roman" w:hAnsi="Times New Roman" w:cs="Times New Roman"/>
          <w:sz w:val="28"/>
          <w:szCs w:val="28"/>
        </w:rPr>
        <w:t>е</w:t>
      </w:r>
      <w:r w:rsidRPr="00FD3D5A">
        <w:rPr>
          <w:rFonts w:ascii="Times New Roman" w:hAnsi="Times New Roman" w:cs="Times New Roman"/>
          <w:sz w:val="28"/>
          <w:szCs w:val="28"/>
        </w:rPr>
        <w:t xml:space="preserve">тся </w:t>
      </w:r>
      <w:r w:rsidR="00E673B2">
        <w:rPr>
          <w:rFonts w:ascii="Times New Roman" w:hAnsi="Times New Roman" w:cs="Times New Roman"/>
          <w:sz w:val="28"/>
          <w:szCs w:val="28"/>
        </w:rPr>
        <w:t>валютная</w:t>
      </w:r>
      <w:r w:rsidRPr="00FD3D5A">
        <w:rPr>
          <w:rFonts w:ascii="Times New Roman" w:hAnsi="Times New Roman" w:cs="Times New Roman"/>
          <w:sz w:val="28"/>
          <w:szCs w:val="28"/>
        </w:rPr>
        <w:t xml:space="preserve"> полити</w:t>
      </w:r>
      <w:r w:rsidR="00E673B2">
        <w:rPr>
          <w:rFonts w:ascii="Times New Roman" w:hAnsi="Times New Roman" w:cs="Times New Roman"/>
          <w:sz w:val="28"/>
          <w:szCs w:val="28"/>
        </w:rPr>
        <w:t>ка стран</w:t>
      </w:r>
      <w:r w:rsidRPr="00FD3D5A">
        <w:rPr>
          <w:rFonts w:ascii="Times New Roman" w:hAnsi="Times New Roman" w:cs="Times New Roman"/>
          <w:sz w:val="28"/>
          <w:szCs w:val="28"/>
        </w:rPr>
        <w:t xml:space="preserve">. </w:t>
      </w:r>
    </w:p>
    <w:p w:rsidR="00E673B2" w:rsidRDefault="00E673B2"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Государства оказывают влияние на валютный курс напрямую и косвенно. Прямое регулирование означает фиксацию национальной валюты по отношению к другой валюте или валютной корзине. Здесь может быть использована политика девальвации или ревальвации. При девальвации фиксированный курс снижается, при ревальвации – повышается.</w:t>
      </w:r>
    </w:p>
    <w:p w:rsidR="00E673B2" w:rsidRDefault="00E673B2"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Инструментами косвенного регулирования курса валюты являются: </w:t>
      </w:r>
    </w:p>
    <w:p w:rsidR="00715FAE" w:rsidRDefault="00715FAE" w:rsidP="003B3537">
      <w:pPr>
        <w:pStyle w:val="1"/>
        <w:widowControl w:val="0"/>
      </w:pPr>
      <w:r>
        <w:t>уровень ключевой (процентной) ставки;</w:t>
      </w:r>
    </w:p>
    <w:p w:rsidR="00E673B2" w:rsidRPr="0071681F" w:rsidRDefault="00715FAE" w:rsidP="003B3537">
      <w:pPr>
        <w:pStyle w:val="1"/>
        <w:widowControl w:val="0"/>
      </w:pPr>
      <w:r>
        <w:t>резервные требования</w:t>
      </w:r>
      <w:r w:rsidR="00E673B2" w:rsidRPr="0071681F">
        <w:t>;</w:t>
      </w:r>
    </w:p>
    <w:p w:rsidR="00E673B2" w:rsidRPr="0071681F" w:rsidRDefault="0071681F" w:rsidP="003B3537">
      <w:pPr>
        <w:pStyle w:val="1"/>
        <w:widowControl w:val="0"/>
      </w:pPr>
      <w:r>
        <w:t>р</w:t>
      </w:r>
      <w:r w:rsidR="00E673B2" w:rsidRPr="0071681F">
        <w:t>ефинансирование коммерческих банков;</w:t>
      </w:r>
    </w:p>
    <w:p w:rsidR="00E673B2" w:rsidRPr="0071681F" w:rsidRDefault="00E673B2" w:rsidP="003B3537">
      <w:pPr>
        <w:pStyle w:val="1"/>
        <w:widowControl w:val="0"/>
      </w:pPr>
      <w:r w:rsidRPr="0071681F">
        <w:t>прямые количественные ограничения;</w:t>
      </w:r>
    </w:p>
    <w:p w:rsidR="00E673B2" w:rsidRPr="0071681F" w:rsidRDefault="00E673B2" w:rsidP="003B3537">
      <w:pPr>
        <w:pStyle w:val="1"/>
        <w:widowControl w:val="0"/>
      </w:pPr>
      <w:r w:rsidRPr="0071681F">
        <w:t>установление ориентиров роста денежной массы;</w:t>
      </w:r>
    </w:p>
    <w:p w:rsidR="00E673B2" w:rsidRDefault="00E673B2" w:rsidP="003B3537">
      <w:pPr>
        <w:pStyle w:val="1"/>
        <w:widowControl w:val="0"/>
      </w:pPr>
      <w:r w:rsidRPr="0071681F">
        <w:t>операции на открытом рынке;</w:t>
      </w:r>
    </w:p>
    <w:p w:rsidR="00E673B2" w:rsidRPr="0071681F" w:rsidRDefault="0071681F" w:rsidP="003B3537">
      <w:pPr>
        <w:pStyle w:val="1"/>
        <w:widowControl w:val="0"/>
      </w:pPr>
      <w:r>
        <w:t>в</w:t>
      </w:r>
      <w:r w:rsidR="00E673B2" w:rsidRPr="0071681F">
        <w:t>алютные интервенции.</w:t>
      </w:r>
    </w:p>
    <w:p w:rsidR="0071681F" w:rsidRPr="0071681F" w:rsidRDefault="0071681F"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 все косвенные методы одинаково эффективны для изменения курса валюты. К числу наиболее </w:t>
      </w:r>
      <w:proofErr w:type="gramStart"/>
      <w:r>
        <w:rPr>
          <w:rFonts w:ascii="Times New Roman" w:hAnsi="Times New Roman" w:cs="Times New Roman"/>
          <w:sz w:val="28"/>
          <w:szCs w:val="28"/>
        </w:rPr>
        <w:t>значимых</w:t>
      </w:r>
      <w:proofErr w:type="gramEnd"/>
      <w:r>
        <w:rPr>
          <w:rFonts w:ascii="Times New Roman" w:hAnsi="Times New Roman" w:cs="Times New Roman"/>
          <w:sz w:val="28"/>
          <w:szCs w:val="28"/>
        </w:rPr>
        <w:t xml:space="preserve"> и оказывающих непосредственное влияние на курс валюты относят валютные интервенции и уровень процентной ставки </w:t>
      </w:r>
      <w:r w:rsidR="00795C0B">
        <w:rPr>
          <w:rFonts w:ascii="Times New Roman" w:hAnsi="Times New Roman" w:cs="Times New Roman"/>
          <w:sz w:val="28"/>
          <w:szCs w:val="28"/>
        </w:rPr>
        <w:t>[23</w:t>
      </w:r>
      <w:r w:rsidRPr="0071681F">
        <w:rPr>
          <w:rFonts w:ascii="Times New Roman" w:hAnsi="Times New Roman" w:cs="Times New Roman"/>
          <w:sz w:val="28"/>
          <w:szCs w:val="28"/>
        </w:rPr>
        <w:t>]</w:t>
      </w:r>
      <w:r w:rsidR="00715FAE">
        <w:rPr>
          <w:rFonts w:ascii="Times New Roman" w:hAnsi="Times New Roman" w:cs="Times New Roman"/>
          <w:sz w:val="28"/>
          <w:szCs w:val="28"/>
        </w:rPr>
        <w:t>.</w:t>
      </w:r>
    </w:p>
    <w:p w:rsidR="00FD3D5A" w:rsidRDefault="0071681F"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Механизм влияния п</w:t>
      </w:r>
      <w:r w:rsidR="00FD3D5A" w:rsidRPr="00FD3D5A">
        <w:rPr>
          <w:rFonts w:ascii="Times New Roman" w:hAnsi="Times New Roman" w:cs="Times New Roman"/>
          <w:sz w:val="28"/>
          <w:szCs w:val="28"/>
        </w:rPr>
        <w:t>роцентны</w:t>
      </w:r>
      <w:r>
        <w:rPr>
          <w:rFonts w:ascii="Times New Roman" w:hAnsi="Times New Roman" w:cs="Times New Roman"/>
          <w:sz w:val="28"/>
          <w:szCs w:val="28"/>
        </w:rPr>
        <w:t>х</w:t>
      </w:r>
      <w:r w:rsidR="00FD3D5A" w:rsidRPr="00FD3D5A">
        <w:rPr>
          <w:rFonts w:ascii="Times New Roman" w:hAnsi="Times New Roman" w:cs="Times New Roman"/>
          <w:sz w:val="28"/>
          <w:szCs w:val="28"/>
        </w:rPr>
        <w:t xml:space="preserve"> став</w:t>
      </w:r>
      <w:r>
        <w:rPr>
          <w:rFonts w:ascii="Times New Roman" w:hAnsi="Times New Roman" w:cs="Times New Roman"/>
          <w:sz w:val="28"/>
          <w:szCs w:val="28"/>
        </w:rPr>
        <w:t>о</w:t>
      </w:r>
      <w:r w:rsidR="00FD3D5A" w:rsidRPr="00FD3D5A">
        <w:rPr>
          <w:rFonts w:ascii="Times New Roman" w:hAnsi="Times New Roman" w:cs="Times New Roman"/>
          <w:sz w:val="28"/>
          <w:szCs w:val="28"/>
        </w:rPr>
        <w:t>к</w:t>
      </w:r>
      <w:r>
        <w:rPr>
          <w:rFonts w:ascii="Times New Roman" w:hAnsi="Times New Roman" w:cs="Times New Roman"/>
          <w:sz w:val="28"/>
          <w:szCs w:val="28"/>
        </w:rPr>
        <w:t xml:space="preserve"> на курс валюты основан на </w:t>
      </w:r>
      <w:r>
        <w:rPr>
          <w:rFonts w:ascii="Times New Roman" w:hAnsi="Times New Roman" w:cs="Times New Roman"/>
          <w:sz w:val="28"/>
          <w:szCs w:val="28"/>
        </w:rPr>
        <w:lastRenderedPageBreak/>
        <w:t>регулировании стоимости денег</w:t>
      </w:r>
      <w:r w:rsidR="00FD3D5A" w:rsidRPr="00FD3D5A">
        <w:rPr>
          <w:rFonts w:ascii="Times New Roman" w:hAnsi="Times New Roman" w:cs="Times New Roman"/>
          <w:sz w:val="28"/>
          <w:szCs w:val="28"/>
        </w:rPr>
        <w:t xml:space="preserve">. </w:t>
      </w:r>
      <w:r w:rsidR="00401C26">
        <w:rPr>
          <w:rFonts w:ascii="Times New Roman" w:hAnsi="Times New Roman" w:cs="Times New Roman"/>
          <w:sz w:val="28"/>
          <w:szCs w:val="28"/>
        </w:rPr>
        <w:t>При низкой ставке по кредитам</w:t>
      </w:r>
      <w:r w:rsidR="00FD3D5A" w:rsidRPr="00FD3D5A">
        <w:rPr>
          <w:rFonts w:ascii="Times New Roman" w:hAnsi="Times New Roman" w:cs="Times New Roman"/>
          <w:sz w:val="28"/>
          <w:szCs w:val="28"/>
        </w:rPr>
        <w:t xml:space="preserve"> </w:t>
      </w:r>
      <w:r w:rsidR="00FD3D5A">
        <w:rPr>
          <w:rFonts w:ascii="Times New Roman" w:hAnsi="Times New Roman" w:cs="Times New Roman"/>
          <w:sz w:val="28"/>
          <w:szCs w:val="28"/>
        </w:rPr>
        <w:t xml:space="preserve">национальной </w:t>
      </w:r>
      <w:r w:rsidR="00FD3D5A" w:rsidRPr="00FD3D5A">
        <w:rPr>
          <w:rFonts w:ascii="Times New Roman" w:hAnsi="Times New Roman" w:cs="Times New Roman"/>
          <w:sz w:val="28"/>
          <w:szCs w:val="28"/>
        </w:rPr>
        <w:t>валюты становится больше, так как предприятия</w:t>
      </w:r>
      <w:r w:rsidR="00401C26">
        <w:rPr>
          <w:rFonts w:ascii="Times New Roman" w:hAnsi="Times New Roman" w:cs="Times New Roman"/>
          <w:sz w:val="28"/>
          <w:szCs w:val="28"/>
        </w:rPr>
        <w:t xml:space="preserve"> активнее</w:t>
      </w:r>
      <w:r w:rsidR="00FD3D5A" w:rsidRPr="00FD3D5A">
        <w:rPr>
          <w:rFonts w:ascii="Times New Roman" w:hAnsi="Times New Roman" w:cs="Times New Roman"/>
          <w:sz w:val="28"/>
          <w:szCs w:val="28"/>
        </w:rPr>
        <w:t xml:space="preserve"> </w:t>
      </w:r>
      <w:r w:rsidR="00401C26">
        <w:rPr>
          <w:rFonts w:ascii="Times New Roman" w:hAnsi="Times New Roman" w:cs="Times New Roman"/>
          <w:sz w:val="28"/>
          <w:szCs w:val="28"/>
        </w:rPr>
        <w:t>используют кредитные ресурсы, что в свою очередь приводит к росту деловой активности внутри страны</w:t>
      </w:r>
      <w:r w:rsidR="00FD3D5A" w:rsidRPr="00FD3D5A">
        <w:rPr>
          <w:rFonts w:ascii="Times New Roman" w:hAnsi="Times New Roman" w:cs="Times New Roman"/>
          <w:sz w:val="28"/>
          <w:szCs w:val="28"/>
        </w:rPr>
        <w:t>.</w:t>
      </w:r>
      <w:r w:rsidR="006A2251">
        <w:rPr>
          <w:rFonts w:ascii="Times New Roman" w:hAnsi="Times New Roman" w:cs="Times New Roman"/>
          <w:sz w:val="28"/>
          <w:szCs w:val="28"/>
        </w:rPr>
        <w:t xml:space="preserve"> Но поскольку денежной массы в стране становится больше, то и стоимость ее (валютный курс) снижается. Если темпы экономического развития становятся </w:t>
      </w:r>
      <w:r w:rsidR="00A40971">
        <w:rPr>
          <w:rFonts w:ascii="Times New Roman" w:hAnsi="Times New Roman" w:cs="Times New Roman"/>
          <w:sz w:val="28"/>
          <w:szCs w:val="28"/>
        </w:rPr>
        <w:t xml:space="preserve">достаточно </w:t>
      </w:r>
      <w:r w:rsidR="006A2251">
        <w:rPr>
          <w:rFonts w:ascii="Times New Roman" w:hAnsi="Times New Roman" w:cs="Times New Roman"/>
          <w:sz w:val="28"/>
          <w:szCs w:val="28"/>
        </w:rPr>
        <w:t>высокими</w:t>
      </w:r>
      <w:r w:rsidR="00A9786B">
        <w:rPr>
          <w:rFonts w:ascii="Times New Roman" w:hAnsi="Times New Roman" w:cs="Times New Roman"/>
          <w:sz w:val="28"/>
          <w:szCs w:val="28"/>
        </w:rPr>
        <w:t xml:space="preserve"> (что может привести к снижению национального производства)</w:t>
      </w:r>
      <w:r w:rsidR="006A2251">
        <w:rPr>
          <w:rFonts w:ascii="Times New Roman" w:hAnsi="Times New Roman" w:cs="Times New Roman"/>
          <w:sz w:val="28"/>
          <w:szCs w:val="28"/>
        </w:rPr>
        <w:t xml:space="preserve">, то </w:t>
      </w:r>
      <w:r>
        <w:rPr>
          <w:rFonts w:ascii="Times New Roman" w:hAnsi="Times New Roman" w:cs="Times New Roman"/>
          <w:sz w:val="28"/>
          <w:szCs w:val="28"/>
        </w:rPr>
        <w:t>органы власти</w:t>
      </w:r>
      <w:r w:rsidR="006A2251">
        <w:rPr>
          <w:rFonts w:ascii="Times New Roman" w:hAnsi="Times New Roman" w:cs="Times New Roman"/>
          <w:sz w:val="28"/>
          <w:szCs w:val="28"/>
        </w:rPr>
        <w:t xml:space="preserve"> увеличивают процентные ставки, делая кредитные ресурсы более дорогими и недоступными, ощущается нехватка денег в стране и валютный курс увеличивается.</w:t>
      </w:r>
    </w:p>
    <w:p w:rsidR="00A40971" w:rsidRPr="00764C03" w:rsidRDefault="00A40971"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Другим инструментом </w:t>
      </w:r>
      <w:r w:rsidR="0071681F">
        <w:rPr>
          <w:rFonts w:ascii="Times New Roman" w:hAnsi="Times New Roman" w:cs="Times New Roman"/>
          <w:sz w:val="28"/>
          <w:szCs w:val="28"/>
        </w:rPr>
        <w:t>государственного</w:t>
      </w:r>
      <w:r>
        <w:rPr>
          <w:rFonts w:ascii="Times New Roman" w:hAnsi="Times New Roman" w:cs="Times New Roman"/>
          <w:sz w:val="28"/>
          <w:szCs w:val="28"/>
        </w:rPr>
        <w:t xml:space="preserve"> регулирования валютного курса являются валютные интервенции. </w:t>
      </w:r>
      <w:r w:rsidR="00A9786B">
        <w:rPr>
          <w:rFonts w:ascii="Times New Roman" w:hAnsi="Times New Roman" w:cs="Times New Roman"/>
          <w:sz w:val="28"/>
          <w:szCs w:val="28"/>
        </w:rPr>
        <w:t>Они представляют собой операции центрального банка на открытом рынке по покупке или продаже валюты для воздействия на спрос и предложения денег и регулирование денежной массы в целом. Для повышения валютного курса национальной денежной единицы центральный банк в больших количествах продает иностранную валюту, избыток которой на рынке ведет к снижению курса последней и увеличению курса первой. И, наоборот, для снижения курса национальной валюты центральный банк скупает иностранную валюту</w:t>
      </w:r>
      <w:r w:rsidR="00E75773">
        <w:rPr>
          <w:rFonts w:ascii="Times New Roman" w:hAnsi="Times New Roman" w:cs="Times New Roman"/>
          <w:sz w:val="28"/>
          <w:szCs w:val="28"/>
        </w:rPr>
        <w:t xml:space="preserve"> </w:t>
      </w:r>
      <w:r w:rsidR="00795C0B">
        <w:rPr>
          <w:rFonts w:ascii="Times New Roman" w:hAnsi="Times New Roman" w:cs="Times New Roman"/>
          <w:sz w:val="28"/>
          <w:szCs w:val="28"/>
        </w:rPr>
        <w:t>[31</w:t>
      </w:r>
      <w:r w:rsidR="00E75773" w:rsidRPr="00E75773">
        <w:rPr>
          <w:rFonts w:ascii="Times New Roman" w:hAnsi="Times New Roman" w:cs="Times New Roman"/>
          <w:sz w:val="28"/>
          <w:szCs w:val="28"/>
        </w:rPr>
        <w:t>]</w:t>
      </w:r>
      <w:r w:rsidR="00A9786B">
        <w:rPr>
          <w:rFonts w:ascii="Times New Roman" w:hAnsi="Times New Roman" w:cs="Times New Roman"/>
          <w:sz w:val="28"/>
          <w:szCs w:val="28"/>
        </w:rPr>
        <w:t>.</w:t>
      </w:r>
    </w:p>
    <w:p w:rsidR="0049564E" w:rsidRDefault="00FD3D5A"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w:t>
      </w:r>
      <w:r w:rsidRPr="00FD3D5A">
        <w:rPr>
          <w:rFonts w:ascii="Times New Roman" w:hAnsi="Times New Roman" w:cs="Times New Roman"/>
          <w:sz w:val="28"/>
          <w:szCs w:val="28"/>
        </w:rPr>
        <w:t xml:space="preserve"> странам</w:t>
      </w:r>
      <w:r>
        <w:rPr>
          <w:rFonts w:ascii="Times New Roman" w:hAnsi="Times New Roman" w:cs="Times New Roman"/>
          <w:sz w:val="28"/>
          <w:szCs w:val="28"/>
        </w:rPr>
        <w:t xml:space="preserve"> предоставлена свобода</w:t>
      </w:r>
      <w:r w:rsidRPr="00FD3D5A">
        <w:rPr>
          <w:rFonts w:ascii="Times New Roman" w:hAnsi="Times New Roman" w:cs="Times New Roman"/>
          <w:sz w:val="28"/>
          <w:szCs w:val="28"/>
        </w:rPr>
        <w:t xml:space="preserve"> выбора порядка регулирования валютного курса</w:t>
      </w:r>
      <w:r>
        <w:rPr>
          <w:rFonts w:ascii="Times New Roman" w:hAnsi="Times New Roman" w:cs="Times New Roman"/>
          <w:sz w:val="28"/>
          <w:szCs w:val="28"/>
        </w:rPr>
        <w:t xml:space="preserve">, называемого </w:t>
      </w:r>
      <w:r w:rsidRPr="00FD3D5A">
        <w:rPr>
          <w:rFonts w:ascii="Times New Roman" w:hAnsi="Times New Roman" w:cs="Times New Roman"/>
          <w:sz w:val="28"/>
          <w:szCs w:val="28"/>
        </w:rPr>
        <w:t>режим</w:t>
      </w:r>
      <w:r>
        <w:rPr>
          <w:rFonts w:ascii="Times New Roman" w:hAnsi="Times New Roman" w:cs="Times New Roman"/>
          <w:sz w:val="28"/>
          <w:szCs w:val="28"/>
        </w:rPr>
        <w:t>ом</w:t>
      </w:r>
      <w:r w:rsidR="00795C0B">
        <w:rPr>
          <w:rFonts w:ascii="Times New Roman" w:hAnsi="Times New Roman" w:cs="Times New Roman"/>
          <w:sz w:val="28"/>
          <w:szCs w:val="28"/>
        </w:rPr>
        <w:t xml:space="preserve"> валютного курса [28</w:t>
      </w:r>
      <w:r w:rsidRPr="00FD3D5A">
        <w:rPr>
          <w:rFonts w:ascii="Times New Roman" w:hAnsi="Times New Roman" w:cs="Times New Roman"/>
          <w:sz w:val="28"/>
          <w:szCs w:val="28"/>
        </w:rPr>
        <w:t>]</w:t>
      </w:r>
      <w:r w:rsidR="00401C26">
        <w:rPr>
          <w:rFonts w:ascii="Times New Roman" w:hAnsi="Times New Roman" w:cs="Times New Roman"/>
          <w:sz w:val="28"/>
          <w:szCs w:val="28"/>
        </w:rPr>
        <w:t xml:space="preserve">. </w:t>
      </w:r>
      <w:r w:rsidR="00D6148A" w:rsidRPr="00D6148A">
        <w:rPr>
          <w:rFonts w:ascii="Times New Roman" w:hAnsi="Times New Roman" w:cs="Times New Roman"/>
          <w:sz w:val="28"/>
          <w:szCs w:val="28"/>
        </w:rPr>
        <w:t>Международный Валютный Фонд выделяет такие основные группы режимов</w:t>
      </w:r>
      <w:r w:rsidR="0049564E">
        <w:rPr>
          <w:rFonts w:ascii="Times New Roman" w:hAnsi="Times New Roman" w:cs="Times New Roman"/>
          <w:sz w:val="28"/>
          <w:szCs w:val="28"/>
        </w:rPr>
        <w:t xml:space="preserve"> </w:t>
      </w:r>
      <w:r w:rsidR="00D6148A" w:rsidRPr="00D6148A">
        <w:rPr>
          <w:rFonts w:ascii="Times New Roman" w:hAnsi="Times New Roman" w:cs="Times New Roman"/>
          <w:sz w:val="28"/>
          <w:szCs w:val="28"/>
        </w:rPr>
        <w:t>валютных курсов</w:t>
      </w:r>
      <w:r w:rsidR="00401C26">
        <w:rPr>
          <w:rFonts w:ascii="Times New Roman" w:hAnsi="Times New Roman" w:cs="Times New Roman"/>
          <w:sz w:val="28"/>
          <w:szCs w:val="28"/>
        </w:rPr>
        <w:t>, как</w:t>
      </w:r>
      <w:r w:rsidR="00D6148A" w:rsidRPr="00D6148A">
        <w:rPr>
          <w:rFonts w:ascii="Times New Roman" w:hAnsi="Times New Roman" w:cs="Times New Roman"/>
          <w:sz w:val="28"/>
          <w:szCs w:val="28"/>
        </w:rPr>
        <w:t xml:space="preserve"> [</w:t>
      </w:r>
      <w:r w:rsidR="00795C0B">
        <w:rPr>
          <w:rFonts w:ascii="Times New Roman" w:hAnsi="Times New Roman" w:cs="Times New Roman"/>
          <w:sz w:val="28"/>
          <w:szCs w:val="28"/>
        </w:rPr>
        <w:t>1</w:t>
      </w:r>
      <w:r w:rsidR="00E629DB">
        <w:rPr>
          <w:rFonts w:ascii="Times New Roman" w:hAnsi="Times New Roman" w:cs="Times New Roman"/>
          <w:sz w:val="28"/>
          <w:szCs w:val="28"/>
        </w:rPr>
        <w:t xml:space="preserve">, </w:t>
      </w:r>
      <w:r w:rsidR="00795C0B">
        <w:rPr>
          <w:rFonts w:ascii="Times New Roman" w:hAnsi="Times New Roman" w:cs="Times New Roman"/>
          <w:sz w:val="28"/>
          <w:szCs w:val="28"/>
        </w:rPr>
        <w:t>4</w:t>
      </w:r>
      <w:r w:rsidR="00D6148A" w:rsidRPr="00D6148A">
        <w:rPr>
          <w:rFonts w:ascii="Times New Roman" w:hAnsi="Times New Roman" w:cs="Times New Roman"/>
          <w:sz w:val="28"/>
          <w:szCs w:val="28"/>
        </w:rPr>
        <w:t xml:space="preserve">]: </w:t>
      </w:r>
    </w:p>
    <w:p w:rsidR="0049564E" w:rsidRPr="009C6ED4" w:rsidRDefault="00141D2D" w:rsidP="003B3537">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6148A" w:rsidRPr="009C6ED4">
        <w:rPr>
          <w:rFonts w:ascii="Times New Roman" w:hAnsi="Times New Roman" w:cs="Times New Roman"/>
          <w:sz w:val="28"/>
          <w:szCs w:val="28"/>
        </w:rPr>
        <w:t>ежим</w:t>
      </w:r>
      <w:r w:rsidR="009C6ED4">
        <w:rPr>
          <w:rFonts w:ascii="Times New Roman" w:hAnsi="Times New Roman" w:cs="Times New Roman"/>
          <w:sz w:val="28"/>
          <w:szCs w:val="28"/>
        </w:rPr>
        <w:t>ы</w:t>
      </w:r>
      <w:r w:rsidR="00D6148A" w:rsidRPr="009C6ED4">
        <w:rPr>
          <w:rFonts w:ascii="Times New Roman" w:hAnsi="Times New Roman" w:cs="Times New Roman"/>
          <w:sz w:val="28"/>
          <w:szCs w:val="28"/>
        </w:rPr>
        <w:t xml:space="preserve"> ж</w:t>
      </w:r>
      <w:r w:rsidR="0049564E" w:rsidRPr="009C6ED4">
        <w:rPr>
          <w:rFonts w:ascii="Times New Roman" w:hAnsi="Times New Roman" w:cs="Times New Roman"/>
          <w:sz w:val="28"/>
          <w:szCs w:val="28"/>
        </w:rPr>
        <w:t>е</w:t>
      </w:r>
      <w:r w:rsidR="00D6148A" w:rsidRPr="009C6ED4">
        <w:rPr>
          <w:rFonts w:ascii="Times New Roman" w:hAnsi="Times New Roman" w:cs="Times New Roman"/>
          <w:sz w:val="28"/>
          <w:szCs w:val="28"/>
        </w:rPr>
        <w:t>сткой привязки (</w:t>
      </w:r>
      <w:proofErr w:type="spellStart"/>
      <w:r w:rsidR="00D6148A" w:rsidRPr="009C6ED4">
        <w:rPr>
          <w:rFonts w:ascii="Times New Roman" w:hAnsi="Times New Roman" w:cs="Times New Roman"/>
          <w:sz w:val="28"/>
          <w:szCs w:val="28"/>
        </w:rPr>
        <w:t>hard</w:t>
      </w:r>
      <w:proofErr w:type="spellEnd"/>
      <w:r w:rsidR="00D6148A" w:rsidRPr="009C6ED4">
        <w:rPr>
          <w:rFonts w:ascii="Times New Roman" w:hAnsi="Times New Roman" w:cs="Times New Roman"/>
          <w:sz w:val="28"/>
          <w:szCs w:val="28"/>
        </w:rPr>
        <w:t xml:space="preserve"> </w:t>
      </w:r>
      <w:proofErr w:type="spellStart"/>
      <w:r w:rsidR="00D6148A" w:rsidRPr="009C6ED4">
        <w:rPr>
          <w:rFonts w:ascii="Times New Roman" w:hAnsi="Times New Roman" w:cs="Times New Roman"/>
          <w:sz w:val="28"/>
          <w:szCs w:val="28"/>
        </w:rPr>
        <w:t>peg</w:t>
      </w:r>
      <w:proofErr w:type="spellEnd"/>
      <w:r w:rsidR="00D6148A" w:rsidRPr="009C6ED4">
        <w:rPr>
          <w:rFonts w:ascii="Times New Roman" w:hAnsi="Times New Roman" w:cs="Times New Roman"/>
          <w:sz w:val="28"/>
          <w:szCs w:val="28"/>
        </w:rPr>
        <w:t xml:space="preserve">), </w:t>
      </w:r>
      <w:r w:rsidR="00401C26" w:rsidRPr="009C6ED4">
        <w:rPr>
          <w:rFonts w:ascii="Times New Roman" w:hAnsi="Times New Roman" w:cs="Times New Roman"/>
          <w:sz w:val="28"/>
          <w:szCs w:val="28"/>
        </w:rPr>
        <w:t>при котор</w:t>
      </w:r>
      <w:r w:rsidR="009C6ED4">
        <w:rPr>
          <w:rFonts w:ascii="Times New Roman" w:hAnsi="Times New Roman" w:cs="Times New Roman"/>
          <w:sz w:val="28"/>
          <w:szCs w:val="28"/>
        </w:rPr>
        <w:t>ых</w:t>
      </w:r>
      <w:r w:rsidR="00401C26" w:rsidRPr="009C6ED4">
        <w:rPr>
          <w:rFonts w:ascii="Times New Roman" w:hAnsi="Times New Roman" w:cs="Times New Roman"/>
          <w:sz w:val="28"/>
          <w:szCs w:val="28"/>
        </w:rPr>
        <w:t xml:space="preserve"> </w:t>
      </w:r>
      <w:r w:rsidR="009C6ED4">
        <w:rPr>
          <w:rFonts w:ascii="Times New Roman" w:hAnsi="Times New Roman" w:cs="Times New Roman"/>
          <w:sz w:val="28"/>
          <w:szCs w:val="28"/>
        </w:rPr>
        <w:t xml:space="preserve">обменный курс официально фиксируется на основе закона или другого нормативно-правового акта и не может изменяться </w:t>
      </w:r>
      <w:r w:rsidR="00401C26" w:rsidRPr="009C6ED4">
        <w:rPr>
          <w:rFonts w:ascii="Times New Roman" w:hAnsi="Times New Roman" w:cs="Times New Roman"/>
          <w:sz w:val="28"/>
          <w:szCs w:val="28"/>
        </w:rPr>
        <w:t>(</w:t>
      </w:r>
      <w:proofErr w:type="spellStart"/>
      <w:r w:rsidR="00401C26" w:rsidRPr="009C6ED4">
        <w:rPr>
          <w:rFonts w:ascii="Times New Roman" w:hAnsi="Times New Roman" w:cs="Times New Roman"/>
          <w:sz w:val="28"/>
          <w:szCs w:val="28"/>
        </w:rPr>
        <w:t>долларизация</w:t>
      </w:r>
      <w:proofErr w:type="spellEnd"/>
      <w:r w:rsidR="00401C26" w:rsidRPr="009C6ED4">
        <w:rPr>
          <w:rFonts w:ascii="Times New Roman" w:hAnsi="Times New Roman" w:cs="Times New Roman"/>
          <w:sz w:val="28"/>
          <w:szCs w:val="28"/>
        </w:rPr>
        <w:t xml:space="preserve">, валютные </w:t>
      </w:r>
      <w:r w:rsidR="009C6ED4">
        <w:rPr>
          <w:rFonts w:ascii="Times New Roman" w:hAnsi="Times New Roman" w:cs="Times New Roman"/>
          <w:sz w:val="28"/>
          <w:szCs w:val="28"/>
        </w:rPr>
        <w:t>советы, система обычной фиксации курса</w:t>
      </w:r>
      <w:r w:rsidR="00401C26" w:rsidRPr="009C6ED4">
        <w:rPr>
          <w:rFonts w:ascii="Times New Roman" w:hAnsi="Times New Roman" w:cs="Times New Roman"/>
          <w:sz w:val="28"/>
          <w:szCs w:val="28"/>
        </w:rPr>
        <w:t>).</w:t>
      </w:r>
    </w:p>
    <w:p w:rsidR="0049564E" w:rsidRPr="009C6ED4" w:rsidRDefault="00141D2D" w:rsidP="003B3537">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6148A" w:rsidRPr="009C6ED4">
        <w:rPr>
          <w:rFonts w:ascii="Times New Roman" w:hAnsi="Times New Roman" w:cs="Times New Roman"/>
          <w:sz w:val="28"/>
          <w:szCs w:val="28"/>
        </w:rPr>
        <w:t>ежим</w:t>
      </w:r>
      <w:r w:rsidR="009C6ED4">
        <w:rPr>
          <w:rFonts w:ascii="Times New Roman" w:hAnsi="Times New Roman" w:cs="Times New Roman"/>
          <w:sz w:val="28"/>
          <w:szCs w:val="28"/>
        </w:rPr>
        <w:t>ы</w:t>
      </w:r>
      <w:r w:rsidR="00D6148A" w:rsidRPr="009C6ED4">
        <w:rPr>
          <w:rFonts w:ascii="Times New Roman" w:hAnsi="Times New Roman" w:cs="Times New Roman"/>
          <w:sz w:val="28"/>
          <w:szCs w:val="28"/>
        </w:rPr>
        <w:t xml:space="preserve"> мягкой привязки (</w:t>
      </w:r>
      <w:proofErr w:type="spellStart"/>
      <w:r w:rsidR="00D6148A" w:rsidRPr="009C6ED4">
        <w:rPr>
          <w:rFonts w:ascii="Times New Roman" w:hAnsi="Times New Roman" w:cs="Times New Roman"/>
          <w:sz w:val="28"/>
          <w:szCs w:val="28"/>
        </w:rPr>
        <w:t>soft</w:t>
      </w:r>
      <w:proofErr w:type="spellEnd"/>
      <w:r w:rsidR="00D6148A" w:rsidRPr="009C6ED4">
        <w:rPr>
          <w:rFonts w:ascii="Times New Roman" w:hAnsi="Times New Roman" w:cs="Times New Roman"/>
          <w:sz w:val="28"/>
          <w:szCs w:val="28"/>
        </w:rPr>
        <w:t xml:space="preserve"> </w:t>
      </w:r>
      <w:proofErr w:type="spellStart"/>
      <w:r w:rsidR="00D6148A" w:rsidRPr="009C6ED4">
        <w:rPr>
          <w:rFonts w:ascii="Times New Roman" w:hAnsi="Times New Roman" w:cs="Times New Roman"/>
          <w:sz w:val="28"/>
          <w:szCs w:val="28"/>
        </w:rPr>
        <w:t>peg</w:t>
      </w:r>
      <w:proofErr w:type="spellEnd"/>
      <w:r w:rsidR="00D6148A" w:rsidRPr="009C6ED4">
        <w:rPr>
          <w:rFonts w:ascii="Times New Roman" w:hAnsi="Times New Roman" w:cs="Times New Roman"/>
          <w:sz w:val="28"/>
          <w:szCs w:val="28"/>
        </w:rPr>
        <w:t>)</w:t>
      </w:r>
      <w:r w:rsidR="00E629DB" w:rsidRPr="009C6ED4">
        <w:rPr>
          <w:rFonts w:ascii="Times New Roman" w:hAnsi="Times New Roman" w:cs="Times New Roman"/>
          <w:sz w:val="28"/>
          <w:szCs w:val="28"/>
        </w:rPr>
        <w:t xml:space="preserve">, при которых </w:t>
      </w:r>
      <w:r w:rsidR="009C6ED4">
        <w:rPr>
          <w:rFonts w:ascii="Times New Roman" w:hAnsi="Times New Roman" w:cs="Times New Roman"/>
          <w:sz w:val="28"/>
          <w:szCs w:val="28"/>
        </w:rPr>
        <w:t>государство</w:t>
      </w:r>
      <w:r w:rsidR="00E629DB" w:rsidRPr="009C6ED4">
        <w:rPr>
          <w:rFonts w:ascii="Times New Roman" w:hAnsi="Times New Roman" w:cs="Times New Roman"/>
          <w:sz w:val="28"/>
          <w:szCs w:val="28"/>
        </w:rPr>
        <w:t xml:space="preserve"> стре</w:t>
      </w:r>
      <w:r w:rsidR="00D44F37">
        <w:rPr>
          <w:rFonts w:ascii="Times New Roman" w:hAnsi="Times New Roman" w:cs="Times New Roman"/>
          <w:sz w:val="28"/>
          <w:szCs w:val="28"/>
        </w:rPr>
        <w:t>ми</w:t>
      </w:r>
      <w:r w:rsidR="00E629DB" w:rsidRPr="009C6ED4">
        <w:rPr>
          <w:rFonts w:ascii="Times New Roman" w:hAnsi="Times New Roman" w:cs="Times New Roman"/>
          <w:sz w:val="28"/>
          <w:szCs w:val="28"/>
        </w:rPr>
        <w:t xml:space="preserve">тся сохранить </w:t>
      </w:r>
      <w:r w:rsidR="009C6ED4">
        <w:rPr>
          <w:rFonts w:ascii="Times New Roman" w:hAnsi="Times New Roman" w:cs="Times New Roman"/>
          <w:sz w:val="28"/>
          <w:szCs w:val="28"/>
        </w:rPr>
        <w:t>определенный уровень</w:t>
      </w:r>
      <w:r w:rsidR="00E629DB" w:rsidRPr="009C6ED4">
        <w:rPr>
          <w:rFonts w:ascii="Times New Roman" w:hAnsi="Times New Roman" w:cs="Times New Roman"/>
          <w:sz w:val="28"/>
          <w:szCs w:val="28"/>
        </w:rPr>
        <w:t xml:space="preserve"> валютного курса, </w:t>
      </w:r>
      <w:r w:rsidR="009C6ED4">
        <w:rPr>
          <w:rFonts w:ascii="Times New Roman" w:hAnsi="Times New Roman" w:cs="Times New Roman"/>
          <w:sz w:val="28"/>
          <w:szCs w:val="28"/>
        </w:rPr>
        <w:t xml:space="preserve">не </w:t>
      </w:r>
      <w:r w:rsidR="00A40971">
        <w:rPr>
          <w:rFonts w:ascii="Times New Roman" w:hAnsi="Times New Roman" w:cs="Times New Roman"/>
          <w:sz w:val="28"/>
          <w:szCs w:val="28"/>
        </w:rPr>
        <w:t>прибегая к</w:t>
      </w:r>
      <w:r w:rsidR="009C6ED4">
        <w:rPr>
          <w:rFonts w:ascii="Times New Roman" w:hAnsi="Times New Roman" w:cs="Times New Roman"/>
          <w:sz w:val="28"/>
          <w:szCs w:val="28"/>
        </w:rPr>
        <w:t xml:space="preserve"> строг</w:t>
      </w:r>
      <w:r w:rsidR="00A40971">
        <w:rPr>
          <w:rFonts w:ascii="Times New Roman" w:hAnsi="Times New Roman" w:cs="Times New Roman"/>
          <w:sz w:val="28"/>
          <w:szCs w:val="28"/>
        </w:rPr>
        <w:t>ой</w:t>
      </w:r>
      <w:r w:rsidR="009C6ED4">
        <w:rPr>
          <w:rFonts w:ascii="Times New Roman" w:hAnsi="Times New Roman" w:cs="Times New Roman"/>
          <w:sz w:val="28"/>
          <w:szCs w:val="28"/>
        </w:rPr>
        <w:t xml:space="preserve"> фик</w:t>
      </w:r>
      <w:r w:rsidR="00A40971">
        <w:rPr>
          <w:rFonts w:ascii="Times New Roman" w:hAnsi="Times New Roman" w:cs="Times New Roman"/>
          <w:sz w:val="28"/>
          <w:szCs w:val="28"/>
        </w:rPr>
        <w:t>сации</w:t>
      </w:r>
      <w:r w:rsidR="009C6ED4">
        <w:rPr>
          <w:rFonts w:ascii="Times New Roman" w:hAnsi="Times New Roman" w:cs="Times New Roman"/>
          <w:sz w:val="28"/>
          <w:szCs w:val="28"/>
        </w:rPr>
        <w:t xml:space="preserve">, а лишь задавая траекторию развития </w:t>
      </w:r>
      <w:r w:rsidR="00E629DB" w:rsidRPr="009C6ED4">
        <w:rPr>
          <w:rFonts w:ascii="Times New Roman" w:hAnsi="Times New Roman" w:cs="Times New Roman"/>
          <w:sz w:val="28"/>
          <w:szCs w:val="28"/>
        </w:rPr>
        <w:t xml:space="preserve">(горизонтальные </w:t>
      </w:r>
      <w:r w:rsidR="00E629DB" w:rsidRPr="009C6ED4">
        <w:rPr>
          <w:rFonts w:ascii="Times New Roman" w:hAnsi="Times New Roman" w:cs="Times New Roman"/>
          <w:sz w:val="28"/>
          <w:szCs w:val="28"/>
        </w:rPr>
        <w:lastRenderedPageBreak/>
        <w:t>коридоры, скользящие привязки и скользящие коридоры).</w:t>
      </w:r>
    </w:p>
    <w:p w:rsidR="00D6148A" w:rsidRPr="009C6ED4" w:rsidRDefault="00141D2D" w:rsidP="003B3537">
      <w:pPr>
        <w:pStyle w:val="a3"/>
        <w:widowControl w:val="0"/>
        <w:numPr>
          <w:ilvl w:val="0"/>
          <w:numId w:val="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6148A" w:rsidRPr="009C6ED4">
        <w:rPr>
          <w:rFonts w:ascii="Times New Roman" w:hAnsi="Times New Roman" w:cs="Times New Roman"/>
          <w:sz w:val="28"/>
          <w:szCs w:val="28"/>
        </w:rPr>
        <w:t>ежим</w:t>
      </w:r>
      <w:r w:rsidR="009C6ED4">
        <w:rPr>
          <w:rFonts w:ascii="Times New Roman" w:hAnsi="Times New Roman" w:cs="Times New Roman"/>
          <w:sz w:val="28"/>
          <w:szCs w:val="28"/>
        </w:rPr>
        <w:t>ы</w:t>
      </w:r>
      <w:r w:rsidR="00D6148A" w:rsidRPr="009C6ED4">
        <w:rPr>
          <w:rFonts w:ascii="Times New Roman" w:hAnsi="Times New Roman" w:cs="Times New Roman"/>
          <w:sz w:val="28"/>
          <w:szCs w:val="28"/>
        </w:rPr>
        <w:t xml:space="preserve"> плавающ</w:t>
      </w:r>
      <w:r w:rsidR="009C6ED4">
        <w:rPr>
          <w:rFonts w:ascii="Times New Roman" w:hAnsi="Times New Roman" w:cs="Times New Roman"/>
          <w:sz w:val="28"/>
          <w:szCs w:val="28"/>
        </w:rPr>
        <w:t>их</w:t>
      </w:r>
      <w:r w:rsidR="00D6148A" w:rsidRPr="009C6ED4">
        <w:rPr>
          <w:rFonts w:ascii="Times New Roman" w:hAnsi="Times New Roman" w:cs="Times New Roman"/>
          <w:sz w:val="28"/>
          <w:szCs w:val="28"/>
        </w:rPr>
        <w:t xml:space="preserve"> валютн</w:t>
      </w:r>
      <w:r w:rsidR="009C6ED4">
        <w:rPr>
          <w:rFonts w:ascii="Times New Roman" w:hAnsi="Times New Roman" w:cs="Times New Roman"/>
          <w:sz w:val="28"/>
          <w:szCs w:val="28"/>
        </w:rPr>
        <w:t>ых</w:t>
      </w:r>
      <w:r w:rsidR="00D6148A" w:rsidRPr="009C6ED4">
        <w:rPr>
          <w:rFonts w:ascii="Times New Roman" w:hAnsi="Times New Roman" w:cs="Times New Roman"/>
          <w:sz w:val="28"/>
          <w:szCs w:val="28"/>
        </w:rPr>
        <w:t xml:space="preserve"> курс</w:t>
      </w:r>
      <w:r w:rsidR="009C6ED4">
        <w:rPr>
          <w:rFonts w:ascii="Times New Roman" w:hAnsi="Times New Roman" w:cs="Times New Roman"/>
          <w:sz w:val="28"/>
          <w:szCs w:val="28"/>
        </w:rPr>
        <w:t>ов</w:t>
      </w:r>
      <w:r w:rsidR="00D6148A" w:rsidRPr="009C6ED4">
        <w:rPr>
          <w:rFonts w:ascii="Times New Roman" w:hAnsi="Times New Roman" w:cs="Times New Roman"/>
          <w:sz w:val="28"/>
          <w:szCs w:val="28"/>
        </w:rPr>
        <w:t xml:space="preserve"> (</w:t>
      </w:r>
      <w:proofErr w:type="spellStart"/>
      <w:r w:rsidR="00D6148A" w:rsidRPr="009C6ED4">
        <w:rPr>
          <w:rFonts w:ascii="Times New Roman" w:hAnsi="Times New Roman" w:cs="Times New Roman"/>
          <w:sz w:val="28"/>
          <w:szCs w:val="28"/>
        </w:rPr>
        <w:t>floating</w:t>
      </w:r>
      <w:proofErr w:type="spellEnd"/>
      <w:r w:rsidR="00D6148A" w:rsidRPr="009C6ED4">
        <w:rPr>
          <w:rFonts w:ascii="Times New Roman" w:hAnsi="Times New Roman" w:cs="Times New Roman"/>
          <w:sz w:val="28"/>
          <w:szCs w:val="28"/>
        </w:rPr>
        <w:t>)</w:t>
      </w:r>
      <w:r w:rsidR="009C6ED4">
        <w:rPr>
          <w:rFonts w:ascii="Times New Roman" w:hAnsi="Times New Roman" w:cs="Times New Roman"/>
          <w:sz w:val="28"/>
          <w:szCs w:val="28"/>
        </w:rPr>
        <w:t>, при которых стоимость вал</w:t>
      </w:r>
      <w:r>
        <w:rPr>
          <w:rFonts w:ascii="Times New Roman" w:hAnsi="Times New Roman" w:cs="Times New Roman"/>
          <w:sz w:val="28"/>
          <w:szCs w:val="28"/>
        </w:rPr>
        <w:t>ю</w:t>
      </w:r>
      <w:r w:rsidR="009C6ED4">
        <w:rPr>
          <w:rFonts w:ascii="Times New Roman" w:hAnsi="Times New Roman" w:cs="Times New Roman"/>
          <w:sz w:val="28"/>
          <w:szCs w:val="28"/>
        </w:rPr>
        <w:t xml:space="preserve">ты определяется рынком, </w:t>
      </w:r>
      <w:r>
        <w:rPr>
          <w:rFonts w:ascii="Times New Roman" w:hAnsi="Times New Roman" w:cs="Times New Roman"/>
          <w:sz w:val="28"/>
          <w:szCs w:val="28"/>
        </w:rPr>
        <w:t>государство в</w:t>
      </w:r>
      <w:r w:rsidR="009C6ED4">
        <w:rPr>
          <w:rFonts w:ascii="Times New Roman" w:hAnsi="Times New Roman" w:cs="Times New Roman"/>
          <w:sz w:val="28"/>
          <w:szCs w:val="28"/>
        </w:rPr>
        <w:t xml:space="preserve"> </w:t>
      </w:r>
      <w:r>
        <w:rPr>
          <w:rFonts w:ascii="Times New Roman" w:hAnsi="Times New Roman" w:cs="Times New Roman"/>
          <w:sz w:val="28"/>
          <w:szCs w:val="28"/>
        </w:rPr>
        <w:t>отдельных</w:t>
      </w:r>
      <w:r w:rsidR="009C6ED4">
        <w:rPr>
          <w:rFonts w:ascii="Times New Roman" w:hAnsi="Times New Roman" w:cs="Times New Roman"/>
          <w:sz w:val="28"/>
          <w:szCs w:val="28"/>
        </w:rPr>
        <w:t xml:space="preserve"> случаях может воздействовать на нее путем инструментов денежно-кредитной политики</w:t>
      </w:r>
      <w:r>
        <w:rPr>
          <w:rFonts w:ascii="Times New Roman" w:hAnsi="Times New Roman" w:cs="Times New Roman"/>
          <w:sz w:val="28"/>
          <w:szCs w:val="28"/>
        </w:rPr>
        <w:t xml:space="preserve"> (р</w:t>
      </w:r>
      <w:r w:rsidR="00E629DB" w:rsidRPr="009C6ED4">
        <w:rPr>
          <w:rFonts w:ascii="Times New Roman" w:hAnsi="Times New Roman" w:cs="Times New Roman"/>
          <w:sz w:val="28"/>
          <w:szCs w:val="28"/>
        </w:rPr>
        <w:t>ежимы свободно плавающих и регулируемых плавающих кур</w:t>
      </w:r>
      <w:r>
        <w:rPr>
          <w:rFonts w:ascii="Times New Roman" w:hAnsi="Times New Roman" w:cs="Times New Roman"/>
          <w:sz w:val="28"/>
          <w:szCs w:val="28"/>
        </w:rPr>
        <w:t>сов)</w:t>
      </w:r>
      <w:r w:rsidR="00E629DB" w:rsidRPr="009C6ED4">
        <w:rPr>
          <w:rFonts w:ascii="Times New Roman" w:hAnsi="Times New Roman" w:cs="Times New Roman"/>
          <w:sz w:val="28"/>
          <w:szCs w:val="28"/>
        </w:rPr>
        <w:t>.</w:t>
      </w:r>
    </w:p>
    <w:p w:rsidR="00141D2D" w:rsidRPr="008C4D25" w:rsidRDefault="00D6148A" w:rsidP="003B3537">
      <w:pPr>
        <w:widowControl w:val="0"/>
        <w:spacing w:after="0" w:line="360" w:lineRule="auto"/>
        <w:ind w:firstLine="709"/>
        <w:jc w:val="both"/>
        <w:rPr>
          <w:rFonts w:ascii="Times New Roman" w:hAnsi="Times New Roman" w:cs="Times New Roman"/>
          <w:sz w:val="28"/>
          <w:szCs w:val="28"/>
        </w:rPr>
      </w:pPr>
      <w:r w:rsidRPr="00D6148A">
        <w:rPr>
          <w:rFonts w:ascii="Times New Roman" w:hAnsi="Times New Roman" w:cs="Times New Roman"/>
          <w:sz w:val="28"/>
          <w:szCs w:val="28"/>
        </w:rPr>
        <w:t>Государство в лице органов валютного регулирования</w:t>
      </w:r>
      <w:r w:rsidR="008C4D25" w:rsidRPr="008C4D25">
        <w:rPr>
          <w:rFonts w:ascii="Times New Roman" w:hAnsi="Times New Roman" w:cs="Times New Roman"/>
          <w:sz w:val="28"/>
          <w:szCs w:val="28"/>
        </w:rPr>
        <w:t xml:space="preserve"> (</w:t>
      </w:r>
      <w:r w:rsidR="008C4D25">
        <w:rPr>
          <w:rFonts w:ascii="Times New Roman" w:hAnsi="Times New Roman" w:cs="Times New Roman"/>
          <w:sz w:val="28"/>
          <w:szCs w:val="28"/>
        </w:rPr>
        <w:t>в России это Центральный банк Российской Федерации)</w:t>
      </w:r>
      <w:r w:rsidRPr="00D6148A">
        <w:rPr>
          <w:rFonts w:ascii="Times New Roman" w:hAnsi="Times New Roman" w:cs="Times New Roman"/>
          <w:sz w:val="28"/>
          <w:szCs w:val="28"/>
        </w:rPr>
        <w:t xml:space="preserve"> устанавливает режим валютного курса, исходя из своих целей и задач, а также реагируя</w:t>
      </w:r>
      <w:r>
        <w:rPr>
          <w:rFonts w:ascii="Times New Roman" w:hAnsi="Times New Roman" w:cs="Times New Roman"/>
          <w:sz w:val="28"/>
          <w:szCs w:val="28"/>
        </w:rPr>
        <w:t xml:space="preserve"> </w:t>
      </w:r>
      <w:r w:rsidR="008C4D25">
        <w:rPr>
          <w:rFonts w:ascii="Times New Roman" w:hAnsi="Times New Roman" w:cs="Times New Roman"/>
          <w:sz w:val="28"/>
          <w:szCs w:val="28"/>
        </w:rPr>
        <w:t>на произошедшие события</w:t>
      </w:r>
      <w:r w:rsidRPr="00D6148A">
        <w:rPr>
          <w:rFonts w:ascii="Times New Roman" w:hAnsi="Times New Roman" w:cs="Times New Roman"/>
          <w:sz w:val="28"/>
          <w:szCs w:val="28"/>
        </w:rPr>
        <w:t xml:space="preserve">. </w:t>
      </w:r>
    </w:p>
    <w:p w:rsidR="008C4D25" w:rsidRDefault="008C4D25" w:rsidP="003B3537">
      <w:pPr>
        <w:widowControl w:val="0"/>
        <w:spacing w:after="0" w:line="360" w:lineRule="auto"/>
        <w:ind w:firstLine="709"/>
        <w:jc w:val="both"/>
        <w:rPr>
          <w:rFonts w:ascii="Times New Roman" w:hAnsi="Times New Roman" w:cs="Times New Roman"/>
          <w:sz w:val="28"/>
          <w:szCs w:val="28"/>
        </w:rPr>
      </w:pPr>
      <w:r w:rsidRPr="00A51F6A">
        <w:rPr>
          <w:rFonts w:ascii="Times New Roman" w:hAnsi="Times New Roman" w:cs="Times New Roman"/>
          <w:sz w:val="28"/>
          <w:szCs w:val="28"/>
        </w:rPr>
        <w:t>Режим валютного курса рубля</w:t>
      </w:r>
      <w:r>
        <w:rPr>
          <w:rFonts w:ascii="Times New Roman" w:hAnsi="Times New Roman" w:cs="Times New Roman"/>
          <w:sz w:val="28"/>
          <w:szCs w:val="28"/>
        </w:rPr>
        <w:t xml:space="preserve"> в России часто менялся</w:t>
      </w:r>
      <w:r w:rsidRPr="00A51F6A">
        <w:rPr>
          <w:rFonts w:ascii="Times New Roman" w:hAnsi="Times New Roman" w:cs="Times New Roman"/>
          <w:sz w:val="28"/>
          <w:szCs w:val="28"/>
        </w:rPr>
        <w:t>. В 199</w:t>
      </w:r>
      <w:r>
        <w:rPr>
          <w:rFonts w:ascii="Times New Roman" w:hAnsi="Times New Roman" w:cs="Times New Roman"/>
          <w:sz w:val="28"/>
          <w:szCs w:val="28"/>
        </w:rPr>
        <w:t>1</w:t>
      </w:r>
      <w:r w:rsidRPr="00A51F6A">
        <w:rPr>
          <w:rFonts w:ascii="Times New Roman" w:hAnsi="Times New Roman" w:cs="Times New Roman"/>
          <w:sz w:val="28"/>
          <w:szCs w:val="28"/>
        </w:rPr>
        <w:t xml:space="preserve"> г. был </w:t>
      </w:r>
      <w:r>
        <w:rPr>
          <w:rFonts w:ascii="Times New Roman" w:hAnsi="Times New Roman" w:cs="Times New Roman"/>
          <w:sz w:val="28"/>
          <w:szCs w:val="28"/>
        </w:rPr>
        <w:t xml:space="preserve">установлен режим плавающего валютного курса </w:t>
      </w:r>
      <w:r w:rsidRPr="008C4D25">
        <w:rPr>
          <w:rFonts w:ascii="Times New Roman" w:hAnsi="Times New Roman" w:cs="Times New Roman"/>
          <w:sz w:val="28"/>
          <w:szCs w:val="28"/>
        </w:rPr>
        <w:t xml:space="preserve">в соответствии с Указом Президента </w:t>
      </w:r>
      <w:r w:rsidR="0033686D">
        <w:rPr>
          <w:rFonts w:ascii="Times New Roman" w:hAnsi="Times New Roman" w:cs="Times New Roman"/>
          <w:sz w:val="28"/>
          <w:szCs w:val="28"/>
        </w:rPr>
        <w:t>РФ «О либерализации внешнеэконо</w:t>
      </w:r>
      <w:r w:rsidRPr="008C4D25">
        <w:rPr>
          <w:rFonts w:ascii="Times New Roman" w:hAnsi="Times New Roman" w:cs="Times New Roman"/>
          <w:sz w:val="28"/>
          <w:szCs w:val="28"/>
        </w:rPr>
        <w:t>мической деятельности на территории РСФСР»</w:t>
      </w:r>
      <w:r w:rsidRPr="00A51F6A">
        <w:rPr>
          <w:rFonts w:ascii="Times New Roman" w:hAnsi="Times New Roman" w:cs="Times New Roman"/>
          <w:sz w:val="28"/>
          <w:szCs w:val="28"/>
        </w:rPr>
        <w:t>.</w:t>
      </w:r>
      <w:r w:rsidR="00B0123C">
        <w:rPr>
          <w:rFonts w:ascii="Times New Roman" w:hAnsi="Times New Roman" w:cs="Times New Roman"/>
          <w:sz w:val="28"/>
          <w:szCs w:val="28"/>
        </w:rPr>
        <w:t xml:space="preserve"> Курс рубля к доллару в это время составлял 1,78 рублей за доллар.</w:t>
      </w:r>
      <w:r>
        <w:rPr>
          <w:rFonts w:ascii="Times New Roman" w:hAnsi="Times New Roman" w:cs="Times New Roman"/>
          <w:sz w:val="28"/>
          <w:szCs w:val="28"/>
        </w:rPr>
        <w:t xml:space="preserve"> Черный вторник 1994 г. заставил правительство изменить </w:t>
      </w:r>
      <w:r w:rsidR="00167921">
        <w:rPr>
          <w:rFonts w:ascii="Times New Roman" w:hAnsi="Times New Roman" w:cs="Times New Roman"/>
          <w:sz w:val="28"/>
          <w:szCs w:val="28"/>
        </w:rPr>
        <w:t>валютную политику</w:t>
      </w:r>
      <w:r>
        <w:rPr>
          <w:rFonts w:ascii="Times New Roman" w:hAnsi="Times New Roman" w:cs="Times New Roman"/>
          <w:sz w:val="28"/>
          <w:szCs w:val="28"/>
        </w:rPr>
        <w:t xml:space="preserve"> и в</w:t>
      </w:r>
      <w:r w:rsidRPr="00A51F6A">
        <w:rPr>
          <w:rFonts w:ascii="Times New Roman" w:hAnsi="Times New Roman" w:cs="Times New Roman"/>
          <w:sz w:val="28"/>
          <w:szCs w:val="28"/>
        </w:rPr>
        <w:t xml:space="preserve"> 1995 г. </w:t>
      </w:r>
      <w:r>
        <w:rPr>
          <w:rFonts w:ascii="Times New Roman" w:hAnsi="Times New Roman" w:cs="Times New Roman"/>
          <w:sz w:val="28"/>
          <w:szCs w:val="28"/>
        </w:rPr>
        <w:t>курс рубля формировался на основе</w:t>
      </w:r>
      <w:r w:rsidRPr="00A51F6A">
        <w:rPr>
          <w:rFonts w:ascii="Times New Roman" w:hAnsi="Times New Roman" w:cs="Times New Roman"/>
          <w:sz w:val="28"/>
          <w:szCs w:val="28"/>
        </w:rPr>
        <w:t xml:space="preserve"> валютн</w:t>
      </w:r>
      <w:r>
        <w:rPr>
          <w:rFonts w:ascii="Times New Roman" w:hAnsi="Times New Roman" w:cs="Times New Roman"/>
          <w:sz w:val="28"/>
          <w:szCs w:val="28"/>
        </w:rPr>
        <w:t>ого</w:t>
      </w:r>
      <w:r w:rsidRPr="00A51F6A">
        <w:rPr>
          <w:rFonts w:ascii="Times New Roman" w:hAnsi="Times New Roman" w:cs="Times New Roman"/>
          <w:sz w:val="28"/>
          <w:szCs w:val="28"/>
        </w:rPr>
        <w:t xml:space="preserve"> коридор</w:t>
      </w:r>
      <w:r>
        <w:rPr>
          <w:rFonts w:ascii="Times New Roman" w:hAnsi="Times New Roman" w:cs="Times New Roman"/>
          <w:sz w:val="28"/>
          <w:szCs w:val="28"/>
        </w:rPr>
        <w:t>а</w:t>
      </w:r>
      <w:r w:rsidRPr="00A51F6A">
        <w:rPr>
          <w:rFonts w:ascii="Times New Roman" w:hAnsi="Times New Roman" w:cs="Times New Roman"/>
          <w:sz w:val="28"/>
          <w:szCs w:val="28"/>
        </w:rPr>
        <w:t xml:space="preserve">, пределы которого регулярно менялись. </w:t>
      </w:r>
      <w:r w:rsidR="009B671C">
        <w:rPr>
          <w:rFonts w:ascii="Times New Roman" w:hAnsi="Times New Roman" w:cs="Times New Roman"/>
          <w:sz w:val="28"/>
          <w:szCs w:val="28"/>
        </w:rPr>
        <w:t>Благодаря этому инфляция внутри страны снизилась, но пострадала конкурентоспособность экспорта</w:t>
      </w:r>
      <w:r w:rsidR="00167921" w:rsidRPr="00167921">
        <w:rPr>
          <w:rFonts w:ascii="Times New Roman" w:hAnsi="Times New Roman" w:cs="Times New Roman"/>
          <w:sz w:val="28"/>
          <w:szCs w:val="28"/>
        </w:rPr>
        <w:t xml:space="preserve">. </w:t>
      </w:r>
      <w:r w:rsidR="009B671C">
        <w:rPr>
          <w:rFonts w:ascii="Times New Roman" w:hAnsi="Times New Roman" w:cs="Times New Roman"/>
          <w:sz w:val="28"/>
          <w:szCs w:val="28"/>
        </w:rPr>
        <w:t>Поэтому с середины 1996 г.</w:t>
      </w:r>
      <w:r w:rsidR="00167921" w:rsidRPr="00167921">
        <w:rPr>
          <w:rFonts w:ascii="Times New Roman" w:hAnsi="Times New Roman" w:cs="Times New Roman"/>
          <w:sz w:val="28"/>
          <w:szCs w:val="28"/>
        </w:rPr>
        <w:t xml:space="preserve"> власти пер</w:t>
      </w:r>
      <w:r w:rsidR="00167921">
        <w:rPr>
          <w:rFonts w:ascii="Times New Roman" w:hAnsi="Times New Roman" w:cs="Times New Roman"/>
          <w:sz w:val="28"/>
          <w:szCs w:val="28"/>
        </w:rPr>
        <w:t>е</w:t>
      </w:r>
      <w:r w:rsidR="009B671C">
        <w:rPr>
          <w:rFonts w:ascii="Times New Roman" w:hAnsi="Times New Roman" w:cs="Times New Roman"/>
          <w:sz w:val="28"/>
          <w:szCs w:val="28"/>
        </w:rPr>
        <w:t>шли</w:t>
      </w:r>
      <w:r w:rsidR="00167921">
        <w:rPr>
          <w:rFonts w:ascii="Times New Roman" w:hAnsi="Times New Roman" w:cs="Times New Roman"/>
          <w:sz w:val="28"/>
          <w:szCs w:val="28"/>
        </w:rPr>
        <w:t xml:space="preserve"> от «горизонтального» к «на</w:t>
      </w:r>
      <w:r w:rsidR="00167921" w:rsidRPr="00167921">
        <w:rPr>
          <w:rFonts w:ascii="Times New Roman" w:hAnsi="Times New Roman" w:cs="Times New Roman"/>
          <w:sz w:val="28"/>
          <w:szCs w:val="28"/>
        </w:rPr>
        <w:t>клонному» («ползущему») валютному коридору.</w:t>
      </w:r>
      <w:r w:rsidR="00167921">
        <w:rPr>
          <w:rFonts w:ascii="Times New Roman" w:hAnsi="Times New Roman" w:cs="Times New Roman"/>
          <w:sz w:val="28"/>
          <w:szCs w:val="28"/>
        </w:rPr>
        <w:t xml:space="preserve"> </w:t>
      </w:r>
      <w:r w:rsidRPr="00A51F6A">
        <w:rPr>
          <w:rFonts w:ascii="Times New Roman" w:hAnsi="Times New Roman" w:cs="Times New Roman"/>
          <w:sz w:val="28"/>
          <w:szCs w:val="28"/>
        </w:rPr>
        <w:t xml:space="preserve">В </w:t>
      </w:r>
      <w:r w:rsidR="009B671C">
        <w:rPr>
          <w:rFonts w:ascii="Times New Roman" w:hAnsi="Times New Roman" w:cs="Times New Roman"/>
          <w:sz w:val="28"/>
          <w:szCs w:val="28"/>
        </w:rPr>
        <w:t>это же время</w:t>
      </w:r>
      <w:r w:rsidRPr="00A51F6A">
        <w:rPr>
          <w:rFonts w:ascii="Times New Roman" w:hAnsi="Times New Roman" w:cs="Times New Roman"/>
          <w:sz w:val="28"/>
          <w:szCs w:val="28"/>
        </w:rPr>
        <w:t xml:space="preserve"> был введен механизм установления официального обменного курса рубля на основе</w:t>
      </w:r>
      <w:r>
        <w:rPr>
          <w:rFonts w:ascii="Times New Roman" w:hAnsi="Times New Roman" w:cs="Times New Roman"/>
          <w:sz w:val="28"/>
          <w:szCs w:val="28"/>
        </w:rPr>
        <w:t xml:space="preserve"> </w:t>
      </w:r>
      <w:r w:rsidRPr="00A51F6A">
        <w:rPr>
          <w:rFonts w:ascii="Times New Roman" w:hAnsi="Times New Roman" w:cs="Times New Roman"/>
          <w:sz w:val="28"/>
          <w:szCs w:val="28"/>
        </w:rPr>
        <w:t xml:space="preserve">ежедневных котировок Банка России. В ноябре 1997 г. Правительство и </w:t>
      </w:r>
      <w:r w:rsidR="008003FE">
        <w:rPr>
          <w:rFonts w:ascii="Times New Roman" w:hAnsi="Times New Roman" w:cs="Times New Roman"/>
          <w:sz w:val="28"/>
          <w:szCs w:val="28"/>
        </w:rPr>
        <w:t>Центральный банк</w:t>
      </w:r>
      <w:r w:rsidRPr="00A51F6A">
        <w:rPr>
          <w:rFonts w:ascii="Times New Roman" w:hAnsi="Times New Roman" w:cs="Times New Roman"/>
          <w:sz w:val="28"/>
          <w:szCs w:val="28"/>
        </w:rPr>
        <w:t xml:space="preserve"> объявили об очередном</w:t>
      </w:r>
      <w:r>
        <w:rPr>
          <w:rFonts w:ascii="Times New Roman" w:hAnsi="Times New Roman" w:cs="Times New Roman"/>
          <w:sz w:val="28"/>
          <w:szCs w:val="28"/>
        </w:rPr>
        <w:t xml:space="preserve"> </w:t>
      </w:r>
      <w:r w:rsidRPr="00A51F6A">
        <w:rPr>
          <w:rFonts w:ascii="Times New Roman" w:hAnsi="Times New Roman" w:cs="Times New Roman"/>
          <w:sz w:val="28"/>
          <w:szCs w:val="28"/>
        </w:rPr>
        <w:t>изменени</w:t>
      </w:r>
      <w:r w:rsidR="009B671C">
        <w:rPr>
          <w:rFonts w:ascii="Times New Roman" w:hAnsi="Times New Roman" w:cs="Times New Roman"/>
          <w:sz w:val="28"/>
          <w:szCs w:val="28"/>
        </w:rPr>
        <w:t>и политики валютного курса</w:t>
      </w:r>
      <w:r w:rsidRPr="00A51F6A">
        <w:rPr>
          <w:rFonts w:ascii="Times New Roman" w:hAnsi="Times New Roman" w:cs="Times New Roman"/>
          <w:sz w:val="28"/>
          <w:szCs w:val="28"/>
        </w:rPr>
        <w:t xml:space="preserve">, </w:t>
      </w:r>
      <w:r w:rsidR="009B671C">
        <w:rPr>
          <w:rFonts w:ascii="Times New Roman" w:hAnsi="Times New Roman" w:cs="Times New Roman"/>
          <w:sz w:val="28"/>
          <w:szCs w:val="28"/>
        </w:rPr>
        <w:t>установив</w:t>
      </w:r>
      <w:r w:rsidR="009B671C" w:rsidRPr="009B671C">
        <w:rPr>
          <w:rFonts w:ascii="Times New Roman" w:hAnsi="Times New Roman" w:cs="Times New Roman"/>
          <w:sz w:val="28"/>
          <w:szCs w:val="28"/>
        </w:rPr>
        <w:t xml:space="preserve"> </w:t>
      </w:r>
      <w:r w:rsidRPr="00A51F6A">
        <w:rPr>
          <w:rFonts w:ascii="Times New Roman" w:hAnsi="Times New Roman" w:cs="Times New Roman"/>
          <w:sz w:val="28"/>
          <w:szCs w:val="28"/>
        </w:rPr>
        <w:t>на 1998-2000 гг. центральный обменный курс</w:t>
      </w:r>
      <w:r>
        <w:rPr>
          <w:rFonts w:ascii="Times New Roman" w:hAnsi="Times New Roman" w:cs="Times New Roman"/>
          <w:sz w:val="28"/>
          <w:szCs w:val="28"/>
        </w:rPr>
        <w:t xml:space="preserve"> </w:t>
      </w:r>
      <w:r w:rsidRPr="00A51F6A">
        <w:rPr>
          <w:rFonts w:ascii="Times New Roman" w:hAnsi="Times New Roman" w:cs="Times New Roman"/>
          <w:sz w:val="28"/>
          <w:szCs w:val="28"/>
        </w:rPr>
        <w:t>российского рубля на уровне 6,2 руб. за 1 долл. США с возможным</w:t>
      </w:r>
      <w:r>
        <w:rPr>
          <w:rFonts w:ascii="Times New Roman" w:hAnsi="Times New Roman" w:cs="Times New Roman"/>
          <w:sz w:val="28"/>
          <w:szCs w:val="28"/>
        </w:rPr>
        <w:t>и пределами отклонений ±15%</w:t>
      </w:r>
      <w:r w:rsidR="009B671C">
        <w:rPr>
          <w:rFonts w:ascii="Times New Roman" w:hAnsi="Times New Roman" w:cs="Times New Roman"/>
          <w:sz w:val="28"/>
          <w:szCs w:val="28"/>
        </w:rPr>
        <w:t xml:space="preserve"> </w:t>
      </w:r>
      <w:r w:rsidR="009B671C" w:rsidRPr="00A51F6A">
        <w:rPr>
          <w:rFonts w:ascii="Times New Roman" w:hAnsi="Times New Roman" w:cs="Times New Roman"/>
          <w:sz w:val="28"/>
          <w:szCs w:val="28"/>
        </w:rPr>
        <w:t>[</w:t>
      </w:r>
      <w:r w:rsidR="00795C0B">
        <w:rPr>
          <w:rFonts w:ascii="Times New Roman" w:hAnsi="Times New Roman" w:cs="Times New Roman"/>
          <w:sz w:val="28"/>
          <w:szCs w:val="28"/>
        </w:rPr>
        <w:t>3</w:t>
      </w:r>
      <w:r w:rsidR="009B671C">
        <w:rPr>
          <w:rFonts w:ascii="Times New Roman" w:hAnsi="Times New Roman" w:cs="Times New Roman"/>
          <w:sz w:val="28"/>
          <w:szCs w:val="28"/>
        </w:rPr>
        <w:t xml:space="preserve">, </w:t>
      </w:r>
      <w:r w:rsidR="00795C0B">
        <w:rPr>
          <w:rFonts w:ascii="Times New Roman" w:hAnsi="Times New Roman" w:cs="Times New Roman"/>
          <w:sz w:val="28"/>
          <w:szCs w:val="28"/>
        </w:rPr>
        <w:t>17</w:t>
      </w:r>
      <w:r w:rsidR="009B671C" w:rsidRPr="00A51F6A">
        <w:rPr>
          <w:rFonts w:ascii="Times New Roman" w:hAnsi="Times New Roman" w:cs="Times New Roman"/>
          <w:sz w:val="28"/>
          <w:szCs w:val="28"/>
        </w:rPr>
        <w:t>]</w:t>
      </w:r>
      <w:r>
        <w:rPr>
          <w:rFonts w:ascii="Times New Roman" w:hAnsi="Times New Roman" w:cs="Times New Roman"/>
          <w:sz w:val="28"/>
          <w:szCs w:val="28"/>
        </w:rPr>
        <w:t xml:space="preserve">. </w:t>
      </w:r>
      <w:r w:rsidR="00731D04">
        <w:rPr>
          <w:rFonts w:ascii="Times New Roman" w:hAnsi="Times New Roman" w:cs="Times New Roman"/>
          <w:sz w:val="28"/>
          <w:szCs w:val="28"/>
        </w:rPr>
        <w:t xml:space="preserve">Следующее десятилетие Банк России постепенно снижал активность на внутреннем валютном рынке. </w:t>
      </w:r>
      <w:r w:rsidR="009B671C">
        <w:rPr>
          <w:rFonts w:ascii="Times New Roman" w:hAnsi="Times New Roman" w:cs="Times New Roman"/>
          <w:sz w:val="28"/>
          <w:szCs w:val="28"/>
        </w:rPr>
        <w:t>С 2014 г</w:t>
      </w:r>
      <w:r w:rsidR="008003FE">
        <w:rPr>
          <w:rFonts w:ascii="Times New Roman" w:hAnsi="Times New Roman" w:cs="Times New Roman"/>
          <w:sz w:val="28"/>
          <w:szCs w:val="28"/>
        </w:rPr>
        <w:t>.</w:t>
      </w:r>
      <w:r w:rsidR="009B671C">
        <w:rPr>
          <w:rFonts w:ascii="Times New Roman" w:hAnsi="Times New Roman" w:cs="Times New Roman"/>
          <w:sz w:val="28"/>
          <w:szCs w:val="28"/>
        </w:rPr>
        <w:t xml:space="preserve"> и по </w:t>
      </w:r>
      <w:r w:rsidRPr="00A51F6A">
        <w:rPr>
          <w:rFonts w:ascii="Times New Roman" w:hAnsi="Times New Roman" w:cs="Times New Roman"/>
          <w:sz w:val="28"/>
          <w:szCs w:val="28"/>
        </w:rPr>
        <w:t>настоящее время в</w:t>
      </w:r>
      <w:r>
        <w:rPr>
          <w:rFonts w:ascii="Times New Roman" w:hAnsi="Times New Roman" w:cs="Times New Roman"/>
          <w:sz w:val="28"/>
          <w:szCs w:val="28"/>
        </w:rPr>
        <w:t xml:space="preserve"> </w:t>
      </w:r>
      <w:r w:rsidRPr="00A51F6A">
        <w:rPr>
          <w:rFonts w:ascii="Times New Roman" w:hAnsi="Times New Roman" w:cs="Times New Roman"/>
          <w:sz w:val="28"/>
          <w:szCs w:val="28"/>
        </w:rPr>
        <w:t xml:space="preserve">стране действует режим плавающего курса рубля </w:t>
      </w:r>
      <w:r w:rsidR="009B671C" w:rsidRPr="0049564E">
        <w:rPr>
          <w:rFonts w:ascii="Times New Roman" w:hAnsi="Times New Roman" w:cs="Times New Roman"/>
          <w:sz w:val="28"/>
          <w:szCs w:val="28"/>
        </w:rPr>
        <w:t>[</w:t>
      </w:r>
      <w:r w:rsidR="00795C0B">
        <w:rPr>
          <w:rFonts w:ascii="Times New Roman" w:hAnsi="Times New Roman" w:cs="Times New Roman"/>
          <w:sz w:val="28"/>
          <w:szCs w:val="28"/>
        </w:rPr>
        <w:t>21</w:t>
      </w:r>
      <w:r w:rsidR="009B671C" w:rsidRPr="0049564E">
        <w:rPr>
          <w:rFonts w:ascii="Times New Roman" w:hAnsi="Times New Roman" w:cs="Times New Roman"/>
          <w:sz w:val="28"/>
          <w:szCs w:val="28"/>
        </w:rPr>
        <w:t>]</w:t>
      </w:r>
      <w:r w:rsidR="009B671C">
        <w:rPr>
          <w:rFonts w:ascii="Times New Roman" w:hAnsi="Times New Roman" w:cs="Times New Roman"/>
          <w:sz w:val="28"/>
          <w:szCs w:val="28"/>
        </w:rPr>
        <w:t>.</w:t>
      </w:r>
    </w:p>
    <w:p w:rsidR="00A51F6A" w:rsidRDefault="008003F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Режим плавающего валютного курса рубля предполагает, что Банк России не может использовать валютные интервенции и изменение уровня </w:t>
      </w:r>
      <w:r>
        <w:rPr>
          <w:rFonts w:ascii="Times New Roman" w:hAnsi="Times New Roman" w:cs="Times New Roman"/>
          <w:sz w:val="28"/>
          <w:szCs w:val="28"/>
        </w:rPr>
        <w:lastRenderedPageBreak/>
        <w:t xml:space="preserve">ключевой ставки с целью воздействия на валютный курс. Однако в случае возникновения угрозы финансовой стабильности национальной валюты ЦБ РФ оставляет за собой право совершения срочных возвратных операций с иностранной валютой. К этим угрозам относятся: </w:t>
      </w:r>
      <w:proofErr w:type="spellStart"/>
      <w:r>
        <w:rPr>
          <w:rFonts w:ascii="Times New Roman" w:hAnsi="Times New Roman" w:cs="Times New Roman"/>
          <w:sz w:val="28"/>
          <w:szCs w:val="28"/>
        </w:rPr>
        <w:t>долларизация</w:t>
      </w:r>
      <w:proofErr w:type="spellEnd"/>
      <w:r>
        <w:rPr>
          <w:rFonts w:ascii="Times New Roman" w:hAnsi="Times New Roman" w:cs="Times New Roman"/>
          <w:sz w:val="28"/>
          <w:szCs w:val="28"/>
        </w:rPr>
        <w:t xml:space="preserve"> депозитов, устойчивые девальвационные ожидания, снижение финансовой устойчивости российских кредитно-финансовых организаций</w:t>
      </w:r>
      <w:r w:rsidR="00F36C58">
        <w:rPr>
          <w:rFonts w:ascii="Times New Roman" w:hAnsi="Times New Roman" w:cs="Times New Roman"/>
          <w:sz w:val="28"/>
          <w:szCs w:val="28"/>
        </w:rPr>
        <w:t xml:space="preserve"> </w:t>
      </w:r>
      <w:r w:rsidR="00795C0B">
        <w:rPr>
          <w:rFonts w:ascii="Times New Roman" w:hAnsi="Times New Roman" w:cs="Times New Roman"/>
          <w:sz w:val="28"/>
          <w:szCs w:val="28"/>
        </w:rPr>
        <w:t>[26</w:t>
      </w:r>
      <w:r w:rsidR="00F36C58" w:rsidRPr="00F36C58">
        <w:rPr>
          <w:rFonts w:ascii="Times New Roman" w:hAnsi="Times New Roman" w:cs="Times New Roman"/>
          <w:sz w:val="28"/>
          <w:szCs w:val="28"/>
        </w:rPr>
        <w:t>]</w:t>
      </w:r>
      <w:r>
        <w:rPr>
          <w:rFonts w:ascii="Times New Roman" w:hAnsi="Times New Roman" w:cs="Times New Roman"/>
          <w:sz w:val="28"/>
          <w:szCs w:val="28"/>
        </w:rPr>
        <w:t>.</w:t>
      </w:r>
    </w:p>
    <w:p w:rsidR="0033686D" w:rsidRDefault="00B7701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проводимой Банком валютной </w:t>
      </w:r>
      <w:proofErr w:type="gramStart"/>
      <w:r>
        <w:rPr>
          <w:rFonts w:ascii="Times New Roman" w:hAnsi="Times New Roman" w:cs="Times New Roman"/>
          <w:sz w:val="28"/>
          <w:szCs w:val="28"/>
        </w:rPr>
        <w:t>политикой н</w:t>
      </w:r>
      <w:r w:rsidR="0033686D">
        <w:rPr>
          <w:rFonts w:ascii="Times New Roman" w:hAnsi="Times New Roman" w:cs="Times New Roman"/>
          <w:sz w:val="28"/>
          <w:szCs w:val="28"/>
        </w:rPr>
        <w:t>а рубль</w:t>
      </w:r>
      <w:proofErr w:type="gramEnd"/>
      <w:r w:rsidR="0033686D">
        <w:rPr>
          <w:rFonts w:ascii="Times New Roman" w:hAnsi="Times New Roman" w:cs="Times New Roman"/>
          <w:sz w:val="28"/>
          <w:szCs w:val="28"/>
        </w:rPr>
        <w:t xml:space="preserve"> </w:t>
      </w:r>
      <w:r w:rsidR="00F36C58">
        <w:rPr>
          <w:rFonts w:ascii="Times New Roman" w:hAnsi="Times New Roman" w:cs="Times New Roman"/>
          <w:sz w:val="28"/>
          <w:szCs w:val="28"/>
        </w:rPr>
        <w:t>возл</w:t>
      </w:r>
      <w:r w:rsidR="0033686D">
        <w:rPr>
          <w:rFonts w:ascii="Times New Roman" w:hAnsi="Times New Roman" w:cs="Times New Roman"/>
          <w:sz w:val="28"/>
          <w:szCs w:val="28"/>
        </w:rPr>
        <w:t>а</w:t>
      </w:r>
      <w:r>
        <w:rPr>
          <w:rFonts w:ascii="Times New Roman" w:hAnsi="Times New Roman" w:cs="Times New Roman"/>
          <w:sz w:val="28"/>
          <w:szCs w:val="28"/>
        </w:rPr>
        <w:t>гается</w:t>
      </w:r>
      <w:r w:rsidR="0033686D">
        <w:rPr>
          <w:rFonts w:ascii="Times New Roman" w:hAnsi="Times New Roman" w:cs="Times New Roman"/>
          <w:sz w:val="28"/>
          <w:szCs w:val="28"/>
        </w:rPr>
        <w:t xml:space="preserve"> роль «встроенного стабилизатора» экономики</w:t>
      </w:r>
      <w:r>
        <w:rPr>
          <w:rFonts w:ascii="Times New Roman" w:hAnsi="Times New Roman" w:cs="Times New Roman"/>
          <w:sz w:val="28"/>
          <w:szCs w:val="28"/>
        </w:rPr>
        <w:t>.</w:t>
      </w:r>
      <w:r w:rsidR="0033686D" w:rsidRPr="0033686D">
        <w:rPr>
          <w:rFonts w:ascii="Times New Roman" w:hAnsi="Times New Roman" w:cs="Times New Roman"/>
          <w:sz w:val="28"/>
          <w:szCs w:val="28"/>
        </w:rPr>
        <w:t xml:space="preserve"> </w:t>
      </w:r>
      <w:r>
        <w:rPr>
          <w:rFonts w:ascii="Times New Roman" w:hAnsi="Times New Roman" w:cs="Times New Roman"/>
          <w:sz w:val="28"/>
          <w:szCs w:val="28"/>
        </w:rPr>
        <w:t>П</w:t>
      </w:r>
      <w:r w:rsidR="0033686D">
        <w:rPr>
          <w:rFonts w:ascii="Times New Roman" w:hAnsi="Times New Roman" w:cs="Times New Roman"/>
          <w:sz w:val="28"/>
          <w:szCs w:val="28"/>
        </w:rPr>
        <w:t xml:space="preserve">ри </w:t>
      </w:r>
      <w:r w:rsidR="00731D04">
        <w:rPr>
          <w:rFonts w:ascii="Times New Roman" w:hAnsi="Times New Roman" w:cs="Times New Roman"/>
          <w:sz w:val="28"/>
          <w:szCs w:val="28"/>
        </w:rPr>
        <w:t>снижении валютного курса рубля иностранным инвесторам становится невыгодно открывать производства в стране, а импортерам ввозить подорожавшие товары из-за рубежа, что дает возможность отечественным товаропроизводителям закрепиться на рынке за счет повышения ценовой конкурентоспособности продукции</w:t>
      </w:r>
      <w:r w:rsidR="00795C0B">
        <w:rPr>
          <w:rFonts w:ascii="Times New Roman" w:hAnsi="Times New Roman" w:cs="Times New Roman"/>
          <w:sz w:val="28"/>
          <w:szCs w:val="28"/>
        </w:rPr>
        <w:t xml:space="preserve"> [22</w:t>
      </w:r>
      <w:r w:rsidR="0033686D" w:rsidRPr="0033686D">
        <w:rPr>
          <w:rFonts w:ascii="Times New Roman" w:hAnsi="Times New Roman" w:cs="Times New Roman"/>
          <w:sz w:val="28"/>
          <w:szCs w:val="28"/>
        </w:rPr>
        <w:t>]</w:t>
      </w:r>
      <w:r w:rsidR="00731D04">
        <w:rPr>
          <w:rFonts w:ascii="Times New Roman" w:hAnsi="Times New Roman" w:cs="Times New Roman"/>
          <w:sz w:val="28"/>
          <w:szCs w:val="28"/>
        </w:rPr>
        <w:t>.</w:t>
      </w:r>
    </w:p>
    <w:p w:rsidR="00B7701C" w:rsidRDefault="00652700"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Режим плавающего валютного курса также является составляющей режима </w:t>
      </w:r>
      <w:proofErr w:type="spellStart"/>
      <w:r>
        <w:rPr>
          <w:rFonts w:ascii="Times New Roman" w:hAnsi="Times New Roman" w:cs="Times New Roman"/>
          <w:sz w:val="28"/>
          <w:szCs w:val="28"/>
        </w:rPr>
        <w:t>таргетирования</w:t>
      </w:r>
      <w:proofErr w:type="spellEnd"/>
      <w:r>
        <w:rPr>
          <w:rFonts w:ascii="Times New Roman" w:hAnsi="Times New Roman" w:cs="Times New Roman"/>
          <w:sz w:val="28"/>
          <w:szCs w:val="28"/>
        </w:rPr>
        <w:t xml:space="preserve"> инфляции, проводимого Банком России для повышения устойчивости экономики страны</w:t>
      </w:r>
      <w:r w:rsidR="00B95F75">
        <w:rPr>
          <w:rFonts w:ascii="Times New Roman" w:hAnsi="Times New Roman" w:cs="Times New Roman"/>
          <w:sz w:val="28"/>
          <w:szCs w:val="28"/>
        </w:rPr>
        <w:t xml:space="preserve"> </w:t>
      </w:r>
      <w:r w:rsidR="00B95F75" w:rsidRPr="00B95F75">
        <w:rPr>
          <w:rFonts w:ascii="Times New Roman" w:hAnsi="Times New Roman" w:cs="Times New Roman"/>
          <w:sz w:val="28"/>
          <w:szCs w:val="28"/>
        </w:rPr>
        <w:t>[2</w:t>
      </w:r>
      <w:r w:rsidR="00795C0B">
        <w:rPr>
          <w:rFonts w:ascii="Times New Roman" w:hAnsi="Times New Roman" w:cs="Times New Roman"/>
          <w:sz w:val="28"/>
          <w:szCs w:val="28"/>
        </w:rPr>
        <w:t>2</w:t>
      </w:r>
      <w:r w:rsidR="00B95F75" w:rsidRPr="00B95F75">
        <w:rPr>
          <w:rFonts w:ascii="Times New Roman" w:hAnsi="Times New Roman" w:cs="Times New Roman"/>
          <w:sz w:val="28"/>
          <w:szCs w:val="28"/>
        </w:rPr>
        <w:t>]</w:t>
      </w:r>
      <w:r>
        <w:rPr>
          <w:rFonts w:ascii="Times New Roman" w:hAnsi="Times New Roman" w:cs="Times New Roman"/>
          <w:sz w:val="28"/>
          <w:szCs w:val="28"/>
        </w:rPr>
        <w:t xml:space="preserve">. Низкий уровень инфляции  приводит к стабильности цен, повышению доверия граждан к национальной валюте и </w:t>
      </w:r>
      <w:r w:rsidR="00B31E93">
        <w:rPr>
          <w:rFonts w:ascii="Times New Roman" w:hAnsi="Times New Roman" w:cs="Times New Roman"/>
          <w:sz w:val="28"/>
          <w:szCs w:val="28"/>
        </w:rPr>
        <w:t>как следствие к его укреплению, что предполагает наличие косвенного регулирования валютного курса государством.</w:t>
      </w:r>
    </w:p>
    <w:p w:rsidR="004D25D3" w:rsidRDefault="004D25D3"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механизм формирования валютных курсов напрямую зависит от государства и его валютной политики.</w:t>
      </w:r>
      <w:r w:rsidR="00B95F75" w:rsidRPr="00B95F75">
        <w:rPr>
          <w:rFonts w:ascii="Times New Roman" w:hAnsi="Times New Roman" w:cs="Times New Roman"/>
          <w:sz w:val="28"/>
          <w:szCs w:val="28"/>
        </w:rPr>
        <w:t xml:space="preserve"> </w:t>
      </w:r>
      <w:r w:rsidR="008C19EC">
        <w:rPr>
          <w:rFonts w:ascii="Times New Roman" w:hAnsi="Times New Roman" w:cs="Times New Roman"/>
          <w:sz w:val="28"/>
          <w:szCs w:val="28"/>
        </w:rPr>
        <w:t>Большинство к</w:t>
      </w:r>
      <w:r w:rsidR="00B31E93" w:rsidRPr="00B31E93">
        <w:rPr>
          <w:rFonts w:ascii="Times New Roman" w:hAnsi="Times New Roman" w:cs="Times New Roman"/>
          <w:sz w:val="28"/>
          <w:szCs w:val="28"/>
        </w:rPr>
        <w:t>ур</w:t>
      </w:r>
      <w:r w:rsidR="008C19EC">
        <w:rPr>
          <w:rFonts w:ascii="Times New Roman" w:hAnsi="Times New Roman" w:cs="Times New Roman"/>
          <w:sz w:val="28"/>
          <w:szCs w:val="28"/>
        </w:rPr>
        <w:t>сов</w:t>
      </w:r>
      <w:r w:rsidR="00B31E93" w:rsidRPr="00B31E93">
        <w:rPr>
          <w:rFonts w:ascii="Times New Roman" w:hAnsi="Times New Roman" w:cs="Times New Roman"/>
          <w:sz w:val="28"/>
          <w:szCs w:val="28"/>
        </w:rPr>
        <w:t xml:space="preserve"> валют</w:t>
      </w:r>
      <w:r w:rsidR="008C19EC">
        <w:rPr>
          <w:rFonts w:ascii="Times New Roman" w:hAnsi="Times New Roman" w:cs="Times New Roman"/>
          <w:sz w:val="28"/>
          <w:szCs w:val="28"/>
        </w:rPr>
        <w:t xml:space="preserve"> развитых стран</w:t>
      </w:r>
      <w:r w:rsidR="00B31E93" w:rsidRPr="00B31E93">
        <w:rPr>
          <w:rFonts w:ascii="Times New Roman" w:hAnsi="Times New Roman" w:cs="Times New Roman"/>
          <w:sz w:val="28"/>
          <w:szCs w:val="28"/>
        </w:rPr>
        <w:t xml:space="preserve"> меняются и находятся в постоянном движении, чутко реагируя на изменение экономической конъюнктуры.</w:t>
      </w:r>
      <w:r w:rsidR="008C19EC">
        <w:rPr>
          <w:rFonts w:ascii="Times New Roman" w:hAnsi="Times New Roman" w:cs="Times New Roman"/>
          <w:sz w:val="28"/>
          <w:szCs w:val="28"/>
        </w:rPr>
        <w:t xml:space="preserve"> Государство может воздействовать на укрепление курсов валют с помощью механизмов кредитно-денежного регулирования, таких как валютные интервенции, изменение процентных ставок. Не смотря на то, что Россия перешла к свободно плавающему валютному курсу, некоторые операции ЦБ РФ, производимые с целью</w:t>
      </w:r>
      <w:r w:rsidR="00B31E93" w:rsidRPr="00B31E93">
        <w:rPr>
          <w:rFonts w:ascii="Times New Roman" w:hAnsi="Times New Roman" w:cs="Times New Roman"/>
          <w:sz w:val="28"/>
          <w:szCs w:val="28"/>
        </w:rPr>
        <w:t xml:space="preserve"> </w:t>
      </w:r>
      <w:r w:rsidR="008C19EC">
        <w:rPr>
          <w:rFonts w:ascii="Times New Roman" w:hAnsi="Times New Roman" w:cs="Times New Roman"/>
          <w:sz w:val="28"/>
          <w:szCs w:val="28"/>
        </w:rPr>
        <w:t>стабилизации и регулирования экономики и отдельных ее показателей</w:t>
      </w:r>
      <w:r w:rsidR="00B95F75">
        <w:rPr>
          <w:rFonts w:ascii="Times New Roman" w:hAnsi="Times New Roman" w:cs="Times New Roman"/>
          <w:sz w:val="28"/>
          <w:szCs w:val="28"/>
        </w:rPr>
        <w:t>,</w:t>
      </w:r>
      <w:r w:rsidR="008C19EC">
        <w:rPr>
          <w:rFonts w:ascii="Times New Roman" w:hAnsi="Times New Roman" w:cs="Times New Roman"/>
          <w:sz w:val="28"/>
          <w:szCs w:val="28"/>
        </w:rPr>
        <w:t xml:space="preserve"> могут оказывать влияние и на валютный курс.</w:t>
      </w:r>
    </w:p>
    <w:p w:rsidR="00FC23C2" w:rsidRPr="00FC23C2" w:rsidRDefault="00FC23C2" w:rsidP="003B3537">
      <w:pPr>
        <w:pStyle w:val="3"/>
        <w:widowControl w:val="0"/>
      </w:pPr>
      <w:bookmarkStart w:id="5" w:name="_Toc513038677"/>
      <w:r w:rsidRPr="00FC23C2">
        <w:lastRenderedPageBreak/>
        <w:t>1.3 Факторы, влияющие на формирование валютных курсов</w:t>
      </w:r>
      <w:bookmarkEnd w:id="5"/>
    </w:p>
    <w:p w:rsidR="00FC23C2" w:rsidRDefault="00FC23C2" w:rsidP="003B3537">
      <w:pPr>
        <w:widowControl w:val="0"/>
        <w:spacing w:after="0"/>
        <w:jc w:val="both"/>
        <w:rPr>
          <w:rFonts w:ascii="Times New Roman" w:hAnsi="Times New Roman" w:cs="Times New Roman"/>
          <w:sz w:val="28"/>
          <w:szCs w:val="28"/>
        </w:rPr>
      </w:pPr>
    </w:p>
    <w:p w:rsidR="00715FAE" w:rsidRPr="00194650" w:rsidRDefault="00696F5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Величина валютного курса определяется на валютном рынке</w:t>
      </w:r>
      <w:r w:rsidR="00715FAE" w:rsidRPr="00715FAE">
        <w:rPr>
          <w:rFonts w:ascii="Times New Roman" w:hAnsi="Times New Roman" w:cs="Times New Roman"/>
          <w:sz w:val="28"/>
          <w:szCs w:val="28"/>
        </w:rPr>
        <w:t xml:space="preserve">. </w:t>
      </w:r>
      <w:r w:rsidR="00595376">
        <w:rPr>
          <w:rFonts w:ascii="Times New Roman" w:hAnsi="Times New Roman" w:cs="Times New Roman"/>
          <w:sz w:val="28"/>
          <w:szCs w:val="28"/>
        </w:rPr>
        <w:t xml:space="preserve">Здесь под воздействием рыночного механизма </w:t>
      </w:r>
      <w:r w:rsidRPr="00696F5C">
        <w:rPr>
          <w:rFonts w:ascii="Times New Roman" w:hAnsi="Times New Roman" w:cs="Times New Roman"/>
          <w:sz w:val="28"/>
          <w:szCs w:val="28"/>
        </w:rPr>
        <w:t>соглас</w:t>
      </w:r>
      <w:r w:rsidR="00595376">
        <w:rPr>
          <w:rFonts w:ascii="Times New Roman" w:hAnsi="Times New Roman" w:cs="Times New Roman"/>
          <w:sz w:val="28"/>
          <w:szCs w:val="28"/>
        </w:rPr>
        <w:t>уются</w:t>
      </w:r>
      <w:r w:rsidRPr="00696F5C">
        <w:rPr>
          <w:rFonts w:ascii="Times New Roman" w:hAnsi="Times New Roman" w:cs="Times New Roman"/>
          <w:sz w:val="28"/>
          <w:szCs w:val="28"/>
        </w:rPr>
        <w:t xml:space="preserve"> интерес</w:t>
      </w:r>
      <w:r w:rsidR="00595376">
        <w:rPr>
          <w:rFonts w:ascii="Times New Roman" w:hAnsi="Times New Roman" w:cs="Times New Roman"/>
          <w:sz w:val="28"/>
          <w:szCs w:val="28"/>
        </w:rPr>
        <w:t>ы</w:t>
      </w:r>
      <w:r w:rsidRPr="00696F5C">
        <w:rPr>
          <w:rFonts w:ascii="Times New Roman" w:hAnsi="Times New Roman" w:cs="Times New Roman"/>
          <w:sz w:val="28"/>
          <w:szCs w:val="28"/>
        </w:rPr>
        <w:t xml:space="preserve"> </w:t>
      </w:r>
      <w:r w:rsidR="00595376">
        <w:rPr>
          <w:rFonts w:ascii="Times New Roman" w:hAnsi="Times New Roman" w:cs="Times New Roman"/>
          <w:sz w:val="28"/>
          <w:szCs w:val="28"/>
        </w:rPr>
        <w:t xml:space="preserve">продавцов и покупателей валютных </w:t>
      </w:r>
      <w:proofErr w:type="gramStart"/>
      <w:r w:rsidR="00595376">
        <w:rPr>
          <w:rFonts w:ascii="Times New Roman" w:hAnsi="Times New Roman" w:cs="Times New Roman"/>
          <w:sz w:val="28"/>
          <w:szCs w:val="28"/>
        </w:rPr>
        <w:t>ценностей</w:t>
      </w:r>
      <w:proofErr w:type="gramEnd"/>
      <w:r w:rsidR="00595376">
        <w:rPr>
          <w:rFonts w:ascii="Times New Roman" w:hAnsi="Times New Roman" w:cs="Times New Roman"/>
          <w:sz w:val="28"/>
          <w:szCs w:val="28"/>
        </w:rPr>
        <w:t xml:space="preserve"> и устанавливается равновесная цена на валюту</w:t>
      </w:r>
      <w:r w:rsidRPr="00696F5C">
        <w:rPr>
          <w:rFonts w:ascii="Times New Roman" w:hAnsi="Times New Roman" w:cs="Times New Roman"/>
          <w:sz w:val="28"/>
          <w:szCs w:val="28"/>
        </w:rPr>
        <w:t>. Ведущими участниками</w:t>
      </w:r>
      <w:r>
        <w:rPr>
          <w:rFonts w:ascii="Times New Roman" w:hAnsi="Times New Roman" w:cs="Times New Roman"/>
          <w:sz w:val="28"/>
          <w:szCs w:val="28"/>
        </w:rPr>
        <w:t xml:space="preserve"> </w:t>
      </w:r>
      <w:r w:rsidRPr="00696F5C">
        <w:rPr>
          <w:rFonts w:ascii="Times New Roman" w:hAnsi="Times New Roman" w:cs="Times New Roman"/>
          <w:sz w:val="28"/>
          <w:szCs w:val="28"/>
        </w:rPr>
        <w:t>валютного рынка являются центральные и коммерческие банки, валютные</w:t>
      </w:r>
      <w:r>
        <w:rPr>
          <w:rFonts w:ascii="Times New Roman" w:hAnsi="Times New Roman" w:cs="Times New Roman"/>
          <w:sz w:val="28"/>
          <w:szCs w:val="28"/>
        </w:rPr>
        <w:t xml:space="preserve"> </w:t>
      </w:r>
      <w:r w:rsidRPr="00696F5C">
        <w:rPr>
          <w:rFonts w:ascii="Times New Roman" w:hAnsi="Times New Roman" w:cs="Times New Roman"/>
          <w:sz w:val="28"/>
          <w:szCs w:val="28"/>
        </w:rPr>
        <w:t>биржи, спекулянты, экспортеры и импортеры и финансовые и инвестиционные</w:t>
      </w:r>
      <w:r>
        <w:rPr>
          <w:rFonts w:ascii="Times New Roman" w:hAnsi="Times New Roman" w:cs="Times New Roman"/>
          <w:sz w:val="28"/>
          <w:szCs w:val="28"/>
        </w:rPr>
        <w:t xml:space="preserve"> </w:t>
      </w:r>
      <w:r w:rsidRPr="00696F5C">
        <w:rPr>
          <w:rFonts w:ascii="Times New Roman" w:hAnsi="Times New Roman" w:cs="Times New Roman"/>
          <w:sz w:val="28"/>
          <w:szCs w:val="28"/>
        </w:rPr>
        <w:t>компа</w:t>
      </w:r>
      <w:r w:rsidR="00795C0B">
        <w:rPr>
          <w:rFonts w:ascii="Times New Roman" w:hAnsi="Times New Roman" w:cs="Times New Roman"/>
          <w:sz w:val="28"/>
          <w:szCs w:val="28"/>
        </w:rPr>
        <w:t>нии [7</w:t>
      </w:r>
      <w:r w:rsidR="00595376">
        <w:rPr>
          <w:rFonts w:ascii="Times New Roman" w:hAnsi="Times New Roman" w:cs="Times New Roman"/>
          <w:sz w:val="28"/>
          <w:szCs w:val="28"/>
        </w:rPr>
        <w:t>].</w:t>
      </w:r>
    </w:p>
    <w:p w:rsidR="00D850D9"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Граждане страны также являются участниками валютного рынка, принимая </w:t>
      </w:r>
      <w:proofErr w:type="gramStart"/>
      <w:r>
        <w:rPr>
          <w:rFonts w:ascii="Times New Roman" w:hAnsi="Times New Roman" w:cs="Times New Roman"/>
          <w:sz w:val="28"/>
          <w:szCs w:val="28"/>
        </w:rPr>
        <w:t>решение</w:t>
      </w:r>
      <w:proofErr w:type="gramEnd"/>
      <w:r>
        <w:rPr>
          <w:rFonts w:ascii="Times New Roman" w:hAnsi="Times New Roman" w:cs="Times New Roman"/>
          <w:sz w:val="28"/>
          <w:szCs w:val="28"/>
        </w:rPr>
        <w:t xml:space="preserve"> в какой валюте или активах они будут хранить свои сбережения, чтобы не только не потерять их, но и получить доход. </w:t>
      </w:r>
      <w:r w:rsidRPr="00FC23C2">
        <w:rPr>
          <w:rFonts w:ascii="Times New Roman" w:hAnsi="Times New Roman" w:cs="Times New Roman"/>
          <w:sz w:val="28"/>
          <w:szCs w:val="28"/>
        </w:rPr>
        <w:t xml:space="preserve">Достичь </w:t>
      </w:r>
      <w:r>
        <w:rPr>
          <w:rFonts w:ascii="Times New Roman" w:hAnsi="Times New Roman" w:cs="Times New Roman"/>
          <w:sz w:val="28"/>
          <w:szCs w:val="28"/>
        </w:rPr>
        <w:t>этой</w:t>
      </w:r>
      <w:r w:rsidRPr="00FC23C2">
        <w:rPr>
          <w:rFonts w:ascii="Times New Roman" w:hAnsi="Times New Roman" w:cs="Times New Roman"/>
          <w:sz w:val="28"/>
          <w:szCs w:val="28"/>
        </w:rPr>
        <w:t xml:space="preserve"> цели можно </w:t>
      </w:r>
      <w:r>
        <w:rPr>
          <w:rFonts w:ascii="Times New Roman" w:hAnsi="Times New Roman" w:cs="Times New Roman"/>
          <w:sz w:val="28"/>
          <w:szCs w:val="28"/>
        </w:rPr>
        <w:t>лишь вкладывая в валюты с растущим курсом.</w:t>
      </w:r>
    </w:p>
    <w:p w:rsidR="00194650"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к</w:t>
      </w:r>
      <w:r w:rsidR="00696F5C">
        <w:rPr>
          <w:rFonts w:ascii="Times New Roman" w:hAnsi="Times New Roman" w:cs="Times New Roman"/>
          <w:sz w:val="28"/>
          <w:szCs w:val="28"/>
        </w:rPr>
        <w:t>аждый участник валютного рынка совершает операции купли-продажи</w:t>
      </w:r>
      <w:r>
        <w:rPr>
          <w:rFonts w:ascii="Times New Roman" w:hAnsi="Times New Roman" w:cs="Times New Roman"/>
          <w:sz w:val="28"/>
          <w:szCs w:val="28"/>
        </w:rPr>
        <w:t xml:space="preserve"> той или иной валюты,</w:t>
      </w:r>
      <w:r w:rsidR="00696F5C">
        <w:rPr>
          <w:rFonts w:ascii="Times New Roman" w:hAnsi="Times New Roman" w:cs="Times New Roman"/>
          <w:sz w:val="28"/>
          <w:szCs w:val="28"/>
        </w:rPr>
        <w:t xml:space="preserve"> преследуя собственные цели. И все они</w:t>
      </w:r>
      <w:r w:rsidR="00E75015">
        <w:rPr>
          <w:rFonts w:ascii="Times New Roman" w:hAnsi="Times New Roman" w:cs="Times New Roman"/>
          <w:sz w:val="28"/>
          <w:szCs w:val="28"/>
        </w:rPr>
        <w:t xml:space="preserve"> принимают решения исходя их анализа факторов, влияющих на валютный курс.</w:t>
      </w:r>
    </w:p>
    <w:p w:rsidR="00FC23C2" w:rsidRPr="00FC23C2" w:rsidRDefault="00FC23C2" w:rsidP="003B3537">
      <w:pPr>
        <w:widowControl w:val="0"/>
        <w:spacing w:after="0" w:line="360" w:lineRule="auto"/>
        <w:ind w:firstLine="709"/>
        <w:jc w:val="both"/>
        <w:rPr>
          <w:rFonts w:ascii="Times New Roman" w:hAnsi="Times New Roman" w:cs="Times New Roman"/>
          <w:sz w:val="28"/>
          <w:szCs w:val="28"/>
        </w:rPr>
      </w:pPr>
      <w:r w:rsidRPr="00FC23C2">
        <w:rPr>
          <w:rFonts w:ascii="Times New Roman" w:hAnsi="Times New Roman" w:cs="Times New Roman"/>
          <w:sz w:val="28"/>
          <w:szCs w:val="28"/>
        </w:rPr>
        <w:t>Курс националь</w:t>
      </w:r>
      <w:r w:rsidR="00B95F75">
        <w:rPr>
          <w:rFonts w:ascii="Times New Roman" w:hAnsi="Times New Roman" w:cs="Times New Roman"/>
          <w:sz w:val="28"/>
          <w:szCs w:val="28"/>
        </w:rPr>
        <w:t>ной валюты и факторы, каким</w:t>
      </w:r>
      <w:r w:rsidRPr="00FC23C2">
        <w:rPr>
          <w:rFonts w:ascii="Times New Roman" w:hAnsi="Times New Roman" w:cs="Times New Roman"/>
          <w:sz w:val="28"/>
          <w:szCs w:val="28"/>
        </w:rPr>
        <w:t>-либо образом воздействующие на</w:t>
      </w:r>
      <w:r>
        <w:rPr>
          <w:rFonts w:ascii="Times New Roman" w:hAnsi="Times New Roman" w:cs="Times New Roman"/>
          <w:sz w:val="28"/>
          <w:szCs w:val="28"/>
        </w:rPr>
        <w:t xml:space="preserve"> </w:t>
      </w:r>
      <w:r w:rsidRPr="00FC23C2">
        <w:rPr>
          <w:rFonts w:ascii="Times New Roman" w:hAnsi="Times New Roman" w:cs="Times New Roman"/>
          <w:sz w:val="28"/>
          <w:szCs w:val="28"/>
        </w:rPr>
        <w:t>него, тесно связаны. К таким факторам можно отнести:</w:t>
      </w:r>
    </w:p>
    <w:p w:rsidR="00FC23C2" w:rsidRPr="00E75015" w:rsidRDefault="00E75015" w:rsidP="003B3537">
      <w:pPr>
        <w:pStyle w:val="1"/>
        <w:widowControl w:val="0"/>
      </w:pPr>
      <w:r w:rsidRPr="00E75015">
        <w:t>иностранные инвестиции</w:t>
      </w:r>
      <w:r w:rsidR="00FC23C2" w:rsidRPr="00E75015">
        <w:t>;</w:t>
      </w:r>
    </w:p>
    <w:p w:rsidR="00FC23C2" w:rsidRPr="00E75015" w:rsidRDefault="00E75015" w:rsidP="003B3537">
      <w:pPr>
        <w:pStyle w:val="1"/>
        <w:widowControl w:val="0"/>
      </w:pPr>
      <w:r w:rsidRPr="00E75015">
        <w:t>уровень ВВП</w:t>
      </w:r>
      <w:r w:rsidR="00FC23C2" w:rsidRPr="00E75015">
        <w:t>;</w:t>
      </w:r>
    </w:p>
    <w:p w:rsidR="00FC23C2" w:rsidRPr="00E75015" w:rsidRDefault="00E75015" w:rsidP="003B3537">
      <w:pPr>
        <w:pStyle w:val="1"/>
        <w:widowControl w:val="0"/>
      </w:pPr>
      <w:r w:rsidRPr="00E75015">
        <w:t>инфляцию и другие макроэкономические показатели</w:t>
      </w:r>
      <w:r w:rsidR="00FC23C2" w:rsidRPr="00E75015">
        <w:t>.</w:t>
      </w:r>
    </w:p>
    <w:p w:rsidR="00FC23C2" w:rsidRPr="00FC23C2" w:rsidRDefault="00E7501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w:t>
      </w:r>
      <w:r w:rsidR="00D850D9">
        <w:rPr>
          <w:rFonts w:ascii="Times New Roman" w:hAnsi="Times New Roman" w:cs="Times New Roman"/>
          <w:sz w:val="28"/>
          <w:szCs w:val="28"/>
        </w:rPr>
        <w:t>влияния вышеперечисленных</w:t>
      </w:r>
      <w:r w:rsidR="00FC23C2" w:rsidRPr="00FC23C2">
        <w:rPr>
          <w:rFonts w:ascii="Times New Roman" w:hAnsi="Times New Roman" w:cs="Times New Roman"/>
          <w:sz w:val="28"/>
          <w:szCs w:val="28"/>
        </w:rPr>
        <w:t xml:space="preserve"> факторов на </w:t>
      </w:r>
      <w:r w:rsidR="00D850D9">
        <w:rPr>
          <w:rFonts w:ascii="Times New Roman" w:hAnsi="Times New Roman" w:cs="Times New Roman"/>
          <w:sz w:val="28"/>
          <w:szCs w:val="28"/>
        </w:rPr>
        <w:t>валютный курс</w:t>
      </w:r>
      <w:r w:rsidR="00FC23C2" w:rsidRPr="00FC23C2">
        <w:rPr>
          <w:rFonts w:ascii="Times New Roman" w:hAnsi="Times New Roman" w:cs="Times New Roman"/>
          <w:sz w:val="28"/>
          <w:szCs w:val="28"/>
        </w:rPr>
        <w:t xml:space="preserve">, </w:t>
      </w:r>
      <w:r w:rsidR="00D850D9">
        <w:rPr>
          <w:rFonts w:ascii="Times New Roman" w:hAnsi="Times New Roman" w:cs="Times New Roman"/>
          <w:sz w:val="28"/>
          <w:szCs w:val="28"/>
        </w:rPr>
        <w:t xml:space="preserve">последний </w:t>
      </w:r>
      <w:r w:rsidR="00FC23C2" w:rsidRPr="00FC23C2">
        <w:rPr>
          <w:rFonts w:ascii="Times New Roman" w:hAnsi="Times New Roman" w:cs="Times New Roman"/>
          <w:sz w:val="28"/>
          <w:szCs w:val="28"/>
        </w:rPr>
        <w:t>также</w:t>
      </w:r>
      <w:r w:rsidR="00FC23C2">
        <w:rPr>
          <w:rFonts w:ascii="Times New Roman" w:hAnsi="Times New Roman" w:cs="Times New Roman"/>
          <w:sz w:val="28"/>
          <w:szCs w:val="28"/>
        </w:rPr>
        <w:t xml:space="preserve"> </w:t>
      </w:r>
      <w:r w:rsidR="00D850D9">
        <w:rPr>
          <w:rFonts w:ascii="Times New Roman" w:hAnsi="Times New Roman" w:cs="Times New Roman"/>
          <w:sz w:val="28"/>
          <w:szCs w:val="28"/>
        </w:rPr>
        <w:t>оказывает влияние на эти факторы</w:t>
      </w:r>
      <w:r w:rsidR="001B666A">
        <w:rPr>
          <w:rFonts w:ascii="Times New Roman" w:hAnsi="Times New Roman" w:cs="Times New Roman"/>
          <w:sz w:val="28"/>
          <w:szCs w:val="28"/>
        </w:rPr>
        <w:t xml:space="preserve"> </w:t>
      </w:r>
      <w:r w:rsidR="001B666A" w:rsidRPr="001B666A">
        <w:rPr>
          <w:rFonts w:ascii="Times New Roman" w:hAnsi="Times New Roman" w:cs="Times New Roman"/>
          <w:sz w:val="28"/>
          <w:szCs w:val="28"/>
        </w:rPr>
        <w:t>[</w:t>
      </w:r>
      <w:r w:rsidR="00795C0B">
        <w:rPr>
          <w:rFonts w:ascii="Times New Roman" w:hAnsi="Times New Roman" w:cs="Times New Roman"/>
          <w:sz w:val="28"/>
          <w:szCs w:val="28"/>
        </w:rPr>
        <w:t>9</w:t>
      </w:r>
      <w:r w:rsidR="001B666A" w:rsidRPr="001B666A">
        <w:rPr>
          <w:rFonts w:ascii="Times New Roman" w:hAnsi="Times New Roman" w:cs="Times New Roman"/>
          <w:sz w:val="28"/>
          <w:szCs w:val="28"/>
        </w:rPr>
        <w:t>]</w:t>
      </w:r>
      <w:r w:rsidR="00FC23C2" w:rsidRPr="00FC23C2">
        <w:rPr>
          <w:rFonts w:ascii="Times New Roman" w:hAnsi="Times New Roman" w:cs="Times New Roman"/>
          <w:sz w:val="28"/>
          <w:szCs w:val="28"/>
        </w:rPr>
        <w:t>.</w:t>
      </w:r>
    </w:p>
    <w:p w:rsidR="00FC23C2" w:rsidRPr="00FC23C2"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у отечественных экономистов нет единого мнения по поводу значимости влияния отдельных факторов на курс рубля. Этот вопрос остается дискуссионным</w:t>
      </w:r>
      <w:r w:rsidR="00FC23C2" w:rsidRPr="00FC23C2">
        <w:rPr>
          <w:rFonts w:ascii="Times New Roman" w:hAnsi="Times New Roman" w:cs="Times New Roman"/>
          <w:sz w:val="28"/>
          <w:szCs w:val="28"/>
        </w:rPr>
        <w:t>.</w:t>
      </w:r>
    </w:p>
    <w:p w:rsidR="00FC23C2" w:rsidRPr="00FC23C2"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C23C2" w:rsidRPr="00FC23C2">
        <w:rPr>
          <w:rFonts w:ascii="Times New Roman" w:hAnsi="Times New Roman" w:cs="Times New Roman"/>
          <w:sz w:val="28"/>
          <w:szCs w:val="28"/>
        </w:rPr>
        <w:t xml:space="preserve"> работ</w:t>
      </w:r>
      <w:r w:rsidR="001B666A">
        <w:rPr>
          <w:rFonts w:ascii="Times New Roman" w:hAnsi="Times New Roman" w:cs="Times New Roman"/>
          <w:sz w:val="28"/>
          <w:szCs w:val="28"/>
        </w:rPr>
        <w:t>е</w:t>
      </w:r>
      <w:r w:rsidR="00FC23C2" w:rsidRPr="00FC23C2">
        <w:rPr>
          <w:rFonts w:ascii="Times New Roman" w:hAnsi="Times New Roman" w:cs="Times New Roman"/>
          <w:sz w:val="28"/>
          <w:szCs w:val="28"/>
        </w:rPr>
        <w:t xml:space="preserve"> </w:t>
      </w:r>
      <w:proofErr w:type="spellStart"/>
      <w:r w:rsidR="001B666A" w:rsidRPr="001B666A">
        <w:rPr>
          <w:rFonts w:ascii="Times New Roman" w:hAnsi="Times New Roman" w:cs="Times New Roman"/>
          <w:sz w:val="28"/>
          <w:szCs w:val="28"/>
        </w:rPr>
        <w:t>Ващелюк</w:t>
      </w:r>
      <w:proofErr w:type="spellEnd"/>
      <w:r w:rsidR="001B666A" w:rsidRPr="001B666A">
        <w:rPr>
          <w:rFonts w:ascii="Times New Roman" w:hAnsi="Times New Roman" w:cs="Times New Roman"/>
          <w:sz w:val="28"/>
          <w:szCs w:val="28"/>
        </w:rPr>
        <w:t xml:space="preserve"> Н.В., </w:t>
      </w:r>
      <w:proofErr w:type="spellStart"/>
      <w:r w:rsidR="001B666A" w:rsidRPr="001B666A">
        <w:rPr>
          <w:rFonts w:ascii="Times New Roman" w:hAnsi="Times New Roman" w:cs="Times New Roman"/>
          <w:sz w:val="28"/>
          <w:szCs w:val="28"/>
        </w:rPr>
        <w:t>Полбин</w:t>
      </w:r>
      <w:r w:rsidR="001B666A">
        <w:rPr>
          <w:rFonts w:ascii="Times New Roman" w:hAnsi="Times New Roman" w:cs="Times New Roman"/>
          <w:sz w:val="28"/>
          <w:szCs w:val="28"/>
        </w:rPr>
        <w:t>а</w:t>
      </w:r>
      <w:proofErr w:type="spellEnd"/>
      <w:r w:rsidR="001B666A" w:rsidRPr="001B666A">
        <w:rPr>
          <w:rFonts w:ascii="Times New Roman" w:hAnsi="Times New Roman" w:cs="Times New Roman"/>
          <w:sz w:val="28"/>
          <w:szCs w:val="28"/>
        </w:rPr>
        <w:t xml:space="preserve"> А.В., </w:t>
      </w:r>
      <w:proofErr w:type="spellStart"/>
      <w:r w:rsidR="001B666A" w:rsidRPr="001B666A">
        <w:rPr>
          <w:rFonts w:ascii="Times New Roman" w:hAnsi="Times New Roman" w:cs="Times New Roman"/>
          <w:sz w:val="28"/>
          <w:szCs w:val="28"/>
        </w:rPr>
        <w:t>Трунин</w:t>
      </w:r>
      <w:r w:rsidR="001B666A">
        <w:rPr>
          <w:rFonts w:ascii="Times New Roman" w:hAnsi="Times New Roman" w:cs="Times New Roman"/>
          <w:sz w:val="28"/>
          <w:szCs w:val="28"/>
        </w:rPr>
        <w:t>а</w:t>
      </w:r>
      <w:proofErr w:type="spellEnd"/>
      <w:r w:rsidR="001B666A" w:rsidRPr="001B666A">
        <w:rPr>
          <w:rFonts w:ascii="Times New Roman" w:hAnsi="Times New Roman" w:cs="Times New Roman"/>
          <w:sz w:val="28"/>
          <w:szCs w:val="28"/>
        </w:rPr>
        <w:t xml:space="preserve"> П.В.</w:t>
      </w:r>
      <w:r w:rsidR="001B666A">
        <w:rPr>
          <w:rFonts w:ascii="Times New Roman" w:hAnsi="Times New Roman" w:cs="Times New Roman"/>
          <w:sz w:val="28"/>
          <w:szCs w:val="28"/>
        </w:rPr>
        <w:t xml:space="preserve"> </w:t>
      </w:r>
      <w:r w:rsidR="001B666A" w:rsidRPr="00FC23C2">
        <w:rPr>
          <w:rFonts w:ascii="Times New Roman" w:hAnsi="Times New Roman" w:cs="Times New Roman"/>
          <w:sz w:val="28"/>
          <w:szCs w:val="28"/>
        </w:rPr>
        <w:t>[</w:t>
      </w:r>
      <w:r w:rsidR="00795C0B">
        <w:rPr>
          <w:rFonts w:ascii="Times New Roman" w:hAnsi="Times New Roman" w:cs="Times New Roman"/>
          <w:sz w:val="28"/>
          <w:szCs w:val="28"/>
        </w:rPr>
        <w:t>6</w:t>
      </w:r>
      <w:r w:rsidR="001B666A" w:rsidRPr="00FC23C2">
        <w:rPr>
          <w:rFonts w:ascii="Times New Roman" w:hAnsi="Times New Roman" w:cs="Times New Roman"/>
          <w:sz w:val="28"/>
          <w:szCs w:val="28"/>
        </w:rPr>
        <w:t>]</w:t>
      </w:r>
      <w:r w:rsidR="001B666A" w:rsidRPr="001B666A">
        <w:rPr>
          <w:rFonts w:ascii="Times New Roman" w:hAnsi="Times New Roman" w:cs="Times New Roman"/>
          <w:sz w:val="28"/>
          <w:szCs w:val="28"/>
        </w:rPr>
        <w:t xml:space="preserve"> </w:t>
      </w:r>
      <w:r w:rsidR="00FC23C2" w:rsidRPr="00FC23C2">
        <w:rPr>
          <w:rFonts w:ascii="Times New Roman" w:hAnsi="Times New Roman" w:cs="Times New Roman"/>
          <w:sz w:val="28"/>
          <w:szCs w:val="28"/>
        </w:rPr>
        <w:t xml:space="preserve">такими факторами </w:t>
      </w:r>
      <w:proofErr w:type="gramStart"/>
      <w:r w:rsidR="00FC23C2" w:rsidRPr="00FC23C2">
        <w:rPr>
          <w:rFonts w:ascii="Times New Roman" w:hAnsi="Times New Roman" w:cs="Times New Roman"/>
          <w:sz w:val="28"/>
          <w:szCs w:val="28"/>
        </w:rPr>
        <w:t>представле</w:t>
      </w:r>
      <w:r w:rsidR="00FC23C2">
        <w:rPr>
          <w:rFonts w:ascii="Times New Roman" w:hAnsi="Times New Roman" w:cs="Times New Roman"/>
          <w:sz w:val="28"/>
          <w:szCs w:val="28"/>
        </w:rPr>
        <w:t>ны</w:t>
      </w:r>
      <w:proofErr w:type="gramEnd"/>
      <w:r w:rsidR="00FC23C2" w:rsidRPr="00FC23C2">
        <w:rPr>
          <w:rFonts w:ascii="Times New Roman" w:hAnsi="Times New Roman" w:cs="Times New Roman"/>
          <w:sz w:val="28"/>
          <w:szCs w:val="28"/>
        </w:rPr>
        <w:t>:</w:t>
      </w:r>
    </w:p>
    <w:p w:rsidR="00FC23C2" w:rsidRPr="00E75015" w:rsidRDefault="00FC23C2" w:rsidP="003B3537">
      <w:pPr>
        <w:pStyle w:val="1"/>
        <w:widowControl w:val="0"/>
      </w:pPr>
      <w:r w:rsidRPr="00E75015">
        <w:t>интенсивность инфляции;</w:t>
      </w:r>
    </w:p>
    <w:p w:rsidR="00FC23C2" w:rsidRDefault="00FC23C2" w:rsidP="003B3537">
      <w:pPr>
        <w:pStyle w:val="1"/>
        <w:widowControl w:val="0"/>
      </w:pPr>
      <w:r w:rsidRPr="00E75015">
        <w:t>спрос потребителей и су</w:t>
      </w:r>
      <w:r w:rsidR="001B666A" w:rsidRPr="00E75015">
        <w:t>ществующие рыночные предложения.</w:t>
      </w:r>
    </w:p>
    <w:p w:rsidR="00D850D9"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работе</w:t>
      </w:r>
      <w:r w:rsidR="005E6552">
        <w:rPr>
          <w:rFonts w:ascii="Times New Roman" w:hAnsi="Times New Roman" w:cs="Times New Roman"/>
          <w:sz w:val="28"/>
          <w:szCs w:val="28"/>
        </w:rPr>
        <w:t xml:space="preserve"> </w:t>
      </w:r>
      <w:proofErr w:type="spellStart"/>
      <w:r w:rsidR="005E6552">
        <w:rPr>
          <w:rFonts w:ascii="Times New Roman" w:hAnsi="Times New Roman" w:cs="Times New Roman"/>
          <w:sz w:val="28"/>
          <w:szCs w:val="28"/>
        </w:rPr>
        <w:t>Плюсиной</w:t>
      </w:r>
      <w:proofErr w:type="spellEnd"/>
      <w:r w:rsidR="005E6552">
        <w:rPr>
          <w:rFonts w:ascii="Times New Roman" w:hAnsi="Times New Roman" w:cs="Times New Roman"/>
          <w:sz w:val="28"/>
          <w:szCs w:val="28"/>
        </w:rPr>
        <w:t xml:space="preserve"> О.В. </w:t>
      </w:r>
      <w:r w:rsidR="005E6552" w:rsidRPr="005E6552">
        <w:rPr>
          <w:rFonts w:ascii="Times New Roman" w:hAnsi="Times New Roman" w:cs="Times New Roman"/>
          <w:sz w:val="28"/>
          <w:szCs w:val="28"/>
        </w:rPr>
        <w:t>[</w:t>
      </w:r>
      <w:r w:rsidR="00795C0B">
        <w:rPr>
          <w:rFonts w:ascii="Times New Roman" w:hAnsi="Times New Roman" w:cs="Times New Roman"/>
          <w:sz w:val="28"/>
          <w:szCs w:val="28"/>
        </w:rPr>
        <w:t>24</w:t>
      </w:r>
      <w:r w:rsidR="005E6552">
        <w:rPr>
          <w:rFonts w:ascii="Times New Roman" w:hAnsi="Times New Roman" w:cs="Times New Roman"/>
          <w:sz w:val="28"/>
          <w:szCs w:val="28"/>
        </w:rPr>
        <w:t>, С. 19-20</w:t>
      </w:r>
      <w:r w:rsidR="005E6552" w:rsidRPr="005E6552">
        <w:rPr>
          <w:rFonts w:ascii="Times New Roman" w:hAnsi="Times New Roman" w:cs="Times New Roman"/>
          <w:sz w:val="28"/>
          <w:szCs w:val="28"/>
        </w:rPr>
        <w:t>]</w:t>
      </w:r>
      <w:r>
        <w:rPr>
          <w:rFonts w:ascii="Times New Roman" w:hAnsi="Times New Roman" w:cs="Times New Roman"/>
          <w:sz w:val="28"/>
          <w:szCs w:val="28"/>
        </w:rPr>
        <w:t xml:space="preserve"> выделены две группы факторов – структурные и конъюнктурные.</w:t>
      </w:r>
    </w:p>
    <w:p w:rsidR="00D850D9" w:rsidRDefault="00D850D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факторы – факторы, действующие в долгосрочном периоде (конкурентоспособность товаров на мировом рынке, состояние платежного баланса, покупательная способность валюты, темпы инфляции, уровень открытости экономики, режим валютного курса).</w:t>
      </w:r>
    </w:p>
    <w:p w:rsidR="00D850D9" w:rsidRDefault="00D850D9"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Конъюнктурные факторы – факторы, действующие в краткосрочном периоде (спекулятивные операции, </w:t>
      </w:r>
      <w:r w:rsidR="005E6552">
        <w:rPr>
          <w:rFonts w:ascii="Times New Roman" w:hAnsi="Times New Roman" w:cs="Times New Roman"/>
          <w:sz w:val="28"/>
          <w:szCs w:val="28"/>
        </w:rPr>
        <w:t xml:space="preserve">сезонность, </w:t>
      </w:r>
      <w:r>
        <w:rPr>
          <w:rFonts w:ascii="Times New Roman" w:hAnsi="Times New Roman" w:cs="Times New Roman"/>
          <w:sz w:val="28"/>
          <w:szCs w:val="28"/>
        </w:rPr>
        <w:t>кризисы, стихийные бедствия,</w:t>
      </w:r>
      <w:r w:rsidR="005E6552">
        <w:rPr>
          <w:rFonts w:ascii="Times New Roman" w:hAnsi="Times New Roman" w:cs="Times New Roman"/>
          <w:sz w:val="28"/>
          <w:szCs w:val="28"/>
        </w:rPr>
        <w:t xml:space="preserve"> и др.).</w:t>
      </w:r>
      <w:proofErr w:type="gramEnd"/>
    </w:p>
    <w:p w:rsidR="005E6552" w:rsidRDefault="00B11CBE" w:rsidP="003B3537">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Мокеева</w:t>
      </w:r>
      <w:proofErr w:type="spellEnd"/>
      <w:r>
        <w:rPr>
          <w:rFonts w:ascii="Times New Roman" w:hAnsi="Times New Roman" w:cs="Times New Roman"/>
          <w:sz w:val="28"/>
          <w:szCs w:val="28"/>
        </w:rPr>
        <w:t xml:space="preserve"> Н.Н</w:t>
      </w:r>
      <w:r w:rsidR="00993EA6">
        <w:rPr>
          <w:rFonts w:ascii="Times New Roman" w:hAnsi="Times New Roman" w:cs="Times New Roman"/>
          <w:sz w:val="28"/>
          <w:szCs w:val="28"/>
        </w:rPr>
        <w:t>.</w:t>
      </w:r>
      <w:r>
        <w:rPr>
          <w:rFonts w:ascii="Times New Roman" w:hAnsi="Times New Roman" w:cs="Times New Roman"/>
          <w:sz w:val="28"/>
          <w:szCs w:val="28"/>
        </w:rPr>
        <w:t xml:space="preserve"> </w:t>
      </w:r>
      <w:r w:rsidRPr="00B11CBE">
        <w:rPr>
          <w:rFonts w:ascii="Times New Roman" w:hAnsi="Times New Roman" w:cs="Times New Roman"/>
          <w:sz w:val="28"/>
          <w:szCs w:val="28"/>
        </w:rPr>
        <w:t>[1</w:t>
      </w:r>
      <w:r w:rsidR="00795C0B">
        <w:rPr>
          <w:rFonts w:ascii="Times New Roman" w:hAnsi="Times New Roman" w:cs="Times New Roman"/>
          <w:sz w:val="28"/>
          <w:szCs w:val="28"/>
        </w:rPr>
        <w:t>9</w:t>
      </w:r>
      <w:r>
        <w:rPr>
          <w:rFonts w:ascii="Times New Roman" w:hAnsi="Times New Roman" w:cs="Times New Roman"/>
          <w:sz w:val="28"/>
          <w:szCs w:val="28"/>
        </w:rPr>
        <w:t>, С. 67</w:t>
      </w:r>
      <w:r w:rsidRPr="00B11CBE">
        <w:rPr>
          <w:rFonts w:ascii="Times New Roman" w:hAnsi="Times New Roman" w:cs="Times New Roman"/>
          <w:sz w:val="28"/>
          <w:szCs w:val="28"/>
        </w:rPr>
        <w:t>]</w:t>
      </w:r>
      <w:r w:rsidR="00993EA6">
        <w:rPr>
          <w:rFonts w:ascii="Times New Roman" w:hAnsi="Times New Roman" w:cs="Times New Roman"/>
          <w:sz w:val="28"/>
          <w:szCs w:val="28"/>
        </w:rPr>
        <w:t xml:space="preserve"> выделяет другие фактор</w:t>
      </w:r>
      <w:r>
        <w:rPr>
          <w:rFonts w:ascii="Times New Roman" w:hAnsi="Times New Roman" w:cs="Times New Roman"/>
          <w:sz w:val="28"/>
          <w:szCs w:val="28"/>
        </w:rPr>
        <w:t>ы</w:t>
      </w:r>
      <w:r w:rsidR="00993EA6">
        <w:rPr>
          <w:rFonts w:ascii="Times New Roman" w:hAnsi="Times New Roman" w:cs="Times New Roman"/>
          <w:sz w:val="28"/>
          <w:szCs w:val="28"/>
        </w:rPr>
        <w:t>, влияющие на валютный курс:</w:t>
      </w:r>
    </w:p>
    <w:p w:rsidR="00993EA6" w:rsidRPr="00993EA6" w:rsidRDefault="00993EA6" w:rsidP="003B3537">
      <w:pPr>
        <w:pStyle w:val="1"/>
        <w:widowControl w:val="0"/>
        <w:numPr>
          <w:ilvl w:val="0"/>
          <w:numId w:val="22"/>
        </w:numPr>
        <w:ind w:left="0" w:firstLine="709"/>
      </w:pPr>
      <w:r>
        <w:t>Темп инфляции</w:t>
      </w:r>
      <w:r w:rsidR="00137A64">
        <w:t>: чем он выше, тем ниже курс валюты. Рост инфляции вызывает снижение покупательной способности денежной единицы, а это, в свою очередь, приводит к снижению курса денежной единицы.</w:t>
      </w:r>
    </w:p>
    <w:p w:rsidR="00993EA6" w:rsidRPr="00993EA6" w:rsidRDefault="00993EA6" w:rsidP="003B3537">
      <w:pPr>
        <w:pStyle w:val="1"/>
        <w:widowControl w:val="0"/>
        <w:numPr>
          <w:ilvl w:val="0"/>
          <w:numId w:val="22"/>
        </w:numPr>
        <w:ind w:left="0" w:firstLine="709"/>
      </w:pPr>
      <w:r w:rsidRPr="00993EA6">
        <w:t>Состояние платежного баланса страны</w:t>
      </w:r>
      <w:r w:rsidR="00137A64">
        <w:t xml:space="preserve">. </w:t>
      </w:r>
      <w:proofErr w:type="gramStart"/>
      <w:r w:rsidR="00137A64">
        <w:t>При активном сальдо платежного баланса курс валюты растет, при пассивном – снижается.</w:t>
      </w:r>
      <w:proofErr w:type="gramEnd"/>
    </w:p>
    <w:p w:rsidR="00993EA6" w:rsidRPr="00993EA6" w:rsidRDefault="00993EA6" w:rsidP="003B3537">
      <w:pPr>
        <w:pStyle w:val="1"/>
        <w:widowControl w:val="0"/>
        <w:numPr>
          <w:ilvl w:val="0"/>
          <w:numId w:val="22"/>
        </w:numPr>
        <w:ind w:left="0" w:firstLine="709"/>
      </w:pPr>
      <w:r w:rsidRPr="00993EA6">
        <w:t>Разница в</w:t>
      </w:r>
      <w:r w:rsidR="00137A64">
        <w:t xml:space="preserve"> процентных ставках. Этот показатель влияет на международное движение капитала. Чем ниже стоимость кредита и чем выше доходность вложений, тем больше иностранного капитала привлекает страна.</w:t>
      </w:r>
    </w:p>
    <w:p w:rsidR="00993EA6" w:rsidRPr="00993EA6" w:rsidRDefault="00993EA6" w:rsidP="003B3537">
      <w:pPr>
        <w:pStyle w:val="1"/>
        <w:widowControl w:val="0"/>
        <w:numPr>
          <w:ilvl w:val="0"/>
          <w:numId w:val="22"/>
        </w:numPr>
        <w:ind w:left="0" w:firstLine="709"/>
      </w:pPr>
      <w:r w:rsidRPr="00993EA6">
        <w:t>Деятельность валютных рынков в части спекуляций</w:t>
      </w:r>
      <w:r w:rsidR="00137A64">
        <w:t>.</w:t>
      </w:r>
      <w:r w:rsidR="00B11CBE">
        <w:t xml:space="preserve"> Оказывает влияние на краткосрочную динамику валютного курса.</w:t>
      </w:r>
    </w:p>
    <w:p w:rsidR="00993EA6" w:rsidRPr="00993EA6" w:rsidRDefault="00993EA6" w:rsidP="003B3537">
      <w:pPr>
        <w:pStyle w:val="1"/>
        <w:widowControl w:val="0"/>
        <w:numPr>
          <w:ilvl w:val="0"/>
          <w:numId w:val="22"/>
        </w:numPr>
        <w:ind w:left="0" w:firstLine="709"/>
      </w:pPr>
      <w:r w:rsidRPr="00993EA6">
        <w:t>Степень доверия к валюте на мировых рынках</w:t>
      </w:r>
      <w:r w:rsidR="00137A64">
        <w:t xml:space="preserve">. Она определяется состоянием экономики и политической обстановкой. При этом учитывается динамика экономических показателей (в </w:t>
      </w:r>
      <w:proofErr w:type="spellStart"/>
      <w:r w:rsidR="00137A64">
        <w:t>т.ч</w:t>
      </w:r>
      <w:proofErr w:type="spellEnd"/>
      <w:r w:rsidR="00137A64">
        <w:t>. официальные прогнозы).</w:t>
      </w:r>
    </w:p>
    <w:p w:rsidR="00993EA6" w:rsidRPr="00993EA6" w:rsidRDefault="00993EA6" w:rsidP="003B3537">
      <w:pPr>
        <w:pStyle w:val="1"/>
        <w:widowControl w:val="0"/>
        <w:numPr>
          <w:ilvl w:val="0"/>
          <w:numId w:val="22"/>
        </w:numPr>
        <w:ind w:left="0" w:firstLine="709"/>
      </w:pPr>
      <w:r w:rsidRPr="00993EA6">
        <w:t>Валютная политика страны</w:t>
      </w:r>
      <w:r w:rsidR="00137A64">
        <w:t xml:space="preserve"> и возможность государства влиять на валютный курс.</w:t>
      </w:r>
    </w:p>
    <w:p w:rsidR="00B11CBE" w:rsidRDefault="00B11CB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системе классификации факторов различают внутренние</w:t>
      </w:r>
      <w:r w:rsidR="00710799">
        <w:rPr>
          <w:rFonts w:ascii="Times New Roman" w:hAnsi="Times New Roman" w:cs="Times New Roman"/>
          <w:sz w:val="28"/>
          <w:szCs w:val="28"/>
        </w:rPr>
        <w:t xml:space="preserve"> (формирующиеся внутри страны)</w:t>
      </w:r>
      <w:r>
        <w:rPr>
          <w:rFonts w:ascii="Times New Roman" w:hAnsi="Times New Roman" w:cs="Times New Roman"/>
          <w:sz w:val="28"/>
          <w:szCs w:val="28"/>
        </w:rPr>
        <w:t xml:space="preserve"> и внешние</w:t>
      </w:r>
      <w:r w:rsidR="00710799">
        <w:rPr>
          <w:rFonts w:ascii="Times New Roman" w:hAnsi="Times New Roman" w:cs="Times New Roman"/>
          <w:sz w:val="28"/>
          <w:szCs w:val="28"/>
        </w:rPr>
        <w:t xml:space="preserve"> (формирующиеся за ее пределами). </w:t>
      </w:r>
      <w:r>
        <w:rPr>
          <w:rFonts w:ascii="Times New Roman" w:hAnsi="Times New Roman" w:cs="Times New Roman"/>
          <w:sz w:val="28"/>
          <w:szCs w:val="28"/>
        </w:rPr>
        <w:t>Нами предлагается ввести</w:t>
      </w:r>
      <w:r w:rsidR="00710799">
        <w:rPr>
          <w:rFonts w:ascii="Times New Roman" w:hAnsi="Times New Roman" w:cs="Times New Roman"/>
          <w:sz w:val="28"/>
          <w:szCs w:val="28"/>
        </w:rPr>
        <w:t xml:space="preserve"> также</w:t>
      </w:r>
      <w:r>
        <w:rPr>
          <w:rFonts w:ascii="Times New Roman" w:hAnsi="Times New Roman" w:cs="Times New Roman"/>
          <w:sz w:val="28"/>
          <w:szCs w:val="28"/>
        </w:rPr>
        <w:t xml:space="preserve"> классификацию по </w:t>
      </w:r>
      <w:r>
        <w:rPr>
          <w:rFonts w:ascii="Times New Roman" w:hAnsi="Times New Roman" w:cs="Times New Roman"/>
          <w:sz w:val="28"/>
          <w:szCs w:val="28"/>
        </w:rPr>
        <w:lastRenderedPageBreak/>
        <w:t xml:space="preserve">возможности влияния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управляемые и неуправляемые.</w:t>
      </w:r>
    </w:p>
    <w:p w:rsidR="00FC23C2" w:rsidRPr="00FC23C2" w:rsidRDefault="00FC23C2" w:rsidP="003B3537">
      <w:pPr>
        <w:widowControl w:val="0"/>
        <w:spacing w:after="0" w:line="360" w:lineRule="auto"/>
        <w:ind w:firstLine="709"/>
        <w:jc w:val="both"/>
        <w:rPr>
          <w:rFonts w:ascii="Times New Roman" w:hAnsi="Times New Roman" w:cs="Times New Roman"/>
          <w:sz w:val="28"/>
          <w:szCs w:val="28"/>
        </w:rPr>
      </w:pPr>
      <w:r w:rsidRPr="00FC23C2">
        <w:rPr>
          <w:rFonts w:ascii="Times New Roman" w:hAnsi="Times New Roman" w:cs="Times New Roman"/>
          <w:sz w:val="28"/>
          <w:szCs w:val="28"/>
        </w:rPr>
        <w:t>Кроме фундаментальных факторов, перечисленных выше, на курс национальной валюты</w:t>
      </w:r>
      <w:r>
        <w:rPr>
          <w:rFonts w:ascii="Times New Roman" w:hAnsi="Times New Roman" w:cs="Times New Roman"/>
          <w:sz w:val="28"/>
          <w:szCs w:val="28"/>
        </w:rPr>
        <w:t xml:space="preserve"> </w:t>
      </w:r>
      <w:r w:rsidRPr="00FC23C2">
        <w:rPr>
          <w:rFonts w:ascii="Times New Roman" w:hAnsi="Times New Roman" w:cs="Times New Roman"/>
          <w:sz w:val="28"/>
          <w:szCs w:val="28"/>
        </w:rPr>
        <w:t>оказывает существенное влияние и изменения в доходах граждан страны, а также</w:t>
      </w:r>
      <w:r>
        <w:rPr>
          <w:rFonts w:ascii="Times New Roman" w:hAnsi="Times New Roman" w:cs="Times New Roman"/>
          <w:sz w:val="28"/>
          <w:szCs w:val="28"/>
        </w:rPr>
        <w:t xml:space="preserve"> </w:t>
      </w:r>
      <w:r w:rsidRPr="00FC23C2">
        <w:rPr>
          <w:rFonts w:ascii="Times New Roman" w:hAnsi="Times New Roman" w:cs="Times New Roman"/>
          <w:sz w:val="28"/>
          <w:szCs w:val="28"/>
        </w:rPr>
        <w:t>изменения вкусов потребителей товаров</w:t>
      </w:r>
      <w:r w:rsidR="001B666A">
        <w:rPr>
          <w:rFonts w:ascii="Times New Roman" w:hAnsi="Times New Roman" w:cs="Times New Roman"/>
          <w:sz w:val="28"/>
          <w:szCs w:val="28"/>
        </w:rPr>
        <w:t xml:space="preserve"> </w:t>
      </w:r>
      <w:r w:rsidR="001B666A" w:rsidRPr="001B666A">
        <w:rPr>
          <w:rFonts w:ascii="Times New Roman" w:hAnsi="Times New Roman" w:cs="Times New Roman"/>
          <w:sz w:val="28"/>
          <w:szCs w:val="28"/>
        </w:rPr>
        <w:t>[</w:t>
      </w:r>
      <w:r w:rsidR="00795C0B">
        <w:rPr>
          <w:rFonts w:ascii="Times New Roman" w:hAnsi="Times New Roman" w:cs="Times New Roman"/>
          <w:sz w:val="28"/>
          <w:szCs w:val="28"/>
        </w:rPr>
        <w:t>9</w:t>
      </w:r>
      <w:r w:rsidR="001B666A" w:rsidRPr="001B666A">
        <w:rPr>
          <w:rFonts w:ascii="Times New Roman" w:hAnsi="Times New Roman" w:cs="Times New Roman"/>
          <w:sz w:val="28"/>
          <w:szCs w:val="28"/>
        </w:rPr>
        <w:t>]</w:t>
      </w:r>
      <w:r w:rsidRPr="00FC23C2">
        <w:rPr>
          <w:rFonts w:ascii="Times New Roman" w:hAnsi="Times New Roman" w:cs="Times New Roman"/>
          <w:sz w:val="28"/>
          <w:szCs w:val="28"/>
        </w:rPr>
        <w:t>.</w:t>
      </w:r>
    </w:p>
    <w:p w:rsidR="00FC23C2" w:rsidRPr="00FC23C2" w:rsidRDefault="0033051C"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Что касается факторов</w:t>
      </w:r>
      <w:r w:rsidR="00710799">
        <w:rPr>
          <w:rFonts w:ascii="Times New Roman" w:hAnsi="Times New Roman" w:cs="Times New Roman"/>
          <w:sz w:val="28"/>
          <w:szCs w:val="28"/>
        </w:rPr>
        <w:t>,</w:t>
      </w:r>
      <w:r>
        <w:rPr>
          <w:rFonts w:ascii="Times New Roman" w:hAnsi="Times New Roman" w:cs="Times New Roman"/>
          <w:sz w:val="28"/>
          <w:szCs w:val="28"/>
        </w:rPr>
        <w:t xml:space="preserve"> влияющих непосредственно на курс рубля, в научной литературе выделяют следующие из них</w:t>
      </w:r>
      <w:r w:rsidR="001B666A">
        <w:rPr>
          <w:rFonts w:ascii="Times New Roman" w:hAnsi="Times New Roman" w:cs="Times New Roman"/>
          <w:sz w:val="28"/>
          <w:szCs w:val="28"/>
        </w:rPr>
        <w:t xml:space="preserve"> </w:t>
      </w:r>
      <w:r w:rsidR="001B666A" w:rsidRPr="001B666A">
        <w:rPr>
          <w:rFonts w:ascii="Times New Roman" w:hAnsi="Times New Roman" w:cs="Times New Roman"/>
          <w:sz w:val="28"/>
          <w:szCs w:val="28"/>
        </w:rPr>
        <w:t>[</w:t>
      </w:r>
      <w:r w:rsidR="00795C0B">
        <w:rPr>
          <w:rFonts w:ascii="Times New Roman" w:hAnsi="Times New Roman" w:cs="Times New Roman"/>
          <w:sz w:val="28"/>
          <w:szCs w:val="28"/>
        </w:rPr>
        <w:t>9</w:t>
      </w:r>
      <w:r w:rsidR="001B666A" w:rsidRPr="001B666A">
        <w:rPr>
          <w:rFonts w:ascii="Times New Roman" w:hAnsi="Times New Roman" w:cs="Times New Roman"/>
          <w:sz w:val="28"/>
          <w:szCs w:val="28"/>
        </w:rPr>
        <w:t>]</w:t>
      </w:r>
      <w:r w:rsidR="00FC23C2" w:rsidRPr="00FC23C2">
        <w:rPr>
          <w:rFonts w:ascii="Times New Roman" w:hAnsi="Times New Roman" w:cs="Times New Roman"/>
          <w:sz w:val="28"/>
          <w:szCs w:val="28"/>
        </w:rPr>
        <w:t>:</w:t>
      </w:r>
      <w:proofErr w:type="gramEnd"/>
    </w:p>
    <w:p w:rsidR="00FC23C2" w:rsidRPr="0033051C" w:rsidRDefault="0033051C" w:rsidP="003B3537">
      <w:pPr>
        <w:pStyle w:val="a3"/>
        <w:widowControl w:val="0"/>
        <w:numPr>
          <w:ilvl w:val="0"/>
          <w:numId w:val="1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w:t>
      </w:r>
      <w:r w:rsidR="00FC23C2" w:rsidRPr="0033051C">
        <w:rPr>
          <w:rFonts w:ascii="Times New Roman" w:hAnsi="Times New Roman" w:cs="Times New Roman"/>
          <w:sz w:val="28"/>
          <w:szCs w:val="28"/>
        </w:rPr>
        <w:t>цен на нефт</w:t>
      </w:r>
      <w:r>
        <w:rPr>
          <w:rFonts w:ascii="Times New Roman" w:hAnsi="Times New Roman" w:cs="Times New Roman"/>
          <w:sz w:val="28"/>
          <w:szCs w:val="28"/>
        </w:rPr>
        <w:t>ь и нефтепродукты</w:t>
      </w:r>
      <w:r w:rsidR="00FC23C2" w:rsidRPr="0033051C">
        <w:rPr>
          <w:rFonts w:ascii="Times New Roman" w:hAnsi="Times New Roman" w:cs="Times New Roman"/>
          <w:sz w:val="28"/>
          <w:szCs w:val="28"/>
        </w:rPr>
        <w:t xml:space="preserve">. </w:t>
      </w:r>
      <w:r>
        <w:rPr>
          <w:rFonts w:ascii="Times New Roman" w:hAnsi="Times New Roman" w:cs="Times New Roman"/>
          <w:sz w:val="28"/>
          <w:szCs w:val="28"/>
        </w:rPr>
        <w:t>Россия обладает большими</w:t>
      </w:r>
      <w:r w:rsidR="00FC23C2" w:rsidRPr="0033051C">
        <w:rPr>
          <w:rFonts w:ascii="Times New Roman" w:hAnsi="Times New Roman" w:cs="Times New Roman"/>
          <w:sz w:val="28"/>
          <w:szCs w:val="28"/>
        </w:rPr>
        <w:t xml:space="preserve"> запас</w:t>
      </w:r>
      <w:r>
        <w:rPr>
          <w:rFonts w:ascii="Times New Roman" w:hAnsi="Times New Roman" w:cs="Times New Roman"/>
          <w:sz w:val="28"/>
          <w:szCs w:val="28"/>
        </w:rPr>
        <w:t>ами</w:t>
      </w:r>
      <w:r w:rsidR="00FC23C2" w:rsidRPr="0033051C">
        <w:rPr>
          <w:rFonts w:ascii="Times New Roman" w:hAnsi="Times New Roman" w:cs="Times New Roman"/>
          <w:sz w:val="28"/>
          <w:szCs w:val="28"/>
        </w:rPr>
        <w:t xml:space="preserve"> нефти</w:t>
      </w:r>
      <w:r>
        <w:rPr>
          <w:rFonts w:ascii="Times New Roman" w:hAnsi="Times New Roman" w:cs="Times New Roman"/>
          <w:sz w:val="28"/>
          <w:szCs w:val="28"/>
        </w:rPr>
        <w:t xml:space="preserve"> и газа</w:t>
      </w:r>
      <w:r w:rsidR="00FC23C2" w:rsidRPr="0033051C">
        <w:rPr>
          <w:rFonts w:ascii="Times New Roman" w:hAnsi="Times New Roman" w:cs="Times New Roman"/>
          <w:sz w:val="28"/>
          <w:szCs w:val="28"/>
        </w:rPr>
        <w:t xml:space="preserve"> </w:t>
      </w:r>
      <w:r>
        <w:rPr>
          <w:rFonts w:ascii="Times New Roman" w:hAnsi="Times New Roman" w:cs="Times New Roman"/>
          <w:sz w:val="28"/>
          <w:szCs w:val="28"/>
        </w:rPr>
        <w:t>и</w:t>
      </w:r>
      <w:r w:rsidR="00FC23C2" w:rsidRPr="0033051C">
        <w:rPr>
          <w:rFonts w:ascii="Times New Roman" w:hAnsi="Times New Roman" w:cs="Times New Roman"/>
          <w:sz w:val="28"/>
          <w:szCs w:val="28"/>
        </w:rPr>
        <w:t xml:space="preserve"> использ</w:t>
      </w:r>
      <w:r>
        <w:rPr>
          <w:rFonts w:ascii="Times New Roman" w:hAnsi="Times New Roman" w:cs="Times New Roman"/>
          <w:sz w:val="28"/>
          <w:szCs w:val="28"/>
        </w:rPr>
        <w:t>ует сырьевые ресурсы в качестве экспортного товара</w:t>
      </w:r>
      <w:r w:rsidR="00FC23C2" w:rsidRPr="0033051C">
        <w:rPr>
          <w:rFonts w:ascii="Times New Roman" w:hAnsi="Times New Roman" w:cs="Times New Roman"/>
          <w:sz w:val="28"/>
          <w:szCs w:val="28"/>
        </w:rPr>
        <w:t xml:space="preserve">. Рост цен на </w:t>
      </w:r>
      <w:r>
        <w:rPr>
          <w:rFonts w:ascii="Times New Roman" w:hAnsi="Times New Roman" w:cs="Times New Roman"/>
          <w:sz w:val="28"/>
          <w:szCs w:val="28"/>
        </w:rPr>
        <w:t xml:space="preserve">экспортируемую </w:t>
      </w:r>
      <w:r w:rsidR="00FC23C2" w:rsidRPr="0033051C">
        <w:rPr>
          <w:rFonts w:ascii="Times New Roman" w:hAnsi="Times New Roman" w:cs="Times New Roman"/>
          <w:sz w:val="28"/>
          <w:szCs w:val="28"/>
        </w:rPr>
        <w:t>нефт</w:t>
      </w:r>
      <w:r>
        <w:rPr>
          <w:rFonts w:ascii="Times New Roman" w:hAnsi="Times New Roman" w:cs="Times New Roman"/>
          <w:sz w:val="28"/>
          <w:szCs w:val="28"/>
        </w:rPr>
        <w:t>ь</w:t>
      </w:r>
      <w:r w:rsidR="00FC23C2" w:rsidRPr="0033051C">
        <w:rPr>
          <w:rFonts w:ascii="Times New Roman" w:hAnsi="Times New Roman" w:cs="Times New Roman"/>
          <w:sz w:val="28"/>
          <w:szCs w:val="28"/>
        </w:rPr>
        <w:t xml:space="preserve"> </w:t>
      </w:r>
      <w:r>
        <w:rPr>
          <w:rFonts w:ascii="Times New Roman" w:hAnsi="Times New Roman" w:cs="Times New Roman"/>
          <w:sz w:val="28"/>
          <w:szCs w:val="28"/>
        </w:rPr>
        <w:t>приводит к росту курса рубля, а падение – к снижению валютного курса</w:t>
      </w:r>
      <w:r w:rsidR="00FC23C2" w:rsidRPr="0033051C">
        <w:rPr>
          <w:rFonts w:ascii="Times New Roman" w:hAnsi="Times New Roman" w:cs="Times New Roman"/>
          <w:sz w:val="28"/>
          <w:szCs w:val="28"/>
        </w:rPr>
        <w:t>.</w:t>
      </w:r>
    </w:p>
    <w:p w:rsidR="00FC23C2" w:rsidRPr="0033051C" w:rsidRDefault="00FC23C2" w:rsidP="003B3537">
      <w:pPr>
        <w:pStyle w:val="a3"/>
        <w:widowControl w:val="0"/>
        <w:numPr>
          <w:ilvl w:val="0"/>
          <w:numId w:val="17"/>
        </w:numPr>
        <w:tabs>
          <w:tab w:val="left" w:pos="1134"/>
        </w:tabs>
        <w:spacing w:after="0" w:line="360" w:lineRule="auto"/>
        <w:ind w:left="0" w:firstLine="709"/>
        <w:jc w:val="both"/>
        <w:rPr>
          <w:rFonts w:ascii="Times New Roman" w:hAnsi="Times New Roman" w:cs="Times New Roman"/>
          <w:sz w:val="28"/>
          <w:szCs w:val="28"/>
        </w:rPr>
      </w:pPr>
      <w:r w:rsidRPr="0033051C">
        <w:rPr>
          <w:rFonts w:ascii="Times New Roman" w:hAnsi="Times New Roman" w:cs="Times New Roman"/>
          <w:sz w:val="28"/>
          <w:szCs w:val="28"/>
        </w:rPr>
        <w:t xml:space="preserve">Политическая ситуация в регионе. </w:t>
      </w:r>
      <w:r w:rsidR="0033051C">
        <w:rPr>
          <w:rFonts w:ascii="Times New Roman" w:hAnsi="Times New Roman" w:cs="Times New Roman"/>
          <w:sz w:val="28"/>
          <w:szCs w:val="28"/>
        </w:rPr>
        <w:t>От п</w:t>
      </w:r>
      <w:r w:rsidRPr="0033051C">
        <w:rPr>
          <w:rFonts w:ascii="Times New Roman" w:hAnsi="Times New Roman" w:cs="Times New Roman"/>
          <w:sz w:val="28"/>
          <w:szCs w:val="28"/>
        </w:rPr>
        <w:t>олитик</w:t>
      </w:r>
      <w:r w:rsidR="0033051C">
        <w:rPr>
          <w:rFonts w:ascii="Times New Roman" w:hAnsi="Times New Roman" w:cs="Times New Roman"/>
          <w:sz w:val="28"/>
          <w:szCs w:val="28"/>
        </w:rPr>
        <w:t>и</w:t>
      </w:r>
      <w:r w:rsidRPr="0033051C">
        <w:rPr>
          <w:rFonts w:ascii="Times New Roman" w:hAnsi="Times New Roman" w:cs="Times New Roman"/>
          <w:sz w:val="28"/>
          <w:szCs w:val="28"/>
        </w:rPr>
        <w:t xml:space="preserve"> государства</w:t>
      </w:r>
      <w:r w:rsidR="0033051C">
        <w:rPr>
          <w:rFonts w:ascii="Times New Roman" w:hAnsi="Times New Roman" w:cs="Times New Roman"/>
          <w:sz w:val="28"/>
          <w:szCs w:val="28"/>
        </w:rPr>
        <w:t xml:space="preserve"> напрямую</w:t>
      </w:r>
      <w:r w:rsidRPr="0033051C">
        <w:rPr>
          <w:rFonts w:ascii="Times New Roman" w:hAnsi="Times New Roman" w:cs="Times New Roman"/>
          <w:sz w:val="28"/>
          <w:szCs w:val="28"/>
        </w:rPr>
        <w:t xml:space="preserve"> </w:t>
      </w:r>
      <w:r w:rsidR="0033051C">
        <w:rPr>
          <w:rFonts w:ascii="Times New Roman" w:hAnsi="Times New Roman" w:cs="Times New Roman"/>
          <w:sz w:val="28"/>
          <w:szCs w:val="28"/>
        </w:rPr>
        <w:t>зависят</w:t>
      </w:r>
      <w:r w:rsidRPr="0033051C">
        <w:rPr>
          <w:rFonts w:ascii="Times New Roman" w:hAnsi="Times New Roman" w:cs="Times New Roman"/>
          <w:sz w:val="28"/>
          <w:szCs w:val="28"/>
        </w:rPr>
        <w:t xml:space="preserve"> валютные отношения.</w:t>
      </w:r>
      <w:r w:rsidR="0033051C">
        <w:rPr>
          <w:rFonts w:ascii="Times New Roman" w:hAnsi="Times New Roman" w:cs="Times New Roman"/>
          <w:sz w:val="28"/>
          <w:szCs w:val="28"/>
        </w:rPr>
        <w:t xml:space="preserve"> Именно государство определяет режим валютного курса в стране, формирует органы валютного контроля и определяет уровень их полномочий</w:t>
      </w:r>
      <w:r w:rsidRPr="0033051C">
        <w:rPr>
          <w:rFonts w:ascii="Times New Roman" w:hAnsi="Times New Roman" w:cs="Times New Roman"/>
          <w:sz w:val="28"/>
          <w:szCs w:val="28"/>
        </w:rPr>
        <w:t>.</w:t>
      </w:r>
    </w:p>
    <w:p w:rsidR="0033051C" w:rsidRDefault="00FC23C2" w:rsidP="003B3537">
      <w:pPr>
        <w:pStyle w:val="a3"/>
        <w:widowControl w:val="0"/>
        <w:numPr>
          <w:ilvl w:val="0"/>
          <w:numId w:val="17"/>
        </w:numPr>
        <w:tabs>
          <w:tab w:val="left" w:pos="1134"/>
        </w:tabs>
        <w:spacing w:after="0" w:line="360" w:lineRule="auto"/>
        <w:ind w:left="0" w:firstLine="709"/>
        <w:jc w:val="both"/>
        <w:rPr>
          <w:rFonts w:ascii="Times New Roman" w:hAnsi="Times New Roman" w:cs="Times New Roman"/>
          <w:sz w:val="28"/>
          <w:szCs w:val="28"/>
        </w:rPr>
      </w:pPr>
      <w:r w:rsidRPr="0033051C">
        <w:rPr>
          <w:rFonts w:ascii="Times New Roman" w:hAnsi="Times New Roman" w:cs="Times New Roman"/>
          <w:sz w:val="28"/>
          <w:szCs w:val="28"/>
        </w:rPr>
        <w:t>Доверие граждан к</w:t>
      </w:r>
      <w:r w:rsidR="0033051C">
        <w:rPr>
          <w:rFonts w:ascii="Times New Roman" w:hAnsi="Times New Roman" w:cs="Times New Roman"/>
          <w:sz w:val="28"/>
          <w:szCs w:val="28"/>
        </w:rPr>
        <w:t xml:space="preserve"> национальной</w:t>
      </w:r>
      <w:r w:rsidRPr="0033051C">
        <w:rPr>
          <w:rFonts w:ascii="Times New Roman" w:hAnsi="Times New Roman" w:cs="Times New Roman"/>
          <w:sz w:val="28"/>
          <w:szCs w:val="28"/>
        </w:rPr>
        <w:t xml:space="preserve"> валюте. </w:t>
      </w:r>
      <w:r w:rsidR="00710799">
        <w:rPr>
          <w:rFonts w:ascii="Times New Roman" w:hAnsi="Times New Roman" w:cs="Times New Roman"/>
          <w:sz w:val="28"/>
          <w:szCs w:val="28"/>
        </w:rPr>
        <w:t>В случае неуверенности граждан</w:t>
      </w:r>
      <w:r w:rsidRPr="0033051C">
        <w:rPr>
          <w:rFonts w:ascii="Times New Roman" w:hAnsi="Times New Roman" w:cs="Times New Roman"/>
          <w:sz w:val="28"/>
          <w:szCs w:val="28"/>
        </w:rPr>
        <w:t xml:space="preserve"> в стабильности национальной валюты, </w:t>
      </w:r>
      <w:r w:rsidR="00710799">
        <w:rPr>
          <w:rFonts w:ascii="Times New Roman" w:hAnsi="Times New Roman" w:cs="Times New Roman"/>
          <w:sz w:val="28"/>
          <w:szCs w:val="28"/>
        </w:rPr>
        <w:t xml:space="preserve">объем вкладов и </w:t>
      </w:r>
      <w:proofErr w:type="gramStart"/>
      <w:r w:rsidR="00710799">
        <w:rPr>
          <w:rFonts w:ascii="Times New Roman" w:hAnsi="Times New Roman" w:cs="Times New Roman"/>
          <w:sz w:val="28"/>
          <w:szCs w:val="28"/>
        </w:rPr>
        <w:t>активов, выраженных в ней сокращается</w:t>
      </w:r>
      <w:proofErr w:type="gramEnd"/>
      <w:r w:rsidRPr="0033051C">
        <w:rPr>
          <w:rFonts w:ascii="Times New Roman" w:hAnsi="Times New Roman" w:cs="Times New Roman"/>
          <w:sz w:val="28"/>
          <w:szCs w:val="28"/>
        </w:rPr>
        <w:t>. Это прив</w:t>
      </w:r>
      <w:r w:rsidR="00710799">
        <w:rPr>
          <w:rFonts w:ascii="Times New Roman" w:hAnsi="Times New Roman" w:cs="Times New Roman"/>
          <w:sz w:val="28"/>
          <w:szCs w:val="28"/>
        </w:rPr>
        <w:t>о</w:t>
      </w:r>
      <w:r w:rsidRPr="0033051C">
        <w:rPr>
          <w:rFonts w:ascii="Times New Roman" w:hAnsi="Times New Roman" w:cs="Times New Roman"/>
          <w:sz w:val="28"/>
          <w:szCs w:val="28"/>
        </w:rPr>
        <w:t>д</w:t>
      </w:r>
      <w:r w:rsidR="00710799">
        <w:rPr>
          <w:rFonts w:ascii="Times New Roman" w:hAnsi="Times New Roman" w:cs="Times New Roman"/>
          <w:sz w:val="28"/>
          <w:szCs w:val="28"/>
        </w:rPr>
        <w:t>и</w:t>
      </w:r>
      <w:r w:rsidRPr="0033051C">
        <w:rPr>
          <w:rFonts w:ascii="Times New Roman" w:hAnsi="Times New Roman" w:cs="Times New Roman"/>
          <w:sz w:val="28"/>
          <w:szCs w:val="28"/>
        </w:rPr>
        <w:t xml:space="preserve">т к падению курса и покупательной способности рубля. </w:t>
      </w:r>
      <w:r w:rsidR="00710799">
        <w:rPr>
          <w:rFonts w:ascii="Times New Roman" w:hAnsi="Times New Roman" w:cs="Times New Roman"/>
          <w:sz w:val="28"/>
          <w:szCs w:val="28"/>
        </w:rPr>
        <w:t xml:space="preserve">Также </w:t>
      </w:r>
      <w:proofErr w:type="spellStart"/>
      <w:r w:rsidR="00710799">
        <w:rPr>
          <w:rFonts w:ascii="Times New Roman" w:hAnsi="Times New Roman" w:cs="Times New Roman"/>
          <w:sz w:val="28"/>
          <w:szCs w:val="28"/>
        </w:rPr>
        <w:t>важн</w:t>
      </w:r>
      <w:proofErr w:type="spellEnd"/>
      <w:r w:rsidRPr="0033051C">
        <w:rPr>
          <w:rFonts w:ascii="Times New Roman" w:hAnsi="Times New Roman" w:cs="Times New Roman"/>
          <w:sz w:val="28"/>
          <w:szCs w:val="28"/>
        </w:rPr>
        <w:t xml:space="preserve"> доверия иностранных инвесторов и граждан к рублю. На данный момент ситуация сложилась таким образом, что покупательная способность российского рубля, в сравнении с евро и долларом, низкая</w:t>
      </w:r>
      <w:r w:rsidR="001B666A" w:rsidRPr="0033051C">
        <w:rPr>
          <w:rFonts w:ascii="Times New Roman" w:hAnsi="Times New Roman" w:cs="Times New Roman"/>
          <w:sz w:val="28"/>
          <w:szCs w:val="28"/>
        </w:rPr>
        <w:t>.</w:t>
      </w:r>
    </w:p>
    <w:p w:rsidR="00FC23C2" w:rsidRPr="0033051C" w:rsidRDefault="0033051C" w:rsidP="003B3537">
      <w:pPr>
        <w:widowControl w:val="0"/>
        <w:spacing w:after="0" w:line="360" w:lineRule="auto"/>
        <w:ind w:firstLine="709"/>
        <w:jc w:val="both"/>
        <w:rPr>
          <w:rFonts w:ascii="Times New Roman" w:hAnsi="Times New Roman" w:cs="Times New Roman"/>
          <w:sz w:val="28"/>
          <w:szCs w:val="28"/>
        </w:rPr>
      </w:pPr>
      <w:r w:rsidRPr="0033051C">
        <w:rPr>
          <w:rFonts w:ascii="Times New Roman" w:hAnsi="Times New Roman" w:cs="Times New Roman"/>
          <w:sz w:val="28"/>
          <w:szCs w:val="28"/>
        </w:rPr>
        <w:t>В</w:t>
      </w:r>
      <w:r>
        <w:rPr>
          <w:rFonts w:ascii="Times New Roman" w:hAnsi="Times New Roman" w:cs="Times New Roman"/>
          <w:sz w:val="28"/>
          <w:szCs w:val="28"/>
        </w:rPr>
        <w:t>а</w:t>
      </w:r>
      <w:r w:rsidRPr="0033051C">
        <w:rPr>
          <w:rFonts w:ascii="Times New Roman" w:hAnsi="Times New Roman" w:cs="Times New Roman"/>
          <w:sz w:val="28"/>
          <w:szCs w:val="28"/>
        </w:rPr>
        <w:t xml:space="preserve">лютный курс очень сложная единица, на которую одновременно влияет множество факторов разного рода – внутренние и внешние, связанные с экономикой страны и деятельностью спекулянтов, поддающиеся и неподдающиеся прямому воздействию. </w:t>
      </w:r>
      <w:r>
        <w:rPr>
          <w:rFonts w:ascii="Times New Roman" w:hAnsi="Times New Roman" w:cs="Times New Roman"/>
          <w:sz w:val="28"/>
          <w:szCs w:val="28"/>
        </w:rPr>
        <w:t xml:space="preserve">Понимание причины </w:t>
      </w:r>
      <w:r w:rsidR="00710799">
        <w:rPr>
          <w:rFonts w:ascii="Times New Roman" w:hAnsi="Times New Roman" w:cs="Times New Roman"/>
          <w:sz w:val="28"/>
          <w:szCs w:val="28"/>
        </w:rPr>
        <w:t>изменения</w:t>
      </w:r>
      <w:r>
        <w:rPr>
          <w:rFonts w:ascii="Times New Roman" w:hAnsi="Times New Roman" w:cs="Times New Roman"/>
          <w:sz w:val="28"/>
          <w:szCs w:val="28"/>
        </w:rPr>
        <w:t xml:space="preserve"> валютного курса в силу действия конкретного фактора дает возможность государству воздействовать на валютный курс и стабилизировать экономическую ситуацию в стране.</w:t>
      </w:r>
      <w:r w:rsidR="00FC23C2" w:rsidRPr="0033051C">
        <w:rPr>
          <w:rFonts w:ascii="Times New Roman" w:hAnsi="Times New Roman" w:cs="Times New Roman"/>
          <w:sz w:val="28"/>
          <w:szCs w:val="28"/>
        </w:rPr>
        <w:br w:type="page"/>
      </w:r>
    </w:p>
    <w:p w:rsidR="00965208" w:rsidRDefault="003B3537" w:rsidP="003B3537">
      <w:pPr>
        <w:pStyle w:val="2"/>
      </w:pPr>
      <w:bookmarkStart w:id="6" w:name="_Toc513038678"/>
      <w:r>
        <w:lastRenderedPageBreak/>
        <w:t xml:space="preserve">2 </w:t>
      </w:r>
      <w:r w:rsidR="00DF1A16" w:rsidRPr="00DF1A16">
        <w:t>Валютный курс и его формирование в России</w:t>
      </w:r>
      <w:bookmarkEnd w:id="6"/>
    </w:p>
    <w:p w:rsidR="003B3537" w:rsidRPr="003B3537" w:rsidRDefault="003B3537" w:rsidP="003B3537">
      <w:pPr>
        <w:spacing w:after="0"/>
        <w:rPr>
          <w:rFonts w:ascii="Times New Roman" w:hAnsi="Times New Roman" w:cs="Times New Roman"/>
          <w:sz w:val="28"/>
          <w:szCs w:val="28"/>
        </w:rPr>
      </w:pPr>
    </w:p>
    <w:p w:rsidR="00DF1A16" w:rsidRDefault="003B3537" w:rsidP="003B3537">
      <w:pPr>
        <w:pStyle w:val="3"/>
      </w:pPr>
      <w:bookmarkStart w:id="7" w:name="_Toc513038679"/>
      <w:r w:rsidRPr="003B3537">
        <w:rPr>
          <w:rFonts w:eastAsiaTheme="minorHAnsi"/>
        </w:rPr>
        <w:t xml:space="preserve">2.1 </w:t>
      </w:r>
      <w:r w:rsidR="00DF1A16" w:rsidRPr="003B3537">
        <w:rPr>
          <w:rFonts w:eastAsiaTheme="minorHAnsi"/>
        </w:rPr>
        <w:t>Общий</w:t>
      </w:r>
      <w:r w:rsidR="00DF1A16">
        <w:t xml:space="preserve"> анализ динамики курса российского рубля</w:t>
      </w:r>
      <w:bookmarkEnd w:id="7"/>
    </w:p>
    <w:p w:rsidR="00DF1A16" w:rsidRDefault="00DF1A16" w:rsidP="003B3537">
      <w:pPr>
        <w:widowControl w:val="0"/>
        <w:spacing w:after="0" w:line="360" w:lineRule="auto"/>
        <w:rPr>
          <w:rFonts w:ascii="Times New Roman" w:hAnsi="Times New Roman" w:cs="Times New Roman"/>
          <w:sz w:val="28"/>
          <w:szCs w:val="28"/>
        </w:rPr>
      </w:pPr>
    </w:p>
    <w:p w:rsidR="00B0123C" w:rsidRDefault="00AC475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курса национальной валюты по отношению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иностранным является </w:t>
      </w:r>
      <w:r w:rsidR="006602BA">
        <w:rPr>
          <w:rFonts w:ascii="Times New Roman" w:hAnsi="Times New Roman" w:cs="Times New Roman"/>
          <w:sz w:val="28"/>
          <w:szCs w:val="28"/>
        </w:rPr>
        <w:t>испытанием для экономики страны. В России рост курса рубля по отношению к доллару США наблюдался в течение последних 10 лет. За это время он увеличился в 2,5 раза.</w:t>
      </w:r>
      <w:r>
        <w:rPr>
          <w:rFonts w:ascii="Times New Roman" w:hAnsi="Times New Roman" w:cs="Times New Roman"/>
          <w:sz w:val="28"/>
          <w:szCs w:val="28"/>
        </w:rPr>
        <w:t xml:space="preserve"> </w:t>
      </w:r>
    </w:p>
    <w:p w:rsidR="00013E19" w:rsidRPr="00013E19" w:rsidRDefault="00013E19" w:rsidP="003B3537">
      <w:pPr>
        <w:widowControl w:val="0"/>
        <w:spacing w:after="0" w:line="360" w:lineRule="auto"/>
        <w:ind w:firstLine="709"/>
        <w:jc w:val="both"/>
        <w:rPr>
          <w:rFonts w:ascii="Times New Roman" w:hAnsi="Times New Roman" w:cs="Times New Roman"/>
          <w:sz w:val="28"/>
          <w:szCs w:val="28"/>
        </w:rPr>
      </w:pPr>
      <w:r w:rsidRPr="00013E19">
        <w:rPr>
          <w:rFonts w:ascii="Times New Roman" w:hAnsi="Times New Roman" w:cs="Times New Roman"/>
          <w:sz w:val="28"/>
          <w:szCs w:val="28"/>
        </w:rPr>
        <w:t>Из</w:t>
      </w:r>
      <w:r>
        <w:rPr>
          <w:rFonts w:ascii="Times New Roman" w:hAnsi="Times New Roman" w:cs="Times New Roman"/>
          <w:sz w:val="28"/>
          <w:szCs w:val="28"/>
        </w:rPr>
        <w:t xml:space="preserve"> анализа</w:t>
      </w:r>
      <w:r w:rsidRPr="00013E19">
        <w:rPr>
          <w:rFonts w:ascii="Times New Roman" w:hAnsi="Times New Roman" w:cs="Times New Roman"/>
          <w:sz w:val="28"/>
          <w:szCs w:val="28"/>
        </w:rPr>
        <w:t xml:space="preserve"> данных динамики курса рубл</w:t>
      </w:r>
      <w:r w:rsidR="0047380E">
        <w:rPr>
          <w:rFonts w:ascii="Times New Roman" w:hAnsi="Times New Roman" w:cs="Times New Roman"/>
          <w:sz w:val="28"/>
          <w:szCs w:val="28"/>
        </w:rPr>
        <w:t xml:space="preserve">я к доллару (рис. </w:t>
      </w:r>
      <w:r w:rsidRPr="00013E19">
        <w:rPr>
          <w:rFonts w:ascii="Times New Roman" w:hAnsi="Times New Roman" w:cs="Times New Roman"/>
          <w:sz w:val="28"/>
          <w:szCs w:val="28"/>
        </w:rPr>
        <w:t>1) можно сделать вывод о резких нециклических его колебаниях. Значительный скачок стоимости доллара в 2015 г. говорит о значительной нестабильности национального курса и смене имевших место до этого времени тенденций. Формирование математических прогнозов дальнейшей динамики на основе временных данных не представляется возможным.</w:t>
      </w:r>
    </w:p>
    <w:p w:rsidR="00013E19" w:rsidRDefault="00013E19" w:rsidP="003B3537">
      <w:pPr>
        <w:widowControl w:val="0"/>
        <w:spacing w:after="0" w:line="360" w:lineRule="auto"/>
        <w:rPr>
          <w:rFonts w:ascii="Times New Roman" w:hAnsi="Times New Roman" w:cs="Times New Roman"/>
          <w:sz w:val="28"/>
          <w:szCs w:val="28"/>
        </w:rPr>
      </w:pPr>
      <w:r>
        <w:rPr>
          <w:noProof/>
          <w:lang w:eastAsia="ru-RU"/>
        </w:rPr>
        <w:drawing>
          <wp:inline distT="0" distB="0" distL="0" distR="0" wp14:anchorId="68063268" wp14:editId="50C8B74B">
            <wp:extent cx="5940425" cy="2600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3E19" w:rsidRDefault="0047380E" w:rsidP="003B353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13E19">
        <w:rPr>
          <w:rFonts w:ascii="Times New Roman" w:hAnsi="Times New Roman" w:cs="Times New Roman"/>
          <w:sz w:val="28"/>
          <w:szCs w:val="28"/>
        </w:rPr>
        <w:t>1 – Динамика среднегодового курса</w:t>
      </w:r>
      <w:r>
        <w:rPr>
          <w:rFonts w:ascii="Times New Roman" w:hAnsi="Times New Roman" w:cs="Times New Roman"/>
          <w:sz w:val="28"/>
          <w:szCs w:val="28"/>
        </w:rPr>
        <w:t xml:space="preserve"> рубля к доллару с 2007 по 2017 </w:t>
      </w:r>
      <w:r w:rsidR="00013E19">
        <w:rPr>
          <w:rFonts w:ascii="Times New Roman" w:hAnsi="Times New Roman" w:cs="Times New Roman"/>
          <w:sz w:val="28"/>
          <w:szCs w:val="28"/>
        </w:rPr>
        <w:t>гг.</w:t>
      </w:r>
    </w:p>
    <w:p w:rsidR="0047380E" w:rsidRDefault="0047380E" w:rsidP="003B3537">
      <w:pPr>
        <w:widowControl w:val="0"/>
        <w:spacing w:after="0" w:line="360" w:lineRule="auto"/>
        <w:ind w:firstLine="709"/>
        <w:jc w:val="both"/>
        <w:rPr>
          <w:rFonts w:ascii="Times New Roman" w:hAnsi="Times New Roman" w:cs="Times New Roman"/>
          <w:sz w:val="28"/>
          <w:szCs w:val="28"/>
        </w:rPr>
      </w:pPr>
    </w:p>
    <w:p w:rsidR="00696F5C" w:rsidRPr="00595376" w:rsidRDefault="00696F5C" w:rsidP="003B3537">
      <w:pPr>
        <w:widowControl w:val="0"/>
        <w:spacing w:after="0" w:line="360" w:lineRule="auto"/>
        <w:ind w:firstLine="709"/>
        <w:jc w:val="both"/>
        <w:rPr>
          <w:rFonts w:ascii="Times New Roman" w:hAnsi="Times New Roman" w:cs="Times New Roman"/>
          <w:sz w:val="28"/>
          <w:szCs w:val="28"/>
        </w:rPr>
      </w:pPr>
      <w:r w:rsidRPr="00696F5C">
        <w:rPr>
          <w:rFonts w:ascii="Times New Roman" w:hAnsi="Times New Roman" w:cs="Times New Roman"/>
          <w:sz w:val="28"/>
          <w:szCs w:val="28"/>
        </w:rPr>
        <w:t>Максимальный курс доллара США за последние 10 лет был 22.01.2016 г</w:t>
      </w:r>
      <w:r w:rsidR="003A0C0C">
        <w:rPr>
          <w:rFonts w:ascii="Times New Roman" w:hAnsi="Times New Roman" w:cs="Times New Roman"/>
          <w:sz w:val="28"/>
          <w:szCs w:val="28"/>
        </w:rPr>
        <w:t>.</w:t>
      </w:r>
      <w:r w:rsidRPr="00696F5C">
        <w:rPr>
          <w:rFonts w:ascii="Times New Roman" w:hAnsi="Times New Roman" w:cs="Times New Roman"/>
          <w:sz w:val="28"/>
          <w:szCs w:val="28"/>
        </w:rPr>
        <w:t xml:space="preserve"> и составлял</w:t>
      </w:r>
      <w:r>
        <w:rPr>
          <w:rFonts w:ascii="Times New Roman" w:hAnsi="Times New Roman" w:cs="Times New Roman"/>
          <w:sz w:val="28"/>
          <w:szCs w:val="28"/>
        </w:rPr>
        <w:t xml:space="preserve"> </w:t>
      </w:r>
      <w:r w:rsidRPr="00696F5C">
        <w:rPr>
          <w:rFonts w:ascii="Times New Roman" w:hAnsi="Times New Roman" w:cs="Times New Roman"/>
          <w:sz w:val="28"/>
          <w:szCs w:val="28"/>
        </w:rPr>
        <w:t>83,5913 руб.</w:t>
      </w:r>
      <w:r>
        <w:rPr>
          <w:rFonts w:ascii="Times New Roman" w:hAnsi="Times New Roman" w:cs="Times New Roman"/>
          <w:sz w:val="28"/>
          <w:szCs w:val="28"/>
        </w:rPr>
        <w:t xml:space="preserve"> </w:t>
      </w:r>
      <w:r w:rsidRPr="00696F5C">
        <w:rPr>
          <w:rFonts w:ascii="Times New Roman" w:hAnsi="Times New Roman" w:cs="Times New Roman"/>
          <w:sz w:val="28"/>
          <w:szCs w:val="28"/>
        </w:rPr>
        <w:t>за 1</w:t>
      </w:r>
      <w:r w:rsidR="00595376">
        <w:rPr>
          <w:rFonts w:ascii="Times New Roman" w:hAnsi="Times New Roman" w:cs="Times New Roman"/>
          <w:sz w:val="28"/>
          <w:szCs w:val="28"/>
        </w:rPr>
        <w:t xml:space="preserve"> долл. США</w:t>
      </w:r>
      <w:r w:rsidRPr="00696F5C">
        <w:rPr>
          <w:rFonts w:ascii="Times New Roman" w:hAnsi="Times New Roman" w:cs="Times New Roman"/>
          <w:sz w:val="28"/>
          <w:szCs w:val="28"/>
        </w:rPr>
        <w:t>. Максимальная стоимость доллара за 2017 г</w:t>
      </w:r>
      <w:r w:rsidR="003A0C0C">
        <w:rPr>
          <w:rFonts w:ascii="Times New Roman" w:hAnsi="Times New Roman" w:cs="Times New Roman"/>
          <w:sz w:val="28"/>
          <w:szCs w:val="28"/>
        </w:rPr>
        <w:t>.</w:t>
      </w:r>
      <w:r w:rsidRPr="00696F5C">
        <w:rPr>
          <w:rFonts w:ascii="Times New Roman" w:hAnsi="Times New Roman" w:cs="Times New Roman"/>
          <w:sz w:val="28"/>
          <w:szCs w:val="28"/>
        </w:rPr>
        <w:t xml:space="preserve"> была зафиксирована 04.08.</w:t>
      </w:r>
      <w:r>
        <w:rPr>
          <w:rFonts w:ascii="Times New Roman" w:hAnsi="Times New Roman" w:cs="Times New Roman"/>
          <w:sz w:val="28"/>
          <w:szCs w:val="28"/>
        </w:rPr>
        <w:t>2017</w:t>
      </w:r>
      <w:r w:rsidR="00595376">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696F5C">
        <w:rPr>
          <w:rFonts w:ascii="Times New Roman" w:hAnsi="Times New Roman" w:cs="Times New Roman"/>
          <w:sz w:val="28"/>
          <w:szCs w:val="28"/>
        </w:rPr>
        <w:t>и составляла 60,75 руб.</w:t>
      </w:r>
      <w:r>
        <w:rPr>
          <w:rFonts w:ascii="Times New Roman" w:hAnsi="Times New Roman" w:cs="Times New Roman"/>
          <w:sz w:val="28"/>
          <w:szCs w:val="28"/>
        </w:rPr>
        <w:t xml:space="preserve"> </w:t>
      </w:r>
      <w:r w:rsidRPr="00696F5C">
        <w:rPr>
          <w:rFonts w:ascii="Times New Roman" w:hAnsi="Times New Roman" w:cs="Times New Roman"/>
          <w:sz w:val="28"/>
          <w:szCs w:val="28"/>
        </w:rPr>
        <w:t>за 1</w:t>
      </w:r>
      <w:r w:rsidR="003B3537">
        <w:rPr>
          <w:rFonts w:ascii="Times New Roman" w:hAnsi="Times New Roman" w:cs="Times New Roman"/>
          <w:sz w:val="28"/>
          <w:szCs w:val="28"/>
        </w:rPr>
        <w:t xml:space="preserve"> </w:t>
      </w:r>
      <w:r w:rsidR="00595376">
        <w:rPr>
          <w:rFonts w:ascii="Times New Roman" w:hAnsi="Times New Roman" w:cs="Times New Roman"/>
          <w:sz w:val="28"/>
          <w:szCs w:val="28"/>
        </w:rPr>
        <w:t>долл.</w:t>
      </w:r>
      <w:r w:rsidRPr="00696F5C">
        <w:rPr>
          <w:rFonts w:ascii="Times New Roman" w:hAnsi="Times New Roman" w:cs="Times New Roman"/>
          <w:sz w:val="28"/>
          <w:szCs w:val="28"/>
        </w:rPr>
        <w:t xml:space="preserve"> США, а минимальная 26.04.</w:t>
      </w:r>
      <w:r w:rsidR="00595376">
        <w:rPr>
          <w:rFonts w:ascii="Times New Roman" w:hAnsi="Times New Roman" w:cs="Times New Roman"/>
          <w:sz w:val="28"/>
          <w:szCs w:val="28"/>
        </w:rPr>
        <w:t>2017 г.</w:t>
      </w:r>
      <w:r w:rsidRPr="00696F5C">
        <w:rPr>
          <w:rFonts w:ascii="Times New Roman" w:hAnsi="Times New Roman" w:cs="Times New Roman"/>
          <w:sz w:val="28"/>
          <w:szCs w:val="28"/>
        </w:rPr>
        <w:t xml:space="preserve"> 55,84</w:t>
      </w:r>
      <w:r w:rsidR="00595376">
        <w:rPr>
          <w:rFonts w:ascii="Times New Roman" w:hAnsi="Times New Roman" w:cs="Times New Roman"/>
          <w:sz w:val="28"/>
          <w:szCs w:val="28"/>
        </w:rPr>
        <w:t xml:space="preserve"> руб. за </w:t>
      </w:r>
      <w:r w:rsidR="00595376" w:rsidRPr="00595376">
        <w:rPr>
          <w:rFonts w:ascii="Times New Roman" w:hAnsi="Times New Roman" w:cs="Times New Roman"/>
          <w:sz w:val="28"/>
          <w:szCs w:val="28"/>
        </w:rPr>
        <w:t>[</w:t>
      </w:r>
      <w:r w:rsidR="00795C0B">
        <w:rPr>
          <w:rFonts w:ascii="Times New Roman" w:hAnsi="Times New Roman" w:cs="Times New Roman"/>
          <w:sz w:val="28"/>
          <w:szCs w:val="28"/>
        </w:rPr>
        <w:t>7</w:t>
      </w:r>
      <w:r w:rsidR="00595376" w:rsidRPr="00595376">
        <w:rPr>
          <w:rFonts w:ascii="Times New Roman" w:hAnsi="Times New Roman" w:cs="Times New Roman"/>
          <w:sz w:val="28"/>
          <w:szCs w:val="28"/>
        </w:rPr>
        <w:t>]</w:t>
      </w:r>
      <w:r w:rsidR="00595376">
        <w:rPr>
          <w:rFonts w:ascii="Times New Roman" w:hAnsi="Times New Roman" w:cs="Times New Roman"/>
          <w:sz w:val="28"/>
          <w:szCs w:val="28"/>
        </w:rPr>
        <w:t>.</w:t>
      </w:r>
    </w:p>
    <w:p w:rsidR="00595376" w:rsidRDefault="00595376" w:rsidP="003B3537">
      <w:pPr>
        <w:widowControl w:val="0"/>
        <w:spacing w:after="0" w:line="360" w:lineRule="auto"/>
        <w:ind w:firstLine="709"/>
        <w:jc w:val="both"/>
        <w:rPr>
          <w:rFonts w:ascii="Times New Roman" w:hAnsi="Times New Roman" w:cs="Times New Roman"/>
          <w:sz w:val="28"/>
          <w:szCs w:val="28"/>
        </w:rPr>
      </w:pPr>
      <w:r w:rsidRPr="00595376">
        <w:rPr>
          <w:rFonts w:ascii="Times New Roman" w:hAnsi="Times New Roman" w:cs="Times New Roman"/>
          <w:sz w:val="28"/>
          <w:szCs w:val="28"/>
        </w:rPr>
        <w:lastRenderedPageBreak/>
        <w:t>На сегодняшний день современной состояние валютного рынка РФ не стабильно, это</w:t>
      </w:r>
      <w:r>
        <w:rPr>
          <w:rFonts w:ascii="Times New Roman" w:hAnsi="Times New Roman" w:cs="Times New Roman"/>
          <w:sz w:val="28"/>
          <w:szCs w:val="28"/>
        </w:rPr>
        <w:t xml:space="preserve"> </w:t>
      </w:r>
      <w:r w:rsidRPr="00595376">
        <w:rPr>
          <w:rFonts w:ascii="Times New Roman" w:hAnsi="Times New Roman" w:cs="Times New Roman"/>
          <w:sz w:val="28"/>
          <w:szCs w:val="28"/>
        </w:rPr>
        <w:t>обусловлено различными экономическими и политическими ситуациями как внутри</w:t>
      </w:r>
      <w:r>
        <w:rPr>
          <w:rFonts w:ascii="Times New Roman" w:hAnsi="Times New Roman" w:cs="Times New Roman"/>
          <w:sz w:val="28"/>
          <w:szCs w:val="28"/>
        </w:rPr>
        <w:t xml:space="preserve"> </w:t>
      </w:r>
      <w:r w:rsidRPr="00595376">
        <w:rPr>
          <w:rFonts w:ascii="Times New Roman" w:hAnsi="Times New Roman" w:cs="Times New Roman"/>
          <w:sz w:val="28"/>
          <w:szCs w:val="28"/>
        </w:rPr>
        <w:t>страны, так и за рубежом</w:t>
      </w:r>
      <w:r>
        <w:rPr>
          <w:rFonts w:ascii="Times New Roman" w:hAnsi="Times New Roman" w:cs="Times New Roman"/>
          <w:sz w:val="28"/>
          <w:szCs w:val="28"/>
        </w:rPr>
        <w:t>.</w:t>
      </w:r>
    </w:p>
    <w:p w:rsidR="00EC469E" w:rsidRDefault="00EC469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говорить уверенно о том, что во времена кризисных явлений в экономике курс рубля показывал резкое изменение в одном направлении. </w:t>
      </w:r>
    </w:p>
    <w:p w:rsidR="00AC4757" w:rsidRDefault="00595376" w:rsidP="003B3537">
      <w:pPr>
        <w:widowControl w:val="0"/>
        <w:spacing w:after="0" w:line="360" w:lineRule="auto"/>
        <w:ind w:firstLine="709"/>
        <w:jc w:val="both"/>
        <w:rPr>
          <w:rFonts w:ascii="Times New Roman" w:hAnsi="Times New Roman" w:cs="Times New Roman"/>
          <w:sz w:val="28"/>
          <w:szCs w:val="28"/>
        </w:rPr>
      </w:pPr>
      <w:r w:rsidRPr="00595376">
        <w:rPr>
          <w:rFonts w:ascii="Times New Roman" w:hAnsi="Times New Roman" w:cs="Times New Roman"/>
          <w:sz w:val="28"/>
          <w:szCs w:val="28"/>
        </w:rPr>
        <w:t>Так в 2015 г</w:t>
      </w:r>
      <w:r w:rsidR="003A0C0C">
        <w:rPr>
          <w:rFonts w:ascii="Times New Roman" w:hAnsi="Times New Roman" w:cs="Times New Roman"/>
          <w:sz w:val="28"/>
          <w:szCs w:val="28"/>
        </w:rPr>
        <w:t>.</w:t>
      </w:r>
      <w:r w:rsidRPr="00595376">
        <w:rPr>
          <w:rFonts w:ascii="Times New Roman" w:hAnsi="Times New Roman" w:cs="Times New Roman"/>
          <w:sz w:val="28"/>
          <w:szCs w:val="28"/>
        </w:rPr>
        <w:t xml:space="preserve"> произошла ситуация, характеризующая резкой девальвацией рубля</w:t>
      </w:r>
      <w:r w:rsidR="00EC469E">
        <w:rPr>
          <w:rFonts w:ascii="Times New Roman" w:hAnsi="Times New Roman" w:cs="Times New Roman"/>
          <w:sz w:val="28"/>
          <w:szCs w:val="28"/>
        </w:rPr>
        <w:t>, сопровождавшаяся</w:t>
      </w:r>
      <w:r w:rsidRPr="00595376">
        <w:rPr>
          <w:rFonts w:ascii="Times New Roman" w:hAnsi="Times New Roman" w:cs="Times New Roman"/>
          <w:sz w:val="28"/>
          <w:szCs w:val="28"/>
        </w:rPr>
        <w:t xml:space="preserve"> </w:t>
      </w:r>
      <w:r w:rsidR="00EC469E">
        <w:rPr>
          <w:rFonts w:ascii="Times New Roman" w:hAnsi="Times New Roman" w:cs="Times New Roman"/>
          <w:sz w:val="28"/>
          <w:szCs w:val="28"/>
        </w:rPr>
        <w:t>ослаблением экономики</w:t>
      </w:r>
      <w:r w:rsidRPr="00595376">
        <w:rPr>
          <w:rFonts w:ascii="Times New Roman" w:hAnsi="Times New Roman" w:cs="Times New Roman"/>
          <w:sz w:val="28"/>
          <w:szCs w:val="28"/>
        </w:rPr>
        <w:t xml:space="preserve"> страны.</w:t>
      </w:r>
      <w:r w:rsidR="003A0C0C">
        <w:rPr>
          <w:rFonts w:ascii="Times New Roman" w:hAnsi="Times New Roman" w:cs="Times New Roman"/>
          <w:sz w:val="28"/>
          <w:szCs w:val="28"/>
        </w:rPr>
        <w:t xml:space="preserve"> </w:t>
      </w:r>
      <w:r w:rsidR="00EC469E">
        <w:rPr>
          <w:rFonts w:ascii="Times New Roman" w:hAnsi="Times New Roman" w:cs="Times New Roman"/>
          <w:sz w:val="28"/>
          <w:szCs w:val="28"/>
        </w:rPr>
        <w:t>П</w:t>
      </w:r>
      <w:r w:rsidRPr="00595376">
        <w:rPr>
          <w:rFonts w:ascii="Times New Roman" w:hAnsi="Times New Roman" w:cs="Times New Roman"/>
          <w:sz w:val="28"/>
          <w:szCs w:val="28"/>
        </w:rPr>
        <w:t>ричинами падения рубля</w:t>
      </w:r>
      <w:r w:rsidR="00EC469E">
        <w:rPr>
          <w:rFonts w:ascii="Times New Roman" w:hAnsi="Times New Roman" w:cs="Times New Roman"/>
          <w:sz w:val="28"/>
          <w:szCs w:val="28"/>
        </w:rPr>
        <w:t xml:space="preserve"> в это время</w:t>
      </w:r>
      <w:r w:rsidRPr="00595376">
        <w:rPr>
          <w:rFonts w:ascii="Times New Roman" w:hAnsi="Times New Roman" w:cs="Times New Roman"/>
          <w:sz w:val="28"/>
          <w:szCs w:val="28"/>
        </w:rPr>
        <w:t xml:space="preserve"> </w:t>
      </w:r>
      <w:r w:rsidR="00EC469E">
        <w:rPr>
          <w:rFonts w:ascii="Times New Roman" w:hAnsi="Times New Roman" w:cs="Times New Roman"/>
          <w:sz w:val="28"/>
          <w:szCs w:val="28"/>
        </w:rPr>
        <w:t>стали</w:t>
      </w:r>
      <w:r w:rsidR="003A0C0C">
        <w:rPr>
          <w:rFonts w:ascii="Times New Roman" w:hAnsi="Times New Roman" w:cs="Times New Roman"/>
          <w:sz w:val="28"/>
          <w:szCs w:val="28"/>
        </w:rPr>
        <w:t xml:space="preserve"> падение мировых цен на нефть</w:t>
      </w:r>
      <w:r w:rsidRPr="00595376">
        <w:rPr>
          <w:rFonts w:ascii="Times New Roman" w:hAnsi="Times New Roman" w:cs="Times New Roman"/>
          <w:sz w:val="28"/>
          <w:szCs w:val="28"/>
        </w:rPr>
        <w:t>, а</w:t>
      </w:r>
      <w:r>
        <w:rPr>
          <w:rFonts w:ascii="Times New Roman" w:hAnsi="Times New Roman" w:cs="Times New Roman"/>
          <w:sz w:val="28"/>
          <w:szCs w:val="28"/>
        </w:rPr>
        <w:t xml:space="preserve"> </w:t>
      </w:r>
      <w:r w:rsidRPr="00595376">
        <w:rPr>
          <w:rFonts w:ascii="Times New Roman" w:hAnsi="Times New Roman" w:cs="Times New Roman"/>
          <w:sz w:val="28"/>
          <w:szCs w:val="28"/>
        </w:rPr>
        <w:t>также снятие санкций с Ирана и возвращение иранской нефти на мировой рынок</w:t>
      </w:r>
      <w:r w:rsidR="00EC469E">
        <w:rPr>
          <w:rFonts w:ascii="Times New Roman" w:hAnsi="Times New Roman" w:cs="Times New Roman"/>
          <w:sz w:val="28"/>
          <w:szCs w:val="28"/>
        </w:rPr>
        <w:t xml:space="preserve"> </w:t>
      </w:r>
      <w:r w:rsidR="00795C0B">
        <w:rPr>
          <w:rFonts w:ascii="Times New Roman" w:hAnsi="Times New Roman" w:cs="Times New Roman"/>
          <w:sz w:val="28"/>
          <w:szCs w:val="28"/>
        </w:rPr>
        <w:t>[7</w:t>
      </w:r>
      <w:r w:rsidR="00EC469E" w:rsidRPr="00EC469E">
        <w:rPr>
          <w:rFonts w:ascii="Times New Roman" w:hAnsi="Times New Roman" w:cs="Times New Roman"/>
          <w:sz w:val="28"/>
          <w:szCs w:val="28"/>
        </w:rPr>
        <w:t>]</w:t>
      </w:r>
      <w:r w:rsidRPr="00595376">
        <w:rPr>
          <w:rFonts w:ascii="Times New Roman" w:hAnsi="Times New Roman" w:cs="Times New Roman"/>
          <w:sz w:val="28"/>
          <w:szCs w:val="28"/>
        </w:rPr>
        <w:t>. На</w:t>
      </w:r>
      <w:r>
        <w:rPr>
          <w:rFonts w:ascii="Times New Roman" w:hAnsi="Times New Roman" w:cs="Times New Roman"/>
          <w:sz w:val="28"/>
          <w:szCs w:val="28"/>
        </w:rPr>
        <w:t xml:space="preserve"> </w:t>
      </w:r>
      <w:r w:rsidRPr="00595376">
        <w:rPr>
          <w:rFonts w:ascii="Times New Roman" w:hAnsi="Times New Roman" w:cs="Times New Roman"/>
          <w:sz w:val="28"/>
          <w:szCs w:val="28"/>
        </w:rPr>
        <w:t xml:space="preserve">стоимость национальной валюты РФ повлияли </w:t>
      </w:r>
      <w:r w:rsidR="003A0C0C">
        <w:rPr>
          <w:rFonts w:ascii="Times New Roman" w:hAnsi="Times New Roman" w:cs="Times New Roman"/>
          <w:sz w:val="28"/>
          <w:szCs w:val="28"/>
        </w:rPr>
        <w:t>конфликты</w:t>
      </w:r>
      <w:r w:rsidRPr="00595376">
        <w:rPr>
          <w:rFonts w:ascii="Times New Roman" w:hAnsi="Times New Roman" w:cs="Times New Roman"/>
          <w:sz w:val="28"/>
          <w:szCs w:val="28"/>
        </w:rPr>
        <w:t xml:space="preserve"> на Украине и Сирии,</w:t>
      </w:r>
      <w:r w:rsidR="003A0C0C">
        <w:rPr>
          <w:rFonts w:ascii="Times New Roman" w:hAnsi="Times New Roman" w:cs="Times New Roman"/>
          <w:sz w:val="28"/>
          <w:szCs w:val="28"/>
        </w:rPr>
        <w:t xml:space="preserve"> подорвавшие доверие к России со стороны многих развитых стран и, соответственно,</w:t>
      </w:r>
      <w:r w:rsidRPr="00595376">
        <w:rPr>
          <w:rFonts w:ascii="Times New Roman" w:hAnsi="Times New Roman" w:cs="Times New Roman"/>
          <w:sz w:val="28"/>
          <w:szCs w:val="28"/>
        </w:rPr>
        <w:t xml:space="preserve"> вызвавшие</w:t>
      </w:r>
      <w:r>
        <w:rPr>
          <w:rFonts w:ascii="Times New Roman" w:hAnsi="Times New Roman" w:cs="Times New Roman"/>
          <w:sz w:val="28"/>
          <w:szCs w:val="28"/>
        </w:rPr>
        <w:t xml:space="preserve"> </w:t>
      </w:r>
      <w:r w:rsidR="003A0C0C">
        <w:rPr>
          <w:rFonts w:ascii="Times New Roman" w:hAnsi="Times New Roman" w:cs="Times New Roman"/>
          <w:sz w:val="28"/>
          <w:szCs w:val="28"/>
        </w:rPr>
        <w:t>падение рубля.</w:t>
      </w:r>
    </w:p>
    <w:p w:rsidR="003A0C0C" w:rsidRDefault="00013E1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Валютный курс рубля подвержен влиянию сезонности </w:t>
      </w:r>
      <w:r w:rsidR="00795C0B">
        <w:rPr>
          <w:rFonts w:ascii="Times New Roman" w:hAnsi="Times New Roman" w:cs="Times New Roman"/>
          <w:sz w:val="28"/>
          <w:szCs w:val="28"/>
        </w:rPr>
        <w:t>[14</w:t>
      </w:r>
      <w:r w:rsidRPr="00013E19">
        <w:rPr>
          <w:rFonts w:ascii="Times New Roman" w:hAnsi="Times New Roman" w:cs="Times New Roman"/>
          <w:sz w:val="28"/>
          <w:szCs w:val="28"/>
        </w:rPr>
        <w:t>]</w:t>
      </w:r>
      <w:r>
        <w:rPr>
          <w:rFonts w:ascii="Times New Roman" w:hAnsi="Times New Roman" w:cs="Times New Roman"/>
          <w:sz w:val="28"/>
          <w:szCs w:val="28"/>
        </w:rPr>
        <w:t>. Наибольшие значения курс рубля показывает в весенние месяцы (главным образом в апрель), наименьшие – в феврале и августе</w:t>
      </w:r>
      <w:r w:rsidR="0047380E">
        <w:rPr>
          <w:rFonts w:ascii="Times New Roman" w:hAnsi="Times New Roman" w:cs="Times New Roman"/>
          <w:sz w:val="28"/>
          <w:szCs w:val="28"/>
        </w:rPr>
        <w:t xml:space="preserve"> (рисунок </w:t>
      </w:r>
      <w:r w:rsidR="003B3537">
        <w:rPr>
          <w:rFonts w:ascii="Times New Roman" w:hAnsi="Times New Roman" w:cs="Times New Roman"/>
          <w:sz w:val="28"/>
          <w:szCs w:val="28"/>
        </w:rPr>
        <w:t>2)</w:t>
      </w:r>
      <w:r>
        <w:rPr>
          <w:rFonts w:ascii="Times New Roman" w:hAnsi="Times New Roman" w:cs="Times New Roman"/>
          <w:sz w:val="28"/>
          <w:szCs w:val="28"/>
        </w:rPr>
        <w:t xml:space="preserve">. </w:t>
      </w:r>
    </w:p>
    <w:p w:rsidR="00B92038" w:rsidRPr="00013E19" w:rsidRDefault="00B92038" w:rsidP="003B3537">
      <w:pPr>
        <w:widowControl w:val="0"/>
        <w:spacing w:after="0" w:line="360" w:lineRule="auto"/>
        <w:rPr>
          <w:rFonts w:ascii="Times New Roman" w:hAnsi="Times New Roman" w:cs="Times New Roman"/>
          <w:sz w:val="28"/>
          <w:szCs w:val="28"/>
        </w:rPr>
      </w:pPr>
      <w:r>
        <w:rPr>
          <w:noProof/>
          <w:lang w:eastAsia="ru-RU"/>
        </w:rPr>
        <w:drawing>
          <wp:inline distT="0" distB="0" distL="0" distR="0" wp14:anchorId="3F2C8739" wp14:editId="2A4C5A6B">
            <wp:extent cx="5940425" cy="203920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1CED" w:rsidRDefault="00B92038" w:rsidP="003B3537">
      <w:pPr>
        <w:widowControl w:val="0"/>
        <w:spacing w:after="0" w:line="360" w:lineRule="auto"/>
        <w:jc w:val="center"/>
        <w:rPr>
          <w:rFonts w:ascii="Times New Roman" w:hAnsi="Times New Roman" w:cs="Times New Roman"/>
          <w:noProof/>
          <w:sz w:val="28"/>
          <w:szCs w:val="28"/>
          <w:lang w:eastAsia="ru-RU"/>
        </w:rPr>
      </w:pPr>
      <w:r w:rsidRPr="00B92038">
        <w:rPr>
          <w:rFonts w:ascii="Times New Roman" w:hAnsi="Times New Roman" w:cs="Times New Roman"/>
          <w:noProof/>
          <w:sz w:val="28"/>
          <w:szCs w:val="28"/>
          <w:lang w:eastAsia="ru-RU"/>
        </w:rPr>
        <w:t xml:space="preserve">Рисунок </w:t>
      </w:r>
      <w:r>
        <w:rPr>
          <w:rFonts w:ascii="Times New Roman" w:hAnsi="Times New Roman" w:cs="Times New Roman"/>
          <w:noProof/>
          <w:sz w:val="28"/>
          <w:szCs w:val="28"/>
          <w:lang w:eastAsia="ru-RU"/>
        </w:rPr>
        <w:t>2 – Индексы сезонности курса российского рубля по отношению к доллару США, доли единиц</w:t>
      </w:r>
    </w:p>
    <w:p w:rsidR="003B3537" w:rsidRDefault="003B3537" w:rsidP="003B3537">
      <w:pPr>
        <w:widowControl w:val="0"/>
        <w:spacing w:after="0" w:line="360" w:lineRule="auto"/>
        <w:ind w:firstLine="709"/>
        <w:jc w:val="both"/>
        <w:rPr>
          <w:rFonts w:ascii="Times New Roman" w:hAnsi="Times New Roman" w:cs="Times New Roman"/>
          <w:noProof/>
          <w:sz w:val="28"/>
          <w:szCs w:val="28"/>
          <w:lang w:eastAsia="ru-RU"/>
        </w:rPr>
      </w:pPr>
    </w:p>
    <w:p w:rsidR="00B92038" w:rsidRPr="00B92038" w:rsidRDefault="00EC469E" w:rsidP="003B3537">
      <w:pPr>
        <w:widowControl w:val="0"/>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w:t>
      </w:r>
      <w:r w:rsidR="00341CED">
        <w:rPr>
          <w:rFonts w:ascii="Times New Roman" w:hAnsi="Times New Roman" w:cs="Times New Roman"/>
          <w:noProof/>
          <w:sz w:val="28"/>
          <w:szCs w:val="28"/>
          <w:lang w:eastAsia="ru-RU"/>
        </w:rPr>
        <w:t>жидания населения относительно курса рубля в последние годы направлены в сторону усиления валютного курса национальной денежной единицы. Об этом говорит динамика депозитного портфеля хозяйствующих субъяктов</w:t>
      </w:r>
      <w:r>
        <w:rPr>
          <w:rFonts w:ascii="Times New Roman" w:hAnsi="Times New Roman" w:cs="Times New Roman"/>
          <w:noProof/>
          <w:sz w:val="28"/>
          <w:szCs w:val="28"/>
          <w:lang w:eastAsia="ru-RU"/>
        </w:rPr>
        <w:t xml:space="preserve"> в долларах США</w:t>
      </w:r>
      <w:r w:rsidR="0047380E">
        <w:rPr>
          <w:rFonts w:ascii="Times New Roman" w:hAnsi="Times New Roman" w:cs="Times New Roman"/>
          <w:noProof/>
          <w:sz w:val="28"/>
          <w:szCs w:val="28"/>
          <w:lang w:eastAsia="ru-RU"/>
        </w:rPr>
        <w:t xml:space="preserve">, представленная на рисунке </w:t>
      </w:r>
      <w:r w:rsidR="00341CED">
        <w:rPr>
          <w:rFonts w:ascii="Times New Roman" w:hAnsi="Times New Roman" w:cs="Times New Roman"/>
          <w:noProof/>
          <w:sz w:val="28"/>
          <w:szCs w:val="28"/>
          <w:lang w:eastAsia="ru-RU"/>
        </w:rPr>
        <w:t>3.</w:t>
      </w:r>
    </w:p>
    <w:p w:rsidR="00AC4757" w:rsidRDefault="00C04C77" w:rsidP="003B3537">
      <w:pPr>
        <w:widowControl w:val="0"/>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E358400" wp14:editId="7615D8A0">
            <wp:extent cx="3578087" cy="29581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718" t="22361" r="13224" b="9297"/>
                    <a:stretch/>
                  </pic:blipFill>
                  <pic:spPr bwMode="auto">
                    <a:xfrm>
                      <a:off x="0" y="0"/>
                      <a:ext cx="3579763" cy="2959561"/>
                    </a:xfrm>
                    <a:prstGeom prst="rect">
                      <a:avLst/>
                    </a:prstGeom>
                    <a:ln>
                      <a:noFill/>
                    </a:ln>
                    <a:extLst>
                      <a:ext uri="{53640926-AAD7-44D8-BBD7-CCE9431645EC}">
                        <a14:shadowObscured xmlns:a14="http://schemas.microsoft.com/office/drawing/2010/main"/>
                      </a:ext>
                    </a:extLst>
                  </pic:spPr>
                </pic:pic>
              </a:graphicData>
            </a:graphic>
          </wp:inline>
        </w:drawing>
      </w:r>
    </w:p>
    <w:p w:rsidR="00C04C77" w:rsidRDefault="0047380E" w:rsidP="003B353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41CED">
        <w:rPr>
          <w:rFonts w:ascii="Times New Roman" w:hAnsi="Times New Roman" w:cs="Times New Roman"/>
          <w:sz w:val="28"/>
          <w:szCs w:val="28"/>
        </w:rPr>
        <w:t>3</w:t>
      </w:r>
      <w:r w:rsidR="00C04C77">
        <w:rPr>
          <w:rFonts w:ascii="Times New Roman" w:hAnsi="Times New Roman" w:cs="Times New Roman"/>
          <w:sz w:val="28"/>
          <w:szCs w:val="28"/>
        </w:rPr>
        <w:t xml:space="preserve"> – </w:t>
      </w:r>
      <w:r w:rsidR="00097CEB">
        <w:rPr>
          <w:rFonts w:ascii="Times New Roman" w:hAnsi="Times New Roman" w:cs="Times New Roman"/>
          <w:sz w:val="28"/>
          <w:szCs w:val="28"/>
        </w:rPr>
        <w:t xml:space="preserve">Темпы прироста </w:t>
      </w:r>
      <w:r w:rsidR="00C04C77">
        <w:rPr>
          <w:rFonts w:ascii="Times New Roman" w:hAnsi="Times New Roman" w:cs="Times New Roman"/>
          <w:sz w:val="28"/>
          <w:szCs w:val="28"/>
        </w:rPr>
        <w:t xml:space="preserve">банковских кредитов и депозитов </w:t>
      </w:r>
      <w:r w:rsidR="00097CEB">
        <w:rPr>
          <w:rFonts w:ascii="Times New Roman" w:hAnsi="Times New Roman" w:cs="Times New Roman"/>
          <w:sz w:val="28"/>
          <w:szCs w:val="28"/>
        </w:rPr>
        <w:t>экономических субъектов РФ в долларах США</w:t>
      </w:r>
      <w:r w:rsidR="005E738B">
        <w:rPr>
          <w:rFonts w:ascii="Times New Roman" w:hAnsi="Times New Roman" w:cs="Times New Roman"/>
          <w:sz w:val="28"/>
          <w:szCs w:val="28"/>
        </w:rPr>
        <w:t>, %</w:t>
      </w:r>
    </w:p>
    <w:p w:rsidR="003B3537" w:rsidRDefault="003B3537" w:rsidP="003B3537">
      <w:pPr>
        <w:widowControl w:val="0"/>
        <w:spacing w:after="0" w:line="360" w:lineRule="auto"/>
        <w:ind w:firstLine="709"/>
        <w:rPr>
          <w:rFonts w:ascii="Times New Roman" w:hAnsi="Times New Roman" w:cs="Times New Roman"/>
          <w:sz w:val="28"/>
          <w:szCs w:val="28"/>
        </w:rPr>
      </w:pPr>
    </w:p>
    <w:p w:rsidR="00C04C77" w:rsidRDefault="00C04C77" w:rsidP="003B3537">
      <w:pPr>
        <w:widowControl w:val="0"/>
        <w:spacing w:after="0" w:line="360" w:lineRule="auto"/>
        <w:ind w:firstLine="709"/>
        <w:jc w:val="both"/>
        <w:rPr>
          <w:rFonts w:ascii="Times New Roman" w:hAnsi="Times New Roman" w:cs="Times New Roman"/>
          <w:sz w:val="28"/>
          <w:szCs w:val="28"/>
        </w:rPr>
      </w:pPr>
      <w:proofErr w:type="spellStart"/>
      <w:r w:rsidRPr="00C04C77">
        <w:rPr>
          <w:rFonts w:ascii="Times New Roman" w:hAnsi="Times New Roman" w:cs="Times New Roman"/>
          <w:sz w:val="28"/>
          <w:szCs w:val="28"/>
        </w:rPr>
        <w:t>Доллар</w:t>
      </w:r>
      <w:r>
        <w:rPr>
          <w:rFonts w:ascii="Times New Roman" w:hAnsi="Times New Roman" w:cs="Times New Roman"/>
          <w:sz w:val="28"/>
          <w:szCs w:val="28"/>
        </w:rPr>
        <w:t>изация</w:t>
      </w:r>
      <w:proofErr w:type="spellEnd"/>
      <w:r>
        <w:rPr>
          <w:rFonts w:ascii="Times New Roman" w:hAnsi="Times New Roman" w:cs="Times New Roman"/>
          <w:sz w:val="28"/>
          <w:szCs w:val="28"/>
        </w:rPr>
        <w:t xml:space="preserve"> депозитов снижается, приближаясь к</w:t>
      </w:r>
      <w:r w:rsidRPr="00C04C77">
        <w:rPr>
          <w:rFonts w:ascii="Times New Roman" w:hAnsi="Times New Roman" w:cs="Times New Roman"/>
          <w:sz w:val="28"/>
          <w:szCs w:val="28"/>
        </w:rPr>
        <w:t xml:space="preserve"> уровням</w:t>
      </w:r>
      <w:r>
        <w:rPr>
          <w:rFonts w:ascii="Times New Roman" w:hAnsi="Times New Roman" w:cs="Times New Roman"/>
          <w:sz w:val="28"/>
          <w:szCs w:val="28"/>
        </w:rPr>
        <w:t xml:space="preserve"> 2014 г.</w:t>
      </w:r>
      <w:r w:rsidRPr="00C04C77">
        <w:rPr>
          <w:rFonts w:ascii="Times New Roman" w:hAnsi="Times New Roman" w:cs="Times New Roman"/>
          <w:sz w:val="28"/>
          <w:szCs w:val="28"/>
        </w:rPr>
        <w:t xml:space="preserve"> (рис. </w:t>
      </w:r>
      <w:r w:rsidR="00341CED">
        <w:rPr>
          <w:rFonts w:ascii="Times New Roman" w:hAnsi="Times New Roman" w:cs="Times New Roman"/>
          <w:sz w:val="28"/>
          <w:szCs w:val="28"/>
        </w:rPr>
        <w:t>3</w:t>
      </w:r>
      <w:r w:rsidRPr="00C04C77">
        <w:rPr>
          <w:rFonts w:ascii="Times New Roman" w:hAnsi="Times New Roman" w:cs="Times New Roman"/>
          <w:sz w:val="28"/>
          <w:szCs w:val="28"/>
        </w:rPr>
        <w:t>).</w:t>
      </w:r>
      <w:r>
        <w:rPr>
          <w:rFonts w:ascii="Times New Roman" w:hAnsi="Times New Roman" w:cs="Times New Roman"/>
          <w:sz w:val="28"/>
          <w:szCs w:val="28"/>
        </w:rPr>
        <w:t xml:space="preserve"> </w:t>
      </w:r>
      <w:r w:rsidR="003B3537">
        <w:rPr>
          <w:rFonts w:ascii="Times New Roman" w:hAnsi="Times New Roman" w:cs="Times New Roman"/>
          <w:sz w:val="28"/>
          <w:szCs w:val="28"/>
        </w:rPr>
        <w:t>В</w:t>
      </w:r>
      <w:r w:rsidRPr="00C04C77">
        <w:rPr>
          <w:rFonts w:ascii="Times New Roman" w:hAnsi="Times New Roman" w:cs="Times New Roman"/>
          <w:sz w:val="28"/>
          <w:szCs w:val="28"/>
        </w:rPr>
        <w:t xml:space="preserve"> рост депозитов </w:t>
      </w:r>
      <w:r>
        <w:rPr>
          <w:rFonts w:ascii="Times New Roman" w:hAnsi="Times New Roman" w:cs="Times New Roman"/>
          <w:sz w:val="28"/>
          <w:szCs w:val="28"/>
        </w:rPr>
        <w:t>ключевой вклад вносит ди</w:t>
      </w:r>
      <w:r w:rsidRPr="00C04C77">
        <w:rPr>
          <w:rFonts w:ascii="Times New Roman" w:hAnsi="Times New Roman" w:cs="Times New Roman"/>
          <w:sz w:val="28"/>
          <w:szCs w:val="28"/>
        </w:rPr>
        <w:t>намика краткосрочных рублевых депозитов</w:t>
      </w:r>
      <w:r>
        <w:rPr>
          <w:rFonts w:ascii="Times New Roman" w:hAnsi="Times New Roman" w:cs="Times New Roman"/>
          <w:sz w:val="28"/>
          <w:szCs w:val="28"/>
        </w:rPr>
        <w:t xml:space="preserve"> </w:t>
      </w:r>
      <w:r w:rsidRPr="00C04C77">
        <w:rPr>
          <w:rFonts w:ascii="Times New Roman" w:hAnsi="Times New Roman" w:cs="Times New Roman"/>
          <w:sz w:val="28"/>
          <w:szCs w:val="28"/>
        </w:rPr>
        <w:t xml:space="preserve">(рис. </w:t>
      </w:r>
      <w:r w:rsidR="003B3537">
        <w:rPr>
          <w:rFonts w:ascii="Times New Roman" w:hAnsi="Times New Roman" w:cs="Times New Roman"/>
          <w:sz w:val="28"/>
          <w:szCs w:val="28"/>
        </w:rPr>
        <w:t>2.</w:t>
      </w:r>
      <w:r w:rsidR="00341CED">
        <w:rPr>
          <w:rFonts w:ascii="Times New Roman" w:hAnsi="Times New Roman" w:cs="Times New Roman"/>
          <w:sz w:val="28"/>
          <w:szCs w:val="28"/>
        </w:rPr>
        <w:t>4</w:t>
      </w:r>
      <w:r w:rsidRPr="00C04C77">
        <w:rPr>
          <w:rFonts w:ascii="Times New Roman" w:hAnsi="Times New Roman" w:cs="Times New Roman"/>
          <w:sz w:val="28"/>
          <w:szCs w:val="28"/>
        </w:rPr>
        <w:t>). Темпы роста депозитов компаний</w:t>
      </w:r>
      <w:r>
        <w:rPr>
          <w:rFonts w:ascii="Times New Roman" w:hAnsi="Times New Roman" w:cs="Times New Roman"/>
          <w:sz w:val="28"/>
          <w:szCs w:val="28"/>
        </w:rPr>
        <w:t xml:space="preserve"> </w:t>
      </w:r>
      <w:r w:rsidR="003B3537">
        <w:rPr>
          <w:rFonts w:ascii="Times New Roman" w:hAnsi="Times New Roman" w:cs="Times New Roman"/>
          <w:sz w:val="28"/>
          <w:szCs w:val="28"/>
        </w:rPr>
        <w:t xml:space="preserve">и </w:t>
      </w:r>
      <w:r w:rsidRPr="00C04C77">
        <w:rPr>
          <w:rFonts w:ascii="Times New Roman" w:hAnsi="Times New Roman" w:cs="Times New Roman"/>
          <w:sz w:val="28"/>
          <w:szCs w:val="28"/>
        </w:rPr>
        <w:t xml:space="preserve">населения </w:t>
      </w:r>
      <w:r>
        <w:rPr>
          <w:rFonts w:ascii="Times New Roman" w:hAnsi="Times New Roman" w:cs="Times New Roman"/>
          <w:sz w:val="28"/>
          <w:szCs w:val="28"/>
        </w:rPr>
        <w:t>при этом, как ожидается, продол</w:t>
      </w:r>
      <w:r w:rsidRPr="00C04C77">
        <w:rPr>
          <w:rFonts w:ascii="Times New Roman" w:hAnsi="Times New Roman" w:cs="Times New Roman"/>
          <w:sz w:val="28"/>
          <w:szCs w:val="28"/>
        </w:rPr>
        <w:t>жат сближаться на</w:t>
      </w:r>
      <w:r w:rsidR="003B3537">
        <w:rPr>
          <w:rFonts w:ascii="Times New Roman" w:hAnsi="Times New Roman" w:cs="Times New Roman"/>
          <w:sz w:val="28"/>
          <w:szCs w:val="28"/>
        </w:rPr>
        <w:t xml:space="preserve"> </w:t>
      </w:r>
      <w:r w:rsidRPr="00C04C77">
        <w:rPr>
          <w:rFonts w:ascii="Times New Roman" w:hAnsi="Times New Roman" w:cs="Times New Roman"/>
          <w:sz w:val="28"/>
          <w:szCs w:val="28"/>
        </w:rPr>
        <w:t>устойчивых положительных</w:t>
      </w:r>
      <w:r>
        <w:rPr>
          <w:rFonts w:ascii="Times New Roman" w:hAnsi="Times New Roman" w:cs="Times New Roman"/>
          <w:sz w:val="28"/>
          <w:szCs w:val="28"/>
        </w:rPr>
        <w:t xml:space="preserve"> </w:t>
      </w:r>
      <w:r w:rsidRPr="00C04C77">
        <w:rPr>
          <w:rFonts w:ascii="Times New Roman" w:hAnsi="Times New Roman" w:cs="Times New Roman"/>
          <w:sz w:val="28"/>
          <w:szCs w:val="28"/>
        </w:rPr>
        <w:t>уровнях</w:t>
      </w:r>
      <w:r w:rsidR="00795C0B">
        <w:rPr>
          <w:rFonts w:ascii="Times New Roman" w:hAnsi="Times New Roman" w:cs="Times New Roman"/>
          <w:sz w:val="28"/>
          <w:szCs w:val="28"/>
        </w:rPr>
        <w:t xml:space="preserve"> [11</w:t>
      </w:r>
      <w:r w:rsidR="00341CED" w:rsidRPr="00341CED">
        <w:rPr>
          <w:rFonts w:ascii="Times New Roman" w:hAnsi="Times New Roman" w:cs="Times New Roman"/>
          <w:sz w:val="28"/>
          <w:szCs w:val="28"/>
        </w:rPr>
        <w:t>]</w:t>
      </w:r>
      <w:r w:rsidRPr="00C04C77">
        <w:rPr>
          <w:rFonts w:ascii="Times New Roman" w:hAnsi="Times New Roman" w:cs="Times New Roman"/>
          <w:sz w:val="28"/>
          <w:szCs w:val="28"/>
        </w:rPr>
        <w:t>.</w:t>
      </w:r>
    </w:p>
    <w:p w:rsidR="00C04C77" w:rsidRDefault="00C04C77" w:rsidP="003B3537">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3F247028" wp14:editId="73EF75EF">
            <wp:extent cx="5677232" cy="220118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429" t="30653" r="10679" b="9045"/>
                    <a:stretch/>
                  </pic:blipFill>
                  <pic:spPr bwMode="auto">
                    <a:xfrm>
                      <a:off x="0" y="0"/>
                      <a:ext cx="5679892" cy="2202219"/>
                    </a:xfrm>
                    <a:prstGeom prst="rect">
                      <a:avLst/>
                    </a:prstGeom>
                    <a:ln>
                      <a:noFill/>
                    </a:ln>
                    <a:extLst>
                      <a:ext uri="{53640926-AAD7-44D8-BBD7-CCE9431645EC}">
                        <a14:shadowObscured xmlns:a14="http://schemas.microsoft.com/office/drawing/2010/main"/>
                      </a:ext>
                    </a:extLst>
                  </pic:spPr>
                </pic:pic>
              </a:graphicData>
            </a:graphic>
          </wp:inline>
        </w:drawing>
      </w:r>
    </w:p>
    <w:p w:rsidR="00097CEB" w:rsidRDefault="0047380E" w:rsidP="003B353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41CED">
        <w:rPr>
          <w:rFonts w:ascii="Times New Roman" w:hAnsi="Times New Roman" w:cs="Times New Roman"/>
          <w:sz w:val="28"/>
          <w:szCs w:val="28"/>
        </w:rPr>
        <w:t>4</w:t>
      </w:r>
      <w:r w:rsidR="00C04C77">
        <w:rPr>
          <w:rFonts w:ascii="Times New Roman" w:hAnsi="Times New Roman" w:cs="Times New Roman"/>
          <w:sz w:val="28"/>
          <w:szCs w:val="28"/>
        </w:rPr>
        <w:t xml:space="preserve"> – </w:t>
      </w:r>
      <w:r w:rsidR="00097CEB">
        <w:rPr>
          <w:rFonts w:ascii="Times New Roman" w:hAnsi="Times New Roman" w:cs="Times New Roman"/>
          <w:sz w:val="28"/>
          <w:szCs w:val="28"/>
        </w:rPr>
        <w:t>Диаграмма, отражающая</w:t>
      </w:r>
      <w:r w:rsidR="00C04C77">
        <w:rPr>
          <w:rFonts w:ascii="Times New Roman" w:hAnsi="Times New Roman" w:cs="Times New Roman"/>
          <w:sz w:val="28"/>
          <w:szCs w:val="28"/>
        </w:rPr>
        <w:t xml:space="preserve"> динамику</w:t>
      </w:r>
      <w:r w:rsidR="00097CEB">
        <w:rPr>
          <w:rFonts w:ascii="Times New Roman" w:hAnsi="Times New Roman" w:cs="Times New Roman"/>
          <w:sz w:val="28"/>
          <w:szCs w:val="28"/>
        </w:rPr>
        <w:t xml:space="preserve"> и структуру</w:t>
      </w:r>
      <w:r w:rsidR="00C04C77">
        <w:rPr>
          <w:rFonts w:ascii="Times New Roman" w:hAnsi="Times New Roman" w:cs="Times New Roman"/>
          <w:sz w:val="28"/>
          <w:szCs w:val="28"/>
        </w:rPr>
        <w:t xml:space="preserve"> депозитов населения РФ, %</w:t>
      </w:r>
    </w:p>
    <w:p w:rsidR="003B3537" w:rsidRDefault="003B3537" w:rsidP="003B3537">
      <w:pPr>
        <w:widowControl w:val="0"/>
        <w:spacing w:after="0" w:line="360" w:lineRule="auto"/>
        <w:ind w:firstLine="709"/>
        <w:jc w:val="both"/>
        <w:rPr>
          <w:rFonts w:ascii="Times New Roman" w:hAnsi="Times New Roman" w:cs="Times New Roman"/>
          <w:sz w:val="28"/>
          <w:szCs w:val="28"/>
        </w:rPr>
      </w:pPr>
    </w:p>
    <w:p w:rsidR="003B3537" w:rsidRDefault="003B3537" w:rsidP="003B3537">
      <w:pPr>
        <w:widowControl w:val="0"/>
        <w:spacing w:after="0" w:line="360" w:lineRule="auto"/>
        <w:ind w:firstLine="709"/>
        <w:jc w:val="both"/>
        <w:rPr>
          <w:noProof/>
          <w:lang w:eastAsia="ru-RU"/>
        </w:rPr>
      </w:pPr>
      <w:r>
        <w:rPr>
          <w:rFonts w:ascii="Times New Roman" w:hAnsi="Times New Roman" w:cs="Times New Roman"/>
          <w:sz w:val="28"/>
          <w:szCs w:val="28"/>
        </w:rPr>
        <w:t>В целом сбережения населения с 2015 по 2017 гг. снизились (рис. 4).</w:t>
      </w:r>
    </w:p>
    <w:p w:rsidR="00097CEB" w:rsidRDefault="00097CE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097CEB">
        <w:rPr>
          <w:rFonts w:ascii="Times New Roman" w:hAnsi="Times New Roman" w:cs="Times New Roman"/>
          <w:sz w:val="28"/>
          <w:szCs w:val="28"/>
        </w:rPr>
        <w:t>ервой реакцие</w:t>
      </w:r>
      <w:r>
        <w:rPr>
          <w:rFonts w:ascii="Times New Roman" w:hAnsi="Times New Roman" w:cs="Times New Roman"/>
          <w:sz w:val="28"/>
          <w:szCs w:val="28"/>
        </w:rPr>
        <w:t>й населения на</w:t>
      </w:r>
      <w:r w:rsidR="003B3537">
        <w:rPr>
          <w:rFonts w:ascii="Times New Roman" w:hAnsi="Times New Roman" w:cs="Times New Roman"/>
          <w:sz w:val="28"/>
          <w:szCs w:val="28"/>
        </w:rPr>
        <w:t xml:space="preserve"> </w:t>
      </w:r>
      <w:r>
        <w:rPr>
          <w:rFonts w:ascii="Times New Roman" w:hAnsi="Times New Roman" w:cs="Times New Roman"/>
          <w:sz w:val="28"/>
          <w:szCs w:val="28"/>
        </w:rPr>
        <w:t>изменение экономических ус</w:t>
      </w:r>
      <w:r w:rsidRPr="00097CEB">
        <w:rPr>
          <w:rFonts w:ascii="Times New Roman" w:hAnsi="Times New Roman" w:cs="Times New Roman"/>
          <w:sz w:val="28"/>
          <w:szCs w:val="28"/>
        </w:rPr>
        <w:t>ловий, сопровождающееся значимым ослаблением рубля, обычно является сокращение нормы сбережений,</w:t>
      </w:r>
      <w:r>
        <w:rPr>
          <w:rFonts w:ascii="Times New Roman" w:hAnsi="Times New Roman" w:cs="Times New Roman"/>
          <w:sz w:val="28"/>
          <w:szCs w:val="28"/>
        </w:rPr>
        <w:t xml:space="preserve"> </w:t>
      </w:r>
      <w:r w:rsidRPr="00097CEB">
        <w:rPr>
          <w:rFonts w:ascii="Times New Roman" w:hAnsi="Times New Roman" w:cs="Times New Roman"/>
          <w:sz w:val="28"/>
          <w:szCs w:val="28"/>
        </w:rPr>
        <w:t>главным образом в</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 xml:space="preserve">части активности вложений </w:t>
      </w:r>
      <w:r>
        <w:rPr>
          <w:rFonts w:ascii="Times New Roman" w:hAnsi="Times New Roman" w:cs="Times New Roman"/>
          <w:sz w:val="28"/>
          <w:szCs w:val="28"/>
        </w:rPr>
        <w:t>в</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рублевые активы. Это мо</w:t>
      </w:r>
      <w:r>
        <w:rPr>
          <w:rFonts w:ascii="Times New Roman" w:hAnsi="Times New Roman" w:cs="Times New Roman"/>
          <w:sz w:val="28"/>
          <w:szCs w:val="28"/>
        </w:rPr>
        <w:t>жет объясняться желанием насе</w:t>
      </w:r>
      <w:r w:rsidRPr="00097CEB">
        <w:rPr>
          <w:rFonts w:ascii="Times New Roman" w:hAnsi="Times New Roman" w:cs="Times New Roman"/>
          <w:sz w:val="28"/>
          <w:szCs w:val="28"/>
        </w:rPr>
        <w:t>ления сохранить сбережения от</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обесценения путем приобретения товаров длительного пользования, валюты,</w:t>
      </w:r>
      <w:r>
        <w:rPr>
          <w:rFonts w:ascii="Times New Roman" w:hAnsi="Times New Roman" w:cs="Times New Roman"/>
          <w:sz w:val="28"/>
          <w:szCs w:val="28"/>
        </w:rPr>
        <w:t xml:space="preserve"> </w:t>
      </w:r>
      <w:r w:rsidRPr="00097CEB">
        <w:rPr>
          <w:rFonts w:ascii="Times New Roman" w:hAnsi="Times New Roman" w:cs="Times New Roman"/>
          <w:sz w:val="28"/>
          <w:szCs w:val="28"/>
        </w:rPr>
        <w:t>недвижимости. Однако в</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скором времени норма сбережений восстанавливается и</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достигает более высоких,</w:t>
      </w:r>
      <w:r>
        <w:rPr>
          <w:rFonts w:ascii="Times New Roman" w:hAnsi="Times New Roman" w:cs="Times New Roman"/>
          <w:sz w:val="28"/>
          <w:szCs w:val="28"/>
        </w:rPr>
        <w:t xml:space="preserve"> </w:t>
      </w:r>
      <w:r w:rsidRPr="00097CEB">
        <w:rPr>
          <w:rFonts w:ascii="Times New Roman" w:hAnsi="Times New Roman" w:cs="Times New Roman"/>
          <w:sz w:val="28"/>
          <w:szCs w:val="28"/>
        </w:rPr>
        <w:t>чем прежде, значений. Повышенный (относительно долгосрочных устойчи</w:t>
      </w:r>
      <w:r>
        <w:rPr>
          <w:rFonts w:ascii="Times New Roman" w:hAnsi="Times New Roman" w:cs="Times New Roman"/>
          <w:sz w:val="28"/>
          <w:szCs w:val="28"/>
        </w:rPr>
        <w:t>вых значений) уровень нормы сбе</w:t>
      </w:r>
      <w:r w:rsidRPr="00097CEB">
        <w:rPr>
          <w:rFonts w:ascii="Times New Roman" w:hAnsi="Times New Roman" w:cs="Times New Roman"/>
          <w:sz w:val="28"/>
          <w:szCs w:val="28"/>
        </w:rPr>
        <w:t>режений в</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этом случае поддерживается не</w:t>
      </w:r>
      <w:r w:rsidR="003B3537">
        <w:rPr>
          <w:rFonts w:ascii="Times New Roman" w:hAnsi="Times New Roman" w:cs="Times New Roman"/>
          <w:sz w:val="28"/>
          <w:szCs w:val="28"/>
        </w:rPr>
        <w:t xml:space="preserve"> </w:t>
      </w:r>
      <w:r w:rsidRPr="00097CEB">
        <w:rPr>
          <w:rFonts w:ascii="Times New Roman" w:hAnsi="Times New Roman" w:cs="Times New Roman"/>
          <w:sz w:val="28"/>
          <w:szCs w:val="28"/>
        </w:rPr>
        <w:t>только накоплением активов из</w:t>
      </w:r>
      <w:r>
        <w:rPr>
          <w:rFonts w:ascii="Times New Roman" w:hAnsi="Times New Roman" w:cs="Times New Roman"/>
          <w:sz w:val="28"/>
          <w:szCs w:val="28"/>
        </w:rPr>
        <w:t>-за предосторожности, но</w:t>
      </w:r>
      <w:r w:rsidR="003B3537">
        <w:rPr>
          <w:rFonts w:ascii="Times New Roman" w:hAnsi="Times New Roman" w:cs="Times New Roman"/>
          <w:sz w:val="28"/>
          <w:szCs w:val="28"/>
        </w:rPr>
        <w:t xml:space="preserve"> </w:t>
      </w:r>
      <w:r>
        <w:rPr>
          <w:rFonts w:ascii="Times New Roman" w:hAnsi="Times New Roman" w:cs="Times New Roman"/>
          <w:sz w:val="28"/>
          <w:szCs w:val="28"/>
        </w:rPr>
        <w:t>и</w:t>
      </w:r>
      <w:r w:rsidR="003B3537">
        <w:rPr>
          <w:rFonts w:ascii="Times New Roman" w:hAnsi="Times New Roman" w:cs="Times New Roman"/>
          <w:sz w:val="28"/>
          <w:szCs w:val="28"/>
        </w:rPr>
        <w:t xml:space="preserve"> </w:t>
      </w:r>
      <w:r>
        <w:rPr>
          <w:rFonts w:ascii="Times New Roman" w:hAnsi="Times New Roman" w:cs="Times New Roman"/>
          <w:sz w:val="28"/>
          <w:szCs w:val="28"/>
        </w:rPr>
        <w:t>изме</w:t>
      </w:r>
      <w:r w:rsidRPr="00097CEB">
        <w:rPr>
          <w:rFonts w:ascii="Times New Roman" w:hAnsi="Times New Roman" w:cs="Times New Roman"/>
          <w:sz w:val="28"/>
          <w:szCs w:val="28"/>
        </w:rPr>
        <w:t xml:space="preserve">нением кредитной задолженности, которая начинает вносить положительный </w:t>
      </w:r>
      <w:r w:rsidR="00341CED">
        <w:rPr>
          <w:rFonts w:ascii="Times New Roman" w:hAnsi="Times New Roman" w:cs="Times New Roman"/>
          <w:sz w:val="28"/>
          <w:szCs w:val="28"/>
        </w:rPr>
        <w:t>вклад в</w:t>
      </w:r>
      <w:r w:rsidR="003B3537">
        <w:rPr>
          <w:rFonts w:ascii="Times New Roman" w:hAnsi="Times New Roman" w:cs="Times New Roman"/>
          <w:sz w:val="28"/>
          <w:szCs w:val="28"/>
        </w:rPr>
        <w:t xml:space="preserve"> </w:t>
      </w:r>
      <w:r w:rsidR="00341CED">
        <w:rPr>
          <w:rFonts w:ascii="Times New Roman" w:hAnsi="Times New Roman" w:cs="Times New Roman"/>
          <w:sz w:val="28"/>
          <w:szCs w:val="28"/>
        </w:rPr>
        <w:t>норму сбережений (по</w:t>
      </w:r>
      <w:r w:rsidRPr="00097CEB">
        <w:rPr>
          <w:rFonts w:ascii="Times New Roman" w:hAnsi="Times New Roman" w:cs="Times New Roman"/>
          <w:sz w:val="28"/>
          <w:szCs w:val="28"/>
        </w:rPr>
        <w:t>гашение задолженности превышает взятие новых кредитов</w:t>
      </w:r>
      <w:r w:rsidR="0047380E">
        <w:rPr>
          <w:rFonts w:ascii="Times New Roman" w:hAnsi="Times New Roman" w:cs="Times New Roman"/>
          <w:sz w:val="28"/>
          <w:szCs w:val="28"/>
        </w:rPr>
        <w:t xml:space="preserve">, рис. </w:t>
      </w:r>
      <w:r w:rsidR="005E738B">
        <w:rPr>
          <w:rFonts w:ascii="Times New Roman" w:hAnsi="Times New Roman" w:cs="Times New Roman"/>
          <w:sz w:val="28"/>
          <w:szCs w:val="28"/>
        </w:rPr>
        <w:t>5</w:t>
      </w:r>
      <w:r w:rsidRPr="00097CEB">
        <w:rPr>
          <w:rFonts w:ascii="Times New Roman" w:hAnsi="Times New Roman" w:cs="Times New Roman"/>
          <w:sz w:val="28"/>
          <w:szCs w:val="28"/>
        </w:rPr>
        <w:t>).</w:t>
      </w:r>
    </w:p>
    <w:p w:rsidR="00097CEB" w:rsidRDefault="00097CEB" w:rsidP="003B3537">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448C55FF" wp14:editId="56CC015C">
            <wp:extent cx="4203023" cy="3101008"/>
            <wp:effectExtent l="0" t="0" r="762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254" t="27136" r="12822" b="12060"/>
                    <a:stretch/>
                  </pic:blipFill>
                  <pic:spPr bwMode="auto">
                    <a:xfrm>
                      <a:off x="0" y="0"/>
                      <a:ext cx="4205195" cy="3102610"/>
                    </a:xfrm>
                    <a:prstGeom prst="rect">
                      <a:avLst/>
                    </a:prstGeom>
                    <a:ln>
                      <a:noFill/>
                    </a:ln>
                    <a:extLst>
                      <a:ext uri="{53640926-AAD7-44D8-BBD7-CCE9431645EC}">
                        <a14:shadowObscured xmlns:a14="http://schemas.microsoft.com/office/drawing/2010/main"/>
                      </a:ext>
                    </a:extLst>
                  </pic:spPr>
                </pic:pic>
              </a:graphicData>
            </a:graphic>
          </wp:inline>
        </w:drawing>
      </w:r>
    </w:p>
    <w:p w:rsidR="00097CEB" w:rsidRDefault="0047380E" w:rsidP="003B353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E738B">
        <w:rPr>
          <w:rFonts w:ascii="Times New Roman" w:hAnsi="Times New Roman" w:cs="Times New Roman"/>
          <w:sz w:val="28"/>
          <w:szCs w:val="28"/>
        </w:rPr>
        <w:t>5</w:t>
      </w:r>
      <w:r w:rsidR="00097CEB">
        <w:rPr>
          <w:rFonts w:ascii="Times New Roman" w:hAnsi="Times New Roman" w:cs="Times New Roman"/>
          <w:sz w:val="28"/>
          <w:szCs w:val="28"/>
        </w:rPr>
        <w:t xml:space="preserve"> – Динамика сбережений домашних хозяй</w:t>
      </w:r>
      <w:proofErr w:type="gramStart"/>
      <w:r w:rsidR="00097CEB">
        <w:rPr>
          <w:rFonts w:ascii="Times New Roman" w:hAnsi="Times New Roman" w:cs="Times New Roman"/>
          <w:sz w:val="28"/>
          <w:szCs w:val="28"/>
        </w:rPr>
        <w:t>ств в РФ</w:t>
      </w:r>
      <w:proofErr w:type="gramEnd"/>
      <w:r w:rsidR="00097CEB">
        <w:rPr>
          <w:rFonts w:ascii="Times New Roman" w:hAnsi="Times New Roman" w:cs="Times New Roman"/>
          <w:sz w:val="28"/>
          <w:szCs w:val="28"/>
        </w:rPr>
        <w:t xml:space="preserve"> с исключением сезонности, %</w:t>
      </w:r>
    </w:p>
    <w:p w:rsidR="003B3537" w:rsidRDefault="003B3537" w:rsidP="003B3537">
      <w:pPr>
        <w:widowControl w:val="0"/>
        <w:spacing w:after="0" w:line="360" w:lineRule="auto"/>
        <w:ind w:firstLine="709"/>
        <w:rPr>
          <w:rFonts w:ascii="Times New Roman" w:hAnsi="Times New Roman" w:cs="Times New Roman"/>
          <w:sz w:val="28"/>
          <w:szCs w:val="28"/>
        </w:rPr>
      </w:pPr>
    </w:p>
    <w:p w:rsidR="003B3537" w:rsidRDefault="003B3537" w:rsidP="003B3537">
      <w:pPr>
        <w:widowControl w:val="0"/>
        <w:spacing w:after="0" w:line="360" w:lineRule="auto"/>
        <w:ind w:firstLine="709"/>
        <w:jc w:val="both"/>
        <w:rPr>
          <w:rFonts w:ascii="Times New Roman" w:hAnsi="Times New Roman" w:cs="Times New Roman"/>
          <w:sz w:val="28"/>
          <w:szCs w:val="28"/>
        </w:rPr>
      </w:pPr>
      <w:r w:rsidRPr="00097CEB">
        <w:rPr>
          <w:rFonts w:ascii="Times New Roman" w:hAnsi="Times New Roman" w:cs="Times New Roman"/>
          <w:sz w:val="28"/>
          <w:szCs w:val="28"/>
        </w:rPr>
        <w:t>В</w:t>
      </w:r>
      <w:r>
        <w:rPr>
          <w:rFonts w:ascii="Times New Roman" w:hAnsi="Times New Roman" w:cs="Times New Roman"/>
          <w:sz w:val="28"/>
          <w:szCs w:val="28"/>
        </w:rPr>
        <w:t xml:space="preserve"> </w:t>
      </w:r>
      <w:r w:rsidRPr="00097CEB">
        <w:rPr>
          <w:rFonts w:ascii="Times New Roman" w:hAnsi="Times New Roman" w:cs="Times New Roman"/>
          <w:sz w:val="28"/>
          <w:szCs w:val="28"/>
        </w:rPr>
        <w:t>периоды относительно благополучной экономической ситуации изменение кредитной задолженности</w:t>
      </w:r>
      <w:r>
        <w:rPr>
          <w:rFonts w:ascii="Times New Roman" w:hAnsi="Times New Roman" w:cs="Times New Roman"/>
          <w:sz w:val="28"/>
          <w:szCs w:val="28"/>
        </w:rPr>
        <w:t xml:space="preserve"> </w:t>
      </w:r>
      <w:r w:rsidRPr="00097CEB">
        <w:rPr>
          <w:rFonts w:ascii="Times New Roman" w:hAnsi="Times New Roman" w:cs="Times New Roman"/>
          <w:sz w:val="28"/>
          <w:szCs w:val="28"/>
        </w:rPr>
        <w:t>вносит отрицательный вклад в</w:t>
      </w:r>
      <w:r>
        <w:rPr>
          <w:rFonts w:ascii="Times New Roman" w:hAnsi="Times New Roman" w:cs="Times New Roman"/>
          <w:sz w:val="28"/>
          <w:szCs w:val="28"/>
        </w:rPr>
        <w:t xml:space="preserve"> </w:t>
      </w:r>
      <w:r w:rsidRPr="00097CEB">
        <w:rPr>
          <w:rFonts w:ascii="Times New Roman" w:hAnsi="Times New Roman" w:cs="Times New Roman"/>
          <w:sz w:val="28"/>
          <w:szCs w:val="28"/>
        </w:rPr>
        <w:t>норму сбережений (население активнее бер</w:t>
      </w:r>
      <w:r>
        <w:rPr>
          <w:rFonts w:ascii="Times New Roman" w:hAnsi="Times New Roman" w:cs="Times New Roman"/>
          <w:sz w:val="28"/>
          <w:szCs w:val="28"/>
        </w:rPr>
        <w:t>ет новые кредиты, чем гасит ста</w:t>
      </w:r>
      <w:r w:rsidRPr="00097CEB">
        <w:rPr>
          <w:rFonts w:ascii="Times New Roman" w:hAnsi="Times New Roman" w:cs="Times New Roman"/>
          <w:sz w:val="28"/>
          <w:szCs w:val="28"/>
        </w:rPr>
        <w:t>рые).</w:t>
      </w:r>
    </w:p>
    <w:p w:rsidR="00DF1A16" w:rsidRDefault="005E738B"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проведенного в данной главе анализа мы можем сделать </w:t>
      </w:r>
      <w:r>
        <w:rPr>
          <w:rFonts w:ascii="Times New Roman" w:hAnsi="Times New Roman" w:cs="Times New Roman"/>
          <w:sz w:val="28"/>
          <w:szCs w:val="28"/>
        </w:rPr>
        <w:lastRenderedPageBreak/>
        <w:t xml:space="preserve">вывод о том, что к концу 2017 г. произошла некоторая стабилизация курса рубля после его резкого роста 2015 г. О дальнейшем направлении изменения валютного курса говорить пока рано – слишком </w:t>
      </w:r>
      <w:proofErr w:type="gramStart"/>
      <w:r>
        <w:rPr>
          <w:rFonts w:ascii="Times New Roman" w:hAnsi="Times New Roman" w:cs="Times New Roman"/>
          <w:sz w:val="28"/>
          <w:szCs w:val="28"/>
        </w:rPr>
        <w:t>много разнородных факторов влияют</w:t>
      </w:r>
      <w:proofErr w:type="gramEnd"/>
      <w:r>
        <w:rPr>
          <w:rFonts w:ascii="Times New Roman" w:hAnsi="Times New Roman" w:cs="Times New Roman"/>
          <w:sz w:val="28"/>
          <w:szCs w:val="28"/>
        </w:rPr>
        <w:t xml:space="preserve"> на него.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можно сделать вывод о том, что наибольшая волатильность рублевого курса связана с экономической ситуацией в России, политическ</w:t>
      </w:r>
      <w:r w:rsidR="005C1BF1">
        <w:rPr>
          <w:rFonts w:ascii="Times New Roman" w:hAnsi="Times New Roman" w:cs="Times New Roman"/>
          <w:sz w:val="28"/>
          <w:szCs w:val="28"/>
        </w:rPr>
        <w:t>ими изменениями и</w:t>
      </w:r>
      <w:r>
        <w:rPr>
          <w:rFonts w:ascii="Times New Roman" w:hAnsi="Times New Roman" w:cs="Times New Roman"/>
          <w:sz w:val="28"/>
          <w:szCs w:val="28"/>
        </w:rPr>
        <w:t xml:space="preserve"> с ситуациями на рынке нефти.</w:t>
      </w:r>
    </w:p>
    <w:p w:rsidR="003B3537" w:rsidRDefault="003B3537" w:rsidP="003B3537">
      <w:pPr>
        <w:widowControl w:val="0"/>
        <w:spacing w:after="0" w:line="360" w:lineRule="auto"/>
        <w:ind w:firstLine="709"/>
        <w:jc w:val="both"/>
        <w:rPr>
          <w:rFonts w:ascii="Times New Roman" w:hAnsi="Times New Roman" w:cs="Times New Roman"/>
          <w:sz w:val="28"/>
          <w:szCs w:val="28"/>
        </w:rPr>
      </w:pPr>
    </w:p>
    <w:p w:rsidR="005644C6" w:rsidRPr="003B3537" w:rsidRDefault="003B3537" w:rsidP="003B3537">
      <w:pPr>
        <w:pStyle w:val="3"/>
      </w:pPr>
      <w:bookmarkStart w:id="8" w:name="_Toc513038680"/>
      <w:r>
        <w:t xml:space="preserve">2.2 </w:t>
      </w:r>
      <w:r w:rsidR="005644C6" w:rsidRPr="005644C6">
        <w:t xml:space="preserve">Анализ влияния изменений платежного баланса России на </w:t>
      </w:r>
      <w:r w:rsidR="00351DF1">
        <w:br/>
      </w:r>
      <w:r w:rsidR="005644C6" w:rsidRPr="005644C6">
        <w:t>валютный курс рубля</w:t>
      </w:r>
      <w:bookmarkEnd w:id="8"/>
    </w:p>
    <w:p w:rsidR="003B3537" w:rsidRDefault="003B3537" w:rsidP="003B3537">
      <w:pPr>
        <w:pStyle w:val="a3"/>
        <w:widowControl w:val="0"/>
        <w:spacing w:after="0" w:line="360" w:lineRule="auto"/>
        <w:ind w:left="0" w:firstLine="709"/>
        <w:jc w:val="both"/>
        <w:rPr>
          <w:rFonts w:ascii="Times New Roman" w:hAnsi="Times New Roman" w:cs="Times New Roman"/>
          <w:sz w:val="28"/>
          <w:szCs w:val="28"/>
        </w:rPr>
      </w:pPr>
    </w:p>
    <w:p w:rsidR="005979F9" w:rsidRDefault="005979F9" w:rsidP="003B3537">
      <w:pPr>
        <w:pStyle w:val="a3"/>
        <w:widowControl w:val="0"/>
        <w:spacing w:after="0" w:line="360" w:lineRule="auto"/>
        <w:ind w:left="0" w:firstLine="709"/>
        <w:jc w:val="both"/>
        <w:rPr>
          <w:rFonts w:ascii="Times New Roman" w:hAnsi="Times New Roman" w:cs="Times New Roman"/>
          <w:sz w:val="28"/>
          <w:szCs w:val="28"/>
        </w:rPr>
      </w:pPr>
      <w:r w:rsidRPr="005979F9">
        <w:rPr>
          <w:rFonts w:ascii="Times New Roman" w:hAnsi="Times New Roman" w:cs="Times New Roman"/>
          <w:sz w:val="28"/>
          <w:szCs w:val="28"/>
        </w:rPr>
        <w:t>Одним из основных инструментов определения экономического положения государства</w:t>
      </w:r>
      <w:r>
        <w:rPr>
          <w:rFonts w:ascii="Times New Roman" w:hAnsi="Times New Roman" w:cs="Times New Roman"/>
          <w:sz w:val="28"/>
          <w:szCs w:val="28"/>
        </w:rPr>
        <w:t xml:space="preserve"> </w:t>
      </w:r>
      <w:r w:rsidRPr="005979F9">
        <w:rPr>
          <w:rFonts w:ascii="Times New Roman" w:hAnsi="Times New Roman" w:cs="Times New Roman"/>
          <w:sz w:val="28"/>
          <w:szCs w:val="28"/>
        </w:rPr>
        <w:t>в системе международных отношений является его платежный баланс. Он позволяет</w:t>
      </w:r>
      <w:r>
        <w:rPr>
          <w:rFonts w:ascii="Times New Roman" w:hAnsi="Times New Roman" w:cs="Times New Roman"/>
          <w:sz w:val="28"/>
          <w:szCs w:val="28"/>
        </w:rPr>
        <w:t xml:space="preserve"> </w:t>
      </w:r>
      <w:r w:rsidRPr="005979F9">
        <w:rPr>
          <w:rFonts w:ascii="Times New Roman" w:hAnsi="Times New Roman" w:cs="Times New Roman"/>
          <w:sz w:val="28"/>
          <w:szCs w:val="28"/>
        </w:rPr>
        <w:t>определить сумму экономических операций, производимых между резидентами и</w:t>
      </w:r>
      <w:r>
        <w:rPr>
          <w:rFonts w:ascii="Times New Roman" w:hAnsi="Times New Roman" w:cs="Times New Roman"/>
          <w:sz w:val="28"/>
          <w:szCs w:val="28"/>
        </w:rPr>
        <w:t xml:space="preserve"> </w:t>
      </w:r>
      <w:r w:rsidRPr="005979F9">
        <w:rPr>
          <w:rFonts w:ascii="Times New Roman" w:hAnsi="Times New Roman" w:cs="Times New Roman"/>
          <w:sz w:val="28"/>
          <w:szCs w:val="28"/>
        </w:rPr>
        <w:t>нерезидентами страны за определенный временной промежуток.</w:t>
      </w:r>
    </w:p>
    <w:p w:rsidR="005979F9" w:rsidRDefault="005979F9" w:rsidP="003B3537">
      <w:pPr>
        <w:pStyle w:val="a3"/>
        <w:widowControl w:val="0"/>
        <w:spacing w:after="0" w:line="360" w:lineRule="auto"/>
        <w:ind w:left="0" w:firstLine="709"/>
        <w:jc w:val="both"/>
        <w:rPr>
          <w:rFonts w:ascii="Times New Roman" w:hAnsi="Times New Roman" w:cs="Times New Roman"/>
          <w:sz w:val="28"/>
          <w:szCs w:val="28"/>
        </w:rPr>
      </w:pPr>
      <w:r w:rsidRPr="005979F9">
        <w:rPr>
          <w:rFonts w:ascii="Times New Roman" w:hAnsi="Times New Roman" w:cs="Times New Roman"/>
          <w:sz w:val="28"/>
          <w:szCs w:val="28"/>
        </w:rPr>
        <w:t xml:space="preserve">Рассматривая структуру платежного баланса страны в динамике, </w:t>
      </w:r>
      <w:r w:rsidR="00F8784E" w:rsidRPr="005979F9">
        <w:rPr>
          <w:rFonts w:ascii="Times New Roman" w:hAnsi="Times New Roman" w:cs="Times New Roman"/>
          <w:sz w:val="28"/>
          <w:szCs w:val="28"/>
        </w:rPr>
        <w:t xml:space="preserve">следует уделять </w:t>
      </w:r>
      <w:r w:rsidRPr="005979F9">
        <w:rPr>
          <w:rFonts w:ascii="Times New Roman" w:hAnsi="Times New Roman" w:cs="Times New Roman"/>
          <w:sz w:val="28"/>
          <w:szCs w:val="28"/>
        </w:rPr>
        <w:t>большое</w:t>
      </w:r>
      <w:r>
        <w:rPr>
          <w:rFonts w:ascii="Times New Roman" w:hAnsi="Times New Roman" w:cs="Times New Roman"/>
          <w:sz w:val="28"/>
          <w:szCs w:val="28"/>
        </w:rPr>
        <w:t xml:space="preserve"> </w:t>
      </w:r>
      <w:r w:rsidRPr="005979F9">
        <w:rPr>
          <w:rFonts w:ascii="Times New Roman" w:hAnsi="Times New Roman" w:cs="Times New Roman"/>
          <w:sz w:val="28"/>
          <w:szCs w:val="28"/>
        </w:rPr>
        <w:t>внимание состоянию внешнеторгового баланса, который складывается из</w:t>
      </w:r>
      <w:r>
        <w:rPr>
          <w:rFonts w:ascii="Times New Roman" w:hAnsi="Times New Roman" w:cs="Times New Roman"/>
          <w:sz w:val="28"/>
          <w:szCs w:val="28"/>
        </w:rPr>
        <w:t xml:space="preserve"> </w:t>
      </w:r>
      <w:r w:rsidRPr="005979F9">
        <w:rPr>
          <w:rFonts w:ascii="Times New Roman" w:hAnsi="Times New Roman" w:cs="Times New Roman"/>
          <w:sz w:val="28"/>
          <w:szCs w:val="28"/>
        </w:rPr>
        <w:t>соотношения экспортно-импортных операций страны. Изменения валютного курса</w:t>
      </w:r>
      <w:r>
        <w:rPr>
          <w:rFonts w:ascii="Times New Roman" w:hAnsi="Times New Roman" w:cs="Times New Roman"/>
          <w:sz w:val="28"/>
          <w:szCs w:val="28"/>
        </w:rPr>
        <w:t xml:space="preserve"> </w:t>
      </w:r>
      <w:r w:rsidRPr="005979F9">
        <w:rPr>
          <w:rFonts w:ascii="Times New Roman" w:hAnsi="Times New Roman" w:cs="Times New Roman"/>
          <w:sz w:val="28"/>
          <w:szCs w:val="28"/>
        </w:rPr>
        <w:t>порождаются, главным образом, изменениями в структуре внешнеторгового оборота. Если</w:t>
      </w:r>
      <w:r>
        <w:rPr>
          <w:rFonts w:ascii="Times New Roman" w:hAnsi="Times New Roman" w:cs="Times New Roman"/>
          <w:sz w:val="28"/>
          <w:szCs w:val="28"/>
        </w:rPr>
        <w:t xml:space="preserve"> </w:t>
      </w:r>
      <w:r w:rsidRPr="005979F9">
        <w:rPr>
          <w:rFonts w:ascii="Times New Roman" w:hAnsi="Times New Roman" w:cs="Times New Roman"/>
          <w:sz w:val="28"/>
          <w:szCs w:val="28"/>
        </w:rPr>
        <w:t>сальдо платежного баланса является положительным, то курс национальной валюты</w:t>
      </w:r>
      <w:r>
        <w:rPr>
          <w:rFonts w:ascii="Times New Roman" w:hAnsi="Times New Roman" w:cs="Times New Roman"/>
          <w:sz w:val="28"/>
          <w:szCs w:val="28"/>
        </w:rPr>
        <w:t xml:space="preserve"> </w:t>
      </w:r>
      <w:r w:rsidRPr="005979F9">
        <w:rPr>
          <w:rFonts w:ascii="Times New Roman" w:hAnsi="Times New Roman" w:cs="Times New Roman"/>
          <w:sz w:val="28"/>
          <w:szCs w:val="28"/>
        </w:rPr>
        <w:t>повышается. При отрицательном сальдо платежного баланса валютный ку</w:t>
      </w:r>
      <w:proofErr w:type="gramStart"/>
      <w:r w:rsidRPr="005979F9">
        <w:rPr>
          <w:rFonts w:ascii="Times New Roman" w:hAnsi="Times New Roman" w:cs="Times New Roman"/>
          <w:sz w:val="28"/>
          <w:szCs w:val="28"/>
        </w:rPr>
        <w:t>рс стр</w:t>
      </w:r>
      <w:proofErr w:type="gramEnd"/>
      <w:r w:rsidRPr="005979F9">
        <w:rPr>
          <w:rFonts w:ascii="Times New Roman" w:hAnsi="Times New Roman" w:cs="Times New Roman"/>
          <w:sz w:val="28"/>
          <w:szCs w:val="28"/>
        </w:rPr>
        <w:t>аны падает [</w:t>
      </w:r>
      <w:r w:rsidR="00795C0B">
        <w:rPr>
          <w:rFonts w:ascii="Times New Roman" w:hAnsi="Times New Roman" w:cs="Times New Roman"/>
          <w:sz w:val="28"/>
          <w:szCs w:val="28"/>
        </w:rPr>
        <w:t>7</w:t>
      </w:r>
      <w:r w:rsidRPr="005979F9">
        <w:rPr>
          <w:rFonts w:ascii="Times New Roman" w:hAnsi="Times New Roman" w:cs="Times New Roman"/>
          <w:sz w:val="28"/>
          <w:szCs w:val="28"/>
        </w:rPr>
        <w:t>].</w:t>
      </w:r>
    </w:p>
    <w:p w:rsidR="009D6E85" w:rsidRDefault="00C90B93" w:rsidP="003B3537">
      <w:pPr>
        <w:pStyle w:val="a3"/>
        <w:widowControl w:val="0"/>
        <w:spacing w:after="0" w:line="360" w:lineRule="auto"/>
        <w:ind w:left="0" w:firstLine="709"/>
        <w:jc w:val="both"/>
        <w:rPr>
          <w:rFonts w:ascii="Times New Roman" w:hAnsi="Times New Roman" w:cs="Times New Roman"/>
          <w:sz w:val="28"/>
          <w:szCs w:val="28"/>
        </w:rPr>
      </w:pPr>
      <w:r w:rsidRPr="00C90B93">
        <w:rPr>
          <w:rFonts w:ascii="Times New Roman" w:hAnsi="Times New Roman" w:cs="Times New Roman"/>
          <w:sz w:val="28"/>
          <w:szCs w:val="28"/>
        </w:rPr>
        <w:t>В 2014 г</w:t>
      </w:r>
      <w:r w:rsidR="00AF30A0">
        <w:rPr>
          <w:rFonts w:ascii="Times New Roman" w:hAnsi="Times New Roman" w:cs="Times New Roman"/>
          <w:sz w:val="28"/>
          <w:szCs w:val="28"/>
        </w:rPr>
        <w:t>.</w:t>
      </w:r>
      <w:r w:rsidRPr="00C90B93">
        <w:rPr>
          <w:rFonts w:ascii="Times New Roman" w:hAnsi="Times New Roman" w:cs="Times New Roman"/>
          <w:sz w:val="28"/>
          <w:szCs w:val="28"/>
        </w:rPr>
        <w:t xml:space="preserve"> в связи с конфликтом </w:t>
      </w:r>
      <w:r w:rsidR="00F958D9">
        <w:rPr>
          <w:rFonts w:ascii="Times New Roman" w:hAnsi="Times New Roman" w:cs="Times New Roman"/>
          <w:sz w:val="28"/>
          <w:szCs w:val="28"/>
        </w:rPr>
        <w:t>на</w:t>
      </w:r>
      <w:r w:rsidRPr="00C90B93">
        <w:rPr>
          <w:rFonts w:ascii="Times New Roman" w:hAnsi="Times New Roman" w:cs="Times New Roman"/>
          <w:sz w:val="28"/>
          <w:szCs w:val="28"/>
        </w:rPr>
        <w:t xml:space="preserve"> Украине и присоединени</w:t>
      </w:r>
      <w:r w:rsidR="00F958D9">
        <w:rPr>
          <w:rFonts w:ascii="Times New Roman" w:hAnsi="Times New Roman" w:cs="Times New Roman"/>
          <w:sz w:val="28"/>
          <w:szCs w:val="28"/>
        </w:rPr>
        <w:t>ем</w:t>
      </w:r>
      <w:r w:rsidRPr="00C90B93">
        <w:rPr>
          <w:rFonts w:ascii="Times New Roman" w:hAnsi="Times New Roman" w:cs="Times New Roman"/>
          <w:sz w:val="28"/>
          <w:szCs w:val="28"/>
        </w:rPr>
        <w:t xml:space="preserve"> полуострова Крым</w:t>
      </w:r>
      <w:r w:rsidR="00F958D9">
        <w:rPr>
          <w:rFonts w:ascii="Times New Roman" w:hAnsi="Times New Roman" w:cs="Times New Roman"/>
          <w:sz w:val="28"/>
          <w:szCs w:val="28"/>
        </w:rPr>
        <w:t xml:space="preserve"> к составу РФ</w:t>
      </w:r>
      <w:r w:rsidRPr="00C90B93">
        <w:rPr>
          <w:rFonts w:ascii="Times New Roman" w:hAnsi="Times New Roman" w:cs="Times New Roman"/>
          <w:sz w:val="28"/>
          <w:szCs w:val="28"/>
        </w:rPr>
        <w:t xml:space="preserve">, были введены </w:t>
      </w:r>
      <w:r w:rsidR="00AF30A0">
        <w:rPr>
          <w:rFonts w:ascii="Times New Roman" w:hAnsi="Times New Roman" w:cs="Times New Roman"/>
          <w:sz w:val="28"/>
          <w:szCs w:val="28"/>
        </w:rPr>
        <w:t xml:space="preserve">антироссийские </w:t>
      </w:r>
      <w:r w:rsidRPr="00C90B93">
        <w:rPr>
          <w:rFonts w:ascii="Times New Roman" w:hAnsi="Times New Roman" w:cs="Times New Roman"/>
          <w:sz w:val="28"/>
          <w:szCs w:val="28"/>
        </w:rPr>
        <w:t>санкции со стороны США</w:t>
      </w:r>
      <w:r>
        <w:rPr>
          <w:rFonts w:ascii="Times New Roman" w:hAnsi="Times New Roman" w:cs="Times New Roman"/>
          <w:sz w:val="28"/>
          <w:szCs w:val="28"/>
        </w:rPr>
        <w:t xml:space="preserve"> </w:t>
      </w:r>
      <w:r w:rsidRPr="00C90B93">
        <w:rPr>
          <w:rFonts w:ascii="Times New Roman" w:hAnsi="Times New Roman" w:cs="Times New Roman"/>
          <w:sz w:val="28"/>
          <w:szCs w:val="28"/>
        </w:rPr>
        <w:t xml:space="preserve">и ряда европейских </w:t>
      </w:r>
      <w:r w:rsidR="00F958D9">
        <w:rPr>
          <w:rFonts w:ascii="Times New Roman" w:hAnsi="Times New Roman" w:cs="Times New Roman"/>
          <w:sz w:val="28"/>
          <w:szCs w:val="28"/>
        </w:rPr>
        <w:t>государств</w:t>
      </w:r>
      <w:r w:rsidRPr="00C90B93">
        <w:rPr>
          <w:rFonts w:ascii="Times New Roman" w:hAnsi="Times New Roman" w:cs="Times New Roman"/>
          <w:sz w:val="28"/>
          <w:szCs w:val="28"/>
        </w:rPr>
        <w:t xml:space="preserve">. </w:t>
      </w:r>
      <w:r w:rsidR="00AF30A0">
        <w:rPr>
          <w:rFonts w:ascii="Times New Roman" w:hAnsi="Times New Roman" w:cs="Times New Roman"/>
          <w:sz w:val="28"/>
          <w:szCs w:val="28"/>
        </w:rPr>
        <w:t>Российское</w:t>
      </w:r>
      <w:r w:rsidRPr="00C90B93">
        <w:rPr>
          <w:rFonts w:ascii="Times New Roman" w:hAnsi="Times New Roman" w:cs="Times New Roman"/>
          <w:sz w:val="28"/>
          <w:szCs w:val="28"/>
        </w:rPr>
        <w:t xml:space="preserve"> Правительство </w:t>
      </w:r>
      <w:r w:rsidR="00AF30A0">
        <w:rPr>
          <w:rFonts w:ascii="Times New Roman" w:hAnsi="Times New Roman" w:cs="Times New Roman"/>
          <w:sz w:val="28"/>
          <w:szCs w:val="28"/>
        </w:rPr>
        <w:t>ответило</w:t>
      </w:r>
      <w:r w:rsidRPr="00C90B93">
        <w:rPr>
          <w:rFonts w:ascii="Times New Roman" w:hAnsi="Times New Roman" w:cs="Times New Roman"/>
          <w:sz w:val="28"/>
          <w:szCs w:val="28"/>
        </w:rPr>
        <w:t xml:space="preserve"> продовольственн</w:t>
      </w:r>
      <w:r w:rsidR="00AF30A0">
        <w:rPr>
          <w:rFonts w:ascii="Times New Roman" w:hAnsi="Times New Roman" w:cs="Times New Roman"/>
          <w:sz w:val="28"/>
          <w:szCs w:val="28"/>
        </w:rPr>
        <w:t>ым</w:t>
      </w:r>
      <w:r w:rsidRPr="00C90B93">
        <w:rPr>
          <w:rFonts w:ascii="Times New Roman" w:hAnsi="Times New Roman" w:cs="Times New Roman"/>
          <w:sz w:val="28"/>
          <w:szCs w:val="28"/>
        </w:rPr>
        <w:t xml:space="preserve"> эмбарго – ограничение</w:t>
      </w:r>
      <w:r w:rsidR="00AF30A0">
        <w:rPr>
          <w:rFonts w:ascii="Times New Roman" w:hAnsi="Times New Roman" w:cs="Times New Roman"/>
          <w:sz w:val="28"/>
          <w:szCs w:val="28"/>
        </w:rPr>
        <w:t>м</w:t>
      </w:r>
      <w:r w:rsidRPr="00C90B93">
        <w:rPr>
          <w:rFonts w:ascii="Times New Roman" w:hAnsi="Times New Roman" w:cs="Times New Roman"/>
          <w:sz w:val="28"/>
          <w:szCs w:val="28"/>
        </w:rPr>
        <w:t xml:space="preserve"> на ввоз определенных </w:t>
      </w:r>
      <w:r w:rsidR="00AF30A0">
        <w:rPr>
          <w:rFonts w:ascii="Times New Roman" w:hAnsi="Times New Roman" w:cs="Times New Roman"/>
          <w:sz w:val="28"/>
          <w:szCs w:val="28"/>
        </w:rPr>
        <w:t>товаров</w:t>
      </w:r>
      <w:r w:rsidRPr="00C90B93">
        <w:rPr>
          <w:rFonts w:ascii="Times New Roman" w:hAnsi="Times New Roman" w:cs="Times New Roman"/>
          <w:sz w:val="28"/>
          <w:szCs w:val="28"/>
        </w:rPr>
        <w:t xml:space="preserve"> из</w:t>
      </w:r>
      <w:r>
        <w:rPr>
          <w:rFonts w:ascii="Times New Roman" w:hAnsi="Times New Roman" w:cs="Times New Roman"/>
          <w:sz w:val="28"/>
          <w:szCs w:val="28"/>
        </w:rPr>
        <w:t xml:space="preserve"> </w:t>
      </w:r>
      <w:r w:rsidRPr="00C90B93">
        <w:rPr>
          <w:rFonts w:ascii="Times New Roman" w:hAnsi="Times New Roman" w:cs="Times New Roman"/>
          <w:sz w:val="28"/>
          <w:szCs w:val="28"/>
        </w:rPr>
        <w:t xml:space="preserve">стран, </w:t>
      </w:r>
      <w:r w:rsidR="00AF30A0">
        <w:rPr>
          <w:rFonts w:ascii="Times New Roman" w:hAnsi="Times New Roman" w:cs="Times New Roman"/>
          <w:sz w:val="28"/>
          <w:szCs w:val="28"/>
        </w:rPr>
        <w:t>поддержавших</w:t>
      </w:r>
      <w:r w:rsidRPr="00C90B93">
        <w:rPr>
          <w:rFonts w:ascii="Times New Roman" w:hAnsi="Times New Roman" w:cs="Times New Roman"/>
          <w:sz w:val="28"/>
          <w:szCs w:val="28"/>
        </w:rPr>
        <w:t xml:space="preserve"> санкции. Из таблицы 1 мы видим, что объем экспортных и</w:t>
      </w:r>
      <w:r>
        <w:rPr>
          <w:rFonts w:ascii="Times New Roman" w:hAnsi="Times New Roman" w:cs="Times New Roman"/>
          <w:sz w:val="28"/>
          <w:szCs w:val="28"/>
        </w:rPr>
        <w:t xml:space="preserve"> </w:t>
      </w:r>
      <w:r w:rsidRPr="00C90B93">
        <w:rPr>
          <w:rFonts w:ascii="Times New Roman" w:hAnsi="Times New Roman" w:cs="Times New Roman"/>
          <w:sz w:val="28"/>
          <w:szCs w:val="28"/>
        </w:rPr>
        <w:t>импортных операций</w:t>
      </w:r>
      <w:r w:rsidR="00F958D9">
        <w:rPr>
          <w:rFonts w:ascii="Times New Roman" w:hAnsi="Times New Roman" w:cs="Times New Roman"/>
          <w:sz w:val="28"/>
          <w:szCs w:val="28"/>
        </w:rPr>
        <w:t xml:space="preserve"> </w:t>
      </w:r>
      <w:r w:rsidRPr="00C90B93">
        <w:rPr>
          <w:rFonts w:ascii="Times New Roman" w:hAnsi="Times New Roman" w:cs="Times New Roman"/>
          <w:sz w:val="28"/>
          <w:szCs w:val="28"/>
        </w:rPr>
        <w:t>с 2014 г.</w:t>
      </w:r>
      <w:r w:rsidR="008D4225">
        <w:rPr>
          <w:rFonts w:ascii="Times New Roman" w:hAnsi="Times New Roman" w:cs="Times New Roman"/>
          <w:sz w:val="28"/>
          <w:szCs w:val="28"/>
        </w:rPr>
        <w:t xml:space="preserve"> по 2016 г. снижался, а с 2016 по </w:t>
      </w:r>
      <w:r w:rsidR="008D4225">
        <w:rPr>
          <w:rFonts w:ascii="Times New Roman" w:hAnsi="Times New Roman" w:cs="Times New Roman"/>
          <w:sz w:val="28"/>
          <w:szCs w:val="28"/>
        </w:rPr>
        <w:lastRenderedPageBreak/>
        <w:t>2017 гг. немного вырос.</w:t>
      </w:r>
      <w:r w:rsidRPr="00C90B93">
        <w:rPr>
          <w:rFonts w:ascii="Times New Roman" w:hAnsi="Times New Roman" w:cs="Times New Roman"/>
          <w:sz w:val="28"/>
          <w:szCs w:val="28"/>
        </w:rPr>
        <w:t xml:space="preserve"> </w:t>
      </w:r>
      <w:r w:rsidR="008D4225">
        <w:rPr>
          <w:rFonts w:ascii="Times New Roman" w:hAnsi="Times New Roman" w:cs="Times New Roman"/>
          <w:sz w:val="28"/>
          <w:szCs w:val="28"/>
        </w:rPr>
        <w:t>П</w:t>
      </w:r>
      <w:r w:rsidRPr="00C90B93">
        <w:rPr>
          <w:rFonts w:ascii="Times New Roman" w:hAnsi="Times New Roman" w:cs="Times New Roman"/>
          <w:sz w:val="28"/>
          <w:szCs w:val="28"/>
        </w:rPr>
        <w:t>оложительное сальдо</w:t>
      </w:r>
      <w:r>
        <w:rPr>
          <w:rFonts w:ascii="Times New Roman" w:hAnsi="Times New Roman" w:cs="Times New Roman"/>
          <w:sz w:val="28"/>
          <w:szCs w:val="28"/>
        </w:rPr>
        <w:t xml:space="preserve"> </w:t>
      </w:r>
      <w:r w:rsidRPr="00C90B93">
        <w:rPr>
          <w:rFonts w:ascii="Times New Roman" w:hAnsi="Times New Roman" w:cs="Times New Roman"/>
          <w:sz w:val="28"/>
          <w:szCs w:val="28"/>
        </w:rPr>
        <w:t>сохра</w:t>
      </w:r>
      <w:r>
        <w:rPr>
          <w:rFonts w:ascii="Times New Roman" w:hAnsi="Times New Roman" w:cs="Times New Roman"/>
          <w:sz w:val="28"/>
          <w:szCs w:val="28"/>
        </w:rPr>
        <w:t>ня</w:t>
      </w:r>
      <w:r w:rsidR="008D4225">
        <w:rPr>
          <w:rFonts w:ascii="Times New Roman" w:hAnsi="Times New Roman" w:cs="Times New Roman"/>
          <w:sz w:val="28"/>
          <w:szCs w:val="28"/>
        </w:rPr>
        <w:t>лось в течение всего анализируемого периода</w:t>
      </w:r>
      <w:r w:rsidR="009D6E85" w:rsidRPr="009D6E85">
        <w:rPr>
          <w:rFonts w:ascii="Times New Roman" w:hAnsi="Times New Roman" w:cs="Times New Roman"/>
          <w:sz w:val="28"/>
          <w:szCs w:val="28"/>
        </w:rPr>
        <w:t>.</w:t>
      </w:r>
    </w:p>
    <w:p w:rsidR="0012574A" w:rsidRDefault="0012574A" w:rsidP="003B3537">
      <w:pPr>
        <w:pStyle w:val="a3"/>
        <w:widowControl w:val="0"/>
        <w:spacing w:after="0" w:line="360" w:lineRule="auto"/>
        <w:ind w:left="0" w:firstLine="709"/>
        <w:jc w:val="both"/>
        <w:rPr>
          <w:rFonts w:ascii="Times New Roman" w:hAnsi="Times New Roman" w:cs="Times New Roman"/>
          <w:sz w:val="28"/>
          <w:szCs w:val="28"/>
        </w:rPr>
      </w:pPr>
    </w:p>
    <w:p w:rsidR="009D6E85" w:rsidRPr="0012574A" w:rsidRDefault="00C90B93" w:rsidP="003B3537">
      <w:pPr>
        <w:pStyle w:val="a3"/>
        <w:widowControl w:val="0"/>
        <w:spacing w:after="0" w:line="360" w:lineRule="auto"/>
        <w:ind w:left="0" w:firstLine="709"/>
        <w:jc w:val="both"/>
        <w:rPr>
          <w:rFonts w:ascii="Times New Roman" w:hAnsi="Times New Roman" w:cs="Times New Roman"/>
          <w:sz w:val="28"/>
          <w:szCs w:val="28"/>
        </w:rPr>
      </w:pPr>
      <w:r w:rsidRPr="00C90B93">
        <w:rPr>
          <w:rFonts w:ascii="Times New Roman" w:hAnsi="Times New Roman" w:cs="Times New Roman"/>
          <w:sz w:val="28"/>
          <w:szCs w:val="28"/>
        </w:rPr>
        <w:t>Таблица 1 – Объем экспортных и импортных операций в структуре платежного баланса</w:t>
      </w:r>
      <w:r>
        <w:rPr>
          <w:rFonts w:ascii="Times New Roman" w:hAnsi="Times New Roman" w:cs="Times New Roman"/>
          <w:sz w:val="28"/>
          <w:szCs w:val="28"/>
        </w:rPr>
        <w:t xml:space="preserve"> </w:t>
      </w:r>
      <w:r w:rsidR="00327463">
        <w:rPr>
          <w:rFonts w:ascii="Times New Roman" w:hAnsi="Times New Roman" w:cs="Times New Roman"/>
          <w:sz w:val="28"/>
          <w:szCs w:val="28"/>
        </w:rPr>
        <w:t xml:space="preserve">России </w:t>
      </w:r>
      <w:r w:rsidR="008D4225">
        <w:rPr>
          <w:rFonts w:ascii="Times New Roman" w:hAnsi="Times New Roman" w:cs="Times New Roman"/>
          <w:sz w:val="28"/>
          <w:szCs w:val="28"/>
        </w:rPr>
        <w:t>в 2013</w:t>
      </w:r>
      <w:r w:rsidR="00327463">
        <w:rPr>
          <w:rFonts w:ascii="Times New Roman" w:hAnsi="Times New Roman" w:cs="Times New Roman"/>
          <w:sz w:val="28"/>
          <w:szCs w:val="28"/>
        </w:rPr>
        <w:t>-2017</w:t>
      </w:r>
      <w:r w:rsidRPr="00C90B93">
        <w:rPr>
          <w:rFonts w:ascii="Times New Roman" w:hAnsi="Times New Roman" w:cs="Times New Roman"/>
          <w:sz w:val="28"/>
          <w:szCs w:val="28"/>
        </w:rPr>
        <w:t xml:space="preserve"> гг., млн. долл. </w:t>
      </w:r>
      <w:r w:rsidR="0086143F" w:rsidRPr="0012574A">
        <w:rPr>
          <w:rFonts w:ascii="Times New Roman" w:hAnsi="Times New Roman" w:cs="Times New Roman"/>
          <w:sz w:val="28"/>
          <w:szCs w:val="28"/>
        </w:rPr>
        <w:t>[2</w:t>
      </w:r>
      <w:r w:rsidR="00795C0B">
        <w:rPr>
          <w:rFonts w:ascii="Times New Roman" w:hAnsi="Times New Roman" w:cs="Times New Roman"/>
          <w:sz w:val="28"/>
          <w:szCs w:val="28"/>
        </w:rPr>
        <w:t>9</w:t>
      </w:r>
      <w:r w:rsidR="0086143F" w:rsidRPr="0012574A">
        <w:rPr>
          <w:rFonts w:ascii="Times New Roman" w:hAnsi="Times New Roman" w:cs="Times New Roman"/>
          <w:sz w:val="28"/>
          <w:szCs w:val="28"/>
        </w:rPr>
        <w:t>]</w:t>
      </w:r>
    </w:p>
    <w:tbl>
      <w:tblPr>
        <w:tblStyle w:val="ac"/>
        <w:tblW w:w="5000" w:type="pct"/>
        <w:tblLook w:val="04A0" w:firstRow="1" w:lastRow="0" w:firstColumn="1" w:lastColumn="0" w:noHBand="0" w:noVBand="1"/>
      </w:tblPr>
      <w:tblGrid>
        <w:gridCol w:w="1851"/>
        <w:gridCol w:w="1581"/>
        <w:gridCol w:w="1581"/>
        <w:gridCol w:w="1581"/>
        <w:gridCol w:w="1583"/>
        <w:gridCol w:w="1393"/>
      </w:tblGrid>
      <w:tr w:rsidR="008D4225" w:rsidRPr="008D4225" w:rsidTr="003B3537">
        <w:trPr>
          <w:trHeight w:val="443"/>
        </w:trPr>
        <w:tc>
          <w:tcPr>
            <w:tcW w:w="967"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Показатель</w:t>
            </w:r>
          </w:p>
        </w:tc>
        <w:tc>
          <w:tcPr>
            <w:tcW w:w="826"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2013 г.</w:t>
            </w:r>
          </w:p>
        </w:tc>
        <w:tc>
          <w:tcPr>
            <w:tcW w:w="826"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2014 г.</w:t>
            </w:r>
          </w:p>
        </w:tc>
        <w:tc>
          <w:tcPr>
            <w:tcW w:w="826"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2015 г.</w:t>
            </w:r>
          </w:p>
        </w:tc>
        <w:tc>
          <w:tcPr>
            <w:tcW w:w="827"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2016 г.</w:t>
            </w:r>
          </w:p>
        </w:tc>
        <w:tc>
          <w:tcPr>
            <w:tcW w:w="729" w:type="pct"/>
            <w:vAlign w:val="center"/>
          </w:tcPr>
          <w:p w:rsidR="008D4225" w:rsidRPr="00C90B93" w:rsidRDefault="008D4225" w:rsidP="003B3537">
            <w:pPr>
              <w:pStyle w:val="a3"/>
              <w:widowControl w:val="0"/>
              <w:ind w:left="0"/>
              <w:jc w:val="center"/>
              <w:rPr>
                <w:rFonts w:ascii="Times New Roman" w:hAnsi="Times New Roman" w:cs="Times New Roman"/>
                <w:sz w:val="24"/>
                <w:szCs w:val="28"/>
              </w:rPr>
            </w:pPr>
            <w:r w:rsidRPr="00C90B93">
              <w:rPr>
                <w:rFonts w:ascii="Times New Roman" w:hAnsi="Times New Roman" w:cs="Times New Roman"/>
                <w:sz w:val="24"/>
                <w:szCs w:val="28"/>
              </w:rPr>
              <w:t>2017 г.</w:t>
            </w:r>
          </w:p>
        </w:tc>
      </w:tr>
      <w:tr w:rsidR="008D4225" w:rsidRPr="00C90B93" w:rsidTr="003B3537">
        <w:trPr>
          <w:trHeight w:val="584"/>
        </w:trPr>
        <w:tc>
          <w:tcPr>
            <w:tcW w:w="967" w:type="pct"/>
          </w:tcPr>
          <w:p w:rsidR="008D4225" w:rsidRPr="00C90B93" w:rsidRDefault="008D4225" w:rsidP="003B3537">
            <w:pPr>
              <w:pStyle w:val="a3"/>
              <w:widowControl w:val="0"/>
              <w:ind w:left="0"/>
              <w:rPr>
                <w:rFonts w:ascii="Times New Roman" w:hAnsi="Times New Roman" w:cs="Times New Roman"/>
                <w:sz w:val="24"/>
                <w:szCs w:val="28"/>
              </w:rPr>
            </w:pPr>
            <w:r w:rsidRPr="00C90B93">
              <w:rPr>
                <w:rFonts w:ascii="Times New Roman" w:hAnsi="Times New Roman" w:cs="Times New Roman"/>
                <w:sz w:val="24"/>
                <w:szCs w:val="28"/>
              </w:rPr>
              <w:t>Экспорт товаров и услуг</w:t>
            </w:r>
          </w:p>
        </w:tc>
        <w:tc>
          <w:tcPr>
            <w:tcW w:w="826" w:type="pct"/>
            <w:vAlign w:val="bottom"/>
          </w:tcPr>
          <w:p w:rsidR="008D4225" w:rsidRPr="008D4225" w:rsidRDefault="008D4225" w:rsidP="003B3537">
            <w:pPr>
              <w:pStyle w:val="a3"/>
              <w:widowControl w:val="0"/>
              <w:ind w:left="0"/>
              <w:jc w:val="center"/>
              <w:rPr>
                <w:rFonts w:ascii="Times New Roman" w:hAnsi="Times New Roman" w:cs="Times New Roman"/>
                <w:sz w:val="24"/>
                <w:szCs w:val="28"/>
              </w:rPr>
            </w:pPr>
            <w:r w:rsidRPr="008D4225">
              <w:rPr>
                <w:rFonts w:ascii="Times New Roman" w:hAnsi="Times New Roman" w:cs="Times New Roman"/>
                <w:sz w:val="24"/>
                <w:szCs w:val="28"/>
              </w:rPr>
              <w:t>591 958</w:t>
            </w:r>
          </w:p>
        </w:tc>
        <w:tc>
          <w:tcPr>
            <w:tcW w:w="826" w:type="pct"/>
            <w:vAlign w:val="bottom"/>
          </w:tcPr>
          <w:p w:rsidR="008D4225" w:rsidRPr="008D4225" w:rsidRDefault="008D4225" w:rsidP="003B3537">
            <w:pPr>
              <w:pStyle w:val="a3"/>
              <w:widowControl w:val="0"/>
              <w:ind w:left="0"/>
              <w:jc w:val="center"/>
              <w:rPr>
                <w:rFonts w:ascii="Times New Roman" w:hAnsi="Times New Roman" w:cs="Times New Roman"/>
                <w:sz w:val="24"/>
                <w:szCs w:val="28"/>
              </w:rPr>
            </w:pPr>
            <w:r w:rsidRPr="008D4225">
              <w:rPr>
                <w:rFonts w:ascii="Times New Roman" w:hAnsi="Times New Roman" w:cs="Times New Roman"/>
                <w:sz w:val="24"/>
                <w:szCs w:val="28"/>
              </w:rPr>
              <w:t>562 551</w:t>
            </w:r>
          </w:p>
        </w:tc>
        <w:tc>
          <w:tcPr>
            <w:tcW w:w="826" w:type="pct"/>
            <w:vAlign w:val="bottom"/>
          </w:tcPr>
          <w:p w:rsidR="008D4225" w:rsidRPr="008D4225" w:rsidRDefault="008D4225" w:rsidP="003B3537">
            <w:pPr>
              <w:pStyle w:val="a3"/>
              <w:widowControl w:val="0"/>
              <w:ind w:left="0"/>
              <w:jc w:val="center"/>
              <w:rPr>
                <w:rFonts w:ascii="Times New Roman" w:hAnsi="Times New Roman" w:cs="Times New Roman"/>
                <w:sz w:val="24"/>
                <w:szCs w:val="28"/>
              </w:rPr>
            </w:pPr>
            <w:r w:rsidRPr="008D4225">
              <w:rPr>
                <w:rFonts w:ascii="Times New Roman" w:hAnsi="Times New Roman" w:cs="Times New Roman"/>
                <w:sz w:val="24"/>
                <w:szCs w:val="28"/>
              </w:rPr>
              <w:t>393 116</w:t>
            </w:r>
          </w:p>
        </w:tc>
        <w:tc>
          <w:tcPr>
            <w:tcW w:w="827" w:type="pct"/>
            <w:vAlign w:val="bottom"/>
          </w:tcPr>
          <w:p w:rsidR="008D4225" w:rsidRPr="008D4225" w:rsidRDefault="008D4225" w:rsidP="003B3537">
            <w:pPr>
              <w:pStyle w:val="a3"/>
              <w:widowControl w:val="0"/>
              <w:ind w:left="0"/>
              <w:jc w:val="center"/>
              <w:rPr>
                <w:rFonts w:ascii="Times New Roman" w:hAnsi="Times New Roman" w:cs="Times New Roman"/>
                <w:sz w:val="24"/>
                <w:szCs w:val="28"/>
              </w:rPr>
            </w:pPr>
            <w:r w:rsidRPr="008D4225">
              <w:rPr>
                <w:rFonts w:ascii="Times New Roman" w:hAnsi="Times New Roman" w:cs="Times New Roman"/>
                <w:sz w:val="24"/>
                <w:szCs w:val="28"/>
              </w:rPr>
              <w:t>332 404</w:t>
            </w:r>
          </w:p>
        </w:tc>
        <w:tc>
          <w:tcPr>
            <w:tcW w:w="729"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410 793</w:t>
            </w:r>
          </w:p>
        </w:tc>
      </w:tr>
      <w:tr w:rsidR="008D4225" w:rsidRPr="00C90B93" w:rsidTr="003B3537">
        <w:trPr>
          <w:trHeight w:val="266"/>
        </w:trPr>
        <w:tc>
          <w:tcPr>
            <w:tcW w:w="967" w:type="pct"/>
          </w:tcPr>
          <w:p w:rsidR="008D4225" w:rsidRPr="00C90B93" w:rsidRDefault="008D4225" w:rsidP="003B3537">
            <w:pPr>
              <w:pStyle w:val="a3"/>
              <w:widowControl w:val="0"/>
              <w:ind w:left="0"/>
              <w:rPr>
                <w:rFonts w:ascii="Times New Roman" w:hAnsi="Times New Roman" w:cs="Times New Roman"/>
                <w:sz w:val="24"/>
                <w:szCs w:val="28"/>
              </w:rPr>
            </w:pPr>
            <w:r w:rsidRPr="00C90B93">
              <w:rPr>
                <w:rFonts w:ascii="Times New Roman" w:hAnsi="Times New Roman" w:cs="Times New Roman"/>
                <w:sz w:val="24"/>
                <w:szCs w:val="28"/>
              </w:rPr>
              <w:t>Импорт товаров и услуг</w:t>
            </w:r>
          </w:p>
        </w:tc>
        <w:tc>
          <w:tcPr>
            <w:tcW w:w="826" w:type="pct"/>
            <w:vAlign w:val="bottom"/>
          </w:tcPr>
          <w:p w:rsidR="008D4225" w:rsidRPr="00C90B93" w:rsidRDefault="008D4225" w:rsidP="003B3537">
            <w:pPr>
              <w:pStyle w:val="a3"/>
              <w:widowControl w:val="0"/>
              <w:ind w:left="0"/>
              <w:jc w:val="center"/>
              <w:rPr>
                <w:rFonts w:ascii="Times New Roman" w:hAnsi="Times New Roman" w:cs="Times New Roman"/>
                <w:sz w:val="24"/>
                <w:szCs w:val="28"/>
                <w:lang w:val="en-US"/>
              </w:rPr>
            </w:pPr>
            <w:r w:rsidRPr="00C90B93">
              <w:rPr>
                <w:rFonts w:ascii="Times New Roman" w:hAnsi="Times New Roman" w:cs="Times New Roman"/>
                <w:sz w:val="24"/>
                <w:szCs w:val="28"/>
                <w:lang w:val="en-US"/>
              </w:rPr>
              <w:t>469 651</w:t>
            </w:r>
          </w:p>
        </w:tc>
        <w:tc>
          <w:tcPr>
            <w:tcW w:w="826" w:type="pct"/>
            <w:vAlign w:val="bottom"/>
          </w:tcPr>
          <w:p w:rsidR="008D4225" w:rsidRPr="00C90B93" w:rsidRDefault="008D4225" w:rsidP="003B3537">
            <w:pPr>
              <w:pStyle w:val="a3"/>
              <w:widowControl w:val="0"/>
              <w:ind w:left="0"/>
              <w:jc w:val="center"/>
              <w:rPr>
                <w:rFonts w:ascii="Times New Roman" w:hAnsi="Times New Roman" w:cs="Times New Roman"/>
                <w:sz w:val="24"/>
                <w:szCs w:val="28"/>
                <w:lang w:val="en-US"/>
              </w:rPr>
            </w:pPr>
            <w:r w:rsidRPr="00C90B93">
              <w:rPr>
                <w:rFonts w:ascii="Times New Roman" w:hAnsi="Times New Roman" w:cs="Times New Roman"/>
                <w:sz w:val="24"/>
                <w:szCs w:val="28"/>
                <w:lang w:val="en-US"/>
              </w:rPr>
              <w:t>428 898</w:t>
            </w:r>
          </w:p>
        </w:tc>
        <w:tc>
          <w:tcPr>
            <w:tcW w:w="826" w:type="pct"/>
            <w:vAlign w:val="bottom"/>
          </w:tcPr>
          <w:p w:rsidR="008D4225" w:rsidRPr="00C90B93" w:rsidRDefault="008D4225" w:rsidP="003B3537">
            <w:pPr>
              <w:pStyle w:val="a3"/>
              <w:widowControl w:val="0"/>
              <w:ind w:left="0"/>
              <w:jc w:val="center"/>
              <w:rPr>
                <w:rFonts w:ascii="Times New Roman" w:hAnsi="Times New Roman" w:cs="Times New Roman"/>
                <w:sz w:val="24"/>
                <w:szCs w:val="28"/>
                <w:lang w:val="en-US"/>
              </w:rPr>
            </w:pPr>
            <w:r w:rsidRPr="00C90B93">
              <w:rPr>
                <w:rFonts w:ascii="Times New Roman" w:hAnsi="Times New Roman" w:cs="Times New Roman"/>
                <w:sz w:val="24"/>
                <w:szCs w:val="28"/>
                <w:lang w:val="en-US"/>
              </w:rPr>
              <w:t>281 638</w:t>
            </w:r>
          </w:p>
        </w:tc>
        <w:tc>
          <w:tcPr>
            <w:tcW w:w="827" w:type="pct"/>
            <w:vAlign w:val="bottom"/>
          </w:tcPr>
          <w:p w:rsidR="008D4225" w:rsidRPr="00C90B93" w:rsidRDefault="008D4225" w:rsidP="003B3537">
            <w:pPr>
              <w:pStyle w:val="a3"/>
              <w:widowControl w:val="0"/>
              <w:ind w:left="0"/>
              <w:jc w:val="center"/>
              <w:rPr>
                <w:rFonts w:ascii="Times New Roman" w:hAnsi="Times New Roman" w:cs="Times New Roman"/>
                <w:sz w:val="24"/>
                <w:szCs w:val="28"/>
                <w:lang w:val="en-US"/>
              </w:rPr>
            </w:pPr>
            <w:r w:rsidRPr="00C90B93">
              <w:rPr>
                <w:rFonts w:ascii="Times New Roman" w:hAnsi="Times New Roman" w:cs="Times New Roman"/>
                <w:sz w:val="24"/>
                <w:szCs w:val="28"/>
                <w:lang w:val="en-US"/>
              </w:rPr>
              <w:t>265 969</w:t>
            </w:r>
          </w:p>
        </w:tc>
        <w:tc>
          <w:tcPr>
            <w:tcW w:w="729"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326 906</w:t>
            </w:r>
          </w:p>
        </w:tc>
      </w:tr>
      <w:tr w:rsidR="008D4225" w:rsidRPr="00C90B93" w:rsidTr="003B3537">
        <w:trPr>
          <w:trHeight w:val="133"/>
        </w:trPr>
        <w:tc>
          <w:tcPr>
            <w:tcW w:w="967" w:type="pct"/>
          </w:tcPr>
          <w:p w:rsidR="008D4225" w:rsidRPr="00C90B93" w:rsidRDefault="008D4225" w:rsidP="003B3537">
            <w:pPr>
              <w:pStyle w:val="a3"/>
              <w:widowControl w:val="0"/>
              <w:ind w:left="0"/>
              <w:rPr>
                <w:rFonts w:ascii="Times New Roman" w:hAnsi="Times New Roman" w:cs="Times New Roman"/>
                <w:sz w:val="24"/>
                <w:szCs w:val="28"/>
              </w:rPr>
            </w:pPr>
            <w:r>
              <w:rPr>
                <w:rFonts w:ascii="Times New Roman" w:hAnsi="Times New Roman" w:cs="Times New Roman"/>
                <w:sz w:val="24"/>
                <w:szCs w:val="28"/>
              </w:rPr>
              <w:t xml:space="preserve">Сальдо </w:t>
            </w:r>
          </w:p>
        </w:tc>
        <w:tc>
          <w:tcPr>
            <w:tcW w:w="826"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122 307</w:t>
            </w:r>
          </w:p>
        </w:tc>
        <w:tc>
          <w:tcPr>
            <w:tcW w:w="826"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133 653</w:t>
            </w:r>
          </w:p>
        </w:tc>
        <w:tc>
          <w:tcPr>
            <w:tcW w:w="826"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111 478</w:t>
            </w:r>
          </w:p>
        </w:tc>
        <w:tc>
          <w:tcPr>
            <w:tcW w:w="827" w:type="pct"/>
            <w:vAlign w:val="bottom"/>
          </w:tcPr>
          <w:p w:rsidR="008D4225" w:rsidRPr="008E7044"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66</w:t>
            </w:r>
            <w:r w:rsidR="003B3537">
              <w:rPr>
                <w:rFonts w:ascii="Times New Roman" w:hAnsi="Times New Roman" w:cs="Times New Roman"/>
                <w:sz w:val="24"/>
                <w:szCs w:val="28"/>
              </w:rPr>
              <w:t xml:space="preserve"> </w:t>
            </w:r>
            <w:r>
              <w:rPr>
                <w:rFonts w:ascii="Times New Roman" w:hAnsi="Times New Roman" w:cs="Times New Roman"/>
                <w:sz w:val="24"/>
                <w:szCs w:val="28"/>
              </w:rPr>
              <w:t>435</w:t>
            </w:r>
          </w:p>
        </w:tc>
        <w:tc>
          <w:tcPr>
            <w:tcW w:w="729" w:type="pct"/>
            <w:vAlign w:val="bottom"/>
          </w:tcPr>
          <w:p w:rsidR="008D4225" w:rsidRDefault="008D4225" w:rsidP="003B3537">
            <w:pPr>
              <w:pStyle w:val="a3"/>
              <w:widowControl w:val="0"/>
              <w:ind w:left="0"/>
              <w:jc w:val="center"/>
              <w:rPr>
                <w:rFonts w:ascii="Times New Roman" w:hAnsi="Times New Roman" w:cs="Times New Roman"/>
                <w:sz w:val="24"/>
                <w:szCs w:val="28"/>
              </w:rPr>
            </w:pPr>
            <w:r>
              <w:rPr>
                <w:rFonts w:ascii="Times New Roman" w:hAnsi="Times New Roman" w:cs="Times New Roman"/>
                <w:sz w:val="24"/>
                <w:szCs w:val="28"/>
              </w:rPr>
              <w:t>83 887</w:t>
            </w:r>
          </w:p>
        </w:tc>
      </w:tr>
    </w:tbl>
    <w:p w:rsidR="00C90B93" w:rsidRDefault="00C90B93" w:rsidP="003B3537">
      <w:pPr>
        <w:pStyle w:val="a3"/>
        <w:widowControl w:val="0"/>
        <w:spacing w:after="0" w:line="360" w:lineRule="auto"/>
        <w:ind w:left="0" w:firstLine="709"/>
        <w:rPr>
          <w:rFonts w:ascii="Times New Roman" w:hAnsi="Times New Roman" w:cs="Times New Roman"/>
          <w:sz w:val="28"/>
          <w:szCs w:val="28"/>
        </w:rPr>
      </w:pPr>
    </w:p>
    <w:p w:rsidR="00C90B93" w:rsidRDefault="00C90B93" w:rsidP="003B3537">
      <w:pPr>
        <w:pStyle w:val="a3"/>
        <w:widowControl w:val="0"/>
        <w:spacing w:after="0" w:line="360" w:lineRule="auto"/>
        <w:ind w:left="0" w:firstLine="709"/>
        <w:jc w:val="both"/>
        <w:rPr>
          <w:rFonts w:ascii="Times New Roman" w:hAnsi="Times New Roman" w:cs="Times New Roman"/>
          <w:sz w:val="28"/>
          <w:szCs w:val="28"/>
        </w:rPr>
      </w:pPr>
      <w:r w:rsidRPr="00C90B93">
        <w:rPr>
          <w:rFonts w:ascii="Times New Roman" w:hAnsi="Times New Roman" w:cs="Times New Roman"/>
          <w:sz w:val="28"/>
          <w:szCs w:val="28"/>
        </w:rPr>
        <w:t>В 201</w:t>
      </w:r>
      <w:r>
        <w:rPr>
          <w:rFonts w:ascii="Times New Roman" w:hAnsi="Times New Roman" w:cs="Times New Roman"/>
          <w:sz w:val="28"/>
          <w:szCs w:val="28"/>
        </w:rPr>
        <w:t>7</w:t>
      </w:r>
      <w:r w:rsidR="008D4225">
        <w:rPr>
          <w:rFonts w:ascii="Times New Roman" w:hAnsi="Times New Roman" w:cs="Times New Roman"/>
          <w:sz w:val="28"/>
          <w:szCs w:val="28"/>
        </w:rPr>
        <w:t xml:space="preserve"> г. по сравнению с 2013</w:t>
      </w:r>
      <w:r w:rsidRPr="00C90B93">
        <w:rPr>
          <w:rFonts w:ascii="Times New Roman" w:hAnsi="Times New Roman" w:cs="Times New Roman"/>
          <w:sz w:val="28"/>
          <w:szCs w:val="28"/>
        </w:rPr>
        <w:t xml:space="preserve"> г.</w:t>
      </w:r>
      <w:r w:rsidR="008D4225">
        <w:rPr>
          <w:rFonts w:ascii="Times New Roman" w:hAnsi="Times New Roman" w:cs="Times New Roman"/>
          <w:sz w:val="28"/>
          <w:szCs w:val="28"/>
        </w:rPr>
        <w:t xml:space="preserve"> </w:t>
      </w:r>
      <w:r w:rsidRPr="00C90B93">
        <w:rPr>
          <w:rFonts w:ascii="Times New Roman" w:hAnsi="Times New Roman" w:cs="Times New Roman"/>
          <w:sz w:val="28"/>
          <w:szCs w:val="28"/>
        </w:rPr>
        <w:t xml:space="preserve">внешнеторговый оборот России уменьшился на </w:t>
      </w:r>
      <w:r w:rsidR="008D4225">
        <w:rPr>
          <w:rFonts w:ascii="Times New Roman" w:hAnsi="Times New Roman" w:cs="Times New Roman"/>
          <w:sz w:val="28"/>
          <w:szCs w:val="28"/>
        </w:rPr>
        <w:t>30,60</w:t>
      </w:r>
      <w:r w:rsidR="003B3537">
        <w:rPr>
          <w:rFonts w:ascii="Times New Roman" w:hAnsi="Times New Roman" w:cs="Times New Roman"/>
          <w:sz w:val="28"/>
          <w:szCs w:val="28"/>
        </w:rPr>
        <w:t xml:space="preserve"> </w:t>
      </w:r>
      <w:r w:rsidRPr="008D4225">
        <w:rPr>
          <w:rFonts w:ascii="Times New Roman" w:hAnsi="Times New Roman" w:cs="Times New Roman"/>
          <w:sz w:val="28"/>
          <w:szCs w:val="28"/>
        </w:rPr>
        <w:t>%</w:t>
      </w:r>
      <w:r w:rsidRPr="00C90B93">
        <w:rPr>
          <w:rFonts w:ascii="Times New Roman" w:hAnsi="Times New Roman" w:cs="Times New Roman"/>
          <w:sz w:val="28"/>
          <w:szCs w:val="28"/>
        </w:rPr>
        <w:t>.</w:t>
      </w:r>
      <w:r>
        <w:rPr>
          <w:rFonts w:ascii="Times New Roman" w:hAnsi="Times New Roman" w:cs="Times New Roman"/>
          <w:sz w:val="28"/>
          <w:szCs w:val="28"/>
        </w:rPr>
        <w:t xml:space="preserve"> </w:t>
      </w:r>
      <w:r w:rsidRPr="00C90B93">
        <w:rPr>
          <w:rFonts w:ascii="Times New Roman" w:hAnsi="Times New Roman" w:cs="Times New Roman"/>
          <w:sz w:val="28"/>
          <w:szCs w:val="28"/>
        </w:rPr>
        <w:t>Наряду с этим курс доллара к рублю укрепился. Банк</w:t>
      </w:r>
      <w:r>
        <w:rPr>
          <w:rFonts w:ascii="Times New Roman" w:hAnsi="Times New Roman" w:cs="Times New Roman"/>
          <w:sz w:val="28"/>
          <w:szCs w:val="28"/>
        </w:rPr>
        <w:t xml:space="preserve"> </w:t>
      </w:r>
      <w:r w:rsidRPr="00C90B93">
        <w:rPr>
          <w:rFonts w:ascii="Times New Roman" w:hAnsi="Times New Roman" w:cs="Times New Roman"/>
          <w:sz w:val="28"/>
          <w:szCs w:val="28"/>
        </w:rPr>
        <w:t>России объяснил, что уменьшение объема экспорта, а также сильная девальвация рубля</w:t>
      </w:r>
      <w:r>
        <w:rPr>
          <w:rFonts w:ascii="Times New Roman" w:hAnsi="Times New Roman" w:cs="Times New Roman"/>
          <w:sz w:val="28"/>
          <w:szCs w:val="28"/>
        </w:rPr>
        <w:t xml:space="preserve"> </w:t>
      </w:r>
      <w:r w:rsidRPr="00C90B93">
        <w:rPr>
          <w:rFonts w:ascii="Times New Roman" w:hAnsi="Times New Roman" w:cs="Times New Roman"/>
          <w:sz w:val="28"/>
          <w:szCs w:val="28"/>
        </w:rPr>
        <w:t>произошли под влиянием длительного падения экспортных цен на топливно-энергетические товары – основной компонент экспортных операций России</w:t>
      </w:r>
      <w:r>
        <w:rPr>
          <w:rFonts w:ascii="Times New Roman" w:hAnsi="Times New Roman" w:cs="Times New Roman"/>
          <w:sz w:val="28"/>
          <w:szCs w:val="28"/>
        </w:rPr>
        <w:t>.</w:t>
      </w:r>
    </w:p>
    <w:p w:rsidR="00C90B93" w:rsidRPr="00C90B93" w:rsidRDefault="00F958D9"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90B93" w:rsidRPr="00C90B93">
        <w:rPr>
          <w:rFonts w:ascii="Times New Roman" w:hAnsi="Times New Roman" w:cs="Times New Roman"/>
          <w:sz w:val="28"/>
          <w:szCs w:val="28"/>
        </w:rPr>
        <w:t xml:space="preserve">о результатам анализа </w:t>
      </w:r>
      <w:r>
        <w:rPr>
          <w:rFonts w:ascii="Times New Roman" w:hAnsi="Times New Roman" w:cs="Times New Roman"/>
          <w:sz w:val="28"/>
          <w:szCs w:val="28"/>
        </w:rPr>
        <w:t>внешнеторгового оборота</w:t>
      </w:r>
      <w:r w:rsidR="00C90B93" w:rsidRPr="00C90B93">
        <w:rPr>
          <w:rFonts w:ascii="Times New Roman" w:hAnsi="Times New Roman" w:cs="Times New Roman"/>
          <w:sz w:val="28"/>
          <w:szCs w:val="28"/>
        </w:rPr>
        <w:t xml:space="preserve"> можно сделать</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 xml:space="preserve">вывод, что </w:t>
      </w:r>
      <w:r>
        <w:rPr>
          <w:rFonts w:ascii="Times New Roman" w:hAnsi="Times New Roman" w:cs="Times New Roman"/>
          <w:sz w:val="28"/>
          <w:szCs w:val="28"/>
        </w:rPr>
        <w:t>увеличение</w:t>
      </w:r>
      <w:r w:rsidR="00C90B93" w:rsidRPr="00C90B93">
        <w:rPr>
          <w:rFonts w:ascii="Times New Roman" w:hAnsi="Times New Roman" w:cs="Times New Roman"/>
          <w:sz w:val="28"/>
          <w:szCs w:val="28"/>
        </w:rPr>
        <w:t xml:space="preserve"> спроса на национальную валюту обеспечиваются увеличением положительного сальдо торгового баланса. </w:t>
      </w:r>
      <w:r>
        <w:rPr>
          <w:rFonts w:ascii="Times New Roman" w:hAnsi="Times New Roman" w:cs="Times New Roman"/>
          <w:sz w:val="28"/>
          <w:szCs w:val="28"/>
        </w:rPr>
        <w:t>При уменьшении</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сальдо происходит падение валю</w:t>
      </w:r>
      <w:r>
        <w:rPr>
          <w:rFonts w:ascii="Times New Roman" w:hAnsi="Times New Roman" w:cs="Times New Roman"/>
          <w:sz w:val="28"/>
          <w:szCs w:val="28"/>
        </w:rPr>
        <w:t>тного курса</w:t>
      </w:r>
      <w:r w:rsidR="00C90B93" w:rsidRPr="00C90B93">
        <w:rPr>
          <w:rFonts w:ascii="Times New Roman" w:hAnsi="Times New Roman" w:cs="Times New Roman"/>
          <w:sz w:val="28"/>
          <w:szCs w:val="28"/>
        </w:rPr>
        <w:t xml:space="preserve"> страны</w:t>
      </w:r>
      <w:r>
        <w:rPr>
          <w:rFonts w:ascii="Times New Roman" w:hAnsi="Times New Roman" w:cs="Times New Roman"/>
          <w:sz w:val="28"/>
          <w:szCs w:val="28"/>
        </w:rPr>
        <w:t xml:space="preserve"> и как следствие ослабление национальной валюты</w:t>
      </w:r>
      <w:r w:rsidR="00C90B93" w:rsidRPr="00C90B93">
        <w:rPr>
          <w:rFonts w:ascii="Times New Roman" w:hAnsi="Times New Roman" w:cs="Times New Roman"/>
          <w:sz w:val="28"/>
          <w:szCs w:val="28"/>
        </w:rPr>
        <w:t>.</w:t>
      </w:r>
    </w:p>
    <w:p w:rsidR="00C90B93" w:rsidRDefault="00F958D9"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C90B93" w:rsidRPr="00C90B93">
        <w:rPr>
          <w:rFonts w:ascii="Times New Roman" w:hAnsi="Times New Roman" w:cs="Times New Roman"/>
          <w:sz w:val="28"/>
          <w:szCs w:val="28"/>
        </w:rPr>
        <w:t>емаловажную роль в формировании курса национальной валюты играет</w:t>
      </w:r>
      <w:r>
        <w:rPr>
          <w:rFonts w:ascii="Times New Roman" w:hAnsi="Times New Roman" w:cs="Times New Roman"/>
          <w:sz w:val="28"/>
          <w:szCs w:val="28"/>
        </w:rPr>
        <w:t xml:space="preserve"> и</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 xml:space="preserve">движение капитала, которое </w:t>
      </w:r>
      <w:r>
        <w:rPr>
          <w:rFonts w:ascii="Times New Roman" w:hAnsi="Times New Roman" w:cs="Times New Roman"/>
          <w:sz w:val="28"/>
          <w:szCs w:val="28"/>
        </w:rPr>
        <w:t>является</w:t>
      </w:r>
      <w:r w:rsidR="00C90B93" w:rsidRPr="00C90B93">
        <w:rPr>
          <w:rFonts w:ascii="Times New Roman" w:hAnsi="Times New Roman" w:cs="Times New Roman"/>
          <w:sz w:val="28"/>
          <w:szCs w:val="28"/>
        </w:rPr>
        <w:t xml:space="preserve"> отдельн</w:t>
      </w:r>
      <w:r>
        <w:rPr>
          <w:rFonts w:ascii="Times New Roman" w:hAnsi="Times New Roman" w:cs="Times New Roman"/>
          <w:sz w:val="28"/>
          <w:szCs w:val="28"/>
        </w:rPr>
        <w:t>ым</w:t>
      </w:r>
      <w:r w:rsidR="00C90B93" w:rsidRPr="00C90B93">
        <w:rPr>
          <w:rFonts w:ascii="Times New Roman" w:hAnsi="Times New Roman" w:cs="Times New Roman"/>
          <w:sz w:val="28"/>
          <w:szCs w:val="28"/>
        </w:rPr>
        <w:t xml:space="preserve"> раздел</w:t>
      </w:r>
      <w:r>
        <w:rPr>
          <w:rFonts w:ascii="Times New Roman" w:hAnsi="Times New Roman" w:cs="Times New Roman"/>
          <w:sz w:val="28"/>
          <w:szCs w:val="28"/>
        </w:rPr>
        <w:t>ом</w:t>
      </w:r>
      <w:r w:rsidR="00C90B93" w:rsidRPr="00C90B93">
        <w:rPr>
          <w:rFonts w:ascii="Times New Roman" w:hAnsi="Times New Roman" w:cs="Times New Roman"/>
          <w:sz w:val="28"/>
          <w:szCs w:val="28"/>
        </w:rPr>
        <w:t xml:space="preserve"> в </w:t>
      </w:r>
      <w:r>
        <w:rPr>
          <w:rFonts w:ascii="Times New Roman" w:hAnsi="Times New Roman" w:cs="Times New Roman"/>
          <w:sz w:val="28"/>
          <w:szCs w:val="28"/>
        </w:rPr>
        <w:t xml:space="preserve">структуре </w:t>
      </w:r>
      <w:r w:rsidR="00C90B93" w:rsidRPr="00C90B93">
        <w:rPr>
          <w:rFonts w:ascii="Times New Roman" w:hAnsi="Times New Roman" w:cs="Times New Roman"/>
          <w:sz w:val="28"/>
          <w:szCs w:val="28"/>
        </w:rPr>
        <w:t>платежного баланса.</w:t>
      </w:r>
    </w:p>
    <w:p w:rsidR="00C90B93" w:rsidRDefault="00F958D9"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показывают данные, представленные в таблице 2,</w:t>
      </w:r>
      <w:r w:rsidR="00C90B93" w:rsidRPr="00C90B93">
        <w:rPr>
          <w:rFonts w:ascii="Times New Roman" w:hAnsi="Times New Roman" w:cs="Times New Roman"/>
          <w:sz w:val="28"/>
          <w:szCs w:val="28"/>
        </w:rPr>
        <w:t xml:space="preserve"> сальдо финансового счета </w:t>
      </w:r>
      <w:r>
        <w:rPr>
          <w:rFonts w:ascii="Times New Roman" w:hAnsi="Times New Roman" w:cs="Times New Roman"/>
          <w:sz w:val="28"/>
          <w:szCs w:val="28"/>
        </w:rPr>
        <w:t>России</w:t>
      </w:r>
      <w:r w:rsidR="00C90B93" w:rsidRPr="00C90B93">
        <w:rPr>
          <w:rFonts w:ascii="Times New Roman" w:hAnsi="Times New Roman" w:cs="Times New Roman"/>
          <w:sz w:val="28"/>
          <w:szCs w:val="28"/>
        </w:rPr>
        <w:t xml:space="preserve"> на протяжении </w:t>
      </w:r>
      <w:r>
        <w:rPr>
          <w:rFonts w:ascii="Times New Roman" w:hAnsi="Times New Roman" w:cs="Times New Roman"/>
          <w:sz w:val="28"/>
          <w:szCs w:val="28"/>
        </w:rPr>
        <w:t>анализируемого периода</w:t>
      </w:r>
      <w:r w:rsidR="00C90B93" w:rsidRPr="00C90B93">
        <w:rPr>
          <w:rFonts w:ascii="Times New Roman" w:hAnsi="Times New Roman" w:cs="Times New Roman"/>
          <w:sz w:val="28"/>
          <w:szCs w:val="28"/>
        </w:rPr>
        <w:t xml:space="preserve"> характеризуется</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превышением вывоза капитала частным сектор</w:t>
      </w:r>
      <w:r w:rsidR="00327463">
        <w:rPr>
          <w:rFonts w:ascii="Times New Roman" w:hAnsi="Times New Roman" w:cs="Times New Roman"/>
          <w:sz w:val="28"/>
          <w:szCs w:val="28"/>
        </w:rPr>
        <w:t>ом над его ввозом</w:t>
      </w:r>
      <w:r w:rsidR="00C90B93" w:rsidRPr="00C90B93">
        <w:rPr>
          <w:rFonts w:ascii="Times New Roman" w:hAnsi="Times New Roman" w:cs="Times New Roman"/>
          <w:sz w:val="28"/>
          <w:szCs w:val="28"/>
        </w:rPr>
        <w:t xml:space="preserve">. </w:t>
      </w:r>
      <w:r>
        <w:rPr>
          <w:rFonts w:ascii="Times New Roman" w:hAnsi="Times New Roman" w:cs="Times New Roman"/>
          <w:sz w:val="28"/>
          <w:szCs w:val="28"/>
        </w:rPr>
        <w:t>При</w:t>
      </w:r>
      <w:r w:rsidR="00C90B93" w:rsidRPr="00C90B93">
        <w:rPr>
          <w:rFonts w:ascii="Times New Roman" w:hAnsi="Times New Roman" w:cs="Times New Roman"/>
          <w:sz w:val="28"/>
          <w:szCs w:val="28"/>
        </w:rPr>
        <w:t xml:space="preserve"> укреплени</w:t>
      </w:r>
      <w:r>
        <w:rPr>
          <w:rFonts w:ascii="Times New Roman" w:hAnsi="Times New Roman" w:cs="Times New Roman"/>
          <w:sz w:val="28"/>
          <w:szCs w:val="28"/>
        </w:rPr>
        <w:t>и курса</w:t>
      </w:r>
      <w:r w:rsidR="00C90B93" w:rsidRPr="00C90B93">
        <w:rPr>
          <w:rFonts w:ascii="Times New Roman" w:hAnsi="Times New Roman" w:cs="Times New Roman"/>
          <w:sz w:val="28"/>
          <w:szCs w:val="28"/>
        </w:rPr>
        <w:t xml:space="preserve"> валюты другой страны (долла</w:t>
      </w:r>
      <w:r>
        <w:rPr>
          <w:rFonts w:ascii="Times New Roman" w:hAnsi="Times New Roman" w:cs="Times New Roman"/>
          <w:sz w:val="28"/>
          <w:szCs w:val="28"/>
        </w:rPr>
        <w:t>ра США</w:t>
      </w:r>
      <w:r w:rsidR="00C90B93" w:rsidRPr="00C90B93">
        <w:rPr>
          <w:rFonts w:ascii="Times New Roman" w:hAnsi="Times New Roman" w:cs="Times New Roman"/>
          <w:sz w:val="28"/>
          <w:szCs w:val="28"/>
        </w:rPr>
        <w:t xml:space="preserve"> или евро), российские инвесторы теряют интерес к рублю: </w:t>
      </w:r>
      <w:r w:rsidR="00F8784E">
        <w:rPr>
          <w:rFonts w:ascii="Times New Roman" w:hAnsi="Times New Roman" w:cs="Times New Roman"/>
          <w:sz w:val="28"/>
          <w:szCs w:val="28"/>
        </w:rPr>
        <w:t xml:space="preserve">переводят </w:t>
      </w:r>
      <w:r w:rsidR="00C90B93" w:rsidRPr="00C90B93">
        <w:rPr>
          <w:rFonts w:ascii="Times New Roman" w:hAnsi="Times New Roman" w:cs="Times New Roman"/>
          <w:sz w:val="28"/>
          <w:szCs w:val="28"/>
        </w:rPr>
        <w:t>свободные</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 xml:space="preserve">денежные средства в </w:t>
      </w:r>
      <w:r w:rsidR="00F8784E">
        <w:rPr>
          <w:rFonts w:ascii="Times New Roman" w:hAnsi="Times New Roman" w:cs="Times New Roman"/>
          <w:sz w:val="28"/>
          <w:szCs w:val="28"/>
        </w:rPr>
        <w:t xml:space="preserve">стабильную </w:t>
      </w:r>
      <w:r w:rsidR="00C90B93" w:rsidRPr="00C90B93">
        <w:rPr>
          <w:rFonts w:ascii="Times New Roman" w:hAnsi="Times New Roman" w:cs="Times New Roman"/>
          <w:sz w:val="28"/>
          <w:szCs w:val="28"/>
        </w:rPr>
        <w:t>иностранн</w:t>
      </w:r>
      <w:r w:rsidR="00F8784E">
        <w:rPr>
          <w:rFonts w:ascii="Times New Roman" w:hAnsi="Times New Roman" w:cs="Times New Roman"/>
          <w:sz w:val="28"/>
          <w:szCs w:val="28"/>
        </w:rPr>
        <w:t>ую</w:t>
      </w:r>
      <w:r w:rsidR="00C90B93" w:rsidRPr="00C90B93">
        <w:rPr>
          <w:rFonts w:ascii="Times New Roman" w:hAnsi="Times New Roman" w:cs="Times New Roman"/>
          <w:sz w:val="28"/>
          <w:szCs w:val="28"/>
        </w:rPr>
        <w:t xml:space="preserve"> ва</w:t>
      </w:r>
      <w:r w:rsidR="00F8784E">
        <w:rPr>
          <w:rFonts w:ascii="Times New Roman" w:hAnsi="Times New Roman" w:cs="Times New Roman"/>
          <w:sz w:val="28"/>
          <w:szCs w:val="28"/>
        </w:rPr>
        <w:t>люту или прячут</w:t>
      </w:r>
      <w:r w:rsidR="00C90B93" w:rsidRPr="00C90B93">
        <w:rPr>
          <w:rFonts w:ascii="Times New Roman" w:hAnsi="Times New Roman" w:cs="Times New Roman"/>
          <w:sz w:val="28"/>
          <w:szCs w:val="28"/>
        </w:rPr>
        <w:t xml:space="preserve"> в</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lastRenderedPageBreak/>
        <w:t>офшоры. В результате курса рубля</w:t>
      </w:r>
      <w:r>
        <w:rPr>
          <w:rFonts w:ascii="Times New Roman" w:hAnsi="Times New Roman" w:cs="Times New Roman"/>
          <w:sz w:val="28"/>
          <w:szCs w:val="28"/>
        </w:rPr>
        <w:t xml:space="preserve"> </w:t>
      </w:r>
      <w:proofErr w:type="gramStart"/>
      <w:r>
        <w:rPr>
          <w:rFonts w:ascii="Times New Roman" w:hAnsi="Times New Roman" w:cs="Times New Roman"/>
          <w:sz w:val="28"/>
          <w:szCs w:val="28"/>
        </w:rPr>
        <w:t>падает</w:t>
      </w:r>
      <w:proofErr w:type="gramEnd"/>
      <w:r w:rsidR="00C90B93" w:rsidRPr="00C90B93">
        <w:rPr>
          <w:rFonts w:ascii="Times New Roman" w:hAnsi="Times New Roman" w:cs="Times New Roman"/>
          <w:sz w:val="28"/>
          <w:szCs w:val="28"/>
        </w:rPr>
        <w:t xml:space="preserve"> и иностранные инвесторы</w:t>
      </w:r>
      <w:r w:rsidR="00C90B93">
        <w:rPr>
          <w:rFonts w:ascii="Times New Roman" w:hAnsi="Times New Roman" w:cs="Times New Roman"/>
          <w:sz w:val="28"/>
          <w:szCs w:val="28"/>
        </w:rPr>
        <w:t xml:space="preserve"> </w:t>
      </w:r>
      <w:r w:rsidR="00C90B93" w:rsidRPr="00C90B93">
        <w:rPr>
          <w:rFonts w:ascii="Times New Roman" w:hAnsi="Times New Roman" w:cs="Times New Roman"/>
          <w:sz w:val="28"/>
          <w:szCs w:val="28"/>
        </w:rPr>
        <w:t>направляют денежные средства в страны с наиболее устойчивой и стабильной экономи</w:t>
      </w:r>
      <w:r>
        <w:rPr>
          <w:rFonts w:ascii="Times New Roman" w:hAnsi="Times New Roman" w:cs="Times New Roman"/>
          <w:sz w:val="28"/>
          <w:szCs w:val="28"/>
        </w:rPr>
        <w:t>кой и</w:t>
      </w:r>
      <w:r w:rsidR="00C90B93" w:rsidRPr="00C90B93">
        <w:rPr>
          <w:rFonts w:ascii="Times New Roman" w:hAnsi="Times New Roman" w:cs="Times New Roman"/>
          <w:sz w:val="28"/>
          <w:szCs w:val="28"/>
        </w:rPr>
        <w:t xml:space="preserve"> минимальными</w:t>
      </w:r>
      <w:r>
        <w:rPr>
          <w:rFonts w:ascii="Times New Roman" w:hAnsi="Times New Roman" w:cs="Times New Roman"/>
          <w:sz w:val="28"/>
          <w:szCs w:val="28"/>
        </w:rPr>
        <w:t xml:space="preserve"> валютными рисками</w:t>
      </w:r>
      <w:r w:rsidR="00C90B93" w:rsidRPr="00C90B93">
        <w:rPr>
          <w:rFonts w:ascii="Times New Roman" w:hAnsi="Times New Roman" w:cs="Times New Roman"/>
          <w:sz w:val="28"/>
          <w:szCs w:val="28"/>
        </w:rPr>
        <w:t xml:space="preserve">. </w:t>
      </w:r>
    </w:p>
    <w:p w:rsidR="0012574A" w:rsidRDefault="0012574A" w:rsidP="003B3537">
      <w:pPr>
        <w:pStyle w:val="a3"/>
        <w:widowControl w:val="0"/>
        <w:spacing w:after="0" w:line="360" w:lineRule="auto"/>
        <w:ind w:left="0" w:firstLine="709"/>
        <w:jc w:val="both"/>
        <w:rPr>
          <w:rFonts w:ascii="Times New Roman" w:hAnsi="Times New Roman" w:cs="Times New Roman"/>
          <w:sz w:val="28"/>
          <w:szCs w:val="28"/>
        </w:rPr>
      </w:pPr>
    </w:p>
    <w:p w:rsidR="00327463" w:rsidRDefault="00327463" w:rsidP="003B3537">
      <w:pPr>
        <w:pStyle w:val="a3"/>
        <w:widowControl w:val="0"/>
        <w:spacing w:after="0" w:line="360" w:lineRule="auto"/>
        <w:ind w:left="0" w:firstLine="709"/>
        <w:jc w:val="both"/>
        <w:rPr>
          <w:rFonts w:ascii="Times New Roman" w:hAnsi="Times New Roman" w:cs="Times New Roman"/>
          <w:sz w:val="28"/>
          <w:szCs w:val="28"/>
        </w:rPr>
      </w:pPr>
      <w:r w:rsidRPr="00327463">
        <w:rPr>
          <w:rFonts w:ascii="Times New Roman" w:hAnsi="Times New Roman" w:cs="Times New Roman"/>
          <w:sz w:val="28"/>
          <w:szCs w:val="28"/>
        </w:rPr>
        <w:t>Таблица 2 – Чистый ввоз / вывоз капита</w:t>
      </w:r>
      <w:r>
        <w:rPr>
          <w:rFonts w:ascii="Times New Roman" w:hAnsi="Times New Roman" w:cs="Times New Roman"/>
          <w:sz w:val="28"/>
          <w:szCs w:val="28"/>
        </w:rPr>
        <w:t>ла частным сектором за 201</w:t>
      </w:r>
      <w:r w:rsidR="0086143F" w:rsidRPr="0086143F">
        <w:rPr>
          <w:rFonts w:ascii="Times New Roman" w:hAnsi="Times New Roman" w:cs="Times New Roman"/>
          <w:sz w:val="28"/>
          <w:szCs w:val="28"/>
        </w:rPr>
        <w:t>3</w:t>
      </w:r>
      <w:r>
        <w:rPr>
          <w:rFonts w:ascii="Times New Roman" w:hAnsi="Times New Roman" w:cs="Times New Roman"/>
          <w:sz w:val="28"/>
          <w:szCs w:val="28"/>
        </w:rPr>
        <w:t>–2017</w:t>
      </w:r>
      <w:r w:rsidRPr="00327463">
        <w:rPr>
          <w:rFonts w:ascii="Times New Roman" w:hAnsi="Times New Roman" w:cs="Times New Roman"/>
          <w:sz w:val="28"/>
          <w:szCs w:val="28"/>
        </w:rPr>
        <w:t xml:space="preserve"> гг.</w:t>
      </w:r>
      <w:r>
        <w:rPr>
          <w:rFonts w:ascii="Times New Roman" w:hAnsi="Times New Roman" w:cs="Times New Roman"/>
          <w:sz w:val="28"/>
          <w:szCs w:val="28"/>
        </w:rPr>
        <w:t xml:space="preserve">, млрд. долл. </w:t>
      </w:r>
      <w:r w:rsidR="0086143F">
        <w:rPr>
          <w:rFonts w:ascii="Times New Roman" w:hAnsi="Times New Roman" w:cs="Times New Roman"/>
          <w:sz w:val="28"/>
          <w:szCs w:val="28"/>
        </w:rPr>
        <w:t>[2</w:t>
      </w:r>
      <w:r w:rsidR="00795C0B">
        <w:rPr>
          <w:rFonts w:ascii="Times New Roman" w:hAnsi="Times New Roman" w:cs="Times New Roman"/>
          <w:sz w:val="28"/>
          <w:szCs w:val="28"/>
        </w:rPr>
        <w:t>9</w:t>
      </w:r>
      <w:r w:rsidR="0086143F" w:rsidRPr="00C90B93">
        <w:rPr>
          <w:rFonts w:ascii="Times New Roman" w:hAnsi="Times New Roman" w:cs="Times New Roman"/>
          <w:sz w:val="28"/>
          <w:szCs w:val="28"/>
        </w:rPr>
        <w:t>]</w:t>
      </w:r>
    </w:p>
    <w:tbl>
      <w:tblPr>
        <w:tblStyle w:val="ac"/>
        <w:tblW w:w="5000" w:type="pct"/>
        <w:tblLook w:val="04A0" w:firstRow="1" w:lastRow="0" w:firstColumn="1" w:lastColumn="0" w:noHBand="0" w:noVBand="1"/>
      </w:tblPr>
      <w:tblGrid>
        <w:gridCol w:w="3180"/>
        <w:gridCol w:w="1447"/>
        <w:gridCol w:w="1447"/>
        <w:gridCol w:w="1286"/>
        <w:gridCol w:w="1125"/>
        <w:gridCol w:w="1085"/>
      </w:tblGrid>
      <w:tr w:rsidR="0086143F" w:rsidRPr="00327463" w:rsidTr="003B3537">
        <w:trPr>
          <w:trHeight w:val="320"/>
        </w:trPr>
        <w:tc>
          <w:tcPr>
            <w:tcW w:w="1661" w:type="pct"/>
            <w:vAlign w:val="center"/>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Чистый ввоз</w:t>
            </w:r>
            <w:proofErr w:type="gramStart"/>
            <w:r w:rsidR="003B3537">
              <w:rPr>
                <w:rFonts w:ascii="Times New Roman" w:hAnsi="Times New Roman" w:cs="Times New Roman"/>
                <w:sz w:val="24"/>
                <w:szCs w:val="28"/>
              </w:rPr>
              <w:t xml:space="preserve"> </w:t>
            </w:r>
            <w:r>
              <w:rPr>
                <w:rFonts w:ascii="Times New Roman" w:hAnsi="Times New Roman" w:cs="Times New Roman"/>
                <w:sz w:val="24"/>
                <w:szCs w:val="28"/>
              </w:rPr>
              <w:t>(-)</w:t>
            </w:r>
            <w:r w:rsidRPr="00327463">
              <w:rPr>
                <w:rFonts w:ascii="Times New Roman" w:hAnsi="Times New Roman" w:cs="Times New Roman"/>
                <w:sz w:val="24"/>
                <w:szCs w:val="28"/>
              </w:rPr>
              <w:t>/</w:t>
            </w:r>
            <w:proofErr w:type="gramEnd"/>
            <w:r w:rsidRPr="00327463">
              <w:rPr>
                <w:rFonts w:ascii="Times New Roman" w:hAnsi="Times New Roman" w:cs="Times New Roman"/>
                <w:sz w:val="24"/>
                <w:szCs w:val="28"/>
              </w:rPr>
              <w:t>вывоз</w:t>
            </w:r>
            <w:r w:rsidR="003B3537">
              <w:rPr>
                <w:rFonts w:ascii="Times New Roman" w:hAnsi="Times New Roman" w:cs="Times New Roman"/>
                <w:sz w:val="24"/>
                <w:szCs w:val="28"/>
              </w:rPr>
              <w:t xml:space="preserve"> </w:t>
            </w:r>
            <w:r>
              <w:rPr>
                <w:rFonts w:ascii="Times New Roman" w:hAnsi="Times New Roman" w:cs="Times New Roman"/>
                <w:sz w:val="24"/>
                <w:szCs w:val="28"/>
              </w:rPr>
              <w:t xml:space="preserve">(+) </w:t>
            </w:r>
            <w:r w:rsidRPr="00327463">
              <w:rPr>
                <w:rFonts w:ascii="Times New Roman" w:hAnsi="Times New Roman" w:cs="Times New Roman"/>
                <w:sz w:val="24"/>
                <w:szCs w:val="28"/>
              </w:rPr>
              <w:t>капитала частным сектором</w:t>
            </w:r>
          </w:p>
        </w:tc>
        <w:tc>
          <w:tcPr>
            <w:tcW w:w="756" w:type="pct"/>
            <w:vAlign w:val="center"/>
          </w:tcPr>
          <w:p w:rsidR="0086143F" w:rsidRPr="0086143F"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2013</w:t>
            </w:r>
            <w:r>
              <w:rPr>
                <w:rFonts w:ascii="Times New Roman" w:hAnsi="Times New Roman" w:cs="Times New Roman"/>
                <w:sz w:val="24"/>
                <w:szCs w:val="28"/>
                <w:lang w:val="en-US"/>
              </w:rPr>
              <w:t xml:space="preserve"> </w:t>
            </w:r>
            <w:r>
              <w:rPr>
                <w:rFonts w:ascii="Times New Roman" w:hAnsi="Times New Roman" w:cs="Times New Roman"/>
                <w:sz w:val="24"/>
                <w:szCs w:val="28"/>
              </w:rPr>
              <w:t>г.</w:t>
            </w:r>
          </w:p>
        </w:tc>
        <w:tc>
          <w:tcPr>
            <w:tcW w:w="756" w:type="pct"/>
            <w:vAlign w:val="center"/>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2014</w:t>
            </w:r>
            <w:r>
              <w:rPr>
                <w:rFonts w:ascii="Times New Roman" w:hAnsi="Times New Roman" w:cs="Times New Roman"/>
                <w:sz w:val="24"/>
                <w:szCs w:val="28"/>
              </w:rPr>
              <w:t xml:space="preserve"> г.</w:t>
            </w:r>
          </w:p>
        </w:tc>
        <w:tc>
          <w:tcPr>
            <w:tcW w:w="672" w:type="pct"/>
            <w:vAlign w:val="center"/>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2015</w:t>
            </w:r>
            <w:r>
              <w:rPr>
                <w:rFonts w:ascii="Times New Roman" w:hAnsi="Times New Roman" w:cs="Times New Roman"/>
                <w:sz w:val="24"/>
                <w:szCs w:val="28"/>
              </w:rPr>
              <w:t xml:space="preserve"> г.</w:t>
            </w:r>
          </w:p>
        </w:tc>
        <w:tc>
          <w:tcPr>
            <w:tcW w:w="588" w:type="pct"/>
            <w:vAlign w:val="center"/>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2016</w:t>
            </w:r>
            <w:r>
              <w:rPr>
                <w:rFonts w:ascii="Times New Roman" w:hAnsi="Times New Roman" w:cs="Times New Roman"/>
                <w:sz w:val="24"/>
                <w:szCs w:val="28"/>
              </w:rPr>
              <w:t xml:space="preserve"> г.</w:t>
            </w:r>
          </w:p>
        </w:tc>
        <w:tc>
          <w:tcPr>
            <w:tcW w:w="568" w:type="pct"/>
            <w:vAlign w:val="center"/>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2017</w:t>
            </w:r>
            <w:r>
              <w:rPr>
                <w:rFonts w:ascii="Times New Roman" w:hAnsi="Times New Roman" w:cs="Times New Roman"/>
                <w:sz w:val="24"/>
                <w:szCs w:val="28"/>
              </w:rPr>
              <w:t xml:space="preserve"> г.</w:t>
            </w:r>
          </w:p>
        </w:tc>
      </w:tr>
      <w:tr w:rsidR="0086143F" w:rsidRPr="00327463" w:rsidTr="003B3537">
        <w:trPr>
          <w:trHeight w:val="141"/>
        </w:trPr>
        <w:tc>
          <w:tcPr>
            <w:tcW w:w="1661" w:type="pct"/>
          </w:tcPr>
          <w:p w:rsidR="0086143F" w:rsidRPr="00327463" w:rsidRDefault="0086143F" w:rsidP="003B3537">
            <w:pPr>
              <w:pStyle w:val="a3"/>
              <w:widowControl w:val="0"/>
              <w:spacing w:line="276" w:lineRule="auto"/>
              <w:ind w:left="0"/>
              <w:rPr>
                <w:rFonts w:ascii="Times New Roman" w:hAnsi="Times New Roman" w:cs="Times New Roman"/>
                <w:sz w:val="24"/>
                <w:szCs w:val="28"/>
              </w:rPr>
            </w:pPr>
            <w:r w:rsidRPr="00327463">
              <w:rPr>
                <w:rFonts w:ascii="Times New Roman" w:hAnsi="Times New Roman" w:cs="Times New Roman"/>
                <w:sz w:val="24"/>
                <w:szCs w:val="28"/>
              </w:rPr>
              <w:t>Банк</w:t>
            </w:r>
            <w:r w:rsidR="00A30294">
              <w:rPr>
                <w:rFonts w:ascii="Times New Roman" w:hAnsi="Times New Roman" w:cs="Times New Roman"/>
                <w:sz w:val="24"/>
                <w:szCs w:val="28"/>
              </w:rPr>
              <w:t>и</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17,3</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86,0</w:t>
            </w:r>
          </w:p>
        </w:tc>
        <w:tc>
          <w:tcPr>
            <w:tcW w:w="672"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34,2</w:t>
            </w:r>
          </w:p>
        </w:tc>
        <w:tc>
          <w:tcPr>
            <w:tcW w:w="588"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-1,1</w:t>
            </w:r>
          </w:p>
        </w:tc>
        <w:tc>
          <w:tcPr>
            <w:tcW w:w="568"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Pr>
                <w:rFonts w:ascii="Times New Roman" w:hAnsi="Times New Roman" w:cs="Times New Roman"/>
                <w:sz w:val="24"/>
                <w:szCs w:val="28"/>
              </w:rPr>
              <w:t>24,9</w:t>
            </w:r>
          </w:p>
        </w:tc>
      </w:tr>
      <w:tr w:rsidR="0086143F" w:rsidRPr="00327463" w:rsidTr="003B3537">
        <w:trPr>
          <w:trHeight w:val="141"/>
        </w:trPr>
        <w:tc>
          <w:tcPr>
            <w:tcW w:w="1661" w:type="pct"/>
          </w:tcPr>
          <w:p w:rsidR="0086143F" w:rsidRPr="00327463" w:rsidRDefault="0086143F" w:rsidP="003B3537">
            <w:pPr>
              <w:pStyle w:val="a3"/>
              <w:widowControl w:val="0"/>
              <w:spacing w:line="276" w:lineRule="auto"/>
              <w:ind w:left="0"/>
              <w:rPr>
                <w:rFonts w:ascii="Times New Roman" w:hAnsi="Times New Roman" w:cs="Times New Roman"/>
                <w:sz w:val="24"/>
                <w:szCs w:val="28"/>
              </w:rPr>
            </w:pPr>
            <w:r w:rsidRPr="00327463">
              <w:rPr>
                <w:rFonts w:ascii="Times New Roman" w:hAnsi="Times New Roman" w:cs="Times New Roman"/>
                <w:sz w:val="24"/>
                <w:szCs w:val="28"/>
              </w:rPr>
              <w:t>Прочие сектора</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43,0</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66,1</w:t>
            </w:r>
          </w:p>
        </w:tc>
        <w:tc>
          <w:tcPr>
            <w:tcW w:w="672"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24,0</w:t>
            </w:r>
          </w:p>
        </w:tc>
        <w:tc>
          <w:tcPr>
            <w:tcW w:w="588"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20,9</w:t>
            </w:r>
          </w:p>
        </w:tc>
        <w:tc>
          <w:tcPr>
            <w:tcW w:w="568" w:type="pct"/>
            <w:vAlign w:val="bottom"/>
          </w:tcPr>
          <w:p w:rsidR="0086143F" w:rsidRPr="00327463" w:rsidRDefault="00A30294" w:rsidP="003B3537">
            <w:pPr>
              <w:pStyle w:val="a3"/>
              <w:widowControl w:val="0"/>
              <w:spacing w:line="276" w:lineRule="auto"/>
              <w:ind w:left="0"/>
              <w:jc w:val="center"/>
              <w:rPr>
                <w:rFonts w:ascii="Times New Roman" w:hAnsi="Times New Roman" w:cs="Times New Roman"/>
                <w:sz w:val="24"/>
                <w:szCs w:val="28"/>
              </w:rPr>
            </w:pPr>
            <w:r>
              <w:rPr>
                <w:rFonts w:ascii="Times New Roman" w:hAnsi="Times New Roman" w:cs="Times New Roman"/>
                <w:sz w:val="24"/>
                <w:szCs w:val="28"/>
              </w:rPr>
              <w:t>-0,1</w:t>
            </w:r>
          </w:p>
        </w:tc>
      </w:tr>
      <w:tr w:rsidR="0086143F" w:rsidRPr="00327463" w:rsidTr="003B3537">
        <w:trPr>
          <w:trHeight w:val="141"/>
        </w:trPr>
        <w:tc>
          <w:tcPr>
            <w:tcW w:w="1661" w:type="pct"/>
          </w:tcPr>
          <w:p w:rsidR="0086143F" w:rsidRPr="00327463" w:rsidRDefault="0086143F" w:rsidP="003B3537">
            <w:pPr>
              <w:pStyle w:val="a3"/>
              <w:widowControl w:val="0"/>
              <w:spacing w:line="276" w:lineRule="auto"/>
              <w:ind w:left="0"/>
              <w:rPr>
                <w:rFonts w:ascii="Times New Roman" w:hAnsi="Times New Roman" w:cs="Times New Roman"/>
                <w:sz w:val="24"/>
                <w:szCs w:val="28"/>
              </w:rPr>
            </w:pPr>
            <w:r w:rsidRPr="00327463">
              <w:rPr>
                <w:rFonts w:ascii="Times New Roman" w:hAnsi="Times New Roman" w:cs="Times New Roman"/>
                <w:sz w:val="24"/>
                <w:szCs w:val="28"/>
              </w:rPr>
              <w:t>Итого</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60,3</w:t>
            </w:r>
          </w:p>
        </w:tc>
        <w:tc>
          <w:tcPr>
            <w:tcW w:w="756"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152,1</w:t>
            </w:r>
          </w:p>
        </w:tc>
        <w:tc>
          <w:tcPr>
            <w:tcW w:w="672"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58,2</w:t>
            </w:r>
          </w:p>
        </w:tc>
        <w:tc>
          <w:tcPr>
            <w:tcW w:w="588" w:type="pct"/>
            <w:vAlign w:val="bottom"/>
          </w:tcPr>
          <w:p w:rsidR="0086143F" w:rsidRPr="00327463" w:rsidRDefault="0086143F" w:rsidP="003B3537">
            <w:pPr>
              <w:pStyle w:val="a3"/>
              <w:widowControl w:val="0"/>
              <w:spacing w:line="276" w:lineRule="auto"/>
              <w:ind w:left="0"/>
              <w:jc w:val="center"/>
              <w:rPr>
                <w:rFonts w:ascii="Times New Roman" w:hAnsi="Times New Roman" w:cs="Times New Roman"/>
                <w:sz w:val="24"/>
                <w:szCs w:val="28"/>
              </w:rPr>
            </w:pPr>
            <w:r w:rsidRPr="00327463">
              <w:rPr>
                <w:rFonts w:ascii="Times New Roman" w:hAnsi="Times New Roman" w:cs="Times New Roman"/>
                <w:sz w:val="24"/>
                <w:szCs w:val="28"/>
              </w:rPr>
              <w:t>19,8</w:t>
            </w:r>
          </w:p>
        </w:tc>
        <w:tc>
          <w:tcPr>
            <w:tcW w:w="568" w:type="pct"/>
            <w:vAlign w:val="bottom"/>
          </w:tcPr>
          <w:p w:rsidR="0086143F" w:rsidRPr="00327463" w:rsidRDefault="00A30294" w:rsidP="003B3537">
            <w:pPr>
              <w:pStyle w:val="a3"/>
              <w:widowControl w:val="0"/>
              <w:spacing w:line="276" w:lineRule="auto"/>
              <w:ind w:left="0"/>
              <w:jc w:val="center"/>
              <w:rPr>
                <w:rFonts w:ascii="Times New Roman" w:hAnsi="Times New Roman" w:cs="Times New Roman"/>
                <w:sz w:val="24"/>
                <w:szCs w:val="28"/>
              </w:rPr>
            </w:pPr>
            <w:r>
              <w:rPr>
                <w:rFonts w:ascii="Times New Roman" w:hAnsi="Times New Roman" w:cs="Times New Roman"/>
                <w:sz w:val="24"/>
                <w:szCs w:val="28"/>
              </w:rPr>
              <w:t>24,8</w:t>
            </w:r>
          </w:p>
        </w:tc>
      </w:tr>
    </w:tbl>
    <w:p w:rsidR="00327463" w:rsidRPr="00C90B93" w:rsidRDefault="00327463" w:rsidP="003B3537">
      <w:pPr>
        <w:pStyle w:val="a3"/>
        <w:widowControl w:val="0"/>
        <w:spacing w:after="0" w:line="360" w:lineRule="auto"/>
        <w:ind w:left="0" w:firstLine="709"/>
        <w:rPr>
          <w:rFonts w:ascii="Times New Roman" w:hAnsi="Times New Roman" w:cs="Times New Roman"/>
          <w:sz w:val="28"/>
          <w:szCs w:val="28"/>
        </w:rPr>
      </w:pPr>
    </w:p>
    <w:p w:rsidR="00327463" w:rsidRPr="00327463" w:rsidRDefault="00327463" w:rsidP="003B3537">
      <w:pPr>
        <w:pStyle w:val="a3"/>
        <w:widowControl w:val="0"/>
        <w:spacing w:after="0" w:line="360" w:lineRule="auto"/>
        <w:ind w:left="0" w:firstLine="709"/>
        <w:jc w:val="both"/>
        <w:rPr>
          <w:rFonts w:ascii="Times New Roman" w:hAnsi="Times New Roman" w:cs="Times New Roman"/>
          <w:sz w:val="28"/>
          <w:szCs w:val="28"/>
        </w:rPr>
      </w:pPr>
      <w:r w:rsidRPr="00327463">
        <w:rPr>
          <w:rFonts w:ascii="Times New Roman" w:hAnsi="Times New Roman" w:cs="Times New Roman"/>
          <w:sz w:val="28"/>
          <w:szCs w:val="28"/>
        </w:rPr>
        <w:t>Отток капитала из России является одной из наиболее острых</w:t>
      </w:r>
      <w:r>
        <w:rPr>
          <w:rFonts w:ascii="Times New Roman" w:hAnsi="Times New Roman" w:cs="Times New Roman"/>
          <w:sz w:val="28"/>
          <w:szCs w:val="28"/>
        </w:rPr>
        <w:t xml:space="preserve"> </w:t>
      </w:r>
      <w:r w:rsidR="00F8784E">
        <w:rPr>
          <w:rFonts w:ascii="Times New Roman" w:hAnsi="Times New Roman" w:cs="Times New Roman"/>
          <w:sz w:val="28"/>
          <w:szCs w:val="28"/>
        </w:rPr>
        <w:t xml:space="preserve">экономических </w:t>
      </w:r>
      <w:r w:rsidRPr="00327463">
        <w:rPr>
          <w:rFonts w:ascii="Times New Roman" w:hAnsi="Times New Roman" w:cs="Times New Roman"/>
          <w:sz w:val="28"/>
          <w:szCs w:val="28"/>
        </w:rPr>
        <w:t xml:space="preserve">проблем. </w:t>
      </w:r>
      <w:r w:rsidR="00F8784E">
        <w:rPr>
          <w:rFonts w:ascii="Times New Roman" w:hAnsi="Times New Roman" w:cs="Times New Roman"/>
          <w:sz w:val="28"/>
          <w:szCs w:val="28"/>
        </w:rPr>
        <w:t>И</w:t>
      </w:r>
      <w:r w:rsidRPr="00327463">
        <w:rPr>
          <w:rFonts w:ascii="Times New Roman" w:hAnsi="Times New Roman" w:cs="Times New Roman"/>
          <w:sz w:val="28"/>
          <w:szCs w:val="28"/>
        </w:rPr>
        <w:t>з таблицы 2 мы видим, что в 2014 г</w:t>
      </w:r>
      <w:r w:rsidR="00F8784E">
        <w:rPr>
          <w:rFonts w:ascii="Times New Roman" w:hAnsi="Times New Roman" w:cs="Times New Roman"/>
          <w:sz w:val="28"/>
          <w:szCs w:val="28"/>
        </w:rPr>
        <w:t>.</w:t>
      </w:r>
      <w:r w:rsidRPr="00327463">
        <w:rPr>
          <w:rFonts w:ascii="Times New Roman" w:hAnsi="Times New Roman" w:cs="Times New Roman"/>
          <w:sz w:val="28"/>
          <w:szCs w:val="28"/>
        </w:rPr>
        <w:t xml:space="preserve"> наблюдался рекордный вывоз</w:t>
      </w:r>
      <w:r>
        <w:rPr>
          <w:rFonts w:ascii="Times New Roman" w:hAnsi="Times New Roman" w:cs="Times New Roman"/>
          <w:sz w:val="28"/>
          <w:szCs w:val="28"/>
        </w:rPr>
        <w:t xml:space="preserve"> </w:t>
      </w:r>
      <w:r w:rsidRPr="00327463">
        <w:rPr>
          <w:rFonts w:ascii="Times New Roman" w:hAnsi="Times New Roman" w:cs="Times New Roman"/>
          <w:sz w:val="28"/>
          <w:szCs w:val="28"/>
        </w:rPr>
        <w:t>капитала – 152,</w:t>
      </w:r>
      <w:r w:rsidR="00A30294">
        <w:rPr>
          <w:rFonts w:ascii="Times New Roman" w:hAnsi="Times New Roman" w:cs="Times New Roman"/>
          <w:sz w:val="28"/>
          <w:szCs w:val="28"/>
        </w:rPr>
        <w:t>1</w:t>
      </w:r>
      <w:r w:rsidR="003B3537">
        <w:rPr>
          <w:rFonts w:ascii="Times New Roman" w:hAnsi="Times New Roman" w:cs="Times New Roman"/>
          <w:sz w:val="28"/>
          <w:szCs w:val="28"/>
        </w:rPr>
        <w:t xml:space="preserve"> </w:t>
      </w:r>
      <w:r w:rsidR="00A30294">
        <w:rPr>
          <w:rFonts w:ascii="Times New Roman" w:hAnsi="Times New Roman" w:cs="Times New Roman"/>
          <w:sz w:val="28"/>
          <w:szCs w:val="28"/>
        </w:rPr>
        <w:t>млрд.</w:t>
      </w:r>
      <w:r w:rsidR="003B3537">
        <w:rPr>
          <w:rFonts w:ascii="Times New Roman" w:hAnsi="Times New Roman" w:cs="Times New Roman"/>
          <w:sz w:val="28"/>
          <w:szCs w:val="28"/>
        </w:rPr>
        <w:t xml:space="preserve"> </w:t>
      </w:r>
      <w:r w:rsidR="00A30294">
        <w:rPr>
          <w:rFonts w:ascii="Times New Roman" w:hAnsi="Times New Roman" w:cs="Times New Roman"/>
          <w:sz w:val="28"/>
          <w:szCs w:val="28"/>
        </w:rPr>
        <w:t>долл.</w:t>
      </w:r>
      <w:r w:rsidRPr="00327463">
        <w:rPr>
          <w:rFonts w:ascii="Times New Roman" w:hAnsi="Times New Roman" w:cs="Times New Roman"/>
          <w:sz w:val="28"/>
          <w:szCs w:val="28"/>
        </w:rPr>
        <w:t>, причиной которому послужили напряженн</w:t>
      </w:r>
      <w:r w:rsidR="00A30294">
        <w:rPr>
          <w:rFonts w:ascii="Times New Roman" w:hAnsi="Times New Roman" w:cs="Times New Roman"/>
          <w:sz w:val="28"/>
          <w:szCs w:val="28"/>
        </w:rPr>
        <w:t>ая</w:t>
      </w:r>
      <w:r>
        <w:rPr>
          <w:rFonts w:ascii="Times New Roman" w:hAnsi="Times New Roman" w:cs="Times New Roman"/>
          <w:sz w:val="28"/>
          <w:szCs w:val="28"/>
        </w:rPr>
        <w:t xml:space="preserve"> </w:t>
      </w:r>
      <w:r w:rsidR="00A30294">
        <w:rPr>
          <w:rFonts w:ascii="Times New Roman" w:hAnsi="Times New Roman" w:cs="Times New Roman"/>
          <w:sz w:val="28"/>
          <w:szCs w:val="28"/>
        </w:rPr>
        <w:t>гео</w:t>
      </w:r>
      <w:r w:rsidRPr="00327463">
        <w:rPr>
          <w:rFonts w:ascii="Times New Roman" w:hAnsi="Times New Roman" w:cs="Times New Roman"/>
          <w:sz w:val="28"/>
          <w:szCs w:val="28"/>
        </w:rPr>
        <w:t>политическ</w:t>
      </w:r>
      <w:r w:rsidR="00A30294">
        <w:rPr>
          <w:rFonts w:ascii="Times New Roman" w:hAnsi="Times New Roman" w:cs="Times New Roman"/>
          <w:sz w:val="28"/>
          <w:szCs w:val="28"/>
        </w:rPr>
        <w:t>ая</w:t>
      </w:r>
      <w:r w:rsidRPr="00327463">
        <w:rPr>
          <w:rFonts w:ascii="Times New Roman" w:hAnsi="Times New Roman" w:cs="Times New Roman"/>
          <w:sz w:val="28"/>
          <w:szCs w:val="28"/>
        </w:rPr>
        <w:t xml:space="preserve"> и экономическ</w:t>
      </w:r>
      <w:r w:rsidR="00A30294">
        <w:rPr>
          <w:rFonts w:ascii="Times New Roman" w:hAnsi="Times New Roman" w:cs="Times New Roman"/>
          <w:sz w:val="28"/>
          <w:szCs w:val="28"/>
        </w:rPr>
        <w:t>ая</w:t>
      </w:r>
      <w:r w:rsidRPr="00327463">
        <w:rPr>
          <w:rFonts w:ascii="Times New Roman" w:hAnsi="Times New Roman" w:cs="Times New Roman"/>
          <w:sz w:val="28"/>
          <w:szCs w:val="28"/>
        </w:rPr>
        <w:t xml:space="preserve"> </w:t>
      </w:r>
      <w:r w:rsidR="00A30294">
        <w:rPr>
          <w:rFonts w:ascii="Times New Roman" w:hAnsi="Times New Roman" w:cs="Times New Roman"/>
          <w:sz w:val="28"/>
          <w:szCs w:val="28"/>
        </w:rPr>
        <w:t>ситуация</w:t>
      </w:r>
      <w:r w:rsidRPr="00327463">
        <w:rPr>
          <w:rFonts w:ascii="Times New Roman" w:hAnsi="Times New Roman" w:cs="Times New Roman"/>
          <w:sz w:val="28"/>
          <w:szCs w:val="28"/>
        </w:rPr>
        <w:t>. На протяжении пяти лет разница между</w:t>
      </w:r>
      <w:r>
        <w:rPr>
          <w:rFonts w:ascii="Times New Roman" w:hAnsi="Times New Roman" w:cs="Times New Roman"/>
          <w:sz w:val="28"/>
          <w:szCs w:val="28"/>
        </w:rPr>
        <w:t xml:space="preserve"> </w:t>
      </w:r>
      <w:r w:rsidRPr="00327463">
        <w:rPr>
          <w:rFonts w:ascii="Times New Roman" w:hAnsi="Times New Roman" w:cs="Times New Roman"/>
          <w:sz w:val="28"/>
          <w:szCs w:val="28"/>
        </w:rPr>
        <w:t>вывозом и ввозом капитала прочими секторами оставалась величиной положительной. Это</w:t>
      </w:r>
      <w:r>
        <w:rPr>
          <w:rFonts w:ascii="Times New Roman" w:hAnsi="Times New Roman" w:cs="Times New Roman"/>
          <w:sz w:val="28"/>
          <w:szCs w:val="28"/>
        </w:rPr>
        <w:t xml:space="preserve"> </w:t>
      </w:r>
      <w:r w:rsidRPr="00327463">
        <w:rPr>
          <w:rFonts w:ascii="Times New Roman" w:hAnsi="Times New Roman" w:cs="Times New Roman"/>
          <w:sz w:val="28"/>
          <w:szCs w:val="28"/>
        </w:rPr>
        <w:t>свидетельств</w:t>
      </w:r>
      <w:r w:rsidR="00F8784E">
        <w:rPr>
          <w:rFonts w:ascii="Times New Roman" w:hAnsi="Times New Roman" w:cs="Times New Roman"/>
          <w:sz w:val="28"/>
          <w:szCs w:val="28"/>
        </w:rPr>
        <w:t>ует</w:t>
      </w:r>
      <w:r w:rsidRPr="00327463">
        <w:rPr>
          <w:rFonts w:ascii="Times New Roman" w:hAnsi="Times New Roman" w:cs="Times New Roman"/>
          <w:sz w:val="28"/>
          <w:szCs w:val="28"/>
        </w:rPr>
        <w:t xml:space="preserve"> о том, что </w:t>
      </w:r>
      <w:r w:rsidR="00F8784E">
        <w:rPr>
          <w:rFonts w:ascii="Times New Roman" w:hAnsi="Times New Roman" w:cs="Times New Roman"/>
          <w:sz w:val="28"/>
          <w:szCs w:val="28"/>
        </w:rPr>
        <w:t>предприятия</w:t>
      </w:r>
      <w:r w:rsidRPr="00327463">
        <w:rPr>
          <w:rFonts w:ascii="Times New Roman" w:hAnsi="Times New Roman" w:cs="Times New Roman"/>
          <w:sz w:val="28"/>
          <w:szCs w:val="28"/>
        </w:rPr>
        <w:t xml:space="preserve"> и население, опасаясь понести</w:t>
      </w:r>
      <w:r>
        <w:rPr>
          <w:rFonts w:ascii="Times New Roman" w:hAnsi="Times New Roman" w:cs="Times New Roman"/>
          <w:sz w:val="28"/>
          <w:szCs w:val="28"/>
        </w:rPr>
        <w:t xml:space="preserve"> </w:t>
      </w:r>
      <w:r w:rsidRPr="00327463">
        <w:rPr>
          <w:rFonts w:ascii="Times New Roman" w:hAnsi="Times New Roman" w:cs="Times New Roman"/>
          <w:sz w:val="28"/>
          <w:szCs w:val="28"/>
        </w:rPr>
        <w:t>серьезные убытки, перестали инвестировать в собственную экономику. Подорвалось</w:t>
      </w:r>
      <w:r>
        <w:rPr>
          <w:rFonts w:ascii="Times New Roman" w:hAnsi="Times New Roman" w:cs="Times New Roman"/>
          <w:sz w:val="28"/>
          <w:szCs w:val="28"/>
        </w:rPr>
        <w:t xml:space="preserve"> </w:t>
      </w:r>
      <w:r w:rsidRPr="00327463">
        <w:rPr>
          <w:rFonts w:ascii="Times New Roman" w:hAnsi="Times New Roman" w:cs="Times New Roman"/>
          <w:sz w:val="28"/>
          <w:szCs w:val="28"/>
        </w:rPr>
        <w:t>доверие к нацио</w:t>
      </w:r>
      <w:r w:rsidR="00F8784E">
        <w:rPr>
          <w:rFonts w:ascii="Times New Roman" w:hAnsi="Times New Roman" w:cs="Times New Roman"/>
          <w:sz w:val="28"/>
          <w:szCs w:val="28"/>
        </w:rPr>
        <w:t>нальной валюте.</w:t>
      </w:r>
    </w:p>
    <w:p w:rsidR="00AF30A0" w:rsidRPr="00327463" w:rsidRDefault="00A30294" w:rsidP="003B3537">
      <w:pPr>
        <w:pStyle w:val="a3"/>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27463" w:rsidRPr="00327463">
        <w:rPr>
          <w:rFonts w:ascii="Times New Roman" w:hAnsi="Times New Roman" w:cs="Times New Roman"/>
          <w:sz w:val="28"/>
          <w:szCs w:val="28"/>
        </w:rPr>
        <w:t xml:space="preserve"> 2016 г</w:t>
      </w:r>
      <w:r>
        <w:rPr>
          <w:rFonts w:ascii="Times New Roman" w:hAnsi="Times New Roman" w:cs="Times New Roman"/>
          <w:sz w:val="28"/>
          <w:szCs w:val="28"/>
        </w:rPr>
        <w:t>.</w:t>
      </w:r>
      <w:r w:rsidR="00327463" w:rsidRPr="00327463">
        <w:rPr>
          <w:rFonts w:ascii="Times New Roman" w:hAnsi="Times New Roman" w:cs="Times New Roman"/>
          <w:sz w:val="28"/>
          <w:szCs w:val="28"/>
        </w:rPr>
        <w:t xml:space="preserve"> вывоз капитала </w:t>
      </w:r>
      <w:r>
        <w:rPr>
          <w:rFonts w:ascii="Times New Roman" w:hAnsi="Times New Roman" w:cs="Times New Roman"/>
          <w:sz w:val="28"/>
          <w:szCs w:val="28"/>
        </w:rPr>
        <w:t>небанковскими</w:t>
      </w:r>
      <w:r w:rsidR="00327463" w:rsidRPr="00327463">
        <w:rPr>
          <w:rFonts w:ascii="Times New Roman" w:hAnsi="Times New Roman" w:cs="Times New Roman"/>
          <w:sz w:val="28"/>
          <w:szCs w:val="28"/>
        </w:rPr>
        <w:t xml:space="preserve"> секторами сократился до 20,9</w:t>
      </w:r>
      <w:r w:rsidR="003B3537">
        <w:rPr>
          <w:rFonts w:ascii="Times New Roman" w:hAnsi="Times New Roman" w:cs="Times New Roman"/>
          <w:sz w:val="28"/>
          <w:szCs w:val="28"/>
        </w:rPr>
        <w:t xml:space="preserve"> </w:t>
      </w:r>
      <w:r w:rsidR="00327463" w:rsidRPr="00327463">
        <w:rPr>
          <w:rFonts w:ascii="Times New Roman" w:hAnsi="Times New Roman" w:cs="Times New Roman"/>
          <w:sz w:val="28"/>
          <w:szCs w:val="28"/>
        </w:rPr>
        <w:t>млрд. долл.,</w:t>
      </w:r>
      <w:r>
        <w:rPr>
          <w:rFonts w:ascii="Times New Roman" w:hAnsi="Times New Roman" w:cs="Times New Roman"/>
          <w:sz w:val="28"/>
          <w:szCs w:val="28"/>
        </w:rPr>
        <w:t xml:space="preserve"> а в 2017 г. даже имел место ввоз.</w:t>
      </w:r>
      <w:r w:rsidR="00327463" w:rsidRPr="00327463">
        <w:rPr>
          <w:rFonts w:ascii="Times New Roman" w:hAnsi="Times New Roman" w:cs="Times New Roman"/>
          <w:sz w:val="28"/>
          <w:szCs w:val="28"/>
        </w:rPr>
        <w:t xml:space="preserve"> </w:t>
      </w:r>
      <w:r>
        <w:rPr>
          <w:rFonts w:ascii="Times New Roman" w:hAnsi="Times New Roman" w:cs="Times New Roman"/>
          <w:sz w:val="28"/>
          <w:szCs w:val="28"/>
        </w:rPr>
        <w:t>Но официальная статистика</w:t>
      </w:r>
      <w:r w:rsidR="00327463">
        <w:rPr>
          <w:rFonts w:ascii="Times New Roman" w:hAnsi="Times New Roman" w:cs="Times New Roman"/>
          <w:sz w:val="28"/>
          <w:szCs w:val="28"/>
        </w:rPr>
        <w:t xml:space="preserve"> </w:t>
      </w:r>
      <w:r w:rsidR="00327463" w:rsidRPr="00327463">
        <w:rPr>
          <w:rFonts w:ascii="Times New Roman" w:hAnsi="Times New Roman" w:cs="Times New Roman"/>
          <w:sz w:val="28"/>
          <w:szCs w:val="28"/>
        </w:rPr>
        <w:t>не</w:t>
      </w:r>
      <w:r>
        <w:rPr>
          <w:rFonts w:ascii="Times New Roman" w:hAnsi="Times New Roman" w:cs="Times New Roman"/>
          <w:sz w:val="28"/>
          <w:szCs w:val="28"/>
        </w:rPr>
        <w:t xml:space="preserve"> </w:t>
      </w:r>
      <w:r w:rsidR="00327463" w:rsidRPr="00327463">
        <w:rPr>
          <w:rFonts w:ascii="Times New Roman" w:hAnsi="Times New Roman" w:cs="Times New Roman"/>
          <w:sz w:val="28"/>
          <w:szCs w:val="28"/>
        </w:rPr>
        <w:t>уч</w:t>
      </w:r>
      <w:r>
        <w:rPr>
          <w:rFonts w:ascii="Times New Roman" w:hAnsi="Times New Roman" w:cs="Times New Roman"/>
          <w:sz w:val="28"/>
          <w:szCs w:val="28"/>
        </w:rPr>
        <w:t>итывает действие теневой экономики и</w:t>
      </w:r>
      <w:r w:rsidR="00327463" w:rsidRPr="00327463">
        <w:rPr>
          <w:rFonts w:ascii="Times New Roman" w:hAnsi="Times New Roman" w:cs="Times New Roman"/>
          <w:sz w:val="28"/>
          <w:szCs w:val="28"/>
        </w:rPr>
        <w:t xml:space="preserve"> вывоз капитала</w:t>
      </w:r>
      <w:r>
        <w:rPr>
          <w:rFonts w:ascii="Times New Roman" w:hAnsi="Times New Roman" w:cs="Times New Roman"/>
          <w:sz w:val="28"/>
          <w:szCs w:val="28"/>
        </w:rPr>
        <w:t xml:space="preserve"> в офшорные зоны</w:t>
      </w:r>
      <w:r w:rsidR="00327463" w:rsidRPr="00327463">
        <w:rPr>
          <w:rFonts w:ascii="Times New Roman" w:hAnsi="Times New Roman" w:cs="Times New Roman"/>
          <w:sz w:val="28"/>
          <w:szCs w:val="28"/>
        </w:rPr>
        <w:t xml:space="preserve">. Офшоры характеризуются </w:t>
      </w:r>
      <w:r>
        <w:rPr>
          <w:rFonts w:ascii="Times New Roman" w:hAnsi="Times New Roman" w:cs="Times New Roman"/>
          <w:sz w:val="28"/>
          <w:szCs w:val="28"/>
        </w:rPr>
        <w:t>низкой налоговой нагрузкой</w:t>
      </w:r>
      <w:r w:rsidR="00327463" w:rsidRPr="00327463">
        <w:rPr>
          <w:rFonts w:ascii="Times New Roman" w:hAnsi="Times New Roman" w:cs="Times New Roman"/>
          <w:sz w:val="28"/>
          <w:szCs w:val="28"/>
        </w:rPr>
        <w:t xml:space="preserve">, упрощенной системой ведения бухгалтерского учета. </w:t>
      </w:r>
      <w:r>
        <w:rPr>
          <w:rFonts w:ascii="Times New Roman" w:hAnsi="Times New Roman" w:cs="Times New Roman"/>
          <w:sz w:val="28"/>
          <w:szCs w:val="28"/>
        </w:rPr>
        <w:t>По объемам нелегально вывозимого капитала</w:t>
      </w:r>
      <w:r w:rsidR="00327463" w:rsidRPr="00327463">
        <w:rPr>
          <w:rFonts w:ascii="Times New Roman" w:hAnsi="Times New Roman" w:cs="Times New Roman"/>
          <w:sz w:val="28"/>
          <w:szCs w:val="28"/>
        </w:rPr>
        <w:t xml:space="preserve"> </w:t>
      </w:r>
      <w:r>
        <w:rPr>
          <w:rFonts w:ascii="Times New Roman" w:hAnsi="Times New Roman" w:cs="Times New Roman"/>
          <w:sz w:val="28"/>
          <w:szCs w:val="28"/>
        </w:rPr>
        <w:t xml:space="preserve">Россия занимает 2 место в мире. </w:t>
      </w:r>
      <w:r w:rsidRPr="00A30294">
        <w:rPr>
          <w:rFonts w:ascii="Times New Roman" w:hAnsi="Times New Roman" w:cs="Times New Roman"/>
          <w:sz w:val="28"/>
          <w:szCs w:val="28"/>
        </w:rPr>
        <w:t>В 2014 г</w:t>
      </w:r>
      <w:r>
        <w:rPr>
          <w:rFonts w:ascii="Times New Roman" w:hAnsi="Times New Roman" w:cs="Times New Roman"/>
          <w:sz w:val="28"/>
          <w:szCs w:val="28"/>
        </w:rPr>
        <w:t xml:space="preserve">. </w:t>
      </w:r>
      <w:r w:rsidRPr="00A30294">
        <w:rPr>
          <w:rFonts w:ascii="Times New Roman" w:hAnsi="Times New Roman" w:cs="Times New Roman"/>
          <w:sz w:val="28"/>
          <w:szCs w:val="28"/>
        </w:rPr>
        <w:t>отток российского капитала достиг своего исторического максимума,</w:t>
      </w:r>
      <w:r>
        <w:rPr>
          <w:rFonts w:ascii="Times New Roman" w:hAnsi="Times New Roman" w:cs="Times New Roman"/>
          <w:sz w:val="28"/>
          <w:szCs w:val="28"/>
        </w:rPr>
        <w:t xml:space="preserve"> </w:t>
      </w:r>
      <w:r w:rsidRPr="00A30294">
        <w:rPr>
          <w:rFonts w:ascii="Times New Roman" w:hAnsi="Times New Roman" w:cs="Times New Roman"/>
          <w:sz w:val="28"/>
          <w:szCs w:val="28"/>
        </w:rPr>
        <w:t>составив 151,5 м</w:t>
      </w:r>
      <w:r>
        <w:rPr>
          <w:rFonts w:ascii="Times New Roman" w:hAnsi="Times New Roman" w:cs="Times New Roman"/>
          <w:sz w:val="28"/>
          <w:szCs w:val="28"/>
        </w:rPr>
        <w:t>лрд.</w:t>
      </w:r>
      <w:r w:rsidRPr="00A30294">
        <w:rPr>
          <w:rFonts w:ascii="Times New Roman" w:hAnsi="Times New Roman" w:cs="Times New Roman"/>
          <w:sz w:val="28"/>
          <w:szCs w:val="28"/>
        </w:rPr>
        <w:t xml:space="preserve"> долл</w:t>
      </w:r>
      <w:r>
        <w:rPr>
          <w:rFonts w:ascii="Times New Roman" w:hAnsi="Times New Roman" w:cs="Times New Roman"/>
          <w:sz w:val="28"/>
          <w:szCs w:val="28"/>
        </w:rPr>
        <w:t>.</w:t>
      </w:r>
      <w:r w:rsidR="00795C0B">
        <w:rPr>
          <w:rFonts w:ascii="Times New Roman" w:hAnsi="Times New Roman" w:cs="Times New Roman"/>
          <w:sz w:val="28"/>
          <w:szCs w:val="28"/>
        </w:rPr>
        <w:t xml:space="preserve"> [33</w:t>
      </w:r>
      <w:r w:rsidRPr="00A30294">
        <w:rPr>
          <w:rFonts w:ascii="Times New Roman" w:hAnsi="Times New Roman" w:cs="Times New Roman"/>
          <w:sz w:val="28"/>
          <w:szCs w:val="28"/>
        </w:rPr>
        <w:t xml:space="preserve">]. </w:t>
      </w:r>
      <w:r w:rsidR="00327463" w:rsidRPr="00327463">
        <w:rPr>
          <w:rFonts w:ascii="Times New Roman" w:hAnsi="Times New Roman" w:cs="Times New Roman"/>
          <w:sz w:val="28"/>
          <w:szCs w:val="28"/>
        </w:rPr>
        <w:t>В связи с этим</w:t>
      </w:r>
      <w:r w:rsidR="00327463">
        <w:rPr>
          <w:rFonts w:ascii="Times New Roman" w:hAnsi="Times New Roman" w:cs="Times New Roman"/>
          <w:sz w:val="28"/>
          <w:szCs w:val="28"/>
        </w:rPr>
        <w:t xml:space="preserve"> </w:t>
      </w:r>
      <w:r w:rsidR="00327463" w:rsidRPr="00327463">
        <w:rPr>
          <w:rFonts w:ascii="Times New Roman" w:hAnsi="Times New Roman" w:cs="Times New Roman"/>
          <w:sz w:val="28"/>
          <w:szCs w:val="28"/>
        </w:rPr>
        <w:t>определение зависимости колебаний курса российского рубля от величины оттока капитала</w:t>
      </w:r>
      <w:r w:rsidR="00327463">
        <w:rPr>
          <w:rFonts w:ascii="Times New Roman" w:hAnsi="Times New Roman" w:cs="Times New Roman"/>
          <w:sz w:val="28"/>
          <w:szCs w:val="28"/>
        </w:rPr>
        <w:t xml:space="preserve"> </w:t>
      </w:r>
      <w:r w:rsidR="00327463" w:rsidRPr="00327463">
        <w:rPr>
          <w:rFonts w:ascii="Times New Roman" w:hAnsi="Times New Roman" w:cs="Times New Roman"/>
          <w:sz w:val="28"/>
          <w:szCs w:val="28"/>
        </w:rPr>
        <w:t>становится затруднитель</w:t>
      </w:r>
      <w:r w:rsidR="00F8784E">
        <w:rPr>
          <w:rFonts w:ascii="Times New Roman" w:hAnsi="Times New Roman" w:cs="Times New Roman"/>
          <w:sz w:val="28"/>
          <w:szCs w:val="28"/>
        </w:rPr>
        <w:t xml:space="preserve">ным, а сама по себе </w:t>
      </w:r>
      <w:r w:rsidR="00AF30A0" w:rsidRPr="00AF30A0">
        <w:rPr>
          <w:rFonts w:ascii="Times New Roman" w:hAnsi="Times New Roman" w:cs="Times New Roman"/>
          <w:sz w:val="28"/>
          <w:szCs w:val="28"/>
        </w:rPr>
        <w:t>«</w:t>
      </w:r>
      <w:r w:rsidR="00F8784E">
        <w:rPr>
          <w:rFonts w:ascii="Times New Roman" w:hAnsi="Times New Roman" w:cs="Times New Roman"/>
          <w:sz w:val="28"/>
          <w:szCs w:val="28"/>
        </w:rPr>
        <w:t>у</w:t>
      </w:r>
      <w:r w:rsidR="00AF30A0">
        <w:rPr>
          <w:rFonts w:ascii="Times New Roman" w:hAnsi="Times New Roman" w:cs="Times New Roman"/>
          <w:sz w:val="28"/>
          <w:szCs w:val="28"/>
        </w:rPr>
        <w:t>течка</w:t>
      </w:r>
      <w:r w:rsidR="00AF30A0" w:rsidRPr="00AF30A0">
        <w:rPr>
          <w:rFonts w:ascii="Times New Roman" w:hAnsi="Times New Roman" w:cs="Times New Roman"/>
          <w:sz w:val="28"/>
          <w:szCs w:val="28"/>
        </w:rPr>
        <w:t xml:space="preserve"> капитала» </w:t>
      </w:r>
      <w:r w:rsidR="00AF30A0">
        <w:rPr>
          <w:rFonts w:ascii="Times New Roman" w:hAnsi="Times New Roman" w:cs="Times New Roman"/>
          <w:sz w:val="28"/>
          <w:szCs w:val="28"/>
        </w:rPr>
        <w:t>сама по себе</w:t>
      </w:r>
      <w:r w:rsidR="00AF30A0" w:rsidRPr="00AF30A0">
        <w:rPr>
          <w:rFonts w:ascii="Times New Roman" w:hAnsi="Times New Roman" w:cs="Times New Roman"/>
          <w:sz w:val="28"/>
          <w:szCs w:val="28"/>
        </w:rPr>
        <w:t xml:space="preserve"> говорит о высокой степени проблематики</w:t>
      </w:r>
      <w:r w:rsidR="00AF30A0">
        <w:rPr>
          <w:rFonts w:ascii="Times New Roman" w:hAnsi="Times New Roman" w:cs="Times New Roman"/>
          <w:sz w:val="28"/>
          <w:szCs w:val="28"/>
        </w:rPr>
        <w:t xml:space="preserve"> </w:t>
      </w:r>
      <w:r w:rsidR="00AF30A0" w:rsidRPr="00AF30A0">
        <w:rPr>
          <w:rFonts w:ascii="Times New Roman" w:hAnsi="Times New Roman" w:cs="Times New Roman"/>
          <w:sz w:val="28"/>
          <w:szCs w:val="28"/>
        </w:rPr>
        <w:t>национальной экономики, низком уровне эффективности или</w:t>
      </w:r>
      <w:r w:rsidR="00AF30A0">
        <w:rPr>
          <w:rFonts w:ascii="Times New Roman" w:hAnsi="Times New Roman" w:cs="Times New Roman"/>
          <w:sz w:val="28"/>
          <w:szCs w:val="28"/>
        </w:rPr>
        <w:t xml:space="preserve"> </w:t>
      </w:r>
      <w:r w:rsidR="00AF30A0" w:rsidRPr="00AF30A0">
        <w:rPr>
          <w:rFonts w:ascii="Times New Roman" w:hAnsi="Times New Roman" w:cs="Times New Roman"/>
          <w:sz w:val="28"/>
          <w:szCs w:val="28"/>
        </w:rPr>
        <w:lastRenderedPageBreak/>
        <w:t>отсутствии перспектив вовсе для внутреннего инвестирования</w:t>
      </w:r>
      <w:r w:rsidR="00F8784E">
        <w:rPr>
          <w:rFonts w:ascii="Times New Roman" w:hAnsi="Times New Roman" w:cs="Times New Roman"/>
          <w:sz w:val="28"/>
          <w:szCs w:val="28"/>
        </w:rPr>
        <w:t>, что не способствует укреплению курса рубля</w:t>
      </w:r>
      <w:r w:rsidR="00AF30A0" w:rsidRPr="00AF30A0">
        <w:rPr>
          <w:rFonts w:ascii="Times New Roman" w:hAnsi="Times New Roman" w:cs="Times New Roman"/>
          <w:sz w:val="28"/>
          <w:szCs w:val="28"/>
        </w:rPr>
        <w:t>.</w:t>
      </w:r>
    </w:p>
    <w:p w:rsidR="00D11C5E" w:rsidRDefault="00327463" w:rsidP="0047380E">
      <w:pPr>
        <w:pStyle w:val="a3"/>
        <w:widowControl w:val="0"/>
        <w:spacing w:after="0" w:line="360" w:lineRule="auto"/>
        <w:ind w:left="0" w:firstLine="709"/>
        <w:jc w:val="both"/>
        <w:rPr>
          <w:rFonts w:ascii="Times New Roman" w:hAnsi="Times New Roman" w:cs="Times New Roman"/>
          <w:sz w:val="28"/>
          <w:szCs w:val="28"/>
        </w:rPr>
      </w:pPr>
      <w:r w:rsidRPr="00327463">
        <w:rPr>
          <w:rFonts w:ascii="Times New Roman" w:hAnsi="Times New Roman" w:cs="Times New Roman"/>
          <w:sz w:val="28"/>
          <w:szCs w:val="28"/>
        </w:rPr>
        <w:t>Таким образом, можно сделать общий вывод, что в России определяющим фактором,</w:t>
      </w:r>
      <w:r>
        <w:rPr>
          <w:rFonts w:ascii="Times New Roman" w:hAnsi="Times New Roman" w:cs="Times New Roman"/>
          <w:sz w:val="28"/>
          <w:szCs w:val="28"/>
        </w:rPr>
        <w:t xml:space="preserve"> </w:t>
      </w:r>
      <w:r w:rsidRPr="00327463">
        <w:rPr>
          <w:rFonts w:ascii="Times New Roman" w:hAnsi="Times New Roman" w:cs="Times New Roman"/>
          <w:sz w:val="28"/>
          <w:szCs w:val="28"/>
        </w:rPr>
        <w:t>влияющим на курс рубля в современных условиях, является динамика мировой цены на</w:t>
      </w:r>
      <w:r>
        <w:rPr>
          <w:rFonts w:ascii="Times New Roman" w:hAnsi="Times New Roman" w:cs="Times New Roman"/>
          <w:sz w:val="28"/>
          <w:szCs w:val="28"/>
        </w:rPr>
        <w:t xml:space="preserve"> </w:t>
      </w:r>
      <w:r w:rsidRPr="00327463">
        <w:rPr>
          <w:rFonts w:ascii="Times New Roman" w:hAnsi="Times New Roman" w:cs="Times New Roman"/>
          <w:sz w:val="28"/>
          <w:szCs w:val="28"/>
        </w:rPr>
        <w:t>нефть, ввиду того что топливно-энергетические ресурсы составляют основу</w:t>
      </w:r>
      <w:r>
        <w:rPr>
          <w:rFonts w:ascii="Times New Roman" w:hAnsi="Times New Roman" w:cs="Times New Roman"/>
          <w:sz w:val="28"/>
          <w:szCs w:val="28"/>
        </w:rPr>
        <w:t xml:space="preserve"> </w:t>
      </w:r>
      <w:r w:rsidRPr="00327463">
        <w:rPr>
          <w:rFonts w:ascii="Times New Roman" w:hAnsi="Times New Roman" w:cs="Times New Roman"/>
          <w:sz w:val="28"/>
          <w:szCs w:val="28"/>
        </w:rPr>
        <w:t>отечественного экспорта. Российский рубль – это нефтяная валюта, и такая однобокая</w:t>
      </w:r>
      <w:r>
        <w:rPr>
          <w:rFonts w:ascii="Times New Roman" w:hAnsi="Times New Roman" w:cs="Times New Roman"/>
          <w:sz w:val="28"/>
          <w:szCs w:val="28"/>
        </w:rPr>
        <w:t xml:space="preserve"> </w:t>
      </w:r>
      <w:r w:rsidRPr="00327463">
        <w:rPr>
          <w:rFonts w:ascii="Times New Roman" w:hAnsi="Times New Roman" w:cs="Times New Roman"/>
          <w:sz w:val="28"/>
          <w:szCs w:val="28"/>
        </w:rPr>
        <w:t>ориентация исключительно сырьевой экономики не позволит вывести страну в разряд</w:t>
      </w:r>
      <w:r>
        <w:rPr>
          <w:rFonts w:ascii="Times New Roman" w:hAnsi="Times New Roman" w:cs="Times New Roman"/>
          <w:sz w:val="28"/>
          <w:szCs w:val="28"/>
        </w:rPr>
        <w:t xml:space="preserve"> </w:t>
      </w:r>
      <w:r w:rsidRPr="00327463">
        <w:rPr>
          <w:rFonts w:ascii="Times New Roman" w:hAnsi="Times New Roman" w:cs="Times New Roman"/>
          <w:sz w:val="28"/>
          <w:szCs w:val="28"/>
        </w:rPr>
        <w:t>экономически развитых стран мира.</w:t>
      </w:r>
    </w:p>
    <w:p w:rsidR="00D11C5E" w:rsidRDefault="00D11C5E" w:rsidP="003B3537">
      <w:pPr>
        <w:pStyle w:val="a3"/>
        <w:widowControl w:val="0"/>
        <w:spacing w:after="0" w:line="360" w:lineRule="auto"/>
        <w:ind w:left="0" w:firstLine="709"/>
        <w:rPr>
          <w:rFonts w:ascii="Times New Roman" w:hAnsi="Times New Roman" w:cs="Times New Roman"/>
          <w:sz w:val="28"/>
          <w:szCs w:val="28"/>
        </w:rPr>
      </w:pPr>
    </w:p>
    <w:p w:rsidR="005644C6" w:rsidRDefault="0047380E" w:rsidP="0047380E">
      <w:pPr>
        <w:pStyle w:val="3"/>
      </w:pPr>
      <w:bookmarkStart w:id="9" w:name="_Toc513038681"/>
      <w:r>
        <w:t xml:space="preserve">2.3 </w:t>
      </w:r>
      <w:r w:rsidR="005644C6">
        <w:t>Анализ и статистическая оценка влияния сырьевого рынка на валютный курс рубля</w:t>
      </w:r>
      <w:bookmarkEnd w:id="9"/>
    </w:p>
    <w:p w:rsidR="000522AF" w:rsidRDefault="000522AF" w:rsidP="003B3537">
      <w:pPr>
        <w:widowControl w:val="0"/>
        <w:spacing w:after="0" w:line="360" w:lineRule="auto"/>
        <w:rPr>
          <w:rFonts w:ascii="Times New Roman" w:hAnsi="Times New Roman" w:cs="Times New Roman"/>
          <w:sz w:val="28"/>
          <w:szCs w:val="28"/>
        </w:rPr>
      </w:pPr>
    </w:p>
    <w:p w:rsidR="00AF3CE6" w:rsidRDefault="00AF3CE6"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Изменение курса рубля традиционно связывают с изменением цен на нефть на мировом рынке. И действительно, если рассмотреть изменение темпов роста цен на нефть и темпов роста курса рубля (рисунок</w:t>
      </w:r>
      <w:r w:rsidR="0047380E">
        <w:rPr>
          <w:rFonts w:ascii="Times New Roman" w:hAnsi="Times New Roman" w:cs="Times New Roman"/>
          <w:sz w:val="28"/>
          <w:szCs w:val="28"/>
        </w:rPr>
        <w:t xml:space="preserve"> 6</w:t>
      </w:r>
      <w:r>
        <w:rPr>
          <w:rFonts w:ascii="Times New Roman" w:hAnsi="Times New Roman" w:cs="Times New Roman"/>
          <w:sz w:val="28"/>
          <w:szCs w:val="28"/>
        </w:rPr>
        <w:t xml:space="preserve">) то можно заметить, что график одного этих показателей является зеркальным отображением графика второго. Но </w:t>
      </w:r>
      <w:r w:rsidR="00774D0D">
        <w:rPr>
          <w:rFonts w:ascii="Times New Roman" w:hAnsi="Times New Roman" w:cs="Times New Roman"/>
          <w:sz w:val="28"/>
          <w:szCs w:val="28"/>
        </w:rPr>
        <w:t>представляется интересным вопрос о том, какое из изменений является первичным и существует ли третий фактор, приведший к изменению первых двух.</w:t>
      </w:r>
    </w:p>
    <w:p w:rsidR="00AF3CE6" w:rsidRDefault="00AF3CE6" w:rsidP="0047380E">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6B5D0B93" wp14:editId="6B91E87B">
            <wp:extent cx="5943600" cy="24193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CE6" w:rsidRPr="006A0B58" w:rsidRDefault="0047380E" w:rsidP="0047380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00774D0D">
        <w:rPr>
          <w:rFonts w:ascii="Times New Roman" w:hAnsi="Times New Roman" w:cs="Times New Roman"/>
          <w:sz w:val="28"/>
          <w:szCs w:val="28"/>
        </w:rPr>
        <w:t xml:space="preserve"> – Динамика </w:t>
      </w:r>
      <w:proofErr w:type="gramStart"/>
      <w:r w:rsidR="00774D0D">
        <w:rPr>
          <w:rFonts w:ascii="Times New Roman" w:hAnsi="Times New Roman" w:cs="Times New Roman"/>
          <w:sz w:val="28"/>
          <w:szCs w:val="28"/>
        </w:rPr>
        <w:t>темпов роста котировок курса рубля</w:t>
      </w:r>
      <w:proofErr w:type="gramEnd"/>
      <w:r w:rsidR="00774D0D">
        <w:rPr>
          <w:rFonts w:ascii="Times New Roman" w:hAnsi="Times New Roman" w:cs="Times New Roman"/>
          <w:sz w:val="28"/>
          <w:szCs w:val="28"/>
        </w:rPr>
        <w:t xml:space="preserve"> и цены на нефть за 2007 – 2017 гг., доли единиц</w:t>
      </w:r>
      <w:r w:rsidR="006A0B58">
        <w:rPr>
          <w:rFonts w:ascii="Times New Roman" w:hAnsi="Times New Roman" w:cs="Times New Roman"/>
          <w:sz w:val="28"/>
          <w:szCs w:val="28"/>
        </w:rPr>
        <w:t xml:space="preserve"> </w:t>
      </w:r>
      <w:r w:rsidR="006A0B58" w:rsidRPr="006A0B58">
        <w:rPr>
          <w:rFonts w:ascii="Times New Roman" w:hAnsi="Times New Roman" w:cs="Times New Roman"/>
          <w:sz w:val="28"/>
          <w:szCs w:val="28"/>
        </w:rPr>
        <w:t>[</w:t>
      </w:r>
      <w:r w:rsidR="006A0B58">
        <w:rPr>
          <w:rFonts w:ascii="Times New Roman" w:hAnsi="Times New Roman" w:cs="Times New Roman"/>
          <w:sz w:val="28"/>
          <w:szCs w:val="28"/>
        </w:rPr>
        <w:t>3</w:t>
      </w:r>
      <w:r w:rsidR="006A0B58" w:rsidRPr="006A0B58">
        <w:rPr>
          <w:rFonts w:ascii="Times New Roman" w:hAnsi="Times New Roman" w:cs="Times New Roman"/>
          <w:sz w:val="28"/>
          <w:szCs w:val="28"/>
        </w:rPr>
        <w:t>2]</w:t>
      </w:r>
    </w:p>
    <w:p w:rsidR="00774D0D" w:rsidRDefault="00774D0D"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Чтобы ответить на эти вопросы исследуем ситуацию, произошедшую в 2014 г. после перехода ЦБ к свободно плавающему курсу и резкое ослабление курса рубля в это время.</w:t>
      </w:r>
    </w:p>
    <w:p w:rsidR="000522AF" w:rsidRDefault="000522AF" w:rsidP="003B3537">
      <w:pPr>
        <w:widowControl w:val="0"/>
        <w:spacing w:after="0" w:line="360" w:lineRule="auto"/>
        <w:ind w:firstLine="709"/>
        <w:jc w:val="both"/>
        <w:rPr>
          <w:rFonts w:ascii="Times New Roman" w:hAnsi="Times New Roman" w:cs="Times New Roman"/>
          <w:sz w:val="28"/>
          <w:szCs w:val="28"/>
        </w:rPr>
      </w:pPr>
      <w:r w:rsidRPr="000522AF">
        <w:rPr>
          <w:rFonts w:ascii="Times New Roman" w:hAnsi="Times New Roman" w:cs="Times New Roman"/>
          <w:sz w:val="28"/>
          <w:szCs w:val="28"/>
        </w:rPr>
        <w:t>П</w:t>
      </w:r>
      <w:r w:rsidR="009C2237">
        <w:rPr>
          <w:rFonts w:ascii="Times New Roman" w:hAnsi="Times New Roman" w:cs="Times New Roman"/>
          <w:sz w:val="28"/>
          <w:szCs w:val="28"/>
        </w:rPr>
        <w:t>ри п</w:t>
      </w:r>
      <w:r w:rsidRPr="000522AF">
        <w:rPr>
          <w:rFonts w:ascii="Times New Roman" w:hAnsi="Times New Roman" w:cs="Times New Roman"/>
          <w:sz w:val="28"/>
          <w:szCs w:val="28"/>
        </w:rPr>
        <w:t>ереход</w:t>
      </w:r>
      <w:r w:rsidR="00B74508">
        <w:rPr>
          <w:rFonts w:ascii="Times New Roman" w:hAnsi="Times New Roman" w:cs="Times New Roman"/>
          <w:sz w:val="28"/>
          <w:szCs w:val="28"/>
        </w:rPr>
        <w:t>е</w:t>
      </w:r>
      <w:r w:rsidRPr="000522AF">
        <w:rPr>
          <w:rFonts w:ascii="Times New Roman" w:hAnsi="Times New Roman" w:cs="Times New Roman"/>
          <w:sz w:val="28"/>
          <w:szCs w:val="28"/>
        </w:rPr>
        <w:t xml:space="preserve"> ЦБ к</w:t>
      </w:r>
      <w:r w:rsidR="003B3537">
        <w:rPr>
          <w:rFonts w:ascii="Times New Roman" w:hAnsi="Times New Roman" w:cs="Times New Roman"/>
          <w:sz w:val="28"/>
          <w:szCs w:val="28"/>
        </w:rPr>
        <w:t xml:space="preserve"> </w:t>
      </w:r>
      <w:r w:rsidR="0008214F">
        <w:rPr>
          <w:rFonts w:ascii="Times New Roman" w:hAnsi="Times New Roman" w:cs="Times New Roman"/>
          <w:sz w:val="28"/>
          <w:szCs w:val="28"/>
        </w:rPr>
        <w:t>политике свободно плавающего курса</w:t>
      </w:r>
      <w:r w:rsidRPr="000522AF">
        <w:rPr>
          <w:rFonts w:ascii="Times New Roman" w:hAnsi="Times New Roman" w:cs="Times New Roman"/>
          <w:sz w:val="28"/>
          <w:szCs w:val="28"/>
        </w:rPr>
        <w:t xml:space="preserve"> вызвал увеличение курсовой нестабильности</w:t>
      </w:r>
      <w:r w:rsidR="009C2237">
        <w:rPr>
          <w:rFonts w:ascii="Times New Roman" w:hAnsi="Times New Roman" w:cs="Times New Roman"/>
          <w:sz w:val="28"/>
          <w:szCs w:val="28"/>
        </w:rPr>
        <w:t>. В</w:t>
      </w:r>
      <w:r w:rsidR="0008214F">
        <w:rPr>
          <w:rFonts w:ascii="Times New Roman" w:hAnsi="Times New Roman" w:cs="Times New Roman"/>
          <w:sz w:val="28"/>
          <w:szCs w:val="28"/>
        </w:rPr>
        <w:t xml:space="preserve"> конце 2014 г. – начале 2015 г.  к</w:t>
      </w:r>
      <w:r w:rsidRPr="000522AF">
        <w:rPr>
          <w:rFonts w:ascii="Times New Roman" w:hAnsi="Times New Roman" w:cs="Times New Roman"/>
          <w:sz w:val="28"/>
          <w:szCs w:val="28"/>
        </w:rPr>
        <w:t xml:space="preserve">урс рубля демонстрировал </w:t>
      </w:r>
      <w:proofErr w:type="gramStart"/>
      <w:r w:rsidRPr="000522AF">
        <w:rPr>
          <w:rFonts w:ascii="Times New Roman" w:hAnsi="Times New Roman" w:cs="Times New Roman"/>
          <w:sz w:val="28"/>
          <w:szCs w:val="28"/>
        </w:rPr>
        <w:t>большую</w:t>
      </w:r>
      <w:proofErr w:type="gramEnd"/>
      <w:r w:rsidRPr="000522AF">
        <w:rPr>
          <w:rFonts w:ascii="Times New Roman" w:hAnsi="Times New Roman" w:cs="Times New Roman"/>
          <w:sz w:val="28"/>
          <w:szCs w:val="28"/>
        </w:rPr>
        <w:t xml:space="preserve"> волатильность</w:t>
      </w:r>
      <w:r w:rsidR="00EC469E">
        <w:rPr>
          <w:rFonts w:ascii="Times New Roman" w:hAnsi="Times New Roman" w:cs="Times New Roman"/>
          <w:sz w:val="28"/>
          <w:szCs w:val="28"/>
        </w:rPr>
        <w:t xml:space="preserve"> (рисунок </w:t>
      </w:r>
      <w:r w:rsidR="0047380E">
        <w:rPr>
          <w:rFonts w:ascii="Times New Roman" w:hAnsi="Times New Roman" w:cs="Times New Roman"/>
          <w:sz w:val="28"/>
          <w:szCs w:val="28"/>
        </w:rPr>
        <w:t>7</w:t>
      </w:r>
      <w:r w:rsidRPr="000522AF">
        <w:rPr>
          <w:rFonts w:ascii="Times New Roman" w:hAnsi="Times New Roman" w:cs="Times New Roman"/>
          <w:sz w:val="28"/>
          <w:szCs w:val="28"/>
        </w:rPr>
        <w:t>).</w:t>
      </w:r>
    </w:p>
    <w:p w:rsidR="0008214F" w:rsidRDefault="0008214F" w:rsidP="003B3537">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5790AE0B" wp14:editId="6471C378">
            <wp:extent cx="3913194" cy="2600076"/>
            <wp:effectExtent l="0" t="0" r="0" b="0"/>
            <wp:docPr id="6" name="Рисунок 6" descr="ÐÐ¾Ð»Ð°ÑÐ¸Ð»ÑÐ½Ð¾ÑÑÑ Ð´Ð²Ð¸Ð¶ÐµÐ½Ð¸Ñ ÐºÑÑÑÐ° ÑÑÐ±Ð»Ñ ÑÐµÐ·ÐºÐ¾ Ð²Ð¾Ð·ÑÐ¾ÑÐ»Ð° Ð¿Ð¾ÑÐ»Ðµ Ð¿ÐµÑÐµÑÐ¾Ð´Ð° Ðº ÑÐµÐ¶Ð¸Ð¼Ñ ÑÐ²Ð¾Ð±Ð¾Ð´Ð½Ð¾Ð³Ð¾ Ð¿Ð»Ð°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ÑÐ¸Ð»ÑÐ½Ð¾ÑÑÑ Ð´Ð²Ð¸Ð¶ÐµÐ½Ð¸Ñ ÐºÑÑÑÐ° ÑÑÐ±Ð»Ñ ÑÐµÐ·ÐºÐ¾ Ð²Ð¾Ð·ÑÐ¾ÑÐ»Ð° Ð¿Ð¾ÑÐ»Ðµ Ð¿ÐµÑÐµÑÐ¾Ð´Ð° Ðº ÑÐµÐ¶Ð¸Ð¼Ñ ÑÐ²Ð¾Ð±Ð¾Ð´Ð½Ð¾Ð³Ð¾ Ð¿Ð»Ð°Ð²Ð°Ð½Ð¸Ñ"/>
                    <pic:cNvPicPr>
                      <a:picLocks noChangeAspect="1" noChangeArrowheads="1"/>
                    </pic:cNvPicPr>
                  </pic:nvPicPr>
                  <pic:blipFill rotWithShape="1">
                    <a:blip r:embed="rId15">
                      <a:extLst>
                        <a:ext uri="{28A0092B-C50C-407E-A947-70E740481C1C}">
                          <a14:useLocalDpi xmlns:a14="http://schemas.microsoft.com/office/drawing/2010/main" val="0"/>
                        </a:ext>
                      </a:extLst>
                    </a:blip>
                    <a:srcRect t="26163" r="-106" b="16046"/>
                    <a:stretch/>
                  </pic:blipFill>
                  <pic:spPr bwMode="auto">
                    <a:xfrm>
                      <a:off x="0" y="0"/>
                      <a:ext cx="3912653" cy="2599716"/>
                    </a:xfrm>
                    <a:prstGeom prst="rect">
                      <a:avLst/>
                    </a:prstGeom>
                    <a:noFill/>
                    <a:ln>
                      <a:noFill/>
                    </a:ln>
                    <a:extLst>
                      <a:ext uri="{53640926-AAD7-44D8-BBD7-CCE9431645EC}">
                        <a14:shadowObscured xmlns:a14="http://schemas.microsoft.com/office/drawing/2010/main"/>
                      </a:ext>
                    </a:extLst>
                  </pic:spPr>
                </pic:pic>
              </a:graphicData>
            </a:graphic>
          </wp:inline>
        </w:drawing>
      </w:r>
    </w:p>
    <w:p w:rsidR="0008214F" w:rsidRPr="0073477E" w:rsidRDefault="0073477E" w:rsidP="0047380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7380E">
        <w:rPr>
          <w:rFonts w:ascii="Times New Roman" w:hAnsi="Times New Roman" w:cs="Times New Roman"/>
          <w:sz w:val="28"/>
          <w:szCs w:val="28"/>
        </w:rPr>
        <w:t>7</w:t>
      </w:r>
      <w:r>
        <w:rPr>
          <w:rFonts w:ascii="Times New Roman" w:hAnsi="Times New Roman" w:cs="Times New Roman"/>
          <w:sz w:val="28"/>
          <w:szCs w:val="28"/>
        </w:rPr>
        <w:t xml:space="preserve"> – Индекс изменения курса рубля к доллару в конце 2014 – начале 2015 гг., доли единиц </w:t>
      </w:r>
      <w:r w:rsidR="00795C0B">
        <w:rPr>
          <w:rFonts w:ascii="Times New Roman" w:hAnsi="Times New Roman" w:cs="Times New Roman"/>
          <w:sz w:val="28"/>
          <w:szCs w:val="28"/>
        </w:rPr>
        <w:t>[16</w:t>
      </w:r>
      <w:r w:rsidRPr="0073477E">
        <w:rPr>
          <w:rFonts w:ascii="Times New Roman" w:hAnsi="Times New Roman" w:cs="Times New Roman"/>
          <w:sz w:val="28"/>
          <w:szCs w:val="28"/>
        </w:rPr>
        <w:t>]</w:t>
      </w:r>
    </w:p>
    <w:p w:rsidR="0047380E" w:rsidRDefault="0047380E" w:rsidP="003B3537">
      <w:pPr>
        <w:widowControl w:val="0"/>
        <w:spacing w:after="0" w:line="360" w:lineRule="auto"/>
        <w:ind w:firstLine="709"/>
        <w:jc w:val="both"/>
        <w:rPr>
          <w:rFonts w:ascii="Times New Roman" w:hAnsi="Times New Roman" w:cs="Times New Roman"/>
          <w:sz w:val="28"/>
          <w:szCs w:val="28"/>
        </w:rPr>
      </w:pPr>
    </w:p>
    <w:p w:rsidR="00872D2B" w:rsidRPr="00872D2B" w:rsidRDefault="00892276"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Такой</w:t>
      </w:r>
      <w:r w:rsidR="00872D2B" w:rsidRPr="00872D2B">
        <w:rPr>
          <w:rFonts w:ascii="Times New Roman" w:hAnsi="Times New Roman" w:cs="Times New Roman"/>
          <w:sz w:val="28"/>
          <w:szCs w:val="28"/>
        </w:rPr>
        <w:t xml:space="preserve"> высокий уровень волатильности российского рубля существенно </w:t>
      </w:r>
      <w:r>
        <w:rPr>
          <w:rFonts w:ascii="Times New Roman" w:hAnsi="Times New Roman" w:cs="Times New Roman"/>
          <w:sz w:val="28"/>
          <w:szCs w:val="28"/>
        </w:rPr>
        <w:t>снизил</w:t>
      </w:r>
      <w:r w:rsidR="00872D2B" w:rsidRPr="00872D2B">
        <w:rPr>
          <w:rFonts w:ascii="Times New Roman" w:hAnsi="Times New Roman" w:cs="Times New Roman"/>
          <w:sz w:val="28"/>
          <w:szCs w:val="28"/>
        </w:rPr>
        <w:t xml:space="preserve"> </w:t>
      </w:r>
      <w:r>
        <w:rPr>
          <w:rFonts w:ascii="Times New Roman" w:hAnsi="Times New Roman" w:cs="Times New Roman"/>
          <w:sz w:val="28"/>
          <w:szCs w:val="28"/>
        </w:rPr>
        <w:t>деловую активность в стране</w:t>
      </w:r>
      <w:r w:rsidR="00872D2B" w:rsidRPr="00872D2B">
        <w:rPr>
          <w:rFonts w:ascii="Times New Roman" w:hAnsi="Times New Roman" w:cs="Times New Roman"/>
          <w:sz w:val="28"/>
          <w:szCs w:val="28"/>
        </w:rPr>
        <w:t>.</w:t>
      </w:r>
      <w:r>
        <w:rPr>
          <w:rFonts w:ascii="Times New Roman" w:hAnsi="Times New Roman" w:cs="Times New Roman"/>
          <w:sz w:val="28"/>
          <w:szCs w:val="28"/>
        </w:rPr>
        <w:t xml:space="preserve"> Большое влияние на это оказала динамика курса цен на нефть, как уже отмечалось в предыдущем параграфе. </w:t>
      </w:r>
      <w:r w:rsidRPr="00892276">
        <w:rPr>
          <w:rFonts w:ascii="Times New Roman" w:hAnsi="Times New Roman" w:cs="Times New Roman"/>
          <w:sz w:val="28"/>
          <w:szCs w:val="28"/>
        </w:rPr>
        <w:t>20 июня 2014</w:t>
      </w:r>
      <w:r>
        <w:rPr>
          <w:rFonts w:ascii="Times New Roman" w:hAnsi="Times New Roman" w:cs="Times New Roman"/>
          <w:sz w:val="28"/>
          <w:szCs w:val="28"/>
        </w:rPr>
        <w:t xml:space="preserve"> г.</w:t>
      </w:r>
      <w:r w:rsidRPr="00892276">
        <w:rPr>
          <w:rFonts w:ascii="Times New Roman" w:hAnsi="Times New Roman" w:cs="Times New Roman"/>
          <w:sz w:val="28"/>
          <w:szCs w:val="28"/>
        </w:rPr>
        <w:t xml:space="preserve"> цены на нефть </w:t>
      </w:r>
      <w:r>
        <w:rPr>
          <w:rFonts w:ascii="Times New Roman" w:hAnsi="Times New Roman" w:cs="Times New Roman"/>
          <w:sz w:val="28"/>
          <w:szCs w:val="28"/>
        </w:rPr>
        <w:t>упали</w:t>
      </w:r>
      <w:r w:rsidRPr="00892276">
        <w:rPr>
          <w:rFonts w:ascii="Times New Roman" w:hAnsi="Times New Roman" w:cs="Times New Roman"/>
          <w:sz w:val="28"/>
          <w:szCs w:val="28"/>
        </w:rPr>
        <w:t xml:space="preserve"> с 115 до 67</w:t>
      </w:r>
      <w:r>
        <w:rPr>
          <w:rFonts w:ascii="Times New Roman" w:hAnsi="Times New Roman" w:cs="Times New Roman"/>
          <w:sz w:val="28"/>
          <w:szCs w:val="28"/>
        </w:rPr>
        <w:t xml:space="preserve"> долл. за баррель</w:t>
      </w:r>
      <w:r w:rsidRPr="00892276">
        <w:rPr>
          <w:rFonts w:ascii="Times New Roman" w:hAnsi="Times New Roman" w:cs="Times New Roman"/>
          <w:sz w:val="28"/>
          <w:szCs w:val="28"/>
        </w:rPr>
        <w:t xml:space="preserve"> (4</w:t>
      </w:r>
      <w:r>
        <w:rPr>
          <w:rFonts w:ascii="Times New Roman" w:hAnsi="Times New Roman" w:cs="Times New Roman"/>
          <w:sz w:val="28"/>
          <w:szCs w:val="28"/>
        </w:rPr>
        <w:t>1,74</w:t>
      </w:r>
      <w:r w:rsidRPr="00892276">
        <w:rPr>
          <w:rFonts w:ascii="Times New Roman" w:hAnsi="Times New Roman" w:cs="Times New Roman"/>
          <w:sz w:val="28"/>
          <w:szCs w:val="28"/>
        </w:rPr>
        <w:t>% падение)</w:t>
      </w:r>
      <w:r>
        <w:rPr>
          <w:rFonts w:ascii="Times New Roman" w:hAnsi="Times New Roman" w:cs="Times New Roman"/>
          <w:sz w:val="28"/>
          <w:szCs w:val="28"/>
        </w:rPr>
        <w:t>.</w:t>
      </w:r>
    </w:p>
    <w:p w:rsidR="00872D2B" w:rsidRDefault="00892276"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72D2B" w:rsidRPr="00872D2B">
        <w:rPr>
          <w:rFonts w:ascii="Times New Roman" w:hAnsi="Times New Roman" w:cs="Times New Roman"/>
          <w:sz w:val="28"/>
          <w:szCs w:val="28"/>
        </w:rPr>
        <w:t xml:space="preserve">адение цены на нефть </w:t>
      </w:r>
      <w:r w:rsidR="00872D2B">
        <w:rPr>
          <w:rFonts w:ascii="Times New Roman" w:hAnsi="Times New Roman" w:cs="Times New Roman"/>
          <w:sz w:val="28"/>
          <w:szCs w:val="28"/>
        </w:rPr>
        <w:t>выз</w:t>
      </w:r>
      <w:r w:rsidR="00872D2B" w:rsidRPr="00872D2B">
        <w:rPr>
          <w:rFonts w:ascii="Times New Roman" w:hAnsi="Times New Roman" w:cs="Times New Roman"/>
          <w:sz w:val="28"/>
          <w:szCs w:val="28"/>
        </w:rPr>
        <w:t>вало обесценение национа</w:t>
      </w:r>
      <w:r>
        <w:rPr>
          <w:rFonts w:ascii="Times New Roman" w:hAnsi="Times New Roman" w:cs="Times New Roman"/>
          <w:sz w:val="28"/>
          <w:szCs w:val="28"/>
        </w:rPr>
        <w:t xml:space="preserve">льных валют </w:t>
      </w:r>
      <w:r w:rsidR="00872D2B" w:rsidRPr="00872D2B">
        <w:rPr>
          <w:rFonts w:ascii="Times New Roman" w:hAnsi="Times New Roman" w:cs="Times New Roman"/>
          <w:sz w:val="28"/>
          <w:szCs w:val="28"/>
        </w:rPr>
        <w:t>всех стран-экспортеров нефти</w:t>
      </w:r>
      <w:r w:rsidR="00817BC9">
        <w:rPr>
          <w:rFonts w:ascii="Times New Roman" w:hAnsi="Times New Roman" w:cs="Times New Roman"/>
          <w:sz w:val="28"/>
          <w:szCs w:val="28"/>
        </w:rPr>
        <w:t xml:space="preserve"> (таблица 3)</w:t>
      </w:r>
      <w:r w:rsidR="00872D2B" w:rsidRPr="00872D2B">
        <w:rPr>
          <w:rFonts w:ascii="Times New Roman" w:hAnsi="Times New Roman" w:cs="Times New Roman"/>
          <w:sz w:val="28"/>
          <w:szCs w:val="28"/>
        </w:rPr>
        <w:t>. Но даже у</w:t>
      </w:r>
      <w:r w:rsidR="003B3537">
        <w:rPr>
          <w:rFonts w:ascii="Times New Roman" w:hAnsi="Times New Roman" w:cs="Times New Roman"/>
          <w:sz w:val="28"/>
          <w:szCs w:val="28"/>
        </w:rPr>
        <w:t xml:space="preserve"> </w:t>
      </w:r>
      <w:r w:rsidR="00872D2B" w:rsidRPr="00872D2B">
        <w:rPr>
          <w:rFonts w:ascii="Times New Roman" w:hAnsi="Times New Roman" w:cs="Times New Roman"/>
          <w:sz w:val="28"/>
          <w:szCs w:val="28"/>
        </w:rPr>
        <w:t>тех стран, у</w:t>
      </w:r>
      <w:r w:rsidR="003B3537">
        <w:rPr>
          <w:rFonts w:ascii="Times New Roman" w:hAnsi="Times New Roman" w:cs="Times New Roman"/>
          <w:sz w:val="28"/>
          <w:szCs w:val="28"/>
        </w:rPr>
        <w:t xml:space="preserve"> </w:t>
      </w:r>
      <w:r w:rsidR="00872D2B" w:rsidRPr="00872D2B">
        <w:rPr>
          <w:rFonts w:ascii="Times New Roman" w:hAnsi="Times New Roman" w:cs="Times New Roman"/>
          <w:sz w:val="28"/>
          <w:szCs w:val="28"/>
        </w:rPr>
        <w:t>которых доля экспорта нефти в</w:t>
      </w:r>
      <w:r w:rsidR="003B3537">
        <w:rPr>
          <w:rFonts w:ascii="Times New Roman" w:hAnsi="Times New Roman" w:cs="Times New Roman"/>
          <w:sz w:val="28"/>
          <w:szCs w:val="28"/>
        </w:rPr>
        <w:t xml:space="preserve"> </w:t>
      </w:r>
      <w:r w:rsidR="00872D2B" w:rsidRPr="00872D2B">
        <w:rPr>
          <w:rFonts w:ascii="Times New Roman" w:hAnsi="Times New Roman" w:cs="Times New Roman"/>
          <w:sz w:val="28"/>
          <w:szCs w:val="28"/>
        </w:rPr>
        <w:t>ВВП выше, чем в</w:t>
      </w:r>
      <w:r w:rsidR="003B3537">
        <w:rPr>
          <w:rFonts w:ascii="Times New Roman" w:hAnsi="Times New Roman" w:cs="Times New Roman"/>
          <w:sz w:val="28"/>
          <w:szCs w:val="28"/>
        </w:rPr>
        <w:t xml:space="preserve"> </w:t>
      </w:r>
      <w:r w:rsidR="00872D2B" w:rsidRPr="00872D2B">
        <w:rPr>
          <w:rFonts w:ascii="Times New Roman" w:hAnsi="Times New Roman" w:cs="Times New Roman"/>
          <w:sz w:val="28"/>
          <w:szCs w:val="28"/>
        </w:rPr>
        <w:t>России, масштаб обесценения их национальных валют был суще</w:t>
      </w:r>
      <w:r w:rsidR="00872D2B">
        <w:rPr>
          <w:rFonts w:ascii="Times New Roman" w:hAnsi="Times New Roman" w:cs="Times New Roman"/>
          <w:sz w:val="28"/>
          <w:szCs w:val="28"/>
        </w:rPr>
        <w:t>ствен</w:t>
      </w:r>
      <w:r w:rsidR="00872D2B" w:rsidRPr="00872D2B">
        <w:rPr>
          <w:rFonts w:ascii="Times New Roman" w:hAnsi="Times New Roman" w:cs="Times New Roman"/>
          <w:sz w:val="28"/>
          <w:szCs w:val="28"/>
        </w:rPr>
        <w:t>но ниже, чем у</w:t>
      </w:r>
      <w:r w:rsidR="003B3537">
        <w:rPr>
          <w:rFonts w:ascii="Times New Roman" w:hAnsi="Times New Roman" w:cs="Times New Roman"/>
          <w:sz w:val="28"/>
          <w:szCs w:val="28"/>
        </w:rPr>
        <w:t xml:space="preserve"> </w:t>
      </w:r>
      <w:r w:rsidR="00872D2B" w:rsidRPr="00872D2B">
        <w:rPr>
          <w:rFonts w:ascii="Times New Roman" w:hAnsi="Times New Roman" w:cs="Times New Roman"/>
          <w:sz w:val="28"/>
          <w:szCs w:val="28"/>
        </w:rPr>
        <w:t>российского рубля (</w:t>
      </w:r>
      <w:r w:rsidR="007D44C8">
        <w:rPr>
          <w:rFonts w:ascii="Times New Roman" w:hAnsi="Times New Roman" w:cs="Times New Roman"/>
          <w:sz w:val="28"/>
          <w:szCs w:val="28"/>
        </w:rPr>
        <w:t xml:space="preserve">таблица </w:t>
      </w:r>
      <w:r w:rsidR="00817BC9">
        <w:rPr>
          <w:rFonts w:ascii="Times New Roman" w:hAnsi="Times New Roman" w:cs="Times New Roman"/>
          <w:sz w:val="28"/>
          <w:szCs w:val="28"/>
        </w:rPr>
        <w:t>4</w:t>
      </w:r>
      <w:r w:rsidR="00872D2B" w:rsidRPr="00872D2B">
        <w:rPr>
          <w:rFonts w:ascii="Times New Roman" w:hAnsi="Times New Roman" w:cs="Times New Roman"/>
          <w:sz w:val="28"/>
          <w:szCs w:val="28"/>
        </w:rPr>
        <w:t xml:space="preserve">). Это </w:t>
      </w:r>
      <w:r>
        <w:rPr>
          <w:rFonts w:ascii="Times New Roman" w:hAnsi="Times New Roman" w:cs="Times New Roman"/>
          <w:sz w:val="28"/>
          <w:szCs w:val="28"/>
        </w:rPr>
        <w:t xml:space="preserve">может означать наличие </w:t>
      </w:r>
      <w:r w:rsidR="00872D2B" w:rsidRPr="00872D2B">
        <w:rPr>
          <w:rFonts w:ascii="Times New Roman" w:hAnsi="Times New Roman" w:cs="Times New Roman"/>
          <w:sz w:val="28"/>
          <w:szCs w:val="28"/>
        </w:rPr>
        <w:t xml:space="preserve">неправильных </w:t>
      </w:r>
      <w:r>
        <w:rPr>
          <w:rFonts w:ascii="Times New Roman" w:hAnsi="Times New Roman" w:cs="Times New Roman"/>
          <w:sz w:val="28"/>
          <w:szCs w:val="28"/>
        </w:rPr>
        <w:t>действий</w:t>
      </w:r>
      <w:r w:rsidR="00872D2B">
        <w:rPr>
          <w:rFonts w:ascii="Times New Roman" w:hAnsi="Times New Roman" w:cs="Times New Roman"/>
          <w:sz w:val="28"/>
          <w:szCs w:val="28"/>
        </w:rPr>
        <w:t xml:space="preserve"> </w:t>
      </w:r>
      <w:r>
        <w:rPr>
          <w:rFonts w:ascii="Times New Roman" w:hAnsi="Times New Roman" w:cs="Times New Roman"/>
          <w:sz w:val="28"/>
          <w:szCs w:val="28"/>
        </w:rPr>
        <w:t>со стороны ЦБ РФ</w:t>
      </w:r>
      <w:r w:rsidR="00872D2B">
        <w:rPr>
          <w:rFonts w:ascii="Times New Roman" w:hAnsi="Times New Roman" w:cs="Times New Roman"/>
          <w:sz w:val="28"/>
          <w:szCs w:val="28"/>
        </w:rPr>
        <w:t xml:space="preserve">, которые </w:t>
      </w:r>
      <w:r w:rsidR="003503D6">
        <w:rPr>
          <w:rFonts w:ascii="Times New Roman" w:hAnsi="Times New Roman" w:cs="Times New Roman"/>
          <w:sz w:val="28"/>
          <w:szCs w:val="28"/>
        </w:rPr>
        <w:t xml:space="preserve">привели к </w:t>
      </w:r>
      <w:r w:rsidR="00CF0808">
        <w:rPr>
          <w:rFonts w:ascii="Times New Roman" w:hAnsi="Times New Roman" w:cs="Times New Roman"/>
          <w:sz w:val="28"/>
          <w:szCs w:val="28"/>
        </w:rPr>
        <w:t>ухудшению ситуации или действие дополнительных факторов, ослабляющих курс рубля</w:t>
      </w:r>
      <w:r w:rsidR="00872D2B" w:rsidRPr="00872D2B">
        <w:rPr>
          <w:rFonts w:ascii="Times New Roman" w:hAnsi="Times New Roman" w:cs="Times New Roman"/>
          <w:sz w:val="28"/>
          <w:szCs w:val="28"/>
        </w:rPr>
        <w:t>.</w:t>
      </w:r>
    </w:p>
    <w:p w:rsidR="007D44C8" w:rsidRPr="007D44C8" w:rsidRDefault="007D44C8"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3 – Изменение курса национальных валют стран-экспортеров нефти после снижения цены на нефть к концу 2014 г. </w:t>
      </w:r>
      <w:r w:rsidR="00795C0B">
        <w:rPr>
          <w:rFonts w:ascii="Times New Roman" w:hAnsi="Times New Roman" w:cs="Times New Roman"/>
          <w:sz w:val="28"/>
          <w:szCs w:val="28"/>
        </w:rPr>
        <w:t>[15</w:t>
      </w:r>
      <w:r w:rsidRPr="007D44C8">
        <w:rPr>
          <w:rFonts w:ascii="Times New Roman" w:hAnsi="Times New Roman" w:cs="Times New Roman"/>
          <w:sz w:val="28"/>
          <w:szCs w:val="28"/>
        </w:rPr>
        <w:t>]</w:t>
      </w:r>
    </w:p>
    <w:tbl>
      <w:tblPr>
        <w:tblW w:w="94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3484"/>
        <w:gridCol w:w="1639"/>
        <w:gridCol w:w="2332"/>
      </w:tblGrid>
      <w:tr w:rsidR="007D44C8" w:rsidRPr="007D44C8" w:rsidTr="007D44C8">
        <w:trPr>
          <w:trHeight w:val="322"/>
        </w:trPr>
        <w:tc>
          <w:tcPr>
            <w:tcW w:w="1983" w:type="dxa"/>
            <w:shd w:val="clear" w:color="auto" w:fill="auto"/>
            <w:noWrap/>
            <w:vAlign w:val="center"/>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Страна-экспортер нефти</w:t>
            </w:r>
          </w:p>
        </w:tc>
        <w:tc>
          <w:tcPr>
            <w:tcW w:w="3484" w:type="dxa"/>
            <w:shd w:val="clear" w:color="auto" w:fill="auto"/>
            <w:noWrap/>
            <w:vAlign w:val="center"/>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Темп прироста</w:t>
            </w:r>
            <w:r w:rsidR="007D44C8" w:rsidRPr="007D44C8">
              <w:rPr>
                <w:rFonts w:ascii="Times New Roman" w:eastAsia="Times New Roman" w:hAnsi="Times New Roman" w:cs="Times New Roman"/>
                <w:color w:val="000000"/>
                <w:lang w:eastAsia="ru-RU"/>
              </w:rPr>
              <w:t xml:space="preserve"> курса валюты к </w:t>
            </w:r>
            <w:proofErr w:type="spellStart"/>
            <w:r w:rsidR="007D44C8" w:rsidRPr="007D44C8">
              <w:rPr>
                <w:rFonts w:ascii="Times New Roman" w:eastAsia="Times New Roman" w:hAnsi="Times New Roman" w:cs="Times New Roman"/>
                <w:color w:val="000000"/>
                <w:lang w:eastAsia="ru-RU"/>
              </w:rPr>
              <w:t>долл</w:t>
            </w:r>
            <w:proofErr w:type="gramStart"/>
            <w:r w:rsidR="007D44C8" w:rsidRPr="007D44C8">
              <w:rPr>
                <w:rFonts w:ascii="Times New Roman" w:eastAsia="Times New Roman" w:hAnsi="Times New Roman" w:cs="Times New Roman"/>
                <w:color w:val="000000"/>
                <w:lang w:eastAsia="ru-RU"/>
              </w:rPr>
              <w:t>.С</w:t>
            </w:r>
            <w:proofErr w:type="gramEnd"/>
            <w:r w:rsidR="007D44C8" w:rsidRPr="007D44C8">
              <w:rPr>
                <w:rFonts w:ascii="Times New Roman" w:eastAsia="Times New Roman" w:hAnsi="Times New Roman" w:cs="Times New Roman"/>
                <w:color w:val="000000"/>
                <w:lang w:eastAsia="ru-RU"/>
              </w:rPr>
              <w:t>ША</w:t>
            </w:r>
            <w:proofErr w:type="spellEnd"/>
            <w:r>
              <w:rPr>
                <w:rFonts w:ascii="Times New Roman" w:eastAsia="Times New Roman" w:hAnsi="Times New Roman" w:cs="Times New Roman"/>
                <w:color w:val="000000"/>
                <w:lang w:eastAsia="ru-RU"/>
              </w:rPr>
              <w:t xml:space="preserve"> с 01.01.2014 по 31.12.2015</w:t>
            </w:r>
            <w:r w:rsidR="007D44C8">
              <w:rPr>
                <w:rFonts w:ascii="Times New Roman" w:eastAsia="Times New Roman" w:hAnsi="Times New Roman" w:cs="Times New Roman"/>
                <w:color w:val="000000"/>
                <w:lang w:eastAsia="ru-RU"/>
              </w:rPr>
              <w:t>, %</w:t>
            </w:r>
          </w:p>
        </w:tc>
        <w:tc>
          <w:tcPr>
            <w:tcW w:w="1639" w:type="dxa"/>
            <w:shd w:val="clear" w:color="auto" w:fill="auto"/>
            <w:noWrap/>
            <w:vAlign w:val="center"/>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 xml:space="preserve">Экспорт нефти, </w:t>
            </w:r>
            <w:proofErr w:type="gramStart"/>
            <w:r w:rsidRPr="007D44C8">
              <w:rPr>
                <w:rFonts w:ascii="Times New Roman" w:eastAsia="Times New Roman" w:hAnsi="Times New Roman" w:cs="Times New Roman"/>
                <w:color w:val="000000"/>
                <w:lang w:eastAsia="ru-RU"/>
              </w:rPr>
              <w:t>млн</w:t>
            </w:r>
            <w:proofErr w:type="gramEnd"/>
            <w:r w:rsidRPr="007D44C8">
              <w:rPr>
                <w:rFonts w:ascii="Times New Roman" w:eastAsia="Times New Roman" w:hAnsi="Times New Roman" w:cs="Times New Roman"/>
                <w:color w:val="000000"/>
                <w:lang w:eastAsia="ru-RU"/>
              </w:rPr>
              <w:t xml:space="preserve"> т</w:t>
            </w:r>
          </w:p>
        </w:tc>
        <w:tc>
          <w:tcPr>
            <w:tcW w:w="2332" w:type="dxa"/>
            <w:shd w:val="clear" w:color="auto" w:fill="auto"/>
            <w:noWrap/>
            <w:vAlign w:val="center"/>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Доля страны в мировой </w:t>
            </w:r>
            <w:r w:rsidRPr="007D44C8">
              <w:rPr>
                <w:rFonts w:ascii="Times New Roman" w:eastAsia="Times New Roman" w:hAnsi="Times New Roman" w:cs="Times New Roman"/>
                <w:color w:val="000000"/>
                <w:lang w:eastAsia="ru-RU"/>
              </w:rPr>
              <w:t>добыче нефти</w:t>
            </w:r>
            <w:r>
              <w:rPr>
                <w:rFonts w:ascii="Times New Roman" w:eastAsia="Times New Roman" w:hAnsi="Times New Roman" w:cs="Times New Roman"/>
                <w:color w:val="000000"/>
                <w:lang w:eastAsia="ru-RU"/>
              </w:rPr>
              <w:t>, %</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Россия</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29,70%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223</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11,20%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Ирак</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1,80%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125</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6,30%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Канада</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19,80%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113</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5,70%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Нигерия</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9,30%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106</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5,30%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Кувейт</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3,50%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99</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4,90%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Ангола</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31</w:t>
            </w:r>
            <w:r>
              <w:rPr>
                <w:rFonts w:ascii="Times New Roman" w:eastAsia="Times New Roman" w:hAnsi="Times New Roman" w:cs="Times New Roman"/>
                <w:color w:val="000000"/>
                <w:lang w:eastAsia="ru-RU"/>
              </w:rPr>
              <w:t>,00</w:t>
            </w:r>
            <w:r w:rsidR="007D44C8" w:rsidRPr="007D44C8">
              <w:rPr>
                <w:rFonts w:ascii="Times New Roman" w:eastAsia="Times New Roman" w:hAnsi="Times New Roman" w:cs="Times New Roman"/>
                <w:color w:val="000000"/>
                <w:lang w:eastAsia="ru-RU"/>
              </w:rPr>
              <w:t>%</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80</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4,00%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Мексика</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17,70%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61</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3,00%</w:t>
            </w:r>
          </w:p>
        </w:tc>
      </w:tr>
      <w:tr w:rsidR="007D44C8" w:rsidRPr="007D44C8" w:rsidTr="00817BC9">
        <w:trPr>
          <w:trHeight w:val="322"/>
        </w:trPr>
        <w:tc>
          <w:tcPr>
            <w:tcW w:w="1983" w:type="dxa"/>
            <w:shd w:val="clear" w:color="auto" w:fill="auto"/>
            <w:noWrap/>
            <w:vAlign w:val="bottom"/>
            <w:hideMark/>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Норвегия</w:t>
            </w:r>
          </w:p>
        </w:tc>
        <w:tc>
          <w:tcPr>
            <w:tcW w:w="3484" w:type="dxa"/>
            <w:shd w:val="clear" w:color="auto" w:fill="auto"/>
            <w:noWrap/>
            <w:vAlign w:val="bottom"/>
            <w:hideMark/>
          </w:tcPr>
          <w:p w:rsidR="007D44C8" w:rsidRPr="007D44C8" w:rsidRDefault="00892276"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7D44C8" w:rsidRPr="007D44C8">
              <w:rPr>
                <w:rFonts w:ascii="Times New Roman" w:eastAsia="Times New Roman" w:hAnsi="Times New Roman" w:cs="Times New Roman"/>
                <w:color w:val="000000"/>
                <w:lang w:eastAsia="ru-RU"/>
              </w:rPr>
              <w:t>18,30%</w:t>
            </w:r>
          </w:p>
        </w:tc>
        <w:tc>
          <w:tcPr>
            <w:tcW w:w="1639"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60</w:t>
            </w:r>
          </w:p>
        </w:tc>
        <w:tc>
          <w:tcPr>
            <w:tcW w:w="2332" w:type="dxa"/>
            <w:shd w:val="clear" w:color="auto" w:fill="auto"/>
            <w:noWrap/>
            <w:vAlign w:val="bottom"/>
            <w:hideMark/>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sidRPr="007D44C8">
              <w:rPr>
                <w:rFonts w:ascii="Times New Roman" w:eastAsia="Times New Roman" w:hAnsi="Times New Roman" w:cs="Times New Roman"/>
                <w:color w:val="000000"/>
                <w:lang w:eastAsia="ru-RU"/>
              </w:rPr>
              <w:t>3,00%</w:t>
            </w:r>
          </w:p>
        </w:tc>
      </w:tr>
      <w:tr w:rsidR="007D44C8" w:rsidRPr="007D44C8" w:rsidTr="00817BC9">
        <w:trPr>
          <w:trHeight w:val="322"/>
        </w:trPr>
        <w:tc>
          <w:tcPr>
            <w:tcW w:w="1983" w:type="dxa"/>
            <w:shd w:val="clear" w:color="auto" w:fill="auto"/>
            <w:noWrap/>
            <w:vAlign w:val="bottom"/>
          </w:tcPr>
          <w:p w:rsidR="007D44C8" w:rsidRPr="007D44C8" w:rsidRDefault="007D44C8" w:rsidP="003B3537">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Саудовская Аравия</w:t>
            </w:r>
          </w:p>
        </w:tc>
        <w:tc>
          <w:tcPr>
            <w:tcW w:w="3484" w:type="dxa"/>
            <w:shd w:val="clear" w:color="auto" w:fill="auto"/>
            <w:noWrap/>
            <w:vAlign w:val="bottom"/>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639" w:type="dxa"/>
            <w:shd w:val="clear" w:color="auto" w:fill="auto"/>
            <w:noWrap/>
            <w:vAlign w:val="bottom"/>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356</w:t>
            </w:r>
          </w:p>
        </w:tc>
        <w:tc>
          <w:tcPr>
            <w:tcW w:w="2332" w:type="dxa"/>
            <w:shd w:val="clear" w:color="auto" w:fill="auto"/>
            <w:noWrap/>
            <w:vAlign w:val="bottom"/>
          </w:tcPr>
          <w:p w:rsidR="007D44C8" w:rsidRP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17,80%</w:t>
            </w:r>
          </w:p>
        </w:tc>
      </w:tr>
      <w:tr w:rsidR="007D44C8" w:rsidRPr="007D44C8" w:rsidTr="00817BC9">
        <w:trPr>
          <w:trHeight w:val="322"/>
        </w:trPr>
        <w:tc>
          <w:tcPr>
            <w:tcW w:w="1983" w:type="dxa"/>
            <w:shd w:val="clear" w:color="auto" w:fill="auto"/>
            <w:noWrap/>
            <w:vAlign w:val="bottom"/>
          </w:tcPr>
          <w:p w:rsidR="007D44C8" w:rsidRDefault="007D44C8" w:rsidP="003B3537">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ОАЭ</w:t>
            </w:r>
          </w:p>
        </w:tc>
        <w:tc>
          <w:tcPr>
            <w:tcW w:w="3484"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639"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2332"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6,20%</w:t>
            </w:r>
          </w:p>
        </w:tc>
      </w:tr>
      <w:tr w:rsidR="007D44C8" w:rsidRPr="007D44C8" w:rsidTr="00817BC9">
        <w:trPr>
          <w:trHeight w:val="322"/>
        </w:trPr>
        <w:tc>
          <w:tcPr>
            <w:tcW w:w="1983" w:type="dxa"/>
            <w:shd w:val="clear" w:color="auto" w:fill="auto"/>
            <w:noWrap/>
            <w:vAlign w:val="bottom"/>
          </w:tcPr>
          <w:p w:rsidR="007D44C8" w:rsidRDefault="007D44C8" w:rsidP="003B3537">
            <w:pPr>
              <w:widowControl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Венесуэла</w:t>
            </w:r>
          </w:p>
        </w:tc>
        <w:tc>
          <w:tcPr>
            <w:tcW w:w="3484"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639"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c>
          <w:tcPr>
            <w:tcW w:w="2332" w:type="dxa"/>
            <w:shd w:val="clear" w:color="auto" w:fill="auto"/>
            <w:noWrap/>
            <w:vAlign w:val="bottom"/>
          </w:tcPr>
          <w:p w:rsidR="007D44C8" w:rsidRDefault="007D44C8" w:rsidP="003B3537">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4,90%</w:t>
            </w:r>
          </w:p>
        </w:tc>
      </w:tr>
    </w:tbl>
    <w:p w:rsidR="007D44C8" w:rsidRPr="00872D2B" w:rsidRDefault="007D44C8" w:rsidP="003B3537">
      <w:pPr>
        <w:widowControl w:val="0"/>
        <w:spacing w:after="0" w:line="360" w:lineRule="auto"/>
        <w:ind w:firstLine="709"/>
        <w:jc w:val="both"/>
        <w:rPr>
          <w:rFonts w:ascii="Times New Roman" w:hAnsi="Times New Roman" w:cs="Times New Roman"/>
          <w:sz w:val="28"/>
          <w:szCs w:val="28"/>
        </w:rPr>
      </w:pPr>
    </w:p>
    <w:p w:rsidR="00384074" w:rsidRDefault="00384074"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17BC9">
        <w:rPr>
          <w:rFonts w:ascii="Times New Roman" w:hAnsi="Times New Roman" w:cs="Times New Roman"/>
          <w:sz w:val="28"/>
          <w:szCs w:val="28"/>
        </w:rPr>
        <w:t>4 – Страны с самой большой долей доходов от экспорта нефти в ВВП на 01.01.2014 г.</w:t>
      </w:r>
      <w:r w:rsidR="00774D0D">
        <w:rPr>
          <w:rFonts w:ascii="Times New Roman" w:hAnsi="Times New Roman" w:cs="Times New Roman"/>
          <w:sz w:val="28"/>
          <w:szCs w:val="28"/>
        </w:rPr>
        <w:t xml:space="preserve"> </w:t>
      </w:r>
      <w:r w:rsidR="00795C0B">
        <w:rPr>
          <w:rFonts w:ascii="Times New Roman" w:hAnsi="Times New Roman" w:cs="Times New Roman"/>
          <w:sz w:val="28"/>
          <w:szCs w:val="28"/>
        </w:rPr>
        <w:t>[15</w:t>
      </w:r>
      <w:r w:rsidR="00774D0D" w:rsidRPr="007D44C8">
        <w:rPr>
          <w:rFonts w:ascii="Times New Roman" w:hAnsi="Times New Roman" w:cs="Times New Roman"/>
          <w:sz w:val="28"/>
          <w:szCs w:val="28"/>
        </w:rPr>
        <w:t>]</w:t>
      </w:r>
    </w:p>
    <w:tbl>
      <w:tblPr>
        <w:tblStyle w:val="ac"/>
        <w:tblW w:w="0" w:type="auto"/>
        <w:jc w:val="center"/>
        <w:tblLook w:val="04A0" w:firstRow="1" w:lastRow="0" w:firstColumn="1" w:lastColumn="0" w:noHBand="0" w:noVBand="1"/>
      </w:tblPr>
      <w:tblGrid>
        <w:gridCol w:w="4785"/>
        <w:gridCol w:w="4785"/>
      </w:tblGrid>
      <w:tr w:rsidR="00817BC9" w:rsidRPr="00817BC9" w:rsidTr="00817BC9">
        <w:trPr>
          <w:jc w:val="center"/>
        </w:trPr>
        <w:tc>
          <w:tcPr>
            <w:tcW w:w="4785" w:type="dxa"/>
            <w:vAlign w:val="center"/>
          </w:tcPr>
          <w:p w:rsidR="00817BC9" w:rsidRPr="00817BC9" w:rsidRDefault="00817BC9" w:rsidP="003B3537">
            <w:pPr>
              <w:widowControl w:val="0"/>
              <w:spacing w:line="360" w:lineRule="auto"/>
              <w:jc w:val="center"/>
              <w:rPr>
                <w:rFonts w:ascii="Times New Roman" w:hAnsi="Times New Roman" w:cs="Times New Roman"/>
                <w:sz w:val="24"/>
                <w:szCs w:val="28"/>
              </w:rPr>
            </w:pPr>
            <w:r w:rsidRPr="00817BC9">
              <w:rPr>
                <w:rFonts w:ascii="Times New Roman" w:hAnsi="Times New Roman" w:cs="Times New Roman"/>
                <w:sz w:val="24"/>
                <w:szCs w:val="28"/>
              </w:rPr>
              <w:t>Страна</w:t>
            </w:r>
          </w:p>
        </w:tc>
        <w:tc>
          <w:tcPr>
            <w:tcW w:w="4786" w:type="dxa"/>
            <w:vAlign w:val="center"/>
          </w:tcPr>
          <w:p w:rsidR="00817BC9" w:rsidRPr="00817BC9" w:rsidRDefault="00817BC9" w:rsidP="003B3537">
            <w:pPr>
              <w:widowControl w:val="0"/>
              <w:spacing w:line="360" w:lineRule="auto"/>
              <w:jc w:val="center"/>
              <w:rPr>
                <w:rFonts w:ascii="Times New Roman" w:hAnsi="Times New Roman" w:cs="Times New Roman"/>
                <w:sz w:val="24"/>
                <w:szCs w:val="28"/>
              </w:rPr>
            </w:pPr>
            <w:r w:rsidRPr="00817BC9">
              <w:rPr>
                <w:rFonts w:ascii="Times New Roman" w:hAnsi="Times New Roman" w:cs="Times New Roman"/>
                <w:sz w:val="24"/>
                <w:szCs w:val="28"/>
              </w:rPr>
              <w:t>Доля экспорта нефти в ВВП, %</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Ангола</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66%</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Ливия</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54%</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Ирак</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47%</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Саудовская Аравия</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45%</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Нигерия</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34%</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Кувейт</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32%</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Казахстан</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27%</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Катар</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25%</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ОАЭ</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20%</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Алжир</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20%</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Иран</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17%</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Венесуэла</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12%</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Норвегия</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11%</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Россия</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9%</w:t>
            </w:r>
          </w:p>
        </w:tc>
      </w:tr>
      <w:tr w:rsidR="00817BC9" w:rsidRPr="00817BC9" w:rsidTr="00817BC9">
        <w:trPr>
          <w:jc w:val="center"/>
        </w:trPr>
        <w:tc>
          <w:tcPr>
            <w:tcW w:w="4785"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Канада</w:t>
            </w:r>
          </w:p>
        </w:tc>
        <w:tc>
          <w:tcPr>
            <w:tcW w:w="4786" w:type="dxa"/>
          </w:tcPr>
          <w:p w:rsidR="00817BC9" w:rsidRPr="00817BC9" w:rsidRDefault="00817BC9" w:rsidP="003B3537">
            <w:pPr>
              <w:widowControl w:val="0"/>
              <w:spacing w:line="360" w:lineRule="auto"/>
              <w:jc w:val="both"/>
              <w:rPr>
                <w:rFonts w:ascii="Times New Roman" w:hAnsi="Times New Roman" w:cs="Times New Roman"/>
                <w:sz w:val="24"/>
                <w:szCs w:val="28"/>
              </w:rPr>
            </w:pPr>
            <w:r w:rsidRPr="00817BC9">
              <w:rPr>
                <w:rFonts w:ascii="Times New Roman" w:hAnsi="Times New Roman" w:cs="Times New Roman"/>
                <w:sz w:val="24"/>
                <w:szCs w:val="28"/>
              </w:rPr>
              <w:t>3%</w:t>
            </w:r>
          </w:p>
        </w:tc>
      </w:tr>
    </w:tbl>
    <w:p w:rsidR="00A35FFD" w:rsidRDefault="00A35FFD" w:rsidP="003B3537">
      <w:pPr>
        <w:widowControl w:val="0"/>
        <w:spacing w:after="0" w:line="360" w:lineRule="auto"/>
        <w:ind w:firstLine="709"/>
        <w:jc w:val="both"/>
        <w:rPr>
          <w:rFonts w:ascii="Times New Roman" w:hAnsi="Times New Roman" w:cs="Times New Roman"/>
          <w:sz w:val="28"/>
          <w:szCs w:val="28"/>
        </w:rPr>
      </w:pPr>
    </w:p>
    <w:p w:rsidR="00872D2B" w:rsidRDefault="00817BC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Отметим, что в</w:t>
      </w:r>
      <w:r w:rsidR="009C2237">
        <w:rPr>
          <w:rFonts w:ascii="Times New Roman" w:hAnsi="Times New Roman" w:cs="Times New Roman"/>
          <w:sz w:val="28"/>
          <w:szCs w:val="28"/>
        </w:rPr>
        <w:t xml:space="preserve"> Саудовской Аравии, Венесуэле и Объединенных Арабских Эмиратах номинальный курс валюты не изменился, так как они находятся на режиме фиксированного валютного курса. </w:t>
      </w:r>
    </w:p>
    <w:p w:rsidR="00C327C4" w:rsidRPr="00C327C4" w:rsidRDefault="00817BC9" w:rsidP="003B3537">
      <w:pPr>
        <w:widowControl w:val="0"/>
        <w:spacing w:after="0" w:line="360" w:lineRule="auto"/>
        <w:ind w:firstLine="709"/>
        <w:jc w:val="both"/>
        <w:rPr>
          <w:rFonts w:ascii="Times New Roman" w:hAnsi="Times New Roman" w:cs="Times New Roman"/>
          <w:sz w:val="28"/>
          <w:szCs w:val="28"/>
        </w:rPr>
      </w:pPr>
      <w:r w:rsidRPr="00817BC9">
        <w:rPr>
          <w:rFonts w:ascii="Times New Roman" w:hAnsi="Times New Roman" w:cs="Times New Roman"/>
          <w:sz w:val="28"/>
          <w:szCs w:val="28"/>
        </w:rPr>
        <w:t>На рис</w:t>
      </w:r>
      <w:r w:rsidR="00D11C5E">
        <w:rPr>
          <w:rFonts w:ascii="Times New Roman" w:hAnsi="Times New Roman" w:cs="Times New Roman"/>
          <w:sz w:val="28"/>
          <w:szCs w:val="28"/>
        </w:rPr>
        <w:t>унке</w:t>
      </w:r>
      <w:r w:rsidRPr="00817BC9">
        <w:rPr>
          <w:rFonts w:ascii="Times New Roman" w:hAnsi="Times New Roman" w:cs="Times New Roman"/>
          <w:sz w:val="28"/>
          <w:szCs w:val="28"/>
        </w:rPr>
        <w:t xml:space="preserve"> </w:t>
      </w:r>
      <w:r w:rsidR="00A35FFD">
        <w:rPr>
          <w:rFonts w:ascii="Times New Roman" w:hAnsi="Times New Roman" w:cs="Times New Roman"/>
          <w:sz w:val="28"/>
          <w:szCs w:val="28"/>
        </w:rPr>
        <w:t>8</w:t>
      </w:r>
      <w:r w:rsidRPr="00817BC9">
        <w:rPr>
          <w:rFonts w:ascii="Times New Roman" w:hAnsi="Times New Roman" w:cs="Times New Roman"/>
          <w:sz w:val="28"/>
          <w:szCs w:val="28"/>
        </w:rPr>
        <w:t xml:space="preserve"> представлена</w:t>
      </w:r>
      <w:r>
        <w:rPr>
          <w:rFonts w:ascii="Times New Roman" w:hAnsi="Times New Roman" w:cs="Times New Roman"/>
          <w:sz w:val="28"/>
          <w:szCs w:val="28"/>
        </w:rPr>
        <w:t xml:space="preserve"> динамика реального эф</w:t>
      </w:r>
      <w:r w:rsidRPr="00817BC9">
        <w:rPr>
          <w:rFonts w:ascii="Times New Roman" w:hAnsi="Times New Roman" w:cs="Times New Roman"/>
          <w:sz w:val="28"/>
          <w:szCs w:val="28"/>
        </w:rPr>
        <w:t>фективного валютного курса российского рубля и цены</w:t>
      </w:r>
      <w:r>
        <w:rPr>
          <w:rFonts w:ascii="Times New Roman" w:hAnsi="Times New Roman" w:cs="Times New Roman"/>
          <w:sz w:val="28"/>
          <w:szCs w:val="28"/>
        </w:rPr>
        <w:t xml:space="preserve"> </w:t>
      </w:r>
      <w:r w:rsidRPr="00817BC9">
        <w:rPr>
          <w:rFonts w:ascii="Times New Roman" w:hAnsi="Times New Roman" w:cs="Times New Roman"/>
          <w:sz w:val="28"/>
          <w:szCs w:val="28"/>
        </w:rPr>
        <w:t xml:space="preserve">нефти марки </w:t>
      </w:r>
      <w:proofErr w:type="spellStart"/>
      <w:r w:rsidRPr="00817BC9">
        <w:rPr>
          <w:rFonts w:ascii="Times New Roman" w:hAnsi="Times New Roman" w:cs="Times New Roman"/>
          <w:sz w:val="28"/>
          <w:szCs w:val="28"/>
        </w:rPr>
        <w:t>Urals</w:t>
      </w:r>
      <w:proofErr w:type="spellEnd"/>
      <w:r w:rsidRPr="00817BC9">
        <w:rPr>
          <w:rFonts w:ascii="Times New Roman" w:hAnsi="Times New Roman" w:cs="Times New Roman"/>
          <w:sz w:val="28"/>
          <w:szCs w:val="28"/>
        </w:rPr>
        <w:t>.</w:t>
      </w:r>
      <w:r w:rsidR="00D11C5E" w:rsidRPr="00D11C5E">
        <w:rPr>
          <w:rFonts w:ascii="Times New Roman" w:hAnsi="Times New Roman" w:cs="Times New Roman"/>
          <w:sz w:val="28"/>
          <w:szCs w:val="28"/>
        </w:rPr>
        <w:t xml:space="preserve"> </w:t>
      </w:r>
      <w:r w:rsidR="00D11C5E">
        <w:rPr>
          <w:rFonts w:ascii="Times New Roman" w:hAnsi="Times New Roman" w:cs="Times New Roman"/>
          <w:sz w:val="28"/>
          <w:szCs w:val="28"/>
        </w:rPr>
        <w:t xml:space="preserve">Реальный эффективный валютный курс отличается от </w:t>
      </w:r>
      <w:proofErr w:type="gramStart"/>
      <w:r w:rsidR="00D11C5E">
        <w:rPr>
          <w:rFonts w:ascii="Times New Roman" w:hAnsi="Times New Roman" w:cs="Times New Roman"/>
          <w:sz w:val="28"/>
          <w:szCs w:val="28"/>
        </w:rPr>
        <w:t>номинального</w:t>
      </w:r>
      <w:proofErr w:type="gramEnd"/>
      <w:r w:rsidR="00D11C5E">
        <w:rPr>
          <w:rFonts w:ascii="Times New Roman" w:hAnsi="Times New Roman" w:cs="Times New Roman"/>
          <w:sz w:val="28"/>
          <w:szCs w:val="28"/>
        </w:rPr>
        <w:t xml:space="preserve"> тем, что учитывает индекс потребительских цен внутри страны и за рубежом, взвешенный пропорционально доле каждой станы во внешнеторговом обороте.</w:t>
      </w:r>
      <w:r w:rsidRPr="00817BC9">
        <w:rPr>
          <w:rFonts w:ascii="Times New Roman" w:hAnsi="Times New Roman" w:cs="Times New Roman"/>
          <w:sz w:val="28"/>
          <w:szCs w:val="28"/>
        </w:rPr>
        <w:t xml:space="preserve"> </w:t>
      </w:r>
      <w:r w:rsidR="00D11C5E">
        <w:rPr>
          <w:rFonts w:ascii="Times New Roman" w:hAnsi="Times New Roman" w:cs="Times New Roman"/>
          <w:sz w:val="28"/>
          <w:szCs w:val="28"/>
        </w:rPr>
        <w:t>По представленному графику мы видим существование прямой зависимости между динамикой реального эффективного курса рубля и курсом нефти даже во время регулирования Банком России валютного курса до 2014 г.</w:t>
      </w:r>
      <w:r w:rsidRPr="00817BC9">
        <w:rPr>
          <w:rFonts w:ascii="Times New Roman" w:hAnsi="Times New Roman" w:cs="Times New Roman"/>
          <w:sz w:val="28"/>
          <w:szCs w:val="28"/>
        </w:rPr>
        <w:t xml:space="preserve"> </w:t>
      </w:r>
    </w:p>
    <w:p w:rsidR="0008214F" w:rsidRDefault="009C2237" w:rsidP="003B3537">
      <w:pPr>
        <w:widowControl w:val="0"/>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7B64CCE0" wp14:editId="651497FF">
            <wp:extent cx="4752975" cy="3114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124" t="25509" r="42576" b="15104"/>
                    <a:stretch/>
                  </pic:blipFill>
                  <pic:spPr bwMode="auto">
                    <a:xfrm>
                      <a:off x="0" y="0"/>
                      <a:ext cx="4750216" cy="3112867"/>
                    </a:xfrm>
                    <a:prstGeom prst="rect">
                      <a:avLst/>
                    </a:prstGeom>
                    <a:ln>
                      <a:noFill/>
                    </a:ln>
                    <a:extLst>
                      <a:ext uri="{53640926-AAD7-44D8-BBD7-CCE9431645EC}">
                        <a14:shadowObscured xmlns:a14="http://schemas.microsoft.com/office/drawing/2010/main"/>
                      </a:ext>
                    </a:extLst>
                  </pic:spPr>
                </pic:pic>
              </a:graphicData>
            </a:graphic>
          </wp:inline>
        </w:drawing>
      </w:r>
    </w:p>
    <w:p w:rsidR="00774D0D" w:rsidRDefault="00774D0D" w:rsidP="00A35FF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35FFD">
        <w:rPr>
          <w:rFonts w:ascii="Times New Roman" w:hAnsi="Times New Roman" w:cs="Times New Roman"/>
          <w:sz w:val="28"/>
          <w:szCs w:val="28"/>
        </w:rPr>
        <w:t>8</w:t>
      </w:r>
      <w:r w:rsidR="00D11C5E">
        <w:rPr>
          <w:rFonts w:ascii="Times New Roman" w:hAnsi="Times New Roman" w:cs="Times New Roman"/>
          <w:sz w:val="28"/>
          <w:szCs w:val="28"/>
        </w:rPr>
        <w:t xml:space="preserve"> – Динамика реального эффективного валютного курса рубля и нефти марки </w:t>
      </w:r>
      <w:r w:rsidR="00D11C5E">
        <w:rPr>
          <w:rFonts w:ascii="Times New Roman" w:hAnsi="Times New Roman" w:cs="Times New Roman"/>
          <w:sz w:val="28"/>
          <w:szCs w:val="28"/>
          <w:lang w:val="en-US"/>
        </w:rPr>
        <w:t>Urals</w:t>
      </w:r>
      <w:r w:rsidR="00B74508">
        <w:rPr>
          <w:rFonts w:ascii="Times New Roman" w:hAnsi="Times New Roman" w:cs="Times New Roman"/>
          <w:sz w:val="28"/>
          <w:szCs w:val="28"/>
        </w:rPr>
        <w:t xml:space="preserve"> </w:t>
      </w:r>
      <w:r w:rsidR="00B74508" w:rsidRPr="00B74508">
        <w:rPr>
          <w:rFonts w:ascii="Times New Roman" w:hAnsi="Times New Roman" w:cs="Times New Roman"/>
          <w:sz w:val="28"/>
          <w:szCs w:val="28"/>
        </w:rPr>
        <w:t>[</w:t>
      </w:r>
      <w:r w:rsidR="00B74508">
        <w:rPr>
          <w:rFonts w:ascii="Times New Roman" w:hAnsi="Times New Roman" w:cs="Times New Roman"/>
          <w:sz w:val="28"/>
          <w:szCs w:val="28"/>
        </w:rPr>
        <w:t>31</w:t>
      </w:r>
      <w:r w:rsidR="00B74508" w:rsidRPr="00B74508">
        <w:rPr>
          <w:rFonts w:ascii="Times New Roman" w:hAnsi="Times New Roman" w:cs="Times New Roman"/>
          <w:sz w:val="28"/>
          <w:szCs w:val="28"/>
        </w:rPr>
        <w:t>]</w:t>
      </w:r>
    </w:p>
    <w:p w:rsidR="00A35FFD" w:rsidRDefault="00A35FFD" w:rsidP="003B3537">
      <w:pPr>
        <w:widowControl w:val="0"/>
        <w:spacing w:after="0" w:line="360" w:lineRule="auto"/>
        <w:ind w:firstLine="709"/>
        <w:jc w:val="both"/>
        <w:rPr>
          <w:rFonts w:ascii="Times New Roman" w:hAnsi="Times New Roman" w:cs="Times New Roman"/>
          <w:sz w:val="28"/>
          <w:szCs w:val="28"/>
        </w:rPr>
      </w:pPr>
    </w:p>
    <w:p w:rsidR="0089666D" w:rsidRDefault="0089666D" w:rsidP="003B3537">
      <w:pPr>
        <w:widowControl w:val="0"/>
        <w:spacing w:after="0" w:line="360" w:lineRule="auto"/>
        <w:ind w:firstLine="709"/>
        <w:jc w:val="both"/>
        <w:rPr>
          <w:rFonts w:ascii="Times New Roman" w:hAnsi="Times New Roman" w:cs="Times New Roman"/>
          <w:sz w:val="28"/>
          <w:szCs w:val="28"/>
        </w:rPr>
      </w:pPr>
      <w:r w:rsidRPr="0089666D">
        <w:rPr>
          <w:rFonts w:ascii="Times New Roman" w:hAnsi="Times New Roman" w:cs="Times New Roman"/>
          <w:sz w:val="28"/>
          <w:szCs w:val="28"/>
        </w:rPr>
        <w:t>Следствием осла</w:t>
      </w:r>
      <w:r>
        <w:rPr>
          <w:rFonts w:ascii="Times New Roman" w:hAnsi="Times New Roman" w:cs="Times New Roman"/>
          <w:sz w:val="28"/>
          <w:szCs w:val="28"/>
        </w:rPr>
        <w:t>бления реального курса,</w:t>
      </w:r>
      <w:r w:rsidR="009C6C7A">
        <w:rPr>
          <w:rFonts w:ascii="Times New Roman" w:hAnsi="Times New Roman" w:cs="Times New Roman"/>
          <w:sz w:val="28"/>
          <w:szCs w:val="28"/>
        </w:rPr>
        <w:t xml:space="preserve"> санкций, в результате кото</w:t>
      </w:r>
      <w:r w:rsidR="00774D0D">
        <w:rPr>
          <w:rFonts w:ascii="Times New Roman" w:hAnsi="Times New Roman" w:cs="Times New Roman"/>
          <w:sz w:val="28"/>
          <w:szCs w:val="28"/>
        </w:rPr>
        <w:t xml:space="preserve">рых уменьшился </w:t>
      </w:r>
      <w:proofErr w:type="gramStart"/>
      <w:r w:rsidR="00774D0D">
        <w:rPr>
          <w:rFonts w:ascii="Times New Roman" w:hAnsi="Times New Roman" w:cs="Times New Roman"/>
          <w:sz w:val="28"/>
          <w:szCs w:val="28"/>
        </w:rPr>
        <w:t>импорт</w:t>
      </w:r>
      <w:proofErr w:type="gramEnd"/>
      <w:r w:rsidR="009C6C7A">
        <w:rPr>
          <w:rFonts w:ascii="Times New Roman" w:hAnsi="Times New Roman" w:cs="Times New Roman"/>
          <w:sz w:val="28"/>
          <w:szCs w:val="28"/>
        </w:rPr>
        <w:t xml:space="preserve"> </w:t>
      </w:r>
      <w:r>
        <w:rPr>
          <w:rFonts w:ascii="Times New Roman" w:hAnsi="Times New Roman" w:cs="Times New Roman"/>
          <w:sz w:val="28"/>
          <w:szCs w:val="28"/>
        </w:rPr>
        <w:t xml:space="preserve">и роста </w:t>
      </w:r>
      <w:proofErr w:type="spellStart"/>
      <w:r>
        <w:rPr>
          <w:rFonts w:ascii="Times New Roman" w:hAnsi="Times New Roman" w:cs="Times New Roman"/>
          <w:sz w:val="28"/>
          <w:szCs w:val="28"/>
        </w:rPr>
        <w:t>несы</w:t>
      </w:r>
      <w:r w:rsidRPr="0089666D">
        <w:rPr>
          <w:rFonts w:ascii="Times New Roman" w:hAnsi="Times New Roman" w:cs="Times New Roman"/>
          <w:sz w:val="28"/>
          <w:szCs w:val="28"/>
        </w:rPr>
        <w:t>рьевого</w:t>
      </w:r>
      <w:proofErr w:type="spellEnd"/>
      <w:r w:rsidRPr="0089666D">
        <w:rPr>
          <w:rFonts w:ascii="Times New Roman" w:hAnsi="Times New Roman" w:cs="Times New Roman"/>
          <w:sz w:val="28"/>
          <w:szCs w:val="28"/>
        </w:rPr>
        <w:t xml:space="preserve"> экспорта стан</w:t>
      </w:r>
      <w:r>
        <w:rPr>
          <w:rFonts w:ascii="Times New Roman" w:hAnsi="Times New Roman" w:cs="Times New Roman"/>
          <w:sz w:val="28"/>
          <w:szCs w:val="28"/>
        </w:rPr>
        <w:t>овится то, что счет</w:t>
      </w:r>
      <w:r w:rsidR="00774D0D">
        <w:rPr>
          <w:rFonts w:ascii="Times New Roman" w:hAnsi="Times New Roman" w:cs="Times New Roman"/>
          <w:sz w:val="28"/>
          <w:szCs w:val="28"/>
        </w:rPr>
        <w:t xml:space="preserve"> текущих операций</w:t>
      </w:r>
      <w:r>
        <w:rPr>
          <w:rFonts w:ascii="Times New Roman" w:hAnsi="Times New Roman" w:cs="Times New Roman"/>
          <w:sz w:val="28"/>
          <w:szCs w:val="28"/>
        </w:rPr>
        <w:t xml:space="preserve"> пла</w:t>
      </w:r>
      <w:r w:rsidRPr="0089666D">
        <w:rPr>
          <w:rFonts w:ascii="Times New Roman" w:hAnsi="Times New Roman" w:cs="Times New Roman"/>
          <w:sz w:val="28"/>
          <w:szCs w:val="28"/>
        </w:rPr>
        <w:t>тежного баланса при снижении цены нефти, несмотря на</w:t>
      </w:r>
      <w:r>
        <w:rPr>
          <w:rFonts w:ascii="Times New Roman" w:hAnsi="Times New Roman" w:cs="Times New Roman"/>
          <w:sz w:val="28"/>
          <w:szCs w:val="28"/>
        </w:rPr>
        <w:t xml:space="preserve"> </w:t>
      </w:r>
      <w:r w:rsidRPr="0089666D">
        <w:rPr>
          <w:rFonts w:ascii="Times New Roman" w:hAnsi="Times New Roman" w:cs="Times New Roman"/>
          <w:sz w:val="28"/>
          <w:szCs w:val="28"/>
        </w:rPr>
        <w:t>сокращение доходов от экспорта, не ухудшается и даже</w:t>
      </w:r>
      <w:r>
        <w:rPr>
          <w:rFonts w:ascii="Times New Roman" w:hAnsi="Times New Roman" w:cs="Times New Roman"/>
          <w:sz w:val="28"/>
          <w:szCs w:val="28"/>
        </w:rPr>
        <w:t xml:space="preserve"> </w:t>
      </w:r>
      <w:r w:rsidRPr="0089666D">
        <w:rPr>
          <w:rFonts w:ascii="Times New Roman" w:hAnsi="Times New Roman" w:cs="Times New Roman"/>
          <w:sz w:val="28"/>
          <w:szCs w:val="28"/>
        </w:rPr>
        <w:t xml:space="preserve">может </w:t>
      </w:r>
      <w:r w:rsidRPr="0089666D">
        <w:rPr>
          <w:rFonts w:ascii="Times New Roman" w:hAnsi="Times New Roman" w:cs="Times New Roman"/>
          <w:sz w:val="28"/>
          <w:szCs w:val="28"/>
        </w:rPr>
        <w:lastRenderedPageBreak/>
        <w:t>улучшить</w:t>
      </w:r>
      <w:r w:rsidR="00774D0D">
        <w:rPr>
          <w:rFonts w:ascii="Times New Roman" w:hAnsi="Times New Roman" w:cs="Times New Roman"/>
          <w:sz w:val="28"/>
          <w:szCs w:val="28"/>
        </w:rPr>
        <w:t>ся, что и произошло в России</w:t>
      </w:r>
      <w:r>
        <w:rPr>
          <w:rFonts w:ascii="Times New Roman" w:hAnsi="Times New Roman" w:cs="Times New Roman"/>
          <w:sz w:val="28"/>
          <w:szCs w:val="28"/>
        </w:rPr>
        <w:t>.</w:t>
      </w:r>
    </w:p>
    <w:p w:rsidR="006A0B58" w:rsidRDefault="006A0B58"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также и влияние цены на нефть на экономику России в целом, которое проявляется, прежде всего</w:t>
      </w:r>
      <w:r w:rsidR="00707766">
        <w:rPr>
          <w:rFonts w:ascii="Times New Roman" w:hAnsi="Times New Roman" w:cs="Times New Roman"/>
          <w:sz w:val="28"/>
          <w:szCs w:val="28"/>
        </w:rPr>
        <w:t>,</w:t>
      </w:r>
      <w:r>
        <w:rPr>
          <w:rFonts w:ascii="Times New Roman" w:hAnsi="Times New Roman" w:cs="Times New Roman"/>
          <w:sz w:val="28"/>
          <w:szCs w:val="28"/>
        </w:rPr>
        <w:t xml:space="preserve"> в том, что прогноз цены на нефть (пессимистичный, реалистичный и оптимистичный) является основным параметром, учитываемым при составлении бюджета страны.</w:t>
      </w:r>
    </w:p>
    <w:p w:rsidR="006A0B58" w:rsidRDefault="004C472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Нефтегазовые доходы являются самой большой </w:t>
      </w:r>
      <w:proofErr w:type="spellStart"/>
      <w:r>
        <w:rPr>
          <w:rFonts w:ascii="Times New Roman" w:hAnsi="Times New Roman" w:cs="Times New Roman"/>
          <w:sz w:val="28"/>
          <w:szCs w:val="28"/>
        </w:rPr>
        <w:t>доходообразующей</w:t>
      </w:r>
      <w:proofErr w:type="spellEnd"/>
      <w:r>
        <w:rPr>
          <w:rFonts w:ascii="Times New Roman" w:hAnsi="Times New Roman" w:cs="Times New Roman"/>
          <w:sz w:val="28"/>
          <w:szCs w:val="28"/>
        </w:rPr>
        <w:t xml:space="preserve"> частью бюджета. Поэтому во многом от их изменения зависит состояние </w:t>
      </w:r>
      <w:r w:rsidR="00A96C0F">
        <w:rPr>
          <w:rFonts w:ascii="Times New Roman" w:hAnsi="Times New Roman" w:cs="Times New Roman"/>
          <w:sz w:val="28"/>
          <w:szCs w:val="28"/>
        </w:rPr>
        <w:t>экономики</w:t>
      </w:r>
      <w:r>
        <w:rPr>
          <w:rFonts w:ascii="Times New Roman" w:hAnsi="Times New Roman" w:cs="Times New Roman"/>
          <w:sz w:val="28"/>
          <w:szCs w:val="28"/>
        </w:rPr>
        <w:t>.</w:t>
      </w:r>
    </w:p>
    <w:p w:rsidR="0012574A" w:rsidRDefault="0012574A" w:rsidP="003B3537">
      <w:pPr>
        <w:widowControl w:val="0"/>
        <w:spacing w:after="0" w:line="360" w:lineRule="auto"/>
        <w:ind w:firstLine="709"/>
        <w:jc w:val="both"/>
        <w:rPr>
          <w:rFonts w:ascii="Times New Roman" w:hAnsi="Times New Roman" w:cs="Times New Roman"/>
          <w:sz w:val="28"/>
          <w:szCs w:val="28"/>
        </w:rPr>
      </w:pPr>
    </w:p>
    <w:p w:rsidR="004C472C" w:rsidRPr="004C472C" w:rsidRDefault="004C472C"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5 – Доля нефтегазовых доходов в бюджете России </w:t>
      </w:r>
      <w:r w:rsidR="008C25D9">
        <w:rPr>
          <w:rFonts w:ascii="Times New Roman" w:hAnsi="Times New Roman" w:cs="Times New Roman"/>
          <w:sz w:val="28"/>
          <w:szCs w:val="28"/>
        </w:rPr>
        <w:t>[22</w:t>
      </w:r>
      <w:r w:rsidRPr="004C472C">
        <w:rPr>
          <w:rFonts w:ascii="Times New Roman" w:hAnsi="Times New Roman" w:cs="Times New Roman"/>
          <w:sz w:val="28"/>
          <w:szCs w:val="28"/>
        </w:rPr>
        <w:t>]</w:t>
      </w:r>
    </w:p>
    <w:tbl>
      <w:tblPr>
        <w:tblW w:w="9402" w:type="dxa"/>
        <w:tblInd w:w="93" w:type="dxa"/>
        <w:tblLook w:val="04A0" w:firstRow="1" w:lastRow="0" w:firstColumn="1" w:lastColumn="0" w:noHBand="0" w:noVBand="1"/>
      </w:tblPr>
      <w:tblGrid>
        <w:gridCol w:w="1716"/>
        <w:gridCol w:w="2003"/>
        <w:gridCol w:w="2648"/>
        <w:gridCol w:w="3035"/>
      </w:tblGrid>
      <w:tr w:rsidR="004C472C" w:rsidRPr="004C472C" w:rsidTr="00F858ED">
        <w:trPr>
          <w:trHeight w:val="525"/>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72C" w:rsidRPr="004C472C" w:rsidRDefault="004C472C" w:rsidP="003B3537">
            <w:pPr>
              <w:widowControl w:val="0"/>
              <w:spacing w:after="0" w:line="240" w:lineRule="auto"/>
              <w:jc w:val="center"/>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Год</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rsidR="004C472C" w:rsidRPr="004C472C" w:rsidRDefault="004C472C" w:rsidP="003B3537">
            <w:pPr>
              <w:widowControl w:val="0"/>
              <w:spacing w:after="0" w:line="240" w:lineRule="auto"/>
              <w:jc w:val="center"/>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 xml:space="preserve">Доходы бюджета, </w:t>
            </w:r>
            <w:proofErr w:type="gramStart"/>
            <w:r w:rsidRPr="004C472C">
              <w:rPr>
                <w:rFonts w:ascii="Times New Roman" w:eastAsia="Times New Roman" w:hAnsi="Times New Roman" w:cs="Times New Roman"/>
                <w:color w:val="000000"/>
                <w:lang w:eastAsia="ru-RU"/>
              </w:rPr>
              <w:t>трлн</w:t>
            </w:r>
            <w:proofErr w:type="gramEnd"/>
            <w:r w:rsidRPr="004C472C">
              <w:rPr>
                <w:rFonts w:ascii="Times New Roman" w:eastAsia="Times New Roman" w:hAnsi="Times New Roman" w:cs="Times New Roman"/>
                <w:color w:val="000000"/>
                <w:lang w:eastAsia="ru-RU"/>
              </w:rPr>
              <w:t xml:space="preserve"> руб.</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4C472C" w:rsidRPr="004C472C" w:rsidRDefault="004C472C" w:rsidP="003B3537">
            <w:pPr>
              <w:widowControl w:val="0"/>
              <w:spacing w:after="0" w:line="240" w:lineRule="auto"/>
              <w:jc w:val="center"/>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 xml:space="preserve">В </w:t>
            </w:r>
            <w:proofErr w:type="spellStart"/>
            <w:r w:rsidRPr="004C472C">
              <w:rPr>
                <w:rFonts w:ascii="Times New Roman" w:eastAsia="Times New Roman" w:hAnsi="Times New Roman" w:cs="Times New Roman"/>
                <w:color w:val="000000"/>
                <w:lang w:eastAsia="ru-RU"/>
              </w:rPr>
              <w:t>т.ч</w:t>
            </w:r>
            <w:proofErr w:type="spellEnd"/>
            <w:r w:rsidRPr="004C472C">
              <w:rPr>
                <w:rFonts w:ascii="Times New Roman" w:eastAsia="Times New Roman" w:hAnsi="Times New Roman" w:cs="Times New Roman"/>
                <w:color w:val="000000"/>
                <w:lang w:eastAsia="ru-RU"/>
              </w:rPr>
              <w:t xml:space="preserve">. нефтегазовые доходы, </w:t>
            </w:r>
            <w:proofErr w:type="gramStart"/>
            <w:r w:rsidRPr="004C472C">
              <w:rPr>
                <w:rFonts w:ascii="Times New Roman" w:eastAsia="Times New Roman" w:hAnsi="Times New Roman" w:cs="Times New Roman"/>
                <w:color w:val="000000"/>
                <w:lang w:eastAsia="ru-RU"/>
              </w:rPr>
              <w:t>трлн</w:t>
            </w:r>
            <w:proofErr w:type="gramEnd"/>
            <w:r w:rsidRPr="004C472C">
              <w:rPr>
                <w:rFonts w:ascii="Times New Roman" w:eastAsia="Times New Roman" w:hAnsi="Times New Roman" w:cs="Times New Roman"/>
                <w:color w:val="000000"/>
                <w:lang w:eastAsia="ru-RU"/>
              </w:rPr>
              <w:t xml:space="preserve"> руб.</w:t>
            </w:r>
          </w:p>
        </w:tc>
        <w:tc>
          <w:tcPr>
            <w:tcW w:w="3035" w:type="dxa"/>
            <w:tcBorders>
              <w:top w:val="single" w:sz="4" w:space="0" w:color="auto"/>
              <w:left w:val="nil"/>
              <w:bottom w:val="single" w:sz="4" w:space="0" w:color="auto"/>
              <w:right w:val="single" w:sz="4" w:space="0" w:color="auto"/>
            </w:tcBorders>
            <w:shd w:val="clear" w:color="auto" w:fill="auto"/>
            <w:vAlign w:val="center"/>
            <w:hideMark/>
          </w:tcPr>
          <w:p w:rsidR="004C472C" w:rsidRPr="004C472C" w:rsidRDefault="004C472C" w:rsidP="003B3537">
            <w:pPr>
              <w:widowControl w:val="0"/>
              <w:spacing w:after="0" w:line="240" w:lineRule="auto"/>
              <w:jc w:val="center"/>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Доля нефтегазовых доходов в бюджете страны</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2006</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6,28</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2,94</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46,82%</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2007</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7,78</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2,9</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37,28%</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2008</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9,28</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4,39</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47,31%</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2009</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7,34</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2,98</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40,60%</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2010</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8,31</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3,83</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46,09%</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2011</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11,37</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5,64</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49,60%</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2012</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12,86</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6,45</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50,16%</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2013</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13,02</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6,53</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50,15%</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2014</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14,5</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7,43</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51,24%</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2015</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13,66</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5,86</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42,90%</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2016</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13,46</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4,84</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35,96%</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2017</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15,09</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5,97</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39,56%</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2018</w:t>
            </w:r>
            <w:r w:rsidR="00F858ED">
              <w:rPr>
                <w:rFonts w:ascii="Times New Roman" w:eastAsia="Times New Roman" w:hAnsi="Times New Roman" w:cs="Times New Roman"/>
                <w:color w:val="000000"/>
                <w:lang w:eastAsia="ru-RU"/>
              </w:rPr>
              <w:t xml:space="preserve"> (</w:t>
            </w:r>
            <w:proofErr w:type="spellStart"/>
            <w:r w:rsidR="00F858ED">
              <w:rPr>
                <w:rFonts w:ascii="Times New Roman" w:eastAsia="Times New Roman" w:hAnsi="Times New Roman" w:cs="Times New Roman"/>
                <w:color w:val="000000"/>
                <w:lang w:eastAsia="ru-RU"/>
              </w:rPr>
              <w:t>прогн</w:t>
            </w:r>
            <w:proofErr w:type="spellEnd"/>
            <w:r w:rsidR="00F858ED">
              <w:rPr>
                <w:rFonts w:ascii="Times New Roman" w:eastAsia="Times New Roman" w:hAnsi="Times New Roman" w:cs="Times New Roman"/>
                <w:color w:val="000000"/>
                <w:lang w:eastAsia="ru-RU"/>
              </w:rPr>
              <w:t>.)</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15,26</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5,48</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35,91%</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2019</w:t>
            </w:r>
            <w:r w:rsidR="00F858ED">
              <w:rPr>
                <w:rFonts w:ascii="Times New Roman" w:eastAsia="Times New Roman" w:hAnsi="Times New Roman" w:cs="Times New Roman"/>
                <w:color w:val="000000"/>
                <w:lang w:eastAsia="ru-RU"/>
              </w:rPr>
              <w:t>(</w:t>
            </w:r>
            <w:proofErr w:type="spellStart"/>
            <w:r w:rsidR="00F858ED">
              <w:rPr>
                <w:rFonts w:ascii="Times New Roman" w:eastAsia="Times New Roman" w:hAnsi="Times New Roman" w:cs="Times New Roman"/>
                <w:color w:val="000000"/>
                <w:lang w:eastAsia="ru-RU"/>
              </w:rPr>
              <w:t>прогн</w:t>
            </w:r>
            <w:proofErr w:type="spellEnd"/>
            <w:r w:rsidR="00F858ED">
              <w:rPr>
                <w:rFonts w:ascii="Times New Roman" w:eastAsia="Times New Roman" w:hAnsi="Times New Roman" w:cs="Times New Roman"/>
                <w:color w:val="000000"/>
                <w:lang w:eastAsia="ru-RU"/>
              </w:rPr>
              <w:t>.)</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15,55</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5,25</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33,76%</w:t>
            </w:r>
          </w:p>
        </w:tc>
      </w:tr>
      <w:tr w:rsidR="004C472C" w:rsidRPr="004C472C" w:rsidTr="00F858ED">
        <w:trPr>
          <w:trHeight w:val="281"/>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2020</w:t>
            </w:r>
            <w:r w:rsidR="00F858ED">
              <w:rPr>
                <w:rFonts w:ascii="Times New Roman" w:eastAsia="Times New Roman" w:hAnsi="Times New Roman" w:cs="Times New Roman"/>
                <w:color w:val="000000"/>
                <w:lang w:eastAsia="ru-RU"/>
              </w:rPr>
              <w:t>(</w:t>
            </w:r>
            <w:proofErr w:type="spellStart"/>
            <w:r w:rsidR="00F858ED">
              <w:rPr>
                <w:rFonts w:ascii="Times New Roman" w:eastAsia="Times New Roman" w:hAnsi="Times New Roman" w:cs="Times New Roman"/>
                <w:color w:val="000000"/>
                <w:lang w:eastAsia="ru-RU"/>
              </w:rPr>
              <w:t>прогн</w:t>
            </w:r>
            <w:proofErr w:type="spellEnd"/>
            <w:r w:rsidR="00F858ED">
              <w:rPr>
                <w:rFonts w:ascii="Times New Roman" w:eastAsia="Times New Roman" w:hAnsi="Times New Roman" w:cs="Times New Roman"/>
                <w:color w:val="000000"/>
                <w:lang w:eastAsia="ru-RU"/>
              </w:rPr>
              <w:t>.)</w:t>
            </w:r>
          </w:p>
        </w:tc>
        <w:tc>
          <w:tcPr>
            <w:tcW w:w="2003"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16,29</w:t>
            </w:r>
          </w:p>
        </w:tc>
        <w:tc>
          <w:tcPr>
            <w:tcW w:w="2648"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5,44</w:t>
            </w:r>
          </w:p>
        </w:tc>
        <w:tc>
          <w:tcPr>
            <w:tcW w:w="3035" w:type="dxa"/>
            <w:tcBorders>
              <w:top w:val="nil"/>
              <w:left w:val="nil"/>
              <w:bottom w:val="single" w:sz="4" w:space="0" w:color="auto"/>
              <w:right w:val="single" w:sz="4" w:space="0" w:color="auto"/>
            </w:tcBorders>
            <w:shd w:val="clear" w:color="auto" w:fill="auto"/>
            <w:noWrap/>
            <w:vAlign w:val="bottom"/>
            <w:hideMark/>
          </w:tcPr>
          <w:p w:rsidR="004C472C" w:rsidRPr="004C472C" w:rsidRDefault="004C472C" w:rsidP="003B3537">
            <w:pPr>
              <w:widowControl w:val="0"/>
              <w:spacing w:after="0" w:line="240" w:lineRule="auto"/>
              <w:jc w:val="right"/>
              <w:rPr>
                <w:rFonts w:ascii="Times New Roman" w:eastAsia="Times New Roman" w:hAnsi="Times New Roman" w:cs="Times New Roman"/>
                <w:color w:val="000000"/>
                <w:lang w:eastAsia="ru-RU"/>
              </w:rPr>
            </w:pPr>
            <w:r w:rsidRPr="004C472C">
              <w:rPr>
                <w:rFonts w:ascii="Times New Roman" w:eastAsia="Times New Roman" w:hAnsi="Times New Roman" w:cs="Times New Roman"/>
                <w:color w:val="000000"/>
                <w:lang w:eastAsia="ru-RU"/>
              </w:rPr>
              <w:t>33,39%</w:t>
            </w:r>
          </w:p>
        </w:tc>
      </w:tr>
    </w:tbl>
    <w:p w:rsidR="00707766" w:rsidRDefault="00707766" w:rsidP="003B3537">
      <w:pPr>
        <w:widowControl w:val="0"/>
        <w:spacing w:after="0" w:line="360" w:lineRule="auto"/>
        <w:jc w:val="both"/>
        <w:rPr>
          <w:rFonts w:ascii="Times New Roman" w:hAnsi="Times New Roman" w:cs="Times New Roman"/>
          <w:sz w:val="28"/>
          <w:szCs w:val="28"/>
        </w:rPr>
      </w:pPr>
    </w:p>
    <w:p w:rsidR="005644C6" w:rsidRDefault="009C6C7A"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является одним из главных игроков на рынке нефти. Именно нефтяная отрасль формирует большую часть бюджетных поступлений в стране. При анализе динамики курса рубля и мировых цен на нефть была выявлена обратная зависимость: при увеличении цены на нефть курс доллара к рублю уменьшается, при уменьшении – наоборот. Изменение цены на нефть является одним из главных факторов волатильности курса рубля, </w:t>
      </w:r>
      <w:proofErr w:type="gramStart"/>
      <w:r>
        <w:rPr>
          <w:rFonts w:ascii="Times New Roman" w:hAnsi="Times New Roman" w:cs="Times New Roman"/>
          <w:sz w:val="28"/>
          <w:szCs w:val="28"/>
        </w:rPr>
        <w:t>однако</w:t>
      </w:r>
      <w:proofErr w:type="gramEnd"/>
      <w:r>
        <w:rPr>
          <w:rFonts w:ascii="Times New Roman" w:hAnsi="Times New Roman" w:cs="Times New Roman"/>
          <w:sz w:val="28"/>
          <w:szCs w:val="28"/>
        </w:rPr>
        <w:t xml:space="preserve"> не единственным. При прочих схожих условиях в 2014 г. волатильность курса рубля превышала волатильность курсов других стран-экспортеров нефти.</w:t>
      </w:r>
      <w:r w:rsidR="005644C6">
        <w:rPr>
          <w:rFonts w:ascii="Times New Roman" w:hAnsi="Times New Roman" w:cs="Times New Roman"/>
          <w:sz w:val="28"/>
          <w:szCs w:val="28"/>
        </w:rPr>
        <w:br w:type="page"/>
      </w:r>
    </w:p>
    <w:p w:rsidR="005644C6" w:rsidRPr="005644C6" w:rsidRDefault="00C327C4" w:rsidP="00C327C4">
      <w:pPr>
        <w:pStyle w:val="2"/>
      </w:pPr>
      <w:bookmarkStart w:id="10" w:name="_Toc513038682"/>
      <w:r>
        <w:lastRenderedPageBreak/>
        <w:t xml:space="preserve">3 </w:t>
      </w:r>
      <w:r w:rsidR="005644C6" w:rsidRPr="005644C6">
        <w:t>Проблемы изменения валютного курса рубля и пути их решения</w:t>
      </w:r>
      <w:bookmarkEnd w:id="10"/>
    </w:p>
    <w:p w:rsidR="00C327C4" w:rsidRPr="00C327C4" w:rsidRDefault="00C327C4" w:rsidP="00C327C4">
      <w:pPr>
        <w:rPr>
          <w:rFonts w:ascii="Times New Roman" w:hAnsi="Times New Roman" w:cs="Times New Roman"/>
          <w:sz w:val="28"/>
          <w:szCs w:val="28"/>
        </w:rPr>
      </w:pPr>
      <w:bookmarkStart w:id="11" w:name="_Toc513038683"/>
    </w:p>
    <w:p w:rsidR="005644C6" w:rsidRDefault="00C327C4" w:rsidP="00C327C4">
      <w:pPr>
        <w:pStyle w:val="3"/>
      </w:pPr>
      <w:r w:rsidRPr="00C327C4">
        <w:rPr>
          <w:rFonts w:eastAsiaTheme="minorHAnsi"/>
        </w:rPr>
        <w:t xml:space="preserve">3.1 </w:t>
      </w:r>
      <w:r w:rsidR="005644C6" w:rsidRPr="00C327C4">
        <w:rPr>
          <w:rFonts w:eastAsiaTheme="minorHAnsi"/>
        </w:rPr>
        <w:t>Проблемы валютного ку</w:t>
      </w:r>
      <w:r w:rsidR="005644C6" w:rsidRPr="00406901">
        <w:t>рса рубля</w:t>
      </w:r>
      <w:bookmarkEnd w:id="11"/>
    </w:p>
    <w:p w:rsidR="005644C6" w:rsidRDefault="005644C6" w:rsidP="003B3537">
      <w:pPr>
        <w:widowControl w:val="0"/>
        <w:spacing w:after="0" w:line="360" w:lineRule="auto"/>
        <w:jc w:val="both"/>
        <w:rPr>
          <w:rFonts w:ascii="Times New Roman" w:hAnsi="Times New Roman" w:cs="Times New Roman"/>
          <w:sz w:val="28"/>
          <w:szCs w:val="28"/>
        </w:rPr>
      </w:pPr>
    </w:p>
    <w:p w:rsidR="00F858ED" w:rsidRDefault="00F858ED"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анализа динамики валютного курса в России и влияющих на него факторов были выявлены следующие проблемы курса рубля:</w:t>
      </w:r>
    </w:p>
    <w:p w:rsidR="008C1E9F" w:rsidRDefault="009E189E" w:rsidP="00C327C4">
      <w:pPr>
        <w:pStyle w:val="1"/>
      </w:pPr>
      <w:r w:rsidRPr="008C1E9F">
        <w:t>колебания валютного курса</w:t>
      </w:r>
      <w:r w:rsidR="00D32CBE" w:rsidRPr="008C1E9F">
        <w:t xml:space="preserve"> в значительной степени завис</w:t>
      </w:r>
      <w:r w:rsidRPr="008C1E9F">
        <w:t>я</w:t>
      </w:r>
      <w:r w:rsidR="00D32CBE" w:rsidRPr="008C1E9F">
        <w:t xml:space="preserve">т от </w:t>
      </w:r>
      <w:r w:rsidR="00F858ED" w:rsidRPr="008C1E9F">
        <w:t xml:space="preserve">нефтяного </w:t>
      </w:r>
      <w:r w:rsidR="00D32CBE" w:rsidRPr="008C1E9F">
        <w:t xml:space="preserve">экспорта. </w:t>
      </w:r>
    </w:p>
    <w:p w:rsidR="008C1E9F" w:rsidRDefault="008C1E9F" w:rsidP="00C327C4">
      <w:pPr>
        <w:pStyle w:val="1"/>
      </w:pPr>
      <w:r>
        <w:t>изменения в балансе товаров и услуг (платежный баланс) также сильно зависят от экспорта нефти и комплементарных товаров и услуг. Поэтому первичной причиной изменения курса рубля является все-таки цена на нефть, а не состояние платежного баланса.</w:t>
      </w:r>
    </w:p>
    <w:p w:rsidR="00D32CBE" w:rsidRPr="008C1E9F" w:rsidRDefault="008C1E9F" w:rsidP="00C327C4">
      <w:pPr>
        <w:pStyle w:val="1"/>
      </w:pPr>
      <w:r>
        <w:t xml:space="preserve">помимо влияния рынка нефти курс рубля находится в </w:t>
      </w:r>
      <w:r w:rsidR="009E189E" w:rsidRPr="008C1E9F">
        <w:t>сильн</w:t>
      </w:r>
      <w:r>
        <w:t>ой</w:t>
      </w:r>
      <w:r w:rsidR="009E189E" w:rsidRPr="008C1E9F">
        <w:t xml:space="preserve"> </w:t>
      </w:r>
      <w:r w:rsidR="00D32CBE" w:rsidRPr="008C1E9F">
        <w:t>зависимост</w:t>
      </w:r>
      <w:r>
        <w:t>и</w:t>
      </w:r>
      <w:r w:rsidR="00D32CBE" w:rsidRPr="008C1E9F">
        <w:t xml:space="preserve"> </w:t>
      </w:r>
      <w:r w:rsidR="009E189E" w:rsidRPr="008C1E9F">
        <w:t>от внешних факторов</w:t>
      </w:r>
      <w:r w:rsidR="00D32CBE" w:rsidRPr="008C1E9F">
        <w:t>.</w:t>
      </w:r>
      <w:r w:rsidR="009E189E" w:rsidRPr="008C1E9F">
        <w:t xml:space="preserve"> 2014 г. оказался сложным с точки зрения того, что многие сильнодействующие факторы воздействовали на экономику страны и ее валютный курс</w:t>
      </w:r>
      <w:r w:rsidR="00D32CBE" w:rsidRPr="008C1E9F">
        <w:t>.</w:t>
      </w:r>
      <w:r>
        <w:t xml:space="preserve"> Сюда относится обострение политической ситуации в связи с присоединением Крыма, конфликт на Украине, в связи с этим ухудшение репутации страны на мировой арене, применение экономических санкций, а также выход на рынок нефти крупного игрока.</w:t>
      </w:r>
      <w:r w:rsidR="009E189E" w:rsidRPr="008C1E9F">
        <w:t xml:space="preserve"> Однако его преодоление говорит о том, что в стране есть резервы</w:t>
      </w:r>
      <w:r w:rsidR="00D32CBE" w:rsidRPr="008C1E9F">
        <w:t xml:space="preserve"> </w:t>
      </w:r>
      <w:r w:rsidR="009E189E" w:rsidRPr="008C1E9F">
        <w:t xml:space="preserve">роста и перспективы </w:t>
      </w:r>
      <w:proofErr w:type="gramStart"/>
      <w:r w:rsidR="009E189E" w:rsidRPr="008C1E9F">
        <w:t>усиления</w:t>
      </w:r>
      <w:proofErr w:type="gramEnd"/>
      <w:r w:rsidR="009E189E" w:rsidRPr="008C1E9F">
        <w:t xml:space="preserve"> как валютного курса, так и экономики в целом.</w:t>
      </w:r>
    </w:p>
    <w:p w:rsidR="009E189E" w:rsidRDefault="009E189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Представляется, что валютный курс является своеобразным индикатором экономики и ее привлекательности для вложений капитала.</w:t>
      </w:r>
    </w:p>
    <w:p w:rsidR="005C1BF1" w:rsidRDefault="009E189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Главной видимой проблемой валютного курса России сегодня является состояние экономики страны. Цена на нефть в этом плане является </w:t>
      </w:r>
      <w:proofErr w:type="spellStart"/>
      <w:r>
        <w:rPr>
          <w:rFonts w:ascii="Times New Roman" w:hAnsi="Times New Roman" w:cs="Times New Roman"/>
          <w:sz w:val="28"/>
          <w:szCs w:val="28"/>
        </w:rPr>
        <w:t>лакмуссовой</w:t>
      </w:r>
      <w:proofErr w:type="spellEnd"/>
      <w:r>
        <w:rPr>
          <w:rFonts w:ascii="Times New Roman" w:hAnsi="Times New Roman" w:cs="Times New Roman"/>
          <w:sz w:val="28"/>
          <w:szCs w:val="28"/>
        </w:rPr>
        <w:t xml:space="preserve"> бумажкой, отражающей структурные проблемы экономики. Россия до сих пор является сырьевой </w:t>
      </w:r>
      <w:proofErr w:type="gramStart"/>
      <w:r>
        <w:rPr>
          <w:rFonts w:ascii="Times New Roman" w:hAnsi="Times New Roman" w:cs="Times New Roman"/>
          <w:sz w:val="28"/>
          <w:szCs w:val="28"/>
        </w:rPr>
        <w:t>страной</w:t>
      </w:r>
      <w:proofErr w:type="gramEnd"/>
      <w:r>
        <w:rPr>
          <w:rFonts w:ascii="Times New Roman" w:hAnsi="Times New Roman" w:cs="Times New Roman"/>
          <w:sz w:val="28"/>
          <w:szCs w:val="28"/>
        </w:rPr>
        <w:t xml:space="preserve"> и большая доля нефти в экспорте это подтверждает. </w:t>
      </w:r>
      <w:r w:rsidR="00984A62">
        <w:rPr>
          <w:rFonts w:ascii="Times New Roman" w:hAnsi="Times New Roman" w:cs="Times New Roman"/>
          <w:sz w:val="28"/>
          <w:szCs w:val="28"/>
        </w:rPr>
        <w:t>При сохранении такого положения</w:t>
      </w:r>
      <w:r>
        <w:rPr>
          <w:rFonts w:ascii="Times New Roman" w:hAnsi="Times New Roman" w:cs="Times New Roman"/>
          <w:sz w:val="28"/>
          <w:szCs w:val="28"/>
        </w:rPr>
        <w:t xml:space="preserve"> снижение цены на нефть</w:t>
      </w:r>
      <w:r w:rsidR="008C1E9F">
        <w:rPr>
          <w:rFonts w:ascii="Times New Roman" w:hAnsi="Times New Roman" w:cs="Times New Roman"/>
          <w:sz w:val="28"/>
          <w:szCs w:val="28"/>
        </w:rPr>
        <w:t xml:space="preserve"> неизбежно будет приводить к потере доходов и увеличению дефицита бюджета</w:t>
      </w:r>
      <w:r w:rsidR="00984A62">
        <w:rPr>
          <w:rFonts w:ascii="Times New Roman" w:hAnsi="Times New Roman" w:cs="Times New Roman"/>
          <w:sz w:val="28"/>
          <w:szCs w:val="28"/>
        </w:rPr>
        <w:t xml:space="preserve">. </w:t>
      </w:r>
    </w:p>
    <w:p w:rsidR="00710799" w:rsidRDefault="008B501A"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Если мы рассмотрим рейтинг стран с самыми быстрорастущими курсами, то увидим, что это страны с очень высокими показателями ВВП на душу населения (Швейцария, США, Сингапур, ОАЭ), большим объемом прямых иностранных инвестиций (Сингапур, Китай), высокими темпами роста промышленного производства (Израиль, Боливия, Бруней, Таиланд), высоким уровнем легкости ведения бизнеса (Сингапур, США, Бруней, Израиль).</w:t>
      </w:r>
      <w:proofErr w:type="gramEnd"/>
    </w:p>
    <w:p w:rsidR="0012574A" w:rsidRDefault="0012574A" w:rsidP="003B3537">
      <w:pPr>
        <w:widowControl w:val="0"/>
        <w:spacing w:after="0" w:line="360" w:lineRule="auto"/>
        <w:ind w:firstLine="709"/>
        <w:jc w:val="both"/>
        <w:rPr>
          <w:rFonts w:ascii="Times New Roman" w:hAnsi="Times New Roman" w:cs="Times New Roman"/>
          <w:sz w:val="28"/>
          <w:szCs w:val="28"/>
        </w:rPr>
      </w:pPr>
    </w:p>
    <w:p w:rsidR="008F215E" w:rsidRPr="006C022D" w:rsidRDefault="008F215E"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6 – Рейтинг стран мира с </w:t>
      </w:r>
      <w:r w:rsidR="00710799">
        <w:rPr>
          <w:rFonts w:ascii="Times New Roman" w:hAnsi="Times New Roman" w:cs="Times New Roman"/>
          <w:sz w:val="28"/>
          <w:szCs w:val="28"/>
        </w:rPr>
        <w:t>растущими</w:t>
      </w:r>
      <w:r>
        <w:rPr>
          <w:rFonts w:ascii="Times New Roman" w:hAnsi="Times New Roman" w:cs="Times New Roman"/>
          <w:sz w:val="28"/>
          <w:szCs w:val="28"/>
        </w:rPr>
        <w:t xml:space="preserve"> курсами валют</w:t>
      </w:r>
      <w:r w:rsidR="006C022D">
        <w:rPr>
          <w:rFonts w:ascii="Times New Roman" w:hAnsi="Times New Roman" w:cs="Times New Roman"/>
          <w:sz w:val="28"/>
          <w:szCs w:val="28"/>
        </w:rPr>
        <w:t xml:space="preserve"> </w:t>
      </w:r>
      <w:r w:rsidR="008C25D9">
        <w:rPr>
          <w:rFonts w:ascii="Times New Roman" w:hAnsi="Times New Roman" w:cs="Times New Roman"/>
          <w:sz w:val="28"/>
          <w:szCs w:val="28"/>
        </w:rPr>
        <w:t>[8</w:t>
      </w:r>
      <w:r w:rsidR="006C022D" w:rsidRPr="006C022D">
        <w:rPr>
          <w:rFonts w:ascii="Times New Roman" w:hAnsi="Times New Roman" w:cs="Times New Roman"/>
          <w:sz w:val="28"/>
          <w:szCs w:val="28"/>
        </w:rPr>
        <w:t>]</w:t>
      </w:r>
    </w:p>
    <w:tbl>
      <w:tblPr>
        <w:tblStyle w:val="ac"/>
        <w:tblW w:w="0" w:type="auto"/>
        <w:tblLook w:val="04A0" w:firstRow="1" w:lastRow="0" w:firstColumn="1" w:lastColumn="0" w:noHBand="0" w:noVBand="1"/>
      </w:tblPr>
      <w:tblGrid>
        <w:gridCol w:w="2481"/>
        <w:gridCol w:w="1846"/>
        <w:gridCol w:w="1738"/>
        <w:gridCol w:w="1738"/>
        <w:gridCol w:w="1767"/>
      </w:tblGrid>
      <w:tr w:rsidR="008F215E" w:rsidRPr="006C022D" w:rsidTr="006C022D">
        <w:tc>
          <w:tcPr>
            <w:tcW w:w="1914" w:type="dxa"/>
            <w:vAlign w:val="center"/>
          </w:tcPr>
          <w:p w:rsidR="008F215E" w:rsidRPr="006C022D" w:rsidRDefault="006C022D" w:rsidP="003B3537">
            <w:pPr>
              <w:widowControl w:val="0"/>
              <w:spacing w:line="360" w:lineRule="auto"/>
              <w:jc w:val="center"/>
              <w:rPr>
                <w:rFonts w:ascii="Times New Roman" w:hAnsi="Times New Roman" w:cs="Times New Roman"/>
                <w:sz w:val="24"/>
                <w:szCs w:val="28"/>
              </w:rPr>
            </w:pPr>
            <w:r>
              <w:rPr>
                <w:rFonts w:ascii="Times New Roman" w:hAnsi="Times New Roman" w:cs="Times New Roman"/>
                <w:sz w:val="24"/>
                <w:szCs w:val="28"/>
              </w:rPr>
              <w:t>Страна</w:t>
            </w:r>
          </w:p>
        </w:tc>
        <w:tc>
          <w:tcPr>
            <w:tcW w:w="1914" w:type="dxa"/>
            <w:vAlign w:val="center"/>
          </w:tcPr>
          <w:p w:rsidR="008F215E" w:rsidRPr="006C022D" w:rsidRDefault="006C022D" w:rsidP="003B3537">
            <w:pPr>
              <w:widowControl w:val="0"/>
              <w:spacing w:line="360" w:lineRule="auto"/>
              <w:jc w:val="center"/>
              <w:rPr>
                <w:rFonts w:ascii="Times New Roman" w:hAnsi="Times New Roman" w:cs="Times New Roman"/>
                <w:sz w:val="24"/>
                <w:szCs w:val="28"/>
              </w:rPr>
            </w:pPr>
            <w:r w:rsidRPr="006C022D">
              <w:rPr>
                <w:rFonts w:ascii="Times New Roman" w:hAnsi="Times New Roman" w:cs="Times New Roman"/>
                <w:sz w:val="24"/>
                <w:szCs w:val="28"/>
              </w:rPr>
              <w:t>Валюта</w:t>
            </w:r>
          </w:p>
        </w:tc>
        <w:tc>
          <w:tcPr>
            <w:tcW w:w="1914" w:type="dxa"/>
            <w:vAlign w:val="center"/>
          </w:tcPr>
          <w:p w:rsidR="008F215E" w:rsidRPr="006C022D" w:rsidRDefault="006C022D" w:rsidP="003B3537">
            <w:pPr>
              <w:widowControl w:val="0"/>
              <w:spacing w:line="360" w:lineRule="auto"/>
              <w:jc w:val="center"/>
              <w:rPr>
                <w:rFonts w:ascii="Times New Roman" w:hAnsi="Times New Roman" w:cs="Times New Roman"/>
                <w:sz w:val="24"/>
                <w:szCs w:val="28"/>
              </w:rPr>
            </w:pPr>
            <w:r w:rsidRPr="006C022D">
              <w:rPr>
                <w:rFonts w:ascii="Times New Roman" w:hAnsi="Times New Roman" w:cs="Times New Roman"/>
                <w:sz w:val="24"/>
                <w:szCs w:val="28"/>
              </w:rPr>
              <w:t>Стоимость  на 1 февраля 2006 г., руб.</w:t>
            </w:r>
          </w:p>
        </w:tc>
        <w:tc>
          <w:tcPr>
            <w:tcW w:w="1914" w:type="dxa"/>
            <w:vAlign w:val="center"/>
          </w:tcPr>
          <w:p w:rsidR="008F215E" w:rsidRPr="006C022D" w:rsidRDefault="006C022D" w:rsidP="003B3537">
            <w:pPr>
              <w:widowControl w:val="0"/>
              <w:spacing w:line="360" w:lineRule="auto"/>
              <w:jc w:val="center"/>
              <w:rPr>
                <w:rFonts w:ascii="Times New Roman" w:hAnsi="Times New Roman" w:cs="Times New Roman"/>
                <w:sz w:val="24"/>
                <w:szCs w:val="28"/>
              </w:rPr>
            </w:pPr>
            <w:r w:rsidRPr="006C022D">
              <w:rPr>
                <w:rFonts w:ascii="Times New Roman" w:hAnsi="Times New Roman" w:cs="Times New Roman"/>
                <w:sz w:val="24"/>
                <w:szCs w:val="28"/>
              </w:rPr>
              <w:t>Стоимость на 1 февраля 2016 г., руб.</w:t>
            </w:r>
          </w:p>
        </w:tc>
        <w:tc>
          <w:tcPr>
            <w:tcW w:w="1915" w:type="dxa"/>
            <w:vAlign w:val="center"/>
          </w:tcPr>
          <w:p w:rsidR="008F215E" w:rsidRPr="006C022D" w:rsidRDefault="006C022D" w:rsidP="003B3537">
            <w:pPr>
              <w:widowControl w:val="0"/>
              <w:spacing w:line="360" w:lineRule="auto"/>
              <w:jc w:val="center"/>
              <w:rPr>
                <w:rFonts w:ascii="Times New Roman" w:hAnsi="Times New Roman" w:cs="Times New Roman"/>
                <w:sz w:val="24"/>
                <w:szCs w:val="28"/>
              </w:rPr>
            </w:pPr>
            <w:r w:rsidRPr="006C022D">
              <w:rPr>
                <w:rFonts w:ascii="Times New Roman" w:hAnsi="Times New Roman" w:cs="Times New Roman"/>
                <w:sz w:val="24"/>
                <w:szCs w:val="28"/>
              </w:rPr>
              <w:t>Рост по отношению к рублю за 10 лет</w:t>
            </w:r>
          </w:p>
        </w:tc>
      </w:tr>
      <w:tr w:rsidR="008F215E" w:rsidRPr="006C022D" w:rsidTr="008F215E">
        <w:tc>
          <w:tcPr>
            <w:tcW w:w="1914" w:type="dxa"/>
          </w:tcPr>
          <w:p w:rsidR="008F215E" w:rsidRPr="006C022D" w:rsidRDefault="006C022D" w:rsidP="003B3537">
            <w:pPr>
              <w:pStyle w:val="a3"/>
              <w:widowControl w:val="0"/>
              <w:numPr>
                <w:ilvl w:val="0"/>
                <w:numId w:val="11"/>
              </w:numPr>
              <w:spacing w:line="276" w:lineRule="auto"/>
              <w:jc w:val="both"/>
              <w:rPr>
                <w:rFonts w:ascii="Times New Roman" w:hAnsi="Times New Roman" w:cs="Times New Roman"/>
                <w:sz w:val="24"/>
                <w:szCs w:val="28"/>
              </w:rPr>
            </w:pPr>
            <w:r w:rsidRPr="006C022D">
              <w:rPr>
                <w:rFonts w:ascii="Times New Roman" w:hAnsi="Times New Roman" w:cs="Times New Roman"/>
                <w:sz w:val="24"/>
                <w:szCs w:val="28"/>
              </w:rPr>
              <w:t>Швейцария</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sidRPr="006C022D">
              <w:rPr>
                <w:rFonts w:ascii="Times New Roman" w:hAnsi="Times New Roman" w:cs="Times New Roman"/>
                <w:sz w:val="24"/>
                <w:szCs w:val="28"/>
              </w:rPr>
              <w:t>Швейцарский франк</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sidRPr="006C022D">
              <w:rPr>
                <w:rFonts w:ascii="Times New Roman" w:hAnsi="Times New Roman" w:cs="Times New Roman"/>
                <w:sz w:val="24"/>
                <w:szCs w:val="28"/>
              </w:rPr>
              <w:t>21,90</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sidRPr="006C022D">
              <w:rPr>
                <w:rFonts w:ascii="Times New Roman" w:hAnsi="Times New Roman" w:cs="Times New Roman"/>
                <w:sz w:val="24"/>
                <w:szCs w:val="28"/>
              </w:rPr>
              <w:t>73,74</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sidRPr="006C022D">
              <w:rPr>
                <w:rFonts w:ascii="Times New Roman" w:hAnsi="Times New Roman" w:cs="Times New Roman"/>
                <w:sz w:val="24"/>
                <w:szCs w:val="28"/>
              </w:rPr>
              <w:t>236,71%</w:t>
            </w:r>
          </w:p>
        </w:tc>
      </w:tr>
      <w:tr w:rsidR="008F215E" w:rsidRPr="006C022D" w:rsidTr="008F215E">
        <w:tc>
          <w:tcPr>
            <w:tcW w:w="1914" w:type="dxa"/>
          </w:tcPr>
          <w:p w:rsidR="008F215E" w:rsidRP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Китай</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Китайский юань</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3,48</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11,42</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228,16%</w:t>
            </w:r>
          </w:p>
        </w:tc>
      </w:tr>
      <w:tr w:rsidR="008F215E" w:rsidRPr="006C022D" w:rsidTr="008F215E">
        <w:tc>
          <w:tcPr>
            <w:tcW w:w="1914" w:type="dxa"/>
          </w:tcPr>
          <w:p w:rsidR="008F215E" w:rsidRP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Израиль</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Израильский шекель</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6,02</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19,02</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215,95%</w:t>
            </w:r>
          </w:p>
        </w:tc>
      </w:tr>
      <w:tr w:rsidR="008F215E" w:rsidRPr="006C022D" w:rsidTr="008F215E">
        <w:tc>
          <w:tcPr>
            <w:tcW w:w="1914" w:type="dxa"/>
          </w:tcPr>
          <w:p w:rsidR="008F215E" w:rsidRP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Боливия</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proofErr w:type="gramStart"/>
            <w:r>
              <w:rPr>
                <w:rFonts w:ascii="Times New Roman" w:hAnsi="Times New Roman" w:cs="Times New Roman"/>
                <w:sz w:val="24"/>
                <w:szCs w:val="28"/>
              </w:rPr>
              <w:t>Боливийский</w:t>
            </w:r>
            <w:proofErr w:type="gramEnd"/>
            <w:r>
              <w:rPr>
                <w:rFonts w:ascii="Times New Roman" w:hAnsi="Times New Roman" w:cs="Times New Roman"/>
                <w:sz w:val="24"/>
                <w:szCs w:val="28"/>
              </w:rPr>
              <w:t xml:space="preserve"> боливиано</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3,49</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10,86</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211,17%</w:t>
            </w:r>
          </w:p>
        </w:tc>
      </w:tr>
      <w:tr w:rsidR="008F215E" w:rsidRPr="006C022D" w:rsidTr="008F215E">
        <w:tc>
          <w:tcPr>
            <w:tcW w:w="1914" w:type="dxa"/>
          </w:tcPr>
          <w:p w:rsidR="008F215E" w:rsidRP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Сингапур</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Сингапурский доллар</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17,30</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52,97</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27,18%</w:t>
            </w:r>
          </w:p>
        </w:tc>
      </w:tr>
      <w:tr w:rsidR="008F215E" w:rsidRPr="006C022D" w:rsidTr="008F215E">
        <w:tc>
          <w:tcPr>
            <w:tcW w:w="1914" w:type="dxa"/>
          </w:tcPr>
          <w:p w:rsidR="008F215E" w:rsidRP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Бруней</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proofErr w:type="spellStart"/>
            <w:r>
              <w:rPr>
                <w:rFonts w:ascii="Times New Roman" w:hAnsi="Times New Roman" w:cs="Times New Roman"/>
                <w:sz w:val="24"/>
                <w:szCs w:val="28"/>
              </w:rPr>
              <w:t>Брунейский</w:t>
            </w:r>
            <w:proofErr w:type="spellEnd"/>
            <w:r>
              <w:rPr>
                <w:rFonts w:ascii="Times New Roman" w:hAnsi="Times New Roman" w:cs="Times New Roman"/>
                <w:sz w:val="24"/>
                <w:szCs w:val="28"/>
              </w:rPr>
              <w:t xml:space="preserve"> доллар</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17,30</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52,92</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205,90%</w:t>
            </w:r>
          </w:p>
        </w:tc>
      </w:tr>
      <w:tr w:rsidR="008F215E" w:rsidRPr="006C022D" w:rsidTr="008F215E">
        <w:tc>
          <w:tcPr>
            <w:tcW w:w="1914" w:type="dxa"/>
          </w:tcPr>
          <w:p w:rsidR="008F215E" w:rsidRPr="006C022D" w:rsidRDefault="00770DEE"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Таиланд</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Тайский бат</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0,71</w:t>
            </w:r>
          </w:p>
        </w:tc>
        <w:tc>
          <w:tcPr>
            <w:tcW w:w="1914"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2,1</w:t>
            </w:r>
          </w:p>
        </w:tc>
        <w:tc>
          <w:tcPr>
            <w:tcW w:w="1915" w:type="dxa"/>
          </w:tcPr>
          <w:p w:rsidR="008F215E" w:rsidRPr="006C022D" w:rsidRDefault="006C022D" w:rsidP="003B3537">
            <w:pPr>
              <w:widowControl w:val="0"/>
              <w:spacing w:line="276" w:lineRule="auto"/>
              <w:jc w:val="both"/>
              <w:rPr>
                <w:rFonts w:ascii="Times New Roman" w:hAnsi="Times New Roman" w:cs="Times New Roman"/>
                <w:sz w:val="24"/>
                <w:szCs w:val="28"/>
              </w:rPr>
            </w:pPr>
            <w:r>
              <w:rPr>
                <w:rFonts w:ascii="Times New Roman" w:hAnsi="Times New Roman" w:cs="Times New Roman"/>
                <w:sz w:val="24"/>
                <w:szCs w:val="28"/>
              </w:rPr>
              <w:t>195,77%</w:t>
            </w:r>
          </w:p>
        </w:tc>
      </w:tr>
      <w:tr w:rsidR="006C022D" w:rsidRPr="006C022D" w:rsidTr="008F215E">
        <w:tc>
          <w:tcPr>
            <w:tcW w:w="1914" w:type="dxa"/>
          </w:tcPr>
          <w:p w:rsid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США</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Доллар США</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28,13</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75,84</w:t>
            </w:r>
          </w:p>
        </w:tc>
        <w:tc>
          <w:tcPr>
            <w:tcW w:w="1915"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169,61%</w:t>
            </w:r>
          </w:p>
        </w:tc>
      </w:tr>
      <w:tr w:rsidR="006C022D" w:rsidRPr="006C022D" w:rsidTr="008F215E">
        <w:tc>
          <w:tcPr>
            <w:tcW w:w="1914" w:type="dxa"/>
          </w:tcPr>
          <w:p w:rsid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Япония</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Японская иена</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0,23</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0,62</w:t>
            </w:r>
          </w:p>
        </w:tc>
        <w:tc>
          <w:tcPr>
            <w:tcW w:w="1915"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169,57%</w:t>
            </w:r>
          </w:p>
        </w:tc>
      </w:tr>
      <w:tr w:rsidR="006C022D" w:rsidRPr="006C022D" w:rsidTr="008F215E">
        <w:tc>
          <w:tcPr>
            <w:tcW w:w="1914" w:type="dxa"/>
          </w:tcPr>
          <w:p w:rsidR="006C022D" w:rsidRDefault="006C022D" w:rsidP="003B3537">
            <w:pPr>
              <w:pStyle w:val="a3"/>
              <w:widowControl w:val="0"/>
              <w:numPr>
                <w:ilvl w:val="0"/>
                <w:numId w:val="11"/>
              </w:numPr>
              <w:jc w:val="both"/>
              <w:rPr>
                <w:rFonts w:ascii="Times New Roman" w:hAnsi="Times New Roman" w:cs="Times New Roman"/>
                <w:sz w:val="24"/>
                <w:szCs w:val="28"/>
              </w:rPr>
            </w:pPr>
            <w:r>
              <w:rPr>
                <w:rFonts w:ascii="Times New Roman" w:hAnsi="Times New Roman" w:cs="Times New Roman"/>
                <w:sz w:val="24"/>
                <w:szCs w:val="28"/>
              </w:rPr>
              <w:t>ОАЭ</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Дирхам ОАЭ</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7,65</w:t>
            </w:r>
          </w:p>
        </w:tc>
        <w:tc>
          <w:tcPr>
            <w:tcW w:w="1914"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20,55</w:t>
            </w:r>
          </w:p>
        </w:tc>
        <w:tc>
          <w:tcPr>
            <w:tcW w:w="1915" w:type="dxa"/>
          </w:tcPr>
          <w:p w:rsidR="006C022D" w:rsidRDefault="006C022D" w:rsidP="003B3537">
            <w:pPr>
              <w:widowControl w:val="0"/>
              <w:jc w:val="both"/>
              <w:rPr>
                <w:rFonts w:ascii="Times New Roman" w:hAnsi="Times New Roman" w:cs="Times New Roman"/>
                <w:sz w:val="24"/>
                <w:szCs w:val="28"/>
              </w:rPr>
            </w:pPr>
            <w:r>
              <w:rPr>
                <w:rFonts w:ascii="Times New Roman" w:hAnsi="Times New Roman" w:cs="Times New Roman"/>
                <w:sz w:val="24"/>
                <w:szCs w:val="28"/>
              </w:rPr>
              <w:t>168,63%</w:t>
            </w:r>
          </w:p>
        </w:tc>
      </w:tr>
    </w:tbl>
    <w:p w:rsidR="008F215E" w:rsidRPr="009E189E" w:rsidRDefault="008F215E" w:rsidP="003B3537">
      <w:pPr>
        <w:widowControl w:val="0"/>
        <w:spacing w:after="0" w:line="360" w:lineRule="auto"/>
        <w:ind w:firstLine="709"/>
        <w:jc w:val="both"/>
        <w:rPr>
          <w:rFonts w:ascii="Times New Roman" w:hAnsi="Times New Roman" w:cs="Times New Roman"/>
          <w:sz w:val="28"/>
          <w:szCs w:val="28"/>
        </w:rPr>
      </w:pPr>
    </w:p>
    <w:p w:rsidR="007C7236" w:rsidRDefault="00D32A82" w:rsidP="00C327C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России, по данным показателям мы занимаем весьма скромные места. </w:t>
      </w:r>
    </w:p>
    <w:p w:rsidR="005C1BF1" w:rsidRDefault="00984A62" w:rsidP="00C327C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отсутствии иных развитых произво</w:t>
      </w:r>
      <w:proofErr w:type="gramStart"/>
      <w:r>
        <w:rPr>
          <w:rFonts w:ascii="Times New Roman" w:hAnsi="Times New Roman" w:cs="Times New Roman"/>
          <w:sz w:val="28"/>
          <w:szCs w:val="28"/>
        </w:rPr>
        <w:t>дств кр</w:t>
      </w:r>
      <w:proofErr w:type="gramEnd"/>
      <w:r>
        <w:rPr>
          <w:rFonts w:ascii="Times New Roman" w:hAnsi="Times New Roman" w:cs="Times New Roman"/>
          <w:sz w:val="28"/>
          <w:szCs w:val="28"/>
        </w:rPr>
        <w:t xml:space="preserve">оме нефтедобычи, </w:t>
      </w:r>
      <w:proofErr w:type="spellStart"/>
      <w:r>
        <w:rPr>
          <w:rFonts w:ascii="Times New Roman" w:hAnsi="Times New Roman" w:cs="Times New Roman"/>
          <w:sz w:val="28"/>
          <w:szCs w:val="28"/>
        </w:rPr>
        <w:t>нефтеобработки</w:t>
      </w:r>
      <w:proofErr w:type="spellEnd"/>
      <w:r>
        <w:rPr>
          <w:rFonts w:ascii="Times New Roman" w:hAnsi="Times New Roman" w:cs="Times New Roman"/>
          <w:sz w:val="28"/>
          <w:szCs w:val="28"/>
        </w:rPr>
        <w:t xml:space="preserve"> и военной промышленности, сильно зависимых от государственного сектора, Россия не представляет интереса для ин</w:t>
      </w:r>
      <w:r w:rsidR="00D32A82">
        <w:rPr>
          <w:rFonts w:ascii="Times New Roman" w:hAnsi="Times New Roman" w:cs="Times New Roman"/>
          <w:sz w:val="28"/>
          <w:szCs w:val="28"/>
        </w:rPr>
        <w:t>остранных инвесторов</w:t>
      </w:r>
      <w:r>
        <w:rPr>
          <w:rFonts w:ascii="Times New Roman" w:hAnsi="Times New Roman" w:cs="Times New Roman"/>
          <w:sz w:val="28"/>
          <w:szCs w:val="28"/>
        </w:rPr>
        <w:t>.</w:t>
      </w:r>
      <w:r w:rsidR="00D32A82">
        <w:rPr>
          <w:rFonts w:ascii="Times New Roman" w:hAnsi="Times New Roman" w:cs="Times New Roman"/>
          <w:sz w:val="28"/>
          <w:szCs w:val="28"/>
        </w:rPr>
        <w:t xml:space="preserve"> </w:t>
      </w:r>
      <w:proofErr w:type="gramStart"/>
      <w:r w:rsidR="00D32A82">
        <w:rPr>
          <w:rFonts w:ascii="Times New Roman" w:hAnsi="Times New Roman" w:cs="Times New Roman"/>
          <w:sz w:val="28"/>
          <w:szCs w:val="28"/>
        </w:rPr>
        <w:t xml:space="preserve">По ряду из них мы продвинулись (например, по легкости </w:t>
      </w:r>
      <w:r w:rsidR="00D32A82">
        <w:rPr>
          <w:rFonts w:ascii="Times New Roman" w:hAnsi="Times New Roman" w:cs="Times New Roman"/>
          <w:sz w:val="28"/>
          <w:szCs w:val="28"/>
        </w:rPr>
        <w:lastRenderedPageBreak/>
        <w:t>ведения бизнеса мы занимаем 35 место в мире в 2018 г. против 120 места в 2012 г.), а по ряду – отстали (по уровню ВВП на душу населения Россия упала с 55 места в 2013 г. на 67 в 2017 г.).</w:t>
      </w:r>
      <w:proofErr w:type="gramEnd"/>
      <w:r w:rsidR="00D32A82">
        <w:rPr>
          <w:rFonts w:ascii="Times New Roman" w:hAnsi="Times New Roman" w:cs="Times New Roman"/>
          <w:sz w:val="28"/>
          <w:szCs w:val="28"/>
        </w:rPr>
        <w:t xml:space="preserve"> Подобные рейтинги также оказывают влияние на уровень доверия к Российской экономике и через него на уровень доверия к рублю.</w:t>
      </w:r>
    </w:p>
    <w:p w:rsidR="005644C6" w:rsidRDefault="005C1BF1" w:rsidP="00C327C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Инвесторы часто при принятии решения руководствуются уровнем предсказуемости рынка. К валютному рынку это относится также. При низкой предсказуемости инвесторы прекращают какие-либо действия. Учитывая то, что предсказуемость курса российского рубля</w:t>
      </w:r>
      <w:r w:rsidR="002F01B2">
        <w:rPr>
          <w:rFonts w:ascii="Times New Roman" w:hAnsi="Times New Roman" w:cs="Times New Roman"/>
          <w:sz w:val="28"/>
          <w:szCs w:val="28"/>
        </w:rPr>
        <w:t xml:space="preserve"> </w:t>
      </w:r>
      <w:r w:rsidR="009E189E">
        <w:rPr>
          <w:rFonts w:ascii="Times New Roman" w:hAnsi="Times New Roman" w:cs="Times New Roman"/>
          <w:sz w:val="28"/>
          <w:szCs w:val="28"/>
        </w:rPr>
        <w:t xml:space="preserve">возрастает только в периоды экономического спада, которые за последние несколько лет наблюдался не редко, на </w:t>
      </w:r>
      <w:r w:rsidR="00984A62">
        <w:rPr>
          <w:rFonts w:ascii="Times New Roman" w:hAnsi="Times New Roman" w:cs="Times New Roman"/>
          <w:sz w:val="28"/>
          <w:szCs w:val="28"/>
        </w:rPr>
        <w:t>укрепление курса валюты в этом ключе рассчитывать не приходится.</w:t>
      </w:r>
    </w:p>
    <w:p w:rsidR="00984A62" w:rsidRDefault="00984A62" w:rsidP="003B3537">
      <w:pPr>
        <w:widowControl w:val="0"/>
        <w:spacing w:after="0" w:line="360" w:lineRule="auto"/>
        <w:ind w:firstLine="709"/>
        <w:rPr>
          <w:rFonts w:ascii="Times New Roman" w:hAnsi="Times New Roman" w:cs="Times New Roman"/>
          <w:sz w:val="28"/>
          <w:szCs w:val="28"/>
        </w:rPr>
      </w:pPr>
    </w:p>
    <w:p w:rsidR="005644C6" w:rsidRDefault="00C327C4" w:rsidP="00C327C4">
      <w:pPr>
        <w:pStyle w:val="3"/>
      </w:pPr>
      <w:r>
        <w:t xml:space="preserve">3.2 </w:t>
      </w:r>
      <w:bookmarkStart w:id="12" w:name="_Toc513038684"/>
      <w:r w:rsidR="005644C6">
        <w:t>П</w:t>
      </w:r>
      <w:r w:rsidR="005644C6" w:rsidRPr="00406901">
        <w:t>ути стабилизации</w:t>
      </w:r>
      <w:r w:rsidR="005644C6">
        <w:t xml:space="preserve"> и укрепления валютного курса рубля</w:t>
      </w:r>
      <w:bookmarkEnd w:id="12"/>
    </w:p>
    <w:p w:rsidR="005644C6" w:rsidRDefault="005644C6" w:rsidP="003B3537">
      <w:pPr>
        <w:widowControl w:val="0"/>
        <w:spacing w:after="0" w:line="360" w:lineRule="auto"/>
        <w:jc w:val="both"/>
        <w:rPr>
          <w:rFonts w:ascii="Times New Roman" w:hAnsi="Times New Roman" w:cs="Times New Roman"/>
          <w:sz w:val="28"/>
          <w:szCs w:val="28"/>
        </w:rPr>
      </w:pPr>
    </w:p>
    <w:p w:rsidR="007C7236" w:rsidRDefault="007C7236"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Ввиду </w:t>
      </w:r>
      <w:r w:rsidR="00D32A82">
        <w:rPr>
          <w:rFonts w:ascii="Times New Roman" w:hAnsi="Times New Roman" w:cs="Times New Roman"/>
          <w:sz w:val="28"/>
          <w:szCs w:val="28"/>
        </w:rPr>
        <w:t>того, что основной проблемой курса рубля является зависимость экономики  от нефтяного экспорта, для стабилизации его курса предложим следующие мероприятия.</w:t>
      </w:r>
    </w:p>
    <w:p w:rsidR="00D32A82" w:rsidRDefault="00D32A82"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Диверсификация структуры экономики. </w:t>
      </w:r>
      <w:r w:rsidR="000A71B9">
        <w:rPr>
          <w:rFonts w:ascii="Times New Roman" w:hAnsi="Times New Roman" w:cs="Times New Roman"/>
          <w:sz w:val="28"/>
          <w:szCs w:val="28"/>
        </w:rPr>
        <w:t>Чтобы не испытывать сильное влияние от самой доходной части бюджета необходимо, прежде всего, изменить структуру экономики и поддерживать перспективные с точки зрения уровня доходности отрасли.</w:t>
      </w:r>
    </w:p>
    <w:p w:rsidR="000A71B9" w:rsidRPr="006116B5" w:rsidRDefault="008233C9"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ин</w:t>
      </w:r>
      <w:r w:rsidR="00082E5A">
        <w:rPr>
          <w:rFonts w:ascii="Times New Roman" w:hAnsi="Times New Roman" w:cs="Times New Roman"/>
          <w:sz w:val="28"/>
          <w:szCs w:val="28"/>
        </w:rPr>
        <w:t>вестиционного климата в стране, в</w:t>
      </w:r>
      <w:r>
        <w:rPr>
          <w:rFonts w:ascii="Times New Roman" w:hAnsi="Times New Roman" w:cs="Times New Roman"/>
          <w:sz w:val="28"/>
          <w:szCs w:val="28"/>
        </w:rPr>
        <w:t>ведение мер для повышения легкости ведения бизнеса в России</w:t>
      </w:r>
      <w:r w:rsidR="006116B5">
        <w:rPr>
          <w:rFonts w:ascii="Times New Roman" w:hAnsi="Times New Roman" w:cs="Times New Roman"/>
          <w:sz w:val="28"/>
          <w:szCs w:val="28"/>
        </w:rPr>
        <w:t>, создание справедливой конкуренции</w:t>
      </w:r>
      <w:r w:rsidR="000A71B9">
        <w:rPr>
          <w:rFonts w:ascii="Times New Roman" w:hAnsi="Times New Roman" w:cs="Times New Roman"/>
          <w:sz w:val="28"/>
          <w:szCs w:val="28"/>
        </w:rPr>
        <w:t>.</w:t>
      </w:r>
      <w:r w:rsidR="009A5068">
        <w:rPr>
          <w:rFonts w:ascii="Times New Roman" w:hAnsi="Times New Roman" w:cs="Times New Roman"/>
          <w:sz w:val="28"/>
          <w:szCs w:val="28"/>
        </w:rPr>
        <w:t xml:space="preserve"> Это предполагает наличие простой и прозрачной налоговой системы</w:t>
      </w:r>
      <w:r w:rsidR="00082E5A">
        <w:rPr>
          <w:rFonts w:ascii="Times New Roman" w:hAnsi="Times New Roman" w:cs="Times New Roman"/>
          <w:sz w:val="28"/>
          <w:szCs w:val="28"/>
        </w:rPr>
        <w:t xml:space="preserve">, понятной системы учета, </w:t>
      </w:r>
      <w:r w:rsidR="00605223">
        <w:rPr>
          <w:rFonts w:ascii="Times New Roman" w:hAnsi="Times New Roman" w:cs="Times New Roman"/>
          <w:sz w:val="28"/>
          <w:szCs w:val="28"/>
        </w:rPr>
        <w:t>низкой ключевой ставки, льгот</w:t>
      </w:r>
      <w:r w:rsidR="006D652F">
        <w:rPr>
          <w:rFonts w:ascii="Times New Roman" w:hAnsi="Times New Roman" w:cs="Times New Roman"/>
          <w:sz w:val="28"/>
          <w:szCs w:val="28"/>
        </w:rPr>
        <w:t xml:space="preserve"> и мер государственной поддержки</w:t>
      </w:r>
      <w:r w:rsidR="00605223">
        <w:rPr>
          <w:rFonts w:ascii="Times New Roman" w:hAnsi="Times New Roman" w:cs="Times New Roman"/>
          <w:sz w:val="28"/>
          <w:szCs w:val="28"/>
        </w:rPr>
        <w:t xml:space="preserve"> для инвесторов и вновь созданных предприятий</w:t>
      </w:r>
      <w:r w:rsidR="006116B5">
        <w:rPr>
          <w:rFonts w:ascii="Times New Roman" w:hAnsi="Times New Roman" w:cs="Times New Roman"/>
          <w:sz w:val="28"/>
          <w:szCs w:val="28"/>
        </w:rPr>
        <w:t>, квалифицированной рабочей силы</w:t>
      </w:r>
      <w:r w:rsidR="006D652F">
        <w:rPr>
          <w:rFonts w:ascii="Times New Roman" w:hAnsi="Times New Roman" w:cs="Times New Roman"/>
          <w:sz w:val="28"/>
          <w:szCs w:val="28"/>
        </w:rPr>
        <w:t xml:space="preserve">, </w:t>
      </w:r>
      <w:r w:rsidR="006277E5">
        <w:rPr>
          <w:rFonts w:ascii="Times New Roman" w:hAnsi="Times New Roman" w:cs="Times New Roman"/>
          <w:sz w:val="28"/>
          <w:szCs w:val="28"/>
        </w:rPr>
        <w:t xml:space="preserve">отсутствие существенных таможенных и иных барьеров, </w:t>
      </w:r>
      <w:r w:rsidR="006D652F">
        <w:rPr>
          <w:rFonts w:ascii="Times New Roman" w:hAnsi="Times New Roman" w:cs="Times New Roman"/>
          <w:sz w:val="28"/>
          <w:szCs w:val="28"/>
        </w:rPr>
        <w:t>а также снижение доли государства в экономике</w:t>
      </w:r>
      <w:r w:rsidR="009A5068">
        <w:rPr>
          <w:rFonts w:ascii="Times New Roman" w:hAnsi="Times New Roman" w:cs="Times New Roman"/>
          <w:sz w:val="28"/>
          <w:szCs w:val="28"/>
        </w:rPr>
        <w:t>.</w:t>
      </w:r>
      <w:r w:rsidR="00082E5A">
        <w:rPr>
          <w:rFonts w:ascii="Times New Roman" w:hAnsi="Times New Roman" w:cs="Times New Roman"/>
          <w:sz w:val="28"/>
          <w:szCs w:val="28"/>
        </w:rPr>
        <w:t xml:space="preserve"> </w:t>
      </w:r>
      <w:r w:rsidR="00605223">
        <w:rPr>
          <w:rFonts w:ascii="Times New Roman" w:hAnsi="Times New Roman" w:cs="Times New Roman"/>
          <w:sz w:val="28"/>
          <w:szCs w:val="28"/>
        </w:rPr>
        <w:t>Благоприятный инвестиционный климат</w:t>
      </w:r>
      <w:r w:rsidR="00082E5A">
        <w:rPr>
          <w:rFonts w:ascii="Times New Roman" w:hAnsi="Times New Roman" w:cs="Times New Roman"/>
          <w:sz w:val="28"/>
          <w:szCs w:val="28"/>
        </w:rPr>
        <w:t xml:space="preserve"> поможет стимулировать не только </w:t>
      </w:r>
      <w:r w:rsidR="00082E5A">
        <w:rPr>
          <w:rFonts w:ascii="Times New Roman" w:hAnsi="Times New Roman" w:cs="Times New Roman"/>
          <w:sz w:val="28"/>
          <w:szCs w:val="28"/>
        </w:rPr>
        <w:lastRenderedPageBreak/>
        <w:t>приток иностранных инвестиций в экономику страны</w:t>
      </w:r>
      <w:r w:rsidR="006116B5">
        <w:rPr>
          <w:rFonts w:ascii="Times New Roman" w:hAnsi="Times New Roman" w:cs="Times New Roman"/>
          <w:sz w:val="28"/>
          <w:szCs w:val="28"/>
        </w:rPr>
        <w:t>,</w:t>
      </w:r>
      <w:r w:rsidR="00082E5A">
        <w:rPr>
          <w:rFonts w:ascii="Times New Roman" w:hAnsi="Times New Roman" w:cs="Times New Roman"/>
          <w:sz w:val="28"/>
          <w:szCs w:val="28"/>
        </w:rPr>
        <w:t xml:space="preserve"> но и активизирует рост внутренних, способствует увеличению количества предприятий в стране и поможет диверсифицировать экономику.</w:t>
      </w:r>
    </w:p>
    <w:p w:rsidR="00783706" w:rsidRDefault="00783706"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Включ</w:t>
      </w:r>
      <w:r w:rsidR="008233C9">
        <w:rPr>
          <w:rFonts w:ascii="Times New Roman" w:hAnsi="Times New Roman" w:cs="Times New Roman"/>
          <w:sz w:val="28"/>
          <w:szCs w:val="28"/>
        </w:rPr>
        <w:t>ение</w:t>
      </w:r>
      <w:r>
        <w:rPr>
          <w:rFonts w:ascii="Times New Roman" w:hAnsi="Times New Roman" w:cs="Times New Roman"/>
          <w:sz w:val="28"/>
          <w:szCs w:val="28"/>
        </w:rPr>
        <w:t xml:space="preserve"> в глобальные производственные цепочки путем использования импортного сырья и материалов. Эта мера должна повысить доверие к российским товарам на мировом рынке, облегчить и ускорить производство отдельных категорий товаров и как следствие, получать больше выручки от их реализации. А это, в свою очередь, уменьшит давление на курс рубля со стороны сырьевого рынка.</w:t>
      </w:r>
    </w:p>
    <w:p w:rsidR="000A71B9" w:rsidRDefault="008233C9"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Отказ</w:t>
      </w:r>
      <w:r w:rsidR="000A71B9">
        <w:rPr>
          <w:rFonts w:ascii="Times New Roman" w:hAnsi="Times New Roman" w:cs="Times New Roman"/>
          <w:sz w:val="28"/>
          <w:szCs w:val="28"/>
        </w:rPr>
        <w:t xml:space="preserve"> от финансирования убыточных</w:t>
      </w:r>
      <w:r>
        <w:rPr>
          <w:rFonts w:ascii="Times New Roman" w:hAnsi="Times New Roman" w:cs="Times New Roman"/>
          <w:sz w:val="28"/>
          <w:szCs w:val="28"/>
        </w:rPr>
        <w:t>, низкорентабельных</w:t>
      </w:r>
      <w:r w:rsidR="000A71B9">
        <w:rPr>
          <w:rFonts w:ascii="Times New Roman" w:hAnsi="Times New Roman" w:cs="Times New Roman"/>
          <w:sz w:val="28"/>
          <w:szCs w:val="28"/>
        </w:rPr>
        <w:t xml:space="preserve"> и неперспективных производств.</w:t>
      </w:r>
      <w:r>
        <w:rPr>
          <w:rFonts w:ascii="Times New Roman" w:hAnsi="Times New Roman" w:cs="Times New Roman"/>
          <w:sz w:val="28"/>
          <w:szCs w:val="28"/>
        </w:rPr>
        <w:t xml:space="preserve"> </w:t>
      </w:r>
      <w:r w:rsidR="006D652F">
        <w:rPr>
          <w:rFonts w:ascii="Times New Roman" w:hAnsi="Times New Roman" w:cs="Times New Roman"/>
          <w:sz w:val="28"/>
          <w:szCs w:val="28"/>
        </w:rPr>
        <w:t xml:space="preserve">Целью предприятия должно быть получение прибыли. Если она не достигается, то дотации в него только «съедают» бюджет без какой-либо отдачи. </w:t>
      </w:r>
    </w:p>
    <w:p w:rsidR="000A71B9" w:rsidRDefault="00605223"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w:t>
      </w:r>
      <w:r w:rsidR="000A71B9">
        <w:rPr>
          <w:rFonts w:ascii="Times New Roman" w:hAnsi="Times New Roman" w:cs="Times New Roman"/>
          <w:sz w:val="28"/>
          <w:szCs w:val="28"/>
        </w:rPr>
        <w:t xml:space="preserve"> имидж</w:t>
      </w:r>
      <w:r>
        <w:rPr>
          <w:rFonts w:ascii="Times New Roman" w:hAnsi="Times New Roman" w:cs="Times New Roman"/>
          <w:sz w:val="28"/>
          <w:szCs w:val="28"/>
        </w:rPr>
        <w:t>а</w:t>
      </w:r>
      <w:r w:rsidR="000A71B9">
        <w:rPr>
          <w:rFonts w:ascii="Times New Roman" w:hAnsi="Times New Roman" w:cs="Times New Roman"/>
          <w:sz w:val="28"/>
          <w:szCs w:val="28"/>
        </w:rPr>
        <w:t xml:space="preserve"> страны как сильного партнера.</w:t>
      </w:r>
      <w:r w:rsidR="006D652F">
        <w:rPr>
          <w:rFonts w:ascii="Times New Roman" w:hAnsi="Times New Roman" w:cs="Times New Roman"/>
          <w:sz w:val="28"/>
          <w:szCs w:val="28"/>
        </w:rPr>
        <w:t xml:space="preserve"> </w:t>
      </w:r>
      <w:r w:rsidR="006277E5">
        <w:rPr>
          <w:rFonts w:ascii="Times New Roman" w:hAnsi="Times New Roman" w:cs="Times New Roman"/>
          <w:sz w:val="28"/>
          <w:szCs w:val="28"/>
        </w:rPr>
        <w:t>Эта мера способствует росту доверия инвесторов и является нематериальным активом, имеющим потенциал капитализации.</w:t>
      </w:r>
    </w:p>
    <w:p w:rsidR="000A71B9" w:rsidRDefault="000A71B9" w:rsidP="003B3537">
      <w:pPr>
        <w:pStyle w:val="a3"/>
        <w:widowControl w:val="0"/>
        <w:numPr>
          <w:ilvl w:val="0"/>
          <w:numId w:val="1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w:t>
      </w:r>
      <w:r w:rsidR="00605223">
        <w:rPr>
          <w:rFonts w:ascii="Times New Roman" w:hAnsi="Times New Roman" w:cs="Times New Roman"/>
          <w:sz w:val="28"/>
          <w:szCs w:val="28"/>
        </w:rPr>
        <w:t xml:space="preserve">ние </w:t>
      </w:r>
      <w:proofErr w:type="spellStart"/>
      <w:r w:rsidR="00605223">
        <w:rPr>
          <w:rFonts w:ascii="Times New Roman" w:hAnsi="Times New Roman" w:cs="Times New Roman"/>
          <w:sz w:val="28"/>
          <w:szCs w:val="28"/>
        </w:rPr>
        <w:t>макропруденциального</w:t>
      </w:r>
      <w:proofErr w:type="spellEnd"/>
      <w:r w:rsidR="00605223">
        <w:rPr>
          <w:rFonts w:ascii="Times New Roman" w:hAnsi="Times New Roman" w:cs="Times New Roman"/>
          <w:sz w:val="28"/>
          <w:szCs w:val="28"/>
        </w:rPr>
        <w:t xml:space="preserve"> регулирования</w:t>
      </w:r>
      <w:r>
        <w:rPr>
          <w:rFonts w:ascii="Times New Roman" w:hAnsi="Times New Roman" w:cs="Times New Roman"/>
          <w:sz w:val="28"/>
          <w:szCs w:val="28"/>
        </w:rPr>
        <w:t xml:space="preserve"> при изменении цены на нефть.</w:t>
      </w:r>
    </w:p>
    <w:p w:rsidR="000A71B9" w:rsidRDefault="000A71B9"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Первые </w:t>
      </w:r>
      <w:r w:rsidR="00783706">
        <w:rPr>
          <w:rFonts w:ascii="Times New Roman" w:hAnsi="Times New Roman" w:cs="Times New Roman"/>
          <w:sz w:val="28"/>
          <w:szCs w:val="28"/>
        </w:rPr>
        <w:t>пять</w:t>
      </w:r>
      <w:r>
        <w:rPr>
          <w:rFonts w:ascii="Times New Roman" w:hAnsi="Times New Roman" w:cs="Times New Roman"/>
          <w:sz w:val="28"/>
          <w:szCs w:val="28"/>
        </w:rPr>
        <w:t xml:space="preserve"> предложенных мероприяти</w:t>
      </w:r>
      <w:r w:rsidR="00783706">
        <w:rPr>
          <w:rFonts w:ascii="Times New Roman" w:hAnsi="Times New Roman" w:cs="Times New Roman"/>
          <w:sz w:val="28"/>
          <w:szCs w:val="28"/>
        </w:rPr>
        <w:t>й</w:t>
      </w:r>
      <w:r>
        <w:rPr>
          <w:rFonts w:ascii="Times New Roman" w:hAnsi="Times New Roman" w:cs="Times New Roman"/>
          <w:sz w:val="28"/>
          <w:szCs w:val="28"/>
        </w:rPr>
        <w:t xml:space="preserve"> имеют долгосрочное действие и </w:t>
      </w:r>
      <w:r w:rsidR="00FF6A52">
        <w:rPr>
          <w:rFonts w:ascii="Times New Roman" w:hAnsi="Times New Roman" w:cs="Times New Roman"/>
          <w:sz w:val="28"/>
          <w:szCs w:val="28"/>
        </w:rPr>
        <w:t xml:space="preserve">требуют </w:t>
      </w:r>
      <w:r>
        <w:rPr>
          <w:rFonts w:ascii="Times New Roman" w:hAnsi="Times New Roman" w:cs="Times New Roman"/>
          <w:sz w:val="28"/>
          <w:szCs w:val="28"/>
        </w:rPr>
        <w:t>детальной проработки</w:t>
      </w:r>
      <w:r w:rsidR="00FF6A52">
        <w:rPr>
          <w:rFonts w:ascii="Times New Roman" w:hAnsi="Times New Roman" w:cs="Times New Roman"/>
          <w:sz w:val="28"/>
          <w:szCs w:val="28"/>
        </w:rPr>
        <w:t xml:space="preserve">. При резком изменении курса рубля избежать экономической паники и минимизировать отрицательные последствия для экономики поможет последняя мера. Она должна быть включена в комплекс рабочих инструментов Банка России. </w:t>
      </w:r>
    </w:p>
    <w:p w:rsidR="00233695" w:rsidRDefault="00FF6A52"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Суть </w:t>
      </w:r>
      <w:proofErr w:type="spellStart"/>
      <w:r>
        <w:rPr>
          <w:rFonts w:ascii="Times New Roman" w:hAnsi="Times New Roman" w:cs="Times New Roman"/>
          <w:sz w:val="28"/>
          <w:szCs w:val="28"/>
        </w:rPr>
        <w:t>макропруденциального</w:t>
      </w:r>
      <w:proofErr w:type="spellEnd"/>
      <w:r>
        <w:rPr>
          <w:rFonts w:ascii="Times New Roman" w:hAnsi="Times New Roman" w:cs="Times New Roman"/>
          <w:sz w:val="28"/>
          <w:szCs w:val="28"/>
        </w:rPr>
        <w:t xml:space="preserve"> регулирования состоит в мониторинге ситуации на валютном, сырьевом рынках, изменения экономической, политической</w:t>
      </w:r>
      <w:r w:rsidR="00233695">
        <w:rPr>
          <w:rFonts w:ascii="Times New Roman" w:hAnsi="Times New Roman" w:cs="Times New Roman"/>
          <w:sz w:val="28"/>
          <w:szCs w:val="28"/>
        </w:rPr>
        <w:t>, социальной</w:t>
      </w:r>
      <w:r>
        <w:rPr>
          <w:rFonts w:ascii="Times New Roman" w:hAnsi="Times New Roman" w:cs="Times New Roman"/>
          <w:sz w:val="28"/>
          <w:szCs w:val="28"/>
        </w:rPr>
        <w:t xml:space="preserve"> ситуации</w:t>
      </w:r>
      <w:r w:rsidR="00233695">
        <w:rPr>
          <w:rFonts w:ascii="Times New Roman" w:hAnsi="Times New Roman" w:cs="Times New Roman"/>
          <w:sz w:val="28"/>
          <w:szCs w:val="28"/>
        </w:rPr>
        <w:t xml:space="preserve"> в стране </w:t>
      </w:r>
      <w:r>
        <w:rPr>
          <w:rFonts w:ascii="Times New Roman" w:hAnsi="Times New Roman" w:cs="Times New Roman"/>
          <w:sz w:val="28"/>
          <w:szCs w:val="28"/>
        </w:rPr>
        <w:t xml:space="preserve">для прогнозирования курса рубля и, в случае, высокой вероятности </w:t>
      </w:r>
      <w:r w:rsidR="00233695">
        <w:rPr>
          <w:rFonts w:ascii="Times New Roman" w:hAnsi="Times New Roman" w:cs="Times New Roman"/>
          <w:sz w:val="28"/>
          <w:szCs w:val="28"/>
        </w:rPr>
        <w:t>его существенного изменения, применение превентивных мер по его укреплению.</w:t>
      </w:r>
      <w:proofErr w:type="gramEnd"/>
    </w:p>
    <w:p w:rsidR="00233695" w:rsidRDefault="0023369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числу инструментов </w:t>
      </w:r>
      <w:proofErr w:type="spellStart"/>
      <w:r>
        <w:rPr>
          <w:rFonts w:ascii="Times New Roman" w:hAnsi="Times New Roman" w:cs="Times New Roman"/>
          <w:sz w:val="28"/>
          <w:szCs w:val="28"/>
        </w:rPr>
        <w:t>макропруденциальной</w:t>
      </w:r>
      <w:proofErr w:type="spellEnd"/>
      <w:r>
        <w:rPr>
          <w:rFonts w:ascii="Times New Roman" w:hAnsi="Times New Roman" w:cs="Times New Roman"/>
          <w:sz w:val="28"/>
          <w:szCs w:val="28"/>
        </w:rPr>
        <w:t xml:space="preserve"> политики можно отнести </w:t>
      </w:r>
      <w:proofErr w:type="spellStart"/>
      <w:r>
        <w:rPr>
          <w:rFonts w:ascii="Times New Roman" w:hAnsi="Times New Roman" w:cs="Times New Roman"/>
          <w:sz w:val="28"/>
          <w:szCs w:val="28"/>
        </w:rPr>
        <w:t>контрциклический</w:t>
      </w:r>
      <w:proofErr w:type="spellEnd"/>
      <w:r>
        <w:rPr>
          <w:rFonts w:ascii="Times New Roman" w:hAnsi="Times New Roman" w:cs="Times New Roman"/>
          <w:sz w:val="28"/>
          <w:szCs w:val="28"/>
        </w:rPr>
        <w:t xml:space="preserve"> буфер капитала, изменение нормативов банковской </w:t>
      </w:r>
      <w:r>
        <w:rPr>
          <w:rFonts w:ascii="Times New Roman" w:hAnsi="Times New Roman" w:cs="Times New Roman"/>
          <w:sz w:val="28"/>
          <w:szCs w:val="28"/>
        </w:rPr>
        <w:lastRenderedPageBreak/>
        <w:t xml:space="preserve">ликвидности и стабильного фондирования,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потоками капитала</w:t>
      </w:r>
      <w:r w:rsidR="008C25D9">
        <w:rPr>
          <w:rFonts w:ascii="Times New Roman" w:hAnsi="Times New Roman" w:cs="Times New Roman"/>
          <w:sz w:val="28"/>
          <w:szCs w:val="28"/>
        </w:rPr>
        <w:t xml:space="preserve"> </w:t>
      </w:r>
      <w:r w:rsidR="008C25D9" w:rsidRPr="008C25D9">
        <w:rPr>
          <w:rFonts w:ascii="Times New Roman" w:hAnsi="Times New Roman" w:cs="Times New Roman"/>
          <w:sz w:val="28"/>
          <w:szCs w:val="28"/>
        </w:rPr>
        <w:t>[</w:t>
      </w:r>
      <w:r w:rsidR="008C25D9">
        <w:rPr>
          <w:rFonts w:ascii="Times New Roman" w:hAnsi="Times New Roman" w:cs="Times New Roman"/>
          <w:sz w:val="28"/>
          <w:szCs w:val="28"/>
        </w:rPr>
        <w:t>27</w:t>
      </w:r>
      <w:r w:rsidR="008C25D9" w:rsidRPr="008C25D9">
        <w:rPr>
          <w:rFonts w:ascii="Times New Roman" w:hAnsi="Times New Roman" w:cs="Times New Roman"/>
          <w:sz w:val="28"/>
          <w:szCs w:val="28"/>
        </w:rPr>
        <w:t>]</w:t>
      </w:r>
      <w:r>
        <w:rPr>
          <w:rFonts w:ascii="Times New Roman" w:hAnsi="Times New Roman" w:cs="Times New Roman"/>
          <w:sz w:val="28"/>
          <w:szCs w:val="28"/>
        </w:rPr>
        <w:t xml:space="preserve">. </w:t>
      </w:r>
    </w:p>
    <w:p w:rsidR="002F01B2" w:rsidRPr="002F01B2" w:rsidRDefault="00FF6A52"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3695">
        <w:rPr>
          <w:rFonts w:ascii="Times New Roman" w:hAnsi="Times New Roman" w:cs="Times New Roman"/>
          <w:sz w:val="28"/>
          <w:szCs w:val="28"/>
        </w:rPr>
        <w:t>В</w:t>
      </w:r>
      <w:r w:rsidR="002F01B2">
        <w:rPr>
          <w:rFonts w:ascii="Times New Roman" w:hAnsi="Times New Roman" w:cs="Times New Roman"/>
          <w:sz w:val="28"/>
          <w:szCs w:val="28"/>
        </w:rPr>
        <w:t xml:space="preserve"> целом </w:t>
      </w:r>
      <w:proofErr w:type="spellStart"/>
      <w:r w:rsidR="002F01B2">
        <w:rPr>
          <w:rFonts w:ascii="Times New Roman" w:hAnsi="Times New Roman" w:cs="Times New Roman"/>
          <w:sz w:val="28"/>
          <w:szCs w:val="28"/>
        </w:rPr>
        <w:t>макропруденци</w:t>
      </w:r>
      <w:r w:rsidR="002F01B2" w:rsidRPr="002F01B2">
        <w:rPr>
          <w:rFonts w:ascii="Times New Roman" w:hAnsi="Times New Roman" w:cs="Times New Roman"/>
          <w:sz w:val="28"/>
          <w:szCs w:val="28"/>
        </w:rPr>
        <w:t>альная</w:t>
      </w:r>
      <w:proofErr w:type="spellEnd"/>
      <w:r w:rsidR="002F01B2" w:rsidRPr="002F01B2">
        <w:rPr>
          <w:rFonts w:ascii="Times New Roman" w:hAnsi="Times New Roman" w:cs="Times New Roman"/>
          <w:sz w:val="28"/>
          <w:szCs w:val="28"/>
        </w:rPr>
        <w:t xml:space="preserve"> политика дает центральным банкам</w:t>
      </w:r>
      <w:r w:rsidR="002F01B2">
        <w:rPr>
          <w:rFonts w:ascii="Times New Roman" w:hAnsi="Times New Roman" w:cs="Times New Roman"/>
          <w:sz w:val="28"/>
          <w:szCs w:val="28"/>
        </w:rPr>
        <w:t xml:space="preserve"> </w:t>
      </w:r>
      <w:r w:rsidR="002F01B2" w:rsidRPr="002F01B2">
        <w:rPr>
          <w:rFonts w:ascii="Times New Roman" w:hAnsi="Times New Roman" w:cs="Times New Roman"/>
          <w:sz w:val="28"/>
          <w:szCs w:val="28"/>
        </w:rPr>
        <w:t>второй на</w:t>
      </w:r>
      <w:r w:rsidR="002F01B2">
        <w:rPr>
          <w:rFonts w:ascii="Times New Roman" w:hAnsi="Times New Roman" w:cs="Times New Roman"/>
          <w:sz w:val="28"/>
          <w:szCs w:val="28"/>
        </w:rPr>
        <w:t>бор инструментов для решения от</w:t>
      </w:r>
      <w:r w:rsidR="002F01B2" w:rsidRPr="002F01B2">
        <w:rPr>
          <w:rFonts w:ascii="Times New Roman" w:hAnsi="Times New Roman" w:cs="Times New Roman"/>
          <w:sz w:val="28"/>
          <w:szCs w:val="28"/>
        </w:rPr>
        <w:t>дельной задачи</w:t>
      </w:r>
      <w:r w:rsidR="003B3537">
        <w:rPr>
          <w:rFonts w:ascii="Times New Roman" w:hAnsi="Times New Roman" w:cs="Times New Roman"/>
          <w:sz w:val="28"/>
          <w:szCs w:val="28"/>
        </w:rPr>
        <w:t xml:space="preserve"> </w:t>
      </w:r>
      <w:r w:rsidR="002F01B2" w:rsidRPr="002F01B2">
        <w:rPr>
          <w:rFonts w:ascii="Times New Roman" w:hAnsi="Times New Roman" w:cs="Times New Roman"/>
          <w:sz w:val="28"/>
          <w:szCs w:val="28"/>
        </w:rPr>
        <w:t xml:space="preserve"> – поддержания финансовой</w:t>
      </w:r>
      <w:r w:rsidR="002F01B2">
        <w:rPr>
          <w:rFonts w:ascii="Times New Roman" w:hAnsi="Times New Roman" w:cs="Times New Roman"/>
          <w:sz w:val="28"/>
          <w:szCs w:val="28"/>
        </w:rPr>
        <w:t xml:space="preserve"> </w:t>
      </w:r>
      <w:r w:rsidR="002F01B2" w:rsidRPr="002F01B2">
        <w:rPr>
          <w:rFonts w:ascii="Times New Roman" w:hAnsi="Times New Roman" w:cs="Times New Roman"/>
          <w:sz w:val="28"/>
          <w:szCs w:val="28"/>
        </w:rPr>
        <w:t>стабильности.</w:t>
      </w:r>
      <w:r w:rsidR="002F01B2">
        <w:rPr>
          <w:rFonts w:ascii="Times New Roman" w:hAnsi="Times New Roman" w:cs="Times New Roman"/>
          <w:sz w:val="28"/>
          <w:szCs w:val="28"/>
        </w:rPr>
        <w:t xml:space="preserve"> </w:t>
      </w:r>
      <w:r w:rsidR="002F01B2" w:rsidRPr="002F01B2">
        <w:rPr>
          <w:rFonts w:ascii="Times New Roman" w:hAnsi="Times New Roman" w:cs="Times New Roman"/>
          <w:sz w:val="28"/>
          <w:szCs w:val="28"/>
        </w:rPr>
        <w:t>При снижении цен на нефть смягчение</w:t>
      </w:r>
      <w:r w:rsidR="002F01B2">
        <w:rPr>
          <w:rFonts w:ascii="Times New Roman" w:hAnsi="Times New Roman" w:cs="Times New Roman"/>
          <w:sz w:val="28"/>
          <w:szCs w:val="28"/>
        </w:rPr>
        <w:t xml:space="preserve"> </w:t>
      </w:r>
      <w:proofErr w:type="spellStart"/>
      <w:r w:rsidR="002F01B2" w:rsidRPr="002F01B2">
        <w:rPr>
          <w:rFonts w:ascii="Times New Roman" w:hAnsi="Times New Roman" w:cs="Times New Roman"/>
          <w:sz w:val="28"/>
          <w:szCs w:val="28"/>
        </w:rPr>
        <w:t>макропруденциальной</w:t>
      </w:r>
      <w:proofErr w:type="spellEnd"/>
      <w:r w:rsidR="002F01B2" w:rsidRPr="002F01B2">
        <w:rPr>
          <w:rFonts w:ascii="Times New Roman" w:hAnsi="Times New Roman" w:cs="Times New Roman"/>
          <w:sz w:val="28"/>
          <w:szCs w:val="28"/>
        </w:rPr>
        <w:t xml:space="preserve"> политики помогает</w:t>
      </w:r>
      <w:r w:rsidR="002F01B2">
        <w:rPr>
          <w:rFonts w:ascii="Times New Roman" w:hAnsi="Times New Roman" w:cs="Times New Roman"/>
          <w:sz w:val="28"/>
          <w:szCs w:val="28"/>
        </w:rPr>
        <w:t xml:space="preserve"> </w:t>
      </w:r>
      <w:r w:rsidR="002F01B2" w:rsidRPr="002F01B2">
        <w:rPr>
          <w:rFonts w:ascii="Times New Roman" w:hAnsi="Times New Roman" w:cs="Times New Roman"/>
          <w:sz w:val="28"/>
          <w:szCs w:val="28"/>
        </w:rPr>
        <w:t>поддержать кредитова</w:t>
      </w:r>
      <w:r w:rsidR="002F01B2">
        <w:rPr>
          <w:rFonts w:ascii="Times New Roman" w:hAnsi="Times New Roman" w:cs="Times New Roman"/>
          <w:sz w:val="28"/>
          <w:szCs w:val="28"/>
        </w:rPr>
        <w:t>ние и спрос в экономи</w:t>
      </w:r>
      <w:r w:rsidR="002F01B2" w:rsidRPr="002F01B2">
        <w:rPr>
          <w:rFonts w:ascii="Times New Roman" w:hAnsi="Times New Roman" w:cs="Times New Roman"/>
          <w:sz w:val="28"/>
          <w:szCs w:val="28"/>
        </w:rPr>
        <w:t>ке, тем с</w:t>
      </w:r>
      <w:r w:rsidR="002F01B2">
        <w:rPr>
          <w:rFonts w:ascii="Times New Roman" w:hAnsi="Times New Roman" w:cs="Times New Roman"/>
          <w:sz w:val="28"/>
          <w:szCs w:val="28"/>
        </w:rPr>
        <w:t>амым смягчает негативные послед</w:t>
      </w:r>
      <w:r w:rsidR="002F01B2" w:rsidRPr="002F01B2">
        <w:rPr>
          <w:rFonts w:ascii="Times New Roman" w:hAnsi="Times New Roman" w:cs="Times New Roman"/>
          <w:sz w:val="28"/>
          <w:szCs w:val="28"/>
        </w:rPr>
        <w:t>ствия от ужесточения денежной и бюджетной</w:t>
      </w:r>
      <w:r w:rsidR="002F01B2">
        <w:rPr>
          <w:rFonts w:ascii="Times New Roman" w:hAnsi="Times New Roman" w:cs="Times New Roman"/>
          <w:sz w:val="28"/>
          <w:szCs w:val="28"/>
        </w:rPr>
        <w:t xml:space="preserve"> </w:t>
      </w:r>
      <w:r w:rsidR="002F01B2" w:rsidRPr="002F01B2">
        <w:rPr>
          <w:rFonts w:ascii="Times New Roman" w:hAnsi="Times New Roman" w:cs="Times New Roman"/>
          <w:sz w:val="28"/>
          <w:szCs w:val="28"/>
        </w:rPr>
        <w:t>политики.</w:t>
      </w:r>
    </w:p>
    <w:p w:rsidR="002F01B2" w:rsidRDefault="002F01B2" w:rsidP="003B3537">
      <w:pPr>
        <w:widowControl w:val="0"/>
        <w:spacing w:after="0" w:line="360" w:lineRule="auto"/>
        <w:ind w:firstLine="709"/>
        <w:jc w:val="both"/>
        <w:rPr>
          <w:rFonts w:ascii="Times New Roman" w:hAnsi="Times New Roman" w:cs="Times New Roman"/>
          <w:sz w:val="28"/>
          <w:szCs w:val="28"/>
        </w:rPr>
      </w:pPr>
      <w:r w:rsidRPr="002F01B2">
        <w:rPr>
          <w:rFonts w:ascii="Times New Roman" w:hAnsi="Times New Roman" w:cs="Times New Roman"/>
          <w:sz w:val="28"/>
          <w:szCs w:val="28"/>
        </w:rPr>
        <w:t>Итак</w:t>
      </w:r>
      <w:r w:rsidR="00233695">
        <w:rPr>
          <w:rFonts w:ascii="Times New Roman" w:hAnsi="Times New Roman" w:cs="Times New Roman"/>
          <w:sz w:val="28"/>
          <w:szCs w:val="28"/>
        </w:rPr>
        <w:t>, Ц</w:t>
      </w:r>
      <w:r>
        <w:rPr>
          <w:rFonts w:ascii="Times New Roman" w:hAnsi="Times New Roman" w:cs="Times New Roman"/>
          <w:sz w:val="28"/>
          <w:szCs w:val="28"/>
        </w:rPr>
        <w:t>ентральны</w:t>
      </w:r>
      <w:r w:rsidR="00233695">
        <w:rPr>
          <w:rFonts w:ascii="Times New Roman" w:hAnsi="Times New Roman" w:cs="Times New Roman"/>
          <w:sz w:val="28"/>
          <w:szCs w:val="28"/>
        </w:rPr>
        <w:t>й</w:t>
      </w:r>
      <w:r>
        <w:rPr>
          <w:rFonts w:ascii="Times New Roman" w:hAnsi="Times New Roman" w:cs="Times New Roman"/>
          <w:sz w:val="28"/>
          <w:szCs w:val="28"/>
        </w:rPr>
        <w:t xml:space="preserve"> </w:t>
      </w:r>
      <w:r w:rsidR="00233695">
        <w:rPr>
          <w:rFonts w:ascii="Times New Roman" w:hAnsi="Times New Roman" w:cs="Times New Roman"/>
          <w:sz w:val="28"/>
          <w:szCs w:val="28"/>
        </w:rPr>
        <w:t>Б</w:t>
      </w:r>
      <w:r>
        <w:rPr>
          <w:rFonts w:ascii="Times New Roman" w:hAnsi="Times New Roman" w:cs="Times New Roman"/>
          <w:sz w:val="28"/>
          <w:szCs w:val="28"/>
        </w:rPr>
        <w:t xml:space="preserve">анк </w:t>
      </w:r>
      <w:r w:rsidRPr="002F01B2">
        <w:rPr>
          <w:rFonts w:ascii="Times New Roman" w:hAnsi="Times New Roman" w:cs="Times New Roman"/>
          <w:sz w:val="28"/>
          <w:szCs w:val="28"/>
        </w:rPr>
        <w:t>при росте цен на нефть долж</w:t>
      </w:r>
      <w:r w:rsidR="00233695">
        <w:rPr>
          <w:rFonts w:ascii="Times New Roman" w:hAnsi="Times New Roman" w:cs="Times New Roman"/>
          <w:sz w:val="28"/>
          <w:szCs w:val="28"/>
        </w:rPr>
        <w:t>е</w:t>
      </w:r>
      <w:r w:rsidRPr="002F01B2">
        <w:rPr>
          <w:rFonts w:ascii="Times New Roman" w:hAnsi="Times New Roman" w:cs="Times New Roman"/>
          <w:sz w:val="28"/>
          <w:szCs w:val="28"/>
        </w:rPr>
        <w:t>н</w:t>
      </w:r>
      <w:r>
        <w:rPr>
          <w:rFonts w:ascii="Times New Roman" w:hAnsi="Times New Roman" w:cs="Times New Roman"/>
          <w:sz w:val="28"/>
          <w:szCs w:val="28"/>
        </w:rPr>
        <w:t xml:space="preserve"> </w:t>
      </w:r>
      <w:r w:rsidRPr="002F01B2">
        <w:rPr>
          <w:rFonts w:ascii="Times New Roman" w:hAnsi="Times New Roman" w:cs="Times New Roman"/>
          <w:sz w:val="28"/>
          <w:szCs w:val="28"/>
        </w:rPr>
        <w:t xml:space="preserve">ужесточать </w:t>
      </w:r>
      <w:proofErr w:type="spellStart"/>
      <w:r w:rsidRPr="002F01B2">
        <w:rPr>
          <w:rFonts w:ascii="Times New Roman" w:hAnsi="Times New Roman" w:cs="Times New Roman"/>
          <w:sz w:val="28"/>
          <w:szCs w:val="28"/>
        </w:rPr>
        <w:t>макропруденциальную</w:t>
      </w:r>
      <w:proofErr w:type="spellEnd"/>
      <w:r w:rsidRPr="002F01B2">
        <w:rPr>
          <w:rFonts w:ascii="Times New Roman" w:hAnsi="Times New Roman" w:cs="Times New Roman"/>
          <w:sz w:val="28"/>
          <w:szCs w:val="28"/>
        </w:rPr>
        <w:t xml:space="preserve"> политику и</w:t>
      </w:r>
      <w:r>
        <w:rPr>
          <w:rFonts w:ascii="Times New Roman" w:hAnsi="Times New Roman" w:cs="Times New Roman"/>
          <w:sz w:val="28"/>
          <w:szCs w:val="28"/>
        </w:rPr>
        <w:t xml:space="preserve"> </w:t>
      </w:r>
      <w:r w:rsidRPr="002F01B2">
        <w:rPr>
          <w:rFonts w:ascii="Times New Roman" w:hAnsi="Times New Roman" w:cs="Times New Roman"/>
          <w:sz w:val="28"/>
          <w:szCs w:val="28"/>
        </w:rPr>
        <w:t>смягчать ее при снижении цен на нефть.</w:t>
      </w:r>
    </w:p>
    <w:p w:rsidR="005644C6" w:rsidRDefault="005644C6" w:rsidP="003B3537">
      <w:pPr>
        <w:widowControl w:val="0"/>
        <w:spacing w:after="0"/>
        <w:rPr>
          <w:rFonts w:ascii="Times New Roman" w:hAnsi="Times New Roman" w:cs="Times New Roman"/>
          <w:sz w:val="28"/>
          <w:szCs w:val="28"/>
        </w:rPr>
      </w:pPr>
      <w:r>
        <w:rPr>
          <w:rFonts w:ascii="Times New Roman" w:hAnsi="Times New Roman" w:cs="Times New Roman"/>
          <w:sz w:val="28"/>
          <w:szCs w:val="28"/>
        </w:rPr>
        <w:br w:type="page"/>
      </w:r>
    </w:p>
    <w:p w:rsidR="005644C6" w:rsidRDefault="005644C6" w:rsidP="003B3537">
      <w:pPr>
        <w:pStyle w:val="10"/>
        <w:widowControl w:val="0"/>
      </w:pPr>
      <w:bookmarkStart w:id="13" w:name="_Toc513038685"/>
      <w:r>
        <w:lastRenderedPageBreak/>
        <w:t>Заключение</w:t>
      </w:r>
      <w:bookmarkEnd w:id="13"/>
    </w:p>
    <w:p w:rsidR="005644C6" w:rsidRDefault="005644C6" w:rsidP="003B3537">
      <w:pPr>
        <w:widowControl w:val="0"/>
        <w:spacing w:after="0" w:line="360" w:lineRule="auto"/>
        <w:jc w:val="both"/>
        <w:rPr>
          <w:rFonts w:ascii="Times New Roman" w:hAnsi="Times New Roman" w:cs="Times New Roman"/>
          <w:sz w:val="28"/>
          <w:szCs w:val="28"/>
        </w:rPr>
      </w:pPr>
    </w:p>
    <w:p w:rsidR="006F42A7" w:rsidRDefault="006F42A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Валютный курс представляет собой числовое выражение стоимости денежной единицы одной валюты в денежных единицах другой валюты, оказывающее влияние на национальную экономику и отдельные ее компоненты.</w:t>
      </w:r>
    </w:p>
    <w:p w:rsidR="006F42A7" w:rsidRDefault="006F42A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Его возникновение было порождено возникновением металлических денег и мировой торговли. С течением времени менялась его стоимостная основа от металлического содержания золота и серебра в монетах до количества товаров и услуг, содержащихся в номинале денежной единицы (покупательной способности).</w:t>
      </w:r>
    </w:p>
    <w:p w:rsidR="006F42A7" w:rsidRDefault="006F42A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Механизм формирования валютных курсов зависит от валютной политики страны. Он может устанавливаться фиксировано к одной из резервных валют или групп валют, может изменяться в определенном коридоре или формироваться на рынке под воздействием спроса и предложения на валюты. В России сегодня используется последний из названных режимов. Государство регулирует инфляцию, мешая обесценению денег внутри страны, на мировой же арене влияние ЦБ РФ на курс рубля возможно лишь в случаях угрозы для национальной экономики.</w:t>
      </w:r>
    </w:p>
    <w:p w:rsidR="002343C7" w:rsidRDefault="002343C7" w:rsidP="003B3537">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На валютный курс оказывает влияние множество факторов – это и показатели состояния экономики (динамика ВВП, инфляция, состояние платежного баланса, показатели легкости ведения бизнеса), и политическая обстановка, и воздействие самого валютного рынка (ожидания, прогнозы, конъюнктура, поведение участников), и воздействие других мировых рынков (сырьевого, в частности рынка нефти), и социальная обстановка, и имидж страны, и отношение населения к национальной валюте.</w:t>
      </w:r>
      <w:proofErr w:type="gramEnd"/>
      <w:r>
        <w:rPr>
          <w:rFonts w:ascii="Times New Roman" w:hAnsi="Times New Roman" w:cs="Times New Roman"/>
          <w:sz w:val="28"/>
          <w:szCs w:val="28"/>
        </w:rPr>
        <w:t xml:space="preserve"> В тоже время это влияние может быть и двунаправленным. </w:t>
      </w:r>
    </w:p>
    <w:p w:rsidR="002343C7" w:rsidRDefault="002343C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России наибольшее влияние на динамику изменения валютного курса сегодня оказывает динамика мировых цен на нефть. И подобная зависимость представляет серьезную проблему для экономики страны.</w:t>
      </w:r>
    </w:p>
    <w:p w:rsidR="002343C7" w:rsidRDefault="002343C7"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10 лет курс рубля существенно снизился по отношению к другим валютам. Имело место слом тенденции в динамике рубля в 2014 г. после перехода России на р</w:t>
      </w:r>
      <w:r w:rsidR="006264A4">
        <w:rPr>
          <w:rFonts w:ascii="Times New Roman" w:hAnsi="Times New Roman" w:cs="Times New Roman"/>
          <w:sz w:val="28"/>
          <w:szCs w:val="28"/>
        </w:rPr>
        <w:t xml:space="preserve">ежим плавающего валютного курса, снижения цен на нефть, обострения геополитической ситуации в связи с присоединением Крыма к России и конфликта на Украине и введение экономических санкций странами Евросоюза. Во время этого скачка курс валюты упал в 2,5 раза, снизилось доверие населения к рублю, повысилась </w:t>
      </w:r>
      <w:proofErr w:type="spellStart"/>
      <w:r w:rsidR="006264A4">
        <w:rPr>
          <w:rFonts w:ascii="Times New Roman" w:hAnsi="Times New Roman" w:cs="Times New Roman"/>
          <w:sz w:val="28"/>
          <w:szCs w:val="28"/>
        </w:rPr>
        <w:t>долларизация</w:t>
      </w:r>
      <w:proofErr w:type="spellEnd"/>
      <w:r w:rsidR="006264A4">
        <w:rPr>
          <w:rFonts w:ascii="Times New Roman" w:hAnsi="Times New Roman" w:cs="Times New Roman"/>
          <w:sz w:val="28"/>
          <w:szCs w:val="28"/>
        </w:rPr>
        <w:t xml:space="preserve"> сбережений. В последние годы ситуация начала смягчаться в сторону укрепления рубля, но делать выводы о существенном росте устойчивости валюты пока рано. Это будет требовать дополнительных мер со стороны властей.</w:t>
      </w:r>
    </w:p>
    <w:p w:rsidR="006264A4" w:rsidRDefault="006264A4"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анализа зависимости курса рубля от состояния платежного баланса было установлено, что и курс, и сальдо зависят от динамики цен на нефть. Увеличение спроса на национальную валюту происходит при наличии положительного сальдо платежного баланса. Однако с учетом того, что за последние годы сальдо баланса товаров и услуг было исключительно положительным из-за большого объема экспорта сырьевых ресурсов, само по себе сальдо баланса товаров и услуг не оказывало существенного воздействия на курс рубля.</w:t>
      </w:r>
      <w:r w:rsidR="003A7205">
        <w:rPr>
          <w:rFonts w:ascii="Times New Roman" w:hAnsi="Times New Roman" w:cs="Times New Roman"/>
          <w:sz w:val="28"/>
          <w:szCs w:val="28"/>
        </w:rPr>
        <w:t xml:space="preserve"> </w:t>
      </w:r>
    </w:p>
    <w:p w:rsidR="003A7205" w:rsidRDefault="003A720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цен на нефть, здесь имела место обратная зависимость – с уменьшением цен на нефть падал и валютный курс рубля. Этот фактор был не единственным, оказывающим влияние на валютный курс, но него действие было наиболее существенным.</w:t>
      </w:r>
    </w:p>
    <w:p w:rsidR="005644C6" w:rsidRDefault="006277E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привлека</w:t>
      </w:r>
      <w:r w:rsidRPr="009D6E85">
        <w:rPr>
          <w:rFonts w:ascii="Times New Roman" w:hAnsi="Times New Roman" w:cs="Times New Roman"/>
          <w:sz w:val="28"/>
          <w:szCs w:val="28"/>
        </w:rPr>
        <w:t>тельности национальной валюты и повышения спроса на не</w:t>
      </w:r>
      <w:r>
        <w:rPr>
          <w:rFonts w:ascii="Times New Roman" w:hAnsi="Times New Roman" w:cs="Times New Roman"/>
          <w:sz w:val="28"/>
          <w:szCs w:val="28"/>
        </w:rPr>
        <w:t>е, а, как следствие, ее</w:t>
      </w:r>
      <w:r w:rsidRPr="009D6E85">
        <w:rPr>
          <w:rFonts w:ascii="Times New Roman" w:hAnsi="Times New Roman" w:cs="Times New Roman"/>
          <w:sz w:val="28"/>
          <w:szCs w:val="28"/>
        </w:rPr>
        <w:t xml:space="preserve"> дальнейшее укрепление, необходима стабильность валюты. У рубля этой стабильнос</w:t>
      </w:r>
      <w:r>
        <w:rPr>
          <w:rFonts w:ascii="Times New Roman" w:hAnsi="Times New Roman" w:cs="Times New Roman"/>
          <w:sz w:val="28"/>
          <w:szCs w:val="28"/>
        </w:rPr>
        <w:t>ти в настоящее время не наблюда</w:t>
      </w:r>
      <w:r w:rsidRPr="009D6E85">
        <w:rPr>
          <w:rFonts w:ascii="Times New Roman" w:hAnsi="Times New Roman" w:cs="Times New Roman"/>
          <w:sz w:val="28"/>
          <w:szCs w:val="28"/>
        </w:rPr>
        <w:t>ется в том объ</w:t>
      </w:r>
      <w:r>
        <w:rPr>
          <w:rFonts w:ascii="Times New Roman" w:hAnsi="Times New Roman" w:cs="Times New Roman"/>
          <w:sz w:val="28"/>
          <w:szCs w:val="28"/>
        </w:rPr>
        <w:t>е</w:t>
      </w:r>
      <w:r w:rsidRPr="009D6E85">
        <w:rPr>
          <w:rFonts w:ascii="Times New Roman" w:hAnsi="Times New Roman" w:cs="Times New Roman"/>
          <w:sz w:val="28"/>
          <w:szCs w:val="28"/>
        </w:rPr>
        <w:t>ме, в котором валюта была бы привлекательным вложением для инвестиций или сбережения активов населением.</w:t>
      </w:r>
    </w:p>
    <w:p w:rsidR="003A7205" w:rsidRDefault="003A720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исправить сложившуюся ситуацию нами предлагаются такие меры, как:</w:t>
      </w:r>
    </w:p>
    <w:p w:rsidR="003A7205" w:rsidRDefault="00C327C4" w:rsidP="00C327C4">
      <w:pPr>
        <w:pStyle w:val="1"/>
      </w:pPr>
      <w:r>
        <w:lastRenderedPageBreak/>
        <w:t>д</w:t>
      </w:r>
      <w:r w:rsidR="003A7205">
        <w:t>иверсифик</w:t>
      </w:r>
      <w:r>
        <w:t>ация структуры экономики России;</w:t>
      </w:r>
    </w:p>
    <w:p w:rsidR="003A7205" w:rsidRDefault="00C327C4" w:rsidP="00C327C4">
      <w:pPr>
        <w:pStyle w:val="1"/>
      </w:pPr>
      <w:r>
        <w:t>п</w:t>
      </w:r>
      <w:r w:rsidR="003A7205">
        <w:t>овышение инвестиционной прив</w:t>
      </w:r>
      <w:r>
        <w:t>л</w:t>
      </w:r>
      <w:r w:rsidR="003A7205">
        <w:t xml:space="preserve">екательности </w:t>
      </w:r>
      <w:proofErr w:type="gramStart"/>
      <w:r w:rsidR="003A7205">
        <w:t>страны</w:t>
      </w:r>
      <w:proofErr w:type="gramEnd"/>
      <w:r w:rsidR="003A7205">
        <w:t xml:space="preserve"> как для внешн</w:t>
      </w:r>
      <w:r>
        <w:t>их, так и для внутренних агентов;</w:t>
      </w:r>
    </w:p>
    <w:p w:rsidR="003A7205" w:rsidRDefault="00C327C4" w:rsidP="00C327C4">
      <w:pPr>
        <w:pStyle w:val="1"/>
      </w:pPr>
      <w:r>
        <w:t>в</w:t>
      </w:r>
      <w:r w:rsidR="003A7205">
        <w:t>ключение российских п</w:t>
      </w:r>
      <w:r>
        <w:t>редприятий в глобальные произво</w:t>
      </w:r>
      <w:r w:rsidR="003A7205">
        <w:t>д</w:t>
      </w:r>
      <w:r>
        <w:t>с</w:t>
      </w:r>
      <w:r w:rsidR="003A7205">
        <w:t>т</w:t>
      </w:r>
      <w:r>
        <w:t>в</w:t>
      </w:r>
      <w:r w:rsidR="003A7205">
        <w:t>енные цепочки путем ввоза иностранных сырья и материалов</w:t>
      </w:r>
      <w:r>
        <w:t>;</w:t>
      </w:r>
    </w:p>
    <w:p w:rsidR="003A7205" w:rsidRDefault="00C327C4" w:rsidP="00C327C4">
      <w:pPr>
        <w:pStyle w:val="1"/>
      </w:pPr>
      <w:r>
        <w:t>о</w:t>
      </w:r>
      <w:r w:rsidR="003A7205">
        <w:t>тказ от финансирования убыточных, низкорентабельных и неперспективных производств</w:t>
      </w:r>
      <w:r>
        <w:t>;</w:t>
      </w:r>
    </w:p>
    <w:p w:rsidR="003A7205" w:rsidRDefault="00C327C4" w:rsidP="00C327C4">
      <w:pPr>
        <w:pStyle w:val="1"/>
      </w:pPr>
      <w:r>
        <w:t>ф</w:t>
      </w:r>
      <w:r w:rsidR="003A7205">
        <w:t>ормирование имиджа страны как надежного партнера</w:t>
      </w:r>
      <w:r>
        <w:t>;</w:t>
      </w:r>
    </w:p>
    <w:p w:rsidR="003A7205" w:rsidRDefault="00C327C4" w:rsidP="00C327C4">
      <w:pPr>
        <w:pStyle w:val="1"/>
      </w:pPr>
      <w:r>
        <w:t>и</w:t>
      </w:r>
      <w:r w:rsidR="003A7205">
        <w:t xml:space="preserve">спользование инструментов </w:t>
      </w:r>
      <w:proofErr w:type="spellStart"/>
      <w:r w:rsidR="003A7205">
        <w:t>макропруденциального</w:t>
      </w:r>
      <w:proofErr w:type="spellEnd"/>
      <w:r w:rsidR="003A7205">
        <w:t xml:space="preserve"> регулирования при изменении цен на нефть.</w:t>
      </w:r>
    </w:p>
    <w:p w:rsidR="006F42A7" w:rsidRDefault="003A7205" w:rsidP="003B353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Предложенные </w:t>
      </w:r>
      <w:proofErr w:type="gramStart"/>
      <w:r>
        <w:rPr>
          <w:rFonts w:ascii="Times New Roman" w:hAnsi="Times New Roman" w:cs="Times New Roman"/>
          <w:sz w:val="28"/>
          <w:szCs w:val="28"/>
        </w:rPr>
        <w:t>рекомендации</w:t>
      </w:r>
      <w:proofErr w:type="gramEnd"/>
      <w:r>
        <w:rPr>
          <w:rFonts w:ascii="Times New Roman" w:hAnsi="Times New Roman" w:cs="Times New Roman"/>
          <w:sz w:val="28"/>
          <w:szCs w:val="28"/>
        </w:rPr>
        <w:t xml:space="preserve"> по мнению автора работы позволят существенно снизить влияние негативных факторов на волатильность курса рубля, помогут стабилизировать и укрепить национальную валюту  и сделать ее и выраженные в ней активы более привлекательными объектами для инвестиций.</w:t>
      </w:r>
    </w:p>
    <w:p w:rsidR="005644C6" w:rsidRPr="005644C6" w:rsidRDefault="005644C6" w:rsidP="003B3537">
      <w:pPr>
        <w:widowControl w:val="0"/>
        <w:spacing w:after="0" w:line="360" w:lineRule="auto"/>
        <w:jc w:val="both"/>
        <w:rPr>
          <w:rFonts w:ascii="Times New Roman" w:hAnsi="Times New Roman" w:cs="Times New Roman"/>
          <w:sz w:val="28"/>
          <w:szCs w:val="28"/>
        </w:rPr>
      </w:pPr>
    </w:p>
    <w:p w:rsidR="005644C6" w:rsidRDefault="005644C6" w:rsidP="003B3537">
      <w:pPr>
        <w:widowControl w:val="0"/>
        <w:spacing w:after="0" w:line="360" w:lineRule="auto"/>
        <w:rPr>
          <w:rFonts w:ascii="Times New Roman" w:hAnsi="Times New Roman" w:cs="Times New Roman"/>
          <w:sz w:val="28"/>
          <w:szCs w:val="28"/>
        </w:rPr>
      </w:pPr>
    </w:p>
    <w:p w:rsidR="005644C6" w:rsidRPr="005644C6" w:rsidRDefault="005644C6" w:rsidP="003B3537">
      <w:pPr>
        <w:widowControl w:val="0"/>
        <w:spacing w:after="0"/>
        <w:rPr>
          <w:rFonts w:ascii="Times New Roman" w:hAnsi="Times New Roman" w:cs="Times New Roman"/>
          <w:sz w:val="28"/>
          <w:szCs w:val="28"/>
        </w:rPr>
      </w:pPr>
    </w:p>
    <w:p w:rsidR="00151368" w:rsidRDefault="00151368" w:rsidP="003B3537">
      <w:pPr>
        <w:widowControl w:val="0"/>
        <w:spacing w:after="0" w:line="360" w:lineRule="auto"/>
        <w:rPr>
          <w:rFonts w:ascii="Times New Roman" w:hAnsi="Times New Roman" w:cs="Times New Roman"/>
          <w:sz w:val="28"/>
          <w:szCs w:val="28"/>
        </w:rPr>
      </w:pPr>
    </w:p>
    <w:p w:rsidR="00965208" w:rsidRDefault="00965208" w:rsidP="003B3537">
      <w:pPr>
        <w:widowControl w:val="0"/>
        <w:spacing w:after="0" w:line="360" w:lineRule="auto"/>
        <w:rPr>
          <w:rFonts w:ascii="Times New Roman" w:hAnsi="Times New Roman" w:cs="Times New Roman"/>
          <w:sz w:val="28"/>
          <w:szCs w:val="28"/>
        </w:rPr>
      </w:pPr>
    </w:p>
    <w:p w:rsidR="00F611B2" w:rsidRPr="00832AD6" w:rsidRDefault="00F611B2" w:rsidP="003B3537">
      <w:pPr>
        <w:widowControl w:val="0"/>
        <w:spacing w:after="0" w:line="360" w:lineRule="auto"/>
        <w:rPr>
          <w:rFonts w:ascii="Times New Roman" w:hAnsi="Times New Roman" w:cs="Times New Roman"/>
          <w:sz w:val="28"/>
          <w:szCs w:val="28"/>
        </w:rPr>
      </w:pPr>
      <w:r w:rsidRPr="00832AD6">
        <w:rPr>
          <w:rFonts w:ascii="Times New Roman" w:hAnsi="Times New Roman" w:cs="Times New Roman"/>
          <w:sz w:val="28"/>
          <w:szCs w:val="28"/>
        </w:rPr>
        <w:br w:type="page"/>
      </w:r>
    </w:p>
    <w:p w:rsidR="00F611B2" w:rsidRPr="005644C6" w:rsidRDefault="00F611B2" w:rsidP="003B3537">
      <w:pPr>
        <w:pStyle w:val="10"/>
        <w:widowControl w:val="0"/>
      </w:pPr>
      <w:bookmarkStart w:id="14" w:name="_Toc513038686"/>
      <w:r>
        <w:lastRenderedPageBreak/>
        <w:t>Список использованных источников</w:t>
      </w:r>
      <w:bookmarkEnd w:id="14"/>
    </w:p>
    <w:p w:rsidR="003D0CAA" w:rsidRPr="005644C6" w:rsidRDefault="003D0CAA" w:rsidP="003B3537">
      <w:pPr>
        <w:widowControl w:val="0"/>
        <w:spacing w:after="0" w:line="360" w:lineRule="auto"/>
        <w:jc w:val="center"/>
        <w:rPr>
          <w:rFonts w:ascii="Times New Roman" w:hAnsi="Times New Roman" w:cs="Times New Roman"/>
          <w:sz w:val="28"/>
          <w:szCs w:val="28"/>
        </w:rPr>
      </w:pPr>
    </w:p>
    <w:p w:rsidR="008C25D9" w:rsidRPr="001B01DE" w:rsidRDefault="008C25D9" w:rsidP="00C327C4">
      <w:pPr>
        <w:pStyle w:val="a3"/>
        <w:widowControl w:val="0"/>
        <w:numPr>
          <w:ilvl w:val="0"/>
          <w:numId w:val="3"/>
        </w:numPr>
        <w:tabs>
          <w:tab w:val="left" w:pos="993"/>
          <w:tab w:val="left" w:pos="1134"/>
        </w:tabs>
        <w:spacing w:after="0" w:line="360" w:lineRule="auto"/>
        <w:ind w:left="0" w:firstLine="709"/>
        <w:jc w:val="both"/>
        <w:rPr>
          <w:rFonts w:ascii="Times New Roman" w:hAnsi="Times New Roman" w:cs="Times New Roman"/>
          <w:sz w:val="28"/>
          <w:szCs w:val="28"/>
          <w:lang w:val="en-US"/>
        </w:rPr>
      </w:pPr>
      <w:r w:rsidRPr="00A51F6A">
        <w:rPr>
          <w:rFonts w:ascii="Times New Roman" w:hAnsi="Times New Roman" w:cs="Times New Roman"/>
          <w:sz w:val="28"/>
          <w:szCs w:val="28"/>
          <w:lang w:val="en-US"/>
        </w:rPr>
        <w:t>Annual</w:t>
      </w:r>
      <w:r w:rsidRPr="001B01DE">
        <w:rPr>
          <w:rFonts w:ascii="Times New Roman" w:hAnsi="Times New Roman" w:cs="Times New Roman"/>
          <w:sz w:val="28"/>
          <w:szCs w:val="28"/>
          <w:lang w:val="en-US"/>
        </w:rPr>
        <w:t xml:space="preserve"> </w:t>
      </w:r>
      <w:r w:rsidRPr="00A51F6A">
        <w:rPr>
          <w:rFonts w:ascii="Times New Roman" w:hAnsi="Times New Roman" w:cs="Times New Roman"/>
          <w:sz w:val="28"/>
          <w:szCs w:val="28"/>
          <w:lang w:val="en-US"/>
        </w:rPr>
        <w:t>Report</w:t>
      </w:r>
      <w:r w:rsidRPr="001B01DE">
        <w:rPr>
          <w:rFonts w:ascii="Times New Roman" w:hAnsi="Times New Roman" w:cs="Times New Roman"/>
          <w:sz w:val="28"/>
          <w:szCs w:val="28"/>
          <w:lang w:val="en-US"/>
        </w:rPr>
        <w:t xml:space="preserve"> </w:t>
      </w:r>
      <w:proofErr w:type="gramStart"/>
      <w:r w:rsidRPr="00A51F6A">
        <w:rPr>
          <w:rFonts w:ascii="Times New Roman" w:hAnsi="Times New Roman" w:cs="Times New Roman"/>
          <w:sz w:val="28"/>
          <w:szCs w:val="28"/>
          <w:lang w:val="en-US"/>
        </w:rPr>
        <w:t>On</w:t>
      </w:r>
      <w:proofErr w:type="gramEnd"/>
      <w:r w:rsidRPr="001B01DE">
        <w:rPr>
          <w:rFonts w:ascii="Times New Roman" w:hAnsi="Times New Roman" w:cs="Times New Roman"/>
          <w:sz w:val="28"/>
          <w:szCs w:val="28"/>
          <w:lang w:val="en-US"/>
        </w:rPr>
        <w:t xml:space="preserve"> </w:t>
      </w:r>
      <w:r w:rsidRPr="00A51F6A">
        <w:rPr>
          <w:rFonts w:ascii="Times New Roman" w:hAnsi="Times New Roman" w:cs="Times New Roman"/>
          <w:sz w:val="28"/>
          <w:szCs w:val="28"/>
          <w:lang w:val="en-US"/>
        </w:rPr>
        <w:t>Exchange</w:t>
      </w:r>
      <w:r w:rsidRPr="001B01DE">
        <w:rPr>
          <w:rFonts w:ascii="Times New Roman" w:hAnsi="Times New Roman" w:cs="Times New Roman"/>
          <w:sz w:val="28"/>
          <w:szCs w:val="28"/>
          <w:lang w:val="en-US"/>
        </w:rPr>
        <w:t xml:space="preserve"> </w:t>
      </w:r>
      <w:r w:rsidRPr="00A51F6A">
        <w:rPr>
          <w:rFonts w:ascii="Times New Roman" w:hAnsi="Times New Roman" w:cs="Times New Roman"/>
          <w:sz w:val="28"/>
          <w:szCs w:val="28"/>
          <w:lang w:val="en-US"/>
        </w:rPr>
        <w:t>Arrangements</w:t>
      </w:r>
      <w:r w:rsidRPr="001B01DE">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1B01DE">
        <w:rPr>
          <w:rFonts w:ascii="Times New Roman" w:hAnsi="Times New Roman" w:cs="Times New Roman"/>
          <w:sz w:val="28"/>
          <w:szCs w:val="28"/>
          <w:lang w:val="en-US"/>
        </w:rPr>
        <w:t xml:space="preserve"> </w:t>
      </w:r>
      <w:r>
        <w:rPr>
          <w:rFonts w:ascii="Times New Roman" w:hAnsi="Times New Roman" w:cs="Times New Roman"/>
          <w:sz w:val="28"/>
          <w:szCs w:val="28"/>
          <w:lang w:val="en-US"/>
        </w:rPr>
        <w:t>Exchange</w:t>
      </w:r>
      <w:r w:rsidRPr="001B01DE">
        <w:rPr>
          <w:rFonts w:ascii="Times New Roman" w:hAnsi="Times New Roman" w:cs="Times New Roman"/>
          <w:sz w:val="28"/>
          <w:szCs w:val="28"/>
          <w:lang w:val="en-US"/>
        </w:rPr>
        <w:t xml:space="preserve"> </w:t>
      </w:r>
      <w:r>
        <w:rPr>
          <w:rFonts w:ascii="Times New Roman" w:hAnsi="Times New Roman" w:cs="Times New Roman"/>
          <w:sz w:val="28"/>
          <w:szCs w:val="28"/>
          <w:lang w:val="en-US"/>
        </w:rPr>
        <w:t>Restrictions</w:t>
      </w:r>
      <w:r w:rsidRPr="001B01DE">
        <w:rPr>
          <w:rFonts w:ascii="Times New Roman" w:hAnsi="Times New Roman" w:cs="Times New Roman"/>
          <w:sz w:val="28"/>
          <w:szCs w:val="28"/>
          <w:lang w:val="en-US"/>
        </w:rPr>
        <w:t xml:space="preserve"> 2016 // </w:t>
      </w:r>
      <w:r w:rsidRPr="00A51F6A">
        <w:rPr>
          <w:rFonts w:ascii="Times New Roman" w:hAnsi="Times New Roman" w:cs="Times New Roman"/>
          <w:sz w:val="28"/>
          <w:szCs w:val="28"/>
          <w:lang w:val="en-US"/>
        </w:rPr>
        <w:t>International</w:t>
      </w:r>
      <w:r w:rsidRPr="001B01DE">
        <w:rPr>
          <w:rFonts w:ascii="Times New Roman" w:hAnsi="Times New Roman" w:cs="Times New Roman"/>
          <w:sz w:val="28"/>
          <w:szCs w:val="28"/>
          <w:lang w:val="en-US"/>
        </w:rPr>
        <w:t xml:space="preserve"> </w:t>
      </w:r>
      <w:r w:rsidRPr="00A51F6A">
        <w:rPr>
          <w:rFonts w:ascii="Times New Roman" w:hAnsi="Times New Roman" w:cs="Times New Roman"/>
          <w:sz w:val="28"/>
          <w:szCs w:val="28"/>
          <w:lang w:val="en-US"/>
        </w:rPr>
        <w:t>Monetary</w:t>
      </w:r>
      <w:r w:rsidRPr="001B01DE">
        <w:rPr>
          <w:rFonts w:ascii="Times New Roman" w:hAnsi="Times New Roman" w:cs="Times New Roman"/>
          <w:sz w:val="28"/>
          <w:szCs w:val="28"/>
          <w:lang w:val="en-US"/>
        </w:rPr>
        <w:t xml:space="preserve"> </w:t>
      </w:r>
      <w:r w:rsidRPr="00A51F6A">
        <w:rPr>
          <w:rFonts w:ascii="Times New Roman" w:hAnsi="Times New Roman" w:cs="Times New Roman"/>
          <w:sz w:val="28"/>
          <w:szCs w:val="28"/>
          <w:lang w:val="en-US"/>
        </w:rPr>
        <w:t>Fund</w:t>
      </w:r>
      <w:r w:rsidRPr="001B01DE">
        <w:rPr>
          <w:rFonts w:ascii="Times New Roman" w:hAnsi="Times New Roman" w:cs="Times New Roman"/>
          <w:sz w:val="28"/>
          <w:szCs w:val="28"/>
          <w:lang w:val="en-US"/>
        </w:rPr>
        <w:t xml:space="preserve">. – 2016. – 90 </w:t>
      </w:r>
      <w:r>
        <w:rPr>
          <w:rFonts w:ascii="Times New Roman" w:hAnsi="Times New Roman" w:cs="Times New Roman"/>
          <w:sz w:val="28"/>
          <w:szCs w:val="28"/>
        </w:rPr>
        <w:t>с</w:t>
      </w:r>
      <w:r w:rsidRPr="001B01DE">
        <w:rPr>
          <w:rFonts w:ascii="Times New Roman" w:hAnsi="Times New Roman" w:cs="Times New Roman"/>
          <w:sz w:val="28"/>
          <w:szCs w:val="28"/>
          <w:lang w:val="en-US"/>
        </w:rPr>
        <w:t>.</w:t>
      </w:r>
    </w:p>
    <w:p w:rsidR="008C25D9" w:rsidRPr="00FC23C2"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sidRPr="008C25D9">
        <w:rPr>
          <w:rFonts w:ascii="Times New Roman" w:hAnsi="Times New Roman" w:cs="Times New Roman"/>
          <w:sz w:val="28"/>
          <w:szCs w:val="28"/>
          <w:lang w:val="en-US"/>
        </w:rPr>
        <w:t xml:space="preserve"> </w:t>
      </w:r>
      <w:proofErr w:type="spellStart"/>
      <w:r w:rsidRPr="00151368">
        <w:rPr>
          <w:rFonts w:ascii="Times New Roman" w:hAnsi="Times New Roman" w:cs="Times New Roman"/>
          <w:sz w:val="28"/>
          <w:szCs w:val="28"/>
        </w:rPr>
        <w:t>Асламов</w:t>
      </w:r>
      <w:proofErr w:type="spellEnd"/>
      <w:r>
        <w:rPr>
          <w:rFonts w:ascii="Times New Roman" w:hAnsi="Times New Roman" w:cs="Times New Roman"/>
          <w:sz w:val="28"/>
          <w:szCs w:val="28"/>
        </w:rPr>
        <w:t xml:space="preserve"> С.В. </w:t>
      </w:r>
      <w:r w:rsidRPr="00151368">
        <w:rPr>
          <w:rFonts w:ascii="Times New Roman" w:hAnsi="Times New Roman" w:cs="Times New Roman"/>
          <w:sz w:val="28"/>
          <w:szCs w:val="28"/>
        </w:rPr>
        <w:t>Валютные операции и международные расчеты: Учебное пособие</w:t>
      </w:r>
      <w:r>
        <w:rPr>
          <w:rFonts w:ascii="Times New Roman" w:hAnsi="Times New Roman" w:cs="Times New Roman"/>
          <w:sz w:val="28"/>
          <w:szCs w:val="28"/>
        </w:rPr>
        <w:t xml:space="preserve"> /</w:t>
      </w:r>
      <w:r w:rsidRPr="00151368">
        <w:rPr>
          <w:rFonts w:ascii="Times New Roman" w:hAnsi="Times New Roman" w:cs="Times New Roman"/>
          <w:sz w:val="28"/>
          <w:szCs w:val="28"/>
        </w:rPr>
        <w:t xml:space="preserve"> Чита: </w:t>
      </w:r>
      <w:proofErr w:type="spellStart"/>
      <w:r w:rsidRPr="00151368">
        <w:rPr>
          <w:rFonts w:ascii="Times New Roman" w:hAnsi="Times New Roman" w:cs="Times New Roman"/>
          <w:sz w:val="28"/>
          <w:szCs w:val="28"/>
        </w:rPr>
        <w:t>ЧитГУ</w:t>
      </w:r>
      <w:proofErr w:type="spellEnd"/>
      <w:r w:rsidRPr="00151368">
        <w:rPr>
          <w:rFonts w:ascii="Times New Roman" w:hAnsi="Times New Roman" w:cs="Times New Roman"/>
          <w:sz w:val="28"/>
          <w:szCs w:val="28"/>
        </w:rPr>
        <w:t>, 2008. – 140 с.</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Биржак</w:t>
      </w:r>
      <w:proofErr w:type="spellEnd"/>
      <w:r>
        <w:rPr>
          <w:rFonts w:ascii="Times New Roman" w:hAnsi="Times New Roman" w:cs="Times New Roman"/>
          <w:sz w:val="28"/>
          <w:szCs w:val="28"/>
        </w:rPr>
        <w:t xml:space="preserve"> О.В., Федотова А.Ю. Национальная валютная система России и валютный рынок // Наука и образование: сохраняя </w:t>
      </w:r>
      <w:proofErr w:type="gramStart"/>
      <w:r>
        <w:rPr>
          <w:rFonts w:ascii="Times New Roman" w:hAnsi="Times New Roman" w:cs="Times New Roman"/>
          <w:sz w:val="28"/>
          <w:szCs w:val="28"/>
        </w:rPr>
        <w:t>прошлое</w:t>
      </w:r>
      <w:proofErr w:type="gramEnd"/>
      <w:r>
        <w:rPr>
          <w:rFonts w:ascii="Times New Roman" w:hAnsi="Times New Roman" w:cs="Times New Roman"/>
          <w:sz w:val="28"/>
          <w:szCs w:val="28"/>
        </w:rPr>
        <w:t xml:space="preserve"> создаем будущее. – 2017. – с. 88-92.</w:t>
      </w:r>
    </w:p>
    <w:p w:rsidR="008C25D9" w:rsidRPr="00E75773"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629DB">
        <w:rPr>
          <w:rFonts w:ascii="Times New Roman" w:hAnsi="Times New Roman" w:cs="Times New Roman"/>
          <w:sz w:val="28"/>
          <w:szCs w:val="28"/>
        </w:rPr>
        <w:t>Б</w:t>
      </w:r>
      <w:r>
        <w:rPr>
          <w:rFonts w:ascii="Times New Roman" w:hAnsi="Times New Roman" w:cs="Times New Roman"/>
          <w:sz w:val="28"/>
          <w:szCs w:val="28"/>
        </w:rPr>
        <w:t>убула</w:t>
      </w:r>
      <w:proofErr w:type="spellEnd"/>
      <w:r w:rsidRPr="00E75773">
        <w:rPr>
          <w:rFonts w:ascii="Times New Roman" w:hAnsi="Times New Roman" w:cs="Times New Roman"/>
          <w:sz w:val="28"/>
          <w:szCs w:val="28"/>
        </w:rPr>
        <w:t xml:space="preserve"> </w:t>
      </w:r>
      <w:r>
        <w:rPr>
          <w:rFonts w:ascii="Times New Roman" w:hAnsi="Times New Roman" w:cs="Times New Roman"/>
          <w:sz w:val="28"/>
          <w:szCs w:val="28"/>
        </w:rPr>
        <w:t>А.,</w:t>
      </w:r>
      <w:r w:rsidRPr="00E629DB">
        <w:rPr>
          <w:rFonts w:ascii="Times New Roman" w:hAnsi="Times New Roman" w:cs="Times New Roman"/>
          <w:sz w:val="28"/>
          <w:szCs w:val="28"/>
        </w:rPr>
        <w:t xml:space="preserve"> </w:t>
      </w:r>
      <w:proofErr w:type="spellStart"/>
      <w:r w:rsidRPr="00E629DB">
        <w:rPr>
          <w:rFonts w:ascii="Times New Roman" w:hAnsi="Times New Roman" w:cs="Times New Roman"/>
          <w:sz w:val="28"/>
          <w:szCs w:val="28"/>
        </w:rPr>
        <w:t>О</w:t>
      </w:r>
      <w:r>
        <w:rPr>
          <w:rFonts w:ascii="Times New Roman" w:hAnsi="Times New Roman" w:cs="Times New Roman"/>
          <w:sz w:val="28"/>
          <w:szCs w:val="28"/>
        </w:rPr>
        <w:t>ткер-Роуб</w:t>
      </w:r>
      <w:proofErr w:type="spellEnd"/>
      <w:r>
        <w:rPr>
          <w:rFonts w:ascii="Times New Roman" w:hAnsi="Times New Roman" w:cs="Times New Roman"/>
          <w:sz w:val="28"/>
          <w:szCs w:val="28"/>
        </w:rPr>
        <w:t xml:space="preserve"> </w:t>
      </w:r>
      <w:r w:rsidRPr="00E629DB">
        <w:rPr>
          <w:rFonts w:ascii="Times New Roman" w:hAnsi="Times New Roman" w:cs="Times New Roman"/>
          <w:sz w:val="28"/>
          <w:szCs w:val="28"/>
        </w:rPr>
        <w:t>И</w:t>
      </w:r>
      <w:r>
        <w:rPr>
          <w:rFonts w:ascii="Times New Roman" w:hAnsi="Times New Roman" w:cs="Times New Roman"/>
          <w:sz w:val="28"/>
          <w:szCs w:val="28"/>
        </w:rPr>
        <w:t xml:space="preserve">. Нераскрытая загадка биполярности // Финансы </w:t>
      </w:r>
      <w:r w:rsidRPr="00E629DB">
        <w:rPr>
          <w:rFonts w:ascii="Times New Roman" w:hAnsi="Times New Roman" w:cs="Times New Roman"/>
          <w:sz w:val="28"/>
          <w:szCs w:val="28"/>
        </w:rPr>
        <w:t>&amp;</w:t>
      </w:r>
      <w:r w:rsidR="003C7613">
        <w:rPr>
          <w:rFonts w:ascii="Times New Roman" w:hAnsi="Times New Roman" w:cs="Times New Roman"/>
          <w:sz w:val="28"/>
          <w:szCs w:val="28"/>
        </w:rPr>
        <w:t xml:space="preserve"> развитие. – 2002. – №3. – С</w:t>
      </w:r>
      <w:r>
        <w:rPr>
          <w:rFonts w:ascii="Times New Roman" w:hAnsi="Times New Roman" w:cs="Times New Roman"/>
          <w:sz w:val="28"/>
          <w:szCs w:val="28"/>
        </w:rPr>
        <w:t>. 32-35.</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24BF">
        <w:rPr>
          <w:rFonts w:ascii="Times New Roman" w:hAnsi="Times New Roman" w:cs="Times New Roman"/>
          <w:sz w:val="28"/>
          <w:szCs w:val="28"/>
        </w:rPr>
        <w:t>Валютное регулирование: Методическое пособие</w:t>
      </w:r>
      <w:r>
        <w:rPr>
          <w:rFonts w:ascii="Times New Roman" w:hAnsi="Times New Roman" w:cs="Times New Roman"/>
          <w:sz w:val="28"/>
          <w:szCs w:val="28"/>
        </w:rPr>
        <w:t xml:space="preserve"> </w:t>
      </w:r>
      <w:r w:rsidRPr="00E524BF">
        <w:rPr>
          <w:rFonts w:ascii="Times New Roman" w:hAnsi="Times New Roman" w:cs="Times New Roman"/>
          <w:sz w:val="28"/>
          <w:szCs w:val="28"/>
        </w:rPr>
        <w:t xml:space="preserve">/ </w:t>
      </w:r>
      <w:proofErr w:type="spellStart"/>
      <w:r w:rsidRPr="00E524BF">
        <w:rPr>
          <w:rFonts w:ascii="Times New Roman" w:hAnsi="Times New Roman" w:cs="Times New Roman"/>
          <w:sz w:val="28"/>
          <w:szCs w:val="28"/>
        </w:rPr>
        <w:t>Т.Ю.Теплякова</w:t>
      </w:r>
      <w:proofErr w:type="spellEnd"/>
      <w:r w:rsidRPr="00E524BF">
        <w:rPr>
          <w:rFonts w:ascii="Times New Roman" w:hAnsi="Times New Roman" w:cs="Times New Roman"/>
          <w:sz w:val="28"/>
          <w:szCs w:val="28"/>
        </w:rPr>
        <w:t>.</w:t>
      </w:r>
      <w:r>
        <w:rPr>
          <w:rFonts w:ascii="Times New Roman" w:hAnsi="Times New Roman" w:cs="Times New Roman"/>
          <w:sz w:val="28"/>
          <w:szCs w:val="28"/>
        </w:rPr>
        <w:t xml:space="preserve"> </w:t>
      </w:r>
      <w:r w:rsidRPr="007315A1">
        <w:rPr>
          <w:rFonts w:ascii="Times New Roman" w:hAnsi="Times New Roman" w:cs="Times New Roman"/>
          <w:sz w:val="28"/>
          <w:szCs w:val="28"/>
        </w:rPr>
        <w:t>–</w:t>
      </w:r>
      <w:r w:rsidRPr="00E524BF">
        <w:rPr>
          <w:rFonts w:ascii="Times New Roman" w:hAnsi="Times New Roman" w:cs="Times New Roman"/>
          <w:sz w:val="28"/>
          <w:szCs w:val="28"/>
        </w:rPr>
        <w:t xml:space="preserve"> Ульяновск: </w:t>
      </w:r>
      <w:proofErr w:type="spellStart"/>
      <w:r w:rsidRPr="00E524BF">
        <w:rPr>
          <w:rFonts w:ascii="Times New Roman" w:hAnsi="Times New Roman" w:cs="Times New Roman"/>
          <w:sz w:val="28"/>
          <w:szCs w:val="28"/>
        </w:rPr>
        <w:t>УлГТУ</w:t>
      </w:r>
      <w:proofErr w:type="spellEnd"/>
      <w:r w:rsidRPr="00E524BF">
        <w:rPr>
          <w:rFonts w:ascii="Times New Roman" w:hAnsi="Times New Roman" w:cs="Times New Roman"/>
          <w:sz w:val="28"/>
          <w:szCs w:val="28"/>
        </w:rPr>
        <w:t>, 2008.</w:t>
      </w:r>
      <w:r>
        <w:rPr>
          <w:rFonts w:ascii="Times New Roman" w:hAnsi="Times New Roman" w:cs="Times New Roman"/>
          <w:sz w:val="28"/>
          <w:szCs w:val="28"/>
        </w:rPr>
        <w:t xml:space="preserve"> </w:t>
      </w:r>
      <w:r w:rsidRPr="007315A1">
        <w:rPr>
          <w:rFonts w:ascii="Times New Roman" w:hAnsi="Times New Roman" w:cs="Times New Roman"/>
          <w:sz w:val="28"/>
          <w:szCs w:val="28"/>
        </w:rPr>
        <w:t>–</w:t>
      </w:r>
      <w:r w:rsidRPr="00E524BF">
        <w:rPr>
          <w:rFonts w:ascii="Times New Roman" w:hAnsi="Times New Roman" w:cs="Times New Roman"/>
          <w:sz w:val="28"/>
          <w:szCs w:val="28"/>
        </w:rPr>
        <w:t xml:space="preserve"> 78 с.</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C23C2">
        <w:rPr>
          <w:rFonts w:ascii="Times New Roman" w:hAnsi="Times New Roman" w:cs="Times New Roman"/>
          <w:sz w:val="28"/>
          <w:szCs w:val="28"/>
        </w:rPr>
        <w:t>Ващелюк</w:t>
      </w:r>
      <w:proofErr w:type="spellEnd"/>
      <w:r w:rsidRPr="00FC23C2">
        <w:rPr>
          <w:rFonts w:ascii="Times New Roman" w:hAnsi="Times New Roman" w:cs="Times New Roman"/>
          <w:sz w:val="28"/>
          <w:szCs w:val="28"/>
        </w:rPr>
        <w:t xml:space="preserve"> Н.В., </w:t>
      </w:r>
      <w:proofErr w:type="spellStart"/>
      <w:r w:rsidRPr="00FC23C2">
        <w:rPr>
          <w:rFonts w:ascii="Times New Roman" w:hAnsi="Times New Roman" w:cs="Times New Roman"/>
          <w:sz w:val="28"/>
          <w:szCs w:val="28"/>
        </w:rPr>
        <w:t>Полбин</w:t>
      </w:r>
      <w:proofErr w:type="spellEnd"/>
      <w:r w:rsidRPr="00FC23C2">
        <w:rPr>
          <w:rFonts w:ascii="Times New Roman" w:hAnsi="Times New Roman" w:cs="Times New Roman"/>
          <w:sz w:val="28"/>
          <w:szCs w:val="28"/>
        </w:rPr>
        <w:t xml:space="preserve"> А.В., </w:t>
      </w:r>
      <w:proofErr w:type="spellStart"/>
      <w:r w:rsidRPr="00FC23C2">
        <w:rPr>
          <w:rFonts w:ascii="Times New Roman" w:hAnsi="Times New Roman" w:cs="Times New Roman"/>
          <w:sz w:val="28"/>
          <w:szCs w:val="28"/>
        </w:rPr>
        <w:t>Трунин</w:t>
      </w:r>
      <w:proofErr w:type="spellEnd"/>
      <w:r w:rsidRPr="00FC23C2">
        <w:rPr>
          <w:rFonts w:ascii="Times New Roman" w:hAnsi="Times New Roman" w:cs="Times New Roman"/>
          <w:sz w:val="28"/>
          <w:szCs w:val="28"/>
        </w:rPr>
        <w:t xml:space="preserve"> П.В. «Оценка макроэкономических эффектов шока ДКП для российской экономики</w:t>
      </w:r>
      <w:r>
        <w:rPr>
          <w:rFonts w:ascii="Times New Roman" w:hAnsi="Times New Roman" w:cs="Times New Roman"/>
          <w:sz w:val="28"/>
          <w:szCs w:val="28"/>
        </w:rPr>
        <w:t>»</w:t>
      </w:r>
      <w:r w:rsidRPr="00FC23C2">
        <w:rPr>
          <w:rFonts w:ascii="Times New Roman" w:hAnsi="Times New Roman" w:cs="Times New Roman"/>
          <w:sz w:val="28"/>
          <w:szCs w:val="28"/>
        </w:rPr>
        <w:t xml:space="preserve"> // Экономически</w:t>
      </w:r>
      <w:r>
        <w:rPr>
          <w:rFonts w:ascii="Times New Roman" w:hAnsi="Times New Roman" w:cs="Times New Roman"/>
          <w:sz w:val="28"/>
          <w:szCs w:val="28"/>
        </w:rPr>
        <w:t xml:space="preserve">й журнал Высшей школы экономики. </w:t>
      </w:r>
      <w:r w:rsidRPr="00151368">
        <w:rPr>
          <w:rFonts w:ascii="Times New Roman" w:hAnsi="Times New Roman" w:cs="Times New Roman"/>
          <w:sz w:val="28"/>
          <w:szCs w:val="28"/>
        </w:rPr>
        <w:t>–</w:t>
      </w:r>
      <w:r>
        <w:rPr>
          <w:rFonts w:ascii="Times New Roman" w:hAnsi="Times New Roman" w:cs="Times New Roman"/>
          <w:sz w:val="28"/>
          <w:szCs w:val="28"/>
        </w:rPr>
        <w:t xml:space="preserve"> Т. 19. </w:t>
      </w:r>
      <w:r w:rsidRPr="00151368">
        <w:rPr>
          <w:rFonts w:ascii="Times New Roman" w:hAnsi="Times New Roman" w:cs="Times New Roman"/>
          <w:sz w:val="28"/>
          <w:szCs w:val="28"/>
        </w:rPr>
        <w:t>–</w:t>
      </w:r>
      <w:r w:rsidRPr="00FC23C2">
        <w:rPr>
          <w:rFonts w:ascii="Times New Roman" w:hAnsi="Times New Roman" w:cs="Times New Roman"/>
          <w:sz w:val="28"/>
          <w:szCs w:val="28"/>
        </w:rPr>
        <w:t xml:space="preserve"> № 2</w:t>
      </w:r>
      <w:r>
        <w:rPr>
          <w:rFonts w:ascii="Times New Roman" w:hAnsi="Times New Roman" w:cs="Times New Roman"/>
          <w:sz w:val="28"/>
          <w:szCs w:val="28"/>
        </w:rPr>
        <w:t xml:space="preserve">. </w:t>
      </w:r>
      <w:r w:rsidRPr="00151368">
        <w:rPr>
          <w:rFonts w:ascii="Times New Roman" w:hAnsi="Times New Roman" w:cs="Times New Roman"/>
          <w:sz w:val="28"/>
          <w:szCs w:val="28"/>
        </w:rPr>
        <w:t>–</w:t>
      </w:r>
      <w:r w:rsidRPr="00FC23C2">
        <w:rPr>
          <w:rFonts w:ascii="Times New Roman" w:hAnsi="Times New Roman" w:cs="Times New Roman"/>
          <w:sz w:val="28"/>
          <w:szCs w:val="28"/>
        </w:rPr>
        <w:t xml:space="preserve"> 2015</w:t>
      </w:r>
      <w:r>
        <w:rPr>
          <w:rFonts w:ascii="Times New Roman" w:hAnsi="Times New Roman" w:cs="Times New Roman"/>
          <w:sz w:val="28"/>
          <w:szCs w:val="28"/>
        </w:rPr>
        <w:t>.</w:t>
      </w:r>
      <w:r w:rsidRPr="00FC23C2">
        <w:rPr>
          <w:rFonts w:ascii="Times New Roman" w:hAnsi="Times New Roman" w:cs="Times New Roman"/>
          <w:sz w:val="28"/>
          <w:szCs w:val="28"/>
        </w:rPr>
        <w:t xml:space="preserve"> </w:t>
      </w:r>
      <w:r w:rsidRPr="00151368">
        <w:rPr>
          <w:rFonts w:ascii="Times New Roman" w:hAnsi="Times New Roman" w:cs="Times New Roman"/>
          <w:sz w:val="28"/>
          <w:szCs w:val="28"/>
        </w:rPr>
        <w:t>–</w:t>
      </w:r>
      <w:r w:rsidRPr="00FC23C2">
        <w:rPr>
          <w:rFonts w:ascii="Times New Roman" w:hAnsi="Times New Roman" w:cs="Times New Roman"/>
          <w:sz w:val="28"/>
          <w:szCs w:val="28"/>
        </w:rPr>
        <w:t xml:space="preserve"> С.</w:t>
      </w:r>
      <w:r w:rsidR="003B3537">
        <w:rPr>
          <w:rFonts w:ascii="Times New Roman" w:hAnsi="Times New Roman" w:cs="Times New Roman"/>
          <w:sz w:val="28"/>
          <w:szCs w:val="28"/>
        </w:rPr>
        <w:t xml:space="preserve"> </w:t>
      </w:r>
      <w:r w:rsidRPr="00FC23C2">
        <w:rPr>
          <w:rFonts w:ascii="Times New Roman" w:hAnsi="Times New Roman" w:cs="Times New Roman"/>
          <w:sz w:val="28"/>
          <w:szCs w:val="28"/>
        </w:rPr>
        <w:t>169-198.</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595376">
        <w:rPr>
          <w:rFonts w:ascii="Times New Roman" w:hAnsi="Times New Roman" w:cs="Times New Roman"/>
          <w:sz w:val="28"/>
          <w:szCs w:val="28"/>
        </w:rPr>
        <w:t>Вилисова</w:t>
      </w:r>
      <w:proofErr w:type="spellEnd"/>
      <w:r w:rsidRPr="00595376">
        <w:rPr>
          <w:rFonts w:ascii="Times New Roman" w:hAnsi="Times New Roman" w:cs="Times New Roman"/>
          <w:sz w:val="28"/>
          <w:szCs w:val="28"/>
        </w:rPr>
        <w:t xml:space="preserve"> М. Л.</w:t>
      </w:r>
      <w:r>
        <w:rPr>
          <w:rFonts w:ascii="Times New Roman" w:hAnsi="Times New Roman" w:cs="Times New Roman"/>
          <w:sz w:val="28"/>
          <w:szCs w:val="28"/>
        </w:rPr>
        <w:t xml:space="preserve">, Нефедова Е.А. Современное состояние валютного рынка Российской Федерации // Инновационное </w:t>
      </w:r>
      <w:proofErr w:type="spellStart"/>
      <w:r>
        <w:rPr>
          <w:rFonts w:ascii="Times New Roman" w:hAnsi="Times New Roman" w:cs="Times New Roman"/>
          <w:sz w:val="28"/>
          <w:szCs w:val="28"/>
        </w:rPr>
        <w:t>разыитие</w:t>
      </w:r>
      <w:proofErr w:type="spellEnd"/>
      <w:r>
        <w:rPr>
          <w:rFonts w:ascii="Times New Roman" w:hAnsi="Times New Roman" w:cs="Times New Roman"/>
          <w:sz w:val="28"/>
          <w:szCs w:val="28"/>
        </w:rPr>
        <w:t xml:space="preserve"> как фактор конкурентоспособности национальной экономики: сборник статей международной научно-практической конференции. – Уфа: ООО «ОМЕГА САЙНС», 2017. – С. 99-101.</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sidRPr="006C022D">
        <w:rPr>
          <w:rFonts w:ascii="Times New Roman" w:hAnsi="Times New Roman" w:cs="Times New Roman"/>
          <w:sz w:val="28"/>
          <w:szCs w:val="28"/>
        </w:rPr>
        <w:t xml:space="preserve"> </w:t>
      </w:r>
      <w:r>
        <w:rPr>
          <w:rFonts w:ascii="Times New Roman" w:hAnsi="Times New Roman" w:cs="Times New Roman"/>
          <w:sz w:val="28"/>
          <w:szCs w:val="28"/>
        </w:rPr>
        <w:t xml:space="preserve">Глазков М. Десять самых сильных валют в мире </w:t>
      </w:r>
      <w:r w:rsidRPr="006C022D">
        <w:rPr>
          <w:rFonts w:ascii="Times New Roman" w:hAnsi="Times New Roman" w:cs="Times New Roman"/>
          <w:sz w:val="28"/>
          <w:szCs w:val="28"/>
        </w:rPr>
        <w:t>[</w:t>
      </w:r>
      <w:r>
        <w:rPr>
          <w:rFonts w:ascii="Times New Roman" w:hAnsi="Times New Roman" w:cs="Times New Roman"/>
          <w:sz w:val="28"/>
          <w:szCs w:val="28"/>
        </w:rPr>
        <w:t>Электронный ресурс</w:t>
      </w:r>
      <w:r w:rsidRPr="006C022D">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EE1E0E">
        <w:rPr>
          <w:rFonts w:ascii="Times New Roman" w:hAnsi="Times New Roman" w:cs="Times New Roman"/>
          <w:sz w:val="28"/>
          <w:szCs w:val="28"/>
        </w:rPr>
        <w:t>https://www.sravni.ru/text/2016/2/8/10-samykh-silnykh-valjut-v-mire/</w:t>
      </w:r>
    </w:p>
    <w:p w:rsidR="008C25D9" w:rsidRDefault="008C25D9" w:rsidP="00C327C4">
      <w:pPr>
        <w:pStyle w:val="a3"/>
        <w:widowControl w:val="0"/>
        <w:numPr>
          <w:ilvl w:val="0"/>
          <w:numId w:val="3"/>
        </w:numPr>
        <w:tabs>
          <w:tab w:val="left" w:pos="709"/>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B666A">
        <w:rPr>
          <w:rFonts w:ascii="Times New Roman" w:hAnsi="Times New Roman" w:cs="Times New Roman"/>
          <w:sz w:val="28"/>
          <w:szCs w:val="28"/>
        </w:rPr>
        <w:t>Головченко А. Е</w:t>
      </w:r>
      <w:r>
        <w:rPr>
          <w:rFonts w:ascii="Times New Roman" w:hAnsi="Times New Roman" w:cs="Times New Roman"/>
          <w:sz w:val="28"/>
          <w:szCs w:val="28"/>
        </w:rPr>
        <w:t xml:space="preserve">., </w:t>
      </w:r>
      <w:proofErr w:type="spellStart"/>
      <w:r w:rsidRPr="001B666A">
        <w:rPr>
          <w:rFonts w:ascii="Times New Roman" w:hAnsi="Times New Roman" w:cs="Times New Roman"/>
          <w:sz w:val="28"/>
          <w:szCs w:val="28"/>
        </w:rPr>
        <w:t>Кужугет</w:t>
      </w:r>
      <w:proofErr w:type="spellEnd"/>
      <w:r w:rsidRPr="001B666A">
        <w:rPr>
          <w:rFonts w:ascii="Times New Roman" w:hAnsi="Times New Roman" w:cs="Times New Roman"/>
          <w:sz w:val="28"/>
          <w:szCs w:val="28"/>
        </w:rPr>
        <w:t xml:space="preserve"> Н. С.</w:t>
      </w:r>
      <w:r>
        <w:rPr>
          <w:rFonts w:ascii="Times New Roman" w:hAnsi="Times New Roman" w:cs="Times New Roman"/>
          <w:sz w:val="28"/>
          <w:szCs w:val="28"/>
        </w:rPr>
        <w:t xml:space="preserve">, </w:t>
      </w:r>
      <w:r w:rsidRPr="001B666A">
        <w:rPr>
          <w:rFonts w:ascii="Times New Roman" w:hAnsi="Times New Roman" w:cs="Times New Roman"/>
          <w:sz w:val="28"/>
          <w:szCs w:val="28"/>
        </w:rPr>
        <w:t>Бендерская Е. А.</w:t>
      </w:r>
      <w:r>
        <w:rPr>
          <w:rFonts w:ascii="Times New Roman" w:hAnsi="Times New Roman" w:cs="Times New Roman"/>
          <w:sz w:val="28"/>
          <w:szCs w:val="28"/>
        </w:rPr>
        <w:t xml:space="preserve"> Механизм формирования валютного курса в России // Проблема модернизации российской экономической системы в санкционных условиях. – 2017. – </w:t>
      </w:r>
      <w:r w:rsidR="003C7613">
        <w:rPr>
          <w:rFonts w:ascii="Times New Roman" w:hAnsi="Times New Roman" w:cs="Times New Roman"/>
          <w:sz w:val="28"/>
          <w:szCs w:val="28"/>
        </w:rPr>
        <w:t>С. </w:t>
      </w:r>
      <w:r>
        <w:rPr>
          <w:rFonts w:ascii="Times New Roman" w:hAnsi="Times New Roman" w:cs="Times New Roman"/>
          <w:sz w:val="28"/>
          <w:szCs w:val="28"/>
        </w:rPr>
        <w:t>159-161.</w:t>
      </w:r>
    </w:p>
    <w:p w:rsidR="008C25D9" w:rsidRPr="00DC09FC"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Деньги. Кредит. Банки: учебное пособие / под редакцией Жукова </w:t>
      </w:r>
      <w:r>
        <w:rPr>
          <w:rFonts w:ascii="Times New Roman" w:hAnsi="Times New Roman" w:cs="Times New Roman"/>
          <w:sz w:val="28"/>
          <w:szCs w:val="28"/>
        </w:rPr>
        <w:lastRenderedPageBreak/>
        <w:t xml:space="preserve">В.Ф. – М.: </w:t>
      </w:r>
      <w:proofErr w:type="spellStart"/>
      <w:r>
        <w:rPr>
          <w:rFonts w:ascii="Times New Roman" w:hAnsi="Times New Roman" w:cs="Times New Roman"/>
          <w:sz w:val="28"/>
          <w:szCs w:val="28"/>
        </w:rPr>
        <w:t>Юнити</w:t>
      </w:r>
      <w:proofErr w:type="spellEnd"/>
      <w:r>
        <w:rPr>
          <w:rFonts w:ascii="Times New Roman" w:hAnsi="Times New Roman" w:cs="Times New Roman"/>
          <w:sz w:val="28"/>
          <w:szCs w:val="28"/>
        </w:rPr>
        <w:t>-Дана, 2010. – 785 с.</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Доклад о денежно-кредитной политике Банка России </w:t>
      </w:r>
      <w:r w:rsidRPr="004E7366">
        <w:rPr>
          <w:rFonts w:ascii="Times New Roman" w:hAnsi="Times New Roman" w:cs="Times New Roman"/>
          <w:sz w:val="28"/>
          <w:szCs w:val="28"/>
        </w:rPr>
        <w:t>[</w:t>
      </w:r>
      <w:r>
        <w:rPr>
          <w:rFonts w:ascii="Times New Roman" w:hAnsi="Times New Roman" w:cs="Times New Roman"/>
          <w:sz w:val="28"/>
          <w:szCs w:val="28"/>
        </w:rPr>
        <w:t>Электронный ресурс</w:t>
      </w:r>
      <w:r w:rsidRPr="004E7366">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D32CBE">
        <w:rPr>
          <w:rFonts w:ascii="Times New Roman" w:hAnsi="Times New Roman" w:cs="Times New Roman"/>
          <w:sz w:val="28"/>
          <w:szCs w:val="28"/>
        </w:rPr>
        <w:t>http://www.cbr.ru/publ/ddcp/2018_01_ddcp.pdf</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Ершов М. Новый курс старого лечения </w:t>
      </w:r>
      <w:r w:rsidRPr="0073477E">
        <w:rPr>
          <w:rFonts w:ascii="Times New Roman" w:hAnsi="Times New Roman" w:cs="Times New Roman"/>
          <w:sz w:val="28"/>
          <w:szCs w:val="28"/>
        </w:rPr>
        <w:t>[</w:t>
      </w:r>
      <w:r>
        <w:rPr>
          <w:rFonts w:ascii="Times New Roman" w:hAnsi="Times New Roman" w:cs="Times New Roman"/>
          <w:sz w:val="28"/>
          <w:szCs w:val="28"/>
        </w:rPr>
        <w:t>Электронный ресурс</w:t>
      </w:r>
      <w:r w:rsidRPr="0073477E">
        <w:rPr>
          <w:rFonts w:ascii="Times New Roman" w:hAnsi="Times New Roman" w:cs="Times New Roman"/>
          <w:sz w:val="28"/>
          <w:szCs w:val="28"/>
        </w:rPr>
        <w:t>]</w:t>
      </w:r>
      <w:r>
        <w:rPr>
          <w:rFonts w:ascii="Times New Roman" w:hAnsi="Times New Roman" w:cs="Times New Roman"/>
          <w:sz w:val="28"/>
          <w:szCs w:val="28"/>
        </w:rPr>
        <w:t xml:space="preserve"> // Журнал «Эксперт». – 2015. – № 42.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73477E">
        <w:rPr>
          <w:rFonts w:ascii="Times New Roman" w:hAnsi="Times New Roman" w:cs="Times New Roman"/>
          <w:sz w:val="28"/>
          <w:szCs w:val="28"/>
        </w:rPr>
        <w:t>http://expert.ru/expert/2015/42/</w:t>
      </w:r>
      <w:r>
        <w:rPr>
          <w:rFonts w:ascii="Times New Roman" w:hAnsi="Times New Roman" w:cs="Times New Roman"/>
          <w:sz w:val="28"/>
          <w:szCs w:val="28"/>
        </w:rPr>
        <w:br/>
      </w:r>
      <w:proofErr w:type="spellStart"/>
      <w:r w:rsidRPr="0073477E">
        <w:rPr>
          <w:rFonts w:ascii="Times New Roman" w:hAnsi="Times New Roman" w:cs="Times New Roman"/>
          <w:sz w:val="28"/>
          <w:szCs w:val="28"/>
        </w:rPr>
        <w:t>novyij-kurs-starogo-lecheniya</w:t>
      </w:r>
      <w:proofErr w:type="spellEnd"/>
      <w:r w:rsidRPr="0073477E">
        <w:rPr>
          <w:rFonts w:ascii="Times New Roman" w:hAnsi="Times New Roman" w:cs="Times New Roman"/>
          <w:sz w:val="28"/>
          <w:szCs w:val="28"/>
        </w:rPr>
        <w:t>/</w:t>
      </w:r>
      <w:proofErr w:type="spellStart"/>
      <w:r w:rsidRPr="0073477E">
        <w:rPr>
          <w:rFonts w:ascii="Times New Roman" w:hAnsi="Times New Roman" w:cs="Times New Roman"/>
          <w:sz w:val="28"/>
          <w:szCs w:val="28"/>
        </w:rPr>
        <w:t>media</w:t>
      </w:r>
      <w:proofErr w:type="spellEnd"/>
      <w:r w:rsidRPr="0073477E">
        <w:rPr>
          <w:rFonts w:ascii="Times New Roman" w:hAnsi="Times New Roman" w:cs="Times New Roman"/>
          <w:sz w:val="28"/>
          <w:szCs w:val="28"/>
        </w:rPr>
        <w:t>/271254/</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C2E5E">
        <w:rPr>
          <w:rFonts w:ascii="Times New Roman" w:hAnsi="Times New Roman" w:cs="Times New Roman"/>
          <w:sz w:val="28"/>
          <w:szCs w:val="28"/>
        </w:rPr>
        <w:t>Ковалев, В. В. Финансовый менеджмент: теория и практика /</w:t>
      </w:r>
      <w:r>
        <w:rPr>
          <w:rFonts w:ascii="Times New Roman" w:hAnsi="Times New Roman" w:cs="Times New Roman"/>
          <w:sz w:val="28"/>
          <w:szCs w:val="28"/>
        </w:rPr>
        <w:t xml:space="preserve"> </w:t>
      </w:r>
      <w:r w:rsidRPr="003C2E5E">
        <w:rPr>
          <w:rFonts w:ascii="Times New Roman" w:hAnsi="Times New Roman" w:cs="Times New Roman"/>
          <w:sz w:val="28"/>
          <w:szCs w:val="28"/>
        </w:rPr>
        <w:t>В. В. Ковалев</w:t>
      </w:r>
      <w:r>
        <w:rPr>
          <w:rFonts w:ascii="Times New Roman" w:hAnsi="Times New Roman" w:cs="Times New Roman"/>
          <w:sz w:val="28"/>
          <w:szCs w:val="28"/>
        </w:rPr>
        <w:t>.</w:t>
      </w:r>
      <w:r w:rsidRPr="003C2E5E">
        <w:rPr>
          <w:rFonts w:ascii="Times New Roman" w:hAnsi="Times New Roman" w:cs="Times New Roman"/>
          <w:sz w:val="28"/>
          <w:szCs w:val="28"/>
        </w:rPr>
        <w:t xml:space="preserve"> – М.: «Проспект», 2011</w:t>
      </w:r>
      <w:r>
        <w:rPr>
          <w:rFonts w:ascii="Times New Roman" w:hAnsi="Times New Roman" w:cs="Times New Roman"/>
          <w:sz w:val="28"/>
          <w:szCs w:val="28"/>
        </w:rPr>
        <w:t>.</w:t>
      </w:r>
      <w:r w:rsidRPr="003C2E5E">
        <w:rPr>
          <w:rFonts w:ascii="Times New Roman" w:hAnsi="Times New Roman" w:cs="Times New Roman"/>
          <w:sz w:val="28"/>
          <w:szCs w:val="28"/>
        </w:rPr>
        <w:t xml:space="preserve"> – 1024 с.</w:t>
      </w:r>
    </w:p>
    <w:p w:rsidR="008C25D9" w:rsidRPr="0073477E"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013E19">
        <w:rPr>
          <w:rFonts w:ascii="Times New Roman" w:hAnsi="Times New Roman" w:cs="Times New Roman"/>
          <w:sz w:val="28"/>
          <w:szCs w:val="28"/>
        </w:rPr>
        <w:t xml:space="preserve"> </w:t>
      </w:r>
      <w:proofErr w:type="spellStart"/>
      <w:r w:rsidRPr="00013E19">
        <w:rPr>
          <w:rFonts w:ascii="Times New Roman" w:hAnsi="Times New Roman" w:cs="Times New Roman"/>
          <w:sz w:val="28"/>
          <w:szCs w:val="28"/>
        </w:rPr>
        <w:t>Кулин</w:t>
      </w:r>
      <w:proofErr w:type="spellEnd"/>
      <w:r w:rsidRPr="00013E19">
        <w:rPr>
          <w:rFonts w:ascii="Times New Roman" w:hAnsi="Times New Roman" w:cs="Times New Roman"/>
          <w:sz w:val="28"/>
          <w:szCs w:val="28"/>
        </w:rPr>
        <w:t xml:space="preserve"> А.А. Регулирование внутреннего валютного рынка с учетом сезонной составляющей колебания курса рубля // Вестник НГИЭИ. </w:t>
      </w:r>
      <w:r>
        <w:rPr>
          <w:rFonts w:ascii="Times New Roman" w:hAnsi="Times New Roman" w:cs="Times New Roman"/>
          <w:sz w:val="28"/>
          <w:szCs w:val="28"/>
        </w:rPr>
        <w:t>– 2018. – № 1 (80). – С. 135-141.</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7D44C8">
        <w:rPr>
          <w:rFonts w:ascii="Times New Roman" w:hAnsi="Times New Roman" w:cs="Times New Roman"/>
          <w:sz w:val="28"/>
          <w:szCs w:val="28"/>
        </w:rPr>
        <w:t xml:space="preserve"> </w:t>
      </w:r>
      <w:r>
        <w:rPr>
          <w:rFonts w:ascii="Times New Roman" w:hAnsi="Times New Roman" w:cs="Times New Roman"/>
          <w:sz w:val="28"/>
          <w:szCs w:val="28"/>
        </w:rPr>
        <w:t xml:space="preserve">Курсы валют основных стран-экспортеров нефти в 2015 </w:t>
      </w:r>
      <w:r w:rsidRPr="007D44C8">
        <w:rPr>
          <w:rFonts w:ascii="Times New Roman" w:hAnsi="Times New Roman" w:cs="Times New Roman"/>
          <w:sz w:val="28"/>
          <w:szCs w:val="28"/>
        </w:rPr>
        <w:t>[</w:t>
      </w:r>
      <w:r>
        <w:rPr>
          <w:rFonts w:ascii="Times New Roman" w:hAnsi="Times New Roman" w:cs="Times New Roman"/>
          <w:sz w:val="28"/>
          <w:szCs w:val="28"/>
        </w:rPr>
        <w:t>Электронный ресурс</w:t>
      </w:r>
      <w:r w:rsidRPr="007D44C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7D44C8">
        <w:rPr>
          <w:rFonts w:ascii="Times New Roman" w:hAnsi="Times New Roman" w:cs="Times New Roman"/>
          <w:sz w:val="28"/>
          <w:szCs w:val="28"/>
        </w:rPr>
        <w:t>http://tass.ru/info/2571704</w:t>
      </w:r>
    </w:p>
    <w:p w:rsidR="008C25D9" w:rsidRPr="00A330ED"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Левина Т.А., Ксенофонтова А.П., Шевченко Я.В. Валютные курсы и факторы их формирования, негативное влияние </w:t>
      </w:r>
      <w:proofErr w:type="spellStart"/>
      <w:r>
        <w:rPr>
          <w:rFonts w:ascii="Times New Roman" w:hAnsi="Times New Roman" w:cs="Times New Roman"/>
          <w:sz w:val="28"/>
          <w:szCs w:val="28"/>
        </w:rPr>
        <w:t>долларизации</w:t>
      </w:r>
      <w:proofErr w:type="spellEnd"/>
      <w:r>
        <w:rPr>
          <w:rFonts w:ascii="Times New Roman" w:hAnsi="Times New Roman" w:cs="Times New Roman"/>
          <w:sz w:val="28"/>
          <w:szCs w:val="28"/>
        </w:rPr>
        <w:t xml:space="preserve"> на экономику РФ // Интерактивная наука. – 2016. – №</w:t>
      </w:r>
      <w:r w:rsidR="003B3537">
        <w:rPr>
          <w:rFonts w:ascii="Times New Roman" w:hAnsi="Times New Roman" w:cs="Times New Roman"/>
          <w:sz w:val="28"/>
          <w:szCs w:val="28"/>
        </w:rPr>
        <w:t xml:space="preserve"> </w:t>
      </w:r>
      <w:r w:rsidR="003C7613">
        <w:rPr>
          <w:rFonts w:ascii="Times New Roman" w:hAnsi="Times New Roman" w:cs="Times New Roman"/>
          <w:sz w:val="28"/>
          <w:szCs w:val="28"/>
        </w:rPr>
        <w:t>1. – С</w:t>
      </w:r>
      <w:r>
        <w:rPr>
          <w:rFonts w:ascii="Times New Roman" w:hAnsi="Times New Roman" w:cs="Times New Roman"/>
          <w:sz w:val="28"/>
          <w:szCs w:val="28"/>
        </w:rPr>
        <w:t xml:space="preserve">. 131-133. </w:t>
      </w:r>
    </w:p>
    <w:p w:rsidR="008C25D9" w:rsidRPr="00D20BA4"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D20BA4">
        <w:rPr>
          <w:rFonts w:ascii="Times New Roman" w:hAnsi="Times New Roman" w:cs="Times New Roman"/>
          <w:sz w:val="28"/>
          <w:szCs w:val="28"/>
        </w:rPr>
        <w:t>Международ</w:t>
      </w:r>
      <w:r>
        <w:rPr>
          <w:rFonts w:ascii="Times New Roman" w:hAnsi="Times New Roman" w:cs="Times New Roman"/>
          <w:sz w:val="28"/>
          <w:szCs w:val="28"/>
        </w:rPr>
        <w:t>ные валютно-кредитные отношения</w:t>
      </w:r>
      <w:r w:rsidRPr="00D20BA4">
        <w:rPr>
          <w:rFonts w:ascii="Times New Roman" w:hAnsi="Times New Roman" w:cs="Times New Roman"/>
          <w:sz w:val="28"/>
          <w:szCs w:val="28"/>
        </w:rPr>
        <w:t xml:space="preserve">: учебник для вузов / </w:t>
      </w:r>
      <w:r>
        <w:rPr>
          <w:rFonts w:ascii="Times New Roman" w:hAnsi="Times New Roman" w:cs="Times New Roman"/>
          <w:sz w:val="28"/>
          <w:szCs w:val="28"/>
        </w:rPr>
        <w:t>под ред. Л. Н. Красавиной. –</w:t>
      </w:r>
      <w:r w:rsidRPr="00D20BA4">
        <w:rPr>
          <w:rFonts w:ascii="Times New Roman" w:hAnsi="Times New Roman" w:cs="Times New Roman"/>
          <w:sz w:val="28"/>
          <w:szCs w:val="28"/>
        </w:rPr>
        <w:t xml:space="preserve"> 4-е изд., </w:t>
      </w:r>
      <w:proofErr w:type="spellStart"/>
      <w:r w:rsidRPr="00D20BA4">
        <w:rPr>
          <w:rFonts w:ascii="Times New Roman" w:hAnsi="Times New Roman" w:cs="Times New Roman"/>
          <w:sz w:val="28"/>
          <w:szCs w:val="28"/>
        </w:rPr>
        <w:t>перераб</w:t>
      </w:r>
      <w:proofErr w:type="spellEnd"/>
      <w:r w:rsidRPr="00D20BA4">
        <w:rPr>
          <w:rFonts w:ascii="Times New Roman" w:hAnsi="Times New Roman" w:cs="Times New Roman"/>
          <w:sz w:val="28"/>
          <w:szCs w:val="28"/>
        </w:rPr>
        <w:t xml:space="preserve">. и доп. </w:t>
      </w:r>
      <w:r>
        <w:rPr>
          <w:rFonts w:ascii="Times New Roman" w:hAnsi="Times New Roman" w:cs="Times New Roman"/>
          <w:sz w:val="28"/>
          <w:szCs w:val="28"/>
        </w:rPr>
        <w:t>–</w:t>
      </w:r>
      <w:r w:rsidRPr="00D20BA4">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D20BA4">
        <w:rPr>
          <w:rFonts w:ascii="Times New Roman" w:hAnsi="Times New Roman" w:cs="Times New Roman"/>
          <w:sz w:val="28"/>
          <w:szCs w:val="28"/>
        </w:rPr>
        <w:t xml:space="preserve">Издательство </w:t>
      </w:r>
      <w:proofErr w:type="spellStart"/>
      <w:r w:rsidRPr="00D20BA4">
        <w:rPr>
          <w:rFonts w:ascii="Times New Roman" w:hAnsi="Times New Roman" w:cs="Times New Roman"/>
          <w:sz w:val="28"/>
          <w:szCs w:val="28"/>
        </w:rPr>
        <w:t>Юрайт</w:t>
      </w:r>
      <w:proofErr w:type="spellEnd"/>
      <w:r w:rsidRPr="00D20BA4">
        <w:rPr>
          <w:rFonts w:ascii="Times New Roman" w:hAnsi="Times New Roman" w:cs="Times New Roman"/>
          <w:sz w:val="28"/>
          <w:szCs w:val="28"/>
        </w:rPr>
        <w:t xml:space="preserve">, 2014 </w:t>
      </w:r>
      <w:r>
        <w:rPr>
          <w:rFonts w:ascii="Times New Roman" w:hAnsi="Times New Roman" w:cs="Times New Roman"/>
          <w:sz w:val="28"/>
          <w:szCs w:val="28"/>
        </w:rPr>
        <w:t>–</w:t>
      </w:r>
      <w:r w:rsidRPr="00D20BA4">
        <w:rPr>
          <w:rFonts w:ascii="Times New Roman" w:hAnsi="Times New Roman" w:cs="Times New Roman"/>
          <w:sz w:val="28"/>
          <w:szCs w:val="28"/>
        </w:rPr>
        <w:t xml:space="preserve"> 543 с.</w:t>
      </w:r>
    </w:p>
    <w:p w:rsidR="008C25D9" w:rsidRPr="003D0CAA"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3D0CAA">
        <w:rPr>
          <w:rFonts w:ascii="Times New Roman" w:hAnsi="Times New Roman" w:cs="Times New Roman"/>
          <w:sz w:val="28"/>
          <w:szCs w:val="28"/>
        </w:rPr>
        <w:t>Международ</w:t>
      </w:r>
      <w:r>
        <w:rPr>
          <w:rFonts w:ascii="Times New Roman" w:hAnsi="Times New Roman" w:cs="Times New Roman"/>
          <w:sz w:val="28"/>
          <w:szCs w:val="28"/>
        </w:rPr>
        <w:t>ные валютно-кредитные отношения</w:t>
      </w:r>
      <w:r w:rsidRPr="003D0CAA">
        <w:rPr>
          <w:rFonts w:ascii="Times New Roman" w:hAnsi="Times New Roman" w:cs="Times New Roman"/>
          <w:sz w:val="28"/>
          <w:szCs w:val="28"/>
        </w:rPr>
        <w:t>: учебное пособие / С. А. Лукьянов [и др.] ; под общ</w:t>
      </w:r>
      <w:proofErr w:type="gramStart"/>
      <w:r w:rsidRPr="003D0CAA">
        <w:rPr>
          <w:rFonts w:ascii="Times New Roman" w:hAnsi="Times New Roman" w:cs="Times New Roman"/>
          <w:sz w:val="28"/>
          <w:szCs w:val="28"/>
        </w:rPr>
        <w:t>.</w:t>
      </w:r>
      <w:proofErr w:type="gramEnd"/>
      <w:r w:rsidRPr="003D0CAA">
        <w:rPr>
          <w:rFonts w:ascii="Times New Roman" w:hAnsi="Times New Roman" w:cs="Times New Roman"/>
          <w:sz w:val="28"/>
          <w:szCs w:val="28"/>
        </w:rPr>
        <w:t xml:space="preserve"> </w:t>
      </w:r>
      <w:proofErr w:type="gramStart"/>
      <w:r w:rsidRPr="003D0CAA">
        <w:rPr>
          <w:rFonts w:ascii="Times New Roman" w:hAnsi="Times New Roman" w:cs="Times New Roman"/>
          <w:sz w:val="28"/>
          <w:szCs w:val="28"/>
        </w:rPr>
        <w:t>р</w:t>
      </w:r>
      <w:proofErr w:type="gramEnd"/>
      <w:r w:rsidRPr="003D0CAA">
        <w:rPr>
          <w:rFonts w:ascii="Times New Roman" w:hAnsi="Times New Roman" w:cs="Times New Roman"/>
          <w:sz w:val="28"/>
          <w:szCs w:val="28"/>
        </w:rPr>
        <w:t xml:space="preserve">ед. Н. Н. </w:t>
      </w:r>
      <w:proofErr w:type="spellStart"/>
      <w:r w:rsidRPr="003D0CAA">
        <w:rPr>
          <w:rFonts w:ascii="Times New Roman" w:hAnsi="Times New Roman" w:cs="Times New Roman"/>
          <w:sz w:val="28"/>
          <w:szCs w:val="28"/>
        </w:rPr>
        <w:t>Мокеевой</w:t>
      </w:r>
      <w:proofErr w:type="spellEnd"/>
      <w:r w:rsidRPr="003D0CAA">
        <w:rPr>
          <w:rFonts w:ascii="Times New Roman" w:hAnsi="Times New Roman" w:cs="Times New Roman"/>
          <w:sz w:val="28"/>
          <w:szCs w:val="28"/>
        </w:rPr>
        <w:t xml:space="preserve">. </w:t>
      </w:r>
      <w:r>
        <w:rPr>
          <w:rFonts w:ascii="Times New Roman" w:hAnsi="Times New Roman" w:cs="Times New Roman"/>
          <w:sz w:val="28"/>
          <w:szCs w:val="28"/>
        </w:rPr>
        <w:t>–</w:t>
      </w:r>
      <w:r w:rsidRPr="003D0CAA">
        <w:rPr>
          <w:rFonts w:ascii="Times New Roman" w:hAnsi="Times New Roman" w:cs="Times New Roman"/>
          <w:sz w:val="28"/>
          <w:szCs w:val="28"/>
        </w:rPr>
        <w:t xml:space="preserve"> Екатерин</w:t>
      </w:r>
      <w:r>
        <w:rPr>
          <w:rFonts w:ascii="Times New Roman" w:hAnsi="Times New Roman" w:cs="Times New Roman"/>
          <w:sz w:val="28"/>
          <w:szCs w:val="28"/>
        </w:rPr>
        <w:t>бург</w:t>
      </w:r>
      <w:r w:rsidRPr="003D0CAA">
        <w:rPr>
          <w:rFonts w:ascii="Times New Roman" w:hAnsi="Times New Roman" w:cs="Times New Roman"/>
          <w:sz w:val="28"/>
          <w:szCs w:val="28"/>
        </w:rPr>
        <w:t>: Изд</w:t>
      </w:r>
      <w:r w:rsidR="008E5422">
        <w:rPr>
          <w:rFonts w:ascii="Cambria Math" w:hAnsi="Cambria Math" w:cs="Cambria Math"/>
          <w:sz w:val="28"/>
          <w:szCs w:val="28"/>
        </w:rPr>
        <w:t>-</w:t>
      </w:r>
      <w:r w:rsidRPr="003D0CAA">
        <w:rPr>
          <w:rFonts w:ascii="Times New Roman" w:hAnsi="Times New Roman" w:cs="Times New Roman"/>
          <w:sz w:val="28"/>
          <w:szCs w:val="28"/>
        </w:rPr>
        <w:t>во Урал</w:t>
      </w:r>
      <w:proofErr w:type="gramStart"/>
      <w:r w:rsidRPr="003D0CAA">
        <w:rPr>
          <w:rFonts w:ascii="Times New Roman" w:hAnsi="Times New Roman" w:cs="Times New Roman"/>
          <w:sz w:val="28"/>
          <w:szCs w:val="28"/>
        </w:rPr>
        <w:t>.</w:t>
      </w:r>
      <w:proofErr w:type="gramEnd"/>
      <w:r w:rsidRPr="003D0CAA">
        <w:rPr>
          <w:rFonts w:ascii="Times New Roman" w:hAnsi="Times New Roman" w:cs="Times New Roman"/>
          <w:sz w:val="28"/>
          <w:szCs w:val="28"/>
        </w:rPr>
        <w:t xml:space="preserve"> </w:t>
      </w:r>
      <w:proofErr w:type="gramStart"/>
      <w:r w:rsidRPr="003D0CAA">
        <w:rPr>
          <w:rFonts w:ascii="Times New Roman" w:hAnsi="Times New Roman" w:cs="Times New Roman"/>
          <w:sz w:val="28"/>
          <w:szCs w:val="28"/>
        </w:rPr>
        <w:t>у</w:t>
      </w:r>
      <w:proofErr w:type="gramEnd"/>
      <w:r w:rsidRPr="003D0CAA">
        <w:rPr>
          <w:rFonts w:ascii="Times New Roman" w:hAnsi="Times New Roman" w:cs="Times New Roman"/>
          <w:sz w:val="28"/>
          <w:szCs w:val="28"/>
        </w:rPr>
        <w:t>н</w:t>
      </w:r>
      <w:r w:rsidR="008E5422">
        <w:rPr>
          <w:rFonts w:ascii="Cambria Math" w:hAnsi="Cambria Math" w:cs="Cambria Math"/>
          <w:sz w:val="28"/>
          <w:szCs w:val="28"/>
        </w:rPr>
        <w:t>-</w:t>
      </w:r>
      <w:r w:rsidRPr="003D0CAA">
        <w:rPr>
          <w:rFonts w:ascii="Times New Roman" w:hAnsi="Times New Roman" w:cs="Times New Roman"/>
          <w:sz w:val="28"/>
          <w:szCs w:val="28"/>
        </w:rPr>
        <w:t>та, 2015</w:t>
      </w:r>
      <w:r>
        <w:rPr>
          <w:rFonts w:ascii="Times New Roman" w:hAnsi="Times New Roman" w:cs="Times New Roman"/>
          <w:sz w:val="28"/>
          <w:szCs w:val="28"/>
        </w:rPr>
        <w:t>.</w:t>
      </w:r>
      <w:r w:rsidRPr="003D0CAA">
        <w:rPr>
          <w:rFonts w:ascii="Times New Roman" w:hAnsi="Times New Roman" w:cs="Times New Roman"/>
          <w:sz w:val="28"/>
          <w:szCs w:val="28"/>
        </w:rPr>
        <w:t xml:space="preserve"> </w:t>
      </w:r>
      <w:r>
        <w:rPr>
          <w:rFonts w:ascii="Times New Roman" w:hAnsi="Times New Roman" w:cs="Times New Roman"/>
          <w:sz w:val="28"/>
          <w:szCs w:val="28"/>
        </w:rPr>
        <w:t>–</w:t>
      </w:r>
      <w:r w:rsidRPr="003D0CAA">
        <w:rPr>
          <w:rFonts w:ascii="Times New Roman" w:hAnsi="Times New Roman" w:cs="Times New Roman"/>
          <w:sz w:val="28"/>
          <w:szCs w:val="28"/>
        </w:rPr>
        <w:t xml:space="preserve"> 296 с.</w:t>
      </w:r>
    </w:p>
    <w:p w:rsidR="008C25D9" w:rsidRPr="004258AD" w:rsidRDefault="008C25D9" w:rsidP="00C327C4">
      <w:pPr>
        <w:pStyle w:val="a3"/>
        <w:widowControl w:val="0"/>
        <w:numPr>
          <w:ilvl w:val="0"/>
          <w:numId w:val="3"/>
        </w:numPr>
        <w:tabs>
          <w:tab w:val="left" w:pos="709"/>
          <w:tab w:val="left" w:pos="851"/>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3D0CAA">
        <w:rPr>
          <w:rFonts w:ascii="Times New Roman" w:hAnsi="Times New Roman" w:cs="Times New Roman"/>
          <w:sz w:val="28"/>
          <w:szCs w:val="28"/>
        </w:rPr>
        <w:t>Мокеева</w:t>
      </w:r>
      <w:proofErr w:type="spellEnd"/>
      <w:r w:rsidRPr="003D0CAA">
        <w:rPr>
          <w:rFonts w:ascii="Times New Roman" w:hAnsi="Times New Roman" w:cs="Times New Roman"/>
          <w:sz w:val="28"/>
          <w:szCs w:val="28"/>
        </w:rPr>
        <w:t xml:space="preserve"> Н. Н., Казак А. Ю., Веретенникова О. Б. Международные валютно</w:t>
      </w:r>
      <w:r w:rsidR="008E5422">
        <w:rPr>
          <w:rFonts w:ascii="Cambria Math" w:hAnsi="Cambria Math" w:cs="Cambria Math"/>
          <w:sz w:val="28"/>
          <w:szCs w:val="28"/>
        </w:rPr>
        <w:t>-</w:t>
      </w:r>
      <w:r w:rsidRPr="003D0CAA">
        <w:rPr>
          <w:rFonts w:ascii="Times New Roman" w:hAnsi="Times New Roman" w:cs="Times New Roman"/>
          <w:sz w:val="28"/>
          <w:szCs w:val="28"/>
        </w:rPr>
        <w:t xml:space="preserve">кредитные </w:t>
      </w:r>
      <w:r>
        <w:rPr>
          <w:rFonts w:ascii="Times New Roman" w:hAnsi="Times New Roman" w:cs="Times New Roman"/>
          <w:sz w:val="28"/>
          <w:szCs w:val="28"/>
        </w:rPr>
        <w:t>отношения</w:t>
      </w:r>
      <w:r w:rsidRPr="003D0CAA">
        <w:rPr>
          <w:rFonts w:ascii="Times New Roman" w:hAnsi="Times New Roman" w:cs="Times New Roman"/>
          <w:sz w:val="28"/>
          <w:szCs w:val="28"/>
        </w:rPr>
        <w:t>: учеб. Пособи</w:t>
      </w:r>
      <w:r>
        <w:rPr>
          <w:rFonts w:ascii="Times New Roman" w:hAnsi="Times New Roman" w:cs="Times New Roman"/>
          <w:sz w:val="28"/>
          <w:szCs w:val="28"/>
        </w:rPr>
        <w:t>е</w:t>
      </w:r>
      <w:r w:rsidRPr="003D0CAA">
        <w:rPr>
          <w:rFonts w:ascii="Times New Roman" w:hAnsi="Times New Roman" w:cs="Times New Roman"/>
          <w:sz w:val="28"/>
          <w:szCs w:val="28"/>
        </w:rPr>
        <w:t xml:space="preserve"> / Екатеринбург: Издательство АМБ, 2006</w:t>
      </w:r>
      <w:r>
        <w:rPr>
          <w:rFonts w:ascii="Times New Roman" w:hAnsi="Times New Roman" w:cs="Times New Roman"/>
          <w:sz w:val="28"/>
          <w:szCs w:val="28"/>
        </w:rPr>
        <w:t>.</w:t>
      </w:r>
      <w:r w:rsidRPr="003D0CA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A0B58">
        <w:rPr>
          <w:rFonts w:ascii="Times New Roman" w:hAnsi="Times New Roman" w:cs="Times New Roman"/>
          <w:sz w:val="28"/>
          <w:szCs w:val="28"/>
        </w:rPr>
        <w:t>2</w:t>
      </w:r>
      <w:r w:rsidRPr="003D0CAA">
        <w:rPr>
          <w:rFonts w:ascii="Times New Roman" w:hAnsi="Times New Roman" w:cs="Times New Roman"/>
          <w:sz w:val="28"/>
          <w:szCs w:val="28"/>
        </w:rPr>
        <w:t>7</w:t>
      </w:r>
      <w:r w:rsidRPr="006A0B58">
        <w:rPr>
          <w:rFonts w:ascii="Times New Roman" w:hAnsi="Times New Roman" w:cs="Times New Roman"/>
          <w:sz w:val="28"/>
          <w:szCs w:val="28"/>
        </w:rPr>
        <w:t xml:space="preserve">3 </w:t>
      </w:r>
      <w:r>
        <w:rPr>
          <w:rFonts w:ascii="Times New Roman" w:hAnsi="Times New Roman" w:cs="Times New Roman"/>
          <w:sz w:val="28"/>
          <w:szCs w:val="28"/>
          <w:lang w:val="en-US"/>
        </w:rPr>
        <w:t>c</w:t>
      </w:r>
      <w:r w:rsidRPr="006A0B58">
        <w:rPr>
          <w:rFonts w:ascii="Times New Roman" w:hAnsi="Times New Roman" w:cs="Times New Roman"/>
          <w:sz w:val="28"/>
          <w:szCs w:val="28"/>
        </w:rPr>
        <w:t>.</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Нумизматический словарь </w:t>
      </w:r>
      <w:r w:rsidRPr="007C4A21">
        <w:rPr>
          <w:rFonts w:ascii="Times New Roman" w:hAnsi="Times New Roman" w:cs="Times New Roman"/>
          <w:sz w:val="28"/>
          <w:szCs w:val="28"/>
        </w:rPr>
        <w:t xml:space="preserve">/ </w:t>
      </w:r>
      <w:proofErr w:type="spellStart"/>
      <w:r w:rsidRPr="007C4A21">
        <w:rPr>
          <w:rFonts w:ascii="Times New Roman" w:hAnsi="Times New Roman" w:cs="Times New Roman"/>
          <w:sz w:val="28"/>
          <w:szCs w:val="28"/>
        </w:rPr>
        <w:t>Зварич</w:t>
      </w:r>
      <w:proofErr w:type="spellEnd"/>
      <w:r w:rsidRPr="007C4A21">
        <w:rPr>
          <w:rFonts w:ascii="Times New Roman" w:hAnsi="Times New Roman" w:cs="Times New Roman"/>
          <w:sz w:val="28"/>
          <w:szCs w:val="28"/>
        </w:rPr>
        <w:t xml:space="preserve"> В.В. </w:t>
      </w:r>
      <w:r>
        <w:rPr>
          <w:rFonts w:ascii="Times New Roman" w:hAnsi="Times New Roman" w:cs="Times New Roman"/>
          <w:sz w:val="28"/>
          <w:szCs w:val="28"/>
        </w:rPr>
        <w:t>–</w:t>
      </w:r>
      <w:r w:rsidRPr="007C4A21">
        <w:rPr>
          <w:rFonts w:ascii="Times New Roman" w:hAnsi="Times New Roman" w:cs="Times New Roman"/>
          <w:sz w:val="28"/>
          <w:szCs w:val="28"/>
        </w:rPr>
        <w:t xml:space="preserve"> Львов: Издательское объединение </w:t>
      </w:r>
      <w:r>
        <w:rPr>
          <w:rFonts w:ascii="Times New Roman" w:hAnsi="Times New Roman" w:cs="Times New Roman"/>
          <w:sz w:val="28"/>
          <w:szCs w:val="28"/>
        </w:rPr>
        <w:t>«</w:t>
      </w:r>
      <w:proofErr w:type="spellStart"/>
      <w:r w:rsidRPr="007C4A21">
        <w:rPr>
          <w:rFonts w:ascii="Times New Roman" w:hAnsi="Times New Roman" w:cs="Times New Roman"/>
          <w:sz w:val="28"/>
          <w:szCs w:val="28"/>
        </w:rPr>
        <w:t>Вища</w:t>
      </w:r>
      <w:proofErr w:type="spellEnd"/>
      <w:r w:rsidRPr="007C4A21">
        <w:rPr>
          <w:rFonts w:ascii="Times New Roman" w:hAnsi="Times New Roman" w:cs="Times New Roman"/>
          <w:sz w:val="28"/>
          <w:szCs w:val="28"/>
        </w:rPr>
        <w:t xml:space="preserve"> школа</w:t>
      </w:r>
      <w:r>
        <w:rPr>
          <w:rFonts w:ascii="Times New Roman" w:hAnsi="Times New Roman" w:cs="Times New Roman"/>
          <w:sz w:val="28"/>
          <w:szCs w:val="28"/>
        </w:rPr>
        <w:t xml:space="preserve">», </w:t>
      </w:r>
      <w:r w:rsidRPr="007C4A21">
        <w:rPr>
          <w:rFonts w:ascii="Times New Roman" w:hAnsi="Times New Roman" w:cs="Times New Roman"/>
          <w:sz w:val="28"/>
          <w:szCs w:val="28"/>
        </w:rPr>
        <w:t>1978</w:t>
      </w:r>
      <w:r>
        <w:rPr>
          <w:rFonts w:ascii="Times New Roman" w:hAnsi="Times New Roman" w:cs="Times New Roman"/>
          <w:sz w:val="28"/>
          <w:szCs w:val="28"/>
        </w:rPr>
        <w:t>.</w:t>
      </w:r>
      <w:r w:rsidRPr="007C4A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4A21">
        <w:rPr>
          <w:rFonts w:ascii="Times New Roman" w:hAnsi="Times New Roman" w:cs="Times New Roman"/>
          <w:sz w:val="28"/>
          <w:szCs w:val="28"/>
        </w:rPr>
        <w:t>338 с.</w:t>
      </w:r>
    </w:p>
    <w:p w:rsidR="008C25D9" w:rsidRPr="00A51F6A"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Ожиганов</w:t>
      </w:r>
      <w:proofErr w:type="spellEnd"/>
      <w:r>
        <w:rPr>
          <w:rFonts w:ascii="Times New Roman" w:hAnsi="Times New Roman" w:cs="Times New Roman"/>
          <w:sz w:val="28"/>
          <w:szCs w:val="28"/>
        </w:rPr>
        <w:t xml:space="preserve"> В.К., </w:t>
      </w:r>
      <w:proofErr w:type="spellStart"/>
      <w:r>
        <w:rPr>
          <w:rFonts w:ascii="Times New Roman" w:hAnsi="Times New Roman" w:cs="Times New Roman"/>
          <w:sz w:val="28"/>
          <w:szCs w:val="28"/>
        </w:rPr>
        <w:t>Сеннова</w:t>
      </w:r>
      <w:proofErr w:type="spellEnd"/>
      <w:r>
        <w:rPr>
          <w:rFonts w:ascii="Times New Roman" w:hAnsi="Times New Roman" w:cs="Times New Roman"/>
          <w:sz w:val="28"/>
          <w:szCs w:val="28"/>
        </w:rPr>
        <w:t xml:space="preserve"> А.А. Валютная политика РФ после перехода на режим плавающего курса рубля // Инновационные процессы в национальной экономике и социально-гуманитарной сфере. – 2018. – </w:t>
      </w:r>
      <w:r w:rsidR="002250A7">
        <w:rPr>
          <w:rFonts w:ascii="Times New Roman" w:hAnsi="Times New Roman" w:cs="Times New Roman"/>
          <w:sz w:val="28"/>
          <w:szCs w:val="28"/>
        </w:rPr>
        <w:br/>
      </w:r>
      <w:r w:rsidR="002250A7">
        <w:rPr>
          <w:rFonts w:ascii="Times New Roman" w:hAnsi="Times New Roman" w:cs="Times New Roman"/>
          <w:sz w:val="28"/>
          <w:szCs w:val="28"/>
        </w:rPr>
        <w:lastRenderedPageBreak/>
        <w:t>С</w:t>
      </w:r>
      <w:r>
        <w:rPr>
          <w:rFonts w:ascii="Times New Roman" w:hAnsi="Times New Roman" w:cs="Times New Roman"/>
          <w:sz w:val="28"/>
          <w:szCs w:val="28"/>
        </w:rPr>
        <w:t>. 118-121.</w:t>
      </w:r>
    </w:p>
    <w:p w:rsidR="008C25D9" w:rsidRPr="0033686D"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33686D">
        <w:rPr>
          <w:rFonts w:ascii="Times New Roman" w:hAnsi="Times New Roman" w:cs="Times New Roman"/>
          <w:sz w:val="28"/>
          <w:szCs w:val="28"/>
        </w:rPr>
        <w:t>Основные направления единой государственной денежно-кредитной политики на 2018</w:t>
      </w:r>
      <w:r>
        <w:rPr>
          <w:rFonts w:ascii="Times New Roman" w:hAnsi="Times New Roman" w:cs="Times New Roman"/>
          <w:sz w:val="28"/>
          <w:szCs w:val="28"/>
        </w:rPr>
        <w:t xml:space="preserve"> год и период 2019 и 2020 годов</w:t>
      </w:r>
      <w:r w:rsidRPr="0033686D">
        <w:rPr>
          <w:rFonts w:ascii="Times New Roman" w:hAnsi="Times New Roman" w:cs="Times New Roman"/>
          <w:sz w:val="28"/>
          <w:szCs w:val="28"/>
        </w:rPr>
        <w:t xml:space="preserve"> (утв. Банком России) [Электронный ресурс] // </w:t>
      </w:r>
      <w:r>
        <w:rPr>
          <w:rFonts w:ascii="Times New Roman" w:hAnsi="Times New Roman" w:cs="Times New Roman"/>
          <w:sz w:val="28"/>
          <w:szCs w:val="28"/>
        </w:rPr>
        <w:t>СПС «</w:t>
      </w:r>
      <w:proofErr w:type="spellStart"/>
      <w:r>
        <w:rPr>
          <w:rFonts w:ascii="Times New Roman" w:hAnsi="Times New Roman" w:cs="Times New Roman"/>
          <w:sz w:val="28"/>
          <w:szCs w:val="28"/>
        </w:rPr>
        <w:t>КонсультантПлюс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33686D">
        <w:rPr>
          <w:rFonts w:ascii="Times New Roman" w:hAnsi="Times New Roman" w:cs="Times New Roman"/>
          <w:sz w:val="28"/>
          <w:szCs w:val="28"/>
        </w:rPr>
        <w:t xml:space="preserve">: </w:t>
      </w:r>
      <w:r w:rsidRPr="0033686D">
        <w:rPr>
          <w:rFonts w:ascii="Times New Roman" w:hAnsi="Times New Roman" w:cs="Times New Roman"/>
          <w:sz w:val="28"/>
          <w:szCs w:val="28"/>
          <w:lang w:val="en-US"/>
        </w:rPr>
        <w:t>http</w:t>
      </w:r>
      <w:r w:rsidRPr="0033686D">
        <w:rPr>
          <w:rFonts w:ascii="Times New Roman" w:hAnsi="Times New Roman" w:cs="Times New Roman"/>
          <w:sz w:val="28"/>
          <w:szCs w:val="28"/>
        </w:rPr>
        <w:t>://</w:t>
      </w:r>
      <w:r w:rsidRPr="0033686D">
        <w:rPr>
          <w:rFonts w:ascii="Times New Roman" w:hAnsi="Times New Roman" w:cs="Times New Roman"/>
          <w:sz w:val="28"/>
          <w:szCs w:val="28"/>
          <w:lang w:val="en-US"/>
        </w:rPr>
        <w:t>www</w:t>
      </w:r>
      <w:r w:rsidRPr="0033686D">
        <w:rPr>
          <w:rFonts w:ascii="Times New Roman" w:hAnsi="Times New Roman" w:cs="Times New Roman"/>
          <w:sz w:val="28"/>
          <w:szCs w:val="28"/>
        </w:rPr>
        <w:t>.</w:t>
      </w:r>
      <w:r w:rsidRPr="0033686D">
        <w:rPr>
          <w:rFonts w:ascii="Times New Roman" w:hAnsi="Times New Roman" w:cs="Times New Roman"/>
          <w:sz w:val="28"/>
          <w:szCs w:val="28"/>
          <w:lang w:val="en-US"/>
        </w:rPr>
        <w:t>consultant</w:t>
      </w:r>
      <w:r w:rsidRPr="0033686D">
        <w:rPr>
          <w:rFonts w:ascii="Times New Roman" w:hAnsi="Times New Roman" w:cs="Times New Roman"/>
          <w:sz w:val="28"/>
          <w:szCs w:val="28"/>
        </w:rPr>
        <w:t>.</w:t>
      </w:r>
      <w:proofErr w:type="spellStart"/>
      <w:r w:rsidRPr="0033686D">
        <w:rPr>
          <w:rFonts w:ascii="Times New Roman" w:hAnsi="Times New Roman" w:cs="Times New Roman"/>
          <w:sz w:val="28"/>
          <w:szCs w:val="28"/>
          <w:lang w:val="en-US"/>
        </w:rPr>
        <w:t>ru</w:t>
      </w:r>
      <w:proofErr w:type="spellEnd"/>
      <w:r w:rsidRPr="0033686D">
        <w:rPr>
          <w:rFonts w:ascii="Times New Roman" w:hAnsi="Times New Roman" w:cs="Times New Roman"/>
          <w:sz w:val="28"/>
          <w:szCs w:val="28"/>
        </w:rPr>
        <w:t>/</w:t>
      </w:r>
      <w:r w:rsidRPr="0033686D">
        <w:rPr>
          <w:rFonts w:ascii="Times New Roman" w:hAnsi="Times New Roman" w:cs="Times New Roman"/>
          <w:sz w:val="28"/>
          <w:szCs w:val="28"/>
          <w:lang w:val="en-US"/>
        </w:rPr>
        <w:t>document</w:t>
      </w:r>
      <w:r w:rsidRPr="0033686D">
        <w:rPr>
          <w:rFonts w:ascii="Times New Roman" w:hAnsi="Times New Roman" w:cs="Times New Roman"/>
          <w:sz w:val="28"/>
          <w:szCs w:val="28"/>
        </w:rPr>
        <w:t>/</w:t>
      </w:r>
      <w:r w:rsidRPr="0033686D">
        <w:rPr>
          <w:rFonts w:ascii="Times New Roman" w:hAnsi="Times New Roman" w:cs="Times New Roman"/>
          <w:sz w:val="28"/>
          <w:szCs w:val="28"/>
          <w:lang w:val="en-US"/>
        </w:rPr>
        <w:t>cons</w:t>
      </w:r>
      <w:r w:rsidRPr="0033686D">
        <w:rPr>
          <w:rFonts w:ascii="Times New Roman" w:hAnsi="Times New Roman" w:cs="Times New Roman"/>
          <w:sz w:val="28"/>
          <w:szCs w:val="28"/>
        </w:rPr>
        <w:t>_</w:t>
      </w:r>
      <w:r w:rsidRPr="0033686D">
        <w:rPr>
          <w:rFonts w:ascii="Times New Roman" w:hAnsi="Times New Roman" w:cs="Times New Roman"/>
          <w:sz w:val="28"/>
          <w:szCs w:val="28"/>
          <w:lang w:val="en-US"/>
        </w:rPr>
        <w:t>doc</w:t>
      </w:r>
      <w:r w:rsidRPr="0033686D">
        <w:rPr>
          <w:rFonts w:ascii="Times New Roman" w:hAnsi="Times New Roman" w:cs="Times New Roman"/>
          <w:sz w:val="28"/>
          <w:szCs w:val="28"/>
        </w:rPr>
        <w:t>_</w:t>
      </w:r>
      <w:r w:rsidRPr="0033686D">
        <w:rPr>
          <w:rFonts w:ascii="Times New Roman" w:hAnsi="Times New Roman" w:cs="Times New Roman"/>
          <w:sz w:val="28"/>
          <w:szCs w:val="28"/>
          <w:lang w:val="en-US"/>
        </w:rPr>
        <w:t>LAW</w:t>
      </w:r>
      <w:r w:rsidRPr="0033686D">
        <w:rPr>
          <w:rFonts w:ascii="Times New Roman" w:hAnsi="Times New Roman" w:cs="Times New Roman"/>
          <w:sz w:val="28"/>
          <w:szCs w:val="28"/>
        </w:rPr>
        <w:t>_282452/546</w:t>
      </w:r>
      <w:r w:rsidRPr="0033686D">
        <w:rPr>
          <w:rFonts w:ascii="Times New Roman" w:hAnsi="Times New Roman" w:cs="Times New Roman"/>
          <w:sz w:val="28"/>
          <w:szCs w:val="28"/>
          <w:lang w:val="en-US"/>
        </w:rPr>
        <w:t>be</w:t>
      </w:r>
      <w:r w:rsidRPr="0033686D">
        <w:rPr>
          <w:rFonts w:ascii="Times New Roman" w:hAnsi="Times New Roman" w:cs="Times New Roman"/>
          <w:sz w:val="28"/>
          <w:szCs w:val="28"/>
        </w:rPr>
        <w:t>6</w:t>
      </w:r>
      <w:r w:rsidRPr="0033686D">
        <w:rPr>
          <w:rFonts w:ascii="Times New Roman" w:hAnsi="Times New Roman" w:cs="Times New Roman"/>
          <w:sz w:val="28"/>
          <w:szCs w:val="28"/>
          <w:lang w:val="en-US"/>
        </w:rPr>
        <w:t>b</w:t>
      </w:r>
      <w:r w:rsidRPr="0033686D">
        <w:rPr>
          <w:rFonts w:ascii="Times New Roman" w:hAnsi="Times New Roman" w:cs="Times New Roman"/>
          <w:sz w:val="28"/>
          <w:szCs w:val="28"/>
        </w:rPr>
        <w:t>06</w:t>
      </w:r>
      <w:r w:rsidRPr="0033686D">
        <w:rPr>
          <w:rFonts w:ascii="Times New Roman" w:hAnsi="Times New Roman" w:cs="Times New Roman"/>
          <w:sz w:val="28"/>
          <w:szCs w:val="28"/>
          <w:lang w:val="en-US"/>
        </w:rPr>
        <w:t>c</w:t>
      </w:r>
      <w:r w:rsidRPr="0033686D">
        <w:rPr>
          <w:rFonts w:ascii="Times New Roman" w:hAnsi="Times New Roman" w:cs="Times New Roman"/>
          <w:sz w:val="28"/>
          <w:szCs w:val="28"/>
        </w:rPr>
        <w:t>942</w:t>
      </w:r>
      <w:r w:rsidRPr="0033686D">
        <w:rPr>
          <w:rFonts w:ascii="Times New Roman" w:hAnsi="Times New Roman" w:cs="Times New Roman"/>
          <w:sz w:val="28"/>
          <w:szCs w:val="28"/>
          <w:lang w:val="en-US"/>
        </w:rPr>
        <w:t>e</w:t>
      </w:r>
      <w:r w:rsidRPr="0033686D">
        <w:rPr>
          <w:rFonts w:ascii="Times New Roman" w:hAnsi="Times New Roman" w:cs="Times New Roman"/>
          <w:sz w:val="28"/>
          <w:szCs w:val="28"/>
        </w:rPr>
        <w:t>25</w:t>
      </w:r>
      <w:r w:rsidRPr="0033686D">
        <w:rPr>
          <w:rFonts w:ascii="Times New Roman" w:hAnsi="Times New Roman" w:cs="Times New Roman"/>
          <w:sz w:val="28"/>
          <w:szCs w:val="28"/>
          <w:lang w:val="en-US"/>
        </w:rPr>
        <w:t>b</w:t>
      </w:r>
      <w:r w:rsidRPr="0033686D">
        <w:rPr>
          <w:rFonts w:ascii="Times New Roman" w:hAnsi="Times New Roman" w:cs="Times New Roman"/>
          <w:sz w:val="28"/>
          <w:szCs w:val="28"/>
        </w:rPr>
        <w:t>6</w:t>
      </w:r>
      <w:r w:rsidRPr="0033686D">
        <w:rPr>
          <w:rFonts w:ascii="Times New Roman" w:hAnsi="Times New Roman" w:cs="Times New Roman"/>
          <w:sz w:val="28"/>
          <w:szCs w:val="28"/>
          <w:lang w:val="en-US"/>
        </w:rPr>
        <w:t>e</w:t>
      </w:r>
      <w:r w:rsidRPr="0033686D">
        <w:rPr>
          <w:rFonts w:ascii="Times New Roman" w:hAnsi="Times New Roman" w:cs="Times New Roman"/>
          <w:sz w:val="28"/>
          <w:szCs w:val="28"/>
        </w:rPr>
        <w:t>6466714198</w:t>
      </w:r>
      <w:proofErr w:type="spellStart"/>
      <w:r w:rsidRPr="0033686D">
        <w:rPr>
          <w:rFonts w:ascii="Times New Roman" w:hAnsi="Times New Roman" w:cs="Times New Roman"/>
          <w:sz w:val="28"/>
          <w:szCs w:val="28"/>
          <w:lang w:val="en-US"/>
        </w:rPr>
        <w:t>ddd</w:t>
      </w:r>
      <w:proofErr w:type="spellEnd"/>
      <w:r w:rsidRPr="0033686D">
        <w:rPr>
          <w:rFonts w:ascii="Times New Roman" w:hAnsi="Times New Roman" w:cs="Times New Roman"/>
          <w:sz w:val="28"/>
          <w:szCs w:val="28"/>
        </w:rPr>
        <w:t>65</w:t>
      </w:r>
      <w:proofErr w:type="spellStart"/>
      <w:r w:rsidRPr="0033686D">
        <w:rPr>
          <w:rFonts w:ascii="Times New Roman" w:hAnsi="Times New Roman" w:cs="Times New Roman"/>
          <w:sz w:val="28"/>
          <w:szCs w:val="28"/>
          <w:lang w:val="en-US"/>
        </w:rPr>
        <w:t>aa</w:t>
      </w:r>
      <w:proofErr w:type="spellEnd"/>
      <w:r w:rsidRPr="0033686D">
        <w:rPr>
          <w:rFonts w:ascii="Times New Roman" w:hAnsi="Times New Roman" w:cs="Times New Roman"/>
          <w:sz w:val="28"/>
          <w:szCs w:val="28"/>
        </w:rPr>
        <w:t>0</w:t>
      </w:r>
      <w:proofErr w:type="spellStart"/>
      <w:r w:rsidRPr="0033686D">
        <w:rPr>
          <w:rFonts w:ascii="Times New Roman" w:hAnsi="Times New Roman" w:cs="Times New Roman"/>
          <w:sz w:val="28"/>
          <w:szCs w:val="28"/>
          <w:lang w:val="en-US"/>
        </w:rPr>
        <w:t>ff</w:t>
      </w:r>
      <w:proofErr w:type="spellEnd"/>
      <w:r w:rsidRPr="0033686D">
        <w:rPr>
          <w:rFonts w:ascii="Times New Roman" w:hAnsi="Times New Roman" w:cs="Times New Roman"/>
          <w:sz w:val="28"/>
          <w:szCs w:val="28"/>
        </w:rPr>
        <w:t>5/</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71681F">
        <w:rPr>
          <w:rFonts w:ascii="Times New Roman" w:hAnsi="Times New Roman" w:cs="Times New Roman"/>
          <w:sz w:val="28"/>
          <w:szCs w:val="28"/>
        </w:rPr>
        <w:t xml:space="preserve"> Панче</w:t>
      </w:r>
      <w:r>
        <w:rPr>
          <w:rFonts w:ascii="Times New Roman" w:hAnsi="Times New Roman" w:cs="Times New Roman"/>
          <w:sz w:val="28"/>
          <w:szCs w:val="28"/>
        </w:rPr>
        <w:t>нко В.И. Валютное регулирование: учебное пособие</w:t>
      </w:r>
      <w:r w:rsidRPr="0071681F">
        <w:rPr>
          <w:rFonts w:ascii="Times New Roman" w:hAnsi="Times New Roman" w:cs="Times New Roman"/>
          <w:sz w:val="28"/>
          <w:szCs w:val="28"/>
        </w:rPr>
        <w:t xml:space="preserve"> / СПБ: Троицкий мост,</w:t>
      </w:r>
      <w:r>
        <w:rPr>
          <w:rFonts w:ascii="Times New Roman" w:hAnsi="Times New Roman" w:cs="Times New Roman"/>
          <w:sz w:val="28"/>
          <w:szCs w:val="28"/>
        </w:rPr>
        <w:t xml:space="preserve"> </w:t>
      </w:r>
      <w:r w:rsidRPr="0071681F">
        <w:rPr>
          <w:rFonts w:ascii="Times New Roman" w:hAnsi="Times New Roman" w:cs="Times New Roman"/>
          <w:sz w:val="28"/>
          <w:szCs w:val="28"/>
        </w:rPr>
        <w:t>2014. – 240</w:t>
      </w:r>
      <w:r>
        <w:rPr>
          <w:rFonts w:ascii="Times New Roman" w:hAnsi="Times New Roman" w:cs="Times New Roman"/>
          <w:sz w:val="28"/>
          <w:szCs w:val="28"/>
        </w:rPr>
        <w:t xml:space="preserve"> </w:t>
      </w:r>
      <w:r w:rsidRPr="0071681F">
        <w:rPr>
          <w:rFonts w:ascii="Times New Roman" w:hAnsi="Times New Roman" w:cs="Times New Roman"/>
          <w:sz w:val="28"/>
          <w:szCs w:val="28"/>
        </w:rPr>
        <w:t>с.</w:t>
      </w:r>
    </w:p>
    <w:p w:rsidR="008C25D9" w:rsidRPr="005E6552"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proofErr w:type="spellStart"/>
      <w:r w:rsidRPr="005E6552">
        <w:rPr>
          <w:rFonts w:ascii="Times New Roman" w:hAnsi="Times New Roman" w:cs="Times New Roman"/>
          <w:sz w:val="28"/>
          <w:szCs w:val="28"/>
        </w:rPr>
        <w:t>Плюснина</w:t>
      </w:r>
      <w:proofErr w:type="spellEnd"/>
      <w:r w:rsidRPr="005E6552">
        <w:rPr>
          <w:rFonts w:ascii="Times New Roman" w:hAnsi="Times New Roman" w:cs="Times New Roman"/>
          <w:sz w:val="28"/>
          <w:szCs w:val="28"/>
        </w:rPr>
        <w:t xml:space="preserve"> О.В. Международные валютно-кредитные отношения: Методические указания по организации самостоятельной работы студентов специальности 060400 «Финансы и кредит» заочной формы обучения. – Ухта: Институт управления, информации и бизнеса, 2004 – 52 с.</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7315A1">
        <w:rPr>
          <w:rFonts w:ascii="Times New Roman" w:hAnsi="Times New Roman" w:cs="Times New Roman"/>
          <w:sz w:val="28"/>
          <w:szCs w:val="28"/>
        </w:rPr>
        <w:t>Погодина, И. В. Правовое регулирование валютного рынка: учеб</w:t>
      </w:r>
      <w:proofErr w:type="gramStart"/>
      <w:r w:rsidRPr="007315A1">
        <w:rPr>
          <w:rFonts w:ascii="Times New Roman" w:hAnsi="Times New Roman" w:cs="Times New Roman"/>
          <w:sz w:val="28"/>
          <w:szCs w:val="28"/>
        </w:rPr>
        <w:t>.</w:t>
      </w:r>
      <w:proofErr w:type="gramEnd"/>
      <w:r w:rsidRPr="007315A1">
        <w:rPr>
          <w:rFonts w:ascii="Times New Roman" w:hAnsi="Times New Roman" w:cs="Times New Roman"/>
          <w:sz w:val="28"/>
          <w:szCs w:val="28"/>
        </w:rPr>
        <w:t xml:space="preserve"> </w:t>
      </w:r>
      <w:proofErr w:type="gramStart"/>
      <w:r w:rsidRPr="007315A1">
        <w:rPr>
          <w:rFonts w:ascii="Times New Roman" w:hAnsi="Times New Roman" w:cs="Times New Roman"/>
          <w:sz w:val="28"/>
          <w:szCs w:val="28"/>
        </w:rPr>
        <w:t>п</w:t>
      </w:r>
      <w:proofErr w:type="gramEnd"/>
      <w:r w:rsidRPr="007315A1">
        <w:rPr>
          <w:rFonts w:ascii="Times New Roman" w:hAnsi="Times New Roman" w:cs="Times New Roman"/>
          <w:sz w:val="28"/>
          <w:szCs w:val="28"/>
        </w:rPr>
        <w:t xml:space="preserve">особие / И. В. Погодина, А. О. Смирнова ; </w:t>
      </w:r>
      <w:proofErr w:type="spellStart"/>
      <w:r w:rsidRPr="007315A1">
        <w:rPr>
          <w:rFonts w:ascii="Times New Roman" w:hAnsi="Times New Roman" w:cs="Times New Roman"/>
          <w:sz w:val="28"/>
          <w:szCs w:val="28"/>
        </w:rPr>
        <w:t>Владим</w:t>
      </w:r>
      <w:proofErr w:type="spellEnd"/>
      <w:r w:rsidRPr="007315A1">
        <w:rPr>
          <w:rFonts w:ascii="Times New Roman" w:hAnsi="Times New Roman" w:cs="Times New Roman"/>
          <w:sz w:val="28"/>
          <w:szCs w:val="28"/>
        </w:rPr>
        <w:t xml:space="preserve">. гос. ун-т имени Александра Григорьевича и Николая Григорьевича Столетовых. – Владимир: Изд-во </w:t>
      </w:r>
      <w:proofErr w:type="spellStart"/>
      <w:r w:rsidRPr="007315A1">
        <w:rPr>
          <w:rFonts w:ascii="Times New Roman" w:hAnsi="Times New Roman" w:cs="Times New Roman"/>
          <w:sz w:val="28"/>
          <w:szCs w:val="28"/>
        </w:rPr>
        <w:t>ВлГУ</w:t>
      </w:r>
      <w:proofErr w:type="spellEnd"/>
      <w:r w:rsidRPr="007315A1">
        <w:rPr>
          <w:rFonts w:ascii="Times New Roman" w:hAnsi="Times New Roman" w:cs="Times New Roman"/>
          <w:sz w:val="28"/>
          <w:szCs w:val="28"/>
        </w:rPr>
        <w:t>, 2012 – 128 с.</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Режим валютного курса Банка России </w:t>
      </w:r>
      <w:r w:rsidRPr="0049564E">
        <w:rPr>
          <w:rFonts w:ascii="Times New Roman" w:hAnsi="Times New Roman" w:cs="Times New Roman"/>
          <w:sz w:val="28"/>
          <w:szCs w:val="28"/>
        </w:rPr>
        <w:t>[</w:t>
      </w:r>
      <w:r>
        <w:rPr>
          <w:rFonts w:ascii="Times New Roman" w:hAnsi="Times New Roman" w:cs="Times New Roman"/>
          <w:sz w:val="28"/>
          <w:szCs w:val="28"/>
        </w:rPr>
        <w:t>Электронный ресурс</w:t>
      </w:r>
      <w:r w:rsidRPr="0049564E">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9564E">
        <w:rPr>
          <w:rFonts w:ascii="Times New Roman" w:hAnsi="Times New Roman" w:cs="Times New Roman"/>
          <w:sz w:val="28"/>
          <w:szCs w:val="28"/>
        </w:rPr>
        <w:t xml:space="preserve">: </w:t>
      </w:r>
      <w:r w:rsidRPr="00C90B93">
        <w:rPr>
          <w:rFonts w:ascii="Times New Roman" w:hAnsi="Times New Roman" w:cs="Times New Roman"/>
          <w:sz w:val="28"/>
          <w:szCs w:val="28"/>
        </w:rPr>
        <w:t>http://www.cbr.ru/DKP/exchange_rate/</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Синяков А.А., </w:t>
      </w:r>
      <w:proofErr w:type="spellStart"/>
      <w:r>
        <w:rPr>
          <w:rFonts w:ascii="Times New Roman" w:hAnsi="Times New Roman" w:cs="Times New Roman"/>
          <w:sz w:val="28"/>
          <w:szCs w:val="28"/>
        </w:rPr>
        <w:t>Хотулев</w:t>
      </w:r>
      <w:proofErr w:type="spellEnd"/>
      <w:r>
        <w:rPr>
          <w:rFonts w:ascii="Times New Roman" w:hAnsi="Times New Roman" w:cs="Times New Roman"/>
          <w:sz w:val="28"/>
          <w:szCs w:val="28"/>
        </w:rPr>
        <w:t xml:space="preserve"> И.М. оптимальная монетарная, бюджетная и </w:t>
      </w:r>
      <w:proofErr w:type="spellStart"/>
      <w:r>
        <w:rPr>
          <w:rFonts w:ascii="Times New Roman" w:hAnsi="Times New Roman" w:cs="Times New Roman"/>
          <w:sz w:val="28"/>
          <w:szCs w:val="28"/>
        </w:rPr>
        <w:t>макропруденциальная</w:t>
      </w:r>
      <w:proofErr w:type="spellEnd"/>
      <w:r>
        <w:rPr>
          <w:rFonts w:ascii="Times New Roman" w:hAnsi="Times New Roman" w:cs="Times New Roman"/>
          <w:sz w:val="28"/>
          <w:szCs w:val="28"/>
        </w:rPr>
        <w:t xml:space="preserve"> политика в стране-экспортере нефти (обзор исследований) // Деньги и кредит. – 2017. – № 9. – С. 58-66.</w:t>
      </w:r>
    </w:p>
    <w:p w:rsidR="008C25D9" w:rsidRPr="007315A1"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4258AD">
        <w:rPr>
          <w:rFonts w:ascii="Times New Roman" w:hAnsi="Times New Roman" w:cs="Times New Roman"/>
          <w:sz w:val="28"/>
          <w:szCs w:val="28"/>
        </w:rPr>
        <w:t xml:space="preserve"> Словарь терминов по курсу «Финансы, деньги и кредит</w:t>
      </w:r>
      <w:r>
        <w:rPr>
          <w:rFonts w:ascii="Times New Roman" w:hAnsi="Times New Roman" w:cs="Times New Roman"/>
          <w:sz w:val="28"/>
          <w:szCs w:val="28"/>
        </w:rPr>
        <w:t>»</w:t>
      </w:r>
      <w:r w:rsidRPr="004258AD">
        <w:rPr>
          <w:rFonts w:ascii="Times New Roman" w:hAnsi="Times New Roman" w:cs="Times New Roman"/>
          <w:sz w:val="28"/>
          <w:szCs w:val="28"/>
        </w:rPr>
        <w:t xml:space="preserve"> / сост. В.В. </w:t>
      </w:r>
      <w:proofErr w:type="spellStart"/>
      <w:r w:rsidRPr="004258AD">
        <w:rPr>
          <w:rFonts w:ascii="Times New Roman" w:hAnsi="Times New Roman" w:cs="Times New Roman"/>
          <w:sz w:val="28"/>
          <w:szCs w:val="28"/>
        </w:rPr>
        <w:t>Блекус</w:t>
      </w:r>
      <w:proofErr w:type="spellEnd"/>
      <w:r w:rsidRPr="004258AD">
        <w:rPr>
          <w:rFonts w:ascii="Times New Roman" w:hAnsi="Times New Roman" w:cs="Times New Roman"/>
          <w:sz w:val="28"/>
          <w:szCs w:val="28"/>
        </w:rPr>
        <w:t xml:space="preserve">. – </w:t>
      </w:r>
      <w:proofErr w:type="spellStart"/>
      <w:r w:rsidRPr="004258AD">
        <w:rPr>
          <w:rFonts w:ascii="Times New Roman" w:hAnsi="Times New Roman" w:cs="Times New Roman"/>
          <w:sz w:val="28"/>
          <w:szCs w:val="28"/>
        </w:rPr>
        <w:t>Электроизолятор</w:t>
      </w:r>
      <w:proofErr w:type="spellEnd"/>
      <w:r w:rsidRPr="004258AD">
        <w:rPr>
          <w:rFonts w:ascii="Times New Roman" w:hAnsi="Times New Roman" w:cs="Times New Roman"/>
          <w:sz w:val="28"/>
          <w:szCs w:val="28"/>
        </w:rPr>
        <w:t>: ГГХПИ, 2011. – 52 с.</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8D4225">
        <w:rPr>
          <w:rFonts w:ascii="Times New Roman" w:hAnsi="Times New Roman" w:cs="Times New Roman"/>
          <w:sz w:val="28"/>
          <w:szCs w:val="28"/>
        </w:rPr>
        <w:t xml:space="preserve"> Статистика внешнего сектора [Электронный ресурс] // </w:t>
      </w:r>
      <w:r w:rsidRPr="008D4225">
        <w:rPr>
          <w:rFonts w:ascii="Times New Roman" w:hAnsi="Times New Roman" w:cs="Times New Roman"/>
          <w:sz w:val="28"/>
          <w:szCs w:val="28"/>
          <w:lang w:val="en-US"/>
        </w:rPr>
        <w:t>URL</w:t>
      </w:r>
      <w:r w:rsidRPr="008D4225">
        <w:rPr>
          <w:rFonts w:ascii="Times New Roman" w:hAnsi="Times New Roman" w:cs="Times New Roman"/>
          <w:sz w:val="28"/>
          <w:szCs w:val="28"/>
        </w:rPr>
        <w:t>: http://www.cbr.ru/statistics/?PrtId=svs</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4C472C">
        <w:rPr>
          <w:rFonts w:ascii="Times New Roman" w:hAnsi="Times New Roman" w:cs="Times New Roman"/>
          <w:sz w:val="28"/>
          <w:szCs w:val="28"/>
        </w:rPr>
        <w:t xml:space="preserve"> </w:t>
      </w:r>
      <w:r>
        <w:rPr>
          <w:rFonts w:ascii="Times New Roman" w:hAnsi="Times New Roman" w:cs="Times New Roman"/>
          <w:sz w:val="28"/>
          <w:szCs w:val="28"/>
        </w:rPr>
        <w:t xml:space="preserve">Финансово-экономические показатели Российской Федерации </w:t>
      </w:r>
      <w:r w:rsidRPr="004C472C">
        <w:rPr>
          <w:rFonts w:ascii="Times New Roman" w:hAnsi="Times New Roman" w:cs="Times New Roman"/>
          <w:sz w:val="28"/>
          <w:szCs w:val="28"/>
        </w:rPr>
        <w:t>[</w:t>
      </w:r>
      <w:r>
        <w:rPr>
          <w:rFonts w:ascii="Times New Roman" w:hAnsi="Times New Roman" w:cs="Times New Roman"/>
          <w:sz w:val="28"/>
          <w:szCs w:val="28"/>
        </w:rPr>
        <w:t>Электронный ресурс</w:t>
      </w:r>
      <w:r w:rsidRPr="004C472C">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4C472C">
        <w:rPr>
          <w:rFonts w:ascii="Times New Roman" w:hAnsi="Times New Roman" w:cs="Times New Roman"/>
          <w:sz w:val="28"/>
          <w:szCs w:val="28"/>
        </w:rPr>
        <w:t>https://www.minfin.ru/ru/statistics/</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E75773">
        <w:rPr>
          <w:rFonts w:ascii="Times New Roman" w:hAnsi="Times New Roman" w:cs="Times New Roman"/>
          <w:sz w:val="28"/>
          <w:szCs w:val="28"/>
        </w:rPr>
        <w:t xml:space="preserve"> Харина П.А., </w:t>
      </w:r>
      <w:proofErr w:type="spellStart"/>
      <w:r w:rsidRPr="00E75773">
        <w:rPr>
          <w:rFonts w:ascii="Times New Roman" w:hAnsi="Times New Roman" w:cs="Times New Roman"/>
          <w:sz w:val="28"/>
          <w:szCs w:val="28"/>
        </w:rPr>
        <w:t>Мокеева</w:t>
      </w:r>
      <w:proofErr w:type="spellEnd"/>
      <w:r w:rsidRPr="00E75773">
        <w:rPr>
          <w:rFonts w:ascii="Times New Roman" w:hAnsi="Times New Roman" w:cs="Times New Roman"/>
          <w:sz w:val="28"/>
          <w:szCs w:val="28"/>
        </w:rPr>
        <w:t xml:space="preserve"> Н.Н. </w:t>
      </w:r>
      <w:r>
        <w:rPr>
          <w:rFonts w:ascii="Times New Roman" w:hAnsi="Times New Roman" w:cs="Times New Roman"/>
          <w:sz w:val="28"/>
          <w:szCs w:val="28"/>
        </w:rPr>
        <w:t xml:space="preserve">Валютные интервенции и их эффективность в условиях валютного кризиса </w:t>
      </w:r>
      <w:r w:rsidRPr="00E75773">
        <w:rPr>
          <w:rFonts w:ascii="Times New Roman" w:hAnsi="Times New Roman" w:cs="Times New Roman"/>
          <w:sz w:val="28"/>
          <w:szCs w:val="28"/>
        </w:rPr>
        <w:t>//</w:t>
      </w:r>
      <w:r>
        <w:rPr>
          <w:rFonts w:ascii="Times New Roman" w:hAnsi="Times New Roman" w:cs="Times New Roman"/>
          <w:sz w:val="28"/>
          <w:szCs w:val="28"/>
        </w:rPr>
        <w:t xml:space="preserve"> </w:t>
      </w:r>
      <w:r w:rsidRPr="00E75773">
        <w:rPr>
          <w:rFonts w:ascii="Times New Roman" w:hAnsi="Times New Roman" w:cs="Times New Roman"/>
          <w:sz w:val="28"/>
          <w:szCs w:val="28"/>
        </w:rPr>
        <w:t xml:space="preserve">Устойчивое развитие российских регионов: экономическая политика в условиях внешних и </w:t>
      </w:r>
      <w:r w:rsidRPr="00E75773">
        <w:rPr>
          <w:rFonts w:ascii="Times New Roman" w:hAnsi="Times New Roman" w:cs="Times New Roman"/>
          <w:sz w:val="28"/>
          <w:szCs w:val="28"/>
        </w:rPr>
        <w:lastRenderedPageBreak/>
        <w:t>внутренних шоков</w:t>
      </w:r>
      <w:proofErr w:type="gramStart"/>
      <w:r w:rsidRPr="00E75773">
        <w:rPr>
          <w:rFonts w:ascii="Times New Roman" w:hAnsi="Times New Roman" w:cs="Times New Roman"/>
          <w:sz w:val="28"/>
          <w:szCs w:val="28"/>
        </w:rPr>
        <w:t xml:space="preserve"> :</w:t>
      </w:r>
      <w:proofErr w:type="gramEnd"/>
      <w:r w:rsidRPr="00E75773">
        <w:rPr>
          <w:rFonts w:ascii="Times New Roman" w:hAnsi="Times New Roman" w:cs="Times New Roman"/>
          <w:sz w:val="28"/>
          <w:szCs w:val="28"/>
        </w:rPr>
        <w:t xml:space="preserve"> сборник материалов XII международной научно-практической конференции, г. Екатеринбург, 17-18 апреля 2015 г. </w:t>
      </w:r>
      <w:r>
        <w:rPr>
          <w:rFonts w:ascii="Times New Roman" w:hAnsi="Times New Roman" w:cs="Times New Roman"/>
          <w:sz w:val="28"/>
          <w:szCs w:val="28"/>
        </w:rPr>
        <w:t>– Екатеринбург</w:t>
      </w:r>
      <w:r w:rsidRPr="00E75773">
        <w:rPr>
          <w:rFonts w:ascii="Times New Roman" w:hAnsi="Times New Roman" w:cs="Times New Roman"/>
          <w:sz w:val="28"/>
          <w:szCs w:val="28"/>
        </w:rPr>
        <w:t xml:space="preserve">: </w:t>
      </w:r>
      <w:proofErr w:type="spellStart"/>
      <w:r>
        <w:rPr>
          <w:rFonts w:ascii="Times New Roman" w:hAnsi="Times New Roman" w:cs="Times New Roman"/>
          <w:sz w:val="28"/>
          <w:szCs w:val="28"/>
        </w:rPr>
        <w:t>УрФУ</w:t>
      </w:r>
      <w:proofErr w:type="spellEnd"/>
      <w:r w:rsidRPr="00E75773">
        <w:rPr>
          <w:rFonts w:ascii="Times New Roman" w:hAnsi="Times New Roman" w:cs="Times New Roman"/>
          <w:sz w:val="28"/>
          <w:szCs w:val="28"/>
        </w:rPr>
        <w:t xml:space="preserve">, 2015. </w:t>
      </w:r>
      <w:r>
        <w:rPr>
          <w:rFonts w:ascii="Times New Roman" w:hAnsi="Times New Roman" w:cs="Times New Roman"/>
          <w:sz w:val="28"/>
          <w:szCs w:val="28"/>
        </w:rPr>
        <w:t>–</w:t>
      </w:r>
      <w:r w:rsidRPr="00E75773">
        <w:rPr>
          <w:rFonts w:ascii="Times New Roman" w:hAnsi="Times New Roman" w:cs="Times New Roman"/>
          <w:sz w:val="28"/>
          <w:szCs w:val="28"/>
        </w:rPr>
        <w:t xml:space="preserve"> С. 1332-1336.</w:t>
      </w:r>
    </w:p>
    <w:p w:rsidR="008C25D9"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6A0B58">
        <w:rPr>
          <w:rFonts w:ascii="Times New Roman" w:hAnsi="Times New Roman" w:cs="Times New Roman"/>
          <w:sz w:val="28"/>
          <w:szCs w:val="28"/>
        </w:rPr>
        <w:t xml:space="preserve"> </w:t>
      </w:r>
      <w:r>
        <w:rPr>
          <w:rFonts w:ascii="Times New Roman" w:hAnsi="Times New Roman" w:cs="Times New Roman"/>
          <w:sz w:val="28"/>
          <w:szCs w:val="28"/>
        </w:rPr>
        <w:t xml:space="preserve">Цена на нефть марки </w:t>
      </w:r>
      <w:r>
        <w:rPr>
          <w:rFonts w:ascii="Times New Roman" w:hAnsi="Times New Roman" w:cs="Times New Roman"/>
          <w:sz w:val="28"/>
          <w:szCs w:val="28"/>
          <w:lang w:val="en-US"/>
        </w:rPr>
        <w:t>Brent</w:t>
      </w:r>
      <w:r w:rsidRPr="006A0B58">
        <w:rPr>
          <w:rFonts w:ascii="Times New Roman" w:hAnsi="Times New Roman" w:cs="Times New Roman"/>
          <w:sz w:val="28"/>
          <w:szCs w:val="28"/>
        </w:rPr>
        <w:t xml:space="preserve"> </w:t>
      </w:r>
      <w:r>
        <w:rPr>
          <w:rFonts w:ascii="Times New Roman" w:hAnsi="Times New Roman" w:cs="Times New Roman"/>
          <w:sz w:val="28"/>
          <w:szCs w:val="28"/>
        </w:rPr>
        <w:t>–</w:t>
      </w:r>
      <w:r w:rsidRPr="006A0B58">
        <w:rPr>
          <w:rFonts w:ascii="Times New Roman" w:hAnsi="Times New Roman" w:cs="Times New Roman"/>
          <w:sz w:val="28"/>
          <w:szCs w:val="28"/>
        </w:rPr>
        <w:t xml:space="preserve"> </w:t>
      </w:r>
      <w:r>
        <w:rPr>
          <w:rFonts w:ascii="Times New Roman" w:hAnsi="Times New Roman" w:cs="Times New Roman"/>
          <w:sz w:val="28"/>
          <w:szCs w:val="28"/>
        </w:rPr>
        <w:t xml:space="preserve">таблица с 1986 по сегодняшний день </w:t>
      </w:r>
      <w:r w:rsidRPr="006A0B58">
        <w:rPr>
          <w:rFonts w:ascii="Times New Roman" w:hAnsi="Times New Roman" w:cs="Times New Roman"/>
          <w:sz w:val="28"/>
          <w:szCs w:val="28"/>
        </w:rPr>
        <w:t>[</w:t>
      </w:r>
      <w:r>
        <w:rPr>
          <w:rFonts w:ascii="Times New Roman" w:hAnsi="Times New Roman" w:cs="Times New Roman"/>
          <w:sz w:val="28"/>
          <w:szCs w:val="28"/>
        </w:rPr>
        <w:t>Электронный ресурс</w:t>
      </w:r>
      <w:r w:rsidRPr="006A0B5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E7366">
        <w:rPr>
          <w:rFonts w:ascii="Times New Roman" w:hAnsi="Times New Roman" w:cs="Times New Roman"/>
          <w:sz w:val="28"/>
          <w:szCs w:val="28"/>
        </w:rPr>
        <w:t>:</w:t>
      </w:r>
      <w:r>
        <w:rPr>
          <w:rFonts w:ascii="Times New Roman" w:hAnsi="Times New Roman" w:cs="Times New Roman"/>
          <w:sz w:val="28"/>
          <w:szCs w:val="28"/>
        </w:rPr>
        <w:t xml:space="preserve"> </w:t>
      </w:r>
      <w:r w:rsidRPr="006A0B58">
        <w:rPr>
          <w:rFonts w:ascii="Times New Roman" w:hAnsi="Times New Roman" w:cs="Times New Roman"/>
          <w:sz w:val="28"/>
          <w:szCs w:val="28"/>
        </w:rPr>
        <w:t>https://worldtable.info/yekonomika/cena-na-neft-marki-brent-tablica-s-1986-po-20.html</w:t>
      </w:r>
    </w:p>
    <w:p w:rsidR="008C25D9" w:rsidRPr="009E6EF5"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9E6EF5">
        <w:rPr>
          <w:rFonts w:ascii="Times New Roman" w:hAnsi="Times New Roman" w:cs="Times New Roman"/>
          <w:sz w:val="28"/>
          <w:szCs w:val="28"/>
        </w:rPr>
        <w:t xml:space="preserve"> </w:t>
      </w:r>
      <w:proofErr w:type="spellStart"/>
      <w:r w:rsidRPr="009E6EF5">
        <w:rPr>
          <w:rFonts w:ascii="Times New Roman" w:hAnsi="Times New Roman" w:cs="Times New Roman"/>
          <w:sz w:val="28"/>
          <w:szCs w:val="28"/>
        </w:rPr>
        <w:t>Юничева</w:t>
      </w:r>
      <w:proofErr w:type="spellEnd"/>
      <w:r w:rsidRPr="009E6EF5">
        <w:rPr>
          <w:rFonts w:ascii="Times New Roman" w:hAnsi="Times New Roman" w:cs="Times New Roman"/>
          <w:sz w:val="28"/>
          <w:szCs w:val="28"/>
        </w:rPr>
        <w:t xml:space="preserve"> А.Н. Оффшорный бизнес в России – окно для «бегства капитала» // VIII Международная студенческая электронная научная конференция </w:t>
      </w:r>
      <w:r>
        <w:rPr>
          <w:rFonts w:ascii="Times New Roman" w:hAnsi="Times New Roman" w:cs="Times New Roman"/>
          <w:sz w:val="28"/>
          <w:szCs w:val="28"/>
        </w:rPr>
        <w:t>«</w:t>
      </w:r>
      <w:r w:rsidRPr="009E6EF5">
        <w:rPr>
          <w:rFonts w:ascii="Times New Roman" w:hAnsi="Times New Roman" w:cs="Times New Roman"/>
          <w:sz w:val="28"/>
          <w:szCs w:val="28"/>
        </w:rPr>
        <w:t>С</w:t>
      </w:r>
      <w:r>
        <w:rPr>
          <w:rFonts w:ascii="Times New Roman" w:hAnsi="Times New Roman" w:cs="Times New Roman"/>
          <w:sz w:val="28"/>
          <w:szCs w:val="28"/>
        </w:rPr>
        <w:t>туденческий</w:t>
      </w:r>
      <w:r w:rsidRPr="009E6EF5">
        <w:rPr>
          <w:rFonts w:ascii="Times New Roman" w:hAnsi="Times New Roman" w:cs="Times New Roman"/>
          <w:sz w:val="28"/>
          <w:szCs w:val="28"/>
        </w:rPr>
        <w:t xml:space="preserve"> </w:t>
      </w:r>
      <w:r>
        <w:rPr>
          <w:rFonts w:ascii="Times New Roman" w:hAnsi="Times New Roman" w:cs="Times New Roman"/>
          <w:sz w:val="28"/>
          <w:szCs w:val="28"/>
        </w:rPr>
        <w:t>научный</w:t>
      </w:r>
      <w:r w:rsidRPr="009E6EF5">
        <w:rPr>
          <w:rFonts w:ascii="Times New Roman" w:hAnsi="Times New Roman" w:cs="Times New Roman"/>
          <w:sz w:val="28"/>
          <w:szCs w:val="28"/>
        </w:rPr>
        <w:t xml:space="preserve"> </w:t>
      </w:r>
      <w:r>
        <w:rPr>
          <w:rFonts w:ascii="Times New Roman" w:hAnsi="Times New Roman" w:cs="Times New Roman"/>
          <w:sz w:val="28"/>
          <w:szCs w:val="28"/>
        </w:rPr>
        <w:t>форум</w:t>
      </w:r>
      <w:r w:rsidRPr="009E6EF5">
        <w:rPr>
          <w:rFonts w:ascii="Times New Roman" w:hAnsi="Times New Roman" w:cs="Times New Roman"/>
          <w:sz w:val="28"/>
          <w:szCs w:val="28"/>
        </w:rPr>
        <w:t xml:space="preserve"> 2016</w:t>
      </w:r>
      <w:r>
        <w:rPr>
          <w:rFonts w:ascii="Times New Roman" w:hAnsi="Times New Roman" w:cs="Times New Roman"/>
          <w:sz w:val="28"/>
          <w:szCs w:val="28"/>
        </w:rPr>
        <w:t xml:space="preserve">», секция </w:t>
      </w:r>
      <w:r w:rsidRPr="009E6EF5">
        <w:rPr>
          <w:rFonts w:ascii="Times New Roman" w:hAnsi="Times New Roman" w:cs="Times New Roman"/>
          <w:sz w:val="28"/>
          <w:szCs w:val="28"/>
        </w:rPr>
        <w:t>Актуальные вопросы развития мировой экономики на современном этапе</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9E6EF5">
        <w:rPr>
          <w:rFonts w:ascii="Times New Roman" w:hAnsi="Times New Roman" w:cs="Times New Roman"/>
          <w:sz w:val="28"/>
          <w:szCs w:val="28"/>
        </w:rPr>
        <w:t>: https://www.scienceforum.ru/2016/1589/17463</w:t>
      </w:r>
    </w:p>
    <w:p w:rsidR="008C25D9" w:rsidRPr="00832AD6" w:rsidRDefault="008C25D9" w:rsidP="00C327C4">
      <w:pPr>
        <w:pStyle w:val="a3"/>
        <w:widowControl w:val="0"/>
        <w:numPr>
          <w:ilvl w:val="0"/>
          <w:numId w:val="3"/>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Якушев И.И. Валютный курс как экономическая категория </w:t>
      </w:r>
      <w:r w:rsidRPr="00F611B2">
        <w:rPr>
          <w:rFonts w:ascii="Times New Roman" w:hAnsi="Times New Roman" w:cs="Times New Roman"/>
          <w:sz w:val="28"/>
          <w:szCs w:val="28"/>
        </w:rPr>
        <w:t>[</w:t>
      </w:r>
      <w:r>
        <w:rPr>
          <w:rFonts w:ascii="Times New Roman" w:hAnsi="Times New Roman" w:cs="Times New Roman"/>
          <w:sz w:val="28"/>
          <w:szCs w:val="28"/>
        </w:rPr>
        <w:t>Электронный ресурс</w:t>
      </w:r>
      <w:r w:rsidRPr="00F611B2">
        <w:rPr>
          <w:rFonts w:ascii="Times New Roman" w:hAnsi="Times New Roman" w:cs="Times New Roman"/>
          <w:sz w:val="28"/>
          <w:szCs w:val="28"/>
        </w:rPr>
        <w:t>]</w:t>
      </w:r>
      <w:r w:rsidRPr="007315A1">
        <w:rPr>
          <w:rFonts w:ascii="Times New Roman" w:hAnsi="Times New Roman" w:cs="Times New Roman"/>
          <w:sz w:val="28"/>
          <w:szCs w:val="28"/>
        </w:rPr>
        <w:t xml:space="preserve"> /</w:t>
      </w:r>
      <w:r>
        <w:rPr>
          <w:rFonts w:ascii="Times New Roman" w:hAnsi="Times New Roman" w:cs="Times New Roman"/>
          <w:sz w:val="28"/>
          <w:szCs w:val="28"/>
        </w:rPr>
        <w:t xml:space="preserve">/ Теория и практика современной науки. – 2017. – № 1 (19). – </w:t>
      </w:r>
      <w:r w:rsidRPr="00832AD6">
        <w:rPr>
          <w:rFonts w:ascii="Times New Roman" w:hAnsi="Times New Roman" w:cs="Times New Roman"/>
          <w:sz w:val="28"/>
          <w:szCs w:val="28"/>
          <w:lang w:val="en-US"/>
        </w:rPr>
        <w:t>URL</w:t>
      </w:r>
      <w:r w:rsidRPr="00832AD6">
        <w:rPr>
          <w:rFonts w:ascii="Times New Roman" w:hAnsi="Times New Roman" w:cs="Times New Roman"/>
          <w:sz w:val="28"/>
          <w:szCs w:val="28"/>
        </w:rPr>
        <w:t>:</w:t>
      </w:r>
      <w:r w:rsidRPr="00C90B93">
        <w:rPr>
          <w:rFonts w:ascii="Times New Roman" w:hAnsi="Times New Roman" w:cs="Times New Roman"/>
          <w:sz w:val="28"/>
          <w:szCs w:val="28"/>
        </w:rPr>
        <w:t xml:space="preserve"> </w:t>
      </w:r>
      <w:r w:rsidRPr="008C25D9">
        <w:rPr>
          <w:rFonts w:ascii="Times New Roman" w:hAnsi="Times New Roman" w:cs="Times New Roman"/>
          <w:sz w:val="28"/>
          <w:szCs w:val="28"/>
        </w:rPr>
        <w:t>http://modern-j.ru/domains_data/files/19/Yakushev%20I.I.%</w:t>
      </w:r>
      <w:r w:rsidR="0012574A">
        <w:rPr>
          <w:rFonts w:ascii="Times New Roman" w:hAnsi="Times New Roman" w:cs="Times New Roman"/>
          <w:sz w:val="28"/>
          <w:szCs w:val="28"/>
        </w:rPr>
        <w:br/>
      </w:r>
      <w:r w:rsidRPr="008C25D9">
        <w:rPr>
          <w:rFonts w:ascii="Times New Roman" w:hAnsi="Times New Roman" w:cs="Times New Roman"/>
          <w:sz w:val="28"/>
          <w:szCs w:val="28"/>
        </w:rPr>
        <w:t>20Valyutnyy</w:t>
      </w:r>
      <w:r w:rsidRPr="00F611B2">
        <w:rPr>
          <w:rFonts w:ascii="Times New Roman" w:hAnsi="Times New Roman" w:cs="Times New Roman"/>
          <w:sz w:val="28"/>
          <w:szCs w:val="28"/>
        </w:rPr>
        <w:t>%20kurs.pdf</w:t>
      </w:r>
    </w:p>
    <w:sectPr w:rsidR="008C25D9" w:rsidRPr="00832AD6" w:rsidSect="00C74274">
      <w:foot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BE4" w:rsidRDefault="00252BE4" w:rsidP="00EA7F57">
      <w:pPr>
        <w:spacing w:after="0" w:line="240" w:lineRule="auto"/>
      </w:pPr>
      <w:r>
        <w:separator/>
      </w:r>
    </w:p>
  </w:endnote>
  <w:endnote w:type="continuationSeparator" w:id="0">
    <w:p w:rsidR="00252BE4" w:rsidRDefault="00252BE4" w:rsidP="00EA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44917"/>
      <w:docPartObj>
        <w:docPartGallery w:val="Page Numbers (Bottom of Page)"/>
        <w:docPartUnique/>
      </w:docPartObj>
    </w:sdtPr>
    <w:sdtEndPr>
      <w:rPr>
        <w:rFonts w:ascii="Times New Roman" w:hAnsi="Times New Roman" w:cs="Times New Roman"/>
        <w:sz w:val="28"/>
        <w:szCs w:val="28"/>
      </w:rPr>
    </w:sdtEndPr>
    <w:sdtContent>
      <w:p w:rsidR="004F74E3" w:rsidRPr="004F74E3" w:rsidRDefault="004F74E3" w:rsidP="004F74E3">
        <w:pPr>
          <w:pStyle w:val="a8"/>
          <w:jc w:val="right"/>
          <w:rPr>
            <w:rFonts w:ascii="Times New Roman" w:hAnsi="Times New Roman" w:cs="Times New Roman"/>
            <w:sz w:val="28"/>
            <w:szCs w:val="28"/>
          </w:rPr>
        </w:pPr>
        <w:r w:rsidRPr="00EA7F57">
          <w:rPr>
            <w:rFonts w:ascii="Times New Roman" w:hAnsi="Times New Roman" w:cs="Times New Roman"/>
            <w:sz w:val="28"/>
            <w:szCs w:val="28"/>
          </w:rPr>
          <w:fldChar w:fldCharType="begin"/>
        </w:r>
        <w:r w:rsidRPr="00EA7F57">
          <w:rPr>
            <w:rFonts w:ascii="Times New Roman" w:hAnsi="Times New Roman" w:cs="Times New Roman"/>
            <w:sz w:val="28"/>
            <w:szCs w:val="28"/>
          </w:rPr>
          <w:instrText>PAGE   \* MERGEFORMAT</w:instrText>
        </w:r>
        <w:r w:rsidRPr="00EA7F57">
          <w:rPr>
            <w:rFonts w:ascii="Times New Roman" w:hAnsi="Times New Roman" w:cs="Times New Roman"/>
            <w:sz w:val="28"/>
            <w:szCs w:val="28"/>
          </w:rPr>
          <w:fldChar w:fldCharType="separate"/>
        </w:r>
        <w:r w:rsidR="00C74274">
          <w:rPr>
            <w:rFonts w:ascii="Times New Roman" w:hAnsi="Times New Roman" w:cs="Times New Roman"/>
            <w:noProof/>
            <w:sz w:val="28"/>
            <w:szCs w:val="28"/>
          </w:rPr>
          <w:t>2</w:t>
        </w:r>
        <w:r w:rsidRPr="00EA7F57">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BE4" w:rsidRDefault="00252BE4" w:rsidP="00EA7F57">
      <w:pPr>
        <w:spacing w:after="0" w:line="240" w:lineRule="auto"/>
      </w:pPr>
      <w:r>
        <w:separator/>
      </w:r>
    </w:p>
  </w:footnote>
  <w:footnote w:type="continuationSeparator" w:id="0">
    <w:p w:rsidR="00252BE4" w:rsidRDefault="00252BE4" w:rsidP="00EA7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1485"/>
    <w:multiLevelType w:val="hybridMultilevel"/>
    <w:tmpl w:val="E2EACEB6"/>
    <w:lvl w:ilvl="0" w:tplc="0AF47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CE09C8"/>
    <w:multiLevelType w:val="hybridMultilevel"/>
    <w:tmpl w:val="9B78F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8F05A2"/>
    <w:multiLevelType w:val="hybridMultilevel"/>
    <w:tmpl w:val="A3047E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0743065"/>
    <w:multiLevelType w:val="hybridMultilevel"/>
    <w:tmpl w:val="BF3C0A0A"/>
    <w:lvl w:ilvl="0" w:tplc="0AF4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E16837"/>
    <w:multiLevelType w:val="multilevel"/>
    <w:tmpl w:val="B6B4B3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F7D01B8"/>
    <w:multiLevelType w:val="hybridMultilevel"/>
    <w:tmpl w:val="8244D234"/>
    <w:lvl w:ilvl="0" w:tplc="00ECB3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22298F"/>
    <w:multiLevelType w:val="hybridMultilevel"/>
    <w:tmpl w:val="B96A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1F6D7C"/>
    <w:multiLevelType w:val="hybridMultilevel"/>
    <w:tmpl w:val="AF967E54"/>
    <w:lvl w:ilvl="0" w:tplc="D742B7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865C9F"/>
    <w:multiLevelType w:val="hybridMultilevel"/>
    <w:tmpl w:val="7BC6CE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D46A41"/>
    <w:multiLevelType w:val="hybridMultilevel"/>
    <w:tmpl w:val="C2C2011C"/>
    <w:lvl w:ilvl="0" w:tplc="8D0A2FD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54A6193F"/>
    <w:multiLevelType w:val="hybridMultilevel"/>
    <w:tmpl w:val="5D3657FE"/>
    <w:lvl w:ilvl="0" w:tplc="0AF4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FF44EC"/>
    <w:multiLevelType w:val="hybridMultilevel"/>
    <w:tmpl w:val="C496547E"/>
    <w:lvl w:ilvl="0" w:tplc="0AF47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C156495"/>
    <w:multiLevelType w:val="multilevel"/>
    <w:tmpl w:val="72EC37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4DC142B"/>
    <w:multiLevelType w:val="hybridMultilevel"/>
    <w:tmpl w:val="1FD487F6"/>
    <w:lvl w:ilvl="0" w:tplc="50483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7057247"/>
    <w:multiLevelType w:val="hybridMultilevel"/>
    <w:tmpl w:val="BEA0886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CB3483"/>
    <w:multiLevelType w:val="hybridMultilevel"/>
    <w:tmpl w:val="301AC966"/>
    <w:lvl w:ilvl="0" w:tplc="FC028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94C48A2"/>
    <w:multiLevelType w:val="hybridMultilevel"/>
    <w:tmpl w:val="C8D8A33E"/>
    <w:lvl w:ilvl="0" w:tplc="8D0C89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AEB0997"/>
    <w:multiLevelType w:val="hybridMultilevel"/>
    <w:tmpl w:val="84C61706"/>
    <w:lvl w:ilvl="0" w:tplc="CC0EB2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E4C1AEB"/>
    <w:multiLevelType w:val="hybridMultilevel"/>
    <w:tmpl w:val="FCEED950"/>
    <w:lvl w:ilvl="0" w:tplc="8C0421DE">
      <w:start w:val="1"/>
      <w:numFmt w:val="bullet"/>
      <w:pStyle w:val="1"/>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6A02033"/>
    <w:multiLevelType w:val="hybridMultilevel"/>
    <w:tmpl w:val="7BF85F08"/>
    <w:lvl w:ilvl="0" w:tplc="16760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E456036"/>
    <w:multiLevelType w:val="hybridMultilevel"/>
    <w:tmpl w:val="A1F0DF8A"/>
    <w:lvl w:ilvl="0" w:tplc="0AF47C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E7C406F"/>
    <w:multiLevelType w:val="hybridMultilevel"/>
    <w:tmpl w:val="9C90C5E6"/>
    <w:lvl w:ilvl="0" w:tplc="5FD27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4"/>
  </w:num>
  <w:num w:numId="3">
    <w:abstractNumId w:val="6"/>
  </w:num>
  <w:num w:numId="4">
    <w:abstractNumId w:val="8"/>
  </w:num>
  <w:num w:numId="5">
    <w:abstractNumId w:val="1"/>
  </w:num>
  <w:num w:numId="6">
    <w:abstractNumId w:val="5"/>
  </w:num>
  <w:num w:numId="7">
    <w:abstractNumId w:val="2"/>
  </w:num>
  <w:num w:numId="8">
    <w:abstractNumId w:val="10"/>
  </w:num>
  <w:num w:numId="9">
    <w:abstractNumId w:val="3"/>
  </w:num>
  <w:num w:numId="10">
    <w:abstractNumId w:val="17"/>
  </w:num>
  <w:num w:numId="11">
    <w:abstractNumId w:val="7"/>
  </w:num>
  <w:num w:numId="12">
    <w:abstractNumId w:val="20"/>
  </w:num>
  <w:num w:numId="13">
    <w:abstractNumId w:val="16"/>
  </w:num>
  <w:num w:numId="14">
    <w:abstractNumId w:val="11"/>
  </w:num>
  <w:num w:numId="15">
    <w:abstractNumId w:val="9"/>
  </w:num>
  <w:num w:numId="16">
    <w:abstractNumId w:val="0"/>
  </w:num>
  <w:num w:numId="17">
    <w:abstractNumId w:val="21"/>
  </w:num>
  <w:num w:numId="18">
    <w:abstractNumId w:val="15"/>
  </w:num>
  <w:num w:numId="19">
    <w:abstractNumId w:val="13"/>
  </w:num>
  <w:num w:numId="20">
    <w:abstractNumId w:val="19"/>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51"/>
    <w:rsid w:val="00013E19"/>
    <w:rsid w:val="00016CA8"/>
    <w:rsid w:val="000522AF"/>
    <w:rsid w:val="0008214F"/>
    <w:rsid w:val="00082E5A"/>
    <w:rsid w:val="00097CEB"/>
    <w:rsid w:val="000A29D9"/>
    <w:rsid w:val="000A71B9"/>
    <w:rsid w:val="000B0242"/>
    <w:rsid w:val="000C17E5"/>
    <w:rsid w:val="000F1CFB"/>
    <w:rsid w:val="000F5F24"/>
    <w:rsid w:val="000F747F"/>
    <w:rsid w:val="000F7D94"/>
    <w:rsid w:val="00105AA8"/>
    <w:rsid w:val="0012574A"/>
    <w:rsid w:val="00137A64"/>
    <w:rsid w:val="00141D2D"/>
    <w:rsid w:val="00151368"/>
    <w:rsid w:val="00167921"/>
    <w:rsid w:val="00194650"/>
    <w:rsid w:val="001B01DE"/>
    <w:rsid w:val="001B666A"/>
    <w:rsid w:val="001E5E55"/>
    <w:rsid w:val="002250A7"/>
    <w:rsid w:val="0022672C"/>
    <w:rsid w:val="00233695"/>
    <w:rsid w:val="002343C7"/>
    <w:rsid w:val="00240C75"/>
    <w:rsid w:val="00252BE4"/>
    <w:rsid w:val="002D71CC"/>
    <w:rsid w:val="002E6AAC"/>
    <w:rsid w:val="002F01B2"/>
    <w:rsid w:val="00327463"/>
    <w:rsid w:val="0033051C"/>
    <w:rsid w:val="0033686D"/>
    <w:rsid w:val="00341CED"/>
    <w:rsid w:val="003503D6"/>
    <w:rsid w:val="00351DF1"/>
    <w:rsid w:val="00384074"/>
    <w:rsid w:val="003A0C0C"/>
    <w:rsid w:val="003A7205"/>
    <w:rsid w:val="003B3537"/>
    <w:rsid w:val="003C2E5E"/>
    <w:rsid w:val="003C7613"/>
    <w:rsid w:val="003D0CAA"/>
    <w:rsid w:val="00401C26"/>
    <w:rsid w:val="00406901"/>
    <w:rsid w:val="004258AD"/>
    <w:rsid w:val="00442563"/>
    <w:rsid w:val="0047380E"/>
    <w:rsid w:val="00483DF7"/>
    <w:rsid w:val="0049564E"/>
    <w:rsid w:val="004A0A60"/>
    <w:rsid w:val="004C472C"/>
    <w:rsid w:val="004D25D3"/>
    <w:rsid w:val="004E7366"/>
    <w:rsid w:val="004F4E9A"/>
    <w:rsid w:val="004F74E3"/>
    <w:rsid w:val="005644C6"/>
    <w:rsid w:val="00574707"/>
    <w:rsid w:val="00595376"/>
    <w:rsid w:val="005979F9"/>
    <w:rsid w:val="005C1BF1"/>
    <w:rsid w:val="005E6552"/>
    <w:rsid w:val="005E738B"/>
    <w:rsid w:val="006048D1"/>
    <w:rsid w:val="00605223"/>
    <w:rsid w:val="006116B5"/>
    <w:rsid w:val="006264A4"/>
    <w:rsid w:val="006277E5"/>
    <w:rsid w:val="00652700"/>
    <w:rsid w:val="00656990"/>
    <w:rsid w:val="006602BA"/>
    <w:rsid w:val="00663074"/>
    <w:rsid w:val="00696F5C"/>
    <w:rsid w:val="006A0B58"/>
    <w:rsid w:val="006A2251"/>
    <w:rsid w:val="006C022D"/>
    <w:rsid w:val="006D652F"/>
    <w:rsid w:val="006F42A7"/>
    <w:rsid w:val="006F6F11"/>
    <w:rsid w:val="00707766"/>
    <w:rsid w:val="00710799"/>
    <w:rsid w:val="00715FAE"/>
    <w:rsid w:val="0071681F"/>
    <w:rsid w:val="007315A1"/>
    <w:rsid w:val="00731D04"/>
    <w:rsid w:val="0073477E"/>
    <w:rsid w:val="00764C03"/>
    <w:rsid w:val="00770DEE"/>
    <w:rsid w:val="00774D0D"/>
    <w:rsid w:val="00783706"/>
    <w:rsid w:val="00795C0B"/>
    <w:rsid w:val="00796472"/>
    <w:rsid w:val="007C4A21"/>
    <w:rsid w:val="007C7236"/>
    <w:rsid w:val="007D44C8"/>
    <w:rsid w:val="008003FE"/>
    <w:rsid w:val="00807C45"/>
    <w:rsid w:val="00817BC9"/>
    <w:rsid w:val="008233C9"/>
    <w:rsid w:val="00832AD6"/>
    <w:rsid w:val="0086143F"/>
    <w:rsid w:val="00872D2B"/>
    <w:rsid w:val="00882B7C"/>
    <w:rsid w:val="008831F3"/>
    <w:rsid w:val="00892276"/>
    <w:rsid w:val="0089666D"/>
    <w:rsid w:val="008B501A"/>
    <w:rsid w:val="008C19EC"/>
    <w:rsid w:val="008C1E9F"/>
    <w:rsid w:val="008C25D9"/>
    <w:rsid w:val="008C4D25"/>
    <w:rsid w:val="008D4225"/>
    <w:rsid w:val="008E5422"/>
    <w:rsid w:val="008E630F"/>
    <w:rsid w:val="008E7044"/>
    <w:rsid w:val="008F215E"/>
    <w:rsid w:val="008F616A"/>
    <w:rsid w:val="00907D0F"/>
    <w:rsid w:val="009106D8"/>
    <w:rsid w:val="009132FB"/>
    <w:rsid w:val="009412EB"/>
    <w:rsid w:val="00965208"/>
    <w:rsid w:val="00984A62"/>
    <w:rsid w:val="00993EA6"/>
    <w:rsid w:val="009A5068"/>
    <w:rsid w:val="009B671C"/>
    <w:rsid w:val="009C2237"/>
    <w:rsid w:val="009C6C7A"/>
    <w:rsid w:val="009C6ED4"/>
    <w:rsid w:val="009D2B3A"/>
    <w:rsid w:val="009D6E85"/>
    <w:rsid w:val="009E0B51"/>
    <w:rsid w:val="009E189E"/>
    <w:rsid w:val="009E6EF5"/>
    <w:rsid w:val="00A30294"/>
    <w:rsid w:val="00A330ED"/>
    <w:rsid w:val="00A35FFD"/>
    <w:rsid w:val="00A40971"/>
    <w:rsid w:val="00A51F6A"/>
    <w:rsid w:val="00A567BB"/>
    <w:rsid w:val="00A96C0F"/>
    <w:rsid w:val="00A9786B"/>
    <w:rsid w:val="00AA20BC"/>
    <w:rsid w:val="00AB505E"/>
    <w:rsid w:val="00AC4757"/>
    <w:rsid w:val="00AF30A0"/>
    <w:rsid w:val="00AF3CE6"/>
    <w:rsid w:val="00AF47A3"/>
    <w:rsid w:val="00B0123C"/>
    <w:rsid w:val="00B11CBE"/>
    <w:rsid w:val="00B14752"/>
    <w:rsid w:val="00B17A71"/>
    <w:rsid w:val="00B2332D"/>
    <w:rsid w:val="00B31E93"/>
    <w:rsid w:val="00B55C9A"/>
    <w:rsid w:val="00B74508"/>
    <w:rsid w:val="00B7701C"/>
    <w:rsid w:val="00B92038"/>
    <w:rsid w:val="00B95F75"/>
    <w:rsid w:val="00BD090B"/>
    <w:rsid w:val="00C04C77"/>
    <w:rsid w:val="00C13DF1"/>
    <w:rsid w:val="00C327C4"/>
    <w:rsid w:val="00C35646"/>
    <w:rsid w:val="00C62C06"/>
    <w:rsid w:val="00C74274"/>
    <w:rsid w:val="00C75E2F"/>
    <w:rsid w:val="00C90B93"/>
    <w:rsid w:val="00CE7D7C"/>
    <w:rsid w:val="00CF0808"/>
    <w:rsid w:val="00D11C5E"/>
    <w:rsid w:val="00D20BA4"/>
    <w:rsid w:val="00D263E5"/>
    <w:rsid w:val="00D32A82"/>
    <w:rsid w:val="00D32CBE"/>
    <w:rsid w:val="00D35CEB"/>
    <w:rsid w:val="00D44F37"/>
    <w:rsid w:val="00D6148A"/>
    <w:rsid w:val="00D850D9"/>
    <w:rsid w:val="00D94277"/>
    <w:rsid w:val="00DC09FC"/>
    <w:rsid w:val="00DC7521"/>
    <w:rsid w:val="00DC7887"/>
    <w:rsid w:val="00DF1A16"/>
    <w:rsid w:val="00E5072B"/>
    <w:rsid w:val="00E51BE2"/>
    <w:rsid w:val="00E524BF"/>
    <w:rsid w:val="00E629DB"/>
    <w:rsid w:val="00E673B2"/>
    <w:rsid w:val="00E75015"/>
    <w:rsid w:val="00E75773"/>
    <w:rsid w:val="00EA7F57"/>
    <w:rsid w:val="00EC45FD"/>
    <w:rsid w:val="00EC469E"/>
    <w:rsid w:val="00EE1E0E"/>
    <w:rsid w:val="00F36C58"/>
    <w:rsid w:val="00F5462E"/>
    <w:rsid w:val="00F611B2"/>
    <w:rsid w:val="00F71A09"/>
    <w:rsid w:val="00F745AD"/>
    <w:rsid w:val="00F77F7C"/>
    <w:rsid w:val="00F858ED"/>
    <w:rsid w:val="00F8784E"/>
    <w:rsid w:val="00F958D9"/>
    <w:rsid w:val="00FB4128"/>
    <w:rsid w:val="00FC23C2"/>
    <w:rsid w:val="00FD3D5A"/>
    <w:rsid w:val="00FF6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4F74E3"/>
    <w:pPr>
      <w:keepNext/>
      <w:keepLines/>
      <w:spacing w:after="0" w:line="360" w:lineRule="auto"/>
      <w:jc w:val="center"/>
      <w:outlineLvl w:val="0"/>
    </w:pPr>
    <w:rPr>
      <w:rFonts w:ascii="Times New Roman" w:eastAsiaTheme="majorEastAsia" w:hAnsi="Times New Roman" w:cs="Times New Roman"/>
      <w:bCs/>
      <w:caps/>
      <w:sz w:val="28"/>
      <w:szCs w:val="28"/>
    </w:rPr>
  </w:style>
  <w:style w:type="paragraph" w:styleId="2">
    <w:name w:val="heading 2"/>
    <w:basedOn w:val="10"/>
    <w:next w:val="a"/>
    <w:link w:val="20"/>
    <w:uiPriority w:val="9"/>
    <w:unhideWhenUsed/>
    <w:qFormat/>
    <w:rsid w:val="004F74E3"/>
    <w:pPr>
      <w:ind w:firstLine="709"/>
      <w:jc w:val="both"/>
      <w:outlineLvl w:val="1"/>
    </w:pPr>
    <w:rPr>
      <w:caps w:val="0"/>
    </w:rPr>
  </w:style>
  <w:style w:type="paragraph" w:styleId="3">
    <w:name w:val="heading 3"/>
    <w:basedOn w:val="2"/>
    <w:next w:val="a"/>
    <w:link w:val="30"/>
    <w:uiPriority w:val="9"/>
    <w:unhideWhenUsed/>
    <w:qFormat/>
    <w:rsid w:val="004F74E3"/>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06901"/>
    <w:pPr>
      <w:ind w:left="720"/>
      <w:contextualSpacing/>
    </w:pPr>
  </w:style>
  <w:style w:type="character" w:styleId="a5">
    <w:name w:val="Hyperlink"/>
    <w:basedOn w:val="a0"/>
    <w:uiPriority w:val="99"/>
    <w:unhideWhenUsed/>
    <w:rsid w:val="00F611B2"/>
    <w:rPr>
      <w:color w:val="0000FF" w:themeColor="hyperlink"/>
      <w:u w:val="single"/>
    </w:rPr>
  </w:style>
  <w:style w:type="character" w:customStyle="1" w:styleId="11">
    <w:name w:val="Заголовок 1 Знак"/>
    <w:basedOn w:val="a0"/>
    <w:link w:val="10"/>
    <w:uiPriority w:val="9"/>
    <w:rsid w:val="004F74E3"/>
    <w:rPr>
      <w:rFonts w:ascii="Times New Roman" w:eastAsiaTheme="majorEastAsia" w:hAnsi="Times New Roman" w:cs="Times New Roman"/>
      <w:bCs/>
      <w:caps/>
      <w:sz w:val="28"/>
      <w:szCs w:val="28"/>
    </w:rPr>
  </w:style>
  <w:style w:type="paragraph" w:styleId="a6">
    <w:name w:val="header"/>
    <w:basedOn w:val="a"/>
    <w:link w:val="a7"/>
    <w:uiPriority w:val="99"/>
    <w:unhideWhenUsed/>
    <w:rsid w:val="00EA7F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7F57"/>
  </w:style>
  <w:style w:type="paragraph" w:styleId="a8">
    <w:name w:val="footer"/>
    <w:basedOn w:val="a"/>
    <w:link w:val="a9"/>
    <w:uiPriority w:val="99"/>
    <w:unhideWhenUsed/>
    <w:rsid w:val="00EA7F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F57"/>
  </w:style>
  <w:style w:type="character" w:customStyle="1" w:styleId="20">
    <w:name w:val="Заголовок 2 Знак"/>
    <w:basedOn w:val="a0"/>
    <w:link w:val="2"/>
    <w:uiPriority w:val="9"/>
    <w:rsid w:val="004F74E3"/>
    <w:rPr>
      <w:rFonts w:ascii="Times New Roman" w:eastAsiaTheme="majorEastAsia" w:hAnsi="Times New Roman" w:cs="Times New Roman"/>
      <w:bCs/>
      <w:sz w:val="28"/>
      <w:szCs w:val="28"/>
    </w:rPr>
  </w:style>
  <w:style w:type="paragraph" w:styleId="aa">
    <w:name w:val="Balloon Text"/>
    <w:basedOn w:val="a"/>
    <w:link w:val="ab"/>
    <w:uiPriority w:val="99"/>
    <w:semiHidden/>
    <w:unhideWhenUsed/>
    <w:rsid w:val="00B55C9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5C9A"/>
    <w:rPr>
      <w:rFonts w:ascii="Tahoma" w:hAnsi="Tahoma" w:cs="Tahoma"/>
      <w:sz w:val="16"/>
      <w:szCs w:val="16"/>
    </w:rPr>
  </w:style>
  <w:style w:type="table" w:styleId="ac">
    <w:name w:val="Table Grid"/>
    <w:basedOn w:val="a1"/>
    <w:uiPriority w:val="59"/>
    <w:rsid w:val="00C90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0"/>
    <w:next w:val="a"/>
    <w:uiPriority w:val="39"/>
    <w:unhideWhenUsed/>
    <w:qFormat/>
    <w:rsid w:val="000F5F24"/>
    <w:pPr>
      <w:outlineLvl w:val="9"/>
    </w:pPr>
    <w:rPr>
      <w:rFonts w:asciiTheme="majorHAnsi" w:hAnsiTheme="majorHAnsi"/>
      <w:b/>
      <w:color w:val="365F91" w:themeColor="accent1" w:themeShade="BF"/>
      <w:lang w:eastAsia="ru-RU"/>
    </w:rPr>
  </w:style>
  <w:style w:type="paragraph" w:styleId="12">
    <w:name w:val="toc 1"/>
    <w:basedOn w:val="a"/>
    <w:next w:val="a"/>
    <w:autoRedefine/>
    <w:uiPriority w:val="39"/>
    <w:unhideWhenUsed/>
    <w:rsid w:val="000F5F24"/>
    <w:pPr>
      <w:spacing w:after="100"/>
    </w:pPr>
  </w:style>
  <w:style w:type="paragraph" w:styleId="21">
    <w:name w:val="toc 2"/>
    <w:basedOn w:val="a"/>
    <w:next w:val="a"/>
    <w:autoRedefine/>
    <w:uiPriority w:val="39"/>
    <w:unhideWhenUsed/>
    <w:rsid w:val="000F5F24"/>
    <w:pPr>
      <w:spacing w:after="100"/>
      <w:ind w:left="220"/>
    </w:pPr>
  </w:style>
  <w:style w:type="paragraph" w:customStyle="1" w:styleId="1">
    <w:name w:val="Стиль1"/>
    <w:basedOn w:val="a3"/>
    <w:link w:val="13"/>
    <w:qFormat/>
    <w:rsid w:val="004F74E3"/>
    <w:pPr>
      <w:numPr>
        <w:numId w:val="21"/>
      </w:numPr>
      <w:tabs>
        <w:tab w:val="left" w:pos="993"/>
      </w:tabs>
      <w:spacing w:after="0" w:line="360" w:lineRule="auto"/>
      <w:ind w:left="0" w:firstLine="709"/>
      <w:jc w:val="both"/>
    </w:pPr>
    <w:rPr>
      <w:rFonts w:ascii="Times New Roman" w:hAnsi="Times New Roman" w:cs="Times New Roman"/>
      <w:sz w:val="28"/>
      <w:szCs w:val="28"/>
    </w:rPr>
  </w:style>
  <w:style w:type="character" w:customStyle="1" w:styleId="30">
    <w:name w:val="Заголовок 3 Знак"/>
    <w:basedOn w:val="a0"/>
    <w:link w:val="3"/>
    <w:uiPriority w:val="9"/>
    <w:rsid w:val="004F74E3"/>
    <w:rPr>
      <w:rFonts w:ascii="Times New Roman" w:eastAsiaTheme="majorEastAsia" w:hAnsi="Times New Roman" w:cs="Times New Roman"/>
      <w:bCs/>
      <w:sz w:val="28"/>
      <w:szCs w:val="28"/>
    </w:rPr>
  </w:style>
  <w:style w:type="character" w:customStyle="1" w:styleId="a4">
    <w:name w:val="Абзац списка Знак"/>
    <w:basedOn w:val="a0"/>
    <w:link w:val="a3"/>
    <w:uiPriority w:val="34"/>
    <w:rsid w:val="004F74E3"/>
  </w:style>
  <w:style w:type="character" w:customStyle="1" w:styleId="13">
    <w:name w:val="Стиль1 Знак"/>
    <w:basedOn w:val="a4"/>
    <w:link w:val="1"/>
    <w:rsid w:val="004F74E3"/>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4F74E3"/>
    <w:pPr>
      <w:keepNext/>
      <w:keepLines/>
      <w:spacing w:after="0" w:line="360" w:lineRule="auto"/>
      <w:jc w:val="center"/>
      <w:outlineLvl w:val="0"/>
    </w:pPr>
    <w:rPr>
      <w:rFonts w:ascii="Times New Roman" w:eastAsiaTheme="majorEastAsia" w:hAnsi="Times New Roman" w:cs="Times New Roman"/>
      <w:bCs/>
      <w:caps/>
      <w:sz w:val="28"/>
      <w:szCs w:val="28"/>
    </w:rPr>
  </w:style>
  <w:style w:type="paragraph" w:styleId="2">
    <w:name w:val="heading 2"/>
    <w:basedOn w:val="10"/>
    <w:next w:val="a"/>
    <w:link w:val="20"/>
    <w:uiPriority w:val="9"/>
    <w:unhideWhenUsed/>
    <w:qFormat/>
    <w:rsid w:val="004F74E3"/>
    <w:pPr>
      <w:ind w:firstLine="709"/>
      <w:jc w:val="both"/>
      <w:outlineLvl w:val="1"/>
    </w:pPr>
    <w:rPr>
      <w:caps w:val="0"/>
    </w:rPr>
  </w:style>
  <w:style w:type="paragraph" w:styleId="3">
    <w:name w:val="heading 3"/>
    <w:basedOn w:val="2"/>
    <w:next w:val="a"/>
    <w:link w:val="30"/>
    <w:uiPriority w:val="9"/>
    <w:unhideWhenUsed/>
    <w:qFormat/>
    <w:rsid w:val="004F74E3"/>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06901"/>
    <w:pPr>
      <w:ind w:left="720"/>
      <w:contextualSpacing/>
    </w:pPr>
  </w:style>
  <w:style w:type="character" w:styleId="a5">
    <w:name w:val="Hyperlink"/>
    <w:basedOn w:val="a0"/>
    <w:uiPriority w:val="99"/>
    <w:unhideWhenUsed/>
    <w:rsid w:val="00F611B2"/>
    <w:rPr>
      <w:color w:val="0000FF" w:themeColor="hyperlink"/>
      <w:u w:val="single"/>
    </w:rPr>
  </w:style>
  <w:style w:type="character" w:customStyle="1" w:styleId="11">
    <w:name w:val="Заголовок 1 Знак"/>
    <w:basedOn w:val="a0"/>
    <w:link w:val="10"/>
    <w:uiPriority w:val="9"/>
    <w:rsid w:val="004F74E3"/>
    <w:rPr>
      <w:rFonts w:ascii="Times New Roman" w:eastAsiaTheme="majorEastAsia" w:hAnsi="Times New Roman" w:cs="Times New Roman"/>
      <w:bCs/>
      <w:caps/>
      <w:sz w:val="28"/>
      <w:szCs w:val="28"/>
    </w:rPr>
  </w:style>
  <w:style w:type="paragraph" w:styleId="a6">
    <w:name w:val="header"/>
    <w:basedOn w:val="a"/>
    <w:link w:val="a7"/>
    <w:uiPriority w:val="99"/>
    <w:unhideWhenUsed/>
    <w:rsid w:val="00EA7F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7F57"/>
  </w:style>
  <w:style w:type="paragraph" w:styleId="a8">
    <w:name w:val="footer"/>
    <w:basedOn w:val="a"/>
    <w:link w:val="a9"/>
    <w:uiPriority w:val="99"/>
    <w:unhideWhenUsed/>
    <w:rsid w:val="00EA7F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F57"/>
  </w:style>
  <w:style w:type="character" w:customStyle="1" w:styleId="20">
    <w:name w:val="Заголовок 2 Знак"/>
    <w:basedOn w:val="a0"/>
    <w:link w:val="2"/>
    <w:uiPriority w:val="9"/>
    <w:rsid w:val="004F74E3"/>
    <w:rPr>
      <w:rFonts w:ascii="Times New Roman" w:eastAsiaTheme="majorEastAsia" w:hAnsi="Times New Roman" w:cs="Times New Roman"/>
      <w:bCs/>
      <w:sz w:val="28"/>
      <w:szCs w:val="28"/>
    </w:rPr>
  </w:style>
  <w:style w:type="paragraph" w:styleId="aa">
    <w:name w:val="Balloon Text"/>
    <w:basedOn w:val="a"/>
    <w:link w:val="ab"/>
    <w:uiPriority w:val="99"/>
    <w:semiHidden/>
    <w:unhideWhenUsed/>
    <w:rsid w:val="00B55C9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5C9A"/>
    <w:rPr>
      <w:rFonts w:ascii="Tahoma" w:hAnsi="Tahoma" w:cs="Tahoma"/>
      <w:sz w:val="16"/>
      <w:szCs w:val="16"/>
    </w:rPr>
  </w:style>
  <w:style w:type="table" w:styleId="ac">
    <w:name w:val="Table Grid"/>
    <w:basedOn w:val="a1"/>
    <w:uiPriority w:val="59"/>
    <w:rsid w:val="00C90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0"/>
    <w:next w:val="a"/>
    <w:uiPriority w:val="39"/>
    <w:unhideWhenUsed/>
    <w:qFormat/>
    <w:rsid w:val="000F5F24"/>
    <w:pPr>
      <w:outlineLvl w:val="9"/>
    </w:pPr>
    <w:rPr>
      <w:rFonts w:asciiTheme="majorHAnsi" w:hAnsiTheme="majorHAnsi"/>
      <w:b/>
      <w:color w:val="365F91" w:themeColor="accent1" w:themeShade="BF"/>
      <w:lang w:eastAsia="ru-RU"/>
    </w:rPr>
  </w:style>
  <w:style w:type="paragraph" w:styleId="12">
    <w:name w:val="toc 1"/>
    <w:basedOn w:val="a"/>
    <w:next w:val="a"/>
    <w:autoRedefine/>
    <w:uiPriority w:val="39"/>
    <w:unhideWhenUsed/>
    <w:rsid w:val="000F5F24"/>
    <w:pPr>
      <w:spacing w:after="100"/>
    </w:pPr>
  </w:style>
  <w:style w:type="paragraph" w:styleId="21">
    <w:name w:val="toc 2"/>
    <w:basedOn w:val="a"/>
    <w:next w:val="a"/>
    <w:autoRedefine/>
    <w:uiPriority w:val="39"/>
    <w:unhideWhenUsed/>
    <w:rsid w:val="000F5F24"/>
    <w:pPr>
      <w:spacing w:after="100"/>
      <w:ind w:left="220"/>
    </w:pPr>
  </w:style>
  <w:style w:type="paragraph" w:customStyle="1" w:styleId="1">
    <w:name w:val="Стиль1"/>
    <w:basedOn w:val="a3"/>
    <w:link w:val="13"/>
    <w:qFormat/>
    <w:rsid w:val="004F74E3"/>
    <w:pPr>
      <w:numPr>
        <w:numId w:val="21"/>
      </w:numPr>
      <w:tabs>
        <w:tab w:val="left" w:pos="993"/>
      </w:tabs>
      <w:spacing w:after="0" w:line="360" w:lineRule="auto"/>
      <w:ind w:left="0" w:firstLine="709"/>
      <w:jc w:val="both"/>
    </w:pPr>
    <w:rPr>
      <w:rFonts w:ascii="Times New Roman" w:hAnsi="Times New Roman" w:cs="Times New Roman"/>
      <w:sz w:val="28"/>
      <w:szCs w:val="28"/>
    </w:rPr>
  </w:style>
  <w:style w:type="character" w:customStyle="1" w:styleId="30">
    <w:name w:val="Заголовок 3 Знак"/>
    <w:basedOn w:val="a0"/>
    <w:link w:val="3"/>
    <w:uiPriority w:val="9"/>
    <w:rsid w:val="004F74E3"/>
    <w:rPr>
      <w:rFonts w:ascii="Times New Roman" w:eastAsiaTheme="majorEastAsia" w:hAnsi="Times New Roman" w:cs="Times New Roman"/>
      <w:bCs/>
      <w:sz w:val="28"/>
      <w:szCs w:val="28"/>
    </w:rPr>
  </w:style>
  <w:style w:type="character" w:customStyle="1" w:styleId="a4">
    <w:name w:val="Абзац списка Знак"/>
    <w:basedOn w:val="a0"/>
    <w:link w:val="a3"/>
    <w:uiPriority w:val="34"/>
    <w:rsid w:val="004F74E3"/>
  </w:style>
  <w:style w:type="character" w:customStyle="1" w:styleId="13">
    <w:name w:val="Стиль1 Знак"/>
    <w:basedOn w:val="a4"/>
    <w:link w:val="1"/>
    <w:rsid w:val="004F74E3"/>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4062">
      <w:bodyDiv w:val="1"/>
      <w:marLeft w:val="0"/>
      <w:marRight w:val="0"/>
      <w:marTop w:val="0"/>
      <w:marBottom w:val="0"/>
      <w:divBdr>
        <w:top w:val="none" w:sz="0" w:space="0" w:color="auto"/>
        <w:left w:val="none" w:sz="0" w:space="0" w:color="auto"/>
        <w:bottom w:val="none" w:sz="0" w:space="0" w:color="auto"/>
        <w:right w:val="none" w:sz="0" w:space="0" w:color="auto"/>
      </w:divBdr>
    </w:div>
    <w:div w:id="49307072">
      <w:bodyDiv w:val="1"/>
      <w:marLeft w:val="0"/>
      <w:marRight w:val="0"/>
      <w:marTop w:val="0"/>
      <w:marBottom w:val="0"/>
      <w:divBdr>
        <w:top w:val="none" w:sz="0" w:space="0" w:color="auto"/>
        <w:left w:val="none" w:sz="0" w:space="0" w:color="auto"/>
        <w:bottom w:val="none" w:sz="0" w:space="0" w:color="auto"/>
        <w:right w:val="none" w:sz="0" w:space="0" w:color="auto"/>
      </w:divBdr>
    </w:div>
    <w:div w:id="124743316">
      <w:bodyDiv w:val="1"/>
      <w:marLeft w:val="0"/>
      <w:marRight w:val="0"/>
      <w:marTop w:val="0"/>
      <w:marBottom w:val="0"/>
      <w:divBdr>
        <w:top w:val="none" w:sz="0" w:space="0" w:color="auto"/>
        <w:left w:val="none" w:sz="0" w:space="0" w:color="auto"/>
        <w:bottom w:val="none" w:sz="0" w:space="0" w:color="auto"/>
        <w:right w:val="none" w:sz="0" w:space="0" w:color="auto"/>
      </w:divBdr>
    </w:div>
    <w:div w:id="131487268">
      <w:bodyDiv w:val="1"/>
      <w:marLeft w:val="0"/>
      <w:marRight w:val="0"/>
      <w:marTop w:val="0"/>
      <w:marBottom w:val="0"/>
      <w:divBdr>
        <w:top w:val="none" w:sz="0" w:space="0" w:color="auto"/>
        <w:left w:val="none" w:sz="0" w:space="0" w:color="auto"/>
        <w:bottom w:val="none" w:sz="0" w:space="0" w:color="auto"/>
        <w:right w:val="none" w:sz="0" w:space="0" w:color="auto"/>
      </w:divBdr>
    </w:div>
    <w:div w:id="146945982">
      <w:bodyDiv w:val="1"/>
      <w:marLeft w:val="0"/>
      <w:marRight w:val="0"/>
      <w:marTop w:val="0"/>
      <w:marBottom w:val="0"/>
      <w:divBdr>
        <w:top w:val="none" w:sz="0" w:space="0" w:color="auto"/>
        <w:left w:val="none" w:sz="0" w:space="0" w:color="auto"/>
        <w:bottom w:val="none" w:sz="0" w:space="0" w:color="auto"/>
        <w:right w:val="none" w:sz="0" w:space="0" w:color="auto"/>
      </w:divBdr>
    </w:div>
    <w:div w:id="190001833">
      <w:bodyDiv w:val="1"/>
      <w:marLeft w:val="0"/>
      <w:marRight w:val="0"/>
      <w:marTop w:val="0"/>
      <w:marBottom w:val="0"/>
      <w:divBdr>
        <w:top w:val="none" w:sz="0" w:space="0" w:color="auto"/>
        <w:left w:val="none" w:sz="0" w:space="0" w:color="auto"/>
        <w:bottom w:val="none" w:sz="0" w:space="0" w:color="auto"/>
        <w:right w:val="none" w:sz="0" w:space="0" w:color="auto"/>
      </w:divBdr>
    </w:div>
    <w:div w:id="199705846">
      <w:bodyDiv w:val="1"/>
      <w:marLeft w:val="0"/>
      <w:marRight w:val="0"/>
      <w:marTop w:val="0"/>
      <w:marBottom w:val="0"/>
      <w:divBdr>
        <w:top w:val="none" w:sz="0" w:space="0" w:color="auto"/>
        <w:left w:val="none" w:sz="0" w:space="0" w:color="auto"/>
        <w:bottom w:val="none" w:sz="0" w:space="0" w:color="auto"/>
        <w:right w:val="none" w:sz="0" w:space="0" w:color="auto"/>
      </w:divBdr>
    </w:div>
    <w:div w:id="272174520">
      <w:bodyDiv w:val="1"/>
      <w:marLeft w:val="0"/>
      <w:marRight w:val="0"/>
      <w:marTop w:val="0"/>
      <w:marBottom w:val="0"/>
      <w:divBdr>
        <w:top w:val="none" w:sz="0" w:space="0" w:color="auto"/>
        <w:left w:val="none" w:sz="0" w:space="0" w:color="auto"/>
        <w:bottom w:val="none" w:sz="0" w:space="0" w:color="auto"/>
        <w:right w:val="none" w:sz="0" w:space="0" w:color="auto"/>
      </w:divBdr>
    </w:div>
    <w:div w:id="296765350">
      <w:bodyDiv w:val="1"/>
      <w:marLeft w:val="0"/>
      <w:marRight w:val="0"/>
      <w:marTop w:val="0"/>
      <w:marBottom w:val="0"/>
      <w:divBdr>
        <w:top w:val="none" w:sz="0" w:space="0" w:color="auto"/>
        <w:left w:val="none" w:sz="0" w:space="0" w:color="auto"/>
        <w:bottom w:val="none" w:sz="0" w:space="0" w:color="auto"/>
        <w:right w:val="none" w:sz="0" w:space="0" w:color="auto"/>
      </w:divBdr>
    </w:div>
    <w:div w:id="389570980">
      <w:bodyDiv w:val="1"/>
      <w:marLeft w:val="0"/>
      <w:marRight w:val="0"/>
      <w:marTop w:val="0"/>
      <w:marBottom w:val="0"/>
      <w:divBdr>
        <w:top w:val="none" w:sz="0" w:space="0" w:color="auto"/>
        <w:left w:val="none" w:sz="0" w:space="0" w:color="auto"/>
        <w:bottom w:val="none" w:sz="0" w:space="0" w:color="auto"/>
        <w:right w:val="none" w:sz="0" w:space="0" w:color="auto"/>
      </w:divBdr>
    </w:div>
    <w:div w:id="414279924">
      <w:bodyDiv w:val="1"/>
      <w:marLeft w:val="0"/>
      <w:marRight w:val="0"/>
      <w:marTop w:val="0"/>
      <w:marBottom w:val="0"/>
      <w:divBdr>
        <w:top w:val="none" w:sz="0" w:space="0" w:color="auto"/>
        <w:left w:val="none" w:sz="0" w:space="0" w:color="auto"/>
        <w:bottom w:val="none" w:sz="0" w:space="0" w:color="auto"/>
        <w:right w:val="none" w:sz="0" w:space="0" w:color="auto"/>
      </w:divBdr>
    </w:div>
    <w:div w:id="769008990">
      <w:bodyDiv w:val="1"/>
      <w:marLeft w:val="0"/>
      <w:marRight w:val="0"/>
      <w:marTop w:val="0"/>
      <w:marBottom w:val="0"/>
      <w:divBdr>
        <w:top w:val="none" w:sz="0" w:space="0" w:color="auto"/>
        <w:left w:val="none" w:sz="0" w:space="0" w:color="auto"/>
        <w:bottom w:val="none" w:sz="0" w:space="0" w:color="auto"/>
        <w:right w:val="none" w:sz="0" w:space="0" w:color="auto"/>
      </w:divBdr>
    </w:div>
    <w:div w:id="794952549">
      <w:bodyDiv w:val="1"/>
      <w:marLeft w:val="0"/>
      <w:marRight w:val="0"/>
      <w:marTop w:val="0"/>
      <w:marBottom w:val="0"/>
      <w:divBdr>
        <w:top w:val="none" w:sz="0" w:space="0" w:color="auto"/>
        <w:left w:val="none" w:sz="0" w:space="0" w:color="auto"/>
        <w:bottom w:val="none" w:sz="0" w:space="0" w:color="auto"/>
        <w:right w:val="none" w:sz="0" w:space="0" w:color="auto"/>
      </w:divBdr>
    </w:div>
    <w:div w:id="928350067">
      <w:bodyDiv w:val="1"/>
      <w:marLeft w:val="0"/>
      <w:marRight w:val="0"/>
      <w:marTop w:val="0"/>
      <w:marBottom w:val="0"/>
      <w:divBdr>
        <w:top w:val="none" w:sz="0" w:space="0" w:color="auto"/>
        <w:left w:val="none" w:sz="0" w:space="0" w:color="auto"/>
        <w:bottom w:val="none" w:sz="0" w:space="0" w:color="auto"/>
        <w:right w:val="none" w:sz="0" w:space="0" w:color="auto"/>
      </w:divBdr>
    </w:div>
    <w:div w:id="936794882">
      <w:bodyDiv w:val="1"/>
      <w:marLeft w:val="0"/>
      <w:marRight w:val="0"/>
      <w:marTop w:val="0"/>
      <w:marBottom w:val="0"/>
      <w:divBdr>
        <w:top w:val="none" w:sz="0" w:space="0" w:color="auto"/>
        <w:left w:val="none" w:sz="0" w:space="0" w:color="auto"/>
        <w:bottom w:val="none" w:sz="0" w:space="0" w:color="auto"/>
        <w:right w:val="none" w:sz="0" w:space="0" w:color="auto"/>
      </w:divBdr>
    </w:div>
    <w:div w:id="953049976">
      <w:bodyDiv w:val="1"/>
      <w:marLeft w:val="0"/>
      <w:marRight w:val="0"/>
      <w:marTop w:val="0"/>
      <w:marBottom w:val="0"/>
      <w:divBdr>
        <w:top w:val="none" w:sz="0" w:space="0" w:color="auto"/>
        <w:left w:val="none" w:sz="0" w:space="0" w:color="auto"/>
        <w:bottom w:val="none" w:sz="0" w:space="0" w:color="auto"/>
        <w:right w:val="none" w:sz="0" w:space="0" w:color="auto"/>
      </w:divBdr>
    </w:div>
    <w:div w:id="1031683415">
      <w:bodyDiv w:val="1"/>
      <w:marLeft w:val="0"/>
      <w:marRight w:val="0"/>
      <w:marTop w:val="0"/>
      <w:marBottom w:val="0"/>
      <w:divBdr>
        <w:top w:val="none" w:sz="0" w:space="0" w:color="auto"/>
        <w:left w:val="none" w:sz="0" w:space="0" w:color="auto"/>
        <w:bottom w:val="none" w:sz="0" w:space="0" w:color="auto"/>
        <w:right w:val="none" w:sz="0" w:space="0" w:color="auto"/>
      </w:divBdr>
    </w:div>
    <w:div w:id="1071928898">
      <w:bodyDiv w:val="1"/>
      <w:marLeft w:val="0"/>
      <w:marRight w:val="0"/>
      <w:marTop w:val="0"/>
      <w:marBottom w:val="0"/>
      <w:divBdr>
        <w:top w:val="none" w:sz="0" w:space="0" w:color="auto"/>
        <w:left w:val="none" w:sz="0" w:space="0" w:color="auto"/>
        <w:bottom w:val="none" w:sz="0" w:space="0" w:color="auto"/>
        <w:right w:val="none" w:sz="0" w:space="0" w:color="auto"/>
      </w:divBdr>
    </w:div>
    <w:div w:id="1072849851">
      <w:bodyDiv w:val="1"/>
      <w:marLeft w:val="0"/>
      <w:marRight w:val="0"/>
      <w:marTop w:val="0"/>
      <w:marBottom w:val="0"/>
      <w:divBdr>
        <w:top w:val="none" w:sz="0" w:space="0" w:color="auto"/>
        <w:left w:val="none" w:sz="0" w:space="0" w:color="auto"/>
        <w:bottom w:val="none" w:sz="0" w:space="0" w:color="auto"/>
        <w:right w:val="none" w:sz="0" w:space="0" w:color="auto"/>
      </w:divBdr>
    </w:div>
    <w:div w:id="1256474958">
      <w:bodyDiv w:val="1"/>
      <w:marLeft w:val="0"/>
      <w:marRight w:val="0"/>
      <w:marTop w:val="0"/>
      <w:marBottom w:val="0"/>
      <w:divBdr>
        <w:top w:val="none" w:sz="0" w:space="0" w:color="auto"/>
        <w:left w:val="none" w:sz="0" w:space="0" w:color="auto"/>
        <w:bottom w:val="none" w:sz="0" w:space="0" w:color="auto"/>
        <w:right w:val="none" w:sz="0" w:space="0" w:color="auto"/>
      </w:divBdr>
    </w:div>
    <w:div w:id="1374696683">
      <w:bodyDiv w:val="1"/>
      <w:marLeft w:val="0"/>
      <w:marRight w:val="0"/>
      <w:marTop w:val="0"/>
      <w:marBottom w:val="0"/>
      <w:divBdr>
        <w:top w:val="none" w:sz="0" w:space="0" w:color="auto"/>
        <w:left w:val="none" w:sz="0" w:space="0" w:color="auto"/>
        <w:bottom w:val="none" w:sz="0" w:space="0" w:color="auto"/>
        <w:right w:val="none" w:sz="0" w:space="0" w:color="auto"/>
      </w:divBdr>
    </w:div>
    <w:div w:id="1577548247">
      <w:bodyDiv w:val="1"/>
      <w:marLeft w:val="0"/>
      <w:marRight w:val="0"/>
      <w:marTop w:val="0"/>
      <w:marBottom w:val="0"/>
      <w:divBdr>
        <w:top w:val="none" w:sz="0" w:space="0" w:color="auto"/>
        <w:left w:val="none" w:sz="0" w:space="0" w:color="auto"/>
        <w:bottom w:val="none" w:sz="0" w:space="0" w:color="auto"/>
        <w:right w:val="none" w:sz="0" w:space="0" w:color="auto"/>
      </w:divBdr>
    </w:div>
    <w:div w:id="1634097244">
      <w:bodyDiv w:val="1"/>
      <w:marLeft w:val="0"/>
      <w:marRight w:val="0"/>
      <w:marTop w:val="0"/>
      <w:marBottom w:val="0"/>
      <w:divBdr>
        <w:top w:val="none" w:sz="0" w:space="0" w:color="auto"/>
        <w:left w:val="none" w:sz="0" w:space="0" w:color="auto"/>
        <w:bottom w:val="none" w:sz="0" w:space="0" w:color="auto"/>
        <w:right w:val="none" w:sz="0" w:space="0" w:color="auto"/>
      </w:divBdr>
    </w:div>
    <w:div w:id="1654259965">
      <w:bodyDiv w:val="1"/>
      <w:marLeft w:val="0"/>
      <w:marRight w:val="0"/>
      <w:marTop w:val="0"/>
      <w:marBottom w:val="0"/>
      <w:divBdr>
        <w:top w:val="none" w:sz="0" w:space="0" w:color="auto"/>
        <w:left w:val="none" w:sz="0" w:space="0" w:color="auto"/>
        <w:bottom w:val="none" w:sz="0" w:space="0" w:color="auto"/>
        <w:right w:val="none" w:sz="0" w:space="0" w:color="auto"/>
      </w:divBdr>
    </w:div>
    <w:div w:id="1671178672">
      <w:bodyDiv w:val="1"/>
      <w:marLeft w:val="0"/>
      <w:marRight w:val="0"/>
      <w:marTop w:val="0"/>
      <w:marBottom w:val="0"/>
      <w:divBdr>
        <w:top w:val="none" w:sz="0" w:space="0" w:color="auto"/>
        <w:left w:val="none" w:sz="0" w:space="0" w:color="auto"/>
        <w:bottom w:val="none" w:sz="0" w:space="0" w:color="auto"/>
        <w:right w:val="none" w:sz="0" w:space="0" w:color="auto"/>
      </w:divBdr>
    </w:div>
    <w:div w:id="1676566004">
      <w:bodyDiv w:val="1"/>
      <w:marLeft w:val="0"/>
      <w:marRight w:val="0"/>
      <w:marTop w:val="0"/>
      <w:marBottom w:val="0"/>
      <w:divBdr>
        <w:top w:val="none" w:sz="0" w:space="0" w:color="auto"/>
        <w:left w:val="none" w:sz="0" w:space="0" w:color="auto"/>
        <w:bottom w:val="none" w:sz="0" w:space="0" w:color="auto"/>
        <w:right w:val="none" w:sz="0" w:space="0" w:color="auto"/>
      </w:divBdr>
    </w:div>
    <w:div w:id="1683242630">
      <w:bodyDiv w:val="1"/>
      <w:marLeft w:val="0"/>
      <w:marRight w:val="0"/>
      <w:marTop w:val="0"/>
      <w:marBottom w:val="0"/>
      <w:divBdr>
        <w:top w:val="none" w:sz="0" w:space="0" w:color="auto"/>
        <w:left w:val="none" w:sz="0" w:space="0" w:color="auto"/>
        <w:bottom w:val="none" w:sz="0" w:space="0" w:color="auto"/>
        <w:right w:val="none" w:sz="0" w:space="0" w:color="auto"/>
      </w:divBdr>
    </w:div>
    <w:div w:id="1778207253">
      <w:bodyDiv w:val="1"/>
      <w:marLeft w:val="0"/>
      <w:marRight w:val="0"/>
      <w:marTop w:val="0"/>
      <w:marBottom w:val="0"/>
      <w:divBdr>
        <w:top w:val="none" w:sz="0" w:space="0" w:color="auto"/>
        <w:left w:val="none" w:sz="0" w:space="0" w:color="auto"/>
        <w:bottom w:val="none" w:sz="0" w:space="0" w:color="auto"/>
        <w:right w:val="none" w:sz="0" w:space="0" w:color="auto"/>
      </w:divBdr>
    </w:div>
    <w:div w:id="1834833131">
      <w:bodyDiv w:val="1"/>
      <w:marLeft w:val="0"/>
      <w:marRight w:val="0"/>
      <w:marTop w:val="0"/>
      <w:marBottom w:val="0"/>
      <w:divBdr>
        <w:top w:val="none" w:sz="0" w:space="0" w:color="auto"/>
        <w:left w:val="none" w:sz="0" w:space="0" w:color="auto"/>
        <w:bottom w:val="none" w:sz="0" w:space="0" w:color="auto"/>
        <w:right w:val="none" w:sz="0" w:space="0" w:color="auto"/>
      </w:divBdr>
    </w:div>
    <w:div w:id="1862472411">
      <w:bodyDiv w:val="1"/>
      <w:marLeft w:val="0"/>
      <w:marRight w:val="0"/>
      <w:marTop w:val="0"/>
      <w:marBottom w:val="0"/>
      <w:divBdr>
        <w:top w:val="none" w:sz="0" w:space="0" w:color="auto"/>
        <w:left w:val="none" w:sz="0" w:space="0" w:color="auto"/>
        <w:bottom w:val="none" w:sz="0" w:space="0" w:color="auto"/>
        <w:right w:val="none" w:sz="0" w:space="0" w:color="auto"/>
      </w:divBdr>
    </w:div>
    <w:div w:id="1877237623">
      <w:bodyDiv w:val="1"/>
      <w:marLeft w:val="0"/>
      <w:marRight w:val="0"/>
      <w:marTop w:val="0"/>
      <w:marBottom w:val="0"/>
      <w:divBdr>
        <w:top w:val="none" w:sz="0" w:space="0" w:color="auto"/>
        <w:left w:val="none" w:sz="0" w:space="0" w:color="auto"/>
        <w:bottom w:val="none" w:sz="0" w:space="0" w:color="auto"/>
        <w:right w:val="none" w:sz="0" w:space="0" w:color="auto"/>
      </w:divBdr>
    </w:div>
    <w:div w:id="1890143547">
      <w:bodyDiv w:val="1"/>
      <w:marLeft w:val="0"/>
      <w:marRight w:val="0"/>
      <w:marTop w:val="0"/>
      <w:marBottom w:val="0"/>
      <w:divBdr>
        <w:top w:val="none" w:sz="0" w:space="0" w:color="auto"/>
        <w:left w:val="none" w:sz="0" w:space="0" w:color="auto"/>
        <w:bottom w:val="none" w:sz="0" w:space="0" w:color="auto"/>
        <w:right w:val="none" w:sz="0" w:space="0" w:color="auto"/>
      </w:divBdr>
    </w:div>
    <w:div w:id="207515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_Pc\Desktop\&#1042;&#1072;&#1083;&#1102;&#1090;&#1085;&#1099;&#1081;%20&#1082;&#1091;&#1088;&#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_Pc\Desktop\&#1042;&#1072;&#1083;&#1102;&#1090;&#1085;&#1099;&#1081;%20&#1082;&#1091;&#1088;&#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_Pc\Desktop\&#1042;&#1072;&#1083;&#1102;&#1090;&#1085;&#1099;&#1081;%20&#1082;&#1091;&#1088;&#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c:spPr>
    </c:floor>
    <c:sideWall>
      <c:thickness val="0"/>
      <c:spPr>
        <a:noFill/>
      </c:spPr>
    </c:sideWall>
    <c:backWall>
      <c:thickness val="0"/>
      <c:spPr>
        <a:noFill/>
      </c:spPr>
    </c:backWall>
    <c:plotArea>
      <c:layout/>
      <c:bar3DChart>
        <c:barDir val="col"/>
        <c:grouping val="clustered"/>
        <c:varyColors val="0"/>
        <c:ser>
          <c:idx val="0"/>
          <c:order val="0"/>
          <c:invertIfNegative val="0"/>
          <c:dLbls>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Лист1!$A$6:$A$16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Лист1!$B$6:$B$16</c:f>
              <c:numCache>
                <c:formatCode>General</c:formatCode>
                <c:ptCount val="11"/>
                <c:pt idx="0">
                  <c:v>25.58</c:v>
                </c:pt>
                <c:pt idx="1">
                  <c:v>24.86</c:v>
                </c:pt>
                <c:pt idx="2">
                  <c:v>31.72</c:v>
                </c:pt>
                <c:pt idx="3">
                  <c:v>30.37</c:v>
                </c:pt>
                <c:pt idx="4">
                  <c:v>29.39</c:v>
                </c:pt>
                <c:pt idx="5">
                  <c:v>31.09</c:v>
                </c:pt>
                <c:pt idx="6">
                  <c:v>31.85</c:v>
                </c:pt>
                <c:pt idx="7">
                  <c:v>38.42</c:v>
                </c:pt>
                <c:pt idx="8">
                  <c:v>60.96</c:v>
                </c:pt>
                <c:pt idx="9">
                  <c:v>67.03</c:v>
                </c:pt>
                <c:pt idx="10">
                  <c:v>65.83</c:v>
                </c:pt>
              </c:numCache>
            </c:numRef>
          </c:val>
        </c:ser>
        <c:dLbls>
          <c:showLegendKey val="0"/>
          <c:showVal val="0"/>
          <c:showCatName val="0"/>
          <c:showSerName val="0"/>
          <c:showPercent val="0"/>
          <c:showBubbleSize val="0"/>
        </c:dLbls>
        <c:gapWidth val="150"/>
        <c:shape val="cone"/>
        <c:axId val="224357376"/>
        <c:axId val="224363264"/>
        <c:axId val="0"/>
      </c:bar3DChart>
      <c:catAx>
        <c:axId val="224357376"/>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4363264"/>
        <c:crosses val="autoZero"/>
        <c:auto val="1"/>
        <c:lblAlgn val="ctr"/>
        <c:lblOffset val="100"/>
        <c:noMultiLvlLbl val="0"/>
      </c:catAx>
      <c:valAx>
        <c:axId val="224363264"/>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24357376"/>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dLbl>
              <c:idx val="0"/>
              <c:layout>
                <c:manualLayout>
                  <c:x val="-3.367776908043299E-2"/>
                  <c:y val="-4.9052396878483832E-2"/>
                </c:manualLayout>
              </c:layout>
              <c:showLegendKey val="0"/>
              <c:showVal val="1"/>
              <c:showCatName val="0"/>
              <c:showSerName val="0"/>
              <c:showPercent val="0"/>
              <c:showBubbleSize val="0"/>
            </c:dLbl>
            <c:dLbl>
              <c:idx val="1"/>
              <c:layout>
                <c:manualLayout>
                  <c:x val="-3.3677769080432976E-2"/>
                  <c:y val="4.9052396878483832E-2"/>
                </c:manualLayout>
              </c:layout>
              <c:showLegendKey val="0"/>
              <c:showVal val="1"/>
              <c:showCatName val="0"/>
              <c:showSerName val="0"/>
              <c:showPercent val="0"/>
              <c:showBubbleSize val="0"/>
            </c:dLbl>
            <c:dLbl>
              <c:idx val="2"/>
              <c:layout>
                <c:manualLayout>
                  <c:x val="-5.9701499733494819E-2"/>
                  <c:y val="-4.9052396878483853E-2"/>
                </c:manualLayout>
              </c:layout>
              <c:showLegendKey val="0"/>
              <c:showVal val="1"/>
              <c:showCatName val="0"/>
              <c:showSerName val="0"/>
              <c:showPercent val="0"/>
              <c:showBubbleSize val="0"/>
            </c:dLbl>
            <c:dLbl>
              <c:idx val="3"/>
              <c:layout>
                <c:manualLayout>
                  <c:x val="-3.6739384451381425E-2"/>
                  <c:y val="-5.3511705685618728E-2"/>
                </c:manualLayout>
              </c:layout>
              <c:showLegendKey val="0"/>
              <c:showVal val="1"/>
              <c:showCatName val="0"/>
              <c:showSerName val="0"/>
              <c:showPercent val="0"/>
              <c:showBubbleSize val="0"/>
            </c:dLbl>
            <c:dLbl>
              <c:idx val="4"/>
              <c:layout>
                <c:manualLayout>
                  <c:x val="-4.5924230564226731E-2"/>
                  <c:y val="7.58082497212932E-2"/>
                </c:manualLayout>
              </c:layout>
              <c:showLegendKey val="0"/>
              <c:showVal val="1"/>
              <c:showCatName val="0"/>
              <c:showSerName val="0"/>
              <c:showPercent val="0"/>
              <c:showBubbleSize val="0"/>
            </c:dLbl>
            <c:dLbl>
              <c:idx val="5"/>
              <c:layout>
                <c:manualLayout>
                  <c:x val="-1.8369692225690713E-2"/>
                  <c:y val="-4.0133779264214048E-2"/>
                </c:manualLayout>
              </c:layout>
              <c:showLegendKey val="0"/>
              <c:showVal val="1"/>
              <c:showCatName val="0"/>
              <c:showSerName val="0"/>
              <c:showPercent val="0"/>
              <c:showBubbleSize val="0"/>
            </c:dLbl>
            <c:dLbl>
              <c:idx val="6"/>
              <c:layout>
                <c:manualLayout>
                  <c:x val="-6.1232307418969045E-3"/>
                  <c:y val="-4.0133779264214048E-2"/>
                </c:manualLayout>
              </c:layout>
              <c:showLegendKey val="0"/>
              <c:showVal val="1"/>
              <c:showCatName val="0"/>
              <c:showSerName val="0"/>
              <c:showPercent val="0"/>
              <c:showBubbleSize val="0"/>
            </c:dLbl>
            <c:dLbl>
              <c:idx val="7"/>
              <c:layout>
                <c:manualLayout>
                  <c:x val="-4.1331807507804103E-2"/>
                  <c:y val="4.0133779264214048E-2"/>
                </c:manualLayout>
              </c:layout>
              <c:showLegendKey val="0"/>
              <c:showVal val="1"/>
              <c:showCatName val="0"/>
              <c:showSerName val="0"/>
              <c:showPercent val="0"/>
              <c:showBubbleSize val="0"/>
            </c:dLbl>
            <c:dLbl>
              <c:idx val="8"/>
              <c:layout>
                <c:manualLayout>
                  <c:x val="-3.3677769080432976E-2"/>
                  <c:y val="-4.0133779264214048E-2"/>
                </c:manualLayout>
              </c:layout>
              <c:showLegendKey val="0"/>
              <c:showVal val="1"/>
              <c:showCatName val="0"/>
              <c:showSerName val="0"/>
              <c:showPercent val="0"/>
              <c:showBubbleSize val="0"/>
            </c:dLbl>
            <c:dLbl>
              <c:idx val="9"/>
              <c:layout>
                <c:manualLayout>
                  <c:x val="-3.6739384451381425E-2"/>
                  <c:y val="4.0133779264214048E-2"/>
                </c:manualLayout>
              </c:layout>
              <c:showLegendKey val="0"/>
              <c:showVal val="1"/>
              <c:showCatName val="0"/>
              <c:showSerName val="0"/>
              <c:showPercent val="0"/>
              <c:showBubbleSize val="0"/>
            </c:dLbl>
            <c:dLbl>
              <c:idx val="10"/>
              <c:layout>
                <c:manualLayout>
                  <c:x val="-2.9085466560048411E-2"/>
                  <c:y val="-6.243032329988852E-2"/>
                </c:manualLayout>
              </c:layout>
              <c:showLegendKey val="0"/>
              <c:showVal val="1"/>
              <c:showCatName val="0"/>
              <c:showSerName val="0"/>
              <c:showPercent val="0"/>
              <c:showBubbleSize val="0"/>
            </c:dLbl>
            <c:dLbl>
              <c:idx val="11"/>
              <c:layout>
                <c:manualLayout>
                  <c:x val="-1.5308076854742262E-2"/>
                  <c:y val="6.6889632107023408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Лист1!$A$53:$A$64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Лист1!$B$53:$B$64</c:f>
              <c:numCache>
                <c:formatCode>General</c:formatCode>
                <c:ptCount val="12"/>
                <c:pt idx="0">
                  <c:v>0.99338700000000002</c:v>
                </c:pt>
                <c:pt idx="1">
                  <c:v>0.99148800000000004</c:v>
                </c:pt>
                <c:pt idx="2">
                  <c:v>1.0071749999999999</c:v>
                </c:pt>
                <c:pt idx="3">
                  <c:v>1.010413</c:v>
                </c:pt>
                <c:pt idx="4">
                  <c:v>1.0013920000000001</c:v>
                </c:pt>
                <c:pt idx="5">
                  <c:v>0.99731099999999995</c:v>
                </c:pt>
                <c:pt idx="6">
                  <c:v>0.99557600000000002</c:v>
                </c:pt>
                <c:pt idx="7">
                  <c:v>0.99284600000000001</c:v>
                </c:pt>
                <c:pt idx="8">
                  <c:v>0.99929800000000002</c:v>
                </c:pt>
                <c:pt idx="9">
                  <c:v>0.99473500000000004</c:v>
                </c:pt>
                <c:pt idx="10">
                  <c:v>0.99714700000000001</c:v>
                </c:pt>
                <c:pt idx="11">
                  <c:v>0.99706099999999998</c:v>
                </c:pt>
              </c:numCache>
            </c:numRef>
          </c:val>
          <c:smooth val="0"/>
        </c:ser>
        <c:dLbls>
          <c:showLegendKey val="0"/>
          <c:showVal val="0"/>
          <c:showCatName val="0"/>
          <c:showSerName val="0"/>
          <c:showPercent val="0"/>
          <c:showBubbleSize val="0"/>
        </c:dLbls>
        <c:marker val="1"/>
        <c:smooth val="0"/>
        <c:axId val="224375168"/>
        <c:axId val="224376704"/>
      </c:lineChart>
      <c:catAx>
        <c:axId val="22437516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4376704"/>
        <c:crosses val="autoZero"/>
        <c:auto val="1"/>
        <c:lblAlgn val="ctr"/>
        <c:lblOffset val="100"/>
        <c:noMultiLvlLbl val="0"/>
      </c:catAx>
      <c:valAx>
        <c:axId val="224376704"/>
        <c:scaling>
          <c:orientation val="minMax"/>
        </c:scaling>
        <c:delete val="1"/>
        <c:axPos val="l"/>
        <c:majorGridlines>
          <c:spPr>
            <a:ln>
              <a:noFill/>
            </a:ln>
          </c:spPr>
        </c:majorGridlines>
        <c:numFmt formatCode="General" sourceLinked="1"/>
        <c:majorTickMark val="out"/>
        <c:minorTickMark val="none"/>
        <c:tickLblPos val="nextTo"/>
        <c:crossAx val="22437516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Лист3!$D$1</c:f>
              <c:strCache>
                <c:ptCount val="1"/>
                <c:pt idx="0">
                  <c:v>Темп роста курса доллара к рублю</c:v>
                </c:pt>
              </c:strCache>
            </c:strRef>
          </c:tx>
          <c:marker>
            <c:symbol val="none"/>
          </c:marker>
          <c:cat>
            <c:numRef>
              <c:f>Лист3!$B$3:$B$12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Лист3!$D$3:$D$12</c:f>
              <c:numCache>
                <c:formatCode>General</c:formatCode>
                <c:ptCount val="10"/>
                <c:pt idx="0">
                  <c:v>0.97185301016419079</c:v>
                </c:pt>
                <c:pt idx="1">
                  <c:v>1.2759452936444087</c:v>
                </c:pt>
                <c:pt idx="2">
                  <c:v>0.95744010088272391</c:v>
                </c:pt>
                <c:pt idx="3">
                  <c:v>0.96773131379650967</c:v>
                </c:pt>
                <c:pt idx="4">
                  <c:v>1.0578428036747192</c:v>
                </c:pt>
                <c:pt idx="5">
                  <c:v>1.0244451592151818</c:v>
                </c:pt>
                <c:pt idx="6">
                  <c:v>1.2062794348508634</c:v>
                </c:pt>
                <c:pt idx="7">
                  <c:v>1.5866736074960957</c:v>
                </c:pt>
                <c:pt idx="8">
                  <c:v>1.0995734908136483</c:v>
                </c:pt>
                <c:pt idx="9">
                  <c:v>0.98209756825302097</c:v>
                </c:pt>
              </c:numCache>
            </c:numRef>
          </c:val>
          <c:smooth val="0"/>
        </c:ser>
        <c:ser>
          <c:idx val="1"/>
          <c:order val="1"/>
          <c:tx>
            <c:strRef>
              <c:f>Лист3!$F$1</c:f>
              <c:strCache>
                <c:ptCount val="1"/>
                <c:pt idx="0">
                  <c:v>Темп роста цены на нефть</c:v>
                </c:pt>
              </c:strCache>
            </c:strRef>
          </c:tx>
          <c:marker>
            <c:symbol val="none"/>
          </c:marker>
          <c:cat>
            <c:numRef>
              <c:f>Лист3!$B$3:$B$12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Лист3!$F$3:$F$12</c:f>
              <c:numCache>
                <c:formatCode>General</c:formatCode>
                <c:ptCount val="10"/>
                <c:pt idx="0">
                  <c:v>1.3198900091659025</c:v>
                </c:pt>
                <c:pt idx="1">
                  <c:v>0.64580555555555563</c:v>
                </c:pt>
                <c:pt idx="2">
                  <c:v>1.2605703471117036</c:v>
                </c:pt>
                <c:pt idx="3">
                  <c:v>1.4048179615791454</c:v>
                </c:pt>
                <c:pt idx="4">
                  <c:v>0.99787876579793222</c:v>
                </c:pt>
                <c:pt idx="5">
                  <c:v>0.96811384897485619</c:v>
                </c:pt>
                <c:pt idx="6">
                  <c:v>0.90492034092909057</c:v>
                </c:pt>
                <c:pt idx="7">
                  <c:v>0.53749907386826701</c:v>
                </c:pt>
                <c:pt idx="8">
                  <c:v>0.87235728931543655</c:v>
                </c:pt>
                <c:pt idx="9">
                  <c:v>1.1925971281281476</c:v>
                </c:pt>
              </c:numCache>
            </c:numRef>
          </c:val>
          <c:smooth val="0"/>
        </c:ser>
        <c:dLbls>
          <c:showLegendKey val="0"/>
          <c:showVal val="0"/>
          <c:showCatName val="0"/>
          <c:showSerName val="0"/>
          <c:showPercent val="0"/>
          <c:showBubbleSize val="0"/>
        </c:dLbls>
        <c:marker val="1"/>
        <c:smooth val="0"/>
        <c:axId val="224663424"/>
        <c:axId val="224664960"/>
      </c:lineChart>
      <c:catAx>
        <c:axId val="224663424"/>
        <c:scaling>
          <c:orientation val="minMax"/>
        </c:scaling>
        <c:delete val="0"/>
        <c:axPos val="b"/>
        <c:numFmt formatCode="General" sourceLinked="1"/>
        <c:majorTickMark val="out"/>
        <c:minorTickMark val="none"/>
        <c:tickLblPos val="nextTo"/>
        <c:crossAx val="224664960"/>
        <c:crosses val="autoZero"/>
        <c:auto val="1"/>
        <c:lblAlgn val="ctr"/>
        <c:lblOffset val="100"/>
        <c:noMultiLvlLbl val="0"/>
      </c:catAx>
      <c:valAx>
        <c:axId val="224664960"/>
        <c:scaling>
          <c:orientation val="minMax"/>
        </c:scaling>
        <c:delete val="0"/>
        <c:axPos val="l"/>
        <c:majorGridlines>
          <c:spPr>
            <a:ln>
              <a:noFill/>
            </a:ln>
          </c:spPr>
        </c:majorGridlines>
        <c:numFmt formatCode="General" sourceLinked="1"/>
        <c:majorTickMark val="out"/>
        <c:minorTickMark val="none"/>
        <c:tickLblPos val="nextTo"/>
        <c:crossAx val="224663424"/>
        <c:crosses val="autoZero"/>
        <c:crossBetween val="between"/>
      </c:valAx>
      <c:spPr>
        <a:noFill/>
        <a:ln>
          <a:noFill/>
        </a:ln>
      </c:spPr>
    </c:plotArea>
    <c:legend>
      <c:legendPos val="r"/>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1640A-501A-4417-8B4B-FE0BC88B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8776</Words>
  <Characters>50025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Евгений</cp:lastModifiedBy>
  <cp:revision>2</cp:revision>
  <cp:lastPrinted>2018-05-03T11:12:00Z</cp:lastPrinted>
  <dcterms:created xsi:type="dcterms:W3CDTF">2018-07-05T15:03:00Z</dcterms:created>
  <dcterms:modified xsi:type="dcterms:W3CDTF">2018-07-05T15:03:00Z</dcterms:modified>
</cp:coreProperties>
</file>