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AB" w:rsidRPr="00D57274" w:rsidRDefault="009770AB" w:rsidP="009770AB">
      <w:pPr>
        <w:pStyle w:val="a3"/>
        <w:spacing w:line="360" w:lineRule="auto"/>
        <w:ind w:left="360"/>
        <w:jc w:val="center"/>
        <w:rPr>
          <w:rFonts w:ascii="Times New Roman" w:hAnsi="Times New Roman" w:cs="Times New Roman"/>
          <w:b/>
          <w:sz w:val="28"/>
          <w:szCs w:val="28"/>
        </w:rPr>
      </w:pPr>
      <w:r w:rsidRPr="00D57274">
        <w:rPr>
          <w:rFonts w:ascii="Times New Roman" w:hAnsi="Times New Roman" w:cs="Times New Roman"/>
          <w:b/>
          <w:sz w:val="28"/>
          <w:szCs w:val="28"/>
        </w:rPr>
        <w:t>Содержание</w:t>
      </w:r>
    </w:p>
    <w:p w:rsidR="009770AB" w:rsidRDefault="009770AB" w:rsidP="009770AB">
      <w:pPr>
        <w:pStyle w:val="a3"/>
        <w:spacing w:line="360" w:lineRule="auto"/>
        <w:ind w:left="360"/>
        <w:rPr>
          <w:rFonts w:ascii="Times New Roman" w:hAnsi="Times New Roman" w:cs="Times New Roman"/>
          <w:sz w:val="28"/>
          <w:szCs w:val="28"/>
        </w:rPr>
      </w:pPr>
    </w:p>
    <w:p w:rsidR="009770AB" w:rsidRPr="00D57274" w:rsidRDefault="009770AB" w:rsidP="009770AB">
      <w:pPr>
        <w:pStyle w:val="a3"/>
        <w:tabs>
          <w:tab w:val="left" w:leader="dot" w:pos="9356"/>
        </w:tabs>
        <w:spacing w:line="360" w:lineRule="auto"/>
        <w:ind w:left="357"/>
        <w:rPr>
          <w:rFonts w:ascii="Times New Roman" w:hAnsi="Times New Roman" w:cs="Times New Roman"/>
          <w:sz w:val="28"/>
          <w:szCs w:val="28"/>
        </w:rPr>
      </w:pPr>
      <w:r w:rsidRPr="00D57274">
        <w:rPr>
          <w:rFonts w:ascii="Times New Roman" w:hAnsi="Times New Roman" w:cs="Times New Roman"/>
          <w:sz w:val="28"/>
          <w:szCs w:val="28"/>
        </w:rPr>
        <w:t>Введение</w:t>
      </w:r>
      <w:r>
        <w:rPr>
          <w:rFonts w:ascii="Times New Roman" w:hAnsi="Times New Roman" w:cs="Times New Roman"/>
          <w:sz w:val="28"/>
          <w:szCs w:val="28"/>
        </w:rPr>
        <w:tab/>
        <w:t>3</w:t>
      </w:r>
    </w:p>
    <w:p w:rsidR="009770AB" w:rsidRPr="00D57274" w:rsidRDefault="009770AB" w:rsidP="009770AB">
      <w:pPr>
        <w:pStyle w:val="a3"/>
        <w:numPr>
          <w:ilvl w:val="0"/>
          <w:numId w:val="1"/>
        </w:numPr>
        <w:tabs>
          <w:tab w:val="left" w:leader="dot" w:pos="9356"/>
        </w:tabs>
        <w:spacing w:line="360" w:lineRule="auto"/>
        <w:ind w:left="357" w:hanging="357"/>
        <w:rPr>
          <w:rFonts w:ascii="Times New Roman" w:hAnsi="Times New Roman" w:cs="Times New Roman"/>
          <w:sz w:val="28"/>
          <w:szCs w:val="28"/>
        </w:rPr>
      </w:pPr>
      <w:r w:rsidRPr="00D57274">
        <w:rPr>
          <w:rFonts w:ascii="Times New Roman" w:hAnsi="Times New Roman" w:cs="Times New Roman"/>
          <w:sz w:val="28"/>
          <w:szCs w:val="28"/>
        </w:rPr>
        <w:t>Сущность маркетинга в современной экономике</w:t>
      </w:r>
      <w:r>
        <w:rPr>
          <w:rFonts w:ascii="Times New Roman" w:hAnsi="Times New Roman" w:cs="Times New Roman"/>
          <w:sz w:val="28"/>
          <w:szCs w:val="28"/>
        </w:rPr>
        <w:tab/>
        <w:t>5</w:t>
      </w:r>
    </w:p>
    <w:p w:rsidR="009770AB" w:rsidRPr="00D57274" w:rsidRDefault="009770AB" w:rsidP="009770AB">
      <w:pPr>
        <w:pStyle w:val="a3"/>
        <w:numPr>
          <w:ilvl w:val="1"/>
          <w:numId w:val="1"/>
        </w:numPr>
        <w:tabs>
          <w:tab w:val="left" w:leader="dot" w:pos="9356"/>
        </w:tabs>
        <w:spacing w:line="360" w:lineRule="auto"/>
        <w:ind w:left="788" w:hanging="431"/>
        <w:rPr>
          <w:rFonts w:ascii="Times New Roman" w:hAnsi="Times New Roman" w:cs="Times New Roman"/>
          <w:sz w:val="28"/>
          <w:szCs w:val="28"/>
        </w:rPr>
      </w:pPr>
      <w:r w:rsidRPr="00D57274">
        <w:rPr>
          <w:rFonts w:ascii="Times New Roman" w:hAnsi="Times New Roman" w:cs="Times New Roman"/>
          <w:sz w:val="28"/>
          <w:szCs w:val="28"/>
        </w:rPr>
        <w:t>Эволюция концепций маркетинга</w:t>
      </w:r>
      <w:r>
        <w:rPr>
          <w:rFonts w:ascii="Times New Roman" w:hAnsi="Times New Roman" w:cs="Times New Roman"/>
          <w:sz w:val="28"/>
          <w:szCs w:val="28"/>
        </w:rPr>
        <w:tab/>
        <w:t>5</w:t>
      </w:r>
    </w:p>
    <w:p w:rsidR="009770AB" w:rsidRPr="00D57274" w:rsidRDefault="009770AB" w:rsidP="009770AB">
      <w:pPr>
        <w:pStyle w:val="a3"/>
        <w:numPr>
          <w:ilvl w:val="1"/>
          <w:numId w:val="1"/>
        </w:numPr>
        <w:tabs>
          <w:tab w:val="left" w:leader="dot" w:pos="9356"/>
        </w:tabs>
        <w:spacing w:line="360" w:lineRule="auto"/>
        <w:ind w:left="788" w:hanging="431"/>
        <w:rPr>
          <w:rFonts w:ascii="Times New Roman" w:hAnsi="Times New Roman" w:cs="Times New Roman"/>
          <w:sz w:val="28"/>
          <w:szCs w:val="28"/>
        </w:rPr>
      </w:pPr>
      <w:r w:rsidRPr="00D57274">
        <w:rPr>
          <w:rFonts w:ascii="Times New Roman" w:hAnsi="Times New Roman" w:cs="Times New Roman"/>
          <w:sz w:val="28"/>
          <w:szCs w:val="28"/>
        </w:rPr>
        <w:t>Приемы и методы маркетингового воздействия</w:t>
      </w:r>
      <w:r>
        <w:rPr>
          <w:rFonts w:ascii="Times New Roman" w:hAnsi="Times New Roman" w:cs="Times New Roman"/>
          <w:sz w:val="28"/>
          <w:szCs w:val="28"/>
        </w:rPr>
        <w:tab/>
        <w:t>8</w:t>
      </w:r>
    </w:p>
    <w:p w:rsidR="009770AB" w:rsidRDefault="009770AB" w:rsidP="009770AB">
      <w:pPr>
        <w:pStyle w:val="a3"/>
        <w:numPr>
          <w:ilvl w:val="0"/>
          <w:numId w:val="1"/>
        </w:numPr>
        <w:tabs>
          <w:tab w:val="left" w:leader="dot" w:pos="9356"/>
        </w:tabs>
        <w:spacing w:line="360" w:lineRule="auto"/>
        <w:ind w:left="357" w:right="567" w:hanging="357"/>
        <w:jc w:val="both"/>
        <w:rPr>
          <w:rFonts w:ascii="Times New Roman" w:eastAsia="Times New Roman" w:hAnsi="Times New Roman" w:cs="Times New Roman"/>
          <w:sz w:val="28"/>
          <w:szCs w:val="28"/>
        </w:rPr>
      </w:pPr>
      <w:r w:rsidRPr="00D57274">
        <w:rPr>
          <w:rFonts w:ascii="Times New Roman" w:eastAsia="Times New Roman" w:hAnsi="Times New Roman" w:cs="Times New Roman"/>
          <w:sz w:val="28"/>
          <w:szCs w:val="28"/>
        </w:rPr>
        <w:t>Реклама как основной инструмент маркетингового воздействия</w:t>
      </w:r>
      <w:r>
        <w:rPr>
          <w:rFonts w:ascii="Times New Roman" w:eastAsia="Times New Roman" w:hAnsi="Times New Roman" w:cs="Times New Roman"/>
          <w:sz w:val="28"/>
          <w:szCs w:val="28"/>
        </w:rPr>
        <w:tab/>
        <w:t>17</w:t>
      </w:r>
      <w:r w:rsidRPr="00D57274">
        <w:rPr>
          <w:rFonts w:ascii="Times New Roman" w:eastAsia="Times New Roman" w:hAnsi="Times New Roman" w:cs="Times New Roman"/>
          <w:sz w:val="28"/>
          <w:szCs w:val="28"/>
        </w:rPr>
        <w:br/>
        <w:t>2.1. Особенности и критерии оценки эффективности рекламы</w:t>
      </w:r>
      <w:r>
        <w:rPr>
          <w:rFonts w:ascii="Times New Roman" w:eastAsia="Times New Roman" w:hAnsi="Times New Roman" w:cs="Times New Roman"/>
          <w:sz w:val="28"/>
          <w:szCs w:val="28"/>
        </w:rPr>
        <w:tab/>
        <w:t>17</w:t>
      </w:r>
      <w:r w:rsidRPr="00D57274">
        <w:rPr>
          <w:rFonts w:ascii="Times New Roman" w:eastAsia="Times New Roman" w:hAnsi="Times New Roman" w:cs="Times New Roman"/>
          <w:sz w:val="28"/>
          <w:szCs w:val="28"/>
        </w:rPr>
        <w:br/>
        <w:t>2.2.    Реклама в различных источниках СМИ</w:t>
      </w:r>
      <w:r>
        <w:rPr>
          <w:rFonts w:ascii="Times New Roman" w:eastAsia="Times New Roman" w:hAnsi="Times New Roman" w:cs="Times New Roman"/>
          <w:sz w:val="28"/>
          <w:szCs w:val="28"/>
        </w:rPr>
        <w:tab/>
        <w:t>21</w:t>
      </w:r>
    </w:p>
    <w:p w:rsidR="009770AB" w:rsidRDefault="009770AB" w:rsidP="009770AB">
      <w:pPr>
        <w:pStyle w:val="a3"/>
        <w:tabs>
          <w:tab w:val="left" w:leader="dot" w:pos="9356"/>
        </w:tabs>
        <w:spacing w:line="360" w:lineRule="auto"/>
        <w:ind w:left="357" w:righ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r>
        <w:rPr>
          <w:rFonts w:ascii="Times New Roman" w:eastAsia="Times New Roman" w:hAnsi="Times New Roman" w:cs="Times New Roman"/>
          <w:sz w:val="28"/>
          <w:szCs w:val="28"/>
        </w:rPr>
        <w:tab/>
        <w:t>28</w:t>
      </w:r>
    </w:p>
    <w:p w:rsidR="009770AB" w:rsidRDefault="009770AB" w:rsidP="009770AB">
      <w:pPr>
        <w:pStyle w:val="a3"/>
        <w:tabs>
          <w:tab w:val="left" w:leader="dot" w:pos="9356"/>
        </w:tabs>
        <w:spacing w:line="360" w:lineRule="auto"/>
        <w:ind w:left="357" w:righ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использованной литературы</w:t>
      </w:r>
      <w:r>
        <w:rPr>
          <w:rFonts w:ascii="Times New Roman" w:eastAsia="Times New Roman" w:hAnsi="Times New Roman" w:cs="Times New Roman"/>
          <w:sz w:val="28"/>
          <w:szCs w:val="28"/>
        </w:rPr>
        <w:tab/>
        <w:t>30</w:t>
      </w:r>
    </w:p>
    <w:p w:rsidR="009770AB" w:rsidRPr="00D57274" w:rsidRDefault="009770AB" w:rsidP="009770AB">
      <w:pPr>
        <w:pStyle w:val="a3"/>
        <w:tabs>
          <w:tab w:val="left" w:leader="dot" w:pos="9356"/>
        </w:tabs>
        <w:spacing w:line="360" w:lineRule="auto"/>
        <w:ind w:left="357" w:righ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r>
        <w:rPr>
          <w:rFonts w:ascii="Times New Roman" w:eastAsia="Times New Roman" w:hAnsi="Times New Roman" w:cs="Times New Roman"/>
          <w:sz w:val="28"/>
          <w:szCs w:val="28"/>
        </w:rPr>
        <w:tab/>
        <w:t>32</w:t>
      </w:r>
    </w:p>
    <w:p w:rsidR="009770AB" w:rsidRPr="00D57274" w:rsidRDefault="009770AB" w:rsidP="009770AB">
      <w:pPr>
        <w:pStyle w:val="a3"/>
        <w:ind w:left="360"/>
        <w:rPr>
          <w:sz w:val="32"/>
          <w:szCs w:val="32"/>
        </w:rPr>
      </w:pPr>
    </w:p>
    <w:p w:rsidR="009770AB" w:rsidRPr="00D57274" w:rsidRDefault="009770AB" w:rsidP="009770AB">
      <w:pPr>
        <w:rPr>
          <w:sz w:val="32"/>
          <w:szCs w:val="32"/>
        </w:rPr>
      </w:pPr>
    </w:p>
    <w:p w:rsidR="00DC2F1D" w:rsidRDefault="00DC2F1D"/>
    <w:p w:rsidR="00DC2F1D" w:rsidRDefault="00DC2F1D">
      <w:r>
        <w:br w:type="page"/>
      </w:r>
    </w:p>
    <w:p w:rsidR="00DC2F1D" w:rsidRDefault="00DC2F1D" w:rsidP="00DC2F1D">
      <w:pPr>
        <w:spacing w:line="360" w:lineRule="auto"/>
        <w:ind w:left="1701" w:right="567" w:firstLine="709"/>
        <w:contextualSpacing/>
        <w:jc w:val="center"/>
        <w:rPr>
          <w:rFonts w:ascii="Times New Roman" w:hAnsi="Times New Roman" w:cs="Times New Roman"/>
          <w:b/>
          <w:sz w:val="28"/>
          <w:szCs w:val="28"/>
        </w:rPr>
      </w:pPr>
      <w:r w:rsidRPr="00C05D74">
        <w:rPr>
          <w:rFonts w:ascii="Times New Roman" w:hAnsi="Times New Roman" w:cs="Times New Roman"/>
          <w:b/>
          <w:sz w:val="28"/>
          <w:szCs w:val="28"/>
        </w:rPr>
        <w:lastRenderedPageBreak/>
        <w:t>Введение</w:t>
      </w:r>
    </w:p>
    <w:p w:rsidR="00DC2F1D" w:rsidRDefault="00DC2F1D" w:rsidP="00DC2F1D">
      <w:pPr>
        <w:spacing w:line="360" w:lineRule="auto"/>
        <w:ind w:left="1701" w:right="567" w:firstLine="709"/>
        <w:contextualSpacing/>
        <w:jc w:val="both"/>
        <w:rPr>
          <w:rFonts w:ascii="Times New Roman" w:hAnsi="Times New Roman" w:cs="Times New Roman"/>
          <w:sz w:val="28"/>
          <w:szCs w:val="28"/>
        </w:rPr>
      </w:pPr>
      <w:r>
        <w:rPr>
          <w:rFonts w:ascii="Times New Roman" w:hAnsi="Times New Roman" w:cs="Times New Roman"/>
          <w:i/>
          <w:sz w:val="28"/>
          <w:szCs w:val="28"/>
        </w:rPr>
        <w:t>Актуальность темы.</w:t>
      </w:r>
      <w:r>
        <w:rPr>
          <w:rFonts w:ascii="Times New Roman" w:hAnsi="Times New Roman" w:cs="Times New Roman"/>
          <w:sz w:val="28"/>
          <w:szCs w:val="28"/>
        </w:rPr>
        <w:t xml:space="preserve">  Основной и даже главенствующей целью всех организаций и фирм является успешное функционирование на рынке. Для осуществления данной цели предприятие разрабатывает маркетинговую стратегию. Основными целями маркетинговой стратегии являются увеличение объема продаж, увеличение прибыли компании, обеспечение привлекательности продукции для целевой аудитории. Данные цели осуществляются предприятиями за счет стратегий сбыта, рекламы, связей с общественностью и т.д. Иными словами за счет инструментов маркетингового воздействия на потребителя. В современном маркетинге количество этих инструментов насчитывается более 5-ти тысяч. Важнейшей целью </w:t>
      </w:r>
      <w:proofErr w:type="spellStart"/>
      <w:r>
        <w:rPr>
          <w:rFonts w:ascii="Times New Roman" w:hAnsi="Times New Roman" w:cs="Times New Roman"/>
          <w:sz w:val="28"/>
          <w:szCs w:val="28"/>
        </w:rPr>
        <w:t>маркетолога</w:t>
      </w:r>
      <w:proofErr w:type="spellEnd"/>
      <w:r>
        <w:rPr>
          <w:rFonts w:ascii="Times New Roman" w:hAnsi="Times New Roman" w:cs="Times New Roman"/>
          <w:sz w:val="28"/>
          <w:szCs w:val="28"/>
        </w:rPr>
        <w:t xml:space="preserve"> является подбор наиболее эффективного в рамках определенного предприятия инструментария. Поскольку от этого напрямую зависят продажи и прибыль фирмы.</w:t>
      </w:r>
    </w:p>
    <w:p w:rsidR="00DC2F1D" w:rsidRDefault="00DC2F1D" w:rsidP="00DC2F1D">
      <w:pPr>
        <w:spacing w:line="360" w:lineRule="auto"/>
        <w:ind w:left="1701" w:right="567" w:firstLine="709"/>
        <w:contextualSpacing/>
        <w:jc w:val="both"/>
        <w:rPr>
          <w:rFonts w:ascii="Times New Roman" w:hAnsi="Times New Roman" w:cs="Times New Roman"/>
          <w:sz w:val="28"/>
          <w:szCs w:val="28"/>
        </w:rPr>
      </w:pPr>
      <w:r>
        <w:rPr>
          <w:rFonts w:ascii="Times New Roman" w:hAnsi="Times New Roman" w:cs="Times New Roman"/>
          <w:sz w:val="28"/>
          <w:szCs w:val="28"/>
        </w:rPr>
        <w:t>В настоящее время потребитель постоянно находится под воздействием тех или иных маркетинговых инструментов. Порой даже не осознавая, он совершает покупки под скрытым влияние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однодневные скидки и распродажи, два по цене одного, предварительная дегустация и т.д.) И постоянно находясь под влиянием, современное общество превращается в общество потребления, потребитель становится более разборчивым, из-за чего </w:t>
      </w:r>
      <w:proofErr w:type="spellStart"/>
      <w:r>
        <w:rPr>
          <w:rFonts w:ascii="Times New Roman" w:hAnsi="Times New Roman" w:cs="Times New Roman"/>
          <w:sz w:val="28"/>
          <w:szCs w:val="28"/>
        </w:rPr>
        <w:t>маркетологам</w:t>
      </w:r>
      <w:proofErr w:type="spellEnd"/>
      <w:r>
        <w:rPr>
          <w:rFonts w:ascii="Times New Roman" w:hAnsi="Times New Roman" w:cs="Times New Roman"/>
          <w:sz w:val="28"/>
          <w:szCs w:val="28"/>
        </w:rPr>
        <w:t xml:space="preserve"> все сложнее удивить и угодить ему. Вследствие этого фирма часто прибегает к использованию назойливых, а порой даже не совсем честных методов воздействия, тем самым рискуя потерять целевые рынки сбыта.</w:t>
      </w:r>
    </w:p>
    <w:p w:rsidR="00DC2F1D" w:rsidRDefault="00DC2F1D" w:rsidP="00DC2F1D">
      <w:pPr>
        <w:spacing w:line="360" w:lineRule="auto"/>
        <w:ind w:left="1701" w:right="567"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Главная </w:t>
      </w:r>
      <w:r>
        <w:rPr>
          <w:rFonts w:ascii="Times New Roman" w:hAnsi="Times New Roman" w:cs="Times New Roman"/>
          <w:i/>
          <w:sz w:val="28"/>
          <w:szCs w:val="28"/>
        </w:rPr>
        <w:t>цель,</w:t>
      </w:r>
      <w:r>
        <w:rPr>
          <w:rFonts w:ascii="Times New Roman" w:hAnsi="Times New Roman" w:cs="Times New Roman"/>
          <w:sz w:val="28"/>
          <w:szCs w:val="28"/>
        </w:rPr>
        <w:t xml:space="preserve"> которая была поставлена в работе – исследование способов маркетингового воздействия на потребителя предприятиями.</w:t>
      </w:r>
    </w:p>
    <w:p w:rsidR="00DC2F1D" w:rsidRDefault="00DC2F1D" w:rsidP="00DC2F1D">
      <w:pPr>
        <w:spacing w:line="360" w:lineRule="auto"/>
        <w:ind w:left="1701" w:right="56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Исходя из цели, можно обозначить следующие </w:t>
      </w:r>
      <w:r>
        <w:rPr>
          <w:rFonts w:ascii="Times New Roman" w:hAnsi="Times New Roman" w:cs="Times New Roman"/>
          <w:i/>
          <w:sz w:val="28"/>
          <w:szCs w:val="28"/>
        </w:rPr>
        <w:t xml:space="preserve">задачи </w:t>
      </w:r>
      <w:r>
        <w:rPr>
          <w:rFonts w:ascii="Times New Roman" w:hAnsi="Times New Roman" w:cs="Times New Roman"/>
          <w:sz w:val="28"/>
          <w:szCs w:val="28"/>
        </w:rPr>
        <w:t>курсовой работы:</w:t>
      </w:r>
    </w:p>
    <w:p w:rsidR="00DC2F1D" w:rsidRDefault="00DC2F1D" w:rsidP="00DC2F1D">
      <w:pPr>
        <w:pStyle w:val="a3"/>
        <w:numPr>
          <w:ilvl w:val="0"/>
          <w:numId w:val="18"/>
        </w:numPr>
        <w:spacing w:line="360" w:lineRule="auto"/>
        <w:ind w:left="1701" w:right="567" w:firstLine="709"/>
        <w:jc w:val="both"/>
        <w:rPr>
          <w:rFonts w:ascii="Times New Roman" w:hAnsi="Times New Roman" w:cs="Times New Roman"/>
          <w:sz w:val="28"/>
          <w:szCs w:val="28"/>
        </w:rPr>
      </w:pPr>
      <w:r>
        <w:rPr>
          <w:rFonts w:ascii="Times New Roman" w:hAnsi="Times New Roman" w:cs="Times New Roman"/>
          <w:sz w:val="28"/>
          <w:szCs w:val="28"/>
        </w:rPr>
        <w:t>Дать теоретическое обоснование маркетинга как концепции производства</w:t>
      </w:r>
    </w:p>
    <w:p w:rsidR="00DC2F1D" w:rsidRDefault="00DC2F1D" w:rsidP="00DC2F1D">
      <w:pPr>
        <w:pStyle w:val="a3"/>
        <w:numPr>
          <w:ilvl w:val="0"/>
          <w:numId w:val="18"/>
        </w:numPr>
        <w:spacing w:line="360" w:lineRule="auto"/>
        <w:ind w:left="1701" w:right="567" w:firstLine="709"/>
        <w:jc w:val="both"/>
        <w:rPr>
          <w:rFonts w:ascii="Times New Roman" w:hAnsi="Times New Roman" w:cs="Times New Roman"/>
          <w:sz w:val="28"/>
          <w:szCs w:val="28"/>
        </w:rPr>
      </w:pPr>
      <w:r>
        <w:rPr>
          <w:rFonts w:ascii="Times New Roman" w:hAnsi="Times New Roman" w:cs="Times New Roman"/>
          <w:sz w:val="28"/>
          <w:szCs w:val="28"/>
        </w:rPr>
        <w:t>Рассмотреть эволюцию концепций маркетинга</w:t>
      </w:r>
    </w:p>
    <w:p w:rsidR="00DC2F1D" w:rsidRDefault="00DC2F1D" w:rsidP="00DC2F1D">
      <w:pPr>
        <w:pStyle w:val="a3"/>
        <w:numPr>
          <w:ilvl w:val="0"/>
          <w:numId w:val="18"/>
        </w:numPr>
        <w:spacing w:line="360" w:lineRule="auto"/>
        <w:ind w:left="1701" w:right="567" w:firstLine="709"/>
        <w:jc w:val="both"/>
        <w:rPr>
          <w:rFonts w:ascii="Times New Roman" w:hAnsi="Times New Roman" w:cs="Times New Roman"/>
          <w:sz w:val="28"/>
          <w:szCs w:val="28"/>
        </w:rPr>
      </w:pPr>
      <w:r>
        <w:rPr>
          <w:rFonts w:ascii="Times New Roman" w:hAnsi="Times New Roman" w:cs="Times New Roman"/>
          <w:sz w:val="28"/>
          <w:szCs w:val="28"/>
        </w:rPr>
        <w:t>Рассмотреть инструменты воздействия на потребителя в маркетинге</w:t>
      </w:r>
    </w:p>
    <w:p w:rsidR="00DC2F1D" w:rsidRDefault="00DC2F1D" w:rsidP="00DC2F1D">
      <w:pPr>
        <w:pStyle w:val="a3"/>
        <w:numPr>
          <w:ilvl w:val="0"/>
          <w:numId w:val="18"/>
        </w:numPr>
        <w:spacing w:line="360" w:lineRule="auto"/>
        <w:ind w:left="1701" w:right="567" w:firstLine="709"/>
        <w:jc w:val="both"/>
        <w:rPr>
          <w:rFonts w:ascii="Times New Roman" w:hAnsi="Times New Roman" w:cs="Times New Roman"/>
          <w:sz w:val="28"/>
          <w:szCs w:val="28"/>
        </w:rPr>
      </w:pPr>
      <w:r>
        <w:rPr>
          <w:rFonts w:ascii="Times New Roman" w:hAnsi="Times New Roman" w:cs="Times New Roman"/>
          <w:sz w:val="28"/>
          <w:szCs w:val="28"/>
        </w:rPr>
        <w:t>Изучить рекламу в качестве основного инструмента маркетингового воздействия</w:t>
      </w:r>
    </w:p>
    <w:p w:rsidR="00DC2F1D" w:rsidRDefault="00DC2F1D" w:rsidP="00DC2F1D">
      <w:pPr>
        <w:pStyle w:val="a3"/>
        <w:numPr>
          <w:ilvl w:val="0"/>
          <w:numId w:val="18"/>
        </w:numPr>
        <w:spacing w:line="360" w:lineRule="auto"/>
        <w:ind w:left="1701" w:right="567" w:firstLine="709"/>
        <w:jc w:val="both"/>
        <w:rPr>
          <w:rFonts w:ascii="Times New Roman" w:hAnsi="Times New Roman" w:cs="Times New Roman"/>
          <w:sz w:val="28"/>
          <w:szCs w:val="28"/>
        </w:rPr>
      </w:pPr>
      <w:r>
        <w:rPr>
          <w:rFonts w:ascii="Times New Roman" w:hAnsi="Times New Roman" w:cs="Times New Roman"/>
          <w:sz w:val="28"/>
          <w:szCs w:val="28"/>
        </w:rPr>
        <w:t>Выявить особенности и критерии оценки эффективности рекламы</w:t>
      </w:r>
    </w:p>
    <w:p w:rsidR="00DC2F1D" w:rsidRDefault="00DC2F1D" w:rsidP="00DC2F1D">
      <w:pPr>
        <w:pStyle w:val="a3"/>
        <w:numPr>
          <w:ilvl w:val="0"/>
          <w:numId w:val="18"/>
        </w:numPr>
        <w:spacing w:line="360" w:lineRule="auto"/>
        <w:ind w:left="1701" w:right="567" w:firstLine="709"/>
        <w:jc w:val="both"/>
        <w:rPr>
          <w:rFonts w:ascii="Times New Roman" w:hAnsi="Times New Roman" w:cs="Times New Roman"/>
          <w:sz w:val="28"/>
          <w:szCs w:val="28"/>
        </w:rPr>
      </w:pPr>
      <w:r>
        <w:rPr>
          <w:rFonts w:ascii="Times New Roman" w:hAnsi="Times New Roman" w:cs="Times New Roman"/>
          <w:sz w:val="28"/>
          <w:szCs w:val="28"/>
        </w:rPr>
        <w:t>Рассмотреть отраслевые особенности реклам в различных источниках СМИ</w:t>
      </w:r>
    </w:p>
    <w:p w:rsidR="00DC2F1D" w:rsidRDefault="00DC2F1D" w:rsidP="00DC2F1D">
      <w:pPr>
        <w:spacing w:line="360" w:lineRule="auto"/>
        <w:ind w:left="1701" w:right="567"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Объектом </w:t>
      </w:r>
      <w:r>
        <w:rPr>
          <w:rFonts w:ascii="Times New Roman" w:hAnsi="Times New Roman" w:cs="Times New Roman"/>
          <w:sz w:val="28"/>
          <w:szCs w:val="28"/>
        </w:rPr>
        <w:t>курсовой работы служат инструменты маркетингового воздействия на потребителя как основной элемент маркетинговой стратегии.</w:t>
      </w:r>
    </w:p>
    <w:p w:rsidR="00DC2F1D" w:rsidRPr="00191880" w:rsidRDefault="00DC2F1D" w:rsidP="00DC2F1D">
      <w:pPr>
        <w:spacing w:line="360" w:lineRule="auto"/>
        <w:ind w:left="1701" w:right="567"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Предметом </w:t>
      </w:r>
      <w:r>
        <w:rPr>
          <w:rFonts w:ascii="Times New Roman" w:hAnsi="Times New Roman" w:cs="Times New Roman"/>
          <w:sz w:val="28"/>
          <w:szCs w:val="28"/>
        </w:rPr>
        <w:t>данной работы является совокупность социально- экономических отношений, связей и процессов, характеризующих поведение экономических субъектов в процессе реализации маркетинговой стратегии организации.</w:t>
      </w:r>
    </w:p>
    <w:p w:rsidR="00DC2F1D" w:rsidRDefault="00DC2F1D" w:rsidP="00DC2F1D">
      <w:pPr>
        <w:spacing w:line="360" w:lineRule="auto"/>
        <w:ind w:left="1701" w:right="567"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Теоретической базой исследования </w:t>
      </w:r>
      <w:r>
        <w:rPr>
          <w:rFonts w:ascii="Times New Roman" w:hAnsi="Times New Roman" w:cs="Times New Roman"/>
          <w:sz w:val="28"/>
          <w:szCs w:val="28"/>
        </w:rPr>
        <w:t>послужили основные теоретические концепции, раскрывающие сущность маркетинга, его экономическое содержание, а также его структурные элементы, такие как инструменты маркетингового воздействия.</w:t>
      </w:r>
    </w:p>
    <w:p w:rsidR="00DC2F1D" w:rsidRDefault="00DC2F1D" w:rsidP="00DC2F1D">
      <w:pPr>
        <w:spacing w:line="360" w:lineRule="auto"/>
        <w:ind w:left="1701" w:right="567" w:firstLine="709"/>
        <w:contextualSpacing/>
        <w:jc w:val="both"/>
        <w:rPr>
          <w:rFonts w:ascii="Times New Roman" w:hAnsi="Times New Roman" w:cs="Times New Roman"/>
          <w:sz w:val="28"/>
          <w:szCs w:val="28"/>
        </w:rPr>
      </w:pPr>
      <w:r>
        <w:rPr>
          <w:rFonts w:ascii="Times New Roman" w:hAnsi="Times New Roman" w:cs="Times New Roman"/>
          <w:i/>
          <w:sz w:val="28"/>
          <w:szCs w:val="28"/>
        </w:rPr>
        <w:lastRenderedPageBreak/>
        <w:t xml:space="preserve">Методологическая база исследования </w:t>
      </w:r>
      <w:r>
        <w:rPr>
          <w:rFonts w:ascii="Times New Roman" w:hAnsi="Times New Roman" w:cs="Times New Roman"/>
          <w:sz w:val="28"/>
          <w:szCs w:val="28"/>
        </w:rPr>
        <w:t>– выработанные экономической наукой приемы и методы научного исследования: анализ и синтез, метод наблюдений и сбор фактов.</w:t>
      </w:r>
    </w:p>
    <w:p w:rsidR="00DC2F1D" w:rsidRDefault="00DC2F1D" w:rsidP="00DC2F1D">
      <w:pPr>
        <w:spacing w:line="360" w:lineRule="auto"/>
        <w:ind w:left="1701" w:right="567"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Эмпирической базой исследования </w:t>
      </w:r>
      <w:r>
        <w:rPr>
          <w:rFonts w:ascii="Times New Roman" w:hAnsi="Times New Roman" w:cs="Times New Roman"/>
          <w:sz w:val="28"/>
          <w:szCs w:val="28"/>
        </w:rPr>
        <w:t>являются учебники и учебные пособия по экономическим дисциплинам, прежде всего, по маркетингу, публикации в периодических экономических изданиях, Интернет-ресурс.</w:t>
      </w:r>
    </w:p>
    <w:p w:rsidR="00DC2F1D" w:rsidRPr="00BC357A" w:rsidRDefault="00DC2F1D" w:rsidP="00DC2F1D">
      <w:pPr>
        <w:spacing w:line="360" w:lineRule="auto"/>
        <w:ind w:left="1701" w:right="567" w:firstLine="709"/>
        <w:contextualSpacing/>
        <w:jc w:val="both"/>
        <w:rPr>
          <w:rFonts w:ascii="Times New Roman" w:hAnsi="Times New Roman" w:cs="Times New Roman"/>
          <w:sz w:val="28"/>
          <w:szCs w:val="28"/>
        </w:rPr>
      </w:pPr>
      <w:r>
        <w:rPr>
          <w:rFonts w:ascii="Times New Roman" w:hAnsi="Times New Roman" w:cs="Times New Roman"/>
          <w:i/>
          <w:sz w:val="28"/>
          <w:szCs w:val="28"/>
        </w:rPr>
        <w:t xml:space="preserve">Структура курсовой работы </w:t>
      </w:r>
      <w:r>
        <w:rPr>
          <w:rFonts w:ascii="Times New Roman" w:hAnsi="Times New Roman" w:cs="Times New Roman"/>
          <w:sz w:val="28"/>
          <w:szCs w:val="28"/>
        </w:rPr>
        <w:t>представляет собой введение, две главы, заключение, список использованной литературы, приложение.</w:t>
      </w:r>
    </w:p>
    <w:p w:rsidR="00DC2F1D" w:rsidRDefault="00DC2F1D" w:rsidP="00DC2F1D">
      <w:pPr>
        <w:pStyle w:val="a3"/>
        <w:spacing w:line="240" w:lineRule="auto"/>
        <w:ind w:left="1701" w:right="567"/>
        <w:jc w:val="both"/>
        <w:rPr>
          <w:rFonts w:ascii="Times New Roman" w:eastAsia="Times New Roman" w:hAnsi="Times New Roman" w:cs="Times New Roman"/>
          <w:b/>
          <w:sz w:val="28"/>
          <w:szCs w:val="28"/>
        </w:rPr>
      </w:pPr>
    </w:p>
    <w:p w:rsidR="00DC2F1D" w:rsidRDefault="00DC2F1D" w:rsidP="00DC2F1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DC2F1D" w:rsidRPr="001A628B" w:rsidRDefault="00DC2F1D" w:rsidP="00DC2F1D">
      <w:pPr>
        <w:pStyle w:val="a3"/>
        <w:spacing w:line="240" w:lineRule="auto"/>
        <w:ind w:left="1701" w:right="567"/>
        <w:jc w:val="both"/>
        <w:rPr>
          <w:rFonts w:ascii="Times New Roman" w:eastAsia="Times New Roman" w:hAnsi="Times New Roman" w:cs="Times New Roman"/>
          <w:b/>
          <w:sz w:val="28"/>
          <w:szCs w:val="28"/>
        </w:rPr>
      </w:pPr>
      <w:r w:rsidRPr="001A628B">
        <w:rPr>
          <w:rFonts w:ascii="Times New Roman" w:eastAsia="Times New Roman" w:hAnsi="Times New Roman" w:cs="Times New Roman"/>
          <w:b/>
          <w:sz w:val="28"/>
          <w:szCs w:val="28"/>
        </w:rPr>
        <w:lastRenderedPageBreak/>
        <w:t>1.Сущность маркетинга в современной экономике</w:t>
      </w:r>
    </w:p>
    <w:p w:rsidR="00DC2F1D" w:rsidRPr="001A628B" w:rsidRDefault="00DC2F1D" w:rsidP="00DC2F1D">
      <w:pPr>
        <w:pStyle w:val="a3"/>
        <w:numPr>
          <w:ilvl w:val="1"/>
          <w:numId w:val="3"/>
        </w:numPr>
        <w:spacing w:line="240" w:lineRule="auto"/>
        <w:ind w:left="1701" w:right="567" w:firstLine="0"/>
        <w:jc w:val="both"/>
        <w:rPr>
          <w:rFonts w:ascii="Times New Roman" w:eastAsia="Times New Roman" w:hAnsi="Times New Roman" w:cs="Times New Roman"/>
          <w:b/>
          <w:color w:val="222222"/>
          <w:sz w:val="28"/>
          <w:szCs w:val="28"/>
          <w:shd w:val="clear" w:color="auto" w:fill="FFFFFF"/>
        </w:rPr>
      </w:pPr>
      <w:r w:rsidRPr="001A628B">
        <w:rPr>
          <w:rFonts w:ascii="Times New Roman" w:eastAsia="Times New Roman" w:hAnsi="Times New Roman" w:cs="Times New Roman"/>
          <w:b/>
          <w:color w:val="222222"/>
          <w:sz w:val="28"/>
          <w:szCs w:val="28"/>
          <w:shd w:val="clear" w:color="auto" w:fill="FFFFFF"/>
        </w:rPr>
        <w:t>Эволюция концепций маркетинга</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Маркетинг с точки зрения концепци</w:t>
      </w:r>
      <w:proofErr w:type="gramStart"/>
      <w:r w:rsidRPr="001A628B">
        <w:rPr>
          <w:rFonts w:ascii="Times New Roman" w:eastAsia="Times New Roman" w:hAnsi="Times New Roman" w:cs="Times New Roman"/>
          <w:sz w:val="28"/>
          <w:szCs w:val="28"/>
        </w:rPr>
        <w:t>и-</w:t>
      </w:r>
      <w:proofErr w:type="gramEnd"/>
      <w:r w:rsidRPr="001A628B">
        <w:rPr>
          <w:rFonts w:ascii="Times New Roman" w:eastAsia="Times New Roman" w:hAnsi="Times New Roman" w:cs="Times New Roman"/>
          <w:sz w:val="28"/>
          <w:szCs w:val="28"/>
        </w:rPr>
        <w:t xml:space="preserve"> это рыночная концепция, которая управляет производством и сбытом продуктов производства.</w:t>
      </w:r>
      <w:r w:rsidRPr="001A628B">
        <w:rPr>
          <w:rFonts w:ascii="Times New Roman" w:eastAsia="Times New Roman" w:hAnsi="Times New Roman" w:cs="Times New Roman"/>
          <w:sz w:val="28"/>
          <w:szCs w:val="28"/>
        </w:rPr>
        <w:br/>
        <w:t xml:space="preserve">Однако если взглянуть на это понятие как на некий процесс, то можно обозначить его следующим образом: маркетинг есть управленческий и социальный процесс, целью которого является удовлетворение потребностей целевых рынков  путем предложения и сбыта товаров и услуг. </w:t>
      </w:r>
    </w:p>
    <w:p w:rsidR="00DC2F1D" w:rsidRPr="001A628B" w:rsidRDefault="00DC2F1D" w:rsidP="00DC2F1D">
      <w:pPr>
        <w:pStyle w:val="a3"/>
        <w:spacing w:line="360" w:lineRule="auto"/>
        <w:ind w:left="1701" w:right="567" w:firstLine="709"/>
        <w:jc w:val="both"/>
        <w:rPr>
          <w:rFonts w:ascii="Times New Roman" w:eastAsia="Times New Roman" w:hAnsi="Times New Roman" w:cs="Times New Roman"/>
          <w:color w:val="222222"/>
          <w:sz w:val="28"/>
          <w:szCs w:val="28"/>
          <w:shd w:val="clear" w:color="auto" w:fill="FFFFFF"/>
        </w:rPr>
      </w:pPr>
      <w:r w:rsidRPr="001A628B">
        <w:rPr>
          <w:rFonts w:ascii="Times New Roman" w:eastAsia="Times New Roman" w:hAnsi="Times New Roman" w:cs="Times New Roman"/>
          <w:b/>
          <w:i/>
          <w:color w:val="222222"/>
          <w:sz w:val="28"/>
          <w:szCs w:val="28"/>
          <w:shd w:val="clear" w:color="auto" w:fill="FFFFFF"/>
        </w:rPr>
        <w:t>Концепции маркетинга </w:t>
      </w:r>
      <w:r w:rsidRPr="001A628B">
        <w:rPr>
          <w:rFonts w:ascii="Times New Roman" w:eastAsia="Times New Roman" w:hAnsi="Times New Roman" w:cs="Times New Roman"/>
          <w:i/>
          <w:color w:val="222222"/>
          <w:sz w:val="28"/>
          <w:szCs w:val="28"/>
          <w:shd w:val="clear" w:color="auto" w:fill="FFFFFF"/>
        </w:rPr>
        <w:t>- </w:t>
      </w:r>
      <w:r w:rsidRPr="001A628B">
        <w:rPr>
          <w:rFonts w:ascii="Times New Roman" w:eastAsia="Times New Roman" w:hAnsi="Times New Roman" w:cs="Times New Roman"/>
          <w:color w:val="222222"/>
          <w:sz w:val="28"/>
          <w:szCs w:val="28"/>
          <w:shd w:val="clear" w:color="auto" w:fill="FFFFFF"/>
        </w:rPr>
        <w:t>это некие задачи, решение которых является необходимостью для достижения желаемого уровня сбыта на различных рынках, а также принципы и способы их разрешения. В зависимости от того, насколько высокий уровень развития производства и спроса на некоторые товары, концепции маркетинга с течением времени претерпевали ряд изменений, то есть «эволюционировали». Их изменения в основном зависят от состояния и взаимодействия в условиях рынка таких субъектов, как производитель, потребитель и государство. Еще один  фактор, играющий немаловажную роль, это фактор развития технических средств, усовершенствование которых происходит в тесной взаимосвязи с развитием всего общества.</w:t>
      </w:r>
    </w:p>
    <w:p w:rsidR="00DC2F1D" w:rsidRPr="001A628B" w:rsidRDefault="00DC2F1D" w:rsidP="00DC2F1D">
      <w:pPr>
        <w:pStyle w:val="a3"/>
        <w:spacing w:line="360" w:lineRule="auto"/>
        <w:ind w:left="1701" w:right="567" w:firstLine="709"/>
        <w:jc w:val="both"/>
        <w:rPr>
          <w:rFonts w:ascii="Times New Roman" w:eastAsia="Times New Roman" w:hAnsi="Times New Roman" w:cs="Times New Roman"/>
          <w:color w:val="222222"/>
          <w:sz w:val="28"/>
          <w:szCs w:val="28"/>
          <w:shd w:val="clear" w:color="auto" w:fill="FFFFFF"/>
        </w:rPr>
      </w:pPr>
      <w:r w:rsidRPr="001A628B">
        <w:rPr>
          <w:rFonts w:ascii="Times New Roman" w:eastAsia="Times New Roman" w:hAnsi="Times New Roman" w:cs="Times New Roman"/>
          <w:color w:val="222222"/>
          <w:sz w:val="28"/>
          <w:szCs w:val="28"/>
          <w:shd w:val="clear" w:color="auto" w:fill="FFFFFF"/>
        </w:rPr>
        <w:t>В мировой практике принято выделять следующие  основные концепции маркетинга, сложившиеся в процессе эволюции:</w:t>
      </w:r>
    </w:p>
    <w:p w:rsidR="00DC2F1D" w:rsidRPr="001A628B" w:rsidRDefault="00DC2F1D" w:rsidP="00DC2F1D">
      <w:pPr>
        <w:numPr>
          <w:ilvl w:val="0"/>
          <w:numId w:val="4"/>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color w:val="222222"/>
          <w:sz w:val="28"/>
          <w:szCs w:val="28"/>
          <w:shd w:val="clear" w:color="auto" w:fill="FFFFFF"/>
        </w:rPr>
        <w:t>Концепция совершенствования производства (производственная)</w:t>
      </w:r>
    </w:p>
    <w:p w:rsidR="00DC2F1D" w:rsidRPr="001A628B" w:rsidRDefault="00DC2F1D" w:rsidP="00DC2F1D">
      <w:pPr>
        <w:numPr>
          <w:ilvl w:val="0"/>
          <w:numId w:val="4"/>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color w:val="222222"/>
          <w:sz w:val="28"/>
          <w:szCs w:val="28"/>
          <w:shd w:val="clear" w:color="auto" w:fill="FFFFFF"/>
        </w:rPr>
        <w:t>Концепция совершенствования товара (товарная)</w:t>
      </w:r>
    </w:p>
    <w:p w:rsidR="00DC2F1D" w:rsidRPr="001A628B" w:rsidRDefault="00DC2F1D" w:rsidP="00DC2F1D">
      <w:pPr>
        <w:numPr>
          <w:ilvl w:val="0"/>
          <w:numId w:val="4"/>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color w:val="222222"/>
          <w:sz w:val="28"/>
          <w:szCs w:val="28"/>
          <w:shd w:val="clear" w:color="auto" w:fill="FFFFFF"/>
        </w:rPr>
        <w:lastRenderedPageBreak/>
        <w:t>Концепция совершенствования сбыта (сбытовая)</w:t>
      </w:r>
    </w:p>
    <w:p w:rsidR="00DC2F1D" w:rsidRPr="001A628B" w:rsidRDefault="00DC2F1D" w:rsidP="00DC2F1D">
      <w:pPr>
        <w:numPr>
          <w:ilvl w:val="0"/>
          <w:numId w:val="4"/>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color w:val="222222"/>
          <w:sz w:val="28"/>
          <w:szCs w:val="28"/>
          <w:shd w:val="clear" w:color="auto" w:fill="FFFFFF"/>
        </w:rPr>
        <w:t>Концепция традиционного маркетинга</w:t>
      </w:r>
    </w:p>
    <w:p w:rsidR="00DC2F1D" w:rsidRPr="001A628B" w:rsidRDefault="00DC2F1D" w:rsidP="00DC2F1D">
      <w:pPr>
        <w:numPr>
          <w:ilvl w:val="0"/>
          <w:numId w:val="4"/>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color w:val="222222"/>
          <w:sz w:val="28"/>
          <w:szCs w:val="28"/>
          <w:shd w:val="clear" w:color="auto" w:fill="FFFFFF"/>
        </w:rPr>
        <w:t>Концепция социально-этического маркетинга</w:t>
      </w:r>
    </w:p>
    <w:p w:rsidR="00DC2F1D" w:rsidRPr="001A628B" w:rsidRDefault="00DC2F1D" w:rsidP="00DC2F1D">
      <w:pPr>
        <w:numPr>
          <w:ilvl w:val="0"/>
          <w:numId w:val="4"/>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color w:val="222222"/>
          <w:sz w:val="28"/>
          <w:szCs w:val="28"/>
          <w:shd w:val="clear" w:color="auto" w:fill="FFFFFF"/>
        </w:rPr>
        <w:t>Концепция маркетинга взаимодействия</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Концепция совершенствования производства считается одним из самых старейших подходов, взятых на вооружение предприятиями. Основные усилия предприятие направляет на снижение себестоимости и расширение масштабов производства, так как фирма полагает, что потребители склонны покупать те товары, которые наиболее распространены и доступны по цене. Данная концепция  считается уместной лишь в двух случаях: спрос на товар значительно выше предложения; себестоимость товара чрезмерно высока, вследствие чего ее необходимо снизить, а для этого руководству следует сосредоточить усилия на повышении производительности труда. Производственная концепция в настоящее время мало эффективна, поскольку  она не ориентирована непосредственно на покупателя. Однако значительная часть российских предприятий продолжает придерживаться данной концепции, и это негативно сказывается на</w:t>
      </w:r>
      <w:r>
        <w:rPr>
          <w:rFonts w:ascii="Times New Roman" w:eastAsia="Times New Roman" w:hAnsi="Times New Roman" w:cs="Times New Roman"/>
          <w:sz w:val="28"/>
          <w:szCs w:val="28"/>
        </w:rPr>
        <w:t xml:space="preserve"> их положении</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м. Приложение </w:t>
      </w:r>
      <w:r w:rsidRPr="001A628B">
        <w:rPr>
          <w:rFonts w:ascii="Times New Roman" w:eastAsia="Times New Roman" w:hAnsi="Times New Roman" w:cs="Times New Roman"/>
          <w:sz w:val="28"/>
          <w:szCs w:val="28"/>
        </w:rPr>
        <w:t xml:space="preserve">)        </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Концепция совершенствования товара также  как и производственная концепция, является одним из старых подходов и также используется большим количеством предприятий в настоящее время. Данная концепция состоит в том, что покупатель будет более благосклонен к товарам, характеристики, свойства и качества которого неизменно улучшаются. Ссылаясь на это, предприятие обязано направить все свои усилия на усовершенствование товара. Многолетняя практика свидетельствует о том, что данная концепция не всегда считается уместной и рациональной. Поскольку производители, </w:t>
      </w:r>
      <w:r w:rsidRPr="001A628B">
        <w:rPr>
          <w:rFonts w:ascii="Times New Roman" w:eastAsia="Times New Roman" w:hAnsi="Times New Roman" w:cs="Times New Roman"/>
          <w:sz w:val="28"/>
          <w:szCs w:val="28"/>
        </w:rPr>
        <w:lastRenderedPageBreak/>
        <w:t>не переставая модернизировать свою продукцию, забывают о самом главном - о потребностях своих покупателей. Потребитель ищет способы избавиться от грызунов, однако не обязательно при помощи многофункциональной мышеловки. Выходом из ситуации может послужить аэрозоль против мышей</w:t>
      </w:r>
      <w:proofErr w:type="gramStart"/>
      <w:r w:rsidRPr="001A628B">
        <w:rPr>
          <w:rFonts w:ascii="Times New Roman" w:eastAsia="Times New Roman" w:hAnsi="Times New Roman" w:cs="Times New Roman"/>
          <w:sz w:val="28"/>
          <w:szCs w:val="28"/>
        </w:rPr>
        <w:t>.</w:t>
      </w:r>
      <w:proofErr w:type="gramEnd"/>
      <w:r w:rsidRPr="001A62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м. Приложение </w:t>
      </w:r>
      <w:r w:rsidRPr="001A628B">
        <w:rPr>
          <w:rFonts w:ascii="Times New Roman" w:eastAsia="Times New Roman" w:hAnsi="Times New Roman" w:cs="Times New Roman"/>
          <w:sz w:val="28"/>
          <w:szCs w:val="28"/>
        </w:rPr>
        <w:t xml:space="preserve">)        </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Сбытовая концепция или концепция интенсификации коммерческих усилий весьма распространена в наши дни. Суть этой концепции заключается  в том, что покупатель согласится приобрести тот или иной товар лишь в том случае, если организация будет вести агрессивную политику сбыта и продвигать свою продукцию на рынок, используя назойливую рекламу и другие средства стимулирования сбыта. У данного подхода есть один  существенный изъян – маркетинг, основанный на этой концепции, ориентирован на единовременную сделку, а не на долговременные выгодные отношения с клиентами</w:t>
      </w:r>
      <w:proofErr w:type="gramStart"/>
      <w:r w:rsidRPr="001A628B">
        <w:rPr>
          <w:rFonts w:ascii="Times New Roman" w:eastAsia="Times New Roman" w:hAnsi="Times New Roman" w:cs="Times New Roman"/>
          <w:sz w:val="28"/>
          <w:szCs w:val="28"/>
        </w:rPr>
        <w:t>.</w:t>
      </w:r>
      <w:proofErr w:type="gramEnd"/>
      <w:r w:rsidRPr="001A62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м. Приложение </w:t>
      </w:r>
      <w:r w:rsidRPr="001A628B">
        <w:rPr>
          <w:rFonts w:ascii="Times New Roman" w:eastAsia="Times New Roman" w:hAnsi="Times New Roman" w:cs="Times New Roman"/>
          <w:sz w:val="28"/>
          <w:szCs w:val="28"/>
        </w:rPr>
        <w:t xml:space="preserve">)        </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Следующая концепция – концепция традиционного маркетинга - утверждает, что залогом достижения успеха на рынке служит выявление явных и скрытых нужд и потребностей целевой аудитории, а также обеспечение удовлетворенности более эффективными методами по сравнению с конкурентами. Сбытовую концепцию и концепцию маркетинга довольно легко спутать. В сбытовой концепции движение происходит изнутри наружу и все зависит от интересов производства. Все внимание акцентируется на товаре. Концепция маркетинга, наоборот, использует подход снаружи внутрь и отталкивается от потребностей и нужд потребителей. Социально-этический подход схож с концепцией традиционного маркетинга</w:t>
      </w:r>
      <w:proofErr w:type="gramStart"/>
      <w:r w:rsidRPr="001A628B">
        <w:rPr>
          <w:rFonts w:ascii="Times New Roman" w:eastAsia="Times New Roman" w:hAnsi="Times New Roman" w:cs="Times New Roman"/>
          <w:sz w:val="28"/>
          <w:szCs w:val="28"/>
        </w:rPr>
        <w:t>.</w:t>
      </w:r>
      <w:proofErr w:type="gramEnd"/>
      <w:r w:rsidRPr="001A62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м. Приложение </w:t>
      </w:r>
      <w:r w:rsidRPr="001A628B">
        <w:rPr>
          <w:rFonts w:ascii="Times New Roman" w:eastAsia="Times New Roman" w:hAnsi="Times New Roman" w:cs="Times New Roman"/>
          <w:sz w:val="28"/>
          <w:szCs w:val="28"/>
        </w:rPr>
        <w:t xml:space="preserve">)                        </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lastRenderedPageBreak/>
        <w:t xml:space="preserve">В его задачи также входит установление потребностей и интересов целевых рынков и обеспечение желаемой удовлетворенности более продуктивными методами, по сравнению с конкурентами. Но у социально-этической концепции есть одно существенное отличие – помимо удовлетворения нужд, производитель еще должен заботиться о благополучии своего потребителя. Данная концепция была порождена вследствие ухудшения качества окружающей среды и дефицитов природных ресурсов. Таким образом, предприятия, придерживающиеся данной концепции, находятся в рамках трех основных факторов: извлечение прибыли, удовлетворение нужд и интересов покупателей, а также сохранение и укрепление благосостояния общества. </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В связи с ростом сферы услуг и значительным развитием IT-технологий в 80-е годы 20в. Формируется новая концепция- концепция взаимодействия. В условиях развития отрасли сервисного предпринимательства возникает необходимость абсолютно нового подхода к маркетингу, управлению, персоналу. Функции маркетинга расширяются, и теперь помимо исследования целевых рынков, стимулирования </w:t>
      </w:r>
      <w:proofErr w:type="gramStart"/>
      <w:r w:rsidRPr="001A628B">
        <w:rPr>
          <w:rFonts w:ascii="Times New Roman" w:eastAsia="Times New Roman" w:hAnsi="Times New Roman" w:cs="Times New Roman"/>
          <w:sz w:val="28"/>
          <w:szCs w:val="28"/>
        </w:rPr>
        <w:t>сбыта</w:t>
      </w:r>
      <w:proofErr w:type="gramEnd"/>
      <w:r w:rsidRPr="001A628B">
        <w:rPr>
          <w:rFonts w:ascii="Times New Roman" w:eastAsia="Times New Roman" w:hAnsi="Times New Roman" w:cs="Times New Roman"/>
          <w:sz w:val="28"/>
          <w:szCs w:val="28"/>
        </w:rPr>
        <w:t xml:space="preserve"> и распределения продукции на рынке добавляется новая функция установления контактов с покупателями. Таким образом, основная идея этого подхода заключается не столько в совокупных решениях, сколько в коммуникациях с субъектами процесса купли-продажи. В условиях развития информационных технологий появляются новые отрасли маркетинга, так называемый информационный маркетинг, в частности, Интернет-маркетинг. Данная концепция значительно повышает значимость личности и личных контактов в системе коммуникаций</w:t>
      </w:r>
      <w:proofErr w:type="gramStart"/>
      <w:r w:rsidRPr="001A628B">
        <w:rPr>
          <w:rFonts w:ascii="Times New Roman" w:eastAsia="Times New Roman" w:hAnsi="Times New Roman" w:cs="Times New Roman"/>
          <w:sz w:val="28"/>
          <w:szCs w:val="28"/>
        </w:rPr>
        <w:t>.</w:t>
      </w:r>
      <w:proofErr w:type="gramEnd"/>
      <w:r w:rsidRPr="001A62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м. Приложение</w:t>
      </w:r>
      <w:r w:rsidRPr="001A628B">
        <w:rPr>
          <w:rFonts w:ascii="Times New Roman" w:eastAsia="Times New Roman" w:hAnsi="Times New Roman" w:cs="Times New Roman"/>
          <w:sz w:val="28"/>
          <w:szCs w:val="28"/>
        </w:rPr>
        <w:t xml:space="preserve">)        </w:t>
      </w:r>
      <w:r w:rsidRPr="001A628B">
        <w:rPr>
          <w:rFonts w:ascii="Times New Roman" w:eastAsia="Times New Roman" w:hAnsi="Times New Roman" w:cs="Times New Roman"/>
          <w:sz w:val="28"/>
          <w:szCs w:val="28"/>
        </w:rPr>
        <w:br/>
      </w:r>
      <w:r w:rsidRPr="001A628B">
        <w:rPr>
          <w:rFonts w:ascii="Times New Roman" w:eastAsia="Times New Roman" w:hAnsi="Times New Roman" w:cs="Times New Roman"/>
          <w:sz w:val="28"/>
          <w:szCs w:val="28"/>
        </w:rPr>
        <w:lastRenderedPageBreak/>
        <w:t xml:space="preserve">             По мере развития конкуренции и информационных технологий производители вынуждены целенаправленно изучать не столько концепции маркетинга, сколько поведение потребителей. Поскольку  постиндустриальное общество – это потребительское общество, и важнейшим ключом к успеху на рынки является понимание функционирования механизмов потребительского поведения, а также умелое их использование. </w:t>
      </w:r>
    </w:p>
    <w:p w:rsidR="00DC2F1D" w:rsidRPr="00FC6C56" w:rsidRDefault="00DC2F1D" w:rsidP="00DC2F1D">
      <w:pPr>
        <w:spacing w:line="360" w:lineRule="auto"/>
        <w:ind w:left="1701" w:right="567"/>
        <w:contextualSpacing/>
        <w:jc w:val="both"/>
        <w:rPr>
          <w:rFonts w:ascii="Times New Roman" w:eastAsia="Times New Roman" w:hAnsi="Times New Roman" w:cs="Times New Roman"/>
          <w:b/>
          <w:sz w:val="28"/>
          <w:szCs w:val="28"/>
          <w:shd w:val="clear" w:color="auto" w:fill="FFFFFF"/>
        </w:rPr>
      </w:pPr>
      <w:r w:rsidRPr="00FC6C56">
        <w:rPr>
          <w:rFonts w:ascii="Times New Roman" w:eastAsia="Times New Roman" w:hAnsi="Times New Roman" w:cs="Times New Roman"/>
          <w:b/>
          <w:sz w:val="28"/>
          <w:szCs w:val="28"/>
          <w:shd w:val="clear" w:color="auto" w:fill="FFFFFF"/>
        </w:rPr>
        <w:t>1.2. Приемы и методы маркетингового воздействия</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sz w:val="28"/>
          <w:szCs w:val="28"/>
          <w:shd w:val="clear" w:color="auto" w:fill="FFFFFF"/>
        </w:rPr>
        <w:t>В зависимости от того, на какую маркетинговую  концепцию опирается предприятие, используются различные инструменты маркетингового воздействия на потребителя. Под инструментами маркетинга понимаются те средства, при помощи которых предприятие стремится оказать воздействие на целевой рынок. Все маркетинговые инструменты воздействия подразделяются на три обширные группы: маркетинговые коммуникации, сбытовая политика, товарная политика.</w:t>
      </w:r>
      <w:r w:rsidRPr="001A628B">
        <w:rPr>
          <w:rFonts w:ascii="Times New Roman" w:eastAsia="Times New Roman" w:hAnsi="Times New Roman" w:cs="Times New Roman"/>
          <w:sz w:val="28"/>
          <w:szCs w:val="28"/>
          <w:shd w:val="clear" w:color="auto" w:fill="FFFFFF"/>
        </w:rPr>
        <w:br/>
        <w:t xml:space="preserve">Первая группа маркетинговых инструментов – </w:t>
      </w:r>
      <w:r w:rsidRPr="001A628B">
        <w:rPr>
          <w:rFonts w:ascii="Times New Roman" w:eastAsia="Times New Roman" w:hAnsi="Times New Roman" w:cs="Times New Roman"/>
          <w:i/>
          <w:sz w:val="28"/>
          <w:szCs w:val="28"/>
          <w:shd w:val="clear" w:color="auto" w:fill="FFFFFF"/>
        </w:rPr>
        <w:t>сбытовая политика</w:t>
      </w:r>
      <w:r w:rsidRPr="001A628B">
        <w:rPr>
          <w:rFonts w:ascii="Times New Roman" w:eastAsia="Times New Roman" w:hAnsi="Times New Roman" w:cs="Times New Roman"/>
          <w:sz w:val="28"/>
          <w:szCs w:val="28"/>
          <w:shd w:val="clear" w:color="auto" w:fill="FFFFFF"/>
        </w:rPr>
        <w:t xml:space="preserve">. </w:t>
      </w:r>
      <w:r w:rsidRPr="001A628B">
        <w:rPr>
          <w:rFonts w:ascii="Times New Roman" w:eastAsia="Times New Roman" w:hAnsi="Times New Roman" w:cs="Times New Roman"/>
          <w:color w:val="000000"/>
          <w:sz w:val="28"/>
          <w:szCs w:val="28"/>
          <w:shd w:val="clear" w:color="auto" w:fill="FFFFFF"/>
        </w:rPr>
        <w:t>Стимулирование сбыта представляет собой маркетинговую деятельность по стимулированию роста продаж путем продвижения товара. Применяется в следующих случаях:</w:t>
      </w:r>
    </w:p>
    <w:p w:rsidR="00DC2F1D" w:rsidRPr="001A628B" w:rsidRDefault="00DC2F1D" w:rsidP="00DC2F1D">
      <w:pPr>
        <w:numPr>
          <w:ilvl w:val="0"/>
          <w:numId w:val="5"/>
        </w:numPr>
        <w:tabs>
          <w:tab w:val="left" w:pos="720"/>
        </w:tabs>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на рынке существует семейство товаров-конкурентов с одинаковыми потребительскими характеристиками;</w:t>
      </w:r>
    </w:p>
    <w:p w:rsidR="00DC2F1D" w:rsidRPr="001A628B" w:rsidRDefault="00DC2F1D" w:rsidP="00DC2F1D">
      <w:pPr>
        <w:numPr>
          <w:ilvl w:val="0"/>
          <w:numId w:val="5"/>
        </w:numPr>
        <w:tabs>
          <w:tab w:val="left" w:pos="720"/>
        </w:tabs>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рынку характерно отсутствие или спад спроса;</w:t>
      </w:r>
    </w:p>
    <w:p w:rsidR="00DC2F1D" w:rsidRPr="001A628B" w:rsidRDefault="00DC2F1D" w:rsidP="00DC2F1D">
      <w:pPr>
        <w:numPr>
          <w:ilvl w:val="0"/>
          <w:numId w:val="5"/>
        </w:numPr>
        <w:tabs>
          <w:tab w:val="left" w:pos="720"/>
        </w:tabs>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новый товар выходит на рынок или фирма выходит на новый рынок с товаром, ранее получившим признание;</w:t>
      </w:r>
    </w:p>
    <w:p w:rsidR="00DC2F1D" w:rsidRPr="001A628B" w:rsidRDefault="00DC2F1D" w:rsidP="00DC2F1D">
      <w:pPr>
        <w:numPr>
          <w:ilvl w:val="0"/>
          <w:numId w:val="5"/>
        </w:numPr>
        <w:tabs>
          <w:tab w:val="left" w:pos="720"/>
        </w:tabs>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товар переходит из фазы роста в фазу насыщения;</w:t>
      </w:r>
    </w:p>
    <w:p w:rsidR="00DC2F1D" w:rsidRPr="001A628B" w:rsidRDefault="00DC2F1D" w:rsidP="00DC2F1D">
      <w:pPr>
        <w:numPr>
          <w:ilvl w:val="0"/>
          <w:numId w:val="5"/>
        </w:numPr>
        <w:tabs>
          <w:tab w:val="left" w:pos="720"/>
        </w:tabs>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на рынке покупатели недостаточно осведомлены о предлагаемых товарах</w:t>
      </w:r>
    </w:p>
    <w:p w:rsidR="00DC2F1D" w:rsidRPr="001A628B" w:rsidRDefault="00DC2F1D" w:rsidP="00DC2F1D">
      <w:p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 xml:space="preserve">Политика стимулирования сбыта обладает следующими достоинствами: привлекательность для целевых рынков, </w:t>
      </w:r>
      <w:r w:rsidRPr="001A628B">
        <w:rPr>
          <w:rFonts w:ascii="Times New Roman" w:eastAsia="Times New Roman" w:hAnsi="Times New Roman" w:cs="Times New Roman"/>
          <w:color w:val="000000"/>
          <w:sz w:val="28"/>
          <w:szCs w:val="28"/>
          <w:shd w:val="clear" w:color="auto" w:fill="FFFFFF"/>
        </w:rPr>
        <w:lastRenderedPageBreak/>
        <w:t>информативность, ненавязчивость методов воздействия; многообразие методов влияния. Однако она  используется лишь на краткосрочный период.</w:t>
      </w:r>
    </w:p>
    <w:p w:rsidR="00DC2F1D" w:rsidRPr="001A628B" w:rsidRDefault="00DC2F1D" w:rsidP="00DC2F1D">
      <w:p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Наиболее эффективными средствами стимулирования сбыта являются:</w:t>
      </w:r>
    </w:p>
    <w:p w:rsidR="00DC2F1D" w:rsidRPr="001A628B" w:rsidRDefault="00DC2F1D" w:rsidP="00DC2F1D">
      <w:pPr>
        <w:numPr>
          <w:ilvl w:val="0"/>
          <w:numId w:val="6"/>
        </w:numPr>
        <w:tabs>
          <w:tab w:val="left" w:pos="720"/>
        </w:tabs>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 xml:space="preserve">Скидки с цены. </w:t>
      </w:r>
    </w:p>
    <w:p w:rsidR="00DC2F1D" w:rsidRPr="001A628B" w:rsidRDefault="00DC2F1D" w:rsidP="00DC2F1D">
      <w:pPr>
        <w:numPr>
          <w:ilvl w:val="0"/>
          <w:numId w:val="6"/>
        </w:numPr>
        <w:tabs>
          <w:tab w:val="left" w:pos="720"/>
        </w:tabs>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 xml:space="preserve">Купоны </w:t>
      </w:r>
    </w:p>
    <w:p w:rsidR="00DC2F1D" w:rsidRPr="001A628B" w:rsidRDefault="00DC2F1D" w:rsidP="00DC2F1D">
      <w:pPr>
        <w:numPr>
          <w:ilvl w:val="0"/>
          <w:numId w:val="6"/>
        </w:numPr>
        <w:tabs>
          <w:tab w:val="left" w:pos="720"/>
        </w:tabs>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Презентация товара</w:t>
      </w:r>
    </w:p>
    <w:p w:rsidR="00DC2F1D" w:rsidRPr="001A628B" w:rsidRDefault="00DC2F1D" w:rsidP="00DC2F1D">
      <w:pPr>
        <w:numPr>
          <w:ilvl w:val="0"/>
          <w:numId w:val="6"/>
        </w:numPr>
        <w:tabs>
          <w:tab w:val="left" w:pos="720"/>
        </w:tabs>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Гарантия возврата денег</w:t>
      </w:r>
    </w:p>
    <w:p w:rsidR="00DC2F1D" w:rsidRPr="001A628B" w:rsidRDefault="00DC2F1D" w:rsidP="00DC2F1D">
      <w:pPr>
        <w:numPr>
          <w:ilvl w:val="0"/>
          <w:numId w:val="6"/>
        </w:numPr>
        <w:tabs>
          <w:tab w:val="left" w:pos="720"/>
        </w:tabs>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Продажа товара в кредит</w:t>
      </w:r>
    </w:p>
    <w:p w:rsidR="00DC2F1D" w:rsidRPr="001A628B" w:rsidRDefault="00DC2F1D" w:rsidP="00DC2F1D">
      <w:pPr>
        <w:numPr>
          <w:ilvl w:val="0"/>
          <w:numId w:val="6"/>
        </w:numPr>
        <w:tabs>
          <w:tab w:val="left" w:pos="720"/>
        </w:tabs>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 xml:space="preserve">Лотерея </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i/>
          <w:color w:val="000000"/>
          <w:sz w:val="28"/>
          <w:szCs w:val="28"/>
          <w:shd w:val="clear" w:color="auto" w:fill="FFFFFF"/>
        </w:rPr>
        <w:t>Скидки с цены.</w:t>
      </w:r>
      <w:r w:rsidRPr="001A628B">
        <w:rPr>
          <w:rFonts w:ascii="Times New Roman" w:eastAsia="Times New Roman" w:hAnsi="Times New Roman" w:cs="Times New Roman"/>
          <w:color w:val="000000"/>
          <w:sz w:val="28"/>
          <w:szCs w:val="28"/>
          <w:shd w:val="clear" w:color="auto" w:fill="FFFFFF"/>
        </w:rPr>
        <w:t xml:space="preserve"> В современной международной торговле используются порядка 20 различных скидок. Все скидки можно условно разделить на две группы: общие и специальные.</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Общие скидки в себя включают:</w:t>
      </w:r>
    </w:p>
    <w:p w:rsidR="00DC2F1D" w:rsidRPr="001A628B" w:rsidRDefault="00DC2F1D" w:rsidP="00DC2F1D">
      <w:pPr>
        <w:numPr>
          <w:ilvl w:val="0"/>
          <w:numId w:val="7"/>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Скидка за наличную оплату</w:t>
      </w:r>
    </w:p>
    <w:p w:rsidR="00DC2F1D" w:rsidRPr="001A628B" w:rsidRDefault="00DC2F1D" w:rsidP="00DC2F1D">
      <w:pPr>
        <w:numPr>
          <w:ilvl w:val="0"/>
          <w:numId w:val="7"/>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Скидка, предоставляемая за объем купленного товара - пропорциональное уменьшение  цены для покупателя, приобретающего большое количество определенного товара</w:t>
      </w:r>
    </w:p>
    <w:p w:rsidR="00DC2F1D" w:rsidRPr="001A628B" w:rsidRDefault="00DC2F1D" w:rsidP="00DC2F1D">
      <w:pPr>
        <w:numPr>
          <w:ilvl w:val="0"/>
          <w:numId w:val="7"/>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Скидка за количество или серийность ( прогрессивная скидка</w:t>
      </w:r>
      <w:proofErr w:type="gramStart"/>
      <w:r w:rsidRPr="001A628B">
        <w:rPr>
          <w:rFonts w:ascii="Times New Roman" w:eastAsia="Times New Roman" w:hAnsi="Times New Roman" w:cs="Times New Roman"/>
          <w:color w:val="000000"/>
          <w:sz w:val="28"/>
          <w:szCs w:val="28"/>
          <w:shd w:val="clear" w:color="auto" w:fill="FFFFFF"/>
        </w:rPr>
        <w:t>)п</w:t>
      </w:r>
      <w:proofErr w:type="gramEnd"/>
      <w:r w:rsidRPr="001A628B">
        <w:rPr>
          <w:rFonts w:ascii="Times New Roman" w:eastAsia="Times New Roman" w:hAnsi="Times New Roman" w:cs="Times New Roman"/>
          <w:color w:val="000000"/>
          <w:sz w:val="28"/>
          <w:szCs w:val="28"/>
          <w:shd w:val="clear" w:color="auto" w:fill="FFFFFF"/>
        </w:rPr>
        <w:t>редоставляется покупателям в случае покупки ими ранее  конкретного увеличивающегося в  количестве товара</w:t>
      </w:r>
    </w:p>
    <w:p w:rsidR="00DC2F1D" w:rsidRPr="001A628B" w:rsidRDefault="00DC2F1D" w:rsidP="00DC2F1D">
      <w:pPr>
        <w:numPr>
          <w:ilvl w:val="0"/>
          <w:numId w:val="7"/>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Общая (простая) скидка</w:t>
      </w:r>
    </w:p>
    <w:p w:rsidR="00DC2F1D" w:rsidRPr="001A628B" w:rsidRDefault="00DC2F1D" w:rsidP="00DC2F1D">
      <w:pPr>
        <w:numPr>
          <w:ilvl w:val="0"/>
          <w:numId w:val="7"/>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Бонусная скидк</w:t>
      </w:r>
      <w:proofErr w:type="gramStart"/>
      <w:r w:rsidRPr="001A628B">
        <w:rPr>
          <w:rFonts w:ascii="Times New Roman" w:eastAsia="Times New Roman" w:hAnsi="Times New Roman" w:cs="Times New Roman"/>
          <w:color w:val="000000"/>
          <w:sz w:val="28"/>
          <w:szCs w:val="28"/>
          <w:shd w:val="clear" w:color="auto" w:fill="FFFFFF"/>
        </w:rPr>
        <w:t>а(</w:t>
      </w:r>
      <w:proofErr w:type="gramEnd"/>
      <w:r w:rsidRPr="001A628B">
        <w:rPr>
          <w:rFonts w:ascii="Times New Roman" w:eastAsia="Times New Roman" w:hAnsi="Times New Roman" w:cs="Times New Roman"/>
          <w:color w:val="000000"/>
          <w:sz w:val="28"/>
          <w:szCs w:val="28"/>
          <w:shd w:val="clear" w:color="auto" w:fill="FFFFFF"/>
        </w:rPr>
        <w:t xml:space="preserve"> за оборот). Данная скидка предоставляется постоянным покупателям.</w:t>
      </w:r>
    </w:p>
    <w:p w:rsidR="00DC2F1D" w:rsidRPr="001A628B" w:rsidRDefault="00DC2F1D" w:rsidP="00DC2F1D">
      <w:pPr>
        <w:numPr>
          <w:ilvl w:val="0"/>
          <w:numId w:val="7"/>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Функциональная скидк</w:t>
      </w:r>
      <w:proofErr w:type="gramStart"/>
      <w:r w:rsidRPr="001A628B">
        <w:rPr>
          <w:rFonts w:ascii="Times New Roman" w:eastAsia="Times New Roman" w:hAnsi="Times New Roman" w:cs="Times New Roman"/>
          <w:color w:val="000000"/>
          <w:sz w:val="28"/>
          <w:szCs w:val="28"/>
          <w:shd w:val="clear" w:color="auto" w:fill="FFFFFF"/>
        </w:rPr>
        <w:t>а(</w:t>
      </w:r>
      <w:proofErr w:type="gramEnd"/>
      <w:r w:rsidRPr="001A628B">
        <w:rPr>
          <w:rFonts w:ascii="Times New Roman" w:eastAsia="Times New Roman" w:hAnsi="Times New Roman" w:cs="Times New Roman"/>
          <w:color w:val="000000"/>
          <w:sz w:val="28"/>
          <w:szCs w:val="28"/>
          <w:shd w:val="clear" w:color="auto" w:fill="FFFFFF"/>
        </w:rPr>
        <w:t xml:space="preserve"> скидка розничным торговцам) предоставляется производителями участникам процесса товародвижения, которые занимаются продажей, ведением учета и хранения товаров</w:t>
      </w:r>
    </w:p>
    <w:p w:rsidR="00DC2F1D" w:rsidRPr="001A628B" w:rsidRDefault="00DC2F1D" w:rsidP="00DC2F1D">
      <w:pPr>
        <w:numPr>
          <w:ilvl w:val="0"/>
          <w:numId w:val="7"/>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lastRenderedPageBreak/>
        <w:t>Дилерская скидка дается производителями своим посредникам по сбыту или представителям</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i/>
          <w:color w:val="000000"/>
          <w:sz w:val="28"/>
          <w:szCs w:val="28"/>
          <w:shd w:val="clear" w:color="auto" w:fill="FFFFFF"/>
        </w:rPr>
        <w:t>Специальные скидки</w:t>
      </w:r>
      <w:r w:rsidRPr="001A628B">
        <w:rPr>
          <w:rFonts w:ascii="Times New Roman" w:eastAsia="Times New Roman" w:hAnsi="Times New Roman" w:cs="Times New Roman"/>
          <w:color w:val="000000"/>
          <w:sz w:val="28"/>
          <w:szCs w:val="28"/>
          <w:shd w:val="clear" w:color="auto" w:fill="FFFFFF"/>
        </w:rPr>
        <w:t>-скидки, предоставляемые производителями привилегированным клиентам, в заказах которых производители особенно заинтересованы. Также к данному типу скидок относятся скидки на пробные заказы и партии, предоставляемые с целью увеличения клиентской базы, и скидки за регулярные и устойчивые заказы, целью которых является удержание клиентов.</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К специальным скидкам относятся следующие виды:</w:t>
      </w:r>
    </w:p>
    <w:p w:rsidR="00DC2F1D" w:rsidRPr="001A628B" w:rsidRDefault="00DC2F1D" w:rsidP="00DC2F1D">
      <w:pPr>
        <w:numPr>
          <w:ilvl w:val="0"/>
          <w:numId w:val="8"/>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Скидка для поощрения прода</w:t>
      </w:r>
      <w:proofErr w:type="gramStart"/>
      <w:r w:rsidRPr="001A628B">
        <w:rPr>
          <w:rFonts w:ascii="Times New Roman" w:eastAsia="Times New Roman" w:hAnsi="Times New Roman" w:cs="Times New Roman"/>
          <w:color w:val="000000"/>
          <w:sz w:val="28"/>
          <w:szCs w:val="28"/>
          <w:shd w:val="clear" w:color="auto" w:fill="FFFFFF"/>
        </w:rPr>
        <w:t>ж-</w:t>
      </w:r>
      <w:proofErr w:type="gramEnd"/>
      <w:r w:rsidRPr="001A628B">
        <w:rPr>
          <w:rFonts w:ascii="Times New Roman" w:eastAsia="Times New Roman" w:hAnsi="Times New Roman" w:cs="Times New Roman"/>
          <w:color w:val="000000"/>
          <w:sz w:val="28"/>
          <w:szCs w:val="28"/>
          <w:shd w:val="clear" w:color="auto" w:fill="FFFFFF"/>
        </w:rPr>
        <w:t xml:space="preserve"> мера снижения стандартной цены, которая предоставляется торговым посредникам в случае, если они берутся за реализацию новых товаров, продвижение которые требуется значительно больших расходов</w:t>
      </w:r>
    </w:p>
    <w:p w:rsidR="00DC2F1D" w:rsidRPr="001A628B" w:rsidRDefault="00DC2F1D" w:rsidP="00DC2F1D">
      <w:pPr>
        <w:numPr>
          <w:ilvl w:val="0"/>
          <w:numId w:val="8"/>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Скидка при комплексной закупке товаров предоставляется, если покупатель приобретает товар в совокупности  с другими дополняющими товарами этой фирмы</w:t>
      </w:r>
    </w:p>
    <w:p w:rsidR="00DC2F1D" w:rsidRPr="001A628B" w:rsidRDefault="00DC2F1D" w:rsidP="00DC2F1D">
      <w:pPr>
        <w:numPr>
          <w:ilvl w:val="0"/>
          <w:numId w:val="8"/>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Скидки за возврат ранее купленного товара у данной фирмы гарантируются покупателю, который возвращает ранее купленный у данной фирмы устаревший товар</w:t>
      </w:r>
    </w:p>
    <w:p w:rsidR="00DC2F1D" w:rsidRPr="001A628B" w:rsidRDefault="00DC2F1D" w:rsidP="00DC2F1D">
      <w:pPr>
        <w:numPr>
          <w:ilvl w:val="0"/>
          <w:numId w:val="8"/>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Скидки при продаже оборудования,  ранее бывшего в употреблении</w:t>
      </w:r>
    </w:p>
    <w:p w:rsidR="00DC2F1D" w:rsidRPr="001A628B" w:rsidRDefault="00DC2F1D" w:rsidP="00DC2F1D">
      <w:pPr>
        <w:numPr>
          <w:ilvl w:val="0"/>
          <w:numId w:val="8"/>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Скидки за внесезонную покупку</w:t>
      </w:r>
    </w:p>
    <w:p w:rsidR="00DC2F1D" w:rsidRPr="001A628B" w:rsidRDefault="00DC2F1D" w:rsidP="00DC2F1D">
      <w:pPr>
        <w:numPr>
          <w:ilvl w:val="0"/>
          <w:numId w:val="8"/>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Скидка за ускорение оплаты</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i/>
          <w:color w:val="000000"/>
          <w:sz w:val="28"/>
          <w:szCs w:val="28"/>
          <w:shd w:val="clear" w:color="auto" w:fill="FFFFFF"/>
        </w:rPr>
        <w:t>Купон</w:t>
      </w:r>
      <w:proofErr w:type="gramStart"/>
      <w:r w:rsidRPr="001A628B">
        <w:rPr>
          <w:rFonts w:ascii="Times New Roman" w:eastAsia="Times New Roman" w:hAnsi="Times New Roman" w:cs="Times New Roman"/>
          <w:i/>
          <w:color w:val="000000"/>
          <w:sz w:val="28"/>
          <w:szCs w:val="28"/>
          <w:shd w:val="clear" w:color="auto" w:fill="FFFFFF"/>
        </w:rPr>
        <w:t>ы-</w:t>
      </w:r>
      <w:proofErr w:type="gramEnd"/>
      <w:r w:rsidRPr="001A628B">
        <w:rPr>
          <w:rFonts w:ascii="Times New Roman" w:eastAsia="Times New Roman" w:hAnsi="Times New Roman" w:cs="Times New Roman"/>
          <w:i/>
          <w:color w:val="000000"/>
          <w:sz w:val="28"/>
          <w:szCs w:val="28"/>
          <w:shd w:val="clear" w:color="auto" w:fill="FFFFFF"/>
        </w:rPr>
        <w:t xml:space="preserve"> </w:t>
      </w:r>
      <w:r w:rsidRPr="001A628B">
        <w:rPr>
          <w:rFonts w:ascii="Times New Roman" w:eastAsia="Times New Roman" w:hAnsi="Times New Roman" w:cs="Times New Roman"/>
          <w:color w:val="000000"/>
          <w:sz w:val="28"/>
          <w:szCs w:val="28"/>
          <w:shd w:val="clear" w:color="auto" w:fill="FFFFFF"/>
        </w:rPr>
        <w:t xml:space="preserve">это сертификаты, которые дают их обладателям право на отдельные льготы (скидку) при покупке определенных товаров. Купоны подразделяются на купоны на скидку с товарной цены, купоны на услугу со скидкой и предоплаченный купон. Купоны на скидку дают право получить товар в </w:t>
      </w:r>
      <w:r w:rsidRPr="001A628B">
        <w:rPr>
          <w:rFonts w:ascii="Times New Roman" w:eastAsia="Times New Roman" w:hAnsi="Times New Roman" w:cs="Times New Roman"/>
          <w:color w:val="000000"/>
          <w:sz w:val="28"/>
          <w:szCs w:val="28"/>
          <w:shd w:val="clear" w:color="auto" w:fill="FFFFFF"/>
        </w:rPr>
        <w:lastRenderedPageBreak/>
        <w:t>определенном заведении со скидкой. Предоплаченный купон дает право получить товар или услугу без оплаты.</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Презентация-это представление обществу чего-то нового с определенными целями  в зависимости от вида презентации.</w:t>
      </w:r>
      <w:r w:rsidRPr="001A628B">
        <w:rPr>
          <w:rFonts w:ascii="Times New Roman" w:eastAsia="Times New Roman" w:hAnsi="Times New Roman" w:cs="Times New Roman"/>
          <w:color w:val="000000"/>
          <w:sz w:val="28"/>
          <w:szCs w:val="28"/>
          <w:shd w:val="clear" w:color="auto" w:fill="FFFFFF"/>
        </w:rPr>
        <w:br/>
      </w:r>
      <w:r w:rsidRPr="001A628B">
        <w:rPr>
          <w:rFonts w:ascii="Times New Roman" w:eastAsia="Times New Roman" w:hAnsi="Times New Roman" w:cs="Times New Roman"/>
          <w:i/>
          <w:color w:val="000000"/>
          <w:sz w:val="28"/>
          <w:szCs w:val="28"/>
          <w:shd w:val="clear" w:color="auto" w:fill="FFFFFF"/>
        </w:rPr>
        <w:t>Презентация товар</w:t>
      </w:r>
      <w:proofErr w:type="gramStart"/>
      <w:r w:rsidRPr="001A628B">
        <w:rPr>
          <w:rFonts w:ascii="Times New Roman" w:eastAsia="Times New Roman" w:hAnsi="Times New Roman" w:cs="Times New Roman"/>
          <w:i/>
          <w:color w:val="000000"/>
          <w:sz w:val="28"/>
          <w:szCs w:val="28"/>
          <w:shd w:val="clear" w:color="auto" w:fill="FFFFFF"/>
        </w:rPr>
        <w:t>а</w:t>
      </w:r>
      <w:r w:rsidRPr="001A628B">
        <w:rPr>
          <w:rFonts w:ascii="Times New Roman" w:eastAsia="Times New Roman" w:hAnsi="Times New Roman" w:cs="Times New Roman"/>
          <w:color w:val="000000"/>
          <w:sz w:val="28"/>
          <w:szCs w:val="28"/>
          <w:shd w:val="clear" w:color="auto" w:fill="FFFFFF"/>
        </w:rPr>
        <w:t>-</w:t>
      </w:r>
      <w:proofErr w:type="gramEnd"/>
      <w:r w:rsidRPr="001A628B">
        <w:rPr>
          <w:rFonts w:ascii="Times New Roman" w:eastAsia="Times New Roman" w:hAnsi="Times New Roman" w:cs="Times New Roman"/>
          <w:color w:val="000000"/>
          <w:sz w:val="28"/>
          <w:szCs w:val="28"/>
          <w:shd w:val="clear" w:color="auto" w:fill="FFFFFF"/>
        </w:rPr>
        <w:t xml:space="preserve"> проведение демонстраций, показов, вечеров для привлечения внимания покупателей и специалистов к потребительским характеристикам товара  с целью увеличения продаж, повышения узнаваемости марки, стабилизации сбыта.</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i/>
          <w:color w:val="000000"/>
          <w:sz w:val="28"/>
          <w:szCs w:val="28"/>
          <w:shd w:val="clear" w:color="auto" w:fill="FFFFFF"/>
        </w:rPr>
        <w:t>Стимулирующие лотереи</w:t>
      </w:r>
      <w:r w:rsidRPr="001A628B">
        <w:rPr>
          <w:rFonts w:ascii="Times New Roman" w:eastAsia="Times New Roman" w:hAnsi="Times New Roman" w:cs="Times New Roman"/>
          <w:color w:val="000000"/>
          <w:sz w:val="28"/>
          <w:szCs w:val="28"/>
          <w:shd w:val="clear" w:color="auto" w:fill="FFFFFF"/>
        </w:rPr>
        <w:t xml:space="preserve">- лотереи, в которых участники не вносят оплату. Главной целью данной лотереи является продвижение товаров и стимулирование сбыта. Обычно для участия в подобной лотерее достаточно купить определенный товар, на который распространяется акция, иногда покупателя просят заполнить анкету или выполнить какое-либо действие. Данные лотереи проводятся на тех территориях, где необходимо повысить товарооборот определенного продукта данной марки. Так, акция может проводиться в пределах одного магазина, региона, или даже России в целом. Для организатора акции – это возможность улучшить продажи своего продукта, повысить лояльность покупателей, а также прорекламировать свою марку. А для покупателя - это возможность получить неожиданный выигрыш. </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 xml:space="preserve">Следующая группа маркетинговых инструментов - </w:t>
      </w:r>
      <w:r w:rsidRPr="001A628B">
        <w:rPr>
          <w:rFonts w:ascii="Times New Roman" w:eastAsia="Times New Roman" w:hAnsi="Times New Roman" w:cs="Times New Roman"/>
          <w:i/>
          <w:color w:val="000000"/>
          <w:sz w:val="28"/>
          <w:szCs w:val="28"/>
          <w:shd w:val="clear" w:color="auto" w:fill="FFFFFF"/>
        </w:rPr>
        <w:t>товарная политика</w:t>
      </w:r>
      <w:r w:rsidRPr="001A628B">
        <w:rPr>
          <w:rFonts w:ascii="Times New Roman" w:eastAsia="Times New Roman" w:hAnsi="Times New Roman" w:cs="Times New Roman"/>
          <w:color w:val="000000"/>
          <w:sz w:val="28"/>
          <w:szCs w:val="28"/>
          <w:shd w:val="clear" w:color="auto" w:fill="FFFFFF"/>
        </w:rPr>
        <w:t>.</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 xml:space="preserve">Товарная политика - это совокупность стратегий и мероприятий, направленных на повышение уровня прибыли, оптимизацию ассортимента и адаптацию ассортиментного набора к требованиям целевых рынков. Основным инструментом товарной политики, который оказывает непосредственное воздействие на потребителя, является </w:t>
      </w:r>
      <w:proofErr w:type="spellStart"/>
      <w:r w:rsidRPr="001A628B">
        <w:rPr>
          <w:rFonts w:ascii="Times New Roman" w:eastAsia="Times New Roman" w:hAnsi="Times New Roman" w:cs="Times New Roman"/>
          <w:color w:val="000000"/>
          <w:sz w:val="28"/>
          <w:szCs w:val="28"/>
          <w:shd w:val="clear" w:color="auto" w:fill="FFFFFF"/>
        </w:rPr>
        <w:t>мерчандайзинг</w:t>
      </w:r>
      <w:proofErr w:type="spellEnd"/>
      <w:r w:rsidRPr="001A628B">
        <w:rPr>
          <w:rFonts w:ascii="Times New Roman" w:eastAsia="Times New Roman" w:hAnsi="Times New Roman" w:cs="Times New Roman"/>
          <w:color w:val="000000"/>
          <w:sz w:val="28"/>
          <w:szCs w:val="28"/>
          <w:shd w:val="clear" w:color="auto" w:fill="FFFFFF"/>
        </w:rPr>
        <w:t>.</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proofErr w:type="spellStart"/>
      <w:r w:rsidRPr="001A628B">
        <w:rPr>
          <w:rFonts w:ascii="Times New Roman" w:eastAsia="Times New Roman" w:hAnsi="Times New Roman" w:cs="Times New Roman"/>
          <w:i/>
          <w:color w:val="000000"/>
          <w:sz w:val="28"/>
          <w:szCs w:val="28"/>
          <w:shd w:val="clear" w:color="auto" w:fill="FFFFFF"/>
        </w:rPr>
        <w:lastRenderedPageBreak/>
        <w:t>Мерчандайзинг</w:t>
      </w:r>
      <w:proofErr w:type="spellEnd"/>
      <w:r w:rsidRPr="001A628B">
        <w:rPr>
          <w:rFonts w:ascii="Times New Roman" w:eastAsia="Times New Roman" w:hAnsi="Times New Roman" w:cs="Times New Roman"/>
          <w:color w:val="000000"/>
          <w:sz w:val="28"/>
          <w:szCs w:val="28"/>
          <w:shd w:val="clear" w:color="auto" w:fill="FFFFFF"/>
        </w:rPr>
        <w:t xml:space="preserve"> - совокупность мероприятий, которые производятся в торговом зале, направленная на продвижение товара, марки  путем стимулирования желания покупателя выбрать и купить тот или иной товар.</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 xml:space="preserve">Задачи </w:t>
      </w:r>
      <w:proofErr w:type="spellStart"/>
      <w:r w:rsidRPr="001A628B">
        <w:rPr>
          <w:rFonts w:ascii="Times New Roman" w:eastAsia="Times New Roman" w:hAnsi="Times New Roman" w:cs="Times New Roman"/>
          <w:color w:val="000000"/>
          <w:sz w:val="28"/>
          <w:szCs w:val="28"/>
          <w:shd w:val="clear" w:color="auto" w:fill="FFFFFF"/>
        </w:rPr>
        <w:t>мерчандайзинга</w:t>
      </w:r>
      <w:proofErr w:type="spellEnd"/>
      <w:r w:rsidRPr="001A628B">
        <w:rPr>
          <w:rFonts w:ascii="Times New Roman" w:eastAsia="Times New Roman" w:hAnsi="Times New Roman" w:cs="Times New Roman"/>
          <w:color w:val="000000"/>
          <w:sz w:val="28"/>
          <w:szCs w:val="28"/>
          <w:shd w:val="clear" w:color="auto" w:fill="FFFFFF"/>
        </w:rPr>
        <w:t xml:space="preserve"> можно условно разделить согласно комплексу элементов маркетинговой деятельности:</w:t>
      </w:r>
    </w:p>
    <w:p w:rsidR="00DC2F1D" w:rsidRPr="001A628B" w:rsidRDefault="00DC2F1D" w:rsidP="00DC2F1D">
      <w:pPr>
        <w:numPr>
          <w:ilvl w:val="0"/>
          <w:numId w:val="9"/>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Товар. Улучшение дизайна упаковки товара в зависимости от предпочтений целевых рынков; оптимизация товарного ассортимента; выбор способов и методов выкладки товаров в магазине; обеспечение гарантий качества товаров.</w:t>
      </w:r>
    </w:p>
    <w:p w:rsidR="00DC2F1D" w:rsidRPr="001A628B" w:rsidRDefault="00DC2F1D" w:rsidP="00DC2F1D">
      <w:pPr>
        <w:numPr>
          <w:ilvl w:val="0"/>
          <w:numId w:val="9"/>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Цена. Выбор стратегии ценовой политики.</w:t>
      </w:r>
    </w:p>
    <w:p w:rsidR="00DC2F1D" w:rsidRPr="001A628B" w:rsidRDefault="00DC2F1D" w:rsidP="00DC2F1D">
      <w:pPr>
        <w:numPr>
          <w:ilvl w:val="0"/>
          <w:numId w:val="9"/>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Место. Создание определенной атмосферы магазина, усовершенствование планировки магазина;  создание удо</w:t>
      </w:r>
      <w:proofErr w:type="gramStart"/>
      <w:r w:rsidRPr="001A628B">
        <w:rPr>
          <w:rFonts w:ascii="Times New Roman" w:eastAsia="Times New Roman" w:hAnsi="Times New Roman" w:cs="Times New Roman"/>
          <w:color w:val="000000"/>
          <w:sz w:val="28"/>
          <w:szCs w:val="28"/>
          <w:shd w:val="clear" w:color="auto" w:fill="FFFFFF"/>
        </w:rPr>
        <w:t>бств дл</w:t>
      </w:r>
      <w:proofErr w:type="gramEnd"/>
      <w:r w:rsidRPr="001A628B">
        <w:rPr>
          <w:rFonts w:ascii="Times New Roman" w:eastAsia="Times New Roman" w:hAnsi="Times New Roman" w:cs="Times New Roman"/>
          <w:color w:val="000000"/>
          <w:sz w:val="28"/>
          <w:szCs w:val="28"/>
          <w:shd w:val="clear" w:color="auto" w:fill="FFFFFF"/>
        </w:rPr>
        <w:t>я покупателей.</w:t>
      </w:r>
    </w:p>
    <w:p w:rsidR="00DC2F1D" w:rsidRPr="001A628B" w:rsidRDefault="00DC2F1D" w:rsidP="00DC2F1D">
      <w:pPr>
        <w:numPr>
          <w:ilvl w:val="0"/>
          <w:numId w:val="9"/>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Продвижение. Улучшение методов рекламного воздействия на покупателей в местах продаж.</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 xml:space="preserve">Основные правила </w:t>
      </w:r>
      <w:proofErr w:type="spellStart"/>
      <w:r w:rsidRPr="001A628B">
        <w:rPr>
          <w:rFonts w:ascii="Times New Roman" w:eastAsia="Times New Roman" w:hAnsi="Times New Roman" w:cs="Times New Roman"/>
          <w:color w:val="000000"/>
          <w:sz w:val="28"/>
          <w:szCs w:val="28"/>
          <w:shd w:val="clear" w:color="auto" w:fill="FFFFFF"/>
        </w:rPr>
        <w:t>мерчандайзинга</w:t>
      </w:r>
      <w:proofErr w:type="spellEnd"/>
      <w:r w:rsidRPr="001A628B">
        <w:rPr>
          <w:rFonts w:ascii="Times New Roman" w:eastAsia="Times New Roman" w:hAnsi="Times New Roman" w:cs="Times New Roman"/>
          <w:color w:val="000000"/>
          <w:sz w:val="28"/>
          <w:szCs w:val="28"/>
          <w:shd w:val="clear" w:color="auto" w:fill="FFFFFF"/>
        </w:rPr>
        <w:t>:</w:t>
      </w:r>
    </w:p>
    <w:p w:rsidR="00DC2F1D" w:rsidRPr="001A628B" w:rsidRDefault="00DC2F1D" w:rsidP="00DC2F1D">
      <w:pPr>
        <w:numPr>
          <w:ilvl w:val="0"/>
          <w:numId w:val="10"/>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 xml:space="preserve">Целесообразная выкладка товара. В </w:t>
      </w:r>
      <w:proofErr w:type="spellStart"/>
      <w:r w:rsidRPr="001A628B">
        <w:rPr>
          <w:rFonts w:ascii="Times New Roman" w:eastAsia="Times New Roman" w:hAnsi="Times New Roman" w:cs="Times New Roman"/>
          <w:color w:val="000000"/>
          <w:sz w:val="28"/>
          <w:szCs w:val="28"/>
          <w:shd w:val="clear" w:color="auto" w:fill="FFFFFF"/>
        </w:rPr>
        <w:t>мерчандайзинге</w:t>
      </w:r>
      <w:proofErr w:type="spellEnd"/>
      <w:r w:rsidRPr="001A628B">
        <w:rPr>
          <w:rFonts w:ascii="Times New Roman" w:eastAsia="Times New Roman" w:hAnsi="Times New Roman" w:cs="Times New Roman"/>
          <w:color w:val="000000"/>
          <w:sz w:val="28"/>
          <w:szCs w:val="28"/>
          <w:shd w:val="clear" w:color="auto" w:fill="FFFFFF"/>
        </w:rPr>
        <w:t xml:space="preserve"> существуют такие понятия, как «горячие» и «холодные» места, то есть выгодные и невыгодные положения для выкладки товара.</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Таблица 2-Рациональное размещение товаров*</w:t>
      </w:r>
    </w:p>
    <w:tbl>
      <w:tblPr>
        <w:tblW w:w="9639" w:type="dxa"/>
        <w:tblInd w:w="1809" w:type="dxa"/>
        <w:tblLayout w:type="fixed"/>
        <w:tblCellMar>
          <w:left w:w="10" w:type="dxa"/>
          <w:right w:w="10" w:type="dxa"/>
        </w:tblCellMar>
        <w:tblLook w:val="04A0"/>
      </w:tblPr>
      <w:tblGrid>
        <w:gridCol w:w="4820"/>
        <w:gridCol w:w="4819"/>
      </w:tblGrid>
      <w:tr w:rsidR="00DC2F1D" w:rsidRPr="00F164F8" w:rsidTr="00D560E3">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F1D" w:rsidRPr="00F164F8" w:rsidRDefault="00DC2F1D" w:rsidP="00D560E3">
            <w:pPr>
              <w:spacing w:before="100" w:after="100" w:line="360" w:lineRule="auto"/>
              <w:ind w:left="34" w:right="567" w:firstLine="709"/>
              <w:contextualSpacing/>
              <w:jc w:val="center"/>
              <w:rPr>
                <w:rFonts w:ascii="Times New Roman" w:hAnsi="Times New Roman" w:cs="Times New Roman"/>
                <w:sz w:val="24"/>
                <w:szCs w:val="24"/>
              </w:rPr>
            </w:pPr>
            <w:r w:rsidRPr="00F164F8">
              <w:rPr>
                <w:rFonts w:ascii="Times New Roman" w:eastAsia="Times New Roman" w:hAnsi="Times New Roman" w:cs="Times New Roman"/>
                <w:color w:val="000000"/>
                <w:sz w:val="24"/>
                <w:szCs w:val="24"/>
                <w:shd w:val="clear" w:color="auto" w:fill="FFFFFF"/>
              </w:rPr>
              <w:t>«Горячие» места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F1D" w:rsidRPr="00F164F8" w:rsidRDefault="00DC2F1D" w:rsidP="00D560E3">
            <w:pPr>
              <w:spacing w:before="100" w:after="100" w:line="360" w:lineRule="auto"/>
              <w:ind w:left="459" w:right="567" w:firstLine="850"/>
              <w:contextualSpacing/>
              <w:jc w:val="center"/>
              <w:rPr>
                <w:rFonts w:ascii="Times New Roman" w:hAnsi="Times New Roman" w:cs="Times New Roman"/>
                <w:sz w:val="24"/>
                <w:szCs w:val="24"/>
              </w:rPr>
            </w:pPr>
            <w:r w:rsidRPr="00F164F8">
              <w:rPr>
                <w:rFonts w:ascii="Times New Roman" w:eastAsia="Times New Roman" w:hAnsi="Times New Roman" w:cs="Times New Roman"/>
                <w:color w:val="000000"/>
                <w:sz w:val="24"/>
                <w:szCs w:val="24"/>
                <w:shd w:val="clear" w:color="auto" w:fill="FFFFFF"/>
              </w:rPr>
              <w:t>«Холодные» места</w:t>
            </w:r>
          </w:p>
        </w:tc>
      </w:tr>
      <w:tr w:rsidR="00DC2F1D" w:rsidRPr="00F164F8" w:rsidTr="00D560E3">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F1D" w:rsidRPr="00F164F8" w:rsidRDefault="00DC2F1D" w:rsidP="00D560E3">
            <w:pPr>
              <w:spacing w:before="100" w:after="100" w:line="360" w:lineRule="auto"/>
              <w:ind w:left="459" w:right="567" w:firstLine="709"/>
              <w:contextualSpacing/>
              <w:jc w:val="center"/>
              <w:rPr>
                <w:rFonts w:ascii="Times New Roman" w:hAnsi="Times New Roman" w:cs="Times New Roman"/>
                <w:sz w:val="24"/>
                <w:szCs w:val="24"/>
              </w:rPr>
            </w:pPr>
            <w:r w:rsidRPr="00F164F8">
              <w:rPr>
                <w:rFonts w:ascii="Times New Roman" w:eastAsia="Times New Roman" w:hAnsi="Times New Roman" w:cs="Times New Roman"/>
                <w:color w:val="000000"/>
                <w:sz w:val="24"/>
                <w:szCs w:val="24"/>
                <w:shd w:val="clear" w:color="auto" w:fill="FFFFFF"/>
              </w:rPr>
              <w:t>Полки в центре зала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F1D" w:rsidRPr="00F164F8" w:rsidRDefault="00DC2F1D" w:rsidP="00D560E3">
            <w:pPr>
              <w:spacing w:before="100" w:after="100" w:line="360" w:lineRule="auto"/>
              <w:ind w:left="459" w:right="567" w:firstLine="850"/>
              <w:contextualSpacing/>
              <w:jc w:val="center"/>
              <w:rPr>
                <w:rFonts w:ascii="Times New Roman" w:hAnsi="Times New Roman" w:cs="Times New Roman"/>
                <w:sz w:val="24"/>
                <w:szCs w:val="24"/>
              </w:rPr>
            </w:pPr>
            <w:r w:rsidRPr="00F164F8">
              <w:rPr>
                <w:rFonts w:ascii="Times New Roman" w:eastAsia="Times New Roman" w:hAnsi="Times New Roman" w:cs="Times New Roman"/>
                <w:color w:val="000000"/>
                <w:sz w:val="24"/>
                <w:szCs w:val="24"/>
                <w:shd w:val="clear" w:color="auto" w:fill="FFFFFF"/>
              </w:rPr>
              <w:t>Крайние полки, в районе выхода</w:t>
            </w:r>
          </w:p>
        </w:tc>
      </w:tr>
      <w:tr w:rsidR="00DC2F1D" w:rsidRPr="00F164F8" w:rsidTr="00D560E3">
        <w:trPr>
          <w:trHeight w:val="712"/>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F1D" w:rsidRPr="00F164F8" w:rsidRDefault="00DC2F1D" w:rsidP="00D560E3">
            <w:pPr>
              <w:spacing w:before="100" w:after="100" w:line="360" w:lineRule="auto"/>
              <w:ind w:left="176" w:right="567" w:firstLine="709"/>
              <w:contextualSpacing/>
              <w:jc w:val="center"/>
              <w:rPr>
                <w:rFonts w:ascii="Times New Roman" w:hAnsi="Times New Roman" w:cs="Times New Roman"/>
                <w:sz w:val="24"/>
                <w:szCs w:val="24"/>
              </w:rPr>
            </w:pPr>
            <w:r w:rsidRPr="00F164F8">
              <w:rPr>
                <w:rFonts w:ascii="Times New Roman" w:eastAsia="Times New Roman" w:hAnsi="Times New Roman" w:cs="Times New Roman"/>
                <w:color w:val="000000"/>
                <w:sz w:val="24"/>
                <w:szCs w:val="24"/>
                <w:shd w:val="clear" w:color="auto" w:fill="FFFFFF"/>
              </w:rPr>
              <w:t>Около товаров повышенного спроса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F1D" w:rsidRPr="00F164F8" w:rsidRDefault="00DC2F1D" w:rsidP="00D560E3">
            <w:pPr>
              <w:spacing w:before="100" w:after="100" w:line="360" w:lineRule="auto"/>
              <w:ind w:left="459" w:right="567" w:firstLine="850"/>
              <w:contextualSpacing/>
              <w:jc w:val="center"/>
              <w:rPr>
                <w:rFonts w:ascii="Times New Roman" w:hAnsi="Times New Roman" w:cs="Times New Roman"/>
                <w:sz w:val="24"/>
                <w:szCs w:val="24"/>
              </w:rPr>
            </w:pPr>
            <w:r w:rsidRPr="00F164F8">
              <w:rPr>
                <w:rFonts w:ascii="Times New Roman" w:eastAsia="Times New Roman" w:hAnsi="Times New Roman" w:cs="Times New Roman"/>
                <w:color w:val="000000"/>
                <w:sz w:val="24"/>
                <w:szCs w:val="24"/>
                <w:shd w:val="clear" w:color="auto" w:fill="FFFFFF"/>
              </w:rPr>
              <w:t>В слабоосвещенных местах</w:t>
            </w:r>
          </w:p>
        </w:tc>
      </w:tr>
      <w:tr w:rsidR="00DC2F1D" w:rsidRPr="00F164F8" w:rsidTr="00D560E3">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F1D" w:rsidRPr="00F164F8" w:rsidRDefault="00DC2F1D" w:rsidP="00D560E3">
            <w:pPr>
              <w:spacing w:before="100" w:after="100" w:line="360" w:lineRule="auto"/>
              <w:ind w:left="176" w:right="567" w:firstLine="709"/>
              <w:contextualSpacing/>
              <w:jc w:val="center"/>
              <w:rPr>
                <w:rFonts w:ascii="Times New Roman" w:hAnsi="Times New Roman" w:cs="Times New Roman"/>
                <w:sz w:val="24"/>
                <w:szCs w:val="24"/>
              </w:rPr>
            </w:pPr>
            <w:r w:rsidRPr="00F164F8">
              <w:rPr>
                <w:rFonts w:ascii="Times New Roman" w:eastAsia="Times New Roman" w:hAnsi="Times New Roman" w:cs="Times New Roman"/>
                <w:color w:val="000000"/>
                <w:sz w:val="24"/>
                <w:szCs w:val="24"/>
                <w:shd w:val="clear" w:color="auto" w:fill="FFFFFF"/>
              </w:rPr>
              <w:t>На уровне от пояса до глаз</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F1D" w:rsidRPr="00F164F8" w:rsidRDefault="00DC2F1D" w:rsidP="00D560E3">
            <w:pPr>
              <w:spacing w:before="100" w:after="100" w:line="360" w:lineRule="auto"/>
              <w:ind w:left="459" w:right="567" w:firstLine="850"/>
              <w:contextualSpacing/>
              <w:jc w:val="center"/>
              <w:rPr>
                <w:rFonts w:ascii="Times New Roman" w:hAnsi="Times New Roman" w:cs="Times New Roman"/>
                <w:sz w:val="24"/>
                <w:szCs w:val="24"/>
              </w:rPr>
            </w:pPr>
            <w:r w:rsidRPr="00F164F8">
              <w:rPr>
                <w:rFonts w:ascii="Times New Roman" w:eastAsia="Times New Roman" w:hAnsi="Times New Roman" w:cs="Times New Roman"/>
                <w:color w:val="000000"/>
                <w:sz w:val="24"/>
                <w:szCs w:val="24"/>
                <w:shd w:val="clear" w:color="auto" w:fill="FFFFFF"/>
              </w:rPr>
              <w:t>На уровне ниже пояса и выше глаз</w:t>
            </w:r>
          </w:p>
        </w:tc>
      </w:tr>
      <w:tr w:rsidR="00DC2F1D" w:rsidRPr="00F164F8" w:rsidTr="00D560E3">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F1D" w:rsidRPr="00F164F8" w:rsidRDefault="00DC2F1D" w:rsidP="00D560E3">
            <w:pPr>
              <w:spacing w:before="100" w:after="100" w:line="360" w:lineRule="auto"/>
              <w:ind w:left="176" w:right="567" w:firstLine="709"/>
              <w:contextualSpacing/>
              <w:jc w:val="center"/>
              <w:rPr>
                <w:rFonts w:ascii="Times New Roman" w:hAnsi="Times New Roman" w:cs="Times New Roman"/>
                <w:sz w:val="24"/>
                <w:szCs w:val="24"/>
              </w:rPr>
            </w:pPr>
            <w:r w:rsidRPr="00F164F8">
              <w:rPr>
                <w:rFonts w:ascii="Times New Roman" w:eastAsia="Times New Roman" w:hAnsi="Times New Roman" w:cs="Times New Roman"/>
                <w:color w:val="000000"/>
                <w:sz w:val="24"/>
                <w:szCs w:val="24"/>
                <w:shd w:val="clear" w:color="auto" w:fill="FFFFFF"/>
              </w:rPr>
              <w:t>На полках с надписями</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F1D" w:rsidRPr="00F164F8" w:rsidRDefault="00DC2F1D" w:rsidP="00D560E3">
            <w:pPr>
              <w:spacing w:before="100" w:after="100" w:line="360" w:lineRule="auto"/>
              <w:ind w:left="459" w:right="567" w:firstLine="850"/>
              <w:contextualSpacing/>
              <w:jc w:val="center"/>
              <w:rPr>
                <w:rFonts w:ascii="Times New Roman" w:hAnsi="Times New Roman" w:cs="Times New Roman"/>
                <w:sz w:val="24"/>
                <w:szCs w:val="24"/>
              </w:rPr>
            </w:pPr>
            <w:r w:rsidRPr="00F164F8">
              <w:rPr>
                <w:rFonts w:ascii="Times New Roman" w:eastAsia="Times New Roman" w:hAnsi="Times New Roman" w:cs="Times New Roman"/>
                <w:color w:val="000000"/>
                <w:sz w:val="24"/>
                <w:szCs w:val="24"/>
                <w:shd w:val="clear" w:color="auto" w:fill="FFFFFF"/>
              </w:rPr>
              <w:t>В углах полок</w:t>
            </w:r>
          </w:p>
        </w:tc>
      </w:tr>
      <w:tr w:rsidR="00DC2F1D" w:rsidRPr="00F164F8" w:rsidTr="00D560E3">
        <w:trPr>
          <w:trHeight w:val="830"/>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F1D" w:rsidRPr="00F164F8" w:rsidRDefault="00DC2F1D" w:rsidP="00D560E3">
            <w:pPr>
              <w:spacing w:before="100" w:after="100" w:line="360" w:lineRule="auto"/>
              <w:ind w:left="176" w:right="567" w:firstLine="709"/>
              <w:contextualSpacing/>
              <w:jc w:val="center"/>
              <w:rPr>
                <w:rFonts w:ascii="Times New Roman" w:hAnsi="Times New Roman" w:cs="Times New Roman"/>
                <w:sz w:val="24"/>
                <w:szCs w:val="24"/>
              </w:rPr>
            </w:pPr>
            <w:r w:rsidRPr="00F164F8">
              <w:rPr>
                <w:rFonts w:ascii="Times New Roman" w:eastAsia="Times New Roman" w:hAnsi="Times New Roman" w:cs="Times New Roman"/>
                <w:color w:val="000000"/>
                <w:sz w:val="24"/>
                <w:szCs w:val="24"/>
                <w:shd w:val="clear" w:color="auto" w:fill="FFFFFF"/>
              </w:rPr>
              <w:t>Рядом с кассами</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F1D" w:rsidRPr="00F164F8" w:rsidRDefault="00DC2F1D" w:rsidP="00D560E3">
            <w:pPr>
              <w:spacing w:before="100" w:after="100" w:line="360" w:lineRule="auto"/>
              <w:ind w:left="459" w:right="567" w:firstLine="709"/>
              <w:contextualSpacing/>
              <w:jc w:val="center"/>
              <w:rPr>
                <w:rFonts w:ascii="Times New Roman" w:hAnsi="Times New Roman" w:cs="Times New Roman"/>
                <w:sz w:val="24"/>
                <w:szCs w:val="24"/>
              </w:rPr>
            </w:pPr>
            <w:r w:rsidRPr="00F164F8">
              <w:rPr>
                <w:rFonts w:ascii="Times New Roman" w:eastAsia="Times New Roman" w:hAnsi="Times New Roman" w:cs="Times New Roman"/>
                <w:color w:val="000000"/>
                <w:sz w:val="24"/>
                <w:szCs w:val="24"/>
                <w:shd w:val="clear" w:color="auto" w:fill="FFFFFF"/>
              </w:rPr>
              <w:t>В чрезмерно больших витринах</w:t>
            </w:r>
          </w:p>
        </w:tc>
      </w:tr>
    </w:tbl>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lastRenderedPageBreak/>
        <w:t xml:space="preserve">* Таблица составлена автором по данным Роджер Д. </w:t>
      </w:r>
      <w:proofErr w:type="spellStart"/>
      <w:r w:rsidRPr="001A628B">
        <w:rPr>
          <w:rFonts w:ascii="Times New Roman" w:eastAsia="Times New Roman" w:hAnsi="Times New Roman" w:cs="Times New Roman"/>
          <w:color w:val="000000"/>
          <w:sz w:val="28"/>
          <w:szCs w:val="28"/>
          <w:shd w:val="clear" w:color="auto" w:fill="FFFFFF"/>
        </w:rPr>
        <w:t>Блэкуэлл</w:t>
      </w:r>
      <w:proofErr w:type="spellEnd"/>
      <w:r w:rsidRPr="001A628B">
        <w:rPr>
          <w:rFonts w:ascii="Times New Roman" w:eastAsia="Times New Roman" w:hAnsi="Times New Roman" w:cs="Times New Roman"/>
          <w:color w:val="000000"/>
          <w:sz w:val="28"/>
          <w:szCs w:val="28"/>
          <w:shd w:val="clear" w:color="auto" w:fill="FFFFFF"/>
        </w:rPr>
        <w:t xml:space="preserve"> «Поведение потребителей»</w:t>
      </w:r>
    </w:p>
    <w:p w:rsidR="00DC2F1D" w:rsidRPr="001A628B" w:rsidRDefault="00DC2F1D" w:rsidP="00DC2F1D">
      <w:pPr>
        <w:numPr>
          <w:ilvl w:val="0"/>
          <w:numId w:val="11"/>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Рациональное использование площадей магазинов</w:t>
      </w:r>
    </w:p>
    <w:p w:rsidR="00DC2F1D" w:rsidRPr="001A628B" w:rsidRDefault="00DC2F1D" w:rsidP="00DC2F1D">
      <w:pPr>
        <w:numPr>
          <w:ilvl w:val="0"/>
          <w:numId w:val="11"/>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Постоянное расширение ассортимента</w:t>
      </w:r>
    </w:p>
    <w:p w:rsidR="00DC2F1D" w:rsidRPr="001A628B" w:rsidRDefault="00DC2F1D" w:rsidP="00DC2F1D">
      <w:pPr>
        <w:numPr>
          <w:ilvl w:val="0"/>
          <w:numId w:val="11"/>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Принцип «слева направо». Размещение самых крупных упаковок на полках справа</w:t>
      </w:r>
    </w:p>
    <w:p w:rsidR="00DC2F1D" w:rsidRPr="001A628B" w:rsidRDefault="00DC2F1D" w:rsidP="00DC2F1D">
      <w:pPr>
        <w:numPr>
          <w:ilvl w:val="0"/>
          <w:numId w:val="11"/>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Принцип асимметрии. Гласит, что на полках между упаковками товаров необходимо оставлять промежутки</w:t>
      </w:r>
    </w:p>
    <w:p w:rsidR="00DC2F1D" w:rsidRPr="001A628B" w:rsidRDefault="00DC2F1D" w:rsidP="00DC2F1D">
      <w:pPr>
        <w:numPr>
          <w:ilvl w:val="0"/>
          <w:numId w:val="11"/>
        </w:numPr>
        <w:spacing w:before="100" w:after="100"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 xml:space="preserve">Принцип цветовой блокировки. Означает, что товары одного цвета на полках расставляют вместе, вследствие чего создается одноцветный блок товаров, и покупатель невольно </w:t>
      </w:r>
      <w:r>
        <w:rPr>
          <w:rFonts w:ascii="Times New Roman" w:eastAsia="Times New Roman" w:hAnsi="Times New Roman" w:cs="Times New Roman"/>
          <w:color w:val="000000"/>
          <w:sz w:val="28"/>
          <w:szCs w:val="28"/>
          <w:shd w:val="clear" w:color="auto" w:fill="FFFFFF"/>
        </w:rPr>
        <w:t>обращает на него свое внимание.</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Calibri" w:hAnsi="Times New Roman" w:cs="Times New Roman"/>
          <w:sz w:val="28"/>
          <w:szCs w:val="28"/>
        </w:rPr>
        <w:t xml:space="preserve">Следующая группа- Маркетинговые </w:t>
      </w:r>
      <w:proofErr w:type="spellStart"/>
      <w:r w:rsidRPr="001A628B">
        <w:rPr>
          <w:rFonts w:ascii="Times New Roman" w:eastAsia="Calibri" w:hAnsi="Times New Roman" w:cs="Times New Roman"/>
          <w:sz w:val="28"/>
          <w:szCs w:val="28"/>
        </w:rPr>
        <w:t>коммуникации</w:t>
      </w:r>
      <w:proofErr w:type="gramStart"/>
      <w:r w:rsidRPr="001A628B">
        <w:rPr>
          <w:rFonts w:ascii="Times New Roman" w:eastAsia="Calibri" w:hAnsi="Times New Roman" w:cs="Times New Roman"/>
          <w:sz w:val="28"/>
          <w:szCs w:val="28"/>
        </w:rPr>
        <w:t>.О</w:t>
      </w:r>
      <w:proofErr w:type="gramEnd"/>
      <w:r w:rsidRPr="001A628B">
        <w:rPr>
          <w:rFonts w:ascii="Times New Roman" w:eastAsia="Calibri" w:hAnsi="Times New Roman" w:cs="Times New Roman"/>
          <w:sz w:val="28"/>
          <w:szCs w:val="28"/>
        </w:rPr>
        <w:t>ни</w:t>
      </w:r>
      <w:proofErr w:type="spellEnd"/>
      <w:r w:rsidRPr="001A628B">
        <w:rPr>
          <w:rFonts w:ascii="Times New Roman" w:eastAsia="Calibri" w:hAnsi="Times New Roman" w:cs="Times New Roman"/>
          <w:sz w:val="28"/>
          <w:szCs w:val="28"/>
        </w:rPr>
        <w:t xml:space="preserve"> представляют собой процесс передачи информации о продукции целевой аудитории. Основные направления маркетинговых коммуникаций включают в себя рекламу, прямой маркетин</w:t>
      </w:r>
      <w:proofErr w:type="gramStart"/>
      <w:r w:rsidRPr="001A628B">
        <w:rPr>
          <w:rFonts w:ascii="Times New Roman" w:eastAsia="Calibri" w:hAnsi="Times New Roman" w:cs="Times New Roman"/>
          <w:sz w:val="28"/>
          <w:szCs w:val="28"/>
        </w:rPr>
        <w:t>г(</w:t>
      </w:r>
      <w:proofErr w:type="gramEnd"/>
      <w:r w:rsidRPr="001A628B">
        <w:rPr>
          <w:rFonts w:ascii="Times New Roman" w:eastAsia="Calibri" w:hAnsi="Times New Roman" w:cs="Times New Roman"/>
          <w:sz w:val="28"/>
          <w:szCs w:val="28"/>
        </w:rPr>
        <w:t xml:space="preserve"> также известный как </w:t>
      </w:r>
      <w:proofErr w:type="spellStart"/>
      <w:r w:rsidRPr="001A628B">
        <w:rPr>
          <w:rFonts w:ascii="Times New Roman" w:eastAsia="Calibri" w:hAnsi="Times New Roman" w:cs="Times New Roman"/>
          <w:sz w:val="28"/>
          <w:szCs w:val="28"/>
        </w:rPr>
        <w:t>директ-маркетинг</w:t>
      </w:r>
      <w:proofErr w:type="spellEnd"/>
      <w:r w:rsidRPr="001A628B">
        <w:rPr>
          <w:rFonts w:ascii="Times New Roman" w:eastAsia="Calibri" w:hAnsi="Times New Roman" w:cs="Times New Roman"/>
          <w:sz w:val="28"/>
          <w:szCs w:val="28"/>
        </w:rPr>
        <w:t xml:space="preserve">) , личные продажи, Интернет, </w:t>
      </w:r>
      <w:proofErr w:type="spellStart"/>
      <w:r w:rsidRPr="001A628B">
        <w:rPr>
          <w:rFonts w:ascii="Times New Roman" w:eastAsia="Calibri" w:hAnsi="Times New Roman" w:cs="Times New Roman"/>
          <w:sz w:val="28"/>
          <w:szCs w:val="28"/>
        </w:rPr>
        <w:t>брендинг</w:t>
      </w:r>
      <w:proofErr w:type="spellEnd"/>
      <w:r w:rsidRPr="001A628B">
        <w:rPr>
          <w:rFonts w:ascii="Times New Roman" w:eastAsia="Calibri" w:hAnsi="Times New Roman" w:cs="Times New Roman"/>
          <w:sz w:val="28"/>
          <w:szCs w:val="28"/>
        </w:rPr>
        <w:t xml:space="preserve"> и т.д.</w:t>
      </w:r>
      <w:r w:rsidRPr="001A628B">
        <w:rPr>
          <w:rFonts w:ascii="Times New Roman" w:eastAsia="Calibri" w:hAnsi="Times New Roman" w:cs="Times New Roman"/>
          <w:sz w:val="28"/>
          <w:szCs w:val="28"/>
        </w:rPr>
        <w:br/>
      </w:r>
      <w:r w:rsidRPr="001A628B">
        <w:rPr>
          <w:rFonts w:ascii="Times New Roman" w:eastAsia="Times New Roman" w:hAnsi="Times New Roman" w:cs="Times New Roman"/>
          <w:sz w:val="28"/>
          <w:szCs w:val="28"/>
        </w:rPr>
        <w:t>Наиболее эффективным способом оказать воздействие на потребителя является реклама. С ее помощью на целевую аудиторию оказывается колоссальное воздействие. Какими же способами реклама завладевает нашим вниманием и заставляет неосознанно нас покупать</w:t>
      </w:r>
      <w:proofErr w:type="gramStart"/>
      <w:r w:rsidRPr="001A628B">
        <w:rPr>
          <w:rFonts w:ascii="Times New Roman" w:eastAsia="Times New Roman" w:hAnsi="Times New Roman" w:cs="Times New Roman"/>
          <w:sz w:val="28"/>
          <w:szCs w:val="28"/>
        </w:rPr>
        <w:t xml:space="preserve"> ?</w:t>
      </w:r>
      <w:proofErr w:type="gramEnd"/>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Один из способов привлечь внимание покупателя при помощи рекламы – это </w:t>
      </w:r>
      <w:r w:rsidRPr="001A628B">
        <w:rPr>
          <w:rFonts w:ascii="Times New Roman" w:eastAsia="Times New Roman" w:hAnsi="Times New Roman" w:cs="Times New Roman"/>
          <w:i/>
          <w:sz w:val="28"/>
          <w:szCs w:val="28"/>
        </w:rPr>
        <w:t>движущиеся объекты или даже намек на движение</w:t>
      </w:r>
      <w:r w:rsidRPr="001A628B">
        <w:rPr>
          <w:rFonts w:ascii="Times New Roman" w:eastAsia="Times New Roman" w:hAnsi="Times New Roman" w:cs="Times New Roman"/>
          <w:sz w:val="28"/>
          <w:szCs w:val="28"/>
        </w:rPr>
        <w:t xml:space="preserve">. Суть этого приема заключается в следующем: много тысяч лет назад жизнь человека зависела от его внимательности, умения замечать мельчайшее движение в зарослях, поскольку опасность подстерегала буквально везде; хоть мы уже и избавлены от подобной опасности, наша чувствительность к </w:t>
      </w:r>
      <w:r w:rsidRPr="001A628B">
        <w:rPr>
          <w:rFonts w:ascii="Times New Roman" w:eastAsia="Times New Roman" w:hAnsi="Times New Roman" w:cs="Times New Roman"/>
          <w:sz w:val="28"/>
          <w:szCs w:val="28"/>
        </w:rPr>
        <w:lastRenderedPageBreak/>
        <w:t>мельчайшим движениям так и не исчезла. Движущиеся раздражители привлекают значительно большее внимание, нежели стационарные. И рекламодатели умело используют этот прием особенно в печатных изданиях.</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Другой способ оказать воздействие на подсознание потребителя – это </w:t>
      </w:r>
      <w:r w:rsidRPr="001A628B">
        <w:rPr>
          <w:rFonts w:ascii="Times New Roman" w:eastAsia="Times New Roman" w:hAnsi="Times New Roman" w:cs="Times New Roman"/>
          <w:i/>
          <w:sz w:val="28"/>
          <w:szCs w:val="28"/>
        </w:rPr>
        <w:t>стремительная смена декораций</w:t>
      </w:r>
      <w:r w:rsidRPr="001A628B">
        <w:rPr>
          <w:rFonts w:ascii="Times New Roman" w:eastAsia="Times New Roman" w:hAnsi="Times New Roman" w:cs="Times New Roman"/>
          <w:sz w:val="28"/>
          <w:szCs w:val="28"/>
        </w:rPr>
        <w:t xml:space="preserve">, что может вызвать увеличение психологической активности целевой аудитории. Во многих телевизионных рекламах, особенно в рекламных роликах </w:t>
      </w:r>
      <w:proofErr w:type="gramStart"/>
      <w:r w:rsidRPr="001A628B">
        <w:rPr>
          <w:rFonts w:ascii="Times New Roman" w:eastAsia="Times New Roman" w:hAnsi="Times New Roman" w:cs="Times New Roman"/>
          <w:sz w:val="28"/>
          <w:szCs w:val="28"/>
        </w:rPr>
        <w:t>автомобилей</w:t>
      </w:r>
      <w:proofErr w:type="gramEnd"/>
      <w:r w:rsidRPr="001A628B">
        <w:rPr>
          <w:rFonts w:ascii="Times New Roman" w:eastAsia="Times New Roman" w:hAnsi="Times New Roman" w:cs="Times New Roman"/>
          <w:sz w:val="28"/>
          <w:szCs w:val="28"/>
        </w:rPr>
        <w:t xml:space="preserve"> используется подобный прием. Однако </w:t>
      </w:r>
      <w:proofErr w:type="spellStart"/>
      <w:r w:rsidRPr="001A628B">
        <w:rPr>
          <w:rFonts w:ascii="Times New Roman" w:eastAsia="Times New Roman" w:hAnsi="Times New Roman" w:cs="Times New Roman"/>
          <w:sz w:val="28"/>
          <w:szCs w:val="28"/>
        </w:rPr>
        <w:t>маркетологам</w:t>
      </w:r>
      <w:proofErr w:type="spellEnd"/>
      <w:r w:rsidRPr="001A628B">
        <w:rPr>
          <w:rFonts w:ascii="Times New Roman" w:eastAsia="Times New Roman" w:hAnsi="Times New Roman" w:cs="Times New Roman"/>
          <w:sz w:val="28"/>
          <w:szCs w:val="28"/>
        </w:rPr>
        <w:t xml:space="preserve"> необходимо быть осторожным, поскольку очень стремительно сменяющиеся отрывки хуже запоминаются и менее убедительны, нежели реклама в более спокойном темпе. </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Также не стоит забывать о </w:t>
      </w:r>
      <w:r w:rsidRPr="001A628B">
        <w:rPr>
          <w:rFonts w:ascii="Times New Roman" w:eastAsia="Times New Roman" w:hAnsi="Times New Roman" w:cs="Times New Roman"/>
          <w:i/>
          <w:sz w:val="28"/>
          <w:szCs w:val="28"/>
        </w:rPr>
        <w:t>важности цвета</w:t>
      </w:r>
      <w:r w:rsidRPr="001A628B">
        <w:rPr>
          <w:rFonts w:ascii="Times New Roman" w:eastAsia="Times New Roman" w:hAnsi="Times New Roman" w:cs="Times New Roman"/>
          <w:sz w:val="28"/>
          <w:szCs w:val="28"/>
        </w:rPr>
        <w:t xml:space="preserve"> в рекламе, поскольку правильное использование цвета может оказать значительное влияние на потребителя и на продажи впоследствии.  В соответствии  с результатами проведенных исследований газетной рекламы цветные рекламные объявления увеличивают объемы сбыта на 41% больше, нежели их черно-белые аналоги. Подбирать цвета следует исходя из отрасли, для которой создается рекламное объявление. </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Так, </w:t>
      </w:r>
      <w:r w:rsidRPr="001A628B">
        <w:rPr>
          <w:rFonts w:ascii="Times New Roman" w:eastAsia="Times New Roman" w:hAnsi="Times New Roman" w:cs="Times New Roman"/>
          <w:i/>
          <w:sz w:val="28"/>
          <w:szCs w:val="28"/>
        </w:rPr>
        <w:t>желтый цвет</w:t>
      </w:r>
      <w:r w:rsidRPr="001A628B">
        <w:rPr>
          <w:rFonts w:ascii="Times New Roman" w:eastAsia="Times New Roman" w:hAnsi="Times New Roman" w:cs="Times New Roman"/>
          <w:sz w:val="28"/>
          <w:szCs w:val="28"/>
        </w:rPr>
        <w:t xml:space="preserve"> символизирует веселье и счастье, поэтому применяется в таких сферах как товары для детей, досуг, спорт и отдых. </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i/>
          <w:sz w:val="28"/>
          <w:szCs w:val="28"/>
        </w:rPr>
        <w:t>Оранжевый цвет</w:t>
      </w:r>
      <w:r w:rsidRPr="001A628B">
        <w:rPr>
          <w:rFonts w:ascii="Times New Roman" w:eastAsia="Times New Roman" w:hAnsi="Times New Roman" w:cs="Times New Roman"/>
          <w:sz w:val="28"/>
          <w:szCs w:val="28"/>
        </w:rPr>
        <w:t xml:space="preserve"> – это символ веселья и игривости и встречается он в сферах товаров для детей, индустрии развлечений и продуктов питания. </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i/>
          <w:sz w:val="28"/>
          <w:szCs w:val="28"/>
        </w:rPr>
        <w:t>Красный</w:t>
      </w:r>
      <w:r w:rsidRPr="001A628B">
        <w:rPr>
          <w:rFonts w:ascii="Times New Roman" w:eastAsia="Times New Roman" w:hAnsi="Times New Roman" w:cs="Times New Roman"/>
          <w:sz w:val="28"/>
          <w:szCs w:val="28"/>
        </w:rPr>
        <w:t xml:space="preserve"> – стимулятор аппетита и необходимости покупки. Активно применяется в  индустрии развлечений, спорта и продуктов питания. </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i/>
          <w:sz w:val="28"/>
          <w:szCs w:val="28"/>
        </w:rPr>
        <w:lastRenderedPageBreak/>
        <w:t>Зеленый цвет</w:t>
      </w:r>
      <w:r w:rsidRPr="001A628B">
        <w:rPr>
          <w:rFonts w:ascii="Times New Roman" w:eastAsia="Times New Roman" w:hAnsi="Times New Roman" w:cs="Times New Roman"/>
          <w:sz w:val="28"/>
          <w:szCs w:val="28"/>
        </w:rPr>
        <w:t xml:space="preserve"> создает расслабляющую атмосферу и служит посылом </w:t>
      </w:r>
      <w:proofErr w:type="spellStart"/>
      <w:r w:rsidRPr="001A628B">
        <w:rPr>
          <w:rFonts w:ascii="Times New Roman" w:eastAsia="Times New Roman" w:hAnsi="Times New Roman" w:cs="Times New Roman"/>
          <w:sz w:val="28"/>
          <w:szCs w:val="28"/>
        </w:rPr>
        <w:t>экологичности</w:t>
      </w:r>
      <w:proofErr w:type="spellEnd"/>
      <w:r w:rsidRPr="001A628B">
        <w:rPr>
          <w:rFonts w:ascii="Times New Roman" w:eastAsia="Times New Roman" w:hAnsi="Times New Roman" w:cs="Times New Roman"/>
          <w:sz w:val="28"/>
          <w:szCs w:val="28"/>
        </w:rPr>
        <w:t xml:space="preserve">. Основные сферы применения: здравоохранение, окружающая среда. </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i/>
          <w:sz w:val="28"/>
          <w:szCs w:val="28"/>
        </w:rPr>
        <w:t>Синий цвет</w:t>
      </w:r>
      <w:r w:rsidRPr="001A628B">
        <w:rPr>
          <w:rFonts w:ascii="Times New Roman" w:eastAsia="Times New Roman" w:hAnsi="Times New Roman" w:cs="Times New Roman"/>
          <w:sz w:val="28"/>
          <w:szCs w:val="28"/>
        </w:rPr>
        <w:t xml:space="preserve"> - наиболее используемый для создания бренда, олицетворяет стабильность, надежность и интеллект. Поэтому наиболее часто встречается в сферах образования, здравоохранения и финансов. </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i/>
          <w:sz w:val="28"/>
          <w:szCs w:val="28"/>
        </w:rPr>
        <w:t>Фиолетовый цвет</w:t>
      </w:r>
      <w:r w:rsidRPr="001A628B">
        <w:rPr>
          <w:rFonts w:ascii="Times New Roman" w:eastAsia="Times New Roman" w:hAnsi="Times New Roman" w:cs="Times New Roman"/>
          <w:sz w:val="28"/>
          <w:szCs w:val="28"/>
        </w:rPr>
        <w:t xml:space="preserve"> воспринимается неоднозначно в зависимости от пола и возраста, поэтому необходимо с осторожностью подходить к этому цвету. Часто  применяется в области здравоохранения, финансов и творческой деятельности. </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i/>
          <w:sz w:val="28"/>
          <w:szCs w:val="28"/>
        </w:rPr>
        <w:t>Коричневый цвет</w:t>
      </w:r>
      <w:r w:rsidRPr="001A628B">
        <w:rPr>
          <w:rFonts w:ascii="Times New Roman" w:eastAsia="Times New Roman" w:hAnsi="Times New Roman" w:cs="Times New Roman"/>
          <w:sz w:val="28"/>
          <w:szCs w:val="28"/>
        </w:rPr>
        <w:t xml:space="preserve"> ассоциируется с жизнью, надежностью и простотой, поэтому зачастую используется в сельском хозяйстве, сфере продуктов питания и окружающей среды. </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i/>
          <w:sz w:val="28"/>
          <w:szCs w:val="28"/>
        </w:rPr>
        <w:t>Белый цвет</w:t>
      </w:r>
      <w:r w:rsidRPr="001A628B">
        <w:rPr>
          <w:rFonts w:ascii="Times New Roman" w:eastAsia="Times New Roman" w:hAnsi="Times New Roman" w:cs="Times New Roman"/>
          <w:sz w:val="28"/>
          <w:szCs w:val="28"/>
        </w:rPr>
        <w:t xml:space="preserve">-символ утонченности и силы, поэтому применяется в области здравоохранения, предметов роскоши и универсальности. </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Что же касаемо </w:t>
      </w:r>
      <w:r w:rsidRPr="001A628B">
        <w:rPr>
          <w:rFonts w:ascii="Times New Roman" w:eastAsia="Times New Roman" w:hAnsi="Times New Roman" w:cs="Times New Roman"/>
          <w:i/>
          <w:sz w:val="28"/>
          <w:szCs w:val="28"/>
        </w:rPr>
        <w:t>черного цвета</w:t>
      </w:r>
      <w:r w:rsidRPr="001A628B">
        <w:rPr>
          <w:rFonts w:ascii="Times New Roman" w:eastAsia="Times New Roman" w:hAnsi="Times New Roman" w:cs="Times New Roman"/>
          <w:sz w:val="28"/>
          <w:szCs w:val="28"/>
        </w:rPr>
        <w:t>, то он применяется зачастую, с целью продемонстрировать авторитет фирмы, олицетворяя мощь, шарм и эксклюзивность. Исходя из этого, применяется в дизайне, предметах  роскоши и в сфере высоких технологий.</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Следующий способ установления контакта с потребителем </w:t>
      </w:r>
      <w:r w:rsidRPr="001A628B">
        <w:rPr>
          <w:rFonts w:ascii="Times New Roman" w:eastAsia="Times New Roman" w:hAnsi="Times New Roman" w:cs="Times New Roman"/>
          <w:i/>
          <w:sz w:val="28"/>
          <w:szCs w:val="28"/>
        </w:rPr>
        <w:t>– место.</w:t>
      </w:r>
      <w:r w:rsidRPr="001A628B">
        <w:rPr>
          <w:rFonts w:ascii="Times New Roman" w:eastAsia="Times New Roman" w:hAnsi="Times New Roman" w:cs="Times New Roman"/>
          <w:sz w:val="28"/>
          <w:szCs w:val="28"/>
        </w:rPr>
        <w:t xml:space="preserve"> Производители бакалейных товаров прекрасно понимают важность места и жестко конкурируют за  места в конце проходов магазина, а также за полки, которые расположены на уровне глаз покупателей. А товары импульсного спроса всегда расположены рядом с кассами. А что касается печатной рекламы, наибольшее внимание привлекают объявления, находящиеся в начале журналов, на правых </w:t>
      </w:r>
      <w:r w:rsidRPr="001A628B">
        <w:rPr>
          <w:rFonts w:ascii="Times New Roman" w:eastAsia="Times New Roman" w:hAnsi="Times New Roman" w:cs="Times New Roman"/>
          <w:sz w:val="28"/>
          <w:szCs w:val="28"/>
        </w:rPr>
        <w:lastRenderedPageBreak/>
        <w:t>страницах. Но самым благоприятным местом для размещения объявления считается верхний левый угол, а  наименее выгодным -  правый нижний.</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i/>
          <w:sz w:val="28"/>
          <w:szCs w:val="28"/>
        </w:rPr>
        <w:t>Фактор неожиданности</w:t>
      </w:r>
      <w:r w:rsidRPr="001A628B">
        <w:rPr>
          <w:rFonts w:ascii="Times New Roman" w:eastAsia="Times New Roman" w:hAnsi="Times New Roman" w:cs="Times New Roman"/>
          <w:sz w:val="28"/>
          <w:szCs w:val="28"/>
        </w:rPr>
        <w:t xml:space="preserve"> - широко применяемый тактический прием для привлечения внимания потребителей. У всех нас формируются определенные ожидания о том, с чем нам предстоит столкнуться на протяжении дня. И стимулы, которые совпадают с нашими ожиданиями, получают меньше внимания, нежели неожиданные. Поэтому неожиданные события  моментально привлекают все наше внимание.</w:t>
      </w:r>
    </w:p>
    <w:p w:rsidR="00DC2F1D" w:rsidRPr="001A628B" w:rsidRDefault="00DC2F1D" w:rsidP="00DC2F1D">
      <w:pPr>
        <w:spacing w:before="100" w:after="100"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sz w:val="28"/>
          <w:szCs w:val="28"/>
        </w:rPr>
        <w:t>Данный список не является исключительным. Вышеперечисленные приемы оказания воздействия являются лишь основными направлениями в маркетинговой деятельности. Стоит отметить, что маркетинговая среда не является статичной, а наоборот, относится к динамичной среде, и по мере развития маркетинга появляются новые и совершенствуются уже существующие инструменты маркетингового воздействия на потребителя. Для достижения двух главных задач в  любом бизнесе - привлечь и удержать клиента - используют указанные инструменты маркетинга, которые можно комбинировать для достижения наиболее выгодного результата в рамках конкретного бюджета. И необходимо  учитывать тот факт, что для достижения успеха в каждом конкретном случае схемы привлечения и удержания клиента необходимо разрабатывать индивидуально, исходя из специфики отрасли товаров и целевой аудитории.</w:t>
      </w:r>
      <w:r w:rsidRPr="001A628B">
        <w:rPr>
          <w:rFonts w:ascii="Times New Roman" w:eastAsia="Times New Roman" w:hAnsi="Times New Roman" w:cs="Times New Roman"/>
          <w:sz w:val="28"/>
          <w:szCs w:val="28"/>
        </w:rPr>
        <w:br/>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 </w:t>
      </w: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Pr="001A628B" w:rsidRDefault="00DC2F1D" w:rsidP="00DC2F1D">
      <w:pPr>
        <w:pStyle w:val="a3"/>
        <w:numPr>
          <w:ilvl w:val="0"/>
          <w:numId w:val="3"/>
        </w:numPr>
        <w:spacing w:line="240" w:lineRule="auto"/>
        <w:ind w:left="1701" w:right="567" w:firstLine="0"/>
        <w:jc w:val="both"/>
        <w:rPr>
          <w:rFonts w:ascii="Times New Roman" w:eastAsia="Times New Roman" w:hAnsi="Times New Roman" w:cs="Times New Roman"/>
          <w:b/>
          <w:sz w:val="28"/>
          <w:szCs w:val="28"/>
        </w:rPr>
      </w:pPr>
      <w:r w:rsidRPr="001A628B">
        <w:rPr>
          <w:rFonts w:ascii="Times New Roman" w:eastAsia="Times New Roman" w:hAnsi="Times New Roman" w:cs="Times New Roman"/>
          <w:b/>
          <w:sz w:val="28"/>
          <w:szCs w:val="28"/>
        </w:rPr>
        <w:t>Реклама как основной инструмент маркетингового воздействия</w:t>
      </w:r>
      <w:r w:rsidRPr="001A628B">
        <w:rPr>
          <w:rFonts w:ascii="Times New Roman" w:eastAsia="Times New Roman" w:hAnsi="Times New Roman" w:cs="Times New Roman"/>
          <w:b/>
          <w:sz w:val="28"/>
          <w:szCs w:val="28"/>
        </w:rPr>
        <w:br/>
        <w:t>2.1. Особенности и критерии оценки эффективности рекламы</w:t>
      </w:r>
    </w:p>
    <w:p w:rsidR="00DC2F1D" w:rsidRPr="001A628B" w:rsidRDefault="00DC2F1D" w:rsidP="00DC2F1D">
      <w:pPr>
        <w:pStyle w:val="a3"/>
        <w:spacing w:line="360" w:lineRule="auto"/>
        <w:ind w:left="1701" w:right="567" w:firstLine="709"/>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Особое место в сфере маркетинговых коммуникаций занимает реклама. Она имеет настолько колоссальное влияние и настолько  широкое применение в наше время, что современный маркетинг уже просто невозможно представить без рекламы в разных ее проявлениях.</w:t>
      </w:r>
    </w:p>
    <w:p w:rsidR="00DC2F1D" w:rsidRPr="001A628B" w:rsidRDefault="00DC2F1D" w:rsidP="00DC2F1D">
      <w:pPr>
        <w:pStyle w:val="a3"/>
        <w:spacing w:line="360" w:lineRule="auto"/>
        <w:ind w:left="1701" w:right="567" w:firstLine="709"/>
        <w:jc w:val="both"/>
        <w:rPr>
          <w:rFonts w:ascii="Times New Roman" w:eastAsia="Times New Roman" w:hAnsi="Times New Roman" w:cs="Times New Roman"/>
          <w:b/>
          <w:i/>
          <w:sz w:val="28"/>
          <w:szCs w:val="28"/>
        </w:rPr>
      </w:pPr>
      <w:r w:rsidRPr="001A628B">
        <w:rPr>
          <w:rFonts w:ascii="Times New Roman" w:eastAsia="Times New Roman" w:hAnsi="Times New Roman" w:cs="Times New Roman"/>
          <w:sz w:val="28"/>
          <w:szCs w:val="28"/>
        </w:rPr>
        <w:t xml:space="preserve"> В рекламе заключается невероятная сила оказания влияния на целевую аудиторию, поэтому эту силу необходимо контролировать, чтобы не допустить произвола со стороны рекламодателя.</w:t>
      </w:r>
      <w:r w:rsidRPr="001A628B">
        <w:rPr>
          <w:rFonts w:ascii="Times New Roman" w:eastAsia="Times New Roman" w:hAnsi="Times New Roman" w:cs="Times New Roman"/>
          <w:sz w:val="28"/>
          <w:szCs w:val="28"/>
        </w:rPr>
        <w:br/>
        <w:t xml:space="preserve">Федеральный закон "О рекламе" от 13.03.2006 N 38-ФЗ глава 3 регламентирует форму рекламы в зависимости от содержания </w:t>
      </w:r>
      <w:r w:rsidRPr="001A628B">
        <w:rPr>
          <w:rFonts w:ascii="Times New Roman" w:eastAsia="Times New Roman" w:hAnsi="Times New Roman" w:cs="Times New Roman"/>
          <w:sz w:val="28"/>
          <w:szCs w:val="28"/>
        </w:rPr>
        <w:lastRenderedPageBreak/>
        <w:t>рекламируемого товара.  В данной статье выделяются следующие группы товаров, реклама которых регулируется определенными нормами:</w:t>
      </w:r>
    </w:p>
    <w:p w:rsidR="00DC2F1D" w:rsidRPr="001A628B" w:rsidRDefault="00DC2F1D" w:rsidP="00DC2F1D">
      <w:pPr>
        <w:numPr>
          <w:ilvl w:val="0"/>
          <w:numId w:val="12"/>
        </w:numPr>
        <w:spacing w:line="360" w:lineRule="auto"/>
        <w:ind w:left="1701" w:right="567"/>
        <w:contextualSpacing/>
        <w:jc w:val="both"/>
        <w:rPr>
          <w:rFonts w:ascii="Times New Roman" w:eastAsia="Times New Roman" w:hAnsi="Times New Roman" w:cs="Times New Roman"/>
          <w:b/>
          <w:i/>
          <w:sz w:val="28"/>
          <w:szCs w:val="28"/>
        </w:rPr>
      </w:pPr>
      <w:r w:rsidRPr="001A628B">
        <w:rPr>
          <w:rFonts w:ascii="Times New Roman" w:eastAsia="Times New Roman" w:hAnsi="Times New Roman" w:cs="Times New Roman"/>
          <w:sz w:val="28"/>
          <w:szCs w:val="28"/>
        </w:rPr>
        <w:t>Алкогольные напитки и табачные изделия</w:t>
      </w:r>
    </w:p>
    <w:p w:rsidR="00DC2F1D" w:rsidRPr="001A628B" w:rsidRDefault="00DC2F1D" w:rsidP="00DC2F1D">
      <w:pPr>
        <w:numPr>
          <w:ilvl w:val="0"/>
          <w:numId w:val="12"/>
        </w:numPr>
        <w:spacing w:line="360" w:lineRule="auto"/>
        <w:ind w:left="1701" w:right="567"/>
        <w:contextualSpacing/>
        <w:jc w:val="both"/>
        <w:rPr>
          <w:rFonts w:ascii="Times New Roman" w:eastAsia="Times New Roman" w:hAnsi="Times New Roman" w:cs="Times New Roman"/>
          <w:b/>
          <w:i/>
          <w:sz w:val="28"/>
          <w:szCs w:val="28"/>
        </w:rPr>
      </w:pPr>
      <w:r w:rsidRPr="001A628B">
        <w:rPr>
          <w:rFonts w:ascii="Times New Roman" w:eastAsia="Times New Roman" w:hAnsi="Times New Roman" w:cs="Times New Roman"/>
          <w:sz w:val="28"/>
          <w:szCs w:val="28"/>
        </w:rPr>
        <w:t>Медикаменты, медицинское оборудование и техника</w:t>
      </w:r>
    </w:p>
    <w:p w:rsidR="00DC2F1D" w:rsidRPr="001A628B" w:rsidRDefault="00DC2F1D" w:rsidP="00DC2F1D">
      <w:pPr>
        <w:numPr>
          <w:ilvl w:val="0"/>
          <w:numId w:val="12"/>
        </w:numPr>
        <w:spacing w:line="360" w:lineRule="auto"/>
        <w:ind w:left="1701" w:right="567"/>
        <w:contextualSpacing/>
        <w:jc w:val="both"/>
        <w:rPr>
          <w:rFonts w:ascii="Times New Roman" w:eastAsia="Times New Roman" w:hAnsi="Times New Roman" w:cs="Times New Roman"/>
          <w:b/>
          <w:i/>
          <w:sz w:val="28"/>
          <w:szCs w:val="28"/>
        </w:rPr>
      </w:pPr>
      <w:r w:rsidRPr="001A628B">
        <w:rPr>
          <w:rFonts w:ascii="Times New Roman" w:eastAsia="Times New Roman" w:hAnsi="Times New Roman" w:cs="Times New Roman"/>
          <w:sz w:val="28"/>
          <w:szCs w:val="28"/>
        </w:rPr>
        <w:t>Военная техника и оружие</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shd w:val="clear" w:color="auto" w:fill="FFFFFF"/>
        </w:rPr>
      </w:pPr>
      <w:proofErr w:type="gramStart"/>
      <w:r w:rsidRPr="001A628B">
        <w:rPr>
          <w:rFonts w:ascii="Times New Roman" w:eastAsia="Times New Roman" w:hAnsi="Times New Roman" w:cs="Times New Roman"/>
          <w:sz w:val="28"/>
          <w:szCs w:val="28"/>
          <w:shd w:val="clear" w:color="auto" w:fill="FFFFFF"/>
        </w:rPr>
        <w:t>Так, реклама табачных изделий и алкогольных напитков не должна содержать в себе демонстрацию процессов курения и употребления алкоголя, осуждать воздержание от употребления алкогольной продукции и табачных изделий, а также содержать утверждение о том, что употребление  табачных изделий и алкогольных напитков  имеет важное значение для достижения общественного признания или личного успеха либо способствует улучшению эмоционального или физического состояния.</w:t>
      </w:r>
      <w:proofErr w:type="gramEnd"/>
      <w:r w:rsidRPr="001A628B">
        <w:rPr>
          <w:rFonts w:ascii="Times New Roman" w:eastAsia="Times New Roman" w:hAnsi="Times New Roman" w:cs="Times New Roman"/>
          <w:sz w:val="28"/>
          <w:szCs w:val="28"/>
          <w:shd w:val="clear" w:color="auto" w:fill="FFFFFF"/>
        </w:rPr>
        <w:t xml:space="preserve"> Подобную рекламу запрещено распространять в радио- и телепрограммах с 7 до 22 часов, в любое время в источниках, пользующихся популярностью среди несовершеннолетних, в детских, учебных, спортивных мероприятиях, а также на первой и последней странице журналов и газет. Реклама табачных изделий должна содержать предупреждение о вреде курения, причем предупреждению должно быть отведено не менее 3 секунд эфирного времени, а в печатной рекламе – не менее 5% пространства.</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shd w:val="clear" w:color="auto" w:fill="FFFFFF"/>
        </w:rPr>
      </w:pPr>
      <w:r w:rsidRPr="001A628B">
        <w:rPr>
          <w:rFonts w:ascii="Times New Roman" w:eastAsia="Times New Roman" w:hAnsi="Times New Roman" w:cs="Times New Roman"/>
          <w:sz w:val="28"/>
          <w:szCs w:val="28"/>
          <w:shd w:val="clear" w:color="auto" w:fill="FFFFFF"/>
        </w:rPr>
        <w:t xml:space="preserve">Реклама Медикаментов, медицинского оборудования и техники не может распространяться  без разрешения на производство и (или) реализации данных товаров у рекламодателя. Реклама не должна обращаться к несовершеннолетним и создавать впечатление ненужности обращения к врачу, а также гарантировать положительное </w:t>
      </w:r>
      <w:r w:rsidRPr="001A628B">
        <w:rPr>
          <w:rFonts w:ascii="Times New Roman" w:eastAsia="Times New Roman" w:hAnsi="Times New Roman" w:cs="Times New Roman"/>
          <w:sz w:val="28"/>
          <w:szCs w:val="28"/>
          <w:shd w:val="clear" w:color="auto" w:fill="FFFFFF"/>
        </w:rPr>
        <w:lastRenderedPageBreak/>
        <w:t>действие объекта рекламирования, его </w:t>
      </w:r>
      <w:hyperlink r:id="rId5">
        <w:r w:rsidRPr="001A628B">
          <w:rPr>
            <w:rFonts w:ascii="Times New Roman" w:eastAsia="Times New Roman" w:hAnsi="Times New Roman" w:cs="Times New Roman"/>
            <w:sz w:val="28"/>
            <w:szCs w:val="28"/>
            <w:shd w:val="clear" w:color="auto" w:fill="FFFFFF"/>
          </w:rPr>
          <w:t>безопасность</w:t>
        </w:r>
      </w:hyperlink>
      <w:r w:rsidRPr="001A628B">
        <w:rPr>
          <w:rFonts w:ascii="Times New Roman" w:eastAsia="Times New Roman" w:hAnsi="Times New Roman" w:cs="Times New Roman"/>
          <w:sz w:val="28"/>
          <w:szCs w:val="28"/>
          <w:shd w:val="clear" w:color="auto" w:fill="FFFFFF"/>
        </w:rPr>
        <w:t>, </w:t>
      </w:r>
      <w:hyperlink r:id="rId6">
        <w:r w:rsidRPr="001A628B">
          <w:rPr>
            <w:rFonts w:ascii="Times New Roman" w:eastAsia="Times New Roman" w:hAnsi="Times New Roman" w:cs="Times New Roman"/>
            <w:sz w:val="28"/>
            <w:szCs w:val="28"/>
            <w:shd w:val="clear" w:color="auto" w:fill="FFFFFF"/>
          </w:rPr>
          <w:t>эффективность</w:t>
        </w:r>
      </w:hyperlink>
      <w:r w:rsidRPr="001A628B">
        <w:rPr>
          <w:rFonts w:ascii="Times New Roman" w:eastAsia="Times New Roman" w:hAnsi="Times New Roman" w:cs="Times New Roman"/>
          <w:sz w:val="28"/>
          <w:szCs w:val="28"/>
          <w:shd w:val="clear" w:color="auto" w:fill="FFFFFF"/>
        </w:rPr>
        <w:t> и отсутствие </w:t>
      </w:r>
      <w:hyperlink r:id="rId7">
        <w:r w:rsidRPr="001A628B">
          <w:rPr>
            <w:rFonts w:ascii="Times New Roman" w:eastAsia="Times New Roman" w:hAnsi="Times New Roman" w:cs="Times New Roman"/>
            <w:sz w:val="28"/>
            <w:szCs w:val="28"/>
            <w:shd w:val="clear" w:color="auto" w:fill="FFFFFF"/>
          </w:rPr>
          <w:t>побочных</w:t>
        </w:r>
      </w:hyperlink>
      <w:r w:rsidRPr="001A628B">
        <w:rPr>
          <w:rFonts w:ascii="Times New Roman" w:eastAsia="Times New Roman" w:hAnsi="Times New Roman" w:cs="Times New Roman"/>
          <w:sz w:val="28"/>
          <w:szCs w:val="28"/>
          <w:shd w:val="clear" w:color="auto" w:fill="FFFFFF"/>
        </w:rPr>
        <w:t> действий.</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Не допускается реклама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r w:rsidRPr="001A628B">
        <w:rPr>
          <w:rFonts w:ascii="Times New Roman" w:eastAsia="Arial" w:hAnsi="Times New Roman" w:cs="Times New Roman"/>
          <w:color w:val="000000"/>
          <w:sz w:val="28"/>
          <w:szCs w:val="28"/>
          <w:shd w:val="clear" w:color="auto" w:fill="FFFFFF"/>
        </w:rPr>
        <w:t xml:space="preserve"> </w:t>
      </w:r>
      <w:r w:rsidRPr="001A628B">
        <w:rPr>
          <w:rFonts w:ascii="Times New Roman" w:eastAsia="Times New Roman" w:hAnsi="Times New Roman" w:cs="Times New Roman"/>
          <w:color w:val="000000"/>
          <w:sz w:val="28"/>
          <w:szCs w:val="28"/>
          <w:shd w:val="clear" w:color="auto" w:fill="FFFFFF"/>
        </w:rPr>
        <w:t>Реклама служебного оружия и патронов к нему, а также  боевого ручного стрелкового оружия, патронов к нему и холодного оружия допускается только в специализированных печатных изданиях для пользователей такого оружия.</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Но в чем же заключается главная особенность рекламы в целом? Ни для кого не секрет, что реклама является одним из самых мощных инструментов манипулирования сознанием потребителей. Функции рекламы заключаются не только в информировании покупателя о товаре, но и попытке склонить интерес потребителя в сторону данного продукта. В каждой рекламе с целью оказания воздействия используются определенные стереотипы, так называемые психологические установки.</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Например:</w:t>
      </w:r>
    </w:p>
    <w:p w:rsidR="00DC2F1D" w:rsidRPr="001A628B" w:rsidRDefault="00DC2F1D" w:rsidP="00DC2F1D">
      <w:pPr>
        <w:numPr>
          <w:ilvl w:val="0"/>
          <w:numId w:val="13"/>
        </w:numPr>
        <w:spacing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 xml:space="preserve">Дефицит - всегда хорошо. Если товар в ограниченном количестве, </w:t>
      </w:r>
      <w:proofErr w:type="gramStart"/>
      <w:r w:rsidRPr="001A628B">
        <w:rPr>
          <w:rFonts w:ascii="Times New Roman" w:eastAsia="Times New Roman" w:hAnsi="Times New Roman" w:cs="Times New Roman"/>
          <w:color w:val="000000"/>
          <w:sz w:val="28"/>
          <w:szCs w:val="28"/>
          <w:shd w:val="clear" w:color="auto" w:fill="FFFFFF"/>
        </w:rPr>
        <w:t>значит</w:t>
      </w:r>
      <w:proofErr w:type="gramEnd"/>
      <w:r w:rsidRPr="001A628B">
        <w:rPr>
          <w:rFonts w:ascii="Times New Roman" w:eastAsia="Times New Roman" w:hAnsi="Times New Roman" w:cs="Times New Roman"/>
          <w:color w:val="000000"/>
          <w:sz w:val="28"/>
          <w:szCs w:val="28"/>
          <w:shd w:val="clear" w:color="auto" w:fill="FFFFFF"/>
        </w:rPr>
        <w:t xml:space="preserve"> он представляет наивысшую ценность, поскольку хорошего не может быть много. Стоит лишь организовать рекламную акцию: « В стране осталось 20 автомобилей </w:t>
      </w:r>
      <w:proofErr w:type="spellStart"/>
      <w:r w:rsidRPr="001A628B">
        <w:rPr>
          <w:rFonts w:ascii="Times New Roman" w:eastAsia="Times New Roman" w:hAnsi="Times New Roman" w:cs="Times New Roman"/>
          <w:color w:val="000000"/>
          <w:sz w:val="28"/>
          <w:szCs w:val="28"/>
          <w:shd w:val="clear" w:color="auto" w:fill="FFFFFF"/>
        </w:rPr>
        <w:t>Opel</w:t>
      </w:r>
      <w:proofErr w:type="spellEnd"/>
      <w:proofErr w:type="gramStart"/>
      <w:r w:rsidRPr="001A628B">
        <w:rPr>
          <w:rFonts w:ascii="Times New Roman" w:eastAsia="Times New Roman" w:hAnsi="Times New Roman" w:cs="Times New Roman"/>
          <w:color w:val="000000"/>
          <w:sz w:val="28"/>
          <w:szCs w:val="28"/>
          <w:shd w:val="clear" w:color="auto" w:fill="FFFFFF"/>
        </w:rPr>
        <w:t xml:space="preserve"> !</w:t>
      </w:r>
      <w:proofErr w:type="gramEnd"/>
      <w:r w:rsidRPr="001A628B">
        <w:rPr>
          <w:rFonts w:ascii="Times New Roman" w:eastAsia="Times New Roman" w:hAnsi="Times New Roman" w:cs="Times New Roman"/>
          <w:color w:val="000000"/>
          <w:sz w:val="28"/>
          <w:szCs w:val="28"/>
          <w:shd w:val="clear" w:color="auto" w:fill="FFFFFF"/>
        </w:rPr>
        <w:t>». Как буквально в этот же день в автосалонах по всей стране выстоятся очереди именно за этими автомобилями</w:t>
      </w:r>
    </w:p>
    <w:p w:rsidR="00DC2F1D" w:rsidRPr="001A628B" w:rsidRDefault="00DC2F1D" w:rsidP="00DC2F1D">
      <w:pPr>
        <w:numPr>
          <w:ilvl w:val="0"/>
          <w:numId w:val="13"/>
        </w:numPr>
        <w:spacing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Высокая цен</w:t>
      </w:r>
      <w:proofErr w:type="gramStart"/>
      <w:r w:rsidRPr="001A628B">
        <w:rPr>
          <w:rFonts w:ascii="Times New Roman" w:eastAsia="Times New Roman" w:hAnsi="Times New Roman" w:cs="Times New Roman"/>
          <w:color w:val="000000"/>
          <w:sz w:val="28"/>
          <w:szCs w:val="28"/>
          <w:shd w:val="clear" w:color="auto" w:fill="FFFFFF"/>
        </w:rPr>
        <w:t>а-</w:t>
      </w:r>
      <w:proofErr w:type="gramEnd"/>
      <w:r w:rsidRPr="001A628B">
        <w:rPr>
          <w:rFonts w:ascii="Times New Roman" w:eastAsia="Times New Roman" w:hAnsi="Times New Roman" w:cs="Times New Roman"/>
          <w:color w:val="000000"/>
          <w:sz w:val="28"/>
          <w:szCs w:val="28"/>
          <w:shd w:val="clear" w:color="auto" w:fill="FFFFFF"/>
        </w:rPr>
        <w:t xml:space="preserve"> высокое качество</w:t>
      </w:r>
    </w:p>
    <w:p w:rsidR="00DC2F1D" w:rsidRPr="001A628B" w:rsidRDefault="00DC2F1D" w:rsidP="00DC2F1D">
      <w:pPr>
        <w:numPr>
          <w:ilvl w:val="0"/>
          <w:numId w:val="13"/>
        </w:numPr>
        <w:spacing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 xml:space="preserve">Старина и классика - показатель качества. На многих бутылках вина можно встретить подобную надпись: « </w:t>
      </w:r>
      <w:r w:rsidRPr="001A628B">
        <w:rPr>
          <w:rFonts w:ascii="Times New Roman" w:eastAsia="Times New Roman" w:hAnsi="Times New Roman" w:cs="Times New Roman"/>
          <w:color w:val="000000"/>
          <w:sz w:val="28"/>
          <w:szCs w:val="28"/>
          <w:shd w:val="clear" w:color="auto" w:fill="FFFFFF"/>
        </w:rPr>
        <w:lastRenderedPageBreak/>
        <w:t xml:space="preserve">Производится с 18.. г.» Другие производители на этом не останавливаются и оформляют этикетку под старину, даже название пишут на старый русский манер, дабы подчеркнуть преемственность традиций виноделия и показать, что вино действительно «классическое». А некоторые идут еще дальше и изображают на бутылках портрет царицы, руководствуясь тем, что покупатель подумает, якобы это вино пила сама Екатерина 2, </w:t>
      </w:r>
      <w:proofErr w:type="gramStart"/>
      <w:r w:rsidRPr="001A628B">
        <w:rPr>
          <w:rFonts w:ascii="Times New Roman" w:eastAsia="Times New Roman" w:hAnsi="Times New Roman" w:cs="Times New Roman"/>
          <w:color w:val="000000"/>
          <w:sz w:val="28"/>
          <w:szCs w:val="28"/>
          <w:shd w:val="clear" w:color="auto" w:fill="FFFFFF"/>
        </w:rPr>
        <w:t>значит</w:t>
      </w:r>
      <w:proofErr w:type="gramEnd"/>
      <w:r w:rsidRPr="001A628B">
        <w:rPr>
          <w:rFonts w:ascii="Times New Roman" w:eastAsia="Times New Roman" w:hAnsi="Times New Roman" w:cs="Times New Roman"/>
          <w:color w:val="000000"/>
          <w:sz w:val="28"/>
          <w:szCs w:val="28"/>
          <w:shd w:val="clear" w:color="auto" w:fill="FFFFFF"/>
        </w:rPr>
        <w:t xml:space="preserve"> вино явно не может быть плохим</w:t>
      </w:r>
    </w:p>
    <w:p w:rsidR="00DC2F1D" w:rsidRPr="001A628B" w:rsidRDefault="00DC2F1D" w:rsidP="00DC2F1D">
      <w:pPr>
        <w:numPr>
          <w:ilvl w:val="0"/>
          <w:numId w:val="13"/>
        </w:numPr>
        <w:spacing w:line="360" w:lineRule="auto"/>
        <w:ind w:left="1701" w:right="567"/>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 xml:space="preserve">Авторитет </w:t>
      </w:r>
      <w:proofErr w:type="gramStart"/>
      <w:r w:rsidRPr="001A628B">
        <w:rPr>
          <w:rFonts w:ascii="Times New Roman" w:eastAsia="Times New Roman" w:hAnsi="Times New Roman" w:cs="Times New Roman"/>
          <w:color w:val="000000"/>
          <w:sz w:val="28"/>
          <w:szCs w:val="28"/>
          <w:shd w:val="clear" w:color="auto" w:fill="FFFFFF"/>
        </w:rPr>
        <w:t>плохого</w:t>
      </w:r>
      <w:proofErr w:type="gramEnd"/>
      <w:r w:rsidRPr="001A628B">
        <w:rPr>
          <w:rFonts w:ascii="Times New Roman" w:eastAsia="Times New Roman" w:hAnsi="Times New Roman" w:cs="Times New Roman"/>
          <w:color w:val="000000"/>
          <w:sz w:val="28"/>
          <w:szCs w:val="28"/>
          <w:shd w:val="clear" w:color="auto" w:fill="FFFFFF"/>
        </w:rPr>
        <w:t xml:space="preserve"> не посоветует. Образ человека в халате вызывает доверие. Данный прием действует безотказно не только в рекламе лекарств, но и в рекламе жвачки и зубной пасты. Помимо ссылки на авторитет, в рекламе используют уже давно так называемые «географический» и «именной» принципы. При выборе часов, вы, без сомнений, отдадите предпочтение швейцарским часам, </w:t>
      </w:r>
      <w:proofErr w:type="gramStart"/>
      <w:r w:rsidRPr="001A628B">
        <w:rPr>
          <w:rFonts w:ascii="Times New Roman" w:eastAsia="Times New Roman" w:hAnsi="Times New Roman" w:cs="Times New Roman"/>
          <w:color w:val="000000"/>
          <w:sz w:val="28"/>
          <w:szCs w:val="28"/>
          <w:shd w:val="clear" w:color="auto" w:fill="FFFFFF"/>
        </w:rPr>
        <w:t>даже</w:t>
      </w:r>
      <w:proofErr w:type="gramEnd"/>
      <w:r w:rsidRPr="001A628B">
        <w:rPr>
          <w:rFonts w:ascii="Times New Roman" w:eastAsia="Times New Roman" w:hAnsi="Times New Roman" w:cs="Times New Roman"/>
          <w:color w:val="000000"/>
          <w:sz w:val="28"/>
          <w:szCs w:val="28"/>
          <w:shd w:val="clear" w:color="auto" w:fill="FFFFFF"/>
        </w:rPr>
        <w:t xml:space="preserve"> несмотря на то, что на них написано сделано в Китае, причем на русском языке.</w:t>
      </w:r>
      <w:r w:rsidRPr="001A628B">
        <w:rPr>
          <w:rFonts w:ascii="Times New Roman" w:eastAsia="Times New Roman" w:hAnsi="Times New Roman" w:cs="Times New Roman"/>
          <w:color w:val="000000"/>
          <w:sz w:val="28"/>
          <w:szCs w:val="28"/>
          <w:shd w:val="clear" w:color="auto" w:fill="FFFFFF"/>
        </w:rPr>
        <w:br/>
        <w:t xml:space="preserve">Использование стереотипов – рекламная технология, которая всегда выручает </w:t>
      </w:r>
      <w:proofErr w:type="spellStart"/>
      <w:r w:rsidRPr="001A628B">
        <w:rPr>
          <w:rFonts w:ascii="Times New Roman" w:eastAsia="Times New Roman" w:hAnsi="Times New Roman" w:cs="Times New Roman"/>
          <w:color w:val="000000"/>
          <w:sz w:val="28"/>
          <w:szCs w:val="28"/>
          <w:shd w:val="clear" w:color="auto" w:fill="FFFFFF"/>
        </w:rPr>
        <w:t>рекламщика</w:t>
      </w:r>
      <w:proofErr w:type="spellEnd"/>
      <w:r w:rsidRPr="001A628B">
        <w:rPr>
          <w:rFonts w:ascii="Times New Roman" w:eastAsia="Times New Roman" w:hAnsi="Times New Roman" w:cs="Times New Roman"/>
          <w:color w:val="000000"/>
          <w:sz w:val="28"/>
          <w:szCs w:val="28"/>
          <w:shd w:val="clear" w:color="auto" w:fill="FFFFFF"/>
        </w:rPr>
        <w:t xml:space="preserve">. </w:t>
      </w:r>
    </w:p>
    <w:p w:rsidR="00DC2F1D" w:rsidRPr="001A628B" w:rsidRDefault="00DC2F1D" w:rsidP="00DC2F1D">
      <w:pPr>
        <w:numPr>
          <w:ilvl w:val="2"/>
          <w:numId w:val="2"/>
        </w:numPr>
        <w:spacing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В большинстве реклам воздействие оказывается путем речи</w:t>
      </w:r>
      <w:proofErr w:type="gramStart"/>
      <w:r w:rsidRPr="001A628B">
        <w:rPr>
          <w:rFonts w:ascii="Times New Roman" w:eastAsia="Times New Roman" w:hAnsi="Times New Roman" w:cs="Times New Roman"/>
          <w:color w:val="000000"/>
          <w:sz w:val="28"/>
          <w:szCs w:val="28"/>
          <w:shd w:val="clear" w:color="auto" w:fill="FFFFFF"/>
        </w:rPr>
        <w:t xml:space="preserve">., </w:t>
      </w:r>
      <w:proofErr w:type="gramEnd"/>
      <w:r w:rsidRPr="001A628B">
        <w:rPr>
          <w:rFonts w:ascii="Times New Roman" w:eastAsia="Times New Roman" w:hAnsi="Times New Roman" w:cs="Times New Roman"/>
          <w:color w:val="000000"/>
          <w:sz w:val="28"/>
          <w:szCs w:val="28"/>
          <w:shd w:val="clear" w:color="auto" w:fill="FFFFFF"/>
        </w:rPr>
        <w:t>то есть речевого воздействия. Речевое воздействи</w:t>
      </w:r>
      <w:proofErr w:type="gramStart"/>
      <w:r w:rsidRPr="001A628B">
        <w:rPr>
          <w:rFonts w:ascii="Times New Roman" w:eastAsia="Times New Roman" w:hAnsi="Times New Roman" w:cs="Times New Roman"/>
          <w:color w:val="000000"/>
          <w:sz w:val="28"/>
          <w:szCs w:val="28"/>
          <w:shd w:val="clear" w:color="auto" w:fill="FFFFFF"/>
        </w:rPr>
        <w:t>е-</w:t>
      </w:r>
      <w:proofErr w:type="gramEnd"/>
      <w:r w:rsidRPr="001A628B">
        <w:rPr>
          <w:rFonts w:ascii="Times New Roman" w:eastAsia="Times New Roman" w:hAnsi="Times New Roman" w:cs="Times New Roman"/>
          <w:color w:val="000000"/>
          <w:sz w:val="28"/>
          <w:szCs w:val="28"/>
          <w:shd w:val="clear" w:color="auto" w:fill="FFFFFF"/>
        </w:rPr>
        <w:t xml:space="preserve"> это отбор тех речевых средств, с помощью которых можно оказать наибольшее воздействие на адресата. Данная манипуляция, как правило, осуществляется неявно для адресата и воспринимается им как объективная информация о товаре. В этом состоит преимущество данной манипуляции. Сущность речевого воздействия заключается в том, что рекламная информация преподносится таким образом, чтобы потребитель на ее основе сам сделал выводы и впоследствии относился менее критично к информации и с большим доверием.</w:t>
      </w:r>
    </w:p>
    <w:p w:rsidR="00DC2F1D" w:rsidRPr="001A628B" w:rsidRDefault="00DC2F1D" w:rsidP="00DC2F1D">
      <w:pPr>
        <w:numPr>
          <w:ilvl w:val="2"/>
          <w:numId w:val="2"/>
        </w:numPr>
        <w:spacing w:line="360" w:lineRule="auto"/>
        <w:ind w:left="1701" w:right="567" w:firstLine="709"/>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lastRenderedPageBreak/>
        <w:t xml:space="preserve">Как определить </w:t>
      </w:r>
      <w:r w:rsidRPr="001A628B">
        <w:rPr>
          <w:rFonts w:ascii="Times New Roman" w:eastAsia="Times New Roman" w:hAnsi="Times New Roman" w:cs="Times New Roman"/>
          <w:i/>
          <w:color w:val="000000"/>
          <w:sz w:val="28"/>
          <w:szCs w:val="28"/>
          <w:shd w:val="clear" w:color="auto" w:fill="FFFFFF"/>
        </w:rPr>
        <w:t>эффективность рекламы</w:t>
      </w:r>
      <w:r w:rsidRPr="001A628B">
        <w:rPr>
          <w:rFonts w:ascii="Times New Roman" w:eastAsia="Times New Roman" w:hAnsi="Times New Roman" w:cs="Times New Roman"/>
          <w:color w:val="000000"/>
          <w:sz w:val="28"/>
          <w:szCs w:val="28"/>
          <w:shd w:val="clear" w:color="auto" w:fill="FFFFFF"/>
        </w:rPr>
        <w:t xml:space="preserve">? И что </w:t>
      </w:r>
      <w:proofErr w:type="gramStart"/>
      <w:r w:rsidRPr="001A628B">
        <w:rPr>
          <w:rFonts w:ascii="Times New Roman" w:eastAsia="Times New Roman" w:hAnsi="Times New Roman" w:cs="Times New Roman"/>
          <w:color w:val="000000"/>
          <w:sz w:val="28"/>
          <w:szCs w:val="28"/>
          <w:shd w:val="clear" w:color="auto" w:fill="FFFFFF"/>
        </w:rPr>
        <w:t>из себя представляет</w:t>
      </w:r>
      <w:proofErr w:type="gramEnd"/>
      <w:r w:rsidRPr="001A628B">
        <w:rPr>
          <w:rFonts w:ascii="Times New Roman" w:eastAsia="Times New Roman" w:hAnsi="Times New Roman" w:cs="Times New Roman"/>
          <w:color w:val="000000"/>
          <w:sz w:val="28"/>
          <w:szCs w:val="28"/>
          <w:shd w:val="clear" w:color="auto" w:fill="FFFFFF"/>
        </w:rPr>
        <w:t xml:space="preserve"> эффективность рекламной кампании? Эффективность рекламы - это то, в какой степени были достигнуты поставленные перед рекламой цели при минимальных затратах. Оценка эффективности рекламы имеет несколько целей:</w:t>
      </w:r>
    </w:p>
    <w:p w:rsidR="00DC2F1D" w:rsidRPr="001A628B" w:rsidRDefault="00DC2F1D" w:rsidP="00DC2F1D">
      <w:pPr>
        <w:numPr>
          <w:ilvl w:val="0"/>
          <w:numId w:val="14"/>
        </w:numPr>
        <w:spacing w:line="360" w:lineRule="auto"/>
        <w:ind w:left="1701" w:right="567" w:firstLine="0"/>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Изучение влияния рекламной деятельности на целевую аудиторию</w:t>
      </w:r>
    </w:p>
    <w:p w:rsidR="00DC2F1D" w:rsidRPr="001A628B" w:rsidRDefault="00DC2F1D" w:rsidP="00DC2F1D">
      <w:pPr>
        <w:numPr>
          <w:ilvl w:val="0"/>
          <w:numId w:val="14"/>
        </w:numPr>
        <w:spacing w:line="360" w:lineRule="auto"/>
        <w:ind w:left="1701" w:right="567" w:firstLine="0"/>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Изучение отдельного рекламного сообщения и в целом рекламной кампании</w:t>
      </w:r>
    </w:p>
    <w:p w:rsidR="00DC2F1D" w:rsidRPr="001A628B" w:rsidRDefault="00DC2F1D" w:rsidP="00DC2F1D">
      <w:pPr>
        <w:numPr>
          <w:ilvl w:val="0"/>
          <w:numId w:val="14"/>
        </w:numPr>
        <w:spacing w:line="360" w:lineRule="auto"/>
        <w:ind w:left="1701" w:right="567" w:firstLine="0"/>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Изучение взаимосвязи между рекламой определенного товара и покупкой этого товара</w:t>
      </w:r>
    </w:p>
    <w:p w:rsidR="00DC2F1D" w:rsidRPr="001A628B" w:rsidRDefault="00DC2F1D" w:rsidP="00DC2F1D">
      <w:pPr>
        <w:pStyle w:val="a3"/>
        <w:numPr>
          <w:ilvl w:val="0"/>
          <w:numId w:val="14"/>
        </w:numPr>
        <w:spacing w:line="360" w:lineRule="auto"/>
        <w:ind w:left="1701" w:right="567" w:firstLine="0"/>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Задачи оценки рекламной эффективности:</w:t>
      </w:r>
    </w:p>
    <w:p w:rsidR="00DC2F1D" w:rsidRPr="001A628B" w:rsidRDefault="00DC2F1D" w:rsidP="00DC2F1D">
      <w:pPr>
        <w:numPr>
          <w:ilvl w:val="0"/>
          <w:numId w:val="14"/>
        </w:numPr>
        <w:spacing w:line="360" w:lineRule="auto"/>
        <w:ind w:left="1701" w:right="567" w:firstLine="0"/>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 xml:space="preserve">Определить, каким образом и </w:t>
      </w:r>
      <w:proofErr w:type="gramStart"/>
      <w:r w:rsidRPr="001A628B">
        <w:rPr>
          <w:rFonts w:ascii="Times New Roman" w:eastAsia="Times New Roman" w:hAnsi="Times New Roman" w:cs="Times New Roman"/>
          <w:color w:val="000000"/>
          <w:sz w:val="28"/>
          <w:szCs w:val="28"/>
          <w:shd w:val="clear" w:color="auto" w:fill="FFFFFF"/>
        </w:rPr>
        <w:t>на сколько</w:t>
      </w:r>
      <w:proofErr w:type="gramEnd"/>
      <w:r w:rsidRPr="001A628B">
        <w:rPr>
          <w:rFonts w:ascii="Times New Roman" w:eastAsia="Times New Roman" w:hAnsi="Times New Roman" w:cs="Times New Roman"/>
          <w:color w:val="000000"/>
          <w:sz w:val="28"/>
          <w:szCs w:val="28"/>
          <w:shd w:val="clear" w:color="auto" w:fill="FFFFFF"/>
        </w:rPr>
        <w:t xml:space="preserve"> определенное рекламное сообщение и рекламная кампания в целом повлияли на сбыт товаров</w:t>
      </w:r>
    </w:p>
    <w:p w:rsidR="00DC2F1D" w:rsidRPr="001A628B" w:rsidRDefault="00DC2F1D" w:rsidP="00DC2F1D">
      <w:pPr>
        <w:numPr>
          <w:ilvl w:val="0"/>
          <w:numId w:val="14"/>
        </w:numPr>
        <w:spacing w:line="360" w:lineRule="auto"/>
        <w:ind w:left="1701" w:right="567" w:firstLine="0"/>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Исследовать узнаваемость торговой марки после проведения рекламной кампании</w:t>
      </w:r>
    </w:p>
    <w:p w:rsidR="00DC2F1D" w:rsidRPr="001A628B" w:rsidRDefault="00DC2F1D" w:rsidP="00DC2F1D">
      <w:pPr>
        <w:numPr>
          <w:ilvl w:val="0"/>
          <w:numId w:val="14"/>
        </w:numPr>
        <w:spacing w:line="360" w:lineRule="auto"/>
        <w:ind w:left="1701" w:right="567" w:firstLine="0"/>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Выяснить изменение отношения целевой аудитории к торговой марке после проведения рекламной кампании</w:t>
      </w:r>
    </w:p>
    <w:p w:rsidR="00DC2F1D" w:rsidRPr="001A628B" w:rsidRDefault="00DC2F1D" w:rsidP="00DC2F1D">
      <w:pPr>
        <w:numPr>
          <w:ilvl w:val="0"/>
          <w:numId w:val="14"/>
        </w:numPr>
        <w:spacing w:line="360" w:lineRule="auto"/>
        <w:ind w:left="1701" w:right="567" w:firstLine="0"/>
        <w:contextualSpacing/>
        <w:jc w:val="both"/>
        <w:rPr>
          <w:rFonts w:ascii="Times New Roman" w:eastAsia="Times New Roman" w:hAnsi="Times New Roman" w:cs="Times New Roman"/>
          <w:color w:val="000000"/>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Изучить, насколько эффективно были выполнены задачи</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Существует ряд формул для определения эффективности рекламы.</w:t>
      </w:r>
      <w:r w:rsidRPr="001A628B">
        <w:rPr>
          <w:rFonts w:ascii="Times New Roman" w:eastAsia="Times New Roman" w:hAnsi="Times New Roman" w:cs="Times New Roman"/>
          <w:color w:val="000000"/>
          <w:sz w:val="28"/>
          <w:szCs w:val="28"/>
          <w:shd w:val="clear" w:color="auto" w:fill="FFFFFF"/>
        </w:rPr>
        <w:br/>
      </w:r>
      <w:r w:rsidRPr="001A628B">
        <w:rPr>
          <w:rFonts w:ascii="Times New Roman" w:eastAsia="Times New Roman" w:hAnsi="Times New Roman" w:cs="Times New Roman"/>
          <w:i/>
          <w:color w:val="000000"/>
          <w:sz w:val="28"/>
          <w:szCs w:val="28"/>
          <w:shd w:val="clear" w:color="auto" w:fill="FFFFFF"/>
        </w:rPr>
        <w:t>Для определения краткосрочного эффекта от реклам</w:t>
      </w:r>
      <w:proofErr w:type="gramStart"/>
      <w:r w:rsidRPr="001A628B">
        <w:rPr>
          <w:rFonts w:ascii="Times New Roman" w:eastAsia="Times New Roman" w:hAnsi="Times New Roman" w:cs="Times New Roman"/>
          <w:i/>
          <w:color w:val="000000"/>
          <w:sz w:val="28"/>
          <w:szCs w:val="28"/>
          <w:shd w:val="clear" w:color="auto" w:fill="FFFFFF"/>
        </w:rPr>
        <w:t>ы</w:t>
      </w:r>
      <w:r w:rsidRPr="001A628B">
        <w:rPr>
          <w:rFonts w:ascii="Times New Roman" w:eastAsia="Times New Roman" w:hAnsi="Times New Roman" w:cs="Times New Roman"/>
          <w:color w:val="000000"/>
          <w:sz w:val="28"/>
          <w:szCs w:val="28"/>
          <w:shd w:val="clear" w:color="auto" w:fill="FFFFFF"/>
        </w:rPr>
        <w:t>(</w:t>
      </w:r>
      <w:proofErr w:type="gramEnd"/>
      <w:r w:rsidRPr="001A628B">
        <w:rPr>
          <w:rFonts w:ascii="Times New Roman" w:eastAsia="Times New Roman" w:hAnsi="Times New Roman" w:cs="Times New Roman"/>
          <w:color w:val="000000"/>
          <w:sz w:val="28"/>
          <w:szCs w:val="28"/>
          <w:shd w:val="clear" w:color="auto" w:fill="FFFFFF"/>
        </w:rPr>
        <w:t>Э</w:t>
      </w:r>
      <w:r w:rsidRPr="001A628B">
        <w:rPr>
          <w:rFonts w:ascii="Times New Roman" w:eastAsia="Times New Roman" w:hAnsi="Times New Roman" w:cs="Times New Roman"/>
          <w:color w:val="000000"/>
          <w:sz w:val="28"/>
          <w:szCs w:val="28"/>
          <w:shd w:val="clear" w:color="auto" w:fill="FFFFFF"/>
          <w:vertAlign w:val="subscript"/>
        </w:rPr>
        <w:t>Р</w:t>
      </w:r>
      <w:r w:rsidRPr="001A628B">
        <w:rPr>
          <w:rFonts w:ascii="Times New Roman" w:eastAsia="Times New Roman" w:hAnsi="Times New Roman" w:cs="Times New Roman"/>
          <w:color w:val="000000"/>
          <w:sz w:val="28"/>
          <w:szCs w:val="28"/>
          <w:shd w:val="clear" w:color="auto" w:fill="FFFFFF"/>
        </w:rPr>
        <w:t xml:space="preserve">)  используют формулу(1), где ПТ- прирост товарооборота, руб., </w:t>
      </w:r>
      <w:proofErr w:type="spellStart"/>
      <w:r w:rsidRPr="001A628B">
        <w:rPr>
          <w:rFonts w:ascii="Times New Roman" w:eastAsia="Times New Roman" w:hAnsi="Times New Roman" w:cs="Times New Roman"/>
          <w:color w:val="000000"/>
          <w:sz w:val="28"/>
          <w:szCs w:val="28"/>
          <w:shd w:val="clear" w:color="auto" w:fill="FFFFFF"/>
        </w:rPr>
        <w:t>t</w:t>
      </w:r>
      <w:proofErr w:type="spellEnd"/>
      <w:r w:rsidRPr="001A628B">
        <w:rPr>
          <w:rFonts w:ascii="Times New Roman" w:eastAsia="Times New Roman" w:hAnsi="Times New Roman" w:cs="Times New Roman"/>
          <w:color w:val="000000"/>
          <w:sz w:val="28"/>
          <w:szCs w:val="28"/>
          <w:shd w:val="clear" w:color="auto" w:fill="FFFFFF"/>
        </w:rPr>
        <w:t>-</w:t>
      </w:r>
      <w:r w:rsidRPr="001A628B">
        <w:rPr>
          <w:rFonts w:ascii="Times New Roman" w:eastAsia="Calibri" w:hAnsi="Times New Roman" w:cs="Times New Roman"/>
          <w:sz w:val="28"/>
          <w:szCs w:val="28"/>
          <w:shd w:val="clear" w:color="auto" w:fill="FFFFFF"/>
        </w:rPr>
        <w:t xml:space="preserve"> </w:t>
      </w:r>
      <w:r w:rsidRPr="001A628B">
        <w:rPr>
          <w:rFonts w:ascii="Times New Roman" w:eastAsia="Times New Roman" w:hAnsi="Times New Roman" w:cs="Times New Roman"/>
          <w:sz w:val="28"/>
          <w:szCs w:val="28"/>
          <w:shd w:val="clear" w:color="auto" w:fill="FFFFFF"/>
        </w:rPr>
        <w:t xml:space="preserve">число дней учёта товарооборота в </w:t>
      </w:r>
      <w:proofErr w:type="spellStart"/>
      <w:r w:rsidRPr="001A628B">
        <w:rPr>
          <w:rFonts w:ascii="Times New Roman" w:eastAsia="Times New Roman" w:hAnsi="Times New Roman" w:cs="Times New Roman"/>
          <w:sz w:val="28"/>
          <w:szCs w:val="28"/>
          <w:shd w:val="clear" w:color="auto" w:fill="FFFFFF"/>
        </w:rPr>
        <w:t>послерекламный</w:t>
      </w:r>
      <w:proofErr w:type="spellEnd"/>
      <w:r w:rsidRPr="001A628B">
        <w:rPr>
          <w:rFonts w:ascii="Times New Roman" w:eastAsia="Times New Roman" w:hAnsi="Times New Roman" w:cs="Times New Roman"/>
          <w:sz w:val="28"/>
          <w:szCs w:val="28"/>
          <w:shd w:val="clear" w:color="auto" w:fill="FFFFFF"/>
        </w:rPr>
        <w:t xml:space="preserve"> период, Z – затраты на рекламу, руб. Относительно точный эффект от рекламы можно увидеть только в близкой перспективе, так как в </w:t>
      </w:r>
      <w:r w:rsidRPr="001A628B">
        <w:rPr>
          <w:rFonts w:ascii="Times New Roman" w:eastAsia="Times New Roman" w:hAnsi="Times New Roman" w:cs="Times New Roman"/>
          <w:sz w:val="28"/>
          <w:szCs w:val="28"/>
          <w:shd w:val="clear" w:color="auto" w:fill="FFFFFF"/>
        </w:rPr>
        <w:lastRenderedPageBreak/>
        <w:t>долгосрочной перспективе на деятельность компании может оказать влияние ряд факторов, кроме рекламы.</w:t>
      </w:r>
    </w:p>
    <w:p w:rsidR="00DC2F1D" w:rsidRPr="001A628B" w:rsidRDefault="00DC2F1D" w:rsidP="00DC2F1D">
      <w:pPr>
        <w:spacing w:line="360" w:lineRule="auto"/>
        <w:ind w:left="1701" w:right="567" w:firstLine="709"/>
        <w:contextualSpacing/>
        <w:jc w:val="center"/>
        <w:rPr>
          <w:rFonts w:ascii="Times New Roman" w:eastAsia="Times New Roman" w:hAnsi="Times New Roman" w:cs="Times New Roman"/>
          <w:sz w:val="28"/>
          <w:szCs w:val="28"/>
          <w:shd w:val="clear" w:color="auto" w:fill="FFFFFF"/>
        </w:rPr>
      </w:pPr>
      <w:r w:rsidRPr="001A628B">
        <w:rPr>
          <w:rFonts w:ascii="Times New Roman" w:eastAsia="Times New Roman" w:hAnsi="Times New Roman" w:cs="Times New Roman"/>
          <w:sz w:val="28"/>
          <w:szCs w:val="28"/>
          <w:shd w:val="clear" w:color="auto" w:fill="FFFFFF"/>
        </w:rPr>
        <w:t>Эр = (</w:t>
      </w:r>
      <w:proofErr w:type="gramStart"/>
      <w:r w:rsidRPr="001A628B">
        <w:rPr>
          <w:rFonts w:ascii="Times New Roman" w:eastAsia="Times New Roman" w:hAnsi="Times New Roman" w:cs="Times New Roman"/>
          <w:sz w:val="28"/>
          <w:szCs w:val="28"/>
          <w:shd w:val="clear" w:color="auto" w:fill="FFFFFF"/>
        </w:rPr>
        <w:t>ПТ</w:t>
      </w:r>
      <w:proofErr w:type="gramEnd"/>
      <w:r w:rsidRPr="001A628B">
        <w:rPr>
          <w:rFonts w:ascii="Times New Roman" w:eastAsia="Times New Roman" w:hAnsi="Times New Roman" w:cs="Times New Roman"/>
          <w:sz w:val="28"/>
          <w:szCs w:val="28"/>
          <w:shd w:val="clear" w:color="auto" w:fill="FFFFFF"/>
        </w:rPr>
        <w:t xml:space="preserve"> × </w:t>
      </w:r>
      <w:proofErr w:type="spellStart"/>
      <w:r w:rsidRPr="001A628B">
        <w:rPr>
          <w:rFonts w:ascii="Times New Roman" w:eastAsia="Times New Roman" w:hAnsi="Times New Roman" w:cs="Times New Roman"/>
          <w:sz w:val="28"/>
          <w:szCs w:val="28"/>
          <w:shd w:val="clear" w:color="auto" w:fill="FFFFFF"/>
        </w:rPr>
        <w:t>t</w:t>
      </w:r>
      <w:proofErr w:type="spellEnd"/>
      <w:r w:rsidRPr="001A628B">
        <w:rPr>
          <w:rFonts w:ascii="Times New Roman" w:eastAsia="Times New Roman" w:hAnsi="Times New Roman" w:cs="Times New Roman"/>
          <w:sz w:val="28"/>
          <w:szCs w:val="28"/>
          <w:shd w:val="clear" w:color="auto" w:fill="FFFFFF"/>
        </w:rPr>
        <w:t>) – Z                                              (1)</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shd w:val="clear" w:color="auto" w:fill="FFFFFF"/>
        </w:rPr>
      </w:pPr>
      <w:r w:rsidRPr="001A628B">
        <w:rPr>
          <w:rFonts w:ascii="Times New Roman" w:eastAsia="Times New Roman" w:hAnsi="Times New Roman" w:cs="Times New Roman"/>
          <w:color w:val="000000"/>
          <w:sz w:val="28"/>
          <w:szCs w:val="28"/>
          <w:shd w:val="clear" w:color="auto" w:fill="FFFFFF"/>
        </w:rPr>
        <w:t>Но что делать, если надо вычислить эффективность не от одноразовой рекламы, а от рекламной кампании в целом? Эффективность рекламной кампании может быть проанализирована, исходя из прибыльности отдельных ее акций. Они дают краткосрочный эффект, рассчитываемый по формуле (1).</w:t>
      </w:r>
      <w:r w:rsidRPr="001A628B">
        <w:rPr>
          <w:rFonts w:ascii="Times New Roman" w:eastAsia="Calibri" w:hAnsi="Times New Roman" w:cs="Times New Roman"/>
          <w:sz w:val="28"/>
          <w:szCs w:val="28"/>
          <w:shd w:val="clear" w:color="auto" w:fill="FFFFFF"/>
        </w:rPr>
        <w:t xml:space="preserve"> </w:t>
      </w:r>
      <w:r w:rsidRPr="001A628B">
        <w:rPr>
          <w:rFonts w:ascii="Times New Roman" w:eastAsia="Times New Roman" w:hAnsi="Times New Roman" w:cs="Times New Roman"/>
          <w:sz w:val="28"/>
          <w:szCs w:val="28"/>
          <w:shd w:val="clear" w:color="auto" w:fill="FFFFFF"/>
        </w:rPr>
        <w:t>Но рассчитав объём дополнительной прибыли</w:t>
      </w:r>
      <m:oMath>
        <m:nary>
          <m:naryPr>
            <m:chr m:val="∑"/>
            <m:limLoc m:val="undOvr"/>
            <m:ctrlPr>
              <w:rPr>
                <w:rFonts w:ascii="Cambria Math" w:eastAsia="Times New Roman" w:hAnsi="Times New Roman" w:cs="Times New Roman"/>
                <w:i/>
                <w:sz w:val="28"/>
                <w:szCs w:val="28"/>
                <w:shd w:val="clear" w:color="auto" w:fill="FFFFFF"/>
              </w:rPr>
            </m:ctrlPr>
          </m:naryPr>
          <m:sub>
            <m:r>
              <w:rPr>
                <w:rFonts w:ascii="Cambria Math" w:eastAsia="Times New Roman" w:hAnsi="Cambria Math" w:cs="Times New Roman"/>
                <w:sz w:val="28"/>
                <w:szCs w:val="28"/>
                <w:shd w:val="clear" w:color="auto" w:fill="FFFFFF"/>
              </w:rPr>
              <m:t>i</m:t>
            </m:r>
            <m:r>
              <w:rPr>
                <w:rFonts w:ascii="Cambria Math" w:eastAsia="Times New Roman" w:hAnsi="Times New Roman" w:cs="Times New Roman"/>
                <w:sz w:val="28"/>
                <w:szCs w:val="28"/>
                <w:shd w:val="clear" w:color="auto" w:fill="FFFFFF"/>
              </w:rPr>
              <m:t>=1</m:t>
            </m:r>
          </m:sub>
          <m:sup>
            <m:r>
              <w:rPr>
                <w:rFonts w:ascii="Cambria Math" w:eastAsia="Times New Roman" w:hAnsi="Cambria Math" w:cs="Times New Roman"/>
                <w:sz w:val="28"/>
                <w:szCs w:val="28"/>
                <w:shd w:val="clear" w:color="auto" w:fill="FFFFFF"/>
                <w:lang w:val="en-US"/>
              </w:rPr>
              <m:t>n</m:t>
            </m:r>
          </m:sup>
          <m:e>
            <m:sSub>
              <m:sSubPr>
                <m:ctrlPr>
                  <w:rPr>
                    <w:rFonts w:ascii="Cambria Math" w:eastAsia="Times New Roman" w:hAnsi="Times New Roman" w:cs="Times New Roman"/>
                    <w:i/>
                    <w:sz w:val="28"/>
                    <w:szCs w:val="28"/>
                    <w:shd w:val="clear" w:color="auto" w:fill="FFFFFF"/>
                  </w:rPr>
                </m:ctrlPr>
              </m:sSubPr>
              <m:e>
                <m:r>
                  <w:rPr>
                    <w:rFonts w:ascii="Cambria Math" w:eastAsia="Times New Roman" w:hAnsi="Cambria Math" w:cs="Times New Roman"/>
                    <w:sz w:val="28"/>
                    <w:szCs w:val="28"/>
                    <w:shd w:val="clear" w:color="auto" w:fill="FFFFFF"/>
                  </w:rPr>
                  <m:t>D</m:t>
                </m:r>
              </m:e>
              <m:sub>
                <m:r>
                  <w:rPr>
                    <w:rFonts w:ascii="Cambria Math" w:eastAsia="Times New Roman" w:hAnsi="Cambria Math" w:cs="Times New Roman"/>
                    <w:sz w:val="28"/>
                    <w:szCs w:val="28"/>
                    <w:shd w:val="clear" w:color="auto" w:fill="FFFFFF"/>
                  </w:rPr>
                  <m:t>n</m:t>
                </m:r>
              </m:sub>
            </m:sSub>
          </m:e>
        </m:nary>
      </m:oMath>
      <w:r w:rsidRPr="001A628B">
        <w:rPr>
          <w:rFonts w:ascii="Times New Roman" w:eastAsia="Times New Roman" w:hAnsi="Times New Roman" w:cs="Times New Roman"/>
          <w:sz w:val="28"/>
          <w:szCs w:val="28"/>
          <w:shd w:val="clear" w:color="auto" w:fill="FFFFFF"/>
        </w:rPr>
        <w:t xml:space="preserve"> и зная затраты на рекламные мероприятия (Z), можно определить общий эффект от этих мероприятий (Эф) по формуле (2), где </w:t>
      </w:r>
      <w:proofErr w:type="gramStart"/>
      <w:r w:rsidRPr="001A628B">
        <w:rPr>
          <w:rFonts w:ascii="Times New Roman" w:eastAsia="Times New Roman" w:hAnsi="Times New Roman" w:cs="Times New Roman"/>
          <w:sz w:val="28"/>
          <w:szCs w:val="28"/>
          <w:shd w:val="clear" w:color="auto" w:fill="FFFFFF"/>
        </w:rPr>
        <w:t>Р</w:t>
      </w:r>
      <w:proofErr w:type="gramEnd"/>
      <w:r w:rsidRPr="001A628B">
        <w:rPr>
          <w:rFonts w:ascii="Times New Roman" w:eastAsia="Times New Roman" w:hAnsi="Times New Roman" w:cs="Times New Roman"/>
          <w:sz w:val="28"/>
          <w:szCs w:val="28"/>
          <w:shd w:val="clear" w:color="auto" w:fill="FFFFFF"/>
        </w:rPr>
        <w:t xml:space="preserve"> – прибыль организации до проведения рекламных мероприятий.</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shd w:val="clear" w:color="auto" w:fill="FFFFFF"/>
        </w:rPr>
      </w:pPr>
      <w:r w:rsidRPr="001A628B">
        <w:rPr>
          <w:rFonts w:ascii="Times New Roman" w:eastAsia="Times New Roman" w:hAnsi="Times New Roman" w:cs="Times New Roman"/>
          <w:sz w:val="28"/>
          <w:szCs w:val="28"/>
          <w:shd w:val="clear" w:color="auto" w:fill="FFFFFF"/>
        </w:rPr>
        <w:t xml:space="preserve">                               Эф =     </w:t>
      </w:r>
      <m:oMath>
        <m:f>
          <m:fPr>
            <m:ctrlPr>
              <w:rPr>
                <w:rFonts w:ascii="Cambria Math" w:eastAsia="Times New Roman" w:hAnsi="Times New Roman" w:cs="Times New Roman"/>
                <w:i/>
                <w:sz w:val="28"/>
                <w:szCs w:val="28"/>
                <w:shd w:val="clear" w:color="auto" w:fill="FFFFFF"/>
              </w:rPr>
            </m:ctrlPr>
          </m:fPr>
          <m:num>
            <m:r>
              <w:rPr>
                <w:rFonts w:ascii="Cambria Math" w:eastAsia="Times New Roman" w:hAnsi="Cambria Math" w:cs="Times New Roman"/>
                <w:sz w:val="28"/>
                <w:szCs w:val="28"/>
                <w:shd w:val="clear" w:color="auto" w:fill="FFFFFF"/>
              </w:rPr>
              <m:t>P</m:t>
            </m:r>
            <m:r>
              <w:rPr>
                <w:rFonts w:ascii="Cambria Math" w:eastAsia="Times New Roman" w:hAnsi="Times New Roman" w:cs="Times New Roman"/>
                <w:sz w:val="28"/>
                <w:szCs w:val="28"/>
                <w:shd w:val="clear" w:color="auto" w:fill="FFFFFF"/>
              </w:rPr>
              <m:t>+</m:t>
            </m:r>
            <m:nary>
              <m:naryPr>
                <m:chr m:val="∑"/>
                <m:limLoc m:val="undOvr"/>
                <m:ctrlPr>
                  <w:rPr>
                    <w:rFonts w:ascii="Cambria Math" w:eastAsia="Times New Roman" w:hAnsi="Times New Roman" w:cs="Times New Roman"/>
                    <w:i/>
                    <w:sz w:val="28"/>
                    <w:szCs w:val="28"/>
                    <w:shd w:val="clear" w:color="auto" w:fill="FFFFFF"/>
                  </w:rPr>
                </m:ctrlPr>
              </m:naryPr>
              <m:sub>
                <m:r>
                  <w:rPr>
                    <w:rFonts w:ascii="Cambria Math" w:eastAsia="Times New Roman" w:hAnsi="Cambria Math" w:cs="Times New Roman"/>
                    <w:sz w:val="28"/>
                    <w:szCs w:val="28"/>
                    <w:shd w:val="clear" w:color="auto" w:fill="FFFFFF"/>
                  </w:rPr>
                  <m:t>i</m:t>
                </m:r>
                <m:r>
                  <w:rPr>
                    <w:rFonts w:ascii="Cambria Math" w:eastAsia="Times New Roman" w:hAnsi="Times New Roman" w:cs="Times New Roman"/>
                    <w:sz w:val="28"/>
                    <w:szCs w:val="28"/>
                    <w:shd w:val="clear" w:color="auto" w:fill="FFFFFF"/>
                  </w:rPr>
                  <m:t>=1</m:t>
                </m:r>
              </m:sub>
              <m:sup>
                <m:r>
                  <w:rPr>
                    <w:rFonts w:ascii="Cambria Math" w:eastAsia="Times New Roman" w:hAnsi="Cambria Math" w:cs="Times New Roman"/>
                    <w:sz w:val="28"/>
                    <w:szCs w:val="28"/>
                    <w:shd w:val="clear" w:color="auto" w:fill="FFFFFF"/>
                  </w:rPr>
                  <m:t>n</m:t>
                </m:r>
              </m:sup>
              <m:e>
                <m:sSub>
                  <m:sSubPr>
                    <m:ctrlPr>
                      <w:rPr>
                        <w:rFonts w:ascii="Cambria Math" w:eastAsia="Times New Roman" w:hAnsi="Times New Roman" w:cs="Times New Roman"/>
                        <w:i/>
                        <w:sz w:val="28"/>
                        <w:szCs w:val="28"/>
                        <w:shd w:val="clear" w:color="auto" w:fill="FFFFFF"/>
                      </w:rPr>
                    </m:ctrlPr>
                  </m:sSubPr>
                  <m:e>
                    <m:r>
                      <w:rPr>
                        <w:rFonts w:ascii="Cambria Math" w:eastAsia="Times New Roman" w:hAnsi="Cambria Math" w:cs="Times New Roman"/>
                        <w:sz w:val="28"/>
                        <w:szCs w:val="28"/>
                        <w:shd w:val="clear" w:color="auto" w:fill="FFFFFF"/>
                      </w:rPr>
                      <m:t>D</m:t>
                    </m:r>
                  </m:e>
                  <m:sub>
                    <m:r>
                      <w:rPr>
                        <w:rFonts w:ascii="Cambria Math" w:eastAsia="Times New Roman" w:hAnsi="Cambria Math" w:cs="Times New Roman"/>
                        <w:sz w:val="28"/>
                        <w:szCs w:val="28"/>
                        <w:shd w:val="clear" w:color="auto" w:fill="FFFFFF"/>
                      </w:rPr>
                      <m:t>n</m:t>
                    </m:r>
                  </m:sub>
                </m:sSub>
                <m:r>
                  <w:rPr>
                    <w:rFonts w:ascii="Times New Roman" w:eastAsia="Times New Roman" w:hAnsi="Times New Roman" w:cs="Times New Roman"/>
                    <w:sz w:val="28"/>
                    <w:szCs w:val="28"/>
                    <w:shd w:val="clear" w:color="auto" w:fill="FFFFFF"/>
                  </w:rPr>
                  <m:t>-</m:t>
                </m:r>
                <m:r>
                  <w:rPr>
                    <w:rFonts w:ascii="Cambria Math" w:eastAsia="Times New Roman" w:hAnsi="Cambria Math" w:cs="Times New Roman"/>
                    <w:sz w:val="28"/>
                    <w:szCs w:val="28"/>
                    <w:shd w:val="clear" w:color="auto" w:fill="FFFFFF"/>
                  </w:rPr>
                  <m:t>Z</m:t>
                </m:r>
              </m:e>
            </m:nary>
          </m:num>
          <m:den>
            <m:r>
              <w:rPr>
                <w:rFonts w:ascii="Cambria Math" w:eastAsia="Times New Roman" w:hAnsi="Cambria Math" w:cs="Times New Roman"/>
                <w:sz w:val="28"/>
                <w:szCs w:val="28"/>
                <w:shd w:val="clear" w:color="auto" w:fill="FFFFFF"/>
              </w:rPr>
              <m:t>P</m:t>
            </m:r>
          </m:den>
        </m:f>
        <m:r>
          <w:rPr>
            <w:rFonts w:ascii="Cambria Math" w:eastAsia="Times New Roman" w:hAnsi="Cambria Math" w:cs="Times New Roman"/>
            <w:sz w:val="28"/>
            <w:szCs w:val="28"/>
            <w:shd w:val="clear" w:color="auto" w:fill="FFFFFF"/>
          </w:rPr>
          <m:t>*</m:t>
        </m:r>
        <m:r>
          <w:rPr>
            <w:rFonts w:ascii="Cambria Math" w:eastAsia="Times New Roman" w:hAnsi="Times New Roman" w:cs="Times New Roman"/>
            <w:sz w:val="28"/>
            <w:szCs w:val="28"/>
            <w:shd w:val="clear" w:color="auto" w:fill="FFFFFF"/>
          </w:rPr>
          <m:t>100%</m:t>
        </m:r>
      </m:oMath>
      <w:r w:rsidRPr="001A628B">
        <w:rPr>
          <w:rFonts w:ascii="Times New Roman" w:eastAsia="Times New Roman" w:hAnsi="Times New Roman" w:cs="Times New Roman"/>
          <w:sz w:val="28"/>
          <w:szCs w:val="28"/>
          <w:shd w:val="clear" w:color="auto" w:fill="FFFFFF"/>
        </w:rPr>
        <w:t xml:space="preserve">                                     (2)</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shd w:val="clear" w:color="auto" w:fill="FFFFFF"/>
        </w:rPr>
      </w:pPr>
      <w:r w:rsidRPr="001A628B">
        <w:rPr>
          <w:rFonts w:ascii="Times New Roman" w:eastAsia="Times New Roman" w:hAnsi="Times New Roman" w:cs="Times New Roman"/>
          <w:sz w:val="28"/>
          <w:szCs w:val="28"/>
          <w:shd w:val="clear" w:color="auto" w:fill="FFFFFF"/>
        </w:rPr>
        <w:t>Вычислить наиболее выгодное для компании средство информирования целевой аудитории  можно, рассчитав возможный отклик и связанный с этим прогноз прибыли. При выборе из периодических изданий учитываются их тиражи и стоимость размещения рекламных сообщений.</w:t>
      </w:r>
      <w:r w:rsidRPr="001A628B">
        <w:rPr>
          <w:rFonts w:ascii="Times New Roman" w:eastAsia="Times New Roman" w:hAnsi="Times New Roman" w:cs="Times New Roman"/>
          <w:sz w:val="28"/>
          <w:szCs w:val="28"/>
          <w:shd w:val="clear" w:color="auto" w:fill="FFFFFF"/>
        </w:rPr>
        <w:br/>
        <w:t>Доход от рекламы D- это предполагаемая отдача от потенциальных покупателей и затратами на размещение рекламы, что определяется по формуле (3), где E</w:t>
      </w:r>
      <w:r w:rsidRPr="001A628B">
        <w:rPr>
          <w:rFonts w:ascii="Times New Roman" w:eastAsia="Times New Roman" w:hAnsi="Times New Roman" w:cs="Times New Roman"/>
          <w:sz w:val="28"/>
          <w:szCs w:val="28"/>
          <w:shd w:val="clear" w:color="auto" w:fill="FFFFFF"/>
          <w:vertAlign w:val="subscript"/>
        </w:rPr>
        <w:t>I</w:t>
      </w:r>
      <w:r w:rsidRPr="001A628B">
        <w:rPr>
          <w:rFonts w:ascii="Times New Roman" w:eastAsia="Times New Roman" w:hAnsi="Times New Roman" w:cs="Times New Roman"/>
          <w:sz w:val="28"/>
          <w:szCs w:val="28"/>
          <w:shd w:val="clear" w:color="auto" w:fill="FFFFFF"/>
        </w:rPr>
        <w:t xml:space="preserve"> – эффективность размещения рекламы, </w:t>
      </w:r>
      <w:proofErr w:type="spellStart"/>
      <w:r w:rsidRPr="001A628B">
        <w:rPr>
          <w:rFonts w:ascii="Times New Roman" w:eastAsia="Times New Roman" w:hAnsi="Times New Roman" w:cs="Times New Roman"/>
          <w:sz w:val="28"/>
          <w:szCs w:val="28"/>
          <w:shd w:val="clear" w:color="auto" w:fill="FFFFFF"/>
        </w:rPr>
        <w:t>n</w:t>
      </w:r>
      <w:proofErr w:type="spellEnd"/>
      <w:r w:rsidRPr="001A628B">
        <w:rPr>
          <w:rFonts w:ascii="Times New Roman" w:eastAsia="Times New Roman" w:hAnsi="Times New Roman" w:cs="Times New Roman"/>
          <w:sz w:val="28"/>
          <w:szCs w:val="28"/>
          <w:shd w:val="clear" w:color="auto" w:fill="FFFFFF"/>
        </w:rPr>
        <w:t xml:space="preserve"> – средний доход от обслуживания одного потребителя, Z – затраты на рекламную кампанию.</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shd w:val="clear" w:color="auto" w:fill="FFFFFF"/>
        </w:rPr>
      </w:pPr>
      <w:r w:rsidRPr="001A628B">
        <w:rPr>
          <w:rFonts w:ascii="Times New Roman" w:eastAsia="Times New Roman" w:hAnsi="Times New Roman" w:cs="Times New Roman"/>
          <w:sz w:val="28"/>
          <w:szCs w:val="28"/>
          <w:shd w:val="clear" w:color="auto" w:fill="FFFFFF"/>
        </w:rPr>
        <w:t xml:space="preserve">                                                 D=(E</w:t>
      </w:r>
      <w:r w:rsidRPr="001A628B">
        <w:rPr>
          <w:rFonts w:ascii="Times New Roman" w:eastAsia="Times New Roman" w:hAnsi="Times New Roman" w:cs="Times New Roman"/>
          <w:sz w:val="28"/>
          <w:szCs w:val="28"/>
          <w:shd w:val="clear" w:color="auto" w:fill="FFFFFF"/>
          <w:vertAlign w:val="subscript"/>
        </w:rPr>
        <w:t>I</w:t>
      </w:r>
      <w:r w:rsidRPr="001A628B">
        <w:rPr>
          <w:rFonts w:ascii="Times New Roman" w:eastAsia="Times New Roman" w:hAnsi="Times New Roman" w:cs="Times New Roman"/>
          <w:sz w:val="28"/>
          <w:szCs w:val="28"/>
          <w:shd w:val="clear" w:color="auto" w:fill="FFFFFF"/>
        </w:rPr>
        <w:t>*</w:t>
      </w:r>
      <w:proofErr w:type="spellStart"/>
      <w:r w:rsidRPr="001A628B">
        <w:rPr>
          <w:rFonts w:ascii="Times New Roman" w:eastAsia="Times New Roman" w:hAnsi="Times New Roman" w:cs="Times New Roman"/>
          <w:sz w:val="28"/>
          <w:szCs w:val="28"/>
          <w:shd w:val="clear" w:color="auto" w:fill="FFFFFF"/>
        </w:rPr>
        <w:t>n</w:t>
      </w:r>
      <w:proofErr w:type="spellEnd"/>
      <w:r w:rsidRPr="001A628B">
        <w:rPr>
          <w:rFonts w:ascii="Times New Roman" w:eastAsia="Times New Roman" w:hAnsi="Times New Roman" w:cs="Times New Roman"/>
          <w:sz w:val="28"/>
          <w:szCs w:val="28"/>
          <w:shd w:val="clear" w:color="auto" w:fill="FFFFFF"/>
        </w:rPr>
        <w:t>)-Z                                                   (3)</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shd w:val="clear" w:color="auto" w:fill="FFFFFF"/>
        </w:rPr>
      </w:pPr>
      <w:r w:rsidRPr="001A628B">
        <w:rPr>
          <w:rFonts w:ascii="Times New Roman" w:eastAsia="Times New Roman" w:hAnsi="Times New Roman" w:cs="Times New Roman"/>
          <w:sz w:val="28"/>
          <w:szCs w:val="28"/>
          <w:shd w:val="clear" w:color="auto" w:fill="FFFFFF"/>
        </w:rPr>
        <w:t>Эффективность размещения рекламной информации в СМИ (</w:t>
      </w:r>
      <w:proofErr w:type="spellStart"/>
      <w:r w:rsidRPr="001A628B">
        <w:rPr>
          <w:rFonts w:ascii="Times New Roman" w:eastAsia="Times New Roman" w:hAnsi="Times New Roman" w:cs="Times New Roman"/>
          <w:sz w:val="28"/>
          <w:szCs w:val="28"/>
          <w:shd w:val="clear" w:color="auto" w:fill="FFFFFF"/>
        </w:rPr>
        <w:t>Е</w:t>
      </w:r>
      <w:proofErr w:type="gramStart"/>
      <w:r w:rsidRPr="001A628B">
        <w:rPr>
          <w:rFonts w:ascii="Times New Roman" w:eastAsia="Times New Roman" w:hAnsi="Times New Roman" w:cs="Times New Roman"/>
          <w:sz w:val="28"/>
          <w:szCs w:val="28"/>
          <w:shd w:val="clear" w:color="auto" w:fill="FFFFFF"/>
        </w:rPr>
        <w:t>i</w:t>
      </w:r>
      <w:proofErr w:type="spellEnd"/>
      <w:proofErr w:type="gramEnd"/>
      <w:r w:rsidRPr="001A628B">
        <w:rPr>
          <w:rFonts w:ascii="Times New Roman" w:eastAsia="Times New Roman" w:hAnsi="Times New Roman" w:cs="Times New Roman"/>
          <w:sz w:val="28"/>
          <w:szCs w:val="28"/>
          <w:shd w:val="clear" w:color="auto" w:fill="FFFFFF"/>
        </w:rPr>
        <w:t>) – это доля потребителей, которые совершили покупку после информирования в i-том издании, от общего тиража данного издания.</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shd w:val="clear" w:color="auto" w:fill="FFFFFF"/>
        </w:rPr>
      </w:pPr>
      <w:r w:rsidRPr="001A628B">
        <w:rPr>
          <w:rFonts w:ascii="Times New Roman" w:eastAsia="Times New Roman" w:hAnsi="Times New Roman" w:cs="Times New Roman"/>
          <w:sz w:val="28"/>
          <w:szCs w:val="28"/>
          <w:shd w:val="clear" w:color="auto" w:fill="FFFFFF"/>
        </w:rPr>
        <w:lastRenderedPageBreak/>
        <w:t xml:space="preserve">Оценить эффективность рекламы довольно сложно, поскольку полный результат реклама дает не сразу. Кроме того, увеличение сбыта товаров нередко происходит за счет </w:t>
      </w:r>
      <w:proofErr w:type="spellStart"/>
      <w:r w:rsidRPr="001A628B">
        <w:rPr>
          <w:rFonts w:ascii="Times New Roman" w:eastAsia="Times New Roman" w:hAnsi="Times New Roman" w:cs="Times New Roman"/>
          <w:sz w:val="28"/>
          <w:szCs w:val="28"/>
          <w:shd w:val="clear" w:color="auto" w:fill="FFFFFF"/>
        </w:rPr>
        <w:t>нерекламных</w:t>
      </w:r>
      <w:proofErr w:type="spellEnd"/>
      <w:r w:rsidRPr="001A628B">
        <w:rPr>
          <w:rFonts w:ascii="Times New Roman" w:eastAsia="Times New Roman" w:hAnsi="Times New Roman" w:cs="Times New Roman"/>
          <w:sz w:val="28"/>
          <w:szCs w:val="28"/>
          <w:shd w:val="clear" w:color="auto" w:fill="FFFFFF"/>
        </w:rPr>
        <w:t xml:space="preserve"> факторов. Поэтому получить максимально точные данные об экономической эффективности рекламы практически невозможно.</w:t>
      </w:r>
    </w:p>
    <w:p w:rsidR="00DC2F1D" w:rsidRPr="001A628B" w:rsidRDefault="00DC2F1D" w:rsidP="00DC2F1D">
      <w:pPr>
        <w:spacing w:line="360" w:lineRule="auto"/>
        <w:ind w:left="1701" w:right="567"/>
        <w:contextualSpacing/>
        <w:jc w:val="both"/>
        <w:rPr>
          <w:rFonts w:ascii="Times New Roman" w:eastAsia="Times New Roman" w:hAnsi="Times New Roman" w:cs="Times New Roman"/>
          <w:b/>
          <w:sz w:val="28"/>
          <w:szCs w:val="28"/>
          <w:shd w:val="clear" w:color="auto" w:fill="FFFFFF"/>
        </w:rPr>
      </w:pPr>
      <w:r w:rsidRPr="001A628B">
        <w:rPr>
          <w:rFonts w:ascii="Times New Roman" w:eastAsia="Times New Roman" w:hAnsi="Times New Roman" w:cs="Times New Roman"/>
          <w:b/>
          <w:sz w:val="28"/>
          <w:szCs w:val="28"/>
          <w:shd w:val="clear" w:color="auto" w:fill="FFFFFF"/>
        </w:rPr>
        <w:t>2.2.  Реклама в различных источниках СМИ</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shd w:val="clear" w:color="auto" w:fill="FFFFFF"/>
        </w:rPr>
      </w:pPr>
      <w:r w:rsidRPr="001A628B">
        <w:rPr>
          <w:rFonts w:ascii="Times New Roman" w:eastAsia="Times New Roman" w:hAnsi="Times New Roman" w:cs="Times New Roman"/>
          <w:sz w:val="28"/>
          <w:szCs w:val="28"/>
          <w:shd w:val="clear" w:color="auto" w:fill="FFFFFF"/>
        </w:rPr>
        <w:t xml:space="preserve">Носителями рекламной информации называется все, что способствует распространению информации о торговых предложениях потенциальным покупателям. Практически все что угодно может быть использовано в качестве носителя рекламной информации, вплоть </w:t>
      </w:r>
      <w:proofErr w:type="gramStart"/>
      <w:r w:rsidRPr="001A628B">
        <w:rPr>
          <w:rFonts w:ascii="Times New Roman" w:eastAsia="Times New Roman" w:hAnsi="Times New Roman" w:cs="Times New Roman"/>
          <w:sz w:val="28"/>
          <w:szCs w:val="28"/>
          <w:shd w:val="clear" w:color="auto" w:fill="FFFFFF"/>
        </w:rPr>
        <w:t>от</w:t>
      </w:r>
      <w:proofErr w:type="gramEnd"/>
      <w:r w:rsidRPr="001A628B">
        <w:rPr>
          <w:rFonts w:ascii="Times New Roman" w:eastAsia="Times New Roman" w:hAnsi="Times New Roman" w:cs="Times New Roman"/>
          <w:sz w:val="28"/>
          <w:szCs w:val="28"/>
          <w:shd w:val="clear" w:color="auto" w:fill="FFFFFF"/>
        </w:rPr>
        <w:t xml:space="preserve"> небо и до спичечных коробков. Традиционно выделяют 5 основных видов СМИ, используемых для размещения рекламы: пресса, радио, телевидение, кино и наружная реклама. В данной главе более подробно будет разобрана работа прессы и телевидения.</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shd w:val="clear" w:color="auto" w:fill="FFFFFF"/>
        </w:rPr>
      </w:pPr>
      <w:r w:rsidRPr="001A628B">
        <w:rPr>
          <w:rFonts w:ascii="Times New Roman" w:eastAsia="Times New Roman" w:hAnsi="Times New Roman" w:cs="Times New Roman"/>
          <w:sz w:val="28"/>
          <w:szCs w:val="28"/>
          <w:shd w:val="clear" w:color="auto" w:fill="FFFFFF"/>
        </w:rPr>
        <w:t>Сила и влияние прессы можно объяснить некоторыми ее особенностями. А именно:</w:t>
      </w:r>
    </w:p>
    <w:p w:rsidR="00DC2F1D" w:rsidRPr="001A628B" w:rsidRDefault="00DC2F1D" w:rsidP="00DC2F1D">
      <w:pPr>
        <w:numPr>
          <w:ilvl w:val="0"/>
          <w:numId w:val="15"/>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i/>
          <w:sz w:val="28"/>
          <w:szCs w:val="28"/>
          <w:shd w:val="clear" w:color="auto" w:fill="FFFFFF"/>
        </w:rPr>
        <w:t>Широта охвата и продолжительность существования</w:t>
      </w:r>
      <w:r w:rsidRPr="001A628B">
        <w:rPr>
          <w:rFonts w:ascii="Times New Roman" w:eastAsia="Times New Roman" w:hAnsi="Times New Roman" w:cs="Times New Roman"/>
          <w:sz w:val="28"/>
          <w:szCs w:val="28"/>
          <w:shd w:val="clear" w:color="auto" w:fill="FFFFFF"/>
        </w:rPr>
        <w:t xml:space="preserve">. Газеты и журналы способны предоставлять более подробные сообщения, которые можно перечитывать, а при желании и сохранять в виде вырезок, которые могут храниться достаточно длительное время. Журналы имеют значительно </w:t>
      </w:r>
      <w:proofErr w:type="spellStart"/>
      <w:r w:rsidRPr="001A628B">
        <w:rPr>
          <w:rFonts w:ascii="Times New Roman" w:eastAsia="Times New Roman" w:hAnsi="Times New Roman" w:cs="Times New Roman"/>
          <w:sz w:val="28"/>
          <w:szCs w:val="28"/>
          <w:shd w:val="clear" w:color="auto" w:fill="FFFFFF"/>
        </w:rPr>
        <w:t>болшую</w:t>
      </w:r>
      <w:proofErr w:type="spellEnd"/>
      <w:r w:rsidRPr="001A628B">
        <w:rPr>
          <w:rFonts w:ascii="Times New Roman" w:eastAsia="Times New Roman" w:hAnsi="Times New Roman" w:cs="Times New Roman"/>
          <w:sz w:val="28"/>
          <w:szCs w:val="28"/>
          <w:shd w:val="clear" w:color="auto" w:fill="FFFFFF"/>
        </w:rPr>
        <w:t xml:space="preserve"> аудиторию, поскольку их читают и в залах ожидания.</w:t>
      </w:r>
    </w:p>
    <w:p w:rsidR="00DC2F1D" w:rsidRPr="001A628B" w:rsidRDefault="00DC2F1D" w:rsidP="00DC2F1D">
      <w:pPr>
        <w:numPr>
          <w:ilvl w:val="0"/>
          <w:numId w:val="15"/>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i/>
          <w:sz w:val="28"/>
          <w:szCs w:val="28"/>
        </w:rPr>
        <w:t>Разнообразие читателей.</w:t>
      </w:r>
      <w:r w:rsidRPr="001A628B">
        <w:rPr>
          <w:rFonts w:ascii="Times New Roman" w:eastAsia="Times New Roman" w:hAnsi="Times New Roman" w:cs="Times New Roman"/>
          <w:sz w:val="28"/>
          <w:szCs w:val="28"/>
        </w:rPr>
        <w:t xml:space="preserve"> Рекламодатель при выборе журнала или газеты,  должен учитывать особые увлечения читателей и, </w:t>
      </w:r>
      <w:proofErr w:type="spellStart"/>
      <w:r w:rsidRPr="001A628B">
        <w:rPr>
          <w:rFonts w:ascii="Times New Roman" w:eastAsia="Times New Roman" w:hAnsi="Times New Roman" w:cs="Times New Roman"/>
          <w:sz w:val="28"/>
          <w:szCs w:val="28"/>
        </w:rPr>
        <w:t>осоновываясь</w:t>
      </w:r>
      <w:proofErr w:type="spellEnd"/>
      <w:r w:rsidRPr="001A628B">
        <w:rPr>
          <w:rFonts w:ascii="Times New Roman" w:eastAsia="Times New Roman" w:hAnsi="Times New Roman" w:cs="Times New Roman"/>
          <w:sz w:val="28"/>
          <w:szCs w:val="28"/>
        </w:rPr>
        <w:t xml:space="preserve"> на предпочтениях целевой аудитории,  размещать рекламу тех товаров</w:t>
      </w:r>
      <w:proofErr w:type="gramStart"/>
      <w:r w:rsidRPr="001A628B">
        <w:rPr>
          <w:rFonts w:ascii="Times New Roman" w:eastAsia="Times New Roman" w:hAnsi="Times New Roman" w:cs="Times New Roman"/>
          <w:sz w:val="28"/>
          <w:szCs w:val="28"/>
        </w:rPr>
        <w:t>.</w:t>
      </w:r>
      <w:proofErr w:type="gramEnd"/>
      <w:r w:rsidRPr="001A628B">
        <w:rPr>
          <w:rFonts w:ascii="Times New Roman" w:eastAsia="Times New Roman" w:hAnsi="Times New Roman" w:cs="Times New Roman"/>
          <w:sz w:val="28"/>
          <w:szCs w:val="28"/>
        </w:rPr>
        <w:t xml:space="preserve"> </w:t>
      </w:r>
      <w:proofErr w:type="gramStart"/>
      <w:r w:rsidRPr="001A628B">
        <w:rPr>
          <w:rFonts w:ascii="Times New Roman" w:eastAsia="Times New Roman" w:hAnsi="Times New Roman" w:cs="Times New Roman"/>
          <w:sz w:val="28"/>
          <w:szCs w:val="28"/>
        </w:rPr>
        <w:t>к</w:t>
      </w:r>
      <w:proofErr w:type="gramEnd"/>
      <w:r w:rsidRPr="001A628B">
        <w:rPr>
          <w:rFonts w:ascii="Times New Roman" w:eastAsia="Times New Roman" w:hAnsi="Times New Roman" w:cs="Times New Roman"/>
          <w:sz w:val="28"/>
          <w:szCs w:val="28"/>
        </w:rPr>
        <w:t xml:space="preserve">оторые могут заинтересовать читателей. Подобного направленного обращения практически невозможно </w:t>
      </w:r>
      <w:r w:rsidRPr="001A628B">
        <w:rPr>
          <w:rFonts w:ascii="Times New Roman" w:eastAsia="Times New Roman" w:hAnsi="Times New Roman" w:cs="Times New Roman"/>
          <w:sz w:val="28"/>
          <w:szCs w:val="28"/>
        </w:rPr>
        <w:lastRenderedPageBreak/>
        <w:t>достигнуть, используя радио, телевидение либо наружную рекламу.</w:t>
      </w:r>
    </w:p>
    <w:p w:rsidR="00DC2F1D" w:rsidRPr="001A628B" w:rsidRDefault="00DC2F1D" w:rsidP="00DC2F1D">
      <w:pPr>
        <w:numPr>
          <w:ilvl w:val="0"/>
          <w:numId w:val="15"/>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i/>
          <w:sz w:val="28"/>
          <w:szCs w:val="28"/>
        </w:rPr>
        <w:t>Мобильность</w:t>
      </w:r>
      <w:r w:rsidRPr="001A628B">
        <w:rPr>
          <w:rFonts w:ascii="Times New Roman" w:eastAsia="Times New Roman" w:hAnsi="Times New Roman" w:cs="Times New Roman"/>
          <w:sz w:val="28"/>
          <w:szCs w:val="28"/>
        </w:rPr>
        <w:t>. Газеты и журналы взять с собой не составит труда. Читать их можно везде и в любое время.</w:t>
      </w:r>
    </w:p>
    <w:p w:rsidR="00DC2F1D" w:rsidRPr="001A628B" w:rsidRDefault="00DC2F1D" w:rsidP="00DC2F1D">
      <w:pPr>
        <w:numPr>
          <w:ilvl w:val="0"/>
          <w:numId w:val="15"/>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i/>
          <w:sz w:val="28"/>
          <w:szCs w:val="28"/>
        </w:rPr>
        <w:t>Точная оценка результатов</w:t>
      </w:r>
      <w:r w:rsidRPr="001A628B">
        <w:rPr>
          <w:rFonts w:ascii="Times New Roman" w:eastAsia="Times New Roman" w:hAnsi="Times New Roman" w:cs="Times New Roman"/>
          <w:sz w:val="28"/>
          <w:szCs w:val="28"/>
        </w:rPr>
        <w:t xml:space="preserve">. Используя купоны, которые позволяют установить, откуда он был вырезан, можно определить </w:t>
      </w:r>
      <w:proofErr w:type="spellStart"/>
      <w:r w:rsidRPr="001A628B">
        <w:rPr>
          <w:rFonts w:ascii="Times New Roman" w:eastAsia="Times New Roman" w:hAnsi="Times New Roman" w:cs="Times New Roman"/>
          <w:sz w:val="28"/>
          <w:szCs w:val="28"/>
        </w:rPr>
        <w:t>распространяемость</w:t>
      </w:r>
      <w:proofErr w:type="spellEnd"/>
      <w:r w:rsidRPr="001A628B">
        <w:rPr>
          <w:rFonts w:ascii="Times New Roman" w:eastAsia="Times New Roman" w:hAnsi="Times New Roman" w:cs="Times New Roman"/>
          <w:sz w:val="28"/>
          <w:szCs w:val="28"/>
        </w:rPr>
        <w:t xml:space="preserve"> и экономическую эффективность использования журналов. Для этого необходимо стоимость затрат на приобретение рекламного </w:t>
      </w:r>
      <w:proofErr w:type="spellStart"/>
      <w:r w:rsidRPr="001A628B">
        <w:rPr>
          <w:rFonts w:ascii="Times New Roman" w:eastAsia="Times New Roman" w:hAnsi="Times New Roman" w:cs="Times New Roman"/>
          <w:sz w:val="28"/>
          <w:szCs w:val="28"/>
        </w:rPr>
        <w:t>месста</w:t>
      </w:r>
      <w:proofErr w:type="spellEnd"/>
      <w:r w:rsidRPr="001A628B">
        <w:rPr>
          <w:rFonts w:ascii="Times New Roman" w:eastAsia="Times New Roman" w:hAnsi="Times New Roman" w:cs="Times New Roman"/>
          <w:sz w:val="28"/>
          <w:szCs w:val="28"/>
        </w:rPr>
        <w:t xml:space="preserve"> разделить на количество откликов, полученных на рекламу.</w:t>
      </w:r>
    </w:p>
    <w:p w:rsidR="00DC2F1D" w:rsidRPr="001A628B" w:rsidRDefault="00DC2F1D" w:rsidP="00DC2F1D">
      <w:pPr>
        <w:numPr>
          <w:ilvl w:val="0"/>
          <w:numId w:val="15"/>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Возможность получение статистических данных.</w:t>
      </w:r>
    </w:p>
    <w:p w:rsidR="00DC2F1D" w:rsidRPr="001A628B" w:rsidRDefault="00DC2F1D" w:rsidP="00DC2F1D">
      <w:pPr>
        <w:numPr>
          <w:ilvl w:val="0"/>
          <w:numId w:val="15"/>
        </w:numPr>
        <w:spacing w:line="360" w:lineRule="auto"/>
        <w:ind w:left="1701" w:right="567"/>
        <w:contextualSpacing/>
        <w:jc w:val="both"/>
        <w:rPr>
          <w:rFonts w:ascii="Times New Roman" w:eastAsia="Times New Roman" w:hAnsi="Times New Roman" w:cs="Times New Roman"/>
          <w:sz w:val="28"/>
          <w:szCs w:val="28"/>
        </w:rPr>
      </w:pPr>
      <w:proofErr w:type="gramStart"/>
      <w:r w:rsidRPr="001A628B">
        <w:rPr>
          <w:rFonts w:ascii="Times New Roman" w:eastAsia="Times New Roman" w:hAnsi="Times New Roman" w:cs="Times New Roman"/>
          <w:sz w:val="28"/>
          <w:szCs w:val="28"/>
        </w:rPr>
        <w:t>Пресса - самый дешевый способ распространить рекламную информацию среди большого количества потенциальных покупателей.</w:t>
      </w:r>
      <w:proofErr w:type="gramEnd"/>
    </w:p>
    <w:p w:rsidR="00DC2F1D" w:rsidRPr="001A628B" w:rsidRDefault="00DC2F1D" w:rsidP="00DC2F1D">
      <w:pPr>
        <w:numPr>
          <w:ilvl w:val="0"/>
          <w:numId w:val="15"/>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Создание рекламного объявления происходит значительно быстрее, чем телевизионного ролика.</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Но у прессы, как и у любого СМИ, есть не только достоинства, но и недостатки. Если пресса преобладает в странах, в которых высокий уровень грамотности населения, у нее есть и свои слабые стороны.</w:t>
      </w:r>
    </w:p>
    <w:p w:rsidR="00DC2F1D" w:rsidRPr="001A628B" w:rsidRDefault="00DC2F1D" w:rsidP="00DC2F1D">
      <w:pPr>
        <w:numPr>
          <w:ilvl w:val="0"/>
          <w:numId w:val="16"/>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Низкое качество газетной бумаги</w:t>
      </w:r>
    </w:p>
    <w:p w:rsidR="00DC2F1D" w:rsidRPr="001A628B" w:rsidRDefault="00DC2F1D" w:rsidP="00DC2F1D">
      <w:pPr>
        <w:numPr>
          <w:ilvl w:val="0"/>
          <w:numId w:val="16"/>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"Пассивность" рекламного носителя. В газете реклама постоянно борется за внимание и интерес читателей со статьями; на радио же и телевидении, наоборот, рекламе отводится время.</w:t>
      </w:r>
    </w:p>
    <w:p w:rsidR="00DC2F1D" w:rsidRPr="001A628B" w:rsidRDefault="00DC2F1D" w:rsidP="00DC2F1D">
      <w:pPr>
        <w:numPr>
          <w:ilvl w:val="0"/>
          <w:numId w:val="16"/>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Статичность. В прессе рекламное объявление лишено динамик</w:t>
      </w:r>
      <w:proofErr w:type="gramStart"/>
      <w:r w:rsidRPr="001A628B">
        <w:rPr>
          <w:rFonts w:ascii="Times New Roman" w:eastAsia="Times New Roman" w:hAnsi="Times New Roman" w:cs="Times New Roman"/>
          <w:sz w:val="28"/>
          <w:szCs w:val="28"/>
        </w:rPr>
        <w:t>и(</w:t>
      </w:r>
      <w:proofErr w:type="gramEnd"/>
      <w:r w:rsidRPr="001A628B">
        <w:rPr>
          <w:rFonts w:ascii="Times New Roman" w:eastAsia="Times New Roman" w:hAnsi="Times New Roman" w:cs="Times New Roman"/>
          <w:sz w:val="28"/>
          <w:szCs w:val="28"/>
        </w:rPr>
        <w:t xml:space="preserve"> звуков, движений, нередко цвета).</w:t>
      </w:r>
    </w:p>
    <w:p w:rsidR="00DC2F1D" w:rsidRPr="001A628B" w:rsidRDefault="00DC2F1D" w:rsidP="00DC2F1D">
      <w:pPr>
        <w:numPr>
          <w:ilvl w:val="0"/>
          <w:numId w:val="16"/>
        </w:numPr>
        <w:spacing w:line="360" w:lineRule="auto"/>
        <w:ind w:left="1701" w:right="567"/>
        <w:contextualSpacing/>
        <w:jc w:val="both"/>
        <w:rPr>
          <w:rFonts w:ascii="Times New Roman" w:eastAsia="Times New Roman" w:hAnsi="Times New Roman" w:cs="Times New Roman"/>
          <w:sz w:val="28"/>
          <w:szCs w:val="28"/>
        </w:rPr>
      </w:pPr>
      <w:proofErr w:type="spellStart"/>
      <w:r w:rsidRPr="001A628B">
        <w:rPr>
          <w:rFonts w:ascii="Times New Roman" w:eastAsia="Times New Roman" w:hAnsi="Times New Roman" w:cs="Times New Roman"/>
          <w:sz w:val="28"/>
          <w:szCs w:val="28"/>
        </w:rPr>
        <w:t>Неброскость</w:t>
      </w:r>
      <w:proofErr w:type="spellEnd"/>
      <w:r w:rsidRPr="001A628B">
        <w:rPr>
          <w:rFonts w:ascii="Times New Roman" w:eastAsia="Times New Roman" w:hAnsi="Times New Roman" w:cs="Times New Roman"/>
          <w:sz w:val="28"/>
          <w:szCs w:val="28"/>
        </w:rPr>
        <w:t xml:space="preserve">. Сгруппированные рекламные объявления </w:t>
      </w:r>
      <w:proofErr w:type="gramStart"/>
      <w:r w:rsidRPr="001A628B">
        <w:rPr>
          <w:rFonts w:ascii="Times New Roman" w:eastAsia="Times New Roman" w:hAnsi="Times New Roman" w:cs="Times New Roman"/>
          <w:sz w:val="28"/>
          <w:szCs w:val="28"/>
        </w:rPr>
        <w:t>на притягивают</w:t>
      </w:r>
      <w:proofErr w:type="gramEnd"/>
      <w:r w:rsidRPr="001A628B">
        <w:rPr>
          <w:rFonts w:ascii="Times New Roman" w:eastAsia="Times New Roman" w:hAnsi="Times New Roman" w:cs="Times New Roman"/>
          <w:sz w:val="28"/>
          <w:szCs w:val="28"/>
        </w:rPr>
        <w:t xml:space="preserve"> внимания и тяжело воспринимаются читателем.</w:t>
      </w:r>
    </w:p>
    <w:p w:rsidR="00DC2F1D" w:rsidRPr="001A628B" w:rsidRDefault="00DC2F1D" w:rsidP="00DC2F1D">
      <w:pPr>
        <w:numPr>
          <w:ilvl w:val="0"/>
          <w:numId w:val="16"/>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Спад популярности газет среду покупателей, преобладание "случайной" покупки.</w:t>
      </w:r>
    </w:p>
    <w:p w:rsidR="00DC2F1D" w:rsidRPr="001A628B" w:rsidRDefault="00DC2F1D" w:rsidP="00DC2F1D">
      <w:pPr>
        <w:numPr>
          <w:ilvl w:val="0"/>
          <w:numId w:val="16"/>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lastRenderedPageBreak/>
        <w:t>Рост значимости радио и телевидения</w:t>
      </w:r>
    </w:p>
    <w:p w:rsidR="00DC2F1D" w:rsidRPr="001A628B" w:rsidRDefault="00DC2F1D" w:rsidP="00DC2F1D">
      <w:pPr>
        <w:numPr>
          <w:ilvl w:val="0"/>
          <w:numId w:val="16"/>
        </w:numPr>
        <w:spacing w:line="360" w:lineRule="auto"/>
        <w:ind w:left="1701" w:right="567"/>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Высокие цены печатных изданий</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В качестве примера рекламного объявления в прессе рассмотрим  рекламу корма </w:t>
      </w:r>
      <w:proofErr w:type="spellStart"/>
      <w:r w:rsidRPr="001A628B">
        <w:rPr>
          <w:rFonts w:ascii="Times New Roman" w:eastAsia="Times New Roman" w:hAnsi="Times New Roman" w:cs="Times New Roman"/>
          <w:sz w:val="28"/>
          <w:szCs w:val="28"/>
        </w:rPr>
        <w:t>Felix</w:t>
      </w:r>
      <w:proofErr w:type="spellEnd"/>
      <w:r w:rsidRPr="001A628B">
        <w:rPr>
          <w:rFonts w:ascii="Times New Roman" w:eastAsia="Times New Roman" w:hAnsi="Times New Roman" w:cs="Times New Roman"/>
          <w:sz w:val="28"/>
          <w:szCs w:val="28"/>
        </w:rPr>
        <w:t xml:space="preserve"> для кошек.</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E846FF">
        <w:rPr>
          <w:rFonts w:ascii="Times New Roman" w:eastAsiaTheme="minorEastAsia"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7pt;margin-top:19.2pt;width:287.05pt;height:147.75pt;z-index:251658240" wrapcoords="-56 0 -56 21490 21600 21490 21600 0 -56 0" filled="t">
            <v:imagedata r:id="rId8" o:title=""/>
            <o:lock v:ext="edit" aspectratio="f"/>
            <w10:wrap type="through"/>
          </v:shape>
          <o:OLEObject Type="Embed" ProgID="StaticMetafile" ShapeID="_x0000_s1026" DrawAspect="Content" ObjectID="_1601647792" r:id="rId9"/>
        </w:pic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         </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     </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Рисунок 2- Упаковка питания для кошек </w:t>
      </w:r>
      <w:proofErr w:type="spellStart"/>
      <w:r w:rsidRPr="001A628B">
        <w:rPr>
          <w:rFonts w:ascii="Times New Roman" w:eastAsia="Times New Roman" w:hAnsi="Times New Roman" w:cs="Times New Roman"/>
          <w:sz w:val="28"/>
          <w:szCs w:val="28"/>
        </w:rPr>
        <w:t>Felix</w:t>
      </w:r>
      <w:proofErr w:type="spellEnd"/>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Что же может заинтересовать покупателя в данном рекламном объявлении? </w:t>
      </w:r>
    </w:p>
    <w:p w:rsidR="00DC2F1D" w:rsidRPr="00DC2F1D"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Во-первых, заголовок. "Так вкусно, что усики оближеш</w:t>
      </w:r>
      <w:proofErr w:type="gramStart"/>
      <w:r w:rsidRPr="001A628B">
        <w:rPr>
          <w:rFonts w:ascii="Times New Roman" w:eastAsia="Times New Roman" w:hAnsi="Times New Roman" w:cs="Times New Roman"/>
          <w:sz w:val="28"/>
          <w:szCs w:val="28"/>
        </w:rPr>
        <w:t>ь-</w:t>
      </w:r>
      <w:proofErr w:type="gramEnd"/>
      <w:r w:rsidRPr="001A628B">
        <w:rPr>
          <w:rFonts w:ascii="Times New Roman" w:eastAsia="Times New Roman" w:hAnsi="Times New Roman" w:cs="Times New Roman"/>
          <w:sz w:val="28"/>
          <w:szCs w:val="28"/>
        </w:rPr>
        <w:t xml:space="preserve"> так вкусно, что пальчики оближешь." Подобная игра слов умело привлекает внимание целевой аудитории. Поэтому </w:t>
      </w:r>
      <w:proofErr w:type="spellStart"/>
      <w:r w:rsidRPr="001A628B">
        <w:rPr>
          <w:rFonts w:ascii="Times New Roman" w:eastAsia="Times New Roman" w:hAnsi="Times New Roman" w:cs="Times New Roman"/>
          <w:sz w:val="28"/>
          <w:szCs w:val="28"/>
        </w:rPr>
        <w:t>маркетологи</w:t>
      </w:r>
      <w:proofErr w:type="spellEnd"/>
      <w:r w:rsidRPr="001A628B">
        <w:rPr>
          <w:rFonts w:ascii="Times New Roman" w:eastAsia="Times New Roman" w:hAnsi="Times New Roman" w:cs="Times New Roman"/>
          <w:sz w:val="28"/>
          <w:szCs w:val="28"/>
        </w:rPr>
        <w:t xml:space="preserve"> зачастую прибегают к данному приему. Короткий, лаконичный и смешной  заголовок лучше запоминается, чем длинный.</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Во-вторых, иллюстрация. В данной рекламе нет замысловатого сюжета. В данном объявлении продемонстрированы лишь упаковка корма и сам главный герой реклам</w:t>
      </w:r>
      <w:proofErr w:type="gramStart"/>
      <w:r w:rsidRPr="001A628B">
        <w:rPr>
          <w:rFonts w:ascii="Times New Roman" w:eastAsia="Times New Roman" w:hAnsi="Times New Roman" w:cs="Times New Roman"/>
          <w:sz w:val="28"/>
          <w:szCs w:val="28"/>
        </w:rPr>
        <w:t>ы-</w:t>
      </w:r>
      <w:proofErr w:type="gramEnd"/>
      <w:r w:rsidRPr="001A628B">
        <w:rPr>
          <w:rFonts w:ascii="Times New Roman" w:eastAsia="Times New Roman" w:hAnsi="Times New Roman" w:cs="Times New Roman"/>
          <w:sz w:val="28"/>
          <w:szCs w:val="28"/>
        </w:rPr>
        <w:t xml:space="preserve"> кот Феликс. Также на эффективность рекламы влияет тот факт, что в ней используется персонаж, известный по телевизионным коммерческим роликам.</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Заинтересовать эта реклама может к тому же тем, что это не обычная фотография кота, а нарисованный персонаж. И чем проще и естественнее выглядит иллюстрация, концентрируя </w:t>
      </w:r>
      <w:r w:rsidRPr="001A628B">
        <w:rPr>
          <w:rFonts w:ascii="Times New Roman" w:eastAsia="Times New Roman" w:hAnsi="Times New Roman" w:cs="Times New Roman"/>
          <w:sz w:val="28"/>
          <w:szCs w:val="28"/>
        </w:rPr>
        <w:lastRenderedPageBreak/>
        <w:t>внимание на одном объекте, тем больше она привлекает внимания.</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Второй приме</w:t>
      </w:r>
      <w:proofErr w:type="gramStart"/>
      <w:r w:rsidRPr="001A628B">
        <w:rPr>
          <w:rFonts w:ascii="Times New Roman" w:eastAsia="Times New Roman" w:hAnsi="Times New Roman" w:cs="Times New Roman"/>
          <w:sz w:val="28"/>
          <w:szCs w:val="28"/>
        </w:rPr>
        <w:t>р-</w:t>
      </w:r>
      <w:proofErr w:type="gramEnd"/>
      <w:r w:rsidRPr="001A628B">
        <w:rPr>
          <w:rFonts w:ascii="Times New Roman" w:eastAsia="Times New Roman" w:hAnsi="Times New Roman" w:cs="Times New Roman"/>
          <w:sz w:val="28"/>
          <w:szCs w:val="28"/>
        </w:rPr>
        <w:t xml:space="preserve">  корм для кошек </w:t>
      </w:r>
      <w:proofErr w:type="spellStart"/>
      <w:r w:rsidRPr="001A628B">
        <w:rPr>
          <w:rFonts w:ascii="Times New Roman" w:eastAsia="Times New Roman" w:hAnsi="Times New Roman" w:cs="Times New Roman"/>
          <w:sz w:val="28"/>
          <w:szCs w:val="28"/>
        </w:rPr>
        <w:t>Kitekat</w:t>
      </w:r>
      <w:proofErr w:type="spellEnd"/>
      <w:r w:rsidRPr="001A628B">
        <w:rPr>
          <w:rFonts w:ascii="Times New Roman" w:eastAsia="Times New Roman" w:hAnsi="Times New Roman" w:cs="Times New Roman"/>
          <w:sz w:val="28"/>
          <w:szCs w:val="28"/>
        </w:rPr>
        <w:t>.</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hAnsi="Times New Roman" w:cs="Times New Roman"/>
          <w:sz w:val="28"/>
          <w:szCs w:val="28"/>
        </w:rPr>
        <w:object w:dxaOrig="7499" w:dyaOrig="5924">
          <v:rect id="rectole0000000001" o:spid="_x0000_i1025" style="width:322.5pt;height:183pt" o:ole="" o:preferrelative="t" stroked="f">
            <v:imagedata r:id="rId10" o:title=""/>
          </v:rect>
          <o:OLEObject Type="Embed" ProgID="StaticMetafile" ShapeID="rectole0000000001" DrawAspect="Content" ObjectID="_1601647791" r:id="rId11"/>
        </w:objec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                 Рисунок 3-  Упаковка питания для кошек </w:t>
      </w:r>
      <w:proofErr w:type="spellStart"/>
      <w:r w:rsidRPr="001A628B">
        <w:rPr>
          <w:rFonts w:ascii="Times New Roman" w:eastAsia="Times New Roman" w:hAnsi="Times New Roman" w:cs="Times New Roman"/>
          <w:sz w:val="28"/>
          <w:szCs w:val="28"/>
        </w:rPr>
        <w:t>Kitekat</w:t>
      </w:r>
      <w:proofErr w:type="spellEnd"/>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Какие инструменты </w:t>
      </w:r>
      <w:proofErr w:type="spellStart"/>
      <w:r w:rsidRPr="001A628B">
        <w:rPr>
          <w:rFonts w:ascii="Times New Roman" w:eastAsia="Times New Roman" w:hAnsi="Times New Roman" w:cs="Times New Roman"/>
          <w:sz w:val="28"/>
          <w:szCs w:val="28"/>
        </w:rPr>
        <w:t>маркетологи</w:t>
      </w:r>
      <w:proofErr w:type="spellEnd"/>
      <w:r w:rsidRPr="001A628B">
        <w:rPr>
          <w:rFonts w:ascii="Times New Roman" w:eastAsia="Times New Roman" w:hAnsi="Times New Roman" w:cs="Times New Roman"/>
          <w:sz w:val="28"/>
          <w:szCs w:val="28"/>
        </w:rPr>
        <w:t xml:space="preserve"> использовали здесь? </w:t>
      </w:r>
      <w:r w:rsidRPr="001A628B">
        <w:rPr>
          <w:rFonts w:ascii="Times New Roman" w:eastAsia="Times New Roman" w:hAnsi="Times New Roman" w:cs="Times New Roman"/>
          <w:sz w:val="28"/>
          <w:szCs w:val="28"/>
        </w:rPr>
        <w:br/>
        <w:t xml:space="preserve">Начнем с заголовка "Еда энергичных кошек". Данный заголовок словно говорит покупателю: "Да, да. Этот корм специально для твоего кота.  Твоему коту не подойдет никакой другой корм, только корм для энергичных кошек!". Подобные заголовки зачастую используют </w:t>
      </w:r>
      <w:proofErr w:type="spellStart"/>
      <w:r w:rsidRPr="001A628B">
        <w:rPr>
          <w:rFonts w:ascii="Times New Roman" w:eastAsia="Times New Roman" w:hAnsi="Times New Roman" w:cs="Times New Roman"/>
          <w:sz w:val="28"/>
          <w:szCs w:val="28"/>
        </w:rPr>
        <w:t>мааркетологи</w:t>
      </w:r>
      <w:proofErr w:type="spellEnd"/>
      <w:r w:rsidRPr="001A628B">
        <w:rPr>
          <w:rFonts w:ascii="Times New Roman" w:eastAsia="Times New Roman" w:hAnsi="Times New Roman" w:cs="Times New Roman"/>
          <w:sz w:val="28"/>
          <w:szCs w:val="28"/>
        </w:rPr>
        <w:t>, с целью внушить покупателю, что товар - именно для него.</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Следующий прие</w:t>
      </w:r>
      <w:proofErr w:type="gramStart"/>
      <w:r w:rsidRPr="001A628B">
        <w:rPr>
          <w:rFonts w:ascii="Times New Roman" w:eastAsia="Times New Roman" w:hAnsi="Times New Roman" w:cs="Times New Roman"/>
          <w:sz w:val="28"/>
          <w:szCs w:val="28"/>
        </w:rPr>
        <w:t>м-</w:t>
      </w:r>
      <w:proofErr w:type="gramEnd"/>
      <w:r w:rsidRPr="001A628B">
        <w:rPr>
          <w:rFonts w:ascii="Times New Roman" w:eastAsia="Times New Roman" w:hAnsi="Times New Roman" w:cs="Times New Roman"/>
          <w:sz w:val="28"/>
          <w:szCs w:val="28"/>
        </w:rPr>
        <w:t xml:space="preserve"> намек на движение. Суть данного приема была описана ранее. </w:t>
      </w:r>
      <w:proofErr w:type="spellStart"/>
      <w:r w:rsidRPr="001A628B">
        <w:rPr>
          <w:rFonts w:ascii="Times New Roman" w:eastAsia="Times New Roman" w:hAnsi="Times New Roman" w:cs="Times New Roman"/>
          <w:sz w:val="28"/>
          <w:szCs w:val="28"/>
        </w:rPr>
        <w:t>Квазидвижение</w:t>
      </w:r>
      <w:proofErr w:type="spellEnd"/>
      <w:r w:rsidRPr="001A628B">
        <w:rPr>
          <w:rFonts w:ascii="Times New Roman" w:eastAsia="Times New Roman" w:hAnsi="Times New Roman" w:cs="Times New Roman"/>
          <w:sz w:val="28"/>
          <w:szCs w:val="28"/>
        </w:rPr>
        <w:t xml:space="preserve"> создается за счет неестественной позы кота. А рекламы, в которых используются </w:t>
      </w:r>
      <w:proofErr w:type="spellStart"/>
      <w:r w:rsidRPr="001A628B">
        <w:rPr>
          <w:rFonts w:ascii="Times New Roman" w:eastAsia="Times New Roman" w:hAnsi="Times New Roman" w:cs="Times New Roman"/>
          <w:sz w:val="28"/>
          <w:szCs w:val="28"/>
        </w:rPr>
        <w:t>квазидвижения</w:t>
      </w:r>
      <w:proofErr w:type="spellEnd"/>
      <w:r w:rsidRPr="001A628B">
        <w:rPr>
          <w:rFonts w:ascii="Times New Roman" w:eastAsia="Times New Roman" w:hAnsi="Times New Roman" w:cs="Times New Roman"/>
          <w:sz w:val="28"/>
          <w:szCs w:val="28"/>
        </w:rPr>
        <w:t>, как было отмечено ранее, привлекают больше внимания, нежели статичные рекламы.</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Почему еще покупатели могут обратить на этот корм? Сам кот привлекает внимание. Покупая этот корм, покупатели будут думать: "Если я буду кормить своего кота этим кормом, у него будет такая же блестящая и шелковистая шерсть, а сам он будет такой же здоровый и активный, как кот на упаковке". Данный прием довольно часто вводит покупателей в заблуждение.</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lastRenderedPageBreak/>
        <w:t xml:space="preserve">И наконец, фон рекламного объявления. Зеленый цвет - символ </w:t>
      </w:r>
      <w:proofErr w:type="spellStart"/>
      <w:r w:rsidRPr="001A628B">
        <w:rPr>
          <w:rFonts w:ascii="Times New Roman" w:eastAsia="Times New Roman" w:hAnsi="Times New Roman" w:cs="Times New Roman"/>
          <w:sz w:val="28"/>
          <w:szCs w:val="28"/>
        </w:rPr>
        <w:t>экологичности</w:t>
      </w:r>
      <w:proofErr w:type="spellEnd"/>
      <w:r w:rsidRPr="001A628B">
        <w:rPr>
          <w:rFonts w:ascii="Times New Roman" w:eastAsia="Times New Roman" w:hAnsi="Times New Roman" w:cs="Times New Roman"/>
          <w:sz w:val="28"/>
          <w:szCs w:val="28"/>
        </w:rPr>
        <w:t>. Таким образом, создается впечатление, что корм состоит исключительно из натуральных продуктов. То, что надо для "энергичных котов".</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В наше время практически в каждом доме есть телевизор. А дома, в которых есть несколько телевизоров, далеко не редкость. Поэтому телевидение - действительно эффективный способ распространить рекламную информацию. Телевидение, как носитель рекламный информации, имеет ряд преимуществ:</w:t>
      </w:r>
    </w:p>
    <w:p w:rsidR="00DC2F1D" w:rsidRPr="001A628B" w:rsidRDefault="00DC2F1D" w:rsidP="00DC2F1D">
      <w:pPr>
        <w:pStyle w:val="a3"/>
        <w:numPr>
          <w:ilvl w:val="0"/>
          <w:numId w:val="17"/>
        </w:numPr>
        <w:spacing w:line="360" w:lineRule="auto"/>
        <w:ind w:left="1701" w:right="567" w:firstLine="0"/>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Реалистичность. Полная передача звука, цвета, движения, что помогает рекламодателю в полной мере продемонстрировать свой товар и его работу.</w:t>
      </w:r>
    </w:p>
    <w:p w:rsidR="00DC2F1D" w:rsidRPr="001A628B" w:rsidRDefault="00DC2F1D" w:rsidP="00DC2F1D">
      <w:pPr>
        <w:numPr>
          <w:ilvl w:val="0"/>
          <w:numId w:val="17"/>
        </w:numPr>
        <w:spacing w:line="360" w:lineRule="auto"/>
        <w:ind w:left="1701" w:right="567" w:firstLine="0"/>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Психологическое состояние аудитории. Передачи, просматриваемые дома, в приятной обстановке, особенно если они выполнены качественно, лучше воспринимаются.</w:t>
      </w:r>
    </w:p>
    <w:p w:rsidR="00DC2F1D" w:rsidRPr="001A628B" w:rsidRDefault="00DC2F1D" w:rsidP="00DC2F1D">
      <w:pPr>
        <w:numPr>
          <w:ilvl w:val="0"/>
          <w:numId w:val="17"/>
        </w:numPr>
        <w:spacing w:line="360" w:lineRule="auto"/>
        <w:ind w:left="1701" w:right="567" w:firstLine="0"/>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Повторяемость. Для того</w:t>
      </w:r>
      <w:proofErr w:type="gramStart"/>
      <w:r w:rsidRPr="001A628B">
        <w:rPr>
          <w:rFonts w:ascii="Times New Roman" w:eastAsia="Times New Roman" w:hAnsi="Times New Roman" w:cs="Times New Roman"/>
          <w:sz w:val="28"/>
          <w:szCs w:val="28"/>
        </w:rPr>
        <w:t>,</w:t>
      </w:r>
      <w:proofErr w:type="gramEnd"/>
      <w:r w:rsidRPr="001A628B">
        <w:rPr>
          <w:rFonts w:ascii="Times New Roman" w:eastAsia="Times New Roman" w:hAnsi="Times New Roman" w:cs="Times New Roman"/>
          <w:sz w:val="28"/>
          <w:szCs w:val="28"/>
        </w:rPr>
        <w:t xml:space="preserve"> чтобы рекламу увидело как можно большее количество зрителей, рекламу регулярно повторяют в течение достаточно длительного времени. Однако умелые рекламодатели не стремятся к предельному насыщению аудитории, так как это может раздражать зрителя и даже вызывать агрессию.</w:t>
      </w:r>
    </w:p>
    <w:p w:rsidR="00DC2F1D" w:rsidRPr="001A628B" w:rsidRDefault="00DC2F1D" w:rsidP="00DC2F1D">
      <w:pPr>
        <w:numPr>
          <w:ilvl w:val="0"/>
          <w:numId w:val="17"/>
        </w:numPr>
        <w:spacing w:line="360" w:lineRule="auto"/>
        <w:ind w:left="1701" w:right="567" w:firstLine="0"/>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Территориальное распределение </w:t>
      </w:r>
      <w:proofErr w:type="spellStart"/>
      <w:r w:rsidRPr="001A628B">
        <w:rPr>
          <w:rFonts w:ascii="Times New Roman" w:eastAsia="Times New Roman" w:hAnsi="Times New Roman" w:cs="Times New Roman"/>
          <w:sz w:val="28"/>
          <w:szCs w:val="28"/>
        </w:rPr>
        <w:t>телестанций</w:t>
      </w:r>
      <w:proofErr w:type="spellEnd"/>
      <w:r w:rsidRPr="001A628B">
        <w:rPr>
          <w:rFonts w:ascii="Times New Roman" w:eastAsia="Times New Roman" w:hAnsi="Times New Roman" w:cs="Times New Roman"/>
          <w:sz w:val="28"/>
          <w:szCs w:val="28"/>
        </w:rPr>
        <w:t xml:space="preserve"> и построение сетей. Это позволяет рекламодателю использовать одну или несколько </w:t>
      </w:r>
      <w:proofErr w:type="spellStart"/>
      <w:r w:rsidRPr="001A628B">
        <w:rPr>
          <w:rFonts w:ascii="Times New Roman" w:eastAsia="Times New Roman" w:hAnsi="Times New Roman" w:cs="Times New Roman"/>
          <w:sz w:val="28"/>
          <w:szCs w:val="28"/>
        </w:rPr>
        <w:t>телестанций</w:t>
      </w:r>
      <w:proofErr w:type="spellEnd"/>
      <w:r w:rsidRPr="001A628B">
        <w:rPr>
          <w:rFonts w:ascii="Times New Roman" w:eastAsia="Times New Roman" w:hAnsi="Times New Roman" w:cs="Times New Roman"/>
          <w:sz w:val="28"/>
          <w:szCs w:val="28"/>
        </w:rPr>
        <w:t xml:space="preserve"> или объединять их по своему усмотрению в сеть.</w:t>
      </w:r>
    </w:p>
    <w:p w:rsidR="00DC2F1D" w:rsidRPr="001A628B" w:rsidRDefault="00DC2F1D" w:rsidP="00DC2F1D">
      <w:pPr>
        <w:numPr>
          <w:ilvl w:val="0"/>
          <w:numId w:val="17"/>
        </w:numPr>
        <w:spacing w:line="360" w:lineRule="auto"/>
        <w:ind w:left="1701" w:right="567" w:firstLine="0"/>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Обращение к розничным торговцам. Телевидение может обращаться не только к покупателям, но и к производителям, тем самым рассказывая о новых веяниях в торговле.</w:t>
      </w:r>
    </w:p>
    <w:p w:rsidR="00DC2F1D" w:rsidRPr="001A628B" w:rsidRDefault="00DC2F1D" w:rsidP="00DC2F1D">
      <w:pPr>
        <w:numPr>
          <w:ilvl w:val="0"/>
          <w:numId w:val="17"/>
        </w:numPr>
        <w:spacing w:line="360" w:lineRule="auto"/>
        <w:ind w:left="1701" w:right="567" w:firstLine="0"/>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Связь с другими </w:t>
      </w:r>
      <w:r>
        <w:rPr>
          <w:rFonts w:ascii="Times New Roman" w:eastAsia="Times New Roman" w:hAnsi="Times New Roman" w:cs="Times New Roman"/>
          <w:sz w:val="28"/>
          <w:szCs w:val="28"/>
        </w:rPr>
        <w:t>носителями</w:t>
      </w:r>
    </w:p>
    <w:p w:rsidR="00DC2F1D" w:rsidRPr="001A628B" w:rsidRDefault="00DC2F1D" w:rsidP="00DC2F1D">
      <w:pPr>
        <w:pStyle w:val="a3"/>
        <w:numPr>
          <w:ilvl w:val="0"/>
          <w:numId w:val="17"/>
        </w:numPr>
        <w:spacing w:line="360" w:lineRule="auto"/>
        <w:ind w:left="1701" w:right="567" w:firstLine="0"/>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lastRenderedPageBreak/>
        <w:t>Коммерческое телевидение имеет ряд ограничений и недостатков:</w:t>
      </w:r>
    </w:p>
    <w:p w:rsidR="00DC2F1D" w:rsidRPr="001A628B" w:rsidRDefault="00DC2F1D" w:rsidP="00DC2F1D">
      <w:pPr>
        <w:numPr>
          <w:ilvl w:val="0"/>
          <w:numId w:val="17"/>
        </w:numPr>
        <w:spacing w:line="360" w:lineRule="auto"/>
        <w:ind w:left="1701" w:right="567" w:firstLine="0"/>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Если потенциальным потребителям необходима более детальная информация о рекламируемом товаре, то пресса в данном случае будет более удобной.</w:t>
      </w:r>
    </w:p>
    <w:p w:rsidR="00DC2F1D" w:rsidRPr="001A628B" w:rsidRDefault="00DC2F1D" w:rsidP="00DC2F1D">
      <w:pPr>
        <w:numPr>
          <w:ilvl w:val="0"/>
          <w:numId w:val="17"/>
        </w:numPr>
        <w:spacing w:line="360" w:lineRule="auto"/>
        <w:ind w:left="1701" w:right="567" w:firstLine="0"/>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В отличие от радио, во время просмотра телевидения зритель не может отвлечься и заниматься своими делами, а наоборот, должен полностью уделить все свое внимание передаче.</w:t>
      </w:r>
    </w:p>
    <w:p w:rsidR="00DC2F1D" w:rsidRPr="001A628B" w:rsidRDefault="00DC2F1D" w:rsidP="00DC2F1D">
      <w:pPr>
        <w:numPr>
          <w:ilvl w:val="0"/>
          <w:numId w:val="17"/>
        </w:numPr>
        <w:spacing w:line="360" w:lineRule="auto"/>
        <w:ind w:left="1701" w:right="567" w:firstLine="0"/>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Круг аудитории телевизионной рекламы значительно уже, нежели круг читателей прессы.</w:t>
      </w:r>
    </w:p>
    <w:p w:rsidR="00DC2F1D" w:rsidRPr="001A628B" w:rsidRDefault="00DC2F1D" w:rsidP="00DC2F1D">
      <w:pPr>
        <w:numPr>
          <w:ilvl w:val="0"/>
          <w:numId w:val="17"/>
        </w:numPr>
        <w:spacing w:line="360" w:lineRule="auto"/>
        <w:ind w:left="1701" w:right="567" w:firstLine="0"/>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Телевизионная реклама не предназначена для срочных объявлений, поскольку создание ролика требует времени.</w:t>
      </w:r>
    </w:p>
    <w:p w:rsidR="00DC2F1D" w:rsidRPr="001A628B" w:rsidRDefault="00DC2F1D" w:rsidP="00DC2F1D">
      <w:pPr>
        <w:numPr>
          <w:ilvl w:val="0"/>
          <w:numId w:val="17"/>
        </w:numPr>
        <w:spacing w:line="360" w:lineRule="auto"/>
        <w:ind w:left="1701" w:right="567" w:firstLine="0"/>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В странах с большим количеством станций или небольшим кругом аудитории цена эфирного времени  позволяет рекламодателю транслировать продолжительную и частую рекламу, что вызывает скуку и раздражение у зрителей.</w:t>
      </w:r>
    </w:p>
    <w:p w:rsidR="00DC2F1D" w:rsidRPr="001A628B" w:rsidRDefault="00DC2F1D" w:rsidP="00DC2F1D">
      <w:pPr>
        <w:numPr>
          <w:ilvl w:val="0"/>
          <w:numId w:val="17"/>
        </w:numPr>
        <w:spacing w:line="360" w:lineRule="auto"/>
        <w:ind w:left="1701" w:right="567" w:firstLine="0"/>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На определенные группы товары налагается нормативно-правовое регулирование, что затрудняет для рекламодателя рекламную деятельность.</w:t>
      </w:r>
    </w:p>
    <w:p w:rsidR="00DC2F1D" w:rsidRPr="001A628B"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 xml:space="preserve">В качестве примера обратимся к рекламной компании того же корма для кошек </w:t>
      </w:r>
      <w:proofErr w:type="spellStart"/>
      <w:r w:rsidRPr="001A628B">
        <w:rPr>
          <w:rFonts w:ascii="Times New Roman" w:eastAsia="Times New Roman" w:hAnsi="Times New Roman" w:cs="Times New Roman"/>
          <w:sz w:val="28"/>
          <w:szCs w:val="28"/>
        </w:rPr>
        <w:t>Kitekat</w:t>
      </w:r>
      <w:proofErr w:type="spellEnd"/>
      <w:r w:rsidRPr="001A628B">
        <w:rPr>
          <w:rFonts w:ascii="Times New Roman" w:eastAsia="Times New Roman" w:hAnsi="Times New Roman" w:cs="Times New Roman"/>
          <w:sz w:val="28"/>
          <w:szCs w:val="28"/>
        </w:rPr>
        <w:t xml:space="preserve">. Во всех рекламных роликах главный персонаж - кот Борис, который "ведет активный образ жизни". Особенность данных роликов - все они созданы в стиле немых фильмов. Это придает рекламе несколько комичный характер и заставляет улыбнуться зрителя. </w:t>
      </w:r>
      <w:proofErr w:type="gramStart"/>
      <w:r w:rsidRPr="001A628B">
        <w:rPr>
          <w:rFonts w:ascii="Times New Roman" w:eastAsia="Times New Roman" w:hAnsi="Times New Roman" w:cs="Times New Roman"/>
          <w:sz w:val="28"/>
          <w:szCs w:val="28"/>
        </w:rPr>
        <w:t>А</w:t>
      </w:r>
      <w:proofErr w:type="gramEnd"/>
      <w:r w:rsidRPr="001A628B">
        <w:rPr>
          <w:rFonts w:ascii="Times New Roman" w:eastAsia="Times New Roman" w:hAnsi="Times New Roman" w:cs="Times New Roman"/>
          <w:sz w:val="28"/>
          <w:szCs w:val="28"/>
        </w:rPr>
        <w:t xml:space="preserve"> как известно, реклама, которая вызывает положительные эмоции у зрителя, вызывает больше доверия и меньше критики. А эта фраза " В чем секрет энергии кота Бориса</w:t>
      </w:r>
      <w:proofErr w:type="gramStart"/>
      <w:r w:rsidRPr="001A628B">
        <w:rPr>
          <w:rFonts w:ascii="Times New Roman" w:eastAsia="Times New Roman" w:hAnsi="Times New Roman" w:cs="Times New Roman"/>
          <w:sz w:val="28"/>
          <w:szCs w:val="28"/>
        </w:rPr>
        <w:t xml:space="preserve"> ?</w:t>
      </w:r>
      <w:proofErr w:type="gramEnd"/>
      <w:r w:rsidRPr="001A628B">
        <w:rPr>
          <w:rFonts w:ascii="Times New Roman" w:eastAsia="Times New Roman" w:hAnsi="Times New Roman" w:cs="Times New Roman"/>
          <w:sz w:val="28"/>
          <w:szCs w:val="28"/>
        </w:rPr>
        <w:t xml:space="preserve">" легко запоминается и долго еще не дает покоя. И голос за кадром говорит, что секрет энергии в корме </w:t>
      </w:r>
      <w:proofErr w:type="spellStart"/>
      <w:r w:rsidRPr="001A628B">
        <w:rPr>
          <w:rFonts w:ascii="Times New Roman" w:eastAsia="Times New Roman" w:hAnsi="Times New Roman" w:cs="Times New Roman"/>
          <w:sz w:val="28"/>
          <w:szCs w:val="28"/>
        </w:rPr>
        <w:t>Kitekat</w:t>
      </w:r>
      <w:proofErr w:type="spellEnd"/>
      <w:r w:rsidRPr="001A628B">
        <w:rPr>
          <w:rFonts w:ascii="Times New Roman" w:eastAsia="Times New Roman" w:hAnsi="Times New Roman" w:cs="Times New Roman"/>
          <w:sz w:val="28"/>
          <w:szCs w:val="28"/>
        </w:rPr>
        <w:t xml:space="preserve">. </w:t>
      </w:r>
      <w:r w:rsidRPr="001A628B">
        <w:rPr>
          <w:rFonts w:ascii="Times New Roman" w:eastAsia="Times New Roman" w:hAnsi="Times New Roman" w:cs="Times New Roman"/>
          <w:sz w:val="28"/>
          <w:szCs w:val="28"/>
        </w:rPr>
        <w:lastRenderedPageBreak/>
        <w:t>Также рекламодатель упоминает, что корм состоит исключительно из натуральных ингредиентов, то, что так необходимо для " здоровых и энергичных кошек". А главный девиз рекламы гласит:"</w:t>
      </w:r>
      <w:proofErr w:type="spellStart"/>
      <w:r w:rsidRPr="001A628B">
        <w:rPr>
          <w:rFonts w:ascii="Times New Roman" w:eastAsia="Times New Roman" w:hAnsi="Times New Roman" w:cs="Times New Roman"/>
          <w:sz w:val="28"/>
          <w:szCs w:val="28"/>
        </w:rPr>
        <w:t>Kitekat</w:t>
      </w:r>
      <w:proofErr w:type="spellEnd"/>
      <w:r w:rsidRPr="001A628B">
        <w:rPr>
          <w:rFonts w:ascii="Times New Roman" w:eastAsia="Times New Roman" w:hAnsi="Times New Roman" w:cs="Times New Roman"/>
          <w:sz w:val="28"/>
          <w:szCs w:val="28"/>
        </w:rPr>
        <w:t>- еда энергичных кошек".</w:t>
      </w:r>
    </w:p>
    <w:p w:rsidR="00DC2F1D" w:rsidRPr="00B8463F" w:rsidRDefault="00DC2F1D" w:rsidP="00DC2F1D">
      <w:pPr>
        <w:spacing w:line="360" w:lineRule="auto"/>
        <w:ind w:left="1701" w:right="567" w:firstLine="709"/>
        <w:contextualSpacing/>
        <w:jc w:val="both"/>
        <w:rPr>
          <w:rFonts w:ascii="Times New Roman" w:eastAsia="Times New Roman" w:hAnsi="Times New Roman" w:cs="Times New Roman"/>
          <w:sz w:val="28"/>
          <w:szCs w:val="28"/>
        </w:rPr>
      </w:pPr>
      <w:r w:rsidRPr="001A628B">
        <w:rPr>
          <w:rFonts w:ascii="Times New Roman" w:eastAsia="Times New Roman" w:hAnsi="Times New Roman" w:cs="Times New Roman"/>
          <w:sz w:val="28"/>
          <w:szCs w:val="28"/>
        </w:rPr>
        <w:t>Итак, на основе всего вышесказанного следует вывод, что реклама, как отдельный вид маркетинговых коммуникаций, таит в себе колоссальную силу. В зависимости от носителя информации реклама имеет свои специфические особенности и недостатки, которые оказывают свое воздействие на экономическую эффективность рекламы.</w:t>
      </w:r>
      <w:r w:rsidRPr="00B8463F">
        <w:rPr>
          <w:rFonts w:ascii="Times New Roman" w:eastAsia="Times New Roman" w:hAnsi="Times New Roman" w:cs="Times New Roman"/>
          <w:sz w:val="28"/>
          <w:szCs w:val="28"/>
        </w:rPr>
        <w:br/>
      </w:r>
    </w:p>
    <w:p w:rsidR="00DC2F1D" w:rsidRDefault="00DC2F1D" w:rsidP="00DC2F1D">
      <w:pPr>
        <w:ind w:left="-567" w:hanging="1"/>
      </w:pPr>
    </w:p>
    <w:p w:rsidR="00DC2F1D" w:rsidRDefault="00DC2F1D">
      <w:r>
        <w:br w:type="page"/>
      </w:r>
    </w:p>
    <w:p w:rsidR="00DC2F1D" w:rsidRPr="00CD00A2" w:rsidRDefault="00DC2F1D" w:rsidP="00DC2F1D">
      <w:pPr>
        <w:pStyle w:val="a3"/>
        <w:spacing w:line="360" w:lineRule="auto"/>
        <w:jc w:val="center"/>
        <w:rPr>
          <w:rFonts w:ascii="Times New Roman" w:hAnsi="Times New Roman" w:cs="Times New Roman"/>
          <w:b/>
          <w:sz w:val="28"/>
          <w:szCs w:val="28"/>
        </w:rPr>
      </w:pPr>
      <w:r w:rsidRPr="00CD00A2">
        <w:rPr>
          <w:rFonts w:ascii="Times New Roman" w:hAnsi="Times New Roman" w:cs="Times New Roman"/>
          <w:b/>
          <w:sz w:val="28"/>
          <w:szCs w:val="28"/>
        </w:rPr>
        <w:lastRenderedPageBreak/>
        <w:t>Заключение</w:t>
      </w:r>
    </w:p>
    <w:p w:rsidR="00DC2F1D" w:rsidRPr="00722484" w:rsidRDefault="00DC2F1D" w:rsidP="00DC2F1D">
      <w:pPr>
        <w:pStyle w:val="a3"/>
        <w:spacing w:line="360" w:lineRule="auto"/>
        <w:ind w:left="1701" w:right="567" w:firstLine="709"/>
        <w:jc w:val="both"/>
        <w:rPr>
          <w:rFonts w:ascii="Times New Roman" w:hAnsi="Times New Roman" w:cs="Times New Roman"/>
          <w:sz w:val="28"/>
          <w:szCs w:val="28"/>
        </w:rPr>
      </w:pPr>
      <w:r w:rsidRPr="00722484">
        <w:rPr>
          <w:rFonts w:ascii="Times New Roman" w:hAnsi="Times New Roman" w:cs="Times New Roman"/>
          <w:sz w:val="28"/>
          <w:szCs w:val="28"/>
        </w:rPr>
        <w:t>Подводя итог всему вышесказанному, можно сделать следующие выводы по теме.</w:t>
      </w:r>
    </w:p>
    <w:p w:rsidR="00DC2F1D" w:rsidRPr="00722484" w:rsidRDefault="00DC2F1D" w:rsidP="00DC2F1D">
      <w:pPr>
        <w:pStyle w:val="a3"/>
        <w:spacing w:line="360" w:lineRule="auto"/>
        <w:ind w:left="1701" w:right="567" w:firstLine="709"/>
        <w:jc w:val="both"/>
        <w:rPr>
          <w:rFonts w:ascii="Times New Roman" w:eastAsia="Times New Roman" w:hAnsi="Times New Roman" w:cs="Times New Roman"/>
          <w:sz w:val="28"/>
          <w:szCs w:val="28"/>
        </w:rPr>
      </w:pPr>
      <w:r w:rsidRPr="00722484">
        <w:rPr>
          <w:rFonts w:ascii="Times New Roman" w:eastAsia="Times New Roman" w:hAnsi="Times New Roman" w:cs="Times New Roman"/>
          <w:sz w:val="28"/>
          <w:szCs w:val="28"/>
        </w:rPr>
        <w:t>Маркетинг - понятие довольно сложное, многоплановое, охватывающее огромнейший спектр самых разнообразных видов человеческой деятельности. Поэтому невозможно дать полную характеристику его сущности, принципам и функциям.</w:t>
      </w:r>
    </w:p>
    <w:p w:rsidR="00DC2F1D" w:rsidRPr="00722484" w:rsidRDefault="00DC2F1D" w:rsidP="00DC2F1D">
      <w:pPr>
        <w:pStyle w:val="a3"/>
        <w:spacing w:line="360" w:lineRule="auto"/>
        <w:ind w:left="1701" w:right="567" w:firstLine="709"/>
        <w:jc w:val="both"/>
        <w:rPr>
          <w:rFonts w:ascii="Times New Roman" w:eastAsia="Times New Roman" w:hAnsi="Times New Roman" w:cs="Times New Roman"/>
          <w:sz w:val="28"/>
          <w:szCs w:val="28"/>
        </w:rPr>
      </w:pPr>
      <w:r w:rsidRPr="00722484">
        <w:rPr>
          <w:rFonts w:ascii="Times New Roman" w:eastAsia="Times New Roman" w:hAnsi="Times New Roman" w:cs="Times New Roman"/>
          <w:sz w:val="28"/>
          <w:szCs w:val="28"/>
        </w:rPr>
        <w:t>На данный момент имеется огромное множество понятий маркетинга.</w:t>
      </w:r>
      <w:r w:rsidRPr="00722484">
        <w:rPr>
          <w:rFonts w:ascii="Times New Roman" w:eastAsia="Times New Roman" w:hAnsi="Times New Roman" w:cs="Times New Roman"/>
          <w:sz w:val="28"/>
          <w:szCs w:val="28"/>
        </w:rPr>
        <w:br/>
        <w:t>Каждое с той или иной точки зрения описывает его сущность.</w:t>
      </w:r>
    </w:p>
    <w:p w:rsidR="00DC2F1D" w:rsidRPr="00722484" w:rsidRDefault="00DC2F1D" w:rsidP="00DC2F1D">
      <w:pPr>
        <w:pStyle w:val="a3"/>
        <w:spacing w:line="360" w:lineRule="auto"/>
        <w:ind w:left="1701" w:right="567" w:firstLine="709"/>
        <w:jc w:val="both"/>
        <w:rPr>
          <w:rFonts w:ascii="Times New Roman" w:hAnsi="Times New Roman" w:cs="Times New Roman"/>
          <w:sz w:val="28"/>
          <w:szCs w:val="28"/>
        </w:rPr>
      </w:pPr>
      <w:r w:rsidRPr="00722484">
        <w:rPr>
          <w:rFonts w:ascii="Times New Roman" w:eastAsia="Times New Roman" w:hAnsi="Times New Roman" w:cs="Times New Roman"/>
          <w:sz w:val="28"/>
          <w:szCs w:val="28"/>
        </w:rPr>
        <w:t xml:space="preserve">Главной целью современной маркетинговой деятельности является не столько  сбыт товаров и услуг любыми изощренными способами (включая обман), сколько удовлетворение нужд и потребностей клиентов. В более узком смысле маркетинг  ориентирован на расширение целевых рынков, а также на  сохранение уже имеющихся путем удовлетворения постоянно меняющихся потребностей  и предоставления им наивысших потребительских ценностей. </w:t>
      </w:r>
      <w:r w:rsidRPr="00722484">
        <w:rPr>
          <w:rFonts w:ascii="Times New Roman" w:eastAsia="Times New Roman" w:hAnsi="Times New Roman" w:cs="Times New Roman"/>
          <w:sz w:val="28"/>
          <w:szCs w:val="28"/>
        </w:rPr>
        <w:br/>
      </w:r>
      <w:proofErr w:type="gramStart"/>
      <w:r w:rsidRPr="00722484">
        <w:rPr>
          <w:rFonts w:ascii="Times New Roman" w:hAnsi="Times New Roman" w:cs="Times New Roman"/>
          <w:sz w:val="28"/>
          <w:szCs w:val="28"/>
        </w:rPr>
        <w:t>П</w:t>
      </w:r>
      <w:proofErr w:type="gramEnd"/>
      <w:r w:rsidRPr="00722484">
        <w:rPr>
          <w:rFonts w:ascii="Times New Roman" w:hAnsi="Times New Roman" w:cs="Times New Roman"/>
          <w:sz w:val="28"/>
          <w:szCs w:val="28"/>
        </w:rPr>
        <w:t xml:space="preserve"> о мере своего развития маркетинг как концепция претерпевал ряд изменений, вследствие чего менялись цели маркетинга, основные идеи и используемые инструменты.</w:t>
      </w:r>
    </w:p>
    <w:p w:rsidR="00DC2F1D" w:rsidRDefault="00DC2F1D" w:rsidP="00DC2F1D">
      <w:pPr>
        <w:pStyle w:val="a3"/>
        <w:spacing w:line="360" w:lineRule="auto"/>
        <w:ind w:left="1701" w:right="567" w:firstLine="709"/>
        <w:jc w:val="both"/>
        <w:rPr>
          <w:rFonts w:ascii="Times New Roman" w:eastAsia="Times New Roman" w:hAnsi="Times New Roman" w:cs="Times New Roman"/>
          <w:sz w:val="28"/>
          <w:szCs w:val="28"/>
          <w:shd w:val="clear" w:color="auto" w:fill="FFFFFF"/>
        </w:rPr>
      </w:pPr>
      <w:r w:rsidRPr="00722484">
        <w:rPr>
          <w:rFonts w:ascii="Times New Roman" w:hAnsi="Times New Roman" w:cs="Times New Roman"/>
          <w:sz w:val="28"/>
          <w:szCs w:val="28"/>
        </w:rPr>
        <w:t xml:space="preserve">В зависимости от используемой предприятием концепции в качестве инструментов оказания воздействия могут быть использованы различные </w:t>
      </w:r>
      <w:r>
        <w:rPr>
          <w:rFonts w:ascii="Times New Roman" w:hAnsi="Times New Roman" w:cs="Times New Roman"/>
          <w:sz w:val="28"/>
          <w:szCs w:val="28"/>
        </w:rPr>
        <w:t xml:space="preserve">маркетинговые </w:t>
      </w:r>
      <w:r w:rsidRPr="00722484">
        <w:rPr>
          <w:rFonts w:ascii="Times New Roman" w:hAnsi="Times New Roman" w:cs="Times New Roman"/>
          <w:sz w:val="28"/>
          <w:szCs w:val="28"/>
        </w:rPr>
        <w:t>методы и приемы.</w:t>
      </w:r>
      <w:r>
        <w:rPr>
          <w:rFonts w:ascii="Times New Roman" w:hAnsi="Times New Roman" w:cs="Times New Roman"/>
          <w:sz w:val="28"/>
          <w:szCs w:val="28"/>
        </w:rPr>
        <w:t xml:space="preserve"> Все маркетинговые инструменты можно условно разделить на 3 группы: </w:t>
      </w:r>
      <w:r w:rsidRPr="00B8463F">
        <w:rPr>
          <w:rFonts w:ascii="Times New Roman" w:eastAsia="Times New Roman" w:hAnsi="Times New Roman" w:cs="Times New Roman"/>
          <w:sz w:val="28"/>
          <w:szCs w:val="28"/>
          <w:shd w:val="clear" w:color="auto" w:fill="FFFFFF"/>
        </w:rPr>
        <w:t>маркетинговые коммуникации, сбытовая политика, товарная политика</w:t>
      </w:r>
      <w:r>
        <w:rPr>
          <w:rFonts w:ascii="Times New Roman" w:eastAsia="Times New Roman" w:hAnsi="Times New Roman" w:cs="Times New Roman"/>
          <w:sz w:val="28"/>
          <w:szCs w:val="28"/>
          <w:shd w:val="clear" w:color="auto" w:fill="FFFFFF"/>
        </w:rPr>
        <w:t>. Каждая из этих групп имеет свои преимущества и недостатки.</w:t>
      </w:r>
    </w:p>
    <w:p w:rsidR="00DC2F1D" w:rsidRDefault="00DC2F1D" w:rsidP="00DC2F1D">
      <w:pPr>
        <w:pStyle w:val="a3"/>
        <w:spacing w:line="360" w:lineRule="auto"/>
        <w:ind w:left="1701" w:right="567"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Но наиболее используемым и эффективным маркетинговым инструментом является реклама. Хоть она и относится к </w:t>
      </w:r>
      <w:r>
        <w:rPr>
          <w:rFonts w:ascii="Times New Roman" w:eastAsia="Times New Roman" w:hAnsi="Times New Roman" w:cs="Times New Roman"/>
          <w:sz w:val="28"/>
          <w:szCs w:val="28"/>
          <w:shd w:val="clear" w:color="auto" w:fill="FFFFFF"/>
        </w:rPr>
        <w:lastRenderedPageBreak/>
        <w:t xml:space="preserve">маркетинговым коммуникациям, однако  в настоящее время она содержит в себе такую силу влияния на сознание целевой аудитории, что в скором времени реклама может быть выделена как отдельный вид инструментов </w:t>
      </w:r>
      <w:proofErr w:type="spellStart"/>
      <w:r>
        <w:rPr>
          <w:rFonts w:ascii="Times New Roman" w:eastAsia="Times New Roman" w:hAnsi="Times New Roman" w:cs="Times New Roman"/>
          <w:sz w:val="28"/>
          <w:szCs w:val="28"/>
          <w:shd w:val="clear" w:color="auto" w:fill="FFFFFF"/>
        </w:rPr>
        <w:t>маркетологов</w:t>
      </w:r>
      <w:proofErr w:type="spellEnd"/>
      <w:r>
        <w:rPr>
          <w:rFonts w:ascii="Times New Roman" w:eastAsia="Times New Roman" w:hAnsi="Times New Roman" w:cs="Times New Roman"/>
          <w:sz w:val="28"/>
          <w:szCs w:val="28"/>
          <w:shd w:val="clear" w:color="auto" w:fill="FFFFFF"/>
        </w:rPr>
        <w:t>. Именно из-за своей колоссальной силы реклама подвержена нормативно-правовому контролю, с целью предупреждения противоправных действий рекламодателей.</w:t>
      </w:r>
    </w:p>
    <w:p w:rsidR="00DC2F1D" w:rsidRDefault="00DC2F1D" w:rsidP="00DC2F1D">
      <w:pPr>
        <w:pStyle w:val="a3"/>
        <w:spacing w:line="360" w:lineRule="auto"/>
        <w:ind w:left="1701" w:right="567"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 основном желаемый эффект от рекламы рекламодатели достигают путем использования стандартных способов:  речевое воздействие, навешивание ярлыков и использование стереотипов, удачное цветовое решение и прочие психологические установки, способные влиять на подсознание покупателя.</w:t>
      </w:r>
    </w:p>
    <w:p w:rsidR="00DC2F1D" w:rsidRDefault="00DC2F1D" w:rsidP="00DC2F1D">
      <w:pPr>
        <w:pStyle w:val="a3"/>
        <w:spacing w:line="360" w:lineRule="auto"/>
        <w:ind w:left="1701" w:right="567"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Для того</w:t>
      </w:r>
      <w:proofErr w:type="gramStart"/>
      <w:r>
        <w:rPr>
          <w:rFonts w:ascii="Times New Roman" w:eastAsia="Times New Roman" w:hAnsi="Times New Roman" w:cs="Times New Roman"/>
          <w:sz w:val="28"/>
          <w:szCs w:val="28"/>
          <w:shd w:val="clear" w:color="auto" w:fill="FFFFFF"/>
        </w:rPr>
        <w:t>,</w:t>
      </w:r>
      <w:proofErr w:type="gramEnd"/>
      <w:r>
        <w:rPr>
          <w:rFonts w:ascii="Times New Roman" w:eastAsia="Times New Roman" w:hAnsi="Times New Roman" w:cs="Times New Roman"/>
          <w:sz w:val="28"/>
          <w:szCs w:val="28"/>
          <w:shd w:val="clear" w:color="auto" w:fill="FFFFFF"/>
        </w:rPr>
        <w:t xml:space="preserve"> чтобы определить насколько выгодна оказалась рекламная кампания, проводимая с целью увеличения сбыта товара, используется ряд формул для оценки эффективности. Однако следует отметить, что оценить действительную эффективность рекламы довольно сложно, так как полный результат реклама дает не сразу после проведения рекламной кампании. А зачастую рост сбыта продукции происходит за счет факторов, не зависящих от рекламы.</w:t>
      </w:r>
      <w:r w:rsidRPr="00236149">
        <w:rPr>
          <w:rFonts w:ascii="Times New Roman" w:eastAsia="Times New Roman" w:hAnsi="Times New Roman" w:cs="Times New Roman"/>
          <w:sz w:val="28"/>
          <w:szCs w:val="28"/>
          <w:shd w:val="clear" w:color="auto" w:fill="FFFFFF"/>
        </w:rPr>
        <w:t xml:space="preserve"> </w:t>
      </w:r>
      <w:r w:rsidRPr="00B8463F">
        <w:rPr>
          <w:rFonts w:ascii="Times New Roman" w:eastAsia="Times New Roman" w:hAnsi="Times New Roman" w:cs="Times New Roman"/>
          <w:sz w:val="28"/>
          <w:szCs w:val="28"/>
          <w:shd w:val="clear" w:color="auto" w:fill="FFFFFF"/>
        </w:rPr>
        <w:t>Поэтому получить максимально точные данные об экономической эффективности рекламы практически невозможно.</w:t>
      </w:r>
    </w:p>
    <w:p w:rsidR="00DC2F1D" w:rsidRDefault="00DC2F1D" w:rsidP="00DC2F1D">
      <w:pPr>
        <w:pStyle w:val="a3"/>
        <w:spacing w:line="360" w:lineRule="auto"/>
        <w:ind w:left="1701" w:right="567"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 качестве носителя рекламной информации может быть выбрано практически все что угодно. Но традиционно выделяют </w:t>
      </w:r>
      <w:r w:rsidRPr="00B8463F">
        <w:rPr>
          <w:rFonts w:ascii="Times New Roman" w:eastAsia="Times New Roman" w:hAnsi="Times New Roman" w:cs="Times New Roman"/>
          <w:sz w:val="28"/>
          <w:szCs w:val="28"/>
          <w:shd w:val="clear" w:color="auto" w:fill="FFFFFF"/>
        </w:rPr>
        <w:t>5 основных видов СМИ, используемых для размещения рекламы: пресса, радио, телевидение, кино и наружная реклама.</w:t>
      </w:r>
      <w:r>
        <w:rPr>
          <w:rFonts w:ascii="Times New Roman" w:eastAsia="Times New Roman" w:hAnsi="Times New Roman" w:cs="Times New Roman"/>
          <w:sz w:val="28"/>
          <w:szCs w:val="28"/>
          <w:shd w:val="clear" w:color="auto" w:fill="FFFFFF"/>
        </w:rPr>
        <w:t xml:space="preserve"> Сравнивать их между собой не следует, поскольку каждый из этих видов имеет свои особенные преимущества и слабые стороны. </w:t>
      </w:r>
    </w:p>
    <w:p w:rsidR="00DC2F1D" w:rsidRPr="0004311E" w:rsidRDefault="00DC2F1D" w:rsidP="00DC2F1D">
      <w:pPr>
        <w:pStyle w:val="a3"/>
        <w:spacing w:line="360" w:lineRule="auto"/>
        <w:ind w:left="1701" w:right="567"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При умелом сочетании основных видов носителей рекламной информации, а также рекламных приемов, рекламодатель может достигнуть небывалого успеха в рекламной индустрии. Однако стоит учитывать тот факт, что одна лишь реклама не способна значительно увеличить продажи. Поэтому необходимо использовать комплекс разноплановых мер по стимулированию сбыта.</w:t>
      </w:r>
    </w:p>
    <w:p w:rsidR="00DC2F1D" w:rsidRDefault="00DC2F1D" w:rsidP="00DC2F1D">
      <w:pPr>
        <w:ind w:left="-567" w:hanging="1"/>
      </w:pPr>
    </w:p>
    <w:p w:rsidR="00DC2F1D" w:rsidRDefault="00DC2F1D">
      <w:r>
        <w:br w:type="page"/>
      </w:r>
    </w:p>
    <w:p w:rsidR="00DC2F1D" w:rsidRPr="00AF737F" w:rsidRDefault="00DC2F1D" w:rsidP="00DC2F1D">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DC2F1D" w:rsidRPr="00AF737F" w:rsidRDefault="00DC2F1D" w:rsidP="00DC2F1D">
      <w:pPr>
        <w:jc w:val="center"/>
        <w:rPr>
          <w:rFonts w:ascii="Times New Roman" w:hAnsi="Times New Roman" w:cs="Times New Roman"/>
          <w:sz w:val="28"/>
          <w:szCs w:val="28"/>
          <w:vertAlign w:val="superscript"/>
        </w:rPr>
      </w:pPr>
      <w:r w:rsidRPr="00AF737F">
        <w:rPr>
          <w:rFonts w:ascii="Times New Roman" w:hAnsi="Times New Roman" w:cs="Times New Roman"/>
          <w:sz w:val="28"/>
          <w:szCs w:val="28"/>
        </w:rPr>
        <w:t xml:space="preserve"> Эволюция концепций маркетинга</w:t>
      </w:r>
      <w:proofErr w:type="gramStart"/>
      <w:r w:rsidRPr="00AF737F">
        <w:rPr>
          <w:rFonts w:ascii="Times New Roman" w:hAnsi="Times New Roman" w:cs="Times New Roman"/>
          <w:sz w:val="28"/>
          <w:szCs w:val="28"/>
          <w:vertAlign w:val="superscript"/>
        </w:rPr>
        <w:t>1</w:t>
      </w:r>
      <w:proofErr w:type="gramEnd"/>
    </w:p>
    <w:tbl>
      <w:tblPr>
        <w:tblStyle w:val="a4"/>
        <w:tblW w:w="5184" w:type="pct"/>
        <w:tblLayout w:type="fixed"/>
        <w:tblLook w:val="04A0"/>
      </w:tblPr>
      <w:tblGrid>
        <w:gridCol w:w="1199"/>
        <w:gridCol w:w="1543"/>
        <w:gridCol w:w="1698"/>
        <w:gridCol w:w="1571"/>
        <w:gridCol w:w="1206"/>
        <w:gridCol w:w="1677"/>
        <w:gridCol w:w="1910"/>
      </w:tblGrid>
      <w:tr w:rsidR="00DC2F1D" w:rsidRPr="00207B7E" w:rsidTr="00D560E3">
        <w:trPr>
          <w:trHeight w:val="1186"/>
        </w:trPr>
        <w:tc>
          <w:tcPr>
            <w:tcW w:w="555" w:type="pct"/>
            <w:vAlign w:val="center"/>
          </w:tcPr>
          <w:p w:rsidR="00DC2F1D" w:rsidRPr="00207B7E" w:rsidRDefault="00DC2F1D" w:rsidP="00D560E3">
            <w:pPr>
              <w:jc w:val="center"/>
              <w:rPr>
                <w:rFonts w:ascii="Times New Roman" w:hAnsi="Times New Roman" w:cs="Times New Roman"/>
              </w:rPr>
            </w:pPr>
          </w:p>
        </w:tc>
        <w:tc>
          <w:tcPr>
            <w:tcW w:w="714" w:type="pct"/>
            <w:vAlign w:val="center"/>
          </w:tcPr>
          <w:p w:rsidR="00DC2F1D" w:rsidRPr="00207B7E" w:rsidRDefault="00DC2F1D" w:rsidP="00D560E3">
            <w:pPr>
              <w:jc w:val="center"/>
              <w:rPr>
                <w:rFonts w:ascii="Times New Roman" w:hAnsi="Times New Roman" w:cs="Times New Roman"/>
              </w:rPr>
            </w:pPr>
            <w:r w:rsidRPr="00207B7E">
              <w:rPr>
                <w:rFonts w:ascii="Times New Roman" w:eastAsia="Times New Roman" w:hAnsi="Times New Roman" w:cs="Times New Roman"/>
              </w:rPr>
              <w:t>Концепция совершенствования производства</w:t>
            </w:r>
          </w:p>
        </w:tc>
        <w:tc>
          <w:tcPr>
            <w:tcW w:w="786" w:type="pct"/>
            <w:vAlign w:val="center"/>
          </w:tcPr>
          <w:p w:rsidR="00DC2F1D" w:rsidRPr="00207B7E" w:rsidRDefault="00DC2F1D" w:rsidP="00D560E3">
            <w:pPr>
              <w:jc w:val="center"/>
              <w:rPr>
                <w:rFonts w:ascii="Times New Roman" w:hAnsi="Times New Roman" w:cs="Times New Roman"/>
              </w:rPr>
            </w:pPr>
            <w:r w:rsidRPr="00207B7E">
              <w:rPr>
                <w:rFonts w:ascii="Times New Roman" w:eastAsia="Times New Roman" w:hAnsi="Times New Roman" w:cs="Times New Roman"/>
              </w:rPr>
              <w:t>Концепция совершенствования товара</w:t>
            </w:r>
          </w:p>
        </w:tc>
        <w:tc>
          <w:tcPr>
            <w:tcW w:w="727" w:type="pct"/>
            <w:vAlign w:val="center"/>
          </w:tcPr>
          <w:p w:rsidR="00DC2F1D" w:rsidRPr="00207B7E" w:rsidRDefault="00DC2F1D" w:rsidP="00D560E3">
            <w:pPr>
              <w:jc w:val="center"/>
              <w:rPr>
                <w:rFonts w:ascii="Times New Roman" w:hAnsi="Times New Roman" w:cs="Times New Roman"/>
              </w:rPr>
            </w:pPr>
            <w:r w:rsidRPr="00207B7E">
              <w:rPr>
                <w:rFonts w:ascii="Times New Roman" w:eastAsia="Times New Roman" w:hAnsi="Times New Roman" w:cs="Times New Roman"/>
              </w:rPr>
              <w:t>Концепция интенсификации коммерческих усилий</w:t>
            </w:r>
          </w:p>
        </w:tc>
        <w:tc>
          <w:tcPr>
            <w:tcW w:w="558" w:type="pct"/>
            <w:vAlign w:val="center"/>
          </w:tcPr>
          <w:p w:rsidR="00DC2F1D" w:rsidRPr="00207B7E" w:rsidRDefault="00DC2F1D" w:rsidP="00D560E3">
            <w:pPr>
              <w:jc w:val="center"/>
              <w:rPr>
                <w:rFonts w:ascii="Times New Roman" w:hAnsi="Times New Roman" w:cs="Times New Roman"/>
              </w:rPr>
            </w:pPr>
            <w:r w:rsidRPr="00207B7E">
              <w:rPr>
                <w:rFonts w:ascii="Times New Roman" w:eastAsia="Times New Roman" w:hAnsi="Times New Roman" w:cs="Times New Roman"/>
              </w:rPr>
              <w:t>Концепция традиционного маркетинга</w:t>
            </w:r>
          </w:p>
        </w:tc>
        <w:tc>
          <w:tcPr>
            <w:tcW w:w="776" w:type="pct"/>
            <w:vAlign w:val="center"/>
          </w:tcPr>
          <w:p w:rsidR="00DC2F1D" w:rsidRPr="00207B7E" w:rsidRDefault="00DC2F1D" w:rsidP="00D560E3">
            <w:pPr>
              <w:jc w:val="center"/>
              <w:rPr>
                <w:rFonts w:ascii="Times New Roman" w:hAnsi="Times New Roman" w:cs="Times New Roman"/>
              </w:rPr>
            </w:pPr>
            <w:r w:rsidRPr="00207B7E">
              <w:rPr>
                <w:rFonts w:ascii="Times New Roman" w:eastAsia="Times New Roman" w:hAnsi="Times New Roman" w:cs="Times New Roman"/>
              </w:rPr>
              <w:t>Концепция социально-этического маркетинга</w:t>
            </w:r>
          </w:p>
        </w:tc>
        <w:tc>
          <w:tcPr>
            <w:tcW w:w="884" w:type="pct"/>
            <w:vAlign w:val="center"/>
          </w:tcPr>
          <w:p w:rsidR="00DC2F1D" w:rsidRPr="00207B7E" w:rsidRDefault="00DC2F1D" w:rsidP="00D560E3">
            <w:pPr>
              <w:jc w:val="center"/>
              <w:rPr>
                <w:rFonts w:ascii="Times New Roman" w:hAnsi="Times New Roman" w:cs="Times New Roman"/>
              </w:rPr>
            </w:pPr>
            <w:r w:rsidRPr="00207B7E">
              <w:rPr>
                <w:rFonts w:ascii="Times New Roman" w:eastAsia="Times New Roman" w:hAnsi="Times New Roman" w:cs="Times New Roman"/>
              </w:rPr>
              <w:t>Концепция маркетинга взаимодействия</w:t>
            </w:r>
          </w:p>
        </w:tc>
      </w:tr>
      <w:tr w:rsidR="00DC2F1D" w:rsidRPr="00207B7E" w:rsidTr="00D560E3">
        <w:trPr>
          <w:trHeight w:val="796"/>
        </w:trPr>
        <w:tc>
          <w:tcPr>
            <w:tcW w:w="555" w:type="pct"/>
          </w:tcPr>
          <w:p w:rsidR="00DC2F1D" w:rsidRPr="00207B7E" w:rsidRDefault="00DC2F1D" w:rsidP="00D560E3">
            <w:pPr>
              <w:rPr>
                <w:rFonts w:ascii="Times New Roman" w:hAnsi="Times New Roman" w:cs="Times New Roman"/>
              </w:rPr>
            </w:pPr>
            <w:r w:rsidRPr="00207B7E">
              <w:rPr>
                <w:rFonts w:ascii="Times New Roman" w:hAnsi="Times New Roman" w:cs="Times New Roman"/>
              </w:rPr>
              <w:t>Год функционирования</w:t>
            </w:r>
          </w:p>
        </w:tc>
        <w:tc>
          <w:tcPr>
            <w:tcW w:w="714" w:type="pct"/>
          </w:tcPr>
          <w:p w:rsidR="00DC2F1D" w:rsidRPr="00207B7E" w:rsidRDefault="00DC2F1D" w:rsidP="00D560E3">
            <w:pPr>
              <w:rPr>
                <w:rFonts w:ascii="Times New Roman" w:hAnsi="Times New Roman" w:cs="Times New Roman"/>
              </w:rPr>
            </w:pPr>
            <w:r w:rsidRPr="00207B7E">
              <w:rPr>
                <w:rFonts w:ascii="Times New Roman" w:eastAsia="Times New Roman" w:hAnsi="Times New Roman" w:cs="Times New Roman"/>
              </w:rPr>
              <w:t>1860-1920</w:t>
            </w:r>
          </w:p>
        </w:tc>
        <w:tc>
          <w:tcPr>
            <w:tcW w:w="786" w:type="pct"/>
          </w:tcPr>
          <w:p w:rsidR="00DC2F1D" w:rsidRPr="00207B7E" w:rsidRDefault="00DC2F1D" w:rsidP="00D560E3">
            <w:pPr>
              <w:ind w:right="567"/>
              <w:rPr>
                <w:rFonts w:ascii="Times New Roman" w:hAnsi="Times New Roman" w:cs="Times New Roman"/>
              </w:rPr>
            </w:pPr>
            <w:r w:rsidRPr="00207B7E">
              <w:rPr>
                <w:rFonts w:ascii="Times New Roman" w:eastAsia="Times New Roman" w:hAnsi="Times New Roman" w:cs="Times New Roman"/>
              </w:rPr>
              <w:t>1920-1930</w:t>
            </w:r>
          </w:p>
        </w:tc>
        <w:tc>
          <w:tcPr>
            <w:tcW w:w="727" w:type="pct"/>
          </w:tcPr>
          <w:p w:rsidR="00DC2F1D" w:rsidRPr="00207B7E" w:rsidRDefault="00DC2F1D" w:rsidP="00D560E3">
            <w:pPr>
              <w:ind w:right="58"/>
              <w:rPr>
                <w:rFonts w:ascii="Times New Roman" w:hAnsi="Times New Roman" w:cs="Times New Roman"/>
              </w:rPr>
            </w:pPr>
            <w:r w:rsidRPr="00207B7E">
              <w:rPr>
                <w:rFonts w:ascii="Times New Roman" w:eastAsia="Times New Roman" w:hAnsi="Times New Roman" w:cs="Times New Roman"/>
              </w:rPr>
              <w:t>1930-1950</w:t>
            </w:r>
          </w:p>
        </w:tc>
        <w:tc>
          <w:tcPr>
            <w:tcW w:w="558" w:type="pct"/>
          </w:tcPr>
          <w:p w:rsidR="00DC2F1D" w:rsidRPr="00207B7E" w:rsidRDefault="00DC2F1D" w:rsidP="00D560E3">
            <w:pPr>
              <w:rPr>
                <w:rFonts w:ascii="Times New Roman" w:hAnsi="Times New Roman" w:cs="Times New Roman"/>
              </w:rPr>
            </w:pPr>
            <w:r w:rsidRPr="00207B7E">
              <w:rPr>
                <w:rFonts w:ascii="Times New Roman" w:eastAsia="Times New Roman" w:hAnsi="Times New Roman" w:cs="Times New Roman"/>
              </w:rPr>
              <w:t>1960-1980</w:t>
            </w:r>
          </w:p>
        </w:tc>
        <w:tc>
          <w:tcPr>
            <w:tcW w:w="776" w:type="pct"/>
          </w:tcPr>
          <w:p w:rsidR="00DC2F1D" w:rsidRPr="00207B7E" w:rsidRDefault="00DC2F1D" w:rsidP="00D560E3">
            <w:pPr>
              <w:ind w:right="13"/>
              <w:rPr>
                <w:rFonts w:ascii="Times New Roman" w:hAnsi="Times New Roman" w:cs="Times New Roman"/>
              </w:rPr>
            </w:pPr>
            <w:r w:rsidRPr="00207B7E">
              <w:rPr>
                <w:rFonts w:ascii="Times New Roman" w:eastAsia="Times New Roman" w:hAnsi="Times New Roman" w:cs="Times New Roman"/>
              </w:rPr>
              <w:t>1980-1995</w:t>
            </w:r>
          </w:p>
        </w:tc>
        <w:tc>
          <w:tcPr>
            <w:tcW w:w="884" w:type="pct"/>
          </w:tcPr>
          <w:p w:rsidR="00DC2F1D" w:rsidRPr="00207B7E" w:rsidRDefault="00DC2F1D" w:rsidP="00D560E3">
            <w:pPr>
              <w:tabs>
                <w:tab w:val="left" w:pos="1472"/>
              </w:tabs>
              <w:ind w:right="68"/>
              <w:rPr>
                <w:rFonts w:ascii="Times New Roman" w:hAnsi="Times New Roman" w:cs="Times New Roman"/>
              </w:rPr>
            </w:pPr>
            <w:r w:rsidRPr="00207B7E">
              <w:rPr>
                <w:rFonts w:ascii="Times New Roman" w:eastAsia="Times New Roman" w:hAnsi="Times New Roman" w:cs="Times New Roman"/>
              </w:rPr>
              <w:t>С 1995г. по настоящее время</w:t>
            </w:r>
          </w:p>
        </w:tc>
      </w:tr>
      <w:tr w:rsidR="00DC2F1D" w:rsidRPr="00207B7E" w:rsidTr="00D560E3">
        <w:trPr>
          <w:trHeight w:val="2254"/>
        </w:trPr>
        <w:tc>
          <w:tcPr>
            <w:tcW w:w="555" w:type="pct"/>
          </w:tcPr>
          <w:p w:rsidR="00DC2F1D" w:rsidRPr="00207B7E" w:rsidRDefault="00DC2F1D" w:rsidP="00D560E3">
            <w:pPr>
              <w:rPr>
                <w:rFonts w:ascii="Times New Roman" w:hAnsi="Times New Roman" w:cs="Times New Roman"/>
              </w:rPr>
            </w:pPr>
            <w:r w:rsidRPr="00207B7E">
              <w:rPr>
                <w:rFonts w:ascii="Times New Roman" w:eastAsia="Times New Roman" w:hAnsi="Times New Roman" w:cs="Times New Roman"/>
              </w:rPr>
              <w:t>Основной смысл</w:t>
            </w:r>
          </w:p>
        </w:tc>
        <w:tc>
          <w:tcPr>
            <w:tcW w:w="714" w:type="pct"/>
          </w:tcPr>
          <w:p w:rsidR="00DC2F1D" w:rsidRPr="00207B7E" w:rsidRDefault="00DC2F1D" w:rsidP="00D560E3">
            <w:pPr>
              <w:ind w:left="-111" w:right="-23"/>
              <w:rPr>
                <w:rFonts w:ascii="Times New Roman" w:hAnsi="Times New Roman" w:cs="Times New Roman"/>
              </w:rPr>
            </w:pPr>
            <w:r w:rsidRPr="00207B7E">
              <w:rPr>
                <w:rFonts w:ascii="Times New Roman" w:eastAsia="Times New Roman" w:hAnsi="Times New Roman" w:cs="Times New Roman"/>
              </w:rPr>
              <w:t>Произвожу то, что могу</w:t>
            </w:r>
          </w:p>
        </w:tc>
        <w:tc>
          <w:tcPr>
            <w:tcW w:w="786" w:type="pct"/>
          </w:tcPr>
          <w:p w:rsidR="00DC2F1D" w:rsidRPr="00207B7E" w:rsidRDefault="00DC2F1D" w:rsidP="00D560E3">
            <w:pPr>
              <w:ind w:left="-52"/>
              <w:rPr>
                <w:rFonts w:ascii="Times New Roman" w:hAnsi="Times New Roman" w:cs="Times New Roman"/>
              </w:rPr>
            </w:pPr>
            <w:r w:rsidRPr="00207B7E">
              <w:rPr>
                <w:rFonts w:ascii="Times New Roman" w:eastAsia="Times New Roman" w:hAnsi="Times New Roman" w:cs="Times New Roman"/>
              </w:rPr>
              <w:t>Производство  товаров высшего качества</w:t>
            </w:r>
          </w:p>
        </w:tc>
        <w:tc>
          <w:tcPr>
            <w:tcW w:w="727" w:type="pct"/>
          </w:tcPr>
          <w:p w:rsidR="00DC2F1D" w:rsidRPr="00207B7E" w:rsidRDefault="00DC2F1D" w:rsidP="00D560E3">
            <w:pPr>
              <w:ind w:right="-84"/>
              <w:rPr>
                <w:rFonts w:ascii="Times New Roman" w:hAnsi="Times New Roman" w:cs="Times New Roman"/>
              </w:rPr>
            </w:pPr>
            <w:r w:rsidRPr="00207B7E">
              <w:rPr>
                <w:rFonts w:ascii="Times New Roman" w:eastAsia="Times New Roman" w:hAnsi="Times New Roman" w:cs="Times New Roman"/>
              </w:rPr>
              <w:t>Развитие каналов сбыта, сбытовой сети</w:t>
            </w:r>
          </w:p>
        </w:tc>
        <w:tc>
          <w:tcPr>
            <w:tcW w:w="558" w:type="pct"/>
          </w:tcPr>
          <w:p w:rsidR="00DC2F1D" w:rsidRPr="00207B7E" w:rsidRDefault="00DC2F1D" w:rsidP="00D560E3">
            <w:pPr>
              <w:ind w:right="-36"/>
              <w:rPr>
                <w:rFonts w:ascii="Times New Roman" w:hAnsi="Times New Roman" w:cs="Times New Roman"/>
              </w:rPr>
            </w:pPr>
            <w:r w:rsidRPr="00207B7E">
              <w:rPr>
                <w:rFonts w:ascii="Times New Roman" w:eastAsia="Times New Roman" w:hAnsi="Times New Roman" w:cs="Times New Roman"/>
              </w:rPr>
              <w:t>Производство тех товаров, в которых нуждается потребитель</w:t>
            </w:r>
          </w:p>
        </w:tc>
        <w:tc>
          <w:tcPr>
            <w:tcW w:w="776" w:type="pct"/>
          </w:tcPr>
          <w:p w:rsidR="00DC2F1D" w:rsidRPr="00207B7E" w:rsidRDefault="00DC2F1D" w:rsidP="00D560E3">
            <w:pPr>
              <w:ind w:right="-129"/>
              <w:rPr>
                <w:rFonts w:ascii="Times New Roman" w:hAnsi="Times New Roman" w:cs="Times New Roman"/>
              </w:rPr>
            </w:pPr>
            <w:r w:rsidRPr="00207B7E">
              <w:rPr>
                <w:rFonts w:ascii="Times New Roman" w:eastAsia="Times New Roman" w:hAnsi="Times New Roman" w:cs="Times New Roman"/>
              </w:rPr>
              <w:t>Производство тех товаров, в которых нуждается потребитель, с учетом требований общества</w:t>
            </w:r>
          </w:p>
        </w:tc>
        <w:tc>
          <w:tcPr>
            <w:tcW w:w="884" w:type="pct"/>
          </w:tcPr>
          <w:p w:rsidR="00DC2F1D" w:rsidRPr="00207B7E" w:rsidRDefault="00DC2F1D" w:rsidP="00D560E3">
            <w:pPr>
              <w:rPr>
                <w:rFonts w:ascii="Times New Roman" w:hAnsi="Times New Roman" w:cs="Times New Roman"/>
              </w:rPr>
            </w:pPr>
            <w:r w:rsidRPr="00207B7E">
              <w:rPr>
                <w:rFonts w:ascii="Times New Roman" w:eastAsia="Times New Roman" w:hAnsi="Times New Roman" w:cs="Times New Roman"/>
              </w:rPr>
              <w:t xml:space="preserve">Производство товаров, </w:t>
            </w:r>
            <w:r>
              <w:rPr>
                <w:rFonts w:ascii="Times New Roman" w:eastAsia="Times New Roman" w:hAnsi="Times New Roman" w:cs="Times New Roman"/>
              </w:rPr>
              <w:t xml:space="preserve">удовлетворяющих </w:t>
            </w:r>
            <w:r w:rsidRPr="00207B7E">
              <w:rPr>
                <w:rFonts w:ascii="Times New Roman" w:eastAsia="Times New Roman" w:hAnsi="Times New Roman" w:cs="Times New Roman"/>
              </w:rPr>
              <w:t>потребителей и партнеров по бизнесу</w:t>
            </w:r>
          </w:p>
        </w:tc>
      </w:tr>
      <w:tr w:rsidR="00DC2F1D" w:rsidRPr="00207B7E" w:rsidTr="00D560E3">
        <w:trPr>
          <w:trHeight w:val="821"/>
        </w:trPr>
        <w:tc>
          <w:tcPr>
            <w:tcW w:w="555" w:type="pct"/>
          </w:tcPr>
          <w:p w:rsidR="00DC2F1D" w:rsidRPr="00207B7E" w:rsidRDefault="00DC2F1D" w:rsidP="00D560E3">
            <w:pPr>
              <w:rPr>
                <w:rFonts w:ascii="Times New Roman" w:hAnsi="Times New Roman" w:cs="Times New Roman"/>
              </w:rPr>
            </w:pPr>
            <w:r w:rsidRPr="00207B7E">
              <w:rPr>
                <w:rFonts w:ascii="Times New Roman" w:eastAsia="Times New Roman" w:hAnsi="Times New Roman" w:cs="Times New Roman"/>
              </w:rPr>
              <w:t>Основные инструменты</w:t>
            </w:r>
          </w:p>
        </w:tc>
        <w:tc>
          <w:tcPr>
            <w:tcW w:w="714" w:type="pct"/>
          </w:tcPr>
          <w:p w:rsidR="00DC2F1D" w:rsidRPr="00207B7E" w:rsidRDefault="00DC2F1D" w:rsidP="00D560E3">
            <w:pPr>
              <w:ind w:right="-23"/>
              <w:rPr>
                <w:rFonts w:ascii="Times New Roman" w:hAnsi="Times New Roman" w:cs="Times New Roman"/>
              </w:rPr>
            </w:pPr>
            <w:r w:rsidRPr="00207B7E">
              <w:rPr>
                <w:rFonts w:ascii="Times New Roman" w:eastAsia="Times New Roman" w:hAnsi="Times New Roman" w:cs="Times New Roman"/>
              </w:rPr>
              <w:t>Себестоимость, производительность</w:t>
            </w:r>
          </w:p>
        </w:tc>
        <w:tc>
          <w:tcPr>
            <w:tcW w:w="786" w:type="pct"/>
          </w:tcPr>
          <w:p w:rsidR="00DC2F1D" w:rsidRPr="00207B7E" w:rsidRDefault="00DC2F1D" w:rsidP="00D560E3">
            <w:pPr>
              <w:ind w:right="-84"/>
              <w:rPr>
                <w:rFonts w:ascii="Times New Roman" w:hAnsi="Times New Roman" w:cs="Times New Roman"/>
              </w:rPr>
            </w:pPr>
            <w:r w:rsidRPr="00207B7E">
              <w:rPr>
                <w:rFonts w:ascii="Times New Roman" w:eastAsia="Times New Roman" w:hAnsi="Times New Roman" w:cs="Times New Roman"/>
              </w:rPr>
              <w:t>Товарная политика</w:t>
            </w:r>
          </w:p>
        </w:tc>
        <w:tc>
          <w:tcPr>
            <w:tcW w:w="727" w:type="pct"/>
          </w:tcPr>
          <w:p w:rsidR="00DC2F1D" w:rsidRPr="00207B7E" w:rsidRDefault="00DC2F1D" w:rsidP="00D560E3">
            <w:pPr>
              <w:ind w:right="-84"/>
              <w:rPr>
                <w:rFonts w:ascii="Times New Roman" w:hAnsi="Times New Roman" w:cs="Times New Roman"/>
              </w:rPr>
            </w:pPr>
            <w:r w:rsidRPr="00207B7E">
              <w:rPr>
                <w:rFonts w:ascii="Times New Roman" w:eastAsia="Times New Roman" w:hAnsi="Times New Roman" w:cs="Times New Roman"/>
              </w:rPr>
              <w:t>Сбытовая политика</w:t>
            </w:r>
          </w:p>
        </w:tc>
        <w:tc>
          <w:tcPr>
            <w:tcW w:w="558" w:type="pct"/>
          </w:tcPr>
          <w:p w:rsidR="00DC2F1D" w:rsidRPr="00207B7E" w:rsidRDefault="00DC2F1D" w:rsidP="00D560E3">
            <w:pPr>
              <w:tabs>
                <w:tab w:val="left" w:pos="1108"/>
              </w:tabs>
              <w:ind w:right="-36"/>
              <w:rPr>
                <w:rFonts w:ascii="Times New Roman" w:hAnsi="Times New Roman" w:cs="Times New Roman"/>
              </w:rPr>
            </w:pPr>
            <w:r w:rsidRPr="00207B7E">
              <w:rPr>
                <w:rFonts w:ascii="Times New Roman" w:eastAsia="Times New Roman" w:hAnsi="Times New Roman" w:cs="Times New Roman"/>
              </w:rPr>
              <w:t xml:space="preserve">Комплекс </w:t>
            </w:r>
            <w:proofErr w:type="spellStart"/>
            <w:r w:rsidRPr="00207B7E">
              <w:rPr>
                <w:rFonts w:ascii="Times New Roman" w:eastAsia="Times New Roman" w:hAnsi="Times New Roman" w:cs="Times New Roman"/>
              </w:rPr>
              <w:t>маркетига-микса</w:t>
            </w:r>
            <w:proofErr w:type="spellEnd"/>
            <w:r w:rsidRPr="00207B7E">
              <w:rPr>
                <w:rFonts w:ascii="Times New Roman" w:eastAsia="Times New Roman" w:hAnsi="Times New Roman" w:cs="Times New Roman"/>
              </w:rPr>
              <w:t>, исследование потребителя</w:t>
            </w:r>
          </w:p>
        </w:tc>
        <w:tc>
          <w:tcPr>
            <w:tcW w:w="776" w:type="pct"/>
          </w:tcPr>
          <w:p w:rsidR="00DC2F1D" w:rsidRPr="00207B7E" w:rsidRDefault="00DC2F1D" w:rsidP="00D560E3">
            <w:pPr>
              <w:rPr>
                <w:rFonts w:ascii="Times New Roman" w:hAnsi="Times New Roman" w:cs="Times New Roman"/>
              </w:rPr>
            </w:pPr>
            <w:r w:rsidRPr="00207B7E">
              <w:rPr>
                <w:rFonts w:ascii="Times New Roman" w:eastAsia="Times New Roman" w:hAnsi="Times New Roman" w:cs="Times New Roman"/>
              </w:rPr>
              <w:t xml:space="preserve">Комплекс </w:t>
            </w:r>
            <w:proofErr w:type="spellStart"/>
            <w:r w:rsidRPr="00207B7E">
              <w:rPr>
                <w:rFonts w:ascii="Times New Roman" w:eastAsia="Times New Roman" w:hAnsi="Times New Roman" w:cs="Times New Roman"/>
              </w:rPr>
              <w:t>маркетинга-микса</w:t>
            </w:r>
            <w:proofErr w:type="spellEnd"/>
            <w:r w:rsidRPr="00207B7E">
              <w:rPr>
                <w:rFonts w:ascii="Times New Roman" w:eastAsia="Times New Roman" w:hAnsi="Times New Roman" w:cs="Times New Roman"/>
              </w:rPr>
              <w:t>, исследование экологических и социальных последствий после производства и потребления произведенных товаров и услуг</w:t>
            </w:r>
          </w:p>
        </w:tc>
        <w:tc>
          <w:tcPr>
            <w:tcW w:w="884" w:type="pct"/>
          </w:tcPr>
          <w:p w:rsidR="00DC2F1D" w:rsidRPr="00207B7E" w:rsidRDefault="00DC2F1D" w:rsidP="00D560E3">
            <w:pPr>
              <w:ind w:left="-87" w:right="-74"/>
              <w:rPr>
                <w:rFonts w:ascii="Times New Roman" w:hAnsi="Times New Roman" w:cs="Times New Roman"/>
              </w:rPr>
            </w:pPr>
            <w:r w:rsidRPr="00207B7E">
              <w:rPr>
                <w:rFonts w:ascii="Times New Roman" w:eastAsia="Times New Roman" w:hAnsi="Times New Roman" w:cs="Times New Roman"/>
              </w:rPr>
              <w:t xml:space="preserve">Методы координации, интеграции и сетевого анализа, комплекс </w:t>
            </w:r>
            <w:proofErr w:type="spellStart"/>
            <w:r w:rsidRPr="00207B7E">
              <w:rPr>
                <w:rFonts w:ascii="Times New Roman" w:eastAsia="Times New Roman" w:hAnsi="Times New Roman" w:cs="Times New Roman"/>
              </w:rPr>
              <w:t>маркетинга-микса</w:t>
            </w:r>
            <w:proofErr w:type="spellEnd"/>
          </w:p>
        </w:tc>
      </w:tr>
      <w:tr w:rsidR="00DC2F1D" w:rsidRPr="00207B7E" w:rsidTr="00D560E3">
        <w:trPr>
          <w:trHeight w:val="821"/>
        </w:trPr>
        <w:tc>
          <w:tcPr>
            <w:tcW w:w="555" w:type="pct"/>
          </w:tcPr>
          <w:p w:rsidR="00DC2F1D" w:rsidRPr="00207B7E" w:rsidRDefault="00DC2F1D" w:rsidP="00D560E3">
            <w:pPr>
              <w:tabs>
                <w:tab w:val="left" w:pos="993"/>
              </w:tabs>
              <w:ind w:right="36"/>
              <w:rPr>
                <w:rFonts w:ascii="Times New Roman" w:hAnsi="Times New Roman" w:cs="Times New Roman"/>
              </w:rPr>
            </w:pPr>
            <w:r w:rsidRPr="00207B7E">
              <w:rPr>
                <w:rFonts w:ascii="Times New Roman" w:eastAsia="Times New Roman" w:hAnsi="Times New Roman" w:cs="Times New Roman"/>
              </w:rPr>
              <w:t>Главенствующая цель</w:t>
            </w:r>
          </w:p>
        </w:tc>
        <w:tc>
          <w:tcPr>
            <w:tcW w:w="714" w:type="pct"/>
          </w:tcPr>
          <w:p w:rsidR="00DC2F1D" w:rsidRPr="00207B7E" w:rsidRDefault="00DC2F1D" w:rsidP="00D560E3">
            <w:pPr>
              <w:ind w:right="-23"/>
              <w:rPr>
                <w:rFonts w:ascii="Times New Roman" w:hAnsi="Times New Roman" w:cs="Times New Roman"/>
              </w:rPr>
            </w:pPr>
            <w:r w:rsidRPr="00207B7E">
              <w:rPr>
                <w:rFonts w:ascii="Times New Roman" w:eastAsia="Times New Roman" w:hAnsi="Times New Roman" w:cs="Times New Roman"/>
              </w:rPr>
              <w:t>Совершенствование производства, рост продаж, увеличение прибыли</w:t>
            </w:r>
          </w:p>
        </w:tc>
        <w:tc>
          <w:tcPr>
            <w:tcW w:w="786" w:type="pct"/>
          </w:tcPr>
          <w:p w:rsidR="00DC2F1D" w:rsidRPr="00207B7E" w:rsidRDefault="00DC2F1D" w:rsidP="00D560E3">
            <w:pPr>
              <w:rPr>
                <w:rFonts w:ascii="Times New Roman" w:hAnsi="Times New Roman" w:cs="Times New Roman"/>
              </w:rPr>
            </w:pPr>
            <w:r w:rsidRPr="00207B7E">
              <w:rPr>
                <w:rFonts w:ascii="Times New Roman" w:eastAsia="Times New Roman" w:hAnsi="Times New Roman" w:cs="Times New Roman"/>
              </w:rPr>
              <w:t>Улучшение потребительских свойств товара</w:t>
            </w:r>
          </w:p>
        </w:tc>
        <w:tc>
          <w:tcPr>
            <w:tcW w:w="727" w:type="pct"/>
          </w:tcPr>
          <w:p w:rsidR="00DC2F1D" w:rsidRPr="00207B7E" w:rsidRDefault="00DC2F1D" w:rsidP="00D560E3">
            <w:pPr>
              <w:rPr>
                <w:rFonts w:ascii="Times New Roman" w:hAnsi="Times New Roman" w:cs="Times New Roman"/>
              </w:rPr>
            </w:pPr>
            <w:r w:rsidRPr="00207B7E">
              <w:rPr>
                <w:rFonts w:ascii="Times New Roman" w:eastAsia="Times New Roman" w:hAnsi="Times New Roman" w:cs="Times New Roman"/>
              </w:rPr>
              <w:t>Рост сбыта товаров за счет маркетинговых усилий по продвижению и продаже продукции</w:t>
            </w:r>
          </w:p>
        </w:tc>
        <w:tc>
          <w:tcPr>
            <w:tcW w:w="558" w:type="pct"/>
          </w:tcPr>
          <w:p w:rsidR="00DC2F1D" w:rsidRPr="00207B7E" w:rsidRDefault="00DC2F1D" w:rsidP="00D560E3">
            <w:pPr>
              <w:rPr>
                <w:rFonts w:ascii="Times New Roman" w:hAnsi="Times New Roman" w:cs="Times New Roman"/>
              </w:rPr>
            </w:pPr>
            <w:r w:rsidRPr="00207B7E">
              <w:rPr>
                <w:rFonts w:ascii="Times New Roman" w:eastAsia="Times New Roman" w:hAnsi="Times New Roman" w:cs="Times New Roman"/>
              </w:rPr>
              <w:t>Удовлетворение нужд и потребностей целевых рынков</w:t>
            </w:r>
          </w:p>
        </w:tc>
        <w:tc>
          <w:tcPr>
            <w:tcW w:w="776" w:type="pct"/>
          </w:tcPr>
          <w:p w:rsidR="00DC2F1D" w:rsidRPr="00207B7E" w:rsidRDefault="00DC2F1D" w:rsidP="00D560E3">
            <w:pPr>
              <w:tabs>
                <w:tab w:val="left" w:pos="1095"/>
              </w:tabs>
              <w:ind w:right="13"/>
              <w:rPr>
                <w:rFonts w:ascii="Times New Roman" w:hAnsi="Times New Roman" w:cs="Times New Roman"/>
              </w:rPr>
            </w:pPr>
            <w:r w:rsidRPr="00207B7E">
              <w:rPr>
                <w:rFonts w:ascii="Times New Roman" w:eastAsia="Times New Roman" w:hAnsi="Times New Roman" w:cs="Times New Roman"/>
              </w:rPr>
              <w:t>Удовлетворение нужд и потребностей потребителей при условии сохранения человеческих, энергетических, материальных и других ресурсов, а также охраны окружающей среды</w:t>
            </w:r>
          </w:p>
        </w:tc>
        <w:tc>
          <w:tcPr>
            <w:tcW w:w="884" w:type="pct"/>
          </w:tcPr>
          <w:p w:rsidR="00DC2F1D" w:rsidRPr="00207B7E" w:rsidRDefault="00DC2F1D" w:rsidP="00D560E3">
            <w:pPr>
              <w:ind w:right="68"/>
              <w:rPr>
                <w:rFonts w:ascii="Times New Roman" w:hAnsi="Times New Roman" w:cs="Times New Roman"/>
              </w:rPr>
            </w:pPr>
            <w:r w:rsidRPr="00207B7E">
              <w:rPr>
                <w:rFonts w:ascii="Times New Roman" w:eastAsia="Times New Roman" w:hAnsi="Times New Roman" w:cs="Times New Roman"/>
              </w:rPr>
              <w:t>Удовлетворение нужд и потребностей целевых рынков, интересов партнеров и государства в процессе их коммерческого и некоммерческого взаимодействия</w:t>
            </w:r>
          </w:p>
        </w:tc>
      </w:tr>
    </w:tbl>
    <w:p w:rsidR="00DC2F1D" w:rsidRPr="00A040E5" w:rsidRDefault="00DC2F1D" w:rsidP="00DC2F1D">
      <w:pPr>
        <w:spacing w:line="240" w:lineRule="auto"/>
        <w:ind w:right="567"/>
        <w:jc w:val="both"/>
        <w:rPr>
          <w:rFonts w:ascii="Times New Roman" w:eastAsia="Times New Roman" w:hAnsi="Times New Roman" w:cs="Times New Roman"/>
        </w:rPr>
      </w:pPr>
      <w:r>
        <w:rPr>
          <w:rFonts w:ascii="Times New Roman" w:eastAsia="Times New Roman" w:hAnsi="Times New Roman" w:cs="Times New Roman"/>
          <w:vertAlign w:val="superscript"/>
        </w:rPr>
        <w:t>1</w:t>
      </w:r>
      <w:r w:rsidRPr="00A040E5">
        <w:rPr>
          <w:rFonts w:ascii="Times New Roman" w:eastAsia="Times New Roman" w:hAnsi="Times New Roman" w:cs="Times New Roman"/>
        </w:rPr>
        <w:t xml:space="preserve"> Таблица составлена автором по данным </w:t>
      </w:r>
      <w:proofErr w:type="spellStart"/>
      <w:r w:rsidRPr="00A040E5">
        <w:rPr>
          <w:rFonts w:ascii="Times New Roman" w:eastAsia="Times New Roman" w:hAnsi="Times New Roman" w:cs="Times New Roman"/>
        </w:rPr>
        <w:t>Л.Е.Басовский</w:t>
      </w:r>
      <w:proofErr w:type="spellEnd"/>
      <w:r w:rsidRPr="00A040E5">
        <w:rPr>
          <w:rFonts w:ascii="Times New Roman" w:eastAsia="Times New Roman" w:hAnsi="Times New Roman" w:cs="Times New Roman"/>
        </w:rPr>
        <w:t xml:space="preserve">, </w:t>
      </w:r>
      <w:proofErr w:type="spellStart"/>
      <w:r w:rsidRPr="00A040E5">
        <w:rPr>
          <w:rFonts w:ascii="Times New Roman" w:eastAsia="Times New Roman" w:hAnsi="Times New Roman" w:cs="Times New Roman"/>
        </w:rPr>
        <w:t>Е.Н.Басовская</w:t>
      </w:r>
      <w:proofErr w:type="spellEnd"/>
      <w:r w:rsidRPr="00A040E5">
        <w:rPr>
          <w:rFonts w:ascii="Times New Roman" w:eastAsia="Times New Roman" w:hAnsi="Times New Roman" w:cs="Times New Roman"/>
        </w:rPr>
        <w:t xml:space="preserve"> «Маркетинг»</w:t>
      </w:r>
    </w:p>
    <w:p w:rsidR="00DC2F1D" w:rsidRDefault="00DC2F1D" w:rsidP="00DC2F1D"/>
    <w:p w:rsidR="00DC2F1D" w:rsidRDefault="00DC2F1D">
      <w:r>
        <w:br w:type="page"/>
      </w:r>
    </w:p>
    <w:p w:rsidR="00DC2F1D" w:rsidRPr="00105314" w:rsidRDefault="00DC2F1D" w:rsidP="00DC2F1D">
      <w:pPr>
        <w:spacing w:after="160" w:line="360" w:lineRule="auto"/>
        <w:ind w:left="1701" w:right="567"/>
        <w:jc w:val="center"/>
        <w:rPr>
          <w:rFonts w:ascii="Times New Roman" w:eastAsia="Calibri" w:hAnsi="Times New Roman" w:cs="Times New Roman"/>
          <w:b/>
          <w:sz w:val="28"/>
          <w:szCs w:val="28"/>
        </w:rPr>
      </w:pPr>
      <w:r w:rsidRPr="00105314">
        <w:rPr>
          <w:rFonts w:ascii="Times New Roman" w:eastAsia="Calibri" w:hAnsi="Times New Roman" w:cs="Times New Roman"/>
          <w:b/>
          <w:sz w:val="28"/>
          <w:szCs w:val="28"/>
        </w:rPr>
        <w:lastRenderedPageBreak/>
        <w:t>Список используемой литературы</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proofErr w:type="spellStart"/>
      <w:r w:rsidRPr="00105314">
        <w:rPr>
          <w:rFonts w:ascii="Times New Roman" w:eastAsia="Times New Roman" w:hAnsi="Times New Roman" w:cs="Times New Roman"/>
          <w:sz w:val="28"/>
          <w:szCs w:val="28"/>
        </w:rPr>
        <w:t>Басовский</w:t>
      </w:r>
      <w:proofErr w:type="spellEnd"/>
      <w:r w:rsidRPr="00105314">
        <w:rPr>
          <w:rFonts w:ascii="Times New Roman" w:eastAsia="Times New Roman" w:hAnsi="Times New Roman" w:cs="Times New Roman"/>
          <w:sz w:val="28"/>
          <w:szCs w:val="28"/>
        </w:rPr>
        <w:t xml:space="preserve"> Л.Е. Учеб</w:t>
      </w:r>
      <w:proofErr w:type="gramStart"/>
      <w:r w:rsidRPr="00105314">
        <w:rPr>
          <w:rFonts w:ascii="Times New Roman" w:eastAsia="Times New Roman" w:hAnsi="Times New Roman" w:cs="Times New Roman"/>
          <w:sz w:val="28"/>
          <w:szCs w:val="28"/>
        </w:rPr>
        <w:t>.</w:t>
      </w:r>
      <w:proofErr w:type="gramEnd"/>
      <w:r w:rsidRPr="00105314">
        <w:rPr>
          <w:rFonts w:ascii="Times New Roman" w:eastAsia="Times New Roman" w:hAnsi="Times New Roman" w:cs="Times New Roman"/>
          <w:sz w:val="28"/>
          <w:szCs w:val="28"/>
        </w:rPr>
        <w:t xml:space="preserve"> </w:t>
      </w:r>
      <w:proofErr w:type="gramStart"/>
      <w:r w:rsidRPr="00105314">
        <w:rPr>
          <w:rFonts w:ascii="Times New Roman" w:eastAsia="Times New Roman" w:hAnsi="Times New Roman" w:cs="Times New Roman"/>
          <w:sz w:val="28"/>
          <w:szCs w:val="28"/>
        </w:rPr>
        <w:t>п</w:t>
      </w:r>
      <w:proofErr w:type="gramEnd"/>
      <w:r w:rsidRPr="00105314">
        <w:rPr>
          <w:rFonts w:ascii="Times New Roman" w:eastAsia="Times New Roman" w:hAnsi="Times New Roman" w:cs="Times New Roman"/>
          <w:sz w:val="28"/>
          <w:szCs w:val="28"/>
        </w:rPr>
        <w:t xml:space="preserve">особие для студ. </w:t>
      </w:r>
      <w:proofErr w:type="spellStart"/>
      <w:r w:rsidRPr="00105314">
        <w:rPr>
          <w:rFonts w:ascii="Times New Roman" w:eastAsia="Times New Roman" w:hAnsi="Times New Roman" w:cs="Times New Roman"/>
          <w:sz w:val="28"/>
          <w:szCs w:val="28"/>
        </w:rPr>
        <w:t>высш</w:t>
      </w:r>
      <w:proofErr w:type="spellEnd"/>
      <w:r w:rsidRPr="00105314">
        <w:rPr>
          <w:rFonts w:ascii="Times New Roman" w:eastAsia="Times New Roman" w:hAnsi="Times New Roman" w:cs="Times New Roman"/>
          <w:sz w:val="28"/>
          <w:szCs w:val="28"/>
        </w:rPr>
        <w:t xml:space="preserve">. учеб. заведений.- М.: </w:t>
      </w:r>
      <w:proofErr w:type="spellStart"/>
      <w:r w:rsidRPr="00105314">
        <w:rPr>
          <w:rFonts w:ascii="Times New Roman" w:eastAsia="Times New Roman" w:hAnsi="Times New Roman" w:cs="Times New Roman"/>
          <w:sz w:val="28"/>
          <w:szCs w:val="28"/>
        </w:rPr>
        <w:t>Инфа-М</w:t>
      </w:r>
      <w:proofErr w:type="spellEnd"/>
      <w:r w:rsidRPr="00105314">
        <w:rPr>
          <w:rFonts w:ascii="Times New Roman" w:eastAsia="Times New Roman" w:hAnsi="Times New Roman" w:cs="Times New Roman"/>
          <w:sz w:val="28"/>
          <w:szCs w:val="28"/>
        </w:rPr>
        <w:t>, 2012.</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proofErr w:type="spellStart"/>
      <w:r w:rsidRPr="00105314">
        <w:rPr>
          <w:rFonts w:ascii="Times New Roman" w:eastAsia="Times New Roman" w:hAnsi="Times New Roman" w:cs="Times New Roman"/>
          <w:sz w:val="28"/>
          <w:szCs w:val="28"/>
        </w:rPr>
        <w:t>Беквит</w:t>
      </w:r>
      <w:proofErr w:type="spellEnd"/>
      <w:r w:rsidRPr="00105314">
        <w:rPr>
          <w:rFonts w:ascii="Times New Roman" w:eastAsia="Times New Roman" w:hAnsi="Times New Roman" w:cs="Times New Roman"/>
          <w:sz w:val="28"/>
          <w:szCs w:val="28"/>
        </w:rPr>
        <w:t xml:space="preserve"> Г. Без раздумий.- </w:t>
      </w:r>
      <w:proofErr w:type="spellStart"/>
      <w:r w:rsidRPr="00105314">
        <w:rPr>
          <w:rFonts w:ascii="Times New Roman" w:eastAsia="Times New Roman" w:hAnsi="Times New Roman" w:cs="Times New Roman"/>
          <w:sz w:val="28"/>
          <w:szCs w:val="28"/>
        </w:rPr>
        <w:t>М.:Альпина</w:t>
      </w:r>
      <w:proofErr w:type="spellEnd"/>
      <w:r w:rsidRPr="00105314">
        <w:rPr>
          <w:rFonts w:ascii="Times New Roman" w:eastAsia="Times New Roman" w:hAnsi="Times New Roman" w:cs="Times New Roman"/>
          <w:sz w:val="28"/>
          <w:szCs w:val="28"/>
        </w:rPr>
        <w:t xml:space="preserve"> Паблишер,2011.</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proofErr w:type="spellStart"/>
      <w:r w:rsidRPr="00105314">
        <w:rPr>
          <w:rFonts w:ascii="Times New Roman" w:eastAsia="Times New Roman" w:hAnsi="Times New Roman" w:cs="Times New Roman"/>
          <w:sz w:val="28"/>
          <w:szCs w:val="28"/>
        </w:rPr>
        <w:t>Блэкуэлл</w:t>
      </w:r>
      <w:proofErr w:type="spellEnd"/>
      <w:r w:rsidRPr="00105314">
        <w:rPr>
          <w:rFonts w:ascii="Times New Roman" w:eastAsia="Times New Roman" w:hAnsi="Times New Roman" w:cs="Times New Roman"/>
          <w:sz w:val="28"/>
          <w:szCs w:val="28"/>
        </w:rPr>
        <w:t xml:space="preserve"> Р.Д. Поведение потребителей.- </w:t>
      </w:r>
      <w:proofErr w:type="spellStart"/>
      <w:r w:rsidRPr="00105314">
        <w:rPr>
          <w:rFonts w:ascii="Times New Roman" w:eastAsia="Times New Roman" w:hAnsi="Times New Roman" w:cs="Times New Roman"/>
          <w:sz w:val="28"/>
          <w:szCs w:val="28"/>
        </w:rPr>
        <w:t>Спб</w:t>
      </w:r>
      <w:proofErr w:type="spellEnd"/>
      <w:r w:rsidRPr="00105314">
        <w:rPr>
          <w:rFonts w:ascii="Times New Roman" w:eastAsia="Times New Roman" w:hAnsi="Times New Roman" w:cs="Times New Roman"/>
          <w:sz w:val="28"/>
          <w:szCs w:val="28"/>
        </w:rPr>
        <w:t>.: Питер,2002.</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r w:rsidRPr="00105314">
        <w:rPr>
          <w:rFonts w:ascii="Times New Roman" w:eastAsia="Times New Roman" w:hAnsi="Times New Roman" w:cs="Times New Roman"/>
          <w:sz w:val="28"/>
          <w:szCs w:val="28"/>
        </w:rPr>
        <w:t xml:space="preserve">Бобриков О.В. Место цены в коммуникационной политике бренда  //URL: </w:t>
      </w:r>
      <w:hyperlink r:id="rId12">
        <w:r w:rsidRPr="00105314">
          <w:rPr>
            <w:rFonts w:ascii="Times New Roman" w:eastAsia="Times New Roman" w:hAnsi="Times New Roman" w:cs="Times New Roman"/>
            <w:sz w:val="28"/>
            <w:szCs w:val="28"/>
          </w:rPr>
          <w:t>http://www.aup.ru/articles/marketing/57.htm</w:t>
        </w:r>
      </w:hyperlink>
      <w:r w:rsidRPr="00105314">
        <w:rPr>
          <w:rFonts w:ascii="Times New Roman" w:eastAsia="Times New Roman" w:hAnsi="Times New Roman" w:cs="Times New Roman"/>
          <w:sz w:val="28"/>
          <w:szCs w:val="28"/>
        </w:rPr>
        <w:t>., 2014.</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proofErr w:type="spellStart"/>
      <w:r w:rsidRPr="00105314">
        <w:rPr>
          <w:rFonts w:ascii="Times New Roman" w:eastAsia="Times New Roman" w:hAnsi="Times New Roman" w:cs="Times New Roman"/>
          <w:sz w:val="28"/>
          <w:szCs w:val="28"/>
        </w:rPr>
        <w:t>Джефкинс</w:t>
      </w:r>
      <w:proofErr w:type="spellEnd"/>
      <w:r w:rsidRPr="00105314">
        <w:rPr>
          <w:rFonts w:ascii="Times New Roman" w:eastAsia="Times New Roman" w:hAnsi="Times New Roman" w:cs="Times New Roman"/>
          <w:sz w:val="28"/>
          <w:szCs w:val="28"/>
        </w:rPr>
        <w:t xml:space="preserve"> Ф. </w:t>
      </w:r>
      <w:proofErr w:type="spellStart"/>
      <w:r w:rsidRPr="00105314">
        <w:rPr>
          <w:rFonts w:ascii="Times New Roman" w:eastAsia="Times New Roman" w:hAnsi="Times New Roman" w:cs="Times New Roman"/>
          <w:sz w:val="28"/>
          <w:szCs w:val="28"/>
        </w:rPr>
        <w:t>Реклама</w:t>
      </w:r>
      <w:proofErr w:type="gramStart"/>
      <w:r w:rsidRPr="00105314">
        <w:rPr>
          <w:rFonts w:ascii="Times New Roman" w:eastAsia="Times New Roman" w:hAnsi="Times New Roman" w:cs="Times New Roman"/>
          <w:sz w:val="28"/>
          <w:szCs w:val="28"/>
        </w:rPr>
        <w:t>.У</w:t>
      </w:r>
      <w:proofErr w:type="gramEnd"/>
      <w:r w:rsidRPr="00105314">
        <w:rPr>
          <w:rFonts w:ascii="Times New Roman" w:eastAsia="Times New Roman" w:hAnsi="Times New Roman" w:cs="Times New Roman"/>
          <w:sz w:val="28"/>
          <w:szCs w:val="28"/>
        </w:rPr>
        <w:t>чеб</w:t>
      </w:r>
      <w:proofErr w:type="spellEnd"/>
      <w:r w:rsidRPr="00105314">
        <w:rPr>
          <w:rFonts w:ascii="Times New Roman" w:eastAsia="Times New Roman" w:hAnsi="Times New Roman" w:cs="Times New Roman"/>
          <w:sz w:val="28"/>
          <w:szCs w:val="28"/>
        </w:rPr>
        <w:t xml:space="preserve">. пособие для студ. </w:t>
      </w:r>
      <w:proofErr w:type="spellStart"/>
      <w:r w:rsidRPr="00105314">
        <w:rPr>
          <w:rFonts w:ascii="Times New Roman" w:eastAsia="Times New Roman" w:hAnsi="Times New Roman" w:cs="Times New Roman"/>
          <w:sz w:val="28"/>
          <w:szCs w:val="28"/>
        </w:rPr>
        <w:t>высш</w:t>
      </w:r>
      <w:proofErr w:type="spellEnd"/>
      <w:r w:rsidRPr="00105314">
        <w:rPr>
          <w:rFonts w:ascii="Times New Roman" w:eastAsia="Times New Roman" w:hAnsi="Times New Roman" w:cs="Times New Roman"/>
          <w:sz w:val="28"/>
          <w:szCs w:val="28"/>
        </w:rPr>
        <w:t>. учеб. заведений.- М.:Юнити-Дана,2008.</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r w:rsidRPr="00105314">
        <w:rPr>
          <w:rFonts w:ascii="Times New Roman" w:eastAsia="Times New Roman" w:hAnsi="Times New Roman" w:cs="Times New Roman"/>
          <w:sz w:val="28"/>
          <w:szCs w:val="28"/>
        </w:rPr>
        <w:t>Дорошев В.И. Введение в теорию маркетинга. Учеб</w:t>
      </w:r>
      <w:proofErr w:type="gramStart"/>
      <w:r w:rsidRPr="00105314">
        <w:rPr>
          <w:rFonts w:ascii="Times New Roman" w:eastAsia="Times New Roman" w:hAnsi="Times New Roman" w:cs="Times New Roman"/>
          <w:sz w:val="28"/>
          <w:szCs w:val="28"/>
        </w:rPr>
        <w:t>.</w:t>
      </w:r>
      <w:proofErr w:type="gramEnd"/>
      <w:r w:rsidRPr="00105314">
        <w:rPr>
          <w:rFonts w:ascii="Times New Roman" w:eastAsia="Times New Roman" w:hAnsi="Times New Roman" w:cs="Times New Roman"/>
          <w:sz w:val="28"/>
          <w:szCs w:val="28"/>
        </w:rPr>
        <w:t xml:space="preserve"> </w:t>
      </w:r>
      <w:proofErr w:type="gramStart"/>
      <w:r w:rsidRPr="00105314">
        <w:rPr>
          <w:rFonts w:ascii="Times New Roman" w:eastAsia="Times New Roman" w:hAnsi="Times New Roman" w:cs="Times New Roman"/>
          <w:sz w:val="28"/>
          <w:szCs w:val="28"/>
        </w:rPr>
        <w:t>п</w:t>
      </w:r>
      <w:proofErr w:type="gramEnd"/>
      <w:r w:rsidRPr="00105314">
        <w:rPr>
          <w:rFonts w:ascii="Times New Roman" w:eastAsia="Times New Roman" w:hAnsi="Times New Roman" w:cs="Times New Roman"/>
          <w:sz w:val="28"/>
          <w:szCs w:val="28"/>
        </w:rPr>
        <w:t xml:space="preserve">особие для студ. </w:t>
      </w:r>
      <w:proofErr w:type="spellStart"/>
      <w:r w:rsidRPr="00105314">
        <w:rPr>
          <w:rFonts w:ascii="Times New Roman" w:eastAsia="Times New Roman" w:hAnsi="Times New Roman" w:cs="Times New Roman"/>
          <w:sz w:val="28"/>
          <w:szCs w:val="28"/>
        </w:rPr>
        <w:t>высш</w:t>
      </w:r>
      <w:proofErr w:type="spellEnd"/>
      <w:r w:rsidRPr="00105314">
        <w:rPr>
          <w:rFonts w:ascii="Times New Roman" w:eastAsia="Times New Roman" w:hAnsi="Times New Roman" w:cs="Times New Roman"/>
          <w:sz w:val="28"/>
          <w:szCs w:val="28"/>
        </w:rPr>
        <w:t>. учеб. заведений.- М.:Инфа-М,2001.</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proofErr w:type="spellStart"/>
      <w:r w:rsidRPr="00105314">
        <w:rPr>
          <w:rFonts w:ascii="Times New Roman" w:eastAsia="Times New Roman" w:hAnsi="Times New Roman" w:cs="Times New Roman"/>
          <w:sz w:val="28"/>
          <w:szCs w:val="28"/>
        </w:rPr>
        <w:t>Драганчук</w:t>
      </w:r>
      <w:proofErr w:type="spellEnd"/>
      <w:r w:rsidRPr="00105314">
        <w:rPr>
          <w:rFonts w:ascii="Times New Roman" w:eastAsia="Times New Roman" w:hAnsi="Times New Roman" w:cs="Times New Roman"/>
          <w:sz w:val="28"/>
          <w:szCs w:val="28"/>
        </w:rPr>
        <w:t xml:space="preserve"> Л.С. Поведение потребителей. Учеб</w:t>
      </w:r>
      <w:proofErr w:type="gramStart"/>
      <w:r w:rsidRPr="00105314">
        <w:rPr>
          <w:rFonts w:ascii="Times New Roman" w:eastAsia="Times New Roman" w:hAnsi="Times New Roman" w:cs="Times New Roman"/>
          <w:sz w:val="28"/>
          <w:szCs w:val="28"/>
        </w:rPr>
        <w:t>.</w:t>
      </w:r>
      <w:proofErr w:type="gramEnd"/>
      <w:r w:rsidRPr="00105314">
        <w:rPr>
          <w:rFonts w:ascii="Times New Roman" w:eastAsia="Times New Roman" w:hAnsi="Times New Roman" w:cs="Times New Roman"/>
          <w:sz w:val="28"/>
          <w:szCs w:val="28"/>
        </w:rPr>
        <w:t xml:space="preserve"> </w:t>
      </w:r>
      <w:proofErr w:type="gramStart"/>
      <w:r w:rsidRPr="00105314">
        <w:rPr>
          <w:rFonts w:ascii="Times New Roman" w:eastAsia="Times New Roman" w:hAnsi="Times New Roman" w:cs="Times New Roman"/>
          <w:sz w:val="28"/>
          <w:szCs w:val="28"/>
        </w:rPr>
        <w:t>п</w:t>
      </w:r>
      <w:proofErr w:type="gramEnd"/>
      <w:r w:rsidRPr="00105314">
        <w:rPr>
          <w:rFonts w:ascii="Times New Roman" w:eastAsia="Times New Roman" w:hAnsi="Times New Roman" w:cs="Times New Roman"/>
          <w:sz w:val="28"/>
          <w:szCs w:val="28"/>
        </w:rPr>
        <w:t xml:space="preserve">особие для студ. </w:t>
      </w:r>
      <w:proofErr w:type="spellStart"/>
      <w:r w:rsidRPr="00105314">
        <w:rPr>
          <w:rFonts w:ascii="Times New Roman" w:eastAsia="Times New Roman" w:hAnsi="Times New Roman" w:cs="Times New Roman"/>
          <w:sz w:val="28"/>
          <w:szCs w:val="28"/>
        </w:rPr>
        <w:t>высш</w:t>
      </w:r>
      <w:proofErr w:type="spellEnd"/>
      <w:r w:rsidRPr="00105314">
        <w:rPr>
          <w:rFonts w:ascii="Times New Roman" w:eastAsia="Times New Roman" w:hAnsi="Times New Roman" w:cs="Times New Roman"/>
          <w:sz w:val="28"/>
          <w:szCs w:val="28"/>
        </w:rPr>
        <w:t xml:space="preserve">. учеб. заведений.- М.: </w:t>
      </w:r>
      <w:proofErr w:type="spellStart"/>
      <w:r w:rsidRPr="00105314">
        <w:rPr>
          <w:rFonts w:ascii="Times New Roman" w:eastAsia="Times New Roman" w:hAnsi="Times New Roman" w:cs="Times New Roman"/>
          <w:sz w:val="28"/>
          <w:szCs w:val="28"/>
        </w:rPr>
        <w:t>Инфа-М</w:t>
      </w:r>
      <w:proofErr w:type="spellEnd"/>
      <w:r w:rsidRPr="00105314">
        <w:rPr>
          <w:rFonts w:ascii="Times New Roman" w:eastAsia="Times New Roman" w:hAnsi="Times New Roman" w:cs="Times New Roman"/>
          <w:sz w:val="28"/>
          <w:szCs w:val="28"/>
        </w:rPr>
        <w:t>, 2011.</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r w:rsidRPr="00105314">
        <w:rPr>
          <w:rFonts w:ascii="Times New Roman" w:hAnsi="Times New Roman" w:cs="Times New Roman"/>
          <w:color w:val="000000"/>
          <w:sz w:val="28"/>
          <w:szCs w:val="28"/>
          <w:shd w:val="clear" w:color="auto" w:fill="FFFFFF"/>
        </w:rPr>
        <w:t>Захарова, И. В. Маркетинг в вопросах и решениях</w:t>
      </w:r>
      <w:proofErr w:type="gramStart"/>
      <w:r w:rsidRPr="00105314">
        <w:rPr>
          <w:rFonts w:ascii="Times New Roman" w:hAnsi="Times New Roman" w:cs="Times New Roman"/>
          <w:color w:val="000000"/>
          <w:sz w:val="28"/>
          <w:szCs w:val="28"/>
          <w:shd w:val="clear" w:color="auto" w:fill="FFFFFF"/>
        </w:rPr>
        <w:t xml:space="preserve"> :</w:t>
      </w:r>
      <w:proofErr w:type="gramEnd"/>
      <w:r w:rsidRPr="00105314">
        <w:rPr>
          <w:rFonts w:ascii="Times New Roman" w:hAnsi="Times New Roman" w:cs="Times New Roman"/>
          <w:color w:val="000000"/>
          <w:sz w:val="28"/>
          <w:szCs w:val="28"/>
          <w:shd w:val="clear" w:color="auto" w:fill="FFFFFF"/>
        </w:rPr>
        <w:t xml:space="preserve"> учебное пособие для практических занятий. - М.</w:t>
      </w:r>
      <w:proofErr w:type="gramStart"/>
      <w:r w:rsidRPr="00105314">
        <w:rPr>
          <w:rFonts w:ascii="Times New Roman" w:hAnsi="Times New Roman" w:cs="Times New Roman"/>
          <w:color w:val="000000"/>
          <w:sz w:val="28"/>
          <w:szCs w:val="28"/>
          <w:shd w:val="clear" w:color="auto" w:fill="FFFFFF"/>
        </w:rPr>
        <w:t xml:space="preserve"> :</w:t>
      </w:r>
      <w:proofErr w:type="gramEnd"/>
      <w:r w:rsidRPr="00105314">
        <w:rPr>
          <w:rFonts w:ascii="Times New Roman" w:hAnsi="Times New Roman" w:cs="Times New Roman"/>
          <w:color w:val="000000"/>
          <w:sz w:val="28"/>
          <w:szCs w:val="28"/>
          <w:shd w:val="clear" w:color="auto" w:fill="FFFFFF"/>
        </w:rPr>
        <w:t xml:space="preserve"> КНОРУС, 2011.</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r w:rsidRPr="00105314">
        <w:rPr>
          <w:rFonts w:ascii="Times New Roman" w:eastAsia="Times New Roman" w:hAnsi="Times New Roman" w:cs="Times New Roman"/>
          <w:sz w:val="28"/>
          <w:szCs w:val="28"/>
        </w:rPr>
        <w:t xml:space="preserve">Иванова Т.А. Модели потребительского поведения как основа маркетинговой стратегии //URL: </w:t>
      </w:r>
      <w:hyperlink r:id="rId13">
        <w:r w:rsidRPr="00105314">
          <w:rPr>
            <w:rFonts w:ascii="Times New Roman" w:eastAsia="Times New Roman" w:hAnsi="Times New Roman" w:cs="Times New Roman"/>
            <w:sz w:val="28"/>
            <w:szCs w:val="28"/>
          </w:rPr>
          <w:t>http://cyberleninka.ru/article/n/modeli-potrebitelskogo-povedeniya-kak-osnova-marketingovoy-strategii</w:t>
        </w:r>
      </w:hyperlink>
      <w:r w:rsidRPr="00105314">
        <w:rPr>
          <w:rFonts w:ascii="Times New Roman" w:eastAsia="Times New Roman" w:hAnsi="Times New Roman" w:cs="Times New Roman"/>
          <w:sz w:val="28"/>
          <w:szCs w:val="28"/>
        </w:rPr>
        <w:t>., 2012.</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proofErr w:type="spellStart"/>
      <w:r w:rsidRPr="00105314">
        <w:rPr>
          <w:rFonts w:ascii="Times New Roman" w:eastAsia="Times New Roman" w:hAnsi="Times New Roman" w:cs="Times New Roman"/>
          <w:sz w:val="28"/>
          <w:szCs w:val="28"/>
        </w:rPr>
        <w:t>Котлер</w:t>
      </w:r>
      <w:proofErr w:type="spellEnd"/>
      <w:r w:rsidRPr="00105314">
        <w:rPr>
          <w:rFonts w:ascii="Times New Roman" w:eastAsia="Times New Roman" w:hAnsi="Times New Roman" w:cs="Times New Roman"/>
          <w:sz w:val="28"/>
          <w:szCs w:val="28"/>
        </w:rPr>
        <w:t xml:space="preserve"> Ф. Основы маркетинга</w:t>
      </w:r>
      <w:proofErr w:type="gramStart"/>
      <w:r w:rsidRPr="00105314">
        <w:rPr>
          <w:rFonts w:ascii="Times New Roman" w:eastAsia="Times New Roman" w:hAnsi="Times New Roman" w:cs="Times New Roman"/>
          <w:sz w:val="28"/>
          <w:szCs w:val="28"/>
        </w:rPr>
        <w:t>.-</w:t>
      </w:r>
      <w:proofErr w:type="gramEnd"/>
      <w:r w:rsidRPr="00105314">
        <w:rPr>
          <w:rFonts w:ascii="Times New Roman" w:eastAsia="Times New Roman" w:hAnsi="Times New Roman" w:cs="Times New Roman"/>
          <w:sz w:val="28"/>
          <w:szCs w:val="28"/>
        </w:rPr>
        <w:t>М.:Вильяме,2007.</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r w:rsidRPr="00105314">
        <w:rPr>
          <w:rFonts w:ascii="Times New Roman" w:eastAsia="Times New Roman" w:hAnsi="Times New Roman" w:cs="Times New Roman"/>
          <w:sz w:val="28"/>
          <w:szCs w:val="28"/>
        </w:rPr>
        <w:t>Мансуров Р.Е.Как быть, если новая продукция не продается</w:t>
      </w:r>
      <w:proofErr w:type="gramStart"/>
      <w:r w:rsidRPr="00105314">
        <w:rPr>
          <w:rFonts w:ascii="Times New Roman" w:eastAsia="Times New Roman" w:hAnsi="Times New Roman" w:cs="Times New Roman"/>
          <w:sz w:val="28"/>
          <w:szCs w:val="28"/>
        </w:rPr>
        <w:t xml:space="preserve"> ?</w:t>
      </w:r>
      <w:proofErr w:type="gramEnd"/>
      <w:r w:rsidRPr="00105314">
        <w:rPr>
          <w:rFonts w:ascii="Times New Roman" w:eastAsia="Times New Roman" w:hAnsi="Times New Roman" w:cs="Times New Roman"/>
          <w:sz w:val="28"/>
          <w:szCs w:val="28"/>
        </w:rPr>
        <w:t xml:space="preserve"> Рекомендации малому и среднему бизнесу //URL: </w:t>
      </w:r>
      <w:hyperlink r:id="rId14">
        <w:r w:rsidRPr="00105314">
          <w:rPr>
            <w:rFonts w:ascii="Times New Roman" w:eastAsia="Times New Roman" w:hAnsi="Times New Roman" w:cs="Times New Roman"/>
            <w:sz w:val="28"/>
            <w:szCs w:val="28"/>
          </w:rPr>
          <w:t>http://www.aup.ru/articles/marketing/38.htm.,2009</w:t>
        </w:r>
      </w:hyperlink>
      <w:r w:rsidRPr="00105314">
        <w:rPr>
          <w:rFonts w:ascii="Times New Roman" w:eastAsia="Times New Roman" w:hAnsi="Times New Roman" w:cs="Times New Roman"/>
          <w:sz w:val="28"/>
          <w:szCs w:val="28"/>
        </w:rPr>
        <w:t>.</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r w:rsidRPr="00105314">
        <w:rPr>
          <w:rFonts w:ascii="Times New Roman" w:eastAsia="Times New Roman" w:hAnsi="Times New Roman" w:cs="Times New Roman"/>
          <w:sz w:val="28"/>
          <w:szCs w:val="28"/>
        </w:rPr>
        <w:t xml:space="preserve">Матанцев Н.А. 600 способов продвижения торговой марки.- </w:t>
      </w:r>
      <w:proofErr w:type="spellStart"/>
      <w:r w:rsidRPr="00105314">
        <w:rPr>
          <w:rFonts w:ascii="Times New Roman" w:eastAsia="Times New Roman" w:hAnsi="Times New Roman" w:cs="Times New Roman"/>
          <w:sz w:val="28"/>
          <w:szCs w:val="28"/>
        </w:rPr>
        <w:t>М.:Дело</w:t>
      </w:r>
      <w:proofErr w:type="spellEnd"/>
      <w:r w:rsidRPr="00105314">
        <w:rPr>
          <w:rFonts w:ascii="Times New Roman" w:eastAsia="Times New Roman" w:hAnsi="Times New Roman" w:cs="Times New Roman"/>
          <w:sz w:val="28"/>
          <w:szCs w:val="28"/>
        </w:rPr>
        <w:t xml:space="preserve"> и Сервис, 2003.</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r w:rsidRPr="00105314">
        <w:rPr>
          <w:rFonts w:ascii="Times New Roman" w:eastAsia="Times New Roman" w:hAnsi="Times New Roman" w:cs="Times New Roman"/>
          <w:sz w:val="28"/>
          <w:szCs w:val="28"/>
        </w:rPr>
        <w:lastRenderedPageBreak/>
        <w:t>Наумов В.Н. Модели поведения потребителей в маркетинговых системах. Учеб</w:t>
      </w:r>
      <w:proofErr w:type="gramStart"/>
      <w:r w:rsidRPr="00105314">
        <w:rPr>
          <w:rFonts w:ascii="Times New Roman" w:eastAsia="Times New Roman" w:hAnsi="Times New Roman" w:cs="Times New Roman"/>
          <w:sz w:val="28"/>
          <w:szCs w:val="28"/>
        </w:rPr>
        <w:t>.</w:t>
      </w:r>
      <w:proofErr w:type="gramEnd"/>
      <w:r w:rsidRPr="00105314">
        <w:rPr>
          <w:rFonts w:ascii="Times New Roman" w:eastAsia="Times New Roman" w:hAnsi="Times New Roman" w:cs="Times New Roman"/>
          <w:sz w:val="28"/>
          <w:szCs w:val="28"/>
        </w:rPr>
        <w:t xml:space="preserve"> </w:t>
      </w:r>
      <w:proofErr w:type="gramStart"/>
      <w:r w:rsidRPr="00105314">
        <w:rPr>
          <w:rFonts w:ascii="Times New Roman" w:eastAsia="Times New Roman" w:hAnsi="Times New Roman" w:cs="Times New Roman"/>
          <w:sz w:val="28"/>
          <w:szCs w:val="28"/>
        </w:rPr>
        <w:t>п</w:t>
      </w:r>
      <w:proofErr w:type="gramEnd"/>
      <w:r w:rsidRPr="00105314">
        <w:rPr>
          <w:rFonts w:ascii="Times New Roman" w:eastAsia="Times New Roman" w:hAnsi="Times New Roman" w:cs="Times New Roman"/>
          <w:sz w:val="28"/>
          <w:szCs w:val="28"/>
        </w:rPr>
        <w:t xml:space="preserve">особие для студ. </w:t>
      </w:r>
      <w:proofErr w:type="spellStart"/>
      <w:r w:rsidRPr="00105314">
        <w:rPr>
          <w:rFonts w:ascii="Times New Roman" w:eastAsia="Times New Roman" w:hAnsi="Times New Roman" w:cs="Times New Roman"/>
          <w:sz w:val="28"/>
          <w:szCs w:val="28"/>
        </w:rPr>
        <w:t>высш</w:t>
      </w:r>
      <w:proofErr w:type="spellEnd"/>
      <w:r w:rsidRPr="00105314">
        <w:rPr>
          <w:rFonts w:ascii="Times New Roman" w:eastAsia="Times New Roman" w:hAnsi="Times New Roman" w:cs="Times New Roman"/>
          <w:sz w:val="28"/>
          <w:szCs w:val="28"/>
        </w:rPr>
        <w:t xml:space="preserve">. учеб. заведений.- </w:t>
      </w:r>
      <w:proofErr w:type="spellStart"/>
      <w:r w:rsidRPr="00105314">
        <w:rPr>
          <w:rFonts w:ascii="Times New Roman" w:eastAsia="Times New Roman" w:hAnsi="Times New Roman" w:cs="Times New Roman"/>
          <w:sz w:val="28"/>
          <w:szCs w:val="28"/>
        </w:rPr>
        <w:t>Спб</w:t>
      </w:r>
      <w:proofErr w:type="spellEnd"/>
      <w:r w:rsidRPr="00105314">
        <w:rPr>
          <w:rFonts w:ascii="Times New Roman" w:eastAsia="Times New Roman" w:hAnsi="Times New Roman" w:cs="Times New Roman"/>
          <w:sz w:val="28"/>
          <w:szCs w:val="28"/>
        </w:rPr>
        <w:t>.: СпбГУЭФ,2009.</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proofErr w:type="spellStart"/>
      <w:r w:rsidRPr="00105314">
        <w:rPr>
          <w:rFonts w:ascii="Times New Roman" w:eastAsia="Times New Roman" w:hAnsi="Times New Roman" w:cs="Times New Roman"/>
          <w:sz w:val="28"/>
          <w:szCs w:val="28"/>
        </w:rPr>
        <w:t>Огилви</w:t>
      </w:r>
      <w:proofErr w:type="spellEnd"/>
      <w:r w:rsidRPr="00105314">
        <w:rPr>
          <w:rFonts w:ascii="Times New Roman" w:eastAsia="Times New Roman" w:hAnsi="Times New Roman" w:cs="Times New Roman"/>
          <w:sz w:val="28"/>
          <w:szCs w:val="28"/>
        </w:rPr>
        <w:t xml:space="preserve"> Д. </w:t>
      </w:r>
      <w:proofErr w:type="spellStart"/>
      <w:r w:rsidRPr="00105314">
        <w:rPr>
          <w:rFonts w:ascii="Times New Roman" w:eastAsia="Times New Roman" w:hAnsi="Times New Roman" w:cs="Times New Roman"/>
          <w:sz w:val="28"/>
          <w:szCs w:val="28"/>
        </w:rPr>
        <w:t>Огилви</w:t>
      </w:r>
      <w:proofErr w:type="spellEnd"/>
      <w:r w:rsidRPr="00105314">
        <w:rPr>
          <w:rFonts w:ascii="Times New Roman" w:eastAsia="Times New Roman" w:hAnsi="Times New Roman" w:cs="Times New Roman"/>
          <w:sz w:val="28"/>
          <w:szCs w:val="28"/>
        </w:rPr>
        <w:t xml:space="preserve"> о рекламе</w:t>
      </w:r>
      <w:proofErr w:type="gramStart"/>
      <w:r w:rsidRPr="00105314">
        <w:rPr>
          <w:rFonts w:ascii="Times New Roman" w:eastAsia="Times New Roman" w:hAnsi="Times New Roman" w:cs="Times New Roman"/>
          <w:sz w:val="28"/>
          <w:szCs w:val="28"/>
        </w:rPr>
        <w:t>.-</w:t>
      </w:r>
      <w:proofErr w:type="gramEnd"/>
      <w:r w:rsidRPr="00105314">
        <w:rPr>
          <w:rFonts w:ascii="Times New Roman" w:eastAsia="Times New Roman" w:hAnsi="Times New Roman" w:cs="Times New Roman"/>
          <w:sz w:val="28"/>
          <w:szCs w:val="28"/>
        </w:rPr>
        <w:t>М.:Эксмо,2002.</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proofErr w:type="spellStart"/>
      <w:r w:rsidRPr="00105314">
        <w:rPr>
          <w:rFonts w:ascii="Times New Roman" w:eastAsia="Times New Roman" w:hAnsi="Times New Roman" w:cs="Times New Roman"/>
          <w:sz w:val="28"/>
          <w:szCs w:val="28"/>
        </w:rPr>
        <w:t>Огилви</w:t>
      </w:r>
      <w:proofErr w:type="spellEnd"/>
      <w:r w:rsidRPr="00105314">
        <w:rPr>
          <w:rFonts w:ascii="Times New Roman" w:eastAsia="Times New Roman" w:hAnsi="Times New Roman" w:cs="Times New Roman"/>
          <w:sz w:val="28"/>
          <w:szCs w:val="28"/>
        </w:rPr>
        <w:t xml:space="preserve">. Д. Откровения рекламного </w:t>
      </w:r>
      <w:proofErr w:type="spellStart"/>
      <w:r w:rsidRPr="00105314">
        <w:rPr>
          <w:rFonts w:ascii="Times New Roman" w:eastAsia="Times New Roman" w:hAnsi="Times New Roman" w:cs="Times New Roman"/>
          <w:sz w:val="28"/>
          <w:szCs w:val="28"/>
        </w:rPr>
        <w:t>агента</w:t>
      </w:r>
      <w:proofErr w:type="gramStart"/>
      <w:r w:rsidRPr="00105314">
        <w:rPr>
          <w:rFonts w:ascii="Times New Roman" w:eastAsia="Times New Roman" w:hAnsi="Times New Roman" w:cs="Times New Roman"/>
          <w:sz w:val="28"/>
          <w:szCs w:val="28"/>
        </w:rPr>
        <w:t>.-</w:t>
      </w:r>
      <w:proofErr w:type="gramEnd"/>
      <w:r w:rsidRPr="00105314">
        <w:rPr>
          <w:rFonts w:ascii="Times New Roman" w:eastAsia="Times New Roman" w:hAnsi="Times New Roman" w:cs="Times New Roman"/>
          <w:sz w:val="28"/>
          <w:szCs w:val="28"/>
        </w:rPr>
        <w:t>М</w:t>
      </w:r>
      <w:proofErr w:type="spellEnd"/>
      <w:r w:rsidRPr="00105314">
        <w:rPr>
          <w:rFonts w:ascii="Times New Roman" w:eastAsia="Times New Roman" w:hAnsi="Times New Roman" w:cs="Times New Roman"/>
          <w:sz w:val="28"/>
          <w:szCs w:val="28"/>
        </w:rPr>
        <w:t>.: Манн, Иванов и Фербер,2012.</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proofErr w:type="spellStart"/>
      <w:r w:rsidRPr="00105314">
        <w:rPr>
          <w:rFonts w:ascii="Times New Roman" w:eastAsia="Times New Roman" w:hAnsi="Times New Roman" w:cs="Times New Roman"/>
          <w:sz w:val="28"/>
          <w:szCs w:val="28"/>
        </w:rPr>
        <w:t>Сложеникина</w:t>
      </w:r>
      <w:proofErr w:type="spellEnd"/>
      <w:r w:rsidRPr="00105314">
        <w:rPr>
          <w:rFonts w:ascii="Times New Roman" w:eastAsia="Times New Roman" w:hAnsi="Times New Roman" w:cs="Times New Roman"/>
          <w:sz w:val="28"/>
          <w:szCs w:val="28"/>
        </w:rPr>
        <w:t xml:space="preserve"> И.Д. Подбор актуального вида рекламы и его эффективность // URL: </w:t>
      </w:r>
      <w:hyperlink r:id="rId15">
        <w:r w:rsidRPr="00105314">
          <w:rPr>
            <w:rFonts w:ascii="Times New Roman" w:eastAsia="Times New Roman" w:hAnsi="Times New Roman" w:cs="Times New Roman"/>
            <w:sz w:val="28"/>
            <w:szCs w:val="28"/>
          </w:rPr>
          <w:t>http://sci-article.ru/stat.php?i=1447364422</w:t>
        </w:r>
      </w:hyperlink>
      <w:r w:rsidRPr="00105314">
        <w:rPr>
          <w:rFonts w:ascii="Times New Roman" w:eastAsia="Times New Roman" w:hAnsi="Times New Roman" w:cs="Times New Roman"/>
          <w:sz w:val="28"/>
          <w:szCs w:val="28"/>
        </w:rPr>
        <w:t>., 2015.</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r w:rsidRPr="00105314">
        <w:rPr>
          <w:rFonts w:ascii="Times New Roman" w:eastAsia="Times New Roman" w:hAnsi="Times New Roman" w:cs="Times New Roman"/>
          <w:sz w:val="28"/>
          <w:szCs w:val="28"/>
        </w:rPr>
        <w:t xml:space="preserve">Смит П. Коммуникации стратегического маркетинга. Учеб. пособие для студ. </w:t>
      </w:r>
      <w:proofErr w:type="spellStart"/>
      <w:r w:rsidRPr="00105314">
        <w:rPr>
          <w:rFonts w:ascii="Times New Roman" w:eastAsia="Times New Roman" w:hAnsi="Times New Roman" w:cs="Times New Roman"/>
          <w:sz w:val="28"/>
          <w:szCs w:val="28"/>
        </w:rPr>
        <w:t>высш</w:t>
      </w:r>
      <w:proofErr w:type="spellEnd"/>
      <w:r w:rsidRPr="00105314">
        <w:rPr>
          <w:rFonts w:ascii="Times New Roman" w:eastAsia="Times New Roman" w:hAnsi="Times New Roman" w:cs="Times New Roman"/>
          <w:sz w:val="28"/>
          <w:szCs w:val="28"/>
        </w:rPr>
        <w:t xml:space="preserve">. учеб. </w:t>
      </w:r>
      <w:proofErr w:type="spellStart"/>
      <w:r w:rsidRPr="00105314">
        <w:rPr>
          <w:rFonts w:ascii="Times New Roman" w:eastAsia="Times New Roman" w:hAnsi="Times New Roman" w:cs="Times New Roman"/>
          <w:sz w:val="28"/>
          <w:szCs w:val="28"/>
        </w:rPr>
        <w:t>заведений</w:t>
      </w:r>
      <w:proofErr w:type="gramStart"/>
      <w:r w:rsidRPr="00105314">
        <w:rPr>
          <w:rFonts w:ascii="Times New Roman" w:eastAsia="Times New Roman" w:hAnsi="Times New Roman" w:cs="Times New Roman"/>
          <w:sz w:val="28"/>
          <w:szCs w:val="28"/>
        </w:rPr>
        <w:t>.-</w:t>
      </w:r>
      <w:proofErr w:type="gramEnd"/>
      <w:r w:rsidRPr="00105314">
        <w:rPr>
          <w:rFonts w:ascii="Times New Roman" w:eastAsia="Times New Roman" w:hAnsi="Times New Roman" w:cs="Times New Roman"/>
          <w:sz w:val="28"/>
          <w:szCs w:val="28"/>
        </w:rPr>
        <w:t>М</w:t>
      </w:r>
      <w:proofErr w:type="spellEnd"/>
      <w:r w:rsidRPr="00105314">
        <w:rPr>
          <w:rFonts w:ascii="Times New Roman" w:eastAsia="Times New Roman" w:hAnsi="Times New Roman" w:cs="Times New Roman"/>
          <w:sz w:val="28"/>
          <w:szCs w:val="28"/>
        </w:rPr>
        <w:t xml:space="preserve">.: </w:t>
      </w:r>
      <w:proofErr w:type="spellStart"/>
      <w:r w:rsidRPr="00105314">
        <w:rPr>
          <w:rFonts w:ascii="Times New Roman" w:eastAsia="Times New Roman" w:hAnsi="Times New Roman" w:cs="Times New Roman"/>
          <w:sz w:val="28"/>
          <w:szCs w:val="28"/>
        </w:rPr>
        <w:t>Юнити-Дана</w:t>
      </w:r>
      <w:proofErr w:type="spellEnd"/>
      <w:r w:rsidRPr="00105314">
        <w:rPr>
          <w:rFonts w:ascii="Times New Roman" w:eastAsia="Times New Roman" w:hAnsi="Times New Roman" w:cs="Times New Roman"/>
          <w:sz w:val="28"/>
          <w:szCs w:val="28"/>
        </w:rPr>
        <w:t>, 2001.</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r w:rsidRPr="00105314">
        <w:rPr>
          <w:rFonts w:ascii="Times New Roman" w:eastAsia="Times New Roman" w:hAnsi="Times New Roman" w:cs="Times New Roman"/>
          <w:sz w:val="28"/>
          <w:szCs w:val="28"/>
        </w:rPr>
        <w:t xml:space="preserve">Совет А.И. Соотносительная  теория стоимости //URL: </w:t>
      </w:r>
      <w:hyperlink r:id="rId16">
        <w:r w:rsidRPr="00105314">
          <w:rPr>
            <w:rFonts w:ascii="Times New Roman" w:eastAsia="Times New Roman" w:hAnsi="Times New Roman" w:cs="Times New Roman"/>
            <w:sz w:val="28"/>
            <w:szCs w:val="28"/>
          </w:rPr>
          <w:t>http://philosophystorm.org/node/10387</w:t>
        </w:r>
      </w:hyperlink>
      <w:r w:rsidRPr="00105314">
        <w:rPr>
          <w:rFonts w:ascii="Times New Roman" w:eastAsia="Times New Roman" w:hAnsi="Times New Roman" w:cs="Times New Roman"/>
          <w:sz w:val="28"/>
          <w:szCs w:val="28"/>
        </w:rPr>
        <w:t>., 2015.</w:t>
      </w:r>
    </w:p>
    <w:p w:rsidR="00DC2F1D" w:rsidRPr="00105314" w:rsidRDefault="00DC2F1D" w:rsidP="00DC2F1D">
      <w:pPr>
        <w:numPr>
          <w:ilvl w:val="0"/>
          <w:numId w:val="19"/>
        </w:numPr>
        <w:spacing w:after="144" w:line="360" w:lineRule="auto"/>
        <w:ind w:left="1701" w:right="567" w:hanging="360"/>
        <w:rPr>
          <w:rFonts w:ascii="Times New Roman" w:eastAsia="Times New Roman" w:hAnsi="Times New Roman" w:cs="Times New Roman"/>
          <w:sz w:val="28"/>
          <w:szCs w:val="28"/>
          <w:shd w:val="clear" w:color="auto" w:fill="FFFFFF"/>
        </w:rPr>
      </w:pPr>
      <w:r w:rsidRPr="00105314">
        <w:rPr>
          <w:rFonts w:ascii="Times New Roman" w:eastAsia="Times New Roman" w:hAnsi="Times New Roman" w:cs="Times New Roman"/>
          <w:sz w:val="28"/>
          <w:szCs w:val="28"/>
          <w:shd w:val="clear" w:color="auto" w:fill="FFFFFF"/>
        </w:rPr>
        <w:t>Федеральный закон "О рекламе" от 13.03.2006 N 38-ФЗ</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proofErr w:type="spellStart"/>
      <w:r w:rsidRPr="00105314">
        <w:rPr>
          <w:rFonts w:ascii="Times New Roman" w:eastAsia="Times New Roman" w:hAnsi="Times New Roman" w:cs="Times New Roman"/>
          <w:sz w:val="28"/>
          <w:szCs w:val="28"/>
        </w:rPr>
        <w:t>Шеробурко</w:t>
      </w:r>
      <w:proofErr w:type="spellEnd"/>
      <w:r w:rsidRPr="00105314">
        <w:rPr>
          <w:rFonts w:ascii="Times New Roman" w:eastAsia="Times New Roman" w:hAnsi="Times New Roman" w:cs="Times New Roman"/>
          <w:sz w:val="28"/>
          <w:szCs w:val="28"/>
        </w:rPr>
        <w:t xml:space="preserve"> Е.Н. Рекомендации по совершенствованию рекламной деятельности предприятия // URL: </w:t>
      </w:r>
      <w:hyperlink r:id="rId17">
        <w:r w:rsidRPr="00105314">
          <w:rPr>
            <w:rFonts w:ascii="Times New Roman" w:eastAsia="Times New Roman" w:hAnsi="Times New Roman" w:cs="Times New Roman"/>
            <w:sz w:val="28"/>
            <w:szCs w:val="28"/>
          </w:rPr>
          <w:t>http://sci-article.ru/stat.php?i=1413046104</w:t>
        </w:r>
      </w:hyperlink>
      <w:r w:rsidRPr="00105314">
        <w:rPr>
          <w:rFonts w:ascii="Times New Roman" w:eastAsia="Times New Roman" w:hAnsi="Times New Roman" w:cs="Times New Roman"/>
          <w:sz w:val="28"/>
          <w:szCs w:val="28"/>
        </w:rPr>
        <w:t>., 2014.</w:t>
      </w:r>
    </w:p>
    <w:p w:rsidR="00DC2F1D" w:rsidRPr="00105314" w:rsidRDefault="00DC2F1D" w:rsidP="00DC2F1D">
      <w:pPr>
        <w:numPr>
          <w:ilvl w:val="0"/>
          <w:numId w:val="19"/>
        </w:numPr>
        <w:spacing w:after="160" w:line="360" w:lineRule="auto"/>
        <w:ind w:left="1701" w:right="567" w:hanging="360"/>
        <w:rPr>
          <w:rFonts w:ascii="Times New Roman" w:eastAsia="Times New Roman" w:hAnsi="Times New Roman" w:cs="Times New Roman"/>
          <w:sz w:val="28"/>
          <w:szCs w:val="28"/>
        </w:rPr>
      </w:pPr>
      <w:r w:rsidRPr="00105314">
        <w:rPr>
          <w:rFonts w:ascii="Times New Roman" w:eastAsia="Times New Roman" w:hAnsi="Times New Roman" w:cs="Times New Roman"/>
          <w:sz w:val="28"/>
          <w:szCs w:val="28"/>
        </w:rPr>
        <w:t xml:space="preserve">Ярцева С. Новое «оружие» </w:t>
      </w:r>
      <w:proofErr w:type="spellStart"/>
      <w:r w:rsidRPr="00105314">
        <w:rPr>
          <w:rFonts w:ascii="Times New Roman" w:eastAsia="Times New Roman" w:hAnsi="Times New Roman" w:cs="Times New Roman"/>
          <w:sz w:val="28"/>
          <w:szCs w:val="28"/>
        </w:rPr>
        <w:t>мерчандайзера</w:t>
      </w:r>
      <w:proofErr w:type="spellEnd"/>
      <w:r w:rsidRPr="00105314">
        <w:rPr>
          <w:rFonts w:ascii="Times New Roman" w:eastAsia="Times New Roman" w:hAnsi="Times New Roman" w:cs="Times New Roman"/>
          <w:sz w:val="28"/>
          <w:szCs w:val="28"/>
        </w:rPr>
        <w:t xml:space="preserve">, или мобильные P.O.S. стенды //URL: </w:t>
      </w:r>
      <w:hyperlink r:id="rId18">
        <w:r w:rsidRPr="00105314">
          <w:rPr>
            <w:rFonts w:ascii="Times New Roman" w:eastAsia="Times New Roman" w:hAnsi="Times New Roman" w:cs="Times New Roman"/>
            <w:sz w:val="28"/>
            <w:szCs w:val="28"/>
          </w:rPr>
          <w:t>http://mirznanii.com/a/209610/novoe-oruzhie-merchandayzera-ili-mobilnye-pos-stendy</w:t>
        </w:r>
      </w:hyperlink>
      <w:r w:rsidRPr="00105314">
        <w:rPr>
          <w:rFonts w:ascii="Times New Roman" w:eastAsia="Times New Roman" w:hAnsi="Times New Roman" w:cs="Times New Roman"/>
          <w:sz w:val="28"/>
          <w:szCs w:val="28"/>
        </w:rPr>
        <w:t>., 2014.</w:t>
      </w:r>
    </w:p>
    <w:p w:rsidR="00347260" w:rsidRDefault="00347260" w:rsidP="00DC2F1D"/>
    <w:sectPr w:rsidR="00347260" w:rsidSect="00DC2F1D">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290D"/>
    <w:multiLevelType w:val="hybridMultilevel"/>
    <w:tmpl w:val="18A0FFF8"/>
    <w:lvl w:ilvl="0" w:tplc="06286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E131B5"/>
    <w:multiLevelType w:val="multilevel"/>
    <w:tmpl w:val="32ECE20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12DC5"/>
    <w:multiLevelType w:val="multilevel"/>
    <w:tmpl w:val="0234E4F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30018F"/>
    <w:multiLevelType w:val="multilevel"/>
    <w:tmpl w:val="04F0D6AA"/>
    <w:lvl w:ilvl="0">
      <w:start w:val="1"/>
      <w:numFmt w:val="decimal"/>
      <w:lvlText w:val="%1."/>
      <w:lvlJc w:val="left"/>
      <w:pPr>
        <w:ind w:left="495" w:hanging="49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nsid w:val="211F55ED"/>
    <w:multiLevelType w:val="multilevel"/>
    <w:tmpl w:val="5E009FD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BD17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376926"/>
    <w:multiLevelType w:val="multilevel"/>
    <w:tmpl w:val="3D787BD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C95F7C"/>
    <w:multiLevelType w:val="multilevel"/>
    <w:tmpl w:val="A7C0D9C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D94630"/>
    <w:multiLevelType w:val="multilevel"/>
    <w:tmpl w:val="E9D4003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190D51"/>
    <w:multiLevelType w:val="multilevel"/>
    <w:tmpl w:val="3224125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38504E"/>
    <w:multiLevelType w:val="multilevel"/>
    <w:tmpl w:val="FD64750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353230"/>
    <w:multiLevelType w:val="multilevel"/>
    <w:tmpl w:val="5492D49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D306BC"/>
    <w:multiLevelType w:val="hybridMultilevel"/>
    <w:tmpl w:val="0F6A9D58"/>
    <w:lvl w:ilvl="0" w:tplc="06286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8FC6509"/>
    <w:multiLevelType w:val="multilevel"/>
    <w:tmpl w:val="C052AB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6B21F5"/>
    <w:multiLevelType w:val="multilevel"/>
    <w:tmpl w:val="FA74B6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2D53FC"/>
    <w:multiLevelType w:val="multilevel"/>
    <w:tmpl w:val="4F04AF7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D60D62"/>
    <w:multiLevelType w:val="multilevel"/>
    <w:tmpl w:val="31A87E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ED146A"/>
    <w:multiLevelType w:val="hybridMultilevel"/>
    <w:tmpl w:val="9CF4C230"/>
    <w:lvl w:ilvl="0" w:tplc="06286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A25686"/>
    <w:multiLevelType w:val="multilevel"/>
    <w:tmpl w:val="577A3B7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3"/>
  </w:num>
  <w:num w:numId="4">
    <w:abstractNumId w:val="9"/>
  </w:num>
  <w:num w:numId="5">
    <w:abstractNumId w:val="1"/>
  </w:num>
  <w:num w:numId="6">
    <w:abstractNumId w:val="15"/>
  </w:num>
  <w:num w:numId="7">
    <w:abstractNumId w:val="14"/>
  </w:num>
  <w:num w:numId="8">
    <w:abstractNumId w:val="10"/>
  </w:num>
  <w:num w:numId="9">
    <w:abstractNumId w:val="16"/>
  </w:num>
  <w:num w:numId="10">
    <w:abstractNumId w:val="8"/>
  </w:num>
  <w:num w:numId="11">
    <w:abstractNumId w:val="6"/>
  </w:num>
  <w:num w:numId="12">
    <w:abstractNumId w:val="7"/>
  </w:num>
  <w:num w:numId="13">
    <w:abstractNumId w:val="4"/>
  </w:num>
  <w:num w:numId="14">
    <w:abstractNumId w:val="0"/>
  </w:num>
  <w:num w:numId="15">
    <w:abstractNumId w:val="18"/>
  </w:num>
  <w:num w:numId="16">
    <w:abstractNumId w:val="11"/>
  </w:num>
  <w:num w:numId="17">
    <w:abstractNumId w:val="12"/>
  </w:num>
  <w:num w:numId="18">
    <w:abstractNumId w:val="1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770AB"/>
    <w:rsid w:val="00241AF6"/>
    <w:rsid w:val="00347260"/>
    <w:rsid w:val="004B389D"/>
    <w:rsid w:val="009770AB"/>
    <w:rsid w:val="00DC2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0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0AB"/>
    <w:pPr>
      <w:ind w:left="720"/>
      <w:contextualSpacing/>
    </w:pPr>
  </w:style>
  <w:style w:type="table" w:styleId="a4">
    <w:name w:val="Table Grid"/>
    <w:basedOn w:val="a1"/>
    <w:uiPriority w:val="59"/>
    <w:rsid w:val="00DC2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yberleninka.ru/article/n/modeli-potrebitelskogo-povedeniya-kak-osnova-marketingovoy-strategii" TargetMode="External"/><Relationship Id="rId18" Type="http://schemas.openxmlformats.org/officeDocument/2006/relationships/hyperlink" Target="http://mirznanii.com/a/209610/novoe-oruzhie-merchandayzera-ili-mobilnye-pos-stendy" TargetMode="External"/><Relationship Id="rId3" Type="http://schemas.openxmlformats.org/officeDocument/2006/relationships/settings" Target="settings.xml"/><Relationship Id="rId7" Type="http://schemas.openxmlformats.org/officeDocument/2006/relationships/hyperlink" Target="http://www.consultant.ru/document/cons_doc_LAW_99350/baabe5b69a3c031bfb8d485891bf8077d6809a94/" TargetMode="External"/><Relationship Id="rId12" Type="http://schemas.openxmlformats.org/officeDocument/2006/relationships/hyperlink" Target="http://www.aup.ru/articles/marketing/57.htm" TargetMode="External"/><Relationship Id="rId17" Type="http://schemas.openxmlformats.org/officeDocument/2006/relationships/hyperlink" Target="http://sci-article.ru/stat.php?i=1413046104" TargetMode="External"/><Relationship Id="rId2" Type="http://schemas.openxmlformats.org/officeDocument/2006/relationships/styles" Target="styles.xml"/><Relationship Id="rId16" Type="http://schemas.openxmlformats.org/officeDocument/2006/relationships/hyperlink" Target="http://philosophystorm.org/node/1038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99350/baabe5b69a3c031bfb8d485891bf8077d6809a94/" TargetMode="External"/><Relationship Id="rId11" Type="http://schemas.openxmlformats.org/officeDocument/2006/relationships/oleObject" Target="embeddings/oleObject2.bin"/><Relationship Id="rId5" Type="http://schemas.openxmlformats.org/officeDocument/2006/relationships/hyperlink" Target="http://www.consultant.ru/document/cons_doc_LAW_99350/baabe5b69a3c031bfb8d485891bf8077d6809a94/" TargetMode="External"/><Relationship Id="rId15" Type="http://schemas.openxmlformats.org/officeDocument/2006/relationships/hyperlink" Target="http://sci-article.ru/stat.php?i=1447364422"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aup.ru/articles/marketing/38.htm.,2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36</Pages>
  <Words>7070</Words>
  <Characters>40304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2018-10-21T14:08:00Z</dcterms:created>
  <dcterms:modified xsi:type="dcterms:W3CDTF">2018-10-21T14:23:00Z</dcterms:modified>
</cp:coreProperties>
</file>