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156" w:rsidRPr="00276156" w:rsidRDefault="00276156" w:rsidP="00276156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 w:rsidRPr="00276156">
        <w:rPr>
          <w:rFonts w:ascii="Times New Roman" w:hAnsi="Times New Roman"/>
          <w:b/>
          <w:sz w:val="24"/>
          <w:szCs w:val="24"/>
          <w:lang w:eastAsia="en-US"/>
        </w:rPr>
        <w:t>Министерство образования и науки Российской Федерации</w:t>
      </w:r>
    </w:p>
    <w:p w:rsidR="00276156" w:rsidRPr="00276156" w:rsidRDefault="00276156" w:rsidP="00276156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ф</w:t>
      </w:r>
      <w:r w:rsidRPr="00276156">
        <w:rPr>
          <w:rFonts w:ascii="Times New Roman" w:hAnsi="Times New Roman"/>
          <w:b/>
          <w:sz w:val="24"/>
          <w:szCs w:val="24"/>
          <w:lang w:eastAsia="en-US"/>
        </w:rPr>
        <w:t>едеральное государственное бюджетное образовательное учреждение высшего образования</w:t>
      </w:r>
    </w:p>
    <w:p w:rsidR="00276156" w:rsidRPr="00276156" w:rsidRDefault="00276156" w:rsidP="002761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76156">
        <w:rPr>
          <w:rFonts w:ascii="Times New Roman" w:hAnsi="Times New Roman"/>
          <w:b/>
          <w:sz w:val="24"/>
          <w:szCs w:val="24"/>
          <w:lang w:eastAsia="en-US"/>
        </w:rPr>
        <w:t>«Кубанский государственный университет»</w:t>
      </w:r>
    </w:p>
    <w:p w:rsidR="00276156" w:rsidRPr="00276156" w:rsidRDefault="00276156" w:rsidP="002761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76156" w:rsidRPr="00276156" w:rsidRDefault="00276156" w:rsidP="002761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76156">
        <w:rPr>
          <w:rFonts w:ascii="Times New Roman" w:hAnsi="Times New Roman"/>
          <w:b/>
          <w:sz w:val="24"/>
          <w:szCs w:val="24"/>
          <w:lang w:eastAsia="en-US"/>
        </w:rPr>
        <w:t>Экономический факультет</w:t>
      </w:r>
    </w:p>
    <w:p w:rsidR="00276156" w:rsidRPr="00276156" w:rsidRDefault="00276156" w:rsidP="002761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76156">
        <w:rPr>
          <w:rFonts w:ascii="Times New Roman" w:hAnsi="Times New Roman"/>
          <w:b/>
          <w:sz w:val="24"/>
          <w:szCs w:val="24"/>
          <w:lang w:eastAsia="en-US"/>
        </w:rPr>
        <w:t xml:space="preserve">Кафедра </w:t>
      </w:r>
      <w:r>
        <w:rPr>
          <w:rFonts w:ascii="Times New Roman" w:hAnsi="Times New Roman"/>
          <w:b/>
          <w:sz w:val="24"/>
          <w:szCs w:val="24"/>
          <w:lang w:eastAsia="en-US"/>
        </w:rPr>
        <w:t>экономики предприятия, регионального и кадрового менеджмента</w:t>
      </w:r>
    </w:p>
    <w:p w:rsidR="00276156" w:rsidRPr="00276156" w:rsidRDefault="00276156" w:rsidP="00276156">
      <w:pPr>
        <w:widowControl w:val="0"/>
        <w:autoSpaceDE w:val="0"/>
        <w:autoSpaceDN w:val="0"/>
        <w:adjustRightInd w:val="0"/>
        <w:ind w:firstLine="4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6156" w:rsidRPr="00276156" w:rsidRDefault="00276156" w:rsidP="00276156">
      <w:pPr>
        <w:widowControl w:val="0"/>
        <w:autoSpaceDE w:val="0"/>
        <w:autoSpaceDN w:val="0"/>
        <w:adjustRightInd w:val="0"/>
        <w:ind w:firstLine="4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6156" w:rsidRPr="00276156" w:rsidRDefault="00276156" w:rsidP="00276156">
      <w:pPr>
        <w:widowControl w:val="0"/>
        <w:autoSpaceDE w:val="0"/>
        <w:autoSpaceDN w:val="0"/>
        <w:adjustRightInd w:val="0"/>
        <w:ind w:firstLine="4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6156" w:rsidRPr="00276156" w:rsidRDefault="00276156" w:rsidP="00276156">
      <w:pPr>
        <w:keepNext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76156">
        <w:rPr>
          <w:rFonts w:ascii="Times New Roman" w:hAnsi="Times New Roman"/>
          <w:b/>
          <w:sz w:val="24"/>
          <w:szCs w:val="24"/>
        </w:rPr>
        <w:t>О Т Ч Е Т</w:t>
      </w:r>
    </w:p>
    <w:p w:rsidR="00276156" w:rsidRPr="00276156" w:rsidRDefault="00276156" w:rsidP="00276156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276156">
        <w:rPr>
          <w:rFonts w:ascii="Times New Roman" w:hAnsi="Times New Roman"/>
          <w:b/>
          <w:sz w:val="24"/>
          <w:szCs w:val="24"/>
        </w:rPr>
        <w:t xml:space="preserve">О ПРОХОЖДЕНИИ </w:t>
      </w:r>
    </w:p>
    <w:p w:rsidR="00276156" w:rsidRPr="00276156" w:rsidRDefault="00276156" w:rsidP="00276156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  <w:r w:rsidRPr="00276156">
        <w:rPr>
          <w:rFonts w:ascii="Times New Roman" w:hAnsi="Times New Roman"/>
          <w:b/>
          <w:bCs/>
          <w:sz w:val="24"/>
          <w:szCs w:val="24"/>
        </w:rPr>
        <w:t>ПРОИЗВОДСТВЕННОЙ ПРАКТИКИ (ТЕХНОЛОГИЧЕСКОЙ</w:t>
      </w:r>
      <w:r w:rsidRPr="00276156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Pr="00276156">
        <w:rPr>
          <w:rFonts w:ascii="Times New Roman" w:hAnsi="Times New Roman"/>
          <w:b/>
          <w:bCs/>
          <w:sz w:val="24"/>
          <w:szCs w:val="24"/>
        </w:rPr>
        <w:t>ПРАКТИКИ</w:t>
      </w:r>
      <w:r w:rsidRPr="00276156">
        <w:rPr>
          <w:rFonts w:ascii="Times New Roman" w:hAnsi="Times New Roman"/>
          <w:b/>
          <w:bCs/>
          <w:caps/>
          <w:sz w:val="24"/>
          <w:szCs w:val="24"/>
        </w:rPr>
        <w:t>)</w:t>
      </w:r>
    </w:p>
    <w:p w:rsidR="00276156" w:rsidRPr="00276156" w:rsidRDefault="00276156" w:rsidP="00276156">
      <w:pPr>
        <w:widowControl w:val="0"/>
        <w:ind w:firstLine="400"/>
        <w:jc w:val="center"/>
        <w:rPr>
          <w:rFonts w:ascii="Times New Roman" w:hAnsi="Times New Roman"/>
          <w:b/>
          <w:sz w:val="24"/>
          <w:szCs w:val="24"/>
        </w:rPr>
      </w:pPr>
    </w:p>
    <w:p w:rsidR="00276156" w:rsidRPr="00276156" w:rsidRDefault="00276156" w:rsidP="00276156">
      <w:pPr>
        <w:widowControl w:val="0"/>
        <w:ind w:firstLine="40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83" w:type="dxa"/>
        <w:tblLook w:val="00A0" w:firstRow="1" w:lastRow="0" w:firstColumn="1" w:lastColumn="0" w:noHBand="0" w:noVBand="0"/>
      </w:tblPr>
      <w:tblGrid>
        <w:gridCol w:w="4415"/>
        <w:gridCol w:w="4656"/>
      </w:tblGrid>
      <w:tr w:rsidR="00276156" w:rsidRPr="00276156" w:rsidTr="0079279C">
        <w:tc>
          <w:tcPr>
            <w:tcW w:w="4787" w:type="dxa"/>
          </w:tcPr>
          <w:p w:rsidR="00276156" w:rsidRPr="00276156" w:rsidRDefault="00276156" w:rsidP="00276156">
            <w:pPr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6156">
              <w:rPr>
                <w:rFonts w:ascii="Times New Roman" w:hAnsi="Times New Roman"/>
                <w:sz w:val="24"/>
                <w:szCs w:val="24"/>
                <w:lang w:eastAsia="en-US"/>
              </w:rPr>
              <w:t>Отчет принят с оценкой __________</w:t>
            </w:r>
          </w:p>
          <w:p w:rsidR="00276156" w:rsidRPr="00276156" w:rsidRDefault="00276156" w:rsidP="00276156">
            <w:pPr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76156" w:rsidRPr="00276156" w:rsidRDefault="00276156" w:rsidP="00276156">
            <w:pPr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61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Руководитель практики от </w:t>
            </w:r>
          </w:p>
          <w:p w:rsidR="00276156" w:rsidRPr="00276156" w:rsidRDefault="00276156" w:rsidP="00276156">
            <w:pPr>
              <w:tabs>
                <w:tab w:val="left" w:pos="702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6156">
              <w:rPr>
                <w:rFonts w:ascii="Times New Roman" w:hAnsi="Times New Roman"/>
                <w:sz w:val="24"/>
                <w:szCs w:val="24"/>
                <w:lang w:eastAsia="en-US"/>
              </w:rPr>
              <w:t>ФГБОУ ВО «</w:t>
            </w:r>
            <w:proofErr w:type="spellStart"/>
            <w:r w:rsidRPr="00276156">
              <w:rPr>
                <w:rFonts w:ascii="Times New Roman" w:hAnsi="Times New Roman"/>
                <w:sz w:val="24"/>
                <w:szCs w:val="24"/>
                <w:lang w:eastAsia="en-US"/>
              </w:rPr>
              <w:t>КубГУ</w:t>
            </w:r>
            <w:proofErr w:type="spellEnd"/>
            <w:r w:rsidRPr="00276156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276156" w:rsidRPr="00276156" w:rsidRDefault="00276156" w:rsidP="00276156">
            <w:pPr>
              <w:tabs>
                <w:tab w:val="left" w:pos="702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76156" w:rsidRPr="00774656" w:rsidRDefault="00774656" w:rsidP="00527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7465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Доцент кафедры экономики предприятия, регионального и кадрового менеджмента Ванян </w:t>
            </w:r>
            <w:r w:rsidR="005273DB" w:rsidRPr="0077465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М. Н</w:t>
            </w:r>
            <w:r w:rsidRPr="0077465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____________</w:t>
            </w:r>
            <w:r w:rsidR="005273DB" w:rsidRPr="0077465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   </w:t>
            </w:r>
            <w:r w:rsidR="005273DB" w:rsidRPr="0077465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     </w:t>
            </w:r>
          </w:p>
          <w:p w:rsidR="00276156" w:rsidRPr="00276156" w:rsidRDefault="00276156" w:rsidP="00276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7615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(должность, Ф.И.О.)</w:t>
            </w:r>
          </w:p>
          <w:p w:rsidR="00276156" w:rsidRPr="00276156" w:rsidRDefault="00276156" w:rsidP="00276156">
            <w:pPr>
              <w:autoSpaceDE w:val="0"/>
              <w:autoSpaceDN w:val="0"/>
              <w:adjustRightInd w:val="0"/>
              <w:spacing w:before="1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7615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______________________________</w:t>
            </w:r>
          </w:p>
          <w:p w:rsidR="00276156" w:rsidRPr="00276156" w:rsidRDefault="00276156" w:rsidP="00276156">
            <w:pPr>
              <w:tabs>
                <w:tab w:val="left" w:pos="7020"/>
              </w:tabs>
              <w:spacing w:after="0" w:line="240" w:lineRule="auto"/>
              <w:ind w:left="28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7615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 (Подпись)</w:t>
            </w:r>
          </w:p>
          <w:p w:rsidR="00276156" w:rsidRPr="00276156" w:rsidRDefault="00276156" w:rsidP="00276156">
            <w:pPr>
              <w:tabs>
                <w:tab w:val="left" w:pos="7020"/>
              </w:tabs>
              <w:spacing w:after="0" w:line="240" w:lineRule="auto"/>
              <w:ind w:left="28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273DB" w:rsidRDefault="005273DB" w:rsidP="00276156">
            <w:pPr>
              <w:tabs>
                <w:tab w:val="left" w:pos="7020"/>
              </w:tabs>
              <w:spacing w:after="0" w:line="240" w:lineRule="auto"/>
              <w:ind w:left="28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273DB" w:rsidRDefault="005273DB" w:rsidP="00276156">
            <w:pPr>
              <w:tabs>
                <w:tab w:val="left" w:pos="7020"/>
              </w:tabs>
              <w:spacing w:after="0" w:line="240" w:lineRule="auto"/>
              <w:ind w:left="28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273DB" w:rsidRDefault="005273DB" w:rsidP="00276156">
            <w:pPr>
              <w:tabs>
                <w:tab w:val="left" w:pos="7020"/>
              </w:tabs>
              <w:spacing w:after="0" w:line="240" w:lineRule="auto"/>
              <w:ind w:left="28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273DB" w:rsidRDefault="005273DB" w:rsidP="00276156">
            <w:pPr>
              <w:tabs>
                <w:tab w:val="left" w:pos="7020"/>
              </w:tabs>
              <w:spacing w:after="0" w:line="240" w:lineRule="auto"/>
              <w:ind w:left="28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273DB" w:rsidRDefault="005273DB" w:rsidP="00276156">
            <w:pPr>
              <w:tabs>
                <w:tab w:val="left" w:pos="7020"/>
              </w:tabs>
              <w:spacing w:after="0" w:line="240" w:lineRule="auto"/>
              <w:ind w:left="28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273DB" w:rsidRDefault="005273DB" w:rsidP="00276156">
            <w:pPr>
              <w:tabs>
                <w:tab w:val="left" w:pos="7020"/>
              </w:tabs>
              <w:spacing w:after="0" w:line="240" w:lineRule="auto"/>
              <w:ind w:left="28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273DB" w:rsidRDefault="005273DB" w:rsidP="00276156">
            <w:pPr>
              <w:tabs>
                <w:tab w:val="left" w:pos="7020"/>
              </w:tabs>
              <w:spacing w:after="0" w:line="240" w:lineRule="auto"/>
              <w:ind w:left="28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273DB" w:rsidRDefault="005273DB" w:rsidP="00276156">
            <w:pPr>
              <w:tabs>
                <w:tab w:val="left" w:pos="7020"/>
              </w:tabs>
              <w:spacing w:after="0" w:line="240" w:lineRule="auto"/>
              <w:ind w:left="28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276156" w:rsidRPr="00276156" w:rsidRDefault="00276156" w:rsidP="00276156">
            <w:pPr>
              <w:tabs>
                <w:tab w:val="left" w:pos="7020"/>
              </w:tabs>
              <w:spacing w:after="0" w:line="240" w:lineRule="auto"/>
              <w:ind w:left="28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7615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     </w:t>
            </w:r>
          </w:p>
        </w:tc>
        <w:tc>
          <w:tcPr>
            <w:tcW w:w="5103" w:type="dxa"/>
          </w:tcPr>
          <w:p w:rsidR="00276156" w:rsidRPr="00276156" w:rsidRDefault="00276156" w:rsidP="00276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7615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Выполнил</w:t>
            </w:r>
            <w:r w:rsidR="005273D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27615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: студент</w:t>
            </w:r>
            <w:r w:rsidR="005273D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ка 3 </w:t>
            </w:r>
            <w:r w:rsidRPr="0027615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курса </w:t>
            </w:r>
          </w:p>
          <w:p w:rsidR="00276156" w:rsidRPr="00276156" w:rsidRDefault="00276156" w:rsidP="0027615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276156" w:rsidRPr="00276156" w:rsidRDefault="00276156" w:rsidP="0027615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7615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Направление подготовки </w:t>
            </w:r>
          </w:p>
          <w:p w:rsidR="00276156" w:rsidRPr="00276156" w:rsidRDefault="00276156" w:rsidP="0027615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7615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38.03.01 Экономика</w:t>
            </w:r>
          </w:p>
          <w:p w:rsidR="00276156" w:rsidRPr="00276156" w:rsidRDefault="00276156" w:rsidP="00276156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7615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(шифр и название направления подготовки)</w:t>
            </w:r>
          </w:p>
          <w:p w:rsidR="00276156" w:rsidRPr="00276156" w:rsidRDefault="00276156" w:rsidP="0027615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276156" w:rsidRPr="00276156" w:rsidRDefault="00276156" w:rsidP="0027615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7615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Профиль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Экономика предприятий и организаций</w:t>
            </w:r>
          </w:p>
          <w:p w:rsidR="00276156" w:rsidRPr="00276156" w:rsidRDefault="00276156" w:rsidP="00276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7615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(название программы)</w:t>
            </w:r>
          </w:p>
          <w:p w:rsidR="00276156" w:rsidRPr="00276156" w:rsidRDefault="00276156" w:rsidP="00276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276156" w:rsidRPr="00276156" w:rsidRDefault="005273DB" w:rsidP="00276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___________</w:t>
            </w:r>
            <w:r w:rsidRPr="005273D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Масюкевич Е.П.</w:t>
            </w:r>
            <w:r w:rsidR="00276156" w:rsidRPr="0027615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____</w:t>
            </w:r>
            <w:r w:rsidR="00276156" w:rsidRPr="0027615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____ </w:t>
            </w:r>
          </w:p>
          <w:p w:rsidR="00276156" w:rsidRPr="00276156" w:rsidRDefault="00E4665A" w:rsidP="00276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</w:t>
            </w:r>
            <w:r w:rsidR="00276156" w:rsidRPr="0027615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Ф.И.О.)</w:t>
            </w:r>
          </w:p>
          <w:p w:rsidR="00276156" w:rsidRPr="00276156" w:rsidRDefault="001566DD" w:rsidP="00276156">
            <w:pPr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7335E50" wp14:editId="18B5FC9B">
                  <wp:simplePos x="0" y="0"/>
                  <wp:positionH relativeFrom="page">
                    <wp:posOffset>855378</wp:posOffset>
                  </wp:positionH>
                  <wp:positionV relativeFrom="paragraph">
                    <wp:posOffset>119380</wp:posOffset>
                  </wp:positionV>
                  <wp:extent cx="616809" cy="400385"/>
                  <wp:effectExtent l="0" t="0" r="0" b="0"/>
                  <wp:wrapNone/>
                  <wp:docPr id="16" name="Рисунок 16" descr="E:\катя\ВУЗ\2020\Курсач\Титульн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я\ВУЗ\2020\Курсач\Титульник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63" t="52154" r="52483" b="42295"/>
                          <a:stretch/>
                        </pic:blipFill>
                        <pic:spPr bwMode="auto">
                          <a:xfrm>
                            <a:off x="0" y="0"/>
                            <a:ext cx="616809" cy="40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76156" w:rsidRPr="00276156" w:rsidRDefault="00276156" w:rsidP="00276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7615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_______________________________</w:t>
            </w:r>
          </w:p>
          <w:p w:rsidR="00276156" w:rsidRPr="00276156" w:rsidRDefault="00276156" w:rsidP="00276156">
            <w:pPr>
              <w:tabs>
                <w:tab w:val="left" w:pos="7020"/>
              </w:tabs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615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     (Подпись)</w:t>
            </w:r>
          </w:p>
        </w:tc>
      </w:tr>
    </w:tbl>
    <w:p w:rsidR="00276156" w:rsidRDefault="00276156" w:rsidP="00276156">
      <w:pPr>
        <w:widowControl w:val="0"/>
        <w:spacing w:after="0"/>
        <w:jc w:val="center"/>
        <w:rPr>
          <w:rFonts w:ascii="Times New Roman" w:hAnsi="Times New Roman"/>
          <w:noProof/>
          <w:sz w:val="24"/>
          <w:szCs w:val="24"/>
        </w:rPr>
      </w:pPr>
    </w:p>
    <w:p w:rsidR="005273DB" w:rsidRDefault="005273DB" w:rsidP="00276156">
      <w:pPr>
        <w:widowControl w:val="0"/>
        <w:spacing w:after="0"/>
        <w:jc w:val="center"/>
        <w:rPr>
          <w:rFonts w:ascii="Times New Roman" w:hAnsi="Times New Roman"/>
          <w:noProof/>
          <w:sz w:val="24"/>
          <w:szCs w:val="24"/>
        </w:rPr>
      </w:pPr>
    </w:p>
    <w:p w:rsidR="00276156" w:rsidRPr="00276156" w:rsidRDefault="00276156" w:rsidP="00276156">
      <w:pPr>
        <w:widowControl w:val="0"/>
        <w:spacing w:after="0"/>
        <w:jc w:val="center"/>
        <w:rPr>
          <w:rFonts w:ascii="Times New Roman" w:hAnsi="Times New Roman"/>
          <w:noProof/>
          <w:sz w:val="24"/>
          <w:szCs w:val="24"/>
        </w:rPr>
      </w:pPr>
    </w:p>
    <w:p w:rsidR="00276156" w:rsidRPr="00276156" w:rsidRDefault="00276156" w:rsidP="00276156">
      <w:pPr>
        <w:widowControl w:val="0"/>
        <w:spacing w:after="0"/>
        <w:jc w:val="center"/>
        <w:rPr>
          <w:rFonts w:ascii="Times New Roman" w:hAnsi="Times New Roman"/>
          <w:noProof/>
          <w:sz w:val="24"/>
          <w:szCs w:val="24"/>
        </w:rPr>
      </w:pPr>
    </w:p>
    <w:p w:rsidR="00276156" w:rsidRPr="00276156" w:rsidRDefault="00276156" w:rsidP="00276156">
      <w:pPr>
        <w:widowControl w:val="0"/>
        <w:spacing w:after="0"/>
        <w:jc w:val="center"/>
        <w:rPr>
          <w:rFonts w:ascii="Times New Roman" w:hAnsi="Times New Roman"/>
          <w:noProof/>
          <w:sz w:val="24"/>
          <w:szCs w:val="24"/>
        </w:rPr>
      </w:pPr>
    </w:p>
    <w:p w:rsidR="00276156" w:rsidRPr="00276156" w:rsidRDefault="00276156" w:rsidP="00276156">
      <w:pPr>
        <w:widowControl w:val="0"/>
        <w:spacing w:after="0"/>
        <w:jc w:val="center"/>
        <w:rPr>
          <w:rFonts w:ascii="Times New Roman" w:hAnsi="Times New Roman"/>
          <w:noProof/>
          <w:sz w:val="24"/>
          <w:szCs w:val="24"/>
        </w:rPr>
      </w:pPr>
    </w:p>
    <w:p w:rsidR="00276156" w:rsidRPr="00276156" w:rsidRDefault="00276156" w:rsidP="00276156">
      <w:pPr>
        <w:widowControl w:val="0"/>
        <w:spacing w:after="0"/>
        <w:jc w:val="center"/>
        <w:rPr>
          <w:rFonts w:ascii="Times New Roman" w:hAnsi="Times New Roman"/>
          <w:noProof/>
          <w:sz w:val="24"/>
          <w:szCs w:val="24"/>
        </w:rPr>
      </w:pPr>
    </w:p>
    <w:p w:rsidR="00276156" w:rsidRPr="00276156" w:rsidRDefault="00276156" w:rsidP="00276156">
      <w:pPr>
        <w:widowControl w:val="0"/>
        <w:spacing w:after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276156">
        <w:rPr>
          <w:rFonts w:ascii="Times New Roman" w:hAnsi="Times New Roman"/>
          <w:noProof/>
          <w:sz w:val="24"/>
          <w:szCs w:val="24"/>
        </w:rPr>
        <w:t>Краснодар 2018</w:t>
      </w:r>
    </w:p>
    <w:p w:rsidR="00774656" w:rsidRPr="00A165D3" w:rsidRDefault="00774656" w:rsidP="00774656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222222"/>
          <w:sz w:val="24"/>
          <w:szCs w:val="24"/>
        </w:rPr>
      </w:pPr>
      <w:r>
        <w:rPr>
          <w:rFonts w:ascii="Times New Roman" w:hAnsi="Times New Roman"/>
          <w:b/>
          <w:bCs/>
          <w:kern w:val="28"/>
          <w:sz w:val="24"/>
          <w:szCs w:val="24"/>
        </w:rPr>
        <w:br w:type="page"/>
      </w:r>
      <w:r w:rsidRPr="00A165D3">
        <w:rPr>
          <w:rFonts w:ascii="Times New Roman" w:hAnsi="Times New Roman"/>
          <w:bCs/>
          <w:kern w:val="28"/>
          <w:sz w:val="24"/>
          <w:szCs w:val="24"/>
        </w:rPr>
        <w:lastRenderedPageBreak/>
        <w:t>СОДЕРЖАНИЕ</w:t>
      </w:r>
    </w:p>
    <w:p w:rsidR="00774656" w:rsidRPr="00B107B0" w:rsidRDefault="00774656" w:rsidP="00774656">
      <w:pPr>
        <w:shd w:val="clear" w:color="auto" w:fill="FFFFFF"/>
        <w:tabs>
          <w:tab w:val="right" w:leader="dot" w:pos="9356"/>
        </w:tabs>
        <w:spacing w:line="360" w:lineRule="auto"/>
        <w:ind w:right="-2"/>
        <w:jc w:val="both"/>
        <w:rPr>
          <w:rFonts w:ascii="Times New Roman" w:hAnsi="Times New Roman"/>
          <w:color w:val="222222"/>
          <w:sz w:val="24"/>
          <w:szCs w:val="24"/>
        </w:rPr>
      </w:pPr>
      <w:r w:rsidRPr="00B107B0">
        <w:rPr>
          <w:rFonts w:ascii="Times New Roman" w:hAnsi="Times New Roman"/>
          <w:color w:val="222222"/>
          <w:sz w:val="24"/>
          <w:szCs w:val="24"/>
        </w:rPr>
        <w:t>ВВЕДЕНИЕ</w:t>
      </w:r>
      <w:r w:rsidRPr="00B107B0">
        <w:rPr>
          <w:rFonts w:ascii="Times New Roman" w:hAnsi="Times New Roman"/>
          <w:color w:val="222222"/>
          <w:sz w:val="24"/>
          <w:szCs w:val="24"/>
        </w:rPr>
        <w:tab/>
        <w:t>3</w:t>
      </w:r>
    </w:p>
    <w:p w:rsidR="00774656" w:rsidRPr="00B107B0" w:rsidRDefault="00774656" w:rsidP="00774656">
      <w:pPr>
        <w:shd w:val="clear" w:color="auto" w:fill="FFFFFF"/>
        <w:tabs>
          <w:tab w:val="right" w:leader="dot" w:pos="9356"/>
        </w:tabs>
        <w:spacing w:line="360" w:lineRule="auto"/>
        <w:ind w:right="-2"/>
        <w:jc w:val="both"/>
        <w:rPr>
          <w:rFonts w:ascii="Times New Roman" w:hAnsi="Times New Roman"/>
          <w:color w:val="222222"/>
          <w:sz w:val="24"/>
          <w:szCs w:val="24"/>
        </w:rPr>
      </w:pPr>
      <w:r w:rsidRPr="00B107B0">
        <w:rPr>
          <w:rFonts w:ascii="Times New Roman" w:hAnsi="Times New Roman"/>
          <w:bCs/>
          <w:kern w:val="28"/>
          <w:sz w:val="24"/>
          <w:szCs w:val="24"/>
        </w:rPr>
        <w:t xml:space="preserve">1 Общая характеристика </w:t>
      </w:r>
      <w:r w:rsidR="00A165D3" w:rsidRPr="00B107B0">
        <w:rPr>
          <w:rFonts w:ascii="Times New Roman" w:hAnsi="Times New Roman"/>
          <w:bCs/>
          <w:kern w:val="28"/>
          <w:sz w:val="24"/>
          <w:szCs w:val="24"/>
        </w:rPr>
        <w:t>ФГБОУ ВО «</w:t>
      </w:r>
      <w:proofErr w:type="spellStart"/>
      <w:r w:rsidR="00A165D3" w:rsidRPr="00B107B0">
        <w:rPr>
          <w:rFonts w:ascii="Times New Roman" w:hAnsi="Times New Roman"/>
          <w:bCs/>
          <w:kern w:val="28"/>
          <w:sz w:val="24"/>
          <w:szCs w:val="24"/>
        </w:rPr>
        <w:t>КубГУ</w:t>
      </w:r>
      <w:proofErr w:type="spellEnd"/>
      <w:r w:rsidR="00A165D3" w:rsidRPr="00B107B0">
        <w:rPr>
          <w:rFonts w:ascii="Times New Roman" w:hAnsi="Times New Roman"/>
          <w:bCs/>
          <w:kern w:val="28"/>
          <w:sz w:val="24"/>
          <w:szCs w:val="24"/>
        </w:rPr>
        <w:t>»</w:t>
      </w:r>
      <w:r w:rsidRPr="00B107B0">
        <w:rPr>
          <w:rFonts w:ascii="Times New Roman" w:hAnsi="Times New Roman"/>
          <w:color w:val="222222"/>
          <w:sz w:val="24"/>
          <w:szCs w:val="24"/>
        </w:rPr>
        <w:tab/>
        <w:t>5</w:t>
      </w:r>
    </w:p>
    <w:p w:rsidR="00774656" w:rsidRPr="00B107B0" w:rsidRDefault="00B107B0" w:rsidP="00774656">
      <w:pPr>
        <w:shd w:val="clear" w:color="auto" w:fill="FFFFFF"/>
        <w:tabs>
          <w:tab w:val="right" w:leader="dot" w:pos="9356"/>
        </w:tabs>
        <w:spacing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B107B0">
        <w:rPr>
          <w:rFonts w:ascii="Times New Roman" w:hAnsi="Times New Roman"/>
          <w:bCs/>
          <w:kern w:val="28"/>
          <w:sz w:val="24"/>
          <w:szCs w:val="24"/>
        </w:rPr>
        <w:t>2 Система управления и структура ФГБОУ ВО «</w:t>
      </w:r>
      <w:proofErr w:type="spellStart"/>
      <w:r w:rsidRPr="00B107B0">
        <w:rPr>
          <w:rFonts w:ascii="Times New Roman" w:hAnsi="Times New Roman"/>
          <w:bCs/>
          <w:kern w:val="28"/>
          <w:sz w:val="24"/>
          <w:szCs w:val="24"/>
        </w:rPr>
        <w:t>КубГУ</w:t>
      </w:r>
      <w:proofErr w:type="spellEnd"/>
      <w:r w:rsidR="00774656" w:rsidRPr="00B107B0">
        <w:rPr>
          <w:rFonts w:ascii="Times New Roman" w:hAnsi="Times New Roman"/>
          <w:color w:val="222222"/>
          <w:sz w:val="24"/>
          <w:szCs w:val="24"/>
        </w:rPr>
        <w:tab/>
      </w:r>
      <w:r>
        <w:rPr>
          <w:rFonts w:ascii="Times New Roman" w:hAnsi="Times New Roman"/>
          <w:color w:val="222222"/>
          <w:sz w:val="24"/>
          <w:szCs w:val="24"/>
        </w:rPr>
        <w:t>11</w:t>
      </w:r>
    </w:p>
    <w:p w:rsidR="00774656" w:rsidRPr="00B107B0" w:rsidRDefault="00B107B0" w:rsidP="00774656">
      <w:pPr>
        <w:shd w:val="clear" w:color="auto" w:fill="FFFFFF"/>
        <w:tabs>
          <w:tab w:val="right" w:leader="dot" w:pos="9356"/>
        </w:tabs>
        <w:spacing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B107B0">
        <w:rPr>
          <w:rFonts w:ascii="Times New Roman" w:hAnsi="Times New Roman"/>
          <w:bCs/>
          <w:kern w:val="28"/>
          <w:sz w:val="24"/>
          <w:szCs w:val="24"/>
        </w:rPr>
        <w:t>3 Организационно-правовое обеспечение образовательной деятельности</w:t>
      </w:r>
      <w:r w:rsidR="00774656" w:rsidRPr="00B107B0">
        <w:rPr>
          <w:rFonts w:ascii="Times New Roman" w:hAnsi="Times New Roman"/>
          <w:color w:val="222222"/>
          <w:sz w:val="24"/>
          <w:szCs w:val="24"/>
        </w:rPr>
        <w:tab/>
      </w:r>
      <w:r>
        <w:rPr>
          <w:rFonts w:ascii="Times New Roman" w:hAnsi="Times New Roman"/>
          <w:color w:val="222222"/>
          <w:sz w:val="24"/>
          <w:szCs w:val="24"/>
        </w:rPr>
        <w:t>14</w:t>
      </w:r>
    </w:p>
    <w:p w:rsidR="00B107B0" w:rsidRPr="00B107B0" w:rsidRDefault="00B107B0" w:rsidP="00774656">
      <w:pPr>
        <w:shd w:val="clear" w:color="auto" w:fill="FFFFFF"/>
        <w:tabs>
          <w:tab w:val="right" w:leader="dot" w:pos="9356"/>
        </w:tabs>
        <w:spacing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B107B0">
        <w:rPr>
          <w:rFonts w:ascii="Times New Roman" w:hAnsi="Times New Roman"/>
          <w:bCs/>
          <w:kern w:val="28"/>
          <w:sz w:val="24"/>
          <w:szCs w:val="24"/>
        </w:rPr>
        <w:t xml:space="preserve">4 </w:t>
      </w:r>
      <w:r w:rsidRPr="00B107B0">
        <w:rPr>
          <w:rFonts w:ascii="Times New Roman" w:hAnsi="Times New Roman"/>
          <w:bCs/>
          <w:kern w:val="28"/>
          <w:sz w:val="24"/>
          <w:szCs w:val="24"/>
        </w:rPr>
        <w:t>Финансово-хозяйственная деятельность ФГБОУ ВО «</w:t>
      </w:r>
      <w:proofErr w:type="spellStart"/>
      <w:r w:rsidRPr="00B107B0">
        <w:rPr>
          <w:rFonts w:ascii="Times New Roman" w:hAnsi="Times New Roman"/>
          <w:bCs/>
          <w:kern w:val="28"/>
          <w:sz w:val="24"/>
          <w:szCs w:val="24"/>
        </w:rPr>
        <w:t>КубГУ</w:t>
      </w:r>
      <w:proofErr w:type="spellEnd"/>
      <w:r w:rsidRPr="00B107B0">
        <w:rPr>
          <w:rFonts w:ascii="Times New Roman" w:hAnsi="Times New Roman"/>
          <w:bCs/>
          <w:kern w:val="28"/>
          <w:sz w:val="24"/>
          <w:szCs w:val="24"/>
        </w:rPr>
        <w:t>»</w:t>
      </w:r>
      <w:r w:rsidRPr="00B107B0">
        <w:rPr>
          <w:rFonts w:ascii="Times New Roman" w:hAnsi="Times New Roman"/>
          <w:color w:val="222222"/>
          <w:sz w:val="24"/>
          <w:szCs w:val="24"/>
        </w:rPr>
        <w:tab/>
      </w:r>
      <w:r>
        <w:rPr>
          <w:rFonts w:ascii="Times New Roman" w:hAnsi="Times New Roman"/>
          <w:color w:val="222222"/>
          <w:sz w:val="24"/>
          <w:szCs w:val="24"/>
        </w:rPr>
        <w:t>17</w:t>
      </w:r>
    </w:p>
    <w:p w:rsidR="00774656" w:rsidRPr="00B107B0" w:rsidRDefault="00774656" w:rsidP="00774656">
      <w:pPr>
        <w:shd w:val="clear" w:color="auto" w:fill="FFFFFF"/>
        <w:tabs>
          <w:tab w:val="right" w:leader="dot" w:pos="9356"/>
        </w:tabs>
        <w:spacing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B107B0">
        <w:rPr>
          <w:rFonts w:ascii="Times New Roman" w:eastAsia="Calibri" w:hAnsi="Times New Roman"/>
          <w:sz w:val="24"/>
          <w:szCs w:val="24"/>
        </w:rPr>
        <w:t>ЗАКЛЮЧЕНИЕ</w:t>
      </w:r>
      <w:r w:rsidRPr="00B107B0">
        <w:rPr>
          <w:rFonts w:ascii="Times New Roman" w:hAnsi="Times New Roman"/>
          <w:color w:val="222222"/>
          <w:sz w:val="24"/>
          <w:szCs w:val="24"/>
        </w:rPr>
        <w:tab/>
      </w:r>
      <w:r w:rsidR="00B107B0">
        <w:rPr>
          <w:rFonts w:ascii="Times New Roman" w:hAnsi="Times New Roman"/>
          <w:color w:val="222222"/>
          <w:sz w:val="24"/>
          <w:szCs w:val="24"/>
        </w:rPr>
        <w:t>19</w:t>
      </w:r>
    </w:p>
    <w:p w:rsidR="00774656" w:rsidRPr="00B107B0" w:rsidRDefault="00774656" w:rsidP="00774656">
      <w:pPr>
        <w:shd w:val="clear" w:color="auto" w:fill="FFFFFF"/>
        <w:tabs>
          <w:tab w:val="right" w:leader="dot" w:pos="9356"/>
        </w:tabs>
        <w:spacing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B107B0">
        <w:rPr>
          <w:rFonts w:ascii="Times New Roman" w:hAnsi="Times New Roman"/>
          <w:sz w:val="24"/>
          <w:szCs w:val="24"/>
        </w:rPr>
        <w:t>СПИСОК ИСПОЛЬЗОВАННЫХ ИНФОРМАЦИОННЫХ ИСТОЧНИКОВ</w:t>
      </w:r>
      <w:r w:rsidRPr="00B107B0">
        <w:rPr>
          <w:rFonts w:ascii="Times New Roman" w:hAnsi="Times New Roman"/>
          <w:color w:val="222222"/>
          <w:sz w:val="24"/>
          <w:szCs w:val="24"/>
        </w:rPr>
        <w:tab/>
      </w:r>
      <w:r w:rsidR="00F9787C">
        <w:rPr>
          <w:rFonts w:ascii="Times New Roman" w:hAnsi="Times New Roman"/>
          <w:color w:val="222222"/>
          <w:sz w:val="24"/>
          <w:szCs w:val="24"/>
        </w:rPr>
        <w:t>20</w:t>
      </w:r>
    </w:p>
    <w:p w:rsidR="00774656" w:rsidRPr="00B107B0" w:rsidRDefault="00774656" w:rsidP="00774656">
      <w:pPr>
        <w:shd w:val="clear" w:color="auto" w:fill="FFFFFF"/>
        <w:tabs>
          <w:tab w:val="right" w:leader="dot" w:pos="9356"/>
        </w:tabs>
        <w:spacing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B107B0">
        <w:rPr>
          <w:rFonts w:ascii="Times New Roman" w:hAnsi="Times New Roman"/>
          <w:bCs/>
          <w:kern w:val="28"/>
          <w:sz w:val="24"/>
          <w:szCs w:val="24"/>
        </w:rPr>
        <w:t>ПРИЛОЖЕНИЯ К ОТЧЕТУ</w:t>
      </w:r>
      <w:r w:rsidR="00F9787C">
        <w:rPr>
          <w:rFonts w:ascii="Times New Roman" w:hAnsi="Times New Roman"/>
          <w:color w:val="222222"/>
          <w:sz w:val="24"/>
          <w:szCs w:val="24"/>
        </w:rPr>
        <w:tab/>
        <w:t>22</w:t>
      </w:r>
    </w:p>
    <w:p w:rsidR="00774656" w:rsidRPr="00A165D3" w:rsidRDefault="00774656" w:rsidP="00774656">
      <w:pPr>
        <w:shd w:val="clear" w:color="auto" w:fill="FFFFFF"/>
        <w:tabs>
          <w:tab w:val="right" w:leader="dot" w:pos="9356"/>
        </w:tabs>
        <w:spacing w:line="360" w:lineRule="auto"/>
        <w:ind w:left="284"/>
        <w:jc w:val="both"/>
        <w:rPr>
          <w:rFonts w:ascii="Times New Roman" w:hAnsi="Times New Roman"/>
          <w:color w:val="222222"/>
          <w:sz w:val="24"/>
          <w:szCs w:val="24"/>
        </w:rPr>
      </w:pPr>
      <w:r w:rsidRPr="00B107B0">
        <w:rPr>
          <w:rFonts w:ascii="Times New Roman" w:hAnsi="Times New Roman"/>
          <w:bCs/>
          <w:kern w:val="28"/>
          <w:sz w:val="24"/>
          <w:szCs w:val="24"/>
        </w:rPr>
        <w:t>ПЛАНИРУЕМЫЕ</w:t>
      </w:r>
      <w:r w:rsidRPr="00A165D3">
        <w:rPr>
          <w:rFonts w:ascii="Times New Roman" w:hAnsi="Times New Roman"/>
          <w:bCs/>
          <w:kern w:val="28"/>
          <w:sz w:val="24"/>
          <w:szCs w:val="24"/>
        </w:rPr>
        <w:t xml:space="preserve"> РЕЗУЛЬТАТЫ ПРАКТИКИ</w:t>
      </w:r>
      <w:r w:rsidRPr="00A165D3">
        <w:rPr>
          <w:rFonts w:ascii="Times New Roman" w:hAnsi="Times New Roman"/>
          <w:color w:val="222222"/>
          <w:sz w:val="24"/>
          <w:szCs w:val="24"/>
        </w:rPr>
        <w:tab/>
      </w:r>
      <w:r w:rsidR="00F9787C">
        <w:rPr>
          <w:rFonts w:ascii="Times New Roman" w:hAnsi="Times New Roman"/>
          <w:color w:val="222222"/>
          <w:sz w:val="24"/>
          <w:szCs w:val="24"/>
        </w:rPr>
        <w:t>23</w:t>
      </w:r>
    </w:p>
    <w:p w:rsidR="00774656" w:rsidRPr="00A165D3" w:rsidRDefault="00774656" w:rsidP="00774656">
      <w:pPr>
        <w:shd w:val="clear" w:color="auto" w:fill="FFFFFF"/>
        <w:tabs>
          <w:tab w:val="right" w:leader="dot" w:pos="9356"/>
        </w:tabs>
        <w:spacing w:line="360" w:lineRule="auto"/>
        <w:ind w:left="284"/>
        <w:jc w:val="both"/>
        <w:rPr>
          <w:rFonts w:ascii="Times New Roman" w:hAnsi="Times New Roman"/>
          <w:color w:val="222222"/>
          <w:sz w:val="24"/>
          <w:szCs w:val="24"/>
        </w:rPr>
      </w:pPr>
      <w:r w:rsidRPr="00A165D3">
        <w:rPr>
          <w:rFonts w:ascii="Times New Roman" w:hAnsi="Times New Roman"/>
          <w:bCs/>
          <w:kern w:val="28"/>
          <w:sz w:val="24"/>
          <w:szCs w:val="24"/>
        </w:rPr>
        <w:t>ИНДИВИДУАЛЬНОЕ ЗАДАНИЕ РУКОВОДИТЕЛЯ ПРАКТИКИ)</w:t>
      </w:r>
      <w:r w:rsidRPr="00A165D3">
        <w:rPr>
          <w:rFonts w:ascii="Times New Roman" w:hAnsi="Times New Roman"/>
          <w:color w:val="222222"/>
          <w:sz w:val="24"/>
          <w:szCs w:val="24"/>
        </w:rPr>
        <w:tab/>
      </w:r>
      <w:r w:rsidR="00F9787C">
        <w:rPr>
          <w:rFonts w:ascii="Times New Roman" w:hAnsi="Times New Roman"/>
          <w:color w:val="222222"/>
          <w:sz w:val="24"/>
          <w:szCs w:val="24"/>
        </w:rPr>
        <w:t>25</w:t>
      </w:r>
    </w:p>
    <w:p w:rsidR="00774656" w:rsidRPr="00A165D3" w:rsidRDefault="00774656" w:rsidP="00774656">
      <w:pPr>
        <w:shd w:val="clear" w:color="auto" w:fill="FFFFFF"/>
        <w:tabs>
          <w:tab w:val="right" w:leader="dot" w:pos="9356"/>
        </w:tabs>
        <w:spacing w:line="360" w:lineRule="auto"/>
        <w:ind w:left="284"/>
        <w:jc w:val="both"/>
        <w:rPr>
          <w:rFonts w:ascii="Times New Roman" w:hAnsi="Times New Roman"/>
          <w:color w:val="222222"/>
          <w:sz w:val="24"/>
          <w:szCs w:val="24"/>
        </w:rPr>
      </w:pPr>
      <w:r w:rsidRPr="00A165D3">
        <w:rPr>
          <w:rFonts w:ascii="Times New Roman" w:hAnsi="Times New Roman"/>
          <w:bCs/>
          <w:kern w:val="28"/>
          <w:sz w:val="24"/>
          <w:szCs w:val="24"/>
        </w:rPr>
        <w:t>РАБОЧИЙ ГРАФИК (ПЛАН ПРОВЕДЕНИЯ ПРАКТИКИ</w:t>
      </w:r>
      <w:r w:rsidR="00F9787C">
        <w:rPr>
          <w:rFonts w:ascii="Times New Roman" w:hAnsi="Times New Roman"/>
          <w:color w:val="222222"/>
          <w:sz w:val="24"/>
          <w:szCs w:val="24"/>
        </w:rPr>
        <w:tab/>
        <w:t>27</w:t>
      </w:r>
    </w:p>
    <w:p w:rsidR="00774656" w:rsidRPr="00A165D3" w:rsidRDefault="00774656" w:rsidP="00774656">
      <w:pPr>
        <w:shd w:val="clear" w:color="auto" w:fill="FFFFFF"/>
        <w:tabs>
          <w:tab w:val="right" w:leader="dot" w:pos="9356"/>
        </w:tabs>
        <w:spacing w:line="360" w:lineRule="auto"/>
        <w:ind w:left="284"/>
        <w:jc w:val="both"/>
        <w:rPr>
          <w:rFonts w:ascii="Times New Roman" w:hAnsi="Times New Roman"/>
          <w:color w:val="222222"/>
          <w:sz w:val="24"/>
          <w:szCs w:val="24"/>
        </w:rPr>
      </w:pPr>
      <w:r w:rsidRPr="00A165D3">
        <w:rPr>
          <w:rFonts w:ascii="Times New Roman" w:hAnsi="Times New Roman"/>
          <w:bCs/>
          <w:kern w:val="28"/>
          <w:sz w:val="24"/>
          <w:szCs w:val="24"/>
        </w:rPr>
        <w:t>ДНЕВНИК ПРОХОЖДЕНИЯ УЧЕБНОЙ ПРАКТИКИ</w:t>
      </w:r>
      <w:r w:rsidR="00F9787C">
        <w:rPr>
          <w:rFonts w:ascii="Times New Roman" w:hAnsi="Times New Roman"/>
          <w:color w:val="222222"/>
          <w:sz w:val="24"/>
          <w:szCs w:val="24"/>
        </w:rPr>
        <w:tab/>
        <w:t>30</w:t>
      </w:r>
    </w:p>
    <w:p w:rsidR="00774656" w:rsidRPr="00A165D3" w:rsidRDefault="00774656" w:rsidP="00774656">
      <w:pPr>
        <w:shd w:val="clear" w:color="auto" w:fill="FFFFFF"/>
        <w:tabs>
          <w:tab w:val="right" w:leader="dot" w:pos="9356"/>
        </w:tabs>
        <w:spacing w:line="360" w:lineRule="auto"/>
        <w:ind w:left="284"/>
        <w:jc w:val="both"/>
        <w:rPr>
          <w:rFonts w:ascii="Times New Roman" w:hAnsi="Times New Roman"/>
          <w:color w:val="222222"/>
          <w:sz w:val="24"/>
          <w:szCs w:val="24"/>
        </w:rPr>
      </w:pPr>
      <w:r w:rsidRPr="00A165D3">
        <w:rPr>
          <w:rFonts w:ascii="Times New Roman" w:hAnsi="Times New Roman"/>
          <w:bCs/>
          <w:kern w:val="28"/>
          <w:sz w:val="24"/>
          <w:szCs w:val="24"/>
        </w:rPr>
        <w:t>ОТЗЫВ РУКОВОДИТЕЛЯ ПРАКТИКИ ФГБОУ ВО «</w:t>
      </w:r>
      <w:proofErr w:type="spellStart"/>
      <w:r w:rsidRPr="00A165D3">
        <w:rPr>
          <w:rFonts w:ascii="Times New Roman" w:hAnsi="Times New Roman"/>
          <w:bCs/>
          <w:kern w:val="28"/>
          <w:sz w:val="24"/>
          <w:szCs w:val="24"/>
        </w:rPr>
        <w:t>КубГУ</w:t>
      </w:r>
      <w:proofErr w:type="spellEnd"/>
      <w:r w:rsidRPr="00A165D3">
        <w:rPr>
          <w:rFonts w:ascii="Times New Roman" w:hAnsi="Times New Roman"/>
          <w:bCs/>
          <w:kern w:val="28"/>
          <w:sz w:val="24"/>
          <w:szCs w:val="24"/>
        </w:rPr>
        <w:t>»</w:t>
      </w:r>
      <w:r w:rsidR="00F9787C">
        <w:rPr>
          <w:rFonts w:ascii="Times New Roman" w:hAnsi="Times New Roman"/>
          <w:color w:val="222222"/>
          <w:sz w:val="24"/>
          <w:szCs w:val="24"/>
        </w:rPr>
        <w:tab/>
        <w:t>31</w:t>
      </w:r>
    </w:p>
    <w:p w:rsidR="00774656" w:rsidRPr="00A165D3" w:rsidRDefault="00774656" w:rsidP="00774656">
      <w:pPr>
        <w:shd w:val="clear" w:color="auto" w:fill="FFFFFF"/>
        <w:tabs>
          <w:tab w:val="right" w:leader="dot" w:pos="9356"/>
        </w:tabs>
        <w:spacing w:line="360" w:lineRule="auto"/>
        <w:ind w:left="284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A165D3" w:rsidRPr="00A165D3" w:rsidRDefault="00774656" w:rsidP="00A165D3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after="360" w:line="36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A165D3">
        <w:rPr>
          <w:rFonts w:ascii="Times New Roman" w:hAnsi="Times New Roman"/>
          <w:sz w:val="24"/>
          <w:szCs w:val="24"/>
        </w:rPr>
        <w:br w:type="page"/>
      </w:r>
      <w:r w:rsidR="00A165D3" w:rsidRPr="00A165D3">
        <w:rPr>
          <w:rFonts w:ascii="Times New Roman" w:hAnsi="Times New Roman"/>
          <w:bCs/>
          <w:kern w:val="28"/>
          <w:sz w:val="28"/>
          <w:szCs w:val="28"/>
        </w:rPr>
        <w:lastRenderedPageBreak/>
        <w:t>ВВЕДЕНИЕ</w:t>
      </w:r>
    </w:p>
    <w:p w:rsidR="00A165D3" w:rsidRPr="00A165D3" w:rsidRDefault="00EE5950" w:rsidP="00A165D3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Производственная</w:t>
      </w:r>
      <w:r w:rsidR="00A165D3" w:rsidRPr="00A165D3">
        <w:rPr>
          <w:rFonts w:ascii="Times New Roman" w:hAnsi="Times New Roman"/>
          <w:color w:val="000000"/>
          <w:sz w:val="28"/>
          <w:szCs w:val="28"/>
        </w:rPr>
        <w:t xml:space="preserve"> практика студентов-бакалавров, обучающихся по направлению подготовки «Экономика» (все профили обучения) является составной частью основной образовательной программы высшего образования. Требования к результатам учебной практики определяются Федеральным государственным образовательным стандартом высшего образования уровень высшего образования </w:t>
      </w:r>
      <w:proofErr w:type="spellStart"/>
      <w:r w:rsidR="00A165D3" w:rsidRPr="00A165D3">
        <w:rPr>
          <w:rFonts w:ascii="Times New Roman" w:hAnsi="Times New Roman"/>
          <w:color w:val="000000"/>
          <w:sz w:val="28"/>
          <w:szCs w:val="28"/>
        </w:rPr>
        <w:t>бакалавриат</w:t>
      </w:r>
      <w:proofErr w:type="spellEnd"/>
      <w:r w:rsidR="00A165D3" w:rsidRPr="00A165D3">
        <w:rPr>
          <w:rFonts w:ascii="Times New Roman" w:hAnsi="Times New Roman"/>
          <w:color w:val="000000"/>
          <w:sz w:val="28"/>
          <w:szCs w:val="28"/>
        </w:rPr>
        <w:t xml:space="preserve"> направление подготовки 38.03.01 «Экономика».</w:t>
      </w:r>
    </w:p>
    <w:p w:rsidR="00A165D3" w:rsidRPr="00A165D3" w:rsidRDefault="00A165D3" w:rsidP="00A165D3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65D3">
        <w:rPr>
          <w:rFonts w:ascii="Times New Roman" w:hAnsi="Times New Roman"/>
          <w:bCs/>
          <w:kern w:val="28"/>
          <w:sz w:val="28"/>
          <w:szCs w:val="28"/>
        </w:rPr>
        <w:t>Основная цель учебной практики – закрепление и углубление теоретически</w:t>
      </w:r>
      <w:r w:rsidRPr="00A165D3">
        <w:rPr>
          <w:rFonts w:ascii="Times New Roman" w:hAnsi="Times New Roman"/>
          <w:color w:val="000000"/>
          <w:sz w:val="28"/>
          <w:szCs w:val="28"/>
        </w:rPr>
        <w:t xml:space="preserve">х знаний, полученных в процессе обучения, в </w:t>
      </w:r>
      <w:r w:rsidR="00EE5950">
        <w:rPr>
          <w:rFonts w:ascii="Times New Roman" w:hAnsi="Times New Roman"/>
          <w:color w:val="000000"/>
          <w:sz w:val="28"/>
          <w:szCs w:val="28"/>
        </w:rPr>
        <w:t>ФГБОУ ВО «</w:t>
      </w:r>
      <w:proofErr w:type="spellStart"/>
      <w:r w:rsidR="00EE5950">
        <w:rPr>
          <w:rFonts w:ascii="Times New Roman" w:hAnsi="Times New Roman"/>
          <w:color w:val="000000"/>
          <w:sz w:val="28"/>
          <w:szCs w:val="28"/>
        </w:rPr>
        <w:t>КубГУ</w:t>
      </w:r>
      <w:proofErr w:type="spellEnd"/>
      <w:r w:rsidR="00EE5950">
        <w:rPr>
          <w:rFonts w:ascii="Times New Roman" w:hAnsi="Times New Roman"/>
          <w:color w:val="000000"/>
          <w:sz w:val="28"/>
          <w:szCs w:val="28"/>
        </w:rPr>
        <w:t>»</w:t>
      </w:r>
      <w:r w:rsidRPr="00A165D3">
        <w:rPr>
          <w:rFonts w:ascii="Times New Roman" w:hAnsi="Times New Roman"/>
          <w:color w:val="000000"/>
          <w:sz w:val="28"/>
          <w:szCs w:val="28"/>
        </w:rPr>
        <w:t>.</w:t>
      </w:r>
    </w:p>
    <w:p w:rsidR="00A165D3" w:rsidRPr="00A165D3" w:rsidRDefault="00A165D3" w:rsidP="00A165D3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65D3">
        <w:rPr>
          <w:rFonts w:ascii="Times New Roman" w:hAnsi="Times New Roman"/>
          <w:color w:val="000000"/>
          <w:sz w:val="28"/>
          <w:szCs w:val="28"/>
        </w:rPr>
        <w:t>Достижению поставленной цели способствовало решение следующих задач:</w:t>
      </w:r>
    </w:p>
    <w:p w:rsidR="00E812B0" w:rsidRPr="00E812B0" w:rsidRDefault="00E812B0" w:rsidP="00E812B0">
      <w:pPr>
        <w:pStyle w:val="a3"/>
        <w:widowControl w:val="0"/>
        <w:numPr>
          <w:ilvl w:val="0"/>
          <w:numId w:val="14"/>
        </w:numPr>
        <w:tabs>
          <w:tab w:val="num" w:pos="0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Toc502087382"/>
      <w:bookmarkStart w:id="1" w:name="_Toc507541113"/>
      <w:bookmarkStart w:id="2" w:name="_Toc507541536"/>
      <w:bookmarkStart w:id="3" w:name="_Toc507622217"/>
      <w:bookmarkStart w:id="4" w:name="_Toc507691512"/>
      <w:bookmarkStart w:id="5" w:name="_Toc507693663"/>
      <w:bookmarkStart w:id="6" w:name="_Toc507797198"/>
      <w:bookmarkStart w:id="7" w:name="_Toc507952476"/>
      <w:r w:rsidRPr="00E812B0">
        <w:rPr>
          <w:rFonts w:ascii="Times New Roman" w:hAnsi="Times New Roman"/>
          <w:color w:val="000000"/>
          <w:sz w:val="28"/>
          <w:szCs w:val="28"/>
        </w:rPr>
        <w:t xml:space="preserve">общее ознакомление с деятельностью, организационно-правовой формой и системой управления на предприятии, изучение его организационной структуры; </w:t>
      </w:r>
    </w:p>
    <w:p w:rsidR="00E812B0" w:rsidRPr="00E812B0" w:rsidRDefault="00E812B0" w:rsidP="00E812B0">
      <w:pPr>
        <w:pStyle w:val="a3"/>
        <w:widowControl w:val="0"/>
        <w:numPr>
          <w:ilvl w:val="0"/>
          <w:numId w:val="14"/>
        </w:numPr>
        <w:tabs>
          <w:tab w:val="num" w:pos="0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12B0">
        <w:rPr>
          <w:rFonts w:ascii="Times New Roman" w:hAnsi="Times New Roman"/>
          <w:color w:val="000000"/>
          <w:sz w:val="28"/>
          <w:szCs w:val="28"/>
        </w:rPr>
        <w:t xml:space="preserve">закрепление теоретических знаний, полученных студентами при изучении дисциплин профессионального цикла; </w:t>
      </w:r>
    </w:p>
    <w:p w:rsidR="00E812B0" w:rsidRPr="00E812B0" w:rsidRDefault="00E812B0" w:rsidP="00E812B0">
      <w:pPr>
        <w:pStyle w:val="a3"/>
        <w:widowControl w:val="0"/>
        <w:numPr>
          <w:ilvl w:val="0"/>
          <w:numId w:val="14"/>
        </w:numPr>
        <w:tabs>
          <w:tab w:val="num" w:pos="0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12B0">
        <w:rPr>
          <w:rFonts w:ascii="Times New Roman" w:hAnsi="Times New Roman"/>
          <w:color w:val="000000"/>
          <w:sz w:val="28"/>
          <w:szCs w:val="28"/>
        </w:rPr>
        <w:t xml:space="preserve">приобретение опыта участия в разработке и реализации комплекса мероприятий операционного характера в соответствии со стратегией организации; </w:t>
      </w:r>
    </w:p>
    <w:p w:rsidR="00E812B0" w:rsidRPr="00E812B0" w:rsidRDefault="00E812B0" w:rsidP="00E812B0">
      <w:pPr>
        <w:pStyle w:val="a3"/>
        <w:widowControl w:val="0"/>
        <w:numPr>
          <w:ilvl w:val="0"/>
          <w:numId w:val="14"/>
        </w:numPr>
        <w:tabs>
          <w:tab w:val="num" w:pos="0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12B0">
        <w:rPr>
          <w:rFonts w:ascii="Times New Roman" w:hAnsi="Times New Roman"/>
          <w:color w:val="000000"/>
          <w:sz w:val="28"/>
          <w:szCs w:val="28"/>
        </w:rPr>
        <w:t xml:space="preserve">развитие навыков планирования, организации, контроля, деятельности и мотивирования работы подразделений, команд (групп) работников; </w:t>
      </w:r>
    </w:p>
    <w:p w:rsidR="00E812B0" w:rsidRPr="00E812B0" w:rsidRDefault="00E812B0" w:rsidP="00E812B0">
      <w:pPr>
        <w:pStyle w:val="a3"/>
        <w:widowControl w:val="0"/>
        <w:numPr>
          <w:ilvl w:val="0"/>
          <w:numId w:val="14"/>
        </w:numPr>
        <w:tabs>
          <w:tab w:val="num" w:pos="0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12B0">
        <w:rPr>
          <w:rFonts w:ascii="Times New Roman" w:hAnsi="Times New Roman"/>
          <w:color w:val="000000"/>
          <w:sz w:val="28"/>
          <w:szCs w:val="28"/>
        </w:rPr>
        <w:t xml:space="preserve">развитие навыков использования для решения коммуникативных задач современные технических средств и информационных технологий; </w:t>
      </w:r>
    </w:p>
    <w:p w:rsidR="00E812B0" w:rsidRPr="00E812B0" w:rsidRDefault="00E812B0" w:rsidP="00E812B0">
      <w:pPr>
        <w:pStyle w:val="a3"/>
        <w:widowControl w:val="0"/>
        <w:numPr>
          <w:ilvl w:val="0"/>
          <w:numId w:val="14"/>
        </w:numPr>
        <w:tabs>
          <w:tab w:val="num" w:pos="0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12B0">
        <w:rPr>
          <w:rFonts w:ascii="Times New Roman" w:hAnsi="Times New Roman"/>
          <w:color w:val="000000"/>
          <w:sz w:val="28"/>
          <w:szCs w:val="28"/>
        </w:rPr>
        <w:t xml:space="preserve">развитие навыков документирования хозяйственных операций, </w:t>
      </w:r>
      <w:r w:rsidRPr="00E812B0">
        <w:rPr>
          <w:rFonts w:ascii="Times New Roman" w:hAnsi="Times New Roman"/>
          <w:color w:val="000000"/>
          <w:sz w:val="28"/>
          <w:szCs w:val="28"/>
        </w:rPr>
        <w:lastRenderedPageBreak/>
        <w:t xml:space="preserve">отражения на счетах бухгалтерского учета результатов хозяйственной деятельности за отчетный период, составления форм бухгалтерской и статистической отчетности, налоговых деклараций; овладение навыками организации и осуществления налогового учета и налогового планирования организации; </w:t>
      </w:r>
    </w:p>
    <w:p w:rsidR="00E812B0" w:rsidRPr="00E812B0" w:rsidRDefault="00E812B0" w:rsidP="00E812B0">
      <w:pPr>
        <w:pStyle w:val="a3"/>
        <w:widowControl w:val="0"/>
        <w:numPr>
          <w:ilvl w:val="0"/>
          <w:numId w:val="14"/>
        </w:numPr>
        <w:tabs>
          <w:tab w:val="num" w:pos="0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12B0">
        <w:rPr>
          <w:rFonts w:ascii="Times New Roman" w:hAnsi="Times New Roman"/>
          <w:color w:val="000000"/>
          <w:sz w:val="28"/>
          <w:szCs w:val="28"/>
        </w:rPr>
        <w:t xml:space="preserve">овладение навыками создания и ведения баз данных по различным показателям функционирования организаций; </w:t>
      </w:r>
    </w:p>
    <w:p w:rsidR="00E812B0" w:rsidRPr="00E812B0" w:rsidRDefault="00E812B0" w:rsidP="00E812B0">
      <w:pPr>
        <w:pStyle w:val="a3"/>
        <w:widowControl w:val="0"/>
        <w:numPr>
          <w:ilvl w:val="0"/>
          <w:numId w:val="14"/>
        </w:numPr>
        <w:tabs>
          <w:tab w:val="num" w:pos="0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12B0">
        <w:rPr>
          <w:rFonts w:ascii="Times New Roman" w:hAnsi="Times New Roman"/>
          <w:color w:val="000000"/>
          <w:sz w:val="28"/>
          <w:szCs w:val="28"/>
        </w:rPr>
        <w:t xml:space="preserve">приобретение навыков подготовки отчетов по результатам информационно - аналитической деятельности. </w:t>
      </w:r>
    </w:p>
    <w:p w:rsidR="00A165D3" w:rsidRPr="00A165D3" w:rsidRDefault="00A165D3" w:rsidP="00A165D3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A165D3">
        <w:rPr>
          <w:rFonts w:ascii="Times New Roman" w:hAnsi="Times New Roman"/>
          <w:color w:val="000000"/>
          <w:sz w:val="28"/>
          <w:szCs w:val="28"/>
        </w:rPr>
        <w:t>Основными методами написания отчета об учебной практике являются: аналитический</w:t>
      </w:r>
      <w:r w:rsidRPr="00A165D3">
        <w:rPr>
          <w:rFonts w:ascii="Times New Roman" w:hAnsi="Times New Roman"/>
          <w:bCs/>
          <w:kern w:val="28"/>
          <w:sz w:val="28"/>
          <w:szCs w:val="28"/>
        </w:rPr>
        <w:t xml:space="preserve">, статистический, сравнительный анализ. Поставленные цель и задачи определяет содержание </w:t>
      </w:r>
      <w:bookmarkEnd w:id="0"/>
      <w:bookmarkEnd w:id="1"/>
      <w:bookmarkEnd w:id="2"/>
      <w:bookmarkEnd w:id="3"/>
      <w:bookmarkEnd w:id="4"/>
      <w:bookmarkEnd w:id="5"/>
      <w:bookmarkEnd w:id="6"/>
      <w:r w:rsidRPr="00A165D3">
        <w:rPr>
          <w:rFonts w:ascii="Times New Roman" w:hAnsi="Times New Roman"/>
          <w:bCs/>
          <w:kern w:val="28"/>
          <w:sz w:val="28"/>
          <w:szCs w:val="28"/>
        </w:rPr>
        <w:t>отчета о практике.</w:t>
      </w:r>
      <w:bookmarkEnd w:id="7"/>
    </w:p>
    <w:p w:rsidR="00A165D3" w:rsidRPr="00A165D3" w:rsidRDefault="00A165D3" w:rsidP="00A165D3">
      <w:pPr>
        <w:pStyle w:val="a4"/>
        <w:jc w:val="both"/>
        <w:rPr>
          <w:color w:val="000000"/>
          <w:sz w:val="28"/>
          <w:szCs w:val="28"/>
        </w:rPr>
      </w:pPr>
      <w:r w:rsidRPr="00A165D3">
        <w:rPr>
          <w:color w:val="000000"/>
          <w:sz w:val="28"/>
          <w:szCs w:val="28"/>
        </w:rPr>
        <w:t xml:space="preserve">Объектом исследования является организация, основанная </w:t>
      </w:r>
      <w:r w:rsidR="00EE5950">
        <w:rPr>
          <w:color w:val="000000"/>
          <w:sz w:val="28"/>
          <w:szCs w:val="28"/>
        </w:rPr>
        <w:t>ФГБОУ ВО «</w:t>
      </w:r>
      <w:proofErr w:type="spellStart"/>
      <w:r w:rsidR="00EE5950">
        <w:rPr>
          <w:color w:val="000000"/>
          <w:sz w:val="28"/>
          <w:szCs w:val="28"/>
        </w:rPr>
        <w:t>КубГУ</w:t>
      </w:r>
      <w:proofErr w:type="spellEnd"/>
      <w:r w:rsidR="00EE5950">
        <w:rPr>
          <w:color w:val="000000"/>
          <w:sz w:val="28"/>
          <w:szCs w:val="28"/>
        </w:rPr>
        <w:t>»</w:t>
      </w:r>
      <w:r w:rsidRPr="00A165D3">
        <w:rPr>
          <w:color w:val="000000"/>
          <w:sz w:val="28"/>
          <w:szCs w:val="28"/>
        </w:rPr>
        <w:t>.</w:t>
      </w:r>
    </w:p>
    <w:p w:rsidR="00A165D3" w:rsidRDefault="00A165D3" w:rsidP="00A165D3">
      <w:pPr>
        <w:pStyle w:val="a4"/>
        <w:jc w:val="both"/>
        <w:rPr>
          <w:color w:val="000000"/>
          <w:sz w:val="28"/>
          <w:szCs w:val="28"/>
        </w:rPr>
      </w:pPr>
      <w:r w:rsidRPr="00A165D3">
        <w:rPr>
          <w:color w:val="000000"/>
          <w:sz w:val="28"/>
          <w:szCs w:val="28"/>
        </w:rPr>
        <w:t xml:space="preserve">Предметом исследования является деятельность, осуществляемая </w:t>
      </w:r>
      <w:r w:rsidR="00EE5950">
        <w:rPr>
          <w:color w:val="000000"/>
          <w:sz w:val="28"/>
          <w:szCs w:val="28"/>
        </w:rPr>
        <w:t>ФГБОУ ВО «</w:t>
      </w:r>
      <w:proofErr w:type="spellStart"/>
      <w:r w:rsidR="00EE5950">
        <w:rPr>
          <w:color w:val="000000"/>
          <w:sz w:val="28"/>
          <w:szCs w:val="28"/>
        </w:rPr>
        <w:t>КубГУ</w:t>
      </w:r>
      <w:proofErr w:type="spellEnd"/>
      <w:r w:rsidR="00EE5950">
        <w:rPr>
          <w:color w:val="000000"/>
          <w:sz w:val="28"/>
          <w:szCs w:val="28"/>
        </w:rPr>
        <w:t>»</w:t>
      </w:r>
      <w:r w:rsidRPr="00A165D3">
        <w:rPr>
          <w:color w:val="000000"/>
          <w:sz w:val="28"/>
          <w:szCs w:val="28"/>
        </w:rPr>
        <w:t>.</w:t>
      </w:r>
    </w:p>
    <w:p w:rsidR="00EE5950" w:rsidRDefault="00EE5950" w:rsidP="00EE5950">
      <w:pPr>
        <w:pStyle w:val="a4"/>
        <w:jc w:val="both"/>
        <w:rPr>
          <w:bCs/>
          <w:kern w:val="28"/>
        </w:rPr>
      </w:pPr>
      <w:r>
        <w:rPr>
          <w:bCs/>
          <w:kern w:val="28"/>
        </w:rPr>
        <w:br w:type="page"/>
      </w:r>
    </w:p>
    <w:p w:rsidR="00EE5950" w:rsidRDefault="00EE5950" w:rsidP="00EE5950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after="360" w:line="360" w:lineRule="auto"/>
        <w:ind w:firstLine="709"/>
        <w:rPr>
          <w:rFonts w:ascii="Times New Roman" w:hAnsi="Times New Roman"/>
          <w:bCs/>
          <w:kern w:val="28"/>
          <w:sz w:val="28"/>
          <w:szCs w:val="28"/>
        </w:rPr>
      </w:pPr>
      <w:r w:rsidRPr="00EE5950">
        <w:rPr>
          <w:rFonts w:ascii="Times New Roman" w:hAnsi="Times New Roman"/>
          <w:bCs/>
          <w:kern w:val="28"/>
          <w:sz w:val="28"/>
          <w:szCs w:val="28"/>
        </w:rPr>
        <w:lastRenderedPageBreak/>
        <w:t>1 Общая характеристика ФГБОУ ВО «</w:t>
      </w:r>
      <w:proofErr w:type="spellStart"/>
      <w:r w:rsidRPr="00EE5950">
        <w:rPr>
          <w:rFonts w:ascii="Times New Roman" w:hAnsi="Times New Roman"/>
          <w:bCs/>
          <w:kern w:val="28"/>
          <w:sz w:val="28"/>
          <w:szCs w:val="28"/>
        </w:rPr>
        <w:t>КубГУ</w:t>
      </w:r>
      <w:proofErr w:type="spellEnd"/>
      <w:r w:rsidRPr="00EE5950">
        <w:rPr>
          <w:rFonts w:ascii="Times New Roman" w:hAnsi="Times New Roman"/>
          <w:bCs/>
          <w:kern w:val="28"/>
          <w:sz w:val="28"/>
          <w:szCs w:val="28"/>
        </w:rPr>
        <w:t>»</w:t>
      </w:r>
    </w:p>
    <w:p w:rsidR="00E812B0" w:rsidRPr="00E812B0" w:rsidRDefault="00E812B0" w:rsidP="0029397A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812B0">
        <w:rPr>
          <w:rFonts w:ascii="Times New Roman" w:hAnsi="Times New Roman"/>
          <w:bCs/>
          <w:kern w:val="28"/>
          <w:sz w:val="28"/>
          <w:szCs w:val="28"/>
        </w:rPr>
        <w:t xml:space="preserve">Кубанский государственный университет (далее - </w:t>
      </w:r>
      <w:proofErr w:type="spellStart"/>
      <w:r w:rsidRPr="00E812B0">
        <w:rPr>
          <w:rFonts w:ascii="Times New Roman" w:hAnsi="Times New Roman"/>
          <w:bCs/>
          <w:kern w:val="28"/>
          <w:sz w:val="28"/>
          <w:szCs w:val="28"/>
        </w:rPr>
        <w:t>КубГУ</w:t>
      </w:r>
      <w:proofErr w:type="spellEnd"/>
      <w:r w:rsidRPr="00E812B0">
        <w:rPr>
          <w:rFonts w:ascii="Times New Roman" w:hAnsi="Times New Roman"/>
          <w:bCs/>
          <w:kern w:val="28"/>
          <w:sz w:val="28"/>
          <w:szCs w:val="28"/>
        </w:rPr>
        <w:t xml:space="preserve">) - крупнейший вуз региона, общепризнанный системообразующий центр науки, образования и культуры. Благодаря успехам и достижениям в образовании, научно-исследовательской и воспитательной деятельности </w:t>
      </w:r>
      <w:proofErr w:type="spellStart"/>
      <w:r w:rsidRPr="00E812B0">
        <w:rPr>
          <w:rFonts w:ascii="Times New Roman" w:hAnsi="Times New Roman"/>
          <w:bCs/>
          <w:kern w:val="28"/>
          <w:sz w:val="28"/>
          <w:szCs w:val="28"/>
        </w:rPr>
        <w:t>КубГУ</w:t>
      </w:r>
      <w:proofErr w:type="spellEnd"/>
      <w:r w:rsidRPr="00E812B0">
        <w:rPr>
          <w:rFonts w:ascii="Times New Roman" w:hAnsi="Times New Roman"/>
          <w:bCs/>
          <w:kern w:val="28"/>
          <w:sz w:val="28"/>
          <w:szCs w:val="28"/>
        </w:rPr>
        <w:t xml:space="preserve"> по праву считается одним из ведущих вузов юга России.</w:t>
      </w:r>
    </w:p>
    <w:p w:rsidR="00EE5950" w:rsidRPr="0029397A" w:rsidRDefault="00EE5950" w:rsidP="0029397A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29397A">
        <w:rPr>
          <w:rFonts w:ascii="Times New Roman" w:hAnsi="Times New Roman"/>
          <w:bCs/>
          <w:kern w:val="28"/>
          <w:sz w:val="28"/>
          <w:szCs w:val="28"/>
        </w:rPr>
        <w:t>Впервые Кубанский государственный университет был открыт в Краснодаре 5 (19) сентября 1920 года. В том же сентябре 1920 года был создан Институт народного образования. Вскоре студенты и преподаватели университета перешли в Институт народного образования, который был переименован в Кубанский высший педагогический институт. 19 сентября 1924 года постановлением Совнаркома РСФСР Кубанский высший педагогический институт был утвержден в числе других педагогических институтов страны, находившихся на бюджетном финансировании. В нем было создано шесть учебных отделений. В 1931 году он временно был переименован в Кубанский агрономический педагогический институт, в 1933 году – в Краснодарский государственный педагогический и учительский институт им. 15-летия ВЛКСМ. В конце 1940-х годов вуз уже носил официальное название Краснодарский государственный педагогический институт им. 15-летия ВЛКСМ. 18 февраля 1970 года Краснодарский государственный педагогический институт был преобразован в Кубанский государственный университет.</w:t>
      </w:r>
    </w:p>
    <w:p w:rsidR="00E70537" w:rsidRDefault="00E70537" w:rsidP="0029397A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70537">
        <w:rPr>
          <w:rFonts w:ascii="Times New Roman" w:hAnsi="Times New Roman"/>
          <w:bCs/>
          <w:kern w:val="28"/>
          <w:sz w:val="28"/>
          <w:szCs w:val="28"/>
        </w:rPr>
        <w:t xml:space="preserve">Так же в нескольких городах работают филиалы Кубанского государственного университета. В филиалах предлагается не весь перечень образовательных программ. На некоторых специальностях получение высококачественного образования возможно только в головном вузе, так как в нем работают квалифицированные преподаватели и имеется лабораторное оборудование, необходимое для выработки практических навыков. Например, </w:t>
      </w:r>
      <w:r w:rsidRPr="00E70537">
        <w:rPr>
          <w:rFonts w:ascii="Times New Roman" w:hAnsi="Times New Roman"/>
          <w:bCs/>
          <w:kern w:val="28"/>
          <w:sz w:val="28"/>
          <w:szCs w:val="28"/>
        </w:rPr>
        <w:lastRenderedPageBreak/>
        <w:t>в Армавире предлагаются самые востребованные направления такие как: «Юриспруденция», «Муниципальное и государственное управление», «Управление персоналом», «Экономика», «Менеджмент», «Торговое дело», «Прикладная информатика», «Бизнес-информатика». В филиале Кубанского государственного университета (</w:t>
      </w:r>
      <w:proofErr w:type="spellStart"/>
      <w:r w:rsidRPr="00E70537">
        <w:rPr>
          <w:rFonts w:ascii="Times New Roman" w:hAnsi="Times New Roman"/>
          <w:bCs/>
          <w:kern w:val="28"/>
          <w:sz w:val="28"/>
          <w:szCs w:val="28"/>
        </w:rPr>
        <w:t>КубГУ</w:t>
      </w:r>
      <w:proofErr w:type="spellEnd"/>
      <w:r w:rsidRPr="00E70537">
        <w:rPr>
          <w:rFonts w:ascii="Times New Roman" w:hAnsi="Times New Roman"/>
          <w:bCs/>
          <w:kern w:val="28"/>
          <w:sz w:val="28"/>
          <w:szCs w:val="28"/>
        </w:rPr>
        <w:t>) в Новороссийске имеются только некоторые направления из вышеперечисленных. Основная часть программ связана с педагогическим образованием</w:t>
      </w:r>
      <w:r>
        <w:rPr>
          <w:rFonts w:ascii="Times New Roman" w:hAnsi="Times New Roman"/>
          <w:bCs/>
          <w:kern w:val="28"/>
          <w:sz w:val="28"/>
          <w:szCs w:val="28"/>
        </w:rPr>
        <w:t>.</w:t>
      </w:r>
    </w:p>
    <w:p w:rsidR="00EE5950" w:rsidRPr="0029397A" w:rsidRDefault="00EE5950" w:rsidP="0029397A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29397A">
        <w:rPr>
          <w:rFonts w:ascii="Times New Roman" w:hAnsi="Times New Roman"/>
          <w:bCs/>
          <w:kern w:val="28"/>
          <w:sz w:val="28"/>
          <w:szCs w:val="28"/>
        </w:rPr>
        <w:t xml:space="preserve">Существуют филиалы в следующих городах: </w:t>
      </w:r>
    </w:p>
    <w:p w:rsidR="00EE5950" w:rsidRPr="0029397A" w:rsidRDefault="00EE5950" w:rsidP="0029397A">
      <w:pPr>
        <w:pStyle w:val="a3"/>
        <w:widowControl w:val="0"/>
        <w:numPr>
          <w:ilvl w:val="0"/>
          <w:numId w:val="11"/>
        </w:numPr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hyperlink r:id="rId9" w:tooltip="Армавир (Россия)" w:history="1">
        <w:proofErr w:type="spellStart"/>
        <w:r w:rsidRPr="0029397A">
          <w:rPr>
            <w:rFonts w:ascii="Times New Roman" w:hAnsi="Times New Roman"/>
            <w:bCs/>
            <w:kern w:val="28"/>
            <w:sz w:val="28"/>
            <w:szCs w:val="28"/>
          </w:rPr>
          <w:t>Армавир</w:t>
        </w:r>
        <w:proofErr w:type="spellEnd"/>
      </w:hyperlink>
      <w:r w:rsidR="0029397A">
        <w:rPr>
          <w:rFonts w:ascii="Times New Roman" w:hAnsi="Times New Roman"/>
          <w:bCs/>
          <w:kern w:val="28"/>
          <w:sz w:val="28"/>
          <w:szCs w:val="28"/>
          <w:lang w:val="ru-RU"/>
        </w:rPr>
        <w:t>;</w:t>
      </w:r>
    </w:p>
    <w:p w:rsidR="00EE5950" w:rsidRPr="0029397A" w:rsidRDefault="00EE5950" w:rsidP="0029397A">
      <w:pPr>
        <w:pStyle w:val="a3"/>
        <w:widowControl w:val="0"/>
        <w:numPr>
          <w:ilvl w:val="0"/>
          <w:numId w:val="11"/>
        </w:numPr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hyperlink r:id="rId10" w:tooltip="Геленджик" w:history="1">
        <w:proofErr w:type="spellStart"/>
        <w:r w:rsidRPr="0029397A">
          <w:rPr>
            <w:rFonts w:ascii="Times New Roman" w:hAnsi="Times New Roman"/>
            <w:bCs/>
            <w:kern w:val="28"/>
            <w:sz w:val="28"/>
            <w:szCs w:val="28"/>
          </w:rPr>
          <w:t>Геленджик</w:t>
        </w:r>
        <w:proofErr w:type="spellEnd"/>
      </w:hyperlink>
      <w:r w:rsidR="0029397A">
        <w:rPr>
          <w:rFonts w:ascii="Times New Roman" w:hAnsi="Times New Roman"/>
          <w:bCs/>
          <w:kern w:val="28"/>
          <w:sz w:val="28"/>
          <w:szCs w:val="28"/>
          <w:lang w:val="ru-RU"/>
        </w:rPr>
        <w:t>;</w:t>
      </w:r>
    </w:p>
    <w:p w:rsidR="00EE5950" w:rsidRPr="0029397A" w:rsidRDefault="00EE5950" w:rsidP="0029397A">
      <w:pPr>
        <w:pStyle w:val="a3"/>
        <w:widowControl w:val="0"/>
        <w:numPr>
          <w:ilvl w:val="0"/>
          <w:numId w:val="11"/>
        </w:numPr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hyperlink r:id="rId11" w:tooltip="Новороссийск" w:history="1">
        <w:proofErr w:type="spellStart"/>
        <w:r w:rsidRPr="0029397A">
          <w:rPr>
            <w:rFonts w:ascii="Times New Roman" w:hAnsi="Times New Roman"/>
            <w:bCs/>
            <w:kern w:val="28"/>
            <w:sz w:val="28"/>
            <w:szCs w:val="28"/>
          </w:rPr>
          <w:t>Новороссийск</w:t>
        </w:r>
        <w:proofErr w:type="spellEnd"/>
      </w:hyperlink>
      <w:r w:rsidR="0029397A">
        <w:rPr>
          <w:rFonts w:ascii="Times New Roman" w:hAnsi="Times New Roman"/>
          <w:bCs/>
          <w:kern w:val="28"/>
          <w:sz w:val="28"/>
          <w:szCs w:val="28"/>
          <w:lang w:val="ru-RU"/>
        </w:rPr>
        <w:t>;</w:t>
      </w:r>
    </w:p>
    <w:p w:rsidR="00EE5950" w:rsidRPr="0029397A" w:rsidRDefault="00EE5950" w:rsidP="0029397A">
      <w:pPr>
        <w:pStyle w:val="a3"/>
        <w:widowControl w:val="0"/>
        <w:numPr>
          <w:ilvl w:val="0"/>
          <w:numId w:val="11"/>
        </w:numPr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hyperlink r:id="rId12" w:tooltip="Славянск-на-Кубани" w:history="1">
        <w:proofErr w:type="spellStart"/>
        <w:r w:rsidRPr="0029397A">
          <w:rPr>
            <w:rFonts w:ascii="Times New Roman" w:hAnsi="Times New Roman"/>
            <w:bCs/>
            <w:kern w:val="28"/>
            <w:sz w:val="28"/>
            <w:szCs w:val="28"/>
          </w:rPr>
          <w:t>Славянск-на-Кубани</w:t>
        </w:r>
        <w:proofErr w:type="spellEnd"/>
      </w:hyperlink>
      <w:r w:rsidR="0029397A">
        <w:rPr>
          <w:rFonts w:ascii="Times New Roman" w:hAnsi="Times New Roman"/>
          <w:bCs/>
          <w:kern w:val="28"/>
          <w:sz w:val="28"/>
          <w:szCs w:val="28"/>
          <w:lang w:val="ru-RU"/>
        </w:rPr>
        <w:t>;</w:t>
      </w:r>
    </w:p>
    <w:p w:rsidR="00EE5950" w:rsidRPr="0029397A" w:rsidRDefault="00EE5950" w:rsidP="0029397A">
      <w:pPr>
        <w:pStyle w:val="a3"/>
        <w:widowControl w:val="0"/>
        <w:numPr>
          <w:ilvl w:val="0"/>
          <w:numId w:val="11"/>
        </w:numPr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hyperlink r:id="rId13" w:tooltip="Тихорецк" w:history="1">
        <w:proofErr w:type="spellStart"/>
        <w:r w:rsidRPr="0029397A">
          <w:rPr>
            <w:rFonts w:ascii="Times New Roman" w:hAnsi="Times New Roman"/>
            <w:bCs/>
            <w:kern w:val="28"/>
            <w:sz w:val="28"/>
            <w:szCs w:val="28"/>
          </w:rPr>
          <w:t>Тихорецк</w:t>
        </w:r>
        <w:proofErr w:type="spellEnd"/>
      </w:hyperlink>
      <w:r w:rsidR="0029397A">
        <w:rPr>
          <w:rFonts w:ascii="Times New Roman" w:hAnsi="Times New Roman"/>
          <w:bCs/>
          <w:kern w:val="28"/>
          <w:sz w:val="28"/>
          <w:szCs w:val="28"/>
          <w:lang w:val="ru-RU"/>
        </w:rPr>
        <w:t>.</w:t>
      </w:r>
    </w:p>
    <w:p w:rsidR="00524869" w:rsidRDefault="00524869" w:rsidP="0029397A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524869">
        <w:rPr>
          <w:rFonts w:ascii="Times New Roman" w:hAnsi="Times New Roman"/>
          <w:bCs/>
          <w:kern w:val="28"/>
          <w:sz w:val="28"/>
          <w:szCs w:val="28"/>
        </w:rPr>
        <w:t xml:space="preserve">Миссия Кубанского государственного университета - оказывать поддержку реализации стратегических приоритетов опережающего развития Кубани и модернизации России, обеспечивая производство и продвижение </w:t>
      </w:r>
      <w:proofErr w:type="spellStart"/>
      <w:r w:rsidRPr="00524869">
        <w:rPr>
          <w:rFonts w:ascii="Times New Roman" w:hAnsi="Times New Roman"/>
          <w:bCs/>
          <w:kern w:val="28"/>
          <w:sz w:val="28"/>
          <w:szCs w:val="28"/>
        </w:rPr>
        <w:t>клиенто</w:t>
      </w:r>
      <w:proofErr w:type="spellEnd"/>
      <w:r w:rsidRPr="00524869">
        <w:rPr>
          <w:rFonts w:ascii="Times New Roman" w:hAnsi="Times New Roman"/>
          <w:bCs/>
          <w:kern w:val="28"/>
          <w:sz w:val="28"/>
          <w:szCs w:val="28"/>
        </w:rPr>
        <w:t>-ориентированных, инновационных продуктов университета, устанавливая и развивая партнерские отношения с предприятиями, муниципалитетами, общественными организациями Юга России, российскими и зарубежными научными и университетскими сообществами в рамках Болонской конвенции</w:t>
      </w:r>
      <w:r w:rsidRPr="00524869">
        <w:rPr>
          <w:rFonts w:ascii="Times New Roman" w:hAnsi="Times New Roman"/>
          <w:bCs/>
          <w:kern w:val="28"/>
          <w:sz w:val="28"/>
          <w:szCs w:val="28"/>
        </w:rPr>
        <w:t>.</w:t>
      </w:r>
    </w:p>
    <w:p w:rsidR="00E4665A" w:rsidRDefault="00E4665A" w:rsidP="00E4665A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Стратегические цели сформированы следующим образом: </w:t>
      </w:r>
    </w:p>
    <w:p w:rsidR="00E4665A" w:rsidRPr="00E4665A" w:rsidRDefault="00E4665A" w:rsidP="00E4665A">
      <w:pPr>
        <w:pStyle w:val="a3"/>
        <w:widowControl w:val="0"/>
        <w:numPr>
          <w:ilvl w:val="0"/>
          <w:numId w:val="18"/>
        </w:numPr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формирование университета, способного осуществлять </w:t>
      </w:r>
      <w:proofErr w:type="spellStart"/>
      <w:r w:rsidRPr="00E4665A">
        <w:rPr>
          <w:rFonts w:ascii="Times New Roman" w:hAnsi="Times New Roman"/>
          <w:bCs/>
          <w:kern w:val="28"/>
          <w:sz w:val="28"/>
          <w:szCs w:val="28"/>
        </w:rPr>
        <w:t>научноисследовательскую</w:t>
      </w:r>
      <w:proofErr w:type="spellEnd"/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, образовательную, аналитическую, консалтинговую и инновационную деятельность, направленную на кадровое обеспечение высокотехнологичных отраслей экономики и социальной сферы на основе интегрированной </w:t>
      </w:r>
      <w:r w:rsidRPr="00E4665A"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системы образования, науки, культуры и делового бизнес партнёрства в целях развития инновационного потенциала южного макрорегиона; </w:t>
      </w:r>
    </w:p>
    <w:p w:rsidR="00E4665A" w:rsidRPr="00E4665A" w:rsidRDefault="00E4665A" w:rsidP="00E4665A">
      <w:pPr>
        <w:pStyle w:val="a3"/>
        <w:widowControl w:val="0"/>
        <w:numPr>
          <w:ilvl w:val="0"/>
          <w:numId w:val="18"/>
        </w:numPr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построение социально-ориентированного университета, основанного на демократических принципах управления, развитой корпоративной культуры, совершенствования кадрового потенциала, системе менеджмента качества и инновационной модели студенческого самоуправления; </w:t>
      </w:r>
    </w:p>
    <w:p w:rsidR="00E4665A" w:rsidRPr="00E4665A" w:rsidRDefault="00E4665A" w:rsidP="00E4665A">
      <w:pPr>
        <w:pStyle w:val="a3"/>
        <w:widowControl w:val="0"/>
        <w:numPr>
          <w:ilvl w:val="0"/>
          <w:numId w:val="18"/>
        </w:numPr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4665A">
        <w:rPr>
          <w:rFonts w:ascii="Times New Roman" w:hAnsi="Times New Roman"/>
          <w:bCs/>
          <w:kern w:val="28"/>
          <w:sz w:val="28"/>
          <w:szCs w:val="28"/>
        </w:rPr>
        <w:t>дальнейшее развитие университета, направленное на повышение его статуса в российском и международном научно-образовательном пространстве путем углубления и расширения партнерских связей с отечественными и зарубежными научными и образовательными 10 организациями, существенного увеличения контингента иностранных граждан, обучающихся в университете</w:t>
      </w:r>
    </w:p>
    <w:p w:rsidR="00524869" w:rsidRPr="00524869" w:rsidRDefault="00524869" w:rsidP="0029397A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524869">
        <w:rPr>
          <w:rFonts w:ascii="Times New Roman" w:hAnsi="Times New Roman"/>
          <w:bCs/>
          <w:kern w:val="28"/>
          <w:sz w:val="28"/>
          <w:szCs w:val="28"/>
        </w:rPr>
        <w:t>Университет гармонично сочетает высокий уровень фундаментальных и прикладных исследований, традиции многопрофильного классического университетского образования и активное внедрение инноваций. За 90 лет деятельности вуз подготовил более 100 тысяч специалистов. Его выпускники принимают активное участие в решении вопросов государственного управления, экономики, политики, науки и образования</w:t>
      </w:r>
      <w:r w:rsidRPr="00524869">
        <w:rPr>
          <w:rFonts w:ascii="Times New Roman" w:hAnsi="Times New Roman"/>
          <w:bCs/>
          <w:kern w:val="28"/>
          <w:sz w:val="28"/>
          <w:szCs w:val="28"/>
        </w:rPr>
        <w:t>.</w:t>
      </w:r>
    </w:p>
    <w:p w:rsidR="00524869" w:rsidRPr="00524869" w:rsidRDefault="00524869" w:rsidP="00524869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524869">
        <w:rPr>
          <w:rFonts w:ascii="Times New Roman" w:hAnsi="Times New Roman"/>
          <w:bCs/>
          <w:kern w:val="28"/>
          <w:sz w:val="28"/>
          <w:szCs w:val="28"/>
        </w:rPr>
        <w:t xml:space="preserve">Непрерывная и многоуровневая система подготовки специалистов реализуется по 102 лицензированным и аккредитованным программам высшего профессионального образования: вуз имеет лицензии на подготовку специалистов по 5 специальностям, бакалавров по 58 направлениям подготовки и магистров по 39 направлениям. Год от года растет и количество направлений подготовки, предлагаемых университетом: начиная с 1995 года, ежегодно вводится от 2 до 5 новых направлений обучения. Состав и структура реализуемых образовательных программ гармонично сбалансированы и способствуют созданию четкой идентификации вуза на региональном рынке </w:t>
      </w:r>
      <w:r w:rsidRPr="00524869">
        <w:rPr>
          <w:rFonts w:ascii="Times New Roman" w:hAnsi="Times New Roman"/>
          <w:bCs/>
          <w:kern w:val="28"/>
          <w:sz w:val="28"/>
          <w:szCs w:val="28"/>
        </w:rPr>
        <w:lastRenderedPageBreak/>
        <w:t>образовательных услуг.</w:t>
      </w:r>
    </w:p>
    <w:p w:rsidR="00524869" w:rsidRPr="00524869" w:rsidRDefault="00524869" w:rsidP="00524869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524869">
        <w:rPr>
          <w:rFonts w:ascii="Times New Roman" w:hAnsi="Times New Roman"/>
          <w:bCs/>
          <w:kern w:val="28"/>
          <w:sz w:val="28"/>
          <w:szCs w:val="28"/>
        </w:rPr>
        <w:t xml:space="preserve">Институциональная основа многоуровневого образования представлена многопрофильной общеобразовательной школой </w:t>
      </w:r>
      <w:proofErr w:type="spellStart"/>
      <w:r w:rsidRPr="00524869">
        <w:rPr>
          <w:rFonts w:ascii="Times New Roman" w:hAnsi="Times New Roman"/>
          <w:bCs/>
          <w:kern w:val="28"/>
          <w:sz w:val="28"/>
          <w:szCs w:val="28"/>
        </w:rPr>
        <w:t>КубГУ</w:t>
      </w:r>
      <w:proofErr w:type="spellEnd"/>
      <w:r w:rsidRPr="00524869">
        <w:rPr>
          <w:rFonts w:ascii="Times New Roman" w:hAnsi="Times New Roman"/>
          <w:bCs/>
          <w:kern w:val="28"/>
          <w:sz w:val="28"/>
          <w:szCs w:val="28"/>
        </w:rPr>
        <w:t xml:space="preserve">, 19 центрами </w:t>
      </w:r>
      <w:proofErr w:type="spellStart"/>
      <w:r w:rsidRPr="00524869">
        <w:rPr>
          <w:rFonts w:ascii="Times New Roman" w:hAnsi="Times New Roman"/>
          <w:bCs/>
          <w:kern w:val="28"/>
          <w:sz w:val="28"/>
          <w:szCs w:val="28"/>
        </w:rPr>
        <w:t>довузовской</w:t>
      </w:r>
      <w:proofErr w:type="spellEnd"/>
      <w:r w:rsidRPr="00524869">
        <w:rPr>
          <w:rFonts w:ascii="Times New Roman" w:hAnsi="Times New Roman"/>
          <w:bCs/>
          <w:kern w:val="28"/>
          <w:sz w:val="28"/>
          <w:szCs w:val="28"/>
        </w:rPr>
        <w:t xml:space="preserve"> подготовки Института тестовых технологий и общего дополнительного образования, Институтом начального и среднего профессионального образования, электронным университетом, Институтом переподготовки и повышения квалификации. Кубанский государственный университет качественно развивает послевузовское образование: действуют 62 научные специальности, реализуемые, в аспирантуре, 18 - в докторантуре [34].</w:t>
      </w:r>
    </w:p>
    <w:p w:rsidR="00524869" w:rsidRPr="00524869" w:rsidRDefault="00524869" w:rsidP="00524869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524869">
        <w:rPr>
          <w:rFonts w:ascii="Times New Roman" w:hAnsi="Times New Roman"/>
          <w:bCs/>
          <w:kern w:val="28"/>
          <w:sz w:val="28"/>
          <w:szCs w:val="28"/>
        </w:rPr>
        <w:t>Образовательная структура вуза включает в себя 17 факультетов (более 100 кафедр) и 5 филиалов по всему Краснодарскому краю - в Армавире, Геленджике, Тихорецке, Славянске-на-Кубани и Новороссийске.</w:t>
      </w:r>
    </w:p>
    <w:p w:rsidR="00524869" w:rsidRPr="00524869" w:rsidRDefault="00524869" w:rsidP="00524869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524869">
        <w:rPr>
          <w:rFonts w:ascii="Times New Roman" w:hAnsi="Times New Roman"/>
          <w:bCs/>
          <w:kern w:val="28"/>
          <w:sz w:val="28"/>
          <w:szCs w:val="28"/>
        </w:rPr>
        <w:t>Сегодня в университете преподают 191 доктор и 746 кандидатов наук, 2 действительных члена РАН, 1 член-корреспондент РАН, 92 члена общественных академий РФ. Целый ряд ученых университета в разные годы были лауреатами государственных премий в областях науки, техники и образования. Развита сеть диссертационных советов - 9. Ежегодно защищается более 20 докторских и около 100 кандидатских диссертаций. За последние 2 года проводились эффективные научно-исследовательские работы по более чем 300 грантам отечественных научных фондов и более чем 50 зарубежным грантам и контрактам 36.</w:t>
      </w:r>
    </w:p>
    <w:p w:rsidR="00524869" w:rsidRPr="00524869" w:rsidRDefault="00524869" w:rsidP="00524869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524869">
        <w:rPr>
          <w:rFonts w:ascii="Times New Roman" w:hAnsi="Times New Roman"/>
          <w:bCs/>
          <w:kern w:val="28"/>
          <w:sz w:val="28"/>
          <w:szCs w:val="28"/>
        </w:rPr>
        <w:t xml:space="preserve">В целом можно отметить, что Кубанский государственный университет является ядром научно-образовательного кластера Кубани и обладает всеми характеристиками предпринимательского университета: постоянно совершенствующаяся проектно-ориентированная система управления позволят определять конкурентные преимущества и «точки роста», концентрировать на них университетские ресурсы. Созданы мобильные, </w:t>
      </w:r>
      <w:proofErr w:type="spellStart"/>
      <w:r w:rsidRPr="00524869">
        <w:rPr>
          <w:rFonts w:ascii="Times New Roman" w:hAnsi="Times New Roman"/>
          <w:bCs/>
          <w:kern w:val="28"/>
          <w:sz w:val="28"/>
          <w:szCs w:val="28"/>
        </w:rPr>
        <w:t>клиенто</w:t>
      </w:r>
      <w:proofErr w:type="spellEnd"/>
      <w:r w:rsidRPr="00524869">
        <w:rPr>
          <w:rFonts w:ascii="Times New Roman" w:hAnsi="Times New Roman"/>
          <w:bCs/>
          <w:kern w:val="28"/>
          <w:sz w:val="28"/>
          <w:szCs w:val="28"/>
        </w:rPr>
        <w:t xml:space="preserve">-ориентированные структуры, обеспечивающие расширение границ </w:t>
      </w:r>
      <w:r w:rsidRPr="00524869">
        <w:rPr>
          <w:rFonts w:ascii="Times New Roman" w:hAnsi="Times New Roman"/>
          <w:bCs/>
          <w:kern w:val="28"/>
          <w:sz w:val="28"/>
          <w:szCs w:val="28"/>
        </w:rPr>
        <w:lastRenderedPageBreak/>
        <w:t>внешнего влияния университета и активный поиск новых источников финансирования.</w:t>
      </w:r>
    </w:p>
    <w:p w:rsidR="00524869" w:rsidRDefault="00524869" w:rsidP="00524869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524869">
        <w:rPr>
          <w:rFonts w:ascii="Times New Roman" w:hAnsi="Times New Roman"/>
          <w:bCs/>
          <w:kern w:val="28"/>
          <w:sz w:val="28"/>
          <w:szCs w:val="28"/>
        </w:rPr>
        <w:t xml:space="preserve">Действует система многоканальной связи вуза с предприятиями, общественными организациями, органами государственной власти, местного самоуправления, обеспечивающая надежное прохождение импульсов развития от вуза во внешнюю среду и обратно. Развивается сеть центров предпринимательской активности (технопарки, малые предприятия, научно-исследовательские группы, </w:t>
      </w:r>
      <w:proofErr w:type="spellStart"/>
      <w:r w:rsidRPr="00524869">
        <w:rPr>
          <w:rFonts w:ascii="Times New Roman" w:hAnsi="Times New Roman"/>
          <w:bCs/>
          <w:kern w:val="28"/>
          <w:sz w:val="28"/>
          <w:szCs w:val="28"/>
        </w:rPr>
        <w:t>межкафедральные</w:t>
      </w:r>
      <w:proofErr w:type="spellEnd"/>
      <w:r w:rsidRPr="00524869">
        <w:rPr>
          <w:rFonts w:ascii="Times New Roman" w:hAnsi="Times New Roman"/>
          <w:bCs/>
          <w:kern w:val="28"/>
          <w:sz w:val="28"/>
          <w:szCs w:val="28"/>
        </w:rPr>
        <w:t xml:space="preserve"> творческие коллективы и т.п.), являющихся локомотивами для реализации новых проектов и начинаний вузовского развития. Обеспечивающие службы университета оказывают действенную техническую поддержку (правовую, оформительскую, маркетинговую и т.п.) центрам предпринимательской активности в укреплении внешних связей. Благодаря многоканальной связи с внешней средой </w:t>
      </w:r>
      <w:proofErr w:type="spellStart"/>
      <w:r w:rsidRPr="00524869">
        <w:rPr>
          <w:rFonts w:ascii="Times New Roman" w:hAnsi="Times New Roman"/>
          <w:bCs/>
          <w:kern w:val="28"/>
          <w:sz w:val="28"/>
          <w:szCs w:val="28"/>
        </w:rPr>
        <w:t>КубГУ</w:t>
      </w:r>
      <w:proofErr w:type="spellEnd"/>
      <w:r w:rsidRPr="00524869">
        <w:rPr>
          <w:rFonts w:ascii="Times New Roman" w:hAnsi="Times New Roman"/>
          <w:bCs/>
          <w:kern w:val="28"/>
          <w:sz w:val="28"/>
          <w:szCs w:val="28"/>
        </w:rPr>
        <w:t xml:space="preserve"> развивается как самообучающийся университет.</w:t>
      </w:r>
    </w:p>
    <w:p w:rsidR="00D47594" w:rsidRDefault="00D47594" w:rsidP="00D47594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D47594">
        <w:rPr>
          <w:rFonts w:ascii="Times New Roman" w:hAnsi="Times New Roman"/>
          <w:bCs/>
          <w:kern w:val="28"/>
          <w:sz w:val="28"/>
          <w:szCs w:val="28"/>
        </w:rPr>
        <w:t xml:space="preserve">Среди зарубежных партнёров Кубанского государственного университета в области образования, науки и инноваций свыше 65 ведущих вузов мира, научно-исследовательские, общественные, культурные учреждения, а также зарубежные фирмы и предприятия. Университет уделяет особое внимание развитию международной академической мобильности студентов, научно-педагогических кадров и административного персонала, развитию международных образовательных программ и активно участвует в проектной деятельности, финансируемой международными </w:t>
      </w:r>
      <w:proofErr w:type="spellStart"/>
      <w:r w:rsidRPr="00D47594">
        <w:rPr>
          <w:rFonts w:ascii="Times New Roman" w:hAnsi="Times New Roman"/>
          <w:bCs/>
          <w:kern w:val="28"/>
          <w:sz w:val="28"/>
          <w:szCs w:val="28"/>
        </w:rPr>
        <w:t>грантодающими</w:t>
      </w:r>
      <w:proofErr w:type="spellEnd"/>
      <w:r w:rsidRPr="00D47594">
        <w:rPr>
          <w:rFonts w:ascii="Times New Roman" w:hAnsi="Times New Roman"/>
          <w:bCs/>
          <w:kern w:val="28"/>
          <w:sz w:val="28"/>
          <w:szCs w:val="28"/>
        </w:rPr>
        <w:t xml:space="preserve"> организациями. </w:t>
      </w:r>
    </w:p>
    <w:p w:rsidR="00D47594" w:rsidRPr="0029397A" w:rsidRDefault="00D47594" w:rsidP="00D47594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D47594">
        <w:rPr>
          <w:rFonts w:ascii="Times New Roman" w:hAnsi="Times New Roman"/>
          <w:bCs/>
          <w:kern w:val="28"/>
          <w:sz w:val="28"/>
          <w:szCs w:val="28"/>
        </w:rPr>
        <w:t>Специалисты из более чем 120 стран мира являются выпускниками Кубанского государственного университета. Ежегодно на обучение в Университет прибывают иностранные студенты из стран Европы, Азии, Америки и Африки</w:t>
      </w:r>
    </w:p>
    <w:p w:rsidR="00EE5950" w:rsidRDefault="00E70537" w:rsidP="0029397A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70537">
        <w:rPr>
          <w:rFonts w:ascii="Times New Roman" w:hAnsi="Times New Roman"/>
          <w:bCs/>
          <w:kern w:val="28"/>
          <w:sz w:val="28"/>
          <w:szCs w:val="28"/>
        </w:rPr>
        <w:t xml:space="preserve">Один из рейтингов, свидетельствующих о достижениях вуза и </w:t>
      </w:r>
      <w:r w:rsidRPr="00E70537">
        <w:rPr>
          <w:rFonts w:ascii="Times New Roman" w:hAnsi="Times New Roman"/>
          <w:bCs/>
          <w:kern w:val="28"/>
          <w:sz w:val="28"/>
          <w:szCs w:val="28"/>
        </w:rPr>
        <w:lastRenderedPageBreak/>
        <w:t>предоставлении качественного образования, был составлен в 2009 г. Агентство «</w:t>
      </w:r>
      <w:proofErr w:type="spellStart"/>
      <w:r w:rsidRPr="00E70537">
        <w:rPr>
          <w:rFonts w:ascii="Times New Roman" w:hAnsi="Times New Roman"/>
          <w:bCs/>
          <w:kern w:val="28"/>
          <w:sz w:val="28"/>
          <w:szCs w:val="28"/>
        </w:rPr>
        <w:t>РейтОР</w:t>
      </w:r>
      <w:proofErr w:type="spellEnd"/>
      <w:r w:rsidRPr="00E70537">
        <w:rPr>
          <w:rFonts w:ascii="Times New Roman" w:hAnsi="Times New Roman"/>
          <w:bCs/>
          <w:kern w:val="28"/>
          <w:sz w:val="28"/>
          <w:szCs w:val="28"/>
        </w:rPr>
        <w:t xml:space="preserve">» оценило огромное количество учебных заведений России и других государств. В нашей стране университет вошел в десятку лучших, а среди мировых вузов он занял 314 место. В 2014 г. </w:t>
      </w:r>
      <w:proofErr w:type="spellStart"/>
      <w:r w:rsidRPr="00E70537">
        <w:rPr>
          <w:rFonts w:ascii="Times New Roman" w:hAnsi="Times New Roman"/>
          <w:bCs/>
          <w:kern w:val="28"/>
          <w:sz w:val="28"/>
          <w:szCs w:val="28"/>
        </w:rPr>
        <w:t>КубГУ</w:t>
      </w:r>
      <w:proofErr w:type="spellEnd"/>
      <w:r w:rsidRPr="00E70537">
        <w:rPr>
          <w:rFonts w:ascii="Times New Roman" w:hAnsi="Times New Roman"/>
          <w:bCs/>
          <w:kern w:val="28"/>
          <w:sz w:val="28"/>
          <w:szCs w:val="28"/>
        </w:rPr>
        <w:t xml:space="preserve"> вошел еще в один рейтинг высших учебных заведений России и стран СНГ. Он был составлен рейтинговым агентством «Эксперт Ра». В ходе оценки вузов университет Краснодара был включен в список лучших образовательных организаций. Ему присвоили рейтинговый класс «E», который обозначал достаточный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уровень подготовки выпускников.</w:t>
      </w:r>
    </w:p>
    <w:p w:rsidR="00EE5950" w:rsidRDefault="00EE5950" w:rsidP="0029397A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29397A">
        <w:rPr>
          <w:rFonts w:ascii="Times New Roman" w:hAnsi="Times New Roman"/>
          <w:bCs/>
          <w:kern w:val="28"/>
          <w:sz w:val="28"/>
          <w:szCs w:val="28"/>
        </w:rPr>
        <w:t>В 2014 году агентство «</w:t>
      </w:r>
      <w:hyperlink r:id="rId14" w:tooltip="Эксперт РА" w:history="1">
        <w:r w:rsidRPr="0029397A">
          <w:rPr>
            <w:rFonts w:ascii="Times New Roman" w:hAnsi="Times New Roman"/>
            <w:bCs/>
            <w:kern w:val="28"/>
            <w:sz w:val="28"/>
            <w:szCs w:val="28"/>
          </w:rPr>
          <w:t>Эксперт РА</w:t>
        </w:r>
      </w:hyperlink>
      <w:r w:rsidRPr="0029397A">
        <w:rPr>
          <w:rFonts w:ascii="Times New Roman" w:hAnsi="Times New Roman"/>
          <w:bCs/>
          <w:kern w:val="28"/>
          <w:sz w:val="28"/>
          <w:szCs w:val="28"/>
        </w:rPr>
        <w:t>», включило ВУЗ в список лучших высших учебных заведений </w:t>
      </w:r>
      <w:hyperlink r:id="rId15" w:tooltip="Содружество Независимых Государств" w:history="1">
        <w:r w:rsidRPr="0029397A">
          <w:rPr>
            <w:rFonts w:ascii="Times New Roman" w:hAnsi="Times New Roman"/>
            <w:bCs/>
            <w:kern w:val="28"/>
            <w:sz w:val="28"/>
            <w:szCs w:val="28"/>
          </w:rPr>
          <w:t>Содружества Независимых Государств</w:t>
        </w:r>
      </w:hyperlink>
      <w:r w:rsidRPr="0029397A">
        <w:rPr>
          <w:rFonts w:ascii="Times New Roman" w:hAnsi="Times New Roman"/>
          <w:bCs/>
          <w:kern w:val="28"/>
          <w:sz w:val="28"/>
          <w:szCs w:val="28"/>
        </w:rPr>
        <w:t>, где ему был присвоен рейтинговый класс «Е».</w:t>
      </w:r>
    </w:p>
    <w:p w:rsidR="00427337" w:rsidRDefault="00427337" w:rsidP="00427337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524869">
        <w:rPr>
          <w:rFonts w:ascii="Times New Roman" w:hAnsi="Times New Roman"/>
          <w:bCs/>
          <w:kern w:val="28"/>
          <w:sz w:val="28"/>
          <w:szCs w:val="28"/>
        </w:rPr>
        <w:t xml:space="preserve">Полным наименованием на русском языке является федеральное государственное бюджетное образовательное учреждение высшего профессионального образования «Кубанский государственный университет». </w:t>
      </w:r>
    </w:p>
    <w:p w:rsidR="00427337" w:rsidRDefault="00427337" w:rsidP="00427337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524869">
        <w:rPr>
          <w:rFonts w:ascii="Times New Roman" w:hAnsi="Times New Roman"/>
          <w:bCs/>
          <w:kern w:val="28"/>
          <w:sz w:val="28"/>
          <w:szCs w:val="28"/>
        </w:rPr>
        <w:t>Сокращенные наименования на русском языке: ФГБОУ ВПО «</w:t>
      </w:r>
      <w:proofErr w:type="spellStart"/>
      <w:r w:rsidRPr="00524869">
        <w:rPr>
          <w:rFonts w:ascii="Times New Roman" w:hAnsi="Times New Roman"/>
          <w:bCs/>
          <w:kern w:val="28"/>
          <w:sz w:val="28"/>
          <w:szCs w:val="28"/>
        </w:rPr>
        <w:t>КубГУ</w:t>
      </w:r>
      <w:proofErr w:type="spellEnd"/>
      <w:r w:rsidRPr="00524869">
        <w:rPr>
          <w:rFonts w:ascii="Times New Roman" w:hAnsi="Times New Roman"/>
          <w:bCs/>
          <w:kern w:val="28"/>
          <w:sz w:val="28"/>
          <w:szCs w:val="28"/>
        </w:rPr>
        <w:t xml:space="preserve">», ФГБОУ ВПО «Кубанский государственный университет». </w:t>
      </w:r>
    </w:p>
    <w:p w:rsidR="00427337" w:rsidRDefault="00427337" w:rsidP="00427337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524869">
        <w:rPr>
          <w:rFonts w:ascii="Times New Roman" w:hAnsi="Times New Roman"/>
          <w:bCs/>
          <w:kern w:val="28"/>
          <w:sz w:val="28"/>
          <w:szCs w:val="28"/>
        </w:rPr>
        <w:t>Полным наименованием на английском языке является «</w:t>
      </w:r>
      <w:proofErr w:type="spellStart"/>
      <w:r w:rsidR="00E70537">
        <w:rPr>
          <w:rFonts w:ascii="Times New Roman" w:hAnsi="Times New Roman"/>
          <w:bCs/>
          <w:kern w:val="28"/>
          <w:sz w:val="28"/>
          <w:szCs w:val="28"/>
        </w:rPr>
        <w:t>К</w:t>
      </w:r>
      <w:r w:rsidRPr="00524869">
        <w:rPr>
          <w:rFonts w:ascii="Times New Roman" w:hAnsi="Times New Roman"/>
          <w:bCs/>
          <w:kern w:val="28"/>
          <w:sz w:val="28"/>
          <w:szCs w:val="28"/>
        </w:rPr>
        <w:t>ub</w:t>
      </w:r>
      <w:r w:rsidR="00E70537">
        <w:rPr>
          <w:rFonts w:ascii="Times New Roman" w:hAnsi="Times New Roman"/>
          <w:bCs/>
          <w:kern w:val="28"/>
          <w:sz w:val="28"/>
          <w:szCs w:val="28"/>
        </w:rPr>
        <w:t>а</w:t>
      </w:r>
      <w:r w:rsidRPr="00524869">
        <w:rPr>
          <w:rFonts w:ascii="Times New Roman" w:hAnsi="Times New Roman"/>
          <w:bCs/>
          <w:kern w:val="28"/>
          <w:sz w:val="28"/>
          <w:szCs w:val="28"/>
        </w:rPr>
        <w:t>n</w:t>
      </w:r>
      <w:proofErr w:type="spellEnd"/>
      <w:r w:rsidRPr="00524869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524869">
        <w:rPr>
          <w:rFonts w:ascii="Times New Roman" w:hAnsi="Times New Roman"/>
          <w:bCs/>
          <w:kern w:val="28"/>
          <w:sz w:val="28"/>
          <w:szCs w:val="28"/>
        </w:rPr>
        <w:t>St</w:t>
      </w:r>
      <w:r w:rsidR="00E70537">
        <w:rPr>
          <w:rFonts w:ascii="Times New Roman" w:hAnsi="Times New Roman"/>
          <w:bCs/>
          <w:kern w:val="28"/>
          <w:sz w:val="28"/>
          <w:szCs w:val="28"/>
        </w:rPr>
        <w:t>а</w:t>
      </w:r>
      <w:r w:rsidRPr="00524869">
        <w:rPr>
          <w:rFonts w:ascii="Times New Roman" w:hAnsi="Times New Roman"/>
          <w:bCs/>
          <w:kern w:val="28"/>
          <w:sz w:val="28"/>
          <w:szCs w:val="28"/>
        </w:rPr>
        <w:t>te</w:t>
      </w:r>
      <w:proofErr w:type="spellEnd"/>
      <w:r w:rsidRPr="00524869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524869">
        <w:rPr>
          <w:rFonts w:ascii="Times New Roman" w:hAnsi="Times New Roman"/>
          <w:bCs/>
          <w:kern w:val="28"/>
          <w:sz w:val="28"/>
          <w:szCs w:val="28"/>
        </w:rPr>
        <w:t>Universit</w:t>
      </w:r>
      <w:r w:rsidR="00E70537">
        <w:rPr>
          <w:rFonts w:ascii="Times New Roman" w:hAnsi="Times New Roman"/>
          <w:bCs/>
          <w:kern w:val="28"/>
          <w:sz w:val="28"/>
          <w:szCs w:val="28"/>
        </w:rPr>
        <w:t>у</w:t>
      </w:r>
      <w:proofErr w:type="spellEnd"/>
      <w:r w:rsidRPr="00524869">
        <w:rPr>
          <w:rFonts w:ascii="Times New Roman" w:hAnsi="Times New Roman"/>
          <w:bCs/>
          <w:kern w:val="28"/>
          <w:sz w:val="28"/>
          <w:szCs w:val="28"/>
        </w:rPr>
        <w:t xml:space="preserve">». </w:t>
      </w:r>
    </w:p>
    <w:p w:rsidR="00427337" w:rsidRDefault="00427337" w:rsidP="00427337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524869">
        <w:rPr>
          <w:rFonts w:ascii="Times New Roman" w:hAnsi="Times New Roman"/>
          <w:bCs/>
          <w:kern w:val="28"/>
          <w:sz w:val="28"/>
          <w:szCs w:val="28"/>
        </w:rPr>
        <w:t xml:space="preserve">Сокращенным наименованием на английском языке является </w:t>
      </w:r>
      <w:proofErr w:type="spellStart"/>
      <w:r w:rsidR="00E70537">
        <w:rPr>
          <w:rFonts w:ascii="Times New Roman" w:hAnsi="Times New Roman"/>
          <w:bCs/>
          <w:kern w:val="28"/>
          <w:sz w:val="28"/>
          <w:szCs w:val="28"/>
        </w:rPr>
        <w:t>К</w:t>
      </w:r>
      <w:r w:rsidRPr="00524869">
        <w:rPr>
          <w:rFonts w:ascii="Times New Roman" w:hAnsi="Times New Roman"/>
          <w:bCs/>
          <w:kern w:val="28"/>
          <w:sz w:val="28"/>
          <w:szCs w:val="28"/>
        </w:rPr>
        <w:t>ubSU</w:t>
      </w:r>
      <w:proofErr w:type="spellEnd"/>
      <w:r w:rsidRPr="00524869">
        <w:rPr>
          <w:rFonts w:ascii="Times New Roman" w:hAnsi="Times New Roman"/>
          <w:bCs/>
          <w:kern w:val="28"/>
          <w:sz w:val="28"/>
          <w:szCs w:val="28"/>
        </w:rPr>
        <w:t xml:space="preserve">. </w:t>
      </w:r>
    </w:p>
    <w:p w:rsidR="00427337" w:rsidRDefault="00427337" w:rsidP="00427337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524869">
        <w:rPr>
          <w:rFonts w:ascii="Times New Roman" w:hAnsi="Times New Roman"/>
          <w:bCs/>
          <w:kern w:val="28"/>
          <w:sz w:val="28"/>
          <w:szCs w:val="28"/>
        </w:rPr>
        <w:t xml:space="preserve">Местом нахождения является г. Краснодар, ул. Ставропольская, д. 149, 350040. </w:t>
      </w:r>
    </w:p>
    <w:p w:rsidR="00427337" w:rsidRDefault="00427337" w:rsidP="00427337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524869">
        <w:rPr>
          <w:rFonts w:ascii="Times New Roman" w:hAnsi="Times New Roman"/>
          <w:bCs/>
          <w:kern w:val="28"/>
          <w:sz w:val="28"/>
          <w:szCs w:val="28"/>
        </w:rPr>
        <w:t xml:space="preserve">Учредителем является Российская Федерация. Функции и полномочия учредителя осуществляет Министерство образования и науки Российской Федерации, местом нахождения которого является 125993, г. Москва, ул. Тверская 11, 125993. </w:t>
      </w:r>
    </w:p>
    <w:p w:rsidR="00524869" w:rsidRDefault="00524869" w:rsidP="00524869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2 </w:t>
      </w:r>
      <w:r w:rsidRPr="00524869">
        <w:rPr>
          <w:rFonts w:ascii="Times New Roman" w:hAnsi="Times New Roman"/>
          <w:bCs/>
          <w:kern w:val="28"/>
          <w:sz w:val="28"/>
          <w:szCs w:val="28"/>
        </w:rPr>
        <w:t>Система управления и структура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>ФГБОУ ВО «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КубГУ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>»</w:t>
      </w:r>
    </w:p>
    <w:p w:rsidR="00427337" w:rsidRDefault="00524869" w:rsidP="00524869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524869">
        <w:rPr>
          <w:rFonts w:ascii="Times New Roman" w:hAnsi="Times New Roman"/>
          <w:bCs/>
          <w:kern w:val="28"/>
          <w:sz w:val="28"/>
          <w:szCs w:val="28"/>
        </w:rPr>
        <w:t xml:space="preserve">Управление Кубанским государственным университетом осуществляется в соответствии с законодательством Российской Федерации, Уставом вуза на принципах сочетания единоначалия и коллегиальности. </w:t>
      </w:r>
    </w:p>
    <w:p w:rsidR="00427337" w:rsidRDefault="00524869" w:rsidP="00524869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524869">
        <w:rPr>
          <w:rFonts w:ascii="Times New Roman" w:hAnsi="Times New Roman"/>
          <w:bCs/>
          <w:kern w:val="28"/>
          <w:sz w:val="28"/>
          <w:szCs w:val="28"/>
        </w:rPr>
        <w:t>Устав Кубанского государственного университета (утвержден приказом Министерства образования и науки Российской Федерации от 27 мая 2011 г. № 1891) Изменения в Устав утверждены приказами Министерством образования и науки Российской Федерации от 24.02.2012 г. № 141, 21.10.20</w:t>
      </w:r>
      <w:r w:rsidR="00427337">
        <w:rPr>
          <w:rFonts w:ascii="Times New Roman" w:hAnsi="Times New Roman"/>
          <w:bCs/>
          <w:kern w:val="28"/>
          <w:sz w:val="28"/>
          <w:szCs w:val="28"/>
        </w:rPr>
        <w:t>13 г. № 1166, 28.01.2014 г. № 51</w:t>
      </w:r>
      <w:r w:rsidRPr="00524869">
        <w:rPr>
          <w:rFonts w:ascii="Times New Roman" w:hAnsi="Times New Roman"/>
          <w:bCs/>
          <w:kern w:val="28"/>
          <w:sz w:val="28"/>
          <w:szCs w:val="28"/>
        </w:rPr>
        <w:t xml:space="preserve">. </w:t>
      </w:r>
    </w:p>
    <w:p w:rsidR="00427337" w:rsidRDefault="00524869" w:rsidP="00427337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524869">
        <w:rPr>
          <w:rFonts w:ascii="Times New Roman" w:hAnsi="Times New Roman"/>
          <w:bCs/>
          <w:kern w:val="28"/>
          <w:sz w:val="28"/>
          <w:szCs w:val="28"/>
        </w:rPr>
        <w:t>Для решения важнейших вопросов жизнедеятельности университета Ученым советом университета или ректором созывается конференция научно педагогических работников, представителей других категорий работников и обучающихся. Общее руководство университетом осуществляет выборный представительный орган</w:t>
      </w:r>
      <w:r w:rsidR="0042733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524869">
        <w:rPr>
          <w:rFonts w:ascii="Times New Roman" w:hAnsi="Times New Roman"/>
          <w:bCs/>
          <w:kern w:val="28"/>
          <w:sz w:val="28"/>
          <w:szCs w:val="28"/>
        </w:rPr>
        <w:t>—</w:t>
      </w:r>
      <w:r w:rsidR="0042733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524869">
        <w:rPr>
          <w:rFonts w:ascii="Times New Roman" w:hAnsi="Times New Roman"/>
          <w:bCs/>
          <w:kern w:val="28"/>
          <w:sz w:val="28"/>
          <w:szCs w:val="28"/>
        </w:rPr>
        <w:t xml:space="preserve">Ученый совет университета. </w:t>
      </w:r>
    </w:p>
    <w:p w:rsidR="00427337" w:rsidRDefault="00427337" w:rsidP="00427337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Существуют следующие органы управления ФГБОУ ВО «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КубГУ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>»:</w:t>
      </w:r>
    </w:p>
    <w:p w:rsidR="00427337" w:rsidRPr="0029397A" w:rsidRDefault="00427337" w:rsidP="00427337">
      <w:pPr>
        <w:pStyle w:val="a3"/>
        <w:widowControl w:val="0"/>
        <w:numPr>
          <w:ilvl w:val="0"/>
          <w:numId w:val="12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360" w:line="360" w:lineRule="auto"/>
        <w:rPr>
          <w:rFonts w:ascii="Times New Roman" w:hAnsi="Times New Roman"/>
          <w:bCs/>
          <w:kern w:val="28"/>
          <w:sz w:val="28"/>
          <w:szCs w:val="28"/>
        </w:rPr>
      </w:pPr>
      <w:proofErr w:type="spellStart"/>
      <w:r w:rsidRPr="0029397A">
        <w:rPr>
          <w:rFonts w:ascii="Times New Roman" w:hAnsi="Times New Roman"/>
          <w:bCs/>
          <w:kern w:val="28"/>
          <w:sz w:val="28"/>
          <w:szCs w:val="28"/>
        </w:rPr>
        <w:t>Администрация</w:t>
      </w:r>
      <w:proofErr w:type="spellEnd"/>
      <w:r w:rsidRPr="0029397A">
        <w:rPr>
          <w:rFonts w:ascii="Times New Roman" w:hAnsi="Times New Roman"/>
          <w:bCs/>
          <w:kern w:val="28"/>
          <w:sz w:val="28"/>
          <w:szCs w:val="28"/>
        </w:rPr>
        <w:t>;</w:t>
      </w:r>
    </w:p>
    <w:p w:rsidR="00427337" w:rsidRPr="0029397A" w:rsidRDefault="00427337" w:rsidP="00427337">
      <w:pPr>
        <w:pStyle w:val="a3"/>
        <w:widowControl w:val="0"/>
        <w:numPr>
          <w:ilvl w:val="0"/>
          <w:numId w:val="12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360" w:line="360" w:lineRule="auto"/>
        <w:rPr>
          <w:rFonts w:ascii="Times New Roman" w:hAnsi="Times New Roman"/>
          <w:bCs/>
          <w:kern w:val="28"/>
          <w:sz w:val="28"/>
          <w:szCs w:val="28"/>
        </w:rPr>
      </w:pPr>
      <w:proofErr w:type="spellStart"/>
      <w:r w:rsidRPr="0029397A">
        <w:rPr>
          <w:rFonts w:ascii="Times New Roman" w:hAnsi="Times New Roman"/>
          <w:bCs/>
          <w:kern w:val="28"/>
          <w:sz w:val="28"/>
          <w:szCs w:val="28"/>
        </w:rPr>
        <w:t>Учёный</w:t>
      </w:r>
      <w:proofErr w:type="spellEnd"/>
      <w:r w:rsidRPr="0029397A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29397A">
        <w:rPr>
          <w:rFonts w:ascii="Times New Roman" w:hAnsi="Times New Roman"/>
          <w:bCs/>
          <w:kern w:val="28"/>
          <w:sz w:val="28"/>
          <w:szCs w:val="28"/>
        </w:rPr>
        <w:t>совет</w:t>
      </w:r>
      <w:proofErr w:type="spellEnd"/>
      <w:r w:rsidRPr="0029397A">
        <w:rPr>
          <w:rFonts w:ascii="Times New Roman" w:hAnsi="Times New Roman"/>
          <w:bCs/>
          <w:kern w:val="28"/>
          <w:sz w:val="28"/>
          <w:szCs w:val="28"/>
        </w:rPr>
        <w:t>;</w:t>
      </w:r>
    </w:p>
    <w:p w:rsidR="00427337" w:rsidRPr="0029397A" w:rsidRDefault="00427337" w:rsidP="00427337">
      <w:pPr>
        <w:pStyle w:val="a3"/>
        <w:widowControl w:val="0"/>
        <w:numPr>
          <w:ilvl w:val="0"/>
          <w:numId w:val="12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360" w:line="360" w:lineRule="auto"/>
        <w:rPr>
          <w:rFonts w:ascii="Times New Roman" w:hAnsi="Times New Roman"/>
          <w:bCs/>
          <w:kern w:val="28"/>
          <w:sz w:val="28"/>
          <w:szCs w:val="28"/>
        </w:rPr>
      </w:pPr>
      <w:proofErr w:type="spellStart"/>
      <w:r w:rsidRPr="0029397A">
        <w:rPr>
          <w:rFonts w:ascii="Times New Roman" w:hAnsi="Times New Roman"/>
          <w:bCs/>
          <w:kern w:val="28"/>
          <w:sz w:val="28"/>
          <w:szCs w:val="28"/>
        </w:rPr>
        <w:t>Управление</w:t>
      </w:r>
      <w:proofErr w:type="spellEnd"/>
      <w:r w:rsidRPr="0029397A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29397A">
        <w:rPr>
          <w:rFonts w:ascii="Times New Roman" w:hAnsi="Times New Roman"/>
          <w:bCs/>
          <w:kern w:val="28"/>
          <w:sz w:val="28"/>
          <w:szCs w:val="28"/>
        </w:rPr>
        <w:t>кадров</w:t>
      </w:r>
      <w:proofErr w:type="spellEnd"/>
      <w:r w:rsidRPr="0029397A">
        <w:rPr>
          <w:rFonts w:ascii="Times New Roman" w:hAnsi="Times New Roman"/>
          <w:bCs/>
          <w:kern w:val="28"/>
          <w:sz w:val="28"/>
          <w:szCs w:val="28"/>
        </w:rPr>
        <w:t>;</w:t>
      </w:r>
    </w:p>
    <w:p w:rsidR="00427337" w:rsidRPr="0029397A" w:rsidRDefault="00427337" w:rsidP="00427337">
      <w:pPr>
        <w:pStyle w:val="a3"/>
        <w:widowControl w:val="0"/>
        <w:numPr>
          <w:ilvl w:val="0"/>
          <w:numId w:val="12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360" w:line="360" w:lineRule="auto"/>
        <w:rPr>
          <w:rFonts w:ascii="Times New Roman" w:hAnsi="Times New Roman"/>
          <w:bCs/>
          <w:kern w:val="28"/>
          <w:sz w:val="28"/>
          <w:szCs w:val="28"/>
        </w:rPr>
      </w:pPr>
      <w:proofErr w:type="spellStart"/>
      <w:r w:rsidRPr="0029397A">
        <w:rPr>
          <w:rFonts w:ascii="Times New Roman" w:hAnsi="Times New Roman"/>
          <w:bCs/>
          <w:kern w:val="28"/>
          <w:sz w:val="28"/>
          <w:szCs w:val="28"/>
        </w:rPr>
        <w:t>Управление</w:t>
      </w:r>
      <w:proofErr w:type="spellEnd"/>
      <w:r w:rsidRPr="0029397A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29397A">
        <w:rPr>
          <w:rFonts w:ascii="Times New Roman" w:hAnsi="Times New Roman"/>
          <w:bCs/>
          <w:kern w:val="28"/>
          <w:sz w:val="28"/>
          <w:szCs w:val="28"/>
        </w:rPr>
        <w:t>безопасности</w:t>
      </w:r>
      <w:proofErr w:type="spellEnd"/>
      <w:r w:rsidRPr="0029397A">
        <w:rPr>
          <w:rFonts w:ascii="Times New Roman" w:hAnsi="Times New Roman"/>
          <w:bCs/>
          <w:kern w:val="28"/>
          <w:sz w:val="28"/>
          <w:szCs w:val="28"/>
        </w:rPr>
        <w:t>;</w:t>
      </w:r>
    </w:p>
    <w:p w:rsidR="00427337" w:rsidRPr="0029397A" w:rsidRDefault="00427337" w:rsidP="00427337">
      <w:pPr>
        <w:pStyle w:val="a3"/>
        <w:widowControl w:val="0"/>
        <w:numPr>
          <w:ilvl w:val="0"/>
          <w:numId w:val="12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360" w:line="360" w:lineRule="auto"/>
        <w:rPr>
          <w:rFonts w:ascii="Times New Roman" w:hAnsi="Times New Roman"/>
          <w:bCs/>
          <w:kern w:val="28"/>
          <w:sz w:val="28"/>
          <w:szCs w:val="28"/>
        </w:rPr>
      </w:pPr>
      <w:proofErr w:type="spellStart"/>
      <w:r w:rsidRPr="0029397A">
        <w:rPr>
          <w:rFonts w:ascii="Times New Roman" w:hAnsi="Times New Roman"/>
          <w:bCs/>
          <w:kern w:val="28"/>
          <w:sz w:val="28"/>
          <w:szCs w:val="28"/>
        </w:rPr>
        <w:t>Управление</w:t>
      </w:r>
      <w:proofErr w:type="spellEnd"/>
      <w:r w:rsidRPr="0029397A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29397A">
        <w:rPr>
          <w:rFonts w:ascii="Times New Roman" w:hAnsi="Times New Roman"/>
          <w:bCs/>
          <w:kern w:val="28"/>
          <w:sz w:val="28"/>
          <w:szCs w:val="28"/>
        </w:rPr>
        <w:t>информационных</w:t>
      </w:r>
      <w:proofErr w:type="spellEnd"/>
      <w:r w:rsidRPr="0029397A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29397A">
        <w:rPr>
          <w:rFonts w:ascii="Times New Roman" w:hAnsi="Times New Roman"/>
          <w:bCs/>
          <w:kern w:val="28"/>
          <w:sz w:val="28"/>
          <w:szCs w:val="28"/>
        </w:rPr>
        <w:t>технологий</w:t>
      </w:r>
      <w:proofErr w:type="spellEnd"/>
      <w:r w:rsidRPr="0029397A">
        <w:rPr>
          <w:rFonts w:ascii="Times New Roman" w:hAnsi="Times New Roman"/>
          <w:bCs/>
          <w:kern w:val="28"/>
          <w:sz w:val="28"/>
          <w:szCs w:val="28"/>
        </w:rPr>
        <w:t>;</w:t>
      </w:r>
    </w:p>
    <w:p w:rsidR="00427337" w:rsidRPr="0029397A" w:rsidRDefault="00427337" w:rsidP="00427337">
      <w:pPr>
        <w:pStyle w:val="a3"/>
        <w:widowControl w:val="0"/>
        <w:numPr>
          <w:ilvl w:val="0"/>
          <w:numId w:val="12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360" w:line="360" w:lineRule="auto"/>
        <w:rPr>
          <w:rFonts w:ascii="Times New Roman" w:hAnsi="Times New Roman"/>
          <w:bCs/>
          <w:kern w:val="28"/>
          <w:sz w:val="28"/>
          <w:szCs w:val="28"/>
        </w:rPr>
      </w:pPr>
      <w:proofErr w:type="spellStart"/>
      <w:r w:rsidRPr="0029397A">
        <w:rPr>
          <w:rFonts w:ascii="Times New Roman" w:hAnsi="Times New Roman"/>
          <w:bCs/>
          <w:kern w:val="28"/>
          <w:sz w:val="28"/>
          <w:szCs w:val="28"/>
        </w:rPr>
        <w:t>Учебно-методическое</w:t>
      </w:r>
      <w:proofErr w:type="spellEnd"/>
      <w:r w:rsidRPr="0029397A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29397A">
        <w:rPr>
          <w:rFonts w:ascii="Times New Roman" w:hAnsi="Times New Roman"/>
          <w:bCs/>
          <w:kern w:val="28"/>
          <w:sz w:val="28"/>
          <w:szCs w:val="28"/>
        </w:rPr>
        <w:t>управление</w:t>
      </w:r>
      <w:proofErr w:type="spellEnd"/>
      <w:r w:rsidRPr="0029397A">
        <w:rPr>
          <w:rFonts w:ascii="Times New Roman" w:hAnsi="Times New Roman"/>
          <w:bCs/>
          <w:kern w:val="28"/>
          <w:sz w:val="28"/>
          <w:szCs w:val="28"/>
        </w:rPr>
        <w:t>;</w:t>
      </w:r>
    </w:p>
    <w:p w:rsidR="00427337" w:rsidRPr="0029397A" w:rsidRDefault="00427337" w:rsidP="00427337">
      <w:pPr>
        <w:pStyle w:val="a3"/>
        <w:widowControl w:val="0"/>
        <w:numPr>
          <w:ilvl w:val="0"/>
          <w:numId w:val="12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360" w:line="360" w:lineRule="auto"/>
        <w:rPr>
          <w:rFonts w:ascii="Times New Roman" w:hAnsi="Times New Roman"/>
          <w:bCs/>
          <w:kern w:val="28"/>
          <w:sz w:val="28"/>
          <w:szCs w:val="28"/>
        </w:rPr>
      </w:pPr>
      <w:proofErr w:type="spellStart"/>
      <w:r w:rsidRPr="0029397A">
        <w:rPr>
          <w:rFonts w:ascii="Times New Roman" w:hAnsi="Times New Roman"/>
          <w:bCs/>
          <w:kern w:val="28"/>
          <w:sz w:val="28"/>
          <w:szCs w:val="28"/>
        </w:rPr>
        <w:t>Финансово-экономическое</w:t>
      </w:r>
      <w:proofErr w:type="spellEnd"/>
      <w:r w:rsidRPr="0029397A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29397A">
        <w:rPr>
          <w:rFonts w:ascii="Times New Roman" w:hAnsi="Times New Roman"/>
          <w:bCs/>
          <w:kern w:val="28"/>
          <w:sz w:val="28"/>
          <w:szCs w:val="28"/>
        </w:rPr>
        <w:t>управление</w:t>
      </w:r>
      <w:proofErr w:type="spellEnd"/>
      <w:r w:rsidRPr="0029397A">
        <w:rPr>
          <w:rFonts w:ascii="Times New Roman" w:hAnsi="Times New Roman"/>
          <w:bCs/>
          <w:kern w:val="28"/>
          <w:sz w:val="28"/>
          <w:szCs w:val="28"/>
        </w:rPr>
        <w:t>;</w:t>
      </w:r>
    </w:p>
    <w:p w:rsidR="00427337" w:rsidRPr="0029397A" w:rsidRDefault="00427337" w:rsidP="00427337">
      <w:pPr>
        <w:pStyle w:val="a3"/>
        <w:widowControl w:val="0"/>
        <w:numPr>
          <w:ilvl w:val="0"/>
          <w:numId w:val="12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360" w:line="360" w:lineRule="auto"/>
        <w:rPr>
          <w:rFonts w:ascii="Times New Roman" w:hAnsi="Times New Roman"/>
          <w:bCs/>
          <w:kern w:val="28"/>
          <w:sz w:val="28"/>
          <w:szCs w:val="28"/>
        </w:rPr>
      </w:pPr>
      <w:proofErr w:type="spellStart"/>
      <w:r w:rsidRPr="0029397A">
        <w:rPr>
          <w:rFonts w:ascii="Times New Roman" w:hAnsi="Times New Roman"/>
          <w:bCs/>
          <w:kern w:val="28"/>
          <w:sz w:val="28"/>
          <w:szCs w:val="28"/>
        </w:rPr>
        <w:t>Управление</w:t>
      </w:r>
      <w:proofErr w:type="spellEnd"/>
      <w:r w:rsidRPr="0029397A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29397A">
        <w:rPr>
          <w:rFonts w:ascii="Times New Roman" w:hAnsi="Times New Roman"/>
          <w:bCs/>
          <w:kern w:val="28"/>
          <w:sz w:val="28"/>
          <w:szCs w:val="28"/>
        </w:rPr>
        <w:t>бухгалтерского</w:t>
      </w:r>
      <w:proofErr w:type="spellEnd"/>
      <w:r w:rsidRPr="0029397A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29397A">
        <w:rPr>
          <w:rFonts w:ascii="Times New Roman" w:hAnsi="Times New Roman"/>
          <w:bCs/>
          <w:kern w:val="28"/>
          <w:sz w:val="28"/>
          <w:szCs w:val="28"/>
        </w:rPr>
        <w:t>учета</w:t>
      </w:r>
      <w:proofErr w:type="spellEnd"/>
      <w:r w:rsidRPr="0029397A">
        <w:rPr>
          <w:rFonts w:ascii="Times New Roman" w:hAnsi="Times New Roman"/>
          <w:bCs/>
          <w:kern w:val="28"/>
          <w:sz w:val="28"/>
          <w:szCs w:val="28"/>
        </w:rPr>
        <w:t>;</w:t>
      </w:r>
    </w:p>
    <w:p w:rsidR="00427337" w:rsidRPr="00427337" w:rsidRDefault="00427337" w:rsidP="00427337">
      <w:pPr>
        <w:pStyle w:val="a3"/>
        <w:widowControl w:val="0"/>
        <w:numPr>
          <w:ilvl w:val="0"/>
          <w:numId w:val="12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360" w:line="360" w:lineRule="auto"/>
        <w:rPr>
          <w:rFonts w:ascii="Times New Roman" w:hAnsi="Times New Roman"/>
          <w:bCs/>
          <w:kern w:val="28"/>
          <w:sz w:val="28"/>
          <w:szCs w:val="28"/>
          <w:lang w:val="ru-RU"/>
        </w:rPr>
      </w:pPr>
      <w:r w:rsidRPr="00427337">
        <w:rPr>
          <w:rFonts w:ascii="Times New Roman" w:hAnsi="Times New Roman"/>
          <w:bCs/>
          <w:kern w:val="28"/>
          <w:sz w:val="28"/>
          <w:szCs w:val="28"/>
          <w:lang w:val="ru-RU"/>
        </w:rPr>
        <w:t>Управление по работе с филиалами;</w:t>
      </w:r>
    </w:p>
    <w:p w:rsidR="00427337" w:rsidRPr="0029397A" w:rsidRDefault="00427337" w:rsidP="00427337">
      <w:pPr>
        <w:pStyle w:val="a3"/>
        <w:widowControl w:val="0"/>
        <w:numPr>
          <w:ilvl w:val="0"/>
          <w:numId w:val="12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360" w:line="360" w:lineRule="auto"/>
        <w:rPr>
          <w:rFonts w:ascii="Times New Roman" w:hAnsi="Times New Roman"/>
          <w:bCs/>
          <w:kern w:val="28"/>
          <w:sz w:val="28"/>
          <w:szCs w:val="28"/>
        </w:rPr>
      </w:pPr>
      <w:proofErr w:type="spellStart"/>
      <w:r w:rsidRPr="0029397A">
        <w:rPr>
          <w:rFonts w:ascii="Times New Roman" w:hAnsi="Times New Roman"/>
          <w:bCs/>
          <w:kern w:val="28"/>
          <w:sz w:val="28"/>
          <w:szCs w:val="28"/>
        </w:rPr>
        <w:t>Правовое</w:t>
      </w:r>
      <w:proofErr w:type="spellEnd"/>
      <w:r w:rsidRPr="0029397A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29397A">
        <w:rPr>
          <w:rFonts w:ascii="Times New Roman" w:hAnsi="Times New Roman"/>
          <w:bCs/>
          <w:kern w:val="28"/>
          <w:sz w:val="28"/>
          <w:szCs w:val="28"/>
        </w:rPr>
        <w:t>управление</w:t>
      </w:r>
      <w:proofErr w:type="spellEnd"/>
      <w:r w:rsidRPr="0029397A">
        <w:rPr>
          <w:rFonts w:ascii="Times New Roman" w:hAnsi="Times New Roman"/>
          <w:bCs/>
          <w:kern w:val="28"/>
          <w:sz w:val="28"/>
          <w:szCs w:val="28"/>
        </w:rPr>
        <w:t>;</w:t>
      </w:r>
    </w:p>
    <w:p w:rsidR="00427337" w:rsidRPr="00427337" w:rsidRDefault="00427337" w:rsidP="00427337">
      <w:pPr>
        <w:pStyle w:val="a3"/>
        <w:widowControl w:val="0"/>
        <w:numPr>
          <w:ilvl w:val="0"/>
          <w:numId w:val="12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360" w:line="360" w:lineRule="auto"/>
        <w:rPr>
          <w:rFonts w:ascii="Times New Roman" w:hAnsi="Times New Roman"/>
          <w:bCs/>
          <w:kern w:val="28"/>
          <w:sz w:val="28"/>
          <w:szCs w:val="28"/>
          <w:lang w:val="ru-RU"/>
        </w:rPr>
      </w:pPr>
      <w:r w:rsidRPr="00427337">
        <w:rPr>
          <w:rFonts w:ascii="Times New Roman" w:hAnsi="Times New Roman"/>
          <w:bCs/>
          <w:kern w:val="28"/>
          <w:sz w:val="28"/>
          <w:szCs w:val="28"/>
          <w:lang w:val="ru-RU"/>
        </w:rPr>
        <w:t>Управление закупок и централизованного снабжения;</w:t>
      </w:r>
    </w:p>
    <w:p w:rsidR="00427337" w:rsidRPr="0029397A" w:rsidRDefault="00427337" w:rsidP="00427337">
      <w:pPr>
        <w:pStyle w:val="a3"/>
        <w:widowControl w:val="0"/>
        <w:numPr>
          <w:ilvl w:val="0"/>
          <w:numId w:val="12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360" w:line="360" w:lineRule="auto"/>
        <w:rPr>
          <w:rFonts w:ascii="Times New Roman" w:hAnsi="Times New Roman"/>
          <w:bCs/>
          <w:kern w:val="28"/>
          <w:sz w:val="28"/>
          <w:szCs w:val="28"/>
        </w:rPr>
      </w:pPr>
      <w:proofErr w:type="spellStart"/>
      <w:r w:rsidRPr="0029397A">
        <w:rPr>
          <w:rFonts w:ascii="Times New Roman" w:hAnsi="Times New Roman"/>
          <w:bCs/>
          <w:kern w:val="28"/>
          <w:sz w:val="28"/>
          <w:szCs w:val="28"/>
        </w:rPr>
        <w:t>Административно-хозяйственная</w:t>
      </w:r>
      <w:proofErr w:type="spellEnd"/>
      <w:r w:rsidRPr="0029397A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29397A">
        <w:rPr>
          <w:rFonts w:ascii="Times New Roman" w:hAnsi="Times New Roman"/>
          <w:bCs/>
          <w:kern w:val="28"/>
          <w:sz w:val="28"/>
          <w:szCs w:val="28"/>
        </w:rPr>
        <w:t>часть</w:t>
      </w:r>
      <w:proofErr w:type="spellEnd"/>
      <w:r w:rsidRPr="0029397A">
        <w:rPr>
          <w:rFonts w:ascii="Times New Roman" w:hAnsi="Times New Roman"/>
          <w:bCs/>
          <w:kern w:val="28"/>
          <w:sz w:val="28"/>
          <w:szCs w:val="28"/>
        </w:rPr>
        <w:t>;</w:t>
      </w:r>
    </w:p>
    <w:p w:rsidR="00427337" w:rsidRPr="0029397A" w:rsidRDefault="00427337" w:rsidP="00427337">
      <w:pPr>
        <w:pStyle w:val="a3"/>
        <w:widowControl w:val="0"/>
        <w:numPr>
          <w:ilvl w:val="0"/>
          <w:numId w:val="12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360" w:line="360" w:lineRule="auto"/>
        <w:rPr>
          <w:rFonts w:ascii="Times New Roman" w:hAnsi="Times New Roman"/>
          <w:bCs/>
          <w:kern w:val="28"/>
          <w:sz w:val="28"/>
          <w:szCs w:val="28"/>
        </w:rPr>
      </w:pPr>
      <w:proofErr w:type="spellStart"/>
      <w:r w:rsidRPr="0029397A">
        <w:rPr>
          <w:rFonts w:ascii="Times New Roman" w:hAnsi="Times New Roman"/>
          <w:bCs/>
          <w:kern w:val="28"/>
          <w:sz w:val="28"/>
          <w:szCs w:val="28"/>
        </w:rPr>
        <w:t>Профком</w:t>
      </w:r>
      <w:proofErr w:type="spellEnd"/>
      <w:r w:rsidRPr="0029397A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29397A">
        <w:rPr>
          <w:rFonts w:ascii="Times New Roman" w:hAnsi="Times New Roman"/>
          <w:bCs/>
          <w:kern w:val="28"/>
          <w:sz w:val="28"/>
          <w:szCs w:val="28"/>
        </w:rPr>
        <w:t>сотрудников</w:t>
      </w:r>
      <w:proofErr w:type="spellEnd"/>
      <w:r w:rsidRPr="0029397A">
        <w:rPr>
          <w:rFonts w:ascii="Times New Roman" w:hAnsi="Times New Roman"/>
          <w:bCs/>
          <w:kern w:val="28"/>
          <w:sz w:val="28"/>
          <w:szCs w:val="28"/>
        </w:rPr>
        <w:t xml:space="preserve"> и </w:t>
      </w:r>
      <w:proofErr w:type="spellStart"/>
      <w:r w:rsidRPr="0029397A">
        <w:rPr>
          <w:rFonts w:ascii="Times New Roman" w:hAnsi="Times New Roman"/>
          <w:bCs/>
          <w:kern w:val="28"/>
          <w:sz w:val="28"/>
          <w:szCs w:val="28"/>
        </w:rPr>
        <w:t>преподавателей</w:t>
      </w:r>
      <w:proofErr w:type="spellEnd"/>
      <w:r w:rsidRPr="0029397A">
        <w:rPr>
          <w:rFonts w:ascii="Times New Roman" w:hAnsi="Times New Roman"/>
          <w:bCs/>
          <w:kern w:val="28"/>
          <w:sz w:val="28"/>
          <w:szCs w:val="28"/>
        </w:rPr>
        <w:t>;</w:t>
      </w:r>
    </w:p>
    <w:p w:rsidR="00427337" w:rsidRPr="0029397A" w:rsidRDefault="00427337" w:rsidP="00427337">
      <w:pPr>
        <w:pStyle w:val="a3"/>
        <w:widowControl w:val="0"/>
        <w:numPr>
          <w:ilvl w:val="0"/>
          <w:numId w:val="12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360" w:line="360" w:lineRule="auto"/>
        <w:rPr>
          <w:rFonts w:ascii="Times New Roman" w:hAnsi="Times New Roman"/>
          <w:bCs/>
          <w:kern w:val="28"/>
          <w:sz w:val="28"/>
          <w:szCs w:val="28"/>
        </w:rPr>
      </w:pPr>
      <w:proofErr w:type="spellStart"/>
      <w:r w:rsidRPr="0029397A">
        <w:rPr>
          <w:rFonts w:ascii="Times New Roman" w:hAnsi="Times New Roman"/>
          <w:bCs/>
          <w:kern w:val="28"/>
          <w:sz w:val="28"/>
          <w:szCs w:val="28"/>
        </w:rPr>
        <w:lastRenderedPageBreak/>
        <w:t>Профком</w:t>
      </w:r>
      <w:proofErr w:type="spellEnd"/>
      <w:r w:rsidRPr="0029397A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29397A">
        <w:rPr>
          <w:rFonts w:ascii="Times New Roman" w:hAnsi="Times New Roman"/>
          <w:bCs/>
          <w:kern w:val="28"/>
          <w:sz w:val="28"/>
          <w:szCs w:val="28"/>
        </w:rPr>
        <w:t>студентов</w:t>
      </w:r>
      <w:proofErr w:type="spellEnd"/>
      <w:r w:rsidRPr="0029397A">
        <w:rPr>
          <w:rFonts w:ascii="Times New Roman" w:hAnsi="Times New Roman"/>
          <w:bCs/>
          <w:kern w:val="28"/>
          <w:sz w:val="28"/>
          <w:szCs w:val="28"/>
        </w:rPr>
        <w:t>.</w:t>
      </w:r>
    </w:p>
    <w:p w:rsidR="00427337" w:rsidRDefault="00524869" w:rsidP="00427337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524869">
        <w:rPr>
          <w:rFonts w:ascii="Times New Roman" w:hAnsi="Times New Roman"/>
          <w:bCs/>
          <w:kern w:val="28"/>
          <w:sz w:val="28"/>
          <w:szCs w:val="28"/>
        </w:rPr>
        <w:t xml:space="preserve">В составе </w:t>
      </w:r>
      <w:proofErr w:type="spellStart"/>
      <w:r w:rsidRPr="00524869">
        <w:rPr>
          <w:rFonts w:ascii="Times New Roman" w:hAnsi="Times New Roman"/>
          <w:bCs/>
          <w:kern w:val="28"/>
          <w:sz w:val="28"/>
          <w:szCs w:val="28"/>
        </w:rPr>
        <w:t>КубГУ</w:t>
      </w:r>
      <w:proofErr w:type="spellEnd"/>
      <w:r w:rsidRPr="00524869">
        <w:rPr>
          <w:rFonts w:ascii="Times New Roman" w:hAnsi="Times New Roman"/>
          <w:bCs/>
          <w:kern w:val="28"/>
          <w:sz w:val="28"/>
          <w:szCs w:val="28"/>
        </w:rPr>
        <w:t xml:space="preserve"> 15 факультетов: </w:t>
      </w:r>
    </w:p>
    <w:p w:rsidR="00427337" w:rsidRPr="00427337" w:rsidRDefault="00524869" w:rsidP="00427337">
      <w:pPr>
        <w:pStyle w:val="a3"/>
        <w:widowControl w:val="0"/>
        <w:numPr>
          <w:ilvl w:val="0"/>
          <w:numId w:val="17"/>
        </w:numPr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427337">
        <w:rPr>
          <w:rFonts w:ascii="Times New Roman" w:hAnsi="Times New Roman"/>
          <w:bCs/>
          <w:kern w:val="28"/>
          <w:sz w:val="28"/>
          <w:szCs w:val="28"/>
        </w:rPr>
        <w:t xml:space="preserve">биологический факультет, </w:t>
      </w:r>
    </w:p>
    <w:p w:rsidR="00427337" w:rsidRPr="00427337" w:rsidRDefault="00524869" w:rsidP="00427337">
      <w:pPr>
        <w:pStyle w:val="a3"/>
        <w:widowControl w:val="0"/>
        <w:numPr>
          <w:ilvl w:val="0"/>
          <w:numId w:val="17"/>
        </w:numPr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427337">
        <w:rPr>
          <w:rFonts w:ascii="Times New Roman" w:hAnsi="Times New Roman"/>
          <w:bCs/>
          <w:kern w:val="28"/>
          <w:sz w:val="28"/>
          <w:szCs w:val="28"/>
        </w:rPr>
        <w:t>факультет математики и компьютерных наук (</w:t>
      </w:r>
      <w:proofErr w:type="spellStart"/>
      <w:r w:rsidRPr="00427337">
        <w:rPr>
          <w:rFonts w:ascii="Times New Roman" w:hAnsi="Times New Roman"/>
          <w:bCs/>
          <w:kern w:val="28"/>
          <w:sz w:val="28"/>
          <w:szCs w:val="28"/>
        </w:rPr>
        <w:t>ФМиКН</w:t>
      </w:r>
      <w:proofErr w:type="spellEnd"/>
      <w:r w:rsidRPr="00427337">
        <w:rPr>
          <w:rFonts w:ascii="Times New Roman" w:hAnsi="Times New Roman"/>
          <w:bCs/>
          <w:kern w:val="28"/>
          <w:sz w:val="28"/>
          <w:szCs w:val="28"/>
        </w:rPr>
        <w:t xml:space="preserve">), </w:t>
      </w:r>
    </w:p>
    <w:p w:rsidR="00427337" w:rsidRPr="00427337" w:rsidRDefault="00524869" w:rsidP="00427337">
      <w:pPr>
        <w:pStyle w:val="a3"/>
        <w:widowControl w:val="0"/>
        <w:numPr>
          <w:ilvl w:val="0"/>
          <w:numId w:val="17"/>
        </w:numPr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427337">
        <w:rPr>
          <w:rFonts w:ascii="Times New Roman" w:hAnsi="Times New Roman"/>
          <w:bCs/>
          <w:kern w:val="28"/>
          <w:sz w:val="28"/>
          <w:szCs w:val="28"/>
        </w:rPr>
        <w:t>факультет компьютерных технологий и прикладной математики (</w:t>
      </w:r>
      <w:proofErr w:type="spellStart"/>
      <w:r w:rsidRPr="00427337">
        <w:rPr>
          <w:rFonts w:ascii="Times New Roman" w:hAnsi="Times New Roman"/>
          <w:bCs/>
          <w:kern w:val="28"/>
          <w:sz w:val="28"/>
          <w:szCs w:val="28"/>
        </w:rPr>
        <w:t>ФКТиПМ</w:t>
      </w:r>
      <w:proofErr w:type="spellEnd"/>
      <w:r w:rsidRPr="00427337">
        <w:rPr>
          <w:rFonts w:ascii="Times New Roman" w:hAnsi="Times New Roman"/>
          <w:bCs/>
          <w:kern w:val="28"/>
          <w:sz w:val="28"/>
          <w:szCs w:val="28"/>
        </w:rPr>
        <w:t xml:space="preserve">), </w:t>
      </w:r>
    </w:p>
    <w:p w:rsidR="00427337" w:rsidRPr="00427337" w:rsidRDefault="00524869" w:rsidP="00427337">
      <w:pPr>
        <w:pStyle w:val="a3"/>
        <w:widowControl w:val="0"/>
        <w:numPr>
          <w:ilvl w:val="0"/>
          <w:numId w:val="17"/>
        </w:numPr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427337">
        <w:rPr>
          <w:rFonts w:ascii="Times New Roman" w:hAnsi="Times New Roman"/>
          <w:bCs/>
          <w:kern w:val="28"/>
          <w:sz w:val="28"/>
          <w:szCs w:val="28"/>
        </w:rPr>
        <w:t xml:space="preserve">факультет </w:t>
      </w:r>
      <w:proofErr w:type="spellStart"/>
      <w:r w:rsidRPr="00427337">
        <w:rPr>
          <w:rFonts w:ascii="Times New Roman" w:hAnsi="Times New Roman"/>
          <w:bCs/>
          <w:kern w:val="28"/>
          <w:sz w:val="28"/>
          <w:szCs w:val="28"/>
        </w:rPr>
        <w:t>романогерманской</w:t>
      </w:r>
      <w:proofErr w:type="spellEnd"/>
      <w:r w:rsidRPr="00427337">
        <w:rPr>
          <w:rFonts w:ascii="Times New Roman" w:hAnsi="Times New Roman"/>
          <w:bCs/>
          <w:kern w:val="28"/>
          <w:sz w:val="28"/>
          <w:szCs w:val="28"/>
        </w:rPr>
        <w:t xml:space="preserve"> филологии (РГФ), </w:t>
      </w:r>
    </w:p>
    <w:p w:rsidR="00427337" w:rsidRPr="00427337" w:rsidRDefault="00524869" w:rsidP="00427337">
      <w:pPr>
        <w:pStyle w:val="a3"/>
        <w:widowControl w:val="0"/>
        <w:numPr>
          <w:ilvl w:val="0"/>
          <w:numId w:val="17"/>
        </w:numPr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427337">
        <w:rPr>
          <w:rFonts w:ascii="Times New Roman" w:hAnsi="Times New Roman"/>
          <w:bCs/>
          <w:kern w:val="28"/>
          <w:sz w:val="28"/>
          <w:szCs w:val="28"/>
        </w:rPr>
        <w:t xml:space="preserve">факультет журналистики, </w:t>
      </w:r>
    </w:p>
    <w:p w:rsidR="00427337" w:rsidRPr="00427337" w:rsidRDefault="00524869" w:rsidP="00427337">
      <w:pPr>
        <w:pStyle w:val="a3"/>
        <w:widowControl w:val="0"/>
        <w:numPr>
          <w:ilvl w:val="0"/>
          <w:numId w:val="17"/>
        </w:numPr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427337">
        <w:rPr>
          <w:rFonts w:ascii="Times New Roman" w:hAnsi="Times New Roman"/>
          <w:bCs/>
          <w:kern w:val="28"/>
          <w:sz w:val="28"/>
          <w:szCs w:val="28"/>
        </w:rPr>
        <w:t xml:space="preserve">филологический факультет, </w:t>
      </w:r>
    </w:p>
    <w:p w:rsidR="00427337" w:rsidRPr="00427337" w:rsidRDefault="00524869" w:rsidP="00427337">
      <w:pPr>
        <w:pStyle w:val="a3"/>
        <w:widowControl w:val="0"/>
        <w:numPr>
          <w:ilvl w:val="0"/>
          <w:numId w:val="17"/>
        </w:numPr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427337">
        <w:rPr>
          <w:rFonts w:ascii="Times New Roman" w:hAnsi="Times New Roman"/>
          <w:bCs/>
          <w:kern w:val="28"/>
          <w:sz w:val="28"/>
          <w:szCs w:val="28"/>
        </w:rPr>
        <w:t xml:space="preserve">физико-технический факультет (ФТФ), </w:t>
      </w:r>
    </w:p>
    <w:p w:rsidR="00427337" w:rsidRPr="00427337" w:rsidRDefault="00524869" w:rsidP="00427337">
      <w:pPr>
        <w:pStyle w:val="a3"/>
        <w:widowControl w:val="0"/>
        <w:numPr>
          <w:ilvl w:val="0"/>
          <w:numId w:val="17"/>
        </w:numPr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427337">
        <w:rPr>
          <w:rFonts w:ascii="Times New Roman" w:hAnsi="Times New Roman"/>
          <w:bCs/>
          <w:kern w:val="28"/>
          <w:sz w:val="28"/>
          <w:szCs w:val="28"/>
        </w:rPr>
        <w:t>факультет химии и высоких технологий (</w:t>
      </w:r>
      <w:proofErr w:type="spellStart"/>
      <w:r w:rsidRPr="00427337">
        <w:rPr>
          <w:rFonts w:ascii="Times New Roman" w:hAnsi="Times New Roman"/>
          <w:bCs/>
          <w:kern w:val="28"/>
          <w:sz w:val="28"/>
          <w:szCs w:val="28"/>
        </w:rPr>
        <w:t>ФХиВТ</w:t>
      </w:r>
      <w:proofErr w:type="spellEnd"/>
      <w:r w:rsidRPr="00427337">
        <w:rPr>
          <w:rFonts w:ascii="Times New Roman" w:hAnsi="Times New Roman"/>
          <w:bCs/>
          <w:kern w:val="28"/>
          <w:sz w:val="28"/>
          <w:szCs w:val="28"/>
        </w:rPr>
        <w:t xml:space="preserve">), </w:t>
      </w:r>
    </w:p>
    <w:p w:rsidR="00427337" w:rsidRPr="00427337" w:rsidRDefault="00524869" w:rsidP="00427337">
      <w:pPr>
        <w:pStyle w:val="a3"/>
        <w:widowControl w:val="0"/>
        <w:numPr>
          <w:ilvl w:val="0"/>
          <w:numId w:val="17"/>
        </w:numPr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427337">
        <w:rPr>
          <w:rFonts w:ascii="Times New Roman" w:hAnsi="Times New Roman"/>
          <w:bCs/>
          <w:kern w:val="28"/>
          <w:sz w:val="28"/>
          <w:szCs w:val="28"/>
        </w:rPr>
        <w:t xml:space="preserve">факультет управления и психологии (ФУП), </w:t>
      </w:r>
    </w:p>
    <w:p w:rsidR="00427337" w:rsidRPr="00427337" w:rsidRDefault="00524869" w:rsidP="00427337">
      <w:pPr>
        <w:pStyle w:val="a3"/>
        <w:widowControl w:val="0"/>
        <w:numPr>
          <w:ilvl w:val="0"/>
          <w:numId w:val="17"/>
        </w:numPr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427337">
        <w:rPr>
          <w:rFonts w:ascii="Times New Roman" w:hAnsi="Times New Roman"/>
          <w:bCs/>
          <w:kern w:val="28"/>
          <w:sz w:val="28"/>
          <w:szCs w:val="28"/>
        </w:rPr>
        <w:t xml:space="preserve">художественно-графический факультет (ХГФ), </w:t>
      </w:r>
    </w:p>
    <w:p w:rsidR="00427337" w:rsidRPr="00427337" w:rsidRDefault="00524869" w:rsidP="00427337">
      <w:pPr>
        <w:pStyle w:val="a3"/>
        <w:widowControl w:val="0"/>
        <w:numPr>
          <w:ilvl w:val="0"/>
          <w:numId w:val="17"/>
        </w:numPr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427337">
        <w:rPr>
          <w:rFonts w:ascii="Times New Roman" w:hAnsi="Times New Roman"/>
          <w:bCs/>
          <w:kern w:val="28"/>
          <w:sz w:val="28"/>
          <w:szCs w:val="28"/>
        </w:rPr>
        <w:t xml:space="preserve">факультет педагогики, психологии и </w:t>
      </w:r>
      <w:proofErr w:type="spellStart"/>
      <w:r w:rsidRPr="00427337">
        <w:rPr>
          <w:rFonts w:ascii="Times New Roman" w:hAnsi="Times New Roman"/>
          <w:bCs/>
          <w:kern w:val="28"/>
          <w:sz w:val="28"/>
          <w:szCs w:val="28"/>
        </w:rPr>
        <w:t>коммуникативистики</w:t>
      </w:r>
      <w:proofErr w:type="spellEnd"/>
      <w:r w:rsidRPr="00427337">
        <w:rPr>
          <w:rFonts w:ascii="Times New Roman" w:hAnsi="Times New Roman"/>
          <w:bCs/>
          <w:kern w:val="28"/>
          <w:sz w:val="28"/>
          <w:szCs w:val="28"/>
        </w:rPr>
        <w:t xml:space="preserve"> (ФППК), </w:t>
      </w:r>
    </w:p>
    <w:p w:rsidR="00427337" w:rsidRPr="00427337" w:rsidRDefault="00524869" w:rsidP="00427337">
      <w:pPr>
        <w:pStyle w:val="a3"/>
        <w:widowControl w:val="0"/>
        <w:numPr>
          <w:ilvl w:val="0"/>
          <w:numId w:val="17"/>
        </w:numPr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427337">
        <w:rPr>
          <w:rFonts w:ascii="Times New Roman" w:hAnsi="Times New Roman"/>
          <w:bCs/>
          <w:kern w:val="28"/>
          <w:sz w:val="28"/>
          <w:szCs w:val="28"/>
        </w:rPr>
        <w:t xml:space="preserve">экономический факультет (ЭФ), </w:t>
      </w:r>
    </w:p>
    <w:p w:rsidR="00427337" w:rsidRPr="00427337" w:rsidRDefault="00524869" w:rsidP="00427337">
      <w:pPr>
        <w:pStyle w:val="a3"/>
        <w:widowControl w:val="0"/>
        <w:numPr>
          <w:ilvl w:val="0"/>
          <w:numId w:val="17"/>
        </w:numPr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427337">
        <w:rPr>
          <w:rFonts w:ascii="Times New Roman" w:hAnsi="Times New Roman"/>
          <w:bCs/>
          <w:kern w:val="28"/>
          <w:sz w:val="28"/>
          <w:szCs w:val="28"/>
        </w:rPr>
        <w:t xml:space="preserve">факультет истории, социологии и международных отношений (ФИСМО), </w:t>
      </w:r>
    </w:p>
    <w:p w:rsidR="00427337" w:rsidRPr="00427337" w:rsidRDefault="00524869" w:rsidP="00427337">
      <w:pPr>
        <w:pStyle w:val="a3"/>
        <w:widowControl w:val="0"/>
        <w:numPr>
          <w:ilvl w:val="0"/>
          <w:numId w:val="17"/>
        </w:numPr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427337">
        <w:rPr>
          <w:rFonts w:ascii="Times New Roman" w:hAnsi="Times New Roman"/>
          <w:bCs/>
          <w:kern w:val="28"/>
          <w:sz w:val="28"/>
          <w:szCs w:val="28"/>
        </w:rPr>
        <w:t xml:space="preserve">юридический факультет, факультет архитектуры и дизайна (ФАД), </w:t>
      </w:r>
    </w:p>
    <w:p w:rsidR="00427337" w:rsidRPr="00427337" w:rsidRDefault="00524869" w:rsidP="00427337">
      <w:pPr>
        <w:pStyle w:val="a3"/>
        <w:widowControl w:val="0"/>
        <w:numPr>
          <w:ilvl w:val="0"/>
          <w:numId w:val="17"/>
        </w:numPr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427337">
        <w:rPr>
          <w:rFonts w:ascii="Times New Roman" w:hAnsi="Times New Roman"/>
          <w:bCs/>
          <w:kern w:val="28"/>
          <w:sz w:val="28"/>
          <w:szCs w:val="28"/>
        </w:rPr>
        <w:t>Институт географии, геологии, туризма и сервиса (</w:t>
      </w:r>
      <w:proofErr w:type="spellStart"/>
      <w:r w:rsidRPr="00427337">
        <w:rPr>
          <w:rFonts w:ascii="Times New Roman" w:hAnsi="Times New Roman"/>
          <w:bCs/>
          <w:kern w:val="28"/>
          <w:sz w:val="28"/>
          <w:szCs w:val="28"/>
        </w:rPr>
        <w:t>ИГГТиС</w:t>
      </w:r>
      <w:proofErr w:type="spellEnd"/>
      <w:r w:rsidRPr="00427337">
        <w:rPr>
          <w:rFonts w:ascii="Times New Roman" w:hAnsi="Times New Roman"/>
          <w:bCs/>
          <w:kern w:val="28"/>
          <w:sz w:val="28"/>
          <w:szCs w:val="28"/>
        </w:rPr>
        <w:t xml:space="preserve">) </w:t>
      </w:r>
    </w:p>
    <w:p w:rsidR="00524869" w:rsidRDefault="00524869" w:rsidP="00427337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524869">
        <w:rPr>
          <w:rFonts w:ascii="Times New Roman" w:hAnsi="Times New Roman"/>
          <w:bCs/>
          <w:kern w:val="28"/>
          <w:sz w:val="28"/>
          <w:szCs w:val="28"/>
        </w:rPr>
        <w:t>Структурными подразделениями университета являются межфакультетская кафедра и 92 факультетских кафедр, Институт начального и среднего профессионального образования (ИНСПО), Институт переподготовки и повышения квалификации специалистов (ИППК), технопарк, бизнес-инкубатор. В структуру университета входят центры коллективного пользования, научные центры, лаборатории.</w:t>
      </w:r>
    </w:p>
    <w:p w:rsidR="00427337" w:rsidRDefault="00427337" w:rsidP="00427337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Структурные же подразделение образовательной организации включают:</w:t>
      </w:r>
    </w:p>
    <w:p w:rsidR="00427337" w:rsidRPr="0029397A" w:rsidRDefault="00E70537" w:rsidP="00427337">
      <w:pPr>
        <w:pStyle w:val="a3"/>
        <w:widowControl w:val="0"/>
        <w:numPr>
          <w:ilvl w:val="0"/>
          <w:numId w:val="13"/>
        </w:numPr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  <w:lang w:val="ru-RU"/>
        </w:rPr>
        <w:lastRenderedPageBreak/>
        <w:t>Научная библиотека;</w:t>
      </w:r>
    </w:p>
    <w:p w:rsidR="00427337" w:rsidRPr="0029397A" w:rsidRDefault="00E70537" w:rsidP="00427337">
      <w:pPr>
        <w:pStyle w:val="a3"/>
        <w:widowControl w:val="0"/>
        <w:numPr>
          <w:ilvl w:val="0"/>
          <w:numId w:val="13"/>
        </w:numPr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  <w:lang w:val="ru-RU"/>
        </w:rPr>
        <w:t>Департамент по международным связям;</w:t>
      </w:r>
    </w:p>
    <w:p w:rsidR="00427337" w:rsidRPr="0029397A" w:rsidRDefault="00E70537" w:rsidP="00427337">
      <w:pPr>
        <w:pStyle w:val="a3"/>
        <w:widowControl w:val="0"/>
        <w:numPr>
          <w:ilvl w:val="0"/>
          <w:numId w:val="13"/>
        </w:numPr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  <w:lang w:val="ru-RU"/>
        </w:rPr>
        <w:t>Научно-исследовательская часть;</w:t>
      </w:r>
    </w:p>
    <w:p w:rsidR="00427337" w:rsidRPr="0029397A" w:rsidRDefault="00E70537" w:rsidP="00427337">
      <w:pPr>
        <w:pStyle w:val="a3"/>
        <w:widowControl w:val="0"/>
        <w:numPr>
          <w:ilvl w:val="0"/>
          <w:numId w:val="13"/>
        </w:numPr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  <w:lang w:val="ru-RU"/>
        </w:rPr>
        <w:t>Отдел интеллектуальной собственности;</w:t>
      </w:r>
    </w:p>
    <w:p w:rsidR="00427337" w:rsidRPr="00427337" w:rsidRDefault="00427337" w:rsidP="00427337">
      <w:pPr>
        <w:pStyle w:val="a3"/>
        <w:widowControl w:val="0"/>
        <w:numPr>
          <w:ilvl w:val="0"/>
          <w:numId w:val="13"/>
        </w:numPr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Cs/>
          <w:kern w:val="28"/>
          <w:sz w:val="28"/>
          <w:szCs w:val="28"/>
          <w:lang w:val="ru-RU"/>
        </w:rPr>
      </w:pPr>
      <w:r w:rsidRPr="00427337">
        <w:rPr>
          <w:rFonts w:ascii="Times New Roman" w:hAnsi="Times New Roman"/>
          <w:bCs/>
          <w:kern w:val="28"/>
          <w:sz w:val="28"/>
          <w:szCs w:val="28"/>
          <w:lang w:val="ru-RU"/>
        </w:rPr>
        <w:t>Отдел управления системой менеджмента качества, стандартизации и</w:t>
      </w:r>
      <w:r w:rsidR="00E70537"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 </w:t>
      </w:r>
      <w:proofErr w:type="spellStart"/>
      <w:r w:rsidR="00E70537">
        <w:rPr>
          <w:rFonts w:ascii="Times New Roman" w:hAnsi="Times New Roman"/>
          <w:bCs/>
          <w:kern w:val="28"/>
          <w:sz w:val="28"/>
          <w:szCs w:val="28"/>
          <w:lang w:val="ru-RU"/>
        </w:rPr>
        <w:t>нормоконтроля</w:t>
      </w:r>
      <w:proofErr w:type="spellEnd"/>
      <w:r w:rsidR="00E70537">
        <w:rPr>
          <w:rFonts w:ascii="Times New Roman" w:hAnsi="Times New Roman"/>
          <w:bCs/>
          <w:kern w:val="28"/>
          <w:sz w:val="28"/>
          <w:szCs w:val="28"/>
          <w:lang w:val="ru-RU"/>
        </w:rPr>
        <w:t>;</w:t>
      </w:r>
    </w:p>
    <w:p w:rsidR="00427337" w:rsidRPr="0029397A" w:rsidRDefault="00E70537" w:rsidP="00427337">
      <w:pPr>
        <w:pStyle w:val="a3"/>
        <w:widowControl w:val="0"/>
        <w:numPr>
          <w:ilvl w:val="0"/>
          <w:numId w:val="13"/>
        </w:numPr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  <w:lang w:val="ru-RU"/>
        </w:rPr>
        <w:t>Отдел аспирантуры и докторантуры;</w:t>
      </w:r>
    </w:p>
    <w:p w:rsidR="00427337" w:rsidRPr="0029397A" w:rsidRDefault="00E70537" w:rsidP="00427337">
      <w:pPr>
        <w:pStyle w:val="a3"/>
        <w:widowControl w:val="0"/>
        <w:numPr>
          <w:ilvl w:val="0"/>
          <w:numId w:val="13"/>
        </w:numPr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  <w:lang w:val="ru-RU"/>
        </w:rPr>
        <w:t>Служба экспортного контроля;</w:t>
      </w:r>
    </w:p>
    <w:p w:rsidR="00427337" w:rsidRPr="0029397A" w:rsidRDefault="00E70537" w:rsidP="00427337">
      <w:pPr>
        <w:pStyle w:val="a3"/>
        <w:widowControl w:val="0"/>
        <w:numPr>
          <w:ilvl w:val="0"/>
          <w:numId w:val="13"/>
        </w:numPr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  <w:lang w:val="ru-RU"/>
        </w:rPr>
        <w:t>Студенческое научное общество;</w:t>
      </w:r>
    </w:p>
    <w:p w:rsidR="00427337" w:rsidRPr="0029397A" w:rsidRDefault="00E70537" w:rsidP="00427337">
      <w:pPr>
        <w:pStyle w:val="a3"/>
        <w:widowControl w:val="0"/>
        <w:numPr>
          <w:ilvl w:val="0"/>
          <w:numId w:val="13"/>
        </w:numPr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  <w:lang w:val="ru-RU"/>
        </w:rPr>
        <w:t>Технопарк;</w:t>
      </w:r>
    </w:p>
    <w:p w:rsidR="00427337" w:rsidRPr="00427337" w:rsidRDefault="00427337" w:rsidP="00427337">
      <w:pPr>
        <w:pStyle w:val="a3"/>
        <w:widowControl w:val="0"/>
        <w:numPr>
          <w:ilvl w:val="0"/>
          <w:numId w:val="13"/>
        </w:numPr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Cs/>
          <w:kern w:val="28"/>
          <w:sz w:val="28"/>
          <w:szCs w:val="28"/>
          <w:lang w:val="ru-RU"/>
        </w:rPr>
      </w:pPr>
      <w:r w:rsidRPr="00427337">
        <w:rPr>
          <w:rFonts w:ascii="Times New Roman" w:hAnsi="Times New Roman"/>
          <w:bCs/>
          <w:kern w:val="28"/>
          <w:sz w:val="28"/>
          <w:szCs w:val="28"/>
          <w:lang w:val="ru-RU"/>
        </w:rPr>
        <w:t>Отдел по работе со студентами договорной формы обучения</w:t>
      </w:r>
      <w:r w:rsidR="00E70537">
        <w:rPr>
          <w:rFonts w:ascii="Times New Roman" w:hAnsi="Times New Roman"/>
          <w:bCs/>
          <w:kern w:val="28"/>
          <w:sz w:val="28"/>
          <w:szCs w:val="28"/>
          <w:lang w:val="ru-RU"/>
        </w:rPr>
        <w:t>;</w:t>
      </w:r>
    </w:p>
    <w:p w:rsidR="00427337" w:rsidRPr="00427337" w:rsidRDefault="00427337" w:rsidP="00427337">
      <w:pPr>
        <w:pStyle w:val="a3"/>
        <w:widowControl w:val="0"/>
        <w:numPr>
          <w:ilvl w:val="0"/>
          <w:numId w:val="13"/>
        </w:numPr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Cs/>
          <w:kern w:val="28"/>
          <w:sz w:val="28"/>
          <w:szCs w:val="28"/>
          <w:lang w:val="ru-RU"/>
        </w:rPr>
      </w:pPr>
      <w:r w:rsidRPr="00427337">
        <w:rPr>
          <w:rFonts w:ascii="Times New Roman" w:hAnsi="Times New Roman"/>
          <w:bCs/>
          <w:kern w:val="28"/>
          <w:sz w:val="28"/>
          <w:szCs w:val="28"/>
          <w:lang w:val="ru-RU"/>
        </w:rPr>
        <w:t>Отдел содействия трудоустройству и занятости студентов</w:t>
      </w:r>
      <w:r w:rsidR="00E70537">
        <w:rPr>
          <w:rFonts w:ascii="Times New Roman" w:hAnsi="Times New Roman"/>
          <w:bCs/>
          <w:kern w:val="28"/>
          <w:sz w:val="28"/>
          <w:szCs w:val="28"/>
          <w:lang w:val="ru-RU"/>
        </w:rPr>
        <w:t>;</w:t>
      </w:r>
    </w:p>
    <w:p w:rsidR="00427337" w:rsidRPr="0029397A" w:rsidRDefault="00E70537" w:rsidP="00427337">
      <w:pPr>
        <w:pStyle w:val="a3"/>
        <w:widowControl w:val="0"/>
        <w:numPr>
          <w:ilvl w:val="0"/>
          <w:numId w:val="13"/>
        </w:numPr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  <w:lang w:val="ru-RU"/>
        </w:rPr>
        <w:t>Издательско-полиграфический центр;</w:t>
      </w:r>
    </w:p>
    <w:p w:rsidR="00427337" w:rsidRPr="0029397A" w:rsidRDefault="00E70537" w:rsidP="00427337">
      <w:pPr>
        <w:pStyle w:val="a3"/>
        <w:widowControl w:val="0"/>
        <w:numPr>
          <w:ilvl w:val="0"/>
          <w:numId w:val="13"/>
        </w:numPr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  <w:lang w:val="ru-RU"/>
        </w:rPr>
        <w:t>Санаторий-профилакторий;</w:t>
      </w:r>
    </w:p>
    <w:p w:rsidR="00427337" w:rsidRPr="0029397A" w:rsidRDefault="00E70537" w:rsidP="00427337">
      <w:pPr>
        <w:pStyle w:val="a3"/>
        <w:widowControl w:val="0"/>
        <w:numPr>
          <w:ilvl w:val="0"/>
          <w:numId w:val="13"/>
        </w:numPr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  <w:lang w:val="ru-RU"/>
        </w:rPr>
        <w:t>Комбинат студенческого питания;</w:t>
      </w:r>
    </w:p>
    <w:p w:rsidR="00427337" w:rsidRPr="0029397A" w:rsidRDefault="00E70537" w:rsidP="00427337">
      <w:pPr>
        <w:pStyle w:val="a3"/>
        <w:widowControl w:val="0"/>
        <w:numPr>
          <w:ilvl w:val="0"/>
          <w:numId w:val="13"/>
        </w:numPr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  <w:lang w:val="ru-RU"/>
        </w:rPr>
        <w:t>Волонтерский центр;</w:t>
      </w:r>
    </w:p>
    <w:p w:rsidR="00427337" w:rsidRPr="00427337" w:rsidRDefault="00427337" w:rsidP="00427337">
      <w:pPr>
        <w:pStyle w:val="a3"/>
        <w:widowControl w:val="0"/>
        <w:numPr>
          <w:ilvl w:val="0"/>
          <w:numId w:val="13"/>
        </w:numPr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Cs/>
          <w:kern w:val="28"/>
          <w:sz w:val="28"/>
          <w:szCs w:val="28"/>
          <w:lang w:val="ru-RU"/>
        </w:rPr>
      </w:pPr>
      <w:r w:rsidRPr="00427337">
        <w:rPr>
          <w:rFonts w:ascii="Times New Roman" w:hAnsi="Times New Roman"/>
          <w:bCs/>
          <w:kern w:val="28"/>
          <w:sz w:val="28"/>
          <w:szCs w:val="28"/>
          <w:lang w:val="ru-RU"/>
        </w:rPr>
        <w:t>Физкультурно-оздоровительный комплекс с плавательным бассейном «</w:t>
      </w:r>
      <w:proofErr w:type="spellStart"/>
      <w:r w:rsidR="00E70537">
        <w:rPr>
          <w:rFonts w:ascii="Times New Roman" w:hAnsi="Times New Roman"/>
          <w:bCs/>
          <w:kern w:val="28"/>
          <w:sz w:val="28"/>
          <w:szCs w:val="28"/>
          <w:lang w:val="ru-RU"/>
        </w:rPr>
        <w:t>Аква</w:t>
      </w:r>
      <w:r w:rsidR="00E70537" w:rsidRPr="00427337">
        <w:rPr>
          <w:rFonts w:ascii="Times New Roman" w:hAnsi="Times New Roman"/>
          <w:bCs/>
          <w:kern w:val="28"/>
          <w:sz w:val="28"/>
          <w:szCs w:val="28"/>
          <w:lang w:val="ru-RU"/>
        </w:rPr>
        <w:t>куб</w:t>
      </w:r>
      <w:proofErr w:type="spellEnd"/>
      <w:r w:rsidRPr="00427337">
        <w:rPr>
          <w:rFonts w:ascii="Times New Roman" w:hAnsi="Times New Roman"/>
          <w:bCs/>
          <w:kern w:val="28"/>
          <w:sz w:val="28"/>
          <w:szCs w:val="28"/>
          <w:lang w:val="ru-RU"/>
        </w:rPr>
        <w:t>»</w:t>
      </w:r>
    </w:p>
    <w:p w:rsidR="00427337" w:rsidRPr="0029397A" w:rsidRDefault="00E70537" w:rsidP="00427337">
      <w:pPr>
        <w:pStyle w:val="a3"/>
        <w:widowControl w:val="0"/>
        <w:numPr>
          <w:ilvl w:val="0"/>
          <w:numId w:val="13"/>
        </w:numPr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  <w:lang w:val="ru-RU"/>
        </w:rPr>
        <w:t>Молодёжный культурно-досуговый центр;</w:t>
      </w:r>
    </w:p>
    <w:p w:rsidR="00524869" w:rsidRPr="00E70537" w:rsidRDefault="00E70537" w:rsidP="00C1109B">
      <w:pPr>
        <w:pStyle w:val="a3"/>
        <w:widowControl w:val="0"/>
        <w:numPr>
          <w:ilvl w:val="0"/>
          <w:numId w:val="13"/>
        </w:numPr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70537">
        <w:rPr>
          <w:rFonts w:ascii="Times New Roman" w:hAnsi="Times New Roman"/>
          <w:bCs/>
          <w:kern w:val="28"/>
          <w:sz w:val="28"/>
          <w:szCs w:val="28"/>
          <w:lang w:val="ru-RU"/>
        </w:rPr>
        <w:t>Психологическая служба</w:t>
      </w:r>
      <w:r>
        <w:rPr>
          <w:rFonts w:ascii="Times New Roman" w:hAnsi="Times New Roman"/>
          <w:bCs/>
          <w:kern w:val="28"/>
          <w:sz w:val="28"/>
          <w:szCs w:val="28"/>
          <w:lang w:val="ru-RU"/>
        </w:rPr>
        <w:t>.</w:t>
      </w:r>
      <w:r w:rsidR="00524869" w:rsidRPr="00E70537">
        <w:rPr>
          <w:rFonts w:ascii="Times New Roman" w:hAnsi="Times New Roman"/>
          <w:bCs/>
          <w:kern w:val="28"/>
          <w:sz w:val="28"/>
          <w:szCs w:val="28"/>
        </w:rPr>
        <w:br w:type="page"/>
      </w:r>
    </w:p>
    <w:p w:rsidR="00E4665A" w:rsidRDefault="00E4665A" w:rsidP="00AF5A97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3 </w:t>
      </w:r>
      <w:r w:rsidRPr="00E4665A">
        <w:rPr>
          <w:rFonts w:ascii="Times New Roman" w:hAnsi="Times New Roman"/>
          <w:bCs/>
          <w:kern w:val="28"/>
          <w:sz w:val="28"/>
          <w:szCs w:val="28"/>
        </w:rPr>
        <w:t>Организационно-правовое обеспечение образовательной деятельности</w:t>
      </w:r>
    </w:p>
    <w:p w:rsidR="00E4665A" w:rsidRPr="00E4665A" w:rsidRDefault="00E4665A" w:rsidP="00E4665A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4665A">
        <w:rPr>
          <w:rFonts w:ascii="Times New Roman" w:hAnsi="Times New Roman"/>
          <w:bCs/>
          <w:kern w:val="28"/>
          <w:sz w:val="28"/>
          <w:szCs w:val="28"/>
        </w:rPr>
        <w:t>Организационно-образова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тельная деятельность ФГБОУ ВПО </w:t>
      </w:r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«Кубанский государственный университет» в необходимой мере обеспечена локальными нормативными правовыми актами. </w:t>
      </w:r>
    </w:p>
    <w:p w:rsidR="00E4665A" w:rsidRPr="00E4665A" w:rsidRDefault="00E4665A" w:rsidP="00E4665A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4665A">
        <w:rPr>
          <w:rFonts w:ascii="Times New Roman" w:hAnsi="Times New Roman"/>
          <w:bCs/>
          <w:kern w:val="28"/>
          <w:sz w:val="28"/>
          <w:szCs w:val="28"/>
        </w:rPr>
        <w:t>Принятые в университете локальн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ые нормативные правовые акты в </w:t>
      </w:r>
      <w:r w:rsidRPr="00E4665A">
        <w:rPr>
          <w:rFonts w:ascii="Times New Roman" w:hAnsi="Times New Roman"/>
          <w:bCs/>
          <w:kern w:val="28"/>
          <w:sz w:val="28"/>
          <w:szCs w:val="28"/>
        </w:rPr>
        <w:t>полной мере соответствуют Федеральному закону от 29.12.2012 г. № 273-ФЗ (ред. от 03.02.2014 г.) об «Образовании в Российской Федерации», а также иным нормативным правов</w:t>
      </w:r>
      <w:r>
        <w:rPr>
          <w:rFonts w:ascii="Times New Roman" w:hAnsi="Times New Roman"/>
          <w:bCs/>
          <w:kern w:val="28"/>
          <w:sz w:val="28"/>
          <w:szCs w:val="28"/>
        </w:rPr>
        <w:t>ым актам в сфере образования</w:t>
      </w:r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. </w:t>
      </w:r>
    </w:p>
    <w:p w:rsidR="00E4665A" w:rsidRPr="00E4665A" w:rsidRDefault="00E4665A" w:rsidP="00E4665A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4665A">
        <w:rPr>
          <w:rFonts w:ascii="Times New Roman" w:hAnsi="Times New Roman"/>
          <w:bCs/>
          <w:kern w:val="28"/>
          <w:sz w:val="28"/>
          <w:szCs w:val="28"/>
        </w:rPr>
        <w:t>Перечень локальных нормати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вных правовых актов Кубанского </w:t>
      </w:r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государственного университета: </w:t>
      </w:r>
    </w:p>
    <w:p w:rsidR="00E4665A" w:rsidRPr="00E4665A" w:rsidRDefault="00E4665A" w:rsidP="00E4665A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1)Устав </w:t>
      </w:r>
      <w:proofErr w:type="spellStart"/>
      <w:r w:rsidRPr="00E4665A">
        <w:rPr>
          <w:rFonts w:ascii="Times New Roman" w:hAnsi="Times New Roman"/>
          <w:bCs/>
          <w:kern w:val="28"/>
          <w:sz w:val="28"/>
          <w:szCs w:val="28"/>
        </w:rPr>
        <w:t>КубГУ</w:t>
      </w:r>
      <w:proofErr w:type="spellEnd"/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. </w:t>
      </w:r>
    </w:p>
    <w:p w:rsidR="00E4665A" w:rsidRPr="00E4665A" w:rsidRDefault="00E4665A" w:rsidP="00E4665A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2)Положение о комиссии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по урегулированию споров между </w:t>
      </w:r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участниками образовательных отношений в </w:t>
      </w:r>
      <w:proofErr w:type="spellStart"/>
      <w:r w:rsidRPr="00E4665A">
        <w:rPr>
          <w:rFonts w:ascii="Times New Roman" w:hAnsi="Times New Roman"/>
          <w:bCs/>
          <w:kern w:val="28"/>
          <w:sz w:val="28"/>
          <w:szCs w:val="28"/>
        </w:rPr>
        <w:t>КубГУ</w:t>
      </w:r>
      <w:proofErr w:type="spellEnd"/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. </w:t>
      </w:r>
    </w:p>
    <w:p w:rsidR="00E4665A" w:rsidRPr="00E4665A" w:rsidRDefault="00E4665A" w:rsidP="00E4665A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3)Правила внутреннего распорядка </w:t>
      </w:r>
      <w:proofErr w:type="spellStart"/>
      <w:r w:rsidRPr="00E4665A">
        <w:rPr>
          <w:rFonts w:ascii="Times New Roman" w:hAnsi="Times New Roman"/>
          <w:bCs/>
          <w:kern w:val="28"/>
          <w:sz w:val="28"/>
          <w:szCs w:val="28"/>
        </w:rPr>
        <w:t>обучающихсяКубГУ</w:t>
      </w:r>
      <w:proofErr w:type="spellEnd"/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. </w:t>
      </w:r>
    </w:p>
    <w:p w:rsidR="00E4665A" w:rsidRPr="00E4665A" w:rsidRDefault="00E4665A" w:rsidP="00E4665A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4)Порядок оказания платных образовательных услуг в </w:t>
      </w:r>
      <w:proofErr w:type="spellStart"/>
      <w:r w:rsidRPr="00E4665A">
        <w:rPr>
          <w:rFonts w:ascii="Times New Roman" w:hAnsi="Times New Roman"/>
          <w:bCs/>
          <w:kern w:val="28"/>
          <w:sz w:val="28"/>
          <w:szCs w:val="28"/>
        </w:rPr>
        <w:t>КубГУ</w:t>
      </w:r>
      <w:proofErr w:type="spellEnd"/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. </w:t>
      </w:r>
    </w:p>
    <w:p w:rsidR="00E4665A" w:rsidRPr="00E4665A" w:rsidRDefault="00E4665A" w:rsidP="00E4665A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4665A">
        <w:rPr>
          <w:rFonts w:ascii="Times New Roman" w:hAnsi="Times New Roman"/>
          <w:bCs/>
          <w:kern w:val="28"/>
          <w:sz w:val="28"/>
          <w:szCs w:val="28"/>
        </w:rPr>
        <w:t>5)Положение о проведении те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кущего контроля успеваемости и </w:t>
      </w:r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промежуточной аттестации обучающихся в </w:t>
      </w:r>
      <w:proofErr w:type="spellStart"/>
      <w:r w:rsidRPr="00E4665A">
        <w:rPr>
          <w:rFonts w:ascii="Times New Roman" w:hAnsi="Times New Roman"/>
          <w:bCs/>
          <w:kern w:val="28"/>
          <w:sz w:val="28"/>
          <w:szCs w:val="28"/>
        </w:rPr>
        <w:t>КубГУ</w:t>
      </w:r>
      <w:proofErr w:type="spellEnd"/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. </w:t>
      </w:r>
    </w:p>
    <w:p w:rsidR="00E4665A" w:rsidRPr="00E4665A" w:rsidRDefault="00E4665A" w:rsidP="00E4665A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4665A">
        <w:rPr>
          <w:rFonts w:ascii="Times New Roman" w:hAnsi="Times New Roman"/>
          <w:bCs/>
          <w:kern w:val="28"/>
          <w:sz w:val="28"/>
          <w:szCs w:val="28"/>
        </w:rPr>
        <w:t>6)Положение о порядке перехода студенто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в, обучающихся по </w:t>
      </w:r>
      <w:r w:rsidRPr="00E4665A">
        <w:rPr>
          <w:rFonts w:ascii="Times New Roman" w:hAnsi="Times New Roman"/>
          <w:bCs/>
          <w:kern w:val="28"/>
          <w:sz w:val="28"/>
          <w:szCs w:val="28"/>
        </w:rPr>
        <w:t>образовательным программам средне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го профессионального и высшего </w:t>
      </w:r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образования, с платного обучения на бесплатное. </w:t>
      </w:r>
    </w:p>
    <w:p w:rsidR="00E4665A" w:rsidRPr="00E4665A" w:rsidRDefault="00E4665A" w:rsidP="00E4665A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7)Положение о разработке основных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образовательных программ (ООП) </w:t>
      </w:r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в </w:t>
      </w:r>
      <w:proofErr w:type="spellStart"/>
      <w:r w:rsidRPr="00E4665A">
        <w:rPr>
          <w:rFonts w:ascii="Times New Roman" w:hAnsi="Times New Roman"/>
          <w:bCs/>
          <w:kern w:val="28"/>
          <w:sz w:val="28"/>
          <w:szCs w:val="28"/>
        </w:rPr>
        <w:t>КубГУ</w:t>
      </w:r>
      <w:proofErr w:type="spellEnd"/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. </w:t>
      </w:r>
    </w:p>
    <w:p w:rsidR="00E4665A" w:rsidRPr="00E4665A" w:rsidRDefault="00E4665A" w:rsidP="00E4665A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4665A">
        <w:rPr>
          <w:rFonts w:ascii="Times New Roman" w:hAnsi="Times New Roman"/>
          <w:bCs/>
          <w:kern w:val="28"/>
          <w:sz w:val="28"/>
          <w:szCs w:val="28"/>
        </w:rPr>
        <w:t>8)Положение об использовании системы зачетных е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диниц (кредитов) </w:t>
      </w:r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при проектировании и реализации ООП. </w:t>
      </w:r>
    </w:p>
    <w:p w:rsidR="00E4665A" w:rsidRPr="00E4665A" w:rsidRDefault="00E4665A" w:rsidP="00E4665A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4665A"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9)Положение о самостоятельной работе студентов. </w:t>
      </w:r>
    </w:p>
    <w:p w:rsidR="00E4665A" w:rsidRPr="00E4665A" w:rsidRDefault="00E4665A" w:rsidP="00E4665A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10)Положение о практиках. </w:t>
      </w:r>
    </w:p>
    <w:p w:rsidR="00E4665A" w:rsidRPr="00E4665A" w:rsidRDefault="00E4665A" w:rsidP="00E4665A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4665A">
        <w:rPr>
          <w:rFonts w:ascii="Times New Roman" w:hAnsi="Times New Roman"/>
          <w:bCs/>
          <w:kern w:val="28"/>
          <w:sz w:val="28"/>
          <w:szCs w:val="28"/>
        </w:rPr>
        <w:t>11)Положение о подготовке и защ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ите выпускных квалификационных </w:t>
      </w:r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работ. </w:t>
      </w:r>
    </w:p>
    <w:p w:rsidR="00E4665A" w:rsidRPr="00E4665A" w:rsidRDefault="00E4665A" w:rsidP="00E4665A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12)Требования к разработке рабочей учебной программы дисциплины. </w:t>
      </w:r>
    </w:p>
    <w:p w:rsidR="00E4665A" w:rsidRPr="00E4665A" w:rsidRDefault="00E4665A" w:rsidP="00E4665A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4665A">
        <w:rPr>
          <w:rFonts w:ascii="Times New Roman" w:hAnsi="Times New Roman"/>
          <w:bCs/>
          <w:kern w:val="28"/>
          <w:sz w:val="28"/>
          <w:szCs w:val="28"/>
        </w:rPr>
        <w:t>13)Положение о подго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товке специалистов по основным </w:t>
      </w:r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образовательным программам высшего профессионального образования в сокращенные сроки. </w:t>
      </w:r>
    </w:p>
    <w:p w:rsidR="00E4665A" w:rsidRPr="00E4665A" w:rsidRDefault="00E4665A" w:rsidP="00E4665A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4665A">
        <w:rPr>
          <w:rFonts w:ascii="Times New Roman" w:hAnsi="Times New Roman"/>
          <w:bCs/>
          <w:kern w:val="28"/>
          <w:sz w:val="28"/>
          <w:szCs w:val="28"/>
        </w:rPr>
        <w:t>14)Инструкция о порядке выдачи, за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полнении и хранении справки об </w:t>
      </w:r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обучении в образовательном учреждении установленного образца. </w:t>
      </w:r>
    </w:p>
    <w:p w:rsidR="00E4665A" w:rsidRPr="00E4665A" w:rsidRDefault="00E4665A" w:rsidP="00E4665A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15)Положение о выпускающей (профильной) кафедре. </w:t>
      </w:r>
    </w:p>
    <w:p w:rsidR="00E4665A" w:rsidRPr="00E4665A" w:rsidRDefault="00E4665A" w:rsidP="00E4665A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4665A">
        <w:rPr>
          <w:rFonts w:ascii="Times New Roman" w:hAnsi="Times New Roman"/>
          <w:bCs/>
          <w:kern w:val="28"/>
          <w:sz w:val="28"/>
          <w:szCs w:val="28"/>
        </w:rPr>
        <w:t>16)Положение об итоговой государс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твенной аттестации выпускников </w:t>
      </w:r>
      <w:r w:rsidRPr="00E4665A">
        <w:rPr>
          <w:rFonts w:ascii="Times New Roman" w:hAnsi="Times New Roman"/>
          <w:bCs/>
          <w:kern w:val="28"/>
          <w:sz w:val="28"/>
          <w:szCs w:val="28"/>
        </w:rPr>
        <w:t>ФГБОУ ВПО «</w:t>
      </w:r>
      <w:proofErr w:type="spellStart"/>
      <w:r w:rsidRPr="00E4665A">
        <w:rPr>
          <w:rFonts w:ascii="Times New Roman" w:hAnsi="Times New Roman"/>
          <w:bCs/>
          <w:kern w:val="28"/>
          <w:sz w:val="28"/>
          <w:szCs w:val="28"/>
        </w:rPr>
        <w:t>КубГУ</w:t>
      </w:r>
      <w:proofErr w:type="spellEnd"/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». </w:t>
      </w:r>
    </w:p>
    <w:p w:rsidR="00E4665A" w:rsidRPr="00E4665A" w:rsidRDefault="00E4665A" w:rsidP="00E4665A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4665A">
        <w:rPr>
          <w:rFonts w:ascii="Times New Roman" w:hAnsi="Times New Roman"/>
          <w:bCs/>
          <w:kern w:val="28"/>
          <w:sz w:val="28"/>
          <w:szCs w:val="28"/>
        </w:rPr>
        <w:t>17)Положение о порядке приема студентов, отчисленных из др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угих </w:t>
      </w:r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вузов и </w:t>
      </w:r>
      <w:proofErr w:type="spellStart"/>
      <w:r w:rsidRPr="00E4665A">
        <w:rPr>
          <w:rFonts w:ascii="Times New Roman" w:hAnsi="Times New Roman"/>
          <w:bCs/>
          <w:kern w:val="28"/>
          <w:sz w:val="28"/>
          <w:szCs w:val="28"/>
        </w:rPr>
        <w:t>ссузов</w:t>
      </w:r>
      <w:proofErr w:type="spellEnd"/>
      <w:r w:rsidRPr="00E4665A">
        <w:rPr>
          <w:rFonts w:ascii="Times New Roman" w:hAnsi="Times New Roman"/>
          <w:bCs/>
          <w:kern w:val="28"/>
          <w:sz w:val="28"/>
          <w:szCs w:val="28"/>
        </w:rPr>
        <w:t>, восстановления, перевод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а в «Кубанский государственный </w:t>
      </w:r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университет». </w:t>
      </w:r>
    </w:p>
    <w:p w:rsidR="00E4665A" w:rsidRPr="00E4665A" w:rsidRDefault="00E4665A" w:rsidP="00E4665A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4665A">
        <w:rPr>
          <w:rFonts w:ascii="Times New Roman" w:hAnsi="Times New Roman"/>
          <w:bCs/>
          <w:kern w:val="28"/>
          <w:sz w:val="28"/>
          <w:szCs w:val="28"/>
        </w:rPr>
        <w:t>18)Порядок условного перевода н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а следующий курс обучающихся в </w:t>
      </w:r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ФГБОУ ВПО </w:t>
      </w:r>
      <w:proofErr w:type="spellStart"/>
      <w:r w:rsidRPr="00E4665A">
        <w:rPr>
          <w:rFonts w:ascii="Times New Roman" w:hAnsi="Times New Roman"/>
          <w:bCs/>
          <w:kern w:val="28"/>
          <w:sz w:val="28"/>
          <w:szCs w:val="28"/>
        </w:rPr>
        <w:t>КубГУ</w:t>
      </w:r>
      <w:proofErr w:type="spellEnd"/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. </w:t>
      </w:r>
    </w:p>
    <w:p w:rsidR="00E4665A" w:rsidRPr="00E4665A" w:rsidRDefault="00E4665A" w:rsidP="00E4665A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4665A">
        <w:rPr>
          <w:rFonts w:ascii="Times New Roman" w:hAnsi="Times New Roman"/>
          <w:bCs/>
          <w:kern w:val="28"/>
          <w:sz w:val="28"/>
          <w:szCs w:val="28"/>
        </w:rPr>
        <w:t>19)Порядок оформления во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зникновения, приостановления и </w:t>
      </w:r>
      <w:r w:rsidRPr="00E4665A">
        <w:rPr>
          <w:rFonts w:ascii="Times New Roman" w:hAnsi="Times New Roman"/>
          <w:bCs/>
          <w:kern w:val="28"/>
          <w:sz w:val="28"/>
          <w:szCs w:val="28"/>
        </w:rPr>
        <w:t>прекращения образовательных отн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ошений между ФГБОУ ВПО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КубГУ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и </w:t>
      </w:r>
      <w:r w:rsidRPr="00E4665A">
        <w:rPr>
          <w:rFonts w:ascii="Times New Roman" w:hAnsi="Times New Roman"/>
          <w:bCs/>
          <w:kern w:val="28"/>
          <w:sz w:val="28"/>
          <w:szCs w:val="28"/>
        </w:rPr>
        <w:t>обучающимися и (или) родителя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ми (законными представителями) </w:t>
      </w:r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несовершеннолетних обучающихся. </w:t>
      </w:r>
    </w:p>
    <w:p w:rsidR="00E4665A" w:rsidRPr="00E4665A" w:rsidRDefault="00E4665A" w:rsidP="00E4665A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4665A">
        <w:rPr>
          <w:rFonts w:ascii="Times New Roman" w:hAnsi="Times New Roman"/>
          <w:bCs/>
          <w:kern w:val="28"/>
          <w:sz w:val="28"/>
          <w:szCs w:val="28"/>
        </w:rPr>
        <w:t>20)Положение о порядке оказания п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латных образовательных услуг в </w:t>
      </w:r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ФГБОУ ВПО </w:t>
      </w:r>
      <w:proofErr w:type="spellStart"/>
      <w:r w:rsidRPr="00E4665A">
        <w:rPr>
          <w:rFonts w:ascii="Times New Roman" w:hAnsi="Times New Roman"/>
          <w:bCs/>
          <w:kern w:val="28"/>
          <w:sz w:val="28"/>
          <w:szCs w:val="28"/>
        </w:rPr>
        <w:t>КубГУ</w:t>
      </w:r>
      <w:proofErr w:type="spellEnd"/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 и его филиалах. </w:t>
      </w:r>
    </w:p>
    <w:p w:rsidR="00E4665A" w:rsidRPr="00E4665A" w:rsidRDefault="00E4665A" w:rsidP="00E4665A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4665A">
        <w:rPr>
          <w:rFonts w:ascii="Times New Roman" w:hAnsi="Times New Roman"/>
          <w:bCs/>
          <w:kern w:val="28"/>
          <w:sz w:val="28"/>
          <w:szCs w:val="28"/>
        </w:rPr>
        <w:lastRenderedPageBreak/>
        <w:t>21)Положение об академической моби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льности студентов, аспирантов, </w:t>
      </w:r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преподавателей, исследователей и административного персонала </w:t>
      </w:r>
      <w:proofErr w:type="spellStart"/>
      <w:r w:rsidRPr="00E4665A">
        <w:rPr>
          <w:rFonts w:ascii="Times New Roman" w:hAnsi="Times New Roman"/>
          <w:bCs/>
          <w:kern w:val="28"/>
          <w:sz w:val="28"/>
          <w:szCs w:val="28"/>
        </w:rPr>
        <w:t>КубГУ</w:t>
      </w:r>
      <w:proofErr w:type="spellEnd"/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. </w:t>
      </w:r>
    </w:p>
    <w:p w:rsidR="00E4665A" w:rsidRPr="00E4665A" w:rsidRDefault="00E4665A" w:rsidP="00E4665A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22)Положение о </w:t>
      </w:r>
      <w:proofErr w:type="spellStart"/>
      <w:r w:rsidRPr="00E4665A">
        <w:rPr>
          <w:rFonts w:ascii="Times New Roman" w:hAnsi="Times New Roman"/>
          <w:bCs/>
          <w:kern w:val="28"/>
          <w:sz w:val="28"/>
          <w:szCs w:val="28"/>
        </w:rPr>
        <w:t>самообследовании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федерального государственного </w:t>
      </w:r>
      <w:r w:rsidRPr="00E4665A">
        <w:rPr>
          <w:rFonts w:ascii="Times New Roman" w:hAnsi="Times New Roman"/>
          <w:bCs/>
          <w:kern w:val="28"/>
          <w:sz w:val="28"/>
          <w:szCs w:val="28"/>
        </w:rPr>
        <w:t>бюджетного образовательного учрежд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ения высшего профессионального </w:t>
      </w:r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образования «Кубанский государственный университет». </w:t>
      </w:r>
    </w:p>
    <w:p w:rsidR="00E4665A" w:rsidRPr="00E4665A" w:rsidRDefault="00E4665A" w:rsidP="00E4665A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4665A">
        <w:rPr>
          <w:rFonts w:ascii="Times New Roman" w:hAnsi="Times New Roman"/>
          <w:bCs/>
          <w:kern w:val="28"/>
          <w:sz w:val="28"/>
          <w:szCs w:val="28"/>
        </w:rPr>
        <w:t>23)Положение о базовой кафедре и и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ных структурных подразделениях </w:t>
      </w:r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ФГБОУ ВПО </w:t>
      </w:r>
      <w:proofErr w:type="spellStart"/>
      <w:r w:rsidRPr="00E4665A">
        <w:rPr>
          <w:rFonts w:ascii="Times New Roman" w:hAnsi="Times New Roman"/>
          <w:bCs/>
          <w:kern w:val="28"/>
          <w:sz w:val="28"/>
          <w:szCs w:val="28"/>
        </w:rPr>
        <w:t>КубГУ</w:t>
      </w:r>
      <w:proofErr w:type="spellEnd"/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 на базе других организаций. </w:t>
      </w:r>
    </w:p>
    <w:p w:rsidR="00E4665A" w:rsidRPr="00E4665A" w:rsidRDefault="00E4665A" w:rsidP="00E4665A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24)Правила приема в </w:t>
      </w:r>
      <w:proofErr w:type="spellStart"/>
      <w:r w:rsidRPr="00E4665A">
        <w:rPr>
          <w:rFonts w:ascii="Times New Roman" w:hAnsi="Times New Roman"/>
          <w:bCs/>
          <w:kern w:val="28"/>
          <w:sz w:val="28"/>
          <w:szCs w:val="28"/>
        </w:rPr>
        <w:t>КубГУ</w:t>
      </w:r>
      <w:proofErr w:type="spellEnd"/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. </w:t>
      </w:r>
    </w:p>
    <w:p w:rsidR="00E4665A" w:rsidRPr="00E4665A" w:rsidRDefault="00E4665A" w:rsidP="00E4665A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25)Положение о факультете. </w:t>
      </w:r>
    </w:p>
    <w:p w:rsidR="00E4665A" w:rsidRPr="00E4665A" w:rsidRDefault="00E4665A" w:rsidP="00E4665A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26)Положение о порядке выборов декана факультета. </w:t>
      </w:r>
    </w:p>
    <w:p w:rsidR="00E4665A" w:rsidRPr="00E4665A" w:rsidRDefault="00E4665A" w:rsidP="00E4665A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27)Положение о порядке выборов заведующего кафедрой </w:t>
      </w:r>
      <w:proofErr w:type="spellStart"/>
      <w:r w:rsidRPr="00E4665A">
        <w:rPr>
          <w:rFonts w:ascii="Times New Roman" w:hAnsi="Times New Roman"/>
          <w:bCs/>
          <w:kern w:val="28"/>
          <w:sz w:val="28"/>
          <w:szCs w:val="28"/>
        </w:rPr>
        <w:t>КубГУ</w:t>
      </w:r>
      <w:proofErr w:type="spellEnd"/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. </w:t>
      </w:r>
    </w:p>
    <w:p w:rsidR="00E4665A" w:rsidRPr="00E4665A" w:rsidRDefault="00E4665A" w:rsidP="00E4665A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28) Положение о кафедре </w:t>
      </w:r>
      <w:proofErr w:type="spellStart"/>
      <w:r w:rsidRPr="00E4665A">
        <w:rPr>
          <w:rFonts w:ascii="Times New Roman" w:hAnsi="Times New Roman"/>
          <w:bCs/>
          <w:kern w:val="28"/>
          <w:sz w:val="28"/>
          <w:szCs w:val="28"/>
        </w:rPr>
        <w:t>КубГУ</w:t>
      </w:r>
      <w:proofErr w:type="spellEnd"/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. </w:t>
      </w:r>
    </w:p>
    <w:p w:rsidR="00E4665A" w:rsidRPr="00E4665A" w:rsidRDefault="00E4665A" w:rsidP="00E4665A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29)Положение об Ученом совете факультета (филиала) </w:t>
      </w:r>
      <w:proofErr w:type="spellStart"/>
      <w:r w:rsidRPr="00E4665A">
        <w:rPr>
          <w:rFonts w:ascii="Times New Roman" w:hAnsi="Times New Roman"/>
          <w:bCs/>
          <w:kern w:val="28"/>
          <w:sz w:val="28"/>
          <w:szCs w:val="28"/>
        </w:rPr>
        <w:t>КубГУ</w:t>
      </w:r>
      <w:proofErr w:type="spellEnd"/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. </w:t>
      </w:r>
    </w:p>
    <w:p w:rsidR="00E4665A" w:rsidRDefault="00E4665A" w:rsidP="00E4665A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4665A">
        <w:rPr>
          <w:rFonts w:ascii="Times New Roman" w:hAnsi="Times New Roman"/>
          <w:bCs/>
          <w:kern w:val="28"/>
          <w:sz w:val="28"/>
          <w:szCs w:val="28"/>
        </w:rPr>
        <w:t xml:space="preserve">30)Положение о попечительском совете </w:t>
      </w:r>
      <w:proofErr w:type="spellStart"/>
      <w:r w:rsidRPr="00E4665A">
        <w:rPr>
          <w:rFonts w:ascii="Times New Roman" w:hAnsi="Times New Roman"/>
          <w:bCs/>
          <w:kern w:val="28"/>
          <w:sz w:val="28"/>
          <w:szCs w:val="28"/>
        </w:rPr>
        <w:t>КубГУ</w:t>
      </w:r>
      <w:proofErr w:type="spellEnd"/>
      <w:r w:rsidRPr="00E4665A">
        <w:rPr>
          <w:rFonts w:ascii="Times New Roman" w:hAnsi="Times New Roman"/>
          <w:bCs/>
          <w:kern w:val="28"/>
          <w:sz w:val="28"/>
          <w:szCs w:val="28"/>
        </w:rPr>
        <w:t>[20].</w:t>
      </w:r>
      <w:r>
        <w:rPr>
          <w:rFonts w:ascii="Times New Roman" w:hAnsi="Times New Roman"/>
          <w:bCs/>
          <w:kern w:val="28"/>
          <w:sz w:val="28"/>
          <w:szCs w:val="28"/>
        </w:rPr>
        <w:br w:type="page"/>
      </w:r>
    </w:p>
    <w:p w:rsidR="0029397A" w:rsidRPr="00830F33" w:rsidRDefault="00E4665A" w:rsidP="00AF5A97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lastRenderedPageBreak/>
        <w:t>4</w:t>
      </w:r>
      <w:r w:rsidR="00830F33" w:rsidRPr="00830F33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F5A97">
        <w:rPr>
          <w:rFonts w:ascii="Times New Roman" w:hAnsi="Times New Roman"/>
          <w:bCs/>
          <w:kern w:val="28"/>
          <w:sz w:val="28"/>
          <w:szCs w:val="28"/>
        </w:rPr>
        <w:t>Ф</w:t>
      </w:r>
      <w:r w:rsidR="00830F33" w:rsidRPr="00830F33">
        <w:rPr>
          <w:rFonts w:ascii="Times New Roman" w:hAnsi="Times New Roman"/>
          <w:bCs/>
          <w:kern w:val="28"/>
          <w:sz w:val="28"/>
          <w:szCs w:val="28"/>
        </w:rPr>
        <w:t>инансово-хозяйственн</w:t>
      </w:r>
      <w:r w:rsidR="00AF5A97">
        <w:rPr>
          <w:rFonts w:ascii="Times New Roman" w:hAnsi="Times New Roman"/>
          <w:bCs/>
          <w:kern w:val="28"/>
          <w:sz w:val="28"/>
          <w:szCs w:val="28"/>
        </w:rPr>
        <w:t>ая</w:t>
      </w:r>
      <w:r w:rsidR="00830F33" w:rsidRPr="00830F33">
        <w:rPr>
          <w:rFonts w:ascii="Times New Roman" w:hAnsi="Times New Roman"/>
          <w:bCs/>
          <w:kern w:val="28"/>
          <w:sz w:val="28"/>
          <w:szCs w:val="28"/>
        </w:rPr>
        <w:t xml:space="preserve"> деятельност</w:t>
      </w:r>
      <w:r w:rsidR="00AF5A97">
        <w:rPr>
          <w:rFonts w:ascii="Times New Roman" w:hAnsi="Times New Roman"/>
          <w:bCs/>
          <w:kern w:val="28"/>
          <w:sz w:val="28"/>
          <w:szCs w:val="28"/>
        </w:rPr>
        <w:t>ь</w:t>
      </w:r>
      <w:r w:rsidR="00830F33" w:rsidRPr="00830F33">
        <w:rPr>
          <w:rFonts w:ascii="Times New Roman" w:hAnsi="Times New Roman"/>
          <w:bCs/>
          <w:kern w:val="28"/>
          <w:sz w:val="28"/>
          <w:szCs w:val="28"/>
        </w:rPr>
        <w:t xml:space="preserve"> ФГБОУ ВО «</w:t>
      </w:r>
      <w:proofErr w:type="spellStart"/>
      <w:r w:rsidR="00830F33" w:rsidRPr="00830F33">
        <w:rPr>
          <w:rFonts w:ascii="Times New Roman" w:hAnsi="Times New Roman"/>
          <w:bCs/>
          <w:kern w:val="28"/>
          <w:sz w:val="28"/>
          <w:szCs w:val="28"/>
        </w:rPr>
        <w:t>КубГУ</w:t>
      </w:r>
      <w:proofErr w:type="spellEnd"/>
      <w:r w:rsidR="00830F33" w:rsidRPr="00830F33">
        <w:rPr>
          <w:rFonts w:ascii="Times New Roman" w:hAnsi="Times New Roman"/>
          <w:bCs/>
          <w:kern w:val="28"/>
          <w:sz w:val="28"/>
          <w:szCs w:val="28"/>
        </w:rPr>
        <w:t>»</w:t>
      </w:r>
    </w:p>
    <w:p w:rsidR="00E4665A" w:rsidRDefault="00AF5A97" w:rsidP="00E4665A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AF5A97">
        <w:rPr>
          <w:rFonts w:ascii="Times New Roman" w:hAnsi="Times New Roman"/>
          <w:bCs/>
          <w:kern w:val="28"/>
          <w:sz w:val="28"/>
          <w:szCs w:val="28"/>
        </w:rPr>
        <w:t>Финансовое обеспечение образовательной деятельности Кубанского государственного университета осуществляется за счёт бюджетных ассигнований федерального бюджета и по договорам об образовании за счёт средств физических и (или) юридических лиц. Объём приведён в таблице</w:t>
      </w:r>
      <w:r w:rsidR="00E4665A">
        <w:rPr>
          <w:rFonts w:ascii="Times New Roman" w:hAnsi="Times New Roman"/>
          <w:bCs/>
          <w:kern w:val="28"/>
          <w:sz w:val="28"/>
          <w:szCs w:val="28"/>
        </w:rPr>
        <w:t xml:space="preserve"> 1</w:t>
      </w:r>
      <w:r w:rsidRPr="00AF5A97">
        <w:rPr>
          <w:rFonts w:ascii="Times New Roman" w:hAnsi="Times New Roman"/>
          <w:bCs/>
          <w:kern w:val="28"/>
          <w:sz w:val="28"/>
          <w:szCs w:val="28"/>
        </w:rPr>
        <w:t>:</w:t>
      </w:r>
    </w:p>
    <w:p w:rsidR="00E4665A" w:rsidRPr="00AF5A97" w:rsidRDefault="00E4665A" w:rsidP="00E4665A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Таблица 1 – </w:t>
      </w:r>
      <w:r w:rsidRPr="00AF5A97">
        <w:rPr>
          <w:rFonts w:ascii="Times New Roman" w:hAnsi="Times New Roman"/>
          <w:bCs/>
          <w:kern w:val="28"/>
          <w:sz w:val="28"/>
          <w:szCs w:val="28"/>
        </w:rPr>
        <w:t>Финансовое обеспечение образовательной деятельности Кубанского государственного университета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1"/>
        <w:gridCol w:w="2113"/>
        <w:gridCol w:w="1719"/>
        <w:gridCol w:w="2865"/>
      </w:tblGrid>
      <w:tr w:rsidR="00AF5A97" w:rsidRPr="00AF5A97" w:rsidTr="00E812B0">
        <w:trPr>
          <w:trHeight w:val="930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AF5A97" w:rsidRPr="00E812B0" w:rsidRDefault="00AF5A97" w:rsidP="00E812B0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812B0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Объём образовательной деятельности, финансовое обеспечение которой осуществляется</w:t>
            </w:r>
          </w:p>
        </w:tc>
      </w:tr>
      <w:tr w:rsidR="00E812B0" w:rsidRPr="00AF5A97" w:rsidTr="00E812B0">
        <w:tc>
          <w:tcPr>
            <w:tcW w:w="26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AF5A97" w:rsidRPr="00E812B0" w:rsidRDefault="00AF5A97" w:rsidP="00E812B0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812B0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за счёт бюджетных ассигнований федерального бюджета (тыс. руб.)</w:t>
            </w:r>
          </w:p>
        </w:tc>
        <w:tc>
          <w:tcPr>
            <w:tcW w:w="21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AF5A97" w:rsidRPr="00E812B0" w:rsidRDefault="00AF5A97" w:rsidP="00E812B0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812B0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за счёт бюджетов субъектов Российской Федерации (тыс. руб.)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AF5A97" w:rsidRPr="00E812B0" w:rsidRDefault="00AF5A97" w:rsidP="00E812B0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812B0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за счёт местных бюджетов (тыс. руб.)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AF5A97" w:rsidRPr="00E812B0" w:rsidRDefault="00AF5A97" w:rsidP="00E812B0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812B0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по договорам об образовании за счёт средств физических и (или) юридических лиц (тыс. руб.)</w:t>
            </w:r>
          </w:p>
        </w:tc>
      </w:tr>
      <w:tr w:rsidR="00E812B0" w:rsidRPr="00AF5A97" w:rsidTr="00E812B0">
        <w:tc>
          <w:tcPr>
            <w:tcW w:w="26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AF5A97" w:rsidRPr="00E812B0" w:rsidRDefault="00AF5A97" w:rsidP="00E812B0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812B0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1240770,9</w:t>
            </w:r>
          </w:p>
        </w:tc>
        <w:tc>
          <w:tcPr>
            <w:tcW w:w="21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AF5A97" w:rsidRPr="00E812B0" w:rsidRDefault="00AF5A97" w:rsidP="00E812B0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812B0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AF5A97" w:rsidRPr="00E812B0" w:rsidRDefault="00AF5A97" w:rsidP="00E812B0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812B0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AF5A97" w:rsidRPr="00E812B0" w:rsidRDefault="00AF5A97" w:rsidP="00E812B0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812B0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1082619,2</w:t>
            </w:r>
          </w:p>
        </w:tc>
      </w:tr>
    </w:tbl>
    <w:p w:rsidR="00AF5A97" w:rsidRPr="00AF5A97" w:rsidRDefault="00AF5A97" w:rsidP="00AF5A97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AF5A97">
        <w:rPr>
          <w:rFonts w:ascii="Times New Roman" w:hAnsi="Times New Roman"/>
          <w:bCs/>
          <w:kern w:val="28"/>
          <w:sz w:val="28"/>
          <w:szCs w:val="28"/>
        </w:rPr>
        <w:t xml:space="preserve">Актуальная информация о поступлении и расходовании финансовых и материальных средств </w:t>
      </w:r>
      <w:proofErr w:type="spellStart"/>
      <w:r w:rsidRPr="00AF5A97">
        <w:rPr>
          <w:rFonts w:ascii="Times New Roman" w:hAnsi="Times New Roman"/>
          <w:bCs/>
          <w:kern w:val="28"/>
          <w:sz w:val="28"/>
          <w:szCs w:val="28"/>
        </w:rPr>
        <w:t>КубГУ</w:t>
      </w:r>
      <w:proofErr w:type="spellEnd"/>
      <w:r w:rsidRPr="00AF5A97">
        <w:rPr>
          <w:rFonts w:ascii="Times New Roman" w:hAnsi="Times New Roman"/>
          <w:bCs/>
          <w:kern w:val="28"/>
          <w:sz w:val="28"/>
          <w:szCs w:val="28"/>
        </w:rPr>
        <w:t xml:space="preserve"> содержится в утверждённом плане финансово-хозяйственной деятельности на 2020 г. и плановые 2021 и 2022 гг.</w:t>
      </w:r>
      <w:r w:rsidR="00E812B0" w:rsidRPr="00AF5A9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427337" w:rsidRDefault="00AF5A97" w:rsidP="00524869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AF5A97">
        <w:rPr>
          <w:rFonts w:ascii="Times New Roman" w:hAnsi="Times New Roman"/>
          <w:bCs/>
          <w:kern w:val="28"/>
          <w:sz w:val="28"/>
          <w:szCs w:val="28"/>
        </w:rPr>
        <w:t xml:space="preserve">Полная информация о финансово-хозяйственной деятельности Кубанского государственного университета размещена на Официальном сайте для размещения о государственных (муниципальных) учреждениях, согласно Федеральному закону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а также приказу Министерства финансов Российской Федерации от 21.07.2011 № 86н «Об утверждении порядка </w:t>
      </w:r>
      <w:r w:rsidRPr="00AF5A97"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предоставления информации государственным (муниципальным) учреждением, её размещения на официальном сайте в сети «Интернет» и </w:t>
      </w:r>
      <w:r w:rsidR="00E812B0">
        <w:rPr>
          <w:rFonts w:ascii="Times New Roman" w:hAnsi="Times New Roman"/>
          <w:bCs/>
          <w:kern w:val="28"/>
          <w:sz w:val="28"/>
          <w:szCs w:val="28"/>
        </w:rPr>
        <w:t>ведения указанного сайта».</w:t>
      </w:r>
      <w:r w:rsidR="00427337">
        <w:rPr>
          <w:rFonts w:ascii="Times New Roman" w:hAnsi="Times New Roman"/>
          <w:bCs/>
          <w:kern w:val="28"/>
          <w:sz w:val="28"/>
          <w:szCs w:val="28"/>
        </w:rPr>
        <w:br w:type="page"/>
      </w:r>
    </w:p>
    <w:p w:rsidR="00427337" w:rsidRPr="00E70537" w:rsidRDefault="00427337" w:rsidP="00E70537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after="360" w:line="36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E70537"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ЗАКЛЮЧЕНИЕ </w:t>
      </w:r>
    </w:p>
    <w:p w:rsidR="00427337" w:rsidRPr="00E70537" w:rsidRDefault="00427337" w:rsidP="00524869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70537">
        <w:rPr>
          <w:rFonts w:ascii="Times New Roman" w:hAnsi="Times New Roman"/>
          <w:bCs/>
          <w:kern w:val="28"/>
          <w:sz w:val="28"/>
          <w:szCs w:val="28"/>
        </w:rPr>
        <w:t>В ходе проделанных исследований, при прохождении производственной практики,</w:t>
      </w:r>
      <w:r w:rsidR="00E70537">
        <w:rPr>
          <w:rFonts w:ascii="Times New Roman" w:hAnsi="Times New Roman"/>
          <w:bCs/>
          <w:kern w:val="28"/>
          <w:sz w:val="28"/>
          <w:szCs w:val="28"/>
        </w:rPr>
        <w:t xml:space="preserve"> можно сделать следующие выводы:</w:t>
      </w:r>
    </w:p>
    <w:p w:rsidR="00E70537" w:rsidRPr="00E70537" w:rsidRDefault="00427337" w:rsidP="00524869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70537">
        <w:rPr>
          <w:rFonts w:ascii="Times New Roman" w:hAnsi="Times New Roman"/>
          <w:bCs/>
          <w:kern w:val="28"/>
          <w:sz w:val="28"/>
          <w:szCs w:val="28"/>
        </w:rPr>
        <w:t xml:space="preserve">Кубанский государственный университет является ядром </w:t>
      </w:r>
      <w:proofErr w:type="spellStart"/>
      <w:r w:rsidRPr="00E70537">
        <w:rPr>
          <w:rFonts w:ascii="Times New Roman" w:hAnsi="Times New Roman"/>
          <w:bCs/>
          <w:kern w:val="28"/>
          <w:sz w:val="28"/>
          <w:szCs w:val="28"/>
        </w:rPr>
        <w:t>научнообразовательного</w:t>
      </w:r>
      <w:proofErr w:type="spellEnd"/>
      <w:r w:rsidRPr="00E70537">
        <w:rPr>
          <w:rFonts w:ascii="Times New Roman" w:hAnsi="Times New Roman"/>
          <w:bCs/>
          <w:kern w:val="28"/>
          <w:sz w:val="28"/>
          <w:szCs w:val="28"/>
        </w:rPr>
        <w:t xml:space="preserve"> кластера Кубани и обладает всеми характеристиками предпринимательского университета, что выражается в следующем: постоянно совершенствующаяся проектно-ориентированная система управления позволят определять конкурентные преимущества и «точки роста», а также концентрировать на них университетские ресурсы. </w:t>
      </w:r>
    </w:p>
    <w:p w:rsidR="00E70537" w:rsidRPr="00E70537" w:rsidRDefault="00427337" w:rsidP="00E70537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70537">
        <w:rPr>
          <w:rFonts w:ascii="Times New Roman" w:hAnsi="Times New Roman"/>
          <w:bCs/>
          <w:kern w:val="28"/>
          <w:sz w:val="28"/>
          <w:szCs w:val="28"/>
        </w:rPr>
        <w:t xml:space="preserve">В </w:t>
      </w:r>
      <w:proofErr w:type="spellStart"/>
      <w:r w:rsidRPr="00E70537">
        <w:rPr>
          <w:rFonts w:ascii="Times New Roman" w:hAnsi="Times New Roman"/>
          <w:bCs/>
          <w:kern w:val="28"/>
          <w:sz w:val="28"/>
          <w:szCs w:val="28"/>
        </w:rPr>
        <w:t>КубГУ</w:t>
      </w:r>
      <w:proofErr w:type="spellEnd"/>
      <w:r w:rsidRPr="00E70537">
        <w:rPr>
          <w:rFonts w:ascii="Times New Roman" w:hAnsi="Times New Roman"/>
          <w:bCs/>
          <w:kern w:val="28"/>
          <w:sz w:val="28"/>
          <w:szCs w:val="28"/>
        </w:rPr>
        <w:t xml:space="preserve"> созданы мобильные, </w:t>
      </w:r>
      <w:proofErr w:type="spellStart"/>
      <w:r w:rsidRPr="00E70537">
        <w:rPr>
          <w:rFonts w:ascii="Times New Roman" w:hAnsi="Times New Roman"/>
          <w:bCs/>
          <w:kern w:val="28"/>
          <w:sz w:val="28"/>
          <w:szCs w:val="28"/>
        </w:rPr>
        <w:t>клиенто</w:t>
      </w:r>
      <w:proofErr w:type="spellEnd"/>
      <w:r w:rsidRPr="00E70537">
        <w:rPr>
          <w:rFonts w:ascii="Times New Roman" w:hAnsi="Times New Roman"/>
          <w:bCs/>
          <w:kern w:val="28"/>
          <w:sz w:val="28"/>
          <w:szCs w:val="28"/>
        </w:rPr>
        <w:t xml:space="preserve">-ориентированные структуры, обеспечивающие расширение границ внешнего влияния университета и активный поиск новых источников финансирования. В университете функционирует система многоканальной связи ВУЗа с предприятиями, общественными организациями, органами государственной власти, местного самоуправления, которая обеспечивает надежное прохождение импульсов развития от ВУЗа во внешнюю среду и обратно. </w:t>
      </w:r>
    </w:p>
    <w:p w:rsidR="00E70537" w:rsidRPr="00E70537" w:rsidRDefault="00427337" w:rsidP="00524869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70537">
        <w:rPr>
          <w:rFonts w:ascii="Times New Roman" w:hAnsi="Times New Roman"/>
          <w:bCs/>
          <w:kern w:val="28"/>
          <w:sz w:val="28"/>
          <w:szCs w:val="28"/>
        </w:rPr>
        <w:t xml:space="preserve">Службы, обеспечивающие </w:t>
      </w:r>
      <w:r w:rsidR="00E70537" w:rsidRPr="00E70537">
        <w:rPr>
          <w:rFonts w:ascii="Times New Roman" w:hAnsi="Times New Roman"/>
          <w:bCs/>
          <w:kern w:val="28"/>
          <w:sz w:val="28"/>
          <w:szCs w:val="28"/>
        </w:rPr>
        <w:t>университет,</w:t>
      </w:r>
      <w:r w:rsidRPr="00E70537">
        <w:rPr>
          <w:rFonts w:ascii="Times New Roman" w:hAnsi="Times New Roman"/>
          <w:bCs/>
          <w:kern w:val="28"/>
          <w:sz w:val="28"/>
          <w:szCs w:val="28"/>
        </w:rPr>
        <w:t xml:space="preserve"> оказывают действенную техническую поддержку (правовую, оформительскую, маркетинговую и т.п.) центрам предпринимательской активности в укреплении внешних связей. </w:t>
      </w:r>
    </w:p>
    <w:p w:rsidR="00D47594" w:rsidRDefault="00427337" w:rsidP="00524869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70537">
        <w:rPr>
          <w:rFonts w:ascii="Times New Roman" w:hAnsi="Times New Roman"/>
          <w:bCs/>
          <w:kern w:val="28"/>
          <w:sz w:val="28"/>
          <w:szCs w:val="28"/>
        </w:rPr>
        <w:t xml:space="preserve">При прохождении производственной практики были приобретены навыки и умения по сбору, анализу и обработке данных, необходимых для решения профессиональных задач, по сбору и анализе исходных данных, необходимых для расчета экономических и социально-экономических показателей, характеризующих деятельность хозяйствующих субъектов и по способности анализировать и интерпретировать данные о </w:t>
      </w:r>
      <w:r w:rsidR="00E70537" w:rsidRPr="00E70537">
        <w:rPr>
          <w:rFonts w:ascii="Times New Roman" w:hAnsi="Times New Roman"/>
          <w:bCs/>
          <w:kern w:val="28"/>
          <w:sz w:val="28"/>
          <w:szCs w:val="28"/>
        </w:rPr>
        <w:t>социально-экономических</w:t>
      </w:r>
      <w:r w:rsidRPr="00E70537">
        <w:rPr>
          <w:rFonts w:ascii="Times New Roman" w:hAnsi="Times New Roman"/>
          <w:bCs/>
          <w:kern w:val="28"/>
          <w:sz w:val="28"/>
          <w:szCs w:val="28"/>
        </w:rPr>
        <w:t xml:space="preserve"> процессах и явлениях, выявлять тенденции изменения социально-экономических показателей.</w:t>
      </w:r>
      <w:r w:rsidR="00D47594">
        <w:rPr>
          <w:rFonts w:ascii="Times New Roman" w:hAnsi="Times New Roman"/>
          <w:bCs/>
          <w:kern w:val="28"/>
          <w:sz w:val="28"/>
          <w:szCs w:val="28"/>
        </w:rPr>
        <w:br w:type="page"/>
      </w:r>
    </w:p>
    <w:p w:rsidR="00D47594" w:rsidRPr="00B107B0" w:rsidRDefault="00D47594" w:rsidP="00B107B0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B107B0">
        <w:rPr>
          <w:rFonts w:ascii="Times New Roman" w:hAnsi="Times New Roman"/>
          <w:bCs/>
          <w:kern w:val="28"/>
          <w:sz w:val="28"/>
          <w:szCs w:val="28"/>
        </w:rPr>
        <w:lastRenderedPageBreak/>
        <w:t>СПИСОК ИСПОЛЬЗОВАННЫХ ИСТОЧНИКОВ</w:t>
      </w:r>
    </w:p>
    <w:p w:rsidR="00D47594" w:rsidRPr="00B107B0" w:rsidRDefault="00B107B0" w:rsidP="00B107B0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1 </w:t>
      </w:r>
      <w:r w:rsidR="00D47594" w:rsidRPr="00B107B0">
        <w:rPr>
          <w:rFonts w:ascii="Times New Roman" w:hAnsi="Times New Roman"/>
          <w:bCs/>
          <w:kern w:val="28"/>
          <w:sz w:val="28"/>
          <w:szCs w:val="28"/>
        </w:rPr>
        <w:t xml:space="preserve">Об образовании: Закон Российской Федерации от 10.07.1992 г. №3266-1 (с изм. от 24.12.1993 г.) // СПС </w:t>
      </w:r>
      <w:proofErr w:type="spellStart"/>
      <w:r w:rsidR="00D47594" w:rsidRPr="00B107B0">
        <w:rPr>
          <w:rFonts w:ascii="Times New Roman" w:hAnsi="Times New Roman"/>
          <w:bCs/>
          <w:kern w:val="28"/>
          <w:sz w:val="28"/>
          <w:szCs w:val="28"/>
        </w:rPr>
        <w:t>КонсультантПлюс</w:t>
      </w:r>
      <w:proofErr w:type="spellEnd"/>
      <w:r w:rsidR="00D47594" w:rsidRPr="00B107B0">
        <w:rPr>
          <w:rFonts w:ascii="Times New Roman" w:hAnsi="Times New Roman"/>
          <w:bCs/>
          <w:kern w:val="28"/>
          <w:sz w:val="28"/>
          <w:szCs w:val="28"/>
        </w:rPr>
        <w:t xml:space="preserve">. — Москва, 2019. </w:t>
      </w:r>
    </w:p>
    <w:p w:rsidR="00D47594" w:rsidRPr="00B107B0" w:rsidRDefault="00B107B0" w:rsidP="00B107B0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2 </w:t>
      </w:r>
      <w:r w:rsidR="00D47594" w:rsidRPr="00B107B0">
        <w:rPr>
          <w:rFonts w:ascii="Times New Roman" w:hAnsi="Times New Roman"/>
          <w:bCs/>
          <w:kern w:val="28"/>
          <w:sz w:val="28"/>
          <w:szCs w:val="28"/>
        </w:rPr>
        <w:t xml:space="preserve">Об образовании в Российской Федерации: Федеральный закон от 29.12.2012 г. №273 - ФЗ// СПС </w:t>
      </w:r>
      <w:proofErr w:type="spellStart"/>
      <w:r w:rsidR="00D47594" w:rsidRPr="00B107B0">
        <w:rPr>
          <w:rFonts w:ascii="Times New Roman" w:hAnsi="Times New Roman"/>
          <w:bCs/>
          <w:kern w:val="28"/>
          <w:sz w:val="28"/>
          <w:szCs w:val="28"/>
        </w:rPr>
        <w:t>КонсультантПлюс</w:t>
      </w:r>
      <w:proofErr w:type="spellEnd"/>
      <w:r w:rsidR="00D47594" w:rsidRPr="00B107B0">
        <w:rPr>
          <w:rFonts w:ascii="Times New Roman" w:hAnsi="Times New Roman"/>
          <w:bCs/>
          <w:kern w:val="28"/>
          <w:sz w:val="28"/>
          <w:szCs w:val="28"/>
        </w:rPr>
        <w:t xml:space="preserve">. — Москва, 2019. </w:t>
      </w:r>
    </w:p>
    <w:p w:rsidR="00D47594" w:rsidRDefault="00B107B0" w:rsidP="00B107B0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3 </w:t>
      </w:r>
      <w:r w:rsidR="00D47594" w:rsidRPr="00B107B0">
        <w:rPr>
          <w:rFonts w:ascii="Times New Roman" w:hAnsi="Times New Roman"/>
          <w:bCs/>
          <w:kern w:val="28"/>
          <w:sz w:val="28"/>
          <w:szCs w:val="28"/>
        </w:rPr>
        <w:t xml:space="preserve">Материально-техническое обеспечение и оснащенность образовательного процесса [Электронный ресурс]. – Режим доступа: </w:t>
      </w:r>
      <w:hyperlink r:id="rId16" w:history="1">
        <w:r w:rsidR="00D47594" w:rsidRPr="00B107B0">
          <w:rPr>
            <w:rFonts w:ascii="Times New Roman" w:hAnsi="Times New Roman"/>
            <w:bCs/>
            <w:kern w:val="28"/>
            <w:sz w:val="28"/>
            <w:szCs w:val="28"/>
          </w:rPr>
          <w:t>https://kubsu.ru/ru/sveden/objects</w:t>
        </w:r>
      </w:hyperlink>
      <w:r w:rsidR="00D47594" w:rsidRPr="00B107B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B107B0" w:rsidRPr="00B107B0" w:rsidRDefault="00B107B0" w:rsidP="00B107B0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4 </w:t>
      </w:r>
      <w:r w:rsidRPr="00B107B0">
        <w:rPr>
          <w:rFonts w:ascii="Times New Roman" w:hAnsi="Times New Roman"/>
          <w:bCs/>
          <w:kern w:val="28"/>
          <w:sz w:val="28"/>
          <w:szCs w:val="28"/>
        </w:rPr>
        <w:t xml:space="preserve">Основные сведения </w:t>
      </w:r>
      <w:proofErr w:type="spellStart"/>
      <w:r w:rsidRPr="00B107B0">
        <w:rPr>
          <w:rFonts w:ascii="Times New Roman" w:hAnsi="Times New Roman"/>
          <w:bCs/>
          <w:kern w:val="28"/>
          <w:sz w:val="28"/>
          <w:szCs w:val="28"/>
        </w:rPr>
        <w:t>КубГУ</w:t>
      </w:r>
      <w:proofErr w:type="spellEnd"/>
      <w:r w:rsidRPr="00B107B0">
        <w:rPr>
          <w:rFonts w:ascii="Times New Roman" w:hAnsi="Times New Roman"/>
          <w:bCs/>
          <w:kern w:val="28"/>
          <w:sz w:val="28"/>
          <w:szCs w:val="28"/>
        </w:rPr>
        <w:t xml:space="preserve"> [Электронный ресурс]. – Режим доступа: https://kubsu.ru/ru/sveden/common</w:t>
      </w:r>
    </w:p>
    <w:p w:rsidR="00B107B0" w:rsidRDefault="00B107B0" w:rsidP="00B107B0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5 </w:t>
      </w:r>
      <w:r w:rsidR="00D47594" w:rsidRPr="00B107B0">
        <w:rPr>
          <w:rFonts w:ascii="Times New Roman" w:hAnsi="Times New Roman"/>
          <w:bCs/>
          <w:kern w:val="28"/>
          <w:sz w:val="28"/>
          <w:szCs w:val="28"/>
        </w:rPr>
        <w:t xml:space="preserve">Система управления </w:t>
      </w:r>
      <w:proofErr w:type="spellStart"/>
      <w:r w:rsidR="00D47594" w:rsidRPr="00B107B0">
        <w:rPr>
          <w:rFonts w:ascii="Times New Roman" w:hAnsi="Times New Roman"/>
          <w:bCs/>
          <w:kern w:val="28"/>
          <w:sz w:val="28"/>
          <w:szCs w:val="28"/>
        </w:rPr>
        <w:t>КубГУ</w:t>
      </w:r>
      <w:proofErr w:type="spellEnd"/>
      <w:r w:rsidR="00D47594" w:rsidRPr="00B107B0">
        <w:rPr>
          <w:rFonts w:ascii="Times New Roman" w:hAnsi="Times New Roman"/>
          <w:bCs/>
          <w:kern w:val="28"/>
          <w:sz w:val="28"/>
          <w:szCs w:val="28"/>
        </w:rPr>
        <w:t xml:space="preserve"> [Электронный ресурс]. – Режим доступа: http://programma.x-pdf.ru/16yuridicheskie/193374-1-fgbou-vpokubanskiygosudarstvenniy-universitet-oglavlenie-vvedenie-chast-analiticheskayaobschiesvedeniya-obrazovatel.php 7. Структурные подразделения </w:t>
      </w:r>
      <w:proofErr w:type="spellStart"/>
      <w:r w:rsidR="00D47594" w:rsidRPr="00B107B0">
        <w:rPr>
          <w:rFonts w:ascii="Times New Roman" w:hAnsi="Times New Roman"/>
          <w:bCs/>
          <w:kern w:val="28"/>
          <w:sz w:val="28"/>
          <w:szCs w:val="28"/>
        </w:rPr>
        <w:t>КубГУ</w:t>
      </w:r>
      <w:proofErr w:type="spellEnd"/>
      <w:r w:rsidR="00D47594" w:rsidRPr="00B107B0">
        <w:rPr>
          <w:rFonts w:ascii="Times New Roman" w:hAnsi="Times New Roman"/>
          <w:bCs/>
          <w:kern w:val="28"/>
          <w:sz w:val="28"/>
          <w:szCs w:val="28"/>
        </w:rPr>
        <w:t xml:space="preserve"> [Электронный ресурс].</w:t>
      </w:r>
    </w:p>
    <w:p w:rsidR="00B107B0" w:rsidRPr="00B107B0" w:rsidRDefault="00B107B0" w:rsidP="00B107B0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6 </w:t>
      </w:r>
      <w:r w:rsidRPr="00B107B0">
        <w:rPr>
          <w:rFonts w:ascii="Times New Roman" w:hAnsi="Times New Roman"/>
          <w:bCs/>
          <w:kern w:val="28"/>
          <w:sz w:val="28"/>
          <w:szCs w:val="28"/>
        </w:rPr>
        <w:t xml:space="preserve">Состав факультетов </w:t>
      </w:r>
      <w:proofErr w:type="spellStart"/>
      <w:r w:rsidRPr="00B107B0">
        <w:rPr>
          <w:rFonts w:ascii="Times New Roman" w:hAnsi="Times New Roman"/>
          <w:bCs/>
          <w:kern w:val="28"/>
          <w:sz w:val="28"/>
          <w:szCs w:val="28"/>
        </w:rPr>
        <w:t>КубГУ</w:t>
      </w:r>
      <w:proofErr w:type="spellEnd"/>
      <w:r w:rsidRPr="00B107B0">
        <w:rPr>
          <w:rFonts w:ascii="Times New Roman" w:hAnsi="Times New Roman"/>
          <w:bCs/>
          <w:kern w:val="28"/>
          <w:sz w:val="28"/>
          <w:szCs w:val="28"/>
        </w:rPr>
        <w:t xml:space="preserve"> [Электронный ресурс]. – Режим доступа: https://kubsu.ru/ru/university/departments </w:t>
      </w:r>
    </w:p>
    <w:p w:rsidR="00B107B0" w:rsidRPr="00B107B0" w:rsidRDefault="00B107B0" w:rsidP="00B107B0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7 </w:t>
      </w:r>
      <w:r w:rsidRPr="00B107B0">
        <w:rPr>
          <w:rFonts w:ascii="Times New Roman" w:hAnsi="Times New Roman"/>
          <w:bCs/>
          <w:kern w:val="28"/>
          <w:sz w:val="28"/>
          <w:szCs w:val="28"/>
        </w:rPr>
        <w:t xml:space="preserve">Структурные подразделения </w:t>
      </w:r>
      <w:proofErr w:type="spellStart"/>
      <w:r w:rsidRPr="00B107B0">
        <w:rPr>
          <w:rFonts w:ascii="Times New Roman" w:hAnsi="Times New Roman"/>
          <w:bCs/>
          <w:kern w:val="28"/>
          <w:sz w:val="28"/>
          <w:szCs w:val="28"/>
        </w:rPr>
        <w:t>КубГУ</w:t>
      </w:r>
      <w:proofErr w:type="spellEnd"/>
      <w:r w:rsidRPr="00B107B0">
        <w:rPr>
          <w:rFonts w:ascii="Times New Roman" w:hAnsi="Times New Roman"/>
          <w:bCs/>
          <w:kern w:val="28"/>
          <w:sz w:val="28"/>
          <w:szCs w:val="28"/>
        </w:rPr>
        <w:t xml:space="preserve"> [Электронный ресурс]. – Режим доступа: https://studbooks.net/614178/informatika/analiz_informatsionnogo_obespecheniya _</w:t>
      </w:r>
      <w:proofErr w:type="spellStart"/>
      <w:r w:rsidRPr="00B107B0">
        <w:rPr>
          <w:rFonts w:ascii="Times New Roman" w:hAnsi="Times New Roman"/>
          <w:bCs/>
          <w:kern w:val="28"/>
          <w:sz w:val="28"/>
          <w:szCs w:val="28"/>
        </w:rPr>
        <w:t>nauchnyh_issledovaniy_fakultete_upravleniya_psihologii_kubgu</w:t>
      </w:r>
      <w:proofErr w:type="spellEnd"/>
      <w:r w:rsidRPr="00B107B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B107B0" w:rsidRDefault="00B107B0" w:rsidP="00B107B0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8 </w:t>
      </w:r>
      <w:r w:rsidRPr="00B107B0">
        <w:rPr>
          <w:rFonts w:ascii="Times New Roman" w:hAnsi="Times New Roman"/>
          <w:bCs/>
          <w:kern w:val="28"/>
          <w:sz w:val="28"/>
          <w:szCs w:val="28"/>
        </w:rPr>
        <w:t xml:space="preserve">Международное сотрудничество </w:t>
      </w:r>
      <w:proofErr w:type="spellStart"/>
      <w:r w:rsidRPr="00B107B0">
        <w:rPr>
          <w:rFonts w:ascii="Times New Roman" w:hAnsi="Times New Roman"/>
          <w:bCs/>
          <w:kern w:val="28"/>
          <w:sz w:val="28"/>
          <w:szCs w:val="28"/>
        </w:rPr>
        <w:t>КубГУ</w:t>
      </w:r>
      <w:proofErr w:type="spellEnd"/>
      <w:r w:rsidRPr="00B107B0">
        <w:rPr>
          <w:rFonts w:ascii="Times New Roman" w:hAnsi="Times New Roman"/>
          <w:bCs/>
          <w:kern w:val="28"/>
          <w:sz w:val="28"/>
          <w:szCs w:val="28"/>
        </w:rPr>
        <w:t xml:space="preserve"> [Электронный ресурс]. – Режим доступа: http://programma.x-pdf.ru/16yuridicheskie/193374-1-fgbou-vpokubanskiy-gosudarstvenniy-universitet-oglavlenie-vvedenie-chast-analiticheskayaobschie-svedeniya-obrazovatel.php</w:t>
      </w:r>
    </w:p>
    <w:p w:rsidR="00B107B0" w:rsidRPr="00B107B0" w:rsidRDefault="00B107B0" w:rsidP="00B107B0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9 </w:t>
      </w:r>
      <w:r w:rsidRPr="00B107B0">
        <w:rPr>
          <w:rFonts w:ascii="Times New Roman" w:hAnsi="Times New Roman"/>
          <w:bCs/>
          <w:kern w:val="28"/>
          <w:sz w:val="28"/>
          <w:szCs w:val="28"/>
        </w:rPr>
        <w:t xml:space="preserve">Устав </w:t>
      </w:r>
      <w:proofErr w:type="spellStart"/>
      <w:r w:rsidRPr="00B107B0">
        <w:rPr>
          <w:rFonts w:ascii="Times New Roman" w:hAnsi="Times New Roman"/>
          <w:bCs/>
          <w:kern w:val="28"/>
          <w:sz w:val="28"/>
          <w:szCs w:val="28"/>
        </w:rPr>
        <w:t>КубГУ</w:t>
      </w:r>
      <w:proofErr w:type="spellEnd"/>
      <w:r w:rsidRPr="00B107B0">
        <w:rPr>
          <w:rFonts w:ascii="Times New Roman" w:hAnsi="Times New Roman"/>
          <w:bCs/>
          <w:kern w:val="28"/>
          <w:sz w:val="28"/>
          <w:szCs w:val="28"/>
        </w:rPr>
        <w:t xml:space="preserve"> [Электронный ресурс]. – Режим доступа: </w:t>
      </w:r>
      <w:hyperlink r:id="rId17" w:history="1">
        <w:r w:rsidRPr="00B107B0">
          <w:rPr>
            <w:rFonts w:ascii="Times New Roman" w:hAnsi="Times New Roman"/>
            <w:bCs/>
            <w:kern w:val="28"/>
            <w:sz w:val="28"/>
            <w:szCs w:val="28"/>
          </w:rPr>
          <w:t>https://kubsu.ru/ru/node/1153 6</w:t>
        </w:r>
      </w:hyperlink>
      <w:r w:rsidRPr="00B107B0">
        <w:rPr>
          <w:rFonts w:ascii="Times New Roman" w:hAnsi="Times New Roman"/>
          <w:bCs/>
          <w:kern w:val="28"/>
          <w:sz w:val="28"/>
          <w:szCs w:val="28"/>
        </w:rPr>
        <w:t xml:space="preserve">. </w:t>
      </w:r>
    </w:p>
    <w:p w:rsidR="00A165D3" w:rsidRPr="0029397A" w:rsidRDefault="00A165D3" w:rsidP="00B107B0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29397A">
        <w:rPr>
          <w:rFonts w:ascii="Times New Roman" w:hAnsi="Times New Roman"/>
          <w:bCs/>
          <w:kern w:val="28"/>
          <w:sz w:val="28"/>
          <w:szCs w:val="28"/>
        </w:rPr>
        <w:br w:type="page"/>
      </w:r>
    </w:p>
    <w:p w:rsidR="00276156" w:rsidRPr="00276156" w:rsidRDefault="00276156" w:rsidP="0027615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kern w:val="28"/>
          <w:sz w:val="24"/>
          <w:szCs w:val="24"/>
        </w:rPr>
      </w:pPr>
      <w:r w:rsidRPr="00276156">
        <w:rPr>
          <w:rFonts w:ascii="Times New Roman" w:hAnsi="Times New Roman"/>
          <w:b/>
          <w:bCs/>
          <w:kern w:val="28"/>
          <w:sz w:val="24"/>
          <w:szCs w:val="24"/>
        </w:rPr>
        <w:lastRenderedPageBreak/>
        <w:t>Основная цель</w:t>
      </w:r>
      <w:r w:rsidRPr="00276156">
        <w:rPr>
          <w:rFonts w:ascii="Times New Roman" w:hAnsi="Times New Roman"/>
          <w:bCs/>
          <w:kern w:val="28"/>
          <w:sz w:val="24"/>
          <w:szCs w:val="24"/>
        </w:rPr>
        <w:t xml:space="preserve"> технологической практики – развитие профессиональных компетенций, направленных на закрепление и углубление теоретических знаний, полученных в процессе обучения, приобретение необходимых практических навыков по избранной образовательной программе, подготовка к будущей профессиональной деятельности. </w:t>
      </w:r>
    </w:p>
    <w:p w:rsidR="00276156" w:rsidRPr="00276156" w:rsidRDefault="00276156" w:rsidP="00276156">
      <w:pPr>
        <w:spacing w:after="0" w:line="240" w:lineRule="auto"/>
        <w:contextualSpacing/>
        <w:jc w:val="both"/>
        <w:rPr>
          <w:rFonts w:ascii="Times New Roman" w:hAnsi="Times New Roman"/>
          <w:bCs/>
          <w:kern w:val="28"/>
          <w:sz w:val="24"/>
          <w:szCs w:val="24"/>
        </w:rPr>
      </w:pPr>
      <w:r w:rsidRPr="00276156">
        <w:rPr>
          <w:rFonts w:ascii="Times New Roman" w:hAnsi="Times New Roman"/>
          <w:bCs/>
          <w:kern w:val="28"/>
          <w:sz w:val="24"/>
          <w:szCs w:val="24"/>
        </w:rPr>
        <w:t xml:space="preserve"> </w:t>
      </w:r>
    </w:p>
    <w:p w:rsidR="00276156" w:rsidRDefault="00276156" w:rsidP="0027615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kern w:val="28"/>
          <w:sz w:val="24"/>
          <w:szCs w:val="24"/>
        </w:rPr>
      </w:pPr>
      <w:r w:rsidRPr="00276156">
        <w:rPr>
          <w:rFonts w:ascii="Times New Roman" w:hAnsi="Times New Roman"/>
          <w:b/>
          <w:bCs/>
          <w:kern w:val="28"/>
          <w:sz w:val="24"/>
          <w:szCs w:val="24"/>
        </w:rPr>
        <w:t>Задачи практики</w:t>
      </w:r>
      <w:r w:rsidRPr="00276156">
        <w:rPr>
          <w:rFonts w:ascii="Times New Roman" w:hAnsi="Times New Roman"/>
          <w:bCs/>
          <w:kern w:val="28"/>
          <w:sz w:val="24"/>
          <w:szCs w:val="24"/>
        </w:rPr>
        <w:t xml:space="preserve">: </w:t>
      </w:r>
    </w:p>
    <w:p w:rsidR="00276156" w:rsidRPr="005273DB" w:rsidRDefault="00276156" w:rsidP="0027615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kern w:val="28"/>
          <w:sz w:val="24"/>
          <w:szCs w:val="24"/>
          <w:lang w:val="ru-RU"/>
        </w:rPr>
      </w:pPr>
      <w:r w:rsidRPr="005273DB">
        <w:rPr>
          <w:rFonts w:ascii="Times New Roman" w:hAnsi="Times New Roman"/>
          <w:bCs/>
          <w:kern w:val="28"/>
          <w:sz w:val="24"/>
          <w:szCs w:val="24"/>
          <w:lang w:val="ru-RU"/>
        </w:rPr>
        <w:t xml:space="preserve">общее ознакомление с деятельностью, организационно-правовой формой и системой управления на предприятии, изучение его организационной структуры; </w:t>
      </w:r>
    </w:p>
    <w:p w:rsidR="00276156" w:rsidRPr="005273DB" w:rsidRDefault="00276156" w:rsidP="0027615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kern w:val="28"/>
          <w:sz w:val="24"/>
          <w:szCs w:val="24"/>
          <w:lang w:val="ru-RU"/>
        </w:rPr>
      </w:pPr>
      <w:r w:rsidRPr="005273DB">
        <w:rPr>
          <w:rFonts w:ascii="Times New Roman" w:hAnsi="Times New Roman"/>
          <w:bCs/>
          <w:kern w:val="28"/>
          <w:sz w:val="24"/>
          <w:szCs w:val="24"/>
          <w:lang w:val="ru-RU"/>
        </w:rPr>
        <w:t xml:space="preserve">закрепление теоретических знаний, полученных студентами при изучении дисциплин профессионального цикла; </w:t>
      </w:r>
    </w:p>
    <w:p w:rsidR="00276156" w:rsidRPr="005273DB" w:rsidRDefault="00276156" w:rsidP="0027615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kern w:val="28"/>
          <w:sz w:val="24"/>
          <w:szCs w:val="24"/>
          <w:lang w:val="ru-RU"/>
        </w:rPr>
      </w:pPr>
      <w:r w:rsidRPr="005273DB">
        <w:rPr>
          <w:rFonts w:ascii="Times New Roman" w:hAnsi="Times New Roman"/>
          <w:bCs/>
          <w:kern w:val="28"/>
          <w:sz w:val="24"/>
          <w:szCs w:val="24"/>
          <w:lang w:val="ru-RU"/>
        </w:rPr>
        <w:t xml:space="preserve">приобретение опыта участия в разработке и реализации комплекса мероприятий операционного характера в соответствии со стратегией организации; </w:t>
      </w:r>
    </w:p>
    <w:p w:rsidR="00276156" w:rsidRPr="00276156" w:rsidRDefault="00276156" w:rsidP="0027615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kern w:val="28"/>
          <w:sz w:val="24"/>
          <w:szCs w:val="24"/>
          <w:lang w:val="ru-RU"/>
        </w:rPr>
      </w:pPr>
      <w:r w:rsidRPr="00276156">
        <w:rPr>
          <w:rFonts w:ascii="Times New Roman" w:hAnsi="Times New Roman"/>
          <w:bCs/>
          <w:kern w:val="28"/>
          <w:sz w:val="24"/>
          <w:szCs w:val="24"/>
          <w:lang w:val="ru-RU"/>
        </w:rPr>
        <w:t xml:space="preserve">развитие навыков планирования, организации, контроля, деятельности и мотивирования работы подразделений, команд (групп) работников; </w:t>
      </w:r>
    </w:p>
    <w:p w:rsidR="00276156" w:rsidRPr="00276156" w:rsidRDefault="00276156" w:rsidP="0027615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kern w:val="28"/>
          <w:sz w:val="24"/>
          <w:szCs w:val="24"/>
          <w:lang w:val="ru-RU"/>
        </w:rPr>
      </w:pPr>
      <w:r w:rsidRPr="00276156">
        <w:rPr>
          <w:rFonts w:ascii="Times New Roman" w:hAnsi="Times New Roman"/>
          <w:bCs/>
          <w:kern w:val="28"/>
          <w:sz w:val="24"/>
          <w:szCs w:val="24"/>
          <w:lang w:val="ru-RU"/>
        </w:rPr>
        <w:t xml:space="preserve">развитие навыков использования для решения коммуникативных задач современные технических средств и информационных технологий; </w:t>
      </w:r>
    </w:p>
    <w:p w:rsidR="00276156" w:rsidRPr="00276156" w:rsidRDefault="00276156" w:rsidP="0027615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kern w:val="28"/>
          <w:sz w:val="24"/>
          <w:szCs w:val="24"/>
          <w:lang w:val="ru-RU"/>
        </w:rPr>
      </w:pPr>
      <w:r w:rsidRPr="00276156">
        <w:rPr>
          <w:rFonts w:ascii="Times New Roman" w:hAnsi="Times New Roman"/>
          <w:bCs/>
          <w:kern w:val="28"/>
          <w:sz w:val="24"/>
          <w:szCs w:val="24"/>
          <w:lang w:val="ru-RU"/>
        </w:rPr>
        <w:t xml:space="preserve">развитие навыков документирования хозяйственных операций, отражения на счетах бухгалтерского учета результатов хозяйственной деятельности за отчетный период, составления форм бухгалтерской и статистической отчетности, налоговых деклараций; овладение навыками организации и осуществления налогового учета и налогового планирования организации; </w:t>
      </w:r>
    </w:p>
    <w:p w:rsidR="00276156" w:rsidRPr="005273DB" w:rsidRDefault="00276156" w:rsidP="0027615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kern w:val="28"/>
          <w:sz w:val="24"/>
          <w:szCs w:val="24"/>
          <w:lang w:val="ru-RU"/>
        </w:rPr>
      </w:pPr>
      <w:r w:rsidRPr="005273DB">
        <w:rPr>
          <w:rFonts w:ascii="Times New Roman" w:hAnsi="Times New Roman"/>
          <w:bCs/>
          <w:kern w:val="28"/>
          <w:sz w:val="24"/>
          <w:szCs w:val="24"/>
          <w:lang w:val="ru-RU"/>
        </w:rPr>
        <w:t xml:space="preserve">овладение навыками создания и ведения баз данных по различным показателям функционирования организаций; </w:t>
      </w:r>
    </w:p>
    <w:p w:rsidR="00276156" w:rsidRPr="005273DB" w:rsidRDefault="00276156" w:rsidP="0027615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kern w:val="28"/>
          <w:sz w:val="24"/>
          <w:szCs w:val="24"/>
          <w:lang w:val="ru-RU"/>
        </w:rPr>
      </w:pPr>
      <w:r w:rsidRPr="005273DB">
        <w:rPr>
          <w:rFonts w:ascii="Times New Roman" w:hAnsi="Times New Roman"/>
          <w:bCs/>
          <w:kern w:val="28"/>
          <w:sz w:val="24"/>
          <w:szCs w:val="24"/>
          <w:lang w:val="ru-RU"/>
        </w:rPr>
        <w:t xml:space="preserve">приобретение навыков подготовки отчетов по результатам информационно - аналитической деятельности. </w:t>
      </w:r>
    </w:p>
    <w:p w:rsidR="00276156" w:rsidRPr="00276156" w:rsidRDefault="00276156" w:rsidP="0027615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76156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Pr="00276156">
        <w:rPr>
          <w:rFonts w:ascii="Times New Roman" w:hAnsi="Times New Roman"/>
          <w:b/>
          <w:i/>
          <w:sz w:val="24"/>
          <w:szCs w:val="24"/>
        </w:rPr>
        <w:t>По профилю «</w:t>
      </w:r>
      <w:r>
        <w:rPr>
          <w:rFonts w:ascii="Times New Roman" w:hAnsi="Times New Roman"/>
          <w:b/>
          <w:i/>
          <w:sz w:val="24"/>
          <w:szCs w:val="24"/>
        </w:rPr>
        <w:t>Экономика предприятий и организаций</w:t>
      </w:r>
      <w:r w:rsidRPr="00276156">
        <w:rPr>
          <w:rFonts w:ascii="Times New Roman" w:hAnsi="Times New Roman"/>
          <w:b/>
          <w:i/>
          <w:sz w:val="24"/>
          <w:szCs w:val="24"/>
        </w:rPr>
        <w:t>» при прохождении производственной практики (</w:t>
      </w:r>
      <w:r w:rsidRPr="00276156">
        <w:rPr>
          <w:rFonts w:ascii="Times New Roman" w:hAnsi="Times New Roman"/>
          <w:b/>
          <w:bCs/>
          <w:i/>
          <w:sz w:val="24"/>
          <w:szCs w:val="24"/>
          <w:lang w:eastAsia="en-US"/>
        </w:rPr>
        <w:t>технологической</w:t>
      </w:r>
      <w:r w:rsidRPr="00276156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Pr="00276156">
        <w:rPr>
          <w:rFonts w:ascii="Times New Roman" w:hAnsi="Times New Roman"/>
          <w:b/>
          <w:bCs/>
          <w:i/>
          <w:sz w:val="24"/>
          <w:szCs w:val="24"/>
          <w:lang w:eastAsia="en-US"/>
        </w:rPr>
        <w:t>практики</w:t>
      </w:r>
      <w:r w:rsidRPr="00276156">
        <w:rPr>
          <w:rFonts w:ascii="Times New Roman" w:hAnsi="Times New Roman"/>
          <w:b/>
          <w:i/>
          <w:sz w:val="24"/>
          <w:szCs w:val="24"/>
        </w:rPr>
        <w:t>) добавляются следующие задачи:</w:t>
      </w:r>
    </w:p>
    <w:p w:rsidR="00276156" w:rsidRPr="00276156" w:rsidRDefault="00276156" w:rsidP="00276156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6156">
        <w:rPr>
          <w:rFonts w:ascii="Times New Roman" w:hAnsi="Times New Roman"/>
          <w:sz w:val="24"/>
          <w:szCs w:val="24"/>
        </w:rPr>
        <w:t xml:space="preserve">изучение общей характеристики предприятия: </w:t>
      </w:r>
      <w:r w:rsidRPr="00276156">
        <w:rPr>
          <w:rFonts w:ascii="Times New Roman" w:eastAsia="Calibri" w:hAnsi="Times New Roman"/>
          <w:sz w:val="24"/>
          <w:szCs w:val="24"/>
          <w:lang w:eastAsia="en-US"/>
        </w:rPr>
        <w:t>организационно-правовой формы, основных видов деятельности, организационной структуры предприятия и его управления</w:t>
      </w:r>
      <w:r w:rsidRPr="00276156">
        <w:rPr>
          <w:rFonts w:ascii="Times New Roman" w:hAnsi="Times New Roman"/>
          <w:sz w:val="24"/>
          <w:szCs w:val="24"/>
        </w:rPr>
        <w:t>;</w:t>
      </w:r>
    </w:p>
    <w:p w:rsidR="00285C2E" w:rsidRDefault="00285C2E" w:rsidP="006C5723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</w:t>
      </w:r>
      <w:r w:rsidRPr="00285C2E">
        <w:rPr>
          <w:rFonts w:ascii="Times New Roman" w:hAnsi="Times New Roman"/>
          <w:sz w:val="24"/>
          <w:szCs w:val="24"/>
        </w:rPr>
        <w:t>основн</w:t>
      </w:r>
      <w:r>
        <w:rPr>
          <w:rFonts w:ascii="Times New Roman" w:hAnsi="Times New Roman"/>
          <w:sz w:val="24"/>
          <w:szCs w:val="24"/>
        </w:rPr>
        <w:t>ой</w:t>
      </w:r>
      <w:r w:rsidRPr="00285C2E">
        <w:rPr>
          <w:rFonts w:ascii="Times New Roman" w:hAnsi="Times New Roman"/>
          <w:sz w:val="24"/>
          <w:szCs w:val="24"/>
        </w:rPr>
        <w:t xml:space="preserve"> нормативно-правов</w:t>
      </w:r>
      <w:r>
        <w:rPr>
          <w:rFonts w:ascii="Times New Roman" w:hAnsi="Times New Roman"/>
          <w:sz w:val="24"/>
          <w:szCs w:val="24"/>
        </w:rPr>
        <w:t>ой базы</w:t>
      </w:r>
      <w:r w:rsidRPr="00285C2E">
        <w:rPr>
          <w:rFonts w:ascii="Times New Roman" w:hAnsi="Times New Roman"/>
          <w:sz w:val="24"/>
          <w:szCs w:val="24"/>
        </w:rPr>
        <w:t xml:space="preserve"> для расчета социально-экономических показателей, характеризующих деятельность предприятия;</w:t>
      </w:r>
    </w:p>
    <w:p w:rsidR="00276156" w:rsidRDefault="00276156" w:rsidP="00276156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6156">
        <w:rPr>
          <w:rFonts w:ascii="Times New Roman" w:hAnsi="Times New Roman"/>
          <w:sz w:val="24"/>
          <w:szCs w:val="24"/>
        </w:rPr>
        <w:t>исследование схемы взаимосвязей предприятия/организации с внешней средой (с</w:t>
      </w:r>
      <w:r w:rsidR="0091670D">
        <w:rPr>
          <w:rFonts w:ascii="Times New Roman" w:hAnsi="Times New Roman"/>
          <w:sz w:val="24"/>
          <w:szCs w:val="24"/>
        </w:rPr>
        <w:t xml:space="preserve"> контрагентами и конкурентами</w:t>
      </w:r>
      <w:r w:rsidRPr="00276156">
        <w:rPr>
          <w:rFonts w:ascii="Times New Roman" w:hAnsi="Times New Roman"/>
          <w:sz w:val="24"/>
          <w:szCs w:val="24"/>
        </w:rPr>
        <w:t>);</w:t>
      </w:r>
    </w:p>
    <w:p w:rsidR="00276156" w:rsidRDefault="00276156" w:rsidP="00276156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6156">
        <w:rPr>
          <w:rFonts w:ascii="Times New Roman" w:hAnsi="Times New Roman"/>
          <w:sz w:val="24"/>
          <w:szCs w:val="24"/>
        </w:rPr>
        <w:t xml:space="preserve">анализ производства и реализации продукции; </w:t>
      </w:r>
    </w:p>
    <w:p w:rsidR="00285C2E" w:rsidRPr="00276156" w:rsidRDefault="006C5723" w:rsidP="006C5723">
      <w:pPr>
        <w:widowControl w:val="0"/>
        <w:numPr>
          <w:ilvl w:val="0"/>
          <w:numId w:val="1"/>
        </w:numPr>
        <w:tabs>
          <w:tab w:val="left" w:pos="0"/>
          <w:tab w:val="left" w:pos="709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осуществление </w:t>
      </w:r>
      <w:r w:rsidR="00285C2E" w:rsidRPr="00285C2E">
        <w:rPr>
          <w:rFonts w:ascii="Times New Roman" w:hAnsi="Times New Roman"/>
          <w:sz w:val="24"/>
          <w:szCs w:val="24"/>
        </w:rPr>
        <w:t>расч</w:t>
      </w:r>
      <w:r w:rsidR="00285C2E">
        <w:rPr>
          <w:rFonts w:ascii="Times New Roman" w:hAnsi="Times New Roman"/>
          <w:sz w:val="24"/>
          <w:szCs w:val="24"/>
        </w:rPr>
        <w:t>е</w:t>
      </w:r>
      <w:r w:rsidR="00285C2E" w:rsidRPr="00285C2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</w:t>
      </w:r>
      <w:r w:rsidR="00285C2E" w:rsidRPr="00285C2E">
        <w:rPr>
          <w:rFonts w:ascii="Times New Roman" w:hAnsi="Times New Roman"/>
          <w:sz w:val="24"/>
          <w:szCs w:val="24"/>
        </w:rPr>
        <w:t xml:space="preserve"> и анализ</w:t>
      </w:r>
      <w:r w:rsidR="00285C2E">
        <w:rPr>
          <w:rFonts w:ascii="Times New Roman" w:hAnsi="Times New Roman"/>
          <w:sz w:val="24"/>
          <w:szCs w:val="24"/>
        </w:rPr>
        <w:t xml:space="preserve"> показателей</w:t>
      </w:r>
      <w:r w:rsidR="00285C2E" w:rsidRPr="00285C2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необходимых для</w:t>
      </w:r>
      <w:r w:rsidRPr="006C5723">
        <w:t xml:space="preserve"> </w:t>
      </w:r>
      <w:r w:rsidRPr="006C5723">
        <w:rPr>
          <w:rFonts w:ascii="Times New Roman" w:hAnsi="Times New Roman"/>
          <w:sz w:val="24"/>
          <w:szCs w:val="24"/>
        </w:rPr>
        <w:t xml:space="preserve">составления экономических разделов планов,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6C5723">
        <w:rPr>
          <w:rFonts w:ascii="Times New Roman" w:hAnsi="Times New Roman"/>
          <w:sz w:val="24"/>
          <w:szCs w:val="24"/>
        </w:rPr>
        <w:t>обоснов</w:t>
      </w:r>
      <w:r>
        <w:rPr>
          <w:rFonts w:ascii="Times New Roman" w:hAnsi="Times New Roman"/>
          <w:sz w:val="24"/>
          <w:szCs w:val="24"/>
        </w:rPr>
        <w:t>ание;</w:t>
      </w:r>
      <w:r w:rsidRPr="006C5723">
        <w:rPr>
          <w:rFonts w:ascii="Times New Roman" w:hAnsi="Times New Roman"/>
          <w:sz w:val="24"/>
          <w:szCs w:val="24"/>
        </w:rPr>
        <w:t xml:space="preserve"> </w:t>
      </w:r>
    </w:p>
    <w:p w:rsidR="00276156" w:rsidRDefault="00276156" w:rsidP="00285C2E">
      <w:pPr>
        <w:widowControl w:val="0"/>
        <w:tabs>
          <w:tab w:val="left" w:pos="62"/>
          <w:tab w:val="left" w:pos="204"/>
          <w:tab w:val="left" w:pos="237"/>
          <w:tab w:val="left" w:pos="432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156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276156">
        <w:rPr>
          <w:rFonts w:ascii="Times New Roman" w:hAnsi="Times New Roman"/>
          <w:sz w:val="24"/>
          <w:szCs w:val="24"/>
        </w:rPr>
        <w:t>анализ эффективности использования производственных</w:t>
      </w:r>
      <w:r w:rsidR="00285C2E">
        <w:rPr>
          <w:rFonts w:ascii="Times New Roman" w:hAnsi="Times New Roman"/>
          <w:sz w:val="24"/>
          <w:szCs w:val="24"/>
        </w:rPr>
        <w:t xml:space="preserve"> ресурсов (материальных, трудовых, финансовых)</w:t>
      </w:r>
      <w:r w:rsidRPr="00276156">
        <w:rPr>
          <w:rFonts w:ascii="Times New Roman" w:hAnsi="Times New Roman"/>
          <w:sz w:val="24"/>
          <w:szCs w:val="24"/>
        </w:rPr>
        <w:t>;</w:t>
      </w:r>
    </w:p>
    <w:p w:rsidR="00285C2E" w:rsidRDefault="00285C2E" w:rsidP="00285C2E">
      <w:pPr>
        <w:widowControl w:val="0"/>
        <w:tabs>
          <w:tab w:val="left" w:pos="62"/>
          <w:tab w:val="left" w:pos="204"/>
          <w:tab w:val="left" w:pos="237"/>
          <w:tab w:val="left" w:pos="432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C5723" w:rsidRPr="006C5723">
        <w:rPr>
          <w:rFonts w:ascii="Times New Roman" w:hAnsi="Times New Roman"/>
          <w:sz w:val="24"/>
          <w:szCs w:val="24"/>
        </w:rPr>
        <w:t xml:space="preserve"> осуществл</w:t>
      </w:r>
      <w:r w:rsidR="006C5723">
        <w:rPr>
          <w:rFonts w:ascii="Times New Roman" w:hAnsi="Times New Roman"/>
          <w:sz w:val="24"/>
          <w:szCs w:val="24"/>
        </w:rPr>
        <w:t>ение документационного</w:t>
      </w:r>
      <w:r w:rsidR="006C5723" w:rsidRPr="006C5723">
        <w:rPr>
          <w:rFonts w:ascii="Times New Roman" w:hAnsi="Times New Roman"/>
          <w:sz w:val="24"/>
          <w:szCs w:val="24"/>
        </w:rPr>
        <w:t xml:space="preserve"> обеспечени</w:t>
      </w:r>
      <w:r w:rsidR="006C5723">
        <w:rPr>
          <w:rFonts w:ascii="Times New Roman" w:hAnsi="Times New Roman"/>
          <w:sz w:val="24"/>
          <w:szCs w:val="24"/>
        </w:rPr>
        <w:t>я</w:t>
      </w:r>
      <w:r w:rsidR="006C5723" w:rsidRPr="006C5723">
        <w:rPr>
          <w:rFonts w:ascii="Times New Roman" w:hAnsi="Times New Roman"/>
          <w:sz w:val="24"/>
          <w:szCs w:val="24"/>
        </w:rPr>
        <w:t xml:space="preserve"> управленческой деятельности;</w:t>
      </w:r>
    </w:p>
    <w:p w:rsidR="006C5723" w:rsidRPr="00276156" w:rsidRDefault="006C5723" w:rsidP="00285C2E">
      <w:pPr>
        <w:widowControl w:val="0"/>
        <w:tabs>
          <w:tab w:val="left" w:pos="62"/>
          <w:tab w:val="left" w:pos="204"/>
          <w:tab w:val="left" w:pos="237"/>
          <w:tab w:val="left" w:pos="432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C5723">
        <w:rPr>
          <w:rFonts w:ascii="Times New Roman" w:hAnsi="Times New Roman"/>
          <w:sz w:val="24"/>
          <w:szCs w:val="24"/>
        </w:rPr>
        <w:t>оформл</w:t>
      </w:r>
      <w:r>
        <w:rPr>
          <w:rFonts w:ascii="Times New Roman" w:hAnsi="Times New Roman"/>
          <w:sz w:val="24"/>
          <w:szCs w:val="24"/>
        </w:rPr>
        <w:t>ение</w:t>
      </w:r>
      <w:r w:rsidRPr="006C5723">
        <w:rPr>
          <w:rFonts w:ascii="Times New Roman" w:hAnsi="Times New Roman"/>
          <w:sz w:val="24"/>
          <w:szCs w:val="24"/>
        </w:rPr>
        <w:t xml:space="preserve"> платежны</w:t>
      </w:r>
      <w:r>
        <w:rPr>
          <w:rFonts w:ascii="Times New Roman" w:hAnsi="Times New Roman"/>
          <w:sz w:val="24"/>
          <w:szCs w:val="24"/>
        </w:rPr>
        <w:t>х</w:t>
      </w:r>
      <w:r w:rsidRPr="006C5723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ов,</w:t>
      </w:r>
      <w:r w:rsidRPr="006C5723">
        <w:rPr>
          <w:rFonts w:ascii="Times New Roman" w:hAnsi="Times New Roman"/>
          <w:sz w:val="24"/>
          <w:szCs w:val="24"/>
        </w:rPr>
        <w:t xml:space="preserve"> начисление и перечисление налоговых платежей и сборов во внебюджетные фонды и бюджеты различных уровней</w:t>
      </w:r>
      <w:r>
        <w:rPr>
          <w:rFonts w:ascii="Times New Roman" w:hAnsi="Times New Roman"/>
          <w:sz w:val="24"/>
          <w:szCs w:val="24"/>
        </w:rPr>
        <w:t>.</w:t>
      </w:r>
    </w:p>
    <w:p w:rsidR="00276156" w:rsidRDefault="00276156" w:rsidP="00276156">
      <w:pPr>
        <w:spacing w:after="0" w:line="240" w:lineRule="auto"/>
        <w:contextualSpacing/>
        <w:jc w:val="both"/>
        <w:rPr>
          <w:rFonts w:ascii="Times New Roman" w:hAnsi="Times New Roman"/>
          <w:bCs/>
          <w:kern w:val="28"/>
          <w:sz w:val="24"/>
          <w:szCs w:val="24"/>
        </w:rPr>
      </w:pPr>
      <w:r w:rsidRPr="00276156">
        <w:rPr>
          <w:rFonts w:ascii="Times New Roman" w:hAnsi="Times New Roman"/>
          <w:bCs/>
          <w:kern w:val="28"/>
          <w:sz w:val="24"/>
          <w:szCs w:val="24"/>
          <w:highlight w:val="yellow"/>
        </w:rPr>
        <w:br w:type="page"/>
      </w:r>
    </w:p>
    <w:p w:rsidR="00276156" w:rsidRPr="00276156" w:rsidRDefault="00276156" w:rsidP="00276156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x-none" w:eastAsia="en-US"/>
        </w:rPr>
      </w:pPr>
    </w:p>
    <w:p w:rsidR="00276156" w:rsidRPr="00276156" w:rsidRDefault="00276156" w:rsidP="00276156">
      <w:pPr>
        <w:tabs>
          <w:tab w:val="left" w:pos="993"/>
        </w:tabs>
        <w:suppressAutoHyphens/>
        <w:spacing w:after="0" w:line="240" w:lineRule="auto"/>
        <w:ind w:left="1702"/>
        <w:jc w:val="center"/>
        <w:rPr>
          <w:rFonts w:ascii="Times New Roman" w:hAnsi="Times New Roman"/>
          <w:sz w:val="24"/>
          <w:szCs w:val="24"/>
        </w:rPr>
      </w:pPr>
    </w:p>
    <w:p w:rsidR="00276156" w:rsidRPr="00276156" w:rsidRDefault="00276156" w:rsidP="00276156">
      <w:pPr>
        <w:tabs>
          <w:tab w:val="left" w:pos="609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76156">
        <w:rPr>
          <w:rFonts w:ascii="Times New Roman" w:hAnsi="Times New Roman"/>
          <w:b/>
          <w:sz w:val="24"/>
          <w:szCs w:val="24"/>
        </w:rPr>
        <w:t xml:space="preserve">ПЛАНИРУЕМЫЕ РЕЗУЛЬТАТЫ ПРАКТИКИ </w:t>
      </w:r>
    </w:p>
    <w:p w:rsidR="00276156" w:rsidRPr="00276156" w:rsidRDefault="00276156" w:rsidP="00276156">
      <w:pPr>
        <w:tabs>
          <w:tab w:val="left" w:pos="609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3372"/>
        <w:gridCol w:w="4850"/>
      </w:tblGrid>
      <w:tr w:rsidR="00276156" w:rsidRPr="00276156" w:rsidTr="0079279C">
        <w:trPr>
          <w:trHeight w:val="20"/>
          <w:tblHeader/>
        </w:trPr>
        <w:tc>
          <w:tcPr>
            <w:tcW w:w="426" w:type="dxa"/>
            <w:vAlign w:val="center"/>
          </w:tcPr>
          <w:p w:rsidR="00276156" w:rsidRPr="00276156" w:rsidRDefault="00276156" w:rsidP="002761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t>№ п/п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156" w:rsidRPr="00276156" w:rsidRDefault="00276156" w:rsidP="002761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t>Код компетенции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276156" w:rsidRPr="00276156" w:rsidRDefault="00276156" w:rsidP="002761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t>Содержание компетенции (или её части)</w:t>
            </w:r>
          </w:p>
        </w:tc>
        <w:tc>
          <w:tcPr>
            <w:tcW w:w="4850" w:type="dxa"/>
            <w:shd w:val="clear" w:color="auto" w:fill="auto"/>
            <w:vAlign w:val="center"/>
          </w:tcPr>
          <w:p w:rsidR="00276156" w:rsidRPr="00276156" w:rsidRDefault="00276156" w:rsidP="002761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t>Планируемые результаты при прохождении практики</w:t>
            </w:r>
          </w:p>
        </w:tc>
      </w:tr>
      <w:tr w:rsidR="00276156" w:rsidRPr="00276156" w:rsidTr="0079279C">
        <w:trPr>
          <w:trHeight w:val="1110"/>
          <w:tblHeader/>
        </w:trPr>
        <w:tc>
          <w:tcPr>
            <w:tcW w:w="426" w:type="dxa"/>
            <w:vAlign w:val="center"/>
          </w:tcPr>
          <w:p w:rsidR="00276156" w:rsidRPr="00276156" w:rsidRDefault="00276156" w:rsidP="002761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15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156" w:rsidRPr="00276156" w:rsidRDefault="00276156" w:rsidP="00791E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t>ПК-</w:t>
            </w:r>
            <w:r w:rsidR="00791E26">
              <w:rPr>
                <w:rFonts w:ascii="Times New Roman" w:hAnsi="Times New Roman"/>
              </w:rPr>
              <w:t>1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791E26" w:rsidRPr="00791E26" w:rsidRDefault="00791E26" w:rsidP="00791E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1E26">
              <w:rPr>
                <w:rFonts w:ascii="Times New Roman" w:hAnsi="Times New Roman"/>
              </w:rPr>
              <w:t>Способностью собирать и проанализировать исходные данные, необходимые для расчета экономических и социально</w:t>
            </w:r>
            <w:r>
              <w:rPr>
                <w:rFonts w:ascii="Times New Roman" w:hAnsi="Times New Roman"/>
              </w:rPr>
              <w:t>-</w:t>
            </w:r>
            <w:r w:rsidRPr="00791E26">
              <w:rPr>
                <w:rFonts w:ascii="Times New Roman" w:hAnsi="Times New Roman"/>
              </w:rPr>
              <w:t xml:space="preserve">экономических показателей, характеризующих деятельность хозяйствующих субъектов </w:t>
            </w:r>
          </w:p>
          <w:p w:rsidR="00276156" w:rsidRPr="00276156" w:rsidRDefault="00276156" w:rsidP="00791E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0" w:type="dxa"/>
            <w:vMerge w:val="restart"/>
            <w:shd w:val="clear" w:color="auto" w:fill="auto"/>
          </w:tcPr>
          <w:p w:rsidR="00276156" w:rsidRPr="00276156" w:rsidRDefault="00276156" w:rsidP="00276156">
            <w:pPr>
              <w:tabs>
                <w:tab w:val="left" w:pos="0"/>
                <w:tab w:val="left" w:pos="34"/>
                <w:tab w:val="left" w:pos="62"/>
                <w:tab w:val="left" w:pos="2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2761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276156">
              <w:rPr>
                <w:rFonts w:ascii="Times New Roman" w:eastAsia="Calibri" w:hAnsi="Times New Roman"/>
                <w:b/>
                <w:bCs/>
                <w:lang w:eastAsia="en-US"/>
              </w:rPr>
              <w:t>Отчет по практике</w:t>
            </w:r>
          </w:p>
          <w:p w:rsidR="00276156" w:rsidRPr="00276156" w:rsidRDefault="00276156" w:rsidP="00276156">
            <w:pPr>
              <w:tabs>
                <w:tab w:val="left" w:pos="0"/>
                <w:tab w:val="left" w:pos="6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76156">
              <w:rPr>
                <w:rFonts w:ascii="Times New Roman" w:eastAsia="Calibri" w:hAnsi="Times New Roman"/>
                <w:lang w:eastAsia="en-US"/>
              </w:rPr>
              <w:t>1. Общая характеристика предприятия/организации (организационно-правовая форма, основные виды деятельности организации, организационная структура предприятия и его управления). Схема взаимосвязей предприятия/организации с внешней средой (</w:t>
            </w:r>
            <w:r w:rsidR="0091670D">
              <w:rPr>
                <w:rFonts w:ascii="Times New Roman" w:eastAsia="Calibri" w:hAnsi="Times New Roman"/>
                <w:lang w:eastAsia="en-US"/>
              </w:rPr>
              <w:t>с контрагентами и конкурентами</w:t>
            </w:r>
            <w:r w:rsidRPr="00276156">
              <w:rPr>
                <w:rFonts w:ascii="Times New Roman" w:eastAsia="Calibri" w:hAnsi="Times New Roman"/>
                <w:lang w:eastAsia="en-US"/>
              </w:rPr>
              <w:t>); (ПК-</w:t>
            </w:r>
            <w:r w:rsidR="006C5723">
              <w:rPr>
                <w:rFonts w:ascii="Times New Roman" w:eastAsia="Calibri" w:hAnsi="Times New Roman"/>
                <w:lang w:eastAsia="en-US"/>
              </w:rPr>
              <w:t>1</w:t>
            </w:r>
            <w:r w:rsidRPr="00276156"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="006C5723">
              <w:rPr>
                <w:rFonts w:ascii="Times New Roman" w:eastAsia="Calibri" w:hAnsi="Times New Roman"/>
                <w:lang w:eastAsia="en-US"/>
              </w:rPr>
              <w:t xml:space="preserve">ПК-2, </w:t>
            </w:r>
            <w:r w:rsidRPr="00276156">
              <w:rPr>
                <w:rFonts w:ascii="Times New Roman" w:hAnsi="Times New Roman"/>
              </w:rPr>
              <w:t>ПК-18</w:t>
            </w:r>
            <w:r w:rsidRPr="00276156">
              <w:rPr>
                <w:rFonts w:ascii="Times New Roman" w:eastAsia="Calibri" w:hAnsi="Times New Roman"/>
                <w:lang w:eastAsia="en-US"/>
              </w:rPr>
              <w:t xml:space="preserve">). </w:t>
            </w:r>
          </w:p>
          <w:p w:rsidR="00276156" w:rsidRPr="00276156" w:rsidRDefault="00276156" w:rsidP="00276156">
            <w:pPr>
              <w:tabs>
                <w:tab w:val="left" w:pos="0"/>
                <w:tab w:val="left" w:pos="62"/>
                <w:tab w:val="left" w:pos="267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76156">
              <w:rPr>
                <w:rFonts w:ascii="Times New Roman" w:eastAsia="Calibri" w:hAnsi="Times New Roman"/>
                <w:lang w:eastAsia="en-US"/>
              </w:rPr>
              <w:t>2. Анализ финансово-хозяйственной деятельности:</w:t>
            </w:r>
          </w:p>
          <w:p w:rsidR="00276156" w:rsidRPr="00276156" w:rsidRDefault="00276156" w:rsidP="00276156">
            <w:pPr>
              <w:tabs>
                <w:tab w:val="left" w:pos="0"/>
                <w:tab w:val="left" w:pos="62"/>
                <w:tab w:val="left" w:pos="204"/>
                <w:tab w:val="left" w:pos="267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76156">
              <w:rPr>
                <w:rFonts w:ascii="Times New Roman" w:eastAsia="Calibri" w:hAnsi="Times New Roman"/>
                <w:lang w:eastAsia="en-US"/>
              </w:rPr>
              <w:t>– анализ финансовых показателей: состав и структура имущества, основных средств и активов, оборотных средств, прибыли; затрат; рентабельности; платежеспособности, ликвидности, финансовой устойчивости;</w:t>
            </w:r>
          </w:p>
          <w:p w:rsidR="00276156" w:rsidRPr="00276156" w:rsidRDefault="00276156" w:rsidP="00276156">
            <w:pPr>
              <w:widowControl w:val="0"/>
              <w:tabs>
                <w:tab w:val="left" w:pos="0"/>
                <w:tab w:val="left" w:pos="62"/>
                <w:tab w:val="left" w:pos="204"/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  <w:b/>
                <w:bCs/>
              </w:rPr>
              <w:t xml:space="preserve">– </w:t>
            </w:r>
            <w:r w:rsidRPr="00276156">
              <w:rPr>
                <w:rFonts w:ascii="Times New Roman" w:hAnsi="Times New Roman"/>
              </w:rPr>
              <w:t xml:space="preserve">анализ производства и реализации продукции; </w:t>
            </w:r>
          </w:p>
          <w:p w:rsidR="00276156" w:rsidRPr="00276156" w:rsidRDefault="00276156" w:rsidP="00276156">
            <w:pPr>
              <w:widowControl w:val="0"/>
              <w:tabs>
                <w:tab w:val="left" w:pos="62"/>
                <w:tab w:val="left" w:pos="204"/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76156">
              <w:rPr>
                <w:rFonts w:ascii="Times New Roman" w:hAnsi="Times New Roman"/>
                <w:color w:val="000000"/>
              </w:rPr>
              <w:t xml:space="preserve">2.1 </w:t>
            </w:r>
            <w:r w:rsidRPr="00276156">
              <w:rPr>
                <w:rFonts w:ascii="Times New Roman" w:hAnsi="Times New Roman"/>
                <w:b/>
              </w:rPr>
              <w:t>Индивидуальное задание:</w:t>
            </w:r>
            <w:r w:rsidRPr="00276156">
              <w:rPr>
                <w:rFonts w:ascii="Times New Roman" w:hAnsi="Times New Roman"/>
              </w:rPr>
              <w:t xml:space="preserve"> углубленное исследование одного из разделов </w:t>
            </w:r>
            <w:r w:rsidRPr="00276156">
              <w:rPr>
                <w:rFonts w:ascii="Times New Roman" w:hAnsi="Times New Roman"/>
                <w:color w:val="000000"/>
              </w:rPr>
              <w:t xml:space="preserve">анализа хозяйственной деятельности </w:t>
            </w:r>
            <w:r w:rsidRPr="00276156">
              <w:rPr>
                <w:rFonts w:ascii="Times New Roman" w:hAnsi="Times New Roman"/>
              </w:rPr>
              <w:t>(на выбор руководителя практики):</w:t>
            </w:r>
          </w:p>
          <w:p w:rsidR="00276156" w:rsidRPr="00276156" w:rsidRDefault="00276156" w:rsidP="00276156">
            <w:pPr>
              <w:widowControl w:val="0"/>
              <w:tabs>
                <w:tab w:val="left" w:pos="62"/>
                <w:tab w:val="left" w:pos="204"/>
                <w:tab w:val="left" w:pos="237"/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76156">
              <w:rPr>
                <w:rFonts w:ascii="Times New Roman" w:hAnsi="Times New Roman"/>
                <w:color w:val="000000"/>
              </w:rPr>
              <w:t xml:space="preserve">– </w:t>
            </w:r>
            <w:r w:rsidRPr="00276156">
              <w:rPr>
                <w:rFonts w:ascii="Times New Roman" w:hAnsi="Times New Roman"/>
              </w:rPr>
              <w:t>анализ ассортимента и структуры продукции</w:t>
            </w:r>
            <w:r w:rsidRPr="00276156">
              <w:rPr>
                <w:rFonts w:ascii="Times New Roman" w:hAnsi="Times New Roman"/>
                <w:color w:val="000000"/>
              </w:rPr>
              <w:t>;</w:t>
            </w:r>
          </w:p>
          <w:p w:rsidR="00276156" w:rsidRPr="00276156" w:rsidRDefault="00276156" w:rsidP="00276156">
            <w:pPr>
              <w:widowControl w:val="0"/>
              <w:tabs>
                <w:tab w:val="left" w:pos="62"/>
                <w:tab w:val="left" w:pos="204"/>
                <w:tab w:val="left" w:pos="237"/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76156">
              <w:rPr>
                <w:rFonts w:ascii="Times New Roman" w:hAnsi="Times New Roman"/>
                <w:color w:val="000000"/>
              </w:rPr>
              <w:t xml:space="preserve">– </w:t>
            </w:r>
            <w:r w:rsidRPr="00276156">
              <w:rPr>
                <w:rFonts w:ascii="Times New Roman" w:hAnsi="Times New Roman"/>
              </w:rPr>
              <w:t>анализ использования фонда рабочего времени</w:t>
            </w:r>
            <w:r w:rsidRPr="00276156">
              <w:rPr>
                <w:rFonts w:ascii="Times New Roman" w:hAnsi="Times New Roman"/>
                <w:color w:val="000000"/>
              </w:rPr>
              <w:t>,</w:t>
            </w:r>
          </w:p>
          <w:p w:rsidR="00276156" w:rsidRPr="00276156" w:rsidRDefault="00276156" w:rsidP="00276156">
            <w:pPr>
              <w:widowControl w:val="0"/>
              <w:tabs>
                <w:tab w:val="left" w:pos="62"/>
                <w:tab w:val="left" w:pos="204"/>
                <w:tab w:val="left" w:pos="237"/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76156">
              <w:rPr>
                <w:rFonts w:ascii="Times New Roman" w:hAnsi="Times New Roman"/>
              </w:rPr>
              <w:t>– анализ производительности труда;</w:t>
            </w:r>
          </w:p>
          <w:p w:rsidR="00276156" w:rsidRPr="00276156" w:rsidRDefault="00276156" w:rsidP="00276156">
            <w:pPr>
              <w:widowControl w:val="0"/>
              <w:tabs>
                <w:tab w:val="left" w:pos="62"/>
                <w:tab w:val="left" w:pos="20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  <w:color w:val="000000"/>
              </w:rPr>
              <w:t>–</w:t>
            </w:r>
            <w:r w:rsidRPr="00276156">
              <w:rPr>
                <w:rFonts w:ascii="Times New Roman" w:hAnsi="Times New Roman"/>
              </w:rPr>
              <w:t xml:space="preserve"> анализ </w:t>
            </w:r>
            <w:hyperlink r:id="rId18" w:tooltip="Материальные ресурсы" w:history="1">
              <w:r w:rsidRPr="00276156">
                <w:rPr>
                  <w:rFonts w:ascii="Times New Roman" w:hAnsi="Times New Roman"/>
                </w:rPr>
                <w:t>материальных ресурсов</w:t>
              </w:r>
            </w:hyperlink>
            <w:r w:rsidRPr="00276156">
              <w:rPr>
                <w:rFonts w:ascii="Times New Roman" w:hAnsi="Times New Roman"/>
              </w:rPr>
              <w:t xml:space="preserve"> (показатели – </w:t>
            </w:r>
            <w:hyperlink r:id="rId19" w:tooltip="Материалоотдача" w:history="1">
              <w:proofErr w:type="spellStart"/>
              <w:r w:rsidRPr="00276156">
                <w:rPr>
                  <w:rFonts w:ascii="Times New Roman" w:hAnsi="Times New Roman"/>
                </w:rPr>
                <w:t>материалоотдача</w:t>
              </w:r>
              <w:proofErr w:type="spellEnd"/>
            </w:hyperlink>
            <w:r w:rsidRPr="00276156">
              <w:rPr>
                <w:rFonts w:ascii="Times New Roman" w:hAnsi="Times New Roman"/>
              </w:rPr>
              <w:t xml:space="preserve">, </w:t>
            </w:r>
            <w:hyperlink r:id="rId20" w:tooltip="Материалоемкость" w:history="1">
              <w:r w:rsidRPr="00276156">
                <w:rPr>
                  <w:rFonts w:ascii="Times New Roman" w:hAnsi="Times New Roman"/>
                </w:rPr>
                <w:t>материалоемкость</w:t>
              </w:r>
            </w:hyperlink>
            <w:r w:rsidRPr="00276156">
              <w:rPr>
                <w:rFonts w:ascii="Times New Roman" w:hAnsi="Times New Roman"/>
              </w:rPr>
              <w:t>, прибыль в расчете на один рубль материальных затрат);</w:t>
            </w:r>
          </w:p>
          <w:p w:rsidR="00276156" w:rsidRPr="00276156" w:rsidRDefault="00276156" w:rsidP="00276156">
            <w:pPr>
              <w:widowControl w:val="0"/>
              <w:tabs>
                <w:tab w:val="left" w:pos="62"/>
                <w:tab w:val="left" w:pos="204"/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t>– анализ эффективности использования основных производственных фондов (</w:t>
            </w:r>
            <w:hyperlink r:id="rId21" w:tooltip="Фондоотдача" w:history="1">
              <w:r w:rsidRPr="00276156">
                <w:rPr>
                  <w:rFonts w:ascii="Times New Roman" w:hAnsi="Times New Roman"/>
                </w:rPr>
                <w:t>фондоотдача</w:t>
              </w:r>
            </w:hyperlink>
            <w:r w:rsidRPr="00276156">
              <w:rPr>
                <w:rFonts w:ascii="Times New Roman" w:hAnsi="Times New Roman"/>
              </w:rPr>
              <w:t xml:space="preserve">, </w:t>
            </w:r>
            <w:hyperlink r:id="rId22" w:tooltip="Фондоемкость" w:history="1">
              <w:proofErr w:type="spellStart"/>
              <w:r w:rsidRPr="00276156">
                <w:rPr>
                  <w:rFonts w:ascii="Times New Roman" w:hAnsi="Times New Roman"/>
                </w:rPr>
                <w:t>фондоемкость</w:t>
              </w:r>
              <w:proofErr w:type="spellEnd"/>
            </w:hyperlink>
            <w:r w:rsidRPr="00276156">
              <w:rPr>
                <w:rFonts w:ascii="Times New Roman" w:hAnsi="Times New Roman"/>
              </w:rPr>
              <w:t>); (ПК-14, ПК-15, ПК-16).</w:t>
            </w:r>
          </w:p>
          <w:p w:rsidR="0079279C" w:rsidRPr="0079279C" w:rsidRDefault="0079279C" w:rsidP="0079279C">
            <w:pPr>
              <w:tabs>
                <w:tab w:val="left" w:pos="62"/>
                <w:tab w:val="left" w:pos="204"/>
                <w:tab w:val="left" w:pos="25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9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279C">
              <w:rPr>
                <w:rFonts w:ascii="Times New Roman" w:hAnsi="Times New Roman"/>
              </w:rPr>
              <w:t xml:space="preserve">анализ экономических разделов планов; </w:t>
            </w:r>
          </w:p>
          <w:p w:rsidR="0079279C" w:rsidRPr="0079279C" w:rsidRDefault="0079279C" w:rsidP="0079279C">
            <w:pPr>
              <w:tabs>
                <w:tab w:val="left" w:pos="62"/>
                <w:tab w:val="left" w:pos="204"/>
                <w:tab w:val="left" w:pos="25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9C">
              <w:rPr>
                <w:rFonts w:ascii="Times New Roman" w:hAnsi="Times New Roman"/>
              </w:rPr>
              <w:t xml:space="preserve">- сбор и изучение информации, необходимой для составления различных разделов планов; </w:t>
            </w:r>
          </w:p>
          <w:p w:rsidR="00276156" w:rsidRDefault="0079279C" w:rsidP="0079279C">
            <w:pPr>
              <w:tabs>
                <w:tab w:val="left" w:pos="62"/>
                <w:tab w:val="left" w:pos="204"/>
                <w:tab w:val="left" w:pos="258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9279C">
              <w:rPr>
                <w:rFonts w:ascii="Times New Roman" w:hAnsi="Times New Roman"/>
              </w:rPr>
              <w:t xml:space="preserve">- обоснование расчётов, представленных в отдельных разделах плана </w:t>
            </w:r>
            <w:r w:rsidR="00276156" w:rsidRPr="00276156">
              <w:rPr>
                <w:rFonts w:ascii="Times New Roman" w:eastAsia="Calibri" w:hAnsi="Times New Roman"/>
                <w:lang w:eastAsia="en-US"/>
              </w:rPr>
              <w:t>(ПК-</w:t>
            </w:r>
            <w:r w:rsidR="006C5723" w:rsidRPr="0079279C">
              <w:rPr>
                <w:rFonts w:ascii="Times New Roman" w:eastAsia="Calibri" w:hAnsi="Times New Roman"/>
                <w:lang w:eastAsia="en-US"/>
              </w:rPr>
              <w:t>3</w:t>
            </w:r>
            <w:r w:rsidR="00276156" w:rsidRPr="00276156">
              <w:rPr>
                <w:rFonts w:ascii="Times New Roman" w:eastAsia="Calibri" w:hAnsi="Times New Roman"/>
                <w:lang w:eastAsia="en-US"/>
              </w:rPr>
              <w:t>)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79279C" w:rsidRPr="0079279C" w:rsidRDefault="0079279C" w:rsidP="0079279C">
            <w:pPr>
              <w:tabs>
                <w:tab w:val="left" w:pos="62"/>
                <w:tab w:val="left" w:pos="204"/>
                <w:tab w:val="left" w:pos="25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C">
              <w:rPr>
                <w:rFonts w:ascii="Times New Roman" w:hAnsi="Times New Roman"/>
                <w:sz w:val="20"/>
                <w:szCs w:val="20"/>
              </w:rPr>
              <w:t>- осуществление документационного обеспечения управленческой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9279C">
              <w:rPr>
                <w:rFonts w:ascii="Times New Roman" w:hAnsi="Times New Roman"/>
                <w:sz w:val="20"/>
                <w:szCs w:val="20"/>
              </w:rPr>
              <w:t>ведени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79279C">
              <w:rPr>
                <w:rFonts w:ascii="Times New Roman" w:hAnsi="Times New Roman"/>
                <w:sz w:val="20"/>
                <w:szCs w:val="20"/>
              </w:rPr>
              <w:t xml:space="preserve"> бухгалтерского учета на предприятии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(ПК-14, ПК-15, ПК-17)</w:t>
            </w:r>
            <w:r w:rsidRPr="0079279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9279C" w:rsidRPr="00276156" w:rsidRDefault="0079279C" w:rsidP="0079279C">
            <w:pPr>
              <w:tabs>
                <w:tab w:val="left" w:pos="62"/>
                <w:tab w:val="left" w:pos="204"/>
                <w:tab w:val="left" w:pos="25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79C">
              <w:rPr>
                <w:rFonts w:ascii="Times New Roman" w:hAnsi="Times New Roman"/>
                <w:sz w:val="20"/>
                <w:szCs w:val="20"/>
              </w:rPr>
              <w:t>- оформление платежных документов, начисление и перечисление налоговых платежей и сборов во внебюджетные фонды и бюджеты различных уровней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(ПК-16, ПК-18)</w:t>
            </w:r>
            <w:r w:rsidRPr="007927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76156" w:rsidRPr="00276156" w:rsidTr="0079279C">
        <w:trPr>
          <w:trHeight w:val="1260"/>
          <w:tblHeader/>
        </w:trPr>
        <w:tc>
          <w:tcPr>
            <w:tcW w:w="426" w:type="dxa"/>
            <w:vAlign w:val="center"/>
          </w:tcPr>
          <w:p w:rsidR="00276156" w:rsidRPr="00276156" w:rsidRDefault="00276156" w:rsidP="002761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t>2.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156" w:rsidRPr="00276156" w:rsidRDefault="00276156" w:rsidP="00791E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t>ПК-</w:t>
            </w:r>
            <w:r w:rsidR="00791E26">
              <w:rPr>
                <w:rFonts w:ascii="Times New Roman" w:hAnsi="Times New Roman"/>
              </w:rPr>
              <w:t>2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276156" w:rsidRPr="00276156" w:rsidRDefault="00791E26" w:rsidP="002761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1E26">
              <w:rPr>
                <w:rFonts w:ascii="Times New Roman" w:hAnsi="Times New Roman"/>
              </w:rPr>
              <w:t>Способностью на основе типовых методик и действующей нормативно-правовой базы рассчитывать экономические и социально</w:t>
            </w:r>
            <w:r>
              <w:rPr>
                <w:rFonts w:ascii="Times New Roman" w:hAnsi="Times New Roman"/>
              </w:rPr>
              <w:t>-</w:t>
            </w:r>
            <w:r w:rsidRPr="00791E26">
              <w:rPr>
                <w:rFonts w:ascii="Times New Roman" w:hAnsi="Times New Roman"/>
              </w:rPr>
              <w:t>экономические показатели, характеризующие деятельность хозяйствующих субъектов</w:t>
            </w:r>
          </w:p>
        </w:tc>
        <w:tc>
          <w:tcPr>
            <w:tcW w:w="4850" w:type="dxa"/>
            <w:vMerge/>
            <w:shd w:val="clear" w:color="auto" w:fill="auto"/>
            <w:vAlign w:val="center"/>
          </w:tcPr>
          <w:p w:rsidR="00276156" w:rsidRPr="00276156" w:rsidRDefault="00276156" w:rsidP="002761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156" w:rsidRPr="00276156" w:rsidTr="0079279C">
        <w:trPr>
          <w:trHeight w:val="2392"/>
          <w:tblHeader/>
        </w:trPr>
        <w:tc>
          <w:tcPr>
            <w:tcW w:w="426" w:type="dxa"/>
            <w:vAlign w:val="center"/>
          </w:tcPr>
          <w:p w:rsidR="00276156" w:rsidRPr="00276156" w:rsidRDefault="00276156" w:rsidP="002761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  <w:lang w:eastAsia="en-US"/>
              </w:rPr>
              <w:br w:type="page"/>
            </w:r>
            <w:r w:rsidRPr="00276156">
              <w:rPr>
                <w:rFonts w:ascii="Times New Roman" w:hAnsi="Times New Roman"/>
              </w:rPr>
              <w:t>3.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156" w:rsidRPr="00276156" w:rsidRDefault="00276156" w:rsidP="00791E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t>ПК-</w:t>
            </w:r>
            <w:r w:rsidR="00791E26">
              <w:rPr>
                <w:rFonts w:ascii="Times New Roman" w:hAnsi="Times New Roman"/>
              </w:rPr>
              <w:t>3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276156" w:rsidRPr="00276156" w:rsidRDefault="00791E26" w:rsidP="00276156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791E26">
              <w:rPr>
                <w:rFonts w:ascii="Times New Roman" w:hAnsi="Times New Roman"/>
              </w:rPr>
              <w:t>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  <w:tc>
          <w:tcPr>
            <w:tcW w:w="4850" w:type="dxa"/>
            <w:vMerge/>
            <w:shd w:val="clear" w:color="auto" w:fill="auto"/>
            <w:vAlign w:val="center"/>
          </w:tcPr>
          <w:p w:rsidR="00276156" w:rsidRPr="00276156" w:rsidRDefault="00276156" w:rsidP="002761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76156" w:rsidRPr="00276156" w:rsidTr="0079279C">
        <w:trPr>
          <w:trHeight w:val="2098"/>
          <w:tblHeader/>
        </w:trPr>
        <w:tc>
          <w:tcPr>
            <w:tcW w:w="426" w:type="dxa"/>
            <w:vAlign w:val="center"/>
          </w:tcPr>
          <w:p w:rsidR="00276156" w:rsidRPr="00276156" w:rsidRDefault="00276156" w:rsidP="002761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t>4.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156" w:rsidRPr="00276156" w:rsidRDefault="00276156" w:rsidP="002761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t>ПК-14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276156" w:rsidRPr="00276156" w:rsidRDefault="00276156" w:rsidP="002761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t>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4850" w:type="dxa"/>
            <w:vMerge/>
            <w:shd w:val="clear" w:color="auto" w:fill="auto"/>
            <w:vAlign w:val="center"/>
          </w:tcPr>
          <w:p w:rsidR="00276156" w:rsidRPr="00276156" w:rsidRDefault="00276156" w:rsidP="002761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156" w:rsidRPr="00276156" w:rsidTr="0079279C">
        <w:trPr>
          <w:trHeight w:val="1436"/>
          <w:tblHeader/>
        </w:trPr>
        <w:tc>
          <w:tcPr>
            <w:tcW w:w="426" w:type="dxa"/>
            <w:vAlign w:val="center"/>
          </w:tcPr>
          <w:p w:rsidR="00276156" w:rsidRPr="00276156" w:rsidRDefault="00276156" w:rsidP="002761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t>5.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156" w:rsidRPr="00276156" w:rsidRDefault="00276156" w:rsidP="002761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t>ПК-15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276156" w:rsidRPr="00276156" w:rsidRDefault="00276156" w:rsidP="002761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t>способностью 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4850" w:type="dxa"/>
            <w:vMerge/>
            <w:shd w:val="clear" w:color="auto" w:fill="auto"/>
            <w:vAlign w:val="center"/>
          </w:tcPr>
          <w:p w:rsidR="00276156" w:rsidRPr="00276156" w:rsidRDefault="00276156" w:rsidP="002761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156" w:rsidRPr="00276156" w:rsidTr="0079279C">
        <w:trPr>
          <w:trHeight w:val="2004"/>
          <w:tblHeader/>
        </w:trPr>
        <w:tc>
          <w:tcPr>
            <w:tcW w:w="426" w:type="dxa"/>
            <w:vAlign w:val="center"/>
          </w:tcPr>
          <w:p w:rsidR="00276156" w:rsidRPr="00276156" w:rsidRDefault="00276156" w:rsidP="002761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t>6.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156" w:rsidRPr="00276156" w:rsidRDefault="00276156" w:rsidP="002761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t>ПК-16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276156" w:rsidRPr="00276156" w:rsidRDefault="00276156" w:rsidP="002761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t>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  <w:tc>
          <w:tcPr>
            <w:tcW w:w="4850" w:type="dxa"/>
            <w:vMerge/>
            <w:shd w:val="clear" w:color="auto" w:fill="auto"/>
            <w:vAlign w:val="center"/>
          </w:tcPr>
          <w:p w:rsidR="00276156" w:rsidRPr="00276156" w:rsidRDefault="00276156" w:rsidP="002761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156" w:rsidRPr="00276156" w:rsidRDefault="00276156" w:rsidP="00276156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3402"/>
        <w:gridCol w:w="4820"/>
      </w:tblGrid>
      <w:tr w:rsidR="00276156" w:rsidRPr="00276156" w:rsidTr="0079279C">
        <w:trPr>
          <w:trHeight w:val="2033"/>
          <w:tblHeader/>
        </w:trPr>
        <w:tc>
          <w:tcPr>
            <w:tcW w:w="426" w:type="dxa"/>
            <w:vAlign w:val="center"/>
          </w:tcPr>
          <w:p w:rsidR="00276156" w:rsidRPr="00276156" w:rsidRDefault="00276156" w:rsidP="002761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t>7.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156" w:rsidRPr="00276156" w:rsidRDefault="00276156" w:rsidP="002761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t>ПК-17</w:t>
            </w:r>
          </w:p>
        </w:tc>
        <w:tc>
          <w:tcPr>
            <w:tcW w:w="3402" w:type="dxa"/>
            <w:shd w:val="clear" w:color="auto" w:fill="auto"/>
          </w:tcPr>
          <w:p w:rsidR="00276156" w:rsidRPr="00276156" w:rsidRDefault="00276156" w:rsidP="002761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t>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79279C" w:rsidRPr="00276156" w:rsidRDefault="00276156" w:rsidP="0079279C">
            <w:pPr>
              <w:numPr>
                <w:ilvl w:val="0"/>
                <w:numId w:val="3"/>
              </w:numPr>
              <w:tabs>
                <w:tab w:val="left" w:pos="0"/>
                <w:tab w:val="left" w:pos="34"/>
                <w:tab w:val="left" w:pos="62"/>
                <w:tab w:val="left" w:pos="176"/>
                <w:tab w:val="left" w:pos="20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6156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276156" w:rsidRPr="00276156" w:rsidRDefault="00276156" w:rsidP="002761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156" w:rsidRPr="00276156" w:rsidTr="0079279C">
        <w:trPr>
          <w:trHeight w:val="1048"/>
          <w:tblHeader/>
        </w:trPr>
        <w:tc>
          <w:tcPr>
            <w:tcW w:w="426" w:type="dxa"/>
            <w:vAlign w:val="center"/>
          </w:tcPr>
          <w:p w:rsidR="00276156" w:rsidRPr="00276156" w:rsidRDefault="00276156" w:rsidP="002761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t>8.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156" w:rsidRPr="00276156" w:rsidRDefault="00276156" w:rsidP="002761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t>ПК-18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76156" w:rsidRPr="00276156" w:rsidRDefault="00276156" w:rsidP="002761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t>способностью организовывать и осуществлять налоговый учет и налоговое планирование организации</w:t>
            </w: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276156" w:rsidRPr="00276156" w:rsidRDefault="00276156" w:rsidP="002761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156" w:rsidRPr="00276156" w:rsidRDefault="00276156" w:rsidP="00276156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276156" w:rsidRPr="00276156" w:rsidRDefault="00540705" w:rsidP="002761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9AF180B" wp14:editId="0D3A2841">
            <wp:simplePos x="0" y="0"/>
            <wp:positionH relativeFrom="page">
              <wp:posOffset>2374900</wp:posOffset>
            </wp:positionH>
            <wp:positionV relativeFrom="paragraph">
              <wp:posOffset>122227</wp:posOffset>
            </wp:positionV>
            <wp:extent cx="616809" cy="400385"/>
            <wp:effectExtent l="0" t="0" r="0" b="0"/>
            <wp:wrapNone/>
            <wp:docPr id="2" name="Рисунок 2" descr="E:\катя\ВУЗ\2020\Курсач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тя\ВУЗ\2020\Курсач\Титульни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63" t="52154" r="52483" b="42295"/>
                    <a:stretch/>
                  </pic:blipFill>
                  <pic:spPr bwMode="auto">
                    <a:xfrm>
                      <a:off x="0" y="0"/>
                      <a:ext cx="616809" cy="40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156" w:rsidRPr="00276156" w:rsidRDefault="00276156" w:rsidP="00276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6156">
        <w:rPr>
          <w:rFonts w:ascii="Times New Roman" w:hAnsi="Times New Roman"/>
          <w:sz w:val="24"/>
          <w:szCs w:val="24"/>
        </w:rPr>
        <w:t xml:space="preserve">Подпись </w:t>
      </w:r>
      <w:proofErr w:type="gramStart"/>
      <w:r w:rsidRPr="00276156">
        <w:rPr>
          <w:rFonts w:ascii="Times New Roman" w:hAnsi="Times New Roman"/>
          <w:sz w:val="24"/>
          <w:szCs w:val="24"/>
        </w:rPr>
        <w:t>студента  _</w:t>
      </w:r>
      <w:proofErr w:type="gramEnd"/>
      <w:r w:rsidRPr="00276156">
        <w:rPr>
          <w:rFonts w:ascii="Times New Roman" w:hAnsi="Times New Roman"/>
          <w:sz w:val="24"/>
          <w:szCs w:val="24"/>
        </w:rPr>
        <w:t>___________________</w:t>
      </w:r>
    </w:p>
    <w:p w:rsidR="00276156" w:rsidRPr="00276156" w:rsidRDefault="00276156" w:rsidP="00276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6156">
        <w:rPr>
          <w:rFonts w:ascii="Times New Roman" w:hAnsi="Times New Roman"/>
          <w:sz w:val="24"/>
          <w:szCs w:val="24"/>
        </w:rPr>
        <w:t>дата_____</w:t>
      </w:r>
      <w:r w:rsidR="0037771C">
        <w:rPr>
          <w:rFonts w:ascii="Times New Roman" w:hAnsi="Times New Roman"/>
          <w:sz w:val="24"/>
          <w:szCs w:val="24"/>
          <w:u w:val="single"/>
        </w:rPr>
        <w:t>19.07.</w:t>
      </w:r>
      <w:r w:rsidR="00750AF6" w:rsidRPr="00750AF6">
        <w:rPr>
          <w:rFonts w:ascii="Times New Roman" w:hAnsi="Times New Roman"/>
          <w:sz w:val="24"/>
          <w:szCs w:val="24"/>
          <w:u w:val="single"/>
        </w:rPr>
        <w:t xml:space="preserve">20 </w:t>
      </w:r>
      <w:r w:rsidR="00750AF6">
        <w:rPr>
          <w:rFonts w:ascii="Times New Roman" w:hAnsi="Times New Roman"/>
          <w:sz w:val="24"/>
          <w:szCs w:val="24"/>
        </w:rPr>
        <w:t>___</w:t>
      </w:r>
      <w:r w:rsidRPr="00276156">
        <w:rPr>
          <w:rFonts w:ascii="Times New Roman" w:hAnsi="Times New Roman"/>
          <w:sz w:val="24"/>
          <w:szCs w:val="24"/>
        </w:rPr>
        <w:t>_________</w:t>
      </w:r>
    </w:p>
    <w:p w:rsidR="00276156" w:rsidRPr="00276156" w:rsidRDefault="00276156" w:rsidP="002761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6156" w:rsidRPr="00276156" w:rsidRDefault="00276156" w:rsidP="00276156">
      <w:pPr>
        <w:tabs>
          <w:tab w:val="left" w:pos="7020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276156">
        <w:rPr>
          <w:rFonts w:ascii="Times New Roman" w:hAnsi="Times New Roman"/>
          <w:sz w:val="24"/>
          <w:szCs w:val="24"/>
        </w:rPr>
        <w:t xml:space="preserve">Подпись руководителя практики </w:t>
      </w:r>
    </w:p>
    <w:p w:rsidR="00276156" w:rsidRPr="00276156" w:rsidRDefault="00276156" w:rsidP="00276156">
      <w:pPr>
        <w:tabs>
          <w:tab w:val="left" w:pos="7020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276156">
        <w:rPr>
          <w:rFonts w:ascii="Times New Roman" w:hAnsi="Times New Roman"/>
          <w:sz w:val="24"/>
          <w:szCs w:val="24"/>
        </w:rPr>
        <w:t xml:space="preserve">от </w:t>
      </w:r>
      <w:r w:rsidRPr="00276156">
        <w:rPr>
          <w:rFonts w:ascii="Times New Roman" w:hAnsi="Times New Roman"/>
          <w:sz w:val="24"/>
          <w:szCs w:val="24"/>
          <w:lang w:eastAsia="en-US"/>
        </w:rPr>
        <w:t>ФГБОУ ВО «</w:t>
      </w:r>
      <w:proofErr w:type="spellStart"/>
      <w:r w:rsidRPr="00276156">
        <w:rPr>
          <w:rFonts w:ascii="Times New Roman" w:hAnsi="Times New Roman"/>
          <w:sz w:val="24"/>
          <w:szCs w:val="24"/>
          <w:lang w:eastAsia="en-US"/>
        </w:rPr>
        <w:t>КубГУ</w:t>
      </w:r>
      <w:proofErr w:type="spellEnd"/>
      <w:r w:rsidRPr="00276156">
        <w:rPr>
          <w:rFonts w:ascii="Times New Roman" w:hAnsi="Times New Roman"/>
          <w:sz w:val="24"/>
          <w:szCs w:val="24"/>
          <w:lang w:eastAsia="en-US"/>
        </w:rPr>
        <w:t>» __________________</w:t>
      </w:r>
      <w:r w:rsidRPr="00276156">
        <w:rPr>
          <w:rFonts w:ascii="Times New Roman" w:hAnsi="Times New Roman"/>
          <w:sz w:val="24"/>
          <w:szCs w:val="24"/>
        </w:rPr>
        <w:t>дата__________</w:t>
      </w:r>
      <w:r w:rsidR="0037771C">
        <w:rPr>
          <w:rFonts w:ascii="Times New Roman" w:hAnsi="Times New Roman"/>
          <w:sz w:val="24"/>
          <w:szCs w:val="24"/>
          <w:u w:val="single"/>
        </w:rPr>
        <w:t>19.0</w:t>
      </w:r>
      <w:r w:rsidR="0037771C">
        <w:rPr>
          <w:rFonts w:ascii="Times New Roman" w:hAnsi="Times New Roman"/>
          <w:sz w:val="24"/>
          <w:szCs w:val="24"/>
          <w:u w:val="single"/>
        </w:rPr>
        <w:t>7</w:t>
      </w:r>
      <w:r w:rsidR="0037771C">
        <w:rPr>
          <w:rFonts w:ascii="Times New Roman" w:hAnsi="Times New Roman"/>
          <w:sz w:val="24"/>
          <w:szCs w:val="24"/>
          <w:u w:val="single"/>
        </w:rPr>
        <w:t>.</w:t>
      </w:r>
      <w:r w:rsidR="0037771C" w:rsidRPr="00750AF6">
        <w:rPr>
          <w:rFonts w:ascii="Times New Roman" w:hAnsi="Times New Roman"/>
          <w:sz w:val="24"/>
          <w:szCs w:val="24"/>
          <w:u w:val="single"/>
        </w:rPr>
        <w:t xml:space="preserve">20 </w:t>
      </w:r>
      <w:r w:rsidRPr="00276156">
        <w:rPr>
          <w:rFonts w:ascii="Times New Roman" w:hAnsi="Times New Roman"/>
          <w:sz w:val="24"/>
          <w:szCs w:val="24"/>
        </w:rPr>
        <w:t>____________</w:t>
      </w:r>
    </w:p>
    <w:p w:rsidR="00276156" w:rsidRPr="00276156" w:rsidRDefault="00276156" w:rsidP="00276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156" w:rsidRPr="00276156" w:rsidRDefault="00276156" w:rsidP="00276156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76156">
        <w:rPr>
          <w:rFonts w:ascii="Times New Roman" w:hAnsi="Times New Roman"/>
          <w:b/>
          <w:bCs/>
          <w:sz w:val="28"/>
          <w:szCs w:val="28"/>
        </w:rPr>
        <w:br w:type="page"/>
      </w:r>
      <w:r w:rsidRPr="00276156">
        <w:rPr>
          <w:rFonts w:ascii="Times New Roman" w:hAnsi="Times New Roman"/>
          <w:b/>
          <w:bCs/>
          <w:sz w:val="24"/>
          <w:szCs w:val="24"/>
        </w:rPr>
        <w:lastRenderedPageBreak/>
        <w:t>ИНДИВИДУАЛЬНОЕ ЗАДАНИЕ РУКОВОДИТЕЛЯ ПРАКТИКИ</w:t>
      </w:r>
    </w:p>
    <w:p w:rsidR="00276156" w:rsidRPr="00276156" w:rsidRDefault="00276156" w:rsidP="0027615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76156" w:rsidRPr="00276156" w:rsidRDefault="00774656" w:rsidP="0027615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Студентка</w:t>
      </w:r>
      <w:r w:rsidR="00276156" w:rsidRPr="00276156"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Pr="00774656">
        <w:rPr>
          <w:rFonts w:ascii="Times New Roman" w:eastAsia="Calibri" w:hAnsi="Times New Roman"/>
          <w:sz w:val="24"/>
          <w:szCs w:val="24"/>
          <w:u w:val="single"/>
          <w:lang w:eastAsia="en-US"/>
        </w:rPr>
        <w:t>3</w:t>
      </w:r>
      <w:r>
        <w:rPr>
          <w:rFonts w:ascii="Times New Roman" w:eastAsia="Calibri" w:hAnsi="Times New Roman"/>
          <w:sz w:val="24"/>
          <w:szCs w:val="24"/>
          <w:lang w:eastAsia="en-US"/>
        </w:rPr>
        <w:t>__ курса, ___</w:t>
      </w:r>
      <w:r w:rsidRPr="00774656">
        <w:rPr>
          <w:rFonts w:ascii="Times New Roman" w:eastAsia="Calibri" w:hAnsi="Times New Roman"/>
          <w:sz w:val="24"/>
          <w:szCs w:val="24"/>
          <w:u w:val="single"/>
          <w:lang w:eastAsia="en-US"/>
        </w:rPr>
        <w:t>306</w:t>
      </w:r>
      <w:r>
        <w:rPr>
          <w:rFonts w:ascii="Times New Roman" w:eastAsia="Calibri" w:hAnsi="Times New Roman"/>
          <w:sz w:val="24"/>
          <w:szCs w:val="24"/>
          <w:lang w:eastAsia="en-US"/>
        </w:rPr>
        <w:t>_</w:t>
      </w:r>
      <w:r w:rsidR="00276156" w:rsidRPr="00276156">
        <w:rPr>
          <w:rFonts w:ascii="Times New Roman" w:eastAsia="Calibri" w:hAnsi="Times New Roman"/>
          <w:sz w:val="24"/>
          <w:szCs w:val="24"/>
          <w:lang w:eastAsia="en-US"/>
        </w:rPr>
        <w:t>_ группы</w:t>
      </w:r>
    </w:p>
    <w:p w:rsidR="00276156" w:rsidRPr="00276156" w:rsidRDefault="00276156" w:rsidP="0027615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76156">
        <w:rPr>
          <w:rFonts w:ascii="Times New Roman" w:eastAsia="Calibri" w:hAnsi="Times New Roman"/>
          <w:sz w:val="24"/>
          <w:szCs w:val="24"/>
          <w:lang w:eastAsia="en-US"/>
        </w:rPr>
        <w:t xml:space="preserve">Кафедра </w:t>
      </w:r>
      <w:r w:rsidR="00C32468">
        <w:rPr>
          <w:rFonts w:ascii="Times New Roman" w:eastAsia="Calibri" w:hAnsi="Times New Roman"/>
          <w:sz w:val="24"/>
          <w:szCs w:val="24"/>
          <w:lang w:eastAsia="en-US"/>
        </w:rPr>
        <w:t>Экономики предприятия, регионального и кадрового менеджмента</w:t>
      </w:r>
    </w:p>
    <w:p w:rsidR="00276156" w:rsidRPr="00276156" w:rsidRDefault="00276156" w:rsidP="0027615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76156">
        <w:rPr>
          <w:rFonts w:ascii="Times New Roman" w:eastAsia="Calibri" w:hAnsi="Times New Roman"/>
          <w:sz w:val="24"/>
          <w:szCs w:val="24"/>
          <w:lang w:eastAsia="en-US"/>
        </w:rPr>
        <w:t xml:space="preserve">Направление подготовки – </w:t>
      </w:r>
      <w:r w:rsidRPr="00276156">
        <w:rPr>
          <w:rFonts w:ascii="Times New Roman" w:hAnsi="Times New Roman"/>
          <w:sz w:val="24"/>
          <w:szCs w:val="24"/>
        </w:rPr>
        <w:t>38.03.01 «Экономика»</w:t>
      </w:r>
      <w:r w:rsidRPr="00276156">
        <w:rPr>
          <w:rFonts w:ascii="Times New Roman" w:eastAsia="Calibri" w:hAnsi="Times New Roman"/>
          <w:sz w:val="24"/>
          <w:szCs w:val="24"/>
          <w:lang w:eastAsia="en-US"/>
        </w:rPr>
        <w:cr/>
        <w:t>Профиль – «</w:t>
      </w:r>
      <w:r w:rsidR="00C32468">
        <w:rPr>
          <w:rFonts w:ascii="Times New Roman" w:eastAsia="Calibri" w:hAnsi="Times New Roman"/>
          <w:sz w:val="24"/>
          <w:szCs w:val="24"/>
          <w:lang w:eastAsia="en-US"/>
        </w:rPr>
        <w:t>Экономика предприятий и организаций</w:t>
      </w:r>
      <w:r w:rsidRPr="00276156">
        <w:rPr>
          <w:rFonts w:ascii="Times New Roman" w:eastAsia="Calibri" w:hAnsi="Times New Roman"/>
          <w:sz w:val="24"/>
          <w:szCs w:val="24"/>
          <w:lang w:eastAsia="en-US"/>
        </w:rPr>
        <w:t>»</w:t>
      </w:r>
    </w:p>
    <w:p w:rsidR="00276156" w:rsidRPr="00774656" w:rsidRDefault="00774656" w:rsidP="0027615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74656">
        <w:rPr>
          <w:rFonts w:ascii="Times New Roman" w:eastAsia="Calibri" w:hAnsi="Times New Roman"/>
          <w:sz w:val="24"/>
          <w:szCs w:val="24"/>
          <w:lang w:eastAsia="en-US"/>
        </w:rPr>
        <w:t>_____</w:t>
      </w:r>
      <w:r w:rsidRPr="00774656">
        <w:rPr>
          <w:rFonts w:ascii="Times New Roman" w:eastAsia="Calibri" w:hAnsi="Times New Roman"/>
          <w:sz w:val="24"/>
          <w:szCs w:val="24"/>
          <w:u w:val="single"/>
          <w:lang w:eastAsia="en-US"/>
        </w:rPr>
        <w:t>Масюкевич Екатерина Петровна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</w:t>
      </w:r>
    </w:p>
    <w:p w:rsidR="00276156" w:rsidRPr="00276156" w:rsidRDefault="00276156" w:rsidP="0027615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76156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276156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276156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276156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276156">
        <w:rPr>
          <w:rFonts w:ascii="Times New Roman" w:eastAsia="Calibri" w:hAnsi="Times New Roman"/>
          <w:sz w:val="24"/>
          <w:szCs w:val="24"/>
          <w:lang w:eastAsia="en-US"/>
        </w:rPr>
        <w:tab/>
        <w:t>(фамилия, имя, отчество)</w:t>
      </w:r>
    </w:p>
    <w:p w:rsidR="00276156" w:rsidRPr="00276156" w:rsidRDefault="006A2E15" w:rsidP="0027615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Место прохождения практики:</w:t>
      </w:r>
      <w:r w:rsidRPr="006A2E15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ФГБОУ </w:t>
      </w:r>
      <w:r w:rsidRPr="006A2E15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ВО «Кубанский государственный </w:t>
      </w:r>
      <w:proofErr w:type="gramStart"/>
      <w:r w:rsidRPr="006A2E15">
        <w:rPr>
          <w:rFonts w:ascii="Times New Roman" w:eastAsia="Calibri" w:hAnsi="Times New Roman"/>
          <w:sz w:val="24"/>
          <w:szCs w:val="24"/>
          <w:u w:val="single"/>
          <w:lang w:eastAsia="en-US"/>
        </w:rPr>
        <w:t>университет»</w:t>
      </w:r>
      <w:r w:rsidR="00276156" w:rsidRPr="006A2E15">
        <w:rPr>
          <w:rFonts w:ascii="Times New Roman" w:eastAsia="Calibri" w:hAnsi="Times New Roman"/>
          <w:sz w:val="24"/>
          <w:szCs w:val="24"/>
          <w:lang w:eastAsia="en-US"/>
        </w:rPr>
        <w:t>_</w:t>
      </w:r>
      <w:proofErr w:type="gramEnd"/>
      <w:r w:rsidR="00276156" w:rsidRPr="006A2E1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__________________</w:t>
      </w:r>
    </w:p>
    <w:p w:rsidR="00276156" w:rsidRPr="00276156" w:rsidRDefault="00276156" w:rsidP="00276156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6156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276156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276156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276156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276156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276156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276156">
        <w:rPr>
          <w:rFonts w:ascii="Times New Roman" w:eastAsia="Calibri" w:hAnsi="Times New Roman"/>
          <w:sz w:val="24"/>
          <w:szCs w:val="24"/>
          <w:lang w:eastAsia="en-US"/>
        </w:rPr>
        <w:tab/>
        <w:t>(наименование организации)</w:t>
      </w:r>
    </w:p>
    <w:p w:rsidR="00276156" w:rsidRPr="00276156" w:rsidRDefault="006A2E15" w:rsidP="00276156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Сроки прохождения практики: с «06</w:t>
      </w:r>
      <w:r w:rsidR="00276156" w:rsidRPr="00276156">
        <w:rPr>
          <w:rFonts w:ascii="Times New Roman" w:eastAsia="Calibri" w:hAnsi="Times New Roman"/>
          <w:sz w:val="24"/>
          <w:szCs w:val="24"/>
          <w:lang w:eastAsia="en-US"/>
        </w:rPr>
        <w:t xml:space="preserve">» </w:t>
      </w:r>
      <w:r>
        <w:rPr>
          <w:rFonts w:ascii="Times New Roman" w:eastAsia="Calibri" w:hAnsi="Times New Roman"/>
          <w:sz w:val="24"/>
          <w:szCs w:val="24"/>
          <w:lang w:eastAsia="en-US"/>
        </w:rPr>
        <w:t>ию</w:t>
      </w:r>
      <w:r w:rsidR="00AD660C">
        <w:rPr>
          <w:rFonts w:ascii="Times New Roman" w:eastAsia="Calibri" w:hAnsi="Times New Roman"/>
          <w:sz w:val="24"/>
          <w:szCs w:val="24"/>
          <w:lang w:eastAsia="en-US"/>
        </w:rPr>
        <w:t>л</w:t>
      </w:r>
      <w:r>
        <w:rPr>
          <w:rFonts w:ascii="Times New Roman" w:eastAsia="Calibri" w:hAnsi="Times New Roman"/>
          <w:sz w:val="24"/>
          <w:szCs w:val="24"/>
          <w:lang w:eastAsia="en-US"/>
        </w:rPr>
        <w:t>я 2020</w:t>
      </w:r>
      <w:r w:rsidR="00276156" w:rsidRPr="00276156">
        <w:rPr>
          <w:rFonts w:ascii="Times New Roman" w:eastAsia="Calibri" w:hAnsi="Times New Roman"/>
          <w:sz w:val="24"/>
          <w:szCs w:val="24"/>
          <w:lang w:eastAsia="en-US"/>
        </w:rPr>
        <w:t xml:space="preserve"> г. по «</w:t>
      </w:r>
      <w:r>
        <w:rPr>
          <w:rFonts w:ascii="Times New Roman" w:eastAsia="Calibri" w:hAnsi="Times New Roman"/>
          <w:sz w:val="24"/>
          <w:szCs w:val="24"/>
          <w:lang w:eastAsia="en-US"/>
        </w:rPr>
        <w:t>19» ию</w:t>
      </w:r>
      <w:r w:rsidR="00AD660C">
        <w:rPr>
          <w:rFonts w:ascii="Times New Roman" w:eastAsia="Calibri" w:hAnsi="Times New Roman"/>
          <w:sz w:val="24"/>
          <w:szCs w:val="24"/>
          <w:lang w:eastAsia="en-US"/>
        </w:rPr>
        <w:t>л</w:t>
      </w:r>
      <w:r>
        <w:rPr>
          <w:rFonts w:ascii="Times New Roman" w:eastAsia="Calibri" w:hAnsi="Times New Roman"/>
          <w:sz w:val="24"/>
          <w:szCs w:val="24"/>
          <w:lang w:eastAsia="en-US"/>
        </w:rPr>
        <w:t>я 2020</w:t>
      </w:r>
      <w:r w:rsidR="00276156" w:rsidRPr="00276156">
        <w:rPr>
          <w:rFonts w:ascii="Times New Roman" w:eastAsia="Calibri" w:hAnsi="Times New Roman"/>
          <w:sz w:val="24"/>
          <w:szCs w:val="24"/>
          <w:lang w:eastAsia="en-US"/>
        </w:rPr>
        <w:t xml:space="preserve"> г.</w:t>
      </w:r>
    </w:p>
    <w:p w:rsidR="00276156" w:rsidRPr="006A2E15" w:rsidRDefault="006A2E15" w:rsidP="0027615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Руководитель практики:</w:t>
      </w:r>
      <w:r w:rsidRPr="006A2E15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 xml:space="preserve"> </w:t>
      </w:r>
      <w:r w:rsidRPr="006A2E15">
        <w:rPr>
          <w:rFonts w:ascii="Times New Roman" w:eastAsia="Calibri" w:hAnsi="Times New Roman"/>
          <w:sz w:val="24"/>
          <w:szCs w:val="24"/>
          <w:u w:val="single"/>
          <w:lang w:eastAsia="en-US"/>
        </w:rPr>
        <w:t>Ванян Милана Николаевна, доцент кафедры экономики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</w:t>
      </w:r>
      <w:r w:rsidRPr="006A2E15">
        <w:rPr>
          <w:rFonts w:ascii="Times New Roman" w:eastAsia="Calibri" w:hAnsi="Times New Roman"/>
          <w:sz w:val="24"/>
          <w:szCs w:val="24"/>
          <w:u w:val="single"/>
          <w:lang w:eastAsia="en-US"/>
        </w:rPr>
        <w:t>предприятия, регионального и кадрового менеджмента</w:t>
      </w:r>
      <w:r w:rsidRPr="006A2E15">
        <w:rPr>
          <w:rFonts w:ascii="Times New Roman" w:eastAsia="Calibri" w:hAnsi="Times New Roman"/>
          <w:sz w:val="24"/>
          <w:szCs w:val="24"/>
          <w:lang w:eastAsia="en-US"/>
        </w:rPr>
        <w:t>_______________________________</w:t>
      </w:r>
    </w:p>
    <w:p w:rsidR="00276156" w:rsidRPr="00276156" w:rsidRDefault="00276156" w:rsidP="0027615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76156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276156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276156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276156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276156">
        <w:rPr>
          <w:rFonts w:ascii="Times New Roman" w:eastAsia="Calibri" w:hAnsi="Times New Roman"/>
          <w:sz w:val="24"/>
          <w:szCs w:val="24"/>
          <w:lang w:eastAsia="en-US"/>
        </w:rPr>
        <w:tab/>
        <w:t>(Ф.И.О., ученая степень, ученое звание)</w:t>
      </w:r>
    </w:p>
    <w:p w:rsidR="00276156" w:rsidRPr="00276156" w:rsidRDefault="00276156" w:rsidP="00276156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6156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276156" w:rsidRPr="00276156" w:rsidRDefault="00276156" w:rsidP="00276156">
      <w:pPr>
        <w:spacing w:after="0" w:line="240" w:lineRule="auto"/>
        <w:ind w:firstLine="709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276156" w:rsidRPr="00276156" w:rsidRDefault="00276156" w:rsidP="0027615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76156">
        <w:rPr>
          <w:rFonts w:ascii="Times New Roman" w:eastAsia="Calibri" w:hAnsi="Times New Roman"/>
          <w:bCs/>
          <w:sz w:val="24"/>
          <w:szCs w:val="24"/>
          <w:lang w:eastAsia="en-US"/>
        </w:rPr>
        <w:t>Перечень вопросов (заданий, поручений) для прохождения практики:</w:t>
      </w:r>
    </w:p>
    <w:p w:rsidR="00276156" w:rsidRPr="00276156" w:rsidRDefault="00276156" w:rsidP="0027615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276156" w:rsidRPr="00276156" w:rsidRDefault="00276156" w:rsidP="0091670D">
      <w:pPr>
        <w:widowControl w:val="0"/>
        <w:tabs>
          <w:tab w:val="left" w:pos="62"/>
          <w:tab w:val="left" w:pos="204"/>
          <w:tab w:val="left" w:pos="237"/>
          <w:tab w:val="left" w:pos="43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670D" w:rsidRPr="0091670D" w:rsidRDefault="0091670D" w:rsidP="00C3246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1670D">
        <w:rPr>
          <w:rFonts w:ascii="Times New Roman" w:hAnsi="Times New Roman"/>
          <w:sz w:val="24"/>
          <w:szCs w:val="24"/>
        </w:rPr>
        <w:t>Отразить сведения об организации:</w:t>
      </w:r>
    </w:p>
    <w:p w:rsidR="0091670D" w:rsidRPr="0091670D" w:rsidRDefault="0091670D" w:rsidP="00C324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670D">
        <w:rPr>
          <w:rFonts w:ascii="Times New Roman" w:hAnsi="Times New Roman"/>
          <w:sz w:val="24"/>
          <w:szCs w:val="24"/>
        </w:rPr>
        <w:t>- полное и сокращенное наименование предприятия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70D">
        <w:rPr>
          <w:rFonts w:ascii="Times New Roman" w:hAnsi="Times New Roman"/>
          <w:sz w:val="24"/>
          <w:szCs w:val="24"/>
        </w:rPr>
        <w:t>(организации);</w:t>
      </w:r>
    </w:p>
    <w:p w:rsidR="0091670D" w:rsidRPr="0091670D" w:rsidRDefault="0091670D" w:rsidP="00C324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670D">
        <w:rPr>
          <w:rFonts w:ascii="Times New Roman" w:hAnsi="Times New Roman"/>
          <w:sz w:val="24"/>
          <w:szCs w:val="24"/>
        </w:rPr>
        <w:t>- организационно-правовую форму и форму собственности;</w:t>
      </w:r>
    </w:p>
    <w:p w:rsidR="0091670D" w:rsidRPr="0091670D" w:rsidRDefault="0091670D" w:rsidP="00C324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670D">
        <w:rPr>
          <w:rFonts w:ascii="Times New Roman" w:hAnsi="Times New Roman"/>
          <w:sz w:val="24"/>
          <w:szCs w:val="24"/>
        </w:rPr>
        <w:t>- отраслевую принадлежность предприятия;</w:t>
      </w:r>
    </w:p>
    <w:p w:rsidR="0091670D" w:rsidRPr="0091670D" w:rsidRDefault="0091670D" w:rsidP="00C324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670D">
        <w:rPr>
          <w:rFonts w:ascii="Times New Roman" w:hAnsi="Times New Roman"/>
          <w:sz w:val="24"/>
          <w:szCs w:val="24"/>
        </w:rPr>
        <w:t>- основные направления деятельности;</w:t>
      </w:r>
    </w:p>
    <w:p w:rsidR="0091670D" w:rsidRPr="0091670D" w:rsidRDefault="0091670D" w:rsidP="00C324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670D">
        <w:rPr>
          <w:rFonts w:ascii="Times New Roman" w:hAnsi="Times New Roman"/>
          <w:sz w:val="24"/>
          <w:szCs w:val="24"/>
        </w:rPr>
        <w:t>- номенклатуру товаров (оказываемых услуг, выпускаемой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70D">
        <w:rPr>
          <w:rFonts w:ascii="Times New Roman" w:hAnsi="Times New Roman"/>
          <w:sz w:val="24"/>
          <w:szCs w:val="24"/>
        </w:rPr>
        <w:t>продукции, выполняемых работ);</w:t>
      </w:r>
    </w:p>
    <w:p w:rsidR="00276156" w:rsidRDefault="0091670D" w:rsidP="00C324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670D">
        <w:rPr>
          <w:rFonts w:ascii="Times New Roman" w:hAnsi="Times New Roman"/>
          <w:sz w:val="24"/>
          <w:szCs w:val="24"/>
        </w:rPr>
        <w:t>- организационную структуру управления или организационную</w:t>
      </w:r>
      <w:r>
        <w:rPr>
          <w:rFonts w:ascii="Times New Roman" w:hAnsi="Times New Roman"/>
          <w:sz w:val="24"/>
          <w:szCs w:val="24"/>
        </w:rPr>
        <w:t xml:space="preserve"> структуру предприятия</w:t>
      </w:r>
      <w:r w:rsidRPr="0091670D">
        <w:rPr>
          <w:rFonts w:ascii="Times New Roman" w:hAnsi="Times New Roman"/>
          <w:sz w:val="24"/>
          <w:szCs w:val="24"/>
        </w:rPr>
        <w:t>.</w:t>
      </w:r>
    </w:p>
    <w:p w:rsidR="0091670D" w:rsidRDefault="0091670D" w:rsidP="00C3246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1670D">
        <w:rPr>
          <w:rFonts w:ascii="Times New Roman" w:hAnsi="Times New Roman"/>
          <w:sz w:val="24"/>
          <w:szCs w:val="24"/>
        </w:rPr>
        <w:t>Исследовать внешнюю среду предприятия</w:t>
      </w:r>
      <w:r>
        <w:rPr>
          <w:rFonts w:ascii="Times New Roman" w:hAnsi="Times New Roman"/>
          <w:sz w:val="24"/>
          <w:szCs w:val="24"/>
        </w:rPr>
        <w:t xml:space="preserve"> (контрагенты, конкуренты)</w:t>
      </w:r>
    </w:p>
    <w:p w:rsidR="0091670D" w:rsidRPr="0091670D" w:rsidRDefault="0091670D" w:rsidP="00C3246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1670D">
        <w:rPr>
          <w:rFonts w:ascii="Times New Roman" w:hAnsi="Times New Roman"/>
          <w:sz w:val="24"/>
          <w:szCs w:val="24"/>
        </w:rPr>
        <w:t>Исследовать:</w:t>
      </w:r>
    </w:p>
    <w:p w:rsidR="0091670D" w:rsidRPr="0091670D" w:rsidRDefault="0091670D" w:rsidP="00C324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670D">
        <w:rPr>
          <w:rFonts w:ascii="Times New Roman" w:hAnsi="Times New Roman"/>
          <w:sz w:val="24"/>
          <w:szCs w:val="24"/>
        </w:rPr>
        <w:t>- производственную структуру предприятия: состав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70D">
        <w:rPr>
          <w:rFonts w:ascii="Times New Roman" w:hAnsi="Times New Roman"/>
          <w:sz w:val="24"/>
          <w:szCs w:val="24"/>
        </w:rPr>
        <w:t>основных и вспомогательных подразделений, их цели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70D">
        <w:rPr>
          <w:rFonts w:ascii="Times New Roman" w:hAnsi="Times New Roman"/>
          <w:sz w:val="24"/>
          <w:szCs w:val="24"/>
        </w:rPr>
        <w:t>задачи;</w:t>
      </w:r>
    </w:p>
    <w:p w:rsidR="0091670D" w:rsidRPr="0091670D" w:rsidRDefault="0091670D" w:rsidP="00C324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670D">
        <w:rPr>
          <w:rFonts w:ascii="Times New Roman" w:hAnsi="Times New Roman"/>
          <w:sz w:val="24"/>
          <w:szCs w:val="24"/>
        </w:rPr>
        <w:t>- формы организации производственного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70D">
        <w:rPr>
          <w:rFonts w:ascii="Times New Roman" w:hAnsi="Times New Roman"/>
          <w:sz w:val="24"/>
          <w:szCs w:val="24"/>
        </w:rPr>
        <w:t>процесса на предприятии;</w:t>
      </w:r>
    </w:p>
    <w:p w:rsidR="0091670D" w:rsidRPr="0091670D" w:rsidRDefault="0091670D" w:rsidP="00C324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670D">
        <w:rPr>
          <w:rFonts w:ascii="Times New Roman" w:hAnsi="Times New Roman"/>
          <w:sz w:val="24"/>
          <w:szCs w:val="24"/>
        </w:rPr>
        <w:t>- технологическое оборудование, его классификационные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70D">
        <w:rPr>
          <w:rFonts w:ascii="Times New Roman" w:hAnsi="Times New Roman"/>
          <w:sz w:val="24"/>
          <w:szCs w:val="24"/>
        </w:rPr>
        <w:t>группы, величину физического и морального износа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70D">
        <w:rPr>
          <w:rFonts w:ascii="Times New Roman" w:hAnsi="Times New Roman"/>
          <w:sz w:val="24"/>
          <w:szCs w:val="24"/>
        </w:rPr>
        <w:t>основных производственных фондов, уровень механизации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70D">
        <w:rPr>
          <w:rFonts w:ascii="Times New Roman" w:hAnsi="Times New Roman"/>
          <w:sz w:val="24"/>
          <w:szCs w:val="24"/>
        </w:rPr>
        <w:t>и автоматизации торгово-технологического (производственного)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70D">
        <w:rPr>
          <w:rFonts w:ascii="Times New Roman" w:hAnsi="Times New Roman"/>
          <w:sz w:val="24"/>
          <w:szCs w:val="24"/>
        </w:rPr>
        <w:t>процесса, использование программного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70D">
        <w:rPr>
          <w:rFonts w:ascii="Times New Roman" w:hAnsi="Times New Roman"/>
          <w:sz w:val="24"/>
          <w:szCs w:val="24"/>
        </w:rPr>
        <w:t>технического обеспечения, потребность в новом технологическом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70D">
        <w:rPr>
          <w:rFonts w:ascii="Times New Roman" w:hAnsi="Times New Roman"/>
          <w:sz w:val="24"/>
          <w:szCs w:val="24"/>
        </w:rPr>
        <w:t>оборудовании и автоматизации торгово</w:t>
      </w:r>
      <w:r>
        <w:rPr>
          <w:rFonts w:ascii="Times New Roman" w:hAnsi="Times New Roman"/>
          <w:sz w:val="24"/>
          <w:szCs w:val="24"/>
        </w:rPr>
        <w:t>-</w:t>
      </w:r>
      <w:r w:rsidRPr="0091670D">
        <w:rPr>
          <w:rFonts w:ascii="Times New Roman" w:hAnsi="Times New Roman"/>
          <w:sz w:val="24"/>
          <w:szCs w:val="24"/>
        </w:rPr>
        <w:t>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70D">
        <w:rPr>
          <w:rFonts w:ascii="Times New Roman" w:hAnsi="Times New Roman"/>
          <w:sz w:val="24"/>
          <w:szCs w:val="24"/>
        </w:rPr>
        <w:t>(производственного) процесса;</w:t>
      </w:r>
    </w:p>
    <w:p w:rsidR="0091670D" w:rsidRPr="0091670D" w:rsidRDefault="0091670D" w:rsidP="00C324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670D">
        <w:rPr>
          <w:rFonts w:ascii="Times New Roman" w:hAnsi="Times New Roman"/>
          <w:sz w:val="24"/>
          <w:szCs w:val="24"/>
        </w:rPr>
        <w:t>- организацию управления качеством на предприятии;</w:t>
      </w:r>
    </w:p>
    <w:p w:rsidR="0079279C" w:rsidRDefault="0091670D" w:rsidP="00C324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670D">
        <w:rPr>
          <w:rFonts w:ascii="Times New Roman" w:hAnsi="Times New Roman"/>
          <w:sz w:val="24"/>
          <w:szCs w:val="24"/>
        </w:rPr>
        <w:t>- степень использования инновационных технологий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70D">
        <w:rPr>
          <w:rFonts w:ascii="Times New Roman" w:hAnsi="Times New Roman"/>
          <w:sz w:val="24"/>
          <w:szCs w:val="24"/>
        </w:rPr>
        <w:t>предприятии.</w:t>
      </w:r>
      <w:r w:rsidRPr="0091670D">
        <w:rPr>
          <w:rFonts w:ascii="Times New Roman" w:hAnsi="Times New Roman"/>
          <w:sz w:val="24"/>
          <w:szCs w:val="24"/>
        </w:rPr>
        <w:cr/>
      </w:r>
      <w:r w:rsidR="0079279C">
        <w:rPr>
          <w:rFonts w:ascii="Times New Roman" w:hAnsi="Times New Roman"/>
          <w:sz w:val="24"/>
          <w:szCs w:val="24"/>
        </w:rPr>
        <w:t>4. И</w:t>
      </w:r>
      <w:r w:rsidR="0079279C" w:rsidRPr="0079279C">
        <w:rPr>
          <w:rFonts w:ascii="Times New Roman" w:hAnsi="Times New Roman"/>
          <w:sz w:val="24"/>
          <w:szCs w:val="24"/>
        </w:rPr>
        <w:t>сследова</w:t>
      </w:r>
      <w:r w:rsidR="0079279C">
        <w:rPr>
          <w:rFonts w:ascii="Times New Roman" w:hAnsi="Times New Roman"/>
          <w:sz w:val="24"/>
          <w:szCs w:val="24"/>
        </w:rPr>
        <w:t>ть</w:t>
      </w:r>
      <w:r w:rsidR="0079279C" w:rsidRPr="0079279C">
        <w:rPr>
          <w:rFonts w:ascii="Times New Roman" w:hAnsi="Times New Roman"/>
          <w:sz w:val="24"/>
          <w:szCs w:val="24"/>
        </w:rPr>
        <w:t xml:space="preserve"> од</w:t>
      </w:r>
      <w:r w:rsidR="0079279C">
        <w:rPr>
          <w:rFonts w:ascii="Times New Roman" w:hAnsi="Times New Roman"/>
          <w:sz w:val="24"/>
          <w:szCs w:val="24"/>
        </w:rPr>
        <w:t>и</w:t>
      </w:r>
      <w:r w:rsidR="0079279C" w:rsidRPr="0079279C">
        <w:rPr>
          <w:rFonts w:ascii="Times New Roman" w:hAnsi="Times New Roman"/>
          <w:sz w:val="24"/>
          <w:szCs w:val="24"/>
        </w:rPr>
        <w:t>н из разделов анализа хозяйственной деятельности</w:t>
      </w:r>
      <w:r w:rsidR="0079279C">
        <w:rPr>
          <w:rFonts w:ascii="Times New Roman" w:hAnsi="Times New Roman"/>
          <w:sz w:val="24"/>
          <w:szCs w:val="24"/>
        </w:rPr>
        <w:t xml:space="preserve"> предприятия;</w:t>
      </w:r>
    </w:p>
    <w:p w:rsidR="0079279C" w:rsidRDefault="0079279C" w:rsidP="00C3246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Провести </w:t>
      </w:r>
      <w:r w:rsidRPr="0079279C">
        <w:rPr>
          <w:rFonts w:ascii="Times New Roman" w:hAnsi="Times New Roman"/>
          <w:sz w:val="24"/>
          <w:szCs w:val="24"/>
        </w:rPr>
        <w:t>сбор и изучение информации, необходимой для составления различных разделов планов;</w:t>
      </w:r>
    </w:p>
    <w:p w:rsidR="0079279C" w:rsidRDefault="0079279C" w:rsidP="00C3246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Изучить </w:t>
      </w:r>
      <w:r w:rsidRPr="0079279C">
        <w:rPr>
          <w:rFonts w:ascii="Times New Roman" w:hAnsi="Times New Roman"/>
          <w:sz w:val="24"/>
          <w:szCs w:val="24"/>
        </w:rPr>
        <w:t>осуществление документационного обеспечения управленческой деятельности, ведение бухгалтерского учета на предприятии</w:t>
      </w:r>
      <w:r w:rsidR="00C32468">
        <w:rPr>
          <w:rFonts w:ascii="Times New Roman" w:hAnsi="Times New Roman"/>
          <w:sz w:val="24"/>
          <w:szCs w:val="24"/>
        </w:rPr>
        <w:t>;</w:t>
      </w:r>
    </w:p>
    <w:p w:rsidR="00C32468" w:rsidRDefault="00C32468" w:rsidP="00C3246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Изучить технологию </w:t>
      </w:r>
      <w:r w:rsidRPr="00C32468">
        <w:rPr>
          <w:rFonts w:ascii="Times New Roman" w:hAnsi="Times New Roman"/>
          <w:sz w:val="24"/>
          <w:szCs w:val="24"/>
        </w:rPr>
        <w:t>оформлени</w:t>
      </w:r>
      <w:r>
        <w:rPr>
          <w:rFonts w:ascii="Times New Roman" w:hAnsi="Times New Roman"/>
          <w:sz w:val="24"/>
          <w:szCs w:val="24"/>
        </w:rPr>
        <w:t>я</w:t>
      </w:r>
      <w:r w:rsidRPr="00C32468">
        <w:rPr>
          <w:rFonts w:ascii="Times New Roman" w:hAnsi="Times New Roman"/>
          <w:sz w:val="24"/>
          <w:szCs w:val="24"/>
        </w:rPr>
        <w:t xml:space="preserve"> платежных документов, начисление и перечисление налоговых платежей и сборов во внебюджетные фонды и бюджеты различных уровней</w:t>
      </w:r>
      <w:r>
        <w:rPr>
          <w:rFonts w:ascii="Times New Roman" w:hAnsi="Times New Roman"/>
          <w:sz w:val="24"/>
          <w:szCs w:val="24"/>
        </w:rPr>
        <w:t>;</w:t>
      </w:r>
    </w:p>
    <w:p w:rsidR="0091670D" w:rsidRPr="0091670D" w:rsidRDefault="00C32468" w:rsidP="00C3246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91670D">
        <w:rPr>
          <w:rFonts w:ascii="Times New Roman" w:hAnsi="Times New Roman"/>
          <w:sz w:val="24"/>
          <w:szCs w:val="24"/>
        </w:rPr>
        <w:t xml:space="preserve">. </w:t>
      </w:r>
      <w:r w:rsidR="0091670D" w:rsidRPr="0091670D">
        <w:rPr>
          <w:rFonts w:ascii="Times New Roman" w:hAnsi="Times New Roman"/>
          <w:sz w:val="24"/>
          <w:szCs w:val="24"/>
        </w:rPr>
        <w:t>Описать профессиональный опыт практиканта:</w:t>
      </w:r>
    </w:p>
    <w:p w:rsidR="0091670D" w:rsidRPr="0091670D" w:rsidRDefault="0091670D" w:rsidP="00C324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670D">
        <w:rPr>
          <w:rFonts w:ascii="Times New Roman" w:hAnsi="Times New Roman"/>
          <w:sz w:val="24"/>
          <w:szCs w:val="24"/>
        </w:rPr>
        <w:t>- описать выполняемые на практике поручения, операции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70D">
        <w:rPr>
          <w:rFonts w:ascii="Times New Roman" w:hAnsi="Times New Roman"/>
          <w:sz w:val="24"/>
          <w:szCs w:val="24"/>
        </w:rPr>
        <w:t>и виды работ;</w:t>
      </w:r>
    </w:p>
    <w:p w:rsidR="0091670D" w:rsidRPr="00276156" w:rsidRDefault="0091670D" w:rsidP="00C324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670D">
        <w:rPr>
          <w:rFonts w:ascii="Times New Roman" w:hAnsi="Times New Roman"/>
          <w:sz w:val="24"/>
          <w:szCs w:val="24"/>
        </w:rPr>
        <w:t>- сделать выводы по результатам практики.</w:t>
      </w:r>
    </w:p>
    <w:p w:rsidR="00276156" w:rsidRPr="00276156" w:rsidRDefault="00276156" w:rsidP="0027615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76156" w:rsidRPr="00276156" w:rsidRDefault="00540705" w:rsidP="0027615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A583043" wp14:editId="34404F76">
            <wp:simplePos x="0" y="0"/>
            <wp:positionH relativeFrom="page">
              <wp:posOffset>2759710</wp:posOffset>
            </wp:positionH>
            <wp:positionV relativeFrom="paragraph">
              <wp:posOffset>341209</wp:posOffset>
            </wp:positionV>
            <wp:extent cx="616809" cy="400385"/>
            <wp:effectExtent l="0" t="0" r="0" b="0"/>
            <wp:wrapNone/>
            <wp:docPr id="4" name="Рисунок 4" descr="E:\катя\ВУЗ\2020\Курсач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тя\ВУЗ\2020\Курсач\Титульни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63" t="52154" r="52483" b="42295"/>
                    <a:stretch/>
                  </pic:blipFill>
                  <pic:spPr bwMode="auto">
                    <a:xfrm>
                      <a:off x="0" y="0"/>
                      <a:ext cx="616809" cy="40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156" w:rsidRPr="00276156" w:rsidRDefault="00276156" w:rsidP="002761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156">
        <w:rPr>
          <w:rFonts w:ascii="Times New Roman" w:hAnsi="Times New Roman"/>
          <w:sz w:val="24"/>
          <w:szCs w:val="24"/>
        </w:rPr>
        <w:t>Подпись студента____________________________ дата______</w:t>
      </w:r>
      <w:r w:rsidR="00FD168B">
        <w:rPr>
          <w:rFonts w:ascii="Times New Roman" w:hAnsi="Times New Roman"/>
          <w:sz w:val="24"/>
          <w:szCs w:val="24"/>
          <w:u w:val="single"/>
        </w:rPr>
        <w:t>19.07.</w:t>
      </w:r>
      <w:r w:rsidR="00FD168B" w:rsidRPr="00750AF6">
        <w:rPr>
          <w:rFonts w:ascii="Times New Roman" w:hAnsi="Times New Roman"/>
          <w:sz w:val="24"/>
          <w:szCs w:val="24"/>
          <w:u w:val="single"/>
        </w:rPr>
        <w:t xml:space="preserve">20 </w:t>
      </w:r>
      <w:r w:rsidRPr="00276156">
        <w:rPr>
          <w:rFonts w:ascii="Times New Roman" w:hAnsi="Times New Roman"/>
          <w:sz w:val="24"/>
          <w:szCs w:val="24"/>
        </w:rPr>
        <w:t>______</w:t>
      </w:r>
    </w:p>
    <w:p w:rsidR="00276156" w:rsidRPr="00276156" w:rsidRDefault="00276156" w:rsidP="002761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6156" w:rsidRPr="00276156" w:rsidRDefault="00276156" w:rsidP="00276156">
      <w:pPr>
        <w:tabs>
          <w:tab w:val="left" w:pos="7020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276156">
        <w:rPr>
          <w:rFonts w:ascii="Times New Roman" w:hAnsi="Times New Roman"/>
          <w:sz w:val="24"/>
          <w:szCs w:val="24"/>
        </w:rPr>
        <w:t xml:space="preserve">Подпись руководителя практики </w:t>
      </w:r>
    </w:p>
    <w:p w:rsidR="00276156" w:rsidRPr="00276156" w:rsidRDefault="00276156" w:rsidP="00276156">
      <w:pPr>
        <w:tabs>
          <w:tab w:val="left" w:pos="7020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276156">
        <w:rPr>
          <w:rFonts w:ascii="Times New Roman" w:hAnsi="Times New Roman"/>
          <w:sz w:val="24"/>
          <w:szCs w:val="24"/>
        </w:rPr>
        <w:t xml:space="preserve">от </w:t>
      </w:r>
      <w:r w:rsidRPr="00276156">
        <w:rPr>
          <w:rFonts w:ascii="Times New Roman" w:hAnsi="Times New Roman"/>
          <w:sz w:val="24"/>
          <w:szCs w:val="24"/>
          <w:lang w:eastAsia="en-US"/>
        </w:rPr>
        <w:t>ФГБОУ ВО «</w:t>
      </w:r>
      <w:proofErr w:type="gramStart"/>
      <w:r w:rsidRPr="00276156">
        <w:rPr>
          <w:rFonts w:ascii="Times New Roman" w:hAnsi="Times New Roman"/>
          <w:sz w:val="24"/>
          <w:szCs w:val="24"/>
          <w:lang w:eastAsia="en-US"/>
        </w:rPr>
        <w:t>КубГУ»</w:t>
      </w:r>
      <w:r w:rsidRPr="00276156">
        <w:rPr>
          <w:rFonts w:ascii="Times New Roman" w:hAnsi="Times New Roman"/>
          <w:sz w:val="24"/>
          <w:szCs w:val="24"/>
        </w:rPr>
        <w:t>_</w:t>
      </w:r>
      <w:proofErr w:type="gramEnd"/>
      <w:r w:rsidRPr="00276156">
        <w:rPr>
          <w:rFonts w:ascii="Times New Roman" w:hAnsi="Times New Roman"/>
          <w:sz w:val="24"/>
          <w:szCs w:val="24"/>
        </w:rPr>
        <w:t>__________________________дата____</w:t>
      </w:r>
      <w:r w:rsidR="00FD168B">
        <w:rPr>
          <w:rFonts w:ascii="Times New Roman" w:hAnsi="Times New Roman"/>
          <w:sz w:val="24"/>
          <w:szCs w:val="24"/>
          <w:u w:val="single"/>
        </w:rPr>
        <w:t>19.07.</w:t>
      </w:r>
      <w:r w:rsidR="00FD168B" w:rsidRPr="00750AF6">
        <w:rPr>
          <w:rFonts w:ascii="Times New Roman" w:hAnsi="Times New Roman"/>
          <w:sz w:val="24"/>
          <w:szCs w:val="24"/>
          <w:u w:val="single"/>
        </w:rPr>
        <w:t xml:space="preserve">20 </w:t>
      </w:r>
      <w:r w:rsidRPr="00276156">
        <w:rPr>
          <w:rFonts w:ascii="Times New Roman" w:hAnsi="Times New Roman"/>
          <w:sz w:val="24"/>
          <w:szCs w:val="24"/>
        </w:rPr>
        <w:t>________</w:t>
      </w:r>
    </w:p>
    <w:p w:rsidR="00276156" w:rsidRPr="00276156" w:rsidRDefault="00276156" w:rsidP="00276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156" w:rsidRPr="00276156" w:rsidRDefault="00276156" w:rsidP="00276156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76156">
        <w:rPr>
          <w:rFonts w:ascii="Times New Roman" w:hAnsi="Times New Roman"/>
          <w:b/>
          <w:bCs/>
          <w:sz w:val="24"/>
          <w:szCs w:val="24"/>
        </w:rPr>
        <w:br w:type="page"/>
      </w:r>
      <w:r w:rsidRPr="00276156">
        <w:rPr>
          <w:rFonts w:ascii="Times New Roman" w:hAnsi="Times New Roman"/>
          <w:b/>
          <w:bCs/>
          <w:sz w:val="24"/>
          <w:szCs w:val="24"/>
        </w:rPr>
        <w:lastRenderedPageBreak/>
        <w:t>РАБОЧИЙ ГРАФИК (ПЛАН) ПРОВЕДЕНИЯ ПРАКТИКИ</w:t>
      </w:r>
    </w:p>
    <w:p w:rsidR="00276156" w:rsidRPr="00276156" w:rsidRDefault="00276156" w:rsidP="00276156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276156" w:rsidRPr="00276156" w:rsidTr="0022645D">
        <w:tc>
          <w:tcPr>
            <w:tcW w:w="2547" w:type="dxa"/>
            <w:shd w:val="clear" w:color="auto" w:fill="auto"/>
          </w:tcPr>
          <w:p w:rsidR="00276156" w:rsidRPr="00276156" w:rsidRDefault="00276156" w:rsidP="00276156">
            <w:pPr>
              <w:tabs>
                <w:tab w:val="left" w:pos="6096"/>
              </w:tabs>
              <w:spacing w:after="6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156">
              <w:rPr>
                <w:rFonts w:ascii="Times New Roman" w:hAnsi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6797" w:type="dxa"/>
            <w:shd w:val="clear" w:color="auto" w:fill="auto"/>
          </w:tcPr>
          <w:p w:rsidR="00276156" w:rsidRPr="00276156" w:rsidRDefault="00276156" w:rsidP="00276156">
            <w:pPr>
              <w:tabs>
                <w:tab w:val="left" w:pos="6096"/>
              </w:tabs>
              <w:spacing w:after="6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156">
              <w:rPr>
                <w:rFonts w:ascii="Times New Roman" w:hAnsi="Times New Roman"/>
                <w:bCs/>
                <w:sz w:val="24"/>
                <w:szCs w:val="24"/>
              </w:rPr>
              <w:t>Содержание работ</w:t>
            </w:r>
          </w:p>
        </w:tc>
      </w:tr>
      <w:tr w:rsidR="0022645D" w:rsidRPr="00276156" w:rsidTr="0022645D">
        <w:tc>
          <w:tcPr>
            <w:tcW w:w="2547" w:type="dxa"/>
            <w:shd w:val="clear" w:color="auto" w:fill="auto"/>
          </w:tcPr>
          <w:p w:rsidR="0022645D" w:rsidRPr="0022645D" w:rsidRDefault="0022645D" w:rsidP="0022645D">
            <w:pPr>
              <w:tabs>
                <w:tab w:val="left" w:pos="6096"/>
              </w:tabs>
              <w:spacing w:after="6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2645D">
              <w:rPr>
                <w:rFonts w:ascii="Times New Roman" w:hAnsi="Times New Roman"/>
                <w:sz w:val="24"/>
                <w:szCs w:val="24"/>
              </w:rPr>
              <w:t>06.07.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797" w:type="dxa"/>
            <w:shd w:val="clear" w:color="auto" w:fill="auto"/>
          </w:tcPr>
          <w:p w:rsidR="0022645D" w:rsidRPr="0022645D" w:rsidRDefault="0022645D" w:rsidP="0022645D">
            <w:pPr>
              <w:tabs>
                <w:tab w:val="left" w:pos="6096"/>
              </w:tabs>
              <w:spacing w:after="6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</w:t>
            </w:r>
            <w:r w:rsidRPr="00276156">
              <w:rPr>
                <w:rFonts w:ascii="Times New Roman" w:hAnsi="Times New Roman"/>
                <w:sz w:val="24"/>
                <w:szCs w:val="24"/>
              </w:rPr>
              <w:t xml:space="preserve"> инструктаж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76156">
              <w:rPr>
                <w:rFonts w:ascii="Times New Roman" w:hAnsi="Times New Roman"/>
                <w:sz w:val="24"/>
                <w:szCs w:val="24"/>
              </w:rPr>
              <w:t xml:space="preserve"> по ознакомлению с требованиями охраны труда, технике безопасности, пожарной безопасности, а также правилами внутреннего трудового распорядка </w:t>
            </w:r>
          </w:p>
        </w:tc>
      </w:tr>
      <w:tr w:rsidR="0022645D" w:rsidRPr="00276156" w:rsidTr="0022645D">
        <w:tc>
          <w:tcPr>
            <w:tcW w:w="2547" w:type="dxa"/>
            <w:shd w:val="clear" w:color="auto" w:fill="auto"/>
          </w:tcPr>
          <w:p w:rsidR="0022645D" w:rsidRPr="0022645D" w:rsidRDefault="0022645D" w:rsidP="0022645D">
            <w:pPr>
              <w:tabs>
                <w:tab w:val="left" w:pos="6096"/>
              </w:tabs>
              <w:spacing w:after="6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2645D">
              <w:rPr>
                <w:rFonts w:ascii="Times New Roman" w:hAnsi="Times New Roman"/>
                <w:sz w:val="24"/>
                <w:szCs w:val="24"/>
              </w:rPr>
              <w:t>07.07.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22645D">
              <w:rPr>
                <w:rFonts w:ascii="Times New Roman" w:hAnsi="Times New Roman"/>
                <w:sz w:val="24"/>
                <w:szCs w:val="24"/>
              </w:rPr>
              <w:t>-08.07.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797" w:type="dxa"/>
            <w:shd w:val="clear" w:color="auto" w:fill="auto"/>
          </w:tcPr>
          <w:p w:rsidR="0022645D" w:rsidRPr="0022645D" w:rsidRDefault="0022645D" w:rsidP="00646B6D">
            <w:pPr>
              <w:tabs>
                <w:tab w:val="left" w:pos="6096"/>
              </w:tabs>
              <w:spacing w:after="6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2645D">
              <w:rPr>
                <w:rFonts w:ascii="Times New Roman" w:hAnsi="Times New Roman"/>
                <w:sz w:val="24"/>
                <w:szCs w:val="24"/>
              </w:rPr>
              <w:t>Ознакомление со организацией деятельности предприятия. Обзор рабочих кабинетов под руководством руководителя практики. Знако</w:t>
            </w:r>
            <w:r>
              <w:rPr>
                <w:rFonts w:ascii="Times New Roman" w:hAnsi="Times New Roman"/>
                <w:sz w:val="24"/>
                <w:szCs w:val="24"/>
              </w:rPr>
              <w:t>мство с работниками предприятия</w:t>
            </w:r>
          </w:p>
        </w:tc>
      </w:tr>
      <w:tr w:rsidR="0022645D" w:rsidRPr="00276156" w:rsidTr="0022645D">
        <w:tc>
          <w:tcPr>
            <w:tcW w:w="2547" w:type="dxa"/>
            <w:shd w:val="clear" w:color="auto" w:fill="auto"/>
          </w:tcPr>
          <w:p w:rsidR="0022645D" w:rsidRPr="0022645D" w:rsidRDefault="0022645D" w:rsidP="0022645D">
            <w:pPr>
              <w:tabs>
                <w:tab w:val="left" w:pos="6096"/>
              </w:tabs>
              <w:spacing w:after="6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2645D">
              <w:rPr>
                <w:rFonts w:ascii="Times New Roman" w:hAnsi="Times New Roman"/>
                <w:sz w:val="24"/>
                <w:szCs w:val="24"/>
              </w:rPr>
              <w:t>09.07.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22645D">
              <w:rPr>
                <w:rFonts w:ascii="Times New Roman" w:hAnsi="Times New Roman"/>
                <w:sz w:val="24"/>
                <w:szCs w:val="24"/>
              </w:rPr>
              <w:t>-13.07.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797" w:type="dxa"/>
            <w:shd w:val="clear" w:color="auto" w:fill="auto"/>
          </w:tcPr>
          <w:p w:rsidR="0022645D" w:rsidRPr="0022645D" w:rsidRDefault="0022645D" w:rsidP="0022645D">
            <w:pPr>
              <w:tabs>
                <w:tab w:val="left" w:pos="6096"/>
              </w:tabs>
              <w:spacing w:after="6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общей характеристики предприятия</w:t>
            </w:r>
          </w:p>
        </w:tc>
      </w:tr>
      <w:tr w:rsidR="0022645D" w:rsidRPr="00276156" w:rsidTr="0022645D">
        <w:tc>
          <w:tcPr>
            <w:tcW w:w="2547" w:type="dxa"/>
            <w:shd w:val="clear" w:color="auto" w:fill="auto"/>
          </w:tcPr>
          <w:p w:rsidR="0022645D" w:rsidRPr="0022645D" w:rsidRDefault="0022645D" w:rsidP="0022645D">
            <w:pPr>
              <w:tabs>
                <w:tab w:val="left" w:pos="6096"/>
              </w:tabs>
              <w:spacing w:after="6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2645D">
              <w:rPr>
                <w:rFonts w:ascii="Times New Roman" w:hAnsi="Times New Roman"/>
                <w:sz w:val="24"/>
                <w:szCs w:val="24"/>
              </w:rPr>
              <w:t>14.07.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22645D">
              <w:rPr>
                <w:rFonts w:ascii="Times New Roman" w:hAnsi="Times New Roman"/>
                <w:sz w:val="24"/>
                <w:szCs w:val="24"/>
              </w:rPr>
              <w:t>-15.07.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797" w:type="dxa"/>
            <w:shd w:val="clear" w:color="auto" w:fill="auto"/>
          </w:tcPr>
          <w:p w:rsidR="0022645D" w:rsidRPr="0022645D" w:rsidRDefault="0022645D" w:rsidP="0022645D">
            <w:pPr>
              <w:tabs>
                <w:tab w:val="left" w:pos="6096"/>
              </w:tabs>
              <w:spacing w:after="6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2645D">
              <w:rPr>
                <w:rFonts w:ascii="Times New Roman" w:hAnsi="Times New Roman"/>
                <w:sz w:val="24"/>
                <w:szCs w:val="24"/>
              </w:rPr>
              <w:t>Проведение анализа финансово-хозяйственной деятельности</w:t>
            </w:r>
          </w:p>
        </w:tc>
      </w:tr>
      <w:tr w:rsidR="0022645D" w:rsidRPr="00276156" w:rsidTr="0022645D">
        <w:tc>
          <w:tcPr>
            <w:tcW w:w="2547" w:type="dxa"/>
            <w:shd w:val="clear" w:color="auto" w:fill="auto"/>
          </w:tcPr>
          <w:p w:rsidR="0022645D" w:rsidRPr="0022645D" w:rsidRDefault="0022645D" w:rsidP="0022645D">
            <w:pPr>
              <w:tabs>
                <w:tab w:val="left" w:pos="6096"/>
              </w:tabs>
              <w:spacing w:after="6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2645D">
              <w:rPr>
                <w:rFonts w:ascii="Times New Roman" w:hAnsi="Times New Roman"/>
                <w:sz w:val="24"/>
                <w:szCs w:val="24"/>
              </w:rPr>
              <w:t>16.07.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22645D">
              <w:rPr>
                <w:rFonts w:ascii="Times New Roman" w:hAnsi="Times New Roman"/>
                <w:sz w:val="24"/>
                <w:szCs w:val="24"/>
              </w:rPr>
              <w:t>-17.07.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797" w:type="dxa"/>
            <w:shd w:val="clear" w:color="auto" w:fill="auto"/>
          </w:tcPr>
          <w:p w:rsidR="0022645D" w:rsidRPr="0022645D" w:rsidRDefault="0022645D" w:rsidP="0022645D">
            <w:pPr>
              <w:tabs>
                <w:tab w:val="left" w:pos="6096"/>
              </w:tabs>
              <w:spacing w:after="6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2645D">
              <w:rPr>
                <w:rFonts w:ascii="Times New Roman" w:hAnsi="Times New Roman"/>
                <w:sz w:val="24"/>
                <w:szCs w:val="24"/>
              </w:rPr>
              <w:t>Проведение анализа производительности труда</w:t>
            </w:r>
          </w:p>
        </w:tc>
      </w:tr>
      <w:tr w:rsidR="0022645D" w:rsidRPr="00276156" w:rsidTr="0022645D">
        <w:tc>
          <w:tcPr>
            <w:tcW w:w="2547" w:type="dxa"/>
            <w:shd w:val="clear" w:color="auto" w:fill="auto"/>
          </w:tcPr>
          <w:p w:rsidR="0022645D" w:rsidRPr="0022645D" w:rsidRDefault="0022645D" w:rsidP="0022645D">
            <w:pPr>
              <w:tabs>
                <w:tab w:val="left" w:pos="6096"/>
              </w:tabs>
              <w:spacing w:after="6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2645D">
              <w:rPr>
                <w:rFonts w:ascii="Times New Roman" w:hAnsi="Times New Roman"/>
                <w:sz w:val="24"/>
                <w:szCs w:val="24"/>
              </w:rPr>
              <w:t>18.07.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22645D">
              <w:rPr>
                <w:rFonts w:ascii="Times New Roman" w:hAnsi="Times New Roman"/>
                <w:sz w:val="24"/>
                <w:szCs w:val="24"/>
              </w:rPr>
              <w:t>-19.07.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797" w:type="dxa"/>
            <w:shd w:val="clear" w:color="auto" w:fill="auto"/>
          </w:tcPr>
          <w:p w:rsidR="0022645D" w:rsidRPr="0022645D" w:rsidRDefault="0022645D" w:rsidP="0022645D">
            <w:pPr>
              <w:tabs>
                <w:tab w:val="left" w:pos="6096"/>
              </w:tabs>
              <w:spacing w:after="6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отчета по практике</w:t>
            </w:r>
          </w:p>
        </w:tc>
      </w:tr>
    </w:tbl>
    <w:p w:rsidR="00276156" w:rsidRPr="00276156" w:rsidRDefault="00276156" w:rsidP="002761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6156" w:rsidRPr="00276156" w:rsidRDefault="00276156" w:rsidP="00276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156" w:rsidRPr="00276156" w:rsidRDefault="00276156" w:rsidP="00276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156" w:rsidRPr="00276156" w:rsidRDefault="00276156" w:rsidP="00276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156" w:rsidRPr="00276156" w:rsidRDefault="00276156" w:rsidP="00276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156" w:rsidRPr="00276156" w:rsidRDefault="00276156" w:rsidP="00276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156" w:rsidRPr="00276156" w:rsidRDefault="00276156" w:rsidP="00276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156" w:rsidRPr="00276156" w:rsidRDefault="00276156" w:rsidP="00276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156" w:rsidRPr="00276156" w:rsidRDefault="00276156" w:rsidP="00276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156" w:rsidRPr="00276156" w:rsidRDefault="00276156" w:rsidP="00276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156" w:rsidRPr="00276156" w:rsidRDefault="00276156" w:rsidP="00276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156" w:rsidRPr="00276156" w:rsidRDefault="00276156" w:rsidP="00276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156" w:rsidRPr="00276156" w:rsidRDefault="00276156" w:rsidP="00276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156" w:rsidRPr="00276156" w:rsidRDefault="00276156" w:rsidP="00276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156" w:rsidRPr="00276156" w:rsidRDefault="00276156" w:rsidP="00276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156" w:rsidRDefault="00276156" w:rsidP="00276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45D" w:rsidRDefault="0022645D" w:rsidP="00276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45D" w:rsidRDefault="0022645D" w:rsidP="00276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45D" w:rsidRDefault="0022645D" w:rsidP="00276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45D" w:rsidRDefault="0022645D" w:rsidP="00276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45D" w:rsidRDefault="0022645D" w:rsidP="00276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45D" w:rsidRDefault="0022645D" w:rsidP="00276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45D" w:rsidRDefault="0022645D" w:rsidP="00276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45D" w:rsidRDefault="0022645D" w:rsidP="00276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45D" w:rsidRDefault="0022645D" w:rsidP="00276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156" w:rsidRPr="00276156" w:rsidRDefault="00276156" w:rsidP="00276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156" w:rsidRPr="00276156" w:rsidRDefault="00276156" w:rsidP="00276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156" w:rsidRPr="00276156" w:rsidRDefault="00540705" w:rsidP="002761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5CDB186" wp14:editId="5F203839">
            <wp:simplePos x="0" y="0"/>
            <wp:positionH relativeFrom="page">
              <wp:posOffset>2623820</wp:posOffset>
            </wp:positionH>
            <wp:positionV relativeFrom="paragraph">
              <wp:posOffset>124378</wp:posOffset>
            </wp:positionV>
            <wp:extent cx="616809" cy="400385"/>
            <wp:effectExtent l="0" t="0" r="0" b="0"/>
            <wp:wrapNone/>
            <wp:docPr id="6" name="Рисунок 6" descr="E:\катя\ВУЗ\2020\Курсач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тя\ВУЗ\2020\Курсач\Титульни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63" t="52154" r="52483" b="42295"/>
                    <a:stretch/>
                  </pic:blipFill>
                  <pic:spPr bwMode="auto">
                    <a:xfrm>
                      <a:off x="0" y="0"/>
                      <a:ext cx="616809" cy="40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156" w:rsidRPr="00276156" w:rsidRDefault="00276156" w:rsidP="00276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6156">
        <w:rPr>
          <w:rFonts w:ascii="Times New Roman" w:hAnsi="Times New Roman"/>
          <w:sz w:val="24"/>
          <w:szCs w:val="24"/>
        </w:rPr>
        <w:t>Подпись студента    ______________________дата____</w:t>
      </w:r>
      <w:r w:rsidR="00FD168B">
        <w:rPr>
          <w:rFonts w:ascii="Times New Roman" w:hAnsi="Times New Roman"/>
          <w:sz w:val="24"/>
          <w:szCs w:val="24"/>
          <w:u w:val="single"/>
        </w:rPr>
        <w:t>19.07.</w:t>
      </w:r>
      <w:r w:rsidR="00FD168B" w:rsidRPr="00750AF6">
        <w:rPr>
          <w:rFonts w:ascii="Times New Roman" w:hAnsi="Times New Roman"/>
          <w:sz w:val="24"/>
          <w:szCs w:val="24"/>
          <w:u w:val="single"/>
        </w:rPr>
        <w:t xml:space="preserve">20 </w:t>
      </w:r>
      <w:r w:rsidRPr="00276156">
        <w:rPr>
          <w:rFonts w:ascii="Times New Roman" w:hAnsi="Times New Roman"/>
          <w:sz w:val="24"/>
          <w:szCs w:val="24"/>
        </w:rPr>
        <w:t>__________</w:t>
      </w:r>
    </w:p>
    <w:p w:rsidR="00276156" w:rsidRPr="00276156" w:rsidRDefault="00276156" w:rsidP="002761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6156" w:rsidRPr="00276156" w:rsidRDefault="00276156" w:rsidP="00276156">
      <w:pPr>
        <w:tabs>
          <w:tab w:val="left" w:pos="7020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276156">
        <w:rPr>
          <w:rFonts w:ascii="Times New Roman" w:hAnsi="Times New Roman"/>
          <w:sz w:val="24"/>
          <w:szCs w:val="24"/>
        </w:rPr>
        <w:t xml:space="preserve">Подпись руководителя практики </w:t>
      </w:r>
    </w:p>
    <w:p w:rsidR="00276156" w:rsidRPr="00276156" w:rsidRDefault="00276156" w:rsidP="00276156">
      <w:pPr>
        <w:tabs>
          <w:tab w:val="left" w:pos="7020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276156">
        <w:rPr>
          <w:rFonts w:ascii="Times New Roman" w:hAnsi="Times New Roman"/>
          <w:sz w:val="24"/>
          <w:szCs w:val="24"/>
        </w:rPr>
        <w:t xml:space="preserve">от </w:t>
      </w:r>
      <w:r w:rsidRPr="00276156">
        <w:rPr>
          <w:rFonts w:ascii="Times New Roman" w:hAnsi="Times New Roman"/>
          <w:sz w:val="24"/>
          <w:szCs w:val="24"/>
          <w:lang w:eastAsia="en-US"/>
        </w:rPr>
        <w:t>ФГБОУ ВО «</w:t>
      </w:r>
      <w:proofErr w:type="spellStart"/>
      <w:r w:rsidRPr="00276156">
        <w:rPr>
          <w:rFonts w:ascii="Times New Roman" w:hAnsi="Times New Roman"/>
          <w:sz w:val="24"/>
          <w:szCs w:val="24"/>
          <w:lang w:eastAsia="en-US"/>
        </w:rPr>
        <w:t>КубГУ</w:t>
      </w:r>
      <w:proofErr w:type="spellEnd"/>
      <w:r w:rsidRPr="00276156">
        <w:rPr>
          <w:rFonts w:ascii="Times New Roman" w:hAnsi="Times New Roman"/>
          <w:sz w:val="24"/>
          <w:szCs w:val="24"/>
          <w:lang w:eastAsia="en-US"/>
        </w:rPr>
        <w:t>» _____________________</w:t>
      </w:r>
      <w:r w:rsidRPr="00276156">
        <w:rPr>
          <w:rFonts w:ascii="Times New Roman" w:hAnsi="Times New Roman"/>
          <w:sz w:val="24"/>
          <w:szCs w:val="24"/>
        </w:rPr>
        <w:t>дата___</w:t>
      </w:r>
      <w:r w:rsidR="00FD168B">
        <w:rPr>
          <w:rFonts w:ascii="Times New Roman" w:hAnsi="Times New Roman"/>
          <w:sz w:val="24"/>
          <w:szCs w:val="24"/>
          <w:u w:val="single"/>
        </w:rPr>
        <w:t>19.07.</w:t>
      </w:r>
      <w:r w:rsidR="00FD168B" w:rsidRPr="00750AF6">
        <w:rPr>
          <w:rFonts w:ascii="Times New Roman" w:hAnsi="Times New Roman"/>
          <w:sz w:val="24"/>
          <w:szCs w:val="24"/>
          <w:u w:val="single"/>
        </w:rPr>
        <w:t xml:space="preserve">20 </w:t>
      </w:r>
      <w:r w:rsidRPr="00276156">
        <w:rPr>
          <w:rFonts w:ascii="Times New Roman" w:hAnsi="Times New Roman"/>
          <w:sz w:val="24"/>
          <w:szCs w:val="24"/>
        </w:rPr>
        <w:t>___________</w:t>
      </w:r>
    </w:p>
    <w:p w:rsidR="00276156" w:rsidRPr="00276156" w:rsidRDefault="00276156" w:rsidP="00276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156" w:rsidRPr="00276156" w:rsidRDefault="00276156" w:rsidP="00276156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76156">
        <w:rPr>
          <w:rFonts w:ascii="Times New Roman" w:hAnsi="Times New Roman"/>
          <w:sz w:val="24"/>
          <w:szCs w:val="24"/>
        </w:rPr>
        <w:br w:type="page"/>
      </w:r>
      <w:r w:rsidRPr="00276156">
        <w:rPr>
          <w:rFonts w:ascii="Times New Roman" w:hAnsi="Times New Roman"/>
          <w:b/>
          <w:sz w:val="24"/>
          <w:szCs w:val="24"/>
        </w:rPr>
        <w:lastRenderedPageBreak/>
        <w:t xml:space="preserve">Сведения о прохождении инструктажа по ознакомлению с требованиями охраны труда, проводимом руководителем практики от </w:t>
      </w:r>
      <w:r w:rsidRPr="00276156">
        <w:rPr>
          <w:rFonts w:ascii="Times New Roman" w:hAnsi="Times New Roman"/>
          <w:b/>
          <w:sz w:val="24"/>
          <w:szCs w:val="24"/>
          <w:lang w:eastAsia="en-US"/>
        </w:rPr>
        <w:t>ФГБОУ ВО «</w:t>
      </w:r>
      <w:proofErr w:type="spellStart"/>
      <w:r w:rsidRPr="00276156">
        <w:rPr>
          <w:rFonts w:ascii="Times New Roman" w:hAnsi="Times New Roman"/>
          <w:b/>
          <w:sz w:val="24"/>
          <w:szCs w:val="24"/>
          <w:lang w:eastAsia="en-US"/>
        </w:rPr>
        <w:t>КубГУ</w:t>
      </w:r>
      <w:proofErr w:type="spellEnd"/>
      <w:r w:rsidRPr="00276156">
        <w:rPr>
          <w:rFonts w:ascii="Times New Roman" w:hAnsi="Times New Roman"/>
          <w:b/>
          <w:sz w:val="24"/>
          <w:szCs w:val="24"/>
          <w:lang w:eastAsia="en-US"/>
        </w:rPr>
        <w:t>»</w:t>
      </w:r>
    </w:p>
    <w:p w:rsidR="00276156" w:rsidRPr="00276156" w:rsidRDefault="0022645D" w:rsidP="00276156">
      <w:pPr>
        <w:tabs>
          <w:tab w:val="right" w:pos="9355"/>
        </w:tabs>
        <w:snapToGri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Масюкевич Екатерина Петровна, 20 лет</w:t>
      </w:r>
      <w:r w:rsidR="00276156" w:rsidRPr="00276156">
        <w:rPr>
          <w:rFonts w:ascii="Times New Roman" w:hAnsi="Times New Roman"/>
          <w:sz w:val="24"/>
          <w:szCs w:val="24"/>
          <w:u w:val="single"/>
        </w:rPr>
        <w:tab/>
      </w:r>
    </w:p>
    <w:p w:rsidR="00276156" w:rsidRPr="00276156" w:rsidRDefault="00276156" w:rsidP="00276156">
      <w:pPr>
        <w:tabs>
          <w:tab w:val="center" w:pos="4962"/>
          <w:tab w:val="right" w:pos="10065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6156">
        <w:rPr>
          <w:rFonts w:ascii="Times New Roman" w:hAnsi="Times New Roman"/>
          <w:sz w:val="24"/>
          <w:szCs w:val="24"/>
        </w:rPr>
        <w:tab/>
        <w:t>(ФИО, возраст лица, получившего инструктаж)</w:t>
      </w:r>
    </w:p>
    <w:p w:rsidR="00276156" w:rsidRPr="00276156" w:rsidRDefault="0022645D" w:rsidP="00276156">
      <w:pPr>
        <w:tabs>
          <w:tab w:val="right" w:pos="9355"/>
        </w:tabs>
        <w:snapToGri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</w:t>
      </w:r>
      <w:r w:rsidRPr="0022645D">
        <w:rPr>
          <w:rFonts w:ascii="Times New Roman" w:hAnsi="Times New Roman"/>
          <w:sz w:val="24"/>
          <w:szCs w:val="24"/>
          <w:u w:val="single"/>
        </w:rPr>
        <w:t xml:space="preserve">Ванян Милана Николаевна, </w:t>
      </w:r>
      <w:r>
        <w:rPr>
          <w:rFonts w:ascii="Times New Roman" w:hAnsi="Times New Roman"/>
          <w:sz w:val="24"/>
          <w:szCs w:val="24"/>
          <w:u w:val="single"/>
        </w:rPr>
        <w:t>доцент</w:t>
      </w:r>
      <w:r w:rsidR="00276156" w:rsidRPr="00276156">
        <w:rPr>
          <w:rFonts w:ascii="Times New Roman" w:hAnsi="Times New Roman"/>
          <w:sz w:val="24"/>
          <w:szCs w:val="24"/>
          <w:u w:val="single"/>
        </w:rPr>
        <w:tab/>
      </w:r>
    </w:p>
    <w:p w:rsidR="00276156" w:rsidRPr="00276156" w:rsidRDefault="00276156" w:rsidP="00276156">
      <w:pPr>
        <w:tabs>
          <w:tab w:val="center" w:pos="4962"/>
          <w:tab w:val="right" w:pos="10065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6156">
        <w:rPr>
          <w:rFonts w:ascii="Times New Roman" w:hAnsi="Times New Roman"/>
          <w:sz w:val="24"/>
          <w:szCs w:val="24"/>
        </w:rPr>
        <w:tab/>
        <w:t>(ФИО, должность руководителя практики от ФГБОУ ВО «</w:t>
      </w:r>
      <w:proofErr w:type="spellStart"/>
      <w:r w:rsidRPr="00276156">
        <w:rPr>
          <w:rFonts w:ascii="Times New Roman" w:hAnsi="Times New Roman"/>
          <w:sz w:val="24"/>
          <w:szCs w:val="24"/>
        </w:rPr>
        <w:t>КубГУ</w:t>
      </w:r>
      <w:proofErr w:type="spellEnd"/>
      <w:r w:rsidRPr="00276156">
        <w:rPr>
          <w:rFonts w:ascii="Times New Roman" w:hAnsi="Times New Roman"/>
          <w:sz w:val="24"/>
          <w:szCs w:val="24"/>
        </w:rPr>
        <w:t>»)</w:t>
      </w:r>
    </w:p>
    <w:p w:rsidR="00276156" w:rsidRPr="00276156" w:rsidRDefault="00276156" w:rsidP="00276156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6156" w:rsidRPr="00276156" w:rsidRDefault="00276156" w:rsidP="00276156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156">
        <w:rPr>
          <w:rFonts w:ascii="Times New Roman" w:hAnsi="Times New Roman"/>
          <w:b/>
          <w:sz w:val="24"/>
          <w:szCs w:val="24"/>
        </w:rPr>
        <w:t>Инструктаж по требованиям охраны труда</w:t>
      </w:r>
    </w:p>
    <w:p w:rsidR="00276156" w:rsidRPr="00276156" w:rsidRDefault="00276156" w:rsidP="00276156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6156">
        <w:rPr>
          <w:rFonts w:ascii="Times New Roman" w:hAnsi="Times New Roman"/>
          <w:sz w:val="24"/>
          <w:szCs w:val="24"/>
        </w:rPr>
        <w:t>перед началом работы, во время работы, в аварийных ситуациях и по окончании работы</w:t>
      </w:r>
    </w:p>
    <w:p w:rsidR="00276156" w:rsidRPr="00276156" w:rsidRDefault="00276156" w:rsidP="00276156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6156" w:rsidRPr="00276156" w:rsidRDefault="00276156" w:rsidP="00276156">
      <w:pPr>
        <w:tabs>
          <w:tab w:val="center" w:pos="5387"/>
          <w:tab w:val="right" w:pos="10065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19"/>
        <w:gridCol w:w="4745"/>
      </w:tblGrid>
      <w:tr w:rsidR="00276156" w:rsidRPr="00276156" w:rsidTr="0079279C">
        <w:tc>
          <w:tcPr>
            <w:tcW w:w="4719" w:type="dxa"/>
            <w:shd w:val="clear" w:color="auto" w:fill="auto"/>
          </w:tcPr>
          <w:p w:rsidR="00276156" w:rsidRPr="00276156" w:rsidRDefault="00276156" w:rsidP="00276156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156">
              <w:rPr>
                <w:rFonts w:ascii="Times New Roman" w:hAnsi="Times New Roman"/>
                <w:sz w:val="24"/>
                <w:szCs w:val="24"/>
              </w:rPr>
              <w:t>Инструктаж получен и усвоен</w:t>
            </w:r>
          </w:p>
          <w:p w:rsidR="00276156" w:rsidRPr="00276156" w:rsidRDefault="00276156" w:rsidP="00276156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6156" w:rsidRPr="00276156" w:rsidRDefault="00276156" w:rsidP="00276156">
            <w:pPr>
              <w:tabs>
                <w:tab w:val="center" w:pos="4820"/>
                <w:tab w:val="right" w:pos="1006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156">
              <w:rPr>
                <w:rFonts w:ascii="Times New Roman" w:hAnsi="Times New Roman"/>
                <w:sz w:val="24"/>
                <w:szCs w:val="24"/>
              </w:rPr>
              <w:t>«</w:t>
            </w:r>
            <w:r w:rsidR="00FD168B">
              <w:rPr>
                <w:rFonts w:ascii="Times New Roman" w:hAnsi="Times New Roman"/>
                <w:sz w:val="24"/>
                <w:szCs w:val="24"/>
              </w:rPr>
              <w:t>06</w:t>
            </w:r>
            <w:r w:rsidRPr="0027615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D168B">
              <w:rPr>
                <w:rFonts w:ascii="Times New Roman" w:hAnsi="Times New Roman"/>
                <w:sz w:val="24"/>
                <w:szCs w:val="24"/>
              </w:rPr>
              <w:t>июля</w:t>
            </w:r>
            <w:r w:rsidRPr="0027615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540705">
              <w:rPr>
                <w:rFonts w:ascii="Times New Roman" w:hAnsi="Times New Roman"/>
                <w:sz w:val="24"/>
                <w:szCs w:val="24"/>
              </w:rPr>
              <w:t>2</w:t>
            </w:r>
            <w:r w:rsidR="00FD168B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27615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76156" w:rsidRPr="00276156" w:rsidRDefault="00334BA9" w:rsidP="00276156">
            <w:pPr>
              <w:tabs>
                <w:tab w:val="center" w:pos="4820"/>
                <w:tab w:val="right" w:pos="1006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0C152D38" wp14:editId="2374861A">
                  <wp:simplePos x="0" y="0"/>
                  <wp:positionH relativeFrom="page">
                    <wp:posOffset>511175</wp:posOffset>
                  </wp:positionH>
                  <wp:positionV relativeFrom="paragraph">
                    <wp:posOffset>113665</wp:posOffset>
                  </wp:positionV>
                  <wp:extent cx="616585" cy="400050"/>
                  <wp:effectExtent l="0" t="0" r="0" b="0"/>
                  <wp:wrapNone/>
                  <wp:docPr id="7" name="Рисунок 7" descr="E:\катя\ВУЗ\2020\Курсач\Титульн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я\ВУЗ\2020\Курсач\Титульник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63" t="52154" r="52483" b="42295"/>
                          <a:stretch/>
                        </pic:blipFill>
                        <pic:spPr bwMode="auto">
                          <a:xfrm>
                            <a:off x="0" y="0"/>
                            <a:ext cx="61658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5" w:type="dxa"/>
            <w:shd w:val="clear" w:color="auto" w:fill="auto"/>
          </w:tcPr>
          <w:p w:rsidR="00276156" w:rsidRPr="00276156" w:rsidRDefault="00276156" w:rsidP="00276156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156">
              <w:rPr>
                <w:rFonts w:ascii="Times New Roman" w:hAnsi="Times New Roman"/>
                <w:sz w:val="24"/>
                <w:szCs w:val="24"/>
              </w:rPr>
              <w:t>Инструктаж проведен и усвоен</w:t>
            </w:r>
          </w:p>
          <w:p w:rsidR="00276156" w:rsidRPr="00276156" w:rsidRDefault="00276156" w:rsidP="00276156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6156" w:rsidRPr="00276156" w:rsidRDefault="00276156" w:rsidP="00276156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156">
              <w:rPr>
                <w:rFonts w:ascii="Times New Roman" w:hAnsi="Times New Roman"/>
                <w:sz w:val="24"/>
                <w:szCs w:val="24"/>
              </w:rPr>
              <w:t>«</w:t>
            </w:r>
            <w:r w:rsidR="00FD168B">
              <w:rPr>
                <w:rFonts w:ascii="Times New Roman" w:hAnsi="Times New Roman"/>
                <w:sz w:val="24"/>
                <w:szCs w:val="24"/>
              </w:rPr>
              <w:t>06</w:t>
            </w:r>
            <w:r w:rsidRPr="0027615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D168B">
              <w:rPr>
                <w:rFonts w:ascii="Times New Roman" w:hAnsi="Times New Roman"/>
                <w:sz w:val="24"/>
                <w:szCs w:val="24"/>
              </w:rPr>
              <w:t>июля</w:t>
            </w:r>
            <w:r w:rsidRPr="0027615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540705">
              <w:rPr>
                <w:rFonts w:ascii="Times New Roman" w:hAnsi="Times New Roman"/>
                <w:sz w:val="24"/>
                <w:szCs w:val="24"/>
              </w:rPr>
              <w:t>2</w:t>
            </w:r>
            <w:r w:rsidR="00FD168B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27615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76156" w:rsidRPr="00276156" w:rsidRDefault="00276156" w:rsidP="00276156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56" w:rsidRPr="00276156" w:rsidTr="0079279C">
        <w:tc>
          <w:tcPr>
            <w:tcW w:w="4719" w:type="dxa"/>
            <w:shd w:val="clear" w:color="auto" w:fill="auto"/>
          </w:tcPr>
          <w:p w:rsidR="00276156" w:rsidRPr="00276156" w:rsidRDefault="00276156" w:rsidP="00276156">
            <w:pPr>
              <w:tabs>
                <w:tab w:val="center" w:pos="4820"/>
                <w:tab w:val="right" w:pos="1006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6156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4745" w:type="dxa"/>
            <w:shd w:val="clear" w:color="auto" w:fill="auto"/>
          </w:tcPr>
          <w:p w:rsidR="00276156" w:rsidRPr="00276156" w:rsidRDefault="00276156" w:rsidP="00276156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6156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</w:tc>
      </w:tr>
      <w:tr w:rsidR="00276156" w:rsidRPr="00276156" w:rsidTr="0079279C">
        <w:tc>
          <w:tcPr>
            <w:tcW w:w="4719" w:type="dxa"/>
            <w:shd w:val="clear" w:color="auto" w:fill="auto"/>
          </w:tcPr>
          <w:p w:rsidR="00276156" w:rsidRPr="00276156" w:rsidRDefault="00276156" w:rsidP="00276156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156">
              <w:rPr>
                <w:rFonts w:ascii="Times New Roman" w:hAnsi="Times New Roman"/>
                <w:sz w:val="24"/>
                <w:szCs w:val="24"/>
              </w:rPr>
              <w:t>(подпись лица, получившего инструктаж)</w:t>
            </w:r>
          </w:p>
        </w:tc>
        <w:tc>
          <w:tcPr>
            <w:tcW w:w="4745" w:type="dxa"/>
            <w:shd w:val="clear" w:color="auto" w:fill="auto"/>
          </w:tcPr>
          <w:p w:rsidR="00276156" w:rsidRPr="00276156" w:rsidRDefault="00276156" w:rsidP="00276156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156">
              <w:rPr>
                <w:rFonts w:ascii="Times New Roman" w:hAnsi="Times New Roman"/>
                <w:sz w:val="24"/>
                <w:szCs w:val="24"/>
              </w:rPr>
              <w:t xml:space="preserve">(подпись руководителя практики от </w:t>
            </w:r>
            <w:r w:rsidRPr="00276156">
              <w:rPr>
                <w:rFonts w:ascii="Times New Roman" w:hAnsi="Times New Roman"/>
                <w:sz w:val="24"/>
                <w:szCs w:val="24"/>
              </w:rPr>
              <w:br/>
            </w:r>
            <w:r w:rsidRPr="00276156">
              <w:rPr>
                <w:rFonts w:ascii="Times New Roman" w:hAnsi="Times New Roman"/>
                <w:sz w:val="24"/>
                <w:szCs w:val="24"/>
                <w:lang w:eastAsia="en-US"/>
              </w:rPr>
              <w:t>ФГБОУ ВО «</w:t>
            </w:r>
            <w:proofErr w:type="spellStart"/>
            <w:r w:rsidRPr="00276156">
              <w:rPr>
                <w:rFonts w:ascii="Times New Roman" w:hAnsi="Times New Roman"/>
                <w:sz w:val="24"/>
                <w:szCs w:val="24"/>
                <w:lang w:eastAsia="en-US"/>
              </w:rPr>
              <w:t>КубГУ</w:t>
            </w:r>
            <w:proofErr w:type="spellEnd"/>
            <w:r w:rsidRPr="00276156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27615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276156" w:rsidRPr="00276156" w:rsidRDefault="00276156" w:rsidP="002761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6156">
        <w:rPr>
          <w:rFonts w:ascii="Times New Roman" w:hAnsi="Times New Roman"/>
          <w:sz w:val="24"/>
          <w:szCs w:val="24"/>
        </w:rPr>
        <w:br w:type="page"/>
      </w:r>
      <w:r w:rsidRPr="00276156">
        <w:rPr>
          <w:rFonts w:ascii="Times New Roman" w:hAnsi="Times New Roman"/>
          <w:b/>
          <w:sz w:val="24"/>
          <w:szCs w:val="24"/>
        </w:rPr>
        <w:lastRenderedPageBreak/>
        <w:t xml:space="preserve">Сведения о прохождении инструктажа по ознакомлению с требованиями охраны труда, технике безопасности, пожарной безопасности, а также правилами внутреннего трудового распорядка </w:t>
      </w:r>
      <w:r w:rsidR="0022645D">
        <w:rPr>
          <w:rFonts w:ascii="Times New Roman" w:hAnsi="Times New Roman"/>
          <w:b/>
          <w:sz w:val="24"/>
          <w:szCs w:val="24"/>
        </w:rPr>
        <w:t xml:space="preserve">в </w:t>
      </w:r>
      <w:r w:rsidR="0022645D" w:rsidRPr="0022645D">
        <w:rPr>
          <w:rFonts w:ascii="Times New Roman" w:hAnsi="Times New Roman"/>
          <w:b/>
          <w:sz w:val="24"/>
          <w:szCs w:val="24"/>
        </w:rPr>
        <w:t>ФГБОУ ВО «</w:t>
      </w:r>
      <w:proofErr w:type="spellStart"/>
      <w:r w:rsidR="0022645D" w:rsidRPr="0022645D">
        <w:rPr>
          <w:rFonts w:ascii="Times New Roman" w:hAnsi="Times New Roman"/>
          <w:b/>
          <w:sz w:val="24"/>
          <w:szCs w:val="24"/>
        </w:rPr>
        <w:t>КубГУ</w:t>
      </w:r>
      <w:proofErr w:type="spellEnd"/>
      <w:r w:rsidR="0022645D" w:rsidRPr="0022645D">
        <w:rPr>
          <w:rFonts w:ascii="Times New Roman" w:hAnsi="Times New Roman"/>
          <w:b/>
          <w:sz w:val="24"/>
          <w:szCs w:val="24"/>
        </w:rPr>
        <w:t>»</w:t>
      </w:r>
    </w:p>
    <w:p w:rsidR="00276156" w:rsidRPr="00276156" w:rsidRDefault="0022645D" w:rsidP="00276156">
      <w:pPr>
        <w:tabs>
          <w:tab w:val="right" w:pos="9355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Масюкевич Екатерина Петровна, 20 лет</w:t>
      </w:r>
      <w:r w:rsidR="00276156" w:rsidRPr="00276156">
        <w:rPr>
          <w:rFonts w:ascii="Times New Roman" w:hAnsi="Times New Roman"/>
          <w:sz w:val="24"/>
          <w:szCs w:val="24"/>
          <w:u w:val="single"/>
        </w:rPr>
        <w:tab/>
      </w:r>
    </w:p>
    <w:p w:rsidR="00276156" w:rsidRPr="00276156" w:rsidRDefault="00276156" w:rsidP="00276156">
      <w:pPr>
        <w:tabs>
          <w:tab w:val="center" w:pos="4962"/>
          <w:tab w:val="right" w:pos="10065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156">
        <w:rPr>
          <w:rFonts w:ascii="Times New Roman" w:hAnsi="Times New Roman"/>
          <w:sz w:val="24"/>
          <w:szCs w:val="24"/>
        </w:rPr>
        <w:tab/>
        <w:t>(ФИО, возраст)</w:t>
      </w:r>
    </w:p>
    <w:p w:rsidR="00276156" w:rsidRPr="00276156" w:rsidRDefault="0022645D" w:rsidP="00276156">
      <w:pPr>
        <w:tabs>
          <w:tab w:val="right" w:pos="9355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практитант</w:t>
      </w:r>
      <w:proofErr w:type="spellEnd"/>
      <w:r w:rsidR="00276156" w:rsidRPr="00276156">
        <w:rPr>
          <w:rFonts w:ascii="Times New Roman" w:hAnsi="Times New Roman"/>
          <w:sz w:val="24"/>
          <w:szCs w:val="24"/>
          <w:u w:val="single"/>
        </w:rPr>
        <w:tab/>
      </w:r>
    </w:p>
    <w:p w:rsidR="00276156" w:rsidRPr="00276156" w:rsidRDefault="00276156" w:rsidP="00276156">
      <w:pPr>
        <w:tabs>
          <w:tab w:val="center" w:pos="4962"/>
          <w:tab w:val="right" w:pos="9355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156">
        <w:rPr>
          <w:rFonts w:ascii="Times New Roman" w:hAnsi="Times New Roman"/>
          <w:sz w:val="24"/>
          <w:szCs w:val="24"/>
        </w:rPr>
        <w:tab/>
        <w:t>(на какую должность назначается)</w:t>
      </w:r>
    </w:p>
    <w:p w:rsidR="00276156" w:rsidRPr="00276156" w:rsidRDefault="00276156" w:rsidP="00276156">
      <w:pPr>
        <w:tabs>
          <w:tab w:val="right" w:pos="10065"/>
        </w:tabs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6156">
        <w:rPr>
          <w:rFonts w:ascii="Times New Roman" w:hAnsi="Times New Roman"/>
          <w:b/>
          <w:sz w:val="24"/>
          <w:szCs w:val="24"/>
        </w:rPr>
        <w:t>1. Инструктаж по требованиям охраны труда</w:t>
      </w:r>
    </w:p>
    <w:p w:rsidR="00276156" w:rsidRPr="00276156" w:rsidRDefault="00276156" w:rsidP="00276156">
      <w:pPr>
        <w:tabs>
          <w:tab w:val="right" w:pos="9355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76156">
        <w:rPr>
          <w:rFonts w:ascii="Times New Roman" w:hAnsi="Times New Roman"/>
          <w:sz w:val="24"/>
          <w:szCs w:val="24"/>
        </w:rPr>
        <w:t xml:space="preserve">проведен </w:t>
      </w:r>
      <w:r w:rsidRPr="00276156">
        <w:rPr>
          <w:rFonts w:ascii="Times New Roman" w:hAnsi="Times New Roman"/>
          <w:sz w:val="24"/>
          <w:szCs w:val="24"/>
          <w:u w:val="single"/>
        </w:rPr>
        <w:tab/>
      </w:r>
    </w:p>
    <w:p w:rsidR="00276156" w:rsidRPr="00276156" w:rsidRDefault="00276156" w:rsidP="00276156">
      <w:pPr>
        <w:tabs>
          <w:tab w:val="center" w:pos="5387"/>
          <w:tab w:val="right" w:pos="10065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156">
        <w:rPr>
          <w:rFonts w:ascii="Times New Roman" w:hAnsi="Times New Roman"/>
          <w:sz w:val="24"/>
          <w:szCs w:val="24"/>
        </w:rPr>
        <w:tab/>
        <w:t>(должность, ФИО сотрудника, проводившего инструктаж)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9"/>
        <w:gridCol w:w="4515"/>
      </w:tblGrid>
      <w:tr w:rsidR="00276156" w:rsidRPr="00276156" w:rsidTr="0079279C">
        <w:tc>
          <w:tcPr>
            <w:tcW w:w="5210" w:type="dxa"/>
            <w:shd w:val="clear" w:color="auto" w:fill="auto"/>
          </w:tcPr>
          <w:p w:rsidR="00276156" w:rsidRPr="00276156" w:rsidRDefault="00276156" w:rsidP="00276156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156">
              <w:rPr>
                <w:rFonts w:ascii="Times New Roman" w:hAnsi="Times New Roman"/>
                <w:sz w:val="24"/>
                <w:szCs w:val="24"/>
              </w:rPr>
              <w:t>Инструктаж по требованиям охраны труда получен и усвоен</w:t>
            </w:r>
          </w:p>
          <w:p w:rsidR="00276156" w:rsidRPr="00FD168B" w:rsidRDefault="00334BA9" w:rsidP="00FD168B">
            <w:pPr>
              <w:tabs>
                <w:tab w:val="center" w:pos="4820"/>
                <w:tab w:val="right" w:pos="1006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D168B">
              <w:rPr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69504" behindDoc="0" locked="0" layoutInCell="1" allowOverlap="1" wp14:anchorId="6EB38B6A" wp14:editId="78F84B01">
                  <wp:simplePos x="0" y="0"/>
                  <wp:positionH relativeFrom="page">
                    <wp:posOffset>634365</wp:posOffset>
                  </wp:positionH>
                  <wp:positionV relativeFrom="paragraph">
                    <wp:posOffset>108641</wp:posOffset>
                  </wp:positionV>
                  <wp:extent cx="616809" cy="400385"/>
                  <wp:effectExtent l="0" t="0" r="0" b="0"/>
                  <wp:wrapNone/>
                  <wp:docPr id="9" name="Рисунок 9" descr="E:\катя\ВУЗ\2020\Курсач\Титульн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я\ВУЗ\2020\Курсач\Титульник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63" t="52154" r="52483" b="42295"/>
                          <a:stretch/>
                        </pic:blipFill>
                        <pic:spPr bwMode="auto">
                          <a:xfrm>
                            <a:off x="0" y="0"/>
                            <a:ext cx="616809" cy="40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168B" w:rsidRPr="00FD168B">
              <w:rPr>
                <w:rFonts w:ascii="Times New Roman" w:hAnsi="Times New Roman"/>
                <w:sz w:val="24"/>
                <w:szCs w:val="24"/>
                <w:u w:val="single"/>
              </w:rPr>
              <w:t>«06</w:t>
            </w:r>
            <w:r w:rsidR="00276156" w:rsidRPr="00FD168B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 w:rsidR="00FD168B" w:rsidRPr="00FD168B">
              <w:rPr>
                <w:rFonts w:ascii="Times New Roman" w:hAnsi="Times New Roman"/>
                <w:sz w:val="24"/>
                <w:szCs w:val="24"/>
                <w:u w:val="single"/>
              </w:rPr>
              <w:t>июля</w:t>
            </w:r>
            <w:r w:rsidR="00276156" w:rsidRPr="00FD168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</w:t>
            </w:r>
            <w:r w:rsidR="00646B6D" w:rsidRPr="00FD168B">
              <w:rPr>
                <w:rFonts w:ascii="Times New Roman" w:hAnsi="Times New Roman"/>
                <w:sz w:val="24"/>
                <w:szCs w:val="24"/>
                <w:u w:val="single"/>
              </w:rPr>
              <w:t xml:space="preserve">20 </w:t>
            </w:r>
            <w:r w:rsidR="00276156" w:rsidRPr="00FD168B">
              <w:rPr>
                <w:rFonts w:ascii="Times New Roman" w:hAnsi="Times New Roman"/>
                <w:sz w:val="24"/>
                <w:szCs w:val="24"/>
                <w:u w:val="single"/>
              </w:rPr>
              <w:t>г.</w:t>
            </w:r>
          </w:p>
        </w:tc>
        <w:tc>
          <w:tcPr>
            <w:tcW w:w="5211" w:type="dxa"/>
            <w:shd w:val="clear" w:color="auto" w:fill="auto"/>
          </w:tcPr>
          <w:p w:rsidR="00276156" w:rsidRPr="00276156" w:rsidRDefault="00276156" w:rsidP="00276156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156">
              <w:rPr>
                <w:rFonts w:ascii="Times New Roman" w:hAnsi="Times New Roman"/>
                <w:sz w:val="24"/>
                <w:szCs w:val="24"/>
              </w:rPr>
              <w:t>Инструктаж по требованиям охраны труда проведен и усвоен</w:t>
            </w:r>
          </w:p>
          <w:p w:rsidR="00276156" w:rsidRPr="00FD168B" w:rsidRDefault="00FD168B" w:rsidP="00FD168B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D168B">
              <w:rPr>
                <w:rFonts w:ascii="Times New Roman" w:hAnsi="Times New Roman"/>
                <w:sz w:val="24"/>
                <w:szCs w:val="24"/>
                <w:u w:val="single"/>
              </w:rPr>
              <w:t>«06</w:t>
            </w:r>
            <w:r w:rsidR="00646B6D" w:rsidRPr="00FD168B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 w:rsidRPr="00FD168B">
              <w:rPr>
                <w:rFonts w:ascii="Times New Roman" w:hAnsi="Times New Roman"/>
                <w:sz w:val="24"/>
                <w:szCs w:val="24"/>
                <w:u w:val="single"/>
              </w:rPr>
              <w:t>июля</w:t>
            </w:r>
            <w:r w:rsidR="00646B6D" w:rsidRPr="00FD168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2020 </w:t>
            </w:r>
            <w:r w:rsidR="00276156" w:rsidRPr="00FD168B">
              <w:rPr>
                <w:rFonts w:ascii="Times New Roman" w:hAnsi="Times New Roman"/>
                <w:sz w:val="24"/>
                <w:szCs w:val="24"/>
                <w:u w:val="single"/>
              </w:rPr>
              <w:t>г.</w:t>
            </w:r>
          </w:p>
        </w:tc>
      </w:tr>
      <w:tr w:rsidR="00276156" w:rsidRPr="00276156" w:rsidTr="0079279C">
        <w:tc>
          <w:tcPr>
            <w:tcW w:w="5210" w:type="dxa"/>
            <w:shd w:val="clear" w:color="auto" w:fill="auto"/>
          </w:tcPr>
          <w:p w:rsidR="00276156" w:rsidRPr="00276156" w:rsidRDefault="00276156" w:rsidP="00276156">
            <w:pPr>
              <w:tabs>
                <w:tab w:val="center" w:pos="4820"/>
                <w:tab w:val="right" w:pos="1006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6156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5211" w:type="dxa"/>
            <w:shd w:val="clear" w:color="auto" w:fill="auto"/>
          </w:tcPr>
          <w:p w:rsidR="00276156" w:rsidRPr="00276156" w:rsidRDefault="00276156" w:rsidP="00276156">
            <w:pPr>
              <w:tabs>
                <w:tab w:val="center" w:pos="4481"/>
                <w:tab w:val="right" w:pos="1006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6156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</w:tc>
      </w:tr>
      <w:tr w:rsidR="00276156" w:rsidRPr="00276156" w:rsidTr="0079279C">
        <w:tc>
          <w:tcPr>
            <w:tcW w:w="5210" w:type="dxa"/>
            <w:shd w:val="clear" w:color="auto" w:fill="auto"/>
          </w:tcPr>
          <w:p w:rsidR="00276156" w:rsidRPr="00276156" w:rsidRDefault="00276156" w:rsidP="00276156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156">
              <w:rPr>
                <w:rFonts w:ascii="Times New Roman" w:hAnsi="Times New Roman"/>
                <w:sz w:val="24"/>
                <w:szCs w:val="24"/>
              </w:rPr>
              <w:t>(подпись лица, получившего инструктаж)</w:t>
            </w:r>
          </w:p>
        </w:tc>
        <w:tc>
          <w:tcPr>
            <w:tcW w:w="5211" w:type="dxa"/>
            <w:shd w:val="clear" w:color="auto" w:fill="auto"/>
          </w:tcPr>
          <w:p w:rsidR="00276156" w:rsidRPr="00276156" w:rsidRDefault="00276156" w:rsidP="00276156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156">
              <w:rPr>
                <w:rFonts w:ascii="Times New Roman" w:hAnsi="Times New Roman"/>
                <w:sz w:val="24"/>
                <w:szCs w:val="24"/>
              </w:rPr>
              <w:t>(подпись лица, проведшего инструктаж)</w:t>
            </w:r>
          </w:p>
        </w:tc>
      </w:tr>
    </w:tbl>
    <w:p w:rsidR="00276156" w:rsidRPr="00276156" w:rsidRDefault="00276156" w:rsidP="00276156">
      <w:pPr>
        <w:tabs>
          <w:tab w:val="right" w:pos="10065"/>
        </w:tabs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6156">
        <w:rPr>
          <w:rFonts w:ascii="Times New Roman" w:hAnsi="Times New Roman"/>
          <w:b/>
          <w:sz w:val="24"/>
          <w:szCs w:val="24"/>
        </w:rPr>
        <w:t>2. Инструктаж по технике безопасности</w:t>
      </w:r>
    </w:p>
    <w:p w:rsidR="00276156" w:rsidRPr="00276156" w:rsidRDefault="00276156" w:rsidP="00276156">
      <w:pPr>
        <w:tabs>
          <w:tab w:val="right" w:pos="9355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76156">
        <w:rPr>
          <w:rFonts w:ascii="Times New Roman" w:hAnsi="Times New Roman"/>
          <w:sz w:val="24"/>
          <w:szCs w:val="24"/>
        </w:rPr>
        <w:t xml:space="preserve">проведен </w:t>
      </w:r>
      <w:r w:rsidRPr="00276156">
        <w:rPr>
          <w:rFonts w:ascii="Times New Roman" w:hAnsi="Times New Roman"/>
          <w:sz w:val="24"/>
          <w:szCs w:val="24"/>
          <w:u w:val="single"/>
        </w:rPr>
        <w:tab/>
      </w:r>
    </w:p>
    <w:p w:rsidR="00276156" w:rsidRPr="00276156" w:rsidRDefault="00276156" w:rsidP="00276156">
      <w:pPr>
        <w:tabs>
          <w:tab w:val="center" w:pos="5387"/>
          <w:tab w:val="right" w:pos="10065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156">
        <w:rPr>
          <w:rFonts w:ascii="Times New Roman" w:hAnsi="Times New Roman"/>
          <w:sz w:val="24"/>
          <w:szCs w:val="24"/>
        </w:rPr>
        <w:tab/>
        <w:t>(должность, ФИО сотрудника, проводившего инструктаж)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2"/>
        <w:gridCol w:w="4742"/>
      </w:tblGrid>
      <w:tr w:rsidR="00276156" w:rsidRPr="00276156" w:rsidTr="0079279C">
        <w:tc>
          <w:tcPr>
            <w:tcW w:w="5210" w:type="dxa"/>
            <w:shd w:val="clear" w:color="auto" w:fill="auto"/>
          </w:tcPr>
          <w:p w:rsidR="00276156" w:rsidRPr="00276156" w:rsidRDefault="00276156" w:rsidP="00276156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156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получен и усвоен</w:t>
            </w:r>
          </w:p>
          <w:p w:rsidR="00276156" w:rsidRPr="00FD168B" w:rsidRDefault="00334BA9" w:rsidP="00FD168B">
            <w:pPr>
              <w:tabs>
                <w:tab w:val="center" w:pos="4820"/>
                <w:tab w:val="right" w:pos="1006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D168B">
              <w:rPr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71552" behindDoc="0" locked="0" layoutInCell="1" allowOverlap="1" wp14:anchorId="5A85CA00" wp14:editId="59A335C5">
                  <wp:simplePos x="0" y="0"/>
                  <wp:positionH relativeFrom="page">
                    <wp:posOffset>535676</wp:posOffset>
                  </wp:positionH>
                  <wp:positionV relativeFrom="paragraph">
                    <wp:posOffset>112395</wp:posOffset>
                  </wp:positionV>
                  <wp:extent cx="616585" cy="400050"/>
                  <wp:effectExtent l="0" t="0" r="0" b="0"/>
                  <wp:wrapNone/>
                  <wp:docPr id="10" name="Рисунок 10" descr="E:\катя\ВУЗ\2020\Курсач\Титульн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я\ВУЗ\2020\Курсач\Титульник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63" t="52154" r="52483" b="42295"/>
                          <a:stretch/>
                        </pic:blipFill>
                        <pic:spPr bwMode="auto">
                          <a:xfrm>
                            <a:off x="0" y="0"/>
                            <a:ext cx="61658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168B" w:rsidRPr="00FD168B">
              <w:rPr>
                <w:rFonts w:ascii="Times New Roman" w:hAnsi="Times New Roman"/>
                <w:sz w:val="24"/>
                <w:szCs w:val="24"/>
                <w:u w:val="single"/>
              </w:rPr>
              <w:t>«06</w:t>
            </w:r>
            <w:r w:rsidR="00646B6D" w:rsidRPr="00FD168B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 w:rsidR="00FD168B" w:rsidRPr="00FD168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июля </w:t>
            </w:r>
            <w:r w:rsidR="00646B6D" w:rsidRPr="00FD168B">
              <w:rPr>
                <w:rFonts w:ascii="Times New Roman" w:hAnsi="Times New Roman"/>
                <w:sz w:val="24"/>
                <w:szCs w:val="24"/>
                <w:u w:val="single"/>
              </w:rPr>
              <w:t xml:space="preserve">2020 </w:t>
            </w:r>
            <w:r w:rsidR="00276156" w:rsidRPr="00FD168B">
              <w:rPr>
                <w:rFonts w:ascii="Times New Roman" w:hAnsi="Times New Roman"/>
                <w:sz w:val="24"/>
                <w:szCs w:val="24"/>
                <w:u w:val="single"/>
              </w:rPr>
              <w:t>г.</w:t>
            </w:r>
          </w:p>
        </w:tc>
        <w:tc>
          <w:tcPr>
            <w:tcW w:w="5211" w:type="dxa"/>
            <w:shd w:val="clear" w:color="auto" w:fill="auto"/>
          </w:tcPr>
          <w:p w:rsidR="00276156" w:rsidRPr="00276156" w:rsidRDefault="00276156" w:rsidP="00276156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156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труда проведен и усвоен</w:t>
            </w:r>
          </w:p>
          <w:p w:rsidR="00276156" w:rsidRPr="00FD168B" w:rsidRDefault="00FD168B" w:rsidP="00FD168B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D168B">
              <w:rPr>
                <w:rFonts w:ascii="Times New Roman" w:hAnsi="Times New Roman"/>
                <w:sz w:val="24"/>
                <w:szCs w:val="24"/>
                <w:u w:val="single"/>
              </w:rPr>
              <w:t>«06</w:t>
            </w:r>
            <w:r w:rsidR="00276156" w:rsidRPr="00FD168B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 w:rsidRPr="00FD168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июля </w:t>
            </w:r>
            <w:r w:rsidR="00276156" w:rsidRPr="00FD168B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="00646B6D" w:rsidRPr="00FD168B">
              <w:rPr>
                <w:rFonts w:ascii="Times New Roman" w:hAnsi="Times New Roman"/>
                <w:sz w:val="24"/>
                <w:szCs w:val="24"/>
                <w:u w:val="single"/>
              </w:rPr>
              <w:t xml:space="preserve">20 </w:t>
            </w:r>
            <w:r w:rsidR="00276156" w:rsidRPr="00FD168B">
              <w:rPr>
                <w:rFonts w:ascii="Times New Roman" w:hAnsi="Times New Roman"/>
                <w:sz w:val="24"/>
                <w:szCs w:val="24"/>
                <w:u w:val="single"/>
              </w:rPr>
              <w:t>г.</w:t>
            </w:r>
          </w:p>
        </w:tc>
      </w:tr>
      <w:tr w:rsidR="00276156" w:rsidRPr="00276156" w:rsidTr="0079279C">
        <w:tc>
          <w:tcPr>
            <w:tcW w:w="5210" w:type="dxa"/>
            <w:shd w:val="clear" w:color="auto" w:fill="auto"/>
          </w:tcPr>
          <w:p w:rsidR="00276156" w:rsidRPr="00276156" w:rsidRDefault="00276156" w:rsidP="00276156">
            <w:pPr>
              <w:tabs>
                <w:tab w:val="center" w:pos="4820"/>
                <w:tab w:val="right" w:pos="1006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6156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5211" w:type="dxa"/>
            <w:shd w:val="clear" w:color="auto" w:fill="auto"/>
          </w:tcPr>
          <w:p w:rsidR="00276156" w:rsidRPr="00276156" w:rsidRDefault="00276156" w:rsidP="00276156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6156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</w:tc>
      </w:tr>
      <w:tr w:rsidR="00276156" w:rsidRPr="00276156" w:rsidTr="0079279C">
        <w:tc>
          <w:tcPr>
            <w:tcW w:w="5210" w:type="dxa"/>
            <w:shd w:val="clear" w:color="auto" w:fill="auto"/>
          </w:tcPr>
          <w:p w:rsidR="00276156" w:rsidRPr="00276156" w:rsidRDefault="00276156" w:rsidP="00276156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156">
              <w:rPr>
                <w:rFonts w:ascii="Times New Roman" w:hAnsi="Times New Roman"/>
                <w:sz w:val="24"/>
                <w:szCs w:val="24"/>
              </w:rPr>
              <w:t>(подпись лица, получившего инструктаж)</w:t>
            </w:r>
          </w:p>
        </w:tc>
        <w:tc>
          <w:tcPr>
            <w:tcW w:w="5211" w:type="dxa"/>
            <w:shd w:val="clear" w:color="auto" w:fill="auto"/>
          </w:tcPr>
          <w:p w:rsidR="00276156" w:rsidRPr="00276156" w:rsidRDefault="00276156" w:rsidP="00276156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156">
              <w:rPr>
                <w:rFonts w:ascii="Times New Roman" w:hAnsi="Times New Roman"/>
                <w:sz w:val="24"/>
                <w:szCs w:val="24"/>
              </w:rPr>
              <w:t>(подпись лица, проведшего инструктаж)</w:t>
            </w:r>
          </w:p>
        </w:tc>
      </w:tr>
    </w:tbl>
    <w:p w:rsidR="00276156" w:rsidRPr="00276156" w:rsidRDefault="00276156" w:rsidP="00276156">
      <w:pPr>
        <w:tabs>
          <w:tab w:val="right" w:pos="10065"/>
        </w:tabs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6156">
        <w:rPr>
          <w:rFonts w:ascii="Times New Roman" w:hAnsi="Times New Roman"/>
          <w:b/>
          <w:sz w:val="24"/>
          <w:szCs w:val="24"/>
        </w:rPr>
        <w:t>3. Инструктаж по пожарной безопасности</w:t>
      </w:r>
    </w:p>
    <w:p w:rsidR="00276156" w:rsidRPr="00276156" w:rsidRDefault="00276156" w:rsidP="00276156">
      <w:pPr>
        <w:tabs>
          <w:tab w:val="right" w:pos="9355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76156">
        <w:rPr>
          <w:rFonts w:ascii="Times New Roman" w:hAnsi="Times New Roman"/>
          <w:sz w:val="24"/>
          <w:szCs w:val="24"/>
        </w:rPr>
        <w:t xml:space="preserve">проведен </w:t>
      </w:r>
      <w:r w:rsidRPr="00276156">
        <w:rPr>
          <w:rFonts w:ascii="Times New Roman" w:hAnsi="Times New Roman"/>
          <w:sz w:val="24"/>
          <w:szCs w:val="24"/>
          <w:u w:val="single"/>
        </w:rPr>
        <w:tab/>
      </w:r>
    </w:p>
    <w:p w:rsidR="00276156" w:rsidRPr="00276156" w:rsidRDefault="00276156" w:rsidP="00276156">
      <w:pPr>
        <w:tabs>
          <w:tab w:val="center" w:pos="5387"/>
          <w:tab w:val="right" w:pos="10065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156">
        <w:rPr>
          <w:rFonts w:ascii="Times New Roman" w:hAnsi="Times New Roman"/>
          <w:sz w:val="24"/>
          <w:szCs w:val="24"/>
        </w:rPr>
        <w:tab/>
        <w:t>(должность, ФИО сотрудника, проводившего инструктаж)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9"/>
        <w:gridCol w:w="4515"/>
      </w:tblGrid>
      <w:tr w:rsidR="00276156" w:rsidRPr="00276156" w:rsidTr="0079279C">
        <w:tc>
          <w:tcPr>
            <w:tcW w:w="5210" w:type="dxa"/>
            <w:shd w:val="clear" w:color="auto" w:fill="auto"/>
          </w:tcPr>
          <w:p w:rsidR="00276156" w:rsidRPr="00276156" w:rsidRDefault="00276156" w:rsidP="00276156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156">
              <w:rPr>
                <w:rFonts w:ascii="Times New Roman" w:hAnsi="Times New Roman"/>
                <w:sz w:val="24"/>
                <w:szCs w:val="24"/>
              </w:rPr>
              <w:t>Инструктаж по пожарной безопасности получен и усвоен</w:t>
            </w:r>
          </w:p>
          <w:p w:rsidR="00276156" w:rsidRPr="00FD168B" w:rsidRDefault="00334BA9" w:rsidP="00FD168B">
            <w:pPr>
              <w:tabs>
                <w:tab w:val="center" w:pos="4820"/>
                <w:tab w:val="right" w:pos="1006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D168B">
              <w:rPr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73600" behindDoc="0" locked="0" layoutInCell="1" allowOverlap="1" wp14:anchorId="0D2379EA" wp14:editId="2508AB40">
                  <wp:simplePos x="0" y="0"/>
                  <wp:positionH relativeFrom="page">
                    <wp:posOffset>469636</wp:posOffset>
                  </wp:positionH>
                  <wp:positionV relativeFrom="paragraph">
                    <wp:posOffset>109220</wp:posOffset>
                  </wp:positionV>
                  <wp:extent cx="616585" cy="400050"/>
                  <wp:effectExtent l="0" t="0" r="0" b="0"/>
                  <wp:wrapNone/>
                  <wp:docPr id="11" name="Рисунок 11" descr="E:\катя\ВУЗ\2020\Курсач\Титульн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я\ВУЗ\2020\Курсач\Титульник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63" t="52154" r="52483" b="42295"/>
                          <a:stretch/>
                        </pic:blipFill>
                        <pic:spPr bwMode="auto">
                          <a:xfrm>
                            <a:off x="0" y="0"/>
                            <a:ext cx="61658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168B" w:rsidRPr="00FD168B">
              <w:rPr>
                <w:rFonts w:ascii="Times New Roman" w:hAnsi="Times New Roman"/>
                <w:sz w:val="24"/>
                <w:szCs w:val="24"/>
                <w:u w:val="single"/>
              </w:rPr>
              <w:t>«06</w:t>
            </w:r>
            <w:r w:rsidR="00276156" w:rsidRPr="00FD168B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 w:rsidR="00FD168B" w:rsidRPr="00FD168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июля </w:t>
            </w:r>
            <w:r w:rsidR="00276156" w:rsidRPr="00FD168B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="00646B6D" w:rsidRPr="00FD168B">
              <w:rPr>
                <w:rFonts w:ascii="Times New Roman" w:hAnsi="Times New Roman"/>
                <w:sz w:val="24"/>
                <w:szCs w:val="24"/>
                <w:u w:val="single"/>
              </w:rPr>
              <w:t xml:space="preserve">20 </w:t>
            </w:r>
            <w:r w:rsidR="00276156" w:rsidRPr="00FD168B">
              <w:rPr>
                <w:rFonts w:ascii="Times New Roman" w:hAnsi="Times New Roman"/>
                <w:sz w:val="24"/>
                <w:szCs w:val="24"/>
                <w:u w:val="single"/>
              </w:rPr>
              <w:t>г.</w:t>
            </w:r>
          </w:p>
        </w:tc>
        <w:tc>
          <w:tcPr>
            <w:tcW w:w="5211" w:type="dxa"/>
            <w:shd w:val="clear" w:color="auto" w:fill="auto"/>
          </w:tcPr>
          <w:p w:rsidR="00276156" w:rsidRPr="00276156" w:rsidRDefault="00276156" w:rsidP="00276156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156">
              <w:rPr>
                <w:rFonts w:ascii="Times New Roman" w:hAnsi="Times New Roman"/>
                <w:sz w:val="24"/>
                <w:szCs w:val="24"/>
              </w:rPr>
              <w:t>Инструктаж по пожарной безопасности проведен и усвоен</w:t>
            </w:r>
          </w:p>
          <w:p w:rsidR="00276156" w:rsidRPr="00FD168B" w:rsidRDefault="00276156" w:rsidP="00FD168B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D168B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FD168B" w:rsidRPr="00FD168B">
              <w:rPr>
                <w:rFonts w:ascii="Times New Roman" w:hAnsi="Times New Roman"/>
                <w:sz w:val="24"/>
                <w:szCs w:val="24"/>
                <w:u w:val="single"/>
              </w:rPr>
              <w:t>06</w:t>
            </w:r>
            <w:r w:rsidRPr="00FD168B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 w:rsidR="00FD168B" w:rsidRPr="00FD168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июля </w:t>
            </w:r>
            <w:r w:rsidRPr="00FD168B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="00646B6D" w:rsidRPr="00FD168B">
              <w:rPr>
                <w:rFonts w:ascii="Times New Roman" w:hAnsi="Times New Roman"/>
                <w:sz w:val="24"/>
                <w:szCs w:val="24"/>
                <w:u w:val="single"/>
              </w:rPr>
              <w:t xml:space="preserve">20 </w:t>
            </w:r>
            <w:r w:rsidRPr="00FD168B">
              <w:rPr>
                <w:rFonts w:ascii="Times New Roman" w:hAnsi="Times New Roman"/>
                <w:sz w:val="24"/>
                <w:szCs w:val="24"/>
                <w:u w:val="single"/>
              </w:rPr>
              <w:t>г.</w:t>
            </w:r>
          </w:p>
        </w:tc>
      </w:tr>
      <w:tr w:rsidR="00276156" w:rsidRPr="00276156" w:rsidTr="0079279C">
        <w:tc>
          <w:tcPr>
            <w:tcW w:w="5210" w:type="dxa"/>
            <w:shd w:val="clear" w:color="auto" w:fill="auto"/>
          </w:tcPr>
          <w:p w:rsidR="00276156" w:rsidRPr="00276156" w:rsidRDefault="00276156" w:rsidP="00276156">
            <w:pPr>
              <w:tabs>
                <w:tab w:val="center" w:pos="4820"/>
                <w:tab w:val="right" w:pos="1006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6156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5211" w:type="dxa"/>
            <w:shd w:val="clear" w:color="auto" w:fill="auto"/>
          </w:tcPr>
          <w:p w:rsidR="00276156" w:rsidRPr="00276156" w:rsidRDefault="00276156" w:rsidP="00276156">
            <w:pPr>
              <w:tabs>
                <w:tab w:val="center" w:pos="4481"/>
                <w:tab w:val="right" w:pos="1006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6156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</w:tc>
      </w:tr>
      <w:tr w:rsidR="00276156" w:rsidRPr="00276156" w:rsidTr="0079279C">
        <w:tc>
          <w:tcPr>
            <w:tcW w:w="5210" w:type="dxa"/>
            <w:shd w:val="clear" w:color="auto" w:fill="auto"/>
          </w:tcPr>
          <w:p w:rsidR="00276156" w:rsidRPr="00276156" w:rsidRDefault="00276156" w:rsidP="00276156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156">
              <w:rPr>
                <w:rFonts w:ascii="Times New Roman" w:hAnsi="Times New Roman"/>
                <w:sz w:val="24"/>
                <w:szCs w:val="24"/>
              </w:rPr>
              <w:t>(подпись лица, получившего инструктаж)</w:t>
            </w:r>
          </w:p>
        </w:tc>
        <w:tc>
          <w:tcPr>
            <w:tcW w:w="5211" w:type="dxa"/>
            <w:shd w:val="clear" w:color="auto" w:fill="auto"/>
          </w:tcPr>
          <w:p w:rsidR="00276156" w:rsidRPr="00276156" w:rsidRDefault="00276156" w:rsidP="00276156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156">
              <w:rPr>
                <w:rFonts w:ascii="Times New Roman" w:hAnsi="Times New Roman"/>
                <w:sz w:val="24"/>
                <w:szCs w:val="24"/>
              </w:rPr>
              <w:t>(подпись лица, проведшего инструктаж)</w:t>
            </w:r>
          </w:p>
        </w:tc>
      </w:tr>
    </w:tbl>
    <w:p w:rsidR="00276156" w:rsidRPr="00276156" w:rsidRDefault="00276156" w:rsidP="00276156">
      <w:pPr>
        <w:tabs>
          <w:tab w:val="right" w:pos="10065"/>
        </w:tabs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6156">
        <w:rPr>
          <w:rFonts w:ascii="Times New Roman" w:hAnsi="Times New Roman"/>
          <w:b/>
          <w:sz w:val="24"/>
          <w:szCs w:val="24"/>
        </w:rPr>
        <w:t>4. Инструктаж по правилам внутреннего трудового распорядка</w:t>
      </w:r>
    </w:p>
    <w:p w:rsidR="00276156" w:rsidRPr="00276156" w:rsidRDefault="00276156" w:rsidP="00276156">
      <w:pPr>
        <w:tabs>
          <w:tab w:val="right" w:pos="9355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76156">
        <w:rPr>
          <w:rFonts w:ascii="Times New Roman" w:hAnsi="Times New Roman"/>
          <w:sz w:val="24"/>
          <w:szCs w:val="24"/>
        </w:rPr>
        <w:t xml:space="preserve">проведен </w:t>
      </w:r>
      <w:r w:rsidRPr="00276156">
        <w:rPr>
          <w:rFonts w:ascii="Times New Roman" w:hAnsi="Times New Roman"/>
          <w:sz w:val="24"/>
          <w:szCs w:val="24"/>
          <w:u w:val="single"/>
        </w:rPr>
        <w:tab/>
      </w:r>
    </w:p>
    <w:p w:rsidR="00276156" w:rsidRPr="00276156" w:rsidRDefault="00276156" w:rsidP="00276156">
      <w:pPr>
        <w:tabs>
          <w:tab w:val="center" w:pos="5387"/>
          <w:tab w:val="right" w:pos="10065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156">
        <w:rPr>
          <w:rFonts w:ascii="Times New Roman" w:hAnsi="Times New Roman"/>
          <w:sz w:val="24"/>
          <w:szCs w:val="24"/>
        </w:rPr>
        <w:tab/>
        <w:t>(должность, ФИО сотрудника, проводившего инструктаж)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9"/>
        <w:gridCol w:w="4515"/>
      </w:tblGrid>
      <w:tr w:rsidR="00276156" w:rsidRPr="00276156" w:rsidTr="0079279C">
        <w:tc>
          <w:tcPr>
            <w:tcW w:w="5210" w:type="dxa"/>
            <w:shd w:val="clear" w:color="auto" w:fill="auto"/>
          </w:tcPr>
          <w:p w:rsidR="00276156" w:rsidRPr="00276156" w:rsidRDefault="00276156" w:rsidP="00276156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156">
              <w:rPr>
                <w:rFonts w:ascii="Times New Roman" w:hAnsi="Times New Roman"/>
                <w:sz w:val="24"/>
                <w:szCs w:val="24"/>
              </w:rPr>
              <w:t>Инструктаж по правилам внутреннего трудового распорядка получен и усвоен</w:t>
            </w:r>
          </w:p>
          <w:p w:rsidR="00276156" w:rsidRPr="00FD168B" w:rsidRDefault="00FD168B" w:rsidP="00FD168B">
            <w:pPr>
              <w:tabs>
                <w:tab w:val="center" w:pos="4820"/>
                <w:tab w:val="right" w:pos="1006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D168B">
              <w:rPr>
                <w:rFonts w:ascii="Times New Roman" w:hAnsi="Times New Roman"/>
                <w:sz w:val="24"/>
                <w:szCs w:val="24"/>
                <w:u w:val="single"/>
              </w:rPr>
              <w:t>«06</w:t>
            </w:r>
            <w:r w:rsidR="00276156" w:rsidRPr="00FD168B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 w:rsidRPr="00FD168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июля </w:t>
            </w:r>
            <w:r w:rsidR="00276156" w:rsidRPr="00FD168B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="00646B6D" w:rsidRPr="00FD168B">
              <w:rPr>
                <w:rFonts w:ascii="Times New Roman" w:hAnsi="Times New Roman"/>
                <w:sz w:val="24"/>
                <w:szCs w:val="24"/>
                <w:u w:val="single"/>
              </w:rPr>
              <w:t xml:space="preserve">20 </w:t>
            </w:r>
            <w:r w:rsidR="00276156" w:rsidRPr="00FD168B">
              <w:rPr>
                <w:rFonts w:ascii="Times New Roman" w:hAnsi="Times New Roman"/>
                <w:sz w:val="24"/>
                <w:szCs w:val="24"/>
                <w:u w:val="single"/>
              </w:rPr>
              <w:t>г.</w:t>
            </w:r>
          </w:p>
        </w:tc>
        <w:tc>
          <w:tcPr>
            <w:tcW w:w="5211" w:type="dxa"/>
            <w:shd w:val="clear" w:color="auto" w:fill="auto"/>
          </w:tcPr>
          <w:p w:rsidR="00276156" w:rsidRPr="00276156" w:rsidRDefault="00276156" w:rsidP="00276156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156">
              <w:rPr>
                <w:rFonts w:ascii="Times New Roman" w:hAnsi="Times New Roman"/>
                <w:sz w:val="24"/>
                <w:szCs w:val="24"/>
              </w:rPr>
              <w:t>Инструктаж по правилам внутреннего трудового распорядка проведен и усвоен</w:t>
            </w:r>
          </w:p>
          <w:p w:rsidR="00276156" w:rsidRPr="00FD168B" w:rsidRDefault="00276156" w:rsidP="00FD168B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D168B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FD168B" w:rsidRPr="00FD168B">
              <w:rPr>
                <w:rFonts w:ascii="Times New Roman" w:hAnsi="Times New Roman"/>
                <w:sz w:val="24"/>
                <w:szCs w:val="24"/>
                <w:u w:val="single"/>
              </w:rPr>
              <w:t>06</w:t>
            </w:r>
            <w:r w:rsidRPr="00FD168B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 w:rsidR="00FD168B" w:rsidRPr="00FD168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июля </w:t>
            </w:r>
            <w:r w:rsidRPr="00FD168B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="00646B6D" w:rsidRPr="00FD168B">
              <w:rPr>
                <w:rFonts w:ascii="Times New Roman" w:hAnsi="Times New Roman"/>
                <w:sz w:val="24"/>
                <w:szCs w:val="24"/>
                <w:u w:val="single"/>
              </w:rPr>
              <w:t>20 г</w:t>
            </w:r>
            <w:r w:rsidRPr="00FD168B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</w:tr>
      <w:tr w:rsidR="00276156" w:rsidRPr="00276156" w:rsidTr="0079279C">
        <w:tc>
          <w:tcPr>
            <w:tcW w:w="5210" w:type="dxa"/>
            <w:shd w:val="clear" w:color="auto" w:fill="auto"/>
          </w:tcPr>
          <w:p w:rsidR="00276156" w:rsidRPr="00276156" w:rsidRDefault="00334BA9" w:rsidP="00276156">
            <w:pPr>
              <w:tabs>
                <w:tab w:val="center" w:pos="4820"/>
                <w:tab w:val="right" w:pos="1006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 wp14:anchorId="3141D948" wp14:editId="463978C5">
                  <wp:simplePos x="0" y="0"/>
                  <wp:positionH relativeFrom="page">
                    <wp:posOffset>567731</wp:posOffset>
                  </wp:positionH>
                  <wp:positionV relativeFrom="paragraph">
                    <wp:posOffset>-62969</wp:posOffset>
                  </wp:positionV>
                  <wp:extent cx="616809" cy="400385"/>
                  <wp:effectExtent l="0" t="0" r="0" b="0"/>
                  <wp:wrapNone/>
                  <wp:docPr id="12" name="Рисунок 12" descr="E:\катя\ВУЗ\2020\Курсач\Титульн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я\ВУЗ\2020\Курсач\Титульник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63" t="52154" r="52483" b="42295"/>
                          <a:stretch/>
                        </pic:blipFill>
                        <pic:spPr bwMode="auto">
                          <a:xfrm>
                            <a:off x="0" y="0"/>
                            <a:ext cx="616809" cy="40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6156" w:rsidRPr="00276156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5211" w:type="dxa"/>
            <w:shd w:val="clear" w:color="auto" w:fill="auto"/>
          </w:tcPr>
          <w:p w:rsidR="00276156" w:rsidRPr="00276156" w:rsidRDefault="00276156" w:rsidP="00276156">
            <w:pPr>
              <w:tabs>
                <w:tab w:val="center" w:pos="4481"/>
                <w:tab w:val="right" w:pos="1006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6156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</w:tc>
      </w:tr>
      <w:tr w:rsidR="00276156" w:rsidRPr="00276156" w:rsidTr="0079279C">
        <w:tc>
          <w:tcPr>
            <w:tcW w:w="5210" w:type="dxa"/>
            <w:shd w:val="clear" w:color="auto" w:fill="auto"/>
          </w:tcPr>
          <w:p w:rsidR="00276156" w:rsidRPr="00276156" w:rsidRDefault="00276156" w:rsidP="00276156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156">
              <w:rPr>
                <w:rFonts w:ascii="Times New Roman" w:hAnsi="Times New Roman"/>
                <w:sz w:val="24"/>
                <w:szCs w:val="24"/>
              </w:rPr>
              <w:t>(подпись лица, получившего инструктаж)</w:t>
            </w:r>
          </w:p>
        </w:tc>
        <w:tc>
          <w:tcPr>
            <w:tcW w:w="5211" w:type="dxa"/>
            <w:shd w:val="clear" w:color="auto" w:fill="auto"/>
          </w:tcPr>
          <w:p w:rsidR="00276156" w:rsidRPr="00276156" w:rsidRDefault="00276156" w:rsidP="00276156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156">
              <w:rPr>
                <w:rFonts w:ascii="Times New Roman" w:hAnsi="Times New Roman"/>
                <w:sz w:val="24"/>
                <w:szCs w:val="24"/>
              </w:rPr>
              <w:t>(подпись лица, проведшего инструктаж)</w:t>
            </w:r>
          </w:p>
        </w:tc>
      </w:tr>
    </w:tbl>
    <w:p w:rsidR="00276156" w:rsidRPr="00276156" w:rsidRDefault="00276156" w:rsidP="00276156">
      <w:pPr>
        <w:tabs>
          <w:tab w:val="right" w:pos="10065"/>
        </w:tabs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6156">
        <w:rPr>
          <w:rFonts w:ascii="Times New Roman" w:hAnsi="Times New Roman"/>
          <w:b/>
          <w:sz w:val="24"/>
          <w:szCs w:val="24"/>
        </w:rPr>
        <w:t>5. Разрешение на допуск к работе</w:t>
      </w:r>
    </w:p>
    <w:p w:rsidR="00276156" w:rsidRPr="00276156" w:rsidRDefault="00646B6D" w:rsidP="00276156">
      <w:pPr>
        <w:tabs>
          <w:tab w:val="right" w:pos="9355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Разрешено допустить к работе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Масюкевич Екатерина Петровна</w:t>
      </w:r>
      <w:r w:rsidR="00276156" w:rsidRPr="00276156">
        <w:rPr>
          <w:rFonts w:ascii="Times New Roman" w:hAnsi="Times New Roman"/>
          <w:sz w:val="24"/>
          <w:szCs w:val="24"/>
          <w:u w:val="single"/>
        </w:rPr>
        <w:tab/>
      </w:r>
    </w:p>
    <w:p w:rsidR="00276156" w:rsidRPr="00276156" w:rsidRDefault="00276156" w:rsidP="00276156">
      <w:pPr>
        <w:tabs>
          <w:tab w:val="center" w:pos="6096"/>
          <w:tab w:val="right" w:pos="10065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156">
        <w:rPr>
          <w:rFonts w:ascii="Times New Roman" w:hAnsi="Times New Roman"/>
          <w:sz w:val="24"/>
          <w:szCs w:val="24"/>
        </w:rPr>
        <w:tab/>
        <w:t>(ФИО лица, получившего допуск к работе)</w:t>
      </w:r>
    </w:p>
    <w:p w:rsidR="00276156" w:rsidRPr="00276156" w:rsidRDefault="00276156" w:rsidP="00276156">
      <w:pPr>
        <w:tabs>
          <w:tab w:val="right" w:pos="9355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76156">
        <w:rPr>
          <w:rFonts w:ascii="Times New Roman" w:hAnsi="Times New Roman"/>
          <w:sz w:val="24"/>
          <w:szCs w:val="24"/>
        </w:rPr>
        <w:t xml:space="preserve">в качестве </w:t>
      </w:r>
      <w:r w:rsidR="00646B6D">
        <w:rPr>
          <w:rFonts w:ascii="Times New Roman" w:hAnsi="Times New Roman"/>
          <w:sz w:val="24"/>
          <w:szCs w:val="24"/>
          <w:u w:val="single"/>
        </w:rPr>
        <w:t xml:space="preserve">    практиканта</w:t>
      </w:r>
      <w:r w:rsidRPr="00276156">
        <w:rPr>
          <w:rFonts w:ascii="Times New Roman" w:hAnsi="Times New Roman"/>
          <w:sz w:val="24"/>
          <w:szCs w:val="24"/>
          <w:u w:val="single"/>
        </w:rPr>
        <w:tab/>
      </w:r>
    </w:p>
    <w:p w:rsidR="00276156" w:rsidRPr="00276156" w:rsidRDefault="00276156" w:rsidP="00276156">
      <w:pPr>
        <w:tabs>
          <w:tab w:val="center" w:pos="5529"/>
          <w:tab w:val="right" w:pos="10065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156">
        <w:rPr>
          <w:rFonts w:ascii="Times New Roman" w:hAnsi="Times New Roman"/>
          <w:sz w:val="24"/>
          <w:szCs w:val="24"/>
        </w:rPr>
        <w:tab/>
        <w:t>(должность)</w:t>
      </w:r>
    </w:p>
    <w:p w:rsidR="00276156" w:rsidRPr="00FD168B" w:rsidRDefault="00276156" w:rsidP="00276156">
      <w:pPr>
        <w:tabs>
          <w:tab w:val="right" w:pos="10065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D168B">
        <w:rPr>
          <w:rFonts w:ascii="Times New Roman" w:hAnsi="Times New Roman"/>
          <w:sz w:val="24"/>
          <w:szCs w:val="24"/>
          <w:u w:val="single"/>
        </w:rPr>
        <w:t>«</w:t>
      </w:r>
      <w:r w:rsidR="00FD168B" w:rsidRPr="00FD168B">
        <w:rPr>
          <w:rFonts w:ascii="Times New Roman" w:hAnsi="Times New Roman"/>
          <w:sz w:val="24"/>
          <w:szCs w:val="24"/>
          <w:u w:val="single"/>
        </w:rPr>
        <w:t>06</w:t>
      </w:r>
      <w:r w:rsidRPr="00FD168B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FD168B" w:rsidRPr="00FD168B">
        <w:rPr>
          <w:rFonts w:ascii="Times New Roman" w:hAnsi="Times New Roman"/>
          <w:sz w:val="24"/>
          <w:szCs w:val="24"/>
          <w:u w:val="single"/>
        </w:rPr>
        <w:t xml:space="preserve">июля </w:t>
      </w:r>
      <w:r w:rsidRPr="00FD168B">
        <w:rPr>
          <w:rFonts w:ascii="Times New Roman" w:hAnsi="Times New Roman"/>
          <w:sz w:val="24"/>
          <w:szCs w:val="24"/>
          <w:u w:val="single"/>
        </w:rPr>
        <w:t>20</w:t>
      </w:r>
      <w:r w:rsidR="00646B6D" w:rsidRPr="00FD168B">
        <w:rPr>
          <w:rFonts w:ascii="Times New Roman" w:hAnsi="Times New Roman"/>
          <w:sz w:val="24"/>
          <w:szCs w:val="24"/>
          <w:u w:val="single"/>
        </w:rPr>
        <w:t>20 г.</w:t>
      </w:r>
    </w:p>
    <w:p w:rsidR="00276156" w:rsidRPr="00276156" w:rsidRDefault="00276156" w:rsidP="00276156">
      <w:pPr>
        <w:tabs>
          <w:tab w:val="right" w:pos="3119"/>
          <w:tab w:val="left" w:pos="3969"/>
          <w:tab w:val="right" w:pos="6379"/>
          <w:tab w:val="center" w:pos="6804"/>
          <w:tab w:val="right" w:pos="9355"/>
        </w:tabs>
        <w:snapToGri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76156">
        <w:rPr>
          <w:rFonts w:ascii="Times New Roman" w:hAnsi="Times New Roman"/>
          <w:sz w:val="24"/>
          <w:szCs w:val="24"/>
          <w:u w:val="single"/>
        </w:rPr>
        <w:tab/>
      </w:r>
      <w:r w:rsidRPr="00276156">
        <w:rPr>
          <w:rFonts w:ascii="Times New Roman" w:hAnsi="Times New Roman"/>
          <w:sz w:val="24"/>
          <w:szCs w:val="24"/>
        </w:rPr>
        <w:tab/>
      </w:r>
      <w:r w:rsidRPr="00276156">
        <w:rPr>
          <w:rFonts w:ascii="Times New Roman" w:hAnsi="Times New Roman"/>
          <w:sz w:val="24"/>
          <w:szCs w:val="24"/>
          <w:u w:val="single"/>
        </w:rPr>
        <w:tab/>
      </w:r>
      <w:r w:rsidRPr="00276156">
        <w:rPr>
          <w:rFonts w:ascii="Times New Roman" w:hAnsi="Times New Roman"/>
          <w:sz w:val="24"/>
          <w:szCs w:val="24"/>
        </w:rPr>
        <w:tab/>
      </w:r>
      <w:r w:rsidRPr="00276156">
        <w:rPr>
          <w:rFonts w:ascii="Times New Roman" w:hAnsi="Times New Roman"/>
          <w:sz w:val="24"/>
          <w:szCs w:val="24"/>
          <w:u w:val="single"/>
        </w:rPr>
        <w:tab/>
      </w:r>
    </w:p>
    <w:p w:rsidR="00276156" w:rsidRPr="00276156" w:rsidRDefault="00276156" w:rsidP="00276156">
      <w:pPr>
        <w:tabs>
          <w:tab w:val="center" w:pos="1560"/>
          <w:tab w:val="center" w:pos="5245"/>
          <w:tab w:val="center" w:pos="8505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6156">
        <w:rPr>
          <w:rFonts w:ascii="Times New Roman" w:hAnsi="Times New Roman"/>
          <w:sz w:val="24"/>
          <w:szCs w:val="24"/>
        </w:rPr>
        <w:t>(подпись)</w:t>
      </w:r>
      <w:r w:rsidRPr="00276156">
        <w:rPr>
          <w:rFonts w:ascii="Times New Roman" w:hAnsi="Times New Roman"/>
          <w:sz w:val="24"/>
          <w:szCs w:val="24"/>
        </w:rPr>
        <w:tab/>
      </w:r>
      <w:r w:rsidRPr="00276156">
        <w:rPr>
          <w:rFonts w:ascii="Times New Roman" w:hAnsi="Times New Roman"/>
          <w:sz w:val="24"/>
          <w:szCs w:val="24"/>
        </w:rPr>
        <w:tab/>
        <w:t>(должность)</w:t>
      </w:r>
      <w:r w:rsidRPr="00276156">
        <w:rPr>
          <w:rFonts w:ascii="Times New Roman" w:hAnsi="Times New Roman"/>
          <w:sz w:val="24"/>
          <w:szCs w:val="24"/>
        </w:rPr>
        <w:tab/>
        <w:t>(ФИО)</w:t>
      </w:r>
    </w:p>
    <w:p w:rsidR="00276156" w:rsidRPr="00276156" w:rsidRDefault="00276156" w:rsidP="00276156">
      <w:pPr>
        <w:spacing w:after="0" w:line="240" w:lineRule="auto"/>
        <w:jc w:val="both"/>
        <w:rPr>
          <w:rFonts w:ascii="Times New Roman" w:hAnsi="Times New Roman"/>
          <w:bCs/>
          <w:caps/>
          <w:sz w:val="24"/>
          <w:szCs w:val="24"/>
        </w:rPr>
      </w:pPr>
      <w:r w:rsidRPr="00276156">
        <w:rPr>
          <w:rFonts w:ascii="Times New Roman" w:hAnsi="Times New Roman"/>
          <w:sz w:val="24"/>
          <w:szCs w:val="24"/>
        </w:rPr>
        <w:br w:type="page"/>
      </w:r>
      <w:r w:rsidRPr="00276156">
        <w:rPr>
          <w:rFonts w:ascii="Times New Roman" w:hAnsi="Times New Roman"/>
          <w:b/>
          <w:sz w:val="24"/>
          <w:szCs w:val="24"/>
        </w:rPr>
        <w:lastRenderedPageBreak/>
        <w:t xml:space="preserve">ДНЕВНИК ПРОХОЖДЕНИЯ </w:t>
      </w:r>
      <w:r w:rsidRPr="00276156">
        <w:rPr>
          <w:rFonts w:ascii="Times New Roman" w:hAnsi="Times New Roman"/>
          <w:b/>
          <w:bCs/>
          <w:sz w:val="24"/>
          <w:szCs w:val="24"/>
        </w:rPr>
        <w:t>ПРОИЗВОДСТВЕННОЙ ПРАКТИКИ (ТЕХНОЛОГИЧЕСКОЙ ПРАКТИКИ)</w:t>
      </w:r>
    </w:p>
    <w:p w:rsidR="00276156" w:rsidRPr="00276156" w:rsidRDefault="00276156" w:rsidP="00276156">
      <w:pPr>
        <w:tabs>
          <w:tab w:val="left" w:pos="7020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276156">
        <w:rPr>
          <w:rFonts w:ascii="Times New Roman" w:hAnsi="Times New Roman"/>
          <w:sz w:val="24"/>
          <w:szCs w:val="24"/>
        </w:rPr>
        <w:t>Место прохождения практики __</w:t>
      </w:r>
      <w:r w:rsidR="0022645D" w:rsidRPr="0022645D">
        <w:rPr>
          <w:rFonts w:ascii="Times New Roman" w:hAnsi="Times New Roman"/>
          <w:sz w:val="24"/>
          <w:szCs w:val="24"/>
          <w:u w:val="single"/>
          <w:lang w:eastAsia="en-US"/>
        </w:rPr>
        <w:t xml:space="preserve"> </w:t>
      </w:r>
      <w:r w:rsidR="0022645D" w:rsidRPr="008F1506">
        <w:rPr>
          <w:rFonts w:ascii="Times New Roman" w:hAnsi="Times New Roman"/>
          <w:sz w:val="24"/>
          <w:szCs w:val="24"/>
          <w:u w:val="single"/>
          <w:lang w:eastAsia="en-US"/>
        </w:rPr>
        <w:t>ФГБОУ ВО «</w:t>
      </w:r>
      <w:proofErr w:type="spellStart"/>
      <w:proofErr w:type="gramStart"/>
      <w:r w:rsidR="0022645D" w:rsidRPr="008F1506">
        <w:rPr>
          <w:rFonts w:ascii="Times New Roman" w:hAnsi="Times New Roman"/>
          <w:sz w:val="24"/>
          <w:szCs w:val="24"/>
          <w:u w:val="single"/>
          <w:lang w:eastAsia="en-US"/>
        </w:rPr>
        <w:t>КубГУ</w:t>
      </w:r>
      <w:proofErr w:type="spellEnd"/>
      <w:r w:rsidR="0022645D" w:rsidRPr="008F1506">
        <w:rPr>
          <w:rFonts w:ascii="Times New Roman" w:hAnsi="Times New Roman"/>
          <w:sz w:val="24"/>
          <w:szCs w:val="24"/>
          <w:u w:val="single"/>
          <w:lang w:eastAsia="en-US"/>
        </w:rPr>
        <w:t>»</w:t>
      </w:r>
      <w:r w:rsidRPr="00276156">
        <w:rPr>
          <w:rFonts w:ascii="Times New Roman" w:hAnsi="Times New Roman"/>
          <w:sz w:val="24"/>
          <w:szCs w:val="24"/>
        </w:rPr>
        <w:t>_</w:t>
      </w:r>
      <w:proofErr w:type="gramEnd"/>
      <w:r w:rsidRPr="00276156">
        <w:rPr>
          <w:rFonts w:ascii="Times New Roman" w:hAnsi="Times New Roman"/>
          <w:sz w:val="24"/>
          <w:szCs w:val="24"/>
        </w:rPr>
        <w:t>_____________________________</w:t>
      </w:r>
    </w:p>
    <w:p w:rsidR="00276156" w:rsidRPr="00276156" w:rsidRDefault="00646B6D" w:rsidP="00276156">
      <w:pPr>
        <w:tabs>
          <w:tab w:val="left" w:pos="702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практики: с 06 ию</w:t>
      </w:r>
      <w:r w:rsidR="00AD660C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</w:t>
      </w:r>
      <w:r w:rsidR="00276156" w:rsidRPr="00276156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19 ию</w:t>
      </w:r>
      <w:r w:rsidR="00AD660C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</w:t>
      </w:r>
      <w:r w:rsidR="00276156" w:rsidRPr="0027615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="00276156" w:rsidRPr="00276156">
        <w:rPr>
          <w:rFonts w:ascii="Times New Roman" w:hAnsi="Times New Roman"/>
          <w:sz w:val="24"/>
          <w:szCs w:val="24"/>
        </w:rPr>
        <w:t xml:space="preserve"> г.</w:t>
      </w:r>
    </w:p>
    <w:p w:rsidR="00276156" w:rsidRPr="00276156" w:rsidRDefault="00276156" w:rsidP="00276156">
      <w:pPr>
        <w:tabs>
          <w:tab w:val="left" w:pos="7020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276156" w:rsidRPr="00276156" w:rsidRDefault="00276156" w:rsidP="002761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2835"/>
        <w:gridCol w:w="2835"/>
        <w:gridCol w:w="1843"/>
      </w:tblGrid>
      <w:tr w:rsidR="00276156" w:rsidRPr="00276156" w:rsidTr="0079279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156" w:rsidRPr="00276156" w:rsidRDefault="00276156" w:rsidP="002761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15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156" w:rsidRPr="00276156" w:rsidRDefault="00276156" w:rsidP="0027615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156">
              <w:rPr>
                <w:rFonts w:ascii="Times New Roman" w:hAnsi="Times New Roman"/>
                <w:sz w:val="24"/>
                <w:szCs w:val="24"/>
              </w:rPr>
              <w:t>Содержание проведенной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156" w:rsidRPr="00276156" w:rsidRDefault="00276156" w:rsidP="002761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156">
              <w:rPr>
                <w:rFonts w:ascii="Times New Roman" w:hAnsi="Times New Roman"/>
                <w:sz w:val="24"/>
                <w:szCs w:val="24"/>
              </w:rPr>
              <w:t>Результат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56" w:rsidRPr="00276156" w:rsidRDefault="00276156" w:rsidP="002761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156">
              <w:rPr>
                <w:rFonts w:ascii="Times New Roman" w:hAnsi="Times New Roman"/>
                <w:sz w:val="24"/>
                <w:szCs w:val="24"/>
              </w:rPr>
              <w:t>Оценки, замечания и предложения по работе</w:t>
            </w:r>
          </w:p>
        </w:tc>
      </w:tr>
      <w:tr w:rsidR="00646B6D" w:rsidRPr="00276156" w:rsidTr="0079279C"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646B6D" w:rsidRPr="0022645D" w:rsidRDefault="00646B6D" w:rsidP="00646B6D">
            <w:pPr>
              <w:tabs>
                <w:tab w:val="left" w:pos="6096"/>
              </w:tabs>
              <w:spacing w:after="6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2645D">
              <w:rPr>
                <w:rFonts w:ascii="Times New Roman" w:hAnsi="Times New Roman"/>
                <w:sz w:val="24"/>
                <w:szCs w:val="24"/>
              </w:rPr>
              <w:t>06.07.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646B6D" w:rsidRPr="0022645D" w:rsidRDefault="00646B6D" w:rsidP="00646B6D">
            <w:pPr>
              <w:tabs>
                <w:tab w:val="left" w:pos="6096"/>
              </w:tabs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76156">
              <w:rPr>
                <w:rFonts w:ascii="Times New Roman" w:hAnsi="Times New Roman"/>
                <w:sz w:val="24"/>
                <w:szCs w:val="24"/>
              </w:rPr>
              <w:t>нструктаж по ознакомлению с требованиями охраны труда, технике безопасности, пожарной безопасности, а также правилами внутреннего трудового распорядка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6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646B6D" w:rsidRPr="0022645D" w:rsidRDefault="00646B6D" w:rsidP="00646B6D">
            <w:pPr>
              <w:tabs>
                <w:tab w:val="left" w:pos="6096"/>
              </w:tabs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Прошла и</w:t>
            </w:r>
            <w:r w:rsidRPr="00276156">
              <w:rPr>
                <w:rFonts w:ascii="Times New Roman" w:hAnsi="Times New Roman"/>
                <w:sz w:val="24"/>
                <w:szCs w:val="24"/>
              </w:rPr>
              <w:t>нструктаж по ознакомлению с требованиями охраны труда, технике безопасности, пожарной безопасности, а также правилами в</w:t>
            </w:r>
            <w:r>
              <w:rPr>
                <w:rFonts w:ascii="Times New Roman" w:hAnsi="Times New Roman"/>
                <w:sz w:val="24"/>
                <w:szCs w:val="24"/>
              </w:rPr>
              <w:t>нутреннего трудового распорядка.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B6D" w:rsidRPr="00276156" w:rsidRDefault="00646B6D" w:rsidP="00646B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B6D" w:rsidRPr="00276156" w:rsidTr="0079279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6D" w:rsidRPr="0022645D" w:rsidRDefault="00646B6D" w:rsidP="00646B6D">
            <w:pPr>
              <w:tabs>
                <w:tab w:val="left" w:pos="6096"/>
              </w:tabs>
              <w:spacing w:after="6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2645D">
              <w:rPr>
                <w:rFonts w:ascii="Times New Roman" w:hAnsi="Times New Roman"/>
                <w:sz w:val="24"/>
                <w:szCs w:val="24"/>
              </w:rPr>
              <w:t>07.07.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22645D">
              <w:rPr>
                <w:rFonts w:ascii="Times New Roman" w:hAnsi="Times New Roman"/>
                <w:sz w:val="24"/>
                <w:szCs w:val="24"/>
              </w:rPr>
              <w:t>-08.07.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6D" w:rsidRPr="0022645D" w:rsidRDefault="00646B6D" w:rsidP="00646B6D">
            <w:pPr>
              <w:tabs>
                <w:tab w:val="left" w:pos="6096"/>
              </w:tabs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2645D">
              <w:rPr>
                <w:rFonts w:ascii="Times New Roman" w:hAnsi="Times New Roman"/>
                <w:sz w:val="24"/>
                <w:szCs w:val="24"/>
              </w:rPr>
              <w:t>Ознакомление со организацией деятельности предприятия. Обзор рабочих кабинетов под руководством руководителя практики. Знако</w:t>
            </w:r>
            <w:r>
              <w:rPr>
                <w:rFonts w:ascii="Times New Roman" w:hAnsi="Times New Roman"/>
                <w:sz w:val="24"/>
                <w:szCs w:val="24"/>
              </w:rPr>
              <w:t>мство с работниками предприятия.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6D" w:rsidRPr="0022645D" w:rsidRDefault="00646B6D" w:rsidP="00646B6D">
            <w:pPr>
              <w:tabs>
                <w:tab w:val="left" w:pos="6096"/>
              </w:tabs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2645D">
              <w:rPr>
                <w:rFonts w:ascii="Times New Roman" w:hAnsi="Times New Roman"/>
                <w:sz w:val="24"/>
                <w:szCs w:val="24"/>
              </w:rPr>
              <w:t>Ознакомлен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2645D">
              <w:rPr>
                <w:rFonts w:ascii="Times New Roman" w:hAnsi="Times New Roman"/>
                <w:sz w:val="24"/>
                <w:szCs w:val="24"/>
              </w:rPr>
              <w:t xml:space="preserve"> со организ</w:t>
            </w:r>
            <w:r>
              <w:rPr>
                <w:rFonts w:ascii="Times New Roman" w:hAnsi="Times New Roman"/>
                <w:sz w:val="24"/>
                <w:szCs w:val="24"/>
              </w:rPr>
              <w:t>ацией деятельности предприятия. Произведен о</w:t>
            </w:r>
            <w:r w:rsidRPr="0022645D">
              <w:rPr>
                <w:rFonts w:ascii="Times New Roman" w:hAnsi="Times New Roman"/>
                <w:sz w:val="24"/>
                <w:szCs w:val="24"/>
              </w:rPr>
              <w:t xml:space="preserve">бзор рабочих кабинетов под руководством руководителя практики. </w:t>
            </w:r>
            <w:r>
              <w:rPr>
                <w:rFonts w:ascii="Times New Roman" w:hAnsi="Times New Roman"/>
                <w:sz w:val="24"/>
                <w:szCs w:val="24"/>
              </w:rPr>
              <w:t>Проведено з</w:t>
            </w:r>
            <w:r w:rsidRPr="0022645D">
              <w:rPr>
                <w:rFonts w:ascii="Times New Roman" w:hAnsi="Times New Roman"/>
                <w:sz w:val="24"/>
                <w:szCs w:val="24"/>
              </w:rPr>
              <w:t>нако</w:t>
            </w:r>
            <w:r>
              <w:rPr>
                <w:rFonts w:ascii="Times New Roman" w:hAnsi="Times New Roman"/>
                <w:sz w:val="24"/>
                <w:szCs w:val="24"/>
              </w:rPr>
              <w:t>мство с работниками предприятия.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6D" w:rsidRPr="00276156" w:rsidRDefault="00646B6D" w:rsidP="00646B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B6D" w:rsidRPr="00276156" w:rsidTr="0079279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6D" w:rsidRPr="0022645D" w:rsidRDefault="00646B6D" w:rsidP="00646B6D">
            <w:pPr>
              <w:tabs>
                <w:tab w:val="left" w:pos="6096"/>
              </w:tabs>
              <w:spacing w:after="6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2645D">
              <w:rPr>
                <w:rFonts w:ascii="Times New Roman" w:hAnsi="Times New Roman"/>
                <w:sz w:val="24"/>
                <w:szCs w:val="24"/>
              </w:rPr>
              <w:t>09.07.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22645D">
              <w:rPr>
                <w:rFonts w:ascii="Times New Roman" w:hAnsi="Times New Roman"/>
                <w:sz w:val="24"/>
                <w:szCs w:val="24"/>
              </w:rPr>
              <w:t>-13.07.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6D" w:rsidRPr="0022645D" w:rsidRDefault="00646B6D" w:rsidP="00646B6D">
            <w:pPr>
              <w:tabs>
                <w:tab w:val="left" w:pos="6096"/>
              </w:tabs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общей характеристики предприятия.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6D" w:rsidRPr="0022645D" w:rsidRDefault="00646B6D" w:rsidP="00646B6D">
            <w:pPr>
              <w:tabs>
                <w:tab w:val="left" w:pos="6096"/>
              </w:tabs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6B6D">
              <w:rPr>
                <w:rFonts w:ascii="Times New Roman" w:hAnsi="Times New Roman"/>
                <w:sz w:val="24"/>
                <w:szCs w:val="24"/>
              </w:rPr>
              <w:t>Общая характеристика предприятия была составлена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6D" w:rsidRPr="00276156" w:rsidRDefault="00646B6D" w:rsidP="00646B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B6D" w:rsidRPr="00276156" w:rsidTr="0079279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6D" w:rsidRPr="0022645D" w:rsidRDefault="00646B6D" w:rsidP="00646B6D">
            <w:pPr>
              <w:tabs>
                <w:tab w:val="left" w:pos="6096"/>
              </w:tabs>
              <w:spacing w:after="6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2645D">
              <w:rPr>
                <w:rFonts w:ascii="Times New Roman" w:hAnsi="Times New Roman"/>
                <w:sz w:val="24"/>
                <w:szCs w:val="24"/>
              </w:rPr>
              <w:t>14.07.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22645D">
              <w:rPr>
                <w:rFonts w:ascii="Times New Roman" w:hAnsi="Times New Roman"/>
                <w:sz w:val="24"/>
                <w:szCs w:val="24"/>
              </w:rPr>
              <w:t>-15.07.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6D" w:rsidRPr="0022645D" w:rsidRDefault="00646B6D" w:rsidP="00646B6D">
            <w:pPr>
              <w:tabs>
                <w:tab w:val="left" w:pos="6096"/>
              </w:tabs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2645D">
              <w:rPr>
                <w:rFonts w:ascii="Times New Roman" w:hAnsi="Times New Roman"/>
                <w:sz w:val="24"/>
                <w:szCs w:val="24"/>
              </w:rPr>
              <w:t>Проведение анализа финансово-хозяйственной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6D" w:rsidRPr="0022645D" w:rsidRDefault="00646B6D" w:rsidP="00646B6D">
            <w:pPr>
              <w:tabs>
                <w:tab w:val="left" w:pos="6096"/>
              </w:tabs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2645D">
              <w:rPr>
                <w:rFonts w:ascii="Times New Roman" w:hAnsi="Times New Roman"/>
                <w:sz w:val="24"/>
                <w:szCs w:val="24"/>
              </w:rPr>
              <w:t>нализа финансово-хозяйственной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был проведен.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6D" w:rsidRPr="00276156" w:rsidRDefault="00646B6D" w:rsidP="00646B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B6D" w:rsidRPr="00276156" w:rsidTr="0079279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6D" w:rsidRPr="0022645D" w:rsidRDefault="00646B6D" w:rsidP="00646B6D">
            <w:pPr>
              <w:tabs>
                <w:tab w:val="left" w:pos="6096"/>
              </w:tabs>
              <w:spacing w:after="6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2645D">
              <w:rPr>
                <w:rFonts w:ascii="Times New Roman" w:hAnsi="Times New Roman"/>
                <w:sz w:val="24"/>
                <w:szCs w:val="24"/>
              </w:rPr>
              <w:t>16.07.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22645D">
              <w:rPr>
                <w:rFonts w:ascii="Times New Roman" w:hAnsi="Times New Roman"/>
                <w:sz w:val="24"/>
                <w:szCs w:val="24"/>
              </w:rPr>
              <w:t>-17.07.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6D" w:rsidRPr="0022645D" w:rsidRDefault="00646B6D" w:rsidP="00646B6D">
            <w:pPr>
              <w:tabs>
                <w:tab w:val="left" w:pos="6096"/>
              </w:tabs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2645D">
              <w:rPr>
                <w:rFonts w:ascii="Times New Roman" w:hAnsi="Times New Roman"/>
                <w:sz w:val="24"/>
                <w:szCs w:val="24"/>
              </w:rPr>
              <w:t>Проведение анализа производительности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6D" w:rsidRPr="0022645D" w:rsidRDefault="00646B6D" w:rsidP="00646B6D">
            <w:pPr>
              <w:tabs>
                <w:tab w:val="left" w:pos="6096"/>
              </w:tabs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2645D">
              <w:rPr>
                <w:rFonts w:ascii="Times New Roman" w:hAnsi="Times New Roman"/>
                <w:sz w:val="24"/>
                <w:szCs w:val="24"/>
              </w:rPr>
              <w:t>нализа производительности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был проведен.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6D" w:rsidRPr="00276156" w:rsidRDefault="00646B6D" w:rsidP="00646B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B6D" w:rsidRPr="00276156" w:rsidTr="0079279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6D" w:rsidRPr="0022645D" w:rsidRDefault="00646B6D" w:rsidP="00646B6D">
            <w:pPr>
              <w:tabs>
                <w:tab w:val="left" w:pos="6096"/>
              </w:tabs>
              <w:spacing w:after="6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2645D">
              <w:rPr>
                <w:rFonts w:ascii="Times New Roman" w:hAnsi="Times New Roman"/>
                <w:sz w:val="24"/>
                <w:szCs w:val="24"/>
              </w:rPr>
              <w:t>18.07.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22645D">
              <w:rPr>
                <w:rFonts w:ascii="Times New Roman" w:hAnsi="Times New Roman"/>
                <w:sz w:val="24"/>
                <w:szCs w:val="24"/>
              </w:rPr>
              <w:t>-19.07.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6D" w:rsidRPr="0022645D" w:rsidRDefault="00646B6D" w:rsidP="00646B6D">
            <w:pPr>
              <w:tabs>
                <w:tab w:val="left" w:pos="6096"/>
              </w:tabs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отчета по практике.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6D" w:rsidRPr="00646B6D" w:rsidRDefault="00646B6D" w:rsidP="00646B6D">
            <w:pPr>
              <w:tabs>
                <w:tab w:val="left" w:pos="6096"/>
              </w:tabs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6B6D">
              <w:rPr>
                <w:rFonts w:ascii="Times New Roman" w:hAnsi="Times New Roman"/>
                <w:sz w:val="24"/>
                <w:szCs w:val="24"/>
              </w:rPr>
              <w:t>Отчет по практике был составлен.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6D" w:rsidRPr="00276156" w:rsidRDefault="00646B6D" w:rsidP="00646B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6156" w:rsidRPr="00276156" w:rsidRDefault="00334BA9" w:rsidP="00276156">
      <w:pPr>
        <w:tabs>
          <w:tab w:val="left" w:pos="81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04125C03" wp14:editId="4F609689">
            <wp:simplePos x="0" y="0"/>
            <wp:positionH relativeFrom="page">
              <wp:posOffset>3641318</wp:posOffset>
            </wp:positionH>
            <wp:positionV relativeFrom="paragraph">
              <wp:posOffset>125168</wp:posOffset>
            </wp:positionV>
            <wp:extent cx="616809" cy="400385"/>
            <wp:effectExtent l="0" t="0" r="0" b="0"/>
            <wp:wrapNone/>
            <wp:docPr id="15" name="Рисунок 15" descr="E:\катя\ВУЗ\2020\Курсач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тя\ВУЗ\2020\Курсач\Титульни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63" t="52154" r="52483" b="42295"/>
                    <a:stretch/>
                  </pic:blipFill>
                  <pic:spPr bwMode="auto">
                    <a:xfrm>
                      <a:off x="0" y="0"/>
                      <a:ext cx="616809" cy="40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156" w:rsidRPr="00276156" w:rsidRDefault="00276156" w:rsidP="00276156">
      <w:pPr>
        <w:tabs>
          <w:tab w:val="left" w:pos="81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6156">
        <w:rPr>
          <w:rFonts w:ascii="Times New Roman" w:hAnsi="Times New Roman"/>
          <w:sz w:val="24"/>
          <w:szCs w:val="24"/>
        </w:rPr>
        <w:t>студент__</w:t>
      </w:r>
      <w:r w:rsidR="00646B6D" w:rsidRPr="00646B6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46B6D">
        <w:rPr>
          <w:rFonts w:ascii="Times New Roman" w:hAnsi="Times New Roman"/>
          <w:sz w:val="24"/>
          <w:szCs w:val="24"/>
          <w:u w:val="single"/>
        </w:rPr>
        <w:t>Масюкевич Е</w:t>
      </w:r>
      <w:r w:rsidR="00885BEC">
        <w:rPr>
          <w:rFonts w:ascii="Times New Roman" w:hAnsi="Times New Roman"/>
          <w:sz w:val="24"/>
          <w:szCs w:val="24"/>
          <w:u w:val="single"/>
        </w:rPr>
        <w:t>.</w:t>
      </w:r>
      <w:r w:rsidR="00646B6D">
        <w:rPr>
          <w:rFonts w:ascii="Times New Roman" w:hAnsi="Times New Roman"/>
          <w:sz w:val="24"/>
          <w:szCs w:val="24"/>
          <w:u w:val="single"/>
        </w:rPr>
        <w:t xml:space="preserve"> П</w:t>
      </w:r>
      <w:r w:rsidR="00885BEC">
        <w:rPr>
          <w:rFonts w:ascii="Times New Roman" w:hAnsi="Times New Roman"/>
          <w:sz w:val="24"/>
          <w:szCs w:val="24"/>
          <w:u w:val="single"/>
        </w:rPr>
        <w:t>.</w:t>
      </w:r>
      <w:r w:rsidRPr="00276156">
        <w:rPr>
          <w:rFonts w:ascii="Times New Roman" w:hAnsi="Times New Roman"/>
          <w:sz w:val="24"/>
          <w:szCs w:val="24"/>
        </w:rPr>
        <w:t>___________</w:t>
      </w:r>
      <w:r w:rsidR="00885BEC">
        <w:rPr>
          <w:rFonts w:ascii="Times New Roman" w:hAnsi="Times New Roman"/>
          <w:sz w:val="24"/>
          <w:szCs w:val="24"/>
        </w:rPr>
        <w:t>______________</w:t>
      </w:r>
      <w:r w:rsidRPr="00276156">
        <w:rPr>
          <w:rFonts w:ascii="Times New Roman" w:hAnsi="Times New Roman"/>
          <w:sz w:val="24"/>
          <w:szCs w:val="24"/>
        </w:rPr>
        <w:t>_______</w:t>
      </w:r>
      <w:r w:rsidR="00FD168B" w:rsidRPr="00FD168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D168B">
        <w:rPr>
          <w:rFonts w:ascii="Times New Roman" w:hAnsi="Times New Roman"/>
          <w:sz w:val="24"/>
          <w:szCs w:val="24"/>
          <w:u w:val="single"/>
        </w:rPr>
        <w:t>19.07.</w:t>
      </w:r>
      <w:r w:rsidR="00FD168B" w:rsidRPr="00750AF6">
        <w:rPr>
          <w:rFonts w:ascii="Times New Roman" w:hAnsi="Times New Roman"/>
          <w:sz w:val="24"/>
          <w:szCs w:val="24"/>
          <w:u w:val="single"/>
        </w:rPr>
        <w:t>20</w:t>
      </w:r>
      <w:r w:rsidRPr="00276156">
        <w:rPr>
          <w:rFonts w:ascii="Times New Roman" w:hAnsi="Times New Roman"/>
          <w:sz w:val="24"/>
          <w:szCs w:val="24"/>
        </w:rPr>
        <w:t>______________</w:t>
      </w:r>
    </w:p>
    <w:p w:rsidR="00276156" w:rsidRPr="00276156" w:rsidRDefault="00276156" w:rsidP="00276156">
      <w:pPr>
        <w:tabs>
          <w:tab w:val="left" w:pos="81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6156">
        <w:rPr>
          <w:rFonts w:ascii="Times New Roman" w:hAnsi="Times New Roman"/>
          <w:sz w:val="24"/>
          <w:szCs w:val="24"/>
        </w:rPr>
        <w:t xml:space="preserve">                                ФИО                                           </w:t>
      </w:r>
      <w:proofErr w:type="gramStart"/>
      <w:r w:rsidRPr="00276156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276156">
        <w:rPr>
          <w:rFonts w:ascii="Times New Roman" w:hAnsi="Times New Roman"/>
          <w:sz w:val="24"/>
          <w:szCs w:val="24"/>
        </w:rPr>
        <w:t>подпись, дата)</w:t>
      </w:r>
    </w:p>
    <w:p w:rsidR="00276156" w:rsidRPr="00276156" w:rsidRDefault="00276156" w:rsidP="00276156">
      <w:pPr>
        <w:tabs>
          <w:tab w:val="left" w:pos="7020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276156">
        <w:rPr>
          <w:rFonts w:ascii="Times New Roman" w:hAnsi="Times New Roman"/>
          <w:sz w:val="24"/>
          <w:szCs w:val="24"/>
        </w:rPr>
        <w:t xml:space="preserve">Руководитель практики </w:t>
      </w:r>
    </w:p>
    <w:p w:rsidR="00646B6D" w:rsidRDefault="00276156" w:rsidP="00276156">
      <w:pPr>
        <w:tabs>
          <w:tab w:val="left" w:pos="7020"/>
        </w:tabs>
        <w:spacing w:before="120"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76156">
        <w:rPr>
          <w:rFonts w:ascii="Times New Roman" w:hAnsi="Times New Roman"/>
          <w:sz w:val="24"/>
          <w:szCs w:val="24"/>
        </w:rPr>
        <w:t xml:space="preserve">от </w:t>
      </w:r>
      <w:r w:rsidRPr="00276156">
        <w:rPr>
          <w:rFonts w:ascii="Times New Roman" w:hAnsi="Times New Roman"/>
          <w:sz w:val="24"/>
          <w:szCs w:val="24"/>
          <w:lang w:eastAsia="en-US"/>
        </w:rPr>
        <w:t>ФГБОУ ВО «</w:t>
      </w:r>
      <w:proofErr w:type="spellStart"/>
      <w:r w:rsidRPr="00276156">
        <w:rPr>
          <w:rFonts w:ascii="Times New Roman" w:hAnsi="Times New Roman"/>
          <w:sz w:val="24"/>
          <w:szCs w:val="24"/>
          <w:lang w:eastAsia="en-US"/>
        </w:rPr>
        <w:t>КубГУ</w:t>
      </w:r>
      <w:proofErr w:type="spellEnd"/>
      <w:r w:rsidRPr="00276156">
        <w:rPr>
          <w:rFonts w:ascii="Times New Roman" w:hAnsi="Times New Roman"/>
          <w:sz w:val="24"/>
          <w:szCs w:val="24"/>
          <w:lang w:eastAsia="en-US"/>
        </w:rPr>
        <w:t xml:space="preserve">» </w:t>
      </w:r>
    </w:p>
    <w:p w:rsidR="00276156" w:rsidRPr="00276156" w:rsidRDefault="00646B6D" w:rsidP="00276156">
      <w:pPr>
        <w:tabs>
          <w:tab w:val="left" w:pos="7020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774656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 xml:space="preserve">Ванян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 xml:space="preserve">М. </w:t>
      </w:r>
      <w:r w:rsidRPr="00774656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>Н.</w:t>
      </w:r>
      <w:r w:rsidR="00276156" w:rsidRPr="00276156">
        <w:rPr>
          <w:rFonts w:ascii="Times New Roman" w:hAnsi="Times New Roman"/>
          <w:sz w:val="24"/>
          <w:szCs w:val="24"/>
          <w:lang w:eastAsia="en-US"/>
        </w:rPr>
        <w:t>_____________</w:t>
      </w:r>
      <w:r w:rsidR="00276156" w:rsidRPr="00276156">
        <w:rPr>
          <w:rFonts w:ascii="Times New Roman" w:hAnsi="Times New Roman"/>
          <w:sz w:val="24"/>
          <w:szCs w:val="24"/>
        </w:rPr>
        <w:t>________________________________</w:t>
      </w:r>
      <w:r w:rsidR="00FD168B" w:rsidRPr="00FD168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D168B">
        <w:rPr>
          <w:rFonts w:ascii="Times New Roman" w:hAnsi="Times New Roman"/>
          <w:sz w:val="24"/>
          <w:szCs w:val="24"/>
          <w:u w:val="single"/>
        </w:rPr>
        <w:t>19.07.</w:t>
      </w:r>
      <w:r w:rsidR="00FD168B" w:rsidRPr="00750AF6">
        <w:rPr>
          <w:rFonts w:ascii="Times New Roman" w:hAnsi="Times New Roman"/>
          <w:sz w:val="24"/>
          <w:szCs w:val="24"/>
          <w:u w:val="single"/>
        </w:rPr>
        <w:t>20</w:t>
      </w:r>
      <w:r w:rsidR="00276156" w:rsidRPr="00276156">
        <w:rPr>
          <w:rFonts w:ascii="Times New Roman" w:hAnsi="Times New Roman"/>
          <w:sz w:val="24"/>
          <w:szCs w:val="24"/>
        </w:rPr>
        <w:t>______________</w:t>
      </w:r>
    </w:p>
    <w:p w:rsidR="00276156" w:rsidRPr="00276156" w:rsidRDefault="00276156" w:rsidP="00885BEC">
      <w:pPr>
        <w:tabs>
          <w:tab w:val="left" w:pos="8190"/>
        </w:tabs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276156">
        <w:rPr>
          <w:rFonts w:ascii="Times New Roman" w:hAnsi="Times New Roman"/>
          <w:sz w:val="24"/>
          <w:szCs w:val="24"/>
        </w:rPr>
        <w:t xml:space="preserve">                                ФИО                                             (подпись, дата)</w:t>
      </w:r>
      <w:r w:rsidRPr="00276156">
        <w:rPr>
          <w:rFonts w:ascii="Times New Roman" w:eastAsia="MS Mincho" w:hAnsi="Times New Roman"/>
          <w:b/>
          <w:sz w:val="24"/>
          <w:szCs w:val="24"/>
        </w:rPr>
        <w:br w:type="page"/>
      </w:r>
    </w:p>
    <w:p w:rsidR="00276156" w:rsidRPr="00276156" w:rsidRDefault="00276156" w:rsidP="00276156">
      <w:pPr>
        <w:tabs>
          <w:tab w:val="left" w:pos="6096"/>
        </w:tabs>
        <w:spacing w:before="240" w:after="60" w:line="240" w:lineRule="auto"/>
        <w:jc w:val="center"/>
        <w:outlineLvl w:val="0"/>
        <w:rPr>
          <w:rFonts w:ascii="Times New Roman" w:eastAsia="MS Mincho" w:hAnsi="Times New Roman"/>
          <w:b/>
          <w:sz w:val="24"/>
          <w:szCs w:val="24"/>
        </w:rPr>
      </w:pPr>
      <w:r w:rsidRPr="00276156">
        <w:rPr>
          <w:rFonts w:ascii="Times New Roman" w:eastAsia="MS Mincho" w:hAnsi="Times New Roman"/>
          <w:b/>
          <w:sz w:val="24"/>
          <w:szCs w:val="24"/>
        </w:rPr>
        <w:lastRenderedPageBreak/>
        <w:t>ОТЗЫВ</w:t>
      </w:r>
    </w:p>
    <w:p w:rsidR="00276156" w:rsidRPr="00276156" w:rsidRDefault="00276156" w:rsidP="00276156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76156">
        <w:rPr>
          <w:rFonts w:ascii="Times New Roman" w:eastAsia="MS Mincho" w:hAnsi="Times New Roman"/>
          <w:b/>
          <w:sz w:val="24"/>
          <w:szCs w:val="24"/>
        </w:rPr>
        <w:t xml:space="preserve">РУКОВОДИТЕЛЯ </w:t>
      </w:r>
      <w:r w:rsidRPr="00276156">
        <w:rPr>
          <w:rFonts w:ascii="Times New Roman" w:hAnsi="Times New Roman"/>
          <w:b/>
          <w:bCs/>
          <w:sz w:val="24"/>
          <w:szCs w:val="24"/>
        </w:rPr>
        <w:t xml:space="preserve">ПРОИЗВОДСТВЕННОЙ ПРАКТИКИ </w:t>
      </w:r>
    </w:p>
    <w:p w:rsidR="00276156" w:rsidRPr="00276156" w:rsidRDefault="00276156" w:rsidP="00276156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eastAsia="MS Mincho" w:hAnsi="Times New Roman"/>
          <w:b/>
          <w:sz w:val="24"/>
          <w:szCs w:val="24"/>
        </w:rPr>
      </w:pPr>
      <w:r w:rsidRPr="00276156">
        <w:rPr>
          <w:rFonts w:ascii="Times New Roman" w:hAnsi="Times New Roman"/>
          <w:b/>
          <w:bCs/>
          <w:sz w:val="24"/>
          <w:szCs w:val="24"/>
        </w:rPr>
        <w:t>(ТЕХНОЛОГИЧЕСКОЙ ПРАКТИКИ) от ФГБОУ ВО «</w:t>
      </w:r>
      <w:proofErr w:type="spellStart"/>
      <w:r w:rsidRPr="00276156">
        <w:rPr>
          <w:rFonts w:ascii="Times New Roman" w:hAnsi="Times New Roman"/>
          <w:b/>
          <w:bCs/>
          <w:sz w:val="24"/>
          <w:szCs w:val="24"/>
        </w:rPr>
        <w:t>КубГУ</w:t>
      </w:r>
      <w:proofErr w:type="spellEnd"/>
      <w:r w:rsidRPr="00276156">
        <w:rPr>
          <w:rFonts w:ascii="Times New Roman" w:hAnsi="Times New Roman"/>
          <w:b/>
          <w:bCs/>
          <w:sz w:val="24"/>
          <w:szCs w:val="24"/>
        </w:rPr>
        <w:t>»</w:t>
      </w:r>
      <w:r w:rsidRPr="00276156">
        <w:rPr>
          <w:rFonts w:ascii="Times New Roman" w:hAnsi="Times New Roman"/>
          <w:b/>
          <w:bCs/>
          <w:sz w:val="24"/>
          <w:szCs w:val="24"/>
        </w:rPr>
        <w:br/>
      </w:r>
    </w:p>
    <w:p w:rsidR="00276156" w:rsidRPr="00276156" w:rsidRDefault="00276156" w:rsidP="00276156">
      <w:pPr>
        <w:spacing w:after="0" w:line="240" w:lineRule="auto"/>
        <w:contextualSpacing/>
        <w:jc w:val="center"/>
        <w:rPr>
          <w:rFonts w:ascii="Times New Roman" w:eastAsia="MS Mincho" w:hAnsi="Times New Roman"/>
          <w:sz w:val="24"/>
          <w:szCs w:val="24"/>
        </w:rPr>
      </w:pPr>
      <w:r w:rsidRPr="00276156">
        <w:rPr>
          <w:rFonts w:ascii="Times New Roman" w:eastAsia="MS Mincho" w:hAnsi="Times New Roman"/>
          <w:sz w:val="24"/>
          <w:szCs w:val="24"/>
        </w:rPr>
        <w:t>о работе студента в период прохождения практики</w:t>
      </w:r>
    </w:p>
    <w:p w:rsidR="00276156" w:rsidRPr="00276156" w:rsidRDefault="00885BEC" w:rsidP="00885BEC">
      <w:pPr>
        <w:spacing w:after="0" w:line="240" w:lineRule="auto"/>
        <w:rPr>
          <w:rFonts w:ascii="Times New Roman" w:eastAsia="MS Mincho" w:hAnsi="Times New Roman"/>
          <w:spacing w:val="-20"/>
          <w:sz w:val="24"/>
          <w:szCs w:val="24"/>
        </w:rPr>
      </w:pPr>
      <w:r>
        <w:rPr>
          <w:rFonts w:ascii="Times New Roman" w:eastAsia="MS Mincho" w:hAnsi="Times New Roman"/>
          <w:spacing w:val="-20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u w:val="single"/>
        </w:rPr>
        <w:t>Масюкевич Е. П.</w:t>
      </w:r>
      <w:r w:rsidR="00276156" w:rsidRPr="00276156">
        <w:rPr>
          <w:rFonts w:ascii="Times New Roman" w:eastAsia="MS Mincho" w:hAnsi="Times New Roman"/>
          <w:spacing w:val="-20"/>
          <w:sz w:val="24"/>
          <w:szCs w:val="24"/>
        </w:rPr>
        <w:t>______________</w:t>
      </w:r>
      <w:r>
        <w:rPr>
          <w:rFonts w:ascii="Times New Roman" w:eastAsia="MS Mincho" w:hAnsi="Times New Roman"/>
          <w:spacing w:val="-20"/>
          <w:sz w:val="24"/>
          <w:szCs w:val="24"/>
        </w:rPr>
        <w:t>_____</w:t>
      </w:r>
      <w:r w:rsidR="00276156" w:rsidRPr="00276156">
        <w:rPr>
          <w:rFonts w:ascii="Times New Roman" w:eastAsia="MS Mincho" w:hAnsi="Times New Roman"/>
          <w:spacing w:val="-20"/>
          <w:sz w:val="24"/>
          <w:szCs w:val="24"/>
        </w:rPr>
        <w:t xml:space="preserve">________________________________________ </w:t>
      </w:r>
    </w:p>
    <w:p w:rsidR="00276156" w:rsidRPr="00276156" w:rsidRDefault="00276156" w:rsidP="00276156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  <w:r w:rsidRPr="00276156">
        <w:rPr>
          <w:rFonts w:ascii="Times New Roman" w:eastAsia="MS Mincho" w:hAnsi="Times New Roman"/>
          <w:sz w:val="24"/>
          <w:szCs w:val="24"/>
        </w:rPr>
        <w:t>(Ф.И.О.)</w:t>
      </w:r>
    </w:p>
    <w:p w:rsidR="00276156" w:rsidRPr="00276156" w:rsidRDefault="00276156" w:rsidP="00276156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276156">
        <w:rPr>
          <w:rFonts w:ascii="Times New Roman" w:eastAsia="MS Mincho" w:hAnsi="Times New Roman"/>
          <w:sz w:val="24"/>
          <w:szCs w:val="24"/>
        </w:rPr>
        <w:t>Проходил</w:t>
      </w:r>
      <w:r w:rsidRPr="00276156">
        <w:rPr>
          <w:rFonts w:ascii="Times New Roman" w:eastAsia="MS Mincho" w:hAnsi="Times New Roman"/>
          <w:spacing w:val="-20"/>
          <w:sz w:val="24"/>
          <w:szCs w:val="24"/>
        </w:rPr>
        <w:t xml:space="preserve"> </w:t>
      </w:r>
      <w:r w:rsidRPr="00276156">
        <w:rPr>
          <w:rFonts w:ascii="Times New Roman" w:eastAsia="MS Mincho" w:hAnsi="Times New Roman"/>
          <w:sz w:val="24"/>
          <w:szCs w:val="24"/>
        </w:rPr>
        <w:t xml:space="preserve">практику в период с </w:t>
      </w:r>
      <w:r w:rsidR="00885BEC" w:rsidRPr="00885BEC">
        <w:rPr>
          <w:rFonts w:ascii="Times New Roman" w:eastAsia="MS Mincho" w:hAnsi="Times New Roman"/>
          <w:sz w:val="24"/>
          <w:szCs w:val="24"/>
        </w:rPr>
        <w:t>06 ию</w:t>
      </w:r>
      <w:r w:rsidR="00AD660C">
        <w:rPr>
          <w:rFonts w:ascii="Times New Roman" w:eastAsia="MS Mincho" w:hAnsi="Times New Roman"/>
          <w:sz w:val="24"/>
          <w:szCs w:val="24"/>
        </w:rPr>
        <w:t>л</w:t>
      </w:r>
      <w:r w:rsidR="00885BEC" w:rsidRPr="00885BEC">
        <w:rPr>
          <w:rFonts w:ascii="Times New Roman" w:eastAsia="MS Mincho" w:hAnsi="Times New Roman"/>
          <w:sz w:val="24"/>
          <w:szCs w:val="24"/>
        </w:rPr>
        <w:t xml:space="preserve">я </w:t>
      </w:r>
      <w:r w:rsidRPr="00276156">
        <w:rPr>
          <w:rFonts w:ascii="Times New Roman" w:eastAsia="MS Mincho" w:hAnsi="Times New Roman"/>
          <w:sz w:val="24"/>
          <w:szCs w:val="24"/>
        </w:rPr>
        <w:t xml:space="preserve">по </w:t>
      </w:r>
      <w:r w:rsidR="00885BEC">
        <w:rPr>
          <w:rFonts w:ascii="Times New Roman" w:eastAsia="MS Mincho" w:hAnsi="Times New Roman"/>
          <w:sz w:val="24"/>
          <w:szCs w:val="24"/>
        </w:rPr>
        <w:t>19 ию</w:t>
      </w:r>
      <w:r w:rsidR="00AD660C">
        <w:rPr>
          <w:rFonts w:ascii="Times New Roman" w:eastAsia="MS Mincho" w:hAnsi="Times New Roman"/>
          <w:sz w:val="24"/>
          <w:szCs w:val="24"/>
        </w:rPr>
        <w:t>л</w:t>
      </w:r>
      <w:r w:rsidR="00885BEC">
        <w:rPr>
          <w:rFonts w:ascii="Times New Roman" w:eastAsia="MS Mincho" w:hAnsi="Times New Roman"/>
          <w:sz w:val="24"/>
          <w:szCs w:val="24"/>
        </w:rPr>
        <w:t xml:space="preserve">я </w:t>
      </w:r>
      <w:r w:rsidRPr="00276156">
        <w:rPr>
          <w:rFonts w:ascii="Times New Roman" w:eastAsia="MS Mincho" w:hAnsi="Times New Roman"/>
          <w:sz w:val="24"/>
          <w:szCs w:val="24"/>
        </w:rPr>
        <w:t>20</w:t>
      </w:r>
      <w:r w:rsidR="00885BEC">
        <w:rPr>
          <w:rFonts w:ascii="Times New Roman" w:eastAsia="MS Mincho" w:hAnsi="Times New Roman"/>
          <w:sz w:val="24"/>
          <w:szCs w:val="24"/>
        </w:rPr>
        <w:t xml:space="preserve">20 </w:t>
      </w:r>
      <w:r w:rsidRPr="00276156">
        <w:rPr>
          <w:rFonts w:ascii="Times New Roman" w:eastAsia="MS Mincho" w:hAnsi="Times New Roman"/>
          <w:sz w:val="24"/>
          <w:szCs w:val="24"/>
        </w:rPr>
        <w:t>г.</w:t>
      </w:r>
    </w:p>
    <w:p w:rsidR="00276156" w:rsidRPr="00276156" w:rsidRDefault="00276156" w:rsidP="00276156">
      <w:p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276156">
        <w:rPr>
          <w:rFonts w:ascii="Times New Roman" w:eastAsia="MS Mincho" w:hAnsi="Times New Roman"/>
          <w:sz w:val="24"/>
          <w:szCs w:val="24"/>
        </w:rPr>
        <w:t>в</w:t>
      </w:r>
      <w:r w:rsidRPr="00276156">
        <w:rPr>
          <w:rFonts w:ascii="Times New Roman" w:eastAsia="MS Mincho" w:hAnsi="Times New Roman"/>
          <w:spacing w:val="-20"/>
          <w:sz w:val="24"/>
          <w:szCs w:val="24"/>
        </w:rPr>
        <w:t>___</w:t>
      </w:r>
      <w:r w:rsidR="00885BEC" w:rsidRPr="00885BEC">
        <w:rPr>
          <w:rFonts w:ascii="Times New Roman" w:hAnsi="Times New Roman"/>
          <w:bCs/>
          <w:sz w:val="24"/>
          <w:szCs w:val="24"/>
          <w:u w:val="single"/>
        </w:rPr>
        <w:t>ФГБОУ</w:t>
      </w:r>
      <w:proofErr w:type="spellEnd"/>
      <w:r w:rsidR="00885BEC" w:rsidRPr="00885BEC">
        <w:rPr>
          <w:rFonts w:ascii="Times New Roman" w:hAnsi="Times New Roman"/>
          <w:bCs/>
          <w:sz w:val="24"/>
          <w:szCs w:val="24"/>
          <w:u w:val="single"/>
        </w:rPr>
        <w:t xml:space="preserve"> ВО «</w:t>
      </w:r>
      <w:proofErr w:type="spellStart"/>
      <w:proofErr w:type="gramStart"/>
      <w:r w:rsidR="00885BEC" w:rsidRPr="00885BEC">
        <w:rPr>
          <w:rFonts w:ascii="Times New Roman" w:hAnsi="Times New Roman"/>
          <w:bCs/>
          <w:sz w:val="24"/>
          <w:szCs w:val="24"/>
          <w:u w:val="single"/>
        </w:rPr>
        <w:t>КубГУ</w:t>
      </w:r>
      <w:proofErr w:type="spellEnd"/>
      <w:r w:rsidR="00885BEC" w:rsidRPr="00885BEC">
        <w:rPr>
          <w:rFonts w:ascii="Times New Roman" w:hAnsi="Times New Roman"/>
          <w:bCs/>
          <w:sz w:val="24"/>
          <w:szCs w:val="24"/>
          <w:u w:val="single"/>
        </w:rPr>
        <w:t>»</w:t>
      </w:r>
      <w:r w:rsidRPr="00885BEC">
        <w:rPr>
          <w:rFonts w:ascii="Times New Roman" w:eastAsia="MS Mincho" w:hAnsi="Times New Roman"/>
          <w:spacing w:val="-20"/>
          <w:sz w:val="24"/>
          <w:szCs w:val="24"/>
        </w:rPr>
        <w:t>_</w:t>
      </w:r>
      <w:proofErr w:type="gramEnd"/>
      <w:r w:rsidRPr="00885BEC">
        <w:rPr>
          <w:rFonts w:ascii="Times New Roman" w:eastAsia="MS Mincho" w:hAnsi="Times New Roman"/>
          <w:spacing w:val="-20"/>
          <w:sz w:val="24"/>
          <w:szCs w:val="24"/>
        </w:rPr>
        <w:t>__________________________________________________</w:t>
      </w:r>
    </w:p>
    <w:p w:rsidR="00276156" w:rsidRPr="00276156" w:rsidRDefault="00276156" w:rsidP="00276156">
      <w:pPr>
        <w:spacing w:after="0" w:line="240" w:lineRule="auto"/>
        <w:ind w:left="3540" w:firstLine="146"/>
        <w:jc w:val="both"/>
        <w:rPr>
          <w:rFonts w:ascii="Times New Roman" w:eastAsia="MS Mincho" w:hAnsi="Times New Roman"/>
          <w:sz w:val="24"/>
          <w:szCs w:val="24"/>
        </w:rPr>
      </w:pPr>
      <w:r w:rsidRPr="00276156">
        <w:rPr>
          <w:rFonts w:ascii="Times New Roman" w:eastAsia="MS Mincho" w:hAnsi="Times New Roman"/>
          <w:sz w:val="24"/>
          <w:szCs w:val="24"/>
        </w:rPr>
        <w:t>(наименование организации)</w:t>
      </w:r>
    </w:p>
    <w:p w:rsidR="00276156" w:rsidRPr="00276156" w:rsidRDefault="00276156" w:rsidP="00276156">
      <w:pPr>
        <w:spacing w:after="0" w:line="240" w:lineRule="auto"/>
        <w:contextualSpacing/>
        <w:rPr>
          <w:rFonts w:ascii="Times New Roman" w:eastAsia="MS Mincho" w:hAnsi="Times New Roman"/>
          <w:sz w:val="24"/>
          <w:szCs w:val="24"/>
        </w:rPr>
      </w:pPr>
      <w:r w:rsidRPr="00276156">
        <w:rPr>
          <w:rFonts w:ascii="Times New Roman" w:eastAsia="MS Mincho" w:hAnsi="Times New Roman"/>
          <w:sz w:val="24"/>
          <w:szCs w:val="24"/>
        </w:rPr>
        <w:t>в качестве</w:t>
      </w:r>
      <w:r w:rsidRPr="00276156">
        <w:rPr>
          <w:rFonts w:ascii="Times New Roman" w:eastAsia="MS Mincho" w:hAnsi="Times New Roman"/>
          <w:spacing w:val="-20"/>
          <w:sz w:val="24"/>
          <w:szCs w:val="24"/>
        </w:rPr>
        <w:t>_</w:t>
      </w:r>
      <w:r w:rsidR="00885BEC" w:rsidRPr="00885BEC">
        <w:rPr>
          <w:rFonts w:ascii="Times New Roman" w:hAnsi="Times New Roman"/>
          <w:bCs/>
          <w:sz w:val="24"/>
          <w:szCs w:val="24"/>
          <w:u w:val="single"/>
        </w:rPr>
        <w:t>практиканта</w:t>
      </w:r>
      <w:r w:rsidRPr="00276156">
        <w:rPr>
          <w:rFonts w:ascii="Times New Roman" w:eastAsia="MS Mincho" w:hAnsi="Times New Roman"/>
          <w:spacing w:val="-20"/>
          <w:sz w:val="24"/>
          <w:szCs w:val="24"/>
        </w:rPr>
        <w:t>__________________________________________________________________</w:t>
      </w:r>
    </w:p>
    <w:p w:rsidR="00276156" w:rsidRPr="00276156" w:rsidRDefault="00276156" w:rsidP="00276156">
      <w:pPr>
        <w:spacing w:after="0" w:line="240" w:lineRule="auto"/>
        <w:ind w:left="3540" w:firstLine="708"/>
        <w:jc w:val="both"/>
        <w:rPr>
          <w:rFonts w:ascii="Times New Roman" w:eastAsia="MS Mincho" w:hAnsi="Times New Roman"/>
          <w:sz w:val="24"/>
          <w:szCs w:val="24"/>
        </w:rPr>
      </w:pPr>
      <w:r w:rsidRPr="00276156">
        <w:rPr>
          <w:rFonts w:ascii="Times New Roman" w:eastAsia="MS Mincho" w:hAnsi="Times New Roman"/>
          <w:sz w:val="24"/>
          <w:szCs w:val="24"/>
        </w:rPr>
        <w:t>(должность)</w:t>
      </w:r>
    </w:p>
    <w:p w:rsidR="00276156" w:rsidRPr="00276156" w:rsidRDefault="00276156" w:rsidP="00276156">
      <w:p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276156">
        <w:rPr>
          <w:rFonts w:ascii="Times New Roman" w:eastAsia="MS Mincho" w:hAnsi="Times New Roman"/>
          <w:sz w:val="24"/>
          <w:szCs w:val="24"/>
        </w:rPr>
        <w:t>Результаты работы</w:t>
      </w:r>
      <w:r w:rsidRPr="00276156">
        <w:rPr>
          <w:rFonts w:ascii="Times New Roman" w:eastAsia="MS Mincho" w:hAnsi="Times New Roman"/>
          <w:spacing w:val="-20"/>
          <w:sz w:val="24"/>
          <w:szCs w:val="24"/>
        </w:rPr>
        <w:t xml:space="preserve"> </w:t>
      </w:r>
      <w:r w:rsidRPr="00276156">
        <w:rPr>
          <w:rFonts w:ascii="Times New Roman" w:eastAsia="MS Mincho" w:hAnsi="Times New Roman"/>
          <w:sz w:val="24"/>
          <w:szCs w:val="24"/>
        </w:rPr>
        <w:t xml:space="preserve">состоят в следующем: </w:t>
      </w:r>
    </w:p>
    <w:p w:rsidR="00276156" w:rsidRPr="00276156" w:rsidRDefault="00276156" w:rsidP="00276156">
      <w:p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</w:p>
    <w:tbl>
      <w:tblPr>
        <w:tblW w:w="93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2834"/>
        <w:gridCol w:w="4536"/>
        <w:gridCol w:w="856"/>
      </w:tblGrid>
      <w:tr w:rsidR="00276156" w:rsidRPr="00276156" w:rsidTr="0079279C">
        <w:trPr>
          <w:trHeight w:val="994"/>
          <w:tblHeader/>
        </w:trPr>
        <w:tc>
          <w:tcPr>
            <w:tcW w:w="426" w:type="dxa"/>
            <w:vAlign w:val="center"/>
          </w:tcPr>
          <w:p w:rsidR="00276156" w:rsidRPr="00276156" w:rsidRDefault="00276156" w:rsidP="002761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lastRenderedPageBreak/>
              <w:t>№ п/п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6156" w:rsidRPr="00276156" w:rsidRDefault="00276156" w:rsidP="002761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t>Код компетенции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276156" w:rsidRPr="00276156" w:rsidRDefault="00276156" w:rsidP="002761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t>Содержание компетенции (или её части)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76156" w:rsidRPr="00276156" w:rsidRDefault="00276156" w:rsidP="002761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t>Планируемые результаты при прохождении практики</w:t>
            </w:r>
          </w:p>
        </w:tc>
        <w:tc>
          <w:tcPr>
            <w:tcW w:w="856" w:type="dxa"/>
          </w:tcPr>
          <w:p w:rsidR="00276156" w:rsidRPr="00276156" w:rsidRDefault="00276156" w:rsidP="002761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t>Отметка о выполнении</w:t>
            </w:r>
          </w:p>
        </w:tc>
      </w:tr>
      <w:tr w:rsidR="00C32468" w:rsidRPr="00276156" w:rsidTr="0079279C">
        <w:trPr>
          <w:trHeight w:val="1206"/>
          <w:tblHeader/>
        </w:trPr>
        <w:tc>
          <w:tcPr>
            <w:tcW w:w="426" w:type="dxa"/>
            <w:vAlign w:val="center"/>
          </w:tcPr>
          <w:p w:rsidR="00C32468" w:rsidRPr="00276156" w:rsidRDefault="00C32468" w:rsidP="002761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15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2468" w:rsidRPr="00276156" w:rsidRDefault="00C32468" w:rsidP="00C324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C32468" w:rsidRPr="00276156" w:rsidRDefault="00C32468" w:rsidP="00C3246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2468">
              <w:rPr>
                <w:rFonts w:ascii="Times New Roman" w:hAnsi="Times New Roman"/>
              </w:rPr>
              <w:t xml:space="preserve">Способностью собирать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 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C32468" w:rsidRPr="00C32468" w:rsidRDefault="00C32468" w:rsidP="00C32468">
            <w:pPr>
              <w:widowControl w:val="0"/>
              <w:tabs>
                <w:tab w:val="left" w:pos="62"/>
                <w:tab w:val="left" w:pos="204"/>
                <w:tab w:val="left" w:pos="258"/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468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  <w:p w:rsidR="00C32468" w:rsidRPr="00C32468" w:rsidRDefault="00C32468" w:rsidP="00C32468">
            <w:pPr>
              <w:widowControl w:val="0"/>
              <w:tabs>
                <w:tab w:val="left" w:pos="62"/>
                <w:tab w:val="left" w:pos="204"/>
                <w:tab w:val="left" w:pos="258"/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468">
              <w:rPr>
                <w:rFonts w:ascii="Times New Roman" w:hAnsi="Times New Roman"/>
                <w:sz w:val="24"/>
                <w:szCs w:val="24"/>
              </w:rPr>
              <w:t xml:space="preserve">1. Общая характеристика предприятия/организации (организационно-правовая форма, основные виды деятельности организации, организационная структура предприятия и его управления). Схема взаимосвязей предприятия/организации с внешней средой (с контрагентами и конкурентами); (ПК-1, ПК-2, ПК-18). </w:t>
            </w:r>
          </w:p>
          <w:p w:rsidR="00C32468" w:rsidRPr="00C32468" w:rsidRDefault="00C32468" w:rsidP="00C32468">
            <w:pPr>
              <w:widowControl w:val="0"/>
              <w:tabs>
                <w:tab w:val="left" w:pos="62"/>
                <w:tab w:val="left" w:pos="204"/>
                <w:tab w:val="left" w:pos="258"/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468">
              <w:rPr>
                <w:rFonts w:ascii="Times New Roman" w:hAnsi="Times New Roman"/>
                <w:sz w:val="24"/>
                <w:szCs w:val="24"/>
              </w:rPr>
              <w:t>2. Анализ финансово-хозяйственной деятельности:</w:t>
            </w:r>
          </w:p>
          <w:p w:rsidR="00C32468" w:rsidRPr="00C32468" w:rsidRDefault="00C32468" w:rsidP="00C32468">
            <w:pPr>
              <w:widowControl w:val="0"/>
              <w:tabs>
                <w:tab w:val="left" w:pos="62"/>
                <w:tab w:val="left" w:pos="204"/>
                <w:tab w:val="left" w:pos="258"/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468">
              <w:rPr>
                <w:rFonts w:ascii="Times New Roman" w:hAnsi="Times New Roman"/>
                <w:sz w:val="24"/>
                <w:szCs w:val="24"/>
              </w:rPr>
              <w:t>– анализ финансовых показателей: состав и структура имущества, основных средств и активов, оборотных средств, прибыли; затрат; рентабельности; платежеспособности, ликвидности, финансовой устойчивости;</w:t>
            </w:r>
          </w:p>
          <w:p w:rsidR="00C32468" w:rsidRPr="00C32468" w:rsidRDefault="00C32468" w:rsidP="00C32468">
            <w:pPr>
              <w:widowControl w:val="0"/>
              <w:tabs>
                <w:tab w:val="left" w:pos="62"/>
                <w:tab w:val="left" w:pos="204"/>
                <w:tab w:val="left" w:pos="258"/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468">
              <w:rPr>
                <w:rFonts w:ascii="Times New Roman" w:hAnsi="Times New Roman"/>
                <w:sz w:val="24"/>
                <w:szCs w:val="24"/>
              </w:rPr>
              <w:t xml:space="preserve">– анализ производства и реализации продукции; </w:t>
            </w:r>
          </w:p>
          <w:p w:rsidR="00C32468" w:rsidRPr="00C32468" w:rsidRDefault="00C32468" w:rsidP="00C32468">
            <w:pPr>
              <w:widowControl w:val="0"/>
              <w:tabs>
                <w:tab w:val="left" w:pos="62"/>
                <w:tab w:val="left" w:pos="204"/>
                <w:tab w:val="left" w:pos="258"/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468">
              <w:rPr>
                <w:rFonts w:ascii="Times New Roman" w:hAnsi="Times New Roman"/>
                <w:sz w:val="24"/>
                <w:szCs w:val="24"/>
              </w:rPr>
              <w:t>2.1 Индивидуальное задание: углубленное исследование одного из разделов анализа хозяйственной деятельности (на выбор руководителя практики):</w:t>
            </w:r>
          </w:p>
          <w:p w:rsidR="00C32468" w:rsidRPr="00C32468" w:rsidRDefault="00C32468" w:rsidP="00C32468">
            <w:pPr>
              <w:widowControl w:val="0"/>
              <w:tabs>
                <w:tab w:val="left" w:pos="62"/>
                <w:tab w:val="left" w:pos="204"/>
                <w:tab w:val="left" w:pos="258"/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468">
              <w:rPr>
                <w:rFonts w:ascii="Times New Roman" w:hAnsi="Times New Roman"/>
                <w:sz w:val="24"/>
                <w:szCs w:val="24"/>
              </w:rPr>
              <w:t>– анализ ассортимента и структуры продукции;</w:t>
            </w:r>
          </w:p>
          <w:p w:rsidR="00C32468" w:rsidRPr="00C32468" w:rsidRDefault="00C32468" w:rsidP="00C32468">
            <w:pPr>
              <w:widowControl w:val="0"/>
              <w:tabs>
                <w:tab w:val="left" w:pos="62"/>
                <w:tab w:val="left" w:pos="204"/>
                <w:tab w:val="left" w:pos="258"/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468">
              <w:rPr>
                <w:rFonts w:ascii="Times New Roman" w:hAnsi="Times New Roman"/>
                <w:sz w:val="24"/>
                <w:szCs w:val="24"/>
              </w:rPr>
              <w:t>– анализ использования фонда рабочего времени,</w:t>
            </w:r>
          </w:p>
          <w:p w:rsidR="00C32468" w:rsidRPr="00C32468" w:rsidRDefault="00C32468" w:rsidP="00C32468">
            <w:pPr>
              <w:widowControl w:val="0"/>
              <w:tabs>
                <w:tab w:val="left" w:pos="62"/>
                <w:tab w:val="left" w:pos="204"/>
                <w:tab w:val="left" w:pos="258"/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468">
              <w:rPr>
                <w:rFonts w:ascii="Times New Roman" w:hAnsi="Times New Roman"/>
                <w:sz w:val="24"/>
                <w:szCs w:val="24"/>
              </w:rPr>
              <w:t>– анализ производительности труда;</w:t>
            </w:r>
          </w:p>
          <w:p w:rsidR="00C32468" w:rsidRPr="00C32468" w:rsidRDefault="00C32468" w:rsidP="00C32468">
            <w:pPr>
              <w:widowControl w:val="0"/>
              <w:tabs>
                <w:tab w:val="left" w:pos="62"/>
                <w:tab w:val="left" w:pos="204"/>
                <w:tab w:val="left" w:pos="258"/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468">
              <w:rPr>
                <w:rFonts w:ascii="Times New Roman" w:hAnsi="Times New Roman"/>
                <w:sz w:val="24"/>
                <w:szCs w:val="24"/>
              </w:rPr>
              <w:t xml:space="preserve">– анализ материальных ресурсов (показатели – </w:t>
            </w:r>
            <w:proofErr w:type="spellStart"/>
            <w:r w:rsidRPr="00C32468">
              <w:rPr>
                <w:rFonts w:ascii="Times New Roman" w:hAnsi="Times New Roman"/>
                <w:sz w:val="24"/>
                <w:szCs w:val="24"/>
              </w:rPr>
              <w:t>материалоотдача</w:t>
            </w:r>
            <w:proofErr w:type="spellEnd"/>
            <w:r w:rsidRPr="00C32468">
              <w:rPr>
                <w:rFonts w:ascii="Times New Roman" w:hAnsi="Times New Roman"/>
                <w:sz w:val="24"/>
                <w:szCs w:val="24"/>
              </w:rPr>
              <w:t>, материалоемкость, прибыль в расчете на один рубль материальных затрат);</w:t>
            </w:r>
          </w:p>
          <w:p w:rsidR="00C32468" w:rsidRPr="00C32468" w:rsidRDefault="00C32468" w:rsidP="00C32468">
            <w:pPr>
              <w:widowControl w:val="0"/>
              <w:tabs>
                <w:tab w:val="left" w:pos="62"/>
                <w:tab w:val="left" w:pos="204"/>
                <w:tab w:val="left" w:pos="258"/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468">
              <w:rPr>
                <w:rFonts w:ascii="Times New Roman" w:hAnsi="Times New Roman"/>
                <w:sz w:val="24"/>
                <w:szCs w:val="24"/>
              </w:rPr>
              <w:t xml:space="preserve">– анализ эффективности использования основных производственных фондов (фондоотдача, </w:t>
            </w:r>
            <w:proofErr w:type="spellStart"/>
            <w:r w:rsidRPr="00C32468">
              <w:rPr>
                <w:rFonts w:ascii="Times New Roman" w:hAnsi="Times New Roman"/>
                <w:sz w:val="24"/>
                <w:szCs w:val="24"/>
              </w:rPr>
              <w:t>фондоемкость</w:t>
            </w:r>
            <w:proofErr w:type="spellEnd"/>
            <w:r w:rsidRPr="00C32468">
              <w:rPr>
                <w:rFonts w:ascii="Times New Roman" w:hAnsi="Times New Roman"/>
                <w:sz w:val="24"/>
                <w:szCs w:val="24"/>
              </w:rPr>
              <w:t>); (ПК-14, ПК-15, ПК-16).</w:t>
            </w:r>
          </w:p>
          <w:p w:rsidR="00C32468" w:rsidRPr="00C32468" w:rsidRDefault="00C32468" w:rsidP="00C32468">
            <w:pPr>
              <w:widowControl w:val="0"/>
              <w:tabs>
                <w:tab w:val="left" w:pos="62"/>
                <w:tab w:val="left" w:pos="204"/>
                <w:tab w:val="left" w:pos="258"/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468">
              <w:rPr>
                <w:rFonts w:ascii="Times New Roman" w:hAnsi="Times New Roman"/>
                <w:sz w:val="24"/>
                <w:szCs w:val="24"/>
              </w:rPr>
              <w:t xml:space="preserve">- анализ экономических разделов планов; </w:t>
            </w:r>
          </w:p>
          <w:p w:rsidR="00C32468" w:rsidRPr="00C32468" w:rsidRDefault="00C32468" w:rsidP="00C32468">
            <w:pPr>
              <w:widowControl w:val="0"/>
              <w:tabs>
                <w:tab w:val="left" w:pos="62"/>
                <w:tab w:val="left" w:pos="204"/>
                <w:tab w:val="left" w:pos="258"/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468">
              <w:rPr>
                <w:rFonts w:ascii="Times New Roman" w:hAnsi="Times New Roman"/>
                <w:sz w:val="24"/>
                <w:szCs w:val="24"/>
              </w:rPr>
              <w:t xml:space="preserve">- сбор и изучение информации, необходимой для составления различных разделов планов; </w:t>
            </w:r>
          </w:p>
          <w:p w:rsidR="00C32468" w:rsidRPr="00C32468" w:rsidRDefault="00C32468" w:rsidP="00C32468">
            <w:pPr>
              <w:widowControl w:val="0"/>
              <w:tabs>
                <w:tab w:val="left" w:pos="62"/>
                <w:tab w:val="left" w:pos="204"/>
                <w:tab w:val="left" w:pos="258"/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468">
              <w:rPr>
                <w:rFonts w:ascii="Times New Roman" w:hAnsi="Times New Roman"/>
                <w:sz w:val="24"/>
                <w:szCs w:val="24"/>
              </w:rPr>
              <w:t>- обоснование расчётов, представленных в отдельных разделах плана (ПК-3);</w:t>
            </w:r>
          </w:p>
          <w:p w:rsidR="00C32468" w:rsidRPr="00C32468" w:rsidRDefault="00C32468" w:rsidP="00C32468">
            <w:pPr>
              <w:widowControl w:val="0"/>
              <w:tabs>
                <w:tab w:val="left" w:pos="62"/>
                <w:tab w:val="left" w:pos="204"/>
                <w:tab w:val="left" w:pos="258"/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468">
              <w:rPr>
                <w:rFonts w:ascii="Times New Roman" w:hAnsi="Times New Roman"/>
                <w:sz w:val="24"/>
                <w:szCs w:val="24"/>
              </w:rPr>
              <w:t xml:space="preserve">- осуществление документационного </w:t>
            </w:r>
            <w:r w:rsidRPr="00C32468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управленческой деятельности, ведение бухгалтерского учета на предприятии (ПК-14, ПК-15, ПК-17);</w:t>
            </w:r>
          </w:p>
          <w:p w:rsidR="00C32468" w:rsidRPr="00C32468" w:rsidRDefault="00C32468" w:rsidP="00C32468">
            <w:pPr>
              <w:widowControl w:val="0"/>
              <w:tabs>
                <w:tab w:val="left" w:pos="62"/>
                <w:tab w:val="left" w:pos="204"/>
                <w:tab w:val="left" w:pos="258"/>
                <w:tab w:val="left" w:pos="4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468">
              <w:rPr>
                <w:rFonts w:ascii="Times New Roman" w:hAnsi="Times New Roman"/>
                <w:sz w:val="24"/>
                <w:szCs w:val="24"/>
              </w:rPr>
              <w:t>- оформление платежных документов, начисление и перечисление налоговых платежей и сборов во внебюджетные фонды и бюджеты различных уровней (ПК-16, ПК-18).</w:t>
            </w:r>
          </w:p>
        </w:tc>
        <w:tc>
          <w:tcPr>
            <w:tcW w:w="856" w:type="dxa"/>
            <w:vAlign w:val="center"/>
          </w:tcPr>
          <w:p w:rsidR="00C32468" w:rsidRPr="00276156" w:rsidRDefault="00C32468" w:rsidP="002761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C32468" w:rsidRPr="00276156" w:rsidTr="0079279C">
        <w:trPr>
          <w:trHeight w:val="1260"/>
          <w:tblHeader/>
        </w:trPr>
        <w:tc>
          <w:tcPr>
            <w:tcW w:w="426" w:type="dxa"/>
            <w:vAlign w:val="center"/>
          </w:tcPr>
          <w:p w:rsidR="00C32468" w:rsidRPr="00276156" w:rsidRDefault="00C32468" w:rsidP="002761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2468" w:rsidRPr="00276156" w:rsidRDefault="00C32468" w:rsidP="00C324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C32468" w:rsidRPr="00276156" w:rsidRDefault="00C32468" w:rsidP="002761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2468">
              <w:rPr>
                <w:rFonts w:ascii="Times New Roman" w:hAnsi="Times New Roman"/>
              </w:rPr>
              <w:t>Способностью на основе типовых методик и действующей нормативно-правовой базы рассчитывать 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C32468" w:rsidRPr="00276156" w:rsidRDefault="00C32468" w:rsidP="002761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C32468" w:rsidRPr="00276156" w:rsidRDefault="00C32468" w:rsidP="002761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C32468" w:rsidRPr="00276156" w:rsidTr="0079279C">
        <w:trPr>
          <w:trHeight w:val="2392"/>
          <w:tblHeader/>
        </w:trPr>
        <w:tc>
          <w:tcPr>
            <w:tcW w:w="426" w:type="dxa"/>
            <w:vAlign w:val="center"/>
          </w:tcPr>
          <w:p w:rsidR="00C32468" w:rsidRPr="00276156" w:rsidRDefault="00C32468" w:rsidP="002761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  <w:lang w:eastAsia="en-US"/>
              </w:rPr>
              <w:br w:type="page"/>
            </w:r>
            <w:r w:rsidRPr="00276156">
              <w:rPr>
                <w:rFonts w:ascii="Times New Roman" w:hAnsi="Times New Roman"/>
              </w:rPr>
              <w:t>3.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2468" w:rsidRPr="00276156" w:rsidRDefault="00C32468" w:rsidP="00C324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C32468" w:rsidRPr="00276156" w:rsidRDefault="00C32468" w:rsidP="00276156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C32468">
              <w:rPr>
                <w:rFonts w:ascii="Times New Roman" w:hAnsi="Times New Roman"/>
              </w:rPr>
              <w:t>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C32468" w:rsidRPr="00276156" w:rsidRDefault="00C32468" w:rsidP="002761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C32468" w:rsidRPr="00276156" w:rsidRDefault="00C32468" w:rsidP="002761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C32468" w:rsidRPr="00276156" w:rsidTr="0079279C">
        <w:trPr>
          <w:trHeight w:val="2721"/>
          <w:tblHeader/>
        </w:trPr>
        <w:tc>
          <w:tcPr>
            <w:tcW w:w="426" w:type="dxa"/>
            <w:vAlign w:val="center"/>
          </w:tcPr>
          <w:p w:rsidR="00C32468" w:rsidRPr="00276156" w:rsidRDefault="00C32468" w:rsidP="002761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t>4.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2468" w:rsidRPr="00276156" w:rsidRDefault="00C32468" w:rsidP="002761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t>ПК-14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C32468" w:rsidRPr="00276156" w:rsidRDefault="00C32468" w:rsidP="002761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t>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C32468" w:rsidRPr="00276156" w:rsidRDefault="00C32468" w:rsidP="002761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C32468" w:rsidRPr="00276156" w:rsidRDefault="00C32468" w:rsidP="002761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C32468" w:rsidRPr="00276156" w:rsidTr="0079279C">
        <w:trPr>
          <w:trHeight w:val="1549"/>
          <w:tblHeader/>
        </w:trPr>
        <w:tc>
          <w:tcPr>
            <w:tcW w:w="426" w:type="dxa"/>
            <w:vAlign w:val="center"/>
          </w:tcPr>
          <w:p w:rsidR="00C32468" w:rsidRPr="00276156" w:rsidRDefault="00C32468" w:rsidP="002761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t>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2468" w:rsidRPr="00276156" w:rsidRDefault="00C32468" w:rsidP="002761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t>ПК-15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C32468" w:rsidRPr="00276156" w:rsidRDefault="00C32468" w:rsidP="002761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t>способностью 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4536" w:type="dxa"/>
            <w:vMerge/>
            <w:shd w:val="clear" w:color="auto" w:fill="auto"/>
          </w:tcPr>
          <w:p w:rsidR="00C32468" w:rsidRPr="00276156" w:rsidRDefault="00C32468" w:rsidP="002761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C32468" w:rsidRPr="00276156" w:rsidRDefault="00C32468" w:rsidP="002761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C32468" w:rsidRPr="00276156" w:rsidTr="0079279C">
        <w:trPr>
          <w:trHeight w:val="2108"/>
          <w:tblHeader/>
        </w:trPr>
        <w:tc>
          <w:tcPr>
            <w:tcW w:w="426" w:type="dxa"/>
            <w:vAlign w:val="center"/>
          </w:tcPr>
          <w:p w:rsidR="00C32468" w:rsidRPr="00276156" w:rsidRDefault="00C32468" w:rsidP="002761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2468" w:rsidRPr="00276156" w:rsidRDefault="00C32468" w:rsidP="002761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t>ПК-16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C32468" w:rsidRPr="00276156" w:rsidRDefault="00C32468" w:rsidP="002761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t>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C32468" w:rsidRPr="00276156" w:rsidRDefault="00C32468" w:rsidP="002761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C32468" w:rsidRPr="00276156" w:rsidRDefault="00C32468" w:rsidP="002761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C32468" w:rsidRPr="00276156" w:rsidTr="0079279C">
        <w:trPr>
          <w:trHeight w:val="1956"/>
          <w:tblHeader/>
        </w:trPr>
        <w:tc>
          <w:tcPr>
            <w:tcW w:w="426" w:type="dxa"/>
            <w:vAlign w:val="center"/>
          </w:tcPr>
          <w:p w:rsidR="00C32468" w:rsidRPr="00276156" w:rsidRDefault="00C32468" w:rsidP="002761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2468" w:rsidRPr="00276156" w:rsidRDefault="00C32468" w:rsidP="002761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t>ПК-17</w:t>
            </w:r>
          </w:p>
        </w:tc>
        <w:tc>
          <w:tcPr>
            <w:tcW w:w="2834" w:type="dxa"/>
            <w:shd w:val="clear" w:color="auto" w:fill="auto"/>
          </w:tcPr>
          <w:p w:rsidR="00C32468" w:rsidRPr="00276156" w:rsidRDefault="00C32468" w:rsidP="002761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t>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C32468" w:rsidRPr="00276156" w:rsidRDefault="00C32468" w:rsidP="002761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C32468" w:rsidRPr="00276156" w:rsidRDefault="00C32468" w:rsidP="002761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C32468" w:rsidRPr="00276156" w:rsidTr="0079279C">
        <w:trPr>
          <w:trHeight w:val="1192"/>
          <w:tblHeader/>
        </w:trPr>
        <w:tc>
          <w:tcPr>
            <w:tcW w:w="426" w:type="dxa"/>
            <w:vAlign w:val="center"/>
          </w:tcPr>
          <w:p w:rsidR="00C32468" w:rsidRPr="00276156" w:rsidRDefault="00C32468" w:rsidP="002761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t>8.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2468" w:rsidRPr="00276156" w:rsidRDefault="00C32468" w:rsidP="002761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t>ПК-18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C32468" w:rsidRPr="00276156" w:rsidRDefault="00C32468" w:rsidP="002761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156">
              <w:rPr>
                <w:rFonts w:ascii="Times New Roman" w:hAnsi="Times New Roman"/>
              </w:rPr>
              <w:t>способностью организовывать и осуществлять налоговый учет и налоговое планирование организации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C32468" w:rsidRPr="00276156" w:rsidRDefault="00C32468" w:rsidP="002761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C32468" w:rsidRPr="00276156" w:rsidRDefault="00C32468" w:rsidP="002761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</w:tbl>
    <w:p w:rsidR="00276156" w:rsidRPr="00276156" w:rsidRDefault="00276156" w:rsidP="00276156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276156" w:rsidRPr="00276156" w:rsidRDefault="00276156" w:rsidP="00276156">
      <w:pPr>
        <w:tabs>
          <w:tab w:val="right" w:pos="9214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u w:val="single"/>
        </w:rPr>
      </w:pPr>
      <w:r w:rsidRPr="00276156">
        <w:rPr>
          <w:rFonts w:ascii="Times New Roman" w:eastAsia="MS Mincho" w:hAnsi="Times New Roman"/>
          <w:sz w:val="24"/>
          <w:szCs w:val="24"/>
          <w:u w:val="single"/>
        </w:rPr>
        <w:tab/>
      </w:r>
    </w:p>
    <w:p w:rsidR="00276156" w:rsidRPr="00276156" w:rsidRDefault="00276156" w:rsidP="00276156">
      <w:p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276156">
        <w:rPr>
          <w:rFonts w:ascii="Times New Roman" w:eastAsia="MS Mincho" w:hAnsi="Times New Roman"/>
          <w:sz w:val="24"/>
          <w:szCs w:val="24"/>
        </w:rPr>
        <w:t xml:space="preserve">Индивидуальное задание выполнено полностью, частично, не выполнено </w:t>
      </w:r>
    </w:p>
    <w:p w:rsidR="00276156" w:rsidRPr="00276156" w:rsidRDefault="00276156" w:rsidP="00276156">
      <w:p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276156">
        <w:rPr>
          <w:rFonts w:ascii="Times New Roman" w:eastAsia="MS Mincho" w:hAnsi="Times New Roman"/>
          <w:sz w:val="24"/>
          <w:szCs w:val="24"/>
        </w:rPr>
        <w:t xml:space="preserve">                                                                                               (нужное подчеркнуть)</w:t>
      </w:r>
    </w:p>
    <w:p w:rsidR="00276156" w:rsidRPr="00276156" w:rsidRDefault="00276156" w:rsidP="00276156">
      <w:pPr>
        <w:spacing w:after="0" w:line="240" w:lineRule="auto"/>
        <w:jc w:val="both"/>
        <w:rPr>
          <w:rFonts w:ascii="Times New Roman" w:eastAsia="MS Mincho" w:hAnsi="Times New Roman"/>
          <w:spacing w:val="-20"/>
          <w:sz w:val="24"/>
          <w:szCs w:val="24"/>
        </w:rPr>
      </w:pPr>
      <w:r w:rsidRPr="00276156">
        <w:rPr>
          <w:rFonts w:ascii="Times New Roman" w:eastAsia="MS Mincho" w:hAnsi="Times New Roman"/>
          <w:sz w:val="24"/>
          <w:szCs w:val="24"/>
        </w:rPr>
        <w:t xml:space="preserve">Студент </w:t>
      </w:r>
      <w:r w:rsidRPr="00F77D34">
        <w:rPr>
          <w:rFonts w:ascii="Times New Roman" w:eastAsia="MS Mincho" w:hAnsi="Times New Roman"/>
          <w:sz w:val="24"/>
          <w:szCs w:val="24"/>
        </w:rPr>
        <w:t>___</w:t>
      </w:r>
      <w:r w:rsidR="00F77D34" w:rsidRPr="00F77D34">
        <w:rPr>
          <w:rFonts w:ascii="Times New Roman" w:eastAsia="MS Mincho" w:hAnsi="Times New Roman"/>
          <w:sz w:val="24"/>
          <w:szCs w:val="24"/>
        </w:rPr>
        <w:t>_</w:t>
      </w:r>
      <w:r w:rsidR="00F77D34">
        <w:rPr>
          <w:rFonts w:ascii="Times New Roman" w:eastAsia="MS Mincho" w:hAnsi="Times New Roman"/>
          <w:sz w:val="24"/>
          <w:szCs w:val="24"/>
        </w:rPr>
        <w:t>_</w:t>
      </w:r>
      <w:r w:rsidR="00F77D34" w:rsidRPr="00F77D34">
        <w:rPr>
          <w:rFonts w:ascii="Times New Roman" w:eastAsia="MS Mincho" w:hAnsi="Times New Roman"/>
          <w:sz w:val="24"/>
          <w:szCs w:val="24"/>
        </w:rPr>
        <w:t>_</w:t>
      </w:r>
      <w:r w:rsidRPr="00F77D34">
        <w:rPr>
          <w:rFonts w:ascii="Times New Roman" w:eastAsia="MS Mincho" w:hAnsi="Times New Roman"/>
          <w:sz w:val="24"/>
          <w:szCs w:val="24"/>
        </w:rPr>
        <w:t>__</w:t>
      </w:r>
      <w:r w:rsidR="00F77D34" w:rsidRPr="00F77D34">
        <w:rPr>
          <w:rFonts w:ascii="Times New Roman" w:eastAsia="MS Mincho" w:hAnsi="Times New Roman"/>
          <w:sz w:val="24"/>
          <w:szCs w:val="24"/>
          <w:u w:val="single"/>
        </w:rPr>
        <w:t>Масюкевич Е. П.</w:t>
      </w:r>
      <w:r w:rsidR="00F77D34">
        <w:rPr>
          <w:rFonts w:ascii="Times New Roman" w:eastAsia="MS Mincho" w:hAnsi="Times New Roman"/>
          <w:sz w:val="24"/>
          <w:szCs w:val="24"/>
        </w:rPr>
        <w:t>___</w:t>
      </w:r>
      <w:r w:rsidRPr="00F77D34">
        <w:rPr>
          <w:rFonts w:ascii="Times New Roman" w:eastAsia="MS Mincho" w:hAnsi="Times New Roman"/>
          <w:sz w:val="24"/>
          <w:szCs w:val="24"/>
        </w:rPr>
        <w:t>_____</w:t>
      </w:r>
      <w:r w:rsidRPr="00276156">
        <w:rPr>
          <w:rFonts w:ascii="Times New Roman" w:eastAsia="MS Mincho" w:hAnsi="Times New Roman"/>
          <w:spacing w:val="-20"/>
          <w:sz w:val="24"/>
          <w:szCs w:val="24"/>
        </w:rPr>
        <w:t xml:space="preserve"> </w:t>
      </w:r>
      <w:r w:rsidRPr="00276156">
        <w:rPr>
          <w:rFonts w:ascii="Times New Roman" w:eastAsia="MS Mincho" w:hAnsi="Times New Roman"/>
          <w:sz w:val="24"/>
          <w:szCs w:val="24"/>
        </w:rPr>
        <w:t>заслуживает оценки_____</w:t>
      </w:r>
      <w:r w:rsidRPr="00276156">
        <w:rPr>
          <w:rFonts w:ascii="Times New Roman" w:eastAsia="MS Mincho" w:hAnsi="Times New Roman"/>
          <w:spacing w:val="-20"/>
          <w:sz w:val="24"/>
          <w:szCs w:val="24"/>
        </w:rPr>
        <w:t>______</w:t>
      </w:r>
    </w:p>
    <w:p w:rsidR="00276156" w:rsidRPr="00276156" w:rsidRDefault="00276156" w:rsidP="00276156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276156">
        <w:rPr>
          <w:rFonts w:ascii="Times New Roman" w:eastAsia="MS Mincho" w:hAnsi="Times New Roman"/>
          <w:sz w:val="24"/>
          <w:szCs w:val="24"/>
        </w:rPr>
        <w:t xml:space="preserve">                                       (Ф.И.О. студента)</w:t>
      </w:r>
    </w:p>
    <w:p w:rsidR="00276156" w:rsidRPr="00F77D34" w:rsidRDefault="00276156" w:rsidP="0027615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</w:pPr>
      <w:r w:rsidRPr="00276156">
        <w:rPr>
          <w:rFonts w:ascii="Times New Roman" w:eastAsia="MS Mincho" w:hAnsi="Times New Roman"/>
          <w:sz w:val="24"/>
          <w:szCs w:val="24"/>
        </w:rPr>
        <w:t>__</w:t>
      </w:r>
      <w:r w:rsidR="00F77D34" w:rsidRPr="00F77D34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 xml:space="preserve"> </w:t>
      </w:r>
      <w:r w:rsidR="00F77D34" w:rsidRPr="00774656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 xml:space="preserve">Ванян </w:t>
      </w:r>
      <w:r w:rsidR="00F77D34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 xml:space="preserve">М. </w:t>
      </w:r>
      <w:r w:rsidR="00F77D34" w:rsidRPr="00774656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>Н.</w:t>
      </w:r>
      <w:r w:rsidR="00F77D34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>, доцент</w:t>
      </w:r>
      <w:r w:rsidRPr="00276156">
        <w:rPr>
          <w:rFonts w:ascii="Times New Roman" w:eastAsia="MS Mincho" w:hAnsi="Times New Roman"/>
          <w:sz w:val="24"/>
          <w:szCs w:val="24"/>
        </w:rPr>
        <w:t>______________________________________________</w:t>
      </w:r>
    </w:p>
    <w:p w:rsidR="00276156" w:rsidRPr="00276156" w:rsidRDefault="00276156" w:rsidP="00276156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276156">
        <w:rPr>
          <w:rFonts w:ascii="Times New Roman" w:eastAsia="MS Mincho" w:hAnsi="Times New Roman"/>
          <w:sz w:val="24"/>
          <w:szCs w:val="24"/>
        </w:rPr>
        <w:t xml:space="preserve">           (Ф.И.О. должность руководителя практики)</w:t>
      </w:r>
      <w:r w:rsidRPr="00276156">
        <w:rPr>
          <w:rFonts w:ascii="Times New Roman" w:eastAsia="MS Mincho" w:hAnsi="Times New Roman"/>
          <w:sz w:val="24"/>
          <w:szCs w:val="24"/>
        </w:rPr>
        <w:tab/>
      </w:r>
      <w:r w:rsidRPr="00276156">
        <w:rPr>
          <w:rFonts w:ascii="Times New Roman" w:eastAsia="MS Mincho" w:hAnsi="Times New Roman"/>
          <w:sz w:val="24"/>
          <w:szCs w:val="24"/>
        </w:rPr>
        <w:tab/>
        <w:t xml:space="preserve">                      </w:t>
      </w:r>
    </w:p>
    <w:p w:rsidR="00276156" w:rsidRPr="00FD168B" w:rsidRDefault="00276156" w:rsidP="00276156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u w:val="single"/>
        </w:rPr>
      </w:pPr>
      <w:r w:rsidRPr="00FD168B">
        <w:rPr>
          <w:rFonts w:ascii="Times New Roman" w:eastAsia="MS Mincho" w:hAnsi="Times New Roman"/>
          <w:sz w:val="24"/>
          <w:szCs w:val="24"/>
          <w:u w:val="single"/>
        </w:rPr>
        <w:t xml:space="preserve"> </w:t>
      </w:r>
      <w:r w:rsidR="00FD168B" w:rsidRPr="00FD168B">
        <w:rPr>
          <w:rFonts w:ascii="Times New Roman" w:eastAsia="MS Mincho" w:hAnsi="Times New Roman"/>
          <w:sz w:val="24"/>
          <w:szCs w:val="24"/>
          <w:u w:val="single"/>
        </w:rPr>
        <w:t xml:space="preserve">«06 июля </w:t>
      </w:r>
      <w:r w:rsidRPr="00FD168B">
        <w:rPr>
          <w:rFonts w:ascii="Times New Roman" w:eastAsia="MS Mincho" w:hAnsi="Times New Roman"/>
          <w:sz w:val="24"/>
          <w:szCs w:val="24"/>
          <w:u w:val="single"/>
        </w:rPr>
        <w:t>20</w:t>
      </w:r>
      <w:r w:rsidR="00FD168B" w:rsidRPr="00FD168B">
        <w:rPr>
          <w:rFonts w:ascii="Times New Roman" w:eastAsia="MS Mincho" w:hAnsi="Times New Roman"/>
          <w:sz w:val="24"/>
          <w:szCs w:val="24"/>
          <w:u w:val="single"/>
        </w:rPr>
        <w:t xml:space="preserve">20 </w:t>
      </w:r>
      <w:r w:rsidRPr="00FD168B">
        <w:rPr>
          <w:rFonts w:ascii="Times New Roman" w:eastAsia="MS Mincho" w:hAnsi="Times New Roman"/>
          <w:sz w:val="24"/>
          <w:szCs w:val="24"/>
          <w:u w:val="single"/>
        </w:rPr>
        <w:t xml:space="preserve">г. </w:t>
      </w:r>
    </w:p>
    <w:p w:rsidR="00276156" w:rsidRPr="00276156" w:rsidRDefault="00276156" w:rsidP="002761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6156"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</w:t>
      </w:r>
      <w:r w:rsidRPr="00276156">
        <w:rPr>
          <w:rFonts w:ascii="Times New Roman" w:hAnsi="Times New Roman"/>
          <w:sz w:val="24"/>
          <w:szCs w:val="24"/>
          <w:lang w:eastAsia="en-US"/>
        </w:rPr>
        <w:t>(подпись)</w:t>
      </w:r>
    </w:p>
    <w:p w:rsidR="000F228B" w:rsidRDefault="000F228B">
      <w:bookmarkStart w:id="8" w:name="_GoBack"/>
      <w:bookmarkEnd w:id="8"/>
    </w:p>
    <w:sectPr w:rsidR="000F228B" w:rsidSect="0079279C">
      <w:footerReference w:type="default" r:id="rId2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982" w:rsidRDefault="00743982" w:rsidP="00E4665A">
      <w:pPr>
        <w:spacing w:after="0" w:line="240" w:lineRule="auto"/>
      </w:pPr>
      <w:r>
        <w:separator/>
      </w:r>
    </w:p>
  </w:endnote>
  <w:endnote w:type="continuationSeparator" w:id="0">
    <w:p w:rsidR="00743982" w:rsidRDefault="00743982" w:rsidP="00E4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043830"/>
      <w:docPartObj>
        <w:docPartGallery w:val="Page Numbers (Bottom of Page)"/>
        <w:docPartUnique/>
      </w:docPartObj>
    </w:sdtPr>
    <w:sdtContent>
      <w:p w:rsidR="00E4665A" w:rsidRDefault="00E4665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68B">
          <w:rPr>
            <w:noProof/>
          </w:rPr>
          <w:t>31</w:t>
        </w:r>
        <w:r>
          <w:fldChar w:fldCharType="end"/>
        </w:r>
      </w:p>
    </w:sdtContent>
  </w:sdt>
  <w:p w:rsidR="00E4665A" w:rsidRDefault="00E466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982" w:rsidRDefault="00743982" w:rsidP="00E4665A">
      <w:pPr>
        <w:spacing w:after="0" w:line="240" w:lineRule="auto"/>
      </w:pPr>
      <w:r>
        <w:separator/>
      </w:r>
    </w:p>
  </w:footnote>
  <w:footnote w:type="continuationSeparator" w:id="0">
    <w:p w:rsidR="00743982" w:rsidRDefault="00743982" w:rsidP="00E46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A8F"/>
    <w:multiLevelType w:val="hybridMultilevel"/>
    <w:tmpl w:val="E9F8652C"/>
    <w:lvl w:ilvl="0" w:tplc="838CFDB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DB3C0D"/>
    <w:multiLevelType w:val="hybridMultilevel"/>
    <w:tmpl w:val="32FECC56"/>
    <w:lvl w:ilvl="0" w:tplc="4ED234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357506"/>
    <w:multiLevelType w:val="multilevel"/>
    <w:tmpl w:val="BCBC0124"/>
    <w:styleLink w:val="1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62893"/>
    <w:multiLevelType w:val="hybridMultilevel"/>
    <w:tmpl w:val="B552BE36"/>
    <w:lvl w:ilvl="0" w:tplc="838CFDB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9C7D20"/>
    <w:multiLevelType w:val="hybridMultilevel"/>
    <w:tmpl w:val="1C72B406"/>
    <w:lvl w:ilvl="0" w:tplc="838CFDB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635755"/>
    <w:multiLevelType w:val="hybridMultilevel"/>
    <w:tmpl w:val="5442C75E"/>
    <w:lvl w:ilvl="0" w:tplc="838CFDB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81676A"/>
    <w:multiLevelType w:val="hybridMultilevel"/>
    <w:tmpl w:val="3AD8C54A"/>
    <w:lvl w:ilvl="0" w:tplc="838CFDB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8B798C"/>
    <w:multiLevelType w:val="hybridMultilevel"/>
    <w:tmpl w:val="A7166294"/>
    <w:lvl w:ilvl="0" w:tplc="090A141A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4281330"/>
    <w:multiLevelType w:val="hybridMultilevel"/>
    <w:tmpl w:val="BCBC0124"/>
    <w:lvl w:ilvl="0" w:tplc="838CFD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21836"/>
    <w:multiLevelType w:val="hybridMultilevel"/>
    <w:tmpl w:val="A01E4868"/>
    <w:lvl w:ilvl="0" w:tplc="4ED2348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A947B58"/>
    <w:multiLevelType w:val="multilevel"/>
    <w:tmpl w:val="BCBC0124"/>
    <w:numStyleLink w:val="1"/>
  </w:abstractNum>
  <w:abstractNum w:abstractNumId="11" w15:restartNumberingAfterBreak="0">
    <w:nsid w:val="4964428C"/>
    <w:multiLevelType w:val="hybridMultilevel"/>
    <w:tmpl w:val="84C87CC8"/>
    <w:lvl w:ilvl="0" w:tplc="DF0A2C7A">
      <w:start w:val="1"/>
      <w:numFmt w:val="bullet"/>
      <w:lvlText w:val=""/>
      <w:lvlJc w:val="left"/>
      <w:pPr>
        <w:tabs>
          <w:tab w:val="num" w:pos="2078"/>
        </w:tabs>
        <w:ind w:left="20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0D963DA"/>
    <w:multiLevelType w:val="hybridMultilevel"/>
    <w:tmpl w:val="D004A64C"/>
    <w:lvl w:ilvl="0" w:tplc="4ED234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B8549F3"/>
    <w:multiLevelType w:val="multilevel"/>
    <w:tmpl w:val="84B8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67569E"/>
    <w:multiLevelType w:val="hybridMultilevel"/>
    <w:tmpl w:val="639813BC"/>
    <w:lvl w:ilvl="0" w:tplc="8CB6917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4733857"/>
    <w:multiLevelType w:val="hybridMultilevel"/>
    <w:tmpl w:val="5F66242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5C72511"/>
    <w:multiLevelType w:val="multilevel"/>
    <w:tmpl w:val="85A2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5650AF"/>
    <w:multiLevelType w:val="hybridMultilevel"/>
    <w:tmpl w:val="0D0E1D7A"/>
    <w:lvl w:ilvl="0" w:tplc="838CFDB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7"/>
  </w:num>
  <w:num w:numId="5">
    <w:abstractNumId w:val="12"/>
  </w:num>
  <w:num w:numId="6">
    <w:abstractNumId w:val="16"/>
  </w:num>
  <w:num w:numId="7">
    <w:abstractNumId w:val="8"/>
  </w:num>
  <w:num w:numId="8">
    <w:abstractNumId w:val="2"/>
  </w:num>
  <w:num w:numId="9">
    <w:abstractNumId w:val="10"/>
  </w:num>
  <w:num w:numId="10">
    <w:abstractNumId w:val="13"/>
  </w:num>
  <w:num w:numId="11">
    <w:abstractNumId w:val="3"/>
  </w:num>
  <w:num w:numId="12">
    <w:abstractNumId w:val="6"/>
  </w:num>
  <w:num w:numId="13">
    <w:abstractNumId w:val="14"/>
  </w:num>
  <w:num w:numId="14">
    <w:abstractNumId w:val="17"/>
  </w:num>
  <w:num w:numId="15">
    <w:abstractNumId w:val="0"/>
  </w:num>
  <w:num w:numId="16">
    <w:abstractNumId w:val="15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56"/>
    <w:rsid w:val="000F228B"/>
    <w:rsid w:val="001566DD"/>
    <w:rsid w:val="0022645D"/>
    <w:rsid w:val="00276156"/>
    <w:rsid w:val="00285C2E"/>
    <w:rsid w:val="0029397A"/>
    <w:rsid w:val="00334BA9"/>
    <w:rsid w:val="0037771C"/>
    <w:rsid w:val="003D3921"/>
    <w:rsid w:val="00427337"/>
    <w:rsid w:val="00524869"/>
    <w:rsid w:val="005273DB"/>
    <w:rsid w:val="00540705"/>
    <w:rsid w:val="00646B6D"/>
    <w:rsid w:val="006A2E15"/>
    <w:rsid w:val="006C5723"/>
    <w:rsid w:val="00743982"/>
    <w:rsid w:val="00750AF6"/>
    <w:rsid w:val="00774656"/>
    <w:rsid w:val="00791E26"/>
    <w:rsid w:val="0079279C"/>
    <w:rsid w:val="00807795"/>
    <w:rsid w:val="00830F33"/>
    <w:rsid w:val="00885BEC"/>
    <w:rsid w:val="0091670D"/>
    <w:rsid w:val="00A165D3"/>
    <w:rsid w:val="00AD660C"/>
    <w:rsid w:val="00AF5A97"/>
    <w:rsid w:val="00B107B0"/>
    <w:rsid w:val="00B57E33"/>
    <w:rsid w:val="00C07791"/>
    <w:rsid w:val="00C32468"/>
    <w:rsid w:val="00D47594"/>
    <w:rsid w:val="00E4665A"/>
    <w:rsid w:val="00E70537"/>
    <w:rsid w:val="00E812B0"/>
    <w:rsid w:val="00EE5950"/>
    <w:rsid w:val="00F77D34"/>
    <w:rsid w:val="00F9787C"/>
    <w:rsid w:val="00FD168B"/>
    <w:rsid w:val="00FE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A0AE"/>
  <w15:chartTrackingRefBased/>
  <w15:docId w15:val="{2D6D9A4C-EA32-440B-9643-90C1C253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791"/>
    <w:pPr>
      <w:spacing w:after="200" w:line="276" w:lineRule="auto"/>
    </w:pPr>
    <w:rPr>
      <w:sz w:val="22"/>
      <w:szCs w:val="22"/>
      <w:lang w:eastAsia="ru-RU"/>
    </w:rPr>
  </w:style>
  <w:style w:type="paragraph" w:styleId="2">
    <w:name w:val="heading 2"/>
    <w:basedOn w:val="a"/>
    <w:link w:val="20"/>
    <w:uiPriority w:val="9"/>
    <w:qFormat/>
    <w:rsid w:val="00EE595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791"/>
    <w:pPr>
      <w:ind w:left="720"/>
      <w:contextualSpacing/>
    </w:pPr>
    <w:rPr>
      <w:lang w:val="en-US" w:eastAsia="en-US" w:bidi="en-US"/>
    </w:rPr>
  </w:style>
  <w:style w:type="paragraph" w:styleId="a4">
    <w:name w:val="Normal (Web)"/>
    <w:basedOn w:val="a"/>
    <w:uiPriority w:val="99"/>
    <w:unhideWhenUsed/>
    <w:rsid w:val="00A165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E5950"/>
    <w:rPr>
      <w:color w:val="0000FF"/>
      <w:u w:val="single"/>
    </w:rPr>
  </w:style>
  <w:style w:type="numbering" w:customStyle="1" w:styleId="1">
    <w:name w:val="Стиль1"/>
    <w:uiPriority w:val="99"/>
    <w:rsid w:val="00EE5950"/>
    <w:pPr>
      <w:numPr>
        <w:numId w:val="8"/>
      </w:numPr>
    </w:pPr>
  </w:style>
  <w:style w:type="character" w:customStyle="1" w:styleId="20">
    <w:name w:val="Заголовок 2 Знак"/>
    <w:basedOn w:val="a0"/>
    <w:link w:val="2"/>
    <w:uiPriority w:val="9"/>
    <w:rsid w:val="00EE5950"/>
    <w:rPr>
      <w:rFonts w:ascii="Times New Roman" w:hAnsi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EE5950"/>
  </w:style>
  <w:style w:type="character" w:customStyle="1" w:styleId="mw-editsection">
    <w:name w:val="mw-editsection"/>
    <w:basedOn w:val="a0"/>
    <w:rsid w:val="00EE5950"/>
  </w:style>
  <w:style w:type="character" w:customStyle="1" w:styleId="mw-editsection-bracket">
    <w:name w:val="mw-editsection-bracket"/>
    <w:basedOn w:val="a0"/>
    <w:rsid w:val="00EE5950"/>
  </w:style>
  <w:style w:type="character" w:customStyle="1" w:styleId="mw-editsection-divider">
    <w:name w:val="mw-editsection-divider"/>
    <w:basedOn w:val="a0"/>
    <w:rsid w:val="00EE5950"/>
  </w:style>
  <w:style w:type="character" w:styleId="a6">
    <w:name w:val="Strong"/>
    <w:basedOn w:val="a0"/>
    <w:uiPriority w:val="22"/>
    <w:qFormat/>
    <w:rsid w:val="00EE5950"/>
    <w:rPr>
      <w:b/>
      <w:bCs/>
    </w:rPr>
  </w:style>
  <w:style w:type="paragraph" w:styleId="a7">
    <w:name w:val="header"/>
    <w:basedOn w:val="a"/>
    <w:link w:val="a8"/>
    <w:uiPriority w:val="99"/>
    <w:unhideWhenUsed/>
    <w:rsid w:val="00E46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665A"/>
    <w:rPr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unhideWhenUsed/>
    <w:rsid w:val="00E46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65A"/>
    <w:rPr>
      <w:sz w:val="22"/>
      <w:szCs w:val="2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40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4070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A2%D0%B8%D1%85%D0%BE%D1%80%D0%B5%D1%86%D0%BA" TargetMode="External"/><Relationship Id="rId18" Type="http://schemas.openxmlformats.org/officeDocument/2006/relationships/hyperlink" Target="http://www.grandars.ru/college/logistika/materialno-tehnicheskie-resursy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grandars.ru/student/statistika/pokazateli-effektivnosti-osnovnyh-fondov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0%BB%D0%B0%D0%B2%D1%8F%D0%BD%D1%81%D0%BA-%D0%BD%D0%B0-%D0%9A%D1%83%D0%B1%D0%B0%D0%BD%D0%B8" TargetMode="External"/><Relationship Id="rId17" Type="http://schemas.openxmlformats.org/officeDocument/2006/relationships/hyperlink" Target="https://kubsu.ru/ru/node/1153%20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ubsu.ru/ru/sveden/objects" TargetMode="External"/><Relationship Id="rId20" Type="http://schemas.openxmlformats.org/officeDocument/2006/relationships/hyperlink" Target="http://www.grandars.ru/college/logistika/materialoemkost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D%D0%BE%D0%B2%D0%BE%D1%80%D0%BE%D1%81%D1%81%D0%B8%D0%B9%D1%81%D0%BA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0%BE%D0%B4%D1%80%D1%83%D0%B6%D0%B5%D1%81%D1%82%D0%B2%D0%BE_%D0%9D%D0%B5%D0%B7%D0%B0%D0%B2%D0%B8%D1%81%D0%B8%D0%BC%D1%8B%D1%85_%D0%93%D0%BE%D1%81%D1%83%D0%B4%D0%B0%D1%80%D1%81%D1%82%D0%B2" TargetMode="External"/><Relationship Id="rId23" Type="http://schemas.openxmlformats.org/officeDocument/2006/relationships/image" Target="media/image2.jpeg"/><Relationship Id="rId10" Type="http://schemas.openxmlformats.org/officeDocument/2006/relationships/hyperlink" Target="https://ru.wikipedia.org/wiki/%D0%93%D0%B5%D0%BB%D0%B5%D0%BD%D0%B4%D0%B6%D0%B8%D0%BA" TargetMode="External"/><Relationship Id="rId19" Type="http://schemas.openxmlformats.org/officeDocument/2006/relationships/hyperlink" Target="http://www.grandars.ru/college/logistika/materialoemkos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1%80%D0%BC%D0%B0%D0%B2%D0%B8%D1%80_(%D0%A0%D0%BE%D1%81%D1%81%D0%B8%D1%8F)" TargetMode="External"/><Relationship Id="rId14" Type="http://schemas.openxmlformats.org/officeDocument/2006/relationships/hyperlink" Target="https://ru.wikipedia.org/wiki/%D0%AD%D0%BA%D1%81%D0%BF%D0%B5%D1%80%D1%82_%D0%A0%D0%90" TargetMode="External"/><Relationship Id="rId22" Type="http://schemas.openxmlformats.org/officeDocument/2006/relationships/hyperlink" Target="http://www.grandars.ru/student/statistika/pokazateli-effektivnosti-osnovnyh-fond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16680-0CB8-47A5-97AC-A0F58565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6753</Words>
  <Characters>38496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Слепцова</dc:creator>
  <cp:keywords/>
  <dc:description/>
  <cp:lastModifiedBy>Екатерина Масюкевич</cp:lastModifiedBy>
  <cp:revision>4</cp:revision>
  <cp:lastPrinted>2020-07-19T16:48:00Z</cp:lastPrinted>
  <dcterms:created xsi:type="dcterms:W3CDTF">2020-07-19T16:59:00Z</dcterms:created>
  <dcterms:modified xsi:type="dcterms:W3CDTF">2020-07-19T17:07:00Z</dcterms:modified>
</cp:coreProperties>
</file>