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0" w:rsidRPr="0078796A" w:rsidRDefault="006A3F90" w:rsidP="006A3F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8796A">
        <w:rPr>
          <w:rFonts w:ascii="Times New Roman" w:hAnsi="Times New Roman"/>
          <w:sz w:val="28"/>
          <w:szCs w:val="28"/>
        </w:rPr>
        <w:t>МИНИСТЕРСТВО ОБРАЗОВАНИЯ НАУКИ РОССИЙСКОЙ ФЕДЕРАЦИИ</w:t>
      </w:r>
    </w:p>
    <w:p w:rsidR="006A3F90" w:rsidRPr="0078796A" w:rsidRDefault="006A3F90" w:rsidP="006A3F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8796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A3F90" w:rsidRPr="0078796A" w:rsidRDefault="006A3F90" w:rsidP="006A3F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8796A">
        <w:rPr>
          <w:rFonts w:ascii="Times New Roman" w:hAnsi="Times New Roman"/>
          <w:sz w:val="28"/>
          <w:szCs w:val="28"/>
        </w:rPr>
        <w:t>высшего образования</w:t>
      </w:r>
    </w:p>
    <w:p w:rsidR="006A3F90" w:rsidRPr="0078796A" w:rsidRDefault="006A3F90" w:rsidP="006A3F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796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796A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78796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78796A">
        <w:rPr>
          <w:rFonts w:ascii="Times New Roman" w:hAnsi="Times New Roman"/>
          <w:b/>
          <w:sz w:val="28"/>
          <w:szCs w:val="28"/>
        </w:rPr>
        <w:t>»)</w:t>
      </w: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генетики, </w:t>
      </w:r>
      <w:r w:rsidRPr="005300BE">
        <w:rPr>
          <w:rFonts w:ascii="Times New Roman" w:hAnsi="Times New Roman" w:cs="Times New Roman"/>
          <w:b/>
          <w:sz w:val="28"/>
          <w:szCs w:val="28"/>
        </w:rPr>
        <w:t>микробиологии и биотехнологии</w:t>
      </w: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BE"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A3F90" w:rsidRPr="005300BE" w:rsidRDefault="006A3F90" w:rsidP="006A3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BE">
        <w:rPr>
          <w:rFonts w:ascii="Times New Roman" w:hAnsi="Times New Roman" w:cs="Times New Roman"/>
          <w:b/>
          <w:sz w:val="28"/>
          <w:szCs w:val="28"/>
        </w:rPr>
        <w:t>АНОДОФИЛЬНЫЕ МИКРООРГАНИЗМЫ БЕЗМЕДИАТОРНЫХ МИКРОБНЫХ ТОПЛИВНЫХ ЭЛЕМЕНТОВ</w:t>
      </w:r>
    </w:p>
    <w:p w:rsidR="006A3F90" w:rsidRPr="005300BE" w:rsidRDefault="006A3F90" w:rsidP="006A3F9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Хижняк</w:t>
      </w:r>
    </w:p>
    <w:p w:rsidR="006A3F90" w:rsidRPr="005300BE" w:rsidRDefault="006A3F90" w:rsidP="006A3F9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4"/>
          <w:szCs w:val="28"/>
        </w:rPr>
        <w:t>(подпись, дата)</w:t>
      </w:r>
    </w:p>
    <w:p w:rsidR="006A3F90" w:rsidRPr="005300BE" w:rsidRDefault="006A3F90" w:rsidP="006A3F90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0BE">
        <w:rPr>
          <w:rFonts w:ascii="Times New Roman" w:hAnsi="Times New Roman" w:cs="Times New Roman"/>
          <w:sz w:val="28"/>
          <w:szCs w:val="28"/>
        </w:rPr>
        <w:t>Факультет биологический, 3 курс</w:t>
      </w:r>
    </w:p>
    <w:p w:rsidR="006A3F90" w:rsidRPr="005300BE" w:rsidRDefault="006A3F90" w:rsidP="006A3F90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0BE">
        <w:rPr>
          <w:rFonts w:ascii="Times New Roman" w:hAnsi="Times New Roman" w:cs="Times New Roman"/>
          <w:sz w:val="28"/>
          <w:szCs w:val="28"/>
        </w:rPr>
        <w:t>Направление 06.03.01 Биология</w:t>
      </w:r>
    </w:p>
    <w:p w:rsidR="006A3F90" w:rsidRPr="005300BE" w:rsidRDefault="006A3F90" w:rsidP="006A3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0BE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6A3F90" w:rsidRPr="005300BE" w:rsidRDefault="006A3F90" w:rsidP="006A3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0BE">
        <w:rPr>
          <w:rFonts w:ascii="Times New Roman" w:hAnsi="Times New Roman" w:cs="Times New Roman"/>
          <w:sz w:val="28"/>
          <w:szCs w:val="28"/>
        </w:rPr>
        <w:t>доц., канд. биол. наук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Волченко</w:t>
      </w:r>
    </w:p>
    <w:p w:rsidR="006A3F90" w:rsidRPr="00350AED" w:rsidRDefault="006A3F90" w:rsidP="006A3F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0AED">
        <w:rPr>
          <w:rFonts w:ascii="Times New Roman" w:hAnsi="Times New Roman" w:cs="Times New Roman"/>
          <w:sz w:val="24"/>
          <w:szCs w:val="28"/>
        </w:rPr>
        <w:t>(подпись, дата)</w:t>
      </w:r>
    </w:p>
    <w:p w:rsidR="006A3F90" w:rsidRPr="005300BE" w:rsidRDefault="006A3F90" w:rsidP="006A3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0BE">
        <w:rPr>
          <w:rFonts w:ascii="Times New Roman" w:hAnsi="Times New Roman" w:cs="Times New Roman"/>
          <w:sz w:val="28"/>
          <w:szCs w:val="28"/>
        </w:rPr>
        <w:t>Нормоконтролёр</w:t>
      </w:r>
      <w:proofErr w:type="spellEnd"/>
    </w:p>
    <w:p w:rsidR="006A3F90" w:rsidRPr="005300BE" w:rsidRDefault="006A3F90" w:rsidP="006A3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доц., канд. биол. наук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0BE">
        <w:rPr>
          <w:rFonts w:ascii="Times New Roman" w:hAnsi="Times New Roman" w:cs="Times New Roman"/>
          <w:sz w:val="28"/>
          <w:szCs w:val="28"/>
        </w:rPr>
        <w:t>Вяткина</w:t>
      </w:r>
    </w:p>
    <w:p w:rsidR="006A3F90" w:rsidRPr="00350AED" w:rsidRDefault="006A3F90" w:rsidP="006A3F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0AED">
        <w:rPr>
          <w:rFonts w:ascii="Times New Roman" w:hAnsi="Times New Roman" w:cs="Times New Roman"/>
          <w:sz w:val="24"/>
          <w:szCs w:val="28"/>
        </w:rPr>
        <w:t>(подпись, дата)</w:t>
      </w:r>
    </w:p>
    <w:p w:rsidR="006A3F90" w:rsidRPr="005300BE" w:rsidRDefault="006A3F90" w:rsidP="006A3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F90" w:rsidRDefault="006A3F90" w:rsidP="006A3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F90" w:rsidRPr="005300BE" w:rsidRDefault="006A3F90" w:rsidP="006A3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F90" w:rsidRPr="00EB3C86" w:rsidRDefault="006A3F90" w:rsidP="006A3F90">
      <w:pPr>
        <w:pStyle w:val="a4"/>
        <w:spacing w:before="0" w:line="360" w:lineRule="auto"/>
        <w:jc w:val="center"/>
        <w:rPr>
          <w:rFonts w:ascii="Times New Roman" w:hAnsi="Times New Roman" w:cs="Times New Roman"/>
          <w:b w:val="0"/>
        </w:rPr>
      </w:pPr>
      <w:r w:rsidRPr="00EB3C86">
        <w:rPr>
          <w:rFonts w:ascii="Times New Roman" w:hAnsi="Times New Roman" w:cs="Times New Roman"/>
          <w:b w:val="0"/>
          <w:color w:val="auto"/>
        </w:rPr>
        <w:t>Краснодар 2017</w:t>
      </w:r>
      <w:r w:rsidRPr="00EB3C86">
        <w:rPr>
          <w:rFonts w:ascii="Times New Roman" w:hAnsi="Times New Roman" w:cs="Times New Roman"/>
          <w:b w:val="0"/>
        </w:rPr>
        <w:br w:type="page"/>
      </w:r>
      <w:bookmarkStart w:id="0" w:name="_Toc482896203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84129622"/>
        <w:docPartObj>
          <w:docPartGallery w:val="Table of Contents"/>
          <w:docPartUnique/>
        </w:docPartObj>
      </w:sdtPr>
      <w:sdtContent>
        <w:p w:rsidR="006A3F90" w:rsidRPr="007B2DBD" w:rsidRDefault="006A3F90" w:rsidP="006A3F90">
          <w:pPr>
            <w:pStyle w:val="a4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B2DBD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  <w:bookmarkEnd w:id="0"/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B3C8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B3C8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B3C8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942371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_Toc482942371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942372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Общая характеристика микробного топливного элемента.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_Toc482942372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73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Устройство микробного топливного элемента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_Toc482942373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74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Принципы работы микробного топливного элемента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_Toc482942374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942375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 </w:t>
            </w:r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Электрогенная микрофлора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_Toc482942375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76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Электрогенная активность микроорганизмов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_Toc482942376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77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Применение биоплёнки и взвешенных клеток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_Toc482942377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942378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Анодофильные микроорганизмы безмедиаторных МТЭ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_Toc482942378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79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Группы анодофильных микроорганизмов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_Toc482942379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80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Формирование и развитие биоплёнок на аноде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_Toc482942380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2"/>
            <w:spacing w:line="360" w:lineRule="auto"/>
            <w:ind w:left="2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2942382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3.3 Классические методы культивирования и идентификации </w:t>
            </w:r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>анодофильной микрофлоры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_Toc482942382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942388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4 МТЭ на основе родов </w:t>
            </w:r>
            <w:r w:rsidRPr="00EB3C86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Shewanella</w:t>
            </w:r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 w:rsidRPr="00EB3C86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Geobacter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_Toc482942388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942389" w:history="1">
            <w:r w:rsidRPr="00EB3C86">
              <w:rPr>
                <w:rStyle w:val="a3"/>
                <w:rFonts w:ascii="Times New Roman" w:hAnsi="Times New Roman" w:cs="Times New Roman"/>
                <w:iCs/>
                <w:noProof/>
                <w:sz w:val="28"/>
                <w:szCs w:val="28"/>
              </w:rPr>
              <w:t>Заключение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_Toc482942389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Pr="00EB3C86" w:rsidRDefault="006A3F90" w:rsidP="006A3F9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942390" w:history="1">
            <w:r w:rsidRPr="00EB3C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_Toc482942390 \h </w:instrTex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EB3C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F90" w:rsidRDefault="006A3F90" w:rsidP="006A3F90">
          <w:pPr>
            <w:spacing w:line="360" w:lineRule="auto"/>
          </w:pPr>
          <w:r w:rsidRPr="00EB3C8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A7921" w:rsidRPr="006A3F90" w:rsidRDefault="007A7921" w:rsidP="006A3F90">
      <w:pPr>
        <w:spacing w:after="0" w:line="240" w:lineRule="atLeast"/>
        <w:rPr>
          <w:lang w:val="en-US"/>
        </w:rPr>
      </w:pPr>
      <w:bookmarkStart w:id="1" w:name="_GoBack"/>
      <w:bookmarkEnd w:id="1"/>
    </w:p>
    <w:sectPr w:rsidR="007A7921" w:rsidRPr="006A3F90" w:rsidSect="006A3F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0"/>
    <w:rsid w:val="006A3F90"/>
    <w:rsid w:val="007A7921"/>
    <w:rsid w:val="00C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0"/>
  </w:style>
  <w:style w:type="paragraph" w:styleId="1">
    <w:name w:val="heading 1"/>
    <w:basedOn w:val="a"/>
    <w:next w:val="a"/>
    <w:link w:val="10"/>
    <w:uiPriority w:val="9"/>
    <w:qFormat/>
    <w:rsid w:val="006A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A3F9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3F90"/>
    <w:pPr>
      <w:tabs>
        <w:tab w:val="right" w:leader="dot" w:pos="9628"/>
      </w:tabs>
      <w:spacing w:after="100" w:line="360" w:lineRule="auto"/>
    </w:pPr>
  </w:style>
  <w:style w:type="paragraph" w:styleId="2">
    <w:name w:val="toc 2"/>
    <w:basedOn w:val="a"/>
    <w:next w:val="a"/>
    <w:autoRedefine/>
    <w:uiPriority w:val="39"/>
    <w:unhideWhenUsed/>
    <w:qFormat/>
    <w:rsid w:val="006A3F90"/>
    <w:pPr>
      <w:tabs>
        <w:tab w:val="right" w:leader="dot" w:pos="9628"/>
      </w:tabs>
      <w:spacing w:after="100"/>
      <w:ind w:left="22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0"/>
  </w:style>
  <w:style w:type="paragraph" w:styleId="1">
    <w:name w:val="heading 1"/>
    <w:basedOn w:val="a"/>
    <w:next w:val="a"/>
    <w:link w:val="10"/>
    <w:uiPriority w:val="9"/>
    <w:qFormat/>
    <w:rsid w:val="006A3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A3F9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3F90"/>
    <w:pPr>
      <w:tabs>
        <w:tab w:val="right" w:leader="dot" w:pos="9628"/>
      </w:tabs>
      <w:spacing w:after="100" w:line="360" w:lineRule="auto"/>
    </w:pPr>
  </w:style>
  <w:style w:type="paragraph" w:styleId="2">
    <w:name w:val="toc 2"/>
    <w:basedOn w:val="a"/>
    <w:next w:val="a"/>
    <w:autoRedefine/>
    <w:uiPriority w:val="39"/>
    <w:unhideWhenUsed/>
    <w:qFormat/>
    <w:rsid w:val="006A3F90"/>
    <w:pPr>
      <w:tabs>
        <w:tab w:val="right" w:leader="dot" w:pos="9628"/>
      </w:tabs>
      <w:spacing w:after="100"/>
      <w:ind w:left="22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1</cp:revision>
  <dcterms:created xsi:type="dcterms:W3CDTF">2017-11-19T11:49:00Z</dcterms:created>
  <dcterms:modified xsi:type="dcterms:W3CDTF">2017-11-19T12:16:00Z</dcterms:modified>
</cp:coreProperties>
</file>