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1A" w:rsidRPr="00123994" w:rsidRDefault="00893845" w:rsidP="00C9761A">
      <w:pPr>
        <w:spacing w:after="0" w:line="360" w:lineRule="auto"/>
        <w:ind w:firstLine="709"/>
        <w:jc w:val="center"/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br/>
      </w:r>
      <w:r>
        <w:rPr>
          <w:rFonts w:ascii="Cambria" w:hAnsi="Cambria" w:cs="Times New Roman"/>
          <w:sz w:val="32"/>
          <w:szCs w:val="32"/>
        </w:rPr>
        <w:lastRenderedPageBreak/>
        <w:br/>
      </w:r>
      <w:r w:rsidR="00C9761A" w:rsidRPr="00123994">
        <w:rPr>
          <w:rFonts w:ascii="Cambria" w:hAnsi="Cambria" w:cs="Times New Roman"/>
          <w:sz w:val="32"/>
          <w:szCs w:val="32"/>
        </w:rPr>
        <w:t>СОДЕРЖАНИЕ</w:t>
      </w:r>
    </w:p>
    <w:p w:rsidR="00C9761A" w:rsidRPr="008C5656" w:rsidRDefault="00C9761A" w:rsidP="00C976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761A" w:rsidRDefault="00C9761A" w:rsidP="00C9761A">
      <w:pPr>
        <w:tabs>
          <w:tab w:val="left" w:leader="dot" w:pos="9498"/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НИЕ…………………………………………………………………3               </w:t>
      </w:r>
    </w:p>
    <w:p w:rsidR="00C9761A" w:rsidRDefault="00C9761A" w:rsidP="00C9761A">
      <w:pPr>
        <w:tabs>
          <w:tab w:val="left" w:leader="dot" w:pos="94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eastAsia="Calibri" w:hAnsi="Times New Roman" w:cs="Times New Roman"/>
          <w:noProof/>
          <w:color w:val="000000"/>
          <w:sz w:val="28"/>
        </w:rPr>
        <w:t>Краткая </w:t>
      </w:r>
      <w:r w:rsidRPr="000C6B62">
        <w:rPr>
          <w:rFonts w:ascii="Times New Roman" w:eastAsia="Calibri" w:hAnsi="Times New Roman" w:cs="Times New Roman"/>
          <w:noProof/>
          <w:color w:val="000000"/>
          <w:sz w:val="28"/>
        </w:rPr>
        <w:t>характеристика предприятия</w:t>
      </w:r>
      <w:r w:rsidR="00893845">
        <w:rPr>
          <w:rFonts w:ascii="Times New Roman" w:hAnsi="Times New Roman" w:cs="Times New Roman"/>
          <w:sz w:val="28"/>
          <w:szCs w:val="28"/>
        </w:rPr>
        <w:t>…………………………………..5</w:t>
      </w:r>
    </w:p>
    <w:p w:rsidR="00C9761A" w:rsidRDefault="00C9761A" w:rsidP="00C9761A">
      <w:pPr>
        <w:tabs>
          <w:tab w:val="left" w:pos="9356"/>
          <w:tab w:val="left" w:leader="dot" w:pos="9498"/>
          <w:tab w:val="left" w:leader="dot" w:pos="9639"/>
        </w:tabs>
        <w:spacing w:after="0" w:line="36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Структура управления предприят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3845">
        <w:rPr>
          <w:rFonts w:ascii="Times New Roman" w:hAnsi="Times New Roman" w:cs="Times New Roman"/>
          <w:sz w:val="28"/>
          <w:szCs w:val="28"/>
        </w:rPr>
        <w:t>ем…………………………………..7</w:t>
      </w:r>
    </w:p>
    <w:p w:rsidR="00C9761A" w:rsidRDefault="00C9761A" w:rsidP="00C9761A">
      <w:pPr>
        <w:tabs>
          <w:tab w:val="left" w:leader="dot" w:pos="9356"/>
          <w:tab w:val="left" w:leader="dot" w:pos="9498"/>
          <w:tab w:val="lef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Технология производства и характеристика 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выпускаемой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> 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ци..8</w:t>
      </w:r>
    </w:p>
    <w:p w:rsidR="00C9761A" w:rsidRDefault="00C9761A" w:rsidP="00C9761A">
      <w:pPr>
        <w:tabs>
          <w:tab w:val="left" w:leader="dot" w:pos="9356"/>
          <w:tab w:val="left" w:leader="dot" w:pos="9498"/>
          <w:tab w:val="lef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Историческая справка</w:t>
      </w:r>
      <w:r w:rsidR="00893845">
        <w:rPr>
          <w:rFonts w:ascii="Times New Roman" w:hAnsi="Times New Roman" w:cs="Times New Roman"/>
          <w:sz w:val="28"/>
          <w:szCs w:val="28"/>
        </w:rPr>
        <w:t>…………………………………………………..11</w:t>
      </w:r>
      <w:bookmarkStart w:id="0" w:name="_GoBack"/>
      <w:bookmarkEnd w:id="0"/>
    </w:p>
    <w:p w:rsidR="00C9761A" w:rsidRDefault="00C9761A" w:rsidP="00C9761A">
      <w:pPr>
        <w:tabs>
          <w:tab w:val="left" w:leader="dot" w:pos="9356"/>
          <w:tab w:val="left" w:leader="dot" w:pos="9498"/>
          <w:tab w:val="lef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Анализ объема и ассортимента выпуска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хлебопродукции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…………..13</w:t>
      </w:r>
    </w:p>
    <w:p w:rsidR="00C9761A" w:rsidRDefault="00C9761A" w:rsidP="00C9761A">
      <w:pPr>
        <w:tabs>
          <w:tab w:val="left" w:leader="dot" w:pos="9356"/>
          <w:tab w:val="left" w:leader="dot" w:pos="9498"/>
          <w:tab w:val="lef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ЗАКЛЮЧЕНИЕ…………………………………………………………...15</w:t>
      </w:r>
    </w:p>
    <w:p w:rsidR="00C9761A" w:rsidRPr="00912E8E" w:rsidRDefault="00C9761A" w:rsidP="00C9761A">
      <w:pPr>
        <w:tabs>
          <w:tab w:val="left" w:leader="dot" w:pos="9356"/>
          <w:tab w:val="left" w:leader="dot" w:pos="9498"/>
          <w:tab w:val="lef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ЛИТЕРАТУРЫ………………………….16</w:t>
      </w:r>
    </w:p>
    <w:p w:rsidR="007F29DE" w:rsidRPr="00C9761A" w:rsidRDefault="00C9761A" w:rsidP="00C9761A">
      <w:pPr>
        <w:jc w:val="both"/>
        <w:rPr>
          <w:rFonts w:asciiTheme="majorHAnsi" w:hAnsiTheme="majorHAnsi" w:cstheme="majorBidi"/>
          <w:sz w:val="24"/>
          <w:szCs w:val="24"/>
        </w:rPr>
      </w:pP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br/>
      </w:r>
      <w:r w:rsidR="00FF340A">
        <w:rPr>
          <w:bCs/>
        </w:rPr>
        <w:br/>
      </w:r>
      <w:r w:rsidR="00FF340A">
        <w:rPr>
          <w:bCs/>
        </w:rPr>
        <w:br/>
      </w:r>
      <w:r w:rsidR="00FF340A">
        <w:rPr>
          <w:bCs/>
          <w:sz w:val="32"/>
        </w:rPr>
        <w:t xml:space="preserve"> </w:t>
      </w:r>
      <w:r w:rsidR="00FF340A">
        <w:rPr>
          <w:bCs/>
          <w:sz w:val="32"/>
        </w:rPr>
        <w:tab/>
        <w:t xml:space="preserve"> </w:t>
      </w:r>
      <w:r w:rsidR="00FF340A">
        <w:rPr>
          <w:bCs/>
          <w:sz w:val="32"/>
        </w:rPr>
        <w:tab/>
        <w:t xml:space="preserve"> </w:t>
      </w:r>
      <w:r w:rsidR="00FF340A">
        <w:rPr>
          <w:bCs/>
          <w:sz w:val="32"/>
        </w:rPr>
        <w:tab/>
        <w:t xml:space="preserve"> </w:t>
      </w:r>
      <w:r w:rsidR="00FF340A">
        <w:rPr>
          <w:bCs/>
          <w:sz w:val="32"/>
        </w:rPr>
        <w:tab/>
        <w:t xml:space="preserve"> </w:t>
      </w:r>
      <w:r w:rsidR="00FF340A">
        <w:rPr>
          <w:bCs/>
          <w:sz w:val="32"/>
        </w:rPr>
        <w:tab/>
      </w:r>
      <w:r w:rsidR="00276517">
        <w:rPr>
          <w:bCs/>
          <w:sz w:val="32"/>
        </w:rPr>
        <w:br/>
      </w:r>
      <w:r w:rsidR="00276517">
        <w:rPr>
          <w:bCs/>
          <w:sz w:val="32"/>
        </w:rPr>
        <w:br/>
      </w:r>
      <w:r w:rsidR="00276517">
        <w:rPr>
          <w:bCs/>
          <w:sz w:val="32"/>
        </w:rPr>
        <w:br/>
      </w:r>
      <w:r w:rsidR="00276517">
        <w:rPr>
          <w:bCs/>
          <w:sz w:val="32"/>
        </w:rPr>
        <w:br/>
      </w:r>
      <w:r w:rsidR="00276517">
        <w:rPr>
          <w:bCs/>
          <w:sz w:val="32"/>
        </w:rPr>
        <w:br/>
      </w:r>
      <w:r w:rsidR="00FF340A">
        <w:rPr>
          <w:bCs/>
          <w:sz w:val="32"/>
        </w:rPr>
        <w:t xml:space="preserve"> </w:t>
      </w:r>
      <w:r w:rsidR="000461B1">
        <w:t xml:space="preserve"> </w:t>
      </w:r>
      <w:r w:rsidR="00931D8C">
        <w:t xml:space="preserve">              </w:t>
      </w:r>
      <w:r>
        <w:t xml:space="preserve">                               </w:t>
      </w:r>
      <w:r w:rsidR="009D3221">
        <w:t xml:space="preserve"> </w:t>
      </w:r>
      <w:bookmarkStart w:id="1" w:name="_Toc522234741"/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 w:rsidRPr="00C9761A">
        <w:t xml:space="preserve"> </w:t>
      </w:r>
      <w:r w:rsidR="000D3CB6">
        <w:t xml:space="preserve">                                                                               </w:t>
      </w:r>
      <w:r w:rsidR="00931D8C" w:rsidRPr="00C9761A">
        <w:rPr>
          <w:rFonts w:asciiTheme="majorHAnsi" w:hAnsiTheme="majorHAnsi"/>
          <w:sz w:val="32"/>
        </w:rPr>
        <w:t>ВВЕДЕНИЕ</w:t>
      </w:r>
      <w:bookmarkEnd w:id="1"/>
      <w:r w:rsidR="00931D8C" w:rsidRPr="00C9761A">
        <w:rPr>
          <w:rFonts w:asciiTheme="majorHAnsi" w:hAnsiTheme="majorHAnsi"/>
          <w:sz w:val="36"/>
        </w:rPr>
        <w:br/>
      </w:r>
      <w:r w:rsidR="00931D8C">
        <w:br/>
      </w:r>
      <w:r>
        <w:tab/>
      </w:r>
      <w:r w:rsidR="000461B1" w:rsidRPr="00C9761A">
        <w:rPr>
          <w:rFonts w:ascii="Times New Roman" w:hAnsi="Times New Roman" w:cs="Times New Roman"/>
          <w:sz w:val="28"/>
        </w:rPr>
        <w:t>Учебная</w:t>
      </w:r>
      <w:r w:rsidR="00FF340A" w:rsidRPr="00C9761A">
        <w:rPr>
          <w:rFonts w:ascii="Times New Roman" w:hAnsi="Times New Roman" w:cs="Times New Roman"/>
          <w:sz w:val="28"/>
        </w:rPr>
        <w:t>  </w:t>
      </w:r>
      <w:r w:rsidR="000461B1" w:rsidRPr="00C9761A">
        <w:rPr>
          <w:rFonts w:ascii="Times New Roman" w:hAnsi="Times New Roman" w:cs="Times New Roman"/>
          <w:sz w:val="28"/>
        </w:rPr>
        <w:t>практика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(практика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по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получению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 xml:space="preserve">первичных 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профессиональ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ных умений и навыков, в том числе первичных умений и навыков научно-исследовательской деятельности) является неотъемлемой частью учебного процесса.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В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ходе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ее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прохождения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студент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получает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углубление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 xml:space="preserve">и 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закрепле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ния знаний и профессиональных навыков, полученных в процессе обучения на</w:t>
      </w:r>
      <w:r w:rsidR="000D3CB6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основе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изучения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практических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ситуаций.</w:t>
      </w:r>
      <w:r w:rsidR="000461B1" w:rsidRPr="00C9761A">
        <w:rPr>
          <w:rFonts w:ascii="Times New Roman" w:hAnsi="Times New Roman" w:cs="Times New Roman"/>
          <w:sz w:val="28"/>
        </w:rPr>
        <w:br/>
        <w:t xml:space="preserve"> </w:t>
      </w:r>
      <w:r w:rsidR="000461B1" w:rsidRPr="00C9761A">
        <w:rPr>
          <w:rFonts w:ascii="Times New Roman" w:hAnsi="Times New Roman" w:cs="Times New Roman"/>
          <w:sz w:val="28"/>
        </w:rPr>
        <w:tab/>
        <w:t>Целью данной практики является не только изучение практических ситу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 xml:space="preserve">аций, но и </w:t>
      </w:r>
      <w:proofErr w:type="gramStart"/>
      <w:r w:rsidR="000461B1" w:rsidRPr="00C9761A">
        <w:rPr>
          <w:rFonts w:ascii="Times New Roman" w:hAnsi="Times New Roman" w:cs="Times New Roman"/>
          <w:sz w:val="28"/>
        </w:rPr>
        <w:t>сбор</w:t>
      </w:r>
      <w:proofErr w:type="gramEnd"/>
      <w:r w:rsidR="000461B1" w:rsidRPr="00C9761A">
        <w:rPr>
          <w:rFonts w:ascii="Times New Roman" w:hAnsi="Times New Roman" w:cs="Times New Roman"/>
          <w:sz w:val="28"/>
        </w:rPr>
        <w:t xml:space="preserve"> и анализ материала для отчета. Базой учебной практики мною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было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выбрано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DF5B92" w:rsidRPr="00C9761A">
        <w:rPr>
          <w:rFonts w:ascii="Times New Roman" w:hAnsi="Times New Roman" w:cs="Times New Roman"/>
          <w:sz w:val="28"/>
        </w:rPr>
        <w:t>предприятие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АО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«</w:t>
      </w:r>
      <w:proofErr w:type="spellStart"/>
      <w:r w:rsidR="000461B1" w:rsidRPr="00C9761A">
        <w:rPr>
          <w:rFonts w:ascii="Times New Roman" w:hAnsi="Times New Roman" w:cs="Times New Roman"/>
          <w:sz w:val="28"/>
        </w:rPr>
        <w:t>Анапский</w:t>
      </w:r>
      <w:proofErr w:type="spellEnd"/>
      <w:r w:rsidR="00FF340A" w:rsidRPr="00C9761A">
        <w:rPr>
          <w:rFonts w:ascii="Times New Roman" w:hAnsi="Times New Roman" w:cs="Times New Roman"/>
          <w:sz w:val="28"/>
        </w:rPr>
        <w:t> </w:t>
      </w:r>
      <w:proofErr w:type="spellStart"/>
      <w:r w:rsidR="000461B1" w:rsidRPr="00C9761A">
        <w:rPr>
          <w:rFonts w:ascii="Times New Roman" w:hAnsi="Times New Roman" w:cs="Times New Roman"/>
          <w:sz w:val="28"/>
        </w:rPr>
        <w:t>Хлебокомбинат</w:t>
      </w:r>
      <w:proofErr w:type="spellEnd"/>
      <w:r w:rsidR="000461B1" w:rsidRPr="00C9761A">
        <w:rPr>
          <w:rFonts w:ascii="Times New Roman" w:hAnsi="Times New Roman" w:cs="Times New Roman"/>
          <w:sz w:val="28"/>
        </w:rPr>
        <w:t>».</w:t>
      </w:r>
      <w:r w:rsidR="000461B1" w:rsidRPr="00C9761A">
        <w:rPr>
          <w:rFonts w:ascii="Times New Roman" w:hAnsi="Times New Roman" w:cs="Times New Roman"/>
          <w:sz w:val="28"/>
        </w:rPr>
        <w:br/>
        <w:t xml:space="preserve">  </w:t>
      </w:r>
      <w:r w:rsidR="000461B1" w:rsidRPr="00C9761A">
        <w:rPr>
          <w:rFonts w:ascii="Times New Roman" w:hAnsi="Times New Roman" w:cs="Times New Roman"/>
          <w:sz w:val="28"/>
        </w:rPr>
        <w:tab/>
        <w:t>Задачами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учебной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практики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является:</w:t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C9761A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ознакомление с организацией: его структурой, основными функци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ями</w:t>
      </w:r>
      <w:r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управленческих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и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производственных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подразделений;</w:t>
      </w:r>
      <w:r>
        <w:rPr>
          <w:rFonts w:ascii="Times New Roman" w:hAnsi="Times New Roman" w:cs="Times New Roman"/>
          <w:sz w:val="28"/>
        </w:rPr>
        <w:br/>
        <w:t xml:space="preserve">  </w:t>
      </w:r>
      <w:r>
        <w:rPr>
          <w:rFonts w:ascii="Times New Roman" w:hAnsi="Times New Roman" w:cs="Times New Roman"/>
          <w:sz w:val="28"/>
        </w:rPr>
        <w:tab/>
      </w:r>
      <w:r w:rsidRPr="00C9761A">
        <w:rPr>
          <w:rFonts w:ascii="Times New Roman" w:hAnsi="Times New Roman" w:cs="Times New Roman"/>
          <w:sz w:val="28"/>
        </w:rPr>
        <w:t>—</w:t>
      </w:r>
      <w:r w:rsidR="00931D8C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непосредственное участие в текущей деятельности предприятия;</w:t>
      </w:r>
      <w:r>
        <w:rPr>
          <w:rFonts w:ascii="Times New Roman" w:hAnsi="Times New Roman" w:cs="Times New Roman"/>
          <w:sz w:val="28"/>
        </w:rPr>
        <w:br/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C9761A"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подбор и систематизация материалов для выполнения отчета учеб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ной</w:t>
      </w:r>
      <w:r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практики.</w:t>
      </w:r>
      <w:r w:rsidR="000461B1" w:rsidRPr="00C9761A">
        <w:rPr>
          <w:rFonts w:ascii="Times New Roman" w:hAnsi="Times New Roman" w:cs="Times New Roman"/>
          <w:sz w:val="28"/>
        </w:rPr>
        <w:br/>
        <w:t xml:space="preserve">  </w:t>
      </w:r>
      <w:r w:rsidR="000461B1" w:rsidRPr="00C9761A">
        <w:rPr>
          <w:rFonts w:ascii="Times New Roman" w:hAnsi="Times New Roman" w:cs="Times New Roman"/>
          <w:sz w:val="28"/>
        </w:rPr>
        <w:tab/>
        <w:t>Профессиональное управление финансами неизбежно требует глубо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кого анализа, позволяющего более точно оценить неопределенность ситуа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ции с помощью современных количественных методов исследования. В связи с этим существенно возрастает приоритетность и роль финансового анализа, основным содержанием которого является комплексное системное изучение финансового состояния предприятия и факторов его формирования с целью оценки степени финансовых рисков и прогнозирования уровня до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 xml:space="preserve">ходности капитала. Именно поэтому в прохождении учебной практики </w:t>
      </w:r>
      <w:r w:rsidR="00AA7291" w:rsidRPr="00C9761A">
        <w:rPr>
          <w:rFonts w:ascii="Times New Roman" w:hAnsi="Times New Roman" w:cs="Times New Roman"/>
          <w:sz w:val="28"/>
        </w:rPr>
        <w:t>в ка</w:t>
      </w:r>
      <w:r w:rsidR="000D3CB6">
        <w:rPr>
          <w:rFonts w:ascii="Times New Roman" w:hAnsi="Times New Roman" w:cs="Times New Roman"/>
          <w:sz w:val="28"/>
        </w:rPr>
        <w:softHyphen/>
      </w:r>
      <w:r w:rsidR="00AA7291" w:rsidRPr="00C9761A">
        <w:rPr>
          <w:rFonts w:ascii="Times New Roman" w:hAnsi="Times New Roman" w:cs="Times New Roman"/>
          <w:sz w:val="28"/>
        </w:rPr>
        <w:t>честве индивидуального задания было выбрано</w:t>
      </w:r>
      <w:r w:rsidR="000461B1" w:rsidRPr="00C9761A">
        <w:rPr>
          <w:rFonts w:ascii="Times New Roman" w:hAnsi="Times New Roman" w:cs="Times New Roman"/>
          <w:sz w:val="28"/>
        </w:rPr>
        <w:t xml:space="preserve"> изучение вопроса проведения финансового анализа предприятия, т. к. данная тема актуальна, необхо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дима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для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изучения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и,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на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мой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взгляд,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интересна.</w:t>
      </w:r>
      <w:r w:rsidR="000461B1" w:rsidRPr="00C9761A">
        <w:rPr>
          <w:rFonts w:ascii="Times New Roman" w:hAnsi="Times New Roman" w:cs="Times New Roman"/>
          <w:sz w:val="28"/>
        </w:rPr>
        <w:br/>
        <w:t xml:space="preserve"> </w:t>
      </w:r>
      <w:r w:rsidR="000461B1" w:rsidRPr="00C9761A">
        <w:rPr>
          <w:rFonts w:ascii="Times New Roman" w:hAnsi="Times New Roman" w:cs="Times New Roman"/>
          <w:sz w:val="28"/>
        </w:rPr>
        <w:tab/>
        <w:t>В ходе прохождения практики были пройдены такие основные этапы как:</w:t>
      </w:r>
      <w:r w:rsidR="00A918B7" w:rsidRPr="00C9761A">
        <w:rPr>
          <w:rFonts w:ascii="Times New Roman" w:hAnsi="Times New Roman" w:cs="Times New Roman"/>
          <w:sz w:val="28"/>
        </w:rPr>
        <w:br/>
        <w:t xml:space="preserve"> </w:t>
      </w:r>
      <w:r w:rsidR="00A918B7" w:rsidRPr="00C9761A">
        <w:rPr>
          <w:rFonts w:ascii="Times New Roman" w:hAnsi="Times New Roman" w:cs="Times New Roman"/>
          <w:sz w:val="28"/>
        </w:rPr>
        <w:tab/>
      </w:r>
      <w:r w:rsidR="000D3CB6" w:rsidRPr="000D3CB6">
        <w:rPr>
          <w:rFonts w:ascii="Times New Roman" w:hAnsi="Times New Roman" w:cs="Times New Roman"/>
          <w:sz w:val="28"/>
        </w:rPr>
        <w:t>—</w:t>
      </w:r>
      <w:r w:rsidR="000D3CB6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</w:t>
      </w:r>
      <w:r w:rsidR="00F758FF" w:rsidRPr="00C9761A">
        <w:rPr>
          <w:rFonts w:ascii="Times New Roman" w:hAnsi="Times New Roman" w:cs="Times New Roman"/>
          <w:sz w:val="28"/>
        </w:rPr>
        <w:t>олучение</w:t>
      </w:r>
      <w:r w:rsidR="000461B1" w:rsidRPr="00C9761A">
        <w:rPr>
          <w:rFonts w:ascii="Times New Roman" w:hAnsi="Times New Roman" w:cs="Times New Roman"/>
          <w:sz w:val="28"/>
        </w:rPr>
        <w:t xml:space="preserve"> инструктаж</w:t>
      </w:r>
      <w:r w:rsidR="00F758FF" w:rsidRPr="00C9761A">
        <w:rPr>
          <w:rFonts w:ascii="Times New Roman" w:hAnsi="Times New Roman" w:cs="Times New Roman"/>
          <w:sz w:val="28"/>
        </w:rPr>
        <w:t>а</w:t>
      </w:r>
      <w:r w:rsidR="000461B1" w:rsidRPr="00C9761A">
        <w:rPr>
          <w:rFonts w:ascii="Times New Roman" w:hAnsi="Times New Roman" w:cs="Times New Roman"/>
          <w:sz w:val="28"/>
        </w:rPr>
        <w:t xml:space="preserve"> по технике безопасности, получение индиви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дуального</w:t>
      </w:r>
      <w:r w:rsidR="009D5B52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задания;</w:t>
      </w:r>
      <w:r w:rsidR="000D3CB6">
        <w:rPr>
          <w:rFonts w:ascii="Times New Roman" w:hAnsi="Times New Roman" w:cs="Times New Roman"/>
          <w:sz w:val="28"/>
        </w:rPr>
        <w:br/>
        <w:t xml:space="preserve"> </w:t>
      </w:r>
      <w:r w:rsidR="000D3CB6">
        <w:rPr>
          <w:rFonts w:ascii="Times New Roman" w:hAnsi="Times New Roman" w:cs="Times New Roman"/>
          <w:sz w:val="28"/>
        </w:rPr>
        <w:tab/>
      </w:r>
      <w:r w:rsidR="000D3CB6" w:rsidRPr="000D3CB6">
        <w:rPr>
          <w:rFonts w:ascii="Times New Roman" w:hAnsi="Times New Roman" w:cs="Times New Roman"/>
          <w:sz w:val="28"/>
        </w:rPr>
        <w:t>—</w:t>
      </w:r>
      <w:r w:rsidR="000D3CB6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ознакомление с инструктивным материалом, отделами предприятия;</w:t>
      </w:r>
      <w:r w:rsidR="000D3CB6">
        <w:rPr>
          <w:rFonts w:ascii="Times New Roman" w:hAnsi="Times New Roman" w:cs="Times New Roman"/>
          <w:sz w:val="28"/>
        </w:rPr>
        <w:br/>
        <w:t xml:space="preserve"> </w:t>
      </w:r>
      <w:r w:rsidR="000D3CB6">
        <w:rPr>
          <w:rFonts w:ascii="Times New Roman" w:hAnsi="Times New Roman" w:cs="Times New Roman"/>
          <w:sz w:val="28"/>
        </w:rPr>
        <w:tab/>
      </w:r>
      <w:r w:rsidR="000D3CB6" w:rsidRPr="000D3CB6">
        <w:rPr>
          <w:rFonts w:ascii="Times New Roman" w:hAnsi="Times New Roman" w:cs="Times New Roman"/>
          <w:sz w:val="28"/>
        </w:rPr>
        <w:t>—</w:t>
      </w:r>
      <w:r w:rsidR="000D3CB6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сбор</w:t>
      </w:r>
      <w:r w:rsidR="009D5B52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материалов,</w:t>
      </w:r>
      <w:r w:rsidR="009D5B52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предусмотренных</w:t>
      </w:r>
      <w:r w:rsidR="009D5B52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заданием</w:t>
      </w:r>
      <w:r w:rsidR="009D5B52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по</w:t>
      </w:r>
      <w:r w:rsidR="009D5B52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практике;</w:t>
      </w:r>
      <w:r w:rsidR="00A918B7" w:rsidRPr="00C9761A">
        <w:rPr>
          <w:rFonts w:ascii="Times New Roman" w:hAnsi="Times New Roman" w:cs="Times New Roman"/>
          <w:sz w:val="28"/>
        </w:rPr>
        <w:br/>
        <w:t xml:space="preserve"> </w:t>
      </w:r>
      <w:r w:rsidR="00A918B7" w:rsidRPr="00C9761A">
        <w:rPr>
          <w:rFonts w:ascii="Times New Roman" w:hAnsi="Times New Roman" w:cs="Times New Roman"/>
          <w:sz w:val="28"/>
        </w:rPr>
        <w:tab/>
      </w:r>
      <w:r w:rsidR="000461B1" w:rsidRPr="00C9761A">
        <w:rPr>
          <w:rFonts w:ascii="Times New Roman" w:hAnsi="Times New Roman" w:cs="Times New Roman"/>
          <w:sz w:val="28"/>
        </w:rPr>
        <w:t>В данной работе были использованы следующие внутренние матери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алы:</w:t>
      </w:r>
      <w:r w:rsidR="00A918B7" w:rsidRPr="00C9761A">
        <w:rPr>
          <w:rFonts w:ascii="Times New Roman" w:hAnsi="Times New Roman" w:cs="Times New Roman"/>
          <w:sz w:val="28"/>
        </w:rPr>
        <w:br/>
        <w:t xml:space="preserve"> </w:t>
      </w:r>
      <w:r w:rsidR="00A918B7" w:rsidRPr="00C9761A">
        <w:rPr>
          <w:rFonts w:ascii="Times New Roman" w:hAnsi="Times New Roman" w:cs="Times New Roman"/>
          <w:sz w:val="28"/>
        </w:rPr>
        <w:tab/>
      </w:r>
      <w:r w:rsidR="000D3CB6" w:rsidRPr="000D3CB6">
        <w:rPr>
          <w:rFonts w:ascii="Times New Roman" w:hAnsi="Times New Roman" w:cs="Times New Roman"/>
          <w:sz w:val="28"/>
        </w:rPr>
        <w:t>—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F758FF" w:rsidRPr="00C9761A">
        <w:rPr>
          <w:rFonts w:ascii="Times New Roman" w:hAnsi="Times New Roman" w:cs="Times New Roman"/>
          <w:sz w:val="28"/>
        </w:rPr>
        <w:t>устав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F758FF" w:rsidRPr="00C9761A">
        <w:rPr>
          <w:rFonts w:ascii="Times New Roman" w:hAnsi="Times New Roman" w:cs="Times New Roman"/>
          <w:sz w:val="28"/>
        </w:rPr>
        <w:t>АО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F758FF" w:rsidRPr="00C9761A">
        <w:rPr>
          <w:rFonts w:ascii="Times New Roman" w:hAnsi="Times New Roman" w:cs="Times New Roman"/>
          <w:sz w:val="28"/>
        </w:rPr>
        <w:t>«</w:t>
      </w:r>
      <w:proofErr w:type="spellStart"/>
      <w:r w:rsidR="00F758FF" w:rsidRPr="00C9761A">
        <w:rPr>
          <w:rFonts w:ascii="Times New Roman" w:hAnsi="Times New Roman" w:cs="Times New Roman"/>
          <w:sz w:val="28"/>
        </w:rPr>
        <w:t>Анапский</w:t>
      </w:r>
      <w:proofErr w:type="spellEnd"/>
      <w:r w:rsidR="00FF340A" w:rsidRPr="00C9761A">
        <w:rPr>
          <w:rFonts w:ascii="Times New Roman" w:hAnsi="Times New Roman" w:cs="Times New Roman"/>
          <w:sz w:val="28"/>
        </w:rPr>
        <w:t> </w:t>
      </w:r>
      <w:proofErr w:type="spellStart"/>
      <w:r w:rsidR="00F758FF" w:rsidRPr="00C9761A">
        <w:rPr>
          <w:rFonts w:ascii="Times New Roman" w:hAnsi="Times New Roman" w:cs="Times New Roman"/>
          <w:sz w:val="28"/>
        </w:rPr>
        <w:t>хлебокомбинат</w:t>
      </w:r>
      <w:proofErr w:type="spellEnd"/>
      <w:r w:rsidR="000461B1" w:rsidRPr="00C9761A">
        <w:rPr>
          <w:rFonts w:ascii="Times New Roman" w:hAnsi="Times New Roman" w:cs="Times New Roman"/>
          <w:sz w:val="28"/>
        </w:rPr>
        <w:t>»;</w:t>
      </w:r>
      <w:r w:rsidR="00F758FF" w:rsidRPr="00C9761A">
        <w:rPr>
          <w:rFonts w:ascii="Times New Roman" w:hAnsi="Times New Roman" w:cs="Times New Roman"/>
          <w:sz w:val="28"/>
        </w:rPr>
        <w:br/>
      </w:r>
      <w:r w:rsidR="000D3CB6">
        <w:rPr>
          <w:rFonts w:ascii="Times New Roman" w:hAnsi="Times New Roman" w:cs="Times New Roman"/>
          <w:sz w:val="28"/>
        </w:rPr>
        <w:lastRenderedPageBreak/>
        <w:t xml:space="preserve"> </w:t>
      </w:r>
      <w:r w:rsidR="000D3CB6">
        <w:rPr>
          <w:rFonts w:ascii="Times New Roman" w:hAnsi="Times New Roman" w:cs="Times New Roman"/>
          <w:sz w:val="28"/>
        </w:rPr>
        <w:tab/>
      </w:r>
      <w:r w:rsidR="000D3CB6" w:rsidRPr="000D3CB6">
        <w:rPr>
          <w:rFonts w:ascii="Times New Roman" w:hAnsi="Times New Roman" w:cs="Times New Roman"/>
          <w:sz w:val="28"/>
        </w:rPr>
        <w:t>—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статистические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данные;</w:t>
      </w:r>
      <w:r w:rsidR="000D3CB6">
        <w:rPr>
          <w:rFonts w:ascii="Times New Roman" w:hAnsi="Times New Roman" w:cs="Times New Roman"/>
          <w:sz w:val="28"/>
        </w:rPr>
        <w:br/>
        <w:t xml:space="preserve"> </w:t>
      </w:r>
      <w:r w:rsidR="000D3CB6">
        <w:rPr>
          <w:rFonts w:ascii="Times New Roman" w:hAnsi="Times New Roman" w:cs="Times New Roman"/>
          <w:sz w:val="28"/>
        </w:rPr>
        <w:tab/>
      </w:r>
      <w:r w:rsidR="000D3CB6" w:rsidRPr="000D3CB6">
        <w:rPr>
          <w:rFonts w:ascii="Times New Roman" w:hAnsi="Times New Roman" w:cs="Times New Roman"/>
          <w:sz w:val="28"/>
        </w:rPr>
        <w:t>—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F758FF" w:rsidRPr="00C9761A">
        <w:rPr>
          <w:rFonts w:ascii="Times New Roman" w:hAnsi="Times New Roman" w:cs="Times New Roman"/>
          <w:sz w:val="28"/>
        </w:rPr>
        <w:t>специальные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F758FF" w:rsidRPr="00C9761A">
        <w:rPr>
          <w:rFonts w:ascii="Times New Roman" w:hAnsi="Times New Roman" w:cs="Times New Roman"/>
          <w:sz w:val="28"/>
        </w:rPr>
        <w:t>печатные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D3CB6">
        <w:rPr>
          <w:rFonts w:ascii="Times New Roman" w:hAnsi="Times New Roman" w:cs="Times New Roman"/>
          <w:sz w:val="28"/>
        </w:rPr>
        <w:t>издания;</w:t>
      </w:r>
      <w:r w:rsidR="000D3CB6">
        <w:rPr>
          <w:rFonts w:ascii="Times New Roman" w:hAnsi="Times New Roman" w:cs="Times New Roman"/>
          <w:sz w:val="28"/>
        </w:rPr>
        <w:br/>
        <w:t xml:space="preserve"> </w:t>
      </w:r>
      <w:r w:rsidR="000D3CB6">
        <w:rPr>
          <w:rFonts w:ascii="Times New Roman" w:hAnsi="Times New Roman" w:cs="Times New Roman"/>
          <w:sz w:val="28"/>
        </w:rPr>
        <w:tab/>
      </w:r>
      <w:r w:rsidR="000D3CB6" w:rsidRPr="000D3CB6">
        <w:rPr>
          <w:rFonts w:ascii="Times New Roman" w:hAnsi="Times New Roman" w:cs="Times New Roman"/>
          <w:sz w:val="28"/>
        </w:rPr>
        <w:t>—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F758FF" w:rsidRPr="00C9761A">
        <w:rPr>
          <w:rFonts w:ascii="Times New Roman" w:hAnsi="Times New Roman" w:cs="Times New Roman"/>
          <w:sz w:val="28"/>
        </w:rPr>
        <w:t>бухгалт</w:t>
      </w:r>
      <w:r w:rsidR="00BD0BCA" w:rsidRPr="00C9761A">
        <w:rPr>
          <w:rFonts w:ascii="Times New Roman" w:hAnsi="Times New Roman" w:cs="Times New Roman"/>
          <w:sz w:val="28"/>
        </w:rPr>
        <w:t>ерская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BD0BCA" w:rsidRPr="00C9761A">
        <w:rPr>
          <w:rFonts w:ascii="Times New Roman" w:hAnsi="Times New Roman" w:cs="Times New Roman"/>
          <w:sz w:val="28"/>
        </w:rPr>
        <w:t>отчетность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BD0BCA" w:rsidRPr="00C9761A">
        <w:rPr>
          <w:rFonts w:ascii="Times New Roman" w:hAnsi="Times New Roman" w:cs="Times New Roman"/>
          <w:sz w:val="28"/>
        </w:rPr>
        <w:t>за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BD0BCA" w:rsidRPr="00C9761A">
        <w:rPr>
          <w:rFonts w:ascii="Times New Roman" w:hAnsi="Times New Roman" w:cs="Times New Roman"/>
          <w:sz w:val="28"/>
        </w:rPr>
        <w:t>2015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BD0BCA" w:rsidRPr="00C9761A">
        <w:rPr>
          <w:rFonts w:ascii="Times New Roman" w:hAnsi="Times New Roman" w:cs="Times New Roman"/>
          <w:sz w:val="28"/>
        </w:rPr>
        <w:t>–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BD0BCA" w:rsidRPr="00C9761A">
        <w:rPr>
          <w:rFonts w:ascii="Times New Roman" w:hAnsi="Times New Roman" w:cs="Times New Roman"/>
          <w:sz w:val="28"/>
        </w:rPr>
        <w:t>2017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F758FF" w:rsidRPr="00C9761A">
        <w:rPr>
          <w:rFonts w:ascii="Times New Roman" w:hAnsi="Times New Roman" w:cs="Times New Roman"/>
          <w:sz w:val="28"/>
        </w:rPr>
        <w:t>гг</w:t>
      </w:r>
      <w:r w:rsidR="000461B1" w:rsidRPr="00C9761A">
        <w:rPr>
          <w:rFonts w:ascii="Times New Roman" w:hAnsi="Times New Roman" w:cs="Times New Roman"/>
          <w:sz w:val="28"/>
        </w:rPr>
        <w:t>.</w:t>
      </w:r>
      <w:r w:rsidR="00FF340A" w:rsidRPr="00C9761A">
        <w:rPr>
          <w:rFonts w:ascii="Times New Roman" w:hAnsi="Times New Roman" w:cs="Times New Roman"/>
          <w:sz w:val="28"/>
        </w:rPr>
        <w:t xml:space="preserve"> </w:t>
      </w:r>
      <w:r w:rsidR="00FF340A" w:rsidRPr="00C9761A">
        <w:rPr>
          <w:rFonts w:ascii="Times New Roman" w:hAnsi="Times New Roman" w:cs="Times New Roman"/>
          <w:sz w:val="28"/>
        </w:rPr>
        <w:br/>
        <w:t xml:space="preserve"> </w:t>
      </w:r>
      <w:r w:rsidR="009D5B52" w:rsidRPr="00C9761A">
        <w:rPr>
          <w:rFonts w:ascii="Times New Roman" w:hAnsi="Times New Roman" w:cs="Times New Roman"/>
          <w:sz w:val="28"/>
        </w:rPr>
        <w:t xml:space="preserve"> </w:t>
      </w:r>
      <w:r w:rsidR="009D5B52" w:rsidRPr="00C9761A">
        <w:rPr>
          <w:rFonts w:ascii="Times New Roman" w:hAnsi="Times New Roman" w:cs="Times New Roman"/>
          <w:sz w:val="28"/>
        </w:rPr>
        <w:tab/>
      </w:r>
      <w:r w:rsidR="000461B1" w:rsidRPr="00C9761A">
        <w:rPr>
          <w:rFonts w:ascii="Times New Roman" w:hAnsi="Times New Roman" w:cs="Times New Roman"/>
          <w:sz w:val="28"/>
        </w:rPr>
        <w:t>В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ходе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подготовки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данной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работы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изучены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исторические,</w:t>
      </w:r>
      <w:r w:rsidR="00FF340A" w:rsidRPr="00C9761A">
        <w:rPr>
          <w:rFonts w:ascii="Times New Roman" w:hAnsi="Times New Roman" w:cs="Times New Roman"/>
          <w:sz w:val="28"/>
        </w:rPr>
        <w:t>  </w:t>
      </w:r>
      <w:r w:rsidR="000461B1" w:rsidRPr="00C9761A">
        <w:rPr>
          <w:rFonts w:ascii="Times New Roman" w:hAnsi="Times New Roman" w:cs="Times New Roman"/>
          <w:sz w:val="28"/>
        </w:rPr>
        <w:t>теоретиче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ские</w:t>
      </w:r>
      <w:r w:rsidR="009D5B52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разработки,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статистические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источники,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официальные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 xml:space="preserve">документы, 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зако</w:t>
      </w:r>
      <w:r w:rsidR="000D3CB6">
        <w:rPr>
          <w:rFonts w:ascii="Times New Roman" w:hAnsi="Times New Roman" w:cs="Times New Roman"/>
          <w:sz w:val="28"/>
        </w:rPr>
        <w:softHyphen/>
      </w:r>
      <w:r w:rsidR="000461B1" w:rsidRPr="00C9761A">
        <w:rPr>
          <w:rFonts w:ascii="Times New Roman" w:hAnsi="Times New Roman" w:cs="Times New Roman"/>
          <w:sz w:val="28"/>
        </w:rPr>
        <w:t>нодательные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акты.</w:t>
      </w:r>
      <w:r w:rsidR="00F758FF" w:rsidRPr="00C9761A">
        <w:rPr>
          <w:rFonts w:ascii="Times New Roman" w:hAnsi="Times New Roman" w:cs="Times New Roman"/>
          <w:sz w:val="28"/>
        </w:rPr>
        <w:br/>
        <w:t xml:space="preserve"> </w:t>
      </w:r>
      <w:r w:rsidR="00F758FF" w:rsidRPr="00C9761A">
        <w:rPr>
          <w:rFonts w:ascii="Times New Roman" w:hAnsi="Times New Roman" w:cs="Times New Roman"/>
          <w:sz w:val="28"/>
        </w:rPr>
        <w:tab/>
      </w:r>
      <w:r w:rsidR="000461B1" w:rsidRPr="00C9761A">
        <w:rPr>
          <w:rFonts w:ascii="Times New Roman" w:hAnsi="Times New Roman" w:cs="Times New Roman"/>
          <w:sz w:val="28"/>
        </w:rPr>
        <w:t>Структура отчета состоит из введения, 2 основных глав, заключения, списка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использованной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литературы.</w:t>
      </w:r>
      <w:r w:rsidR="00F758FF" w:rsidRPr="00C9761A">
        <w:rPr>
          <w:rFonts w:ascii="Times New Roman" w:hAnsi="Times New Roman" w:cs="Times New Roman"/>
          <w:sz w:val="28"/>
        </w:rPr>
        <w:br/>
        <w:t xml:space="preserve"> </w:t>
      </w:r>
      <w:r w:rsidR="00F758FF" w:rsidRPr="00C9761A">
        <w:rPr>
          <w:rFonts w:ascii="Times New Roman" w:hAnsi="Times New Roman" w:cs="Times New Roman"/>
          <w:sz w:val="28"/>
        </w:rPr>
        <w:tab/>
      </w:r>
      <w:r w:rsidR="000461B1" w:rsidRPr="00C9761A">
        <w:rPr>
          <w:rFonts w:ascii="Times New Roman" w:hAnsi="Times New Roman" w:cs="Times New Roman"/>
          <w:sz w:val="28"/>
        </w:rPr>
        <w:t>Информационную базу составляют данные бухгалтерского баланса и отчетности предприятия,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законы Российской Федерации, постановления Правительства, материалы, опубликованные в периодической и специальной литературе,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внутренние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документы</w:t>
      </w:r>
      <w:r w:rsidR="00FF340A" w:rsidRPr="00C9761A">
        <w:rPr>
          <w:rFonts w:ascii="Times New Roman" w:hAnsi="Times New Roman" w:cs="Times New Roman"/>
          <w:sz w:val="28"/>
        </w:rPr>
        <w:t> </w:t>
      </w:r>
      <w:r w:rsidR="000461B1" w:rsidRPr="00C9761A">
        <w:rPr>
          <w:rFonts w:ascii="Times New Roman" w:hAnsi="Times New Roman" w:cs="Times New Roman"/>
          <w:sz w:val="28"/>
        </w:rPr>
        <w:t>предприятия.</w:t>
      </w:r>
      <w:r w:rsidR="007F29DE" w:rsidRPr="00C9761A">
        <w:rPr>
          <w:rFonts w:ascii="Times New Roman" w:hAnsi="Times New Roman" w:cs="Times New Roman"/>
          <w:sz w:val="28"/>
        </w:rPr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  <w:r w:rsidR="007F29DE">
        <w:br/>
      </w:r>
    </w:p>
    <w:p w:rsidR="007F29DE" w:rsidRPr="007E1675" w:rsidRDefault="007F29DE" w:rsidP="000D3CB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9D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F29DE">
        <w:rPr>
          <w:rFonts w:ascii="Times New Roman" w:hAnsi="Times New Roman" w:cs="Times New Roman"/>
          <w:bCs/>
          <w:sz w:val="28"/>
          <w:szCs w:val="28"/>
        </w:rPr>
        <w:tab/>
      </w:r>
      <w:r w:rsidRPr="007F29D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bCs/>
          <w:sz w:val="28"/>
          <w:szCs w:val="28"/>
        </w:rPr>
        <w:tab/>
      </w:r>
      <w:r w:rsidR="000D3CB6">
        <w:rPr>
          <w:rFonts w:ascii="Times New Roman" w:hAnsi="Times New Roman" w:cs="Times New Roman"/>
          <w:bCs/>
          <w:sz w:val="28"/>
          <w:szCs w:val="28"/>
        </w:rPr>
        <w:br/>
      </w:r>
      <w:r w:rsidR="000D3CB6">
        <w:rPr>
          <w:rFonts w:ascii="Times New Roman" w:hAnsi="Times New Roman" w:cs="Times New Roman"/>
          <w:bCs/>
          <w:sz w:val="28"/>
          <w:szCs w:val="28"/>
        </w:rPr>
        <w:br/>
      </w:r>
      <w:r w:rsidRPr="000D3CB6">
        <w:rPr>
          <w:rFonts w:asciiTheme="majorHAnsi" w:hAnsiTheme="majorHAnsi" w:cs="Times New Roman"/>
          <w:bCs/>
          <w:sz w:val="32"/>
          <w:szCs w:val="32"/>
        </w:rPr>
        <w:lastRenderedPageBreak/>
        <w:t xml:space="preserve"> </w:t>
      </w:r>
      <w:bookmarkStart w:id="2" w:name="_Toc522234742"/>
      <w:r w:rsidR="000D3CB6" w:rsidRPr="000D3CB6">
        <w:rPr>
          <w:rFonts w:asciiTheme="majorHAnsi" w:hAnsiTheme="majorHAnsi" w:cs="Times New Roman"/>
          <w:bCs/>
          <w:sz w:val="32"/>
          <w:szCs w:val="32"/>
        </w:rPr>
        <w:t xml:space="preserve">  </w:t>
      </w:r>
      <w:bookmarkEnd w:id="2"/>
      <w:r w:rsidR="005247B8">
        <w:rPr>
          <w:rFonts w:asciiTheme="majorHAnsi" w:hAnsiTheme="majorHAnsi" w:cs="Times New Roman"/>
          <w:bCs/>
          <w:sz w:val="32"/>
          <w:szCs w:val="32"/>
        </w:rPr>
        <w:t>1</w:t>
      </w:r>
      <w:r w:rsidR="000D3CB6">
        <w:rPr>
          <w:rFonts w:asciiTheme="majorHAnsi" w:hAnsiTheme="majorHAnsi" w:cs="Times New Roman"/>
          <w:bCs/>
          <w:sz w:val="32"/>
          <w:szCs w:val="32"/>
        </w:rPr>
        <w:t> </w:t>
      </w:r>
      <w:r w:rsidR="000D3CB6" w:rsidRPr="000D3CB6">
        <w:rPr>
          <w:rFonts w:asciiTheme="majorHAnsi" w:hAnsiTheme="majorHAnsi" w:cs="Times New Roman"/>
          <w:bCs/>
          <w:sz w:val="32"/>
          <w:szCs w:val="32"/>
        </w:rPr>
        <w:t>Краткая</w:t>
      </w:r>
      <w:r w:rsidR="000D3CB6">
        <w:rPr>
          <w:rFonts w:asciiTheme="majorHAnsi" w:hAnsiTheme="majorHAnsi" w:cs="Times New Roman"/>
          <w:bCs/>
          <w:sz w:val="32"/>
          <w:szCs w:val="32"/>
        </w:rPr>
        <w:t> </w:t>
      </w:r>
      <w:r w:rsidR="000D3CB6" w:rsidRPr="000D3CB6">
        <w:rPr>
          <w:rFonts w:asciiTheme="majorHAnsi" w:hAnsiTheme="majorHAnsi" w:cs="Times New Roman"/>
          <w:bCs/>
          <w:sz w:val="32"/>
          <w:szCs w:val="32"/>
        </w:rPr>
        <w:t>характеристика</w:t>
      </w:r>
      <w:r w:rsidR="000D3CB6">
        <w:rPr>
          <w:rFonts w:asciiTheme="majorHAnsi" w:hAnsiTheme="majorHAnsi" w:cs="Times New Roman"/>
          <w:bCs/>
          <w:sz w:val="32"/>
          <w:szCs w:val="32"/>
        </w:rPr>
        <w:t> </w:t>
      </w:r>
      <w:r w:rsidR="000D3CB6" w:rsidRPr="000D3CB6">
        <w:rPr>
          <w:rFonts w:asciiTheme="majorHAnsi" w:hAnsiTheme="majorHAnsi" w:cs="Times New Roman"/>
          <w:bCs/>
          <w:sz w:val="32"/>
          <w:szCs w:val="32"/>
        </w:rPr>
        <w:t>предприятия</w:t>
      </w:r>
      <w:r w:rsidR="000D3CB6">
        <w:rPr>
          <w:rFonts w:asciiTheme="majorHAnsi" w:hAnsiTheme="majorHAnsi" w:cs="Times New Roman"/>
          <w:bCs/>
          <w:sz w:val="32"/>
          <w:szCs w:val="32"/>
        </w:rPr>
        <w:br/>
      </w:r>
      <w:r w:rsidR="00E044A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044AA">
        <w:rPr>
          <w:rFonts w:ascii="Times New Roman" w:hAnsi="Times New Roman" w:cs="Times New Roman"/>
          <w:sz w:val="28"/>
          <w:szCs w:val="28"/>
        </w:rPr>
        <w:tab/>
      </w:r>
      <w:r w:rsidR="00E044AA" w:rsidRPr="007E1675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="00E044AA" w:rsidRPr="007E1675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E044AA" w:rsidRPr="007E1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4AA" w:rsidRPr="007E1675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E044AA" w:rsidRPr="007E1675">
        <w:rPr>
          <w:rFonts w:ascii="Times New Roman" w:hAnsi="Times New Roman" w:cs="Times New Roman"/>
          <w:sz w:val="28"/>
          <w:szCs w:val="28"/>
        </w:rPr>
        <w:t xml:space="preserve">" зарегистрирована по адресу: 353451, Краснодарский </w:t>
      </w:r>
      <w:proofErr w:type="spellStart"/>
      <w:proofErr w:type="gramStart"/>
      <w:r w:rsidR="00E044AA" w:rsidRPr="007E1675">
        <w:rPr>
          <w:rFonts w:ascii="Times New Roman" w:hAnsi="Times New Roman" w:cs="Times New Roman"/>
          <w:sz w:val="28"/>
          <w:szCs w:val="28"/>
        </w:rPr>
        <w:t>кр</w:t>
      </w:r>
      <w:proofErr w:type="spellEnd"/>
      <w:proofErr w:type="gramEnd"/>
      <w:r w:rsidR="00E044AA" w:rsidRPr="007E1675">
        <w:rPr>
          <w:rFonts w:ascii="Times New Roman" w:hAnsi="Times New Roman" w:cs="Times New Roman"/>
          <w:sz w:val="28"/>
          <w:szCs w:val="28"/>
        </w:rPr>
        <w:t xml:space="preserve">, город Анапа, район </w:t>
      </w:r>
      <w:proofErr w:type="spellStart"/>
      <w:r w:rsidR="00E044AA" w:rsidRPr="007E1675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="00E044AA" w:rsidRPr="007E1675">
        <w:rPr>
          <w:rFonts w:ascii="Times New Roman" w:hAnsi="Times New Roman" w:cs="Times New Roman"/>
          <w:sz w:val="28"/>
          <w:szCs w:val="28"/>
        </w:rPr>
        <w:t xml:space="preserve">, улица Астраханская, 102. Генеральный Директор - </w:t>
      </w:r>
      <w:proofErr w:type="spellStart"/>
      <w:r w:rsidR="00E044AA" w:rsidRPr="007E1675">
        <w:rPr>
          <w:rFonts w:ascii="Times New Roman" w:hAnsi="Times New Roman" w:cs="Times New Roman"/>
          <w:sz w:val="28"/>
          <w:szCs w:val="28"/>
        </w:rPr>
        <w:t>Ендовицкий</w:t>
      </w:r>
      <w:proofErr w:type="spellEnd"/>
      <w:r w:rsidR="00E044AA" w:rsidRPr="007E1675">
        <w:rPr>
          <w:rFonts w:ascii="Times New Roman" w:hAnsi="Times New Roman" w:cs="Times New Roman"/>
          <w:sz w:val="28"/>
          <w:szCs w:val="28"/>
        </w:rPr>
        <w:t xml:space="preserve"> Сергей Анатольевич. Основным видом экономической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деятельности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является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"производство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хлеба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и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мучных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конди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r w:rsidR="00E044AA" w:rsidRPr="007E1675">
        <w:rPr>
          <w:rFonts w:ascii="Times New Roman" w:hAnsi="Times New Roman" w:cs="Times New Roman"/>
          <w:sz w:val="28"/>
          <w:szCs w:val="28"/>
        </w:rPr>
        <w:t>терских изделий, тортов и пирожных недлительного хранения". Количество учредителей 87. Уставной капитал – 19 тыс. Численность персонала – 240 че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r w:rsidR="00E044AA" w:rsidRPr="007E1675">
        <w:rPr>
          <w:rFonts w:ascii="Times New Roman" w:hAnsi="Times New Roman" w:cs="Times New Roman"/>
          <w:sz w:val="28"/>
          <w:szCs w:val="28"/>
        </w:rPr>
        <w:t>ловек. Также АО "АНАПСКИЙ ХЛЕБОКОМБИНАТ" работает еще по 10 направлениям. Организация насчитывает 0 филиалов. Имеет 4 лицензии. Ак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r w:rsidR="00E044AA" w:rsidRPr="007E1675">
        <w:rPr>
          <w:rFonts w:ascii="Times New Roman" w:hAnsi="Times New Roman" w:cs="Times New Roman"/>
          <w:sz w:val="28"/>
          <w:szCs w:val="28"/>
        </w:rPr>
        <w:t>ционерное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Общество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"Анапский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Хлебокомбинат"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присвоен ИНН 2301018284, КПП</w:t>
      </w:r>
      <w:r w:rsidR="00802BB0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t> 230101001, ОГРН 1022300516831, ОКПО 349228.</w:t>
      </w:r>
      <w:r w:rsidR="00E044AA" w:rsidRPr="007E167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044AA" w:rsidRPr="007E1675">
        <w:rPr>
          <w:rFonts w:ascii="Times New Roman" w:hAnsi="Times New Roman" w:cs="Times New Roman"/>
          <w:sz w:val="28"/>
          <w:szCs w:val="28"/>
        </w:rPr>
        <w:tab/>
        <w:t>Действует с 24.06.1996.</w:t>
      </w:r>
      <w:r w:rsidRPr="007E167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E1675">
        <w:rPr>
          <w:rFonts w:ascii="Times New Roman" w:hAnsi="Times New Roman" w:cs="Times New Roman"/>
          <w:sz w:val="28"/>
          <w:szCs w:val="28"/>
        </w:rPr>
        <w:tab/>
      </w:r>
      <w:r w:rsidRPr="007E1675">
        <w:rPr>
          <w:rFonts w:ascii="Times New Roman" w:hAnsi="Times New Roman" w:cs="Times New Roman"/>
          <w:iCs/>
          <w:sz w:val="28"/>
          <w:szCs w:val="28"/>
        </w:rPr>
        <w:t>Предприятия</w:t>
      </w:r>
      <w:r w:rsidR="00E044AA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iCs/>
          <w:sz w:val="28"/>
          <w:szCs w:val="28"/>
        </w:rPr>
        <w:t>находящиеся</w:t>
      </w:r>
      <w:r w:rsidR="00E044AA" w:rsidRPr="007E1675">
        <w:rPr>
          <w:rFonts w:ascii="Times New Roman" w:hAnsi="Times New Roman" w:cs="Times New Roman"/>
          <w:sz w:val="28"/>
          <w:szCs w:val="28"/>
        </w:rPr>
        <w:t> </w:t>
      </w:r>
      <w:r w:rsidRPr="007E1675">
        <w:rPr>
          <w:rFonts w:ascii="Times New Roman" w:hAnsi="Times New Roman" w:cs="Times New Roman"/>
          <w:iCs/>
          <w:sz w:val="28"/>
          <w:szCs w:val="28"/>
        </w:rPr>
        <w:t>рядом</w:t>
      </w:r>
      <w:r w:rsidR="00E044AA" w:rsidRPr="007E1675">
        <w:rPr>
          <w:rFonts w:ascii="Times New Roman" w:hAnsi="Times New Roman" w:cs="Times New Roman"/>
          <w:iCs/>
          <w:sz w:val="28"/>
          <w:szCs w:val="28"/>
        </w:rPr>
        <w:t> с</w:t>
      </w:r>
      <w:r w:rsidR="00E044AA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iCs/>
          <w:sz w:val="28"/>
          <w:szCs w:val="28"/>
        </w:rPr>
        <w:t>АО</w:t>
      </w:r>
      <w:r w:rsidR="00E044AA"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E044AA" w:rsidRPr="007E1675">
        <w:rPr>
          <w:rFonts w:ascii="Times New Roman" w:hAnsi="Times New Roman" w:cs="Times New Roman"/>
          <w:iCs/>
          <w:sz w:val="28"/>
          <w:szCs w:val="28"/>
        </w:rPr>
        <w:t>Анапский</w:t>
      </w:r>
      <w:proofErr w:type="spellEnd"/>
      <w:r w:rsidR="00E044AA" w:rsidRPr="007E1675">
        <w:rPr>
          <w:rFonts w:ascii="Times New Roman" w:hAnsi="Times New Roman" w:cs="Times New Roman"/>
          <w:iCs/>
          <w:sz w:val="28"/>
          <w:szCs w:val="28"/>
        </w:rPr>
        <w:t xml:space="preserve">  </w:t>
      </w:r>
      <w:proofErr w:type="spellStart"/>
      <w:r w:rsidR="00E044AA" w:rsidRPr="007E1675">
        <w:rPr>
          <w:rFonts w:ascii="Times New Roman" w:hAnsi="Times New Roman" w:cs="Times New Roman"/>
          <w:iCs/>
          <w:sz w:val="28"/>
          <w:szCs w:val="28"/>
        </w:rPr>
        <w:t>Хлебокомбинат</w:t>
      </w:r>
      <w:proofErr w:type="spellEnd"/>
      <w:r w:rsidR="00E044AA" w:rsidRPr="007E1675">
        <w:rPr>
          <w:rFonts w:ascii="Times New Roman" w:hAnsi="Times New Roman" w:cs="Times New Roman"/>
          <w:iCs/>
          <w:sz w:val="28"/>
          <w:szCs w:val="28"/>
        </w:rPr>
        <w:t>»</w:t>
      </w:r>
      <w:r w:rsidRPr="007E1675">
        <w:rPr>
          <w:rFonts w:ascii="Times New Roman" w:hAnsi="Times New Roman" w:cs="Times New Roman"/>
          <w:iCs/>
          <w:sz w:val="28"/>
          <w:szCs w:val="28"/>
        </w:rPr>
        <w:t>:</w:t>
      </w:r>
      <w:r w:rsidRPr="007E1675">
        <w:rPr>
          <w:rFonts w:ascii="Times New Roman" w:hAnsi="Times New Roman" w:cs="Times New Roman"/>
          <w:sz w:val="28"/>
          <w:szCs w:val="28"/>
        </w:rPr>
        <w:t> </w:t>
      </w:r>
      <w:r w:rsidR="00E044AA" w:rsidRPr="007E1675">
        <w:rPr>
          <w:rFonts w:ascii="Times New Roman" w:hAnsi="Times New Roman" w:cs="Times New Roman"/>
          <w:sz w:val="28"/>
          <w:szCs w:val="28"/>
        </w:rPr>
        <w:br/>
        <w:t>ООО «</w:t>
      </w:r>
      <w:proofErr w:type="spellStart"/>
      <w:r w:rsidR="00E044AA" w:rsidRPr="007E1675">
        <w:rPr>
          <w:rFonts w:ascii="Times New Roman" w:hAnsi="Times New Roman" w:cs="Times New Roman"/>
          <w:sz w:val="28"/>
          <w:szCs w:val="28"/>
        </w:rPr>
        <w:t>Чоа</w:t>
      </w:r>
      <w:proofErr w:type="spellEnd"/>
      <w:r w:rsidR="00E044AA" w:rsidRPr="007E1675">
        <w:rPr>
          <w:rFonts w:ascii="Times New Roman" w:hAnsi="Times New Roman" w:cs="Times New Roman"/>
          <w:sz w:val="28"/>
          <w:szCs w:val="28"/>
        </w:rPr>
        <w:t>», ООО</w:t>
      </w:r>
      <w:r w:rsidRPr="007E1675">
        <w:rPr>
          <w:rFonts w:ascii="Times New Roman" w:hAnsi="Times New Roman" w:cs="Times New Roman"/>
          <w:sz w:val="28"/>
          <w:szCs w:val="28"/>
        </w:rPr>
        <w:t xml:space="preserve"> </w:t>
      </w:r>
      <w:r w:rsidR="00E044AA" w:rsidRPr="007E1675">
        <w:rPr>
          <w:rFonts w:ascii="Times New Roman" w:hAnsi="Times New Roman" w:cs="Times New Roman"/>
          <w:sz w:val="28"/>
          <w:szCs w:val="28"/>
        </w:rPr>
        <w:t>«</w:t>
      </w:r>
      <w:r w:rsidRPr="007E1675">
        <w:rPr>
          <w:rFonts w:ascii="Times New Roman" w:hAnsi="Times New Roman" w:cs="Times New Roman"/>
          <w:sz w:val="28"/>
          <w:szCs w:val="28"/>
        </w:rPr>
        <w:t>Лионс</w:t>
      </w:r>
      <w:r w:rsidR="00E044AA" w:rsidRPr="007E1675">
        <w:rPr>
          <w:rFonts w:ascii="Times New Roman" w:hAnsi="Times New Roman" w:cs="Times New Roman"/>
          <w:sz w:val="28"/>
          <w:szCs w:val="28"/>
        </w:rPr>
        <w:t>»</w:t>
      </w:r>
      <w:r w:rsidRPr="007E1675">
        <w:rPr>
          <w:rFonts w:ascii="Times New Roman" w:hAnsi="Times New Roman" w:cs="Times New Roman"/>
          <w:sz w:val="28"/>
          <w:szCs w:val="28"/>
        </w:rPr>
        <w:t>, </w:t>
      </w:r>
      <w:r w:rsidR="00E044AA" w:rsidRPr="007E1675">
        <w:rPr>
          <w:rFonts w:ascii="Times New Roman" w:hAnsi="Times New Roman" w:cs="Times New Roman"/>
          <w:sz w:val="28"/>
          <w:szCs w:val="28"/>
        </w:rPr>
        <w:t>РО</w:t>
      </w:r>
      <w:r w:rsidRPr="007E1675">
        <w:rPr>
          <w:rFonts w:ascii="Times New Roman" w:hAnsi="Times New Roman" w:cs="Times New Roman"/>
          <w:sz w:val="28"/>
          <w:szCs w:val="28"/>
        </w:rPr>
        <w:t xml:space="preserve"> общество мусульман г-к Анапа, ООО</w:t>
      </w:r>
      <w:r w:rsidR="00FF340A" w:rsidRPr="007E1675">
        <w:rPr>
          <w:rFonts w:ascii="Times New Roman" w:hAnsi="Times New Roman" w:cs="Times New Roman"/>
          <w:sz w:val="28"/>
          <w:szCs w:val="28"/>
        </w:rPr>
        <w:t> </w:t>
      </w:r>
      <w:r w:rsidRPr="007E1675">
        <w:rPr>
          <w:rFonts w:ascii="Times New Roman" w:hAnsi="Times New Roman" w:cs="Times New Roman"/>
          <w:sz w:val="28"/>
          <w:szCs w:val="28"/>
        </w:rPr>
        <w:t>"</w:t>
      </w:r>
      <w:r w:rsidR="00FF340A" w:rsidRPr="007E1675">
        <w:rPr>
          <w:rFonts w:ascii="Times New Roman" w:hAnsi="Times New Roman" w:cs="Times New Roman"/>
          <w:sz w:val="28"/>
          <w:szCs w:val="28"/>
        </w:rPr>
        <w:t> </w:t>
      </w:r>
      <w:r w:rsidRPr="007E1675">
        <w:rPr>
          <w:rFonts w:ascii="Times New Roman" w:hAnsi="Times New Roman" w:cs="Times New Roman"/>
          <w:sz w:val="28"/>
          <w:szCs w:val="28"/>
        </w:rPr>
        <w:t>Пита-хлеб"</w:t>
      </w:r>
      <w:r w:rsidR="00E044AA" w:rsidRPr="007E1675">
        <w:rPr>
          <w:rFonts w:ascii="Times New Roman" w:hAnsi="Times New Roman" w:cs="Times New Roman"/>
          <w:sz w:val="28"/>
          <w:szCs w:val="28"/>
        </w:rPr>
        <w:t>.</w:t>
      </w:r>
      <w:r w:rsidRPr="007E1675">
        <w:rPr>
          <w:rFonts w:ascii="Times New Roman" w:hAnsi="Times New Roman" w:cs="Times New Roman"/>
          <w:sz w:val="28"/>
          <w:szCs w:val="28"/>
        </w:rPr>
        <w:t xml:space="preserve">  </w:t>
      </w:r>
      <w:r w:rsidRPr="007E167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044AA" w:rsidRPr="007E1675">
        <w:rPr>
          <w:rFonts w:ascii="Times New Roman" w:hAnsi="Times New Roman" w:cs="Times New Roman"/>
          <w:sz w:val="28"/>
          <w:szCs w:val="28"/>
        </w:rPr>
        <w:t xml:space="preserve">      </w:t>
      </w:r>
      <w:r w:rsidRPr="007E1675">
        <w:rPr>
          <w:rFonts w:ascii="Times New Roman" w:hAnsi="Times New Roman" w:cs="Times New Roman"/>
          <w:iCs/>
          <w:sz w:val="28"/>
          <w:szCs w:val="28"/>
        </w:rPr>
        <w:t>Дополнительные виды деятельности по ОКВЭД 2:</w:t>
      </w:r>
    </w:p>
    <w:tbl>
      <w:tblPr>
        <w:tblW w:w="0" w:type="auto"/>
        <w:tblBorders>
          <w:top w:val="single" w:sz="6" w:space="0" w:color="C0C4CA"/>
          <w:left w:val="single" w:sz="6" w:space="0" w:color="C0C4CA"/>
          <w:bottom w:val="single" w:sz="6" w:space="0" w:color="C0C4CA"/>
          <w:right w:val="single" w:sz="6" w:space="0" w:color="C0C4C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515"/>
      </w:tblGrid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10.72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Производство сухарей, печенья и прочих сухарных хлебобулочных изделий, производство мучных кондитерских изделий, тортов, пи</w:t>
            </w:r>
            <w:r w:rsidR="000D3CB6" w:rsidRPr="007E1675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рожных, пирогов и бисквитов, предназначенных для длительного хранения</w:t>
            </w:r>
          </w:p>
        </w:tc>
      </w:tr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46.38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Торговля оптовая прочими пищевыми продуктами, включая рыбу, ракообразных и моллюсков</w:t>
            </w:r>
          </w:p>
        </w:tc>
      </w:tr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46.90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Торговля оптовая неспециализированная</w:t>
            </w:r>
          </w:p>
        </w:tc>
      </w:tr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47.24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Торговля розничная хлебом и хлебобулочными изделиями и конди</w:t>
            </w:r>
            <w:r w:rsidR="000D3CB6" w:rsidRPr="007E1675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терскими изделиями в специализированных магазинах</w:t>
            </w:r>
          </w:p>
        </w:tc>
      </w:tr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55.10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Деятельность гостиниц и прочих мест для временного проживания</w:t>
            </w:r>
          </w:p>
        </w:tc>
      </w:tr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55.90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Деятельность по предоставлению прочих мест для временного про</w:t>
            </w:r>
            <w:r w:rsidR="000D3CB6" w:rsidRPr="007E1675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живания</w:t>
            </w:r>
          </w:p>
        </w:tc>
      </w:tr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56.10.1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Деятельность ресторанов и кафе с полным ресторанным обслужива</w:t>
            </w:r>
            <w:r w:rsidR="000D3CB6" w:rsidRPr="007E1675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нием, кафетериев, ресторанов быстрого питания и самообслужива</w:t>
            </w:r>
            <w:r w:rsidR="000D3CB6" w:rsidRPr="007E1675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</w:tr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56.29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Деятельность предприятий общественного питания по прочим ви</w:t>
            </w:r>
            <w:r w:rsidR="000D3CB6" w:rsidRPr="007E1675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дам организации питания</w:t>
            </w:r>
          </w:p>
        </w:tc>
      </w:tr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68.20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Аренда и управление собственным или арендованным недвижимым имуществом</w:t>
            </w:r>
          </w:p>
        </w:tc>
      </w:tr>
      <w:tr w:rsidR="007F29DE" w:rsidRPr="007E1675" w:rsidTr="007F29DE"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77.39.11</w:t>
            </w:r>
          </w:p>
        </w:tc>
        <w:tc>
          <w:tcPr>
            <w:tcW w:w="0" w:type="auto"/>
            <w:tcBorders>
              <w:top w:val="single" w:sz="6" w:space="0" w:color="C0C3CA"/>
              <w:left w:val="single" w:sz="6" w:space="0" w:color="C0C3CA"/>
              <w:bottom w:val="single" w:sz="6" w:space="0" w:color="C0C3CA"/>
              <w:right w:val="single" w:sz="6" w:space="0" w:color="C0C3CA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F29DE" w:rsidRPr="007E1675" w:rsidRDefault="007F29DE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Аренда и лизинг прочего автомобильного транспорта и оборудова</w:t>
            </w:r>
            <w:r w:rsidR="000D3CB6" w:rsidRPr="007E1675">
              <w:rPr>
                <w:rFonts w:ascii="Times New Roman" w:hAnsi="Times New Roman" w:cs="Times New Roman"/>
                <w:sz w:val="24"/>
                <w:szCs w:val="28"/>
              </w:rPr>
              <w:softHyphen/>
            </w:r>
            <w:r w:rsidRPr="007E1675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</w:tr>
    </w:tbl>
    <w:p w:rsidR="007F29DE" w:rsidRPr="005247B8" w:rsidRDefault="00FF340A" w:rsidP="008938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67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23F0E" w:rsidRPr="007E1675">
        <w:rPr>
          <w:rFonts w:ascii="Times New Roman" w:hAnsi="Times New Roman" w:cs="Times New Roman"/>
          <w:sz w:val="28"/>
          <w:szCs w:val="28"/>
        </w:rPr>
        <w:t xml:space="preserve"> </w:t>
      </w:r>
      <w:r w:rsidR="00A23F0E" w:rsidRPr="007E1675">
        <w:rPr>
          <w:rFonts w:ascii="Times New Roman" w:hAnsi="Times New Roman" w:cs="Times New Roman"/>
          <w:sz w:val="28"/>
          <w:szCs w:val="28"/>
        </w:rPr>
        <w:tab/>
      </w:r>
      <w:r w:rsidR="007F29DE" w:rsidRPr="007E1675">
        <w:rPr>
          <w:rFonts w:ascii="Times New Roman" w:hAnsi="Times New Roman" w:cs="Times New Roman"/>
          <w:sz w:val="28"/>
          <w:szCs w:val="28"/>
        </w:rPr>
        <w:t>Это самостоятельный хозяйственный субъект. С правом юридического истца, действующий на принципах хозрасчета и самофинансирования, кото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r w:rsidR="007F29DE" w:rsidRPr="007E1675">
        <w:rPr>
          <w:rFonts w:ascii="Times New Roman" w:hAnsi="Times New Roman" w:cs="Times New Roman"/>
          <w:sz w:val="28"/>
          <w:szCs w:val="28"/>
        </w:rPr>
        <w:t>рый на основе использования трудовым коллективом имущества производит и реализует хлебобулочную продукцию, выполняет работы, оказы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r w:rsidR="007F29DE" w:rsidRPr="007E1675">
        <w:rPr>
          <w:rFonts w:ascii="Times New Roman" w:hAnsi="Times New Roman" w:cs="Times New Roman"/>
          <w:sz w:val="28"/>
          <w:szCs w:val="28"/>
        </w:rPr>
        <w:t>вает</w:t>
      </w:r>
      <w:r w:rsidRPr="007E1675">
        <w:rPr>
          <w:rFonts w:ascii="Times New Roman" w:hAnsi="Times New Roman" w:cs="Times New Roman"/>
          <w:sz w:val="28"/>
          <w:szCs w:val="28"/>
        </w:rPr>
        <w:t> </w:t>
      </w:r>
      <w:r w:rsidR="007F29DE" w:rsidRPr="007E1675">
        <w:rPr>
          <w:rFonts w:ascii="Times New Roman" w:hAnsi="Times New Roman" w:cs="Times New Roman"/>
          <w:sz w:val="28"/>
          <w:szCs w:val="28"/>
        </w:rPr>
        <w:t>услуги.</w:t>
      </w:r>
      <w:r w:rsidR="007F29DE" w:rsidRPr="007E167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F29DE" w:rsidRPr="007E1675">
        <w:rPr>
          <w:rFonts w:ascii="Times New Roman" w:hAnsi="Times New Roman" w:cs="Times New Roman"/>
          <w:sz w:val="28"/>
          <w:szCs w:val="28"/>
        </w:rPr>
        <w:tab/>
        <w:t>Главными задачами предприятия являются удовлетворение обществен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r w:rsidR="007F29DE" w:rsidRPr="007E1675">
        <w:rPr>
          <w:rFonts w:ascii="Times New Roman" w:hAnsi="Times New Roman" w:cs="Times New Roman"/>
          <w:sz w:val="28"/>
          <w:szCs w:val="28"/>
        </w:rPr>
        <w:t>ных потребностей в его продукции, работах, услугах и реализации на основе полученной прибыли социальных и экономических интересов собствен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r w:rsidR="007F29DE" w:rsidRPr="007E1675">
        <w:rPr>
          <w:rFonts w:ascii="Times New Roman" w:hAnsi="Times New Roman" w:cs="Times New Roman"/>
          <w:sz w:val="28"/>
          <w:szCs w:val="28"/>
        </w:rPr>
        <w:t>ника</w:t>
      </w:r>
      <w:r w:rsidRPr="007E1675">
        <w:rPr>
          <w:rFonts w:ascii="Times New Roman" w:hAnsi="Times New Roman" w:cs="Times New Roman"/>
          <w:sz w:val="28"/>
          <w:szCs w:val="28"/>
        </w:rPr>
        <w:t> </w:t>
      </w:r>
      <w:r w:rsidR="007F29DE" w:rsidRPr="007E1675">
        <w:rPr>
          <w:rFonts w:ascii="Times New Roman" w:hAnsi="Times New Roman" w:cs="Times New Roman"/>
          <w:sz w:val="28"/>
          <w:szCs w:val="28"/>
        </w:rPr>
        <w:t>имущества</w:t>
      </w:r>
      <w:r w:rsidRPr="007E1675">
        <w:rPr>
          <w:rFonts w:ascii="Times New Roman" w:hAnsi="Times New Roman" w:cs="Times New Roman"/>
          <w:sz w:val="28"/>
          <w:szCs w:val="28"/>
        </w:rPr>
        <w:t> </w:t>
      </w:r>
      <w:r w:rsidR="007F29DE" w:rsidRPr="007E1675">
        <w:rPr>
          <w:rFonts w:ascii="Times New Roman" w:hAnsi="Times New Roman" w:cs="Times New Roman"/>
          <w:sz w:val="28"/>
          <w:szCs w:val="28"/>
        </w:rPr>
        <w:t>предприятия.</w:t>
      </w:r>
      <w:r w:rsidR="007F29DE" w:rsidRPr="007E167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F29DE" w:rsidRPr="007E1675">
        <w:rPr>
          <w:rFonts w:ascii="Times New Roman" w:hAnsi="Times New Roman" w:cs="Times New Roman"/>
          <w:sz w:val="28"/>
          <w:szCs w:val="28"/>
        </w:rPr>
        <w:tab/>
        <w:t>Предприятие самостоятельно планирует свою деятельность и опреде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r w:rsidR="007F29DE" w:rsidRPr="007E1675">
        <w:rPr>
          <w:rFonts w:ascii="Times New Roman" w:hAnsi="Times New Roman" w:cs="Times New Roman"/>
          <w:sz w:val="28"/>
          <w:szCs w:val="28"/>
        </w:rPr>
        <w:t>ляет перспективы развития исходя из спроса на производимую продукцию, работы и услуги. Исходя из наличия производственных мощностей, заказов потребителей и заключенных договоров о поставках, предприятие устанав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r w:rsidR="007F29DE" w:rsidRPr="007E1675">
        <w:rPr>
          <w:rFonts w:ascii="Times New Roman" w:hAnsi="Times New Roman" w:cs="Times New Roman"/>
          <w:sz w:val="28"/>
          <w:szCs w:val="28"/>
        </w:rPr>
        <w:t>ливает объем производства продукции по номенклатуре в натуральном вы</w:t>
      </w:r>
      <w:r w:rsidR="000D3CB6" w:rsidRPr="007E1675">
        <w:rPr>
          <w:rFonts w:ascii="Times New Roman" w:hAnsi="Times New Roman" w:cs="Times New Roman"/>
          <w:sz w:val="28"/>
          <w:szCs w:val="28"/>
        </w:rPr>
        <w:softHyphen/>
      </w:r>
      <w:bookmarkStart w:id="3" w:name="_Toc522234743"/>
      <w:r w:rsidR="005247B8">
        <w:rPr>
          <w:rFonts w:ascii="Times New Roman" w:hAnsi="Times New Roman" w:cs="Times New Roman"/>
          <w:sz w:val="28"/>
          <w:szCs w:val="28"/>
        </w:rPr>
        <w:t>ражении</w:t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5247B8">
        <w:rPr>
          <w:rFonts w:ascii="Times New Roman" w:hAnsi="Times New Roman" w:cs="Times New Roman"/>
          <w:b/>
          <w:color w:val="000000" w:themeColor="text1"/>
        </w:rPr>
        <w:br/>
      </w:r>
      <w:r w:rsidR="00893845">
        <w:rPr>
          <w:rFonts w:ascii="Times New Roman" w:hAnsi="Times New Roman" w:cs="Times New Roman"/>
          <w:b/>
          <w:color w:val="000000" w:themeColor="text1"/>
        </w:rPr>
        <w:br/>
      </w:r>
      <w:r w:rsidR="007E1675">
        <w:rPr>
          <w:rFonts w:ascii="Times New Roman" w:hAnsi="Times New Roman" w:cs="Times New Roman"/>
          <w:b/>
          <w:color w:val="000000" w:themeColor="text1"/>
        </w:rPr>
        <w:lastRenderedPageBreak/>
        <w:br/>
      </w:r>
      <w:r w:rsidR="00530A11">
        <w:rPr>
          <w:rFonts w:asciiTheme="majorHAnsi" w:hAnsiTheme="majorHAnsi" w:cs="Times New Roman"/>
          <w:color w:val="000000" w:themeColor="text1"/>
          <w:sz w:val="32"/>
        </w:rPr>
        <w:t>2</w:t>
      </w:r>
      <w:r w:rsidR="007E1675" w:rsidRPr="007E1675">
        <w:rPr>
          <w:rFonts w:asciiTheme="majorHAnsi" w:hAnsiTheme="majorHAnsi" w:cs="Times New Roman"/>
          <w:b/>
          <w:color w:val="000000" w:themeColor="text1"/>
          <w:sz w:val="32"/>
        </w:rPr>
        <w:t xml:space="preserve"> </w:t>
      </w:r>
      <w:r w:rsidR="007F29DE" w:rsidRPr="007E1675">
        <w:rPr>
          <w:rFonts w:asciiTheme="majorHAnsi" w:hAnsiTheme="majorHAnsi" w:cs="Times New Roman"/>
          <w:color w:val="000000" w:themeColor="text1"/>
          <w:sz w:val="32"/>
        </w:rPr>
        <w:t>Структура управления предприятием</w:t>
      </w:r>
      <w:bookmarkEnd w:id="3"/>
    </w:p>
    <w:p w:rsidR="007F29DE" w:rsidRPr="007F29DE" w:rsidRDefault="005247B8" w:rsidP="00931D8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E1675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7E1675">
        <w:rPr>
          <w:rFonts w:ascii="Times New Roman" w:hAnsi="Times New Roman" w:cs="Times New Roman"/>
          <w:bCs/>
          <w:sz w:val="28"/>
          <w:szCs w:val="28"/>
        </w:rPr>
        <w:tab/>
      </w:r>
      <w:r w:rsidR="007F29DE" w:rsidRPr="007F29D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t xml:space="preserve">Отдел снабжения обеспечивает </w:t>
      </w:r>
      <w:proofErr w:type="spellStart"/>
      <w:r w:rsidR="007E1675" w:rsidRPr="007E1675">
        <w:rPr>
          <w:rFonts w:ascii="Times New Roman" w:hAnsi="Times New Roman" w:cs="Times New Roman"/>
          <w:bCs/>
          <w:sz w:val="28"/>
          <w:szCs w:val="28"/>
        </w:rPr>
        <w:t>хлебокомбинат</w:t>
      </w:r>
      <w:proofErr w:type="spellEnd"/>
      <w:r w:rsidR="007E1675" w:rsidRPr="007E1675">
        <w:rPr>
          <w:rFonts w:ascii="Times New Roman" w:hAnsi="Times New Roman" w:cs="Times New Roman"/>
          <w:bCs/>
          <w:sz w:val="28"/>
          <w:szCs w:val="28"/>
        </w:rPr>
        <w:t xml:space="preserve"> бесперебойным снабже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softHyphen/>
        <w:t>нием сырья, материалов, топлива и т. д., обеспечивает их хранение, контро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softHyphen/>
        <w:t>лирует и регулирует состояние запасов материалов. Главными задачами от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softHyphen/>
        <w:t>дела снабжения является ускорение оборачиваемости материальных ресур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softHyphen/>
        <w:t>сов, улучшение организации складского хозяйства, организация</w:t>
      </w:r>
      <w:r w:rsidR="007E1675">
        <w:rPr>
          <w:rFonts w:ascii="Times New Roman" w:hAnsi="Times New Roman" w:cs="Times New Roman"/>
          <w:bCs/>
          <w:sz w:val="28"/>
          <w:szCs w:val="28"/>
        </w:rPr>
        <w:t> 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t>централизо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softHyphen/>
        <w:t>ванного</w:t>
      </w:r>
      <w:r w:rsidR="007E1675">
        <w:rPr>
          <w:rFonts w:ascii="Times New Roman" w:hAnsi="Times New Roman" w:cs="Times New Roman"/>
          <w:bCs/>
          <w:sz w:val="28"/>
          <w:szCs w:val="28"/>
        </w:rPr>
        <w:t> 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t>завода</w:t>
      </w:r>
      <w:r w:rsidR="007E1675">
        <w:rPr>
          <w:rFonts w:ascii="Times New Roman" w:hAnsi="Times New Roman" w:cs="Times New Roman"/>
          <w:bCs/>
          <w:sz w:val="28"/>
          <w:szCs w:val="28"/>
        </w:rPr>
        <w:t> 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t>сырья</w:t>
      </w:r>
      <w:r w:rsidR="007E1675">
        <w:rPr>
          <w:rFonts w:ascii="Times New Roman" w:hAnsi="Times New Roman" w:cs="Times New Roman"/>
          <w:bCs/>
          <w:sz w:val="28"/>
          <w:szCs w:val="28"/>
        </w:rPr>
        <w:t> 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t>и</w:t>
      </w:r>
      <w:r w:rsidR="007E1675">
        <w:rPr>
          <w:rFonts w:ascii="Times New Roman" w:hAnsi="Times New Roman" w:cs="Times New Roman"/>
          <w:bCs/>
          <w:sz w:val="28"/>
          <w:szCs w:val="28"/>
        </w:rPr>
        <w:t> 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t>материалов.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br/>
      </w:r>
    </w:p>
    <w:p w:rsidR="007F29DE" w:rsidRPr="007F29DE" w:rsidRDefault="007F29DE" w:rsidP="00931D8C">
      <w:pPr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F6D1F9" wp14:editId="2AE202FE">
            <wp:extent cx="5324475" cy="1876425"/>
            <wp:effectExtent l="0" t="0" r="9525" b="9525"/>
            <wp:docPr id="2" name="Рисунок 2" descr="https://works.doklad.ru/images/y5avKFkegLA/1be0ca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y5avKFkegLA/1be0ca0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739" cy="187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675">
        <w:rPr>
          <w:rFonts w:ascii="Times New Roman" w:hAnsi="Times New Roman" w:cs="Times New Roman"/>
          <w:sz w:val="28"/>
          <w:szCs w:val="28"/>
        </w:rPr>
        <w:br/>
      </w:r>
      <w:r w:rsidR="007E167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t>Р</w:t>
      </w:r>
      <w:r w:rsidR="007E1675">
        <w:rPr>
          <w:rFonts w:ascii="Times New Roman" w:hAnsi="Times New Roman" w:cs="Times New Roman"/>
          <w:bCs/>
          <w:sz w:val="28"/>
          <w:szCs w:val="28"/>
        </w:rPr>
        <w:t>исунок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893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845" w:rsidRPr="00893845">
        <w:rPr>
          <w:rFonts w:ascii="Times New Roman" w:hAnsi="Times New Roman" w:cs="Times New Roman"/>
          <w:bCs/>
          <w:sz w:val="28"/>
          <w:szCs w:val="28"/>
        </w:rPr>
        <w:t>—</w:t>
      </w:r>
      <w:r w:rsidR="007E1675" w:rsidRPr="007E1675">
        <w:rPr>
          <w:rFonts w:ascii="Times New Roman" w:hAnsi="Times New Roman" w:cs="Times New Roman"/>
          <w:bCs/>
          <w:sz w:val="28"/>
          <w:szCs w:val="28"/>
        </w:rPr>
        <w:t xml:space="preserve"> Структура управления предприятия</w:t>
      </w:r>
    </w:p>
    <w:p w:rsidR="007F29DE" w:rsidRPr="007F29DE" w:rsidRDefault="007F29DE" w:rsidP="00931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29DE">
        <w:rPr>
          <w:rFonts w:ascii="Times New Roman" w:hAnsi="Times New Roman" w:cs="Times New Roman"/>
          <w:sz w:val="28"/>
          <w:szCs w:val="28"/>
        </w:rPr>
        <w:tab/>
        <w:t>Отдел сбыта занимается улучшением спроса и поиском рынка сбыта на продукцию через радио, телевидение, печать. Начальник отдела сбыта при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нимает непосредственное участие в заключени</w:t>
      </w:r>
      <w:proofErr w:type="gramStart"/>
      <w:r w:rsidRPr="007F29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29DE">
        <w:rPr>
          <w:rFonts w:ascii="Times New Roman" w:hAnsi="Times New Roman" w:cs="Times New Roman"/>
          <w:sz w:val="28"/>
          <w:szCs w:val="28"/>
        </w:rPr>
        <w:t xml:space="preserve"> договоров на поставку про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дукции, осуществляет контроль за реализацией своевременных поставок продукции в торговлю в заказанном ассортименте и объеме, за соблюдением действующих условий поставки продукции. Начальник отдела сбыта контро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лирует работу</w:t>
      </w:r>
      <w:r w:rsidR="007E1675">
        <w:rPr>
          <w:rFonts w:ascii="Times New Roman" w:hAnsi="Times New Roman" w:cs="Times New Roman"/>
          <w:sz w:val="28"/>
          <w:szCs w:val="28"/>
        </w:rPr>
        <w:t xml:space="preserve"> склада готовой продукции </w:t>
      </w:r>
      <w:r w:rsidR="007E1675" w:rsidRPr="007E1675">
        <w:rPr>
          <w:rFonts w:ascii="Times New Roman" w:hAnsi="Times New Roman" w:cs="Times New Roman"/>
          <w:sz w:val="28"/>
          <w:szCs w:val="28"/>
        </w:rPr>
        <w:t>—</w:t>
      </w:r>
      <w:r w:rsidRPr="007F29DE">
        <w:rPr>
          <w:rFonts w:ascii="Times New Roman" w:hAnsi="Times New Roman" w:cs="Times New Roman"/>
          <w:sz w:val="28"/>
          <w:szCs w:val="28"/>
        </w:rPr>
        <w:t xml:space="preserve"> экспедиции.</w:t>
      </w:r>
      <w:r w:rsidRP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ab/>
        <w:t>Планово-экономический отдел совместно с бухгалтерией и другими под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разделениями разрабатывает мероприятия по повышению эффективности производства, экономически обосновывая их целесообразность. В центре внимания планово-экономического отдела находятся вопросы по организа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ции труда и управления: внедрение типовых проектов рабочих мест, опреде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ление норм выработки и расценок, калькуляция продукции, контроль расхо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дования ФЗП и материальное поощрение, правильность применения форм</w:t>
      </w:r>
      <w:r w:rsidR="00FF340A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и</w:t>
      </w:r>
      <w:r w:rsidR="00FF340A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систем</w:t>
      </w:r>
      <w:r w:rsidR="00FF340A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зарплаты.</w:t>
      </w:r>
      <w:r w:rsidRP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ab/>
        <w:t>Учет использования сре</w:t>
      </w:r>
      <w:proofErr w:type="gramStart"/>
      <w:r w:rsidRPr="007F29D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F29DE">
        <w:rPr>
          <w:rFonts w:ascii="Times New Roman" w:hAnsi="Times New Roman" w:cs="Times New Roman"/>
          <w:sz w:val="28"/>
          <w:szCs w:val="28"/>
        </w:rPr>
        <w:t>едприятия осуществляет бухгалтерия. Этот отдел ведет работу в области финансовых взаимоотношений с постав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щиками сырья и материалов, потребителями заводской продукции и финан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lastRenderedPageBreak/>
        <w:t>совыми</w:t>
      </w:r>
      <w:r w:rsidR="0090393A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органами.</w:t>
      </w:r>
      <w:r w:rsidRP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ab/>
        <w:t>Непосредственная связь между юридическим отделом и всеми другими отделами осуществляется через разработку документов правового характера и правовую помощь. Юрист предприятия участвует в рассмотрении вопросов дебиторской и кредиторской задолженности, принимает меры для ее ликви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дации.</w:t>
      </w:r>
      <w:r w:rsidRP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ab/>
        <w:t>Мероприятия по охране труда и технике безопасности осуществляет инженер по ТБ и НОТ. Под его руководством разрабатываются проекты пла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нов и мероприятий по улучшению условий труда на рабочих местах.</w:t>
      </w:r>
      <w:r w:rsidRP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ab/>
        <w:t>Контроль за технически правильную и бесперебойную эксплуатацию оборудования осуществляет механическая служба. Она следит за своевре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менным и качественным ремонтом печей, поточных машин, котлов и т. д., контролирует расход средств на ремонтные работы в соответствии со сме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тами.</w:t>
      </w:r>
      <w:r w:rsidRP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ab/>
        <w:t>Регулированием хода производства руководит начальник производства. Он обеспечивает ритмичности выпуска продукции в соответствии с заяв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 xml:space="preserve">ками, поступающими с экспедиции в ассортименте, </w:t>
      </w:r>
      <w:proofErr w:type="gramStart"/>
      <w:r w:rsidRPr="007F29D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F29DE">
        <w:rPr>
          <w:rFonts w:ascii="Times New Roman" w:hAnsi="Times New Roman" w:cs="Times New Roman"/>
          <w:sz w:val="28"/>
          <w:szCs w:val="28"/>
        </w:rPr>
        <w:t xml:space="preserve"> заключенных договоров о поставках, контролирует подготовку производства к выпуску новой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продукции,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состояние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и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комплектность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печей.</w:t>
      </w:r>
      <w:r w:rsidRP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29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9DE">
        <w:rPr>
          <w:rFonts w:ascii="Times New Roman" w:hAnsi="Times New Roman" w:cs="Times New Roman"/>
          <w:sz w:val="28"/>
          <w:szCs w:val="28"/>
        </w:rPr>
        <w:t xml:space="preserve"> качеством готовой продукции ходом всего технологиче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ского процесса осуществляет производственно-техническая лаборатория (ПТЛ). В лаборатории проверяют соответствие стандартам, технологическим условиям, удостоверениям качества поступающего на предприятие и непо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средственно в производство основного сырья (муки) и вспомогательных ма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териалов, определяют влажность и хлебопекарные свойства муки, дают за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ключение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о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качестве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муки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и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готовой</w:t>
      </w:r>
      <w:r w:rsidR="007E1675">
        <w:rPr>
          <w:rFonts w:ascii="Times New Roman" w:hAnsi="Times New Roman" w:cs="Times New Roman"/>
          <w:sz w:val="28"/>
          <w:szCs w:val="28"/>
        </w:rPr>
        <w:t> </w:t>
      </w:r>
      <w:r w:rsidRPr="007F29DE">
        <w:rPr>
          <w:rFonts w:ascii="Times New Roman" w:hAnsi="Times New Roman" w:cs="Times New Roman"/>
          <w:sz w:val="28"/>
          <w:szCs w:val="28"/>
        </w:rPr>
        <w:t>продукции.</w:t>
      </w:r>
      <w:r w:rsidRP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ab/>
        <w:t>За состоянием трудовой дисциплины и соблюдением работниками пра</w:t>
      </w:r>
      <w:r w:rsidR="000D3CB6">
        <w:rPr>
          <w:rFonts w:ascii="Times New Roman" w:hAnsi="Times New Roman" w:cs="Times New Roman"/>
          <w:sz w:val="28"/>
          <w:szCs w:val="28"/>
        </w:rPr>
        <w:softHyphen/>
      </w:r>
      <w:r w:rsidRPr="007F29DE">
        <w:rPr>
          <w:rFonts w:ascii="Times New Roman" w:hAnsi="Times New Roman" w:cs="Times New Roman"/>
          <w:sz w:val="28"/>
          <w:szCs w:val="28"/>
        </w:rPr>
        <w:t>вил внутреннего трудового распорядка следит отдел кадров. Отдел также ведет работу по набору рабочей силы, учету и отчетности на хлебозаводе.</w:t>
      </w:r>
      <w:r w:rsidRP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29DE">
        <w:rPr>
          <w:rFonts w:ascii="Times New Roman" w:hAnsi="Times New Roman" w:cs="Times New Roman"/>
          <w:sz w:val="28"/>
          <w:szCs w:val="28"/>
        </w:rPr>
        <w:t>Все отделы подчиняются и согласуют свою работу на прямую с генеральным директором предприятия.</w:t>
      </w:r>
      <w:proofErr w:type="gramEnd"/>
    </w:p>
    <w:p w:rsidR="00530A11" w:rsidRDefault="007F29DE" w:rsidP="00530A11">
      <w:pPr>
        <w:ind w:left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4" w:name="_Toc522234744"/>
      <w:r w:rsidR="007E1675">
        <w:rPr>
          <w:rFonts w:ascii="Times New Roman" w:hAnsi="Times New Roman" w:cs="Times New Roman"/>
          <w:sz w:val="28"/>
          <w:szCs w:val="28"/>
        </w:rPr>
        <w:br/>
      </w:r>
      <w:r w:rsidR="007E1675">
        <w:rPr>
          <w:rFonts w:ascii="Times New Roman" w:hAnsi="Times New Roman" w:cs="Times New Roman"/>
          <w:sz w:val="28"/>
          <w:szCs w:val="28"/>
        </w:rPr>
        <w:br/>
      </w:r>
      <w:r w:rsidR="007E1675">
        <w:rPr>
          <w:rFonts w:ascii="Times New Roman" w:hAnsi="Times New Roman" w:cs="Times New Roman"/>
          <w:sz w:val="28"/>
          <w:szCs w:val="28"/>
        </w:rPr>
        <w:br/>
      </w:r>
      <w:r w:rsidR="007E1675">
        <w:rPr>
          <w:rFonts w:ascii="Times New Roman" w:hAnsi="Times New Roman" w:cs="Times New Roman"/>
          <w:sz w:val="28"/>
          <w:szCs w:val="28"/>
        </w:rPr>
        <w:br/>
      </w:r>
      <w:r w:rsidR="007E1675">
        <w:rPr>
          <w:rFonts w:ascii="Times New Roman" w:hAnsi="Times New Roman" w:cs="Times New Roman"/>
          <w:sz w:val="28"/>
          <w:szCs w:val="28"/>
        </w:rPr>
        <w:br/>
      </w:r>
      <w:r w:rsidR="007E1675">
        <w:rPr>
          <w:rFonts w:ascii="Times New Roman" w:hAnsi="Times New Roman" w:cs="Times New Roman"/>
          <w:sz w:val="28"/>
          <w:szCs w:val="28"/>
        </w:rPr>
        <w:br/>
      </w:r>
      <w:r w:rsidR="007E1675">
        <w:rPr>
          <w:rFonts w:ascii="Times New Roman" w:hAnsi="Times New Roman" w:cs="Times New Roman"/>
          <w:sz w:val="28"/>
          <w:szCs w:val="28"/>
        </w:rPr>
        <w:br/>
      </w:r>
      <w:r w:rsidR="007E167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530A11">
        <w:rPr>
          <w:rStyle w:val="10"/>
          <w:rFonts w:cs="Times New Roman"/>
          <w:b w:val="0"/>
          <w:color w:val="000000" w:themeColor="text1"/>
          <w:sz w:val="32"/>
        </w:rPr>
        <w:t xml:space="preserve"> </w:t>
      </w:r>
      <w:r w:rsidR="007E1675" w:rsidRPr="007E1675">
        <w:rPr>
          <w:rStyle w:val="10"/>
          <w:rFonts w:cs="Times New Roman"/>
          <w:b w:val="0"/>
          <w:color w:val="000000" w:themeColor="text1"/>
          <w:sz w:val="32"/>
        </w:rPr>
        <w:t>3</w:t>
      </w:r>
      <w:r w:rsidR="007E1675">
        <w:rPr>
          <w:rStyle w:val="10"/>
          <w:rFonts w:cs="Times New Roman"/>
          <w:b w:val="0"/>
          <w:color w:val="000000" w:themeColor="text1"/>
          <w:sz w:val="32"/>
        </w:rPr>
        <w:t> </w:t>
      </w:r>
      <w:r w:rsidR="00A918B7" w:rsidRPr="007E1675">
        <w:rPr>
          <w:rStyle w:val="10"/>
          <w:rFonts w:cs="Times New Roman"/>
          <w:b w:val="0"/>
          <w:color w:val="000000" w:themeColor="text1"/>
          <w:sz w:val="32"/>
        </w:rPr>
        <w:t>Технология</w:t>
      </w:r>
      <w:r w:rsidR="007E1675">
        <w:rPr>
          <w:rStyle w:val="10"/>
          <w:rFonts w:cs="Times New Roman"/>
          <w:b w:val="0"/>
          <w:color w:val="000000" w:themeColor="text1"/>
          <w:sz w:val="32"/>
        </w:rPr>
        <w:t> </w:t>
      </w:r>
      <w:r w:rsidR="00A918B7" w:rsidRPr="007E1675">
        <w:rPr>
          <w:rStyle w:val="10"/>
          <w:rFonts w:cs="Times New Roman"/>
          <w:b w:val="0"/>
          <w:color w:val="000000" w:themeColor="text1"/>
          <w:sz w:val="32"/>
        </w:rPr>
        <w:t>производства</w:t>
      </w:r>
      <w:r w:rsidR="007E1675">
        <w:rPr>
          <w:rStyle w:val="10"/>
          <w:rFonts w:cs="Times New Roman"/>
          <w:b w:val="0"/>
          <w:color w:val="000000" w:themeColor="text1"/>
          <w:sz w:val="32"/>
        </w:rPr>
        <w:t> </w:t>
      </w:r>
      <w:r w:rsidR="00A918B7" w:rsidRPr="007E1675">
        <w:rPr>
          <w:rStyle w:val="10"/>
          <w:rFonts w:cs="Times New Roman"/>
          <w:b w:val="0"/>
          <w:color w:val="000000" w:themeColor="text1"/>
          <w:sz w:val="32"/>
        </w:rPr>
        <w:t>и</w:t>
      </w:r>
      <w:r w:rsidR="007E1675">
        <w:rPr>
          <w:rStyle w:val="10"/>
          <w:rFonts w:cs="Times New Roman"/>
          <w:b w:val="0"/>
          <w:color w:val="000000" w:themeColor="text1"/>
          <w:sz w:val="32"/>
        </w:rPr>
        <w:t> </w:t>
      </w:r>
      <w:r w:rsidR="00A918B7" w:rsidRPr="007E1675">
        <w:rPr>
          <w:rStyle w:val="10"/>
          <w:rFonts w:cs="Times New Roman"/>
          <w:b w:val="0"/>
          <w:color w:val="000000" w:themeColor="text1"/>
          <w:sz w:val="32"/>
        </w:rPr>
        <w:t>характеристика</w:t>
      </w:r>
      <w:r w:rsidR="007E1675">
        <w:rPr>
          <w:rStyle w:val="10"/>
          <w:rFonts w:cs="Times New Roman"/>
          <w:b w:val="0"/>
          <w:color w:val="000000" w:themeColor="text1"/>
          <w:sz w:val="32"/>
        </w:rPr>
        <w:t> </w:t>
      </w:r>
      <w:proofErr w:type="gramStart"/>
      <w:r w:rsidR="00A918B7" w:rsidRPr="007E1675">
        <w:rPr>
          <w:rStyle w:val="10"/>
          <w:rFonts w:cs="Times New Roman"/>
          <w:b w:val="0"/>
          <w:color w:val="000000" w:themeColor="text1"/>
          <w:sz w:val="32"/>
        </w:rPr>
        <w:t>выпускаем</w:t>
      </w:r>
      <w:r w:rsidR="007E1675">
        <w:rPr>
          <w:rStyle w:val="10"/>
          <w:rFonts w:cs="Times New Roman"/>
          <w:b w:val="0"/>
          <w:color w:val="000000" w:themeColor="text1"/>
          <w:sz w:val="32"/>
        </w:rPr>
        <w:t>-</w:t>
      </w:r>
      <w:r w:rsidR="00A918B7" w:rsidRPr="007E1675">
        <w:rPr>
          <w:rStyle w:val="10"/>
          <w:rFonts w:cs="Times New Roman"/>
          <w:b w:val="0"/>
          <w:color w:val="000000" w:themeColor="text1"/>
          <w:sz w:val="32"/>
        </w:rPr>
        <w:t>ой</w:t>
      </w:r>
      <w:proofErr w:type="gramEnd"/>
      <w:r w:rsidR="007E1675">
        <w:rPr>
          <w:rStyle w:val="10"/>
          <w:rFonts w:cs="Times New Roman"/>
          <w:b w:val="0"/>
          <w:color w:val="000000" w:themeColor="text1"/>
          <w:sz w:val="32"/>
        </w:rPr>
        <w:t> </w:t>
      </w:r>
      <w:r w:rsidR="00A918B7" w:rsidRPr="007E1675">
        <w:rPr>
          <w:rStyle w:val="10"/>
          <w:rFonts w:cs="Times New Roman"/>
          <w:b w:val="0"/>
          <w:color w:val="000000" w:themeColor="text1"/>
          <w:sz w:val="32"/>
        </w:rPr>
        <w:t>продукции</w:t>
      </w:r>
      <w:bookmarkEnd w:id="4"/>
      <w:r w:rsidR="00530A11">
        <w:br/>
      </w:r>
    </w:p>
    <w:p w:rsidR="0026782E" w:rsidRPr="00530A11" w:rsidRDefault="00530A11" w:rsidP="00530A11">
      <w:pPr>
        <w:jc w:val="both"/>
      </w:pPr>
      <w:r>
        <w:t xml:space="preserve"> </w:t>
      </w:r>
      <w:r>
        <w:tab/>
      </w:r>
      <w:r w:rsidR="00A918B7" w:rsidRPr="00A918B7">
        <w:rPr>
          <w:rFonts w:ascii="Times New Roman" w:hAnsi="Times New Roman" w:cs="Times New Roman"/>
          <w:bCs/>
          <w:sz w:val="28"/>
        </w:rPr>
        <w:t>Производс</w:t>
      </w:r>
      <w:r w:rsidR="007E1675">
        <w:rPr>
          <w:rFonts w:ascii="Times New Roman" w:hAnsi="Times New Roman" w:cs="Times New Roman"/>
          <w:bCs/>
          <w:sz w:val="28"/>
        </w:rPr>
        <w:t xml:space="preserve">твенный процесс на предприятии </w:t>
      </w:r>
      <w:r w:rsidR="007E1675" w:rsidRPr="007E1675">
        <w:rPr>
          <w:rFonts w:ascii="Times New Roman" w:hAnsi="Times New Roman" w:cs="Times New Roman"/>
          <w:bCs/>
          <w:sz w:val="28"/>
        </w:rPr>
        <w:t>—</w:t>
      </w:r>
      <w:r>
        <w:rPr>
          <w:rFonts w:ascii="Times New Roman" w:hAnsi="Times New Roman" w:cs="Times New Roman"/>
          <w:bCs/>
          <w:sz w:val="28"/>
        </w:rPr>
        <w:t xml:space="preserve"> это совокупность </w:t>
      </w:r>
      <w:r w:rsidR="00A918B7" w:rsidRPr="00A918B7">
        <w:rPr>
          <w:rFonts w:ascii="Times New Roman" w:hAnsi="Times New Roman" w:cs="Times New Roman"/>
          <w:bCs/>
          <w:sz w:val="28"/>
        </w:rPr>
        <w:t>действий, в результате которых сырье и материалы (мука, соль, дрожжи и др.) превращаются в готовую продукцию (хлеб и хлебобулочные изделия). Производственный процесс состоит из рабочих процессов, представляющих собой</w:t>
      </w:r>
      <w:r w:rsidR="00FF340A">
        <w:rPr>
          <w:rFonts w:ascii="Times New Roman" w:hAnsi="Times New Roman" w:cs="Times New Roman"/>
          <w:bCs/>
          <w:sz w:val="28"/>
        </w:rPr>
        <w:t> </w:t>
      </w:r>
      <w:r w:rsidR="00A918B7" w:rsidRPr="00A918B7">
        <w:rPr>
          <w:rFonts w:ascii="Times New Roman" w:hAnsi="Times New Roman" w:cs="Times New Roman"/>
          <w:bCs/>
          <w:sz w:val="28"/>
        </w:rPr>
        <w:t>совокупность</w:t>
      </w:r>
      <w:r w:rsidR="00FF340A">
        <w:rPr>
          <w:rFonts w:ascii="Times New Roman" w:hAnsi="Times New Roman" w:cs="Times New Roman"/>
          <w:bCs/>
          <w:sz w:val="28"/>
        </w:rPr>
        <w:t> </w:t>
      </w:r>
      <w:r w:rsidR="00A918B7" w:rsidRPr="00A918B7">
        <w:rPr>
          <w:rFonts w:ascii="Times New Roman" w:hAnsi="Times New Roman" w:cs="Times New Roman"/>
          <w:bCs/>
          <w:sz w:val="28"/>
        </w:rPr>
        <w:t>производственных</w:t>
      </w:r>
      <w:r w:rsidR="00FF340A">
        <w:rPr>
          <w:rFonts w:ascii="Times New Roman" w:hAnsi="Times New Roman" w:cs="Times New Roman"/>
          <w:bCs/>
          <w:sz w:val="28"/>
        </w:rPr>
        <w:t> </w:t>
      </w:r>
      <w:r w:rsidR="00A918B7" w:rsidRPr="00A918B7">
        <w:rPr>
          <w:rFonts w:ascii="Times New Roman" w:hAnsi="Times New Roman" w:cs="Times New Roman"/>
          <w:bCs/>
          <w:sz w:val="28"/>
        </w:rPr>
        <w:t>операций.</w:t>
      </w:r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r w:rsidR="00A918B7" w:rsidRPr="00A918B7">
        <w:rPr>
          <w:rFonts w:ascii="Times New Roman" w:hAnsi="Times New Roman" w:cs="Times New Roman"/>
          <w:sz w:val="28"/>
        </w:rPr>
        <w:t>В зависимости от способа выполнения на предприятии различаются</w:t>
      </w:r>
      <w:r w:rsidR="007E1675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следующие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операции:</w:t>
      </w:r>
      <w:r w:rsidR="007E1675">
        <w:rPr>
          <w:rFonts w:ascii="Times New Roman" w:hAnsi="Times New Roman" w:cs="Times New Roman"/>
          <w:bCs/>
          <w:sz w:val="28"/>
        </w:rPr>
        <w:br/>
        <w:t xml:space="preserve"> </w:t>
      </w:r>
      <w:r w:rsidR="007E1675">
        <w:rPr>
          <w:rFonts w:ascii="Times New Roman" w:hAnsi="Times New Roman" w:cs="Times New Roman"/>
          <w:bCs/>
          <w:sz w:val="28"/>
        </w:rPr>
        <w:tab/>
      </w:r>
      <w:r w:rsidR="007E1675" w:rsidRPr="007E1675">
        <w:rPr>
          <w:rFonts w:ascii="Times New Roman" w:hAnsi="Times New Roman" w:cs="Times New Roman"/>
          <w:bCs/>
          <w:sz w:val="28"/>
        </w:rPr>
        <w:t>—</w:t>
      </w:r>
      <w:r w:rsidR="00A918B7">
        <w:rPr>
          <w:rFonts w:ascii="Times New Roman" w:hAnsi="Times New Roman" w:cs="Times New Roman"/>
          <w:bCs/>
          <w:sz w:val="28"/>
        </w:rPr>
        <w:t xml:space="preserve"> </w:t>
      </w:r>
      <w:r w:rsidR="00A918B7" w:rsidRPr="00A918B7">
        <w:rPr>
          <w:rFonts w:ascii="Times New Roman" w:hAnsi="Times New Roman" w:cs="Times New Roman"/>
          <w:sz w:val="28"/>
        </w:rPr>
        <w:t>машинные, выполняемые машинами под наблюдением рабочих;</w:t>
      </w:r>
      <w:r w:rsidR="007E1675">
        <w:rPr>
          <w:rFonts w:ascii="Times New Roman" w:hAnsi="Times New Roman" w:cs="Times New Roman"/>
          <w:bCs/>
          <w:sz w:val="28"/>
        </w:rPr>
        <w:br/>
        <w:t xml:space="preserve">  </w:t>
      </w:r>
      <w:r w:rsidR="007E1675">
        <w:rPr>
          <w:rFonts w:ascii="Times New Roman" w:hAnsi="Times New Roman" w:cs="Times New Roman"/>
          <w:bCs/>
          <w:sz w:val="28"/>
        </w:rPr>
        <w:tab/>
      </w:r>
      <w:r w:rsidR="007E1675" w:rsidRPr="007E1675">
        <w:rPr>
          <w:rFonts w:ascii="Times New Roman" w:hAnsi="Times New Roman" w:cs="Times New Roman"/>
          <w:bCs/>
          <w:sz w:val="28"/>
        </w:rPr>
        <w:t>—</w:t>
      </w:r>
      <w:r w:rsidR="005247B8">
        <w:rPr>
          <w:rFonts w:ascii="Times New Roman" w:hAnsi="Times New Roman" w:cs="Times New Roman"/>
          <w:bCs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машинно-ручные,</w:t>
      </w:r>
      <w:r>
        <w:rPr>
          <w:rFonts w:ascii="Times New Roman" w:hAnsi="Times New Roman" w:cs="Times New Roman"/>
          <w:sz w:val="28"/>
        </w:rPr>
        <w:t xml:space="preserve"> которые выполняются</w:t>
      </w:r>
      <w:r w:rsidR="00A918B7" w:rsidRPr="00A918B7">
        <w:rPr>
          <w:rFonts w:ascii="Times New Roman" w:hAnsi="Times New Roman" w:cs="Times New Roman"/>
          <w:sz w:val="28"/>
        </w:rPr>
        <w:t xml:space="preserve"> машинами при </w:t>
      </w:r>
      <w:r>
        <w:rPr>
          <w:rFonts w:ascii="Times New Roman" w:hAnsi="Times New Roman" w:cs="Times New Roman"/>
          <w:sz w:val="28"/>
        </w:rPr>
        <w:t>обязательном</w:t>
      </w:r>
      <w:r>
        <w:t> </w:t>
      </w:r>
      <w:r w:rsidR="00A918B7" w:rsidRPr="00A918B7">
        <w:rPr>
          <w:rFonts w:ascii="Times New Roman" w:hAnsi="Times New Roman" w:cs="Times New Roman"/>
          <w:sz w:val="28"/>
        </w:rPr>
        <w:t>непосредственном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участии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рабочих;</w:t>
      </w:r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r w:rsidR="005247B8" w:rsidRPr="005247B8">
        <w:rPr>
          <w:rFonts w:ascii="Times New Roman" w:hAnsi="Times New Roman" w:cs="Times New Roman"/>
          <w:bCs/>
          <w:sz w:val="28"/>
        </w:rPr>
        <w:t>—</w:t>
      </w:r>
      <w:r w:rsidR="00FF340A">
        <w:rPr>
          <w:rFonts w:ascii="Times New Roman" w:hAnsi="Times New Roman" w:cs="Times New Roman"/>
          <w:bCs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ручные,</w:t>
      </w:r>
      <w:r w:rsidR="0090393A">
        <w:t> </w:t>
      </w:r>
      <w:r w:rsidR="00A918B7" w:rsidRPr="00A918B7">
        <w:rPr>
          <w:rFonts w:ascii="Times New Roman" w:hAnsi="Times New Roman" w:cs="Times New Roman"/>
          <w:sz w:val="28"/>
        </w:rPr>
        <w:t>выполняемые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рабочими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без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применения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машин.</w:t>
      </w:r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proofErr w:type="gramStart"/>
      <w:r w:rsidR="00A918B7" w:rsidRPr="00A918B7">
        <w:rPr>
          <w:rFonts w:ascii="Times New Roman" w:hAnsi="Times New Roman" w:cs="Times New Roman"/>
          <w:sz w:val="28"/>
        </w:rPr>
        <w:t>В целом по производству структура производственного процесса выглядит следующим образом: на машинные операции приходится около 50% всех операций, а на машинно-ручные и ручные – по 25%.</w:t>
      </w:r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r w:rsidR="00A918B7" w:rsidRPr="00A918B7">
        <w:rPr>
          <w:rFonts w:ascii="Times New Roman" w:hAnsi="Times New Roman" w:cs="Times New Roman"/>
          <w:sz w:val="28"/>
        </w:rPr>
        <w:t>Применение того или иного метода организации хлебопекарного производства зависит от объема и номенклатуры ассортимента продукции,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уровня</w:t>
      </w:r>
      <w:r w:rsidR="00FF340A">
        <w:t> </w:t>
      </w:r>
      <w:r w:rsidR="00A918B7" w:rsidRPr="00A918B7">
        <w:rPr>
          <w:rFonts w:ascii="Times New Roman" w:hAnsi="Times New Roman" w:cs="Times New Roman"/>
          <w:sz w:val="28"/>
        </w:rPr>
        <w:t>специализации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производственных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участков.</w:t>
      </w:r>
      <w:proofErr w:type="gramEnd"/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r w:rsidR="00A918B7" w:rsidRPr="00A918B7">
        <w:rPr>
          <w:rFonts w:ascii="Times New Roman" w:hAnsi="Times New Roman" w:cs="Times New Roman"/>
          <w:sz w:val="28"/>
        </w:rPr>
        <w:t>Специализация деятельности предприятия по выпуску определенной продукции создало предпосылки для разделения труда внутри предприятия, то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есть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внутризаводской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специализации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путем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организации</w:t>
      </w:r>
      <w:r w:rsidR="005247B8">
        <w:rPr>
          <w:rFonts w:ascii="Times New Roman" w:hAnsi="Times New Roman" w:cs="Times New Roman"/>
          <w:sz w:val="28"/>
        </w:rPr>
        <w:t> </w:t>
      </w:r>
      <w:proofErr w:type="spellStart"/>
      <w:proofErr w:type="gramStart"/>
      <w:r w:rsidR="00A918B7" w:rsidRPr="00A918B7">
        <w:rPr>
          <w:rFonts w:ascii="Times New Roman" w:hAnsi="Times New Roman" w:cs="Times New Roman"/>
          <w:sz w:val="28"/>
        </w:rPr>
        <w:t>специализир</w:t>
      </w:r>
      <w:r>
        <w:rPr>
          <w:rFonts w:ascii="Times New Roman" w:hAnsi="Times New Roman" w:cs="Times New Roman"/>
          <w:sz w:val="28"/>
        </w:rPr>
        <w:t>-</w:t>
      </w:r>
      <w:r w:rsidR="00A918B7" w:rsidRPr="00A918B7">
        <w:rPr>
          <w:rFonts w:ascii="Times New Roman" w:hAnsi="Times New Roman" w:cs="Times New Roman"/>
          <w:sz w:val="28"/>
        </w:rPr>
        <w:t>ованных</w:t>
      </w:r>
      <w:proofErr w:type="spellEnd"/>
      <w:proofErr w:type="gramEnd"/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участков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производств.</w:t>
      </w:r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r w:rsidR="00A918B7" w:rsidRPr="00A918B7">
        <w:rPr>
          <w:rFonts w:ascii="Times New Roman" w:hAnsi="Times New Roman" w:cs="Times New Roman"/>
          <w:sz w:val="28"/>
        </w:rPr>
        <w:t>На предприятии действует три специализированных цеха по производству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продукции,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это:</w:t>
      </w:r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r w:rsidR="00A918B7">
        <w:rPr>
          <w:rFonts w:ascii="Times New Roman" w:hAnsi="Times New Roman" w:cs="Times New Roman"/>
          <w:sz w:val="28"/>
        </w:rPr>
        <w:t>1.</w:t>
      </w:r>
      <w:r w:rsidR="00FF340A">
        <w:rPr>
          <w:rFonts w:ascii="Times New Roman" w:hAnsi="Times New Roman" w:cs="Times New Roman"/>
          <w:sz w:val="28"/>
        </w:rPr>
        <w:t> </w:t>
      </w:r>
      <w:r w:rsidR="00A918B7">
        <w:rPr>
          <w:rFonts w:ascii="Times New Roman" w:hAnsi="Times New Roman" w:cs="Times New Roman"/>
          <w:sz w:val="28"/>
        </w:rPr>
        <w:t>Ц</w:t>
      </w:r>
      <w:r w:rsidR="00A918B7" w:rsidRPr="00A918B7">
        <w:rPr>
          <w:rFonts w:ascii="Times New Roman" w:hAnsi="Times New Roman" w:cs="Times New Roman"/>
          <w:sz w:val="28"/>
        </w:rPr>
        <w:t>ех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основного</w:t>
      </w:r>
      <w:r w:rsidR="00FF340A">
        <w:rPr>
          <w:rFonts w:ascii="Times New Roman" w:hAnsi="Times New Roman" w:cs="Times New Roman"/>
          <w:sz w:val="28"/>
        </w:rPr>
        <w:t> </w:t>
      </w:r>
      <w:r w:rsidR="00A918B7">
        <w:rPr>
          <w:rFonts w:ascii="Times New Roman" w:hAnsi="Times New Roman" w:cs="Times New Roman"/>
          <w:sz w:val="28"/>
        </w:rPr>
        <w:t>производства</w:t>
      </w:r>
      <w:r w:rsidR="00FF340A">
        <w:rPr>
          <w:rFonts w:ascii="Times New Roman" w:hAnsi="Times New Roman" w:cs="Times New Roman"/>
          <w:sz w:val="28"/>
        </w:rPr>
        <w:t> </w:t>
      </w:r>
      <w:r w:rsidR="005247B8" w:rsidRPr="005247B8">
        <w:rPr>
          <w:rFonts w:ascii="Times New Roman" w:hAnsi="Times New Roman" w:cs="Times New Roman"/>
          <w:sz w:val="28"/>
        </w:rPr>
        <w:t>—</w:t>
      </w:r>
      <w:r w:rsidR="00FF340A">
        <w:rPr>
          <w:rFonts w:ascii="Times New Roman" w:hAnsi="Times New Roman" w:cs="Times New Roman"/>
          <w:sz w:val="28"/>
        </w:rPr>
        <w:t> </w:t>
      </w:r>
      <w:r w:rsidR="00A918B7">
        <w:rPr>
          <w:rFonts w:ascii="Times New Roman" w:hAnsi="Times New Roman" w:cs="Times New Roman"/>
          <w:sz w:val="28"/>
        </w:rPr>
        <w:t>по</w:t>
      </w:r>
      <w:r w:rsidR="00FF340A">
        <w:rPr>
          <w:rFonts w:ascii="Times New Roman" w:hAnsi="Times New Roman" w:cs="Times New Roman"/>
          <w:sz w:val="28"/>
        </w:rPr>
        <w:t> </w:t>
      </w:r>
      <w:r w:rsidR="00A918B7">
        <w:rPr>
          <w:rFonts w:ascii="Times New Roman" w:hAnsi="Times New Roman" w:cs="Times New Roman"/>
          <w:sz w:val="28"/>
        </w:rPr>
        <w:t>выпечке</w:t>
      </w:r>
      <w:r w:rsidR="00FF340A">
        <w:rPr>
          <w:rFonts w:ascii="Times New Roman" w:hAnsi="Times New Roman" w:cs="Times New Roman"/>
          <w:sz w:val="28"/>
        </w:rPr>
        <w:t> </w:t>
      </w:r>
      <w:r w:rsidR="00A918B7">
        <w:rPr>
          <w:rFonts w:ascii="Times New Roman" w:hAnsi="Times New Roman" w:cs="Times New Roman"/>
          <w:sz w:val="28"/>
        </w:rPr>
        <w:t>хлеба.</w:t>
      </w:r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r w:rsidR="00A918B7">
        <w:rPr>
          <w:rFonts w:ascii="Times New Roman" w:hAnsi="Times New Roman" w:cs="Times New Roman"/>
          <w:sz w:val="28"/>
        </w:rPr>
        <w:t>2.</w:t>
      </w:r>
      <w:r w:rsidR="00FF340A">
        <w:rPr>
          <w:rFonts w:ascii="Times New Roman" w:hAnsi="Times New Roman" w:cs="Times New Roman"/>
          <w:sz w:val="28"/>
        </w:rPr>
        <w:t> </w:t>
      </w:r>
      <w:r w:rsidR="00A918B7">
        <w:rPr>
          <w:rFonts w:ascii="Times New Roman" w:hAnsi="Times New Roman" w:cs="Times New Roman"/>
          <w:sz w:val="28"/>
        </w:rPr>
        <w:t>Ц</w:t>
      </w:r>
      <w:r w:rsidR="00A918B7" w:rsidRPr="00A918B7">
        <w:rPr>
          <w:rFonts w:ascii="Times New Roman" w:hAnsi="Times New Roman" w:cs="Times New Roman"/>
          <w:sz w:val="28"/>
        </w:rPr>
        <w:t>ех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по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производству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булочных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</w:t>
      </w:r>
      <w:r w:rsidR="00A918B7">
        <w:rPr>
          <w:rFonts w:ascii="Times New Roman" w:hAnsi="Times New Roman" w:cs="Times New Roman"/>
          <w:sz w:val="28"/>
        </w:rPr>
        <w:t>зделий.</w:t>
      </w:r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r w:rsidR="00A918B7">
        <w:rPr>
          <w:rFonts w:ascii="Times New Roman" w:hAnsi="Times New Roman" w:cs="Times New Roman"/>
          <w:sz w:val="28"/>
        </w:rPr>
        <w:t>3.</w:t>
      </w:r>
      <w:r w:rsidR="00FF340A">
        <w:rPr>
          <w:rFonts w:ascii="Times New Roman" w:hAnsi="Times New Roman" w:cs="Times New Roman"/>
          <w:sz w:val="28"/>
        </w:rPr>
        <w:t> </w:t>
      </w:r>
      <w:r w:rsidR="00A918B7">
        <w:rPr>
          <w:rFonts w:ascii="Times New Roman" w:hAnsi="Times New Roman" w:cs="Times New Roman"/>
          <w:sz w:val="28"/>
        </w:rPr>
        <w:t>Ц</w:t>
      </w:r>
      <w:r w:rsidR="00A918B7" w:rsidRPr="00A918B7">
        <w:rPr>
          <w:rFonts w:ascii="Times New Roman" w:hAnsi="Times New Roman" w:cs="Times New Roman"/>
          <w:sz w:val="28"/>
        </w:rPr>
        <w:t>ех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по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производству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кондитерских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изделий.</w:t>
      </w:r>
      <w:r w:rsidR="00A918B7">
        <w:rPr>
          <w:rFonts w:ascii="Times New Roman" w:hAnsi="Times New Roman" w:cs="Times New Roman"/>
          <w:bCs/>
          <w:sz w:val="28"/>
        </w:rPr>
        <w:br/>
        <w:t xml:space="preserve"> </w:t>
      </w:r>
      <w:r w:rsidR="00A918B7">
        <w:rPr>
          <w:rFonts w:ascii="Times New Roman" w:hAnsi="Times New Roman" w:cs="Times New Roman"/>
          <w:bCs/>
          <w:sz w:val="28"/>
        </w:rPr>
        <w:tab/>
      </w:r>
      <w:proofErr w:type="gramStart"/>
      <w:r w:rsidR="00A918B7">
        <w:rPr>
          <w:rFonts w:ascii="Times New Roman" w:hAnsi="Times New Roman" w:cs="Times New Roman"/>
          <w:sz w:val="28"/>
        </w:rPr>
        <w:t>Производственный ассортимент АО «</w:t>
      </w:r>
      <w:proofErr w:type="spellStart"/>
      <w:r w:rsidR="00A918B7">
        <w:rPr>
          <w:rFonts w:ascii="Times New Roman" w:hAnsi="Times New Roman" w:cs="Times New Roman"/>
          <w:sz w:val="28"/>
        </w:rPr>
        <w:t>Анапский</w:t>
      </w:r>
      <w:proofErr w:type="spellEnd"/>
      <w:r w:rsidR="00A918B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18B7">
        <w:rPr>
          <w:rFonts w:ascii="Times New Roman" w:hAnsi="Times New Roman" w:cs="Times New Roman"/>
          <w:sz w:val="28"/>
        </w:rPr>
        <w:t>хлебокомбинат</w:t>
      </w:r>
      <w:proofErr w:type="spellEnd"/>
      <w:r w:rsidR="00A918B7" w:rsidRPr="00A918B7">
        <w:rPr>
          <w:rFonts w:ascii="Times New Roman" w:hAnsi="Times New Roman" w:cs="Times New Roman"/>
          <w:sz w:val="28"/>
        </w:rPr>
        <w:t>» включает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следующие</w:t>
      </w:r>
      <w:r w:rsidR="00FF340A">
        <w:t> </w:t>
      </w:r>
      <w:r w:rsidR="00A918B7" w:rsidRPr="00A918B7">
        <w:rPr>
          <w:rFonts w:ascii="Times New Roman" w:hAnsi="Times New Roman" w:cs="Times New Roman"/>
          <w:sz w:val="28"/>
        </w:rPr>
        <w:t>группы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хлебобулочных</w:t>
      </w:r>
      <w:r w:rsidR="00FF340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изделий:</w:t>
      </w:r>
      <w:r w:rsidR="005247B8">
        <w:rPr>
          <w:rFonts w:ascii="Times New Roman" w:hAnsi="Times New Roman" w:cs="Times New Roman"/>
          <w:sz w:val="28"/>
          <w:szCs w:val="28"/>
        </w:rPr>
        <w:br/>
        <w:t xml:space="preserve">     </w:t>
      </w:r>
      <w:r w:rsidR="00110958">
        <w:rPr>
          <w:rFonts w:ascii="Times New Roman" w:hAnsi="Times New Roman" w:cs="Times New Roman"/>
          <w:sz w:val="28"/>
          <w:szCs w:val="28"/>
        </w:rPr>
        <w:t xml:space="preserve"> </w:t>
      </w:r>
      <w:r w:rsidR="005247B8" w:rsidRPr="005247B8">
        <w:rPr>
          <w:rFonts w:ascii="Times New Roman" w:hAnsi="Times New Roman" w:cs="Times New Roman"/>
          <w:sz w:val="28"/>
          <w:szCs w:val="28"/>
        </w:rPr>
        <w:t>—</w:t>
      </w:r>
      <w:r w:rsidR="00FF340A">
        <w:t> </w:t>
      </w:r>
      <w:r w:rsidR="007F29DE">
        <w:rPr>
          <w:rFonts w:ascii="Times New Roman" w:hAnsi="Times New Roman" w:cs="Times New Roman"/>
          <w:sz w:val="28"/>
        </w:rPr>
        <w:t xml:space="preserve"> </w:t>
      </w:r>
      <w:r w:rsidR="00921053">
        <w:rPr>
          <w:rFonts w:ascii="Times New Roman" w:hAnsi="Times New Roman" w:cs="Times New Roman"/>
          <w:sz w:val="28"/>
        </w:rPr>
        <w:t>пшеничные багеты и батоны</w:t>
      </w:r>
      <w:r w:rsidR="00110958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(5 наименований);</w:t>
      </w:r>
      <w:r w:rsidR="00921053">
        <w:rPr>
          <w:rFonts w:ascii="Times New Roman" w:hAnsi="Times New Roman" w:cs="Times New Roman"/>
          <w:sz w:val="28"/>
        </w:rPr>
        <w:tab/>
      </w:r>
      <w:r w:rsidR="00921053">
        <w:rPr>
          <w:rFonts w:ascii="Times New Roman" w:hAnsi="Times New Roman" w:cs="Times New Roman"/>
          <w:sz w:val="28"/>
        </w:rPr>
        <w:br/>
      </w:r>
      <w:r w:rsidR="005247B8">
        <w:rPr>
          <w:rFonts w:ascii="Times New Roman" w:hAnsi="Times New Roman" w:cs="Times New Roman"/>
          <w:sz w:val="28"/>
        </w:rPr>
        <w:t>     </w:t>
      </w:r>
      <w:r w:rsidR="00110958">
        <w:rPr>
          <w:rFonts w:ascii="Times New Roman" w:hAnsi="Times New Roman" w:cs="Times New Roman"/>
          <w:sz w:val="28"/>
        </w:rPr>
        <w:t> </w:t>
      </w:r>
      <w:r w:rsidR="005247B8" w:rsidRPr="005247B8">
        <w:rPr>
          <w:rFonts w:ascii="Times New Roman" w:hAnsi="Times New Roman" w:cs="Times New Roman"/>
          <w:sz w:val="28"/>
        </w:rPr>
        <w:t>—</w:t>
      </w:r>
      <w:r w:rsidR="00FF340A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п</w:t>
      </w:r>
      <w:r w:rsidR="00921053" w:rsidRPr="00921053">
        <w:rPr>
          <w:rFonts w:ascii="Times New Roman" w:hAnsi="Times New Roman" w:cs="Times New Roman"/>
          <w:sz w:val="28"/>
        </w:rPr>
        <w:t>шеничный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хлеб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и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хлебные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булочки</w:t>
      </w:r>
      <w:r w:rsidR="00110958">
        <w:rPr>
          <w:rFonts w:ascii="Times New Roman" w:hAnsi="Times New Roman" w:cs="Times New Roman"/>
          <w:sz w:val="28"/>
        </w:rPr>
        <w:t>  </w:t>
      </w:r>
      <w:r w:rsidR="00921053">
        <w:rPr>
          <w:rFonts w:ascii="Times New Roman" w:hAnsi="Times New Roman" w:cs="Times New Roman"/>
          <w:sz w:val="28"/>
        </w:rPr>
        <w:t>(9</w:t>
      </w:r>
      <w:r w:rsidR="00110958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наименований)</w:t>
      </w:r>
      <w:r w:rsidR="00110958">
        <w:rPr>
          <w:rFonts w:ascii="Times New Roman" w:hAnsi="Times New Roman" w:cs="Times New Roman"/>
          <w:sz w:val="28"/>
        </w:rPr>
        <w:t>;</w:t>
      </w:r>
      <w:r w:rsidR="00110958">
        <w:rPr>
          <w:rFonts w:ascii="Times New Roman" w:hAnsi="Times New Roman" w:cs="Times New Roman"/>
          <w:sz w:val="28"/>
        </w:rPr>
        <w:br/>
      </w:r>
      <w:r w:rsidR="005247B8">
        <w:rPr>
          <w:rFonts w:ascii="Times New Roman" w:hAnsi="Times New Roman" w:cs="Times New Roman"/>
          <w:sz w:val="28"/>
        </w:rPr>
        <w:t xml:space="preserve">      </w:t>
      </w:r>
      <w:r w:rsidR="005247B8" w:rsidRPr="005247B8">
        <w:rPr>
          <w:rFonts w:ascii="Times New Roman" w:hAnsi="Times New Roman" w:cs="Times New Roman"/>
          <w:sz w:val="28"/>
        </w:rPr>
        <w:t>—</w:t>
      </w:r>
      <w:r w:rsidR="00FF340A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р</w:t>
      </w:r>
      <w:r w:rsidR="00921053" w:rsidRPr="00921053">
        <w:rPr>
          <w:rFonts w:ascii="Times New Roman" w:hAnsi="Times New Roman" w:cs="Times New Roman"/>
          <w:sz w:val="28"/>
        </w:rPr>
        <w:t>жаной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хлеб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и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ржаные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хлебные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булочки</w:t>
      </w:r>
      <w:r w:rsidR="00110958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(15</w:t>
      </w:r>
      <w:r w:rsidR="00110958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наименований);</w:t>
      </w:r>
      <w:r w:rsidR="005247B8">
        <w:rPr>
          <w:rFonts w:ascii="Times New Roman" w:hAnsi="Times New Roman" w:cs="Times New Roman"/>
          <w:sz w:val="28"/>
        </w:rPr>
        <w:br/>
        <w:t xml:space="preserve">      </w:t>
      </w:r>
      <w:r w:rsidR="005247B8" w:rsidRPr="005247B8">
        <w:rPr>
          <w:rFonts w:ascii="Times New Roman" w:hAnsi="Times New Roman" w:cs="Times New Roman"/>
          <w:sz w:val="28"/>
        </w:rPr>
        <w:t>—</w:t>
      </w:r>
      <w:r w:rsidR="00FF340A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р</w:t>
      </w:r>
      <w:r w:rsidR="00921053" w:rsidRPr="00921053">
        <w:rPr>
          <w:rFonts w:ascii="Times New Roman" w:hAnsi="Times New Roman" w:cs="Times New Roman"/>
          <w:sz w:val="28"/>
        </w:rPr>
        <w:t>езаные</w:t>
      </w:r>
      <w:r w:rsidR="005247B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сорта</w:t>
      </w:r>
      <w:r w:rsidR="005247B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хлебов</w:t>
      </w:r>
      <w:r w:rsidR="005247B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и</w:t>
      </w:r>
      <w:r w:rsidR="005247B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>батонов</w:t>
      </w:r>
      <w:r w:rsidR="005247B8">
        <w:rPr>
          <w:rFonts w:ascii="Times New Roman" w:hAnsi="Times New Roman" w:cs="Times New Roman"/>
          <w:sz w:val="28"/>
        </w:rPr>
        <w:t> </w:t>
      </w:r>
      <w:r w:rsidR="00110958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(14</w:t>
      </w:r>
      <w:r w:rsidR="00110958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наименований);</w:t>
      </w:r>
      <w:r w:rsidR="005247B8">
        <w:rPr>
          <w:rFonts w:ascii="Times New Roman" w:hAnsi="Times New Roman" w:cs="Times New Roman"/>
          <w:sz w:val="28"/>
        </w:rPr>
        <w:br/>
        <w:t xml:space="preserve">     </w:t>
      </w:r>
      <w:r w:rsidR="00110958">
        <w:rPr>
          <w:rFonts w:ascii="Times New Roman" w:hAnsi="Times New Roman" w:cs="Times New Roman"/>
          <w:sz w:val="28"/>
        </w:rPr>
        <w:t> </w:t>
      </w:r>
      <w:r w:rsidR="005247B8" w:rsidRPr="005247B8">
        <w:rPr>
          <w:rFonts w:ascii="Times New Roman" w:hAnsi="Times New Roman" w:cs="Times New Roman"/>
          <w:sz w:val="28"/>
        </w:rPr>
        <w:t>—</w:t>
      </w:r>
      <w:r w:rsidR="00110958">
        <w:rPr>
          <w:rFonts w:ascii="Times New Roman" w:hAnsi="Times New Roman" w:cs="Times New Roman"/>
          <w:sz w:val="28"/>
        </w:rPr>
        <w:t> </w:t>
      </w:r>
      <w:r w:rsidR="00921053">
        <w:rPr>
          <w:rFonts w:ascii="Times New Roman" w:hAnsi="Times New Roman" w:cs="Times New Roman"/>
          <w:sz w:val="28"/>
        </w:rPr>
        <w:t>с</w:t>
      </w:r>
      <w:r w:rsidR="00921053" w:rsidRPr="00921053">
        <w:rPr>
          <w:rFonts w:ascii="Times New Roman" w:hAnsi="Times New Roman" w:cs="Times New Roman"/>
          <w:sz w:val="28"/>
        </w:rPr>
        <w:t>добные булочные изделия</w:t>
      </w:r>
      <w:r w:rsidR="00921053" w:rsidRPr="00921053">
        <w:rPr>
          <w:rFonts w:ascii="Times New Roman" w:hAnsi="Times New Roman" w:cs="Times New Roman"/>
          <w:sz w:val="28"/>
        </w:rPr>
        <w:tab/>
      </w:r>
      <w:r w:rsidR="00921053">
        <w:rPr>
          <w:rFonts w:ascii="Times New Roman" w:hAnsi="Times New Roman" w:cs="Times New Roman"/>
          <w:sz w:val="28"/>
        </w:rPr>
        <w:t xml:space="preserve"> (17 наименований);</w:t>
      </w:r>
      <w:r w:rsidR="00110958">
        <w:rPr>
          <w:rFonts w:ascii="Times New Roman" w:hAnsi="Times New Roman" w:cs="Times New Roman"/>
          <w:sz w:val="28"/>
        </w:rPr>
        <w:t> </w:t>
      </w:r>
      <w:r w:rsidR="00921053" w:rsidRPr="00921053">
        <w:rPr>
          <w:rFonts w:ascii="Times New Roman" w:hAnsi="Times New Roman" w:cs="Times New Roman"/>
          <w:sz w:val="28"/>
        </w:rPr>
        <w:tab/>
      </w:r>
      <w:r w:rsidR="005247B8">
        <w:rPr>
          <w:rFonts w:ascii="Times New Roman" w:hAnsi="Times New Roman" w:cs="Times New Roman"/>
          <w:sz w:val="28"/>
        </w:rPr>
        <w:br/>
        <w:t>    </w:t>
      </w:r>
      <w:r w:rsidR="00110958">
        <w:rPr>
          <w:rFonts w:ascii="Times New Roman" w:hAnsi="Times New Roman" w:cs="Times New Roman"/>
          <w:sz w:val="28"/>
        </w:rPr>
        <w:t>  </w:t>
      </w:r>
      <w:r w:rsidR="005247B8" w:rsidRPr="005247B8">
        <w:rPr>
          <w:rFonts w:ascii="Times New Roman" w:hAnsi="Times New Roman" w:cs="Times New Roman"/>
          <w:sz w:val="28"/>
        </w:rPr>
        <w:t>—</w:t>
      </w:r>
      <w:r w:rsidR="00110958">
        <w:rPr>
          <w:rFonts w:ascii="Times New Roman" w:hAnsi="Times New Roman" w:cs="Times New Roman"/>
          <w:sz w:val="28"/>
        </w:rPr>
        <w:t> </w:t>
      </w:r>
      <w:r w:rsidR="00FF340A">
        <w:rPr>
          <w:rFonts w:ascii="Times New Roman" w:hAnsi="Times New Roman" w:cs="Times New Roman"/>
          <w:sz w:val="28"/>
        </w:rPr>
        <w:t> </w:t>
      </w:r>
      <w:r w:rsidR="00110958" w:rsidRPr="00110958">
        <w:rPr>
          <w:rFonts w:ascii="Times New Roman" w:hAnsi="Times New Roman" w:cs="Times New Roman"/>
          <w:sz w:val="28"/>
        </w:rPr>
        <w:t>сухари</w:t>
      </w:r>
      <w:r w:rsidR="00A918B7" w:rsidRPr="00110958">
        <w:rPr>
          <w:rFonts w:ascii="Times New Roman" w:hAnsi="Times New Roman" w:cs="Times New Roman"/>
          <w:sz w:val="28"/>
        </w:rPr>
        <w:t> </w:t>
      </w:r>
      <w:r w:rsidR="00110958">
        <w:rPr>
          <w:rFonts w:ascii="Times New Roman" w:hAnsi="Times New Roman" w:cs="Times New Roman"/>
          <w:sz w:val="28"/>
        </w:rPr>
        <w:t>(2</w:t>
      </w:r>
      <w:r w:rsidR="00FF340A">
        <w:rPr>
          <w:rFonts w:ascii="Times New Roman" w:hAnsi="Times New Roman" w:cs="Times New Roman"/>
          <w:sz w:val="28"/>
        </w:rPr>
        <w:t> </w:t>
      </w:r>
      <w:r w:rsidR="00110958">
        <w:rPr>
          <w:rFonts w:ascii="Times New Roman" w:hAnsi="Times New Roman" w:cs="Times New Roman"/>
          <w:sz w:val="28"/>
        </w:rPr>
        <w:t>наименования</w:t>
      </w:r>
      <w:r w:rsidR="00A918B7" w:rsidRPr="00A918B7">
        <w:rPr>
          <w:rFonts w:ascii="Times New Roman" w:hAnsi="Times New Roman" w:cs="Times New Roman"/>
          <w:sz w:val="28"/>
        </w:rPr>
        <w:t>)</w:t>
      </w:r>
      <w:r w:rsidR="00110958">
        <w:rPr>
          <w:rFonts w:ascii="Times New Roman" w:hAnsi="Times New Roman" w:cs="Times New Roman"/>
          <w:sz w:val="28"/>
        </w:rPr>
        <w:t>;</w:t>
      </w:r>
      <w:r w:rsidR="00110958">
        <w:rPr>
          <w:rFonts w:ascii="Times New Roman" w:hAnsi="Times New Roman" w:cs="Times New Roman"/>
          <w:sz w:val="28"/>
        </w:rPr>
        <w:br/>
      </w:r>
      <w:r w:rsidR="005247B8">
        <w:rPr>
          <w:rFonts w:ascii="Times New Roman" w:hAnsi="Times New Roman" w:cs="Times New Roman"/>
          <w:sz w:val="28"/>
        </w:rPr>
        <w:lastRenderedPageBreak/>
        <w:t xml:space="preserve">       </w:t>
      </w:r>
      <w:r w:rsidR="005247B8" w:rsidRPr="005247B8">
        <w:rPr>
          <w:rFonts w:ascii="Times New Roman" w:hAnsi="Times New Roman" w:cs="Times New Roman"/>
          <w:sz w:val="28"/>
        </w:rPr>
        <w:t>—</w:t>
      </w:r>
      <w:r w:rsidR="005247B8">
        <w:rPr>
          <w:rFonts w:ascii="Times New Roman" w:hAnsi="Times New Roman" w:cs="Times New Roman"/>
          <w:sz w:val="28"/>
        </w:rPr>
        <w:t> </w:t>
      </w:r>
      <w:r w:rsidR="00110958">
        <w:rPr>
          <w:rFonts w:ascii="Times New Roman" w:hAnsi="Times New Roman" w:cs="Times New Roman"/>
          <w:sz w:val="28"/>
        </w:rPr>
        <w:t>новинки (11 наименований);</w:t>
      </w:r>
      <w:r w:rsidR="00110958">
        <w:rPr>
          <w:rFonts w:ascii="Times New Roman" w:hAnsi="Times New Roman" w:cs="Times New Roman"/>
          <w:sz w:val="28"/>
        </w:rPr>
        <w:br/>
        <w:t xml:space="preserve">       </w:t>
      </w:r>
      <w:r w:rsidR="005247B8" w:rsidRPr="005247B8">
        <w:rPr>
          <w:rFonts w:ascii="Times New Roman" w:hAnsi="Times New Roman" w:cs="Times New Roman"/>
          <w:sz w:val="28"/>
        </w:rPr>
        <w:t>—</w:t>
      </w:r>
      <w:r w:rsidR="00FF340A">
        <w:rPr>
          <w:rFonts w:ascii="Times New Roman" w:hAnsi="Times New Roman" w:cs="Times New Roman"/>
          <w:sz w:val="28"/>
        </w:rPr>
        <w:t> </w:t>
      </w:r>
      <w:r w:rsidR="007F29DE" w:rsidRPr="00110958">
        <w:rPr>
          <w:rFonts w:ascii="Times New Roman" w:hAnsi="Times New Roman" w:cs="Times New Roman"/>
          <w:sz w:val="28"/>
        </w:rPr>
        <w:t>к</w:t>
      </w:r>
      <w:r w:rsidR="00A918B7" w:rsidRPr="00110958">
        <w:rPr>
          <w:rFonts w:ascii="Times New Roman" w:hAnsi="Times New Roman" w:cs="Times New Roman"/>
          <w:sz w:val="28"/>
        </w:rPr>
        <w:t>ондитерские </w:t>
      </w:r>
      <w:r w:rsidR="00110958">
        <w:rPr>
          <w:rFonts w:ascii="Times New Roman" w:hAnsi="Times New Roman" w:cs="Times New Roman"/>
          <w:sz w:val="28"/>
        </w:rPr>
        <w:t>изделия </w:t>
      </w:r>
      <w:r w:rsidR="00A918B7" w:rsidRPr="00110958">
        <w:rPr>
          <w:rFonts w:ascii="Times New Roman" w:hAnsi="Times New Roman" w:cs="Times New Roman"/>
          <w:sz w:val="28"/>
        </w:rPr>
        <w:t>(</w:t>
      </w:r>
      <w:r w:rsidR="00A918B7" w:rsidRPr="00A918B7">
        <w:rPr>
          <w:rFonts w:ascii="Times New Roman" w:hAnsi="Times New Roman" w:cs="Times New Roman"/>
          <w:sz w:val="28"/>
        </w:rPr>
        <w:t>10</w:t>
      </w:r>
      <w:r w:rsidR="00110958">
        <w:rPr>
          <w:rFonts w:ascii="Times New Roman" w:hAnsi="Times New Roman" w:cs="Times New Roman"/>
          <w:sz w:val="28"/>
        </w:rPr>
        <w:t>2</w:t>
      </w:r>
      <w:r w:rsidR="00FF340A">
        <w:rPr>
          <w:rFonts w:ascii="Times New Roman" w:hAnsi="Times New Roman" w:cs="Times New Roman"/>
          <w:sz w:val="28"/>
        </w:rPr>
        <w:t> </w:t>
      </w:r>
      <w:r w:rsidR="00110958">
        <w:rPr>
          <w:rFonts w:ascii="Times New Roman" w:hAnsi="Times New Roman" w:cs="Times New Roman"/>
          <w:sz w:val="28"/>
        </w:rPr>
        <w:t>наименования</w:t>
      </w:r>
      <w:r w:rsidR="00A918B7" w:rsidRPr="00A918B7">
        <w:rPr>
          <w:rFonts w:ascii="Times New Roman" w:hAnsi="Times New Roman" w:cs="Times New Roman"/>
          <w:sz w:val="28"/>
        </w:rPr>
        <w:t>)</w:t>
      </w:r>
      <w:r w:rsidR="007F29DE">
        <w:rPr>
          <w:rFonts w:ascii="Times New Roman" w:hAnsi="Times New Roman" w:cs="Times New Roman"/>
          <w:sz w:val="28"/>
        </w:rPr>
        <w:t>.</w:t>
      </w:r>
      <w:proofErr w:type="gramEnd"/>
      <w:r w:rsidR="007F29D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F29DE">
        <w:rPr>
          <w:rFonts w:ascii="Times New Roman" w:hAnsi="Times New Roman" w:cs="Times New Roman"/>
          <w:sz w:val="28"/>
          <w:szCs w:val="28"/>
        </w:rPr>
        <w:tab/>
      </w:r>
      <w:r w:rsidR="00A918B7" w:rsidRPr="00A918B7">
        <w:rPr>
          <w:rFonts w:ascii="Times New Roman" w:hAnsi="Times New Roman" w:cs="Times New Roman"/>
          <w:sz w:val="28"/>
        </w:rPr>
        <w:t>Наибольший об</w:t>
      </w:r>
      <w:r w:rsidR="00110958">
        <w:rPr>
          <w:rFonts w:ascii="Times New Roman" w:hAnsi="Times New Roman" w:cs="Times New Roman"/>
          <w:sz w:val="28"/>
        </w:rPr>
        <w:t>ъем в выпуске продукции занимают кондитерские изделия</w:t>
      </w:r>
      <w:r w:rsidR="00A918B7" w:rsidRPr="00A918B7">
        <w:rPr>
          <w:rFonts w:ascii="Times New Roman" w:hAnsi="Times New Roman" w:cs="Times New Roman"/>
          <w:sz w:val="28"/>
        </w:rPr>
        <w:t>. Кондитерские изделия предприятия включают:</w:t>
      </w:r>
      <w:r w:rsidR="00110958" w:rsidRPr="00110958">
        <w:t xml:space="preserve"> </w:t>
      </w:r>
      <w:r w:rsidR="00110958">
        <w:rPr>
          <w:rFonts w:ascii="Times New Roman" w:hAnsi="Times New Roman" w:cs="Times New Roman"/>
          <w:sz w:val="28"/>
        </w:rPr>
        <w:t>в</w:t>
      </w:r>
      <w:r w:rsidR="00110958" w:rsidRPr="00110958">
        <w:rPr>
          <w:rFonts w:ascii="Times New Roman" w:hAnsi="Times New Roman" w:cs="Times New Roman"/>
          <w:sz w:val="28"/>
        </w:rPr>
        <w:t>афли</w:t>
      </w:r>
      <w:r w:rsidR="00110958">
        <w:rPr>
          <w:rFonts w:ascii="Times New Roman" w:hAnsi="Times New Roman" w:cs="Times New Roman"/>
          <w:sz w:val="28"/>
        </w:rPr>
        <w:t>,</w:t>
      </w:r>
      <w:r w:rsidR="00110958" w:rsidRPr="00110958">
        <w:t xml:space="preserve"> </w:t>
      </w:r>
      <w:r w:rsidR="00110958">
        <w:rPr>
          <w:rFonts w:ascii="Times New Roman" w:hAnsi="Times New Roman" w:cs="Times New Roman"/>
          <w:sz w:val="28"/>
        </w:rPr>
        <w:t>в</w:t>
      </w:r>
      <w:r w:rsidR="00110958" w:rsidRPr="00110958">
        <w:rPr>
          <w:rFonts w:ascii="Times New Roman" w:hAnsi="Times New Roman" w:cs="Times New Roman"/>
          <w:sz w:val="28"/>
        </w:rPr>
        <w:t>осточные сладости</w:t>
      </w:r>
      <w:r w:rsidR="00110958">
        <w:rPr>
          <w:rFonts w:ascii="Times New Roman" w:hAnsi="Times New Roman" w:cs="Times New Roman"/>
          <w:sz w:val="28"/>
        </w:rPr>
        <w:t>, п</w:t>
      </w:r>
      <w:r w:rsidR="00110958" w:rsidRPr="00110958">
        <w:rPr>
          <w:rFonts w:ascii="Times New Roman" w:hAnsi="Times New Roman" w:cs="Times New Roman"/>
          <w:sz w:val="28"/>
        </w:rPr>
        <w:t>еченье</w:t>
      </w:r>
      <w:r w:rsidR="00110958">
        <w:rPr>
          <w:rFonts w:ascii="Times New Roman" w:hAnsi="Times New Roman" w:cs="Times New Roman"/>
          <w:sz w:val="28"/>
        </w:rPr>
        <w:t>, п</w:t>
      </w:r>
      <w:r w:rsidR="00110958" w:rsidRPr="00110958">
        <w:rPr>
          <w:rFonts w:ascii="Times New Roman" w:hAnsi="Times New Roman" w:cs="Times New Roman"/>
          <w:sz w:val="28"/>
        </w:rPr>
        <w:t>ирожные</w:t>
      </w:r>
      <w:r w:rsidR="00110958">
        <w:rPr>
          <w:rFonts w:ascii="Times New Roman" w:hAnsi="Times New Roman" w:cs="Times New Roman"/>
          <w:sz w:val="28"/>
        </w:rPr>
        <w:t>, р</w:t>
      </w:r>
      <w:r w:rsidR="00110958" w:rsidRPr="00110958">
        <w:rPr>
          <w:rFonts w:ascii="Times New Roman" w:hAnsi="Times New Roman" w:cs="Times New Roman"/>
          <w:sz w:val="28"/>
        </w:rPr>
        <w:t>улеты, кексы</w:t>
      </w:r>
      <w:r w:rsidR="00110958">
        <w:rPr>
          <w:rFonts w:ascii="Times New Roman" w:hAnsi="Times New Roman" w:cs="Times New Roman"/>
          <w:sz w:val="28"/>
        </w:rPr>
        <w:t xml:space="preserve"> и торты</w:t>
      </w:r>
      <w:r w:rsidR="00A918B7" w:rsidRPr="00A918B7">
        <w:rPr>
          <w:rFonts w:ascii="Times New Roman" w:hAnsi="Times New Roman" w:cs="Times New Roman"/>
          <w:sz w:val="28"/>
        </w:rPr>
        <w:t xml:space="preserve"> в ассортименте.</w:t>
      </w:r>
      <w:r w:rsidR="001C1208">
        <w:rPr>
          <w:rFonts w:ascii="Times New Roman" w:hAnsi="Times New Roman" w:cs="Times New Roman"/>
          <w:sz w:val="28"/>
        </w:rPr>
        <w:br/>
        <w:t xml:space="preserve"> </w:t>
      </w:r>
      <w:r w:rsidR="001C1208">
        <w:rPr>
          <w:rFonts w:ascii="Times New Roman" w:hAnsi="Times New Roman" w:cs="Times New Roman"/>
          <w:sz w:val="28"/>
        </w:rPr>
        <w:tab/>
      </w:r>
      <w:r w:rsidR="00A918B7" w:rsidRPr="00A918B7">
        <w:rPr>
          <w:rFonts w:ascii="Times New Roman" w:hAnsi="Times New Roman" w:cs="Times New Roman"/>
          <w:sz w:val="28"/>
        </w:rPr>
        <w:t>Производство хлеба осуществляется поточным методом. На линии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в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течени</w:t>
      </w:r>
      <w:proofErr w:type="gramStart"/>
      <w:r w:rsidR="00A918B7" w:rsidRPr="00A918B7">
        <w:rPr>
          <w:rFonts w:ascii="Times New Roman" w:hAnsi="Times New Roman" w:cs="Times New Roman"/>
          <w:sz w:val="28"/>
        </w:rPr>
        <w:t>и</w:t>
      </w:r>
      <w:proofErr w:type="gramEnd"/>
      <w:r w:rsidR="00D642D0">
        <w:rPr>
          <w:rFonts w:ascii="Times New Roman" w:hAnsi="Times New Roman" w:cs="Times New Roman"/>
          <w:sz w:val="28"/>
        </w:rPr>
        <w:t>  </w:t>
      </w:r>
      <w:r w:rsidR="00A918B7" w:rsidRPr="00A918B7">
        <w:rPr>
          <w:rFonts w:ascii="Times New Roman" w:hAnsi="Times New Roman" w:cs="Times New Roman"/>
          <w:sz w:val="28"/>
        </w:rPr>
        <w:t>суток</w:t>
      </w:r>
      <w:r w:rsidR="00D642D0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вырабатывается</w:t>
      </w:r>
      <w:r w:rsidR="00D642D0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несколько</w:t>
      </w:r>
      <w:r w:rsidR="00D642D0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сортов</w:t>
      </w:r>
      <w:r w:rsidR="00D642D0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хлеба.</w:t>
      </w:r>
      <w:r w:rsidR="001C1208">
        <w:rPr>
          <w:rFonts w:ascii="Times New Roman" w:hAnsi="Times New Roman" w:cs="Times New Roman"/>
          <w:sz w:val="28"/>
        </w:rPr>
        <w:br/>
        <w:t xml:space="preserve">  </w:t>
      </w:r>
      <w:r w:rsidR="001C1208">
        <w:rPr>
          <w:rFonts w:ascii="Times New Roman" w:hAnsi="Times New Roman" w:cs="Times New Roman"/>
          <w:sz w:val="28"/>
        </w:rPr>
        <w:tab/>
      </w:r>
      <w:r w:rsidR="00A918B7" w:rsidRPr="00A918B7">
        <w:rPr>
          <w:rFonts w:ascii="Times New Roman" w:hAnsi="Times New Roman" w:cs="Times New Roman"/>
          <w:sz w:val="28"/>
        </w:rPr>
        <w:t>Для характеристики уровня организации и культуры производства необходимо знать величину производственного цикла – период времени с момента подготовки основного и дополнительного сырья до сдачи готовой продукции</w:t>
      </w:r>
      <w:r w:rsidR="00D642D0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в</w:t>
      </w:r>
      <w:r w:rsidR="00D642D0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хлебохранилище.</w:t>
      </w:r>
      <w:r w:rsidR="001C1208">
        <w:rPr>
          <w:rFonts w:ascii="Times New Roman" w:hAnsi="Times New Roman" w:cs="Times New Roman"/>
          <w:sz w:val="28"/>
        </w:rPr>
        <w:br/>
        <w:t xml:space="preserve"> </w:t>
      </w:r>
      <w:r w:rsidR="001C1208">
        <w:rPr>
          <w:rFonts w:ascii="Times New Roman" w:hAnsi="Times New Roman" w:cs="Times New Roman"/>
          <w:sz w:val="28"/>
        </w:rPr>
        <w:tab/>
      </w:r>
      <w:r w:rsidR="00A918B7" w:rsidRPr="00A918B7">
        <w:rPr>
          <w:rFonts w:ascii="Times New Roman" w:hAnsi="Times New Roman" w:cs="Times New Roman"/>
          <w:sz w:val="28"/>
        </w:rPr>
        <w:t>Длительность цикла хлебопекарного производства зависит от вырабатываемого ассортимента хлебных изделий, но не превышает 6-8 часов.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Основными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путями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сокращения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длительности</w:t>
      </w:r>
      <w:r w:rsidR="005247B8">
        <w:rPr>
          <w:rFonts w:ascii="Times New Roman" w:hAnsi="Times New Roman" w:cs="Times New Roman"/>
          <w:sz w:val="28"/>
        </w:rPr>
        <w:t> </w:t>
      </w:r>
      <w:proofErr w:type="gramStart"/>
      <w:r w:rsidR="00A918B7" w:rsidRPr="00A918B7">
        <w:rPr>
          <w:rFonts w:ascii="Times New Roman" w:hAnsi="Times New Roman" w:cs="Times New Roman"/>
          <w:sz w:val="28"/>
        </w:rPr>
        <w:t>производственно</w:t>
      </w:r>
      <w:r w:rsidR="005247B8">
        <w:rPr>
          <w:rFonts w:ascii="Times New Roman" w:hAnsi="Times New Roman" w:cs="Times New Roman"/>
          <w:sz w:val="28"/>
        </w:rPr>
        <w:t>-</w:t>
      </w:r>
      <w:proofErr w:type="spellStart"/>
      <w:r w:rsidR="00A918B7" w:rsidRPr="00A918B7">
        <w:rPr>
          <w:rFonts w:ascii="Times New Roman" w:hAnsi="Times New Roman" w:cs="Times New Roman"/>
          <w:sz w:val="28"/>
        </w:rPr>
        <w:t>го</w:t>
      </w:r>
      <w:proofErr w:type="spellEnd"/>
      <w:proofErr w:type="gramEnd"/>
      <w:r w:rsidR="00A918B7" w:rsidRPr="00A918B7">
        <w:rPr>
          <w:rFonts w:ascii="Times New Roman" w:hAnsi="Times New Roman" w:cs="Times New Roman"/>
          <w:sz w:val="28"/>
        </w:rPr>
        <w:t xml:space="preserve"> цикла в хлебопечении являются совершенствование технологии, приготовления теста путем ускорения его созревания в результате применения тестомесительных машин интенсивного замеса теста; увеличение дозировки пекарных дрожжей; применение молочной сыворотки, органических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кислот,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ферментах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</w:t>
      </w:r>
      <w:r w:rsidR="00D642D0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других</w:t>
      </w:r>
      <w:r w:rsidR="00D642D0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препаратов.</w:t>
      </w:r>
      <w:r w:rsidR="001C1208">
        <w:rPr>
          <w:rFonts w:ascii="Times New Roman" w:hAnsi="Times New Roman" w:cs="Times New Roman"/>
          <w:sz w:val="28"/>
        </w:rPr>
        <w:br/>
        <w:t xml:space="preserve"> </w:t>
      </w:r>
      <w:r w:rsidR="001C1208">
        <w:rPr>
          <w:rFonts w:ascii="Times New Roman" w:hAnsi="Times New Roman" w:cs="Times New Roman"/>
          <w:sz w:val="28"/>
        </w:rPr>
        <w:tab/>
      </w:r>
      <w:proofErr w:type="gramStart"/>
      <w:r w:rsidR="00A918B7" w:rsidRPr="00A918B7">
        <w:rPr>
          <w:rFonts w:ascii="Times New Roman" w:hAnsi="Times New Roman" w:cs="Times New Roman"/>
          <w:sz w:val="28"/>
        </w:rPr>
        <w:t>Для обеспечения выпуска хлебобулочных изделий высокого качества и необходимом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количестве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ассортименте,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выполнения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установленных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норм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выхода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готовых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изделий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строгого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соблюдения</w:t>
      </w:r>
      <w:r w:rsidR="0090393A">
        <w:rPr>
          <w:rFonts w:ascii="Times New Roman" w:hAnsi="Times New Roman" w:cs="Times New Roman"/>
          <w:sz w:val="28"/>
        </w:rPr>
        <w:t> </w:t>
      </w:r>
      <w:r w:rsidR="005247B8">
        <w:rPr>
          <w:rFonts w:ascii="Times New Roman" w:hAnsi="Times New Roman" w:cs="Times New Roman"/>
          <w:sz w:val="28"/>
        </w:rPr>
        <w:t>и</w:t>
      </w:r>
      <w:r w:rsidR="00A918B7" w:rsidRPr="00A918B7">
        <w:rPr>
          <w:rFonts w:ascii="Times New Roman" w:hAnsi="Times New Roman" w:cs="Times New Roman"/>
          <w:sz w:val="28"/>
        </w:rPr>
        <w:t>технологической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дисциплины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производства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на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предприятии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производственно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технологической</w:t>
      </w:r>
      <w:r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</w:rPr>
        <w:t>лаборато-р</w:t>
      </w:r>
      <w:r w:rsidR="00A918B7" w:rsidRPr="00A918B7">
        <w:rPr>
          <w:rFonts w:ascii="Times New Roman" w:hAnsi="Times New Roman" w:cs="Times New Roman"/>
          <w:sz w:val="28"/>
        </w:rPr>
        <w:t>ией</w:t>
      </w:r>
      <w:proofErr w:type="spellEnd"/>
      <w:r w:rsidR="00A918B7" w:rsidRPr="00A918B7">
        <w:rPr>
          <w:rFonts w:ascii="Times New Roman" w:hAnsi="Times New Roman" w:cs="Times New Roman"/>
          <w:sz w:val="28"/>
        </w:rPr>
        <w:t xml:space="preserve"> разрабатывается технологический план.</w:t>
      </w:r>
      <w:proofErr w:type="gramEnd"/>
      <w:r w:rsidR="00A918B7" w:rsidRPr="00A918B7">
        <w:rPr>
          <w:rFonts w:ascii="Times New Roman" w:hAnsi="Times New Roman" w:cs="Times New Roman"/>
          <w:sz w:val="28"/>
        </w:rPr>
        <w:t xml:space="preserve"> При его составлении рассчитывают технологические нормативы по каждому запланированному к выработке сорту изделий и по печам, закрепленным к этим сортам, а также проводят расчеты использования хлебопекарного оборудования (</w:t>
      </w:r>
      <w:proofErr w:type="spellStart"/>
      <w:r w:rsidR="00A918B7" w:rsidRPr="00A918B7">
        <w:rPr>
          <w:rFonts w:ascii="Times New Roman" w:hAnsi="Times New Roman" w:cs="Times New Roman"/>
          <w:sz w:val="28"/>
        </w:rPr>
        <w:t>мукопросеивателей</w:t>
      </w:r>
      <w:proofErr w:type="spellEnd"/>
      <w:r w:rsidR="00A918B7" w:rsidRPr="00A918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дозировочной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аппаратуры,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тестомесительных</w:t>
      </w:r>
      <w:r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машин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с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подкатными</w:t>
      </w:r>
      <w:r w:rsidR="005247B8">
        <w:rPr>
          <w:rFonts w:ascii="Times New Roman" w:hAnsi="Times New Roman" w:cs="Times New Roman"/>
          <w:sz w:val="28"/>
        </w:rPr>
        <w:t> </w:t>
      </w:r>
      <w:proofErr w:type="gramStart"/>
      <w:r w:rsidR="00A918B7" w:rsidRPr="00A918B7">
        <w:rPr>
          <w:rFonts w:ascii="Times New Roman" w:hAnsi="Times New Roman" w:cs="Times New Roman"/>
          <w:sz w:val="28"/>
        </w:rPr>
        <w:t>порционными</w:t>
      </w:r>
      <w:proofErr w:type="gramEnd"/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дежами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или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тестопригтовительных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агрегатов,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тестоделительных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тестоформовочных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машин,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конвейерных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шкафов</w:t>
      </w:r>
      <w:r w:rsidR="005247B8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расстойки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теста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и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транспортных</w:t>
      </w:r>
      <w:r w:rsidR="0090393A">
        <w:rPr>
          <w:rFonts w:ascii="Times New Roman" w:hAnsi="Times New Roman" w:cs="Times New Roman"/>
          <w:sz w:val="28"/>
        </w:rPr>
        <w:t> </w:t>
      </w:r>
      <w:r w:rsidR="00A918B7" w:rsidRPr="00A918B7">
        <w:rPr>
          <w:rFonts w:ascii="Times New Roman" w:hAnsi="Times New Roman" w:cs="Times New Roman"/>
          <w:sz w:val="28"/>
        </w:rPr>
        <w:t>механизмов).</w:t>
      </w:r>
      <w:r w:rsidR="001C1208">
        <w:rPr>
          <w:rFonts w:ascii="Times New Roman" w:hAnsi="Times New Roman" w:cs="Times New Roman"/>
          <w:sz w:val="28"/>
        </w:rPr>
        <w:br/>
        <w:t xml:space="preserve"> </w:t>
      </w:r>
      <w:r w:rsidR="001C1208">
        <w:rPr>
          <w:rFonts w:ascii="Times New Roman" w:hAnsi="Times New Roman" w:cs="Times New Roman"/>
          <w:sz w:val="28"/>
        </w:rPr>
        <w:tab/>
      </w:r>
      <w:r w:rsidR="00A918B7" w:rsidRPr="00A918B7">
        <w:rPr>
          <w:rFonts w:ascii="Times New Roman" w:hAnsi="Times New Roman" w:cs="Times New Roman"/>
          <w:sz w:val="28"/>
        </w:rPr>
        <w:t xml:space="preserve">В своей работе лаборатория руководствуется нормативно-технологической документацией: </w:t>
      </w:r>
      <w:proofErr w:type="gramStart"/>
      <w:r w:rsidR="00A918B7" w:rsidRPr="00A918B7">
        <w:rPr>
          <w:rFonts w:ascii="Times New Roman" w:hAnsi="Times New Roman" w:cs="Times New Roman"/>
          <w:sz w:val="28"/>
        </w:rPr>
        <w:t>ГОСТами, дополнениями и изменениями к ним.</w:t>
      </w:r>
      <w:r w:rsidR="009B689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B6894" w:rsidRPr="009D3221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  </w:t>
      </w:r>
      <w:r w:rsidR="009B6894" w:rsidRPr="009D3221">
        <w:rPr>
          <w:rStyle w:val="10"/>
          <w:rFonts w:ascii="Times New Roman" w:hAnsi="Times New Roman" w:cs="Times New Roman"/>
          <w:b w:val="0"/>
          <w:color w:val="000000" w:themeColor="text1"/>
        </w:rPr>
        <w:br/>
        <w:t xml:space="preserve">      </w:t>
      </w:r>
      <w:bookmarkStart w:id="5" w:name="_Toc522234745"/>
      <w:r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 w:rsidRPr="00530A11">
        <w:rPr>
          <w:rStyle w:val="10"/>
          <w:rFonts w:cs="Times New Roman"/>
          <w:b w:val="0"/>
          <w:color w:val="000000" w:themeColor="text1"/>
          <w:sz w:val="32"/>
        </w:rPr>
        <w:lastRenderedPageBreak/>
        <w:t xml:space="preserve">    </w:t>
      </w:r>
      <w:r>
        <w:rPr>
          <w:rStyle w:val="10"/>
          <w:rFonts w:cs="Times New Roman"/>
          <w:b w:val="0"/>
          <w:color w:val="000000" w:themeColor="text1"/>
          <w:sz w:val="32"/>
        </w:rPr>
        <w:t xml:space="preserve">       </w:t>
      </w:r>
      <w:r w:rsidR="005247B8" w:rsidRPr="00530A11">
        <w:rPr>
          <w:rStyle w:val="10"/>
          <w:rFonts w:cs="Times New Roman"/>
          <w:b w:val="0"/>
          <w:color w:val="000000" w:themeColor="text1"/>
          <w:sz w:val="32"/>
        </w:rPr>
        <w:t>4 </w:t>
      </w:r>
      <w:r w:rsidRPr="00530A11">
        <w:rPr>
          <w:rStyle w:val="10"/>
          <w:rFonts w:cs="Times New Roman"/>
          <w:b w:val="0"/>
          <w:color w:val="000000" w:themeColor="text1"/>
          <w:sz w:val="32"/>
        </w:rPr>
        <w:t>И</w:t>
      </w:r>
      <w:r w:rsidR="0026782E" w:rsidRPr="00530A11">
        <w:rPr>
          <w:rStyle w:val="10"/>
          <w:rFonts w:cs="Times New Roman"/>
          <w:b w:val="0"/>
          <w:color w:val="000000" w:themeColor="text1"/>
          <w:sz w:val="32"/>
        </w:rPr>
        <w:t>сторическая</w:t>
      </w:r>
      <w:r w:rsidR="00D642D0" w:rsidRPr="00530A11">
        <w:rPr>
          <w:rStyle w:val="10"/>
          <w:rFonts w:cs="Times New Roman"/>
          <w:b w:val="0"/>
          <w:color w:val="000000" w:themeColor="text1"/>
          <w:sz w:val="32"/>
        </w:rPr>
        <w:t> </w:t>
      </w:r>
      <w:r w:rsidR="009B6894" w:rsidRPr="00530A11">
        <w:rPr>
          <w:rStyle w:val="10"/>
          <w:rFonts w:cs="Times New Roman"/>
          <w:b w:val="0"/>
          <w:color w:val="000000" w:themeColor="text1"/>
          <w:sz w:val="32"/>
        </w:rPr>
        <w:t>справка</w:t>
      </w:r>
      <w:bookmarkEnd w:id="5"/>
      <w:r w:rsidR="009B6894" w:rsidRPr="00530A11">
        <w:rPr>
          <w:rFonts w:asciiTheme="majorHAnsi" w:hAnsiTheme="majorHAnsi"/>
          <w:sz w:val="24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9B6894">
        <w:rPr>
          <w:rFonts w:ascii="Times New Roman" w:hAnsi="Times New Roman" w:cs="Times New Roman"/>
          <w:bCs/>
          <w:sz w:val="28"/>
          <w:szCs w:val="28"/>
        </w:rPr>
        <w:tab/>
        <w:t xml:space="preserve"> 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Сегодня 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Анапский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хлебокомбинат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крупнейшим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производителем хлебобулочных изделий в городе–курорте Анапа и на Черноморском побережье Краснодарского края – это современное, технически оснащенное предприятие, которое ежегодно разрабатывает новые рецептуры хлебобулочных изделий, расширяя ассортимент и удивляя новинками не только жителей Анапы, но и всего края.</w:t>
      </w:r>
      <w:proofErr w:type="gram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Предприятие является социально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значимым,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бюджетообразующим,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оно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входит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в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число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основных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9B6894">
        <w:rPr>
          <w:rFonts w:ascii="Times New Roman" w:hAnsi="Times New Roman" w:cs="Times New Roman"/>
          <w:bCs/>
          <w:sz w:val="28"/>
          <w:szCs w:val="28"/>
        </w:rPr>
        <w:t>на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логоплательщиков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города.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ab/>
        <w:t xml:space="preserve">В 1989 году построено новое здание комбината, оснащенное оборудованием по производству хлеба мощностью 65 тонн в сутки. В годы перестройки были свои сложности у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Анапского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хлебокомбината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>. Постоянная работа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над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реконструкцией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хлебокомбината 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вывела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его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на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новый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современный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уровень.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ab/>
        <w:t>В настоящее время прилавки магазинов насыщены таким ассортиментом хлеба, что трудно среди такого изобилия определить, какой ж</w:t>
      </w:r>
      <w:r w:rsidR="00D642D0">
        <w:rPr>
          <w:rFonts w:ascii="Times New Roman" w:hAnsi="Times New Roman" w:cs="Times New Roman"/>
          <w:bCs/>
          <w:sz w:val="28"/>
          <w:szCs w:val="28"/>
        </w:rPr>
        <w:t xml:space="preserve">е хлеб лучше, но отличить хлеб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Анапский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хлебокомбинат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>» можно легко даже по внешним признакам. Он изготовлен не на «быстрых» дрожжах и готовых зерновых смесях, а по старинным рецептам, с применением классической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выпечки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хлебов.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ab/>
      </w:r>
      <w:r w:rsidR="00D642D0">
        <w:rPr>
          <w:rFonts w:ascii="Times New Roman" w:hAnsi="Times New Roman" w:cs="Times New Roman"/>
          <w:bCs/>
          <w:sz w:val="28"/>
          <w:szCs w:val="28"/>
        </w:rPr>
        <w:t xml:space="preserve">Поэтому хлеб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Анапский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хлебозавод» «живой», отличается румяной, аппетитной  корочкой и устойчивым мякишем. Конечно, хлопот с выпечкой такого хлеба, в котором сохраняются все витамины больше, и он обходится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дороже,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но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покупатели,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познав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вкус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этого хлеба,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отдают</w:t>
      </w:r>
      <w:r w:rsidR="00D642D0"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предпочтение</w:t>
      </w:r>
      <w:r w:rsidR="00D642D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именно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ему.</w:t>
      </w:r>
      <w:r w:rsidR="00630BF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ab/>
        <w:t>Асс</w:t>
      </w:r>
      <w:r w:rsidR="00D642D0">
        <w:rPr>
          <w:rFonts w:ascii="Times New Roman" w:hAnsi="Times New Roman" w:cs="Times New Roman"/>
          <w:bCs/>
          <w:sz w:val="28"/>
          <w:szCs w:val="28"/>
        </w:rPr>
        <w:t>ортимент выпускаемой продукц</w:t>
      </w:r>
      <w:proofErr w:type="gramStart"/>
      <w:r w:rsidR="00D642D0">
        <w:rPr>
          <w:rFonts w:ascii="Times New Roman" w:hAnsi="Times New Roman" w:cs="Times New Roman"/>
          <w:bCs/>
          <w:sz w:val="28"/>
          <w:szCs w:val="28"/>
        </w:rPr>
        <w:t>ии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АО</w:t>
      </w:r>
      <w:proofErr w:type="gramEnd"/>
      <w:r w:rsidR="00630BF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Анапский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BF0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хлебокомбинат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>» очень широк – это и традиционные сорта хлеба – пшеничный высшего и первого сорта, ржано-пшеничный, ржаной, зерновой, большое количество булочных и кондитерских изделий, но есть эксклюзивные сорта хлеба, такие как: заварной ржано-пшеничный хлеб «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Горгиппия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», который полюбился покупателям за изумительный вкус и аромат. С этим хлебушком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анапские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пекари стали лауреатом конкурса «100 лучших товаров». «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Анапский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курортный</w:t>
      </w:r>
      <w:proofErr w:type="gram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» из смеси ржаной сеяной, ржаной обдирной и пшеничной муки первого сорта обладает повышенной пищевой и биологической ценностью, сбалансированный аминокислотным составом, пользуется повышенным спросом у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анапчан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>.  Хлеб «Зерно Анапы» и «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Анапский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лучик» получил наивысшую оценку на ежегодном краевом смотре-конкурсе пекарей и кондитеров, по мнению </w:t>
      </w:r>
      <w:proofErr w:type="gram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жюри</w:t>
      </w:r>
      <w:proofErr w:type="gram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он отвечает всем требованиям хлебопекарного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производства и отличается великолепным вкусом. В 2010г. ржано-пшеничный хлеб «Кубанский Казачий» завоевал бронзовую медаль во Всероссийской агропромышленной выставке — ярмарке</w:t>
      </w:r>
      <w:r w:rsidR="00630BF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«Золотая</w:t>
      </w:r>
      <w:r w:rsidR="00630BF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осень».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ab/>
        <w:t>В 2012 году на Всероссийской агропромышленной выставке — ярмарке «Золотая осень» булочка сдобная слоеная «Забава» и печенье сдобное «Кунжутное» получили бронзовую медаль. Булочка «Слойка сдобная с начинкой» и булочка сдобная слоеная «Забава» стали лауреатами конкурса «100 лучших товаров» и «Высококачественные товары</w:t>
      </w:r>
      <w:r w:rsidR="00630BF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Кубани».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ab/>
        <w:t xml:space="preserve">В 2012 году были внедрены в производство лечебно-профилактические сорта хлеба: хлеб «Шотландский» с добавлением тыквенной семечки, семени льна, кунжута, подсолнечника. Хлеб ржано-пшеничный десертный с курагой,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черносливом</w:t>
      </w:r>
      <w:proofErr w:type="gram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,г</w:t>
      </w:r>
      <w:proofErr w:type="gram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>рецким</w:t>
      </w:r>
      <w:proofErr w:type="spellEnd"/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орехом</w:t>
      </w:r>
      <w:r w:rsidR="009B6894"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и</w:t>
      </w:r>
      <w:r w:rsidR="00630BF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изюмом</w:t>
      </w:r>
      <w:r w:rsidR="00630BF0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«Боярский».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ab/>
        <w:t xml:space="preserve">Специалисты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Анапского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хлебокомбината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не только выпекают вкусный и полезный хлеб, но названием этих аппетитных булочек пропагандируют и прославляют город-курорт Анапу. Многие отдыхающие в качестве сувениров везут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домой</w:t>
      </w:r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анапский</w:t>
      </w:r>
      <w:proofErr w:type="spellEnd"/>
      <w:r w:rsidR="009B6894">
        <w:rPr>
          <w:rFonts w:ascii="Times New Roman" w:hAnsi="Times New Roman" w:cs="Times New Roman"/>
          <w:bCs/>
          <w:sz w:val="28"/>
          <w:szCs w:val="28"/>
        </w:rPr>
        <w:t> 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хлеб.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ab/>
        <w:t xml:space="preserve">Работает на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хлебокомбинате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и   кондитерский цех, мощность цеха рассчитана на 3 тонны в день тортов, пирожных, печенья. Качество и искусство оформления тортов и пир</w:t>
      </w:r>
      <w:r w:rsidR="00630BF0">
        <w:rPr>
          <w:rFonts w:ascii="Times New Roman" w:hAnsi="Times New Roman" w:cs="Times New Roman"/>
          <w:bCs/>
          <w:sz w:val="28"/>
          <w:szCs w:val="28"/>
        </w:rPr>
        <w:t xml:space="preserve">ожных стало визитной карточкой </w:t>
      </w:r>
      <w:r w:rsidR="0026782E" w:rsidRPr="0026782E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Анапский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6782E" w:rsidRPr="0026782E">
        <w:rPr>
          <w:rFonts w:ascii="Times New Roman" w:hAnsi="Times New Roman" w:cs="Times New Roman"/>
          <w:bCs/>
          <w:sz w:val="28"/>
          <w:szCs w:val="28"/>
        </w:rPr>
        <w:t>хлебокомбинат</w:t>
      </w:r>
      <w:proofErr w:type="spellEnd"/>
      <w:r w:rsidR="0026782E" w:rsidRPr="0026782E">
        <w:rPr>
          <w:rFonts w:ascii="Times New Roman" w:hAnsi="Times New Roman" w:cs="Times New Roman"/>
          <w:bCs/>
          <w:sz w:val="28"/>
          <w:szCs w:val="28"/>
        </w:rPr>
        <w:t>». Здесь работают профессионалы своего дела. Ежегодно ассортимент кондитерских изделий пополняется новыми названиями тортов, пирожных, печенья и пряников, слоеных изделий.</w:t>
      </w:r>
    </w:p>
    <w:p w:rsidR="00530A11" w:rsidRDefault="001C1208" w:rsidP="00530A11">
      <w:pPr>
        <w:pStyle w:val="1"/>
      </w:pPr>
      <w:r>
        <w:br/>
        <w:t xml:space="preserve"> </w:t>
      </w:r>
      <w:r>
        <w:tab/>
      </w:r>
      <w:bookmarkStart w:id="6" w:name="_Toc522234746"/>
      <w:r w:rsidR="00530A11">
        <w:br/>
      </w:r>
      <w:r w:rsidR="00530A11">
        <w:br/>
      </w:r>
      <w:r w:rsidR="00530A11">
        <w:br/>
      </w:r>
      <w:r w:rsidR="00530A11">
        <w:br/>
      </w:r>
      <w:r w:rsidR="00530A11">
        <w:br/>
      </w:r>
      <w:r w:rsidR="00530A11">
        <w:br/>
      </w:r>
      <w:r w:rsidR="00530A11">
        <w:br/>
      </w:r>
      <w:bookmarkStart w:id="7" w:name="_Toc522234747"/>
      <w:bookmarkEnd w:id="6"/>
    </w:p>
    <w:p w:rsidR="001C1208" w:rsidRPr="00530A11" w:rsidRDefault="00530A11" w:rsidP="009D3221">
      <w:pPr>
        <w:pStyle w:val="1"/>
        <w:rPr>
          <w:rFonts w:cs="Times New Roman"/>
          <w:b w:val="0"/>
          <w:sz w:val="32"/>
        </w:rPr>
      </w:pPr>
      <w:r>
        <w:br/>
      </w:r>
      <w:bookmarkEnd w:id="7"/>
    </w:p>
    <w:p w:rsidR="001C1208" w:rsidRPr="00530A11" w:rsidRDefault="001C1208" w:rsidP="00931D8C">
      <w:pPr>
        <w:jc w:val="both"/>
        <w:rPr>
          <w:rFonts w:asciiTheme="majorHAnsi" w:hAnsiTheme="majorHAnsi" w:cs="Times New Roman"/>
          <w:bCs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A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530A11" w:rsidRPr="00530A11">
        <w:rPr>
          <w:rFonts w:asciiTheme="majorHAnsi" w:hAnsiTheme="majorHAnsi" w:cs="Times New Roman"/>
          <w:sz w:val="40"/>
          <w:szCs w:val="28"/>
        </w:rPr>
        <w:br/>
      </w:r>
      <w:r w:rsidR="00530A11">
        <w:rPr>
          <w:rFonts w:asciiTheme="majorHAnsi" w:hAnsiTheme="majorHAnsi" w:cs="Times New Roman"/>
          <w:bCs/>
          <w:sz w:val="32"/>
        </w:rPr>
        <w:lastRenderedPageBreak/>
        <w:t xml:space="preserve">         </w:t>
      </w:r>
      <w:proofErr w:type="gramStart"/>
      <w:r w:rsidR="00530A11" w:rsidRPr="00530A11">
        <w:rPr>
          <w:rFonts w:asciiTheme="majorHAnsi" w:hAnsiTheme="majorHAnsi" w:cs="Times New Roman"/>
          <w:bCs/>
          <w:sz w:val="32"/>
        </w:rPr>
        <w:t>5 Анализ объема и асс</w:t>
      </w:r>
      <w:r w:rsidR="00530A11">
        <w:rPr>
          <w:rFonts w:asciiTheme="majorHAnsi" w:hAnsiTheme="majorHAnsi" w:cs="Times New Roman"/>
          <w:bCs/>
          <w:sz w:val="32"/>
        </w:rPr>
        <w:t xml:space="preserve">ортимента выпуска </w:t>
      </w:r>
      <w:proofErr w:type="spellStart"/>
      <w:r w:rsidR="00530A11">
        <w:rPr>
          <w:rFonts w:asciiTheme="majorHAnsi" w:hAnsiTheme="majorHAnsi" w:cs="Times New Roman"/>
          <w:bCs/>
          <w:sz w:val="32"/>
        </w:rPr>
        <w:t>хлебопродукции</w:t>
      </w:r>
      <w:proofErr w:type="spellEnd"/>
      <w:r w:rsidR="00530A11">
        <w:rPr>
          <w:rFonts w:ascii="Times New Roman" w:hAnsi="Times New Roman" w:cs="Times New Roman"/>
          <w:sz w:val="28"/>
          <w:szCs w:val="28"/>
        </w:rPr>
        <w:br/>
      </w:r>
      <w:r w:rsidR="00530A1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30A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Предприятие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1C1208">
        <w:rPr>
          <w:rFonts w:ascii="Times New Roman" w:hAnsi="Times New Roman" w:cs="Times New Roman"/>
          <w:sz w:val="28"/>
          <w:szCs w:val="28"/>
        </w:rPr>
        <w:t xml:space="preserve">» самостоятельно планирует свою деятельность на основе договоров, заключенных с потребителями продукции и поставщиками материально-сырьевых ресурсов, и определяет перспективы развития исходя из спроса на производимую </w:t>
      </w:r>
      <w:proofErr w:type="spellStart"/>
      <w:r w:rsidRPr="001C1208">
        <w:rPr>
          <w:rFonts w:ascii="Times New Roman" w:hAnsi="Times New Roman" w:cs="Times New Roman"/>
          <w:sz w:val="28"/>
          <w:szCs w:val="28"/>
        </w:rPr>
        <w:t>хлебопродукцию</w:t>
      </w:r>
      <w:proofErr w:type="spellEnd"/>
      <w:r w:rsidRPr="001C1208">
        <w:rPr>
          <w:rFonts w:ascii="Times New Roman" w:hAnsi="Times New Roman" w:cs="Times New Roman"/>
          <w:sz w:val="28"/>
          <w:szCs w:val="28"/>
        </w:rPr>
        <w:t xml:space="preserve"> и необходимости обеспечения производственного и социального развития предприятия, повышения личных доходов его работников.</w:t>
      </w:r>
      <w:proofErr w:type="gramEnd"/>
      <w:r w:rsidRPr="001C1208">
        <w:rPr>
          <w:rFonts w:ascii="Times New Roman" w:hAnsi="Times New Roman" w:cs="Times New Roman"/>
          <w:sz w:val="28"/>
          <w:szCs w:val="28"/>
        </w:rPr>
        <w:t xml:space="preserve"> Темпы роста объема производства продукции, повышение ее качества непосредственно влияют на величину издержек, прибыль, рентабельность. Анализ динамики выпуска продукции в натуральном и стоимостном выражении.</w:t>
      </w:r>
    </w:p>
    <w:tbl>
      <w:tblPr>
        <w:tblW w:w="1030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7"/>
        <w:gridCol w:w="1626"/>
        <w:gridCol w:w="1626"/>
        <w:gridCol w:w="1893"/>
        <w:gridCol w:w="1626"/>
        <w:gridCol w:w="1917"/>
      </w:tblGrid>
      <w:tr w:rsidR="001C1208" w:rsidRPr="001C1208" w:rsidTr="001C1208">
        <w:trPr>
          <w:tblCellSpacing w:w="7" w:type="dxa"/>
          <w:jc w:val="center"/>
        </w:trPr>
        <w:tc>
          <w:tcPr>
            <w:tcW w:w="1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Период, год</w:t>
            </w:r>
          </w:p>
        </w:tc>
        <w:tc>
          <w:tcPr>
            <w:tcW w:w="14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Выпуск продукции, тонн</w:t>
            </w:r>
          </w:p>
        </w:tc>
        <w:tc>
          <w:tcPr>
            <w:tcW w:w="31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Абсолютный прирост, тонн</w:t>
            </w:r>
          </w:p>
        </w:tc>
        <w:tc>
          <w:tcPr>
            <w:tcW w:w="31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Темп роста, %</w:t>
            </w:r>
          </w:p>
        </w:tc>
      </w:tr>
      <w:tr w:rsidR="001C1208" w:rsidRPr="001C1208" w:rsidTr="001C1208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1208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C1208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Цепной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Базисный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цепной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базисный</w:t>
            </w:r>
          </w:p>
        </w:tc>
      </w:tr>
      <w:tr w:rsidR="001C1208" w:rsidRPr="001C1208" w:rsidTr="001C1208">
        <w:trPr>
          <w:tblCellSpacing w:w="7" w:type="dxa"/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1775,3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208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208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208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1208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1208" w:rsidRPr="001C1208" w:rsidTr="001C1208">
        <w:trPr>
          <w:tblCellSpacing w:w="7" w:type="dxa"/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1419,7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-355,6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-355,6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79,9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79,9</w:t>
            </w:r>
          </w:p>
        </w:tc>
      </w:tr>
      <w:tr w:rsidR="001C1208" w:rsidRPr="001C1208" w:rsidTr="001C1208">
        <w:trPr>
          <w:tblCellSpacing w:w="7" w:type="dxa"/>
          <w:jc w:val="center"/>
        </w:trPr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1519,6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99,9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-255,7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107,0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29DE" w:rsidRPr="00530A11" w:rsidRDefault="001C1208" w:rsidP="00931D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A11">
              <w:rPr>
                <w:rFonts w:ascii="Times New Roman" w:hAnsi="Times New Roman" w:cs="Times New Roman"/>
                <w:sz w:val="24"/>
                <w:szCs w:val="28"/>
              </w:rPr>
              <w:t>85,6</w:t>
            </w:r>
          </w:p>
        </w:tc>
      </w:tr>
    </w:tbl>
    <w:p w:rsidR="001C1208" w:rsidRPr="001C1208" w:rsidRDefault="001C1208" w:rsidP="00931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30A11">
        <w:rPr>
          <w:rFonts w:ascii="Times New Roman" w:hAnsi="Times New Roman" w:cs="Times New Roman"/>
          <w:sz w:val="28"/>
          <w:szCs w:val="28"/>
        </w:rPr>
        <w:t>Таблица 5.</w:t>
      </w:r>
      <w:r w:rsidR="00530A11" w:rsidRPr="00530A11">
        <w:rPr>
          <w:rFonts w:ascii="Times New Roman" w:hAnsi="Times New Roman" w:cs="Times New Roman"/>
          <w:sz w:val="28"/>
          <w:szCs w:val="28"/>
        </w:rPr>
        <w:t xml:space="preserve"> Данные для анализа динамики производства </w:t>
      </w:r>
      <w:proofErr w:type="spellStart"/>
      <w:r w:rsidR="00530A11" w:rsidRPr="00530A11">
        <w:rPr>
          <w:rFonts w:ascii="Times New Roman" w:hAnsi="Times New Roman" w:cs="Times New Roman"/>
          <w:sz w:val="28"/>
          <w:szCs w:val="28"/>
        </w:rPr>
        <w:t>хлебопродукции</w:t>
      </w:r>
      <w:proofErr w:type="spellEnd"/>
      <w:proofErr w:type="gramStart"/>
      <w:r w:rsidR="00530A11">
        <w:rPr>
          <w:rFonts w:ascii="Times New Roman" w:hAnsi="Times New Roman" w:cs="Times New Roman"/>
          <w:sz w:val="28"/>
          <w:szCs w:val="28"/>
        </w:rPr>
        <w:t xml:space="preserve">  </w:t>
      </w:r>
      <w:r w:rsidR="00530A11">
        <w:rPr>
          <w:rFonts w:ascii="Times New Roman" w:hAnsi="Times New Roman" w:cs="Times New Roman"/>
          <w:sz w:val="28"/>
          <w:szCs w:val="28"/>
        </w:rPr>
        <w:br/>
      </w:r>
      <w:r w:rsidR="00530A1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30A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сравнению с 2015 г. выпуск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хлебопродукции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2016-2017</w:t>
      </w:r>
      <w:r w:rsidRPr="001C1208">
        <w:rPr>
          <w:rFonts w:ascii="Times New Roman" w:hAnsi="Times New Roman" w:cs="Times New Roman"/>
          <w:sz w:val="28"/>
          <w:szCs w:val="28"/>
        </w:rPr>
        <w:t xml:space="preserve"> гг. снизился, соответственно на 20,1 % и 14,4 %. Спад производства </w:t>
      </w:r>
      <w:proofErr w:type="spellStart"/>
      <w:r w:rsidRPr="001C1208">
        <w:rPr>
          <w:rFonts w:ascii="Times New Roman" w:hAnsi="Times New Roman" w:cs="Times New Roman"/>
          <w:sz w:val="28"/>
          <w:szCs w:val="28"/>
        </w:rPr>
        <w:t>хлебопродукции</w:t>
      </w:r>
      <w:proofErr w:type="spellEnd"/>
      <w:r w:rsidRPr="001C1208">
        <w:rPr>
          <w:rFonts w:ascii="Times New Roman" w:hAnsi="Times New Roman" w:cs="Times New Roman"/>
          <w:sz w:val="28"/>
          <w:szCs w:val="28"/>
        </w:rPr>
        <w:t xml:space="preserve"> произошел в связи с увеличением конкурентов на рынке сбыта, ростом стоимости реализованной продукции и низкой платежеспособностью</w:t>
      </w:r>
      <w:r w:rsidR="0090393A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населения.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1208">
        <w:rPr>
          <w:rFonts w:ascii="Times New Roman" w:hAnsi="Times New Roman" w:cs="Times New Roman"/>
          <w:sz w:val="28"/>
          <w:szCs w:val="28"/>
        </w:rPr>
        <w:t>Наибольший сп</w:t>
      </w:r>
      <w:r>
        <w:rPr>
          <w:rFonts w:ascii="Times New Roman" w:hAnsi="Times New Roman" w:cs="Times New Roman"/>
          <w:sz w:val="28"/>
          <w:szCs w:val="28"/>
        </w:rPr>
        <w:t>ад производства произошел в 2016</w:t>
      </w:r>
      <w:r w:rsidRPr="001C1208">
        <w:rPr>
          <w:rFonts w:ascii="Times New Roman" w:hAnsi="Times New Roman" w:cs="Times New Roman"/>
          <w:sz w:val="28"/>
          <w:szCs w:val="28"/>
        </w:rPr>
        <w:t xml:space="preserve"> г. В этот период было произведено 1419,7 тонн </w:t>
      </w:r>
      <w:proofErr w:type="spellStart"/>
      <w:r w:rsidRPr="001C1208">
        <w:rPr>
          <w:rFonts w:ascii="Times New Roman" w:hAnsi="Times New Roman" w:cs="Times New Roman"/>
          <w:sz w:val="28"/>
          <w:szCs w:val="28"/>
        </w:rPr>
        <w:t>хлебопродукции</w:t>
      </w:r>
      <w:proofErr w:type="spellEnd"/>
      <w:r w:rsidRPr="001C1208">
        <w:rPr>
          <w:rFonts w:ascii="Times New Roman" w:hAnsi="Times New Roman" w:cs="Times New Roman"/>
          <w:sz w:val="28"/>
          <w:szCs w:val="28"/>
        </w:rPr>
        <w:t xml:space="preserve">, что на 355,6 тонн меньше прошлогоднего выпуска. В последующем году предприятие стало наращивать выпуск продукции, который составил 1519,6 тонн. Рост </w:t>
      </w:r>
      <w:r>
        <w:rPr>
          <w:rFonts w:ascii="Times New Roman" w:hAnsi="Times New Roman" w:cs="Times New Roman"/>
          <w:sz w:val="28"/>
          <w:szCs w:val="28"/>
        </w:rPr>
        <w:t>производства по сравнению с 2016</w:t>
      </w:r>
      <w:r w:rsidRPr="001C1208">
        <w:rPr>
          <w:rFonts w:ascii="Times New Roman" w:hAnsi="Times New Roman" w:cs="Times New Roman"/>
          <w:sz w:val="28"/>
          <w:szCs w:val="28"/>
        </w:rPr>
        <w:t xml:space="preserve"> г. обусловлен главным образом внешними факторами: ро</w:t>
      </w:r>
      <w:proofErr w:type="gramStart"/>
      <w:r w:rsidRPr="001C1208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1C1208">
        <w:rPr>
          <w:rFonts w:ascii="Times New Roman" w:hAnsi="Times New Roman" w:cs="Times New Roman"/>
          <w:sz w:val="28"/>
          <w:szCs w:val="28"/>
        </w:rPr>
        <w:t>оса на продукции предприятия, повышение уровня доходов</w:t>
      </w:r>
      <w:r w:rsidR="00802BB0">
        <w:rPr>
          <w:rFonts w:ascii="Times New Roman" w:hAnsi="Times New Roman" w:cs="Times New Roman"/>
          <w:sz w:val="28"/>
          <w:szCs w:val="28"/>
        </w:rPr>
        <w:t>  </w:t>
      </w:r>
      <w:r w:rsidRPr="001C1208">
        <w:rPr>
          <w:rFonts w:ascii="Times New Roman" w:hAnsi="Times New Roman" w:cs="Times New Roman"/>
          <w:sz w:val="28"/>
          <w:szCs w:val="28"/>
        </w:rPr>
        <w:t>населения.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1208">
        <w:rPr>
          <w:rFonts w:ascii="Times New Roman" w:hAnsi="Times New Roman" w:cs="Times New Roman"/>
          <w:sz w:val="28"/>
          <w:szCs w:val="28"/>
        </w:rPr>
        <w:t>Для обеспечения более полного удовлетворения потребност</w:t>
      </w:r>
      <w:r>
        <w:rPr>
          <w:rFonts w:ascii="Times New Roman" w:hAnsi="Times New Roman" w:cs="Times New Roman"/>
          <w:sz w:val="28"/>
          <w:szCs w:val="28"/>
        </w:rPr>
        <w:t xml:space="preserve">ей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хлебопродукции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1C1208">
        <w:rPr>
          <w:rFonts w:ascii="Times New Roman" w:hAnsi="Times New Roman" w:cs="Times New Roman"/>
          <w:sz w:val="28"/>
          <w:szCs w:val="28"/>
        </w:rPr>
        <w:t>» выпускает достаточно широкий ассортимент продукции, но хлеб остается доминирующим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видом</w:t>
      </w:r>
      <w:r w:rsidR="00802BB0">
        <w:rPr>
          <w:rFonts w:ascii="Times New Roman" w:hAnsi="Times New Roman" w:cs="Times New Roman"/>
          <w:sz w:val="28"/>
          <w:szCs w:val="28"/>
        </w:rPr>
        <w:t>  </w:t>
      </w:r>
      <w:r w:rsidRPr="001C1208">
        <w:rPr>
          <w:rFonts w:ascii="Times New Roman" w:hAnsi="Times New Roman" w:cs="Times New Roman"/>
          <w:sz w:val="28"/>
          <w:szCs w:val="28"/>
        </w:rPr>
        <w:t>продукции.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C1208">
        <w:rPr>
          <w:rFonts w:ascii="Times New Roman" w:hAnsi="Times New Roman" w:cs="Times New Roman"/>
          <w:sz w:val="28"/>
          <w:szCs w:val="28"/>
        </w:rPr>
        <w:t>Как отмечалось ранее, спад производства хлебоб</w:t>
      </w:r>
      <w:r>
        <w:rPr>
          <w:rFonts w:ascii="Times New Roman" w:hAnsi="Times New Roman" w:cs="Times New Roman"/>
          <w:sz w:val="28"/>
          <w:szCs w:val="28"/>
        </w:rPr>
        <w:t>улочных изделий произошел в 2016</w:t>
      </w:r>
      <w:r w:rsidRPr="001C1208">
        <w:rPr>
          <w:rFonts w:ascii="Times New Roman" w:hAnsi="Times New Roman" w:cs="Times New Roman"/>
          <w:sz w:val="28"/>
          <w:szCs w:val="28"/>
        </w:rPr>
        <w:t xml:space="preserve"> г. Среди основных причин можно назвать следующие:</w:t>
      </w:r>
      <w:r w:rsidR="00530A1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30A11">
        <w:rPr>
          <w:rFonts w:ascii="Times New Roman" w:hAnsi="Times New Roman" w:cs="Times New Roman"/>
          <w:sz w:val="28"/>
          <w:szCs w:val="28"/>
        </w:rPr>
        <w:tab/>
      </w:r>
      <w:r w:rsidR="00530A11" w:rsidRPr="00530A11">
        <w:rPr>
          <w:rFonts w:ascii="Times New Roman" w:hAnsi="Times New Roman" w:cs="Times New Roman"/>
          <w:sz w:val="28"/>
          <w:szCs w:val="28"/>
        </w:rPr>
        <w:t>—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увеличение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затрат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на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производство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продукции;</w:t>
      </w:r>
      <w:r w:rsidR="00530A1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30A11">
        <w:rPr>
          <w:rFonts w:ascii="Times New Roman" w:hAnsi="Times New Roman" w:cs="Times New Roman"/>
          <w:sz w:val="28"/>
          <w:szCs w:val="28"/>
        </w:rPr>
        <w:tab/>
      </w:r>
      <w:r w:rsidR="00530A11" w:rsidRPr="00530A11">
        <w:rPr>
          <w:rFonts w:ascii="Times New Roman" w:hAnsi="Times New Roman" w:cs="Times New Roman"/>
          <w:sz w:val="28"/>
          <w:szCs w:val="28"/>
        </w:rPr>
        <w:t>—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сбои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в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обеспечении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сырьем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и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материалами;</w:t>
      </w:r>
      <w:r w:rsidR="00530A1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30A11">
        <w:rPr>
          <w:rFonts w:ascii="Times New Roman" w:hAnsi="Times New Roman" w:cs="Times New Roman"/>
          <w:sz w:val="28"/>
          <w:szCs w:val="28"/>
        </w:rPr>
        <w:tab/>
      </w:r>
      <w:r w:rsidR="00530A11" w:rsidRPr="00530A11">
        <w:rPr>
          <w:rFonts w:ascii="Times New Roman" w:hAnsi="Times New Roman" w:cs="Times New Roman"/>
          <w:sz w:val="28"/>
          <w:szCs w:val="28"/>
        </w:rPr>
        <w:t>—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сокращение спроса и снижение эффективности сбыта продукции;</w:t>
      </w:r>
      <w:r w:rsidR="00530A1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530A11">
        <w:rPr>
          <w:rFonts w:ascii="Times New Roman" w:hAnsi="Times New Roman" w:cs="Times New Roman"/>
          <w:sz w:val="28"/>
          <w:szCs w:val="28"/>
        </w:rPr>
        <w:tab/>
      </w:r>
      <w:r w:rsidR="00530A11" w:rsidRPr="00530A11">
        <w:rPr>
          <w:rFonts w:ascii="Times New Roman" w:hAnsi="Times New Roman" w:cs="Times New Roman"/>
          <w:sz w:val="28"/>
          <w:szCs w:val="28"/>
        </w:rPr>
        <w:t>—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рост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конкурентов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на</w:t>
      </w:r>
      <w:r w:rsidR="00802BB0">
        <w:rPr>
          <w:rFonts w:ascii="Times New Roman" w:hAnsi="Times New Roman" w:cs="Times New Roman"/>
          <w:sz w:val="28"/>
          <w:szCs w:val="28"/>
        </w:rPr>
        <w:t> </w:t>
      </w:r>
      <w:r w:rsidRPr="001C1208">
        <w:rPr>
          <w:rFonts w:ascii="Times New Roman" w:hAnsi="Times New Roman" w:cs="Times New Roman"/>
          <w:sz w:val="28"/>
          <w:szCs w:val="28"/>
        </w:rPr>
        <w:t>рынке.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31D8C" w:rsidRPr="009C1063" w:rsidRDefault="0090393A" w:rsidP="00893845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931D8C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</w:r>
      <w:r w:rsidR="009D5B52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               </w:t>
      </w:r>
      <w:r w:rsidR="009D5B52" w:rsidRPr="009D3221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</w:t>
      </w:r>
      <w:bookmarkStart w:id="8" w:name="_Toc522234748"/>
      <w:r w:rsidR="00530A11"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 w:rsidR="00530A11"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 w:rsidR="00530A11"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 w:rsidR="00530A11"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  <w:r w:rsidR="00530A11" w:rsidRPr="009C1063">
        <w:rPr>
          <w:rStyle w:val="10"/>
          <w:rFonts w:cs="Times New Roman"/>
          <w:b w:val="0"/>
          <w:color w:val="000000" w:themeColor="text1"/>
          <w:sz w:val="32"/>
        </w:rPr>
        <w:lastRenderedPageBreak/>
        <w:t xml:space="preserve">                                       </w:t>
      </w:r>
      <w:r w:rsidR="009C1063" w:rsidRPr="009C1063">
        <w:rPr>
          <w:rStyle w:val="10"/>
          <w:rFonts w:cs="Times New Roman"/>
          <w:b w:val="0"/>
          <w:color w:val="000000" w:themeColor="text1"/>
          <w:sz w:val="32"/>
        </w:rPr>
        <w:t xml:space="preserve">     </w:t>
      </w:r>
      <w:r w:rsidR="00931D8C" w:rsidRPr="009C1063">
        <w:rPr>
          <w:rStyle w:val="10"/>
          <w:rFonts w:cs="Times New Roman"/>
          <w:b w:val="0"/>
          <w:color w:val="000000" w:themeColor="text1"/>
          <w:sz w:val="32"/>
        </w:rPr>
        <w:t>ЗАКЛЮЧЕНИЕ</w:t>
      </w:r>
      <w:bookmarkEnd w:id="8"/>
      <w:r w:rsidR="00530A11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Прохождение учебной практики на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903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93A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90393A">
        <w:rPr>
          <w:rFonts w:ascii="Times New Roman" w:hAnsi="Times New Roman" w:cs="Times New Roman"/>
          <w:sz w:val="28"/>
          <w:szCs w:val="28"/>
        </w:rPr>
        <w:t>» является важным элементом учебного пр</w:t>
      </w:r>
      <w:r>
        <w:rPr>
          <w:rFonts w:ascii="Times New Roman" w:hAnsi="Times New Roman" w:cs="Times New Roman"/>
          <w:sz w:val="28"/>
          <w:szCs w:val="28"/>
        </w:rPr>
        <w:t>оцесса по подготовке специалистов</w:t>
      </w:r>
      <w:r w:rsidR="009C1063">
        <w:rPr>
          <w:rFonts w:ascii="Times New Roman" w:hAnsi="Times New Roman" w:cs="Times New Roman"/>
          <w:sz w:val="28"/>
          <w:szCs w:val="28"/>
        </w:rPr>
        <w:t>. На предприятии была изучена производственная</w:t>
      </w:r>
      <w:r w:rsidRPr="0090393A">
        <w:rPr>
          <w:rFonts w:ascii="Times New Roman" w:hAnsi="Times New Roman" w:cs="Times New Roman"/>
          <w:sz w:val="28"/>
          <w:szCs w:val="28"/>
        </w:rPr>
        <w:t xml:space="preserve"> и управлен</w:t>
      </w:r>
      <w:r w:rsidR="009C1063">
        <w:rPr>
          <w:rFonts w:ascii="Times New Roman" w:hAnsi="Times New Roman" w:cs="Times New Roman"/>
          <w:sz w:val="28"/>
          <w:szCs w:val="28"/>
        </w:rPr>
        <w:t>ческая структура. Кроме того, были изучены</w:t>
      </w:r>
      <w:r w:rsidR="00921053">
        <w:rPr>
          <w:rFonts w:ascii="Times New Roman" w:hAnsi="Times New Roman" w:cs="Times New Roman"/>
          <w:sz w:val="28"/>
          <w:szCs w:val="28"/>
        </w:rPr>
        <w:t xml:space="preserve"> технико-экономические показатели</w:t>
      </w:r>
      <w:r w:rsidR="009C1063">
        <w:rPr>
          <w:rFonts w:ascii="Times New Roman" w:hAnsi="Times New Roman" w:cs="Times New Roman"/>
          <w:sz w:val="28"/>
          <w:szCs w:val="28"/>
        </w:rPr>
        <w:t xml:space="preserve"> предприятия</w:t>
      </w:r>
      <w:proofErr w:type="gramStart"/>
      <w:r w:rsidR="009C1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1063">
        <w:rPr>
          <w:rFonts w:ascii="Times New Roman" w:hAnsi="Times New Roman" w:cs="Times New Roman"/>
          <w:sz w:val="28"/>
          <w:szCs w:val="28"/>
        </w:rPr>
        <w:t xml:space="preserve"> Также было проведено ознакомление</w:t>
      </w:r>
      <w:r w:rsidR="00921053" w:rsidRPr="00921053">
        <w:rPr>
          <w:rFonts w:ascii="Times New Roman" w:hAnsi="Times New Roman" w:cs="Times New Roman"/>
          <w:sz w:val="28"/>
          <w:szCs w:val="28"/>
        </w:rPr>
        <w:t xml:space="preserve"> с орг</w:t>
      </w:r>
      <w:r w:rsidR="00921053">
        <w:rPr>
          <w:rFonts w:ascii="Times New Roman" w:hAnsi="Times New Roman" w:cs="Times New Roman"/>
          <w:sz w:val="28"/>
          <w:szCs w:val="28"/>
        </w:rPr>
        <w:t>анизацией труда</w:t>
      </w:r>
      <w:r w:rsidR="009C1063">
        <w:rPr>
          <w:rFonts w:ascii="Times New Roman" w:hAnsi="Times New Roman" w:cs="Times New Roman"/>
          <w:sz w:val="28"/>
          <w:szCs w:val="28"/>
        </w:rPr>
        <w:t xml:space="preserve"> на предприятии, также наблюдение</w:t>
      </w:r>
      <w:r w:rsidR="00921053" w:rsidRPr="00921053">
        <w:rPr>
          <w:rFonts w:ascii="Times New Roman" w:hAnsi="Times New Roman" w:cs="Times New Roman"/>
          <w:sz w:val="28"/>
          <w:szCs w:val="28"/>
        </w:rPr>
        <w:t xml:space="preserve"> за процессом работ</w:t>
      </w:r>
      <w:r w:rsidR="00921053">
        <w:rPr>
          <w:rFonts w:ascii="Times New Roman" w:hAnsi="Times New Roman" w:cs="Times New Roman"/>
          <w:sz w:val="28"/>
          <w:szCs w:val="28"/>
        </w:rPr>
        <w:t>ы производственной лаборатории. П</w:t>
      </w:r>
      <w:r w:rsidR="009C1063">
        <w:rPr>
          <w:rFonts w:ascii="Times New Roman" w:hAnsi="Times New Roman" w:cs="Times New Roman"/>
          <w:sz w:val="28"/>
          <w:szCs w:val="28"/>
        </w:rPr>
        <w:t>олучены</w:t>
      </w:r>
      <w:r w:rsidRPr="0090393A">
        <w:rPr>
          <w:rFonts w:ascii="Times New Roman" w:hAnsi="Times New Roman" w:cs="Times New Roman"/>
          <w:sz w:val="28"/>
          <w:szCs w:val="28"/>
        </w:rPr>
        <w:t xml:space="preserve"> пра</w:t>
      </w:r>
      <w:r w:rsidR="00921053">
        <w:rPr>
          <w:rFonts w:ascii="Times New Roman" w:hAnsi="Times New Roman" w:cs="Times New Roman"/>
          <w:sz w:val="28"/>
          <w:szCs w:val="28"/>
        </w:rPr>
        <w:t>ктические навыки по работе с первичными документами предприятия</w:t>
      </w:r>
      <w:proofErr w:type="gramStart"/>
      <w:r w:rsidR="009C10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1063">
        <w:rPr>
          <w:rFonts w:ascii="Times New Roman" w:hAnsi="Times New Roman" w:cs="Times New Roman"/>
          <w:sz w:val="28"/>
          <w:szCs w:val="28"/>
        </w:rPr>
        <w:t xml:space="preserve"> Был изучен </w:t>
      </w:r>
      <w:r w:rsidRPr="0090393A">
        <w:rPr>
          <w:rFonts w:ascii="Times New Roman" w:hAnsi="Times New Roman" w:cs="Times New Roman"/>
          <w:sz w:val="28"/>
          <w:szCs w:val="28"/>
        </w:rPr>
        <w:t xml:space="preserve"> ассортимент производимой прод</w:t>
      </w:r>
      <w:r w:rsidR="009B6894">
        <w:rPr>
          <w:rFonts w:ascii="Times New Roman" w:hAnsi="Times New Roman" w:cs="Times New Roman"/>
          <w:sz w:val="28"/>
          <w:szCs w:val="28"/>
        </w:rPr>
        <w:t>укции. Фабрика выпускает 65</w:t>
      </w:r>
      <w:r w:rsidRPr="0090393A">
        <w:rPr>
          <w:rFonts w:ascii="Times New Roman" w:hAnsi="Times New Roman" w:cs="Times New Roman"/>
          <w:sz w:val="28"/>
          <w:szCs w:val="28"/>
        </w:rPr>
        <w:t xml:space="preserve"> наименований тортов и </w:t>
      </w:r>
      <w:r w:rsidR="009B6894">
        <w:rPr>
          <w:rFonts w:ascii="Times New Roman" w:hAnsi="Times New Roman" w:cs="Times New Roman"/>
          <w:sz w:val="28"/>
          <w:szCs w:val="28"/>
        </w:rPr>
        <w:t xml:space="preserve">пирожных. Среди них: торты </w:t>
      </w:r>
      <w:r w:rsidRPr="0090393A">
        <w:rPr>
          <w:rFonts w:ascii="Times New Roman" w:hAnsi="Times New Roman" w:cs="Times New Roman"/>
          <w:sz w:val="28"/>
          <w:szCs w:val="28"/>
        </w:rPr>
        <w:t>«</w:t>
      </w:r>
      <w:r w:rsidR="009B6894">
        <w:rPr>
          <w:rFonts w:ascii="Times New Roman" w:hAnsi="Times New Roman" w:cs="Times New Roman"/>
          <w:sz w:val="28"/>
          <w:szCs w:val="28"/>
        </w:rPr>
        <w:t>Адажио», «</w:t>
      </w:r>
      <w:r w:rsidR="009B6894" w:rsidRPr="009B6894">
        <w:rPr>
          <w:rFonts w:ascii="Times New Roman" w:hAnsi="Times New Roman" w:cs="Times New Roman"/>
          <w:sz w:val="28"/>
          <w:szCs w:val="28"/>
        </w:rPr>
        <w:t>Аленка</w:t>
      </w:r>
      <w:r w:rsidRPr="0090393A">
        <w:rPr>
          <w:rFonts w:ascii="Times New Roman" w:hAnsi="Times New Roman" w:cs="Times New Roman"/>
          <w:sz w:val="28"/>
          <w:szCs w:val="28"/>
        </w:rPr>
        <w:t>», «</w:t>
      </w:r>
      <w:r w:rsidR="009B6894" w:rsidRPr="009B6894">
        <w:rPr>
          <w:rFonts w:ascii="Times New Roman" w:hAnsi="Times New Roman" w:cs="Times New Roman"/>
          <w:sz w:val="28"/>
          <w:szCs w:val="28"/>
        </w:rPr>
        <w:t>Блинная симфония</w:t>
      </w:r>
      <w:r w:rsidRPr="0090393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B6894" w:rsidRPr="009B6894">
        <w:rPr>
          <w:rFonts w:ascii="Times New Roman" w:hAnsi="Times New Roman" w:cs="Times New Roman"/>
          <w:sz w:val="28"/>
          <w:szCs w:val="28"/>
        </w:rPr>
        <w:t>Валентинка</w:t>
      </w:r>
      <w:proofErr w:type="spellEnd"/>
      <w:r w:rsidR="009B6894">
        <w:rPr>
          <w:rFonts w:ascii="Times New Roman" w:hAnsi="Times New Roman" w:cs="Times New Roman"/>
          <w:sz w:val="28"/>
          <w:szCs w:val="28"/>
        </w:rPr>
        <w:t>», «Любава» и многие другие. Т</w:t>
      </w:r>
      <w:r w:rsidRPr="0090393A">
        <w:rPr>
          <w:rFonts w:ascii="Times New Roman" w:hAnsi="Times New Roman" w:cs="Times New Roman"/>
          <w:sz w:val="28"/>
          <w:szCs w:val="28"/>
        </w:rPr>
        <w:t xml:space="preserve">орты весом </w:t>
      </w:r>
      <w:r w:rsidR="009B6894">
        <w:rPr>
          <w:rFonts w:ascii="Times New Roman" w:hAnsi="Times New Roman" w:cs="Times New Roman"/>
          <w:sz w:val="28"/>
          <w:szCs w:val="28"/>
        </w:rPr>
        <w:t xml:space="preserve">от 0,5 до </w:t>
      </w:r>
      <w:r w:rsidRPr="0090393A">
        <w:rPr>
          <w:rFonts w:ascii="Times New Roman" w:hAnsi="Times New Roman" w:cs="Times New Roman"/>
          <w:sz w:val="28"/>
          <w:szCs w:val="28"/>
        </w:rPr>
        <w:t>1,5 килограмма. В результ</w:t>
      </w:r>
      <w:r w:rsidR="009B6894">
        <w:rPr>
          <w:rFonts w:ascii="Times New Roman" w:hAnsi="Times New Roman" w:cs="Times New Roman"/>
          <w:sz w:val="28"/>
          <w:szCs w:val="28"/>
        </w:rPr>
        <w:t>ате прохождения учебной</w:t>
      </w:r>
      <w:r w:rsidRPr="0090393A">
        <w:rPr>
          <w:rFonts w:ascii="Times New Roman" w:hAnsi="Times New Roman" w:cs="Times New Roman"/>
          <w:sz w:val="28"/>
          <w:szCs w:val="28"/>
        </w:rPr>
        <w:t xml:space="preserve"> практики были выполнены цели задания, которые ставились передо мной программой практики. Приобретен важный профессиональный опыт, который в дальнейшем будет полезен как в у</w:t>
      </w:r>
      <w:r w:rsidR="009B6894">
        <w:rPr>
          <w:rFonts w:ascii="Times New Roman" w:hAnsi="Times New Roman" w:cs="Times New Roman"/>
          <w:sz w:val="28"/>
          <w:szCs w:val="28"/>
        </w:rPr>
        <w:t>чебной, так и в практической</w:t>
      </w:r>
      <w:r w:rsidRPr="0090393A">
        <w:rPr>
          <w:rFonts w:ascii="Times New Roman" w:hAnsi="Times New Roman" w:cs="Times New Roman"/>
          <w:sz w:val="28"/>
          <w:szCs w:val="28"/>
        </w:rPr>
        <w:t xml:space="preserve"> деятельности. Успешн</w:t>
      </w:r>
      <w:r w:rsidR="009B6894">
        <w:rPr>
          <w:rFonts w:ascii="Times New Roman" w:hAnsi="Times New Roman" w:cs="Times New Roman"/>
          <w:sz w:val="28"/>
          <w:szCs w:val="28"/>
        </w:rPr>
        <w:t>ому прохождению учебной</w:t>
      </w:r>
      <w:r w:rsidRPr="0090393A">
        <w:rPr>
          <w:rFonts w:ascii="Times New Roman" w:hAnsi="Times New Roman" w:cs="Times New Roman"/>
          <w:sz w:val="28"/>
          <w:szCs w:val="28"/>
        </w:rPr>
        <w:t xml:space="preserve"> практики способствовало доброжелательное отношение руководителей </w:t>
      </w:r>
      <w:r w:rsidR="009B6894">
        <w:rPr>
          <w:rFonts w:ascii="Times New Roman" w:hAnsi="Times New Roman" w:cs="Times New Roman"/>
          <w:sz w:val="28"/>
          <w:szCs w:val="28"/>
        </w:rPr>
        <w:t xml:space="preserve"> и сотрудников </w:t>
      </w:r>
      <w:r w:rsidRPr="0090393A">
        <w:rPr>
          <w:rFonts w:ascii="Times New Roman" w:hAnsi="Times New Roman" w:cs="Times New Roman"/>
          <w:sz w:val="28"/>
          <w:szCs w:val="28"/>
        </w:rPr>
        <w:t>предприятия, помощь с их стороны. Общее впечатление от пройденной учебной практики – положительное. Счита</w:t>
      </w:r>
      <w:r w:rsidR="009C1063">
        <w:rPr>
          <w:rFonts w:ascii="Times New Roman" w:hAnsi="Times New Roman" w:cs="Times New Roman"/>
          <w:sz w:val="28"/>
          <w:szCs w:val="28"/>
        </w:rPr>
        <w:t xml:space="preserve">ю, что цель проделанной работы </w:t>
      </w:r>
      <w:r w:rsidRPr="0090393A">
        <w:rPr>
          <w:rFonts w:ascii="Times New Roman" w:hAnsi="Times New Roman" w:cs="Times New Roman"/>
          <w:sz w:val="28"/>
          <w:szCs w:val="28"/>
        </w:rPr>
        <w:t xml:space="preserve"> </w:t>
      </w:r>
      <w:r w:rsidR="009C1063" w:rsidRPr="009C1063">
        <w:rPr>
          <w:rFonts w:ascii="Times New Roman" w:hAnsi="Times New Roman" w:cs="Times New Roman"/>
          <w:sz w:val="28"/>
          <w:szCs w:val="28"/>
        </w:rPr>
        <w:t>—</w:t>
      </w:r>
      <w:r w:rsidR="009C1063">
        <w:rPr>
          <w:rFonts w:ascii="Times New Roman" w:hAnsi="Times New Roman" w:cs="Times New Roman"/>
          <w:sz w:val="28"/>
          <w:szCs w:val="28"/>
        </w:rPr>
        <w:t xml:space="preserve"> </w:t>
      </w:r>
      <w:r w:rsidRPr="0090393A">
        <w:rPr>
          <w:rFonts w:ascii="Times New Roman" w:hAnsi="Times New Roman" w:cs="Times New Roman"/>
          <w:sz w:val="28"/>
          <w:szCs w:val="28"/>
        </w:rPr>
        <w:t>углубление и расширение теоретических знаний,</w:t>
      </w:r>
      <w:r w:rsidR="009C1063">
        <w:rPr>
          <w:rFonts w:ascii="Times New Roman" w:hAnsi="Times New Roman" w:cs="Times New Roman"/>
          <w:sz w:val="28"/>
          <w:szCs w:val="28"/>
        </w:rPr>
        <w:t> </w:t>
      </w:r>
      <w:r w:rsidRPr="0090393A">
        <w:rPr>
          <w:rFonts w:ascii="Times New Roman" w:hAnsi="Times New Roman" w:cs="Times New Roman"/>
          <w:sz w:val="28"/>
          <w:szCs w:val="28"/>
        </w:rPr>
        <w:t>по</w:t>
      </w:r>
      <w:r w:rsidR="009C1063">
        <w:rPr>
          <w:rFonts w:ascii="Times New Roman" w:hAnsi="Times New Roman" w:cs="Times New Roman"/>
          <w:sz w:val="28"/>
          <w:szCs w:val="28"/>
        </w:rPr>
        <w:t>лучение практического опыта </w:t>
      </w:r>
      <w:r w:rsidR="009C1063" w:rsidRPr="009C1063">
        <w:rPr>
          <w:rFonts w:ascii="Times New Roman" w:hAnsi="Times New Roman" w:cs="Times New Roman"/>
          <w:sz w:val="28"/>
          <w:szCs w:val="28"/>
        </w:rPr>
        <w:t>—</w:t>
      </w:r>
      <w:r w:rsidR="009C106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0393A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Pr="009039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9D5B52">
        <w:rPr>
          <w:rFonts w:ascii="Times New Roman" w:hAnsi="Times New Roman" w:cs="Times New Roman"/>
          <w:sz w:val="28"/>
          <w:szCs w:val="28"/>
        </w:rPr>
        <w:br/>
      </w:r>
      <w:r w:rsidR="009D5B52">
        <w:rPr>
          <w:rFonts w:ascii="Times New Roman" w:hAnsi="Times New Roman" w:cs="Times New Roman"/>
          <w:sz w:val="28"/>
          <w:szCs w:val="28"/>
        </w:rPr>
        <w:br/>
      </w:r>
      <w:r w:rsidR="00931D8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1063">
        <w:rPr>
          <w:rFonts w:ascii="Times New Roman" w:hAnsi="Times New Roman" w:cs="Times New Roman"/>
          <w:bCs/>
          <w:sz w:val="28"/>
          <w:szCs w:val="28"/>
        </w:rPr>
        <w:br/>
      </w:r>
      <w:r w:rsidR="009C1063">
        <w:rPr>
          <w:rFonts w:ascii="Times New Roman" w:hAnsi="Times New Roman" w:cs="Times New Roman"/>
          <w:bCs/>
          <w:sz w:val="28"/>
          <w:szCs w:val="28"/>
        </w:rPr>
        <w:br/>
      </w:r>
      <w:r w:rsidR="009C1063">
        <w:rPr>
          <w:rFonts w:ascii="Times New Roman" w:hAnsi="Times New Roman" w:cs="Times New Roman"/>
          <w:bCs/>
          <w:sz w:val="28"/>
          <w:szCs w:val="28"/>
        </w:rPr>
        <w:br/>
      </w:r>
      <w:r w:rsidR="009C1063">
        <w:rPr>
          <w:rFonts w:ascii="Times New Roman" w:hAnsi="Times New Roman" w:cs="Times New Roman"/>
          <w:bCs/>
          <w:sz w:val="28"/>
          <w:szCs w:val="28"/>
        </w:rPr>
        <w:br/>
      </w:r>
      <w:r w:rsidR="009C1063">
        <w:rPr>
          <w:rFonts w:ascii="Times New Roman" w:hAnsi="Times New Roman" w:cs="Times New Roman"/>
          <w:bCs/>
          <w:sz w:val="28"/>
          <w:szCs w:val="28"/>
        </w:rPr>
        <w:br/>
      </w:r>
      <w:r w:rsidR="009C1063">
        <w:rPr>
          <w:rFonts w:ascii="Times New Roman" w:hAnsi="Times New Roman" w:cs="Times New Roman"/>
          <w:bCs/>
          <w:sz w:val="28"/>
          <w:szCs w:val="28"/>
        </w:rPr>
        <w:br/>
      </w:r>
      <w:r w:rsidR="009C106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</w:t>
      </w:r>
      <w:r w:rsidR="00931D8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31D8C" w:rsidRPr="009C1063">
        <w:rPr>
          <w:rStyle w:val="10"/>
          <w:rFonts w:cs="Times New Roman"/>
          <w:b w:val="0"/>
          <w:color w:val="000000" w:themeColor="text1"/>
          <w:sz w:val="32"/>
        </w:rPr>
        <w:t>СПИСОК ИСПОЛЬЗУЕМОЙ ЛИТЕРАТУРЫ:</w:t>
      </w:r>
      <w:r w:rsidR="00931D8C" w:rsidRPr="009D3221">
        <w:rPr>
          <w:rStyle w:val="10"/>
          <w:rFonts w:ascii="Times New Roman" w:hAnsi="Times New Roman" w:cs="Times New Roman"/>
          <w:b w:val="0"/>
          <w:color w:val="000000" w:themeColor="text1"/>
        </w:rPr>
        <w:br/>
      </w:r>
    </w:p>
    <w:p w:rsidR="009A0AED" w:rsidRPr="00893845" w:rsidRDefault="00D86527" w:rsidP="00893845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86527">
        <w:rPr>
          <w:rFonts w:ascii="Times New Roman" w:hAnsi="Times New Roman" w:cs="Times New Roman"/>
          <w:sz w:val="28"/>
          <w:szCs w:val="28"/>
        </w:rPr>
        <w:t xml:space="preserve"> </w:t>
      </w:r>
      <w:r w:rsidRPr="00D865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527">
        <w:rPr>
          <w:rFonts w:ascii="Times New Roman" w:hAnsi="Times New Roman" w:cs="Times New Roman"/>
          <w:sz w:val="28"/>
          <w:szCs w:val="28"/>
        </w:rPr>
        <w:t xml:space="preserve">1. </w:t>
      </w:r>
      <w:r w:rsidR="009C1063" w:rsidRPr="00D8652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первая): Федеральный закон №51-ФЗ от 30.11.94 г. (в ред. о</w:t>
      </w:r>
      <w:r>
        <w:rPr>
          <w:rFonts w:ascii="Times New Roman" w:hAnsi="Times New Roman" w:cs="Times New Roman"/>
          <w:sz w:val="28"/>
          <w:szCs w:val="28"/>
        </w:rPr>
        <w:t xml:space="preserve">т 29.12.17 г.) // СПС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</w:t>
      </w:r>
      <w:r w:rsidR="009C1063" w:rsidRPr="00D86527">
        <w:rPr>
          <w:rFonts w:ascii="Times New Roman" w:hAnsi="Times New Roman" w:cs="Times New Roman"/>
          <w:sz w:val="28"/>
          <w:szCs w:val="28"/>
        </w:rPr>
        <w:t>тПлюс</w:t>
      </w:r>
      <w:proofErr w:type="spellEnd"/>
      <w:r w:rsidR="009C1063" w:rsidRPr="00D865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1063" w:rsidRPr="00D8652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1063" w:rsidRPr="00D86527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1063" w:rsidRPr="00D8652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br/>
      </w:r>
      <w:r w:rsidRPr="00D86527">
        <w:rPr>
          <w:rFonts w:ascii="Times New Roman" w:hAnsi="Times New Roman" w:cs="Times New Roman"/>
          <w:sz w:val="28"/>
          <w:szCs w:val="28"/>
        </w:rPr>
        <w:t xml:space="preserve"> </w:t>
      </w:r>
      <w:r w:rsidRPr="00D8652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C1063" w:rsidRPr="00D86527">
        <w:rPr>
          <w:rFonts w:ascii="Times New Roman" w:hAnsi="Times New Roman" w:cs="Times New Roman"/>
          <w:sz w:val="28"/>
          <w:szCs w:val="28"/>
        </w:rPr>
        <w:t xml:space="preserve">Налоговый кодекс Российской Федерации (часть вторая): Федеральный закон №117-ФЗ от 05.08.00 г. (в ред. от 23.04.18 г.) // СПС </w:t>
      </w:r>
      <w:proofErr w:type="spellStart"/>
      <w:r w:rsidR="009C1063" w:rsidRPr="00D86527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9C1063" w:rsidRPr="00D865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1063" w:rsidRPr="00D8652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1063" w:rsidRPr="00D86527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C1063" w:rsidRPr="00D8652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8652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отдельные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законодательные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РФ: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86527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6527"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№315-ФЗот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03.07.2016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г.//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СПС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КонсультантПлюс.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Москва,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6527">
        <w:rPr>
          <w:rFonts w:ascii="Times New Roman" w:hAnsi="Times New Roman" w:cs="Times New Roman"/>
          <w:sz w:val="28"/>
          <w:szCs w:val="28"/>
        </w:rPr>
        <w:t>2018.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27245" w:rsidRPr="00627245">
        <w:t xml:space="preserve"> </w:t>
      </w:r>
      <w:r w:rsidR="00627245" w:rsidRPr="00627245">
        <w:rPr>
          <w:rFonts w:ascii="Times New Roman" w:hAnsi="Times New Roman" w:cs="Times New Roman"/>
          <w:sz w:val="28"/>
          <w:szCs w:val="28"/>
        </w:rPr>
        <w:t>6.</w:t>
      </w:r>
      <w:r w:rsidR="00627245" w:rsidRPr="00627245">
        <w:rPr>
          <w:rFonts w:ascii="Times New Roman" w:hAnsi="Times New Roman" w:cs="Times New Roman"/>
          <w:sz w:val="28"/>
          <w:szCs w:val="28"/>
        </w:rPr>
        <w:tab/>
        <w:t>О бухгалтерском учете: Федеральный закон №402-ФЗот 06.12.2011 г</w:t>
      </w:r>
      <w:proofErr w:type="gramStart"/>
      <w:r w:rsidR="00627245" w:rsidRPr="0062724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27245" w:rsidRPr="00627245">
        <w:rPr>
          <w:rFonts w:ascii="Times New Roman" w:hAnsi="Times New Roman" w:cs="Times New Roman"/>
          <w:sz w:val="28"/>
          <w:szCs w:val="28"/>
        </w:rPr>
        <w:t xml:space="preserve">в ред. от 31.12.2017 г.) // СПС </w:t>
      </w:r>
      <w:proofErr w:type="spellStart"/>
      <w:r w:rsidR="00627245" w:rsidRPr="0062724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627245" w:rsidRPr="00627245">
        <w:rPr>
          <w:rFonts w:ascii="Times New Roman" w:hAnsi="Times New Roman" w:cs="Times New Roman"/>
          <w:sz w:val="28"/>
          <w:szCs w:val="28"/>
        </w:rPr>
        <w:t>. — Москва, 2018.</w:t>
      </w:r>
      <w:r w:rsidR="0062724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A016A0" w:rsidRPr="00A016A0">
        <w:rPr>
          <w:rFonts w:ascii="Times New Roman" w:hAnsi="Times New Roman" w:cs="Times New Roman"/>
          <w:sz w:val="28"/>
          <w:szCs w:val="28"/>
        </w:rPr>
        <w:t>Приказ Минфина России от 06.03.2018 N 41н "О внесении изменений в приказ Министерства финансов Российской Федерации от 2 июля 2010 г.</w:t>
      </w:r>
      <w:r w:rsidR="00A016A0">
        <w:rPr>
          <w:rFonts w:ascii="Times New Roman" w:hAnsi="Times New Roman" w:cs="Times New Roman"/>
          <w:sz w:val="28"/>
          <w:szCs w:val="28"/>
        </w:rPr>
        <w:t> </w:t>
      </w:r>
      <w:r w:rsidR="00A016A0" w:rsidRPr="00A016A0">
        <w:rPr>
          <w:rFonts w:ascii="Times New Roman" w:hAnsi="Times New Roman" w:cs="Times New Roman"/>
          <w:sz w:val="28"/>
          <w:szCs w:val="28"/>
        </w:rPr>
        <w:t>N</w:t>
      </w:r>
      <w:r w:rsidR="00A016A0">
        <w:rPr>
          <w:rFonts w:ascii="Times New Roman" w:hAnsi="Times New Roman" w:cs="Times New Roman"/>
          <w:sz w:val="28"/>
          <w:szCs w:val="28"/>
        </w:rPr>
        <w:t> </w:t>
      </w:r>
      <w:r w:rsidR="00A016A0" w:rsidRPr="00A016A0">
        <w:rPr>
          <w:rFonts w:ascii="Times New Roman" w:hAnsi="Times New Roman" w:cs="Times New Roman"/>
          <w:sz w:val="28"/>
          <w:szCs w:val="28"/>
        </w:rPr>
        <w:t>66н</w:t>
      </w:r>
      <w:r w:rsidR="00A016A0">
        <w:rPr>
          <w:rFonts w:ascii="Times New Roman" w:hAnsi="Times New Roman" w:cs="Times New Roman"/>
          <w:sz w:val="28"/>
          <w:szCs w:val="28"/>
        </w:rPr>
        <w:t> </w:t>
      </w:r>
      <w:r w:rsidR="00A016A0" w:rsidRPr="00A016A0">
        <w:rPr>
          <w:rFonts w:ascii="Times New Roman" w:hAnsi="Times New Roman" w:cs="Times New Roman"/>
          <w:sz w:val="28"/>
          <w:szCs w:val="28"/>
        </w:rPr>
        <w:t>"О</w:t>
      </w:r>
      <w:r w:rsidR="00A016A0">
        <w:rPr>
          <w:rFonts w:ascii="Times New Roman" w:hAnsi="Times New Roman" w:cs="Times New Roman"/>
          <w:sz w:val="28"/>
          <w:szCs w:val="28"/>
        </w:rPr>
        <w:t> </w:t>
      </w:r>
      <w:r w:rsidR="00A016A0" w:rsidRPr="00A016A0">
        <w:rPr>
          <w:rFonts w:ascii="Times New Roman" w:hAnsi="Times New Roman" w:cs="Times New Roman"/>
          <w:sz w:val="28"/>
          <w:szCs w:val="28"/>
        </w:rPr>
        <w:t>формах</w:t>
      </w:r>
      <w:r w:rsidR="00A016A0">
        <w:rPr>
          <w:rFonts w:ascii="Times New Roman" w:hAnsi="Times New Roman" w:cs="Times New Roman"/>
          <w:sz w:val="28"/>
          <w:szCs w:val="28"/>
        </w:rPr>
        <w:t> </w:t>
      </w:r>
      <w:r w:rsidR="00A016A0" w:rsidRPr="00A016A0">
        <w:rPr>
          <w:rFonts w:ascii="Times New Roman" w:hAnsi="Times New Roman" w:cs="Times New Roman"/>
          <w:sz w:val="28"/>
          <w:szCs w:val="28"/>
        </w:rPr>
        <w:t>бухгалтерской</w:t>
      </w:r>
      <w:r w:rsidR="00A016A0">
        <w:rPr>
          <w:rFonts w:ascii="Times New Roman" w:hAnsi="Times New Roman" w:cs="Times New Roman"/>
          <w:sz w:val="28"/>
          <w:szCs w:val="28"/>
        </w:rPr>
        <w:t> </w:t>
      </w:r>
      <w:r w:rsidR="00A016A0" w:rsidRPr="00A016A0">
        <w:rPr>
          <w:rFonts w:ascii="Times New Roman" w:hAnsi="Times New Roman" w:cs="Times New Roman"/>
          <w:sz w:val="28"/>
          <w:szCs w:val="28"/>
        </w:rPr>
        <w:t>отчетности</w:t>
      </w:r>
      <w:r w:rsidR="00A016A0">
        <w:rPr>
          <w:rFonts w:ascii="Times New Roman" w:hAnsi="Times New Roman" w:cs="Times New Roman"/>
          <w:sz w:val="28"/>
          <w:szCs w:val="28"/>
        </w:rPr>
        <w:t> </w:t>
      </w:r>
      <w:r w:rsidR="00A016A0" w:rsidRPr="00A016A0">
        <w:rPr>
          <w:rFonts w:ascii="Times New Roman" w:hAnsi="Times New Roman" w:cs="Times New Roman"/>
          <w:sz w:val="28"/>
          <w:szCs w:val="28"/>
        </w:rPr>
        <w:t xml:space="preserve">организаций" </w:t>
      </w:r>
      <w:r w:rsidRPr="00627245">
        <w:rPr>
          <w:rFonts w:ascii="Times New Roman" w:hAnsi="Times New Roman" w:cs="Times New Roman"/>
          <w:sz w:val="28"/>
          <w:szCs w:val="28"/>
        </w:rPr>
        <w:t>—</w:t>
      </w:r>
      <w:r w:rsidR="00627245">
        <w:rPr>
          <w:rFonts w:ascii="Times New Roman" w:hAnsi="Times New Roman" w:cs="Times New Roman"/>
          <w:sz w:val="28"/>
          <w:szCs w:val="28"/>
        </w:rPr>
        <w:t xml:space="preserve"> Москва, </w:t>
      </w:r>
      <w:r w:rsidR="00A016A0" w:rsidRPr="00A016A0">
        <w:rPr>
          <w:rFonts w:ascii="Times New Roman" w:hAnsi="Times New Roman" w:cs="Times New Roman"/>
          <w:sz w:val="28"/>
          <w:szCs w:val="28"/>
        </w:rPr>
        <w:t>2018</w:t>
      </w:r>
      <w:r w:rsidR="00627245">
        <w:rPr>
          <w:rFonts w:ascii="Times New Roman" w:hAnsi="Times New Roman" w:cs="Times New Roman"/>
          <w:sz w:val="28"/>
          <w:szCs w:val="28"/>
        </w:rPr>
        <w:t>.</w:t>
      </w:r>
      <w:r w:rsidR="006272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27245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931D8C" w:rsidRPr="00627245">
        <w:rPr>
          <w:rFonts w:ascii="Times New Roman" w:hAnsi="Times New Roman" w:cs="Times New Roman"/>
          <w:i/>
          <w:sz w:val="28"/>
          <w:szCs w:val="28"/>
        </w:rPr>
        <w:t>Ефимова</w:t>
      </w:r>
      <w:r w:rsidR="00931D8C" w:rsidRPr="00931D8C">
        <w:rPr>
          <w:rFonts w:ascii="Times New Roman" w:hAnsi="Times New Roman" w:cs="Times New Roman"/>
          <w:sz w:val="28"/>
          <w:szCs w:val="28"/>
        </w:rPr>
        <w:t>, О. В. Финансовый анализ [Текст] : учеб</w:t>
      </w:r>
      <w:proofErr w:type="gramStart"/>
      <w:r w:rsidR="00931D8C" w:rsidRPr="00931D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D8C" w:rsidRPr="00931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D8C" w:rsidRPr="00931D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1D8C" w:rsidRPr="00931D8C">
        <w:rPr>
          <w:rFonts w:ascii="Times New Roman" w:hAnsi="Times New Roman" w:cs="Times New Roman"/>
          <w:sz w:val="28"/>
          <w:szCs w:val="28"/>
        </w:rPr>
        <w:t>особие / О. В. Ефимова.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627245" w:rsidRPr="00627245">
        <w:rPr>
          <w:rFonts w:ascii="Times New Roman" w:hAnsi="Times New Roman" w:cs="Times New Roman"/>
          <w:sz w:val="28"/>
          <w:szCs w:val="28"/>
        </w:rPr>
        <w:t>—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Бухгалтерский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учет,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2012.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627245" w:rsidRPr="00627245">
        <w:rPr>
          <w:rFonts w:ascii="Times New Roman" w:hAnsi="Times New Roman" w:cs="Times New Roman"/>
          <w:sz w:val="28"/>
          <w:szCs w:val="28"/>
        </w:rPr>
        <w:t>—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285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с.</w:t>
      </w:r>
      <w:r w:rsidR="00627245">
        <w:rPr>
          <w:rFonts w:ascii="Times New Roman" w:hAnsi="Times New Roman" w:cs="Times New Roman"/>
          <w:sz w:val="28"/>
          <w:szCs w:val="28"/>
        </w:rPr>
        <w:t xml:space="preserve">  </w:t>
      </w:r>
      <w:r w:rsidR="006272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27245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931D8C" w:rsidRPr="00627245">
        <w:rPr>
          <w:rFonts w:ascii="Times New Roman" w:hAnsi="Times New Roman" w:cs="Times New Roman"/>
          <w:i/>
          <w:sz w:val="28"/>
          <w:szCs w:val="28"/>
        </w:rPr>
        <w:t>Видяпина</w:t>
      </w:r>
      <w:r w:rsidR="00931D8C" w:rsidRPr="00931D8C">
        <w:rPr>
          <w:rFonts w:ascii="Times New Roman" w:hAnsi="Times New Roman" w:cs="Times New Roman"/>
          <w:sz w:val="28"/>
          <w:szCs w:val="28"/>
        </w:rPr>
        <w:t>, В. И. Бакалавр экономики Финансы [Текст]</w:t>
      </w:r>
      <w:proofErr w:type="gramStart"/>
      <w:r w:rsidR="00931D8C" w:rsidRPr="00931D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31D8C" w:rsidRPr="00931D8C">
        <w:rPr>
          <w:rFonts w:ascii="Times New Roman" w:hAnsi="Times New Roman" w:cs="Times New Roman"/>
          <w:sz w:val="28"/>
          <w:szCs w:val="28"/>
        </w:rPr>
        <w:t xml:space="preserve"> учебник для вузов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/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В.И.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Видяпина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627245" w:rsidRPr="00627245">
        <w:rPr>
          <w:rFonts w:ascii="Times New Roman" w:hAnsi="Times New Roman" w:cs="Times New Roman"/>
          <w:sz w:val="28"/>
          <w:szCs w:val="28"/>
        </w:rPr>
        <w:t>—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М.,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2013.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627245" w:rsidRPr="00627245">
        <w:rPr>
          <w:rFonts w:ascii="Times New Roman" w:hAnsi="Times New Roman" w:cs="Times New Roman"/>
          <w:sz w:val="28"/>
          <w:szCs w:val="28"/>
        </w:rPr>
        <w:t>—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231</w:t>
      </w:r>
      <w:r w:rsidR="006272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с.</w:t>
      </w:r>
      <w:r w:rsidR="00627245">
        <w:rPr>
          <w:rFonts w:ascii="Times New Roman" w:hAnsi="Times New Roman" w:cs="Times New Roman"/>
          <w:sz w:val="28"/>
          <w:szCs w:val="28"/>
        </w:rPr>
        <w:t xml:space="preserve">  </w:t>
      </w:r>
      <w:r w:rsidR="006272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27245">
        <w:rPr>
          <w:rFonts w:ascii="Times New Roman" w:hAnsi="Times New Roman" w:cs="Times New Roman"/>
          <w:sz w:val="28"/>
          <w:szCs w:val="28"/>
        </w:rPr>
        <w:tab/>
        <w:t>8. </w:t>
      </w:r>
      <w:r w:rsidR="00F02F64" w:rsidRPr="00F02F64">
        <w:rPr>
          <w:rFonts w:ascii="Times New Roman" w:hAnsi="Times New Roman" w:cs="Times New Roman"/>
          <w:sz w:val="28"/>
          <w:szCs w:val="28"/>
        </w:rPr>
        <w:t>Анализ финансового состояния предприятия по данным бухгалтерского баланса // Консуль</w:t>
      </w:r>
      <w:r w:rsidR="00627245">
        <w:rPr>
          <w:rFonts w:ascii="Times New Roman" w:hAnsi="Times New Roman" w:cs="Times New Roman"/>
          <w:sz w:val="28"/>
          <w:szCs w:val="28"/>
        </w:rPr>
        <w:t xml:space="preserve">тант бухгалтера, 2003 . </w:t>
      </w:r>
      <w:r w:rsidR="00627245" w:rsidRPr="00627245">
        <w:rPr>
          <w:rFonts w:ascii="Times New Roman" w:hAnsi="Times New Roman" w:cs="Times New Roman"/>
          <w:sz w:val="28"/>
          <w:szCs w:val="28"/>
        </w:rPr>
        <w:t>—</w:t>
      </w:r>
      <w:r w:rsidR="00627245">
        <w:rPr>
          <w:rFonts w:ascii="Times New Roman" w:hAnsi="Times New Roman" w:cs="Times New Roman"/>
          <w:sz w:val="28"/>
          <w:szCs w:val="28"/>
        </w:rPr>
        <w:t xml:space="preserve"> № 4.</w:t>
      </w:r>
      <w:r w:rsidR="00627245" w:rsidRPr="00627245">
        <w:t xml:space="preserve"> </w:t>
      </w:r>
      <w:r w:rsidR="00627245" w:rsidRPr="00627245">
        <w:rPr>
          <w:rFonts w:ascii="Times New Roman" w:hAnsi="Times New Roman" w:cs="Times New Roman"/>
          <w:sz w:val="28"/>
          <w:szCs w:val="28"/>
        </w:rPr>
        <w:t>—</w:t>
      </w:r>
      <w:r w:rsidR="00627245" w:rsidRPr="00627245">
        <w:t xml:space="preserve"> </w:t>
      </w:r>
      <w:r w:rsidR="00627245">
        <w:rPr>
          <w:rFonts w:ascii="Times New Roman" w:hAnsi="Times New Roman" w:cs="Times New Roman"/>
          <w:sz w:val="28"/>
          <w:szCs w:val="28"/>
        </w:rPr>
        <w:t xml:space="preserve"> </w:t>
      </w:r>
      <w:r w:rsidR="00F02F64" w:rsidRPr="00F02F64">
        <w:rPr>
          <w:rFonts w:ascii="Times New Roman" w:hAnsi="Times New Roman" w:cs="Times New Roman"/>
          <w:sz w:val="28"/>
          <w:szCs w:val="28"/>
        </w:rPr>
        <w:t>9</w:t>
      </w:r>
      <w:r w:rsidR="00627245">
        <w:rPr>
          <w:rFonts w:ascii="Times New Roman" w:hAnsi="Times New Roman" w:cs="Times New Roman"/>
          <w:sz w:val="28"/>
          <w:szCs w:val="28"/>
        </w:rPr>
        <w:t xml:space="preserve"> с</w:t>
      </w:r>
      <w:r w:rsidR="00F02F64" w:rsidRPr="00F02F64">
        <w:rPr>
          <w:rFonts w:ascii="Times New Roman" w:hAnsi="Times New Roman" w:cs="Times New Roman"/>
          <w:sz w:val="28"/>
          <w:szCs w:val="28"/>
        </w:rPr>
        <w:t>.</w:t>
      </w:r>
      <w:r w:rsidR="006272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27245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spellStart"/>
      <w:r w:rsidR="00931D8C" w:rsidRPr="00627245">
        <w:rPr>
          <w:rFonts w:ascii="Times New Roman" w:hAnsi="Times New Roman" w:cs="Times New Roman"/>
          <w:i/>
          <w:sz w:val="28"/>
          <w:szCs w:val="28"/>
        </w:rPr>
        <w:t>Азоев</w:t>
      </w:r>
      <w:proofErr w:type="spellEnd"/>
      <w:r w:rsidR="00931D8C" w:rsidRPr="00931D8C">
        <w:rPr>
          <w:rFonts w:ascii="Times New Roman" w:hAnsi="Times New Roman" w:cs="Times New Roman"/>
          <w:sz w:val="28"/>
          <w:szCs w:val="28"/>
        </w:rPr>
        <w:t>, Г. Л. Управление организацией [Электронный ресурс] : учеб</w:t>
      </w:r>
      <w:proofErr w:type="gramStart"/>
      <w:r w:rsidR="00931D8C" w:rsidRPr="00931D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1D8C" w:rsidRPr="00931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D8C" w:rsidRPr="00931D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31D8C" w:rsidRPr="00931D8C">
        <w:rPr>
          <w:rFonts w:ascii="Times New Roman" w:hAnsi="Times New Roman" w:cs="Times New Roman"/>
          <w:sz w:val="28"/>
          <w:szCs w:val="28"/>
        </w:rPr>
        <w:t>ля вузов по специальности "М</w:t>
      </w:r>
      <w:r w:rsidR="00893845">
        <w:rPr>
          <w:rFonts w:ascii="Times New Roman" w:hAnsi="Times New Roman" w:cs="Times New Roman"/>
          <w:sz w:val="28"/>
          <w:szCs w:val="28"/>
        </w:rPr>
        <w:t xml:space="preserve">енеджмент орг." / Г. Л. </w:t>
      </w:r>
      <w:proofErr w:type="spellStart"/>
      <w:r w:rsidR="00893845">
        <w:rPr>
          <w:rFonts w:ascii="Times New Roman" w:hAnsi="Times New Roman" w:cs="Times New Roman"/>
          <w:sz w:val="28"/>
          <w:szCs w:val="28"/>
        </w:rPr>
        <w:t>Азоев</w:t>
      </w:r>
      <w:proofErr w:type="spellEnd"/>
      <w:r w:rsidR="00893845">
        <w:rPr>
          <w:rFonts w:ascii="Times New Roman" w:hAnsi="Times New Roman" w:cs="Times New Roman"/>
          <w:sz w:val="28"/>
          <w:szCs w:val="28"/>
        </w:rPr>
        <w:t xml:space="preserve">. 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931D8C" w:rsidRPr="00931D8C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="00931D8C" w:rsidRPr="00931D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31D8C" w:rsidRPr="00931D8C">
        <w:rPr>
          <w:rFonts w:ascii="Times New Roman" w:hAnsi="Times New Roman" w:cs="Times New Roman"/>
          <w:sz w:val="28"/>
          <w:szCs w:val="28"/>
        </w:rPr>
        <w:t xml:space="preserve"> ИНФРА-М,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2014.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735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931D8C" w:rsidRPr="00931D8C">
        <w:rPr>
          <w:rFonts w:ascii="Times New Roman" w:hAnsi="Times New Roman" w:cs="Times New Roman"/>
          <w:sz w:val="28"/>
          <w:szCs w:val="28"/>
        </w:rPr>
        <w:t>с.</w:t>
      </w:r>
      <w:r w:rsidR="00893845">
        <w:rPr>
          <w:rFonts w:ascii="Times New Roman" w:hAnsi="Times New Roman" w:cs="Times New Roman"/>
          <w:sz w:val="28"/>
          <w:szCs w:val="28"/>
        </w:rPr>
        <w:t xml:space="preserve">  </w:t>
      </w:r>
      <w:r w:rsidR="00893845">
        <w:rPr>
          <w:rFonts w:ascii="Times New Roman" w:hAnsi="Times New Roman" w:cs="Times New Roman"/>
          <w:sz w:val="28"/>
          <w:szCs w:val="28"/>
        </w:rPr>
        <w:br/>
      </w:r>
      <w:r w:rsidR="00627245">
        <w:rPr>
          <w:rFonts w:ascii="Times New Roman" w:hAnsi="Times New Roman" w:cs="Times New Roman"/>
          <w:sz w:val="28"/>
          <w:szCs w:val="28"/>
        </w:rPr>
        <w:tab/>
        <w:t>10.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Бухгалтерский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учет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и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аудит.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Практическ</w:t>
      </w:r>
      <w:r w:rsidR="00893845">
        <w:rPr>
          <w:rFonts w:ascii="Times New Roman" w:hAnsi="Times New Roman" w:cs="Times New Roman"/>
          <w:sz w:val="28"/>
          <w:szCs w:val="28"/>
        </w:rPr>
        <w:t>ое пособие с комментариями. Т</w:t>
      </w:r>
      <w:proofErr w:type="gramStart"/>
      <w:r w:rsidR="0089384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93845">
        <w:rPr>
          <w:rFonts w:ascii="Times New Roman" w:hAnsi="Times New Roman" w:cs="Times New Roman"/>
          <w:sz w:val="28"/>
          <w:szCs w:val="28"/>
        </w:rPr>
        <w:t>.</w:t>
      </w:r>
      <w:r w:rsidR="00893845">
        <w:t> 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02F64" w:rsidRPr="00F02F64">
        <w:rPr>
          <w:rFonts w:ascii="Times New Roman" w:hAnsi="Times New Roman" w:cs="Times New Roman"/>
          <w:sz w:val="28"/>
          <w:szCs w:val="28"/>
        </w:rPr>
        <w:t>С-Пб</w:t>
      </w:r>
      <w:proofErr w:type="gramEnd"/>
      <w:r w:rsidR="00F02F64" w:rsidRPr="00F02F64">
        <w:rPr>
          <w:rFonts w:ascii="Times New Roman" w:hAnsi="Times New Roman" w:cs="Times New Roman"/>
          <w:sz w:val="28"/>
          <w:szCs w:val="28"/>
        </w:rPr>
        <w:t>.: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Бухгалтерский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учет,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2007.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458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с.</w:t>
      </w:r>
      <w:r w:rsidR="00627245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27245">
        <w:rPr>
          <w:rFonts w:ascii="Times New Roman" w:hAnsi="Times New Roman" w:cs="Times New Roman"/>
          <w:sz w:val="28"/>
          <w:szCs w:val="28"/>
        </w:rPr>
        <w:tab/>
        <w:t xml:space="preserve">11. </w:t>
      </w:r>
      <w:proofErr w:type="spellStart"/>
      <w:r w:rsidR="00F02F64" w:rsidRPr="00893845">
        <w:rPr>
          <w:rFonts w:ascii="Times New Roman" w:hAnsi="Times New Roman" w:cs="Times New Roman"/>
          <w:i/>
          <w:sz w:val="28"/>
          <w:szCs w:val="28"/>
        </w:rPr>
        <w:t>Валевич</w:t>
      </w:r>
      <w:proofErr w:type="spellEnd"/>
      <w:r w:rsidR="00F02F64" w:rsidRPr="00F02F64">
        <w:rPr>
          <w:rFonts w:ascii="Times New Roman" w:hAnsi="Times New Roman" w:cs="Times New Roman"/>
          <w:sz w:val="28"/>
          <w:szCs w:val="28"/>
        </w:rPr>
        <w:t xml:space="preserve"> Р.П., </w:t>
      </w:r>
      <w:r w:rsidR="00F02F64" w:rsidRPr="00893845">
        <w:rPr>
          <w:rFonts w:ascii="Times New Roman" w:hAnsi="Times New Roman" w:cs="Times New Roman"/>
          <w:i/>
          <w:sz w:val="28"/>
          <w:szCs w:val="28"/>
        </w:rPr>
        <w:t>Давыдова</w:t>
      </w:r>
      <w:r w:rsidR="00F02F64" w:rsidRPr="00F02F64">
        <w:rPr>
          <w:rFonts w:ascii="Times New Roman" w:hAnsi="Times New Roman" w:cs="Times New Roman"/>
          <w:sz w:val="28"/>
          <w:szCs w:val="28"/>
        </w:rPr>
        <w:t xml:space="preserve"> Г.А. Экономика торгового предприятия.</w:t>
      </w:r>
      <w:r w:rsidR="00893845" w:rsidRPr="00893845">
        <w:t xml:space="preserve"> 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F02F64" w:rsidRPr="00F02F64">
        <w:rPr>
          <w:rFonts w:ascii="Times New Roman" w:hAnsi="Times New Roman" w:cs="Times New Roman"/>
          <w:sz w:val="28"/>
          <w:szCs w:val="28"/>
        </w:rPr>
        <w:t xml:space="preserve"> </w:t>
      </w:r>
      <w:r w:rsidR="00F02F64" w:rsidRPr="00F02F64">
        <w:rPr>
          <w:rFonts w:ascii="Times New Roman" w:hAnsi="Times New Roman" w:cs="Times New Roman"/>
          <w:sz w:val="28"/>
          <w:szCs w:val="28"/>
        </w:rPr>
        <w:lastRenderedPageBreak/>
        <w:t>Мн.: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высшая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школа,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1996.</w:t>
      </w:r>
      <w:r w:rsidR="00893845">
        <w:rPr>
          <w:rFonts w:ascii="Times New Roman" w:hAnsi="Times New Roman" w:cs="Times New Roman"/>
          <w:sz w:val="28"/>
          <w:szCs w:val="28"/>
        </w:rPr>
        <w:t>  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367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с.</w:t>
      </w:r>
      <w:r w:rsidR="006272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27245">
        <w:rPr>
          <w:rFonts w:ascii="Times New Roman" w:hAnsi="Times New Roman" w:cs="Times New Roman"/>
          <w:sz w:val="28"/>
          <w:szCs w:val="28"/>
        </w:rPr>
        <w:tab/>
        <w:t xml:space="preserve"> 12. </w:t>
      </w:r>
      <w:proofErr w:type="spellStart"/>
      <w:r w:rsidR="00F02F64" w:rsidRPr="00893845">
        <w:rPr>
          <w:rFonts w:ascii="Times New Roman" w:hAnsi="Times New Roman" w:cs="Times New Roman"/>
          <w:i/>
          <w:sz w:val="28"/>
          <w:szCs w:val="28"/>
        </w:rPr>
        <w:t>Ворст</w:t>
      </w:r>
      <w:proofErr w:type="spellEnd"/>
      <w:r w:rsidR="00F02F64" w:rsidRPr="00F02F64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F02F64" w:rsidRPr="00893845">
        <w:rPr>
          <w:rFonts w:ascii="Times New Roman" w:hAnsi="Times New Roman" w:cs="Times New Roman"/>
          <w:i/>
          <w:sz w:val="28"/>
          <w:szCs w:val="28"/>
        </w:rPr>
        <w:t>Ревентл</w:t>
      </w:r>
      <w:r w:rsidR="00893845" w:rsidRPr="00893845">
        <w:rPr>
          <w:rFonts w:ascii="Times New Roman" w:hAnsi="Times New Roman" w:cs="Times New Roman"/>
          <w:i/>
          <w:sz w:val="28"/>
          <w:szCs w:val="28"/>
        </w:rPr>
        <w:t>оу</w:t>
      </w:r>
      <w:proofErr w:type="spellEnd"/>
      <w:r w:rsidR="00893845">
        <w:rPr>
          <w:rFonts w:ascii="Times New Roman" w:hAnsi="Times New Roman" w:cs="Times New Roman"/>
          <w:sz w:val="28"/>
          <w:szCs w:val="28"/>
        </w:rPr>
        <w:t xml:space="preserve"> Л. Экономика фирмы: Учебник 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893845">
        <w:rPr>
          <w:rFonts w:ascii="Times New Roman" w:hAnsi="Times New Roman" w:cs="Times New Roman"/>
          <w:sz w:val="28"/>
          <w:szCs w:val="28"/>
        </w:rPr>
        <w:t xml:space="preserve"> </w:t>
      </w:r>
      <w:r w:rsidR="00627245">
        <w:rPr>
          <w:rFonts w:ascii="Times New Roman" w:hAnsi="Times New Roman" w:cs="Times New Roman"/>
          <w:sz w:val="28"/>
          <w:szCs w:val="28"/>
        </w:rPr>
        <w:t>М.: Высшая школа,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627245">
        <w:rPr>
          <w:rFonts w:ascii="Times New Roman" w:hAnsi="Times New Roman" w:cs="Times New Roman"/>
          <w:sz w:val="28"/>
          <w:szCs w:val="28"/>
        </w:rPr>
        <w:t>2006.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627245">
        <w:rPr>
          <w:rFonts w:ascii="Times New Roman" w:hAnsi="Times New Roman" w:cs="Times New Roman"/>
          <w:sz w:val="28"/>
          <w:szCs w:val="28"/>
        </w:rPr>
        <w:t>430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627245">
        <w:rPr>
          <w:rFonts w:ascii="Times New Roman" w:hAnsi="Times New Roman" w:cs="Times New Roman"/>
          <w:sz w:val="28"/>
          <w:szCs w:val="28"/>
        </w:rPr>
        <w:t>с.</w:t>
      </w:r>
      <w:r w:rsidR="00627245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627245">
        <w:rPr>
          <w:rFonts w:ascii="Times New Roman" w:hAnsi="Times New Roman" w:cs="Times New Roman"/>
          <w:sz w:val="28"/>
          <w:szCs w:val="28"/>
        </w:rPr>
        <w:tab/>
        <w:t xml:space="preserve">13. </w:t>
      </w:r>
      <w:r w:rsidR="00F02F64" w:rsidRPr="00893845">
        <w:rPr>
          <w:rFonts w:ascii="Times New Roman" w:hAnsi="Times New Roman" w:cs="Times New Roman"/>
          <w:i/>
          <w:sz w:val="28"/>
          <w:szCs w:val="28"/>
        </w:rPr>
        <w:t>Ефимова</w:t>
      </w:r>
      <w:r w:rsidR="00F02F64" w:rsidRPr="00F02F64">
        <w:rPr>
          <w:rFonts w:ascii="Times New Roman" w:hAnsi="Times New Roman" w:cs="Times New Roman"/>
          <w:sz w:val="28"/>
          <w:szCs w:val="28"/>
        </w:rPr>
        <w:t xml:space="preserve"> О. В. Финансовый анализ.</w:t>
      </w:r>
      <w:r w:rsidR="00893845" w:rsidRPr="00893845">
        <w:t xml:space="preserve"> 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893845">
        <w:rPr>
          <w:rFonts w:ascii="Times New Roman" w:hAnsi="Times New Roman" w:cs="Times New Roman"/>
          <w:sz w:val="28"/>
          <w:szCs w:val="28"/>
        </w:rPr>
        <w:t xml:space="preserve"> М.: Бухгалтерский учет, 2006.</w:t>
      </w:r>
      <w:r w:rsidR="00893845" w:rsidRPr="00893845">
        <w:t xml:space="preserve"> 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F02F64" w:rsidRPr="00F02F64">
        <w:rPr>
          <w:rFonts w:ascii="Times New Roman" w:hAnsi="Times New Roman" w:cs="Times New Roman"/>
          <w:sz w:val="28"/>
          <w:szCs w:val="28"/>
        </w:rPr>
        <w:t>315</w:t>
      </w:r>
      <w:r w:rsidR="00893845">
        <w:rPr>
          <w:rFonts w:ascii="Times New Roman" w:hAnsi="Times New Roman" w:cs="Times New Roman"/>
          <w:sz w:val="28"/>
          <w:szCs w:val="28"/>
        </w:rPr>
        <w:t> </w:t>
      </w:r>
      <w:r w:rsidR="00F02F64" w:rsidRPr="00F02F64">
        <w:rPr>
          <w:rFonts w:ascii="Times New Roman" w:hAnsi="Times New Roman" w:cs="Times New Roman"/>
          <w:sz w:val="28"/>
          <w:szCs w:val="28"/>
        </w:rPr>
        <w:t>с.</w:t>
      </w:r>
      <w:r w:rsidR="006272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893845">
        <w:rPr>
          <w:rFonts w:ascii="Times New Roman" w:hAnsi="Times New Roman" w:cs="Times New Roman"/>
          <w:sz w:val="28"/>
          <w:szCs w:val="28"/>
        </w:rPr>
        <w:t xml:space="preserve"> </w:t>
      </w:r>
      <w:r w:rsidR="00893845">
        <w:rPr>
          <w:rFonts w:ascii="Times New Roman" w:hAnsi="Times New Roman" w:cs="Times New Roman"/>
          <w:sz w:val="28"/>
          <w:szCs w:val="28"/>
        </w:rPr>
        <w:tab/>
      </w:r>
      <w:r w:rsidR="00627245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="00F02F64" w:rsidRPr="00893845">
        <w:rPr>
          <w:rFonts w:ascii="Times New Roman" w:hAnsi="Times New Roman" w:cs="Times New Roman"/>
          <w:i/>
          <w:sz w:val="28"/>
          <w:szCs w:val="28"/>
        </w:rPr>
        <w:t>Камышанов</w:t>
      </w:r>
      <w:proofErr w:type="spellEnd"/>
      <w:r w:rsidR="00F02F64" w:rsidRPr="00F02F64">
        <w:rPr>
          <w:rFonts w:ascii="Times New Roman" w:hAnsi="Times New Roman" w:cs="Times New Roman"/>
          <w:sz w:val="28"/>
          <w:szCs w:val="28"/>
        </w:rPr>
        <w:t xml:space="preserve"> Л.И. Практическое пособие </w:t>
      </w:r>
      <w:r w:rsidR="00893845">
        <w:rPr>
          <w:rFonts w:ascii="Times New Roman" w:hAnsi="Times New Roman" w:cs="Times New Roman"/>
          <w:sz w:val="28"/>
          <w:szCs w:val="28"/>
        </w:rPr>
        <w:t xml:space="preserve">по аудиту. 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893845">
        <w:rPr>
          <w:rFonts w:ascii="Times New Roman" w:hAnsi="Times New Roman" w:cs="Times New Roman"/>
          <w:sz w:val="28"/>
          <w:szCs w:val="28"/>
        </w:rPr>
        <w:t xml:space="preserve"> М.: ИНФРА-М, 2006. </w:t>
      </w:r>
      <w:r w:rsidR="00893845" w:rsidRPr="00893845">
        <w:rPr>
          <w:rFonts w:ascii="Times New Roman" w:hAnsi="Times New Roman" w:cs="Times New Roman"/>
          <w:sz w:val="28"/>
          <w:szCs w:val="28"/>
        </w:rPr>
        <w:t>—</w:t>
      </w:r>
      <w:r w:rsidR="00893845">
        <w:rPr>
          <w:rFonts w:ascii="Times New Roman" w:hAnsi="Times New Roman" w:cs="Times New Roman"/>
          <w:sz w:val="28"/>
          <w:szCs w:val="28"/>
        </w:rPr>
        <w:t> 522 с.</w:t>
      </w:r>
      <w:r w:rsidR="009D3221">
        <w:br/>
      </w:r>
      <w:r w:rsidR="009D3221">
        <w:br/>
      </w:r>
      <w:r w:rsidR="009D3221">
        <w:br/>
      </w:r>
      <w:r w:rsidR="00893845">
        <w:br/>
      </w:r>
      <w:r w:rsidR="00893845">
        <w:br/>
      </w:r>
      <w:r w:rsidR="00893845">
        <w:br/>
      </w:r>
      <w:r w:rsidR="00893845">
        <w:br/>
      </w:r>
      <w:r w:rsidR="00893845">
        <w:br/>
      </w:r>
    </w:p>
    <w:p w:rsidR="007F29DE" w:rsidRPr="009A0AED" w:rsidRDefault="007F29DE" w:rsidP="00931D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F29DE" w:rsidRPr="009A0AED" w:rsidSect="000D3CB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27" w:rsidRDefault="000E0F27" w:rsidP="000D3CB6">
      <w:pPr>
        <w:spacing w:after="0" w:line="240" w:lineRule="auto"/>
      </w:pPr>
      <w:r>
        <w:separator/>
      </w:r>
    </w:p>
  </w:endnote>
  <w:endnote w:type="continuationSeparator" w:id="0">
    <w:p w:rsidR="000E0F27" w:rsidRDefault="000E0F27" w:rsidP="000D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27" w:rsidRDefault="000E0F27" w:rsidP="000D3CB6">
      <w:pPr>
        <w:spacing w:after="0" w:line="240" w:lineRule="auto"/>
      </w:pPr>
      <w:r>
        <w:separator/>
      </w:r>
    </w:p>
  </w:footnote>
  <w:footnote w:type="continuationSeparator" w:id="0">
    <w:p w:rsidR="000E0F27" w:rsidRDefault="000E0F27" w:rsidP="000D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4DA"/>
    <w:multiLevelType w:val="multilevel"/>
    <w:tmpl w:val="3B76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6DF7"/>
    <w:multiLevelType w:val="multilevel"/>
    <w:tmpl w:val="B4C6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0497C"/>
    <w:multiLevelType w:val="multilevel"/>
    <w:tmpl w:val="969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17051B"/>
    <w:multiLevelType w:val="multilevel"/>
    <w:tmpl w:val="F8A6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92B00"/>
    <w:multiLevelType w:val="multilevel"/>
    <w:tmpl w:val="989E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416F8"/>
    <w:multiLevelType w:val="multilevel"/>
    <w:tmpl w:val="D7A0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C1294"/>
    <w:multiLevelType w:val="multilevel"/>
    <w:tmpl w:val="D7C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907FF"/>
    <w:multiLevelType w:val="multilevel"/>
    <w:tmpl w:val="D378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611A5"/>
    <w:multiLevelType w:val="multilevel"/>
    <w:tmpl w:val="196A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27DD0"/>
    <w:multiLevelType w:val="multilevel"/>
    <w:tmpl w:val="B93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C56E4"/>
    <w:multiLevelType w:val="multilevel"/>
    <w:tmpl w:val="7E6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0E2FCE"/>
    <w:multiLevelType w:val="multilevel"/>
    <w:tmpl w:val="4AC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633EB"/>
    <w:multiLevelType w:val="multilevel"/>
    <w:tmpl w:val="03D0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81339"/>
    <w:multiLevelType w:val="multilevel"/>
    <w:tmpl w:val="261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E4206C"/>
    <w:multiLevelType w:val="multilevel"/>
    <w:tmpl w:val="EC8A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666DD2"/>
    <w:multiLevelType w:val="multilevel"/>
    <w:tmpl w:val="CF14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366AD"/>
    <w:multiLevelType w:val="multilevel"/>
    <w:tmpl w:val="8294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E11B93"/>
    <w:multiLevelType w:val="multilevel"/>
    <w:tmpl w:val="2504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637FA5"/>
    <w:multiLevelType w:val="multilevel"/>
    <w:tmpl w:val="7E60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F5314A"/>
    <w:multiLevelType w:val="multilevel"/>
    <w:tmpl w:val="6426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63F92"/>
    <w:multiLevelType w:val="multilevel"/>
    <w:tmpl w:val="0C06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93770"/>
    <w:multiLevelType w:val="multilevel"/>
    <w:tmpl w:val="02EE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15366"/>
    <w:multiLevelType w:val="multilevel"/>
    <w:tmpl w:val="784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CA5F71"/>
    <w:multiLevelType w:val="multilevel"/>
    <w:tmpl w:val="90D0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6755B7"/>
    <w:multiLevelType w:val="multilevel"/>
    <w:tmpl w:val="49F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344F7"/>
    <w:multiLevelType w:val="multilevel"/>
    <w:tmpl w:val="D03C4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584790"/>
    <w:multiLevelType w:val="multilevel"/>
    <w:tmpl w:val="3FE0C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4A135E"/>
    <w:multiLevelType w:val="multilevel"/>
    <w:tmpl w:val="566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2F6DB6"/>
    <w:multiLevelType w:val="multilevel"/>
    <w:tmpl w:val="60FA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C14443"/>
    <w:multiLevelType w:val="multilevel"/>
    <w:tmpl w:val="17F6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5F6489"/>
    <w:multiLevelType w:val="multilevel"/>
    <w:tmpl w:val="4D9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1E74FD"/>
    <w:multiLevelType w:val="multilevel"/>
    <w:tmpl w:val="A7D2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2E1A18"/>
    <w:multiLevelType w:val="multilevel"/>
    <w:tmpl w:val="633E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791118"/>
    <w:multiLevelType w:val="multilevel"/>
    <w:tmpl w:val="FAD08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FC1381"/>
    <w:multiLevelType w:val="multilevel"/>
    <w:tmpl w:val="DF7C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CB1739"/>
    <w:multiLevelType w:val="multilevel"/>
    <w:tmpl w:val="53E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664D0C"/>
    <w:multiLevelType w:val="multilevel"/>
    <w:tmpl w:val="096A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1F6317"/>
    <w:multiLevelType w:val="multilevel"/>
    <w:tmpl w:val="8ADC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B54C9"/>
    <w:multiLevelType w:val="multilevel"/>
    <w:tmpl w:val="C97079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1168EF"/>
    <w:multiLevelType w:val="multilevel"/>
    <w:tmpl w:val="BE3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5D4E05"/>
    <w:multiLevelType w:val="multilevel"/>
    <w:tmpl w:val="CE3A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A15F0"/>
    <w:multiLevelType w:val="multilevel"/>
    <w:tmpl w:val="7A72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0"/>
  </w:num>
  <w:num w:numId="4">
    <w:abstractNumId w:val="35"/>
  </w:num>
  <w:num w:numId="5">
    <w:abstractNumId w:val="23"/>
  </w:num>
  <w:num w:numId="6">
    <w:abstractNumId w:val="22"/>
  </w:num>
  <w:num w:numId="7">
    <w:abstractNumId w:val="20"/>
  </w:num>
  <w:num w:numId="8">
    <w:abstractNumId w:val="17"/>
  </w:num>
  <w:num w:numId="9">
    <w:abstractNumId w:val="11"/>
  </w:num>
  <w:num w:numId="10">
    <w:abstractNumId w:val="5"/>
  </w:num>
  <w:num w:numId="11">
    <w:abstractNumId w:val="27"/>
  </w:num>
  <w:num w:numId="12">
    <w:abstractNumId w:val="18"/>
  </w:num>
  <w:num w:numId="13">
    <w:abstractNumId w:val="32"/>
  </w:num>
  <w:num w:numId="14">
    <w:abstractNumId w:val="3"/>
  </w:num>
  <w:num w:numId="15">
    <w:abstractNumId w:val="14"/>
  </w:num>
  <w:num w:numId="16">
    <w:abstractNumId w:val="25"/>
  </w:num>
  <w:num w:numId="17">
    <w:abstractNumId w:val="36"/>
  </w:num>
  <w:num w:numId="18">
    <w:abstractNumId w:val="41"/>
  </w:num>
  <w:num w:numId="19">
    <w:abstractNumId w:val="8"/>
  </w:num>
  <w:num w:numId="20">
    <w:abstractNumId w:val="37"/>
  </w:num>
  <w:num w:numId="21">
    <w:abstractNumId w:val="26"/>
  </w:num>
  <w:num w:numId="22">
    <w:abstractNumId w:val="15"/>
  </w:num>
  <w:num w:numId="23">
    <w:abstractNumId w:val="6"/>
  </w:num>
  <w:num w:numId="24">
    <w:abstractNumId w:val="1"/>
  </w:num>
  <w:num w:numId="25">
    <w:abstractNumId w:val="0"/>
  </w:num>
  <w:num w:numId="26">
    <w:abstractNumId w:val="33"/>
  </w:num>
  <w:num w:numId="27">
    <w:abstractNumId w:val="24"/>
  </w:num>
  <w:num w:numId="28">
    <w:abstractNumId w:val="34"/>
  </w:num>
  <w:num w:numId="29">
    <w:abstractNumId w:val="28"/>
  </w:num>
  <w:num w:numId="30">
    <w:abstractNumId w:val="29"/>
  </w:num>
  <w:num w:numId="31">
    <w:abstractNumId w:val="40"/>
  </w:num>
  <w:num w:numId="32">
    <w:abstractNumId w:val="16"/>
  </w:num>
  <w:num w:numId="33">
    <w:abstractNumId w:val="19"/>
  </w:num>
  <w:num w:numId="34">
    <w:abstractNumId w:val="12"/>
  </w:num>
  <w:num w:numId="35">
    <w:abstractNumId w:val="10"/>
  </w:num>
  <w:num w:numId="36">
    <w:abstractNumId w:val="13"/>
  </w:num>
  <w:num w:numId="37">
    <w:abstractNumId w:val="9"/>
  </w:num>
  <w:num w:numId="38">
    <w:abstractNumId w:val="39"/>
  </w:num>
  <w:num w:numId="39">
    <w:abstractNumId w:val="21"/>
  </w:num>
  <w:num w:numId="40">
    <w:abstractNumId w:val="31"/>
  </w:num>
  <w:num w:numId="41">
    <w:abstractNumId w:val="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B1"/>
    <w:rsid w:val="00027D25"/>
    <w:rsid w:val="000461B1"/>
    <w:rsid w:val="000D3CB6"/>
    <w:rsid w:val="000E0F27"/>
    <w:rsid w:val="000F70AD"/>
    <w:rsid w:val="00110958"/>
    <w:rsid w:val="00165BDB"/>
    <w:rsid w:val="001C1208"/>
    <w:rsid w:val="0026782E"/>
    <w:rsid w:val="00276517"/>
    <w:rsid w:val="00320968"/>
    <w:rsid w:val="00426F13"/>
    <w:rsid w:val="004437C5"/>
    <w:rsid w:val="005247B8"/>
    <w:rsid w:val="00530A11"/>
    <w:rsid w:val="005B1E0C"/>
    <w:rsid w:val="00627245"/>
    <w:rsid w:val="00630BF0"/>
    <w:rsid w:val="00681C68"/>
    <w:rsid w:val="007535BD"/>
    <w:rsid w:val="007E1675"/>
    <w:rsid w:val="007F29DE"/>
    <w:rsid w:val="00802BB0"/>
    <w:rsid w:val="00827E08"/>
    <w:rsid w:val="00893845"/>
    <w:rsid w:val="0090393A"/>
    <w:rsid w:val="00921053"/>
    <w:rsid w:val="00931D8C"/>
    <w:rsid w:val="009A0AED"/>
    <w:rsid w:val="009B6894"/>
    <w:rsid w:val="009C1063"/>
    <w:rsid w:val="009C7156"/>
    <w:rsid w:val="009D3221"/>
    <w:rsid w:val="009D5B52"/>
    <w:rsid w:val="00A016A0"/>
    <w:rsid w:val="00A23F0E"/>
    <w:rsid w:val="00A918B7"/>
    <w:rsid w:val="00AA7291"/>
    <w:rsid w:val="00BD0BCA"/>
    <w:rsid w:val="00C9761A"/>
    <w:rsid w:val="00D642D0"/>
    <w:rsid w:val="00D86527"/>
    <w:rsid w:val="00DF5B92"/>
    <w:rsid w:val="00E044AA"/>
    <w:rsid w:val="00E727FE"/>
    <w:rsid w:val="00EC0BA4"/>
    <w:rsid w:val="00F02F64"/>
    <w:rsid w:val="00F758FF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6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A0AE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18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7F29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16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3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9D322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D3221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D3221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D3221"/>
    <w:pPr>
      <w:spacing w:after="100"/>
      <w:ind w:left="440"/>
    </w:pPr>
    <w:rPr>
      <w:rFonts w:eastAsiaTheme="minorEastAsia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753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535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D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3CB6"/>
  </w:style>
  <w:style w:type="paragraph" w:styleId="ad">
    <w:name w:val="footer"/>
    <w:basedOn w:val="a"/>
    <w:link w:val="ae"/>
    <w:uiPriority w:val="99"/>
    <w:unhideWhenUsed/>
    <w:rsid w:val="000D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3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1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6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A0AE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18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7F29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16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3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9D322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9D3221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D3221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9D3221"/>
    <w:pPr>
      <w:spacing w:after="100"/>
      <w:ind w:left="440"/>
    </w:pPr>
    <w:rPr>
      <w:rFonts w:eastAsiaTheme="minorEastAsia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753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7535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D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D3CB6"/>
  </w:style>
  <w:style w:type="paragraph" w:styleId="ad">
    <w:name w:val="footer"/>
    <w:basedOn w:val="a"/>
    <w:link w:val="ae"/>
    <w:uiPriority w:val="99"/>
    <w:unhideWhenUsed/>
    <w:rsid w:val="000D3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D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964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151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022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741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552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954286805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838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09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16787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201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946354525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</w:divsChild>
    </w:div>
    <w:div w:id="1430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82B9-DB57-41EA-9664-698CD174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2018-08-16T23:06:00Z</dcterms:created>
  <dcterms:modified xsi:type="dcterms:W3CDTF">2018-09-11T19:27:00Z</dcterms:modified>
</cp:coreProperties>
</file>