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51" w:rsidRPr="00223A77" w:rsidRDefault="00223A77" w:rsidP="000E7A51">
      <w:pPr>
        <w:tabs>
          <w:tab w:val="left" w:pos="855"/>
        </w:tabs>
        <w:spacing w:after="0" w:line="360" w:lineRule="auto"/>
        <w:ind w:left="57" w:right="170"/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</w:pPr>
      <w:r>
        <w:rPr>
          <w:noProof/>
          <w:lang w:val="en-US" w:eastAsia="ru-RU"/>
        </w:rPr>
        <w:t xml:space="preserve"> </w:t>
      </w:r>
      <w:bookmarkStart w:id="0" w:name="_GoBack"/>
      <w:bookmarkEnd w:id="0"/>
    </w:p>
    <w:p w:rsidR="00F66DEA" w:rsidRDefault="00223A77" w:rsidP="00F66DEA">
      <w:pPr>
        <w:pStyle w:val="a6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6.4pt;height:630.45pt" o:ole="">
            <v:imagedata r:id="rId8" o:title=""/>
          </v:shape>
          <o:OLEObject Type="Embed" ProgID="AcroExch.Document.DC" ShapeID="_x0000_i1029" DrawAspect="Content" ObjectID="_1590914383" r:id="rId9"/>
        </w:object>
      </w: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Default="00223A77" w:rsidP="00223A77">
      <w:pPr>
        <w:rPr>
          <w:rFonts w:eastAsia="Calibri"/>
        </w:rPr>
      </w:pPr>
    </w:p>
    <w:p w:rsidR="00223A77" w:rsidRPr="00223A77" w:rsidRDefault="00223A77" w:rsidP="00223A77">
      <w:pPr>
        <w:rPr>
          <w:rFonts w:eastAsia="Calibri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170923838"/>
        <w:docPartObj>
          <w:docPartGallery w:val="Table of Contents"/>
          <w:docPartUnique/>
        </w:docPartObj>
      </w:sdtPr>
      <w:sdtEndPr/>
      <w:sdtContent>
        <w:p w:rsidR="00FE2C05" w:rsidRPr="00FE2C05" w:rsidRDefault="00FE2C05" w:rsidP="00FE2C05">
          <w:pPr>
            <w:pStyle w:val="a6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FE2C05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FE2C05" w:rsidRPr="00FE2C05" w:rsidRDefault="00FE2C0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FE2C0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E2C05">
            <w:rPr>
              <w:rFonts w:ascii="Times New Roman" w:hAnsi="Times New Roman"/>
              <w:sz w:val="28"/>
              <w:szCs w:val="28"/>
            </w:rPr>
            <w:instrText xml:space="preserve"> TOC \o "1-1" \h \z \u \t "Заголовок 2;3;Заголовок 3;2" </w:instrText>
          </w:r>
          <w:r w:rsidRPr="00FE2C0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16222316" w:history="1">
            <w:r w:rsidRPr="00FE2C0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Введение.</w:t>
            </w:r>
            <w:r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_Toc516222316 \h </w:instrText>
            </w:r>
            <w:r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058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C05" w:rsidRPr="00FE2C05" w:rsidRDefault="00B03525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222317" w:history="1">
            <w:r w:rsidR="00FE2C05" w:rsidRPr="00FE2C0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1Теоретические аспекты категории инфляции.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_Toc516222317 \h </w:instrTex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058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C05" w:rsidRPr="00FE2C05" w:rsidRDefault="00B0352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222318" w:history="1">
            <w:r w:rsidR="00FE2C05" w:rsidRPr="00FE2C0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1.1 Сущность инфляции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_Toc516222318 \h </w:instrTex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058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C05" w:rsidRPr="00FE2C05" w:rsidRDefault="00B0352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222319" w:history="1">
            <w:r w:rsidR="00FE2C05" w:rsidRPr="00FE2C0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1.2 Основные виды инфляции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_Toc516222319 \h </w:instrTex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058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C05" w:rsidRPr="00FE2C05" w:rsidRDefault="00B0352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222320" w:history="1">
            <w:r w:rsidR="00FE2C05" w:rsidRPr="00FE2C0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1.3 Причины возникновения инфляции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_Toc516222320 \h </w:instrTex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058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C05" w:rsidRPr="00FE2C05" w:rsidRDefault="00B0352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222321" w:history="1">
            <w:r w:rsidR="00FE2C05" w:rsidRPr="00FE2C0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1.4 Социально-экономические последствия инфляции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_Toc516222321 \h </w:instrTex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058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C05" w:rsidRPr="00FE2C05" w:rsidRDefault="00B03525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222322" w:history="1">
            <w:r w:rsidR="00FE2C05" w:rsidRPr="00FE2C0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 Инфляционные процессы в России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_Toc516222322 \h </w:instrTex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058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C05" w:rsidRPr="00FE2C05" w:rsidRDefault="00B0352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222323" w:history="1">
            <w:r w:rsidR="00FE2C05" w:rsidRPr="00FE2C0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2.1 Особенности инфляционных процессов в России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_Toc516222323 \h </w:instrTex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058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C05" w:rsidRPr="00FE2C05" w:rsidRDefault="00B0352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222324" w:history="1">
            <w:r w:rsidR="00FE2C05" w:rsidRPr="00FE2C0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Заключение.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_Toc516222324 \h </w:instrTex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058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C05" w:rsidRPr="00FE2C05" w:rsidRDefault="00B0352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222325" w:history="1">
            <w:r w:rsidR="00FE2C05" w:rsidRPr="00FE2C05">
              <w:rPr>
                <w:rStyle w:val="a3"/>
                <w:rFonts w:ascii="Times New Roman" w:eastAsia="Calibri" w:hAnsi="Times New Roman"/>
                <w:noProof/>
                <w:sz w:val="28"/>
                <w:szCs w:val="28"/>
              </w:rPr>
              <w:t>Список использованных источников: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_Toc516222325 \h </w:instrTex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058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FE2C05" w:rsidRPr="00FE2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C05" w:rsidRDefault="00FE2C05">
          <w:r w:rsidRPr="00FE2C05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7A4B7D" w:rsidRDefault="007A4B7D" w:rsidP="007A4B7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4B7D" w:rsidRDefault="007A4B7D" w:rsidP="007A4B7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4B7D" w:rsidRDefault="007A4B7D" w:rsidP="007A4B7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4B7D" w:rsidRDefault="007A4B7D" w:rsidP="007A4B7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4B7D" w:rsidRDefault="007A4B7D" w:rsidP="007A4B7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4B7D" w:rsidRDefault="007A4B7D" w:rsidP="007A4B7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4B7D" w:rsidRDefault="007A4B7D" w:rsidP="007A4B7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4B7D" w:rsidRDefault="007A4B7D" w:rsidP="007A4B7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4B7D" w:rsidRDefault="007A4B7D" w:rsidP="007A4B7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4B7D" w:rsidRDefault="007A4B7D" w:rsidP="007A4B7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4B7D" w:rsidRDefault="007A4B7D" w:rsidP="007A4B7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4B7D" w:rsidRDefault="007A4B7D" w:rsidP="007A4B7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4B7D" w:rsidRPr="00566865" w:rsidRDefault="007A4B7D" w:rsidP="007A4B7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FE2C05" w:rsidRDefault="00FE2C05" w:rsidP="00C9202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16222316"/>
    </w:p>
    <w:p w:rsidR="00F66DEA" w:rsidRPr="00C92028" w:rsidRDefault="00F66DEA" w:rsidP="00C92028">
      <w:pPr>
        <w:pStyle w:val="1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92028">
        <w:rPr>
          <w:rFonts w:ascii="Times New Roman" w:hAnsi="Times New Roman" w:cs="Times New Roman"/>
          <w:b w:val="0"/>
          <w:color w:val="auto"/>
        </w:rPr>
        <w:t>Введение</w:t>
      </w:r>
      <w:r w:rsidR="00C92028">
        <w:rPr>
          <w:rFonts w:ascii="Times New Roman" w:hAnsi="Times New Roman" w:cs="Times New Roman"/>
          <w:b w:val="0"/>
          <w:color w:val="auto"/>
        </w:rPr>
        <w:t>.</w:t>
      </w:r>
      <w:bookmarkEnd w:id="1"/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Почему же так важно выяснить, что собой представляет процесс инфляции? Да потому что от этого коварного явления, поглощающего наши сбережения и разрушающего наши финансовые планы, страдают все люди. В настоящее время знания о природе роста цен не менее актуальны, чем знания о первой медицинской помощи.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lastRenderedPageBreak/>
        <w:t>Как экономический феномен инфляция в течение долгого времени  привлекает внимание ученых и исследователей многих государств. К сожалению, на данный момент процесс инфляции изучен не до конца. Инфляция – это такое социально-экономическое явление, которое неоднородно по механизму, причинам и последствиям, что создает некоторые трудности при исследовании его внешней и внутренней структуры и качественных характеристик. Также  изменения, которые происходят как в экономике различных стран, так и в мировой экономике в целом, обуславливают возникновение новых форм, причин и последствий процесса инфляции.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Целью данной курсовой работы:  изучить сущность, виды и причины инфляции, на основе чего предложить меры по контролю и уменьшению ее негативных последствий в России. Реализовать поставленную цель  возможно посредством решения таких задач как: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−во-первых, определить теоретические основы инфляционных процессов, определить их механизм, выявить основные показатели;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−во-вторых, выделить основные виды инфляции, выяснить причины возникновения данного процесса и его последствия, как для экономической, так и для социальной сферы;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−в-третьих, проанализировать особенности российских инфляционных процессов, определить современное их состояние и перспективы.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−в-четвертых, предложить меры по смягчению влияния инфляционных процессов на социальную и экономическую сферу в РФ.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Теоретической и методологической основой написания данной работы послужили научные труды как российских, так и зарубежных деятелей разных сфер науки, а также экономические журналы.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Объектом моего исследования является процесс инфляции.</w:t>
      </w: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Структура курсовой работы обусловлена задачами, целью и характером объекта и предмета исследования. Работа включает в себя введение, две </w:t>
      </w: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главы, заключение и список использованных источников. Общий объем работы составил- 2</w:t>
      </w:r>
      <w:r w:rsidR="00CC2D94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страниц.</w:t>
      </w: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Pr="00C92028" w:rsidRDefault="007814BA" w:rsidP="00C9202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51622231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F66DEA" w:rsidRPr="00C9202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66DEA" w:rsidRPr="00C92028">
        <w:rPr>
          <w:rFonts w:ascii="Times New Roman" w:hAnsi="Times New Roman" w:cs="Times New Roman"/>
          <w:b w:val="0"/>
          <w:color w:val="auto"/>
          <w:sz w:val="28"/>
          <w:szCs w:val="28"/>
        </w:rPr>
        <w:t>Теоретические аспекты категории инфляции.</w:t>
      </w:r>
      <w:bookmarkEnd w:id="2"/>
    </w:p>
    <w:p w:rsidR="00F66DEA" w:rsidRPr="00C92028" w:rsidRDefault="00C92028" w:rsidP="007814BA">
      <w:pPr>
        <w:pStyle w:val="3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516222318"/>
      <w:r w:rsidRPr="00C920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 </w:t>
      </w:r>
      <w:r w:rsidR="00F66DEA" w:rsidRPr="00C92028">
        <w:rPr>
          <w:rFonts w:ascii="Times New Roman" w:hAnsi="Times New Roman" w:cs="Times New Roman"/>
          <w:b w:val="0"/>
          <w:color w:val="auto"/>
          <w:sz w:val="28"/>
          <w:szCs w:val="28"/>
        </w:rPr>
        <w:t>Сущность инфляции</w:t>
      </w:r>
      <w:bookmarkEnd w:id="3"/>
    </w:p>
    <w:p w:rsidR="00C84864" w:rsidRPr="00C92028" w:rsidRDefault="00C84864" w:rsidP="00C84864">
      <w:pPr>
        <w:pStyle w:val="ad"/>
        <w:keepNext/>
        <w:keepLines/>
        <w:spacing w:after="0" w:line="360" w:lineRule="auto"/>
        <w:ind w:left="760"/>
        <w:outlineLvl w:val="1"/>
        <w:rPr>
          <w:rFonts w:ascii="Times New Roman" w:hAnsi="Times New Roman"/>
          <w:bCs/>
          <w:sz w:val="28"/>
          <w:szCs w:val="28"/>
        </w:rPr>
      </w:pP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Для нормального функционирования экономики требуется наличие определенного количества денег для обращения. Периодически возникали и продолжают возникать ситуации, в которых сфера обращения наполняется «лишними» деньгами, т.е. количество денег превышает действительную потребность экономики в них. В таких ситуациях говорят, что имеет место 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lastRenderedPageBreak/>
        <w:t>инфляция. Инфляция (от лат. inflatio — вздутие) означает переполнение сферы обращения денежными знаками сверх действительной потребности на</w:t>
      </w:r>
      <w:r w:rsidR="007814BA">
        <w:rPr>
          <w:rFonts w:ascii="Times New Roman" w:eastAsia="Calibri" w:hAnsi="Times New Roman"/>
          <w:color w:val="000000"/>
          <w:sz w:val="28"/>
          <w:szCs w:val="28"/>
        </w:rPr>
        <w:t>ционального хозяйства. [1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>]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Во время инфляции бумажные деньги обесцениваются:</w:t>
      </w:r>
    </w:p>
    <w:p w:rsidR="00F66DEA" w:rsidRPr="00F66DEA" w:rsidRDefault="00F66DEA" w:rsidP="00F66D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По отношению к золоту (при золотом стандарте);</w:t>
      </w:r>
    </w:p>
    <w:p w:rsidR="00F66DEA" w:rsidRPr="00F66DEA" w:rsidRDefault="00F66DEA" w:rsidP="00F66D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По отношению к товарам и услугам;</w:t>
      </w:r>
    </w:p>
    <w:p w:rsidR="00F66DEA" w:rsidRPr="00F66DEA" w:rsidRDefault="00F66DEA" w:rsidP="00F66D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По отношению к денежным знакам других государств.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В первом случае повышается рыночная цена золота, во втором - цены на товары и услуги, в третьем - происходит падением курса национальной валюты по отношению к иностранным денежным единицам.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Также под инфляцией понимают непрерывный общий рост цен. В этом случае при определении инфляции ключевые слова будут следующие: непрерывность (рост цен происходит постоянно) и общность (повышение цен охватывает все рынки и это характерно для экономики в целом).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Еще инфляцию можно определить как форму нарушения равновесия в экономике (дисбаланс спроса и предложения), проявляющийся в общем росте цен и обесценивании денег. Но во время инфляции растут не все цены. На одни товары они могут расти, на другие оставаться стабильными. В основе этих пропорций лежит разное соотношение между спросом и предложением и различная эластичность.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Стоит заметить, что не всякое повышение цен служит показателем инфляции. Цены могут повышаться в связи с улучшением качества продукции, изменением общественных потребностей, ограниченностью факторов производства, ухудшением  условий добычи топливно-сырьевых ресурсов. Однако, как правило, это будет не инфляционный, а в какой-то мере логичный, оправданный рост цен на отдельно взятые товары.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как инфляция представляет собой противоречивый, недостаточно изученный процесс, существует несколько иной взгляд на природу данного явления. По мнению некоторых экономистов, под инфляцией стоит понимать повышение общего уровня цен в экономике. Оспаривая данную точку </w:t>
      </w: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зрения, Пол Хейне писал, что не следует забывать: изменяются цены не только товаров, но и измерителей их ценности, т.е. денег. Инфляция – это не увеличение размера предметов, а уменьшение  длины линейки, которой мы пользуемся. Он акцентирует внимание на том, что при натуральном обмене (при отсутствии денег) мы никаким образом не столкнулись бы с инфляцией, одновременное повышение всех цен было бы логически невозможно.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Бесспорно только одно:  падение покупательной способности денег и повышение цен очень  взаимосвязаны. Инфляция – снижение покупательной силы денег и, можно сказать, это повышение денежных цен на блага.</w:t>
      </w:r>
      <w:r w:rsidR="007814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[2</w:t>
      </w: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Следует обратить внимание на одно из главных больных мест инфляции - это то, что цены имеют тенденцию подниматься очень неравномерно. Одни молниеносно взлетают, другие поднимаются более умеренными темпами, а третьи вовсе не поднимаются. Один из наиболее наглядных показателей наличия или отсутствия инфляции, ее глубины является показатель индекса цен (индекса стоимости жизни). Показатели инфляции дают количественную оценку инфляционных процессов.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Для общего подсчета индекса цен применяются следующие действия: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1. Сначала определяется «рыночная (потребительская) корзина» — набор чаще всего употребляемых, типичных благ. Например, в США «рыночная корзина» имеет 300 потребительских товаров и услуг, приобретаемых типичным горожанином. Такая же по названию «корзина» в нашей стране в 1992—2000 гг. содержала несравненно меньшее количество благ: 70 основных продуктов питания, только 20 непродовольственных товаров и минимальный набор платных услуг.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2. Устанавливается «базовый период» — стартовый год, от уровня цен которого подсчитываются их изменения в последующее время.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3. Подсчитывается совокупная цена рыночной корзины (суммарная цена всего набора товаров и услуг) для базового периода.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4. Подсчитывается совокупная цена такой корзины для текущего периода.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 Устанавливается индекс цен — показатель, отражающий относительное изменение общего (среднего) уровня цен (выражается в п</w:t>
      </w:r>
      <w:r w:rsidR="007814BA">
        <w:rPr>
          <w:rFonts w:ascii="Times New Roman" w:hAnsi="Times New Roman"/>
          <w:color w:val="000000"/>
          <w:sz w:val="28"/>
          <w:szCs w:val="28"/>
          <w:lang w:eastAsia="ru-RU"/>
        </w:rPr>
        <w:t>роцентах), по формуле: [3</w:t>
      </w: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 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446C8F" wp14:editId="1C0578DA">
            <wp:extent cx="1322705" cy="4692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где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965"/>
      </w:tblGrid>
      <w:tr w:rsidR="00F66DEA" w:rsidRPr="00F66DEA" w:rsidTr="009D1D49">
        <w:tc>
          <w:tcPr>
            <w:tcW w:w="570" w:type="dxa"/>
            <w:vAlign w:val="center"/>
            <w:hideMark/>
          </w:tcPr>
          <w:p w:rsidR="00F66DEA" w:rsidRPr="00F66DEA" w:rsidRDefault="00F66DEA" w:rsidP="00F66DE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6D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4965" w:type="dxa"/>
            <w:vAlign w:val="center"/>
            <w:hideMark/>
          </w:tcPr>
          <w:p w:rsidR="00F66DEA" w:rsidRPr="00F66DEA" w:rsidRDefault="00F66DEA" w:rsidP="00F66DE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6D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темп инфляции</w:t>
            </w:r>
          </w:p>
        </w:tc>
      </w:tr>
      <w:tr w:rsidR="00F66DEA" w:rsidRPr="00F66DEA" w:rsidTr="009D1D49">
        <w:tc>
          <w:tcPr>
            <w:tcW w:w="570" w:type="dxa"/>
            <w:vAlign w:val="center"/>
            <w:hideMark/>
          </w:tcPr>
          <w:p w:rsidR="00F66DEA" w:rsidRPr="00F66DEA" w:rsidRDefault="00F66DEA" w:rsidP="00F66DE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6D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Q</w:t>
            </w:r>
            <w:r w:rsidRPr="00F66D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p</w:t>
            </w:r>
          </w:p>
        </w:tc>
        <w:tc>
          <w:tcPr>
            <w:tcW w:w="4965" w:type="dxa"/>
            <w:vAlign w:val="center"/>
            <w:hideMark/>
          </w:tcPr>
          <w:p w:rsidR="00F66DEA" w:rsidRPr="00F66DEA" w:rsidRDefault="00F66DEA" w:rsidP="00F66DE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6D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индекс цен прошедшего года</w:t>
            </w:r>
          </w:p>
        </w:tc>
      </w:tr>
      <w:tr w:rsidR="00F66DEA" w:rsidRPr="00F66DEA" w:rsidTr="009D1D49">
        <w:tc>
          <w:tcPr>
            <w:tcW w:w="570" w:type="dxa"/>
            <w:vAlign w:val="center"/>
            <w:hideMark/>
          </w:tcPr>
          <w:p w:rsidR="00F66DEA" w:rsidRPr="00F66DEA" w:rsidRDefault="00F66DEA" w:rsidP="00F66DE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6D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Q</w:t>
            </w:r>
            <w:r w:rsidRPr="00F66D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c</w:t>
            </w:r>
          </w:p>
        </w:tc>
        <w:tc>
          <w:tcPr>
            <w:tcW w:w="4965" w:type="dxa"/>
            <w:vAlign w:val="center"/>
            <w:hideMark/>
          </w:tcPr>
          <w:p w:rsidR="00F66DEA" w:rsidRPr="00F66DEA" w:rsidRDefault="00F66DEA" w:rsidP="00F66DE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66D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индекс цен текущего года</w:t>
            </w:r>
          </w:p>
        </w:tc>
      </w:tr>
    </w:tbl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Индекс инфляции играет роль инструмента, позволяющего доказательно обсуждать и решать те или иные экономические проблемы. 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Нет необходимости связывать возможность расчета индекса инфляции с каким-либо определенным интервалом времени и даже с определенным социально-экономическим строем. Можно формально вычислить индексы инфляции и за весьма длительны</w:t>
      </w:r>
      <w:r w:rsidR="007814BA">
        <w:rPr>
          <w:rFonts w:ascii="Times New Roman" w:hAnsi="Times New Roman"/>
          <w:color w:val="000000"/>
          <w:sz w:val="28"/>
          <w:szCs w:val="28"/>
          <w:lang w:eastAsia="ru-RU"/>
        </w:rPr>
        <w:t>е промежутки времени. [13</w:t>
      </w: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Pr="00223A77" w:rsidRDefault="00C92028" w:rsidP="00C92028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516222319"/>
      <w:r w:rsidRPr="00C920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 </w:t>
      </w:r>
      <w:r w:rsidR="00F66DEA" w:rsidRPr="00C92028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виды инфляции</w:t>
      </w:r>
      <w:bookmarkEnd w:id="4"/>
    </w:p>
    <w:p w:rsidR="00C84864" w:rsidRPr="00223A77" w:rsidRDefault="00C84864" w:rsidP="00C84864">
      <w:pPr>
        <w:keepNext/>
        <w:keepLines/>
        <w:spacing w:after="0" w:line="360" w:lineRule="auto"/>
        <w:ind w:left="340"/>
        <w:outlineLvl w:val="1"/>
        <w:rPr>
          <w:rFonts w:ascii="Times New Roman" w:hAnsi="Times New Roman"/>
          <w:bCs/>
          <w:sz w:val="28"/>
          <w:szCs w:val="28"/>
        </w:rPr>
      </w:pP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AFAFA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  <w:shd w:val="clear" w:color="auto" w:fill="FAFAFA"/>
        </w:rPr>
        <w:t>В зависимости от критериев выделяют разные виды инфляции.</w:t>
      </w: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6DEA">
        <w:rPr>
          <w:rFonts w:ascii="Times New Roman" w:eastAsia="Calibri" w:hAnsi="Times New Roman"/>
          <w:color w:val="000000"/>
          <w:sz w:val="28"/>
          <w:szCs w:val="28"/>
          <w:shd w:val="clear" w:color="auto" w:fill="FAFAFA"/>
        </w:rPr>
        <w:t>С точки зрения проявления (первый критерий) различают открытую и подавленную инфляцию.</w:t>
      </w:r>
    </w:p>
    <w:p w:rsidR="00F66DEA" w:rsidRPr="00F66DEA" w:rsidRDefault="00F66DEA" w:rsidP="00F66D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AFAFA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  <w:shd w:val="clear" w:color="auto" w:fill="FAFAFA"/>
        </w:rPr>
        <w:t xml:space="preserve">открытая инфляция − свободный и достаточно продолжительный рост цен 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>характерна для стран рыночной экономики, где взаимодействие спроса и предложения способствует открытому неограниченному росту цен. Хотя открытая инфляция и немного искажает рыночные процессы, все-таки она сохраняет за ценами роль сигналов, показывающих производителям и покупателям сферы выгодного приложения капиталов.</w:t>
      </w:r>
    </w:p>
    <w:p w:rsidR="00F66DEA" w:rsidRPr="00F66DEA" w:rsidRDefault="00F66DEA" w:rsidP="00F66D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AFAFA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  <w:shd w:val="clear" w:color="auto" w:fill="FAFAFA"/>
        </w:rPr>
        <w:lastRenderedPageBreak/>
        <w:t>подавленная инфляция − инфляция, свойственная экономике с централизованным контролем над ценами и доходами. Чрезмерный контроль над ценами не позволяет открыто проявиться инфляции в росте цен. При таких обстоятельствах инфляция начинает носить скрытый характер. Внешние цены остаются стабильными, но так как масса денег возрастает, то их избыток вызывает товарный дефицит.</w:t>
      </w:r>
    </w:p>
    <w:p w:rsidR="00F66DEA" w:rsidRPr="00F66DEA" w:rsidRDefault="00F66DEA" w:rsidP="00F66DEA">
      <w:pPr>
        <w:spacing w:after="0" w:line="360" w:lineRule="auto"/>
        <w:ind w:left="72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AFAFA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  <w:shd w:val="clear" w:color="auto" w:fill="FAFAFA"/>
        </w:rPr>
        <w:t>Как результат подавленной инфляции товарный дефицит становится видимой стороной невидимого инфляционного процесса, потому что на такое же количество товаров приходится большее количество денег. В рыночной экономике диспропорция нашла бы естественный выход в виде роста денежных цен.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В зависимости от среднегодового прироста цен (второй критерий) выделяют:</w:t>
      </w:r>
    </w:p>
    <w:p w:rsidR="00F66DEA" w:rsidRPr="00F66DEA" w:rsidRDefault="00F66DEA" w:rsidP="00F66DE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умеренную (или ползучую) инфляцию, при которой цены поднимаются постепенно и в умеренном темпе (примерно на 10% в год);</w:t>
      </w:r>
    </w:p>
    <w:p w:rsidR="00F66DEA" w:rsidRPr="00F66DEA" w:rsidRDefault="00F66DEA" w:rsidP="00F66DE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галопирующую инфляцию, характеризующуюся быстрым ростом цен (примерно 100-150% в год);</w:t>
      </w:r>
    </w:p>
    <w:p w:rsidR="00F66DEA" w:rsidRPr="00F66DEA" w:rsidRDefault="00F66DEA" w:rsidP="00F66DE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гиперинфляцию, которая отличается сверхвысоким ростом цен (до 1000% в год).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По степени сбалансированности роста цен (третий критерий) существуют два вида инфляции:</w:t>
      </w:r>
    </w:p>
    <w:p w:rsidR="00F66DEA" w:rsidRPr="00F66DEA" w:rsidRDefault="00F66DEA" w:rsidP="00F66DE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сбалансированная инфляция. При такой инфляции цены различных товарных групп относительно друг друга остаются неизменными. Данная инфляция не слишком опасна для многих деловых предприятий, просто в какой-то определенный момент все они пропорционально поднимают свои цены. Приходится только периодически повышать цены товаров. Страх потери доходности присущ, свойственен тем фирмам (производители сложной, дорогостоящей продукции, спрос на которую высокоэластичен), </w:t>
      </w: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которые стоят последними в цепочке повышения цен. Поэтому заниматься таким бизнесом не безопасно, акции данных фирм лучше не покупать.</w:t>
      </w:r>
    </w:p>
    <w:p w:rsidR="00F66DEA" w:rsidRPr="00F66DEA" w:rsidRDefault="00F66DEA" w:rsidP="00F66DE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несбалансированная инфляция. Эта инфляция предполагает, что  цены разных товаров каждый раз меняются по отношению друг к другу, притом в различных пропорциях. При несбалансированности инфляции  выигрывают те производители, которые обладают «сверхъестественным чутьем», решая, куда вложить капитал, инвестировать. В таких условиях развитие промышленности не возможно, присутствуют лишь короткие спекулятивно-посреднические операции.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По сфере распространения (четвертый критерий) инфляция делится на:</w:t>
      </w:r>
    </w:p>
    <w:p w:rsidR="00F66DEA" w:rsidRPr="00F66DEA" w:rsidRDefault="00F66DEA" w:rsidP="00F66DE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локальную инфляцию – инфляция, при которой рост цен происходит на территории одного государства.</w:t>
      </w:r>
    </w:p>
    <w:p w:rsidR="00F66DEA" w:rsidRPr="00F66DEA" w:rsidRDefault="00F66DEA" w:rsidP="00F66DE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мировую инфляцию – инфляция, которая охватывает группу стран или всю глобальную экономику.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По степени сбалансированности роста цен (пятый критерий) выделяют два вида инфляции:</w:t>
      </w:r>
    </w:p>
    <w:p w:rsidR="00F66DEA" w:rsidRPr="00F66DEA" w:rsidRDefault="00F66DEA" w:rsidP="00F66DE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ожидаемую инфляцию  − инфляцию, которая заранее спрогнозирована. Часто является «запланированной» правительством.</w:t>
      </w:r>
    </w:p>
    <w:p w:rsidR="00F66DEA" w:rsidRPr="00F66DEA" w:rsidRDefault="00F66DEA" w:rsidP="00F66DE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DEA">
        <w:rPr>
          <w:rFonts w:ascii="Times New Roman" w:hAnsi="Times New Roman"/>
          <w:color w:val="000000"/>
          <w:sz w:val="28"/>
          <w:szCs w:val="28"/>
          <w:lang w:eastAsia="ru-RU"/>
        </w:rPr>
        <w:t>неожидаемую инфляцию − инфляцию, которая является внезапным скачком цен. Такая инфляция отрицательно влияет на налогообложение и сферу денежного обращения. При ней кредиторская и дебиторская задолженность сильно обесценивается. Это же начинает происходить с потребительским кредитом и  внутренним государственным долгом.</w:t>
      </w:r>
    </w:p>
    <w:p w:rsidR="00F66DEA" w:rsidRPr="00F66DEA" w:rsidRDefault="00F66DEA" w:rsidP="00F6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DEA" w:rsidRPr="00223A77" w:rsidRDefault="00C92028" w:rsidP="00C92028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516222320"/>
      <w:r w:rsidRPr="00C9202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1.3 </w:t>
      </w:r>
      <w:r w:rsidR="00F66DEA" w:rsidRPr="00C92028">
        <w:rPr>
          <w:rFonts w:ascii="Times New Roman" w:hAnsi="Times New Roman" w:cs="Times New Roman"/>
          <w:b w:val="0"/>
          <w:color w:val="auto"/>
          <w:sz w:val="28"/>
          <w:szCs w:val="28"/>
        </w:rPr>
        <w:t>Причины возникновения инфляции</w:t>
      </w:r>
      <w:bookmarkEnd w:id="5"/>
    </w:p>
    <w:p w:rsidR="00C84864" w:rsidRPr="00223A77" w:rsidRDefault="00C84864" w:rsidP="00C84864">
      <w:pPr>
        <w:pStyle w:val="ad"/>
        <w:keepNext/>
        <w:keepLines/>
        <w:spacing w:after="0" w:line="360" w:lineRule="auto"/>
        <w:ind w:left="760"/>
        <w:outlineLvl w:val="1"/>
        <w:rPr>
          <w:rFonts w:ascii="Times New Roman" w:hAnsi="Times New Roman"/>
          <w:bCs/>
          <w:sz w:val="28"/>
          <w:szCs w:val="28"/>
        </w:rPr>
      </w:pP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Существует много причин инфляции. В основе этого явления обычно лежит несоответствие денежного спроса и товарной массы – спрос на товары и услуги превышает величину товарооборота, что создает предпосылки для того, чтобы производители и поставщики поднимали цены, не смотря на уровень издержек. Диспропорции между спросом и предложением, превышение доходов над потребительскими расходами могут порождаться дефицитом государственного бюджета (расходы государства превышают доходы); чрезмерным инвестированием (объем инвестиций превышает возможности экономики); опережающим ростом заработной платы по сравнению с ростом производства и повышением производительности труда; произвольным установлением государственных цен, вызывающим перекосы в величине и структуре спроса; другими факторами.</w:t>
      </w:r>
    </w:p>
    <w:p w:rsidR="00F66DEA" w:rsidRPr="00F66DEA" w:rsidRDefault="00F66DEA" w:rsidP="00F66DEA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      К важнейшим основным причинам инфляционного роста цен относят следующие:</w:t>
      </w:r>
    </w:p>
    <w:p w:rsidR="00F66DEA" w:rsidRPr="00F66DEA" w:rsidRDefault="00F66DEA" w:rsidP="00F66DEA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1) инфляционно опасные инвестиции –  преимущественно милитаризация экономики. Военные ассигнования ведут к созданию дополнительного платежеспособного спроса и, следовательно, к увеличению денежной массы. Чрезмерные военные ассигнования обычно являются основной причиной хронического дефицит</w:t>
      </w:r>
      <w:r w:rsidRPr="00F66DEA">
        <w:rPr>
          <w:rFonts w:ascii="Times New Roman" w:eastAsia="Calibri" w:hAnsi="Times New Roman"/>
          <w:color w:val="000000"/>
          <w:sz w:val="28"/>
          <w:szCs w:val="28"/>
          <w:lang w:val="en-US"/>
        </w:rPr>
        <w:t>a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 государственного бюджета и увеличения государственного долга, для покрытия которого выпускаются дополнительные бумажные деньги.</w:t>
      </w:r>
    </w:p>
    <w:p w:rsidR="00F66DEA" w:rsidRPr="00F66DEA" w:rsidRDefault="00F66DEA" w:rsidP="00F66DEA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2) диспропорцион</w:t>
      </w:r>
      <w:r w:rsidRPr="00F66DEA">
        <w:rPr>
          <w:rFonts w:ascii="Times New Roman" w:eastAsia="Calibri" w:hAnsi="Times New Roman"/>
          <w:color w:val="000000"/>
          <w:sz w:val="28"/>
          <w:szCs w:val="28"/>
          <w:lang w:val="en-US"/>
        </w:rPr>
        <w:t>a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>льность – несб</w:t>
      </w:r>
      <w:r w:rsidRPr="00F66DEA">
        <w:rPr>
          <w:rFonts w:ascii="Times New Roman" w:eastAsia="Calibri" w:hAnsi="Times New Roman"/>
          <w:color w:val="000000"/>
          <w:sz w:val="28"/>
          <w:szCs w:val="28"/>
          <w:lang w:val="en-US"/>
        </w:rPr>
        <w:t>a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>л</w:t>
      </w:r>
      <w:r w:rsidRPr="00F66DEA">
        <w:rPr>
          <w:rFonts w:ascii="Times New Roman" w:eastAsia="Calibri" w:hAnsi="Times New Roman"/>
          <w:color w:val="000000"/>
          <w:sz w:val="28"/>
          <w:szCs w:val="28"/>
          <w:lang w:val="en-US"/>
        </w:rPr>
        <w:t>a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>нсированность госуд</w:t>
      </w:r>
      <w:r w:rsidRPr="00F66DEA">
        <w:rPr>
          <w:rFonts w:ascii="Times New Roman" w:eastAsia="Calibri" w:hAnsi="Times New Roman"/>
          <w:color w:val="000000"/>
          <w:sz w:val="28"/>
          <w:szCs w:val="28"/>
          <w:lang w:val="en-US"/>
        </w:rPr>
        <w:t>a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>рственных расходов и доходов (дефицит государственного бюджета). Не редко данный  дефицит пок</w:t>
      </w:r>
      <w:r w:rsidR="00D538BE">
        <w:rPr>
          <w:rFonts w:ascii="Times New Roman" w:eastAsia="Calibri" w:hAnsi="Times New Roman"/>
          <w:color w:val="000000"/>
          <w:sz w:val="28"/>
          <w:szCs w:val="28"/>
        </w:rPr>
        <w:t>рывается за счет использования «печатного станка»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>, что приводит к увеличению денежной массы и, в результате, к инфляции.</w:t>
      </w:r>
    </w:p>
    <w:p w:rsidR="00F66DEA" w:rsidRPr="00F66DEA" w:rsidRDefault="00F66DEA" w:rsidP="00F66DEA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3) инфляция, которая вызвана повышением зарплаты. При определенных обстоятельствах источником инфляции могут стать профсоюзы. Это явление  объясняется тем, что они в определенной степени осуществляют контроль 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lastRenderedPageBreak/>
        <w:t>над номинальной зарплатой посредством коллективных договоров. Если происходит повышение з</w:t>
      </w:r>
      <w:r w:rsidRPr="00F66DEA">
        <w:rPr>
          <w:rFonts w:ascii="Times New Roman" w:eastAsia="Calibri" w:hAnsi="Times New Roman"/>
          <w:color w:val="000000"/>
          <w:sz w:val="28"/>
          <w:szCs w:val="28"/>
          <w:lang w:val="en-US"/>
        </w:rPr>
        <w:t>a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>работной платы в масштабе всей страны и не уравновешивается какими-либо противодействующими факторами, такими, как увеличение объема выпускаемой за один час продукции, то увеличиваются издержки на единицу продукции. Производители отвечают на это сокращением производства товаров и услуг, выбрасываемых на рынок. При неизменном спросе это уменьшение предложения приводит к повышению уровня цен.</w:t>
      </w:r>
    </w:p>
    <w:p w:rsidR="00F66DEA" w:rsidRPr="00F66DEA" w:rsidRDefault="00F66DEA" w:rsidP="00F66DEA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4) Общее повышение уровня цен связывается современной экономической теорией и изменением структуры рынка в ХХ веке. Структура современного рынка все менее и менее напоминает структуру рынка совершенной конкуренции, и в значительной степени напоминает олигополистическую. Олиг</w:t>
      </w:r>
      <w:r w:rsidRPr="00F66DEA">
        <w:rPr>
          <w:rFonts w:ascii="Times New Roman" w:eastAsia="Calibri" w:hAnsi="Times New Roman"/>
          <w:color w:val="000000"/>
          <w:sz w:val="28"/>
          <w:szCs w:val="28"/>
          <w:lang w:val="en-US"/>
        </w:rPr>
        <w:t>o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>полисты напр</w:t>
      </w:r>
      <w:r w:rsidR="00D538BE">
        <w:rPr>
          <w:rFonts w:ascii="Times New Roman" w:eastAsia="Calibri" w:hAnsi="Times New Roman"/>
          <w:color w:val="000000"/>
          <w:sz w:val="28"/>
          <w:szCs w:val="28"/>
        </w:rPr>
        <w:t>ямую заинтересованы в усилении «гонки цен»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 и в создании дефицита (сокращении производства и предложения товаров), так как стремятся поддержать</w:t>
      </w:r>
      <w:r w:rsidR="00D538BE">
        <w:rPr>
          <w:rFonts w:ascii="Times New Roman" w:eastAsia="Calibri" w:hAnsi="Times New Roman"/>
          <w:color w:val="000000"/>
          <w:sz w:val="28"/>
          <w:szCs w:val="28"/>
        </w:rPr>
        <w:t xml:space="preserve"> высокий уровень цен. Не желая «испортить»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 свой рынок снижением цен, монополисты и олигополисты препятствуют росту эластичности предложений товаров и связи с ростом цен. Ограничение притока новых производителей в отрасль олигополия поддерживает длительное несоответствие спроса и предложения.</w:t>
      </w:r>
    </w:p>
    <w:p w:rsidR="00F66DEA" w:rsidRPr="00F66DEA" w:rsidRDefault="00F66DEA" w:rsidP="00F66DEA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5) Инфляционные ожидания − появления у инфляции самоподдерживающегося характера. Хозяйственные субъекты привыкают к постоянному повышению уровня цен. Население требует повышения заработной платы и запасается товарами, ожидая их скорое подорожание. Производители в свою очередь опасаются повышения цен со стороны своих поставщиков, одновременно закладывая в цену своих товаров прогнозируемый ими рост цен на комплектующие, раскачивая тем самым маховик инфляции. </w:t>
      </w:r>
    </w:p>
    <w:p w:rsidR="00C84864" w:rsidRPr="00B330E7" w:rsidRDefault="00D538BE" w:rsidP="00C84864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6) «Импортируемая»</w:t>
      </w:r>
      <w:r w:rsidR="00F66DEA"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 инфляция, роль которой возрастает с ростом открытости экономики и вовлечения ее в мирохозяйственные связи той или иной страны. Возможности для борьбы у государства довольно ограничены. </w:t>
      </w:r>
      <w:r w:rsidR="00F66DEA" w:rsidRPr="00F66DEA">
        <w:rPr>
          <w:rFonts w:ascii="Times New Roman" w:eastAsia="Calibri" w:hAnsi="Times New Roman"/>
          <w:color w:val="000000"/>
          <w:sz w:val="28"/>
          <w:szCs w:val="28"/>
        </w:rPr>
        <w:lastRenderedPageBreak/>
        <w:t>Метод ревальвации собственной валюты, иногда применяемый в таких случаях, делает импорт более дешевым. Однако ревальвация делает и дороже экспорт отечественных товаров.</w:t>
      </w:r>
    </w:p>
    <w:p w:rsidR="00C84864" w:rsidRPr="00C92028" w:rsidRDefault="00C84864" w:rsidP="00C92028">
      <w:pPr>
        <w:pStyle w:val="3"/>
        <w:jc w:val="center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F66DEA" w:rsidRPr="00C92028" w:rsidRDefault="00F66DEA" w:rsidP="00C92028">
      <w:pPr>
        <w:pStyle w:val="3"/>
        <w:jc w:val="center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bookmarkStart w:id="6" w:name="_Toc516222321"/>
      <w:r w:rsidRPr="00C92028">
        <w:rPr>
          <w:rFonts w:ascii="Times New Roman" w:hAnsi="Times New Roman" w:cs="Times New Roman"/>
          <w:b w:val="0"/>
          <w:color w:val="auto"/>
          <w:sz w:val="28"/>
          <w:szCs w:val="28"/>
        </w:rPr>
        <w:t>1.4</w:t>
      </w:r>
      <w:r w:rsidR="00D54F51" w:rsidRPr="00C920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92028">
        <w:rPr>
          <w:rFonts w:ascii="Times New Roman" w:hAnsi="Times New Roman" w:cs="Times New Roman"/>
          <w:b w:val="0"/>
          <w:color w:val="auto"/>
          <w:sz w:val="28"/>
          <w:szCs w:val="28"/>
        </w:rPr>
        <w:t>Социально-экономические последствия инфляции</w:t>
      </w:r>
      <w:bookmarkEnd w:id="6"/>
    </w:p>
    <w:p w:rsidR="00C84864" w:rsidRPr="00B330E7" w:rsidRDefault="00C84864" w:rsidP="00D54F51">
      <w:pPr>
        <w:keepNext/>
        <w:keepLines/>
        <w:spacing w:before="200" w:after="0" w:line="360" w:lineRule="auto"/>
        <w:ind w:left="340"/>
        <w:outlineLvl w:val="1"/>
        <w:rPr>
          <w:rFonts w:ascii="Times New Roman" w:hAnsi="Times New Roman"/>
          <w:bCs/>
          <w:sz w:val="28"/>
          <w:szCs w:val="28"/>
        </w:rPr>
      </w:pP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Некоторые экономисты считают, что невысокий уровень инфляции оживляет экономическую конъюнктуру и необходим для экономики как резерв. Однако следует помнить, что пагубность даже небольшого уровня инфляции заключается в том, что она искажает ценовой сигнал.               Экономические решения, учитывающие искаженную ценовую информацию, пусть даже они принимаются по всем правилам рациональности, становятся все менее и менее эффективными. Цены, которые учитывают искаженную  информацию, углубляют диспропорции в экономике и, при прочих равных условиях, темпы инфляции могут перейти на </w:t>
      </w:r>
      <w:r w:rsidR="007814BA">
        <w:rPr>
          <w:rFonts w:ascii="Times New Roman" w:eastAsia="Calibri" w:hAnsi="Times New Roman"/>
          <w:color w:val="000000"/>
          <w:sz w:val="28"/>
          <w:szCs w:val="28"/>
        </w:rPr>
        <w:t>более высокий уровень. [4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>]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cr/>
        <w:t xml:space="preserve">      Более подробно рассмотри последствия данного явления: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− Инфляция перераспределяет имущество от кредиторов к дебиторам. Долги в условиях инфляции возвращаются подешевевшими деньгами: при неравномерном росте цен невозможно застраховать ссужаемый капитал, так как невозможно точно рассчитать будущий темп инфляции. 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cr/>
        <w:t xml:space="preserve"> 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ab/>
        <w:t xml:space="preserve">− Инфляция несет нарушение пропорции распределения национального дохода между частным сектором и государством в пользу последнего. Расширяя денежное предложение, государство реализует монопольное право на эмиссию, к примеру, в целях покрытия дефицита бюджета, и повышает темпы инфляции. Покупательная способность населения понижается и получается, что оно недопотребляет часть национального продукта. А покупательная способность государства, наоборот, вырастает на перераспределенную в его же пользу денежную сумму. В итоге, государство посредством эмиссии  облагает население специфическим видом налога - 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lastRenderedPageBreak/>
        <w:t>инфляционным налогом (IT), ставка которого равняется темпам инфляции π. Убытки экономических субъектов, держащих свои активы в денежной форме, представляют собой инфляционный налог. Базой такого налогообложения являются реальные денежные запасы M/P или денежная база (С+R).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− Инфляция искажает относительные цены, что деформирует факторное распределение доходов и размещение ресурсов, а также снижает эффективность производства и дальнейшего распределения по всей воспроизводственной цепочке.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В том числе, инфляция нарушает распределение национального дохода между трудом и капиталом в пользу капитала. Действительно, чем выше темпы инфляции, тем ниже реальная заработная плата, тем меньшей частью национального продукта вознаграждается фактор труда по отношению к фактору капитала. Приходим к выводу, что  при ускорении темпов инфляции доля труда в национальном доходе уменьшается.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Инфляция перераспределяет доход государства между получателями трансфертных платежей и участниками производства в пользу последних. Факторный доход участников производства, получаемый в денежной форме, растет пропорционально инфляционному повышению цен. Напротив, номинальный доход в виде пенсий, пособий и других трансфертных выплат, не привязан к изменению цен (в период между индексациями) и его покупательная способность уменьшается быстрее, чем реальный доход участников производства, который при не слишком высокой инфляции может остаться неизменным. 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Рассмотренные перераспределительные эффекты, создаваемые инфляцией, воздействуют и на поведение экономических субъектов. При высоких темпах инфляции агенты рынка перестают доверять друг другу, включая государство, что усиливает инфляционные ожидания и экономическую нестабильность.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Однако более серьезным последствием инфляции для нашего общества, скорее всего, является ущерб, нанесенный данным явлением нашей доброй воле и доверию друг другу.  Пол Хейне в своих трудах писал: «Несколько раз мы уже пытались привлечь ваше внимание к факту, который был хорошо известен Адаму Смиту, но которым часто пренебрегают его современные последователи в области экономической науки. Сотрудничество, являющееся основой общества и цивилизации, требует немалого самоограничения со стороны граждан или готовности учитывать интересы других при достижении своих собственных целей. Если люди придут к выводу, что их обманывают, они легко отбросят сдерживающие этические нормы и будут поступать по отношению к другим так же, как, по их мнению, поступают с ними. Когда к мнимым потерям от инфляции добавляется реальное перераспределение богатства, всеобщее ощущение несправедливости может возрасти до </w:t>
      </w:r>
      <w:r w:rsidR="007814BA">
        <w:rPr>
          <w:rFonts w:ascii="Times New Roman" w:eastAsia="Calibri" w:hAnsi="Times New Roman"/>
          <w:color w:val="000000"/>
          <w:sz w:val="28"/>
          <w:szCs w:val="28"/>
        </w:rPr>
        <w:t>критического уровня. » [5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] </w:t>
      </w:r>
    </w:p>
    <w:p w:rsidR="00D54F51" w:rsidRDefault="00D54F51" w:rsidP="00F66DEA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C84864" w:rsidRPr="007814BA" w:rsidRDefault="007814BA" w:rsidP="007814BA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516222322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</w:t>
      </w:r>
      <w:r w:rsidR="00D54F51" w:rsidRPr="00C920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</w:t>
      </w:r>
      <w:r w:rsidR="00F66DEA" w:rsidRPr="00C92028">
        <w:rPr>
          <w:rFonts w:ascii="Times New Roman" w:hAnsi="Times New Roman" w:cs="Times New Roman"/>
          <w:b w:val="0"/>
          <w:color w:val="auto"/>
          <w:sz w:val="28"/>
          <w:szCs w:val="28"/>
        </w:rPr>
        <w:t>Инфляционные процессы в России</w:t>
      </w:r>
      <w:bookmarkEnd w:id="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F66DEA" w:rsidRPr="007814BA" w:rsidRDefault="00D54F51" w:rsidP="007814BA">
      <w:pPr>
        <w:pStyle w:val="3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516222323"/>
      <w:r w:rsidRPr="00C920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 </w:t>
      </w:r>
      <w:r w:rsidR="00F66DEA" w:rsidRPr="00C92028">
        <w:rPr>
          <w:rFonts w:ascii="Times New Roman" w:hAnsi="Times New Roman" w:cs="Times New Roman"/>
          <w:b w:val="0"/>
          <w:color w:val="auto"/>
          <w:sz w:val="28"/>
          <w:szCs w:val="28"/>
        </w:rPr>
        <w:t>Особенности инфляционных процессов в России</w:t>
      </w:r>
      <w:bookmarkEnd w:id="8"/>
    </w:p>
    <w:p w:rsidR="00C84864" w:rsidRPr="007814BA" w:rsidRDefault="00C84864" w:rsidP="00D54F51">
      <w:pPr>
        <w:keepNext/>
        <w:keepLines/>
        <w:spacing w:after="0" w:line="360" w:lineRule="auto"/>
        <w:ind w:left="340"/>
        <w:outlineLvl w:val="1"/>
        <w:rPr>
          <w:rFonts w:ascii="Times New Roman" w:hAnsi="Times New Roman"/>
          <w:bCs/>
          <w:sz w:val="28"/>
          <w:szCs w:val="28"/>
        </w:rPr>
      </w:pP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Исторически инфляция в российской экономике возникла на рубеже 50-х годов 20 века  и  была связана   с   резким   падением   эффективности   общественного производства. Зарождавшиеся инфляционные процессы в нашей стране обуславливались диспропорциями в сложившейся структуре народного хозяйства, предпочтение в которой отдавали изготовлению  средств производства и вооружения при недостаточном тогда уровне промышленного производства потребительских товаров и услуг, слабом развитии сельского хозяйства при огромных и неэффективных инвестициях в него.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На  сегодняшний  день  Россия находится  в  процессе  становления  полноценной  рыночной  экономики,  которая  позволит  нашей стране   занять  наиболее  высокое  положение  на  мировой  арене.  Однако,  к  сожалению,  вместе  с   положительными  последствиями,  несущие в себе  современные  преобразования  нашей  экономической  системы,  идут вслед и  негативные:  общая  валютная  нестабильность, экономические  кризисы, диспропорции  платёжного  баланса, девальвация  национальной  валюты и многое другое.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Именно в  связи  с  этим,  перед Россией стоит одна  из  наиболее  острых  проблем  современной  экономики − инфляция,  сопровождающаяся как ростом  уровня  цен, так  и  нарушением  пропорций  производства  в  разных  сферах  рынка.  Обычно,  в  результате  долговременного  неравновесия  на  большинстве  рынков инфляция  возникает  в  пользу  спроса,  т.  е.  в  условиях  дисбаланса  между  совокупным  спросом  и  предложением.  Инфляция  основывается  на  расчете  индекса  потребительских  цен  на  товары  и  услуги,  который официально опубликован  Федеральной  службой  государственной  статистики  РФ.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lastRenderedPageBreak/>
        <w:t>Рассмотрим  сведения  об  инфляции  в  России  за  период  с  1995  по  2017  годы.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В  таблице  1  указано  изменение  цен  в  процентном  соотношении. Со  знаком  минус показано  уменьшение  цены.  Анализ  динамики  изменения  уровня  инфляции  в  России  с  </w:t>
      </w:r>
      <w:r w:rsidR="00CD4747">
        <w:rPr>
          <w:rFonts w:ascii="Times New Roman" w:eastAsia="Calibri" w:hAnsi="Times New Roman"/>
          <w:color w:val="000000"/>
          <w:sz w:val="28"/>
          <w:szCs w:val="28"/>
        </w:rPr>
        <w:t>2008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  года  показывает  постепенное  восстановление  экономики  после  кризисных  потрясений  1992,  1998,  2008  годов.  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В  течение  2011  года  уровень  инфляции  сохранялся  на  отметке  примерно  6,1  %,  а  в  2012  —  6,6  %.  Это  было  связано  с  возобновлением  экономики  государства  после  кризиса  2008  года.</w:t>
      </w:r>
      <w:r w:rsidRPr="00F66DEA"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</w:pPr>
    </w:p>
    <w:p w:rsidR="00F66DEA" w:rsidRPr="00F66DEA" w:rsidRDefault="00F66DEA" w:rsidP="00F66DE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Таблица  2.1 - Изменение  инфляции  в  </w:t>
      </w:r>
      <w:r w:rsidR="00467A5C">
        <w:rPr>
          <w:rFonts w:ascii="Times New Roman" w:eastAsia="Calibri" w:hAnsi="Times New Roman"/>
          <w:color w:val="000000"/>
          <w:sz w:val="28"/>
          <w:szCs w:val="28"/>
        </w:rPr>
        <w:t>России  за  2008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>—2017  гг. [18]</w:t>
      </w:r>
    </w:p>
    <w:p w:rsidR="00F66DEA" w:rsidRPr="00F66DEA" w:rsidRDefault="00CD4747" w:rsidP="00F66DE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FA00F0" wp14:editId="4A02C470">
            <wp:extent cx="5940425" cy="1289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н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DEA" w:rsidRPr="00F66DEA" w:rsidRDefault="00F66DEA" w:rsidP="00F66DE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F66DEA" w:rsidRPr="00F66DEA" w:rsidRDefault="00F66DEA" w:rsidP="00F66DEA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Многие экономисты отмечают, что инфляция в России имеет  следующие  специфические  признаки:</w:t>
      </w:r>
    </w:p>
    <w:p w:rsidR="00F66DEA" w:rsidRPr="00B330E7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1) Рост  цен  на  продукты  первой  необходимости  и  продовольственные  товары.  Индексы  потребительских  цен  продовольственных  товаров  за  период  с  2009  по  2013  гг.  представлены  в таблице 2.</w:t>
      </w:r>
      <w:r w:rsidR="00C84864" w:rsidRPr="00B330E7">
        <w:rPr>
          <w:rFonts w:ascii="Times New Roman" w:eastAsia="Calibri" w:hAnsi="Times New Roman"/>
          <w:color w:val="000000"/>
          <w:sz w:val="28"/>
          <w:szCs w:val="28"/>
        </w:rPr>
        <w:t>2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По  данным  таблицы  можно  сказать  о  том,  что  за  такой период  устойчивой  тенденции  к  увеличению  ИПЦ  не  наблюдалось.  Динамика  данного  показателя  весьма  скачкообразна.  И  если  мы  видим  резкое  увеличение  на  6,8  %  в  2010  году,  то  данное  повышение  тут  же  компенсируется  снижением  данного  показателя  в  2011  году  на  9  %.  А  затем  динамика  колеблется  в  пределах  7—7,5  %.  Сравнивая  2013  и  2009  гг.  можно  сказать  о  росте  ИПЦ  на  1,1  %.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lastRenderedPageBreak/>
        <w:t>В 2014 и 2015 кризисных годах мы видим, что инфляция увеличилась по сравнению с 2013 годом более чем в два раза, и стала максимальной в период с 2009. В 2016 году мы наблюдаем снижение уровня цен до 5, 38%.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66DEA" w:rsidRPr="00F66DEA" w:rsidRDefault="00F66DEA" w:rsidP="00F66DEA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Таблица 2.2 - Индексы  потребительских  цен  на  продовольственные  товары  по  РФ  в  2009—2016  гг. [19]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F66DEA" w:rsidRPr="00F66DEA" w:rsidTr="009D1D49">
        <w:trPr>
          <w:trHeight w:val="300"/>
        </w:trPr>
        <w:tc>
          <w:tcPr>
            <w:tcW w:w="600" w:type="dxa"/>
            <w:hideMark/>
          </w:tcPr>
          <w:p w:rsidR="00F66DEA" w:rsidRPr="00F66DEA" w:rsidRDefault="00F66DEA" w:rsidP="00F66DEA">
            <w:pPr>
              <w:spacing w:after="100" w:line="360" w:lineRule="auto"/>
              <w:ind w:left="280"/>
              <w:jc w:val="both"/>
              <w:rPr>
                <w:rFonts w:ascii="Times New Roman" w:eastAsia="Calibri" w:hAnsi="Times New Roman"/>
                <w:b/>
                <w:bCs/>
                <w:i/>
              </w:rPr>
            </w:pPr>
            <w:r w:rsidRPr="00F66DEA">
              <w:rPr>
                <w:rFonts w:ascii="Times New Roman" w:eastAsia="Calibri" w:hAnsi="Times New Roman"/>
                <w:b/>
                <w:bCs/>
                <w:i/>
              </w:rPr>
              <w:t>2009</w:t>
            </w:r>
          </w:p>
        </w:tc>
        <w:tc>
          <w:tcPr>
            <w:tcW w:w="600" w:type="dxa"/>
            <w:hideMark/>
          </w:tcPr>
          <w:p w:rsidR="00F66DEA" w:rsidRPr="00F66DEA" w:rsidRDefault="00F66DEA" w:rsidP="00F66DEA">
            <w:pPr>
              <w:spacing w:after="100" w:line="360" w:lineRule="auto"/>
              <w:ind w:left="280"/>
              <w:jc w:val="both"/>
              <w:rPr>
                <w:rFonts w:ascii="Times New Roman" w:eastAsia="Calibri" w:hAnsi="Times New Roman"/>
                <w:b/>
                <w:bCs/>
                <w:i/>
              </w:rPr>
            </w:pPr>
            <w:r w:rsidRPr="00F66DEA">
              <w:rPr>
                <w:rFonts w:ascii="Times New Roman" w:eastAsia="Calibri" w:hAnsi="Times New Roman"/>
                <w:b/>
                <w:bCs/>
                <w:i/>
              </w:rPr>
              <w:t>2010</w:t>
            </w:r>
          </w:p>
        </w:tc>
        <w:tc>
          <w:tcPr>
            <w:tcW w:w="600" w:type="dxa"/>
            <w:hideMark/>
          </w:tcPr>
          <w:p w:rsidR="00F66DEA" w:rsidRPr="00F66DEA" w:rsidRDefault="00F66DEA" w:rsidP="00F66DEA">
            <w:pPr>
              <w:spacing w:after="100" w:line="360" w:lineRule="auto"/>
              <w:ind w:left="280"/>
              <w:jc w:val="both"/>
              <w:rPr>
                <w:rFonts w:ascii="Times New Roman" w:eastAsia="Calibri" w:hAnsi="Times New Roman"/>
                <w:b/>
                <w:bCs/>
                <w:i/>
              </w:rPr>
            </w:pPr>
            <w:r w:rsidRPr="00F66DEA">
              <w:rPr>
                <w:rFonts w:ascii="Times New Roman" w:eastAsia="Calibri" w:hAnsi="Times New Roman"/>
                <w:b/>
                <w:bCs/>
                <w:i/>
              </w:rPr>
              <w:t>2011</w:t>
            </w:r>
          </w:p>
        </w:tc>
        <w:tc>
          <w:tcPr>
            <w:tcW w:w="600" w:type="dxa"/>
            <w:hideMark/>
          </w:tcPr>
          <w:p w:rsidR="00F66DEA" w:rsidRPr="00F66DEA" w:rsidRDefault="00F66DEA" w:rsidP="00F66DEA">
            <w:pPr>
              <w:spacing w:after="100" w:line="360" w:lineRule="auto"/>
              <w:ind w:left="280"/>
              <w:jc w:val="both"/>
              <w:rPr>
                <w:rFonts w:ascii="Times New Roman" w:eastAsia="Calibri" w:hAnsi="Times New Roman"/>
                <w:b/>
                <w:bCs/>
                <w:i/>
              </w:rPr>
            </w:pPr>
            <w:r w:rsidRPr="00F66DEA">
              <w:rPr>
                <w:rFonts w:ascii="Times New Roman" w:eastAsia="Calibri" w:hAnsi="Times New Roman"/>
                <w:b/>
                <w:bCs/>
                <w:i/>
              </w:rPr>
              <w:t>2012</w:t>
            </w:r>
          </w:p>
        </w:tc>
        <w:tc>
          <w:tcPr>
            <w:tcW w:w="640" w:type="dxa"/>
            <w:hideMark/>
          </w:tcPr>
          <w:p w:rsidR="00F66DEA" w:rsidRPr="00F66DEA" w:rsidRDefault="00F66DEA" w:rsidP="00F66DEA">
            <w:pPr>
              <w:spacing w:after="100" w:line="360" w:lineRule="auto"/>
              <w:ind w:left="280"/>
              <w:jc w:val="both"/>
              <w:rPr>
                <w:rFonts w:ascii="Times New Roman" w:eastAsia="Calibri" w:hAnsi="Times New Roman"/>
                <w:b/>
                <w:bCs/>
                <w:i/>
              </w:rPr>
            </w:pPr>
            <w:r w:rsidRPr="00F66DEA">
              <w:rPr>
                <w:rFonts w:ascii="Times New Roman" w:eastAsia="Calibri" w:hAnsi="Times New Roman"/>
                <w:b/>
                <w:bCs/>
                <w:i/>
              </w:rPr>
              <w:t>2013</w:t>
            </w:r>
          </w:p>
        </w:tc>
        <w:tc>
          <w:tcPr>
            <w:tcW w:w="700" w:type="dxa"/>
            <w:hideMark/>
          </w:tcPr>
          <w:p w:rsidR="00F66DEA" w:rsidRPr="00F66DEA" w:rsidRDefault="00F66DEA" w:rsidP="00F66DEA">
            <w:pPr>
              <w:spacing w:after="100" w:line="360" w:lineRule="auto"/>
              <w:ind w:left="280"/>
              <w:jc w:val="both"/>
              <w:rPr>
                <w:rFonts w:ascii="Times New Roman" w:eastAsia="Calibri" w:hAnsi="Times New Roman"/>
                <w:b/>
                <w:bCs/>
                <w:i/>
              </w:rPr>
            </w:pPr>
            <w:r w:rsidRPr="00F66DEA">
              <w:rPr>
                <w:rFonts w:ascii="Times New Roman" w:eastAsia="Calibri" w:hAnsi="Times New Roman"/>
                <w:b/>
                <w:bCs/>
                <w:i/>
              </w:rPr>
              <w:t>2014</w:t>
            </w:r>
          </w:p>
        </w:tc>
        <w:tc>
          <w:tcPr>
            <w:tcW w:w="700" w:type="dxa"/>
            <w:hideMark/>
          </w:tcPr>
          <w:p w:rsidR="00F66DEA" w:rsidRPr="00F66DEA" w:rsidRDefault="00F66DEA" w:rsidP="00F66DEA">
            <w:pPr>
              <w:spacing w:after="100" w:line="360" w:lineRule="auto"/>
              <w:ind w:left="280"/>
              <w:jc w:val="both"/>
              <w:rPr>
                <w:rFonts w:ascii="Times New Roman" w:eastAsia="Calibri" w:hAnsi="Times New Roman"/>
                <w:b/>
                <w:bCs/>
                <w:i/>
              </w:rPr>
            </w:pPr>
            <w:r w:rsidRPr="00F66DEA">
              <w:rPr>
                <w:rFonts w:ascii="Times New Roman" w:eastAsia="Calibri" w:hAnsi="Times New Roman"/>
                <w:b/>
                <w:bCs/>
                <w:i/>
              </w:rPr>
              <w:t>2015</w:t>
            </w:r>
          </w:p>
        </w:tc>
        <w:tc>
          <w:tcPr>
            <w:tcW w:w="960" w:type="dxa"/>
            <w:hideMark/>
          </w:tcPr>
          <w:p w:rsidR="00F66DEA" w:rsidRPr="00F66DEA" w:rsidRDefault="00F66DEA" w:rsidP="00F66DEA">
            <w:pPr>
              <w:spacing w:after="100" w:line="360" w:lineRule="auto"/>
              <w:ind w:left="280"/>
              <w:jc w:val="both"/>
              <w:rPr>
                <w:rFonts w:ascii="Times New Roman" w:eastAsia="Calibri" w:hAnsi="Times New Roman"/>
                <w:b/>
                <w:bCs/>
                <w:i/>
              </w:rPr>
            </w:pPr>
            <w:r w:rsidRPr="00F66DEA">
              <w:rPr>
                <w:rFonts w:ascii="Times New Roman" w:eastAsia="Calibri" w:hAnsi="Times New Roman"/>
                <w:b/>
                <w:bCs/>
                <w:i/>
              </w:rPr>
              <w:t>2016</w:t>
            </w:r>
          </w:p>
        </w:tc>
      </w:tr>
      <w:tr w:rsidR="00F66DEA" w:rsidRPr="00F66DEA" w:rsidTr="009D1D49">
        <w:trPr>
          <w:trHeight w:val="300"/>
        </w:trPr>
        <w:tc>
          <w:tcPr>
            <w:tcW w:w="600" w:type="dxa"/>
            <w:noWrap/>
            <w:hideMark/>
          </w:tcPr>
          <w:p w:rsidR="00F66DEA" w:rsidRPr="00F66DEA" w:rsidRDefault="00F66DEA" w:rsidP="00F66DEA">
            <w:pPr>
              <w:spacing w:after="100" w:line="360" w:lineRule="auto"/>
              <w:ind w:left="280"/>
              <w:jc w:val="both"/>
              <w:rPr>
                <w:rFonts w:ascii="Times New Roman" w:eastAsia="Calibri" w:hAnsi="Times New Roman"/>
                <w:i/>
              </w:rPr>
            </w:pPr>
            <w:r w:rsidRPr="00F66DEA">
              <w:rPr>
                <w:rFonts w:ascii="Times New Roman" w:eastAsia="Calibri" w:hAnsi="Times New Roman"/>
                <w:i/>
              </w:rPr>
              <w:t>100,55</w:t>
            </w:r>
          </w:p>
        </w:tc>
        <w:tc>
          <w:tcPr>
            <w:tcW w:w="600" w:type="dxa"/>
            <w:noWrap/>
            <w:hideMark/>
          </w:tcPr>
          <w:p w:rsidR="00F66DEA" w:rsidRPr="00F66DEA" w:rsidRDefault="00F66DEA" w:rsidP="00F66DEA">
            <w:pPr>
              <w:spacing w:after="100" w:line="360" w:lineRule="auto"/>
              <w:ind w:left="280"/>
              <w:jc w:val="both"/>
              <w:rPr>
                <w:rFonts w:ascii="Times New Roman" w:eastAsia="Calibri" w:hAnsi="Times New Roman"/>
                <w:i/>
              </w:rPr>
            </w:pPr>
            <w:r w:rsidRPr="00F66DEA">
              <w:rPr>
                <w:rFonts w:ascii="Times New Roman" w:eastAsia="Calibri" w:hAnsi="Times New Roman"/>
                <w:i/>
              </w:rPr>
              <w:t>102,07</w:t>
            </w:r>
          </w:p>
        </w:tc>
        <w:tc>
          <w:tcPr>
            <w:tcW w:w="600" w:type="dxa"/>
            <w:noWrap/>
            <w:hideMark/>
          </w:tcPr>
          <w:p w:rsidR="00F66DEA" w:rsidRPr="00F66DEA" w:rsidRDefault="00F66DEA" w:rsidP="00F66DEA">
            <w:pPr>
              <w:spacing w:after="100" w:line="360" w:lineRule="auto"/>
              <w:ind w:left="280"/>
              <w:jc w:val="both"/>
              <w:rPr>
                <w:rFonts w:ascii="Times New Roman" w:eastAsia="Calibri" w:hAnsi="Times New Roman"/>
                <w:i/>
              </w:rPr>
            </w:pPr>
            <w:r w:rsidRPr="00F66DEA">
              <w:rPr>
                <w:rFonts w:ascii="Times New Roman" w:eastAsia="Calibri" w:hAnsi="Times New Roman"/>
                <w:i/>
              </w:rPr>
              <w:t>100,67</w:t>
            </w:r>
          </w:p>
        </w:tc>
        <w:tc>
          <w:tcPr>
            <w:tcW w:w="600" w:type="dxa"/>
            <w:noWrap/>
            <w:hideMark/>
          </w:tcPr>
          <w:p w:rsidR="00F66DEA" w:rsidRPr="00F66DEA" w:rsidRDefault="00F66DEA" w:rsidP="00F66DEA">
            <w:pPr>
              <w:spacing w:after="100" w:line="360" w:lineRule="auto"/>
              <w:ind w:left="280"/>
              <w:jc w:val="both"/>
              <w:rPr>
                <w:rFonts w:ascii="Times New Roman" w:eastAsia="Calibri" w:hAnsi="Times New Roman"/>
                <w:i/>
              </w:rPr>
            </w:pPr>
            <w:r w:rsidRPr="00F66DEA">
              <w:rPr>
                <w:rFonts w:ascii="Times New Roman" w:eastAsia="Calibri" w:hAnsi="Times New Roman"/>
                <w:i/>
              </w:rPr>
              <w:t>100,88</w:t>
            </w:r>
          </w:p>
        </w:tc>
        <w:tc>
          <w:tcPr>
            <w:tcW w:w="640" w:type="dxa"/>
            <w:noWrap/>
            <w:hideMark/>
          </w:tcPr>
          <w:p w:rsidR="00F66DEA" w:rsidRPr="00F66DEA" w:rsidRDefault="00F66DEA" w:rsidP="00F66DEA">
            <w:pPr>
              <w:spacing w:after="100" w:line="360" w:lineRule="auto"/>
              <w:ind w:left="280"/>
              <w:jc w:val="both"/>
              <w:rPr>
                <w:rFonts w:ascii="Times New Roman" w:eastAsia="Calibri" w:hAnsi="Times New Roman"/>
                <w:i/>
              </w:rPr>
            </w:pPr>
            <w:r w:rsidRPr="00F66DEA">
              <w:rPr>
                <w:rFonts w:ascii="Times New Roman" w:eastAsia="Calibri" w:hAnsi="Times New Roman"/>
                <w:i/>
              </w:rPr>
              <w:t>100,75</w:t>
            </w:r>
          </w:p>
        </w:tc>
        <w:tc>
          <w:tcPr>
            <w:tcW w:w="700" w:type="dxa"/>
            <w:noWrap/>
            <w:hideMark/>
          </w:tcPr>
          <w:p w:rsidR="00F66DEA" w:rsidRPr="00F66DEA" w:rsidRDefault="00F66DEA" w:rsidP="00F66DEA">
            <w:pPr>
              <w:spacing w:after="100" w:line="360" w:lineRule="auto"/>
              <w:ind w:left="280"/>
              <w:jc w:val="both"/>
              <w:rPr>
                <w:rFonts w:ascii="Times New Roman" w:eastAsia="Calibri" w:hAnsi="Times New Roman"/>
                <w:i/>
              </w:rPr>
            </w:pPr>
            <w:r w:rsidRPr="00F66DEA">
              <w:rPr>
                <w:rFonts w:ascii="Times New Roman" w:eastAsia="Calibri" w:hAnsi="Times New Roman"/>
                <w:i/>
              </w:rPr>
              <w:t>103,25</w:t>
            </w:r>
          </w:p>
        </w:tc>
        <w:tc>
          <w:tcPr>
            <w:tcW w:w="700" w:type="dxa"/>
            <w:noWrap/>
            <w:hideMark/>
          </w:tcPr>
          <w:p w:rsidR="00F66DEA" w:rsidRPr="00F66DEA" w:rsidRDefault="00F66DEA" w:rsidP="00F66DEA">
            <w:pPr>
              <w:spacing w:after="100" w:line="360" w:lineRule="auto"/>
              <w:ind w:left="280"/>
              <w:jc w:val="both"/>
              <w:rPr>
                <w:rFonts w:ascii="Times New Roman" w:eastAsia="Calibri" w:hAnsi="Times New Roman"/>
                <w:i/>
              </w:rPr>
            </w:pPr>
            <w:r w:rsidRPr="00F66DEA">
              <w:rPr>
                <w:rFonts w:ascii="Times New Roman" w:eastAsia="Calibri" w:hAnsi="Times New Roman"/>
                <w:i/>
              </w:rPr>
              <w:t>101,18</w:t>
            </w:r>
          </w:p>
        </w:tc>
        <w:tc>
          <w:tcPr>
            <w:tcW w:w="960" w:type="dxa"/>
            <w:noWrap/>
            <w:hideMark/>
          </w:tcPr>
          <w:p w:rsidR="00F66DEA" w:rsidRPr="00F66DEA" w:rsidRDefault="00F66DEA" w:rsidP="00F66DEA">
            <w:pPr>
              <w:spacing w:after="100" w:line="360" w:lineRule="auto"/>
              <w:ind w:left="280"/>
              <w:jc w:val="both"/>
              <w:rPr>
                <w:rFonts w:ascii="Times New Roman" w:eastAsia="Calibri" w:hAnsi="Times New Roman"/>
                <w:i/>
              </w:rPr>
            </w:pPr>
            <w:r w:rsidRPr="00F66DEA">
              <w:rPr>
                <w:rFonts w:ascii="Times New Roman" w:eastAsia="Calibri" w:hAnsi="Times New Roman"/>
                <w:i/>
              </w:rPr>
              <w:t>100,58</w:t>
            </w:r>
          </w:p>
        </w:tc>
      </w:tr>
    </w:tbl>
    <w:p w:rsidR="00F66DEA" w:rsidRPr="00F66DEA" w:rsidRDefault="00F66DEA" w:rsidP="00F66DEA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Увеличение затрат на  процесс производства товаров продовольственного назначения ведет к поднятию  общего  уровня  цен  на  эти товары. Например,  рост  тарифов  на  воду и электроэнергию,  использующиеся   в  процессе  производства,  может  оказать определенное  влияние  на  конечную  цену  товара, то есть в  данном  случае  имеет  место  затратный  характер  роста  цен. 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2) Рост  тарифов  на  услуги  жилищно-коммунального  хозяйства  (ЖКХ).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Но прежде  чем  говорить  о  росте  тарифов  ЖКХ  за  последние  годы, нам стоит  ознакомиться  с  тенденцией  их  роста,  которая берет своё  начало  ещё  с  2000  года  (График 2.1). 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Среднегодовые  темпы  инфляции  за  9  лет  составили  12,4  %,  а  средние  темпы  роста  тарифов  ЖКХ  —  28,7  %.  К  2010  году  цены  на  коммунальные  услуги  выросли  на  13  %,  в  2011  г.  —  на  11,7  %,  а  в  2012  г.  —  на  12—14  %  (в  зависимости  от  региона).  Однако  рост  цен  на  тарифы  в  2012  году  должен  был  колебаться  в  пределах  от  6  до  6,5  %,  наравне  с  уровнем инфляции. </w:t>
      </w:r>
    </w:p>
    <w:p w:rsidR="00F66DEA" w:rsidRPr="00F66DEA" w:rsidRDefault="00F66DEA" w:rsidP="00F66DEA">
      <w:pPr>
        <w:spacing w:after="0" w:line="36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736E0F1" wp14:editId="3F6058BD">
            <wp:extent cx="5363324" cy="3067478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4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DEA" w:rsidRPr="00F66DEA" w:rsidRDefault="00F66DEA" w:rsidP="00F66DEA">
      <w:pPr>
        <w:spacing w:after="0" w:line="36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График  2.1.  Динамика  стоимости  отдельных  видов  коммунальных  услуг  для  населения [17]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В  2013  году  рост  цен  составил  в  среднем  15  %. Более подробно рассмотрим  с чем же связ</w:t>
      </w:r>
      <w:r w:rsidRPr="00F66DEA">
        <w:rPr>
          <w:rFonts w:ascii="Times New Roman" w:eastAsia="Calibri" w:hAnsi="Times New Roman"/>
          <w:color w:val="000000"/>
          <w:sz w:val="28"/>
          <w:szCs w:val="28"/>
          <w:lang w:val="en-US"/>
        </w:rPr>
        <w:t>a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>н такой стремительный рост цен?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− Во-первых,  с  ростом  цен  на  коммунальные  ресурсы,  который  диктуется  естественными  монополистами  в  соответствующих  сферах.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− Во-вторых,  с  затратным  характером  роста  цен, так как повышение  цен  происходит  за счёт  увеличения  стоимости  з</w:t>
      </w:r>
      <w:r w:rsidRPr="00F66DEA">
        <w:rPr>
          <w:rFonts w:ascii="Times New Roman" w:eastAsia="Calibri" w:hAnsi="Times New Roman"/>
          <w:color w:val="000000"/>
          <w:sz w:val="28"/>
          <w:szCs w:val="28"/>
          <w:lang w:val="en-US"/>
        </w:rPr>
        <w:t>a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>трат  на  оказание  данных  видов  услуг.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Следует  также  отметить,  что  рост  цен  на  тарифы  ЖКХ  опережает  как рост  общего  уровня  цен,  так  и  темп  роста  уровня  доходов  населения. [8]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3)  Несбалансированность  между  ценами  и  оплатой труда. 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На  современном  этапе  развития  существующие  диспропорции  объясняются  отсутствием  политики  межотраслевого  баланса. Эта  политика позволяет  соотносить  размер  заработной  платы  с  уровнем  цен  на  различные  товары  и  услуги.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lastRenderedPageBreak/>
        <w:t>4)  Наличие  механизма  инфляционных  ожиданий,  который  превышает  прогнозируемый  и  реальный  уровни  инфляции  и  заставляет  население  «затовариваться»,  создавая  излишний  спрос,  который в свою очередь ведет к  росту  цен.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5) Повышение  цен  субъектами  м</w:t>
      </w:r>
      <w:r w:rsidRPr="00F66DEA">
        <w:rPr>
          <w:rFonts w:ascii="Times New Roman" w:eastAsia="Calibri" w:hAnsi="Times New Roman"/>
          <w:color w:val="000000"/>
          <w:sz w:val="28"/>
          <w:szCs w:val="28"/>
          <w:lang w:val="en-US"/>
        </w:rPr>
        <w:t>a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>лого  и  среднего  бизнеса,  которым  приходится  нелегко  в  условиях  экономики  нашей  страны.  Это  связано  с  экономической  нестабильностью,  высокими  налогами,  ростом  цен  на  издержки  производства,  высокой  ставкой  по  кредитам  и  т.  д.  Предпринимателям  не  выгодно  снижать  цены  на  продукцию,  себестоимость  которой  обходится  недёшево.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6) Рост  цен за счёт  импорта  товаров.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Современные  экономики открыты,  в  том  числе  и  экономика  нашей  страны,  а это приводит  к  расширению  рынка  и  производственных  связей и  к  риску  возникновения  инфляции импорта.  В  нашей стране  такой риск  очень   велик,  так как   в  нашу страну  ввозится   очень  широкий  круг  товаров. Эти товары  имеют  более  низкое  качество  по  сравнению  с  иностранными  конкурентами.  Так,  например,  до  вступления  России  в  ВТО  таможенная  пошлина  на  ввоз  иномарок  составляла  30  %  в  целях  поддержки  отечественного  автопрома,  а  на  сегодняшний  день  составляет  25  %.  Но,  к  сожалению,  снижение  импортных  пошлин  не  понижает  цену,  а  увеличивает  доходы  продавцов,  которые  не  стремятся  снижать  торговые  наценки. 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Особенности  инфляционных  процессов в  России, которые перечислены выше, свидетельствуют  об  их  немонетарном  характере,  т.е. о  независимости  от  сферы  обращения денег.  </w:t>
      </w:r>
    </w:p>
    <w:p w:rsidR="00F66DEA" w:rsidRPr="00F66DEA" w:rsidRDefault="00F66DEA" w:rsidP="00F66DEA">
      <w:pPr>
        <w:keepNext/>
        <w:keepLines/>
        <w:spacing w:before="200"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66DEA">
        <w:rPr>
          <w:rFonts w:ascii="Times New Roman" w:hAnsi="Times New Roman"/>
          <w:bCs/>
          <w:sz w:val="28"/>
          <w:szCs w:val="28"/>
        </w:rPr>
        <w:t>2.2.Антиинфляционная политика в России: современное состояние, прогноз и перспективы.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Поскольку рыночные отношения в России только формируются, необходимо, прежде всего, определиться с целями и границами реформ, 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проводимых в стране с учетом социально-экономических последствий. В связи с этим финансовая стратегия государства должна быть направлена на создание предпосылок финансовой стабилизации и экономического роста в условиях рыночных отношений с использованием экономических методов государствен</w:t>
      </w:r>
      <w:r w:rsidR="007814BA">
        <w:rPr>
          <w:rFonts w:ascii="Times New Roman" w:eastAsia="Calibri" w:hAnsi="Times New Roman"/>
          <w:color w:val="000000"/>
          <w:sz w:val="28"/>
          <w:szCs w:val="28"/>
        </w:rPr>
        <w:t>ного регулирования. [10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>]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Цель антиинфляционной политики государств</w:t>
      </w:r>
      <w:r w:rsidRPr="00F66DEA">
        <w:rPr>
          <w:rFonts w:ascii="Times New Roman" w:eastAsia="Calibri" w:hAnsi="Times New Roman"/>
          <w:color w:val="000000"/>
          <w:sz w:val="28"/>
          <w:szCs w:val="28"/>
          <w:lang w:val="en-US"/>
        </w:rPr>
        <w:t>a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 заключается в установлении контроля над инфляцией. Данная политика нацелена на достижение приемлемых для народного хозяйства темпов инфляционного роста. Самыми важными задачами зад</w:t>
      </w:r>
      <w:r w:rsidRPr="00F66DEA">
        <w:rPr>
          <w:rFonts w:ascii="Times New Roman" w:eastAsia="Calibri" w:hAnsi="Times New Roman"/>
          <w:color w:val="000000"/>
          <w:sz w:val="28"/>
          <w:szCs w:val="28"/>
          <w:lang w:val="en-US"/>
        </w:rPr>
        <w:t>a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t>чей в борьбе с инфляцией является преодоление экономического спада, кризиса неплатежей, спада инвестиционной активности, формирование стабильной рыночной инфраструктуры. Оздоровление экономики связано с поддержкой приоритетных отраслей народного хозяйства, стимулированием экспорта редукции, в том числе экспорта вооружений, разумной протекционистской политикой и политикой валютного курса, что способствует решению вопросов конкурентоспособности отечественных товаров, а не спаду производства, как это происходит при установлении «коридора» допустимого изменения валютного курса.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Основными  направлениями  данной  политики  являются: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1.  Стимулирование  конкуренции  и  создание  благоприятных  условий  для  роста  конкурентоспособности  отечественных  производителей,  которые  могут  представлять  на  рынке  более  качественные  и  доступные  для  российского  потребителя  товары  и  услуги;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2.  Уменьшение влияния монополий;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3.  Установление  лимитов  в  росте  тарифов  на  услуги  ЖКХ,  от  повышения  которых  напрямую  зависит  рост  цен;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4.  Установление  необходимого  соотношения  между  экспортом  и  импортом,  количественное  увеличение  первого;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5.  Правовое  регулирование  товарных  наценок,  их  снижение;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66DEA" w:rsidRPr="00F66DEA" w:rsidRDefault="00F66DEA" w:rsidP="00F66DEA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lastRenderedPageBreak/>
        <w:t>6.  Увеличение  устойчивости  национальной  валюты,  как  на  внутреннем,  так  и  на  внешнем  рынках.</w:t>
      </w:r>
    </w:p>
    <w:p w:rsidR="00F66DEA" w:rsidRPr="00F66DEA" w:rsidRDefault="00F66DEA" w:rsidP="00F66DEA">
      <w:pPr>
        <w:spacing w:after="0" w:line="36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3926AB" wp14:editId="218D706C">
            <wp:extent cx="4096322" cy="2124372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21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DEA" w:rsidRPr="00F66DEA" w:rsidRDefault="00F66DEA" w:rsidP="00F66DEA">
      <w:pPr>
        <w:spacing w:after="0" w:line="36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График  2.2  Уровень  инфляции  в  России,  % [11]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На  макроуровне  антиинфляционная  политика  РФ  должна  ориентироваться  на  стимулирование  и  поддержание  экономического  роста,  на  структурные  и  иные  преобразования  сферы  национального  производства,  привлечение  инвестиций  в  области  науки  и  инноваций,  а  также  сокращение  оттока  денежных  средств  за  границу.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Эффективность  политики  государства  по  борьбе  с  инфляцией  можно  увидеть  на  следующем  графике,  в  котором  показаны  уровни  инфляции  за  период  с  2008  по  2013  гг. 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На  рисунке  2  видно,  что  с  2008  года  уровень  инфляции  резко  снизился  с  13,28  %  до  8,8  %  2009  году.  Этого  удалось  достичь  благодаря  снижению  цен  на  ячмень  и  пшеницу,  посредством  введения  высоких  экспортных  пошлин  на  данный  вид  продукции,  и  снижению  импортных  пошлин  на  производные  товары  (молоко,  сыр,  масло).  Повышение  цен именно на  основные  продовольственные  товары  вызвало  значительный  рост  уровня  инфляции,  поэтому благодаря  принятым  мерам  удалось  снизить  уровень  инфляции. 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Дальнейшее  сокращение  уровня  инфляции  до  6—6,5  %  связано  с  недостаточным  потребительским  спросом,  уменьшением  притока  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lastRenderedPageBreak/>
        <w:t>капитала,  а  также  укреплением  курса  валюты.  Кроме  этого, государство  активно  сдерживает  рост  цен  на  продовольствие  и  лекарства,  а  в  будущем,  возможно,  сможет  существенно  повлиять  на  тарифы  коммунальных  служб.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На данный момент Росстат сообщает, что с начала января текущего года потребительские цены выросли на 2,1%. Недельная инфляция за период с 20 по 26 января 2015 года уменьшилась до 0,6% — с 0,7% неделей ранее.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Инфляция за январь 2015 года превысила 2%, а в годовом выражении составила 13,1%. По итогам 2015 года этот показатель инфляции может составить около 12%. Такое заявление сделал глава Минэкономразвития Алексей Улюкаев —передает ТАСС. [16]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Антиинфляционная политика в России основывается на сочетании инструментов монетарной и бюджетно-фискальной политик. Особого внимания заслуживает уникальность национальной экономики и менталитета наших сограждан, которым еще пару десятилетий назад приходилось жить в условиях плановой экономики. В свете этого правительству требуется разработка  соответствующего комплекса мер, призванного подавить инфляцию. Среди заслуживающих внимания приемов, используемые в ходе проведения антиинфляционной политики РФ, следует выделить создание стабилизационного фонда. Наличие такого фонда поможет извлекать из обращения часть денежной массы, которая негативно отражается на экономике, и в это же время позволяет создавать запасы финансовых ресурсов значительных объектов, благодаря которым Россия сможет превратиться в значимого и уважаемого игрока на международном финансовом рынке. [12]</w:t>
      </w:r>
    </w:p>
    <w:p w:rsidR="00F66DEA" w:rsidRPr="00F66DEA" w:rsidRDefault="00F66DEA" w:rsidP="00F66DEA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66DEA" w:rsidRPr="00F66DEA" w:rsidRDefault="00F66DEA" w:rsidP="00F66DEA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p w:rsidR="00F66DEA" w:rsidRPr="00FE2C05" w:rsidRDefault="00F66DEA" w:rsidP="00FE2C05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9" w:name="_Toc516222324"/>
      <w:r w:rsidRPr="00FE2C05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r w:rsidR="00FE2C05">
        <w:rPr>
          <w:rFonts w:ascii="Times New Roman" w:hAnsi="Times New Roman" w:cs="Times New Roman"/>
          <w:b w:val="0"/>
          <w:color w:val="auto"/>
        </w:rPr>
        <w:t>.</w:t>
      </w:r>
      <w:bookmarkEnd w:id="9"/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На данный момент инфляция является одним из  самых  опасных процессов, которые отрицательно воздействуют на  финансы,  денежную  и  экономическую систему  в  целом.  Инфляция  подразумевает снижение   покупательной способности денег, она подрывает возможности  хозяйственного  регулирования, сводит   на   нет   усилия   по   проведению   структурных   преобразований, восстановлению нарушенных пропорций.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По  своему  характеру,  интенсивности,  проявления  инфляция  бывает очень разной,  хотя и обозначается одним термином. Инфляционные  процессы не могут рассматриваться как результат только какой-то определенной  политики (политики  расширения  денежной   эмиссии   или   дефицитного   регулирования производства), ибо рост  цен  оказывается  неизбежным  результатом  глубинных процессов в экономике, объективным следствием нарастания диспропорций  между спросом  и  предложением,  производством  предметов  потребления  и  средств производства, накоплением и потреблением и т.д. В итоге, к сожалению, процесс  инфляции носит весьма устойчивый характер.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Инфляция имеет ряд отрицательных последствий. Например, обесценение  сбережений  населения, снижение реальных доходов  населения,  потеря  у производителей   заинтересованности   в   создании   качественных   товаров, ухудшение условий жизни преимущественно у  представителей социальных групп (пенсионеров,  служащих,  студентов, доходы которых формируются за счет госбюджета).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Страны с развитой рыночной экономикой рассматривают процесс инфляции как неотъемлемую часть хозяйственного механизма. Но в таких странах инфляция не представляет серьезной  угрозы,  потому что  там  отработаны  и достаточно  широко   используются   методы  ее регулирования. В последние годы в  таких странах, как США,  Японии,  также в странах Западной Европы преобладает тенденция замедления темпов инфляции. В отличие  от  западных стран  в  России  и  других  странах,  </w:t>
      </w:r>
      <w:r w:rsidRPr="00F66DEA">
        <w:rPr>
          <w:rFonts w:ascii="Times New Roman" w:eastAsia="Calibri" w:hAnsi="Times New Roman"/>
          <w:color w:val="000000"/>
          <w:sz w:val="28"/>
          <w:szCs w:val="28"/>
        </w:rPr>
        <w:lastRenderedPageBreak/>
        <w:t>осуществляющих преобразование    хозяйственного     механизма,     инфляционный     процесс, к сожалению, возрастает.  Такой необычный, специфический тип инфляции, плохо поддается сдерживанию  и  какому-либо регулированию.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Инфляцию поддерживают инфляционные ожидания, нарушения  народнохозяйственной сбалансированности     (дефицит     госбюджета,     отрицательное     сальдо внешнеторгового баланса, возрастающая внешняя задолженность,  излишняя  денежная масса в обращении).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Управление  инфляцией  представляет   одну из важнейших   проблем экономической политики. При  этом надо учитывать достаточно многосложный характер инфляции. В ее основе лежит множество факторов. При   всей   значимости   сокращения государственных расходов, постепенного  сжатия  денежной  эмиссии  требуется проведение широкого комплекса  антиинфляционных  мероприятий.  Среди  них  можно выделить такие, как стабилизация  и  стимулирование  производства,  совершенствование  налоговой системы,  создание  рыночной   инфраструктуры,   повышение   ответственности предприятий за результаты хозяйственной  деятельности,  изменение  обменного курса рубля, проведение определенных мер по регулированию цен и доходов.</w:t>
      </w:r>
    </w:p>
    <w:p w:rsidR="00F66DEA" w:rsidRPr="00F66DEA" w:rsidRDefault="00F66DEA" w:rsidP="00F66DEA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t>Таким образом, нормализация денежного обращения и противодействие  инфляции  требуют выверенных,  гибких  решений,  настойчиво  и  целеустремленно  проводимых  в жизнь.</w:t>
      </w:r>
    </w:p>
    <w:p w:rsidR="00F66DEA" w:rsidRPr="00F66DEA" w:rsidRDefault="00F66DEA" w:rsidP="00F66DEA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p w:rsidR="00F66DEA" w:rsidRPr="00FE2C05" w:rsidRDefault="00F66DEA" w:rsidP="00FE2C05">
      <w:pPr>
        <w:pStyle w:val="1"/>
        <w:jc w:val="center"/>
        <w:rPr>
          <w:rFonts w:ascii="Times New Roman" w:eastAsia="Calibri" w:hAnsi="Times New Roman" w:cs="Times New Roman"/>
          <w:b w:val="0"/>
          <w:color w:val="auto"/>
        </w:rPr>
      </w:pPr>
      <w:bookmarkStart w:id="10" w:name="_Toc516222325"/>
      <w:r w:rsidRPr="00FE2C05">
        <w:rPr>
          <w:rFonts w:ascii="Times New Roman" w:eastAsia="Calibri" w:hAnsi="Times New Roman" w:cs="Times New Roman"/>
          <w:b w:val="0"/>
          <w:color w:val="auto"/>
        </w:rPr>
        <w:lastRenderedPageBreak/>
        <w:t>Список использованных источников</w:t>
      </w:r>
      <w:r w:rsidR="00FE2C05" w:rsidRPr="00FE2C05">
        <w:rPr>
          <w:rFonts w:ascii="Times New Roman" w:eastAsia="Calibri" w:hAnsi="Times New Roman" w:cs="Times New Roman"/>
          <w:b w:val="0"/>
          <w:color w:val="auto"/>
        </w:rPr>
        <w:t>:</w:t>
      </w:r>
      <w:bookmarkEnd w:id="10"/>
    </w:p>
    <w:p w:rsidR="00F66DEA" w:rsidRPr="00F66DEA" w:rsidRDefault="00D538BE" w:rsidP="00F66DEA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F66DEA" w:rsidRPr="00F66DEA">
        <w:rPr>
          <w:rFonts w:ascii="Times New Roman" w:eastAsia="Calibri" w:hAnsi="Times New Roman"/>
          <w:color w:val="000000"/>
          <w:sz w:val="28"/>
          <w:szCs w:val="28"/>
        </w:rPr>
        <w:t>. Булатов А.С. Экономика. /Издательство БЕК,</w:t>
      </w:r>
      <w:r w:rsidR="00855162" w:rsidRPr="00855162">
        <w:rPr>
          <w:rFonts w:ascii="Times New Roman" w:eastAsia="Calibri" w:hAnsi="Times New Roman"/>
          <w:color w:val="000000"/>
          <w:sz w:val="28"/>
          <w:szCs w:val="28"/>
        </w:rPr>
        <w:t>2015</w:t>
      </w:r>
      <w:r w:rsidR="00F66DEA" w:rsidRPr="00F66DEA">
        <w:rPr>
          <w:rFonts w:ascii="Times New Roman" w:eastAsia="Calibri" w:hAnsi="Times New Roman"/>
          <w:color w:val="000000"/>
          <w:sz w:val="28"/>
          <w:szCs w:val="28"/>
        </w:rPr>
        <w:t>. − 632с.</w:t>
      </w:r>
    </w:p>
    <w:p w:rsidR="00F66DEA" w:rsidRPr="00F66DEA" w:rsidRDefault="00D538BE" w:rsidP="00F66DEA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F66DEA" w:rsidRPr="00F66DEA">
        <w:rPr>
          <w:rFonts w:ascii="Times New Roman" w:eastAsia="Calibri" w:hAnsi="Times New Roman"/>
          <w:color w:val="000000"/>
          <w:sz w:val="28"/>
          <w:szCs w:val="28"/>
        </w:rPr>
        <w:t>. Борисов Е.Ф. Экономическая теория: Учебник. — 3-е изд., перера</w:t>
      </w:r>
      <w:r w:rsidR="00855162">
        <w:rPr>
          <w:rFonts w:ascii="Times New Roman" w:eastAsia="Calibri" w:hAnsi="Times New Roman"/>
          <w:color w:val="000000"/>
          <w:sz w:val="28"/>
          <w:szCs w:val="28"/>
        </w:rPr>
        <w:t>б. и доп. —М.: Юрайт-Издат, 20</w:t>
      </w:r>
      <w:r w:rsidR="00855162" w:rsidRPr="00855162">
        <w:rPr>
          <w:rFonts w:ascii="Times New Roman" w:eastAsia="Calibri" w:hAnsi="Times New Roman"/>
          <w:color w:val="000000"/>
          <w:sz w:val="28"/>
          <w:szCs w:val="28"/>
        </w:rPr>
        <w:t>16</w:t>
      </w:r>
      <w:r w:rsidR="00F66DEA" w:rsidRPr="00F66DEA">
        <w:rPr>
          <w:rFonts w:ascii="Times New Roman" w:eastAsia="Calibri" w:hAnsi="Times New Roman"/>
          <w:color w:val="000000"/>
          <w:sz w:val="28"/>
          <w:szCs w:val="28"/>
        </w:rPr>
        <w:t>.  − 399 с.</w:t>
      </w:r>
    </w:p>
    <w:p w:rsidR="00F66DEA" w:rsidRDefault="00D538BE" w:rsidP="00F66DEA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</w:t>
      </w:r>
      <w:r w:rsidR="00F66DEA" w:rsidRPr="00F66DEA">
        <w:rPr>
          <w:rFonts w:ascii="Times New Roman" w:eastAsia="Calibri" w:hAnsi="Times New Roman"/>
          <w:color w:val="000000"/>
          <w:sz w:val="28"/>
          <w:szCs w:val="28"/>
        </w:rPr>
        <w:t>Сафрончук // Курс экономической теории: учебник – 5-е исправленное, дополненное и переработанное издани</w:t>
      </w:r>
      <w:r w:rsidR="00855162">
        <w:rPr>
          <w:rFonts w:ascii="Times New Roman" w:eastAsia="Calibri" w:hAnsi="Times New Roman"/>
          <w:color w:val="000000"/>
          <w:sz w:val="28"/>
          <w:szCs w:val="28"/>
        </w:rPr>
        <w:t>е. – Киров: АСА, 20</w:t>
      </w:r>
      <w:r w:rsidR="00855162" w:rsidRPr="00855162"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F66DEA" w:rsidRPr="00F66DEA">
        <w:rPr>
          <w:rFonts w:ascii="Times New Roman" w:eastAsia="Calibri" w:hAnsi="Times New Roman"/>
          <w:color w:val="000000"/>
          <w:sz w:val="28"/>
          <w:szCs w:val="28"/>
        </w:rPr>
        <w:t>4. – С. 552 − 583.</w:t>
      </w:r>
    </w:p>
    <w:p w:rsidR="00FB1E30" w:rsidRDefault="00D538BE" w:rsidP="00F66DEA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</w:t>
      </w:r>
      <w:r w:rsidR="00FB1E30" w:rsidRPr="00FB1E30">
        <w:rPr>
          <w:rFonts w:ascii="Times New Roman" w:eastAsia="Calibri" w:hAnsi="Times New Roman"/>
          <w:color w:val="000000"/>
          <w:sz w:val="28"/>
          <w:szCs w:val="28"/>
        </w:rPr>
        <w:t xml:space="preserve">Самуальсон </w:t>
      </w:r>
      <w:r>
        <w:rPr>
          <w:rFonts w:ascii="Times New Roman" w:eastAsia="Calibri" w:hAnsi="Times New Roman"/>
          <w:color w:val="000000"/>
          <w:sz w:val="28"/>
          <w:szCs w:val="28"/>
        </w:rPr>
        <w:t>П. Экономика. М.: Прогресс, 2013</w:t>
      </w:r>
    </w:p>
    <w:p w:rsidR="00FB1E30" w:rsidRPr="00FB1E30" w:rsidRDefault="00D538BE" w:rsidP="00FB1E30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FB1E30" w:rsidRPr="00FB1E30">
        <w:rPr>
          <w:rFonts w:ascii="Times New Roman" w:eastAsia="Calibri" w:hAnsi="Times New Roman"/>
          <w:color w:val="000000"/>
          <w:sz w:val="28"/>
          <w:szCs w:val="28"/>
        </w:rPr>
        <w:t>. Орлов А.И. Эконометрика. М.: Экзамен, 2013. — 576 с.</w:t>
      </w:r>
    </w:p>
    <w:p w:rsidR="00FB1E30" w:rsidRPr="00FB1E30" w:rsidRDefault="00D538BE" w:rsidP="00FB1E30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FB1E30" w:rsidRPr="00FB1E30">
        <w:rPr>
          <w:rFonts w:ascii="Times New Roman" w:eastAsia="Calibri" w:hAnsi="Times New Roman"/>
          <w:color w:val="000000"/>
          <w:sz w:val="28"/>
          <w:szCs w:val="28"/>
        </w:rPr>
        <w:t>. Корнаи, Янош. Путь к свободной экономике. М., Экономика, 2014</w:t>
      </w:r>
    </w:p>
    <w:p w:rsidR="00FB1E30" w:rsidRPr="00F66DEA" w:rsidRDefault="00D538BE" w:rsidP="00F66DEA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FB1E30" w:rsidRPr="00FB1E30">
        <w:rPr>
          <w:rFonts w:ascii="Times New Roman" w:eastAsia="Calibri" w:hAnsi="Times New Roman"/>
          <w:color w:val="000000"/>
          <w:sz w:val="28"/>
          <w:szCs w:val="28"/>
        </w:rPr>
        <w:t>. Новожилов В. Пределы инфляции //Экономическая газета. 2013. №3</w:t>
      </w:r>
    </w:p>
    <w:p w:rsidR="00FB1E30" w:rsidRDefault="00D538BE" w:rsidP="00F66DEA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8.</w:t>
      </w:r>
      <w:r w:rsidR="00FB1E30" w:rsidRPr="00FB1E30">
        <w:rPr>
          <w:rFonts w:ascii="Times New Roman" w:eastAsia="Calibri" w:hAnsi="Times New Roman"/>
          <w:color w:val="000000"/>
          <w:sz w:val="28"/>
          <w:szCs w:val="28"/>
        </w:rPr>
        <w:t>Клименко А., Румынина В. Обществознание. 4-е 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зд., стереотип. — М.: </w:t>
      </w:r>
      <w:r w:rsidR="00FB1E30" w:rsidRPr="00FB1E30">
        <w:rPr>
          <w:rFonts w:ascii="Times New Roman" w:eastAsia="Calibri" w:hAnsi="Times New Roman"/>
          <w:color w:val="000000"/>
          <w:sz w:val="28"/>
          <w:szCs w:val="28"/>
        </w:rPr>
        <w:t>рофа, 2014. − 480 с.</w:t>
      </w:r>
    </w:p>
    <w:p w:rsidR="00FB1E30" w:rsidRPr="00FB1E30" w:rsidRDefault="00D538BE" w:rsidP="00F66DEA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9.</w:t>
      </w:r>
      <w:r w:rsidR="00FB1E30" w:rsidRPr="00FB1E30">
        <w:rPr>
          <w:rFonts w:ascii="Times New Roman" w:eastAsia="Calibri" w:hAnsi="Times New Roman"/>
          <w:color w:val="000000"/>
          <w:sz w:val="28"/>
          <w:szCs w:val="28"/>
        </w:rPr>
        <w:t xml:space="preserve">Камаев В. Д. Экономика и бизнес. </w:t>
      </w:r>
      <w:r>
        <w:rPr>
          <w:rFonts w:ascii="Times New Roman" w:eastAsia="Calibri" w:hAnsi="Times New Roman"/>
          <w:color w:val="000000"/>
          <w:sz w:val="28"/>
          <w:szCs w:val="28"/>
        </w:rPr>
        <w:t>М.: изд-во МГТУ, 2013</w:t>
      </w:r>
      <w:r w:rsidR="00FB1E30" w:rsidRPr="00FB1E30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F66DEA" w:rsidRDefault="00D538BE" w:rsidP="00F66DEA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10</w:t>
      </w:r>
      <w:r w:rsidR="00F66DEA" w:rsidRPr="00F66DEA">
        <w:rPr>
          <w:rFonts w:ascii="Times New Roman" w:eastAsia="Calibri" w:hAnsi="Times New Roman"/>
          <w:color w:val="000000"/>
          <w:sz w:val="28"/>
          <w:szCs w:val="28"/>
        </w:rPr>
        <w:t>. Красавина Л.Н.  Инфляция и антиинфляционная политика в России. М</w:t>
      </w:r>
      <w:r w:rsidR="00855162">
        <w:rPr>
          <w:rFonts w:ascii="Times New Roman" w:eastAsia="Calibri" w:hAnsi="Times New Roman"/>
          <w:color w:val="000000"/>
          <w:sz w:val="28"/>
          <w:szCs w:val="28"/>
        </w:rPr>
        <w:t>осква, Финансы и Статистика, 20</w:t>
      </w:r>
      <w:r w:rsidR="00855162" w:rsidRPr="00B330E7">
        <w:rPr>
          <w:rFonts w:ascii="Times New Roman" w:eastAsia="Calibri" w:hAnsi="Times New Roman"/>
          <w:color w:val="000000"/>
          <w:sz w:val="28"/>
          <w:szCs w:val="28"/>
        </w:rPr>
        <w:t>14</w:t>
      </w:r>
      <w:r w:rsidR="00F66DEA"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 г. − 307с.</w:t>
      </w:r>
    </w:p>
    <w:p w:rsidR="00D538BE" w:rsidRDefault="00D538BE" w:rsidP="00F66DEA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11.</w:t>
      </w:r>
      <w:r w:rsidR="00FB1E30" w:rsidRPr="00FB1E30">
        <w:rPr>
          <w:rFonts w:ascii="Times New Roman" w:eastAsia="Calibri" w:hAnsi="Times New Roman"/>
          <w:color w:val="000000"/>
          <w:sz w:val="28"/>
          <w:szCs w:val="28"/>
        </w:rPr>
        <w:t>Лившиц А. Я. Введени</w:t>
      </w:r>
      <w:r>
        <w:rPr>
          <w:rFonts w:ascii="Times New Roman" w:eastAsia="Calibri" w:hAnsi="Times New Roman"/>
          <w:color w:val="000000"/>
          <w:sz w:val="28"/>
          <w:szCs w:val="28"/>
        </w:rPr>
        <w:t>е в рыночную экономику. М., 2015</w:t>
      </w:r>
    </w:p>
    <w:p w:rsidR="00FB1E30" w:rsidRDefault="00D538BE" w:rsidP="00F66DEA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12</w:t>
      </w:r>
      <w:r w:rsidR="00FB1E30" w:rsidRPr="00FB1E30">
        <w:rPr>
          <w:rFonts w:ascii="Times New Roman" w:eastAsia="Calibri" w:hAnsi="Times New Roman"/>
          <w:color w:val="000000"/>
          <w:sz w:val="28"/>
          <w:szCs w:val="28"/>
        </w:rPr>
        <w:t xml:space="preserve">. Жуков Е. Ф. Общая теория денег и </w:t>
      </w:r>
      <w:r>
        <w:rPr>
          <w:rFonts w:ascii="Times New Roman" w:eastAsia="Calibri" w:hAnsi="Times New Roman"/>
          <w:color w:val="000000"/>
          <w:sz w:val="28"/>
          <w:szCs w:val="28"/>
        </w:rPr>
        <w:t>кредита. М.: Банки и биржи. 2013</w:t>
      </w:r>
      <w:r w:rsidR="00FB1E30" w:rsidRPr="00FB1E30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FB1E30" w:rsidRDefault="00D538BE" w:rsidP="00FB1E30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13.</w:t>
      </w:r>
      <w:r w:rsidR="00FB1E30" w:rsidRPr="00FB1E30">
        <w:rPr>
          <w:rFonts w:ascii="Times New Roman" w:eastAsia="Calibri" w:hAnsi="Times New Roman"/>
          <w:color w:val="000000"/>
          <w:sz w:val="28"/>
          <w:szCs w:val="28"/>
        </w:rPr>
        <w:t xml:space="preserve">Чепурин М Н. Курс экономической теории. Киров: АСА, </w:t>
      </w:r>
      <w:r w:rsidR="00CC2D94">
        <w:rPr>
          <w:rFonts w:ascii="Times New Roman" w:eastAsia="Calibri" w:hAnsi="Times New Roman"/>
          <w:color w:val="000000"/>
          <w:sz w:val="28"/>
          <w:szCs w:val="28"/>
        </w:rPr>
        <w:t>2014</w:t>
      </w:r>
      <w:r w:rsidR="00FB1E30" w:rsidRPr="00FB1E30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</w:p>
    <w:p w:rsidR="00FB1E30" w:rsidRPr="00FB1E30" w:rsidRDefault="00D538BE" w:rsidP="00FB1E30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14</w:t>
      </w:r>
      <w:r w:rsidR="00FB1E30" w:rsidRPr="00FB1E30">
        <w:rPr>
          <w:rFonts w:ascii="Times New Roman" w:eastAsia="Calibri" w:hAnsi="Times New Roman"/>
          <w:color w:val="000000"/>
          <w:sz w:val="28"/>
          <w:szCs w:val="28"/>
        </w:rPr>
        <w:t xml:space="preserve">. Чувакова С.Г. Антиинфляционная политика // Нац. интересы: приоритеты и безопасность. - 2014. - №23. </w:t>
      </w:r>
    </w:p>
    <w:p w:rsidR="00FB1E30" w:rsidRDefault="00D538BE" w:rsidP="00FB1E30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15</w:t>
      </w:r>
      <w:r w:rsidR="00FB1E30" w:rsidRPr="00FB1E30">
        <w:rPr>
          <w:rFonts w:ascii="Times New Roman" w:eastAsia="Calibri" w:hAnsi="Times New Roman"/>
          <w:color w:val="000000"/>
          <w:sz w:val="28"/>
          <w:szCs w:val="28"/>
        </w:rPr>
        <w:t>. Хейне.П. Экономический образ мышления. / Издательство "Каталаксия" для серии Библиотека студента по заказу Академии педагогических наук и Московского психолого-социального института, 2015. − 704 с.</w:t>
      </w:r>
    </w:p>
    <w:p w:rsidR="00D538BE" w:rsidRPr="00FB1E30" w:rsidRDefault="00D538BE" w:rsidP="00FB1E30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16.</w:t>
      </w:r>
      <w:r w:rsidRPr="00D538BE">
        <w:rPr>
          <w:rFonts w:ascii="Times New Roman" w:eastAsia="Calibri" w:hAnsi="Times New Roman"/>
          <w:color w:val="000000"/>
          <w:sz w:val="28"/>
          <w:szCs w:val="28"/>
        </w:rPr>
        <w:t>Современная инфляция: истоки, причины, противоречия. М.: Мысль, 1980</w:t>
      </w:r>
    </w:p>
    <w:p w:rsidR="00F66DEA" w:rsidRPr="00D538BE" w:rsidRDefault="00D538BE" w:rsidP="00F66DEA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17</w:t>
      </w:r>
      <w:r w:rsidR="00FB1E30">
        <w:rPr>
          <w:rFonts w:ascii="Times New Roman" w:eastAsia="Calibri" w:hAnsi="Times New Roman"/>
          <w:color w:val="000000"/>
          <w:sz w:val="28"/>
          <w:szCs w:val="28"/>
        </w:rPr>
        <w:t>. Научный  журнал  «Киберленика»</w:t>
      </w:r>
      <w:r w:rsidRPr="00D538BE">
        <w:t xml:space="preserve"> </w:t>
      </w:r>
      <w:hyperlink r:id="rId14" w:history="1"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URL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: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http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://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cyberleninka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.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ru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/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article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/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n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/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inflyatsiya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-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v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-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rossii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-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faktory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-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i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-</w:t>
        </w:r>
        <w:r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tendentsii</w:t>
        </w:r>
      </w:hyperlink>
      <w:r w:rsidRPr="00D538BE"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 </w:t>
      </w:r>
    </w:p>
    <w:p w:rsidR="00F66DEA" w:rsidRPr="00F66DEA" w:rsidRDefault="00D538BE" w:rsidP="00F66DEA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18</w:t>
      </w:r>
      <w:r w:rsidR="00F66DEA"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. Экономический  журнал  «Timesnet»:Сущность  и  причины  инфляции  в  России. </w:t>
      </w:r>
    </w:p>
    <w:p w:rsidR="00F66DEA" w:rsidRPr="00F66DEA" w:rsidRDefault="00F66DEA" w:rsidP="00F66DEA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 w:rsidRPr="00F66DEA">
        <w:rPr>
          <w:rFonts w:ascii="Times New Roman" w:eastAsia="Calibri" w:hAnsi="Times New Roman"/>
          <w:color w:val="000000"/>
          <w:sz w:val="28"/>
          <w:szCs w:val="28"/>
          <w:lang w:val="en-US"/>
        </w:rPr>
        <w:t>URL:  http://timesnet.ru/economy/3660/</w:t>
      </w:r>
    </w:p>
    <w:p w:rsidR="00F66DEA" w:rsidRPr="00F66DEA" w:rsidRDefault="00D538BE" w:rsidP="00F66DEA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19</w:t>
      </w:r>
      <w:r w:rsidR="00F66DEA" w:rsidRPr="00F66DEA">
        <w:rPr>
          <w:rFonts w:ascii="Times New Roman" w:eastAsia="Calibri" w:hAnsi="Times New Roman"/>
          <w:color w:val="000000"/>
          <w:sz w:val="28"/>
          <w:szCs w:val="28"/>
        </w:rPr>
        <w:t xml:space="preserve">. Евразийская экономическая статистика. </w:t>
      </w:r>
    </w:p>
    <w:p w:rsidR="00F66DEA" w:rsidRPr="00F66DEA" w:rsidRDefault="00F66DEA" w:rsidP="00F66DEA">
      <w:pPr>
        <w:spacing w:after="0" w:line="360" w:lineRule="auto"/>
        <w:rPr>
          <w:rFonts w:ascii="Times New Roman" w:eastAsia="Calibri" w:hAnsi="Times New Roman"/>
          <w:color w:val="0D0D0D"/>
          <w:sz w:val="28"/>
          <w:szCs w:val="28"/>
        </w:rPr>
      </w:pPr>
      <w:r w:rsidRPr="00F66DEA">
        <w:rPr>
          <w:rFonts w:ascii="Times New Roman" w:eastAsia="Calibri" w:hAnsi="Times New Roman"/>
          <w:color w:val="0D0D0D"/>
          <w:sz w:val="28"/>
          <w:szCs w:val="28"/>
          <w:lang w:val="en-US"/>
        </w:rPr>
        <w:lastRenderedPageBreak/>
        <w:t>URL</w:t>
      </w:r>
      <w:r w:rsidRPr="00F66DEA">
        <w:rPr>
          <w:rFonts w:ascii="Times New Roman" w:eastAsia="Calibri" w:hAnsi="Times New Roman"/>
          <w:color w:val="0D0D0D"/>
          <w:sz w:val="28"/>
          <w:szCs w:val="28"/>
        </w:rPr>
        <w:t xml:space="preserve">: </w:t>
      </w:r>
      <w:hyperlink r:id="rId15" w:history="1"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http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://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www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.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eurasiancommission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.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org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/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ru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/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act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/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trade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/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catr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/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ett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/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Pages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/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default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.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aspx</w:t>
        </w:r>
      </w:hyperlink>
    </w:p>
    <w:p w:rsidR="00F66DEA" w:rsidRPr="00F66DEA" w:rsidRDefault="00D538BE" w:rsidP="00F66DEA">
      <w:pPr>
        <w:spacing w:after="0" w:line="360" w:lineRule="auto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eastAsia="Calibri" w:hAnsi="Times New Roman"/>
          <w:color w:val="0D0D0D"/>
          <w:sz w:val="28"/>
          <w:szCs w:val="28"/>
        </w:rPr>
        <w:t>20</w:t>
      </w:r>
      <w:r w:rsidR="00F66DEA" w:rsidRPr="00F66DEA">
        <w:rPr>
          <w:rFonts w:ascii="Times New Roman" w:eastAsia="Calibri" w:hAnsi="Times New Roman"/>
          <w:color w:val="0D0D0D"/>
          <w:sz w:val="28"/>
          <w:szCs w:val="28"/>
        </w:rPr>
        <w:t>. Таблицы месячной и годовой инфляции в России</w:t>
      </w:r>
    </w:p>
    <w:p w:rsidR="00F66DEA" w:rsidRPr="00F66DEA" w:rsidRDefault="00F66DEA" w:rsidP="00F66DEA">
      <w:pPr>
        <w:spacing w:after="0" w:line="360" w:lineRule="auto"/>
        <w:rPr>
          <w:rFonts w:ascii="Times New Roman" w:eastAsia="Calibri" w:hAnsi="Times New Roman"/>
          <w:color w:val="0D0D0D"/>
          <w:sz w:val="28"/>
          <w:szCs w:val="28"/>
          <w:lang w:val="en-US"/>
        </w:rPr>
      </w:pPr>
      <w:r w:rsidRPr="00F66DEA">
        <w:rPr>
          <w:rFonts w:ascii="Times New Roman" w:eastAsia="Calibri" w:hAnsi="Times New Roman"/>
          <w:color w:val="0D0D0D"/>
          <w:sz w:val="28"/>
          <w:szCs w:val="28"/>
          <w:lang w:val="en-US"/>
        </w:rPr>
        <w:t xml:space="preserve">URL: </w:t>
      </w:r>
      <w:hyperlink r:id="rId16" w:history="1"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https://www.statbureau.org/ru/russia/inflation-tables</w:t>
        </w:r>
      </w:hyperlink>
    </w:p>
    <w:p w:rsidR="00F66DEA" w:rsidRPr="00F66DEA" w:rsidRDefault="00D538BE" w:rsidP="00F66DEA">
      <w:pPr>
        <w:spacing w:after="0" w:line="360" w:lineRule="auto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eastAsia="Calibri" w:hAnsi="Times New Roman"/>
          <w:color w:val="0D0D0D"/>
          <w:sz w:val="28"/>
          <w:szCs w:val="28"/>
        </w:rPr>
        <w:t>21</w:t>
      </w:r>
      <w:r w:rsidR="00F66DEA" w:rsidRPr="00F66DEA">
        <w:rPr>
          <w:rFonts w:ascii="Times New Roman" w:eastAsia="Calibri" w:hAnsi="Times New Roman"/>
          <w:color w:val="0D0D0D"/>
          <w:sz w:val="28"/>
          <w:szCs w:val="28"/>
        </w:rPr>
        <w:t xml:space="preserve">. Антиинфляционная политика России: основные подходы </w:t>
      </w:r>
    </w:p>
    <w:p w:rsidR="00F66DEA" w:rsidRPr="00F66DEA" w:rsidRDefault="00F66DEA" w:rsidP="00F66DEA">
      <w:pPr>
        <w:spacing w:after="0" w:line="360" w:lineRule="auto"/>
        <w:rPr>
          <w:rFonts w:ascii="Times New Roman" w:eastAsia="Calibri" w:hAnsi="Times New Roman"/>
          <w:color w:val="0D0D0D"/>
          <w:sz w:val="28"/>
          <w:szCs w:val="28"/>
        </w:rPr>
      </w:pPr>
      <w:r w:rsidRPr="00F66DEA">
        <w:rPr>
          <w:rFonts w:ascii="Times New Roman" w:eastAsia="Calibri" w:hAnsi="Times New Roman"/>
          <w:color w:val="0D0D0D"/>
          <w:sz w:val="28"/>
          <w:szCs w:val="28"/>
          <w:lang w:val="en-US"/>
        </w:rPr>
        <w:t>URL</w:t>
      </w:r>
      <w:r w:rsidRPr="00F66DEA">
        <w:rPr>
          <w:rFonts w:ascii="Times New Roman" w:eastAsia="Calibri" w:hAnsi="Times New Roman"/>
          <w:color w:val="0D0D0D"/>
          <w:sz w:val="28"/>
          <w:szCs w:val="28"/>
        </w:rPr>
        <w:t xml:space="preserve">: </w:t>
      </w:r>
      <w:hyperlink r:id="rId17" w:history="1"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http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://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politdozor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.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ru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/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antiinflyatsionnaya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-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politika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-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rossii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-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osnovnjye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-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podhodjy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</w:rPr>
          <w:t>.</w:t>
        </w:r>
        <w:r w:rsidRPr="00F66DEA">
          <w:rPr>
            <w:rFonts w:ascii="Times New Roman" w:eastAsia="Calibri" w:hAnsi="Times New Roman"/>
            <w:color w:val="0D0D0D"/>
            <w:sz w:val="28"/>
            <w:szCs w:val="28"/>
            <w:u w:val="single"/>
            <w:lang w:val="en-US"/>
          </w:rPr>
          <w:t>html</w:t>
        </w:r>
      </w:hyperlink>
    </w:p>
    <w:p w:rsidR="00F66DEA" w:rsidRPr="00F66DEA" w:rsidRDefault="00D538BE" w:rsidP="00F66DEA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22</w:t>
      </w:r>
      <w:r w:rsidR="00F66DEA" w:rsidRPr="00F66DEA">
        <w:rPr>
          <w:rFonts w:ascii="Times New Roman" w:eastAsia="Calibri" w:hAnsi="Times New Roman"/>
          <w:color w:val="000000"/>
          <w:sz w:val="28"/>
          <w:szCs w:val="28"/>
        </w:rPr>
        <w:t>. Запасайтесь! Улюкаев озвучил новый прогноз Минэкономразвития по инфляции в 2015 году. «Она может составить 12%»</w:t>
      </w:r>
    </w:p>
    <w:p w:rsidR="00F66DEA" w:rsidRPr="00F66DEA" w:rsidRDefault="00F66DEA" w:rsidP="00F66DEA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F66DEA">
        <w:rPr>
          <w:rFonts w:ascii="Times New Roman" w:eastAsia="Calibri" w:hAnsi="Times New Roman"/>
          <w:sz w:val="28"/>
          <w:szCs w:val="28"/>
          <w:lang w:val="en-US"/>
        </w:rPr>
        <w:t>URL</w:t>
      </w:r>
      <w:r w:rsidRPr="00F66DEA">
        <w:rPr>
          <w:rFonts w:ascii="Times New Roman" w:eastAsia="Calibri" w:hAnsi="Times New Roman"/>
          <w:sz w:val="28"/>
          <w:szCs w:val="28"/>
        </w:rPr>
        <w:t xml:space="preserve">: </w:t>
      </w:r>
      <w:r w:rsidRPr="00F66DEA">
        <w:rPr>
          <w:rFonts w:ascii="Times New Roman" w:eastAsia="Calibri" w:hAnsi="Times New Roman"/>
          <w:sz w:val="28"/>
          <w:szCs w:val="28"/>
          <w:lang w:val="en-US"/>
        </w:rPr>
        <w:t>http</w:t>
      </w:r>
      <w:r w:rsidRPr="00F66DEA">
        <w:rPr>
          <w:rFonts w:ascii="Times New Roman" w:eastAsia="Calibri" w:hAnsi="Times New Roman"/>
          <w:sz w:val="28"/>
          <w:szCs w:val="28"/>
        </w:rPr>
        <w:t>://</w:t>
      </w:r>
      <w:r w:rsidRPr="00F66DEA">
        <w:rPr>
          <w:rFonts w:ascii="Times New Roman" w:eastAsia="Calibri" w:hAnsi="Times New Roman"/>
          <w:sz w:val="28"/>
          <w:szCs w:val="28"/>
          <w:lang w:val="en-US"/>
        </w:rPr>
        <w:t>ura</w:t>
      </w:r>
      <w:r w:rsidRPr="00F66DEA">
        <w:rPr>
          <w:rFonts w:ascii="Times New Roman" w:eastAsia="Calibri" w:hAnsi="Times New Roman"/>
          <w:sz w:val="28"/>
          <w:szCs w:val="28"/>
        </w:rPr>
        <w:t>.</w:t>
      </w:r>
      <w:r w:rsidRPr="00F66DEA">
        <w:rPr>
          <w:rFonts w:ascii="Times New Roman" w:eastAsia="Calibri" w:hAnsi="Times New Roman"/>
          <w:sz w:val="28"/>
          <w:szCs w:val="28"/>
          <w:lang w:val="en-US"/>
        </w:rPr>
        <w:t>ru</w:t>
      </w:r>
      <w:r w:rsidRPr="00F66DEA">
        <w:rPr>
          <w:rFonts w:ascii="Times New Roman" w:eastAsia="Calibri" w:hAnsi="Times New Roman"/>
          <w:sz w:val="28"/>
          <w:szCs w:val="28"/>
        </w:rPr>
        <w:t>/</w:t>
      </w:r>
      <w:r w:rsidRPr="00F66DEA">
        <w:rPr>
          <w:rFonts w:ascii="Times New Roman" w:eastAsia="Calibri" w:hAnsi="Times New Roman"/>
          <w:sz w:val="28"/>
          <w:szCs w:val="28"/>
          <w:lang w:val="en-US"/>
        </w:rPr>
        <w:t>news</w:t>
      </w:r>
      <w:r w:rsidRPr="00F66DEA">
        <w:rPr>
          <w:rFonts w:ascii="Times New Roman" w:eastAsia="Calibri" w:hAnsi="Times New Roman"/>
          <w:sz w:val="28"/>
          <w:szCs w:val="28"/>
        </w:rPr>
        <w:t>/1052199965</w:t>
      </w:r>
    </w:p>
    <w:p w:rsidR="00F66DEA" w:rsidRPr="00F66DEA" w:rsidRDefault="00D538BE" w:rsidP="00F66DEA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23</w:t>
      </w:r>
      <w:r w:rsidR="00F66DEA" w:rsidRPr="00F66DEA">
        <w:rPr>
          <w:rFonts w:ascii="Times New Roman" w:eastAsia="Calibri" w:hAnsi="Times New Roman"/>
          <w:sz w:val="28"/>
          <w:szCs w:val="28"/>
        </w:rPr>
        <w:t xml:space="preserve">. Жилищно-коммунальное хозяйство: Москва </w:t>
      </w:r>
      <w:r w:rsidR="00F66DEA" w:rsidRPr="00F66DEA">
        <w:rPr>
          <w:rFonts w:ascii="Times New Roman" w:eastAsia="Calibri" w:hAnsi="Times New Roman"/>
          <w:sz w:val="28"/>
          <w:szCs w:val="28"/>
          <w:lang w:val="en-US"/>
        </w:rPr>
        <w:t>vs</w:t>
      </w:r>
      <w:r w:rsidR="00F66DEA" w:rsidRPr="00F66DEA">
        <w:rPr>
          <w:rFonts w:ascii="Times New Roman" w:eastAsia="Calibri" w:hAnsi="Times New Roman"/>
          <w:sz w:val="28"/>
          <w:szCs w:val="28"/>
        </w:rPr>
        <w:t xml:space="preserve"> Россия </w:t>
      </w:r>
    </w:p>
    <w:p w:rsidR="00F66DEA" w:rsidRPr="00F66DEA" w:rsidRDefault="00F66DEA" w:rsidP="00F66DEA">
      <w:pPr>
        <w:spacing w:after="0"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66DEA">
        <w:rPr>
          <w:rFonts w:ascii="Times New Roman" w:eastAsia="Calibri" w:hAnsi="Times New Roman"/>
          <w:sz w:val="28"/>
          <w:szCs w:val="28"/>
          <w:lang w:val="en-US"/>
        </w:rPr>
        <w:t xml:space="preserve">URL: </w:t>
      </w:r>
      <w:hyperlink r:id="rId18" w:history="1">
        <w:r w:rsidRPr="00F66DEA">
          <w:rPr>
            <w:rFonts w:ascii="Times New Roman" w:eastAsia="Calibri" w:hAnsi="Times New Roman"/>
            <w:sz w:val="28"/>
            <w:szCs w:val="28"/>
            <w:u w:val="single"/>
            <w:lang w:val="en-US"/>
          </w:rPr>
          <w:t>http://www.raexpert.ru/researches/city/hcs2015/part1</w:t>
        </w:r>
      </w:hyperlink>
    </w:p>
    <w:p w:rsidR="00F66DEA" w:rsidRPr="00F66DEA" w:rsidRDefault="00D538BE" w:rsidP="00F66DEA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24</w:t>
      </w:r>
      <w:r w:rsidR="00F66DEA" w:rsidRPr="00F66DEA">
        <w:rPr>
          <w:rFonts w:ascii="Times New Roman" w:eastAsia="Calibri" w:hAnsi="Times New Roman"/>
          <w:sz w:val="28"/>
          <w:szCs w:val="28"/>
        </w:rPr>
        <w:t>. Уровень инфляции в Российской Федерации</w:t>
      </w:r>
    </w:p>
    <w:p w:rsidR="00F66DEA" w:rsidRPr="00F66DEA" w:rsidRDefault="00F66DEA" w:rsidP="00F66DEA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F66DEA">
        <w:rPr>
          <w:rFonts w:ascii="Times New Roman" w:eastAsia="Calibri" w:hAnsi="Times New Roman"/>
          <w:sz w:val="28"/>
          <w:szCs w:val="28"/>
          <w:lang w:val="en-US"/>
        </w:rPr>
        <w:t>URL</w:t>
      </w:r>
      <w:r w:rsidRPr="00F66DEA">
        <w:rPr>
          <w:rFonts w:ascii="Times New Roman" w:eastAsia="Calibri" w:hAnsi="Times New Roman"/>
          <w:sz w:val="28"/>
          <w:szCs w:val="28"/>
        </w:rPr>
        <w:t>: http://уровень-инфляции.рф</w:t>
      </w:r>
    </w:p>
    <w:p w:rsidR="00F66DEA" w:rsidRPr="00F66DEA" w:rsidRDefault="00D538BE" w:rsidP="00F66DEA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25</w:t>
      </w:r>
      <w:r w:rsidR="00F66DEA" w:rsidRPr="00F66DEA">
        <w:rPr>
          <w:rFonts w:ascii="Times New Roman" w:eastAsia="Calibri" w:hAnsi="Times New Roman"/>
          <w:sz w:val="28"/>
          <w:szCs w:val="28"/>
        </w:rPr>
        <w:t>. Индексы потребительских цен по Российской Федерации</w:t>
      </w:r>
    </w:p>
    <w:p w:rsidR="00F66DEA" w:rsidRPr="00F66DEA" w:rsidRDefault="00855162" w:rsidP="00F66DEA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Pr="00FB1E30">
        <w:rPr>
          <w:rFonts w:ascii="Times New Roman" w:eastAsia="Calibri" w:hAnsi="Times New Roman"/>
          <w:sz w:val="28"/>
          <w:szCs w:val="28"/>
        </w:rPr>
        <w:t>2008</w:t>
      </w:r>
      <w:r w:rsidR="00F66DEA" w:rsidRPr="00F66DEA">
        <w:rPr>
          <w:rFonts w:ascii="Times New Roman" w:eastAsia="Calibri" w:hAnsi="Times New Roman"/>
          <w:sz w:val="28"/>
          <w:szCs w:val="28"/>
        </w:rPr>
        <w:t xml:space="preserve"> - 2016 гг.</w:t>
      </w:r>
    </w:p>
    <w:p w:rsidR="00F66DEA" w:rsidRPr="007814BA" w:rsidRDefault="00F66DEA" w:rsidP="00F66DEA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F66DEA">
        <w:rPr>
          <w:rFonts w:ascii="Times New Roman" w:eastAsia="Calibri" w:hAnsi="Times New Roman"/>
          <w:sz w:val="28"/>
          <w:szCs w:val="28"/>
          <w:lang w:val="en-US"/>
        </w:rPr>
        <w:t>URL</w:t>
      </w:r>
      <w:r w:rsidRPr="00F66DEA">
        <w:rPr>
          <w:rFonts w:ascii="Times New Roman" w:eastAsia="Calibri" w:hAnsi="Times New Roman"/>
          <w:sz w:val="28"/>
          <w:szCs w:val="28"/>
        </w:rPr>
        <w:t xml:space="preserve">: </w:t>
      </w:r>
      <w:hyperlink r:id="rId19" w:history="1">
        <w:r w:rsidR="00FB1E30" w:rsidRPr="007814BA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http://www.gks.ru/free_doc/new_site/prices/potr/tab-potr1.htm</w:t>
        </w:r>
      </w:hyperlink>
    </w:p>
    <w:p w:rsidR="00FB1E30" w:rsidRPr="00B330E7" w:rsidRDefault="00FB1E30" w:rsidP="00F66DEA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FB1E30" w:rsidRPr="00FB1E30" w:rsidRDefault="00FB1E30" w:rsidP="00F66DEA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605C9B" w:rsidRPr="000B536D" w:rsidRDefault="00605C9B" w:rsidP="000E7A51"/>
    <w:p w:rsidR="000B536D" w:rsidRPr="000B536D" w:rsidRDefault="000B536D" w:rsidP="000E7A51"/>
    <w:p w:rsidR="000B536D" w:rsidRPr="000B536D" w:rsidRDefault="000B536D" w:rsidP="000E7A51"/>
    <w:p w:rsidR="000B536D" w:rsidRPr="000B536D" w:rsidRDefault="000B536D" w:rsidP="000E7A51"/>
    <w:p w:rsidR="000B536D" w:rsidRPr="000B536D" w:rsidRDefault="000B536D" w:rsidP="000E7A51"/>
    <w:p w:rsidR="000B536D" w:rsidRPr="000B536D" w:rsidRDefault="000B536D" w:rsidP="000E7A51"/>
    <w:p w:rsidR="000B536D" w:rsidRPr="000B536D" w:rsidRDefault="000B536D" w:rsidP="000E7A51"/>
    <w:p w:rsidR="000B536D" w:rsidRPr="000B536D" w:rsidRDefault="000B536D" w:rsidP="000E7A51"/>
    <w:p w:rsidR="000B536D" w:rsidRPr="000B536D" w:rsidRDefault="000B536D" w:rsidP="000E7A51"/>
    <w:p w:rsidR="000B536D" w:rsidRPr="00C92028" w:rsidRDefault="000B536D" w:rsidP="000E7A51"/>
    <w:p w:rsidR="000B536D" w:rsidRPr="00C92028" w:rsidRDefault="000B536D" w:rsidP="000E7A51"/>
    <w:p w:rsidR="000B536D" w:rsidRPr="00C92028" w:rsidRDefault="000B536D" w:rsidP="000E7A51"/>
    <w:p w:rsidR="006C6470" w:rsidRDefault="000B536D" w:rsidP="000E7A5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333B4C2" wp14:editId="60C61855">
            <wp:extent cx="6116371" cy="3438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3104" cy="343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470" w:rsidRPr="006C6470" w:rsidRDefault="006C6470" w:rsidP="006C6470">
      <w:pPr>
        <w:rPr>
          <w:lang w:val="en-US"/>
        </w:rPr>
      </w:pPr>
    </w:p>
    <w:p w:rsidR="006C6470" w:rsidRPr="006C6470" w:rsidRDefault="006C6470" w:rsidP="006C6470">
      <w:pPr>
        <w:rPr>
          <w:lang w:val="en-US"/>
        </w:rPr>
      </w:pPr>
    </w:p>
    <w:p w:rsidR="006C6470" w:rsidRPr="006C6470" w:rsidRDefault="006C6470" w:rsidP="006C6470">
      <w:pPr>
        <w:rPr>
          <w:lang w:val="en-US"/>
        </w:rPr>
      </w:pPr>
    </w:p>
    <w:p w:rsidR="006C6470" w:rsidRPr="006C6470" w:rsidRDefault="006C6470" w:rsidP="006C6470">
      <w:pPr>
        <w:rPr>
          <w:lang w:val="en-US"/>
        </w:rPr>
      </w:pPr>
    </w:p>
    <w:p w:rsidR="006C6470" w:rsidRDefault="006C6470" w:rsidP="006C6470">
      <w:pPr>
        <w:rPr>
          <w:lang w:val="en-US"/>
        </w:rPr>
      </w:pPr>
    </w:p>
    <w:p w:rsidR="000B536D" w:rsidRPr="006C6470" w:rsidRDefault="006C6470" w:rsidP="006C647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10E0177" wp14:editId="7CCF1229">
            <wp:extent cx="6167199" cy="3467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63905" cy="346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36D" w:rsidRPr="006C6470" w:rsidSect="00B330E7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25" w:rsidRDefault="00B03525" w:rsidP="002E51E8">
      <w:pPr>
        <w:spacing w:after="0" w:line="240" w:lineRule="auto"/>
      </w:pPr>
      <w:r>
        <w:separator/>
      </w:r>
    </w:p>
  </w:endnote>
  <w:endnote w:type="continuationSeparator" w:id="0">
    <w:p w:rsidR="00B03525" w:rsidRDefault="00B03525" w:rsidP="002E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399850"/>
      <w:docPartObj>
        <w:docPartGallery w:val="Page Numbers (Bottom of Page)"/>
        <w:docPartUnique/>
      </w:docPartObj>
    </w:sdtPr>
    <w:sdtEndPr/>
    <w:sdtContent>
      <w:p w:rsidR="00B330E7" w:rsidRPr="00B330E7" w:rsidRDefault="00B330E7">
        <w:pPr>
          <w:pStyle w:val="ab"/>
          <w:jc w:val="right"/>
        </w:pPr>
        <w:r w:rsidRPr="00B330E7">
          <w:fldChar w:fldCharType="begin"/>
        </w:r>
        <w:r w:rsidRPr="00B330E7">
          <w:instrText>PAGE   \* MERGEFORMAT</w:instrText>
        </w:r>
        <w:r w:rsidRPr="00B330E7">
          <w:fldChar w:fldCharType="separate"/>
        </w:r>
        <w:r w:rsidR="00A05800">
          <w:rPr>
            <w:noProof/>
          </w:rPr>
          <w:t>3</w:t>
        </w:r>
        <w:r w:rsidRPr="00B330E7">
          <w:fldChar w:fldCharType="end"/>
        </w:r>
      </w:p>
    </w:sdtContent>
  </w:sdt>
  <w:p w:rsidR="006F3EB0" w:rsidRDefault="006F3E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25" w:rsidRDefault="00B03525" w:rsidP="002E51E8">
      <w:pPr>
        <w:spacing w:after="0" w:line="240" w:lineRule="auto"/>
      </w:pPr>
      <w:r>
        <w:separator/>
      </w:r>
    </w:p>
  </w:footnote>
  <w:footnote w:type="continuationSeparator" w:id="0">
    <w:p w:rsidR="00B03525" w:rsidRDefault="00B03525" w:rsidP="002E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494"/>
    <w:multiLevelType w:val="hybridMultilevel"/>
    <w:tmpl w:val="087E0720"/>
    <w:lvl w:ilvl="0" w:tplc="6D8E7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5A9"/>
    <w:multiLevelType w:val="multilevel"/>
    <w:tmpl w:val="AF40D2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138517CB"/>
    <w:multiLevelType w:val="multilevel"/>
    <w:tmpl w:val="E5A810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3" w15:restartNumberingAfterBreak="0">
    <w:nsid w:val="1BA3059E"/>
    <w:multiLevelType w:val="hybridMultilevel"/>
    <w:tmpl w:val="1CDA1730"/>
    <w:lvl w:ilvl="0" w:tplc="6D8E7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2521"/>
    <w:multiLevelType w:val="hybridMultilevel"/>
    <w:tmpl w:val="49D6F7B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86989"/>
    <w:multiLevelType w:val="hybridMultilevel"/>
    <w:tmpl w:val="CCE4E092"/>
    <w:lvl w:ilvl="0" w:tplc="6D8E731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6FD37BC"/>
    <w:multiLevelType w:val="hybridMultilevel"/>
    <w:tmpl w:val="C26A0E3A"/>
    <w:lvl w:ilvl="0" w:tplc="6D8E7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E3530"/>
    <w:multiLevelType w:val="hybridMultilevel"/>
    <w:tmpl w:val="1096B90E"/>
    <w:lvl w:ilvl="0" w:tplc="6D8E73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A1509B"/>
    <w:multiLevelType w:val="hybridMultilevel"/>
    <w:tmpl w:val="A450429E"/>
    <w:lvl w:ilvl="0" w:tplc="6D8E7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A51"/>
    <w:rsid w:val="00075C8B"/>
    <w:rsid w:val="000A3ADB"/>
    <w:rsid w:val="000B536D"/>
    <w:rsid w:val="000E7A51"/>
    <w:rsid w:val="00126FB7"/>
    <w:rsid w:val="00137036"/>
    <w:rsid w:val="001E3353"/>
    <w:rsid w:val="00223A77"/>
    <w:rsid w:val="002E51E8"/>
    <w:rsid w:val="00392190"/>
    <w:rsid w:val="00427B97"/>
    <w:rsid w:val="00467A5C"/>
    <w:rsid w:val="00494F6D"/>
    <w:rsid w:val="005318BB"/>
    <w:rsid w:val="00566865"/>
    <w:rsid w:val="005719FD"/>
    <w:rsid w:val="00605C9B"/>
    <w:rsid w:val="006C236C"/>
    <w:rsid w:val="006C6470"/>
    <w:rsid w:val="006F3EB0"/>
    <w:rsid w:val="007604ED"/>
    <w:rsid w:val="007814BA"/>
    <w:rsid w:val="007A4B7D"/>
    <w:rsid w:val="00855162"/>
    <w:rsid w:val="008E1C86"/>
    <w:rsid w:val="008E5E2C"/>
    <w:rsid w:val="00A05800"/>
    <w:rsid w:val="00A91FAD"/>
    <w:rsid w:val="00B03525"/>
    <w:rsid w:val="00B330E7"/>
    <w:rsid w:val="00C84864"/>
    <w:rsid w:val="00C92028"/>
    <w:rsid w:val="00CC2D94"/>
    <w:rsid w:val="00CD4747"/>
    <w:rsid w:val="00D538BE"/>
    <w:rsid w:val="00D54F51"/>
    <w:rsid w:val="00E14CD6"/>
    <w:rsid w:val="00E85321"/>
    <w:rsid w:val="00F66DEA"/>
    <w:rsid w:val="00F8151A"/>
    <w:rsid w:val="00FB1E30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6E0DF"/>
  <w15:docId w15:val="{F1433EA7-85AF-44D6-ADAC-89AD80AF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5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66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0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A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A5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6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F66DEA"/>
    <w:pPr>
      <w:outlineLvl w:val="9"/>
    </w:pPr>
  </w:style>
  <w:style w:type="table" w:customStyle="1" w:styleId="11">
    <w:name w:val="Сетка таблицы1"/>
    <w:basedOn w:val="a1"/>
    <w:next w:val="a7"/>
    <w:uiPriority w:val="59"/>
    <w:rsid w:val="00F66DEA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6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467A5C"/>
  </w:style>
  <w:style w:type="paragraph" w:styleId="a9">
    <w:name w:val="header"/>
    <w:basedOn w:val="a"/>
    <w:link w:val="aa"/>
    <w:uiPriority w:val="99"/>
    <w:unhideWhenUsed/>
    <w:rsid w:val="002E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1E8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2E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1E8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C848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2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20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C92028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C9202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2C05"/>
    <w:pPr>
      <w:spacing w:after="100"/>
      <w:ind w:left="220"/>
    </w:pPr>
  </w:style>
  <w:style w:type="paragraph" w:styleId="ae">
    <w:name w:val="No Spacing"/>
    <w:uiPriority w:val="1"/>
    <w:qFormat/>
    <w:rsid w:val="00FE2C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yperlink" Target="http://www.raexpert.ru/researches/city/hcs2015/part1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politdozor.ru/antiinflyatsionnaya-politika-rossii-osnovnjye-podhodj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atbureau.org/ru/russia/inflation-tables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urasiancommission.org/ru/act/trade/catr/ett/Pages/defaul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gks.ru/free_doc/new_site/prices/potr/tab-potr1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URL:http://cyberleninka.ru/article/n/inflyatsiya-v-rossii-faktory-i-tendentsi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4934-11B6-4EA6-AFFB-FE13AA93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5682</Words>
  <Characters>32389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Шушпанова</dc:creator>
  <cp:lastModifiedBy>read25</cp:lastModifiedBy>
  <cp:revision>18</cp:revision>
  <cp:lastPrinted>2018-06-19T08:53:00Z</cp:lastPrinted>
  <dcterms:created xsi:type="dcterms:W3CDTF">2018-05-14T17:02:00Z</dcterms:created>
  <dcterms:modified xsi:type="dcterms:W3CDTF">2018-06-19T08:53:00Z</dcterms:modified>
</cp:coreProperties>
</file>