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8F" w:rsidRPr="008E7653" w:rsidRDefault="00556624" w:rsidP="00556624">
      <w:pPr>
        <w:pStyle w:val="a4"/>
        <w:spacing w:after="0" w:line="228" w:lineRule="auto"/>
        <w:ind w:left="0" w:firstLine="709"/>
        <w:rPr>
          <w:rFonts w:ascii="Times New Roman" w:hAnsi="Times New Roman"/>
          <w:sz w:val="28"/>
          <w:szCs w:val="28"/>
        </w:rPr>
      </w:pPr>
      <w:r>
        <w:rPr>
          <w:rFonts w:ascii="Times New Roman" w:hAnsi="Times New Roman"/>
          <w:b/>
          <w:noProof/>
          <w:sz w:val="28"/>
          <w:szCs w:val="28"/>
          <w:lang w:eastAsia="ru-RU"/>
        </w:rPr>
        <w:drawing>
          <wp:inline distT="0" distB="0" distL="0" distR="0">
            <wp:extent cx="5800725" cy="8886825"/>
            <wp:effectExtent l="19050" t="0" r="9525" b="0"/>
            <wp:docPr id="1" name="Рисунок 1" descr="F:\сканирование01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ирование0183.tif"/>
                    <pic:cNvPicPr>
                      <a:picLocks noChangeAspect="1" noChangeArrowheads="1"/>
                    </pic:cNvPicPr>
                  </pic:nvPicPr>
                  <pic:blipFill>
                    <a:blip r:embed="rId6" cstate="print"/>
                    <a:srcRect/>
                    <a:stretch>
                      <a:fillRect/>
                    </a:stretch>
                  </pic:blipFill>
                  <pic:spPr bwMode="auto">
                    <a:xfrm>
                      <a:off x="0" y="0"/>
                      <a:ext cx="5803412" cy="8890942"/>
                    </a:xfrm>
                    <a:prstGeom prst="rect">
                      <a:avLst/>
                    </a:prstGeom>
                    <a:noFill/>
                    <a:ln w="9525">
                      <a:noFill/>
                      <a:miter lim="800000"/>
                      <a:headEnd/>
                      <a:tailEnd/>
                    </a:ln>
                  </pic:spPr>
                </pic:pic>
              </a:graphicData>
            </a:graphic>
          </wp:inline>
        </w:drawing>
      </w:r>
      <w:r w:rsidRPr="00556624">
        <w:rPr>
          <w:rFonts w:ascii="Times New Roman" w:hAnsi="Times New Roman"/>
          <w:b/>
          <w:sz w:val="28"/>
          <w:szCs w:val="28"/>
        </w:rPr>
        <w:t xml:space="preserve"> </w:t>
      </w:r>
      <w:r w:rsidR="00312C8F" w:rsidRPr="00917FAA">
        <w:rPr>
          <w:rFonts w:ascii="Times New Roman" w:hAnsi="Times New Roman"/>
          <w:b/>
          <w:bCs/>
          <w:kern w:val="28"/>
          <w:sz w:val="28"/>
          <w:szCs w:val="28"/>
          <w:lang w:eastAsia="ru-RU"/>
        </w:rPr>
        <w:br w:type="page"/>
      </w:r>
      <w:r w:rsidR="00312C8F" w:rsidRPr="008E7653">
        <w:rPr>
          <w:rFonts w:ascii="Times New Roman" w:hAnsi="Times New Roman"/>
          <w:b/>
          <w:bCs/>
          <w:kern w:val="28"/>
          <w:sz w:val="28"/>
          <w:szCs w:val="28"/>
          <w:lang w:eastAsia="ru-RU"/>
        </w:rPr>
        <w:lastRenderedPageBreak/>
        <w:t xml:space="preserve">Цель практики </w:t>
      </w:r>
      <w:r w:rsidR="00312C8F" w:rsidRPr="008E7653">
        <w:rPr>
          <w:rFonts w:ascii="Times New Roman" w:hAnsi="Times New Roman"/>
          <w:sz w:val="28"/>
          <w:szCs w:val="28"/>
        </w:rPr>
        <w:t xml:space="preserve">– получение первичных профессиональных умений и навыков в проектной и научно-исследовательской деятельности. </w:t>
      </w:r>
    </w:p>
    <w:p w:rsidR="00312C8F" w:rsidRPr="008E7653" w:rsidRDefault="00312C8F" w:rsidP="00312C8F">
      <w:pPr>
        <w:pStyle w:val="a4"/>
        <w:spacing w:after="0" w:line="240" w:lineRule="auto"/>
        <w:ind w:left="0" w:firstLine="709"/>
        <w:jc w:val="both"/>
        <w:rPr>
          <w:rFonts w:ascii="Times New Roman" w:hAnsi="Times New Roman"/>
          <w:sz w:val="28"/>
          <w:szCs w:val="28"/>
        </w:rPr>
      </w:pPr>
      <w:r w:rsidRPr="008E7653">
        <w:rPr>
          <w:rFonts w:ascii="Times New Roman" w:hAnsi="Times New Roman"/>
          <w:sz w:val="28"/>
          <w:szCs w:val="28"/>
        </w:rPr>
        <w:t>Задачи учебной практики:</w:t>
      </w:r>
    </w:p>
    <w:p w:rsidR="00312C8F" w:rsidRPr="008E7653" w:rsidRDefault="00312C8F" w:rsidP="00312C8F">
      <w:pPr>
        <w:pStyle w:val="ConsPlusNormal"/>
        <w:numPr>
          <w:ilvl w:val="0"/>
          <w:numId w:val="2"/>
        </w:numPr>
        <w:jc w:val="both"/>
        <w:rPr>
          <w:rFonts w:ascii="Times New Roman" w:hAnsi="Times New Roman" w:cs="Times New Roman"/>
          <w:sz w:val="28"/>
          <w:szCs w:val="28"/>
          <w:lang w:eastAsia="en-US"/>
        </w:rPr>
      </w:pPr>
      <w:r w:rsidRPr="008E7653">
        <w:rPr>
          <w:rFonts w:ascii="Times New Roman" w:hAnsi="Times New Roman" w:cs="Times New Roman"/>
          <w:sz w:val="28"/>
          <w:szCs w:val="28"/>
          <w:lang w:eastAsia="en-US"/>
        </w:rPr>
        <w:t>в части научно-исследовательской деятельности:</w:t>
      </w:r>
    </w:p>
    <w:p w:rsidR="00312C8F" w:rsidRDefault="00312C8F" w:rsidP="00312C8F">
      <w:pPr>
        <w:pStyle w:val="ConsPlusNormal"/>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E7653">
        <w:rPr>
          <w:rFonts w:ascii="Times New Roman" w:hAnsi="Times New Roman" w:cs="Times New Roman"/>
          <w:sz w:val="28"/>
          <w:szCs w:val="28"/>
          <w:lang w:eastAsia="en-US"/>
        </w:rPr>
        <w:t>поиск и анализ инноваци</w:t>
      </w:r>
      <w:r>
        <w:rPr>
          <w:rFonts w:ascii="Times New Roman" w:hAnsi="Times New Roman" w:cs="Times New Roman"/>
          <w:sz w:val="28"/>
          <w:szCs w:val="28"/>
          <w:lang w:eastAsia="en-US"/>
        </w:rPr>
        <w:t>й в экономике, управлении и ИКТ;</w:t>
      </w:r>
    </w:p>
    <w:p w:rsidR="00312C8F" w:rsidRPr="00225897" w:rsidRDefault="00312C8F" w:rsidP="00312C8F">
      <w:pPr>
        <w:shd w:val="clear" w:color="auto" w:fill="FFFFFF"/>
        <w:tabs>
          <w:tab w:val="left" w:pos="0"/>
        </w:tabs>
        <w:autoSpaceDE w:val="0"/>
        <w:autoSpaceDN w:val="0"/>
        <w:adjustRightInd w:val="0"/>
        <w:spacing w:line="240" w:lineRule="auto"/>
        <w:ind w:right="17"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sidRPr="00225897">
        <w:rPr>
          <w:rFonts w:ascii="Times New Roman" w:hAnsi="Times New Roman"/>
          <w:sz w:val="28"/>
          <w:szCs w:val="28"/>
          <w:lang w:eastAsia="ru-RU"/>
        </w:rPr>
        <w:t xml:space="preserve">выработка навыков самостоятельного анализа научной </w:t>
      </w:r>
      <w:r w:rsidRPr="00225897">
        <w:rPr>
          <w:rFonts w:ascii="Times New Roman" w:hAnsi="Times New Roman"/>
          <w:spacing w:val="-1"/>
          <w:sz w:val="28"/>
          <w:szCs w:val="28"/>
          <w:lang w:eastAsia="ru-RU"/>
        </w:rPr>
        <w:t xml:space="preserve">информации, использования </w:t>
      </w:r>
      <w:r w:rsidRPr="00225897">
        <w:rPr>
          <w:rFonts w:ascii="Times New Roman" w:hAnsi="Times New Roman"/>
          <w:sz w:val="28"/>
          <w:szCs w:val="28"/>
          <w:lang w:eastAsia="ru-RU"/>
        </w:rPr>
        <w:t>современных научных методов для решения исследовательских задач;</w:t>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sidR="0016725D">
        <w:rPr>
          <w:rFonts w:ascii="Times New Roman" w:hAnsi="Times New Roman"/>
          <w:sz w:val="28"/>
          <w:szCs w:val="28"/>
          <w:lang w:eastAsia="ru-RU"/>
        </w:rPr>
        <w:tab/>
      </w:r>
      <w:r>
        <w:rPr>
          <w:rFonts w:ascii="Times New Roman" w:hAnsi="Times New Roman"/>
          <w:sz w:val="28"/>
          <w:szCs w:val="28"/>
        </w:rPr>
        <w:t xml:space="preserve">– </w:t>
      </w:r>
      <w:r w:rsidRPr="008E7653">
        <w:rPr>
          <w:rFonts w:ascii="Times New Roman" w:hAnsi="Times New Roman"/>
          <w:sz w:val="28"/>
          <w:szCs w:val="28"/>
        </w:rPr>
        <w:t>обзор отечественной и зарубежной научной литературы по теме исследования, выбранной в рамках программы магистерской подготовки</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8E7653">
        <w:rPr>
          <w:rFonts w:ascii="Times New Roman" w:hAnsi="Times New Roman"/>
          <w:sz w:val="28"/>
          <w:szCs w:val="28"/>
        </w:rPr>
        <w:t>– обоснование темы магистерской диссертации, ее акт</w:t>
      </w:r>
      <w:r>
        <w:rPr>
          <w:rFonts w:ascii="Times New Roman" w:hAnsi="Times New Roman"/>
          <w:sz w:val="28"/>
          <w:szCs w:val="28"/>
        </w:rPr>
        <w:t>уальности, степени исследования;</w:t>
      </w:r>
      <w:r w:rsidRPr="008E7653">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ф</w:t>
      </w:r>
      <w:r w:rsidRPr="008E7653">
        <w:rPr>
          <w:rFonts w:ascii="Times New Roman" w:hAnsi="Times New Roman"/>
          <w:sz w:val="28"/>
          <w:szCs w:val="28"/>
        </w:rPr>
        <w:t>ормулирование цели и задач, объекта и предмета, гипотезы исследования</w:t>
      </w:r>
      <w:r w:rsidRPr="007E51C6">
        <w:rPr>
          <w:rFonts w:ascii="Times New Roman" w:hAnsi="Times New Roman"/>
          <w:sz w:val="24"/>
          <w:szCs w:val="24"/>
        </w:rPr>
        <w:t>.</w:t>
      </w:r>
    </w:p>
    <w:p w:rsidR="00312C8F" w:rsidRPr="008E7653" w:rsidRDefault="00312C8F" w:rsidP="00312C8F">
      <w:pPr>
        <w:pStyle w:val="ConsPlusNormal"/>
        <w:numPr>
          <w:ilvl w:val="0"/>
          <w:numId w:val="2"/>
        </w:numPr>
        <w:jc w:val="both"/>
        <w:rPr>
          <w:rFonts w:ascii="Times New Roman" w:hAnsi="Times New Roman" w:cs="Times New Roman"/>
          <w:sz w:val="28"/>
          <w:szCs w:val="28"/>
          <w:lang w:eastAsia="en-US"/>
        </w:rPr>
      </w:pPr>
      <w:r w:rsidRPr="008E7653">
        <w:rPr>
          <w:rFonts w:ascii="Times New Roman" w:hAnsi="Times New Roman" w:cs="Times New Roman"/>
          <w:sz w:val="28"/>
          <w:szCs w:val="28"/>
          <w:lang w:eastAsia="en-US"/>
        </w:rPr>
        <w:t xml:space="preserve">в части </w:t>
      </w:r>
      <w:proofErr w:type="spellStart"/>
      <w:r w:rsidRPr="008E7653">
        <w:rPr>
          <w:rFonts w:ascii="Times New Roman" w:hAnsi="Times New Roman" w:cs="Times New Roman"/>
          <w:sz w:val="28"/>
          <w:szCs w:val="28"/>
          <w:lang w:eastAsia="en-US"/>
        </w:rPr>
        <w:t>инновационно-предпринимательской</w:t>
      </w:r>
      <w:proofErr w:type="spellEnd"/>
      <w:r>
        <w:rPr>
          <w:rFonts w:ascii="Times New Roman" w:hAnsi="Times New Roman" w:cs="Times New Roman"/>
          <w:sz w:val="28"/>
          <w:szCs w:val="28"/>
          <w:lang w:eastAsia="en-US"/>
        </w:rPr>
        <w:t xml:space="preserve"> </w:t>
      </w:r>
      <w:r w:rsidRPr="008E7653">
        <w:rPr>
          <w:rFonts w:ascii="Times New Roman" w:hAnsi="Times New Roman" w:cs="Times New Roman"/>
          <w:sz w:val="28"/>
          <w:szCs w:val="28"/>
          <w:lang w:eastAsia="en-US"/>
        </w:rPr>
        <w:t>деятельности:</w:t>
      </w:r>
    </w:p>
    <w:p w:rsidR="00312C8F" w:rsidRPr="008E7653" w:rsidRDefault="00312C8F" w:rsidP="00312C8F">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8E7653">
        <w:rPr>
          <w:rFonts w:ascii="Times New Roman" w:hAnsi="Times New Roman" w:cs="Times New Roman"/>
          <w:sz w:val="28"/>
          <w:szCs w:val="28"/>
          <w:lang w:eastAsia="en-US"/>
        </w:rPr>
        <w:t>управление инновационной и предпринимательской деятельностью в сфере ИКТ;</w:t>
      </w:r>
    </w:p>
    <w:p w:rsidR="00312C8F" w:rsidRPr="008E7653" w:rsidRDefault="00312C8F" w:rsidP="00312C8F">
      <w:pPr>
        <w:pStyle w:val="ConsPlusNormal"/>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E7653">
        <w:rPr>
          <w:rFonts w:ascii="Times New Roman" w:hAnsi="Times New Roman" w:cs="Times New Roman"/>
          <w:sz w:val="28"/>
          <w:szCs w:val="28"/>
          <w:lang w:eastAsia="en-US"/>
        </w:rPr>
        <w:t>управление развитием инновационного потенциала предприятия.</w:t>
      </w:r>
    </w:p>
    <w:p w:rsidR="00312C8F" w:rsidRPr="00917FAA" w:rsidRDefault="00312C8F" w:rsidP="00312C8F">
      <w:pPr>
        <w:tabs>
          <w:tab w:val="left" w:pos="6096"/>
        </w:tabs>
        <w:spacing w:before="240" w:after="60" w:line="240" w:lineRule="auto"/>
        <w:jc w:val="center"/>
        <w:outlineLvl w:val="0"/>
        <w:rPr>
          <w:rFonts w:ascii="Times New Roman" w:hAnsi="Times New Roman"/>
          <w:b/>
          <w:sz w:val="28"/>
          <w:szCs w:val="28"/>
          <w:lang w:eastAsia="ru-RU"/>
        </w:rPr>
      </w:pPr>
      <w:r w:rsidRPr="003D6E3A">
        <w:rPr>
          <w:rFonts w:ascii="Times New Roman" w:hAnsi="Times New Roman"/>
          <w:b/>
          <w:sz w:val="28"/>
          <w:szCs w:val="28"/>
          <w:lang w:eastAsia="ru-RU"/>
        </w:rPr>
        <w:t>ПЛАНИРУЕМЫЕ РЕЗУЛЬТАТЫ ПРАКТИКИ</w:t>
      </w:r>
      <w:r>
        <w:rPr>
          <w:rFonts w:ascii="Times New Roman" w:hAnsi="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3697"/>
        <w:gridCol w:w="4129"/>
      </w:tblGrid>
      <w:tr w:rsidR="00312C8F" w:rsidRPr="00917FAA" w:rsidTr="00330DC2">
        <w:tc>
          <w:tcPr>
            <w:tcW w:w="1745" w:type="dxa"/>
            <w:shd w:val="clear" w:color="auto" w:fill="auto"/>
          </w:tcPr>
          <w:p w:rsidR="00312C8F" w:rsidRPr="00FC2B61" w:rsidRDefault="00312C8F" w:rsidP="00436166">
            <w:pPr>
              <w:spacing w:after="0" w:line="240" w:lineRule="auto"/>
              <w:jc w:val="both"/>
              <w:rPr>
                <w:rFonts w:ascii="Times New Roman" w:hAnsi="Times New Roman"/>
                <w:sz w:val="24"/>
                <w:szCs w:val="24"/>
                <w:lang w:eastAsia="ru-RU"/>
              </w:rPr>
            </w:pPr>
            <w:r w:rsidRPr="00FC2B61">
              <w:rPr>
                <w:rFonts w:ascii="Times New Roman" w:hAnsi="Times New Roman"/>
                <w:sz w:val="24"/>
                <w:szCs w:val="24"/>
                <w:lang w:eastAsia="ru-RU"/>
              </w:rPr>
              <w:t>Код компетенции</w:t>
            </w:r>
          </w:p>
        </w:tc>
        <w:tc>
          <w:tcPr>
            <w:tcW w:w="3697" w:type="dxa"/>
            <w:shd w:val="clear" w:color="auto" w:fill="auto"/>
          </w:tcPr>
          <w:p w:rsidR="00312C8F" w:rsidRPr="00FC2B61" w:rsidRDefault="00312C8F" w:rsidP="00436166">
            <w:pPr>
              <w:spacing w:after="0" w:line="240" w:lineRule="auto"/>
              <w:jc w:val="both"/>
              <w:rPr>
                <w:rFonts w:ascii="Times New Roman" w:hAnsi="Times New Roman"/>
                <w:sz w:val="24"/>
                <w:szCs w:val="24"/>
                <w:lang w:eastAsia="ru-RU"/>
              </w:rPr>
            </w:pPr>
            <w:r w:rsidRPr="00FC2B61">
              <w:rPr>
                <w:rFonts w:ascii="Times New Roman" w:hAnsi="Times New Roman"/>
                <w:sz w:val="24"/>
                <w:szCs w:val="24"/>
                <w:lang w:eastAsia="ru-RU"/>
              </w:rPr>
              <w:t>Содержание компетенции</w:t>
            </w:r>
          </w:p>
        </w:tc>
        <w:tc>
          <w:tcPr>
            <w:tcW w:w="4129" w:type="dxa"/>
            <w:shd w:val="clear" w:color="auto" w:fill="auto"/>
          </w:tcPr>
          <w:p w:rsidR="00312C8F" w:rsidRPr="00FC2B61" w:rsidRDefault="00312C8F" w:rsidP="00436166">
            <w:pPr>
              <w:spacing w:after="0" w:line="240" w:lineRule="auto"/>
              <w:jc w:val="both"/>
              <w:rPr>
                <w:rFonts w:ascii="Times New Roman" w:hAnsi="Times New Roman"/>
                <w:sz w:val="24"/>
                <w:szCs w:val="24"/>
                <w:lang w:eastAsia="ru-RU"/>
              </w:rPr>
            </w:pPr>
            <w:r w:rsidRPr="00FC2B61">
              <w:rPr>
                <w:rFonts w:ascii="Times New Roman" w:hAnsi="Times New Roman"/>
                <w:sz w:val="24"/>
                <w:szCs w:val="24"/>
                <w:lang w:eastAsia="ru-RU"/>
              </w:rPr>
              <w:t>Планируемые результаты</w:t>
            </w:r>
          </w:p>
        </w:tc>
      </w:tr>
      <w:tr w:rsidR="00312C8F" w:rsidRPr="007E51C6" w:rsidTr="00330DC2">
        <w:tc>
          <w:tcPr>
            <w:tcW w:w="1745" w:type="dxa"/>
            <w:shd w:val="clear" w:color="auto" w:fill="auto"/>
          </w:tcPr>
          <w:p w:rsidR="00312C8F" w:rsidRPr="007E51C6" w:rsidRDefault="00312C8F" w:rsidP="00436166">
            <w:pPr>
              <w:rPr>
                <w:rFonts w:ascii="Times New Roman" w:hAnsi="Times New Roman"/>
                <w:sz w:val="24"/>
                <w:szCs w:val="24"/>
                <w:highlight w:val="cyan"/>
              </w:rPr>
            </w:pPr>
            <w:r w:rsidRPr="007E51C6">
              <w:rPr>
                <w:rFonts w:ascii="Times New Roman" w:hAnsi="Times New Roman"/>
                <w:sz w:val="24"/>
                <w:szCs w:val="24"/>
              </w:rPr>
              <w:t>ПК-10</w:t>
            </w:r>
          </w:p>
        </w:tc>
        <w:tc>
          <w:tcPr>
            <w:tcW w:w="3697" w:type="dxa"/>
            <w:shd w:val="clear" w:color="auto" w:fill="auto"/>
          </w:tcPr>
          <w:p w:rsidR="00312C8F" w:rsidRPr="007E51C6" w:rsidRDefault="00312C8F" w:rsidP="00436166">
            <w:pPr>
              <w:rPr>
                <w:rFonts w:ascii="Times New Roman" w:hAnsi="Times New Roman"/>
                <w:sz w:val="24"/>
                <w:szCs w:val="24"/>
                <w:highlight w:val="cyan"/>
              </w:rPr>
            </w:pPr>
            <w:r>
              <w:rPr>
                <w:rFonts w:ascii="Times New Roman" w:hAnsi="Times New Roman"/>
                <w:sz w:val="24"/>
                <w:szCs w:val="24"/>
              </w:rPr>
              <w:t>С</w:t>
            </w:r>
            <w:r w:rsidRPr="007E51C6">
              <w:rPr>
                <w:rFonts w:ascii="Times New Roman" w:hAnsi="Times New Roman"/>
                <w:sz w:val="24"/>
                <w:szCs w:val="24"/>
              </w:rPr>
              <w:t>пособностью проводить исследования и поиск новых моделей и методов совершенствования архитектуры предприятия</w:t>
            </w:r>
          </w:p>
        </w:tc>
        <w:tc>
          <w:tcPr>
            <w:tcW w:w="4129" w:type="dxa"/>
            <w:shd w:val="clear" w:color="auto" w:fill="auto"/>
          </w:tcPr>
          <w:p w:rsidR="00312C8F" w:rsidRPr="00186C7D" w:rsidRDefault="00312C8F" w:rsidP="00436166">
            <w:pPr>
              <w:rPr>
                <w:rFonts w:ascii="Times New Roman" w:hAnsi="Times New Roman"/>
                <w:sz w:val="24"/>
                <w:szCs w:val="24"/>
                <w:highlight w:val="cyan"/>
              </w:rPr>
            </w:pPr>
            <w:r>
              <w:rPr>
                <w:rFonts w:ascii="Times New Roman" w:hAnsi="Times New Roman"/>
                <w:sz w:val="24"/>
                <w:szCs w:val="24"/>
              </w:rPr>
              <w:t>П</w:t>
            </w:r>
            <w:r w:rsidRPr="007E51C6">
              <w:rPr>
                <w:rFonts w:ascii="Times New Roman" w:hAnsi="Times New Roman"/>
                <w:sz w:val="24"/>
                <w:szCs w:val="24"/>
              </w:rPr>
              <w:t xml:space="preserve">роводить исследования </w:t>
            </w:r>
            <w:r>
              <w:rPr>
                <w:rFonts w:ascii="Times New Roman" w:hAnsi="Times New Roman"/>
                <w:sz w:val="24"/>
                <w:szCs w:val="24"/>
              </w:rPr>
              <w:t xml:space="preserve">при влиянии </w:t>
            </w:r>
            <w:proofErr w:type="gramStart"/>
            <w:r>
              <w:rPr>
                <w:rFonts w:ascii="Times New Roman" w:hAnsi="Times New Roman"/>
                <w:sz w:val="24"/>
                <w:szCs w:val="24"/>
              </w:rPr>
              <w:t>ИТ</w:t>
            </w:r>
            <w:proofErr w:type="gramEnd"/>
            <w:r>
              <w:rPr>
                <w:rFonts w:ascii="Times New Roman" w:hAnsi="Times New Roman"/>
                <w:sz w:val="24"/>
                <w:szCs w:val="24"/>
              </w:rPr>
              <w:t xml:space="preserve"> на развитие СППР  и ИТ в сфере здравоохранения</w:t>
            </w:r>
          </w:p>
        </w:tc>
      </w:tr>
      <w:tr w:rsidR="00312C8F" w:rsidRPr="007E51C6" w:rsidTr="00330DC2">
        <w:tc>
          <w:tcPr>
            <w:tcW w:w="1745" w:type="dxa"/>
            <w:shd w:val="clear" w:color="auto" w:fill="auto"/>
          </w:tcPr>
          <w:p w:rsidR="00312C8F" w:rsidRPr="007E51C6" w:rsidRDefault="00312C8F" w:rsidP="00436166">
            <w:pPr>
              <w:rPr>
                <w:rFonts w:ascii="Times New Roman" w:hAnsi="Times New Roman"/>
                <w:color w:val="000000"/>
                <w:w w:val="94"/>
                <w:sz w:val="24"/>
                <w:szCs w:val="24"/>
              </w:rPr>
            </w:pPr>
            <w:r w:rsidRPr="007E51C6">
              <w:rPr>
                <w:rFonts w:ascii="Times New Roman" w:hAnsi="Times New Roman"/>
                <w:sz w:val="24"/>
                <w:szCs w:val="24"/>
              </w:rPr>
              <w:t>ПК-11</w:t>
            </w:r>
          </w:p>
        </w:tc>
        <w:tc>
          <w:tcPr>
            <w:tcW w:w="3697" w:type="dxa"/>
            <w:shd w:val="clear" w:color="auto" w:fill="auto"/>
          </w:tcPr>
          <w:p w:rsidR="00312C8F" w:rsidRPr="007E51C6" w:rsidRDefault="00312C8F" w:rsidP="00436166">
            <w:pPr>
              <w:rPr>
                <w:rFonts w:ascii="Times New Roman" w:hAnsi="Times New Roman"/>
                <w:color w:val="000000"/>
                <w:w w:val="94"/>
                <w:sz w:val="24"/>
                <w:szCs w:val="24"/>
                <w:highlight w:val="cyan"/>
              </w:rPr>
            </w:pPr>
            <w:r>
              <w:rPr>
                <w:rFonts w:ascii="Times New Roman" w:hAnsi="Times New Roman"/>
                <w:sz w:val="24"/>
                <w:szCs w:val="24"/>
              </w:rPr>
              <w:t>С</w:t>
            </w:r>
            <w:r w:rsidRPr="007E51C6">
              <w:rPr>
                <w:rFonts w:ascii="Times New Roman" w:hAnsi="Times New Roman"/>
                <w:sz w:val="24"/>
                <w:szCs w:val="24"/>
              </w:rPr>
              <w:t>пособностью проводить поиск и анализ инноваций в экономике, управлении и ИКТ</w:t>
            </w:r>
          </w:p>
        </w:tc>
        <w:tc>
          <w:tcPr>
            <w:tcW w:w="4129" w:type="dxa"/>
            <w:shd w:val="clear" w:color="auto" w:fill="auto"/>
          </w:tcPr>
          <w:p w:rsidR="00312C8F" w:rsidRPr="00D47959" w:rsidRDefault="00312C8F" w:rsidP="00436166">
            <w:pPr>
              <w:spacing w:line="240" w:lineRule="auto"/>
              <w:ind w:left="-12"/>
              <w:rPr>
                <w:rFonts w:ascii="Times New Roman" w:hAnsi="Times New Roman"/>
                <w:sz w:val="24"/>
                <w:szCs w:val="24"/>
              </w:rPr>
            </w:pPr>
            <w:r>
              <w:rPr>
                <w:rFonts w:ascii="Times New Roman" w:hAnsi="Times New Roman"/>
                <w:sz w:val="24"/>
                <w:szCs w:val="24"/>
              </w:rPr>
              <w:t>П</w:t>
            </w:r>
            <w:r w:rsidRPr="007E51C6">
              <w:rPr>
                <w:rFonts w:ascii="Times New Roman" w:hAnsi="Times New Roman"/>
                <w:sz w:val="24"/>
                <w:szCs w:val="24"/>
              </w:rPr>
              <w:t>роводить научные и поисковые исследовани</w:t>
            </w:r>
            <w:r>
              <w:rPr>
                <w:rFonts w:ascii="Times New Roman" w:hAnsi="Times New Roman"/>
                <w:sz w:val="24"/>
                <w:szCs w:val="24"/>
              </w:rPr>
              <w:t>я в СППР, управлении и ИКТ. П</w:t>
            </w:r>
            <w:r w:rsidRPr="007E51C6">
              <w:rPr>
                <w:rFonts w:ascii="Times New Roman" w:hAnsi="Times New Roman"/>
                <w:sz w:val="24"/>
                <w:szCs w:val="24"/>
              </w:rPr>
              <w:t xml:space="preserve">одготовка  аналитического материала для оценки мероприятий и выработки </w:t>
            </w:r>
            <w:r>
              <w:rPr>
                <w:rFonts w:ascii="Times New Roman" w:hAnsi="Times New Roman"/>
                <w:sz w:val="24"/>
                <w:szCs w:val="24"/>
              </w:rPr>
              <w:t xml:space="preserve">  </w:t>
            </w:r>
            <w:r w:rsidRPr="007E51C6">
              <w:rPr>
                <w:rFonts w:ascii="Times New Roman" w:hAnsi="Times New Roman"/>
                <w:sz w:val="24"/>
                <w:szCs w:val="24"/>
              </w:rPr>
              <w:t xml:space="preserve"> решений в области управления эффективностью </w:t>
            </w:r>
            <w:proofErr w:type="gramStart"/>
            <w:r>
              <w:rPr>
                <w:rFonts w:ascii="Times New Roman" w:hAnsi="Times New Roman"/>
                <w:sz w:val="24"/>
                <w:szCs w:val="24"/>
              </w:rPr>
              <w:t>ИТ</w:t>
            </w:r>
            <w:proofErr w:type="gramEnd"/>
            <w:r>
              <w:rPr>
                <w:rFonts w:ascii="Times New Roman" w:hAnsi="Times New Roman"/>
                <w:sz w:val="24"/>
                <w:szCs w:val="24"/>
              </w:rPr>
              <w:t xml:space="preserve"> и СППР в медицине</w:t>
            </w:r>
          </w:p>
        </w:tc>
      </w:tr>
      <w:tr w:rsidR="00312C8F" w:rsidRPr="007E51C6" w:rsidTr="00330DC2">
        <w:tc>
          <w:tcPr>
            <w:tcW w:w="1745" w:type="dxa"/>
            <w:shd w:val="clear" w:color="auto" w:fill="auto"/>
          </w:tcPr>
          <w:p w:rsidR="00312C8F" w:rsidRPr="007E51C6" w:rsidRDefault="00312C8F" w:rsidP="00436166">
            <w:pPr>
              <w:rPr>
                <w:rFonts w:ascii="Times New Roman" w:hAnsi="Times New Roman"/>
                <w:sz w:val="24"/>
                <w:szCs w:val="24"/>
              </w:rPr>
            </w:pPr>
            <w:r w:rsidRPr="007E51C6">
              <w:rPr>
                <w:rFonts w:ascii="Times New Roman" w:hAnsi="Times New Roman"/>
                <w:sz w:val="24"/>
                <w:szCs w:val="24"/>
              </w:rPr>
              <w:t>ПК-12</w:t>
            </w:r>
          </w:p>
        </w:tc>
        <w:tc>
          <w:tcPr>
            <w:tcW w:w="3697" w:type="dxa"/>
            <w:shd w:val="clear" w:color="auto" w:fill="auto"/>
          </w:tcPr>
          <w:p w:rsidR="00312C8F" w:rsidRPr="007E51C6" w:rsidRDefault="00312C8F" w:rsidP="00436166">
            <w:pPr>
              <w:rPr>
                <w:rFonts w:ascii="Times New Roman" w:hAnsi="Times New Roman"/>
                <w:sz w:val="24"/>
                <w:szCs w:val="24"/>
              </w:rPr>
            </w:pPr>
            <w:r>
              <w:rPr>
                <w:rFonts w:ascii="Times New Roman" w:hAnsi="Times New Roman"/>
                <w:sz w:val="24"/>
                <w:szCs w:val="24"/>
              </w:rPr>
              <w:t>С</w:t>
            </w:r>
            <w:r w:rsidRPr="007E51C6">
              <w:rPr>
                <w:rFonts w:ascii="Times New Roman" w:hAnsi="Times New Roman"/>
                <w:sz w:val="24"/>
                <w:szCs w:val="24"/>
              </w:rPr>
              <w:t>пособностью проводить научные исследования для выработки стратегических решений в области ИКТ</w:t>
            </w:r>
          </w:p>
        </w:tc>
        <w:tc>
          <w:tcPr>
            <w:tcW w:w="4129" w:type="dxa"/>
            <w:shd w:val="clear" w:color="auto" w:fill="auto"/>
          </w:tcPr>
          <w:p w:rsidR="00312C8F" w:rsidRPr="00E222AA" w:rsidRDefault="00312C8F" w:rsidP="00832429">
            <w:pPr>
              <w:rPr>
                <w:rFonts w:ascii="Times New Roman" w:hAnsi="Times New Roman"/>
                <w:color w:val="000000"/>
                <w:w w:val="94"/>
                <w:sz w:val="24"/>
                <w:szCs w:val="24"/>
                <w:highlight w:val="cyan"/>
              </w:rPr>
            </w:pPr>
            <w:r>
              <w:rPr>
                <w:rFonts w:ascii="Times New Roman" w:hAnsi="Times New Roman"/>
                <w:sz w:val="24"/>
                <w:szCs w:val="24"/>
              </w:rPr>
              <w:t>П</w:t>
            </w:r>
            <w:r w:rsidRPr="007E51C6">
              <w:rPr>
                <w:rFonts w:ascii="Times New Roman" w:hAnsi="Times New Roman"/>
                <w:sz w:val="24"/>
                <w:szCs w:val="24"/>
              </w:rPr>
              <w:t>роведение научные исследования для выработки стратегических решений в области ИК</w:t>
            </w:r>
            <w:r>
              <w:rPr>
                <w:rFonts w:ascii="Times New Roman" w:hAnsi="Times New Roman"/>
                <w:sz w:val="24"/>
                <w:szCs w:val="24"/>
              </w:rPr>
              <w:t>Т.</w:t>
            </w:r>
            <w:r w:rsidRPr="007E51C6">
              <w:rPr>
                <w:rFonts w:ascii="Times New Roman" w:hAnsi="Times New Roman"/>
                <w:sz w:val="24"/>
                <w:szCs w:val="24"/>
              </w:rPr>
              <w:t xml:space="preserve"> </w:t>
            </w:r>
            <w:r>
              <w:rPr>
                <w:rFonts w:ascii="Times New Roman" w:hAnsi="Times New Roman"/>
                <w:sz w:val="24"/>
                <w:szCs w:val="24"/>
              </w:rPr>
              <w:t xml:space="preserve">                                               О</w:t>
            </w:r>
            <w:r w:rsidRPr="007E51C6">
              <w:rPr>
                <w:rFonts w:ascii="Times New Roman" w:hAnsi="Times New Roman"/>
                <w:sz w:val="24"/>
                <w:szCs w:val="24"/>
              </w:rPr>
              <w:t>бзор отечественной и зарубежной научной литературы по теме исследования, выбранной в рамках программы магистерской подготовки</w:t>
            </w:r>
          </w:p>
          <w:p w:rsidR="00312C8F" w:rsidRPr="007E51C6" w:rsidRDefault="00312C8F" w:rsidP="00436166">
            <w:pPr>
              <w:rPr>
                <w:rFonts w:ascii="Times New Roman" w:hAnsi="Times New Roman"/>
                <w:sz w:val="24"/>
                <w:szCs w:val="24"/>
                <w:highlight w:val="cyan"/>
              </w:rPr>
            </w:pPr>
          </w:p>
        </w:tc>
      </w:tr>
    </w:tbl>
    <w:p w:rsidR="002D4648" w:rsidRDefault="00330DC2" w:rsidP="00330DC2">
      <w:pPr>
        <w:tabs>
          <w:tab w:val="left" w:pos="6096"/>
        </w:tabs>
        <w:spacing w:after="60" w:line="240" w:lineRule="auto"/>
        <w:jc w:val="center"/>
        <w:outlineLvl w:val="0"/>
        <w:rPr>
          <w:rFonts w:ascii="Times New Roman" w:hAnsi="Times New Roman"/>
          <w:b/>
          <w:bCs/>
          <w:sz w:val="28"/>
          <w:szCs w:val="28"/>
          <w:lang w:eastAsia="ru-RU"/>
        </w:rPr>
      </w:pPr>
      <w:r>
        <w:rPr>
          <w:rFonts w:ascii="Times New Roman" w:hAnsi="Times New Roman"/>
          <w:noProof/>
          <w:sz w:val="24"/>
          <w:szCs w:val="24"/>
          <w:lang w:eastAsia="ru-RU"/>
        </w:rPr>
        <w:lastRenderedPageBreak/>
        <w:drawing>
          <wp:inline distT="0" distB="0" distL="0" distR="0">
            <wp:extent cx="6223834" cy="8305800"/>
            <wp:effectExtent l="19050" t="0" r="5516" b="0"/>
            <wp:docPr id="2" name="Рисунок 2" descr="F:\сканирование01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канирование0184.tif"/>
                    <pic:cNvPicPr>
                      <a:picLocks noChangeAspect="1" noChangeArrowheads="1"/>
                    </pic:cNvPicPr>
                  </pic:nvPicPr>
                  <pic:blipFill>
                    <a:blip r:embed="rId7" cstate="print"/>
                    <a:srcRect/>
                    <a:stretch>
                      <a:fillRect/>
                    </a:stretch>
                  </pic:blipFill>
                  <pic:spPr bwMode="auto">
                    <a:xfrm>
                      <a:off x="0" y="0"/>
                      <a:ext cx="6226288" cy="8309075"/>
                    </a:xfrm>
                    <a:prstGeom prst="rect">
                      <a:avLst/>
                    </a:prstGeom>
                    <a:noFill/>
                    <a:ln w="9525">
                      <a:noFill/>
                      <a:miter lim="800000"/>
                      <a:headEnd/>
                      <a:tailEnd/>
                    </a:ln>
                  </pic:spPr>
                </pic:pic>
              </a:graphicData>
            </a:graphic>
          </wp:inline>
        </w:drawing>
      </w:r>
      <w:r w:rsidR="00312C8F" w:rsidRPr="00917FAA">
        <w:rPr>
          <w:rFonts w:ascii="Times New Roman" w:hAnsi="Times New Roman"/>
          <w:b/>
          <w:bCs/>
          <w:sz w:val="28"/>
          <w:szCs w:val="28"/>
          <w:lang w:eastAsia="ru-RU"/>
        </w:rPr>
        <w:br w:type="page"/>
      </w:r>
      <w:r>
        <w:rPr>
          <w:rFonts w:ascii="Times New Roman" w:hAnsi="Times New Roman"/>
          <w:b/>
          <w:bCs/>
          <w:noProof/>
          <w:sz w:val="28"/>
          <w:szCs w:val="28"/>
          <w:lang w:eastAsia="ru-RU"/>
        </w:rPr>
        <w:lastRenderedPageBreak/>
        <w:drawing>
          <wp:inline distT="0" distB="0" distL="0" distR="0">
            <wp:extent cx="6149975" cy="8179058"/>
            <wp:effectExtent l="19050" t="0" r="3175" b="0"/>
            <wp:docPr id="3" name="Рисунок 3" descr="F:\сканирование01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канирование0185.tif"/>
                    <pic:cNvPicPr>
                      <a:picLocks noChangeAspect="1" noChangeArrowheads="1"/>
                    </pic:cNvPicPr>
                  </pic:nvPicPr>
                  <pic:blipFill>
                    <a:blip r:embed="rId8" cstate="print"/>
                    <a:srcRect/>
                    <a:stretch>
                      <a:fillRect/>
                    </a:stretch>
                  </pic:blipFill>
                  <pic:spPr bwMode="auto">
                    <a:xfrm>
                      <a:off x="0" y="0"/>
                      <a:ext cx="6149975" cy="8179058"/>
                    </a:xfrm>
                    <a:prstGeom prst="rect">
                      <a:avLst/>
                    </a:prstGeom>
                    <a:noFill/>
                    <a:ln w="9525">
                      <a:noFill/>
                      <a:miter lim="800000"/>
                      <a:headEnd/>
                      <a:tailEnd/>
                    </a:ln>
                  </pic:spPr>
                </pic:pic>
              </a:graphicData>
            </a:graphic>
          </wp:inline>
        </w:drawing>
      </w:r>
    </w:p>
    <w:p w:rsidR="002D4648" w:rsidRDefault="002D4648" w:rsidP="00330DC2">
      <w:pPr>
        <w:tabs>
          <w:tab w:val="left" w:pos="6096"/>
        </w:tabs>
        <w:spacing w:after="60" w:line="240" w:lineRule="auto"/>
        <w:jc w:val="center"/>
        <w:outlineLvl w:val="0"/>
        <w:rPr>
          <w:rFonts w:ascii="Times New Roman" w:hAnsi="Times New Roman"/>
          <w:b/>
          <w:bCs/>
          <w:sz w:val="28"/>
          <w:szCs w:val="28"/>
          <w:lang w:eastAsia="ru-RU"/>
        </w:rPr>
      </w:pPr>
    </w:p>
    <w:p w:rsidR="002D4648" w:rsidRDefault="002D4648" w:rsidP="00330DC2">
      <w:pPr>
        <w:tabs>
          <w:tab w:val="left" w:pos="6096"/>
        </w:tabs>
        <w:spacing w:after="60" w:line="240" w:lineRule="auto"/>
        <w:jc w:val="center"/>
        <w:outlineLvl w:val="0"/>
        <w:rPr>
          <w:rFonts w:ascii="Times New Roman" w:hAnsi="Times New Roman"/>
          <w:b/>
          <w:bCs/>
          <w:sz w:val="28"/>
          <w:szCs w:val="28"/>
          <w:lang w:eastAsia="ru-RU"/>
        </w:rPr>
      </w:pPr>
    </w:p>
    <w:p w:rsidR="002D4648" w:rsidRDefault="002D4648" w:rsidP="00330DC2">
      <w:pPr>
        <w:tabs>
          <w:tab w:val="left" w:pos="6096"/>
        </w:tabs>
        <w:spacing w:after="60" w:line="240" w:lineRule="auto"/>
        <w:jc w:val="center"/>
        <w:outlineLvl w:val="0"/>
        <w:rPr>
          <w:rFonts w:ascii="Times New Roman" w:hAnsi="Times New Roman"/>
          <w:b/>
          <w:bCs/>
          <w:sz w:val="28"/>
          <w:szCs w:val="28"/>
          <w:lang w:eastAsia="ru-RU"/>
        </w:rPr>
      </w:pPr>
    </w:p>
    <w:p w:rsidR="002D4648" w:rsidRDefault="002D4648" w:rsidP="00330DC2">
      <w:pPr>
        <w:tabs>
          <w:tab w:val="left" w:pos="6096"/>
        </w:tabs>
        <w:spacing w:after="60" w:line="240" w:lineRule="auto"/>
        <w:jc w:val="center"/>
        <w:outlineLvl w:val="0"/>
        <w:rPr>
          <w:rFonts w:ascii="Times New Roman" w:hAnsi="Times New Roman"/>
          <w:b/>
          <w:bCs/>
          <w:sz w:val="28"/>
          <w:szCs w:val="28"/>
          <w:lang w:eastAsia="ru-RU"/>
        </w:rPr>
      </w:pPr>
    </w:p>
    <w:p w:rsidR="00312C8F" w:rsidRDefault="002D4648" w:rsidP="00312C8F">
      <w:pPr>
        <w:tabs>
          <w:tab w:val="left" w:pos="6096"/>
        </w:tabs>
        <w:spacing w:after="60" w:line="240" w:lineRule="auto"/>
        <w:jc w:val="center"/>
        <w:outlineLvl w:val="0"/>
      </w:pPr>
      <w:r>
        <w:rPr>
          <w:rFonts w:ascii="Times New Roman" w:hAnsi="Times New Roman"/>
          <w:b/>
          <w:bCs/>
          <w:noProof/>
          <w:sz w:val="28"/>
          <w:szCs w:val="28"/>
          <w:lang w:eastAsia="ru-RU"/>
        </w:rPr>
        <w:lastRenderedPageBreak/>
        <w:drawing>
          <wp:inline distT="0" distB="0" distL="0" distR="0">
            <wp:extent cx="6203757" cy="8134350"/>
            <wp:effectExtent l="19050" t="0" r="6543" b="0"/>
            <wp:docPr id="4" name="Рисунок 4" descr="F:\сканирование01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канирование0186.tif"/>
                    <pic:cNvPicPr>
                      <a:picLocks noChangeAspect="1" noChangeArrowheads="1"/>
                    </pic:cNvPicPr>
                  </pic:nvPicPr>
                  <pic:blipFill>
                    <a:blip r:embed="rId9" cstate="print"/>
                    <a:srcRect/>
                    <a:stretch>
                      <a:fillRect/>
                    </a:stretch>
                  </pic:blipFill>
                  <pic:spPr bwMode="auto">
                    <a:xfrm>
                      <a:off x="0" y="0"/>
                      <a:ext cx="6207277" cy="8138965"/>
                    </a:xfrm>
                    <a:prstGeom prst="rect">
                      <a:avLst/>
                    </a:prstGeom>
                    <a:noFill/>
                    <a:ln w="9525">
                      <a:noFill/>
                      <a:miter lim="800000"/>
                      <a:headEnd/>
                      <a:tailEnd/>
                    </a:ln>
                  </pic:spPr>
                </pic:pic>
              </a:graphicData>
            </a:graphic>
          </wp:inline>
        </w:drawing>
      </w:r>
    </w:p>
    <w:p w:rsidR="00312C8F" w:rsidRDefault="00312C8F" w:rsidP="00312C8F">
      <w:pPr>
        <w:tabs>
          <w:tab w:val="left" w:pos="6096"/>
        </w:tabs>
        <w:spacing w:after="60" w:line="240" w:lineRule="auto"/>
        <w:jc w:val="center"/>
        <w:outlineLvl w:val="0"/>
      </w:pPr>
    </w:p>
    <w:p w:rsidR="00312C8F" w:rsidRPr="00C54CD7" w:rsidRDefault="00312C8F" w:rsidP="00312C8F">
      <w:pPr>
        <w:tabs>
          <w:tab w:val="left" w:pos="6096"/>
        </w:tabs>
        <w:spacing w:after="60" w:line="240" w:lineRule="auto"/>
        <w:jc w:val="center"/>
        <w:outlineLvl w:val="0"/>
        <w:rPr>
          <w:rFonts w:ascii="Times New Roman" w:hAnsi="Times New Roman"/>
          <w:sz w:val="28"/>
          <w:szCs w:val="28"/>
          <w:lang w:eastAsia="ru-RU"/>
        </w:rPr>
      </w:pPr>
      <w:r w:rsidRPr="00917FAA">
        <w:rPr>
          <w:rFonts w:ascii="Times New Roman" w:hAnsi="Times New Roman"/>
          <w:sz w:val="28"/>
          <w:szCs w:val="28"/>
          <w:lang w:eastAsia="ru-RU"/>
        </w:rPr>
        <w:br w:type="page"/>
      </w:r>
    </w:p>
    <w:p w:rsidR="00312C8F" w:rsidRPr="009C1BAA" w:rsidRDefault="002D4648" w:rsidP="002D4648">
      <w:pPr>
        <w:spacing w:after="0" w:line="240" w:lineRule="auto"/>
        <w:rPr>
          <w:rFonts w:ascii="Times New Roman" w:hAnsi="Times New Roman"/>
          <w:bCs/>
          <w:caps/>
          <w:sz w:val="28"/>
          <w:szCs w:val="28"/>
          <w:lang w:eastAsia="ru-RU"/>
        </w:rPr>
      </w:pPr>
      <w:r>
        <w:rPr>
          <w:rFonts w:ascii="Times New Roman" w:hAnsi="Times New Roman"/>
          <w:b/>
          <w:noProof/>
          <w:sz w:val="28"/>
          <w:szCs w:val="28"/>
          <w:lang w:eastAsia="ru-RU"/>
        </w:rPr>
        <w:lastRenderedPageBreak/>
        <w:drawing>
          <wp:inline distT="0" distB="0" distL="0" distR="0">
            <wp:extent cx="6169025" cy="8168084"/>
            <wp:effectExtent l="19050" t="0" r="3175" b="0"/>
            <wp:docPr id="5" name="Рисунок 5" descr="F:\сканирование01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сканирование0187.tif"/>
                    <pic:cNvPicPr>
                      <a:picLocks noChangeAspect="1" noChangeArrowheads="1"/>
                    </pic:cNvPicPr>
                  </pic:nvPicPr>
                  <pic:blipFill>
                    <a:blip r:embed="rId10" cstate="print"/>
                    <a:srcRect/>
                    <a:stretch>
                      <a:fillRect/>
                    </a:stretch>
                  </pic:blipFill>
                  <pic:spPr bwMode="auto">
                    <a:xfrm>
                      <a:off x="0" y="0"/>
                      <a:ext cx="6169025" cy="8168084"/>
                    </a:xfrm>
                    <a:prstGeom prst="rect">
                      <a:avLst/>
                    </a:prstGeom>
                    <a:noFill/>
                    <a:ln w="9525">
                      <a:noFill/>
                      <a:miter lim="800000"/>
                      <a:headEnd/>
                      <a:tailEnd/>
                    </a:ln>
                  </pic:spPr>
                </pic:pic>
              </a:graphicData>
            </a:graphic>
          </wp:inline>
        </w:drawing>
      </w:r>
      <w:r w:rsidR="00312C8F">
        <w:rPr>
          <w:rFonts w:ascii="Times New Roman" w:hAnsi="Times New Roman"/>
          <w:sz w:val="28"/>
          <w:szCs w:val="28"/>
          <w:lang w:eastAsia="ru-RU"/>
        </w:rPr>
        <w:br w:type="page"/>
      </w:r>
      <w:r>
        <w:rPr>
          <w:rFonts w:ascii="Times New Roman" w:hAnsi="Times New Roman"/>
          <w:b/>
          <w:noProof/>
          <w:sz w:val="28"/>
          <w:szCs w:val="28"/>
          <w:lang w:eastAsia="ru-RU"/>
        </w:rPr>
        <w:lastRenderedPageBreak/>
        <w:drawing>
          <wp:inline distT="0" distB="0" distL="0" distR="0">
            <wp:extent cx="6054725" cy="9229725"/>
            <wp:effectExtent l="19050" t="0" r="3175" b="0"/>
            <wp:docPr id="6" name="Рисунок 6" descr="F:\сканирование01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сканирование0188.tif"/>
                    <pic:cNvPicPr>
                      <a:picLocks noChangeAspect="1" noChangeArrowheads="1"/>
                    </pic:cNvPicPr>
                  </pic:nvPicPr>
                  <pic:blipFill>
                    <a:blip r:embed="rId11" cstate="print"/>
                    <a:srcRect/>
                    <a:stretch>
                      <a:fillRect/>
                    </a:stretch>
                  </pic:blipFill>
                  <pic:spPr bwMode="auto">
                    <a:xfrm>
                      <a:off x="0" y="0"/>
                      <a:ext cx="6054725" cy="9229725"/>
                    </a:xfrm>
                    <a:prstGeom prst="rect">
                      <a:avLst/>
                    </a:prstGeom>
                    <a:noFill/>
                    <a:ln w="9525">
                      <a:noFill/>
                      <a:miter lim="800000"/>
                      <a:headEnd/>
                      <a:tailEnd/>
                    </a:ln>
                  </pic:spPr>
                </pic:pic>
              </a:graphicData>
            </a:graphic>
          </wp:inline>
        </w:drawing>
      </w:r>
      <w:r w:rsidR="00312C8F" w:rsidRPr="00917FAA">
        <w:rPr>
          <w:rFonts w:ascii="Times New Roman" w:hAnsi="Times New Roman"/>
          <w:b/>
          <w:sz w:val="28"/>
          <w:szCs w:val="28"/>
          <w:lang w:eastAsia="ru-RU"/>
        </w:rPr>
        <w:lastRenderedPageBreak/>
        <w:t xml:space="preserve">ДНЕВНИК ПРОХОЖДЕНИЯ </w:t>
      </w:r>
      <w:r w:rsidR="00312C8F" w:rsidRPr="00917FAA">
        <w:rPr>
          <w:rFonts w:ascii="Times New Roman" w:hAnsi="Times New Roman"/>
          <w:b/>
          <w:bCs/>
          <w:sz w:val="28"/>
          <w:szCs w:val="28"/>
          <w:lang w:eastAsia="ru-RU"/>
        </w:rPr>
        <w:t xml:space="preserve">ПРАКТИКИ </w:t>
      </w:r>
      <w:r w:rsidR="00312C8F" w:rsidRPr="00FC2B61">
        <w:rPr>
          <w:rFonts w:ascii="Times New Roman" w:hAnsi="Times New Roman"/>
          <w:b/>
          <w:bCs/>
          <w:caps/>
          <w:sz w:val="28"/>
          <w:szCs w:val="28"/>
          <w:lang w:eastAsia="ru-RU"/>
        </w:rPr>
        <w:t xml:space="preserve">по получению первичных </w:t>
      </w:r>
      <w:r w:rsidR="00312C8F" w:rsidRPr="009C1BAA">
        <w:rPr>
          <w:rFonts w:ascii="Times New Roman" w:hAnsi="Times New Roman"/>
          <w:b/>
          <w:bCs/>
          <w:caps/>
          <w:sz w:val="28"/>
          <w:szCs w:val="28"/>
          <w:lang w:eastAsia="ru-RU"/>
        </w:rPr>
        <w:t>профессиональных умений и навыков</w:t>
      </w:r>
    </w:p>
    <w:p w:rsidR="00312C8F" w:rsidRPr="00AD00CD" w:rsidRDefault="00312C8F" w:rsidP="00312C8F">
      <w:pPr>
        <w:tabs>
          <w:tab w:val="left" w:pos="7020"/>
        </w:tabs>
        <w:spacing w:after="120" w:line="240" w:lineRule="auto"/>
        <w:rPr>
          <w:rFonts w:ascii="Times New Roman" w:hAnsi="Times New Roman"/>
          <w:sz w:val="28"/>
          <w:szCs w:val="28"/>
          <w:u w:val="single"/>
          <w:lang w:eastAsia="ru-RU"/>
        </w:rPr>
      </w:pPr>
      <w:r w:rsidRPr="00917FAA">
        <w:rPr>
          <w:rFonts w:ascii="Times New Roman" w:hAnsi="Times New Roman"/>
          <w:sz w:val="28"/>
          <w:szCs w:val="28"/>
          <w:lang w:eastAsia="ru-RU"/>
        </w:rPr>
        <w:t xml:space="preserve">Место прохождения практики </w:t>
      </w:r>
      <w:r w:rsidR="00832429">
        <w:rPr>
          <w:rFonts w:ascii="Times New Roman" w:hAnsi="Times New Roman"/>
          <w:sz w:val="28"/>
          <w:szCs w:val="28"/>
          <w:u w:val="single"/>
          <w:lang w:eastAsia="ru-RU"/>
        </w:rPr>
        <w:t>ФГБОУ КУБГУ</w:t>
      </w:r>
    </w:p>
    <w:p w:rsidR="00312C8F" w:rsidRPr="00AD00CD" w:rsidRDefault="00312C8F" w:rsidP="00312C8F">
      <w:pPr>
        <w:tabs>
          <w:tab w:val="left" w:pos="7020"/>
        </w:tabs>
        <w:spacing w:after="120" w:line="240" w:lineRule="auto"/>
        <w:jc w:val="both"/>
        <w:rPr>
          <w:rFonts w:ascii="Times New Roman" w:hAnsi="Times New Roman"/>
          <w:sz w:val="28"/>
          <w:szCs w:val="28"/>
          <w:u w:val="single"/>
          <w:lang w:eastAsia="ru-RU"/>
        </w:rPr>
      </w:pPr>
      <w:r w:rsidRPr="00917FAA">
        <w:rPr>
          <w:rFonts w:ascii="Times New Roman" w:hAnsi="Times New Roman"/>
          <w:sz w:val="28"/>
          <w:szCs w:val="28"/>
          <w:lang w:eastAsia="ru-RU"/>
        </w:rPr>
        <w:t xml:space="preserve">Сроки практики: с </w:t>
      </w:r>
      <w:r>
        <w:rPr>
          <w:rFonts w:ascii="Times New Roman" w:hAnsi="Times New Roman"/>
          <w:sz w:val="28"/>
          <w:szCs w:val="28"/>
          <w:u w:val="single"/>
          <w:lang w:eastAsia="ru-RU"/>
        </w:rPr>
        <w:t>27.11</w:t>
      </w:r>
      <w:r w:rsidRPr="00FE41CC">
        <w:rPr>
          <w:rFonts w:ascii="Times New Roman" w:hAnsi="Times New Roman"/>
          <w:sz w:val="28"/>
          <w:szCs w:val="28"/>
          <w:u w:val="single"/>
          <w:lang w:eastAsia="ru-RU"/>
        </w:rPr>
        <w:t xml:space="preserve">.17 </w:t>
      </w:r>
      <w:r w:rsidRPr="00FE41CC">
        <w:rPr>
          <w:rFonts w:ascii="Times New Roman" w:hAnsi="Times New Roman"/>
          <w:sz w:val="28"/>
          <w:szCs w:val="28"/>
          <w:lang w:eastAsia="ru-RU"/>
        </w:rPr>
        <w:t xml:space="preserve"> по </w:t>
      </w:r>
      <w:r>
        <w:rPr>
          <w:rFonts w:ascii="Times New Roman" w:hAnsi="Times New Roman"/>
          <w:sz w:val="28"/>
          <w:szCs w:val="28"/>
          <w:u w:val="single"/>
          <w:lang w:eastAsia="ru-RU"/>
        </w:rPr>
        <w:t>7</w:t>
      </w:r>
      <w:r w:rsidRPr="00FE41CC">
        <w:rPr>
          <w:rFonts w:ascii="Times New Roman" w:hAnsi="Times New Roman"/>
          <w:sz w:val="28"/>
          <w:szCs w:val="28"/>
          <w:u w:val="single"/>
          <w:lang w:eastAsia="ru-RU"/>
        </w:rPr>
        <w:t>.01.18 г.</w:t>
      </w:r>
    </w:p>
    <w:p w:rsidR="00312C8F" w:rsidRPr="00917FAA" w:rsidRDefault="00312C8F" w:rsidP="00312C8F">
      <w:pPr>
        <w:tabs>
          <w:tab w:val="left" w:pos="7020"/>
        </w:tabs>
        <w:spacing w:after="0" w:line="240" w:lineRule="auto"/>
        <w:rPr>
          <w:rFonts w:ascii="Times New Roman" w:hAnsi="Times New Roman"/>
          <w:sz w:val="28"/>
          <w:szCs w:val="28"/>
          <w:vertAlign w:val="superscript"/>
          <w:lang w:eastAsia="ru-RU"/>
        </w:rPr>
      </w:pPr>
    </w:p>
    <w:p w:rsidR="00312C8F" w:rsidRPr="009C1BAA" w:rsidRDefault="00312C8F" w:rsidP="00312C8F">
      <w:pPr>
        <w:spacing w:after="0" w:line="240" w:lineRule="auto"/>
        <w:jc w:val="center"/>
        <w:rPr>
          <w:rFonts w:ascii="Times New Roman" w:hAnsi="Times New Roman"/>
          <w:sz w:val="28"/>
          <w:szCs w:val="28"/>
          <w:highlight w:val="yellow"/>
          <w:lang w:eastAsia="ru-RU"/>
        </w:rPr>
      </w:pPr>
    </w:p>
    <w:tbl>
      <w:tblPr>
        <w:tblW w:w="0" w:type="auto"/>
        <w:tblInd w:w="108" w:type="dxa"/>
        <w:tblLayout w:type="fixed"/>
        <w:tblLook w:val="0000"/>
      </w:tblPr>
      <w:tblGrid>
        <w:gridCol w:w="1843"/>
        <w:gridCol w:w="2835"/>
        <w:gridCol w:w="2835"/>
        <w:gridCol w:w="1985"/>
      </w:tblGrid>
      <w:tr w:rsidR="00312C8F" w:rsidRPr="00917FAA" w:rsidTr="00436166">
        <w:tc>
          <w:tcPr>
            <w:tcW w:w="1843" w:type="dxa"/>
            <w:tcBorders>
              <w:top w:val="single" w:sz="4" w:space="0" w:color="000000"/>
              <w:left w:val="single" w:sz="4" w:space="0" w:color="000000"/>
              <w:bottom w:val="single" w:sz="4" w:space="0" w:color="000000"/>
            </w:tcBorders>
            <w:vAlign w:val="center"/>
          </w:tcPr>
          <w:p w:rsidR="00312C8F" w:rsidRPr="00917FAA" w:rsidRDefault="00312C8F" w:rsidP="00436166">
            <w:pPr>
              <w:snapToGri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w:t>
            </w:r>
            <w:r w:rsidRPr="00917FAA">
              <w:rPr>
                <w:rFonts w:ascii="Times New Roman" w:hAnsi="Times New Roman"/>
                <w:sz w:val="28"/>
                <w:szCs w:val="28"/>
                <w:lang w:eastAsia="ru-RU"/>
              </w:rPr>
              <w:t>ата</w:t>
            </w:r>
          </w:p>
        </w:tc>
        <w:tc>
          <w:tcPr>
            <w:tcW w:w="2835" w:type="dxa"/>
            <w:tcBorders>
              <w:top w:val="single" w:sz="4" w:space="0" w:color="000000"/>
              <w:left w:val="single" w:sz="4" w:space="0" w:color="000000"/>
              <w:bottom w:val="single" w:sz="4" w:space="0" w:color="000000"/>
            </w:tcBorders>
            <w:vAlign w:val="center"/>
          </w:tcPr>
          <w:p w:rsidR="00312C8F" w:rsidRPr="00917FAA" w:rsidRDefault="00312C8F" w:rsidP="00436166">
            <w:pPr>
              <w:snapToGrid w:val="0"/>
              <w:spacing w:after="0" w:line="240" w:lineRule="auto"/>
              <w:ind w:left="-108" w:right="-108"/>
              <w:jc w:val="center"/>
              <w:rPr>
                <w:rFonts w:ascii="Times New Roman" w:hAnsi="Times New Roman"/>
                <w:sz w:val="28"/>
                <w:szCs w:val="28"/>
                <w:lang w:eastAsia="ru-RU"/>
              </w:rPr>
            </w:pPr>
            <w:r w:rsidRPr="00917FAA">
              <w:rPr>
                <w:rFonts w:ascii="Times New Roman" w:hAnsi="Times New Roman"/>
                <w:sz w:val="28"/>
                <w:szCs w:val="28"/>
                <w:lang w:eastAsia="ru-RU"/>
              </w:rPr>
              <w:t>Содержание проведенной работы</w:t>
            </w:r>
          </w:p>
        </w:tc>
        <w:tc>
          <w:tcPr>
            <w:tcW w:w="2835" w:type="dxa"/>
            <w:tcBorders>
              <w:top w:val="single" w:sz="4" w:space="0" w:color="000000"/>
              <w:left w:val="single" w:sz="4" w:space="0" w:color="000000"/>
              <w:bottom w:val="single" w:sz="4" w:space="0" w:color="000000"/>
            </w:tcBorders>
            <w:vAlign w:val="center"/>
          </w:tcPr>
          <w:p w:rsidR="00312C8F" w:rsidRPr="00917FAA" w:rsidRDefault="00312C8F" w:rsidP="00436166">
            <w:pPr>
              <w:snapToGrid w:val="0"/>
              <w:spacing w:after="0" w:line="240" w:lineRule="auto"/>
              <w:jc w:val="center"/>
              <w:rPr>
                <w:rFonts w:ascii="Times New Roman" w:hAnsi="Times New Roman"/>
                <w:sz w:val="28"/>
                <w:szCs w:val="28"/>
                <w:lang w:eastAsia="ru-RU"/>
              </w:rPr>
            </w:pPr>
            <w:r w:rsidRPr="00917FAA">
              <w:rPr>
                <w:rFonts w:ascii="Times New Roman" w:hAnsi="Times New Roman"/>
                <w:sz w:val="28"/>
                <w:szCs w:val="28"/>
                <w:lang w:eastAsia="ru-RU"/>
              </w:rPr>
              <w:t>Результат работы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312C8F" w:rsidRPr="00917FAA" w:rsidRDefault="00312C8F" w:rsidP="00436166">
            <w:pPr>
              <w:spacing w:after="0" w:line="240" w:lineRule="auto"/>
              <w:ind w:left="-108" w:right="-108"/>
              <w:jc w:val="center"/>
              <w:rPr>
                <w:rFonts w:ascii="Times New Roman" w:hAnsi="Times New Roman"/>
                <w:sz w:val="28"/>
                <w:szCs w:val="28"/>
                <w:lang w:eastAsia="ru-RU"/>
              </w:rPr>
            </w:pPr>
            <w:r w:rsidRPr="00917FAA">
              <w:rPr>
                <w:rFonts w:ascii="Times New Roman" w:hAnsi="Times New Roman"/>
                <w:sz w:val="28"/>
                <w:szCs w:val="28"/>
                <w:lang w:eastAsia="ru-RU"/>
              </w:rPr>
              <w:t>Оценки, замечания и предложения по работе</w:t>
            </w:r>
          </w:p>
        </w:tc>
      </w:tr>
      <w:tr w:rsidR="00312C8F" w:rsidRPr="00917FAA" w:rsidTr="00436166">
        <w:tc>
          <w:tcPr>
            <w:tcW w:w="1843" w:type="dxa"/>
            <w:tcBorders>
              <w:left w:val="single" w:sz="4" w:space="0" w:color="000000"/>
              <w:bottom w:val="single" w:sz="4" w:space="0" w:color="auto"/>
            </w:tcBorders>
          </w:tcPr>
          <w:p w:rsidR="00312C8F" w:rsidRPr="0088659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27.11.17</w:t>
            </w:r>
          </w:p>
        </w:tc>
        <w:tc>
          <w:tcPr>
            <w:tcW w:w="2835" w:type="dxa"/>
            <w:tcBorders>
              <w:left w:val="single" w:sz="4" w:space="0" w:color="000000"/>
              <w:bottom w:val="single" w:sz="4" w:space="0" w:color="auto"/>
            </w:tcBorders>
          </w:tcPr>
          <w:p w:rsidR="00312C8F" w:rsidRPr="0097550D" w:rsidRDefault="00312C8F" w:rsidP="00436166">
            <w:pPr>
              <w:snapToGrid w:val="0"/>
              <w:spacing w:after="0" w:line="240" w:lineRule="auto"/>
              <w:rPr>
                <w:rFonts w:ascii="Times New Roman" w:hAnsi="Times New Roman"/>
                <w:sz w:val="28"/>
                <w:szCs w:val="28"/>
                <w:lang w:eastAsia="ru-RU"/>
              </w:rPr>
            </w:pPr>
            <w:r w:rsidRPr="0097550D">
              <w:rPr>
                <w:rFonts w:ascii="Times New Roman" w:hAnsi="Times New Roman"/>
                <w:sz w:val="28"/>
                <w:szCs w:val="28"/>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left w:val="single" w:sz="4" w:space="0" w:color="000000"/>
              <w:bottom w:val="single" w:sz="4" w:space="0" w:color="auto"/>
            </w:tcBorders>
          </w:tcPr>
          <w:p w:rsidR="00312C8F" w:rsidRPr="00917FAA" w:rsidRDefault="00312C8F" w:rsidP="00436166">
            <w:pPr>
              <w:snapToGrid w:val="0"/>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Прошла и</w:t>
            </w:r>
            <w:r w:rsidRPr="00917FAA">
              <w:rPr>
                <w:rFonts w:ascii="Times New Roman" w:hAnsi="Times New Roman"/>
                <w:sz w:val="28"/>
                <w:szCs w:val="28"/>
                <w:lang w:eastAsia="ru-RU"/>
              </w:rPr>
              <w:t>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85" w:type="dxa"/>
            <w:tcBorders>
              <w:left w:val="single" w:sz="4" w:space="0" w:color="000000"/>
              <w:bottom w:val="single" w:sz="4" w:space="0" w:color="auto"/>
              <w:right w:val="single" w:sz="4" w:space="0" w:color="000000"/>
            </w:tcBorders>
          </w:tcPr>
          <w:p w:rsidR="00312C8F" w:rsidRPr="00917FAA" w:rsidRDefault="00312C8F" w:rsidP="00436166">
            <w:pPr>
              <w:snapToGrid w:val="0"/>
              <w:spacing w:after="0" w:line="240" w:lineRule="auto"/>
              <w:jc w:val="center"/>
              <w:rPr>
                <w:rFonts w:ascii="Times New Roman" w:hAnsi="Times New Roman"/>
                <w:sz w:val="28"/>
                <w:szCs w:val="28"/>
                <w:highlight w:val="yellow"/>
                <w:lang w:eastAsia="ru-RU"/>
              </w:rPr>
            </w:pPr>
          </w:p>
        </w:tc>
      </w:tr>
      <w:tr w:rsidR="00312C8F" w:rsidRPr="00917FAA" w:rsidTr="00436166">
        <w:tc>
          <w:tcPr>
            <w:tcW w:w="1843" w:type="dxa"/>
            <w:tcBorders>
              <w:left w:val="single" w:sz="4" w:space="0" w:color="000000"/>
              <w:bottom w:val="single" w:sz="4" w:space="0" w:color="auto"/>
            </w:tcBorders>
          </w:tcPr>
          <w:p w:rsidR="00312C8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28.11.17-30.11.17</w:t>
            </w:r>
          </w:p>
        </w:tc>
        <w:tc>
          <w:tcPr>
            <w:tcW w:w="2835" w:type="dxa"/>
            <w:tcBorders>
              <w:left w:val="single" w:sz="4" w:space="0" w:color="000000"/>
              <w:bottom w:val="single" w:sz="4" w:space="0" w:color="auto"/>
            </w:tcBorders>
          </w:tcPr>
          <w:p w:rsidR="00312C8F" w:rsidRPr="0097550D" w:rsidRDefault="00312C8F" w:rsidP="00436166">
            <w:pPr>
              <w:snapToGrid w:val="0"/>
              <w:spacing w:after="0" w:line="240" w:lineRule="auto"/>
              <w:rPr>
                <w:rFonts w:ascii="Times New Roman" w:hAnsi="Times New Roman"/>
                <w:sz w:val="28"/>
                <w:szCs w:val="28"/>
                <w:lang w:eastAsia="ru-RU"/>
              </w:rPr>
            </w:pPr>
            <w:r w:rsidRPr="007964E2">
              <w:rPr>
                <w:rFonts w:ascii="Times New Roman" w:hAnsi="Times New Roman"/>
                <w:sz w:val="28"/>
                <w:szCs w:val="28"/>
              </w:rPr>
              <w:t xml:space="preserve">Провести научные и поисковые исследования в экономике, управлении и ИКТ.                                                                                                                  </w:t>
            </w:r>
          </w:p>
        </w:tc>
        <w:tc>
          <w:tcPr>
            <w:tcW w:w="2835" w:type="dxa"/>
            <w:tcBorders>
              <w:left w:val="single" w:sz="4" w:space="0" w:color="000000"/>
              <w:bottom w:val="single" w:sz="4" w:space="0" w:color="auto"/>
            </w:tcBorders>
          </w:tcPr>
          <w:p w:rsidR="00312C8F" w:rsidRDefault="00312C8F" w:rsidP="00436166">
            <w:pPr>
              <w:snapToGrid w:val="0"/>
              <w:spacing w:after="0" w:line="240" w:lineRule="auto"/>
              <w:rPr>
                <w:rFonts w:ascii="Times New Roman" w:hAnsi="Times New Roman"/>
                <w:sz w:val="28"/>
                <w:szCs w:val="28"/>
                <w:lang w:eastAsia="ru-RU"/>
              </w:rPr>
            </w:pPr>
            <w:r w:rsidRPr="007964E2">
              <w:rPr>
                <w:rFonts w:ascii="Times New Roman" w:hAnsi="Times New Roman"/>
                <w:sz w:val="28"/>
                <w:szCs w:val="28"/>
              </w:rPr>
              <w:t>П</w:t>
            </w:r>
            <w:r>
              <w:rPr>
                <w:rFonts w:ascii="Times New Roman" w:hAnsi="Times New Roman"/>
                <w:sz w:val="28"/>
                <w:szCs w:val="28"/>
              </w:rPr>
              <w:t>одготовлен аналитический материал</w:t>
            </w:r>
            <w:r w:rsidRPr="007964E2">
              <w:rPr>
                <w:rFonts w:ascii="Times New Roman" w:hAnsi="Times New Roman"/>
                <w:sz w:val="28"/>
                <w:szCs w:val="28"/>
              </w:rPr>
              <w:t xml:space="preserve"> для оценки мероприятий и выработки    решений в области </w:t>
            </w:r>
            <w:r>
              <w:rPr>
                <w:rFonts w:ascii="Times New Roman" w:hAnsi="Times New Roman"/>
                <w:sz w:val="28"/>
                <w:szCs w:val="28"/>
              </w:rPr>
              <w:t xml:space="preserve">СППР и </w:t>
            </w:r>
            <w:proofErr w:type="gramStart"/>
            <w:r>
              <w:rPr>
                <w:rFonts w:ascii="Times New Roman" w:hAnsi="Times New Roman"/>
                <w:sz w:val="28"/>
                <w:szCs w:val="28"/>
              </w:rPr>
              <w:t>ИТ</w:t>
            </w:r>
            <w:proofErr w:type="gramEnd"/>
            <w:r>
              <w:rPr>
                <w:rFonts w:ascii="Times New Roman" w:hAnsi="Times New Roman"/>
                <w:sz w:val="28"/>
                <w:szCs w:val="28"/>
              </w:rPr>
              <w:t xml:space="preserve"> в медицине</w:t>
            </w:r>
          </w:p>
        </w:tc>
        <w:tc>
          <w:tcPr>
            <w:tcW w:w="1985" w:type="dxa"/>
            <w:tcBorders>
              <w:left w:val="single" w:sz="4" w:space="0" w:color="000000"/>
              <w:bottom w:val="single" w:sz="4" w:space="0" w:color="auto"/>
              <w:right w:val="single" w:sz="4" w:space="0" w:color="000000"/>
            </w:tcBorders>
          </w:tcPr>
          <w:p w:rsidR="00312C8F" w:rsidRPr="00AA5D36" w:rsidRDefault="00312C8F" w:rsidP="00436166">
            <w:pPr>
              <w:snapToGrid w:val="0"/>
              <w:spacing w:after="0" w:line="240" w:lineRule="auto"/>
              <w:jc w:val="center"/>
              <w:rPr>
                <w:rFonts w:ascii="Times New Roman" w:hAnsi="Times New Roman"/>
                <w:sz w:val="28"/>
                <w:szCs w:val="28"/>
                <w:lang w:eastAsia="ru-RU"/>
              </w:rPr>
            </w:pPr>
          </w:p>
        </w:tc>
      </w:tr>
      <w:tr w:rsidR="00312C8F" w:rsidRPr="00917FAA" w:rsidTr="00436166">
        <w:tc>
          <w:tcPr>
            <w:tcW w:w="1843" w:type="dxa"/>
            <w:tcBorders>
              <w:top w:val="single" w:sz="4" w:space="0" w:color="auto"/>
              <w:left w:val="single" w:sz="4" w:space="0" w:color="auto"/>
              <w:bottom w:val="single" w:sz="4" w:space="0" w:color="auto"/>
              <w:right w:val="single" w:sz="4" w:space="0" w:color="auto"/>
            </w:tcBorders>
          </w:tcPr>
          <w:p w:rsidR="00312C8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1.12.17-</w:t>
            </w:r>
          </w:p>
          <w:p w:rsidR="00312C8F" w:rsidRPr="00E642E5"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9.12.17</w:t>
            </w:r>
          </w:p>
        </w:tc>
        <w:tc>
          <w:tcPr>
            <w:tcW w:w="2835" w:type="dxa"/>
            <w:tcBorders>
              <w:top w:val="single" w:sz="4" w:space="0" w:color="auto"/>
              <w:left w:val="single" w:sz="4" w:space="0" w:color="auto"/>
              <w:bottom w:val="single" w:sz="4" w:space="0" w:color="auto"/>
              <w:right w:val="single" w:sz="4" w:space="0" w:color="auto"/>
            </w:tcBorders>
          </w:tcPr>
          <w:p w:rsidR="00312C8F" w:rsidRDefault="00312C8F" w:rsidP="00436166">
            <w:pPr>
              <w:tabs>
                <w:tab w:val="left" w:pos="6096"/>
              </w:tabs>
              <w:spacing w:after="60" w:line="240" w:lineRule="auto"/>
              <w:outlineLvl w:val="0"/>
              <w:rPr>
                <w:rFonts w:ascii="Times New Roman" w:hAnsi="Times New Roman"/>
                <w:sz w:val="28"/>
                <w:szCs w:val="28"/>
                <w:lang w:eastAsia="ru-RU"/>
              </w:rPr>
            </w:pPr>
            <w:r w:rsidRPr="00AA5D36">
              <w:rPr>
                <w:rFonts w:ascii="Times New Roman" w:hAnsi="Times New Roman"/>
                <w:sz w:val="28"/>
                <w:szCs w:val="28"/>
                <w:lang w:eastAsia="ru-RU"/>
              </w:rPr>
              <w:t>Провести обзор отечественной и зарубежной научной литературы по теме исследования «KPI как инновационный показатель развития бизнеса</w:t>
            </w:r>
          </w:p>
          <w:p w:rsidR="00312C8F" w:rsidRPr="00AA5D36" w:rsidRDefault="00312C8F" w:rsidP="00436166">
            <w:pPr>
              <w:tabs>
                <w:tab w:val="left" w:pos="6096"/>
              </w:tabs>
              <w:spacing w:after="60" w:line="240" w:lineRule="auto"/>
              <w:outlineLvl w:val="0"/>
              <w:rPr>
                <w:rFonts w:ascii="Times New Roman" w:hAnsi="Times New Roman"/>
                <w:b/>
                <w:bCs/>
                <w:sz w:val="28"/>
                <w:szCs w:val="28"/>
                <w:lang w:eastAsia="ru-RU"/>
              </w:rPr>
            </w:pPr>
            <w:r w:rsidRPr="008A039F">
              <w:rPr>
                <w:rFonts w:ascii="Times New Roman" w:hAnsi="Times New Roman"/>
                <w:sz w:val="28"/>
                <w:szCs w:val="28"/>
              </w:rPr>
              <w:t xml:space="preserve">Сбор фактического материала для исследования Обработка полученных результатов, их анализ, </w:t>
            </w:r>
            <w:r w:rsidRPr="008A039F">
              <w:rPr>
                <w:rFonts w:ascii="Times New Roman" w:hAnsi="Times New Roman"/>
                <w:sz w:val="28"/>
                <w:szCs w:val="28"/>
              </w:rPr>
              <w:lastRenderedPageBreak/>
              <w:t>систематизация</w:t>
            </w:r>
            <w:r>
              <w:rPr>
                <w:rFonts w:ascii="Times New Roman" w:hAnsi="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Была проанализирована литература в соответствии с темой научного исследования.</w:t>
            </w:r>
          </w:p>
        </w:tc>
        <w:tc>
          <w:tcPr>
            <w:tcW w:w="198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jc w:val="center"/>
              <w:rPr>
                <w:rFonts w:ascii="Times New Roman" w:hAnsi="Times New Roman"/>
                <w:sz w:val="28"/>
                <w:szCs w:val="28"/>
                <w:lang w:eastAsia="ru-RU"/>
              </w:rPr>
            </w:pPr>
          </w:p>
        </w:tc>
      </w:tr>
      <w:tr w:rsidR="00312C8F" w:rsidRPr="00917FAA" w:rsidTr="00436166">
        <w:tc>
          <w:tcPr>
            <w:tcW w:w="1843" w:type="dxa"/>
            <w:tcBorders>
              <w:top w:val="single" w:sz="4" w:space="0" w:color="auto"/>
              <w:left w:val="single" w:sz="4" w:space="0" w:color="auto"/>
              <w:bottom w:val="single" w:sz="4" w:space="0" w:color="auto"/>
              <w:right w:val="single" w:sz="4" w:space="0" w:color="auto"/>
            </w:tcBorders>
          </w:tcPr>
          <w:p w:rsidR="00312C8F" w:rsidRPr="0088659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lastRenderedPageBreak/>
              <w:t>10.12.17</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tabs>
                <w:tab w:val="left" w:pos="6096"/>
              </w:tabs>
              <w:spacing w:after="60" w:line="240" w:lineRule="auto"/>
              <w:outlineLvl w:val="0"/>
              <w:rPr>
                <w:rFonts w:ascii="Times New Roman" w:hAnsi="Times New Roman"/>
                <w:bCs/>
                <w:sz w:val="28"/>
                <w:szCs w:val="28"/>
                <w:lang w:eastAsia="ru-RU"/>
              </w:rPr>
            </w:pPr>
            <w:r w:rsidRPr="00E642E5">
              <w:rPr>
                <w:rFonts w:ascii="Times New Roman" w:hAnsi="Times New Roman"/>
                <w:sz w:val="28"/>
                <w:szCs w:val="28"/>
                <w:lang w:eastAsia="ru-RU"/>
              </w:rPr>
              <w:t>Совместно с научным руководителем составить рабочий план диссертационного исследования</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t>Был составлен рабочий план диссертационного исследования</w:t>
            </w:r>
          </w:p>
        </w:tc>
        <w:tc>
          <w:tcPr>
            <w:tcW w:w="198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jc w:val="center"/>
              <w:rPr>
                <w:rFonts w:ascii="Times New Roman" w:hAnsi="Times New Roman"/>
                <w:sz w:val="28"/>
                <w:szCs w:val="28"/>
                <w:lang w:eastAsia="ru-RU"/>
              </w:rPr>
            </w:pPr>
          </w:p>
        </w:tc>
      </w:tr>
      <w:tr w:rsidR="00312C8F" w:rsidRPr="00917FAA" w:rsidTr="00436166">
        <w:tc>
          <w:tcPr>
            <w:tcW w:w="1843" w:type="dxa"/>
            <w:tcBorders>
              <w:top w:val="single" w:sz="4" w:space="0" w:color="auto"/>
              <w:left w:val="single" w:sz="4" w:space="0" w:color="auto"/>
              <w:bottom w:val="single" w:sz="4" w:space="0" w:color="auto"/>
              <w:right w:val="single" w:sz="4" w:space="0" w:color="auto"/>
            </w:tcBorders>
          </w:tcPr>
          <w:p w:rsidR="00312C8F" w:rsidRPr="0088659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13.12.17-17.12.17</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pacing w:line="240" w:lineRule="auto"/>
              <w:rPr>
                <w:rFonts w:ascii="Times New Roman" w:hAnsi="Times New Roman"/>
                <w:bCs/>
                <w:sz w:val="28"/>
                <w:szCs w:val="28"/>
                <w:lang w:eastAsia="ru-RU"/>
              </w:rPr>
            </w:pPr>
            <w:r w:rsidRPr="00E642E5">
              <w:rPr>
                <w:rFonts w:ascii="Times New Roman" w:hAnsi="Times New Roman"/>
                <w:sz w:val="28"/>
                <w:szCs w:val="28"/>
                <w:lang w:eastAsia="ru-RU"/>
              </w:rPr>
              <w:t>Обосновать актуальность темы  магистерской диссертации, описать и оценить степень ее исследования.</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t>Обоснована актуальность темы магистерской диссертации, проведена оценка степени исследования данного вопроса</w:t>
            </w:r>
          </w:p>
        </w:tc>
        <w:tc>
          <w:tcPr>
            <w:tcW w:w="198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jc w:val="center"/>
              <w:rPr>
                <w:rFonts w:ascii="Times New Roman" w:hAnsi="Times New Roman"/>
                <w:sz w:val="28"/>
                <w:szCs w:val="28"/>
                <w:lang w:eastAsia="ru-RU"/>
              </w:rPr>
            </w:pPr>
          </w:p>
        </w:tc>
      </w:tr>
      <w:tr w:rsidR="00312C8F" w:rsidRPr="00917FAA" w:rsidTr="00436166">
        <w:tc>
          <w:tcPr>
            <w:tcW w:w="1843" w:type="dxa"/>
            <w:tcBorders>
              <w:top w:val="single" w:sz="4" w:space="0" w:color="auto"/>
              <w:left w:val="single" w:sz="4" w:space="0" w:color="auto"/>
              <w:bottom w:val="single" w:sz="4" w:space="0" w:color="auto"/>
              <w:right w:val="single" w:sz="4" w:space="0" w:color="auto"/>
            </w:tcBorders>
          </w:tcPr>
          <w:p w:rsidR="00312C8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20.12.17-</w:t>
            </w:r>
          </w:p>
          <w:p w:rsidR="00312C8F" w:rsidRPr="0088659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27.12.17</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tabs>
                <w:tab w:val="left" w:pos="6096"/>
              </w:tabs>
              <w:spacing w:after="60" w:line="240" w:lineRule="auto"/>
              <w:outlineLvl w:val="0"/>
              <w:rPr>
                <w:rFonts w:ascii="Times New Roman" w:hAnsi="Times New Roman"/>
                <w:bCs/>
                <w:sz w:val="28"/>
                <w:szCs w:val="28"/>
                <w:lang w:eastAsia="ru-RU"/>
              </w:rPr>
            </w:pPr>
            <w:r w:rsidRPr="00E642E5">
              <w:rPr>
                <w:rFonts w:ascii="Times New Roman" w:hAnsi="Times New Roman"/>
                <w:sz w:val="28"/>
                <w:szCs w:val="28"/>
                <w:lang w:eastAsia="ru-RU"/>
              </w:rPr>
              <w:t>Сформулировать цели и задачи, объект и предмет, гипотезу исследования</w:t>
            </w:r>
          </w:p>
        </w:tc>
        <w:tc>
          <w:tcPr>
            <w:tcW w:w="2835" w:type="dxa"/>
            <w:tcBorders>
              <w:top w:val="single" w:sz="4" w:space="0" w:color="auto"/>
              <w:left w:val="single" w:sz="4" w:space="0" w:color="auto"/>
              <w:bottom w:val="single" w:sz="4" w:space="0" w:color="auto"/>
              <w:right w:val="single" w:sz="4" w:space="0" w:color="auto"/>
            </w:tcBorders>
          </w:tcPr>
          <w:p w:rsidR="00312C8F"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t>На основе проведенного исследования</w:t>
            </w:r>
          </w:p>
          <w:p w:rsidR="00312C8F" w:rsidRPr="00AA5D36"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t>была выдвинута гипотеза магистерской диссертации, сформулированы цели, задачи, объект и предмет исследования</w:t>
            </w:r>
          </w:p>
        </w:tc>
        <w:tc>
          <w:tcPr>
            <w:tcW w:w="198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jc w:val="center"/>
              <w:rPr>
                <w:rFonts w:ascii="Times New Roman" w:hAnsi="Times New Roman"/>
                <w:sz w:val="28"/>
                <w:szCs w:val="28"/>
                <w:lang w:eastAsia="ru-RU"/>
              </w:rPr>
            </w:pPr>
          </w:p>
        </w:tc>
      </w:tr>
      <w:tr w:rsidR="00312C8F" w:rsidRPr="00917FAA" w:rsidTr="00436166">
        <w:tc>
          <w:tcPr>
            <w:tcW w:w="1843" w:type="dxa"/>
            <w:tcBorders>
              <w:top w:val="single" w:sz="4" w:space="0" w:color="auto"/>
              <w:left w:val="single" w:sz="4" w:space="0" w:color="auto"/>
              <w:bottom w:val="single" w:sz="4" w:space="0" w:color="auto"/>
              <w:right w:val="single" w:sz="4" w:space="0" w:color="auto"/>
            </w:tcBorders>
          </w:tcPr>
          <w:p w:rsidR="00312C8F" w:rsidRPr="0088659F" w:rsidRDefault="00312C8F" w:rsidP="00436166">
            <w:pPr>
              <w:tabs>
                <w:tab w:val="left" w:pos="6096"/>
              </w:tabs>
              <w:spacing w:after="6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28.12.17-7.01.18</w:t>
            </w:r>
          </w:p>
        </w:tc>
        <w:tc>
          <w:tcPr>
            <w:tcW w:w="283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pacing w:line="240" w:lineRule="auto"/>
              <w:rPr>
                <w:rFonts w:ascii="Times New Roman" w:hAnsi="Times New Roman"/>
                <w:bCs/>
                <w:sz w:val="28"/>
                <w:szCs w:val="28"/>
                <w:lang w:eastAsia="ru-RU"/>
              </w:rPr>
            </w:pPr>
            <w:r w:rsidRPr="00E642E5">
              <w:rPr>
                <w:rFonts w:ascii="Times New Roman" w:hAnsi="Times New Roman"/>
                <w:sz w:val="28"/>
                <w:szCs w:val="28"/>
                <w:lang w:eastAsia="ru-RU"/>
              </w:rPr>
              <w:t>Составить отчет по практике</w:t>
            </w:r>
          </w:p>
        </w:tc>
        <w:tc>
          <w:tcPr>
            <w:tcW w:w="2835" w:type="dxa"/>
            <w:tcBorders>
              <w:top w:val="single" w:sz="4" w:space="0" w:color="auto"/>
              <w:left w:val="single" w:sz="4" w:space="0" w:color="auto"/>
              <w:bottom w:val="single" w:sz="4" w:space="0" w:color="auto"/>
              <w:right w:val="single" w:sz="4" w:space="0" w:color="auto"/>
            </w:tcBorders>
          </w:tcPr>
          <w:p w:rsidR="00312C8F"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lang w:eastAsia="ru-RU"/>
              </w:rPr>
              <w:t>Составлен отчет по практике</w:t>
            </w:r>
          </w:p>
          <w:p w:rsidR="00312C8F" w:rsidRPr="00AA5D36" w:rsidRDefault="00312C8F" w:rsidP="00436166">
            <w:pPr>
              <w:snapToGrid w:val="0"/>
              <w:spacing w:after="0" w:line="240" w:lineRule="auto"/>
              <w:rPr>
                <w:rFonts w:ascii="Times New Roman" w:hAnsi="Times New Roman"/>
                <w:sz w:val="28"/>
                <w:szCs w:val="28"/>
                <w:lang w:eastAsia="ru-RU"/>
              </w:rPr>
            </w:pPr>
            <w:r>
              <w:rPr>
                <w:rFonts w:ascii="Times New Roman" w:hAnsi="Times New Roman"/>
                <w:sz w:val="28"/>
                <w:szCs w:val="28"/>
              </w:rPr>
              <w:t>Подготовлены тезисы</w:t>
            </w:r>
            <w:r w:rsidRPr="008A039F">
              <w:rPr>
                <w:rFonts w:ascii="Times New Roman" w:hAnsi="Times New Roman"/>
                <w:sz w:val="28"/>
                <w:szCs w:val="28"/>
              </w:rPr>
              <w:t xml:space="preserve"> выступления на научно-исследовательском семинаре или отчетной конференции</w:t>
            </w:r>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312C8F" w:rsidRPr="00AA5D36" w:rsidRDefault="00312C8F" w:rsidP="00436166">
            <w:pPr>
              <w:snapToGrid w:val="0"/>
              <w:spacing w:after="0" w:line="240" w:lineRule="auto"/>
              <w:jc w:val="center"/>
              <w:rPr>
                <w:rFonts w:ascii="Times New Roman" w:hAnsi="Times New Roman"/>
                <w:sz w:val="28"/>
                <w:szCs w:val="28"/>
                <w:lang w:eastAsia="ru-RU"/>
              </w:rPr>
            </w:pPr>
          </w:p>
        </w:tc>
      </w:tr>
    </w:tbl>
    <w:p w:rsidR="00312C8F" w:rsidRDefault="00312C8F" w:rsidP="00312C8F">
      <w:pPr>
        <w:tabs>
          <w:tab w:val="left" w:pos="8190"/>
        </w:tabs>
        <w:spacing w:after="0" w:line="240" w:lineRule="auto"/>
        <w:rPr>
          <w:rFonts w:ascii="Times New Roman" w:hAnsi="Times New Roman"/>
          <w:sz w:val="28"/>
          <w:szCs w:val="28"/>
          <w:lang w:eastAsia="ru-RU"/>
        </w:rPr>
      </w:pPr>
    </w:p>
    <w:p w:rsidR="00312C8F" w:rsidRPr="00917FAA" w:rsidRDefault="00312C8F" w:rsidP="00312C8F">
      <w:pPr>
        <w:tabs>
          <w:tab w:val="left" w:pos="8190"/>
        </w:tabs>
        <w:spacing w:after="0" w:line="240" w:lineRule="auto"/>
        <w:rPr>
          <w:rFonts w:ascii="Times New Roman" w:hAnsi="Times New Roman"/>
          <w:sz w:val="28"/>
          <w:szCs w:val="28"/>
          <w:lang w:eastAsia="ru-RU"/>
        </w:rPr>
      </w:pPr>
      <w:proofErr w:type="spellStart"/>
      <w:r w:rsidRPr="00917FAA">
        <w:rPr>
          <w:rFonts w:ascii="Times New Roman" w:hAnsi="Times New Roman"/>
          <w:sz w:val="28"/>
          <w:szCs w:val="28"/>
          <w:lang w:eastAsia="ru-RU"/>
        </w:rPr>
        <w:t>Магистрант_</w:t>
      </w:r>
      <w:r>
        <w:rPr>
          <w:rFonts w:ascii="Times New Roman" w:hAnsi="Times New Roman"/>
          <w:sz w:val="28"/>
          <w:szCs w:val="28"/>
          <w:lang w:eastAsia="ru-RU"/>
        </w:rPr>
        <w:t>_________</w:t>
      </w:r>
      <w:r w:rsidR="00BF0488">
        <w:rPr>
          <w:rFonts w:ascii="Times New Roman" w:hAnsi="Times New Roman"/>
          <w:sz w:val="28"/>
          <w:szCs w:val="28"/>
          <w:u w:val="single"/>
          <w:lang w:eastAsia="ru-RU"/>
        </w:rPr>
        <w:t>Кондранина</w:t>
      </w:r>
      <w:r>
        <w:rPr>
          <w:rFonts w:ascii="Times New Roman" w:hAnsi="Times New Roman"/>
          <w:sz w:val="28"/>
          <w:szCs w:val="28"/>
          <w:u w:val="single"/>
          <w:lang w:eastAsia="ru-RU"/>
        </w:rPr>
        <w:t>М.А</w:t>
      </w:r>
      <w:proofErr w:type="spellEnd"/>
      <w:r>
        <w:rPr>
          <w:rFonts w:ascii="Times New Roman" w:hAnsi="Times New Roman"/>
          <w:sz w:val="28"/>
          <w:szCs w:val="28"/>
          <w:u w:val="single"/>
          <w:lang w:eastAsia="ru-RU"/>
        </w:rPr>
        <w:t>.</w:t>
      </w:r>
      <w:r w:rsidRPr="005F7674">
        <w:rPr>
          <w:rFonts w:ascii="Times New Roman" w:hAnsi="Times New Roman"/>
          <w:sz w:val="28"/>
          <w:szCs w:val="28"/>
          <w:u w:val="single"/>
          <w:lang w:eastAsia="ru-RU"/>
        </w:rPr>
        <w:t>___________________________</w:t>
      </w:r>
    </w:p>
    <w:p w:rsidR="00312C8F" w:rsidRPr="00917FAA" w:rsidRDefault="00312C8F" w:rsidP="00312C8F">
      <w:pPr>
        <w:tabs>
          <w:tab w:val="left" w:pos="8190"/>
        </w:tabs>
        <w:spacing w:after="0" w:line="240" w:lineRule="auto"/>
        <w:jc w:val="center"/>
        <w:rPr>
          <w:rFonts w:ascii="Times New Roman" w:hAnsi="Times New Roman"/>
          <w:sz w:val="28"/>
          <w:szCs w:val="28"/>
          <w:lang w:eastAsia="ru-RU"/>
        </w:rPr>
      </w:pPr>
      <w:r w:rsidRPr="00917FAA">
        <w:rPr>
          <w:rFonts w:ascii="Times New Roman" w:hAnsi="Times New Roman"/>
          <w:sz w:val="28"/>
          <w:szCs w:val="28"/>
          <w:lang w:eastAsia="ru-RU"/>
        </w:rPr>
        <w:t xml:space="preserve">                                ФИО                                              (подпись, дата)</w:t>
      </w:r>
    </w:p>
    <w:p w:rsidR="00BF0488" w:rsidRPr="0016725D" w:rsidRDefault="00312C8F" w:rsidP="00BF0488">
      <w:pPr>
        <w:pStyle w:val="a6"/>
        <w:tabs>
          <w:tab w:val="left" w:pos="7020"/>
        </w:tabs>
        <w:spacing w:before="120" w:after="0" w:line="240" w:lineRule="auto"/>
        <w:ind w:left="0"/>
        <w:rPr>
          <w:rFonts w:ascii="Times New Roman" w:hAnsi="Times New Roman"/>
          <w:sz w:val="28"/>
          <w:szCs w:val="28"/>
          <w:lang w:eastAsia="ru-RU"/>
        </w:rPr>
      </w:pPr>
      <w:r w:rsidRPr="00917FAA">
        <w:rPr>
          <w:rFonts w:ascii="Times New Roman" w:hAnsi="Times New Roman"/>
          <w:sz w:val="28"/>
          <w:szCs w:val="28"/>
          <w:lang w:eastAsia="ru-RU"/>
        </w:rPr>
        <w:t xml:space="preserve">Руководитель практики от </w:t>
      </w:r>
      <w:r>
        <w:rPr>
          <w:rFonts w:ascii="Times New Roman" w:hAnsi="Times New Roman"/>
          <w:sz w:val="28"/>
          <w:szCs w:val="28"/>
        </w:rPr>
        <w:t>ФГБОУ ВО «</w:t>
      </w:r>
      <w:proofErr w:type="spellStart"/>
      <w:r>
        <w:rPr>
          <w:rFonts w:ascii="Times New Roman" w:hAnsi="Times New Roman"/>
          <w:sz w:val="28"/>
          <w:szCs w:val="28"/>
        </w:rPr>
        <w:t>КубГУ</w:t>
      </w:r>
      <w:proofErr w:type="spellEnd"/>
      <w:r>
        <w:rPr>
          <w:rFonts w:ascii="Times New Roman" w:hAnsi="Times New Roman"/>
          <w:sz w:val="28"/>
          <w:szCs w:val="28"/>
        </w:rPr>
        <w:t xml:space="preserve">» </w:t>
      </w:r>
      <w:proofErr w:type="spellStart"/>
      <w:r>
        <w:rPr>
          <w:rFonts w:ascii="Times New Roman" w:hAnsi="Times New Roman"/>
          <w:sz w:val="28"/>
          <w:szCs w:val="28"/>
        </w:rPr>
        <w:t>_</w:t>
      </w:r>
      <w:r w:rsidRPr="005F7674">
        <w:rPr>
          <w:rFonts w:ascii="Times New Roman" w:hAnsi="Times New Roman"/>
          <w:sz w:val="28"/>
          <w:szCs w:val="28"/>
          <w:u w:val="single"/>
        </w:rPr>
        <w:t>Геворкян</w:t>
      </w:r>
      <w:proofErr w:type="spellEnd"/>
      <w:r w:rsidRPr="005F7674">
        <w:rPr>
          <w:rFonts w:ascii="Times New Roman" w:hAnsi="Times New Roman"/>
          <w:sz w:val="28"/>
          <w:szCs w:val="28"/>
          <w:u w:val="single"/>
        </w:rPr>
        <w:t xml:space="preserve"> С. М._____</w:t>
      </w:r>
      <w:r>
        <w:rPr>
          <w:rFonts w:ascii="Times New Roman" w:hAnsi="Times New Roman"/>
          <w:sz w:val="28"/>
          <w:szCs w:val="28"/>
          <w:lang w:eastAsia="ru-RU"/>
        </w:rPr>
        <w:t xml:space="preserve"> </w:t>
      </w:r>
    </w:p>
    <w:p w:rsidR="00312C8F" w:rsidRPr="00BF0488" w:rsidRDefault="00312C8F" w:rsidP="00BF0488">
      <w:pPr>
        <w:pStyle w:val="a6"/>
        <w:tabs>
          <w:tab w:val="left" w:pos="7020"/>
        </w:tabs>
        <w:spacing w:before="120" w:after="0" w:line="240" w:lineRule="auto"/>
        <w:ind w:left="0"/>
        <w:rPr>
          <w:rFonts w:ascii="Times New Roman" w:hAnsi="Times New Roman"/>
          <w:sz w:val="28"/>
          <w:szCs w:val="28"/>
          <w:u w:val="single"/>
        </w:rPr>
      </w:pPr>
      <w:r>
        <w:rPr>
          <w:rFonts w:ascii="Times New Roman" w:hAnsi="Times New Roman"/>
          <w:sz w:val="28"/>
          <w:szCs w:val="28"/>
          <w:lang w:eastAsia="ru-RU"/>
        </w:rPr>
        <w:t xml:space="preserve"> </w:t>
      </w:r>
      <w:r w:rsidR="00BF0488" w:rsidRPr="0016725D">
        <w:rPr>
          <w:rFonts w:ascii="Times New Roman" w:hAnsi="Times New Roman"/>
          <w:sz w:val="28"/>
          <w:szCs w:val="28"/>
          <w:lang w:eastAsia="ru-RU"/>
        </w:rPr>
        <w:t xml:space="preserve">                                                                    </w:t>
      </w:r>
      <w:r>
        <w:rPr>
          <w:rFonts w:ascii="Times New Roman" w:hAnsi="Times New Roman"/>
          <w:sz w:val="28"/>
          <w:szCs w:val="28"/>
          <w:lang w:eastAsia="ru-RU"/>
        </w:rPr>
        <w:t xml:space="preserve">ФИО </w:t>
      </w:r>
      <w:r w:rsidRPr="00917FAA">
        <w:rPr>
          <w:rFonts w:ascii="Times New Roman" w:hAnsi="Times New Roman"/>
          <w:sz w:val="28"/>
          <w:szCs w:val="28"/>
          <w:lang w:eastAsia="ru-RU"/>
        </w:rPr>
        <w:t xml:space="preserve"> </w:t>
      </w:r>
      <w:r>
        <w:rPr>
          <w:rFonts w:ascii="Times New Roman" w:hAnsi="Times New Roman"/>
          <w:sz w:val="28"/>
          <w:szCs w:val="28"/>
          <w:lang w:eastAsia="ru-RU"/>
        </w:rPr>
        <w:t xml:space="preserve">         </w:t>
      </w:r>
      <w:r w:rsidR="00BF0488">
        <w:rPr>
          <w:rFonts w:ascii="Times New Roman" w:hAnsi="Times New Roman"/>
          <w:sz w:val="28"/>
          <w:szCs w:val="28"/>
          <w:lang w:eastAsia="ru-RU"/>
        </w:rPr>
        <w:t xml:space="preserve">            </w:t>
      </w:r>
      <w:r w:rsidRPr="00917FAA">
        <w:rPr>
          <w:rFonts w:ascii="Times New Roman" w:hAnsi="Times New Roman"/>
          <w:sz w:val="28"/>
          <w:szCs w:val="28"/>
          <w:lang w:eastAsia="ru-RU"/>
        </w:rPr>
        <w:t>(подпись, дата)</w:t>
      </w:r>
    </w:p>
    <w:p w:rsidR="00312C8F" w:rsidRPr="00917FAA" w:rsidRDefault="00312C8F" w:rsidP="00312C8F">
      <w:pPr>
        <w:tabs>
          <w:tab w:val="left" w:pos="6096"/>
        </w:tabs>
        <w:spacing w:before="240" w:after="60" w:line="240" w:lineRule="auto"/>
        <w:jc w:val="center"/>
        <w:outlineLvl w:val="0"/>
        <w:rPr>
          <w:rFonts w:ascii="Times New Roman" w:hAnsi="Times New Roman"/>
          <w:b/>
          <w:sz w:val="28"/>
          <w:szCs w:val="28"/>
          <w:lang w:eastAsia="ru-RU"/>
        </w:rPr>
      </w:pPr>
      <w:r>
        <w:rPr>
          <w:rFonts w:ascii="Times New Roman" w:eastAsia="MS Mincho" w:hAnsi="Times New Roman"/>
          <w:b/>
          <w:sz w:val="28"/>
          <w:szCs w:val="28"/>
          <w:lang w:eastAsia="ru-RU"/>
        </w:rPr>
        <w:br w:type="page"/>
      </w:r>
      <w:r w:rsidRPr="003D6E3A">
        <w:rPr>
          <w:rFonts w:ascii="Times New Roman" w:hAnsi="Times New Roman"/>
          <w:b/>
          <w:sz w:val="28"/>
          <w:szCs w:val="28"/>
          <w:lang w:eastAsia="ru-RU"/>
        </w:rPr>
        <w:lastRenderedPageBreak/>
        <w:t>ПЛАНИРУЕМЫЕ РЕЗУЛЬТАТЫ ПРАКТИКИ</w:t>
      </w:r>
      <w:r>
        <w:rPr>
          <w:rFonts w:ascii="Times New Roman" w:hAnsi="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3742"/>
        <w:gridCol w:w="4194"/>
      </w:tblGrid>
      <w:tr w:rsidR="00312C8F" w:rsidRPr="007E51C6" w:rsidTr="00436166">
        <w:tc>
          <w:tcPr>
            <w:tcW w:w="1779" w:type="dxa"/>
            <w:shd w:val="clear" w:color="auto" w:fill="auto"/>
          </w:tcPr>
          <w:p w:rsidR="00312C8F" w:rsidRPr="007E51C6" w:rsidRDefault="00312C8F" w:rsidP="00436166">
            <w:pPr>
              <w:rPr>
                <w:rFonts w:ascii="Times New Roman" w:hAnsi="Times New Roman"/>
                <w:color w:val="000000"/>
                <w:w w:val="94"/>
                <w:sz w:val="24"/>
                <w:szCs w:val="24"/>
              </w:rPr>
            </w:pPr>
            <w:r w:rsidRPr="007E51C6">
              <w:rPr>
                <w:rFonts w:ascii="Times New Roman" w:hAnsi="Times New Roman"/>
                <w:sz w:val="24"/>
                <w:szCs w:val="24"/>
              </w:rPr>
              <w:t>ПК-11</w:t>
            </w:r>
          </w:p>
        </w:tc>
        <w:tc>
          <w:tcPr>
            <w:tcW w:w="3920" w:type="dxa"/>
            <w:shd w:val="clear" w:color="auto" w:fill="auto"/>
          </w:tcPr>
          <w:p w:rsidR="00312C8F" w:rsidRPr="007E51C6" w:rsidRDefault="00312C8F" w:rsidP="00436166">
            <w:pPr>
              <w:rPr>
                <w:rFonts w:ascii="Times New Roman" w:hAnsi="Times New Roman"/>
                <w:color w:val="000000"/>
                <w:w w:val="94"/>
                <w:sz w:val="24"/>
                <w:szCs w:val="24"/>
                <w:highlight w:val="cyan"/>
              </w:rPr>
            </w:pPr>
            <w:r>
              <w:rPr>
                <w:rFonts w:ascii="Times New Roman" w:hAnsi="Times New Roman"/>
                <w:sz w:val="24"/>
                <w:szCs w:val="24"/>
              </w:rPr>
              <w:t>С</w:t>
            </w:r>
            <w:r w:rsidRPr="007E51C6">
              <w:rPr>
                <w:rFonts w:ascii="Times New Roman" w:hAnsi="Times New Roman"/>
                <w:sz w:val="24"/>
                <w:szCs w:val="24"/>
              </w:rPr>
              <w:t>пособностью проводить поиск и анализ инноваций в экономике, управлении и ИКТ</w:t>
            </w:r>
          </w:p>
        </w:tc>
        <w:tc>
          <w:tcPr>
            <w:tcW w:w="4496" w:type="dxa"/>
            <w:shd w:val="clear" w:color="auto" w:fill="auto"/>
          </w:tcPr>
          <w:p w:rsidR="00312C8F" w:rsidRPr="00ED3800" w:rsidRDefault="00312C8F" w:rsidP="00436166">
            <w:pPr>
              <w:spacing w:line="240" w:lineRule="auto"/>
              <w:ind w:left="-12"/>
              <w:rPr>
                <w:rFonts w:ascii="Times New Roman" w:hAnsi="Times New Roman"/>
                <w:sz w:val="24"/>
                <w:szCs w:val="24"/>
              </w:rPr>
            </w:pPr>
            <w:r>
              <w:rPr>
                <w:rFonts w:ascii="Times New Roman" w:hAnsi="Times New Roman"/>
                <w:sz w:val="24"/>
                <w:szCs w:val="24"/>
              </w:rPr>
              <w:t>П</w:t>
            </w:r>
            <w:r w:rsidRPr="007E51C6">
              <w:rPr>
                <w:rFonts w:ascii="Times New Roman" w:hAnsi="Times New Roman"/>
                <w:sz w:val="24"/>
                <w:szCs w:val="24"/>
              </w:rPr>
              <w:t>роводить научные и поисковые исследования в экономике, управлении и ИКТ;</w:t>
            </w:r>
            <w:r>
              <w:rPr>
                <w:rFonts w:ascii="Times New Roman" w:hAnsi="Times New Roman"/>
                <w:sz w:val="24"/>
                <w:szCs w:val="24"/>
              </w:rPr>
              <w:t xml:space="preserve">                                                 п</w:t>
            </w:r>
            <w:r w:rsidRPr="007E51C6">
              <w:rPr>
                <w:rFonts w:ascii="Times New Roman" w:hAnsi="Times New Roman"/>
                <w:sz w:val="24"/>
                <w:szCs w:val="24"/>
              </w:rPr>
              <w:t xml:space="preserve">одготовка  аналитического материала для оценки мероприятий и выработки </w:t>
            </w:r>
            <w:r>
              <w:rPr>
                <w:rFonts w:ascii="Times New Roman" w:hAnsi="Times New Roman"/>
                <w:sz w:val="24"/>
                <w:szCs w:val="24"/>
              </w:rPr>
              <w:t xml:space="preserve">  </w:t>
            </w:r>
            <w:r w:rsidRPr="007E51C6">
              <w:rPr>
                <w:rFonts w:ascii="Times New Roman" w:hAnsi="Times New Roman"/>
                <w:sz w:val="24"/>
                <w:szCs w:val="24"/>
              </w:rPr>
              <w:t xml:space="preserve"> решений в области управления эффективностью бизнеса</w:t>
            </w:r>
          </w:p>
        </w:tc>
      </w:tr>
      <w:tr w:rsidR="00312C8F" w:rsidRPr="007E51C6" w:rsidTr="00436166">
        <w:tc>
          <w:tcPr>
            <w:tcW w:w="1779" w:type="dxa"/>
            <w:shd w:val="clear" w:color="auto" w:fill="auto"/>
          </w:tcPr>
          <w:p w:rsidR="00312C8F" w:rsidRPr="007E51C6" w:rsidRDefault="00312C8F" w:rsidP="00436166">
            <w:pPr>
              <w:rPr>
                <w:rFonts w:ascii="Times New Roman" w:hAnsi="Times New Roman"/>
                <w:sz w:val="24"/>
                <w:szCs w:val="24"/>
              </w:rPr>
            </w:pPr>
            <w:r w:rsidRPr="007E51C6">
              <w:rPr>
                <w:rFonts w:ascii="Times New Roman" w:hAnsi="Times New Roman"/>
                <w:sz w:val="24"/>
                <w:szCs w:val="24"/>
              </w:rPr>
              <w:t>ПК-12</w:t>
            </w:r>
          </w:p>
        </w:tc>
        <w:tc>
          <w:tcPr>
            <w:tcW w:w="3920" w:type="dxa"/>
            <w:shd w:val="clear" w:color="auto" w:fill="auto"/>
          </w:tcPr>
          <w:p w:rsidR="00312C8F" w:rsidRPr="007E51C6" w:rsidRDefault="00312C8F" w:rsidP="00436166">
            <w:pPr>
              <w:rPr>
                <w:rFonts w:ascii="Times New Roman" w:hAnsi="Times New Roman"/>
                <w:sz w:val="24"/>
                <w:szCs w:val="24"/>
              </w:rPr>
            </w:pPr>
            <w:r>
              <w:rPr>
                <w:rFonts w:ascii="Times New Roman" w:hAnsi="Times New Roman"/>
                <w:sz w:val="24"/>
                <w:szCs w:val="24"/>
              </w:rPr>
              <w:t>С</w:t>
            </w:r>
            <w:r w:rsidRPr="007E51C6">
              <w:rPr>
                <w:rFonts w:ascii="Times New Roman" w:hAnsi="Times New Roman"/>
                <w:sz w:val="24"/>
                <w:szCs w:val="24"/>
              </w:rPr>
              <w:t>пособностью проводить научные исследования для выработки стратегических решений в области ИКТ</w:t>
            </w:r>
          </w:p>
        </w:tc>
        <w:tc>
          <w:tcPr>
            <w:tcW w:w="4496" w:type="dxa"/>
            <w:shd w:val="clear" w:color="auto" w:fill="auto"/>
          </w:tcPr>
          <w:p w:rsidR="00312C8F" w:rsidRPr="00E222AA" w:rsidRDefault="00312C8F" w:rsidP="00436166">
            <w:pPr>
              <w:jc w:val="both"/>
              <w:rPr>
                <w:rFonts w:ascii="Times New Roman" w:hAnsi="Times New Roman"/>
                <w:color w:val="000000"/>
                <w:w w:val="94"/>
                <w:sz w:val="24"/>
                <w:szCs w:val="24"/>
                <w:highlight w:val="cyan"/>
              </w:rPr>
            </w:pPr>
            <w:r>
              <w:rPr>
                <w:rFonts w:ascii="Times New Roman" w:hAnsi="Times New Roman"/>
                <w:sz w:val="24"/>
                <w:szCs w:val="24"/>
              </w:rPr>
              <w:t>П</w:t>
            </w:r>
            <w:r w:rsidRPr="007E51C6">
              <w:rPr>
                <w:rFonts w:ascii="Times New Roman" w:hAnsi="Times New Roman"/>
                <w:sz w:val="24"/>
                <w:szCs w:val="24"/>
              </w:rPr>
              <w:t>роведение научные исследования для выработки стратегических решений в области</w:t>
            </w:r>
            <w:r>
              <w:rPr>
                <w:rFonts w:ascii="Times New Roman" w:hAnsi="Times New Roman"/>
                <w:sz w:val="24"/>
                <w:szCs w:val="24"/>
              </w:rPr>
              <w:t xml:space="preserve"> СППР и </w:t>
            </w:r>
            <w:proofErr w:type="gramStart"/>
            <w:r>
              <w:rPr>
                <w:rFonts w:ascii="Times New Roman" w:hAnsi="Times New Roman"/>
                <w:sz w:val="24"/>
                <w:szCs w:val="24"/>
              </w:rPr>
              <w:t>ИТ</w:t>
            </w:r>
            <w:proofErr w:type="gramEnd"/>
            <w:r>
              <w:rPr>
                <w:rFonts w:ascii="Times New Roman" w:hAnsi="Times New Roman"/>
                <w:sz w:val="24"/>
                <w:szCs w:val="24"/>
              </w:rPr>
              <w:t>;</w:t>
            </w:r>
            <w:r w:rsidRPr="007E51C6">
              <w:rPr>
                <w:rFonts w:ascii="Times New Roman" w:hAnsi="Times New Roman"/>
                <w:sz w:val="24"/>
                <w:szCs w:val="24"/>
              </w:rPr>
              <w:t xml:space="preserve"> </w:t>
            </w:r>
            <w:r>
              <w:rPr>
                <w:rFonts w:ascii="Times New Roman" w:hAnsi="Times New Roman"/>
                <w:sz w:val="24"/>
                <w:szCs w:val="24"/>
              </w:rPr>
              <w:t xml:space="preserve">                                               о</w:t>
            </w:r>
            <w:r w:rsidRPr="007E51C6">
              <w:rPr>
                <w:rFonts w:ascii="Times New Roman" w:hAnsi="Times New Roman"/>
                <w:sz w:val="24"/>
                <w:szCs w:val="24"/>
              </w:rPr>
              <w:t>бзор отечественной и зарубежной научной литературы по теме исследования, выбранной в рамках программы магистерской подготовки</w:t>
            </w:r>
            <w:r>
              <w:rPr>
                <w:rFonts w:ascii="Times New Roman" w:hAnsi="Times New Roman"/>
                <w:sz w:val="24"/>
                <w:szCs w:val="24"/>
              </w:rPr>
              <w:t>.</w:t>
            </w:r>
          </w:p>
          <w:p w:rsidR="00312C8F" w:rsidRPr="007E51C6" w:rsidRDefault="00312C8F" w:rsidP="00436166">
            <w:pPr>
              <w:rPr>
                <w:rFonts w:ascii="Times New Roman" w:hAnsi="Times New Roman"/>
                <w:sz w:val="24"/>
                <w:szCs w:val="24"/>
                <w:highlight w:val="cyan"/>
              </w:rPr>
            </w:pPr>
          </w:p>
        </w:tc>
      </w:tr>
      <w:tr w:rsidR="00312C8F" w:rsidRPr="007E51C6" w:rsidTr="00436166">
        <w:tc>
          <w:tcPr>
            <w:tcW w:w="1779" w:type="dxa"/>
            <w:shd w:val="clear" w:color="auto" w:fill="auto"/>
          </w:tcPr>
          <w:p w:rsidR="00312C8F" w:rsidRPr="007E51C6" w:rsidRDefault="00312C8F" w:rsidP="00436166">
            <w:pPr>
              <w:rPr>
                <w:rFonts w:ascii="Times New Roman" w:hAnsi="Times New Roman"/>
                <w:sz w:val="24"/>
                <w:szCs w:val="24"/>
              </w:rPr>
            </w:pPr>
            <w:r w:rsidRPr="007E51C6">
              <w:rPr>
                <w:rFonts w:ascii="Times New Roman" w:hAnsi="Times New Roman"/>
                <w:sz w:val="24"/>
                <w:szCs w:val="24"/>
              </w:rPr>
              <w:t>ПК-13</w:t>
            </w:r>
          </w:p>
        </w:tc>
        <w:tc>
          <w:tcPr>
            <w:tcW w:w="3920" w:type="dxa"/>
            <w:shd w:val="clear" w:color="auto" w:fill="auto"/>
          </w:tcPr>
          <w:p w:rsidR="00312C8F" w:rsidRPr="007E51C6" w:rsidRDefault="00312C8F" w:rsidP="00436166">
            <w:pPr>
              <w:rPr>
                <w:rFonts w:ascii="Times New Roman" w:hAnsi="Times New Roman"/>
                <w:sz w:val="24"/>
                <w:szCs w:val="24"/>
              </w:rPr>
            </w:pPr>
            <w:r>
              <w:rPr>
                <w:rFonts w:ascii="Times New Roman" w:hAnsi="Times New Roman"/>
                <w:sz w:val="24"/>
                <w:szCs w:val="24"/>
              </w:rPr>
              <w:t>С</w:t>
            </w:r>
            <w:r w:rsidRPr="007E51C6">
              <w:rPr>
                <w:rFonts w:ascii="Times New Roman" w:hAnsi="Times New Roman"/>
                <w:sz w:val="24"/>
                <w:szCs w:val="24"/>
              </w:rPr>
              <w:t>пособностью организовывать самостоятельную и коллективную научно-исследовательскую работу</w:t>
            </w:r>
          </w:p>
        </w:tc>
        <w:tc>
          <w:tcPr>
            <w:tcW w:w="4496" w:type="dxa"/>
            <w:shd w:val="clear" w:color="auto" w:fill="auto"/>
          </w:tcPr>
          <w:p w:rsidR="00312C8F" w:rsidRPr="007E51C6" w:rsidRDefault="00312C8F" w:rsidP="00436166">
            <w:pPr>
              <w:tabs>
                <w:tab w:val="left" w:pos="6096"/>
              </w:tabs>
              <w:spacing w:after="60" w:line="240" w:lineRule="auto"/>
              <w:jc w:val="both"/>
              <w:outlineLvl w:val="0"/>
              <w:rPr>
                <w:rFonts w:ascii="Times New Roman" w:hAnsi="Times New Roman"/>
                <w:sz w:val="24"/>
                <w:szCs w:val="24"/>
              </w:rPr>
            </w:pPr>
            <w:r>
              <w:rPr>
                <w:rFonts w:ascii="Times New Roman" w:hAnsi="Times New Roman"/>
                <w:sz w:val="24"/>
                <w:szCs w:val="24"/>
              </w:rPr>
              <w:t>С</w:t>
            </w:r>
            <w:r w:rsidRPr="007E51C6">
              <w:rPr>
                <w:rFonts w:ascii="Times New Roman" w:hAnsi="Times New Roman"/>
                <w:sz w:val="24"/>
                <w:szCs w:val="24"/>
              </w:rPr>
              <w:t xml:space="preserve">оставление рабочего плана диссертационного исследования с научным </w:t>
            </w:r>
            <w:r>
              <w:rPr>
                <w:rFonts w:ascii="Times New Roman" w:hAnsi="Times New Roman"/>
                <w:sz w:val="24"/>
                <w:szCs w:val="24"/>
              </w:rPr>
              <w:t>руководителем;</w:t>
            </w:r>
          </w:p>
          <w:p w:rsidR="00312C8F" w:rsidRPr="007E51C6" w:rsidRDefault="00312C8F" w:rsidP="00436166">
            <w:pPr>
              <w:jc w:val="both"/>
              <w:rPr>
                <w:rFonts w:ascii="Times New Roman" w:hAnsi="Times New Roman"/>
                <w:sz w:val="24"/>
                <w:szCs w:val="24"/>
              </w:rPr>
            </w:pPr>
            <w:r>
              <w:rPr>
                <w:rFonts w:ascii="Times New Roman" w:hAnsi="Times New Roman"/>
                <w:sz w:val="24"/>
                <w:szCs w:val="24"/>
              </w:rPr>
              <w:t>о</w:t>
            </w:r>
            <w:r w:rsidRPr="007E51C6">
              <w:rPr>
                <w:rFonts w:ascii="Times New Roman" w:hAnsi="Times New Roman"/>
                <w:sz w:val="24"/>
                <w:szCs w:val="24"/>
              </w:rPr>
              <w:t>боснование темы магистерской диссертации, ее акт</w:t>
            </w:r>
            <w:r>
              <w:rPr>
                <w:rFonts w:ascii="Times New Roman" w:hAnsi="Times New Roman"/>
                <w:sz w:val="24"/>
                <w:szCs w:val="24"/>
              </w:rPr>
              <w:t>уальности, степени исследования;                      ф</w:t>
            </w:r>
            <w:r w:rsidRPr="007E51C6">
              <w:rPr>
                <w:rFonts w:ascii="Times New Roman" w:hAnsi="Times New Roman"/>
                <w:sz w:val="24"/>
                <w:szCs w:val="24"/>
              </w:rPr>
              <w:t>ормулирование цели и задач, объекта и предмета, гипотезы исследования.</w:t>
            </w:r>
          </w:p>
        </w:tc>
      </w:tr>
      <w:tr w:rsidR="00312C8F" w:rsidRPr="007E51C6" w:rsidTr="00436166">
        <w:tc>
          <w:tcPr>
            <w:tcW w:w="1779" w:type="dxa"/>
            <w:shd w:val="clear" w:color="auto" w:fill="auto"/>
          </w:tcPr>
          <w:p w:rsidR="00312C8F" w:rsidRPr="007E51C6" w:rsidRDefault="00312C8F" w:rsidP="00436166">
            <w:pPr>
              <w:rPr>
                <w:rFonts w:ascii="Times New Roman" w:hAnsi="Times New Roman"/>
                <w:sz w:val="24"/>
                <w:szCs w:val="24"/>
              </w:rPr>
            </w:pPr>
            <w:r w:rsidRPr="007E51C6">
              <w:rPr>
                <w:rFonts w:ascii="Times New Roman" w:hAnsi="Times New Roman"/>
                <w:sz w:val="24"/>
                <w:szCs w:val="24"/>
              </w:rPr>
              <w:t>ПК-16</w:t>
            </w:r>
          </w:p>
        </w:tc>
        <w:tc>
          <w:tcPr>
            <w:tcW w:w="3920" w:type="dxa"/>
            <w:shd w:val="clear" w:color="auto" w:fill="auto"/>
          </w:tcPr>
          <w:p w:rsidR="00312C8F" w:rsidRPr="007E51C6" w:rsidRDefault="00312C8F" w:rsidP="00436166">
            <w:pPr>
              <w:rPr>
                <w:rFonts w:ascii="Times New Roman" w:hAnsi="Times New Roman"/>
                <w:sz w:val="24"/>
                <w:szCs w:val="24"/>
              </w:rPr>
            </w:pPr>
            <w:r>
              <w:rPr>
                <w:rFonts w:ascii="Times New Roman" w:hAnsi="Times New Roman"/>
                <w:sz w:val="24"/>
                <w:szCs w:val="24"/>
              </w:rPr>
              <w:t>С</w:t>
            </w:r>
            <w:r w:rsidRPr="007E51C6">
              <w:rPr>
                <w:rFonts w:ascii="Times New Roman" w:hAnsi="Times New Roman"/>
                <w:sz w:val="24"/>
                <w:szCs w:val="24"/>
              </w:rPr>
              <w:t>пособностью управлять инновационной и предпринимательской деятельностью в сфере ИКТ</w:t>
            </w:r>
          </w:p>
        </w:tc>
        <w:tc>
          <w:tcPr>
            <w:tcW w:w="4496" w:type="dxa"/>
            <w:shd w:val="clear" w:color="auto" w:fill="auto"/>
          </w:tcPr>
          <w:p w:rsidR="00312C8F" w:rsidRPr="007E51C6" w:rsidRDefault="00312C8F" w:rsidP="00436166">
            <w:pPr>
              <w:rPr>
                <w:rFonts w:ascii="Times New Roman" w:hAnsi="Times New Roman"/>
                <w:sz w:val="24"/>
                <w:szCs w:val="24"/>
                <w:highlight w:val="cyan"/>
              </w:rPr>
            </w:pPr>
            <w:r>
              <w:rPr>
                <w:rFonts w:ascii="Times New Roman" w:hAnsi="Times New Roman"/>
                <w:sz w:val="24"/>
                <w:szCs w:val="24"/>
              </w:rPr>
              <w:t>Г</w:t>
            </w:r>
            <w:r w:rsidRPr="007E51C6">
              <w:rPr>
                <w:rFonts w:ascii="Times New Roman" w:hAnsi="Times New Roman"/>
                <w:sz w:val="24"/>
                <w:szCs w:val="24"/>
              </w:rPr>
              <w:t xml:space="preserve">отовить аналитические материалы для оценки мероприятий и выработки стратегических решений в области управления эффективностью </w:t>
            </w:r>
            <w:proofErr w:type="gramStart"/>
            <w:r>
              <w:rPr>
                <w:rFonts w:ascii="Times New Roman" w:hAnsi="Times New Roman"/>
                <w:sz w:val="24"/>
                <w:szCs w:val="24"/>
              </w:rPr>
              <w:t>ИТ</w:t>
            </w:r>
            <w:proofErr w:type="gramEnd"/>
            <w:r>
              <w:rPr>
                <w:rFonts w:ascii="Times New Roman" w:hAnsi="Times New Roman"/>
                <w:sz w:val="24"/>
                <w:szCs w:val="24"/>
              </w:rPr>
              <w:t xml:space="preserve"> в сфере здравоохранения</w:t>
            </w:r>
          </w:p>
        </w:tc>
      </w:tr>
    </w:tbl>
    <w:p w:rsidR="00312C8F" w:rsidRDefault="00312C8F" w:rsidP="00312C8F">
      <w:pPr>
        <w:spacing w:after="0" w:line="240" w:lineRule="auto"/>
        <w:rPr>
          <w:rFonts w:ascii="Times New Roman" w:eastAsia="MS Mincho" w:hAnsi="Times New Roman"/>
          <w:b/>
          <w:sz w:val="28"/>
          <w:szCs w:val="28"/>
          <w:lang w:eastAsia="ru-RU"/>
        </w:rPr>
      </w:pPr>
    </w:p>
    <w:p w:rsidR="00312C8F" w:rsidRDefault="00312C8F" w:rsidP="00312C8F">
      <w:pPr>
        <w:tabs>
          <w:tab w:val="left" w:pos="6096"/>
        </w:tabs>
        <w:spacing w:before="240" w:after="60" w:line="240" w:lineRule="auto"/>
        <w:jc w:val="center"/>
        <w:outlineLvl w:val="0"/>
        <w:rPr>
          <w:rFonts w:ascii="Times New Roman" w:eastAsia="MS Mincho" w:hAnsi="Times New Roman"/>
          <w:b/>
          <w:sz w:val="28"/>
          <w:szCs w:val="28"/>
          <w:lang w:eastAsia="ru-RU"/>
        </w:rPr>
      </w:pPr>
    </w:p>
    <w:p w:rsidR="00312C8F" w:rsidRDefault="00312C8F" w:rsidP="00312C8F">
      <w:pPr>
        <w:tabs>
          <w:tab w:val="left" w:pos="6096"/>
        </w:tabs>
        <w:spacing w:before="240" w:after="60" w:line="240" w:lineRule="auto"/>
        <w:jc w:val="center"/>
        <w:outlineLvl w:val="0"/>
        <w:rPr>
          <w:rFonts w:ascii="Times New Roman" w:eastAsia="MS Mincho" w:hAnsi="Times New Roman"/>
          <w:b/>
          <w:sz w:val="28"/>
          <w:szCs w:val="28"/>
          <w:lang w:eastAsia="ru-RU"/>
        </w:rPr>
      </w:pPr>
    </w:p>
    <w:p w:rsidR="00312C8F" w:rsidRDefault="00312C8F" w:rsidP="00312C8F">
      <w:pPr>
        <w:tabs>
          <w:tab w:val="left" w:pos="6096"/>
        </w:tabs>
        <w:spacing w:before="240" w:after="60" w:line="240" w:lineRule="auto"/>
        <w:jc w:val="center"/>
        <w:outlineLvl w:val="0"/>
        <w:rPr>
          <w:rFonts w:ascii="Times New Roman" w:eastAsia="MS Mincho" w:hAnsi="Times New Roman"/>
          <w:b/>
          <w:sz w:val="28"/>
          <w:szCs w:val="28"/>
          <w:lang w:eastAsia="ru-RU"/>
        </w:rPr>
      </w:pPr>
    </w:p>
    <w:p w:rsidR="00312C8F" w:rsidRDefault="00312C8F" w:rsidP="00312C8F">
      <w:pPr>
        <w:tabs>
          <w:tab w:val="left" w:pos="6096"/>
        </w:tabs>
        <w:spacing w:before="240" w:after="60" w:line="240" w:lineRule="auto"/>
        <w:jc w:val="center"/>
        <w:outlineLvl w:val="0"/>
        <w:rPr>
          <w:rFonts w:ascii="Times New Roman" w:eastAsia="MS Mincho" w:hAnsi="Times New Roman"/>
          <w:b/>
          <w:sz w:val="28"/>
          <w:szCs w:val="28"/>
          <w:lang w:eastAsia="ru-RU"/>
        </w:rPr>
      </w:pPr>
    </w:p>
    <w:p w:rsidR="00312C8F" w:rsidRDefault="00312C8F" w:rsidP="00312C8F">
      <w:pPr>
        <w:tabs>
          <w:tab w:val="left" w:pos="6096"/>
        </w:tabs>
        <w:spacing w:before="240" w:after="60" w:line="240" w:lineRule="auto"/>
        <w:jc w:val="center"/>
        <w:outlineLvl w:val="0"/>
        <w:rPr>
          <w:rFonts w:ascii="Times New Roman" w:eastAsia="MS Mincho" w:hAnsi="Times New Roman"/>
          <w:b/>
          <w:sz w:val="28"/>
          <w:szCs w:val="28"/>
          <w:lang w:eastAsia="ru-RU"/>
        </w:rPr>
      </w:pPr>
    </w:p>
    <w:p w:rsidR="00312C8F" w:rsidRDefault="00312C8F" w:rsidP="00312C8F">
      <w:pPr>
        <w:tabs>
          <w:tab w:val="left" w:pos="6096"/>
        </w:tabs>
        <w:spacing w:before="240" w:after="60" w:line="240" w:lineRule="auto"/>
        <w:jc w:val="center"/>
        <w:outlineLvl w:val="0"/>
        <w:rPr>
          <w:rFonts w:ascii="Times New Roman" w:eastAsia="MS Mincho" w:hAnsi="Times New Roman"/>
          <w:b/>
          <w:sz w:val="28"/>
          <w:szCs w:val="28"/>
          <w:lang w:eastAsia="ru-RU"/>
        </w:rPr>
      </w:pPr>
    </w:p>
    <w:p w:rsidR="00312C8F" w:rsidRPr="00917FAA" w:rsidRDefault="00312C8F" w:rsidP="00BF0488">
      <w:pPr>
        <w:tabs>
          <w:tab w:val="left" w:pos="6096"/>
        </w:tabs>
        <w:spacing w:before="240" w:after="60" w:line="240" w:lineRule="auto"/>
        <w:jc w:val="center"/>
        <w:outlineLvl w:val="0"/>
        <w:rPr>
          <w:rFonts w:ascii="Times New Roman" w:eastAsia="MS Mincho" w:hAnsi="Times New Roman"/>
          <w:b/>
          <w:sz w:val="28"/>
          <w:szCs w:val="28"/>
          <w:lang w:eastAsia="ru-RU"/>
        </w:rPr>
      </w:pPr>
      <w:r w:rsidRPr="00917FAA">
        <w:rPr>
          <w:rFonts w:ascii="Times New Roman" w:eastAsia="MS Mincho" w:hAnsi="Times New Roman"/>
          <w:b/>
          <w:sz w:val="28"/>
          <w:szCs w:val="28"/>
          <w:lang w:eastAsia="ru-RU"/>
        </w:rPr>
        <w:lastRenderedPageBreak/>
        <w:t>ОТЗЫВ</w:t>
      </w:r>
    </w:p>
    <w:p w:rsidR="00312C8F" w:rsidRPr="00917FAA" w:rsidRDefault="00312C8F" w:rsidP="00312C8F">
      <w:pPr>
        <w:tabs>
          <w:tab w:val="left" w:pos="6096"/>
        </w:tabs>
        <w:spacing w:after="60" w:line="240" w:lineRule="auto"/>
        <w:jc w:val="center"/>
        <w:outlineLvl w:val="0"/>
        <w:rPr>
          <w:rFonts w:ascii="Times New Roman" w:eastAsia="MS Mincho" w:hAnsi="Times New Roman"/>
          <w:b/>
          <w:sz w:val="28"/>
          <w:szCs w:val="28"/>
          <w:lang w:eastAsia="ru-RU"/>
        </w:rPr>
      </w:pPr>
      <w:r w:rsidRPr="00917FAA">
        <w:rPr>
          <w:rFonts w:ascii="Times New Roman" w:eastAsia="MS Mincho" w:hAnsi="Times New Roman"/>
          <w:b/>
          <w:sz w:val="28"/>
          <w:szCs w:val="28"/>
          <w:lang w:eastAsia="ru-RU"/>
        </w:rPr>
        <w:t xml:space="preserve">РУКОВОДИТЕЛЯ </w:t>
      </w:r>
      <w:r w:rsidRPr="00917FAA">
        <w:rPr>
          <w:rFonts w:ascii="Times New Roman" w:hAnsi="Times New Roman"/>
          <w:b/>
          <w:bCs/>
          <w:sz w:val="28"/>
          <w:szCs w:val="28"/>
          <w:lang w:eastAsia="ru-RU"/>
        </w:rPr>
        <w:t xml:space="preserve">ПРАКТИКИ </w:t>
      </w:r>
      <w:r>
        <w:rPr>
          <w:rFonts w:ascii="Times New Roman" w:hAnsi="Times New Roman"/>
          <w:b/>
          <w:bCs/>
          <w:sz w:val="28"/>
          <w:szCs w:val="28"/>
          <w:lang w:eastAsia="ru-RU"/>
        </w:rPr>
        <w:t>от ФГБОУ ВО «</w:t>
      </w:r>
      <w:proofErr w:type="spellStart"/>
      <w:r>
        <w:rPr>
          <w:rFonts w:ascii="Times New Roman" w:hAnsi="Times New Roman"/>
          <w:b/>
          <w:bCs/>
          <w:sz w:val="28"/>
          <w:szCs w:val="28"/>
          <w:lang w:eastAsia="ru-RU"/>
        </w:rPr>
        <w:t>КубГУ</w:t>
      </w:r>
      <w:proofErr w:type="spellEnd"/>
      <w:r>
        <w:rPr>
          <w:rFonts w:ascii="Times New Roman" w:hAnsi="Times New Roman"/>
          <w:b/>
          <w:bCs/>
          <w:sz w:val="28"/>
          <w:szCs w:val="28"/>
          <w:lang w:eastAsia="ru-RU"/>
        </w:rPr>
        <w:t>»</w:t>
      </w:r>
      <w:r w:rsidRPr="00917FAA">
        <w:rPr>
          <w:rFonts w:ascii="Times New Roman" w:hAnsi="Times New Roman"/>
          <w:b/>
          <w:bCs/>
          <w:sz w:val="28"/>
          <w:szCs w:val="28"/>
          <w:lang w:eastAsia="ru-RU"/>
        </w:rPr>
        <w:br/>
      </w:r>
    </w:p>
    <w:p w:rsidR="00312C8F" w:rsidRPr="00917FAA" w:rsidRDefault="00312C8F" w:rsidP="00312C8F">
      <w:pPr>
        <w:spacing w:after="0" w:line="240" w:lineRule="auto"/>
        <w:contextualSpacing/>
        <w:jc w:val="center"/>
        <w:rPr>
          <w:rFonts w:ascii="Times New Roman" w:eastAsia="MS Mincho" w:hAnsi="Times New Roman"/>
          <w:sz w:val="28"/>
          <w:szCs w:val="28"/>
          <w:lang w:eastAsia="ru-RU"/>
        </w:rPr>
      </w:pPr>
      <w:r w:rsidRPr="00917FAA">
        <w:rPr>
          <w:rFonts w:ascii="Times New Roman" w:eastAsia="MS Mincho" w:hAnsi="Times New Roman"/>
          <w:sz w:val="28"/>
          <w:szCs w:val="28"/>
          <w:lang w:eastAsia="ru-RU"/>
        </w:rPr>
        <w:t>о работе магистранта в период прохождения практики</w:t>
      </w:r>
    </w:p>
    <w:p w:rsidR="00312C8F" w:rsidRPr="00766884" w:rsidRDefault="00312C8F" w:rsidP="00312C8F">
      <w:pPr>
        <w:spacing w:after="0" w:line="240" w:lineRule="auto"/>
        <w:jc w:val="center"/>
        <w:rPr>
          <w:rFonts w:ascii="Times New Roman" w:eastAsia="MS Mincho" w:hAnsi="Times New Roman"/>
          <w:spacing w:val="-20"/>
          <w:sz w:val="28"/>
          <w:szCs w:val="28"/>
          <w:u w:val="single"/>
          <w:lang w:eastAsia="ru-RU"/>
        </w:rPr>
      </w:pPr>
      <w:r>
        <w:rPr>
          <w:rFonts w:ascii="Times New Roman" w:eastAsia="MS Mincho" w:hAnsi="Times New Roman"/>
          <w:spacing w:val="-20"/>
          <w:sz w:val="28"/>
          <w:szCs w:val="28"/>
          <w:u w:val="single"/>
          <w:lang w:eastAsia="ru-RU"/>
        </w:rPr>
        <w:t xml:space="preserve">________  </w:t>
      </w:r>
      <w:proofErr w:type="spellStart"/>
      <w:r>
        <w:rPr>
          <w:rFonts w:ascii="Times New Roman" w:eastAsia="MS Mincho" w:hAnsi="Times New Roman"/>
          <w:spacing w:val="-20"/>
          <w:sz w:val="28"/>
          <w:szCs w:val="28"/>
          <w:u w:val="single"/>
          <w:lang w:eastAsia="ru-RU"/>
        </w:rPr>
        <w:t>Кондранина</w:t>
      </w:r>
      <w:proofErr w:type="spellEnd"/>
      <w:r>
        <w:rPr>
          <w:rFonts w:ascii="Times New Roman" w:eastAsia="MS Mincho" w:hAnsi="Times New Roman"/>
          <w:spacing w:val="-20"/>
          <w:sz w:val="28"/>
          <w:szCs w:val="28"/>
          <w:u w:val="single"/>
          <w:lang w:eastAsia="ru-RU"/>
        </w:rPr>
        <w:t xml:space="preserve"> Марина Анатольевна__________</w:t>
      </w:r>
    </w:p>
    <w:p w:rsidR="00312C8F" w:rsidRPr="00917FAA" w:rsidRDefault="00312C8F" w:rsidP="00312C8F">
      <w:pPr>
        <w:spacing w:after="0" w:line="240" w:lineRule="auto"/>
        <w:jc w:val="center"/>
        <w:rPr>
          <w:rFonts w:ascii="Times New Roman" w:eastAsia="MS Mincho" w:hAnsi="Times New Roman"/>
          <w:sz w:val="28"/>
          <w:szCs w:val="28"/>
          <w:lang w:eastAsia="ru-RU"/>
        </w:rPr>
      </w:pPr>
      <w:r w:rsidRPr="00917FAA">
        <w:rPr>
          <w:rFonts w:ascii="Times New Roman" w:eastAsia="MS Mincho" w:hAnsi="Times New Roman"/>
          <w:sz w:val="28"/>
          <w:szCs w:val="28"/>
          <w:lang w:eastAsia="ru-RU"/>
        </w:rPr>
        <w:t>(Ф.И.О.)</w:t>
      </w:r>
    </w:p>
    <w:p w:rsidR="00312C8F" w:rsidRPr="000471D6" w:rsidRDefault="00312C8F" w:rsidP="00312C8F">
      <w:pPr>
        <w:spacing w:after="0" w:line="240" w:lineRule="auto"/>
        <w:rPr>
          <w:rFonts w:ascii="Times New Roman" w:eastAsia="MS Mincho" w:hAnsi="Times New Roman"/>
          <w:sz w:val="28"/>
          <w:szCs w:val="28"/>
          <w:u w:val="single"/>
          <w:lang w:eastAsia="ru-RU"/>
        </w:rPr>
      </w:pPr>
      <w:r w:rsidRPr="00917FAA">
        <w:rPr>
          <w:rFonts w:ascii="Times New Roman" w:eastAsia="MS Mincho" w:hAnsi="Times New Roman"/>
          <w:sz w:val="28"/>
          <w:szCs w:val="28"/>
          <w:lang w:eastAsia="ru-RU"/>
        </w:rPr>
        <w:t>Проходил</w:t>
      </w:r>
      <w:r>
        <w:rPr>
          <w:rFonts w:ascii="Times New Roman" w:eastAsia="MS Mincho" w:hAnsi="Times New Roman"/>
          <w:sz w:val="28"/>
          <w:szCs w:val="28"/>
          <w:lang w:eastAsia="ru-RU"/>
        </w:rPr>
        <w:t>а</w:t>
      </w:r>
      <w:r w:rsidRPr="00917FAA">
        <w:rPr>
          <w:rFonts w:ascii="Times New Roman" w:eastAsia="MS Mincho" w:hAnsi="Times New Roman"/>
          <w:spacing w:val="-20"/>
          <w:sz w:val="28"/>
          <w:szCs w:val="28"/>
          <w:lang w:eastAsia="ru-RU"/>
        </w:rPr>
        <w:t xml:space="preserve"> </w:t>
      </w:r>
      <w:r w:rsidRPr="00917FAA">
        <w:rPr>
          <w:rFonts w:ascii="Times New Roman" w:eastAsia="MS Mincho" w:hAnsi="Times New Roman"/>
          <w:sz w:val="28"/>
          <w:szCs w:val="28"/>
          <w:lang w:eastAsia="ru-RU"/>
        </w:rPr>
        <w:t xml:space="preserve">практику в период с </w:t>
      </w:r>
      <w:r>
        <w:rPr>
          <w:rFonts w:ascii="Times New Roman" w:eastAsia="MS Mincho" w:hAnsi="Times New Roman"/>
          <w:spacing w:val="-20"/>
          <w:sz w:val="28"/>
          <w:szCs w:val="28"/>
          <w:u w:val="single"/>
          <w:lang w:eastAsia="ru-RU"/>
        </w:rPr>
        <w:t xml:space="preserve">27.11.17 </w:t>
      </w:r>
      <w:r w:rsidRPr="00917FAA">
        <w:rPr>
          <w:rFonts w:ascii="Times New Roman" w:eastAsia="MS Mincho" w:hAnsi="Times New Roman"/>
          <w:sz w:val="28"/>
          <w:szCs w:val="28"/>
          <w:lang w:eastAsia="ru-RU"/>
        </w:rPr>
        <w:t xml:space="preserve">по </w:t>
      </w:r>
      <w:r>
        <w:rPr>
          <w:rFonts w:ascii="Times New Roman" w:eastAsia="MS Mincho" w:hAnsi="Times New Roman"/>
          <w:spacing w:val="-20"/>
          <w:sz w:val="28"/>
          <w:szCs w:val="28"/>
          <w:u w:val="single"/>
          <w:lang w:eastAsia="ru-RU"/>
        </w:rPr>
        <w:t xml:space="preserve">7.01.18 </w:t>
      </w:r>
    </w:p>
    <w:p w:rsidR="00312C8F" w:rsidRPr="00917FAA" w:rsidRDefault="00312C8F" w:rsidP="00312C8F">
      <w:pPr>
        <w:spacing w:after="0" w:line="240" w:lineRule="auto"/>
        <w:contextualSpacing/>
        <w:jc w:val="both"/>
        <w:rPr>
          <w:rFonts w:ascii="Times New Roman" w:eastAsia="MS Mincho" w:hAnsi="Times New Roman"/>
          <w:sz w:val="28"/>
          <w:szCs w:val="28"/>
          <w:lang w:eastAsia="ru-RU"/>
        </w:rPr>
      </w:pPr>
      <w:r w:rsidRPr="00917FAA">
        <w:rPr>
          <w:rFonts w:ascii="Times New Roman" w:eastAsia="MS Mincho" w:hAnsi="Times New Roman"/>
          <w:sz w:val="28"/>
          <w:szCs w:val="28"/>
          <w:lang w:eastAsia="ru-RU"/>
        </w:rPr>
        <w:t>В</w:t>
      </w:r>
      <w:r>
        <w:rPr>
          <w:rFonts w:ascii="Times New Roman" w:eastAsia="MS Mincho" w:hAnsi="Times New Roman"/>
          <w:sz w:val="28"/>
          <w:szCs w:val="28"/>
          <w:lang w:eastAsia="ru-RU"/>
        </w:rPr>
        <w:t xml:space="preserve"> </w:t>
      </w:r>
      <w:r>
        <w:rPr>
          <w:rFonts w:ascii="Times New Roman" w:eastAsia="MS Mincho" w:hAnsi="Times New Roman"/>
          <w:spacing w:val="-20"/>
          <w:sz w:val="28"/>
          <w:szCs w:val="28"/>
          <w:lang w:eastAsia="ru-RU"/>
        </w:rPr>
        <w:t xml:space="preserve">ФГБОУ </w:t>
      </w:r>
      <w:proofErr w:type="gramStart"/>
      <w:r>
        <w:rPr>
          <w:rFonts w:ascii="Times New Roman" w:eastAsia="MS Mincho" w:hAnsi="Times New Roman"/>
          <w:spacing w:val="-20"/>
          <w:sz w:val="28"/>
          <w:szCs w:val="28"/>
          <w:lang w:eastAsia="ru-RU"/>
        </w:rPr>
        <w:t>ВО</w:t>
      </w:r>
      <w:proofErr w:type="gramEnd"/>
      <w:r>
        <w:rPr>
          <w:rFonts w:ascii="Times New Roman" w:eastAsia="MS Mincho" w:hAnsi="Times New Roman"/>
          <w:spacing w:val="-20"/>
          <w:sz w:val="28"/>
          <w:szCs w:val="28"/>
          <w:lang w:eastAsia="ru-RU"/>
        </w:rPr>
        <w:t xml:space="preserve"> «Кубанский государственный университет»</w:t>
      </w:r>
    </w:p>
    <w:p w:rsidR="00312C8F" w:rsidRPr="00E222AA" w:rsidRDefault="00312C8F" w:rsidP="00312C8F">
      <w:pPr>
        <w:spacing w:after="0" w:line="240" w:lineRule="auto"/>
        <w:contextualSpacing/>
        <w:jc w:val="both"/>
        <w:rPr>
          <w:rFonts w:ascii="Times New Roman" w:eastAsia="MS Mincho" w:hAnsi="Times New Roman"/>
          <w:spacing w:val="-20"/>
          <w:sz w:val="28"/>
          <w:szCs w:val="28"/>
          <w:lang w:eastAsia="ru-RU"/>
        </w:rPr>
      </w:pPr>
      <w:r w:rsidRPr="00917FAA">
        <w:rPr>
          <w:rFonts w:ascii="Times New Roman" w:eastAsia="MS Mincho" w:hAnsi="Times New Roman"/>
          <w:sz w:val="28"/>
          <w:szCs w:val="28"/>
          <w:lang w:eastAsia="ru-RU"/>
        </w:rPr>
        <w:t>в</w:t>
      </w:r>
      <w:r w:rsidRPr="00E222AA">
        <w:rPr>
          <w:rFonts w:ascii="Times New Roman" w:eastAsia="MS Mincho" w:hAnsi="Times New Roman"/>
          <w:sz w:val="28"/>
          <w:szCs w:val="28"/>
          <w:lang w:eastAsia="ru-RU"/>
        </w:rPr>
        <w:t xml:space="preserve">/на </w:t>
      </w:r>
      <w:r w:rsidRPr="00E222AA">
        <w:rPr>
          <w:rFonts w:ascii="Times New Roman" w:eastAsia="MS Mincho" w:hAnsi="Times New Roman"/>
          <w:spacing w:val="-20"/>
          <w:sz w:val="28"/>
          <w:szCs w:val="28"/>
          <w:lang w:eastAsia="ru-RU"/>
        </w:rPr>
        <w:t>_____________________________________________________________________________</w:t>
      </w:r>
      <w:bookmarkStart w:id="0" w:name="_GoBack"/>
      <w:bookmarkEnd w:id="0"/>
    </w:p>
    <w:p w:rsidR="00312C8F" w:rsidRPr="00E222AA" w:rsidRDefault="00312C8F" w:rsidP="00312C8F">
      <w:pPr>
        <w:spacing w:after="0" w:line="240" w:lineRule="auto"/>
        <w:contextualSpacing/>
        <w:jc w:val="center"/>
        <w:rPr>
          <w:rFonts w:ascii="Times New Roman" w:eastAsia="MS Mincho" w:hAnsi="Times New Roman"/>
          <w:sz w:val="28"/>
          <w:szCs w:val="28"/>
          <w:lang w:eastAsia="ru-RU"/>
        </w:rPr>
      </w:pPr>
      <w:r w:rsidRPr="00E222AA">
        <w:rPr>
          <w:rFonts w:ascii="Times New Roman" w:eastAsia="MS Mincho" w:hAnsi="Times New Roman"/>
          <w:spacing w:val="-20"/>
          <w:sz w:val="28"/>
          <w:szCs w:val="28"/>
          <w:lang w:eastAsia="ru-RU"/>
        </w:rPr>
        <w:t xml:space="preserve">                  (</w:t>
      </w:r>
      <w:r w:rsidRPr="00E222AA">
        <w:rPr>
          <w:rFonts w:ascii="Times New Roman" w:eastAsia="MS Mincho" w:hAnsi="Times New Roman"/>
          <w:sz w:val="28"/>
          <w:szCs w:val="28"/>
          <w:lang w:eastAsia="ru-RU"/>
        </w:rPr>
        <w:t>наименование структурного подразделения)</w:t>
      </w:r>
    </w:p>
    <w:p w:rsidR="00312C8F" w:rsidRPr="00E222AA" w:rsidRDefault="00312C8F" w:rsidP="00312C8F">
      <w:pPr>
        <w:spacing w:after="0" w:line="240" w:lineRule="auto"/>
        <w:contextualSpacing/>
        <w:rPr>
          <w:rFonts w:ascii="Times New Roman" w:eastAsia="MS Mincho" w:hAnsi="Times New Roman"/>
          <w:sz w:val="28"/>
          <w:szCs w:val="28"/>
          <w:u w:val="single"/>
          <w:lang w:eastAsia="ru-RU"/>
        </w:rPr>
      </w:pPr>
      <w:r w:rsidRPr="00E222AA">
        <w:rPr>
          <w:rFonts w:ascii="Times New Roman" w:eastAsia="MS Mincho" w:hAnsi="Times New Roman"/>
          <w:sz w:val="28"/>
          <w:szCs w:val="28"/>
          <w:lang w:eastAsia="ru-RU"/>
        </w:rPr>
        <w:t>в качестве</w:t>
      </w:r>
      <w:r w:rsidRPr="00E222AA">
        <w:rPr>
          <w:rFonts w:ascii="Times New Roman" w:eastAsia="MS Mincho" w:hAnsi="Times New Roman"/>
          <w:spacing w:val="-20"/>
          <w:sz w:val="28"/>
          <w:szCs w:val="28"/>
          <w:lang w:eastAsia="ru-RU"/>
        </w:rPr>
        <w:t xml:space="preserve"> </w:t>
      </w:r>
      <w:r w:rsidRPr="00E222AA">
        <w:rPr>
          <w:rFonts w:ascii="Times New Roman" w:eastAsia="MS Mincho" w:hAnsi="Times New Roman"/>
          <w:spacing w:val="-20"/>
          <w:sz w:val="28"/>
          <w:szCs w:val="28"/>
          <w:u w:val="single"/>
          <w:lang w:eastAsia="ru-RU"/>
        </w:rPr>
        <w:t>________________стажера___________________________________________________</w:t>
      </w:r>
    </w:p>
    <w:p w:rsidR="00312C8F" w:rsidRPr="00E222AA" w:rsidRDefault="00312C8F" w:rsidP="00312C8F">
      <w:pPr>
        <w:spacing w:after="0" w:line="240" w:lineRule="auto"/>
        <w:ind w:left="3540" w:firstLine="708"/>
        <w:jc w:val="both"/>
        <w:rPr>
          <w:rFonts w:ascii="Times New Roman" w:eastAsia="MS Mincho" w:hAnsi="Times New Roman"/>
          <w:sz w:val="28"/>
          <w:szCs w:val="28"/>
          <w:lang w:eastAsia="ru-RU"/>
        </w:rPr>
      </w:pPr>
      <w:r w:rsidRPr="00E222AA">
        <w:rPr>
          <w:rFonts w:ascii="Times New Roman" w:eastAsia="MS Mincho" w:hAnsi="Times New Roman"/>
          <w:sz w:val="28"/>
          <w:szCs w:val="28"/>
          <w:lang w:eastAsia="ru-RU"/>
        </w:rPr>
        <w:t>(должность)</w:t>
      </w:r>
    </w:p>
    <w:p w:rsidR="00312C8F" w:rsidRPr="00E222AA" w:rsidRDefault="00312C8F" w:rsidP="00312C8F">
      <w:pPr>
        <w:spacing w:after="0" w:line="240" w:lineRule="auto"/>
        <w:contextualSpacing/>
        <w:jc w:val="both"/>
        <w:rPr>
          <w:rFonts w:ascii="Times New Roman" w:eastAsia="MS Mincho" w:hAnsi="Times New Roman"/>
          <w:b/>
          <w:sz w:val="28"/>
          <w:szCs w:val="28"/>
          <w:lang w:eastAsia="ru-RU"/>
        </w:rPr>
      </w:pPr>
      <w:r w:rsidRPr="00E222AA">
        <w:rPr>
          <w:rFonts w:ascii="Times New Roman" w:eastAsia="MS Mincho" w:hAnsi="Times New Roman"/>
          <w:sz w:val="28"/>
          <w:szCs w:val="28"/>
          <w:lang w:eastAsia="ru-RU"/>
        </w:rPr>
        <w:t>Результаты работы</w:t>
      </w:r>
      <w:r w:rsidRPr="00E222AA">
        <w:rPr>
          <w:rFonts w:ascii="Times New Roman" w:eastAsia="MS Mincho" w:hAnsi="Times New Roman"/>
          <w:spacing w:val="-20"/>
          <w:sz w:val="28"/>
          <w:szCs w:val="28"/>
          <w:lang w:eastAsia="ru-RU"/>
        </w:rPr>
        <w:t xml:space="preserve"> </w:t>
      </w:r>
      <w:r w:rsidRPr="00E222AA">
        <w:rPr>
          <w:rFonts w:ascii="Times New Roman" w:eastAsia="MS Mincho" w:hAnsi="Times New Roman"/>
          <w:sz w:val="28"/>
          <w:szCs w:val="28"/>
          <w:lang w:eastAsia="ru-RU"/>
        </w:rPr>
        <w:t xml:space="preserve">состоят в следующем: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3059"/>
        <w:gridCol w:w="3075"/>
        <w:gridCol w:w="1764"/>
      </w:tblGrid>
      <w:tr w:rsidR="00312C8F" w:rsidRPr="00E222AA" w:rsidTr="00192BDD">
        <w:tc>
          <w:tcPr>
            <w:tcW w:w="1565" w:type="dxa"/>
            <w:shd w:val="clear" w:color="auto" w:fill="auto"/>
          </w:tcPr>
          <w:p w:rsidR="00312C8F" w:rsidRPr="00E222AA" w:rsidRDefault="00312C8F" w:rsidP="00436166">
            <w:pPr>
              <w:spacing w:after="0" w:line="240" w:lineRule="auto"/>
              <w:jc w:val="both"/>
              <w:rPr>
                <w:rFonts w:ascii="Times New Roman" w:hAnsi="Times New Roman"/>
                <w:sz w:val="24"/>
                <w:szCs w:val="24"/>
                <w:lang w:eastAsia="ru-RU"/>
              </w:rPr>
            </w:pPr>
            <w:r w:rsidRPr="00E222AA">
              <w:rPr>
                <w:rFonts w:ascii="Times New Roman" w:hAnsi="Times New Roman"/>
                <w:sz w:val="24"/>
                <w:szCs w:val="24"/>
                <w:lang w:eastAsia="ru-RU"/>
              </w:rPr>
              <w:t>Код компетенции</w:t>
            </w:r>
          </w:p>
        </w:tc>
        <w:tc>
          <w:tcPr>
            <w:tcW w:w="3059" w:type="dxa"/>
            <w:shd w:val="clear" w:color="auto" w:fill="auto"/>
          </w:tcPr>
          <w:p w:rsidR="00312C8F" w:rsidRPr="00E222AA" w:rsidRDefault="00312C8F" w:rsidP="00436166">
            <w:pPr>
              <w:spacing w:after="0" w:line="240" w:lineRule="auto"/>
              <w:jc w:val="center"/>
              <w:rPr>
                <w:rFonts w:ascii="Times New Roman" w:hAnsi="Times New Roman"/>
                <w:sz w:val="24"/>
                <w:szCs w:val="24"/>
                <w:lang w:eastAsia="ru-RU"/>
              </w:rPr>
            </w:pPr>
            <w:r w:rsidRPr="00E222AA">
              <w:rPr>
                <w:rFonts w:ascii="Times New Roman" w:hAnsi="Times New Roman"/>
                <w:sz w:val="24"/>
                <w:szCs w:val="24"/>
                <w:lang w:eastAsia="ru-RU"/>
              </w:rPr>
              <w:t>Содержание компетенции</w:t>
            </w:r>
          </w:p>
        </w:tc>
        <w:tc>
          <w:tcPr>
            <w:tcW w:w="3075" w:type="dxa"/>
            <w:shd w:val="clear" w:color="auto" w:fill="auto"/>
          </w:tcPr>
          <w:p w:rsidR="00312C8F" w:rsidRPr="00E222AA" w:rsidRDefault="00312C8F" w:rsidP="00436166">
            <w:pPr>
              <w:spacing w:after="0" w:line="240" w:lineRule="auto"/>
              <w:jc w:val="center"/>
              <w:rPr>
                <w:rFonts w:ascii="Times New Roman" w:hAnsi="Times New Roman"/>
                <w:sz w:val="24"/>
                <w:szCs w:val="24"/>
                <w:lang w:eastAsia="ru-RU"/>
              </w:rPr>
            </w:pPr>
            <w:r w:rsidRPr="00E222AA">
              <w:rPr>
                <w:rFonts w:ascii="Times New Roman" w:hAnsi="Times New Roman"/>
                <w:sz w:val="24"/>
                <w:szCs w:val="24"/>
                <w:lang w:eastAsia="ru-RU"/>
              </w:rPr>
              <w:t>Планируемые результаты</w:t>
            </w:r>
          </w:p>
        </w:tc>
        <w:tc>
          <w:tcPr>
            <w:tcW w:w="1764" w:type="dxa"/>
          </w:tcPr>
          <w:p w:rsidR="00312C8F" w:rsidRPr="00E222AA" w:rsidRDefault="00312C8F" w:rsidP="00436166">
            <w:pPr>
              <w:spacing w:after="0" w:line="240" w:lineRule="auto"/>
              <w:jc w:val="center"/>
              <w:rPr>
                <w:rFonts w:ascii="Times New Roman" w:hAnsi="Times New Roman"/>
                <w:sz w:val="24"/>
                <w:szCs w:val="24"/>
                <w:lang w:eastAsia="ru-RU"/>
              </w:rPr>
            </w:pPr>
            <w:r w:rsidRPr="00E222AA">
              <w:rPr>
                <w:rFonts w:ascii="Times New Roman" w:hAnsi="Times New Roman"/>
                <w:sz w:val="24"/>
                <w:szCs w:val="24"/>
                <w:lang w:eastAsia="ru-RU"/>
              </w:rPr>
              <w:t>Отметка о выполнении</w:t>
            </w:r>
          </w:p>
        </w:tc>
      </w:tr>
      <w:tr w:rsidR="00312C8F" w:rsidRPr="00E222AA" w:rsidTr="00192BDD">
        <w:tc>
          <w:tcPr>
            <w:tcW w:w="1565"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sidRPr="00E222AA">
              <w:rPr>
                <w:rFonts w:ascii="Times New Roman" w:hAnsi="Times New Roman"/>
                <w:sz w:val="24"/>
                <w:szCs w:val="24"/>
              </w:rPr>
              <w:t>ПК-1</w:t>
            </w:r>
            <w:r>
              <w:rPr>
                <w:rFonts w:ascii="Times New Roman" w:hAnsi="Times New Roman"/>
                <w:sz w:val="24"/>
                <w:szCs w:val="24"/>
              </w:rPr>
              <w:t>0</w:t>
            </w:r>
          </w:p>
          <w:p w:rsidR="00312C8F" w:rsidRPr="00E222AA" w:rsidRDefault="00312C8F" w:rsidP="00436166">
            <w:pPr>
              <w:spacing w:after="0" w:line="240" w:lineRule="auto"/>
              <w:rPr>
                <w:rFonts w:ascii="Times New Roman" w:hAnsi="Times New Roman"/>
                <w:color w:val="000000"/>
                <w:w w:val="94"/>
                <w:sz w:val="24"/>
                <w:szCs w:val="24"/>
              </w:rPr>
            </w:pPr>
          </w:p>
        </w:tc>
        <w:tc>
          <w:tcPr>
            <w:tcW w:w="3059"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Pr>
                <w:rFonts w:ascii="Times New Roman" w:hAnsi="Times New Roman"/>
                <w:sz w:val="24"/>
                <w:szCs w:val="24"/>
              </w:rPr>
              <w:t>С</w:t>
            </w:r>
            <w:r w:rsidRPr="007E51C6">
              <w:rPr>
                <w:rFonts w:ascii="Times New Roman" w:hAnsi="Times New Roman"/>
                <w:sz w:val="24"/>
                <w:szCs w:val="24"/>
              </w:rPr>
              <w:t>пособностью проводить исследования и поиск новых моделей и методов совершенствования архитектуры предприятия</w:t>
            </w:r>
          </w:p>
        </w:tc>
        <w:tc>
          <w:tcPr>
            <w:tcW w:w="3075"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sidRPr="00E222AA">
              <w:rPr>
                <w:rFonts w:ascii="Times New Roman" w:hAnsi="Times New Roman"/>
                <w:sz w:val="24"/>
                <w:szCs w:val="24"/>
              </w:rPr>
              <w:t xml:space="preserve"> </w:t>
            </w:r>
            <w:r>
              <w:rPr>
                <w:rFonts w:ascii="Times New Roman" w:hAnsi="Times New Roman"/>
                <w:sz w:val="24"/>
                <w:szCs w:val="24"/>
              </w:rPr>
              <w:t xml:space="preserve">Проведено </w:t>
            </w:r>
            <w:r w:rsidRPr="007E51C6">
              <w:rPr>
                <w:rFonts w:ascii="Times New Roman" w:hAnsi="Times New Roman"/>
                <w:sz w:val="24"/>
                <w:szCs w:val="24"/>
              </w:rPr>
              <w:t>исследования</w:t>
            </w:r>
            <w:r>
              <w:rPr>
                <w:rFonts w:ascii="Times New Roman" w:hAnsi="Times New Roman"/>
                <w:sz w:val="24"/>
                <w:szCs w:val="24"/>
              </w:rPr>
              <w:t xml:space="preserve"> новых методик взаимодействия СППР и </w:t>
            </w:r>
            <w:proofErr w:type="gramStart"/>
            <w:r>
              <w:rPr>
                <w:rFonts w:ascii="Times New Roman" w:hAnsi="Times New Roman"/>
                <w:sz w:val="24"/>
                <w:szCs w:val="24"/>
              </w:rPr>
              <w:t>ИТ</w:t>
            </w:r>
            <w:proofErr w:type="gramEnd"/>
            <w:r>
              <w:rPr>
                <w:rFonts w:ascii="Times New Roman" w:hAnsi="Times New Roman"/>
                <w:sz w:val="24"/>
                <w:szCs w:val="24"/>
              </w:rPr>
              <w:t xml:space="preserve"> в сфере медицины</w:t>
            </w:r>
          </w:p>
        </w:tc>
        <w:tc>
          <w:tcPr>
            <w:tcW w:w="1764" w:type="dxa"/>
          </w:tcPr>
          <w:p w:rsidR="00312C8F" w:rsidRPr="00F37278" w:rsidRDefault="00312C8F" w:rsidP="00436166">
            <w:pPr>
              <w:spacing w:after="0" w:line="240" w:lineRule="auto"/>
              <w:rPr>
                <w:rFonts w:ascii="Times New Roman" w:hAnsi="Times New Roman"/>
                <w:color w:val="000000"/>
                <w:w w:val="94"/>
                <w:sz w:val="24"/>
                <w:szCs w:val="24"/>
              </w:rPr>
            </w:pPr>
            <w:r w:rsidRPr="00F37278">
              <w:rPr>
                <w:rFonts w:ascii="Times New Roman" w:eastAsia="MS Mincho" w:hAnsi="Times New Roman"/>
                <w:sz w:val="24"/>
                <w:szCs w:val="24"/>
                <w:lang w:eastAsia="ru-RU"/>
              </w:rPr>
              <w:t>выполнено полностью, частично, не выполнено</w:t>
            </w:r>
          </w:p>
        </w:tc>
      </w:tr>
      <w:tr w:rsidR="00312C8F" w:rsidRPr="00E222AA" w:rsidTr="00192BDD">
        <w:tc>
          <w:tcPr>
            <w:tcW w:w="1565"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sidRPr="00E222AA">
              <w:rPr>
                <w:rFonts w:ascii="Times New Roman" w:hAnsi="Times New Roman"/>
                <w:sz w:val="24"/>
                <w:szCs w:val="24"/>
              </w:rPr>
              <w:t>ПК-</w:t>
            </w:r>
            <w:r>
              <w:rPr>
                <w:rFonts w:ascii="Times New Roman" w:hAnsi="Times New Roman"/>
                <w:sz w:val="24"/>
                <w:szCs w:val="24"/>
              </w:rPr>
              <w:t>11</w:t>
            </w:r>
          </w:p>
        </w:tc>
        <w:tc>
          <w:tcPr>
            <w:tcW w:w="3059"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Pr>
                <w:rFonts w:ascii="Times New Roman" w:hAnsi="Times New Roman"/>
                <w:sz w:val="24"/>
                <w:szCs w:val="24"/>
              </w:rPr>
              <w:t>С</w:t>
            </w:r>
            <w:r w:rsidRPr="007E51C6">
              <w:rPr>
                <w:rFonts w:ascii="Times New Roman" w:hAnsi="Times New Roman"/>
                <w:sz w:val="24"/>
                <w:szCs w:val="24"/>
              </w:rPr>
              <w:t>пособностью проводить поиск и анализ инноваций в экономике, управлении и ИКТ</w:t>
            </w:r>
          </w:p>
        </w:tc>
        <w:tc>
          <w:tcPr>
            <w:tcW w:w="3075" w:type="dxa"/>
            <w:shd w:val="clear" w:color="auto" w:fill="auto"/>
          </w:tcPr>
          <w:p w:rsidR="00312C8F" w:rsidRDefault="00312C8F" w:rsidP="00436166">
            <w:pPr>
              <w:pBdr>
                <w:bottom w:val="single" w:sz="12" w:space="1" w:color="auto"/>
              </w:pBd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Проведен поиск и </w:t>
            </w:r>
            <w:r w:rsidRPr="007E51C6">
              <w:rPr>
                <w:rFonts w:ascii="Times New Roman" w:hAnsi="Times New Roman"/>
                <w:sz w:val="24"/>
                <w:szCs w:val="24"/>
              </w:rPr>
              <w:t xml:space="preserve">анализ инноваций в экономике, </w:t>
            </w:r>
            <w:r w:rsidRPr="006641DB">
              <w:rPr>
                <w:rFonts w:ascii="Times New Roman" w:hAnsi="Times New Roman"/>
                <w:sz w:val="24"/>
                <w:szCs w:val="24"/>
              </w:rPr>
              <w:t xml:space="preserve">управлении и ИКТ в рамках </w:t>
            </w:r>
            <w:r w:rsidRPr="006641DB">
              <w:rPr>
                <w:rFonts w:ascii="Times New Roman" w:hAnsi="Times New Roman"/>
                <w:color w:val="000000"/>
                <w:sz w:val="24"/>
                <w:szCs w:val="24"/>
              </w:rPr>
              <w:t>направленности программы «  Инновации и бизнес в сфере информационных технологий</w:t>
            </w:r>
            <w:r>
              <w:rPr>
                <w:rFonts w:ascii="Times New Roman" w:hAnsi="Times New Roman"/>
                <w:color w:val="000000"/>
                <w:sz w:val="24"/>
                <w:szCs w:val="24"/>
              </w:rPr>
              <w:t>»</w:t>
            </w:r>
          </w:p>
          <w:p w:rsidR="00312C8F" w:rsidRPr="00E222AA" w:rsidRDefault="00312C8F" w:rsidP="00436166">
            <w:pPr>
              <w:spacing w:after="0" w:line="240" w:lineRule="auto"/>
              <w:rPr>
                <w:rFonts w:ascii="Times New Roman" w:hAnsi="Times New Roman"/>
                <w:color w:val="000000"/>
                <w:w w:val="94"/>
                <w:sz w:val="24"/>
                <w:szCs w:val="24"/>
              </w:rPr>
            </w:pPr>
          </w:p>
        </w:tc>
        <w:tc>
          <w:tcPr>
            <w:tcW w:w="1764" w:type="dxa"/>
          </w:tcPr>
          <w:p w:rsidR="00312C8F" w:rsidRPr="00F37278" w:rsidRDefault="00312C8F" w:rsidP="00436166">
            <w:pPr>
              <w:spacing w:after="0" w:line="240" w:lineRule="auto"/>
              <w:rPr>
                <w:rFonts w:ascii="Times New Roman" w:hAnsi="Times New Roman"/>
                <w:color w:val="000000"/>
                <w:w w:val="94"/>
                <w:sz w:val="24"/>
                <w:szCs w:val="24"/>
              </w:rPr>
            </w:pPr>
            <w:r w:rsidRPr="00F37278">
              <w:rPr>
                <w:rFonts w:ascii="Times New Roman" w:eastAsia="MS Mincho" w:hAnsi="Times New Roman"/>
                <w:sz w:val="24"/>
                <w:szCs w:val="24"/>
                <w:lang w:eastAsia="ru-RU"/>
              </w:rPr>
              <w:t>выполнено полностью, частично, не выполнено</w:t>
            </w:r>
          </w:p>
        </w:tc>
      </w:tr>
      <w:tr w:rsidR="00312C8F" w:rsidRPr="00E222AA" w:rsidTr="00192BDD">
        <w:tc>
          <w:tcPr>
            <w:tcW w:w="1565" w:type="dxa"/>
            <w:shd w:val="clear" w:color="auto" w:fill="auto"/>
          </w:tcPr>
          <w:p w:rsidR="00312C8F" w:rsidRPr="00E222AA" w:rsidRDefault="00312C8F" w:rsidP="00436166">
            <w:pPr>
              <w:spacing w:after="0" w:line="240" w:lineRule="auto"/>
              <w:rPr>
                <w:rFonts w:ascii="Times New Roman" w:hAnsi="Times New Roman"/>
                <w:sz w:val="24"/>
                <w:szCs w:val="24"/>
              </w:rPr>
            </w:pPr>
            <w:r>
              <w:rPr>
                <w:rFonts w:ascii="Times New Roman" w:hAnsi="Times New Roman"/>
                <w:sz w:val="24"/>
                <w:szCs w:val="24"/>
              </w:rPr>
              <w:t>ПК-12</w:t>
            </w:r>
          </w:p>
        </w:tc>
        <w:tc>
          <w:tcPr>
            <w:tcW w:w="3059"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Pr>
                <w:rFonts w:ascii="Times New Roman" w:hAnsi="Times New Roman"/>
                <w:sz w:val="24"/>
                <w:szCs w:val="24"/>
              </w:rPr>
              <w:t>С</w:t>
            </w:r>
            <w:r w:rsidRPr="007E51C6">
              <w:rPr>
                <w:rFonts w:ascii="Times New Roman" w:hAnsi="Times New Roman"/>
                <w:sz w:val="24"/>
                <w:szCs w:val="24"/>
              </w:rPr>
              <w:t>пособностью проводить научные исследования для выработки стратегических решений в области ИКТ</w:t>
            </w:r>
          </w:p>
        </w:tc>
        <w:tc>
          <w:tcPr>
            <w:tcW w:w="3075" w:type="dxa"/>
            <w:shd w:val="clear" w:color="auto" w:fill="auto"/>
          </w:tcPr>
          <w:p w:rsidR="00312C8F" w:rsidRPr="00E222AA" w:rsidRDefault="00312C8F" w:rsidP="00436166">
            <w:pPr>
              <w:spacing w:after="0" w:line="240" w:lineRule="auto"/>
              <w:rPr>
                <w:rFonts w:ascii="Times New Roman" w:hAnsi="Times New Roman"/>
                <w:color w:val="000000"/>
                <w:w w:val="94"/>
                <w:sz w:val="24"/>
                <w:szCs w:val="24"/>
              </w:rPr>
            </w:pPr>
            <w:r>
              <w:rPr>
                <w:rFonts w:ascii="Times New Roman" w:hAnsi="Times New Roman"/>
                <w:sz w:val="24"/>
                <w:szCs w:val="24"/>
              </w:rPr>
              <w:t>Проведен о</w:t>
            </w:r>
            <w:r w:rsidRPr="00E222AA">
              <w:rPr>
                <w:rFonts w:ascii="Times New Roman" w:hAnsi="Times New Roman"/>
                <w:sz w:val="24"/>
                <w:szCs w:val="24"/>
              </w:rPr>
              <w:t>бзор отечественной и зарубежной научной литературы по теме исследования, выбранной в рамках программы магистерской подготовки</w:t>
            </w:r>
          </w:p>
          <w:p w:rsidR="00312C8F" w:rsidRPr="00E222AA" w:rsidRDefault="00312C8F" w:rsidP="00436166">
            <w:pPr>
              <w:spacing w:after="0" w:line="240" w:lineRule="auto"/>
              <w:rPr>
                <w:rFonts w:ascii="Times New Roman" w:hAnsi="Times New Roman"/>
                <w:sz w:val="24"/>
                <w:szCs w:val="24"/>
              </w:rPr>
            </w:pPr>
            <w:r>
              <w:rPr>
                <w:rFonts w:ascii="Times New Roman" w:hAnsi="Times New Roman"/>
                <w:sz w:val="24"/>
                <w:szCs w:val="24"/>
              </w:rPr>
              <w:t xml:space="preserve">Составлен рабочий план </w:t>
            </w:r>
            <w:r w:rsidRPr="00E222AA">
              <w:rPr>
                <w:rFonts w:ascii="Times New Roman" w:hAnsi="Times New Roman"/>
                <w:sz w:val="24"/>
                <w:szCs w:val="24"/>
              </w:rPr>
              <w:t>диссертационного исследования</w:t>
            </w:r>
          </w:p>
        </w:tc>
        <w:tc>
          <w:tcPr>
            <w:tcW w:w="1764" w:type="dxa"/>
          </w:tcPr>
          <w:p w:rsidR="00312C8F" w:rsidRPr="00F37278" w:rsidRDefault="00312C8F" w:rsidP="00436166">
            <w:pPr>
              <w:spacing w:after="0" w:line="240" w:lineRule="auto"/>
              <w:rPr>
                <w:rFonts w:ascii="Times New Roman" w:eastAsia="MS Mincho" w:hAnsi="Times New Roman"/>
                <w:sz w:val="24"/>
                <w:szCs w:val="24"/>
                <w:lang w:eastAsia="ru-RU"/>
              </w:rPr>
            </w:pPr>
            <w:r w:rsidRPr="00F37278">
              <w:rPr>
                <w:rFonts w:ascii="Times New Roman" w:eastAsia="MS Mincho" w:hAnsi="Times New Roman"/>
                <w:sz w:val="24"/>
                <w:szCs w:val="24"/>
                <w:lang w:eastAsia="ru-RU"/>
              </w:rPr>
              <w:t>выполнено полностью, частично, не выполнено</w:t>
            </w:r>
          </w:p>
        </w:tc>
      </w:tr>
      <w:tr w:rsidR="00312C8F" w:rsidRPr="00E222AA" w:rsidTr="00192BDD">
        <w:tc>
          <w:tcPr>
            <w:tcW w:w="1565" w:type="dxa"/>
            <w:shd w:val="clear" w:color="auto" w:fill="auto"/>
          </w:tcPr>
          <w:p w:rsidR="00312C8F" w:rsidRPr="00E222AA" w:rsidRDefault="00312C8F" w:rsidP="00436166">
            <w:pPr>
              <w:spacing w:after="0" w:line="240" w:lineRule="auto"/>
              <w:rPr>
                <w:rFonts w:ascii="Times New Roman" w:hAnsi="Times New Roman"/>
                <w:sz w:val="24"/>
                <w:szCs w:val="24"/>
              </w:rPr>
            </w:pPr>
            <w:r>
              <w:rPr>
                <w:rFonts w:ascii="Times New Roman" w:hAnsi="Times New Roman"/>
                <w:sz w:val="24"/>
                <w:szCs w:val="24"/>
              </w:rPr>
              <w:t>ПК-13</w:t>
            </w:r>
          </w:p>
        </w:tc>
        <w:tc>
          <w:tcPr>
            <w:tcW w:w="3059" w:type="dxa"/>
            <w:shd w:val="clear" w:color="auto" w:fill="auto"/>
          </w:tcPr>
          <w:p w:rsidR="00312C8F" w:rsidRPr="00F37278" w:rsidRDefault="00312C8F" w:rsidP="00436166">
            <w:pPr>
              <w:spacing w:after="0" w:line="240" w:lineRule="auto"/>
              <w:rPr>
                <w:rFonts w:ascii="Times New Roman" w:hAnsi="Times New Roman"/>
                <w:color w:val="000000"/>
                <w:w w:val="94"/>
                <w:sz w:val="24"/>
                <w:szCs w:val="24"/>
              </w:rPr>
            </w:pPr>
            <w:r>
              <w:rPr>
                <w:rFonts w:ascii="Times New Roman" w:hAnsi="Times New Roman"/>
                <w:sz w:val="24"/>
                <w:szCs w:val="24"/>
              </w:rPr>
              <w:t>С</w:t>
            </w:r>
            <w:r w:rsidRPr="00F37278">
              <w:rPr>
                <w:rFonts w:ascii="Times New Roman" w:hAnsi="Times New Roman"/>
                <w:sz w:val="24"/>
                <w:szCs w:val="24"/>
              </w:rPr>
              <w:t>пособностью организовывать самостоятельную и коллективную научно-исследовательскую</w:t>
            </w:r>
            <w:r>
              <w:rPr>
                <w:rFonts w:ascii="Times New Roman" w:hAnsi="Times New Roman"/>
                <w:sz w:val="24"/>
                <w:szCs w:val="24"/>
              </w:rPr>
              <w:t xml:space="preserve"> работу</w:t>
            </w:r>
          </w:p>
        </w:tc>
        <w:tc>
          <w:tcPr>
            <w:tcW w:w="3075" w:type="dxa"/>
            <w:shd w:val="clear" w:color="auto" w:fill="auto"/>
          </w:tcPr>
          <w:p w:rsidR="00312C8F" w:rsidRPr="00E222AA" w:rsidRDefault="00312C8F" w:rsidP="00436166">
            <w:pPr>
              <w:spacing w:after="0" w:line="240" w:lineRule="auto"/>
              <w:rPr>
                <w:rFonts w:ascii="Times New Roman" w:hAnsi="Times New Roman"/>
                <w:sz w:val="24"/>
                <w:szCs w:val="24"/>
              </w:rPr>
            </w:pPr>
            <w:r>
              <w:rPr>
                <w:rFonts w:ascii="Times New Roman" w:hAnsi="Times New Roman"/>
                <w:sz w:val="24"/>
                <w:szCs w:val="24"/>
              </w:rPr>
              <w:t>Обоснована тема</w:t>
            </w:r>
            <w:r w:rsidRPr="00E222AA">
              <w:rPr>
                <w:rFonts w:ascii="Times New Roman" w:hAnsi="Times New Roman"/>
                <w:sz w:val="24"/>
                <w:szCs w:val="24"/>
              </w:rPr>
              <w:t xml:space="preserve"> магистерс</w:t>
            </w:r>
            <w:r>
              <w:rPr>
                <w:rFonts w:ascii="Times New Roman" w:hAnsi="Times New Roman"/>
                <w:sz w:val="24"/>
                <w:szCs w:val="24"/>
              </w:rPr>
              <w:t xml:space="preserve">кой диссертации, ее актуальность, степень </w:t>
            </w:r>
            <w:r w:rsidRPr="00E222AA">
              <w:rPr>
                <w:rFonts w:ascii="Times New Roman" w:hAnsi="Times New Roman"/>
                <w:sz w:val="24"/>
                <w:szCs w:val="24"/>
              </w:rPr>
              <w:t xml:space="preserve">исследования. </w:t>
            </w:r>
          </w:p>
          <w:p w:rsidR="00312C8F" w:rsidRPr="00E222AA" w:rsidRDefault="00312C8F" w:rsidP="00436166">
            <w:pPr>
              <w:spacing w:after="0" w:line="240" w:lineRule="auto"/>
              <w:rPr>
                <w:rFonts w:ascii="Times New Roman" w:hAnsi="Times New Roman"/>
                <w:sz w:val="24"/>
                <w:szCs w:val="24"/>
              </w:rPr>
            </w:pPr>
            <w:r w:rsidRPr="00E222AA">
              <w:rPr>
                <w:rFonts w:ascii="Times New Roman" w:hAnsi="Times New Roman"/>
                <w:sz w:val="24"/>
                <w:szCs w:val="24"/>
              </w:rPr>
              <w:t>Формулирование цели и задач, объекта и предмета, гипотезы исследования</w:t>
            </w:r>
          </w:p>
        </w:tc>
        <w:tc>
          <w:tcPr>
            <w:tcW w:w="1764" w:type="dxa"/>
          </w:tcPr>
          <w:p w:rsidR="00312C8F" w:rsidRPr="00F37278" w:rsidRDefault="00312C8F" w:rsidP="00436166">
            <w:pPr>
              <w:spacing w:after="0" w:line="240" w:lineRule="auto"/>
              <w:rPr>
                <w:rFonts w:ascii="Times New Roman" w:eastAsia="MS Mincho" w:hAnsi="Times New Roman"/>
                <w:sz w:val="24"/>
                <w:szCs w:val="24"/>
                <w:lang w:eastAsia="ru-RU"/>
              </w:rPr>
            </w:pPr>
            <w:r w:rsidRPr="00F37278">
              <w:rPr>
                <w:rFonts w:ascii="Times New Roman" w:eastAsia="MS Mincho" w:hAnsi="Times New Roman"/>
                <w:sz w:val="24"/>
                <w:szCs w:val="24"/>
                <w:lang w:eastAsia="ru-RU"/>
              </w:rPr>
              <w:t>выполнено полностью, частично, не выполнено</w:t>
            </w:r>
          </w:p>
        </w:tc>
      </w:tr>
    </w:tbl>
    <w:p w:rsidR="00192BDD" w:rsidRDefault="00192BDD" w:rsidP="00330DC2">
      <w:r>
        <w:rPr>
          <w:rFonts w:ascii="Times New Roman" w:hAnsi="Times New Roman"/>
          <w:noProof/>
          <w:sz w:val="24"/>
          <w:szCs w:val="24"/>
          <w:lang w:eastAsia="ru-RU"/>
        </w:rPr>
        <w:lastRenderedPageBreak/>
        <w:drawing>
          <wp:inline distT="0" distB="0" distL="0" distR="0">
            <wp:extent cx="5940425" cy="8168084"/>
            <wp:effectExtent l="19050" t="0" r="3175" b="0"/>
            <wp:docPr id="7" name="Рисунок 7" descr="F:\сканирование01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сканирование0190.tif"/>
                    <pic:cNvPicPr>
                      <a:picLocks noChangeAspect="1" noChangeArrowheads="1"/>
                    </pic:cNvPicPr>
                  </pic:nvPicPr>
                  <pic:blipFill>
                    <a:blip r:embed="rId12"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92BDD" w:rsidRDefault="00192BDD" w:rsidP="00330DC2"/>
    <w:p w:rsidR="00330DC2" w:rsidRPr="00192BDD" w:rsidRDefault="00330DC2" w:rsidP="00330DC2">
      <w:r>
        <w:rPr>
          <w:rFonts w:ascii="Times New Roman" w:hAnsi="Times New Roman"/>
          <w:noProof/>
          <w:sz w:val="28"/>
          <w:szCs w:val="28"/>
          <w:lang w:eastAsia="ru-RU"/>
        </w:rPr>
        <w:pict>
          <v:rect id="_x0000_s1026" style="position:absolute;margin-left:470.7pt;margin-top:-41.25pt;width:18.75pt;height:36.75pt;z-index:251660288" fillcolor="white [3212]" strokecolor="white [3212]"/>
        </w:pic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8614"/>
        <w:gridCol w:w="531"/>
      </w:tblGrid>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Содержание</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2</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Введение</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3</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1</w:t>
            </w:r>
          </w:p>
        </w:tc>
        <w:tc>
          <w:tcPr>
            <w:tcW w:w="8614" w:type="dxa"/>
          </w:tcPr>
          <w:p w:rsidR="00330DC2" w:rsidRPr="00336193" w:rsidRDefault="00330DC2" w:rsidP="007A6972">
            <w:pPr>
              <w:spacing w:line="360" w:lineRule="auto"/>
              <w:rPr>
                <w:rFonts w:ascii="Times New Roman" w:hAnsi="Times New Roman"/>
                <w:sz w:val="28"/>
                <w:szCs w:val="28"/>
              </w:rPr>
            </w:pPr>
            <w:r w:rsidRPr="00336193">
              <w:rPr>
                <w:rFonts w:ascii="Times New Roman" w:hAnsi="Times New Roman"/>
                <w:sz w:val="28"/>
                <w:szCs w:val="28"/>
              </w:rPr>
              <w:t>Теоретические аспекты СППР</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5</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jc w:val="both"/>
              <w:rPr>
                <w:rFonts w:ascii="Times New Roman" w:hAnsi="Times New Roman"/>
                <w:sz w:val="28"/>
                <w:szCs w:val="28"/>
              </w:rPr>
            </w:pPr>
            <w:r w:rsidRPr="00336193">
              <w:rPr>
                <w:rFonts w:ascii="Times New Roman" w:hAnsi="Times New Roman"/>
                <w:sz w:val="28"/>
                <w:szCs w:val="28"/>
              </w:rPr>
              <w:t>1.1 Сущность и особенности СППР</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5</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rPr>
                <w:rFonts w:ascii="Times New Roman" w:hAnsi="Times New Roman"/>
                <w:sz w:val="28"/>
                <w:szCs w:val="28"/>
              </w:rPr>
            </w:pPr>
            <w:r w:rsidRPr="00336193">
              <w:rPr>
                <w:rFonts w:ascii="Times New Roman" w:hAnsi="Times New Roman"/>
                <w:sz w:val="28"/>
                <w:szCs w:val="28"/>
              </w:rPr>
              <w:t xml:space="preserve">1.2 </w:t>
            </w:r>
            <w:r>
              <w:rPr>
                <w:rFonts w:ascii="Times New Roman" w:hAnsi="Times New Roman"/>
                <w:sz w:val="28"/>
                <w:szCs w:val="28"/>
              </w:rPr>
              <w:t>Структура СППР</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6</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jc w:val="both"/>
              <w:rPr>
                <w:rFonts w:ascii="Times New Roman" w:hAnsi="Times New Roman"/>
                <w:sz w:val="28"/>
                <w:szCs w:val="28"/>
              </w:rPr>
            </w:pPr>
            <w:r w:rsidRPr="00336193">
              <w:rPr>
                <w:rFonts w:ascii="Times New Roman" w:hAnsi="Times New Roman"/>
                <w:sz w:val="28"/>
                <w:szCs w:val="28"/>
              </w:rPr>
              <w:t xml:space="preserve">1.3 </w:t>
            </w:r>
            <w:r>
              <w:rPr>
                <w:rFonts w:ascii="Times New Roman" w:hAnsi="Times New Roman"/>
                <w:sz w:val="28"/>
                <w:szCs w:val="28"/>
              </w:rPr>
              <w:t xml:space="preserve">Практическое применение СППР </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6</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2</w:t>
            </w:r>
          </w:p>
        </w:tc>
        <w:tc>
          <w:tcPr>
            <w:tcW w:w="8614" w:type="dxa"/>
          </w:tcPr>
          <w:p w:rsidR="00330DC2" w:rsidRPr="00336193" w:rsidRDefault="00330DC2" w:rsidP="007A6972">
            <w:pPr>
              <w:spacing w:line="360" w:lineRule="auto"/>
              <w:rPr>
                <w:rFonts w:ascii="Times New Roman" w:hAnsi="Times New Roman"/>
                <w:sz w:val="28"/>
                <w:szCs w:val="28"/>
              </w:rPr>
            </w:pPr>
            <w:r>
              <w:rPr>
                <w:rFonts w:ascii="Times New Roman" w:hAnsi="Times New Roman"/>
                <w:sz w:val="28"/>
                <w:szCs w:val="28"/>
              </w:rPr>
              <w:t>Инструментарий С</w:t>
            </w:r>
            <w:r w:rsidRPr="00336193">
              <w:rPr>
                <w:rFonts w:ascii="Times New Roman" w:hAnsi="Times New Roman"/>
                <w:sz w:val="28"/>
                <w:szCs w:val="28"/>
              </w:rPr>
              <w:t>ППР с учетом информационных технологий</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8</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jc w:val="both"/>
              <w:rPr>
                <w:rFonts w:ascii="Times New Roman" w:hAnsi="Times New Roman"/>
                <w:sz w:val="28"/>
                <w:szCs w:val="28"/>
              </w:rPr>
            </w:pPr>
            <w:r w:rsidRPr="00336193">
              <w:rPr>
                <w:rFonts w:ascii="Times New Roman" w:hAnsi="Times New Roman"/>
                <w:sz w:val="28"/>
                <w:szCs w:val="28"/>
              </w:rPr>
              <w:t xml:space="preserve">2.1 </w:t>
            </w:r>
            <w:r>
              <w:rPr>
                <w:rFonts w:ascii="Times New Roman" w:hAnsi="Times New Roman"/>
                <w:sz w:val="28"/>
                <w:szCs w:val="28"/>
              </w:rPr>
              <w:t>Информационные технологии поддержки принятия решений</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8</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jc w:val="both"/>
              <w:rPr>
                <w:rFonts w:ascii="Times New Roman" w:hAnsi="Times New Roman"/>
                <w:sz w:val="28"/>
                <w:szCs w:val="28"/>
              </w:rPr>
            </w:pPr>
            <w:r w:rsidRPr="00336193">
              <w:rPr>
                <w:rFonts w:ascii="Times New Roman" w:hAnsi="Times New Roman"/>
                <w:sz w:val="28"/>
                <w:szCs w:val="28"/>
              </w:rPr>
              <w:t>2.2 Сущность искусственных нейронных сетей</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8</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rPr>
                <w:rFonts w:ascii="Times New Roman" w:hAnsi="Times New Roman"/>
                <w:sz w:val="28"/>
                <w:szCs w:val="28"/>
              </w:rPr>
            </w:pPr>
            <w:r w:rsidRPr="00336193">
              <w:rPr>
                <w:rFonts w:ascii="Times New Roman" w:hAnsi="Times New Roman"/>
                <w:sz w:val="28"/>
                <w:szCs w:val="28"/>
              </w:rPr>
              <w:t>2.3 Искусственный интеллект и его влияние на СППР</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10</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3</w:t>
            </w:r>
          </w:p>
        </w:tc>
        <w:tc>
          <w:tcPr>
            <w:tcW w:w="8614" w:type="dxa"/>
          </w:tcPr>
          <w:p w:rsidR="00330DC2" w:rsidRPr="00336193" w:rsidRDefault="00330DC2" w:rsidP="007A6972">
            <w:pPr>
              <w:spacing w:line="360" w:lineRule="auto"/>
              <w:rPr>
                <w:rFonts w:ascii="Times New Roman" w:hAnsi="Times New Roman"/>
                <w:sz w:val="28"/>
                <w:szCs w:val="28"/>
              </w:rPr>
            </w:pPr>
            <w:r>
              <w:rPr>
                <w:rFonts w:ascii="Times New Roman" w:hAnsi="Times New Roman"/>
                <w:sz w:val="28"/>
                <w:szCs w:val="28"/>
              </w:rPr>
              <w:t xml:space="preserve">Взаимное применение </w:t>
            </w:r>
            <w:r w:rsidRPr="00336193">
              <w:rPr>
                <w:rFonts w:ascii="Times New Roman" w:hAnsi="Times New Roman"/>
                <w:sz w:val="28"/>
                <w:szCs w:val="28"/>
              </w:rPr>
              <w:t>СППР</w:t>
            </w:r>
            <w:r>
              <w:rPr>
                <w:rFonts w:ascii="Times New Roman" w:hAnsi="Times New Roman"/>
                <w:sz w:val="28"/>
                <w:szCs w:val="28"/>
              </w:rPr>
              <w:t xml:space="preserve"> и информационных технологий</w:t>
            </w:r>
            <w:r w:rsidRPr="00336193">
              <w:rPr>
                <w:rFonts w:ascii="Times New Roman" w:hAnsi="Times New Roman"/>
                <w:sz w:val="28"/>
                <w:szCs w:val="28"/>
              </w:rPr>
              <w:t xml:space="preserve"> в системе здравоохранения</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14</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rPr>
                <w:rFonts w:ascii="Times New Roman" w:hAnsi="Times New Roman"/>
                <w:sz w:val="28"/>
                <w:szCs w:val="28"/>
              </w:rPr>
            </w:pPr>
            <w:r>
              <w:rPr>
                <w:rFonts w:ascii="Times New Roman" w:hAnsi="Times New Roman"/>
                <w:sz w:val="28"/>
                <w:szCs w:val="28"/>
              </w:rPr>
              <w:t>Заключение</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18</w:t>
            </w:r>
          </w:p>
        </w:tc>
      </w:tr>
      <w:tr w:rsidR="00330DC2" w:rsidTr="007A6972">
        <w:tc>
          <w:tcPr>
            <w:tcW w:w="426" w:type="dxa"/>
          </w:tcPr>
          <w:p w:rsidR="00330DC2" w:rsidRDefault="00330DC2" w:rsidP="007A6972">
            <w:pPr>
              <w:spacing w:line="360" w:lineRule="auto"/>
              <w:jc w:val="both"/>
              <w:rPr>
                <w:rFonts w:ascii="Times New Roman" w:hAnsi="Times New Roman"/>
                <w:sz w:val="28"/>
                <w:szCs w:val="28"/>
              </w:rPr>
            </w:pPr>
          </w:p>
        </w:tc>
        <w:tc>
          <w:tcPr>
            <w:tcW w:w="8614" w:type="dxa"/>
          </w:tcPr>
          <w:p w:rsidR="00330DC2" w:rsidRPr="00336193" w:rsidRDefault="00330DC2" w:rsidP="007A6972">
            <w:pPr>
              <w:spacing w:line="360" w:lineRule="auto"/>
              <w:rPr>
                <w:rFonts w:ascii="Times New Roman" w:hAnsi="Times New Roman"/>
                <w:sz w:val="28"/>
                <w:szCs w:val="28"/>
              </w:rPr>
            </w:pPr>
            <w:r>
              <w:rPr>
                <w:rFonts w:ascii="Times New Roman" w:hAnsi="Times New Roman"/>
                <w:sz w:val="28"/>
                <w:szCs w:val="28"/>
              </w:rPr>
              <w:t>Список использованных источников</w:t>
            </w:r>
          </w:p>
        </w:tc>
        <w:tc>
          <w:tcPr>
            <w:tcW w:w="531" w:type="dxa"/>
          </w:tcPr>
          <w:p w:rsidR="00330DC2" w:rsidRDefault="00330DC2" w:rsidP="007A6972">
            <w:pPr>
              <w:spacing w:line="360" w:lineRule="auto"/>
              <w:jc w:val="both"/>
              <w:rPr>
                <w:rFonts w:ascii="Times New Roman" w:hAnsi="Times New Roman"/>
                <w:sz w:val="28"/>
                <w:szCs w:val="28"/>
              </w:rPr>
            </w:pPr>
            <w:r>
              <w:rPr>
                <w:rFonts w:ascii="Times New Roman" w:hAnsi="Times New Roman"/>
                <w:sz w:val="28"/>
                <w:szCs w:val="28"/>
              </w:rPr>
              <w:t>19</w:t>
            </w:r>
          </w:p>
        </w:tc>
      </w:tr>
    </w:tbl>
    <w:p w:rsidR="00330DC2" w:rsidRDefault="00330DC2" w:rsidP="00330DC2">
      <w:pPr>
        <w:jc w:val="both"/>
        <w:rPr>
          <w:rFonts w:ascii="Times New Roman" w:hAnsi="Times New Roman"/>
          <w:sz w:val="28"/>
          <w:szCs w:val="28"/>
        </w:rPr>
      </w:pPr>
    </w:p>
    <w:p w:rsidR="00330DC2" w:rsidRDefault="00330DC2" w:rsidP="00330DC2">
      <w:pPr>
        <w:rPr>
          <w:rFonts w:ascii="Times New Roman" w:hAnsi="Times New Roman"/>
          <w:sz w:val="28"/>
          <w:szCs w:val="28"/>
        </w:rPr>
      </w:pPr>
      <w:r>
        <w:rPr>
          <w:rFonts w:ascii="Times New Roman" w:hAnsi="Times New Roman"/>
          <w:sz w:val="28"/>
          <w:szCs w:val="28"/>
        </w:rPr>
        <w:br w:type="page"/>
      </w:r>
    </w:p>
    <w:p w:rsidR="00330DC2" w:rsidRDefault="00330DC2" w:rsidP="00330DC2">
      <w:pPr>
        <w:jc w:val="center"/>
        <w:rPr>
          <w:rFonts w:ascii="Times New Roman" w:hAnsi="Times New Roman"/>
          <w:sz w:val="28"/>
          <w:szCs w:val="28"/>
        </w:rPr>
      </w:pPr>
      <w:r>
        <w:rPr>
          <w:rFonts w:ascii="Times New Roman" w:hAnsi="Times New Roman"/>
          <w:sz w:val="28"/>
          <w:szCs w:val="28"/>
        </w:rPr>
        <w:lastRenderedPageBreak/>
        <w:t>ВВЕДЕНИЕ</w:t>
      </w:r>
    </w:p>
    <w:p w:rsidR="00330DC2" w:rsidRDefault="00330DC2" w:rsidP="00330DC2">
      <w:pPr>
        <w:rPr>
          <w:rFonts w:ascii="Times New Roman" w:hAnsi="Times New Roman"/>
          <w:sz w:val="28"/>
          <w:szCs w:val="28"/>
        </w:rPr>
      </w:pPr>
    </w:p>
    <w:p w:rsidR="00330DC2" w:rsidRPr="00552E18" w:rsidRDefault="00330DC2" w:rsidP="00330DC2">
      <w:pPr>
        <w:pStyle w:val="a3"/>
        <w:spacing w:line="360" w:lineRule="auto"/>
        <w:ind w:firstLine="708"/>
        <w:jc w:val="both"/>
        <w:rPr>
          <w:rFonts w:ascii="Times New Roman" w:hAnsi="Times New Roman" w:cs="Times New Roman"/>
          <w:sz w:val="28"/>
          <w:szCs w:val="28"/>
        </w:rPr>
      </w:pPr>
      <w:r w:rsidRPr="00552E18">
        <w:rPr>
          <w:rFonts w:ascii="Times New Roman" w:hAnsi="Times New Roman" w:cs="Times New Roman"/>
          <w:sz w:val="28"/>
          <w:szCs w:val="28"/>
        </w:rPr>
        <w:t>СППР — это компьютерные системы, которые путем сбора и анализа большого количества информации могут эффективно влиять на процессы принятия решений. Проблема обеспечения компьютерной поддержки принятия решений в медицине является актуальной в связи с возрастающей информационной нагрузкой на врача, развитием компьютерных технологий. В хирургии при принятии медицинских решений характерны дефицит времени, высокая динамика течения заболеваний, высокая цена врачебной ошибки и др.</w:t>
      </w:r>
    </w:p>
    <w:p w:rsidR="00330DC2" w:rsidRPr="00552E18" w:rsidRDefault="00330DC2" w:rsidP="00330DC2">
      <w:pPr>
        <w:pStyle w:val="a3"/>
        <w:spacing w:line="360" w:lineRule="auto"/>
        <w:ind w:firstLine="708"/>
        <w:jc w:val="both"/>
        <w:rPr>
          <w:rFonts w:ascii="Times New Roman" w:hAnsi="Times New Roman" w:cs="Times New Roman"/>
          <w:sz w:val="28"/>
          <w:szCs w:val="28"/>
        </w:rPr>
      </w:pPr>
      <w:r w:rsidRPr="00552E18">
        <w:rPr>
          <w:rFonts w:ascii="Times New Roman" w:hAnsi="Times New Roman" w:cs="Times New Roman"/>
          <w:sz w:val="28"/>
          <w:szCs w:val="28"/>
        </w:rPr>
        <w:t xml:space="preserve">СППР состоит из следующих компьютеризированных процедур: сбор, обработка, анализ медицинской информации, математическое моделирование, выработка альтернатив и выбор наиболее оптимального метода диагностики или лечения. В настоящее время в клинической практике выделяются ассистирующие СППР, в обучении и повышении квалификации </w:t>
      </w:r>
      <w:r>
        <w:rPr>
          <w:rFonts w:ascii="Times New Roman" w:hAnsi="Times New Roman" w:cs="Times New Roman"/>
          <w:sz w:val="28"/>
          <w:szCs w:val="28"/>
        </w:rPr>
        <w:t>-</w:t>
      </w:r>
      <w:r w:rsidRPr="00552E18">
        <w:rPr>
          <w:rFonts w:ascii="Times New Roman" w:hAnsi="Times New Roman" w:cs="Times New Roman"/>
          <w:sz w:val="28"/>
          <w:szCs w:val="28"/>
        </w:rPr>
        <w:t xml:space="preserve"> тестирующие и оппонирующие</w:t>
      </w:r>
      <w:r>
        <w:rPr>
          <w:rFonts w:ascii="Times New Roman" w:hAnsi="Times New Roman" w:cs="Times New Roman"/>
          <w:sz w:val="28"/>
          <w:szCs w:val="28"/>
        </w:rPr>
        <w:t xml:space="preserve"> СППР, в научных исследованиях -</w:t>
      </w:r>
      <w:r w:rsidRPr="00552E18">
        <w:rPr>
          <w:rFonts w:ascii="Times New Roman" w:hAnsi="Times New Roman" w:cs="Times New Roman"/>
          <w:sz w:val="28"/>
          <w:szCs w:val="28"/>
        </w:rPr>
        <w:t xml:space="preserve"> аналитические СППР.</w:t>
      </w:r>
    </w:p>
    <w:p w:rsidR="00330DC2" w:rsidRDefault="00330DC2" w:rsidP="00330DC2">
      <w:pPr>
        <w:pStyle w:val="a3"/>
        <w:spacing w:line="360" w:lineRule="auto"/>
        <w:ind w:firstLine="708"/>
        <w:jc w:val="both"/>
        <w:rPr>
          <w:rFonts w:ascii="Times New Roman" w:hAnsi="Times New Roman" w:cs="Times New Roman"/>
          <w:sz w:val="28"/>
          <w:szCs w:val="28"/>
        </w:rPr>
      </w:pPr>
      <w:r w:rsidRPr="00552E18">
        <w:rPr>
          <w:rFonts w:ascii="Times New Roman" w:hAnsi="Times New Roman" w:cs="Times New Roman"/>
          <w:sz w:val="28"/>
          <w:szCs w:val="28"/>
        </w:rPr>
        <w:t>СППР в хирургии могут использоваться для дифференциальной диагностики и выбора лечения, оценки эффективности лечения, анализа динамики патологического процесса, оценки состояния больного в режиме реального времени. Компьютерные медицинские системы позволяют врачу-хирургу не только проверить собственные прогнозные и диагностические предположения, но и использовать технологии искусственного интеллекта в сложных клинических случаях.</w:t>
      </w:r>
    </w:p>
    <w:p w:rsidR="00330DC2"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была сформулирована гипотеза магистерской диссертации, а именно взаимодействие СППР и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позволит эффективно определять симптомы и характерные черты клинических случаев, чтобы своевременно и качественно осуществлять лечение пациентов.</w:t>
      </w:r>
    </w:p>
    <w:p w:rsidR="00330DC2" w:rsidRPr="00CA587F" w:rsidRDefault="00330DC2" w:rsidP="00330DC2">
      <w:pPr>
        <w:pStyle w:val="a3"/>
        <w:spacing w:line="360" w:lineRule="auto"/>
        <w:ind w:firstLine="708"/>
        <w:jc w:val="both"/>
        <w:rPr>
          <w:rFonts w:ascii="Times New Roman" w:hAnsi="Times New Roman" w:cs="Times New Roman"/>
          <w:sz w:val="28"/>
          <w:szCs w:val="28"/>
        </w:rPr>
      </w:pPr>
      <w:r w:rsidRPr="00CA587F">
        <w:rPr>
          <w:rFonts w:ascii="Times New Roman" w:hAnsi="Times New Roman" w:cs="Times New Roman"/>
          <w:sz w:val="28"/>
          <w:szCs w:val="28"/>
        </w:rPr>
        <w:t>К задачам исследования можно отнести:</w:t>
      </w:r>
    </w:p>
    <w:p w:rsidR="00330DC2" w:rsidRPr="00CA587F" w:rsidRDefault="00330DC2" w:rsidP="00330DC2">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CA587F">
        <w:rPr>
          <w:rFonts w:ascii="Times New Roman" w:hAnsi="Times New Roman" w:cs="Times New Roman"/>
          <w:sz w:val="28"/>
          <w:szCs w:val="28"/>
        </w:rPr>
        <w:t>редставление методов и технологий систем поддержки принятия решений; </w:t>
      </w:r>
    </w:p>
    <w:p w:rsidR="00330DC2" w:rsidRPr="00CA587F" w:rsidRDefault="00330DC2" w:rsidP="00330DC2">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CA587F">
        <w:rPr>
          <w:rFonts w:ascii="Times New Roman" w:hAnsi="Times New Roman" w:cs="Times New Roman"/>
          <w:sz w:val="28"/>
          <w:szCs w:val="28"/>
        </w:rPr>
        <w:t>ценка эффективности применяемых методов; </w:t>
      </w:r>
    </w:p>
    <w:p w:rsidR="00330DC2" w:rsidRPr="00CA587F" w:rsidRDefault="00330DC2" w:rsidP="00330DC2">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CA587F">
        <w:rPr>
          <w:rFonts w:ascii="Times New Roman" w:hAnsi="Times New Roman" w:cs="Times New Roman"/>
          <w:sz w:val="28"/>
          <w:szCs w:val="28"/>
        </w:rPr>
        <w:t>ассмотрение практического применения различных технологий при решении задачи выбора; </w:t>
      </w:r>
    </w:p>
    <w:p w:rsidR="00330DC2" w:rsidRPr="00CA587F" w:rsidRDefault="00330DC2" w:rsidP="00330DC2">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CA587F">
        <w:rPr>
          <w:rFonts w:ascii="Times New Roman" w:hAnsi="Times New Roman" w:cs="Times New Roman"/>
          <w:sz w:val="28"/>
          <w:szCs w:val="28"/>
        </w:rPr>
        <w:t>существление выбора технологии из представленных альтернатив.</w:t>
      </w:r>
    </w:p>
    <w:p w:rsidR="00330DC2" w:rsidRDefault="00330DC2" w:rsidP="00330DC2">
      <w:pPr>
        <w:pStyle w:val="a3"/>
        <w:spacing w:line="360" w:lineRule="auto"/>
        <w:ind w:firstLine="708"/>
        <w:jc w:val="both"/>
        <w:rPr>
          <w:rFonts w:ascii="Times New Roman" w:hAnsi="Times New Roman" w:cs="Times New Roman"/>
          <w:sz w:val="28"/>
          <w:szCs w:val="28"/>
        </w:rPr>
      </w:pPr>
    </w:p>
    <w:p w:rsidR="00330DC2" w:rsidRPr="00F81C21"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заключается </w:t>
      </w:r>
      <w:proofErr w:type="gramStart"/>
      <w:r w:rsidRPr="00CA587F">
        <w:rPr>
          <w:rFonts w:ascii="Times New Roman" w:hAnsi="Times New Roman" w:cs="Times New Roman"/>
          <w:sz w:val="28"/>
          <w:szCs w:val="28"/>
        </w:rPr>
        <w:t>в</w:t>
      </w:r>
      <w:proofErr w:type="gramEnd"/>
      <w:r w:rsidRPr="00CA587F">
        <w:rPr>
          <w:rFonts w:ascii="Times New Roman" w:hAnsi="Times New Roman" w:cs="Times New Roman"/>
          <w:sz w:val="28"/>
          <w:szCs w:val="28"/>
        </w:rPr>
        <w:t xml:space="preserve"> </w:t>
      </w:r>
      <w:proofErr w:type="gramStart"/>
      <w:r w:rsidRPr="00CA587F">
        <w:rPr>
          <w:rFonts w:ascii="Times New Roman" w:hAnsi="Times New Roman" w:cs="Times New Roman"/>
          <w:sz w:val="28"/>
          <w:szCs w:val="28"/>
        </w:rPr>
        <w:t>информатизация</w:t>
      </w:r>
      <w:proofErr w:type="gramEnd"/>
      <w:r w:rsidRPr="00CA587F">
        <w:rPr>
          <w:rFonts w:ascii="Times New Roman" w:hAnsi="Times New Roman" w:cs="Times New Roman"/>
          <w:sz w:val="28"/>
          <w:szCs w:val="28"/>
        </w:rPr>
        <w:t xml:space="preserve"> процесса принятия решения, с целью повышения ее эффективности</w:t>
      </w:r>
      <w:r w:rsidRPr="00CA587F">
        <w:rPr>
          <w:color w:val="000000"/>
          <w:sz w:val="27"/>
          <w:szCs w:val="27"/>
        </w:rPr>
        <w:t>. </w:t>
      </w:r>
    </w:p>
    <w:p w:rsidR="00330DC2"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выбор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наиболее эффективно влияющая на СППР с дальнейшем применением в хирургии и медицине в общем.</w:t>
      </w:r>
    </w:p>
    <w:p w:rsidR="00330DC2" w:rsidRDefault="00330DC2" w:rsidP="00330DC2">
      <w:pPr>
        <w:pStyle w:val="a3"/>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Предметом исследования выступает </w:t>
      </w:r>
      <w:r w:rsidRPr="00CA587F">
        <w:rPr>
          <w:rFonts w:ascii="Times New Roman" w:hAnsi="Times New Roman" w:cs="Times New Roman"/>
          <w:sz w:val="28"/>
          <w:szCs w:val="28"/>
        </w:rPr>
        <w:t>информатизация процесса принятия решения, с целью повышения ее эффективности. </w:t>
      </w:r>
      <w:r w:rsidRPr="00CA587F">
        <w:rPr>
          <w:rFonts w:ascii="Times New Roman" w:hAnsi="Times New Roman" w:cs="Times New Roman"/>
          <w:sz w:val="28"/>
          <w:szCs w:val="28"/>
        </w:rPr>
        <w:br/>
      </w:r>
    </w:p>
    <w:p w:rsidR="00330DC2" w:rsidRDefault="00330DC2" w:rsidP="00330DC2">
      <w:pPr>
        <w:rPr>
          <w:rFonts w:ascii="Times New Roman" w:hAnsi="Times New Roman"/>
          <w:sz w:val="28"/>
          <w:szCs w:val="28"/>
          <w:lang w:eastAsia="ru-RU"/>
        </w:rPr>
      </w:pPr>
      <w:r>
        <w:rPr>
          <w:rFonts w:ascii="Times New Roman" w:hAnsi="Times New Roman"/>
          <w:sz w:val="28"/>
          <w:szCs w:val="28"/>
          <w:lang w:eastAsia="ru-RU"/>
        </w:rPr>
        <w:br w:type="page"/>
      </w:r>
    </w:p>
    <w:p w:rsidR="00330DC2" w:rsidRPr="00F81C21" w:rsidRDefault="00330DC2" w:rsidP="00330DC2">
      <w:pPr>
        <w:pStyle w:val="a4"/>
        <w:numPr>
          <w:ilvl w:val="0"/>
          <w:numId w:val="5"/>
        </w:numPr>
        <w:rPr>
          <w:rFonts w:ascii="Times New Roman" w:hAnsi="Times New Roman"/>
          <w:sz w:val="28"/>
          <w:szCs w:val="28"/>
        </w:rPr>
      </w:pPr>
      <w:r w:rsidRPr="00F81C21">
        <w:rPr>
          <w:rFonts w:ascii="Times New Roman" w:hAnsi="Times New Roman"/>
          <w:sz w:val="28"/>
          <w:szCs w:val="28"/>
        </w:rPr>
        <w:lastRenderedPageBreak/>
        <w:t>Теоретические аспекты СППР</w:t>
      </w:r>
    </w:p>
    <w:p w:rsidR="00330DC2" w:rsidRPr="00F81C21" w:rsidRDefault="00330DC2" w:rsidP="00330DC2">
      <w:pPr>
        <w:ind w:firstLine="420"/>
        <w:rPr>
          <w:rFonts w:ascii="Times New Roman" w:hAnsi="Times New Roman"/>
          <w:sz w:val="28"/>
          <w:szCs w:val="28"/>
        </w:rPr>
      </w:pPr>
      <w:r>
        <w:rPr>
          <w:rFonts w:ascii="Times New Roman" w:hAnsi="Times New Roman"/>
          <w:sz w:val="28"/>
          <w:szCs w:val="28"/>
        </w:rPr>
        <w:t xml:space="preserve">1.1 </w:t>
      </w:r>
      <w:r w:rsidRPr="00F81C21">
        <w:rPr>
          <w:rFonts w:ascii="Times New Roman" w:hAnsi="Times New Roman"/>
          <w:sz w:val="28"/>
          <w:szCs w:val="28"/>
        </w:rPr>
        <w:t>Структура СППР</w:t>
      </w:r>
    </w:p>
    <w:p w:rsidR="00330DC2" w:rsidRPr="00F81C21" w:rsidRDefault="00330DC2" w:rsidP="00330DC2">
      <w:pPr>
        <w:pStyle w:val="a4"/>
        <w:ind w:left="420"/>
        <w:rPr>
          <w:rFonts w:ascii="Times New Roman" w:hAnsi="Times New Roman"/>
          <w:sz w:val="28"/>
          <w:szCs w:val="28"/>
        </w:rPr>
      </w:pP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Система поддержки принятия решений (СППР) - это автоматизированная информационная система, помогающая лицам, принимающим решение (ЛПР) сделать мотивированный выбор лучшего варианта на основе анализа данных в своей области деятельности. Эти системы предназначены для ЛПР различного уровня управления и для решения ежедневных управленческих задач. СППР являются качественным инструментом оказания помощи ЛПР, позволяющим быстро получить информацию, которая необходима для принятия нужного решения. СППР улучшает эффективность процесса принятия решений. Они только поддерживают выработку решений ЛПР, но не заменяют его! СППР не может создать качественно новый вариант решения, но новый вариант может возникнуть у ЛПР в процессе диалога с системой.</w:t>
      </w: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r w:rsidRPr="00057A77">
        <w:rPr>
          <w:rFonts w:ascii="Times New Roman" w:hAnsi="Times New Roman" w:cs="Times New Roman"/>
          <w:sz w:val="28"/>
          <w:szCs w:val="28"/>
          <w:lang w:eastAsia="ru-RU"/>
        </w:rPr>
        <w:t>Система поддержки принятия решений предназначена для поддержки многокритериальных решений в сложной информационной среде. При этом под многокритериальностью понимается тот факт, что результаты принимаемых решений оцениваются не по одному, а по совокупности многих показателей (критериев) рассматриваемых одновременно. Информационная сложность определяется необходимостью учета большого объема данных, обработка которых без помощи современной вычислительной техники практически невыполнима. В этих условиях число возможных решений, как правило, весьма велико, и выбор наилучшего из них "на глаз", без всестороннего анализа может приводить к грубым ошибкам.</w:t>
      </w: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r w:rsidRPr="00057A77">
        <w:rPr>
          <w:rFonts w:ascii="Times New Roman" w:hAnsi="Times New Roman" w:cs="Times New Roman"/>
          <w:sz w:val="28"/>
          <w:szCs w:val="28"/>
          <w:lang w:eastAsia="ru-RU"/>
        </w:rPr>
        <w:t>Система поддержки решений СППР решает две основные задачи:</w:t>
      </w:r>
    </w:p>
    <w:p w:rsidR="00330DC2" w:rsidRPr="00057A77" w:rsidRDefault="00330DC2" w:rsidP="00330DC2">
      <w:pPr>
        <w:pStyle w:val="a3"/>
        <w:spacing w:line="36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57A77">
        <w:rPr>
          <w:rFonts w:ascii="Times New Roman" w:hAnsi="Times New Roman" w:cs="Times New Roman"/>
          <w:sz w:val="28"/>
          <w:szCs w:val="28"/>
          <w:lang w:eastAsia="ru-RU"/>
        </w:rPr>
        <w:t xml:space="preserve">выбор наилучшего решения из множества </w:t>
      </w:r>
      <w:proofErr w:type="gramStart"/>
      <w:r w:rsidRPr="00057A77">
        <w:rPr>
          <w:rFonts w:ascii="Times New Roman" w:hAnsi="Times New Roman" w:cs="Times New Roman"/>
          <w:sz w:val="28"/>
          <w:szCs w:val="28"/>
          <w:lang w:eastAsia="ru-RU"/>
        </w:rPr>
        <w:t>возможных</w:t>
      </w:r>
      <w:proofErr w:type="gramEnd"/>
      <w:r w:rsidRPr="00057A77">
        <w:rPr>
          <w:rFonts w:ascii="Times New Roman" w:hAnsi="Times New Roman" w:cs="Times New Roman"/>
          <w:sz w:val="28"/>
          <w:szCs w:val="28"/>
          <w:lang w:eastAsia="ru-RU"/>
        </w:rPr>
        <w:t xml:space="preserve"> (оптимизация),</w:t>
      </w:r>
    </w:p>
    <w:p w:rsidR="00330DC2" w:rsidRPr="00057A77" w:rsidRDefault="00330DC2" w:rsidP="00330DC2">
      <w:pPr>
        <w:pStyle w:val="a3"/>
        <w:spacing w:line="36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057A77">
        <w:rPr>
          <w:rFonts w:ascii="Times New Roman" w:hAnsi="Times New Roman" w:cs="Times New Roman"/>
          <w:sz w:val="28"/>
          <w:szCs w:val="28"/>
          <w:lang w:eastAsia="ru-RU"/>
        </w:rPr>
        <w:t>упорядочение возможных решений по предпочтительности (ранжирование).</w:t>
      </w:r>
    </w:p>
    <w:p w:rsidR="00330DC2" w:rsidRDefault="00330DC2" w:rsidP="00330DC2">
      <w:pPr>
        <w:pStyle w:val="a3"/>
        <w:spacing w:line="360" w:lineRule="auto"/>
        <w:ind w:firstLine="708"/>
        <w:jc w:val="both"/>
        <w:rPr>
          <w:rFonts w:ascii="Times New Roman" w:hAnsi="Times New Roman" w:cs="Times New Roman"/>
          <w:sz w:val="28"/>
          <w:szCs w:val="28"/>
          <w:lang w:eastAsia="ru-RU"/>
        </w:rPr>
      </w:pPr>
      <w:r w:rsidRPr="00057A77">
        <w:rPr>
          <w:rFonts w:ascii="Times New Roman" w:hAnsi="Times New Roman" w:cs="Times New Roman"/>
          <w:sz w:val="28"/>
          <w:szCs w:val="28"/>
          <w:lang w:eastAsia="ru-RU"/>
        </w:rPr>
        <w:t xml:space="preserve">В обеих задачах первым и наиболее принципиальным моментом является выбор совокупности критериев, на основе которых в дальнейшем будут </w:t>
      </w:r>
      <w:proofErr w:type="gramStart"/>
      <w:r w:rsidRPr="00057A77">
        <w:rPr>
          <w:rFonts w:ascii="Times New Roman" w:hAnsi="Times New Roman" w:cs="Times New Roman"/>
          <w:sz w:val="28"/>
          <w:szCs w:val="28"/>
          <w:lang w:eastAsia="ru-RU"/>
        </w:rPr>
        <w:t>оцениваться</w:t>
      </w:r>
      <w:proofErr w:type="gramEnd"/>
      <w:r w:rsidRPr="00057A77">
        <w:rPr>
          <w:rFonts w:ascii="Times New Roman" w:hAnsi="Times New Roman" w:cs="Times New Roman"/>
          <w:sz w:val="28"/>
          <w:szCs w:val="28"/>
          <w:lang w:eastAsia="ru-RU"/>
        </w:rPr>
        <w:t xml:space="preserve"> и сопоставляться возможные решения (будем называть их также альтернативами). Система СППР помогает пользователю сделать такой выбор.</w:t>
      </w: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 xml:space="preserve">1.2 </w:t>
      </w:r>
      <w:r>
        <w:rPr>
          <w:rFonts w:ascii="Times New Roman" w:hAnsi="Times New Roman"/>
          <w:sz w:val="28"/>
          <w:szCs w:val="28"/>
        </w:rPr>
        <w:t>Структура СППР</w:t>
      </w:r>
    </w:p>
    <w:p w:rsidR="00330DC2" w:rsidRDefault="00330DC2" w:rsidP="00330DC2">
      <w:pPr>
        <w:pStyle w:val="a3"/>
        <w:spacing w:line="360" w:lineRule="auto"/>
        <w:jc w:val="both"/>
        <w:rPr>
          <w:rFonts w:ascii="Times New Roman" w:hAnsi="Times New Roman" w:cs="Times New Roman"/>
          <w:sz w:val="28"/>
          <w:szCs w:val="28"/>
          <w:lang w:eastAsia="ru-RU"/>
        </w:rPr>
      </w:pP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r w:rsidRPr="00057A77">
        <w:rPr>
          <w:rFonts w:ascii="Times New Roman" w:hAnsi="Times New Roman" w:cs="Times New Roman"/>
          <w:sz w:val="28"/>
          <w:szCs w:val="28"/>
          <w:lang w:eastAsia="ru-RU"/>
        </w:rPr>
        <w:t>Выделяют четыре основных компонента</w:t>
      </w:r>
      <w:r>
        <w:rPr>
          <w:rFonts w:ascii="Times New Roman" w:hAnsi="Times New Roman" w:cs="Times New Roman"/>
          <w:sz w:val="28"/>
          <w:szCs w:val="28"/>
          <w:lang w:eastAsia="ru-RU"/>
        </w:rPr>
        <w:t xml:space="preserve"> в структуре СППР</w:t>
      </w:r>
      <w:r w:rsidRPr="00057A77">
        <w:rPr>
          <w:rFonts w:ascii="Times New Roman" w:hAnsi="Times New Roman" w:cs="Times New Roman"/>
          <w:sz w:val="28"/>
          <w:szCs w:val="28"/>
          <w:lang w:eastAsia="ru-RU"/>
        </w:rPr>
        <w:t>:</w:t>
      </w: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057A77">
        <w:rPr>
          <w:rFonts w:ascii="Times New Roman" w:hAnsi="Times New Roman" w:cs="Times New Roman"/>
          <w:sz w:val="28"/>
          <w:szCs w:val="28"/>
          <w:lang w:eastAsia="ru-RU"/>
        </w:rPr>
        <w:t>информационные хранилища данных;</w:t>
      </w: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57A77">
        <w:rPr>
          <w:rFonts w:ascii="Times New Roman" w:hAnsi="Times New Roman" w:cs="Times New Roman"/>
          <w:sz w:val="28"/>
          <w:szCs w:val="28"/>
          <w:lang w:eastAsia="ru-RU"/>
        </w:rPr>
        <w:t>средства и методы извлечения, обработки и загрузки данных (ETL);</w:t>
      </w:r>
    </w:p>
    <w:p w:rsidR="00330DC2" w:rsidRPr="00057A77" w:rsidRDefault="00330DC2" w:rsidP="00330DC2">
      <w:pPr>
        <w:pStyle w:val="a3"/>
        <w:spacing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057A77">
        <w:rPr>
          <w:rFonts w:ascii="Times New Roman" w:hAnsi="Times New Roman" w:cs="Times New Roman"/>
          <w:sz w:val="28"/>
          <w:szCs w:val="28"/>
          <w:lang w:eastAsia="ru-RU"/>
        </w:rPr>
        <w:t>многомерная база данных и средства анализа OLAP;</w:t>
      </w:r>
    </w:p>
    <w:p w:rsidR="00330DC2" w:rsidRPr="00057A77" w:rsidRDefault="00330DC2" w:rsidP="00330DC2">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057A77">
        <w:rPr>
          <w:rFonts w:ascii="Times New Roman" w:hAnsi="Times New Roman" w:cs="Times New Roman"/>
          <w:sz w:val="28"/>
          <w:szCs w:val="28"/>
          <w:lang w:eastAsia="ru-RU"/>
        </w:rPr>
        <w:t xml:space="preserve">средства </w:t>
      </w:r>
      <w:proofErr w:type="spellStart"/>
      <w:r w:rsidRPr="00057A77">
        <w:rPr>
          <w:rFonts w:ascii="Times New Roman" w:hAnsi="Times New Roman" w:cs="Times New Roman"/>
          <w:sz w:val="28"/>
          <w:szCs w:val="28"/>
          <w:lang w:eastAsia="ru-RU"/>
        </w:rPr>
        <w:t>Data</w:t>
      </w:r>
      <w:proofErr w:type="spellEnd"/>
      <w:r w:rsidRPr="00057A77">
        <w:rPr>
          <w:rFonts w:ascii="Times New Roman" w:hAnsi="Times New Roman" w:cs="Times New Roman"/>
          <w:sz w:val="28"/>
          <w:szCs w:val="28"/>
          <w:lang w:eastAsia="ru-RU"/>
        </w:rPr>
        <w:t xml:space="preserve"> </w:t>
      </w:r>
      <w:proofErr w:type="spellStart"/>
      <w:r w:rsidRPr="00057A77">
        <w:rPr>
          <w:rFonts w:ascii="Times New Roman" w:hAnsi="Times New Roman" w:cs="Times New Roman"/>
          <w:sz w:val="28"/>
          <w:szCs w:val="28"/>
          <w:lang w:eastAsia="ru-RU"/>
        </w:rPr>
        <w:t>Mining</w:t>
      </w:r>
      <w:proofErr w:type="spellEnd"/>
      <w:r w:rsidRPr="00057A77">
        <w:rPr>
          <w:rFonts w:ascii="Times New Roman" w:hAnsi="Times New Roman" w:cs="Times New Roman"/>
          <w:sz w:val="28"/>
          <w:szCs w:val="28"/>
          <w:lang w:eastAsia="ru-RU"/>
        </w:rPr>
        <w:t>.</w:t>
      </w:r>
    </w:p>
    <w:p w:rsidR="00330DC2" w:rsidRPr="00FB6951" w:rsidRDefault="00330DC2" w:rsidP="00330DC2">
      <w:pPr>
        <w:pStyle w:val="a3"/>
        <w:spacing w:line="360" w:lineRule="auto"/>
        <w:ind w:firstLine="708"/>
        <w:jc w:val="both"/>
        <w:rPr>
          <w:rFonts w:ascii="Times New Roman" w:hAnsi="Times New Roman" w:cs="Times New Roman"/>
          <w:sz w:val="28"/>
          <w:szCs w:val="28"/>
          <w:shd w:val="clear" w:color="auto" w:fill="FFFFFF"/>
        </w:rPr>
      </w:pPr>
      <w:r w:rsidRPr="00057A77">
        <w:rPr>
          <w:rFonts w:ascii="Times New Roman" w:hAnsi="Times New Roman" w:cs="Times New Roman"/>
          <w:sz w:val="28"/>
          <w:szCs w:val="28"/>
          <w:shd w:val="clear" w:color="auto" w:fill="FFFFFF"/>
        </w:rPr>
        <w:t>Компоненты СППР можно отнести к двум основным типам: хранилища данных и аналитических средств. Хранилище данных предоставляет единую среду хранения корпоративных данных, организованных в структурах, оптимизированных для выполнения аналитических операций. Аналитические средства позволяют конечному пользователю, не имеющему специальных знаний в области информационных технологий, осуществлять навигацию и представление данных в терминах предметной области. Для пользователей различной квалификации, СППР располагают различными типами интерфейсов доступа к своим сервисам</w:t>
      </w:r>
      <w:r w:rsidRPr="00FB6951">
        <w:rPr>
          <w:rFonts w:ascii="Times New Roman" w:hAnsi="Times New Roman" w:cs="Times New Roman"/>
          <w:sz w:val="28"/>
          <w:szCs w:val="28"/>
          <w:shd w:val="clear" w:color="auto" w:fill="FFFFFF"/>
        </w:rPr>
        <w:t xml:space="preserve"> [1]</w:t>
      </w:r>
      <w:r>
        <w:rPr>
          <w:rFonts w:ascii="Times New Roman" w:hAnsi="Times New Roman" w:cs="Times New Roman"/>
          <w:sz w:val="28"/>
          <w:szCs w:val="28"/>
          <w:shd w:val="clear" w:color="auto" w:fill="FFFFFF"/>
        </w:rPr>
        <w:t>.</w:t>
      </w:r>
    </w:p>
    <w:p w:rsidR="00330DC2" w:rsidRPr="00057A77" w:rsidRDefault="00330DC2" w:rsidP="00330DC2">
      <w:pPr>
        <w:pStyle w:val="a3"/>
        <w:spacing w:line="360" w:lineRule="auto"/>
        <w:ind w:firstLine="708"/>
        <w:jc w:val="both"/>
        <w:rPr>
          <w:rFonts w:ascii="Times New Roman" w:hAnsi="Times New Roman" w:cs="Times New Roman"/>
          <w:sz w:val="28"/>
          <w:szCs w:val="28"/>
          <w:shd w:val="clear" w:color="auto" w:fill="FFFFFF"/>
        </w:rPr>
      </w:pPr>
    </w:p>
    <w:p w:rsidR="00330DC2"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shd w:val="clear" w:color="auto" w:fill="FFFFFF"/>
        </w:rPr>
        <w:t xml:space="preserve">1.3 </w:t>
      </w:r>
      <w:r w:rsidRPr="00057A77">
        <w:rPr>
          <w:rFonts w:ascii="Times New Roman" w:hAnsi="Times New Roman" w:cs="Times New Roman"/>
          <w:sz w:val="28"/>
          <w:szCs w:val="28"/>
        </w:rPr>
        <w:t>Практическое применение СППР</w:t>
      </w:r>
    </w:p>
    <w:p w:rsidR="00330DC2" w:rsidRDefault="00330DC2" w:rsidP="00330DC2">
      <w:pPr>
        <w:pStyle w:val="a3"/>
        <w:spacing w:line="360" w:lineRule="auto"/>
        <w:jc w:val="both"/>
        <w:rPr>
          <w:rFonts w:ascii="Times New Roman" w:hAnsi="Times New Roman" w:cs="Times New Roman"/>
          <w:sz w:val="28"/>
          <w:szCs w:val="28"/>
        </w:rPr>
      </w:pPr>
    </w:p>
    <w:p w:rsidR="00330DC2" w:rsidRPr="00057A77"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СППР имеют применение в различных сферах современной жизни. Представим некоторые из них:</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FD6FAD">
        <w:rPr>
          <w:rStyle w:val="ab"/>
          <w:rFonts w:ascii="Times New Roman" w:eastAsiaTheme="majorEastAsia" w:hAnsi="Times New Roman" w:cs="Times New Roman"/>
          <w:bCs/>
          <w:sz w:val="28"/>
          <w:szCs w:val="28"/>
        </w:rPr>
        <w:lastRenderedPageBreak/>
        <w:t>Телекоммуникации.</w:t>
      </w:r>
      <w:r w:rsidRPr="00057A77">
        <w:rPr>
          <w:rFonts w:ascii="Times New Roman" w:hAnsi="Times New Roman" w:cs="Times New Roman"/>
          <w:sz w:val="28"/>
          <w:szCs w:val="28"/>
        </w:rPr>
        <w:t> Телекоммуникационные компании используют СППР для подготовки и принятия комплекса решений, направленных на сохранение своих клиентов и минимизацию их оттока в другие компании. СППР позволяют компаниям более результативно проводить свои маркетинговые программы, вести более привлекательную тарификацию своих услуг.</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FD6FAD">
        <w:rPr>
          <w:rStyle w:val="ab"/>
          <w:rFonts w:ascii="Times New Roman" w:eastAsiaTheme="majorEastAsia" w:hAnsi="Times New Roman" w:cs="Times New Roman"/>
          <w:bCs/>
          <w:sz w:val="28"/>
          <w:szCs w:val="28"/>
        </w:rPr>
        <w:t>Банковское дело.</w:t>
      </w:r>
      <w:r w:rsidRPr="00057A77">
        <w:rPr>
          <w:rFonts w:ascii="Times New Roman" w:hAnsi="Times New Roman" w:cs="Times New Roman"/>
          <w:sz w:val="28"/>
          <w:szCs w:val="28"/>
        </w:rPr>
        <w:t> СППР используются для более качественного мониторинга различных аспектов банковской деятельности, таких как обслуживание кредитных карт, займов, инвестиций и т.д., что позволяет значительно повысить эффективность работы. Выявление случаев мошенничества, оценка риска кредитования, прогнозирование изменений клиентуры — все это области применения СППР и методов добычи данных.</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FD6FAD">
        <w:rPr>
          <w:rStyle w:val="ab"/>
          <w:rFonts w:ascii="Times New Roman" w:eastAsiaTheme="majorEastAsia" w:hAnsi="Times New Roman" w:cs="Times New Roman"/>
          <w:bCs/>
          <w:sz w:val="28"/>
          <w:szCs w:val="28"/>
        </w:rPr>
        <w:t>Страхование.</w:t>
      </w:r>
      <w:r w:rsidRPr="00057A77">
        <w:rPr>
          <w:rFonts w:ascii="Times New Roman" w:hAnsi="Times New Roman" w:cs="Times New Roman"/>
          <w:sz w:val="28"/>
          <w:szCs w:val="28"/>
        </w:rPr>
        <w:t> Набор применений СППР в страховом бизнесе можно назвать классическим — это выявление потенциальных случаев мошенничества, анализ риска, классификация клиентов. Анализируя характерные признаки случаев выплат по страховым обязательствам, страховые компании могут уменьшить свои потери. Полученные данные приведут, например, к пересмотру системы скидок для клиентов, подпадающих под выявленные признаки.</w:t>
      </w:r>
    </w:p>
    <w:p w:rsidR="00330DC2" w:rsidRPr="00FB6951" w:rsidRDefault="00330DC2" w:rsidP="00330DC2">
      <w:pPr>
        <w:pStyle w:val="a3"/>
        <w:spacing w:line="360" w:lineRule="auto"/>
        <w:ind w:firstLine="708"/>
        <w:jc w:val="both"/>
        <w:rPr>
          <w:rFonts w:ascii="Times New Roman" w:hAnsi="Times New Roman" w:cs="Times New Roman"/>
          <w:sz w:val="28"/>
          <w:szCs w:val="28"/>
        </w:rPr>
      </w:pPr>
      <w:r w:rsidRPr="00FD6FAD">
        <w:rPr>
          <w:rStyle w:val="ab"/>
          <w:rFonts w:ascii="Times New Roman" w:eastAsiaTheme="majorEastAsia" w:hAnsi="Times New Roman" w:cs="Times New Roman"/>
          <w:bCs/>
          <w:sz w:val="28"/>
          <w:szCs w:val="28"/>
        </w:rPr>
        <w:t>Розничная торговля.</w:t>
      </w:r>
      <w:r w:rsidRPr="00057A77">
        <w:rPr>
          <w:rFonts w:ascii="Times New Roman" w:hAnsi="Times New Roman" w:cs="Times New Roman"/>
          <w:sz w:val="28"/>
          <w:szCs w:val="28"/>
        </w:rPr>
        <w:t> Торговые компании используют технологии СППР для решения таких задач, как планирование закупок и хранения, анализ совместных покупок, поиск шаблонов поведения во времени. Анализ данных о количестве покупок и наличии товара на складе в течение некоторого периода времени позволяет планировать закупку товаров, например, в ответ на сезонные колебания спроса на товар</w:t>
      </w:r>
      <w:r>
        <w:rPr>
          <w:rFonts w:ascii="Times New Roman" w:hAnsi="Times New Roman" w:cs="Times New Roman"/>
          <w:sz w:val="28"/>
          <w:szCs w:val="28"/>
        </w:rPr>
        <w:t xml:space="preserve"> </w:t>
      </w:r>
      <w:r w:rsidRPr="00FB6951">
        <w:rPr>
          <w:rFonts w:ascii="Times New Roman" w:hAnsi="Times New Roman" w:cs="Times New Roman"/>
          <w:sz w:val="28"/>
          <w:szCs w:val="28"/>
        </w:rPr>
        <w:t>[2]</w:t>
      </w:r>
      <w:r>
        <w:rPr>
          <w:rFonts w:ascii="Times New Roman" w:hAnsi="Times New Roman" w:cs="Times New Roman"/>
          <w:sz w:val="28"/>
          <w:szCs w:val="28"/>
        </w:rPr>
        <w:t>.</w:t>
      </w:r>
    </w:p>
    <w:p w:rsidR="00330DC2" w:rsidRDefault="00330DC2" w:rsidP="00330DC2">
      <w:pPr>
        <w:rPr>
          <w:rFonts w:ascii="Times New Roman" w:eastAsiaTheme="minorHAnsi" w:hAnsi="Times New Roman"/>
          <w:sz w:val="28"/>
          <w:szCs w:val="28"/>
          <w:shd w:val="clear" w:color="auto" w:fill="FFFFFF"/>
        </w:rPr>
      </w:pPr>
      <w:r>
        <w:rPr>
          <w:rFonts w:ascii="Times New Roman" w:hAnsi="Times New Roman"/>
          <w:sz w:val="28"/>
          <w:szCs w:val="28"/>
          <w:shd w:val="clear" w:color="auto" w:fill="FFFFFF"/>
        </w:rPr>
        <w:br w:type="page"/>
      </w:r>
    </w:p>
    <w:p w:rsidR="00330DC2"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057A77">
        <w:rPr>
          <w:rFonts w:ascii="Times New Roman" w:hAnsi="Times New Roman" w:cs="Times New Roman"/>
          <w:sz w:val="28"/>
          <w:szCs w:val="28"/>
        </w:rPr>
        <w:t>Методологический инструментарий в ППР с учетом информационных технологий</w:t>
      </w:r>
    </w:p>
    <w:p w:rsidR="00330DC2" w:rsidRPr="00057A77" w:rsidRDefault="00330DC2" w:rsidP="00330DC2">
      <w:pPr>
        <w:pStyle w:val="a3"/>
        <w:spacing w:line="360" w:lineRule="auto"/>
        <w:jc w:val="both"/>
        <w:rPr>
          <w:rFonts w:ascii="Times New Roman" w:hAnsi="Times New Roman" w:cs="Times New Roman"/>
          <w:sz w:val="28"/>
          <w:szCs w:val="28"/>
        </w:rPr>
      </w:pPr>
    </w:p>
    <w:p w:rsidR="00330DC2"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057A77">
        <w:rPr>
          <w:rFonts w:ascii="Times New Roman" w:hAnsi="Times New Roman" w:cs="Times New Roman"/>
          <w:sz w:val="28"/>
          <w:szCs w:val="28"/>
        </w:rPr>
        <w:t>Информационные технологии поддержки принятия решений</w:t>
      </w:r>
    </w:p>
    <w:p w:rsidR="00330DC2" w:rsidRPr="00057A77" w:rsidRDefault="00330DC2" w:rsidP="00330DC2">
      <w:pPr>
        <w:pStyle w:val="a3"/>
        <w:spacing w:line="360" w:lineRule="auto"/>
        <w:jc w:val="both"/>
        <w:rPr>
          <w:rFonts w:ascii="Times New Roman" w:hAnsi="Times New Roman" w:cs="Times New Roman"/>
          <w:sz w:val="28"/>
          <w:szCs w:val="28"/>
        </w:rPr>
      </w:pP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Системы поддержки принятия решений и соответствующая им информационная технология появились благодаря усилиям в основном американских ученых в конце 1970-х — начале 1980-х гг., чему способствовали широкое распространение персональных компьютеров, стандартных пакетов прикладных программ, а также успехи в создании искусственного интеллекта.</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Главной особенностью информационной технологии поддержки принятии решений является качественно новый подход организации взаимодействия человека и компьютера. Выработка решения является основной целью этой технологии. Происходит выработка решения в результате итерационного процесса, в котором участвуют:</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57A77">
        <w:rPr>
          <w:rFonts w:ascii="Times New Roman" w:hAnsi="Times New Roman" w:cs="Times New Roman"/>
          <w:sz w:val="28"/>
          <w:szCs w:val="28"/>
        </w:rPr>
        <w:t xml:space="preserve"> система поддержки принятия решений в роли вычислительного звена и объекта управления;</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57A77">
        <w:rPr>
          <w:rFonts w:ascii="Times New Roman" w:hAnsi="Times New Roman" w:cs="Times New Roman"/>
          <w:sz w:val="28"/>
          <w:szCs w:val="28"/>
        </w:rPr>
        <w:t>человек как управляющее звено, задающее входные данные и оценивающее полученный результат вычислений на компьютере.</w:t>
      </w:r>
    </w:p>
    <w:p w:rsidR="00330DC2"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 xml:space="preserve">Эффективность и гибкость информационной технологии во многом зависит от характеристик </w:t>
      </w:r>
      <w:proofErr w:type="gramStart"/>
      <w:r w:rsidRPr="00057A77">
        <w:rPr>
          <w:rFonts w:ascii="Times New Roman" w:hAnsi="Times New Roman" w:cs="Times New Roman"/>
          <w:sz w:val="28"/>
          <w:szCs w:val="28"/>
        </w:rPr>
        <w:t>интерфейса системы поддержки принятия решений</w:t>
      </w:r>
      <w:proofErr w:type="gramEnd"/>
      <w:r w:rsidRPr="00057A77">
        <w:rPr>
          <w:rFonts w:ascii="Times New Roman" w:hAnsi="Times New Roman" w:cs="Times New Roman"/>
          <w:sz w:val="28"/>
          <w:szCs w:val="28"/>
        </w:rPr>
        <w:t>. Интерфейс определяет: язык пользователя, язык сообщений компьютера, организующий диалог на экране диспл</w:t>
      </w:r>
      <w:r>
        <w:rPr>
          <w:rFonts w:ascii="Times New Roman" w:hAnsi="Times New Roman" w:cs="Times New Roman"/>
          <w:sz w:val="28"/>
          <w:szCs w:val="28"/>
        </w:rPr>
        <w:t xml:space="preserve">ея, а также знания пользователя </w:t>
      </w:r>
      <w:r w:rsidRPr="00F81C21">
        <w:rPr>
          <w:rFonts w:ascii="Times New Roman" w:hAnsi="Times New Roman" w:cs="Times New Roman"/>
          <w:sz w:val="28"/>
          <w:szCs w:val="28"/>
        </w:rPr>
        <w:t>[</w:t>
      </w:r>
      <w:r>
        <w:rPr>
          <w:rFonts w:ascii="Times New Roman" w:hAnsi="Times New Roman" w:cs="Times New Roman"/>
          <w:sz w:val="28"/>
          <w:szCs w:val="28"/>
        </w:rPr>
        <w:t>2</w:t>
      </w:r>
      <w:r w:rsidRPr="00F81C21">
        <w:rPr>
          <w:rFonts w:ascii="Times New Roman" w:hAnsi="Times New Roman" w:cs="Times New Roman"/>
          <w:sz w:val="28"/>
          <w:szCs w:val="28"/>
        </w:rPr>
        <w:t>]</w:t>
      </w:r>
      <w:r>
        <w:rPr>
          <w:rFonts w:ascii="Times New Roman" w:hAnsi="Times New Roman" w:cs="Times New Roman"/>
          <w:sz w:val="28"/>
          <w:szCs w:val="28"/>
        </w:rPr>
        <w:t>.</w:t>
      </w:r>
      <w:r w:rsidRPr="00057A77">
        <w:rPr>
          <w:rFonts w:ascii="Times New Roman" w:hAnsi="Times New Roman" w:cs="Times New Roman"/>
          <w:sz w:val="28"/>
          <w:szCs w:val="28"/>
        </w:rPr>
        <w:t> </w:t>
      </w:r>
    </w:p>
    <w:p w:rsidR="00330DC2" w:rsidRDefault="00330DC2" w:rsidP="00330DC2">
      <w:pPr>
        <w:pStyle w:val="a3"/>
        <w:spacing w:line="360" w:lineRule="auto"/>
        <w:jc w:val="both"/>
        <w:rPr>
          <w:rFonts w:ascii="Times New Roman" w:hAnsi="Times New Roman" w:cs="Times New Roman"/>
          <w:sz w:val="28"/>
          <w:szCs w:val="28"/>
        </w:rPr>
      </w:pPr>
    </w:p>
    <w:p w:rsidR="00330DC2" w:rsidRDefault="00330DC2" w:rsidP="00330DC2">
      <w:pPr>
        <w:pStyle w:val="a3"/>
        <w:spacing w:line="360" w:lineRule="auto"/>
        <w:ind w:firstLine="708"/>
        <w:jc w:val="both"/>
        <w:rPr>
          <w:sz w:val="23"/>
          <w:szCs w:val="23"/>
        </w:rPr>
      </w:pPr>
      <w:r w:rsidRPr="00336193">
        <w:rPr>
          <w:rFonts w:ascii="Times New Roman" w:hAnsi="Times New Roman"/>
          <w:sz w:val="28"/>
          <w:szCs w:val="28"/>
        </w:rPr>
        <w:t>2.2 Сущность искусственных нейронных сетей</w:t>
      </w:r>
      <w:r>
        <w:rPr>
          <w:sz w:val="23"/>
          <w:szCs w:val="23"/>
        </w:rPr>
        <w:t xml:space="preserve"> </w:t>
      </w:r>
    </w:p>
    <w:p w:rsidR="00330DC2" w:rsidRDefault="00330DC2" w:rsidP="00330DC2">
      <w:pPr>
        <w:pStyle w:val="a3"/>
        <w:spacing w:line="360" w:lineRule="auto"/>
        <w:jc w:val="both"/>
        <w:rPr>
          <w:sz w:val="23"/>
          <w:szCs w:val="23"/>
        </w:rPr>
      </w:pP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 xml:space="preserve">Искусственные нейронные сети индуцированы биологией, так как они состоят из элементов, функциональные возможности которых аналогичны </w:t>
      </w:r>
      <w:r w:rsidRPr="00057A77">
        <w:rPr>
          <w:rFonts w:ascii="Times New Roman" w:hAnsi="Times New Roman" w:cs="Times New Roman"/>
          <w:sz w:val="28"/>
          <w:szCs w:val="28"/>
        </w:rPr>
        <w:lastRenderedPageBreak/>
        <w:t>большинству элементарных функций биологического нейрона. Эти элементы затем организуются по способу, который соответствует анатомии мозга. Даже при таком поверхностном сходстве, искусственные нейронные сети демонстрируют удивительное число свойств, присущих мозгу. Например, они обучаются на основе опыта, обобщают предыдущие прецеденты на новые случаи и извлекают существенные свойства из поступающей информации, содержащей излишние данные.</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057A77">
        <w:rPr>
          <w:rFonts w:ascii="Times New Roman" w:hAnsi="Times New Roman" w:cs="Times New Roman"/>
          <w:sz w:val="28"/>
          <w:szCs w:val="28"/>
        </w:rPr>
        <w:t>Несмотря на такое функциональное сходство, даже самый оптимистичный их защитник не предположит, что в скором будущем искусственные нейронные сети будут дублировать функции человеческого мозга. Реальный «интеллект», демонстрируемый самыми сложными нейронными сетями, находится ниже уровня дождевого червя, и энтузиазм должен быть умерен в соответствии с современными реалиями. Однако равным образом было бы неверным игнорировать удивительное сходство в функционировании некоторых нейронных сетей с человеческим мозгом. Эти возможности, как бы они ни были ограничены сегодня, наводят на мысль, что глубокое проникновение в человеческий интеллект, а также множество революционных приложений, могут быть не за горами.</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Явление нейронных сетей имеет несколько определяющих их свойства. Например:</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FD6FAD">
        <w:rPr>
          <w:rStyle w:val="ac"/>
          <w:rFonts w:ascii="Times New Roman" w:hAnsi="Times New Roman" w:cs="Times New Roman"/>
          <w:color w:val="000000"/>
          <w:sz w:val="28"/>
          <w:szCs w:val="28"/>
          <w:bdr w:val="none" w:sz="0" w:space="0" w:color="auto" w:frame="1"/>
        </w:rPr>
        <w:t>1. Обучение</w:t>
      </w:r>
      <w:r w:rsidRPr="00FD6FAD">
        <w:rPr>
          <w:rFonts w:ascii="Times New Roman" w:hAnsi="Times New Roman" w:cs="Times New Roman"/>
          <w:b/>
          <w:sz w:val="28"/>
          <w:szCs w:val="28"/>
        </w:rPr>
        <w:t>.</w:t>
      </w:r>
      <w:r>
        <w:rPr>
          <w:rFonts w:ascii="Times New Roman" w:hAnsi="Times New Roman" w:cs="Times New Roman"/>
          <w:sz w:val="28"/>
          <w:szCs w:val="28"/>
        </w:rPr>
        <w:t xml:space="preserve"> </w:t>
      </w:r>
      <w:r w:rsidRPr="00057A77">
        <w:rPr>
          <w:rFonts w:ascii="Times New Roman" w:hAnsi="Times New Roman" w:cs="Times New Roman"/>
          <w:sz w:val="28"/>
          <w:szCs w:val="28"/>
        </w:rPr>
        <w:t>Искусственные нейронные сети могут менять свое поведение в зависимости от внешней среды. Этот фактор в большей степени, чем любой другой, ответствен за тот интерес, который они вызывают. После предъявления входных сигналов (возможно, вместе с требуемыми выходами) они настраиваются</w:t>
      </w:r>
      <w:r>
        <w:rPr>
          <w:rFonts w:ascii="Times New Roman" w:hAnsi="Times New Roman" w:cs="Times New Roman"/>
          <w:sz w:val="28"/>
          <w:szCs w:val="28"/>
        </w:rPr>
        <w:t xml:space="preserve"> самостоятельно</w:t>
      </w:r>
      <w:r w:rsidRPr="00057A77">
        <w:rPr>
          <w:rFonts w:ascii="Times New Roman" w:hAnsi="Times New Roman" w:cs="Times New Roman"/>
          <w:sz w:val="28"/>
          <w:szCs w:val="28"/>
        </w:rPr>
        <w:t>, чтобы обеспечивать требуемую реакцию. Было разработано множество обучающих алгоритмов, каждый со своими сильными и слабыми сторонами. Все еще существуют проблемы относительно того, чему сеть может обучиться и как обучение должно проводиться.</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FD6FAD">
        <w:rPr>
          <w:rStyle w:val="ac"/>
          <w:rFonts w:ascii="Times New Roman" w:hAnsi="Times New Roman" w:cs="Times New Roman"/>
          <w:color w:val="000000"/>
          <w:sz w:val="28"/>
          <w:szCs w:val="28"/>
          <w:bdr w:val="none" w:sz="0" w:space="0" w:color="auto" w:frame="1"/>
        </w:rPr>
        <w:lastRenderedPageBreak/>
        <w:t>2. Обобщение.</w:t>
      </w:r>
      <w:r>
        <w:rPr>
          <w:rStyle w:val="ac"/>
          <w:rFonts w:ascii="Times New Roman" w:hAnsi="Times New Roman" w:cs="Times New Roman"/>
          <w:color w:val="000000"/>
          <w:sz w:val="28"/>
          <w:szCs w:val="28"/>
          <w:bdr w:val="none" w:sz="0" w:space="0" w:color="auto" w:frame="1"/>
        </w:rPr>
        <w:t xml:space="preserve"> </w:t>
      </w:r>
      <w:r w:rsidRPr="00057A77">
        <w:rPr>
          <w:rFonts w:ascii="Times New Roman" w:hAnsi="Times New Roman" w:cs="Times New Roman"/>
          <w:sz w:val="28"/>
          <w:szCs w:val="28"/>
        </w:rPr>
        <w:t>Отклик сети после обучения может быть до некоторой степени нечувствителен к небольшим изменениям входных сигналов. Эта внутренне присущая способность видеть образ сквозь шум и искажения жизненно важна для распознавания образов в реальном мире. Она позволяет преодолеть требование строгой точности, предъявляемое обычным компьютером, и открывает путь к системе, которая может иметь дело с тем несовершенным миром, в котором мы живем. Важно отметить, что искусственная нейронная сеть делает обобщения автоматически благодаря своей структуре, а не с помощью использования «человеческого интеллекта» в форме специально написанных компьютерных программ.</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FD6FAD">
        <w:rPr>
          <w:rStyle w:val="ac"/>
          <w:rFonts w:ascii="Times New Roman" w:hAnsi="Times New Roman" w:cs="Times New Roman"/>
          <w:color w:val="000000"/>
          <w:sz w:val="28"/>
          <w:szCs w:val="28"/>
          <w:bdr w:val="none" w:sz="0" w:space="0" w:color="auto" w:frame="1"/>
        </w:rPr>
        <w:t>3. Абстрагирование</w:t>
      </w:r>
      <w:r>
        <w:rPr>
          <w:rFonts w:ascii="Times New Roman" w:hAnsi="Times New Roman" w:cs="Times New Roman"/>
          <w:sz w:val="28"/>
          <w:szCs w:val="28"/>
        </w:rPr>
        <w:t xml:space="preserve">. </w:t>
      </w:r>
      <w:r w:rsidRPr="00057A77">
        <w:rPr>
          <w:rFonts w:ascii="Times New Roman" w:hAnsi="Times New Roman" w:cs="Times New Roman"/>
          <w:sz w:val="28"/>
          <w:szCs w:val="28"/>
        </w:rPr>
        <w:t>Некоторые из искусственных нейронных сетей обладают способностью извлекать сущность из входных сигналов. Например, сеть может быть обучена на последовательности искаженных версий буквы «А». После соответствующего обучения предъявление такого искаженного примера приведет к тому, что сеть породит букву совершенной формы (в данном случае букву «А»). В некотором смысле она научится порождать то, что никогда не видела. Способность извлекать идеальные прототипы является у людей весьма ценным качеством.</w:t>
      </w:r>
    </w:p>
    <w:p w:rsidR="00330DC2" w:rsidRPr="00057A77" w:rsidRDefault="00330DC2" w:rsidP="00330DC2">
      <w:pPr>
        <w:pStyle w:val="a3"/>
        <w:spacing w:line="360" w:lineRule="auto"/>
        <w:ind w:firstLine="708"/>
        <w:jc w:val="both"/>
        <w:rPr>
          <w:rFonts w:ascii="Times New Roman" w:hAnsi="Times New Roman" w:cs="Times New Roman"/>
          <w:sz w:val="28"/>
          <w:szCs w:val="28"/>
        </w:rPr>
      </w:pPr>
      <w:r w:rsidRPr="001D546E">
        <w:rPr>
          <w:rStyle w:val="ac"/>
          <w:rFonts w:ascii="Times New Roman" w:hAnsi="Times New Roman" w:cs="Times New Roman"/>
          <w:color w:val="000000"/>
          <w:sz w:val="28"/>
          <w:szCs w:val="28"/>
          <w:bdr w:val="none" w:sz="0" w:space="0" w:color="auto" w:frame="1"/>
        </w:rPr>
        <w:t>4. Применимость</w:t>
      </w:r>
      <w:r>
        <w:rPr>
          <w:rFonts w:ascii="Times New Roman" w:hAnsi="Times New Roman" w:cs="Times New Roman"/>
          <w:sz w:val="28"/>
          <w:szCs w:val="28"/>
        </w:rPr>
        <w:t xml:space="preserve">. </w:t>
      </w:r>
      <w:r w:rsidRPr="00057A77">
        <w:rPr>
          <w:rFonts w:ascii="Times New Roman" w:hAnsi="Times New Roman" w:cs="Times New Roman"/>
          <w:sz w:val="28"/>
          <w:szCs w:val="28"/>
        </w:rPr>
        <w:t>Искусственные нейронные сети не являются панацеей. Они, очевидно, не годятся для выполнения таких задач, как начисление заработной платы, однако они незаменимы в большом классе других задач, с которыми плохо или вообще не справляются обычные вычислительные системы.</w:t>
      </w:r>
      <w:r>
        <w:rPr>
          <w:rFonts w:ascii="Times New Roman" w:hAnsi="Times New Roman" w:cs="Times New Roman"/>
          <w:sz w:val="28"/>
          <w:szCs w:val="28"/>
        </w:rPr>
        <w:t xml:space="preserve"> </w:t>
      </w:r>
    </w:p>
    <w:p w:rsidR="00330DC2" w:rsidRDefault="00330DC2" w:rsidP="00330DC2">
      <w:pPr>
        <w:pStyle w:val="a3"/>
        <w:spacing w:line="360" w:lineRule="auto"/>
        <w:jc w:val="both"/>
        <w:rPr>
          <w:sz w:val="23"/>
          <w:szCs w:val="23"/>
        </w:rPr>
      </w:pPr>
    </w:p>
    <w:p w:rsidR="00330DC2" w:rsidRDefault="00330DC2" w:rsidP="00330DC2">
      <w:pPr>
        <w:pStyle w:val="a3"/>
        <w:spacing w:line="360" w:lineRule="auto"/>
        <w:ind w:firstLine="708"/>
        <w:jc w:val="both"/>
        <w:rPr>
          <w:rFonts w:ascii="Times New Roman" w:hAnsi="Times New Roman"/>
          <w:sz w:val="28"/>
          <w:szCs w:val="28"/>
        </w:rPr>
      </w:pPr>
      <w:r w:rsidRPr="00336193">
        <w:rPr>
          <w:rFonts w:ascii="Times New Roman" w:hAnsi="Times New Roman"/>
          <w:sz w:val="28"/>
          <w:szCs w:val="28"/>
        </w:rPr>
        <w:t>2.3 Искусственный интеллект и его влияние на СППР</w:t>
      </w:r>
    </w:p>
    <w:p w:rsidR="00330DC2" w:rsidRDefault="00330DC2" w:rsidP="00330DC2">
      <w:pPr>
        <w:pStyle w:val="a3"/>
        <w:spacing w:line="360" w:lineRule="auto"/>
        <w:jc w:val="both"/>
        <w:rPr>
          <w:rFonts w:ascii="Times New Roman" w:hAnsi="Times New Roman"/>
          <w:sz w:val="28"/>
          <w:szCs w:val="28"/>
        </w:rPr>
      </w:pP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Style w:val="ac"/>
          <w:rFonts w:ascii="Times New Roman" w:hAnsi="Times New Roman" w:cs="Times New Roman"/>
          <w:color w:val="000000"/>
          <w:sz w:val="28"/>
          <w:szCs w:val="28"/>
        </w:rPr>
        <w:t>Искусственный интеллект</w:t>
      </w:r>
      <w:r w:rsidRPr="001D546E">
        <w:rPr>
          <w:rFonts w:ascii="Times New Roman" w:hAnsi="Times New Roman" w:cs="Times New Roman"/>
          <w:sz w:val="28"/>
          <w:szCs w:val="28"/>
        </w:rPr>
        <w:t xml:space="preserve"> (ИИ, англ. </w:t>
      </w:r>
      <w:proofErr w:type="spellStart"/>
      <w:r w:rsidRPr="001D546E">
        <w:rPr>
          <w:rFonts w:ascii="Times New Roman" w:hAnsi="Times New Roman" w:cs="Times New Roman"/>
          <w:sz w:val="28"/>
          <w:szCs w:val="28"/>
        </w:rPr>
        <w:t>Artificial</w:t>
      </w:r>
      <w:proofErr w:type="spellEnd"/>
      <w:r w:rsidRPr="001D546E">
        <w:rPr>
          <w:rFonts w:ascii="Times New Roman" w:hAnsi="Times New Roman" w:cs="Times New Roman"/>
          <w:sz w:val="28"/>
          <w:szCs w:val="28"/>
        </w:rPr>
        <w:t xml:space="preserve"> </w:t>
      </w:r>
      <w:proofErr w:type="spellStart"/>
      <w:r w:rsidRPr="001D546E">
        <w:rPr>
          <w:rFonts w:ascii="Times New Roman" w:hAnsi="Times New Roman" w:cs="Times New Roman"/>
          <w:sz w:val="28"/>
          <w:szCs w:val="28"/>
        </w:rPr>
        <w:t>intelligence</w:t>
      </w:r>
      <w:proofErr w:type="spellEnd"/>
      <w:r w:rsidRPr="001D546E">
        <w:rPr>
          <w:rFonts w:ascii="Times New Roman" w:hAnsi="Times New Roman" w:cs="Times New Roman"/>
          <w:sz w:val="28"/>
          <w:szCs w:val="28"/>
        </w:rPr>
        <w:t>, AI) — </w:t>
      </w:r>
      <w:r>
        <w:rPr>
          <w:rFonts w:ascii="Times New Roman" w:hAnsi="Times New Roman" w:cs="Times New Roman"/>
          <w:sz w:val="28"/>
          <w:szCs w:val="28"/>
        </w:rPr>
        <w:t>наука</w:t>
      </w:r>
      <w:r w:rsidRPr="001D546E">
        <w:rPr>
          <w:rFonts w:ascii="Times New Roman" w:hAnsi="Times New Roman" w:cs="Times New Roman"/>
          <w:sz w:val="28"/>
          <w:szCs w:val="28"/>
        </w:rPr>
        <w:t xml:space="preserve"> и технология создания интеллектуальных машин, особенно интеллектуальных компьютерных программ. ИИ </w:t>
      </w:r>
      <w:proofErr w:type="gramStart"/>
      <w:r w:rsidRPr="001D546E">
        <w:rPr>
          <w:rFonts w:ascii="Times New Roman" w:hAnsi="Times New Roman" w:cs="Times New Roman"/>
          <w:sz w:val="28"/>
          <w:szCs w:val="28"/>
        </w:rPr>
        <w:t>связан</w:t>
      </w:r>
      <w:proofErr w:type="gramEnd"/>
      <w:r w:rsidRPr="001D546E">
        <w:rPr>
          <w:rFonts w:ascii="Times New Roman" w:hAnsi="Times New Roman" w:cs="Times New Roman"/>
          <w:sz w:val="28"/>
          <w:szCs w:val="28"/>
        </w:rPr>
        <w:t xml:space="preserve"> со сходной задачей </w:t>
      </w:r>
      <w:r w:rsidRPr="001D546E">
        <w:rPr>
          <w:rFonts w:ascii="Times New Roman" w:hAnsi="Times New Roman" w:cs="Times New Roman"/>
          <w:sz w:val="28"/>
          <w:szCs w:val="28"/>
        </w:rPr>
        <w:lastRenderedPageBreak/>
        <w:t>использования компьютеров для понимания человеческого интеллекта, но не обязательно ограничивается биологически правдоподобными методами</w:t>
      </w:r>
      <w:r>
        <w:rPr>
          <w:rFonts w:ascii="Times New Roman" w:hAnsi="Times New Roman" w:cs="Times New Roman"/>
          <w:sz w:val="28"/>
          <w:szCs w:val="28"/>
        </w:rPr>
        <w:t xml:space="preserve"> </w:t>
      </w:r>
      <w:r w:rsidRPr="00E66F72">
        <w:rPr>
          <w:rFonts w:ascii="Times New Roman" w:hAnsi="Times New Roman" w:cs="Times New Roman"/>
          <w:sz w:val="28"/>
          <w:szCs w:val="28"/>
        </w:rPr>
        <w:t>[1</w:t>
      </w:r>
      <w:r w:rsidRPr="00FE09CD">
        <w:rPr>
          <w:rFonts w:ascii="Times New Roman" w:hAnsi="Times New Roman" w:cs="Times New Roman"/>
          <w:sz w:val="28"/>
          <w:szCs w:val="28"/>
        </w:rPr>
        <w:t>1</w:t>
      </w:r>
      <w:r w:rsidRPr="00E66F72">
        <w:rPr>
          <w:rFonts w:ascii="Times New Roman" w:hAnsi="Times New Roman" w:cs="Times New Roman"/>
          <w:sz w:val="28"/>
          <w:szCs w:val="28"/>
        </w:rPr>
        <w:t>]</w:t>
      </w:r>
      <w:r w:rsidRPr="001D546E">
        <w:rPr>
          <w:rFonts w:ascii="Times New Roman" w:hAnsi="Times New Roman" w:cs="Times New Roman"/>
          <w:sz w:val="28"/>
          <w:szCs w:val="28"/>
        </w:rPr>
        <w:t>.</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ИИ – комплекс родственных технологий и процессов, развивающихся качественно и стремительно, например:</w:t>
      </w:r>
    </w:p>
    <w:p w:rsidR="00330DC2" w:rsidRPr="001D546E" w:rsidRDefault="00330DC2" w:rsidP="00330DC2">
      <w:pPr>
        <w:pStyle w:val="a3"/>
        <w:numPr>
          <w:ilvl w:val="0"/>
          <w:numId w:val="4"/>
        </w:numPr>
        <w:spacing w:line="360" w:lineRule="auto"/>
        <w:jc w:val="both"/>
        <w:rPr>
          <w:rFonts w:ascii="Times New Roman" w:hAnsi="Times New Roman" w:cs="Times New Roman"/>
          <w:sz w:val="28"/>
          <w:szCs w:val="28"/>
        </w:rPr>
      </w:pPr>
      <w:r w:rsidRPr="001D546E">
        <w:rPr>
          <w:rFonts w:ascii="Times New Roman" w:hAnsi="Times New Roman" w:cs="Times New Roman"/>
          <w:sz w:val="28"/>
          <w:szCs w:val="28"/>
        </w:rPr>
        <w:t>обработка текста на естественном языке</w:t>
      </w:r>
    </w:p>
    <w:p w:rsidR="00330DC2" w:rsidRDefault="00330DC2" w:rsidP="00330DC2">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машинное обучение</w:t>
      </w:r>
    </w:p>
    <w:p w:rsidR="00330DC2" w:rsidRPr="001D546E" w:rsidRDefault="00330DC2" w:rsidP="00330DC2">
      <w:pPr>
        <w:pStyle w:val="a3"/>
        <w:numPr>
          <w:ilvl w:val="0"/>
          <w:numId w:val="4"/>
        </w:numPr>
        <w:spacing w:line="360" w:lineRule="auto"/>
        <w:jc w:val="both"/>
        <w:rPr>
          <w:rFonts w:ascii="Times New Roman" w:hAnsi="Times New Roman" w:cs="Times New Roman"/>
          <w:sz w:val="28"/>
          <w:szCs w:val="28"/>
        </w:rPr>
      </w:pPr>
      <w:r w:rsidRPr="001D546E">
        <w:rPr>
          <w:rFonts w:ascii="Times New Roman" w:hAnsi="Times New Roman" w:cs="Times New Roman"/>
          <w:sz w:val="28"/>
          <w:szCs w:val="28"/>
        </w:rPr>
        <w:t>экспертные системы</w:t>
      </w:r>
    </w:p>
    <w:p w:rsidR="00330DC2" w:rsidRPr="001D546E" w:rsidRDefault="00330DC2" w:rsidP="00330DC2">
      <w:pPr>
        <w:pStyle w:val="a3"/>
        <w:numPr>
          <w:ilvl w:val="0"/>
          <w:numId w:val="4"/>
        </w:numPr>
        <w:spacing w:line="360" w:lineRule="auto"/>
        <w:jc w:val="both"/>
        <w:rPr>
          <w:rFonts w:ascii="Times New Roman" w:hAnsi="Times New Roman" w:cs="Times New Roman"/>
          <w:sz w:val="28"/>
          <w:szCs w:val="28"/>
        </w:rPr>
      </w:pPr>
      <w:r w:rsidRPr="001D546E">
        <w:rPr>
          <w:rFonts w:ascii="Times New Roman" w:hAnsi="Times New Roman" w:cs="Times New Roman"/>
          <w:sz w:val="28"/>
          <w:szCs w:val="28"/>
        </w:rPr>
        <w:t>виртуальные агенты (</w:t>
      </w:r>
      <w:proofErr w:type="spellStart"/>
      <w:proofErr w:type="gramStart"/>
      <w:r>
        <w:rPr>
          <w:rFonts w:ascii="Times New Roman" w:hAnsi="Times New Roman" w:cs="Times New Roman"/>
          <w:sz w:val="28"/>
          <w:szCs w:val="28"/>
        </w:rPr>
        <w:t>чат-боты</w:t>
      </w:r>
      <w:proofErr w:type="spellEnd"/>
      <w:proofErr w:type="gramEnd"/>
      <w:r>
        <w:rPr>
          <w:rFonts w:ascii="Times New Roman" w:hAnsi="Times New Roman" w:cs="Times New Roman"/>
          <w:sz w:val="28"/>
          <w:szCs w:val="28"/>
        </w:rPr>
        <w:t>)</w:t>
      </w:r>
    </w:p>
    <w:p w:rsidR="00330DC2" w:rsidRPr="001D546E" w:rsidRDefault="00330DC2" w:rsidP="00330DC2">
      <w:pPr>
        <w:pStyle w:val="a3"/>
        <w:numPr>
          <w:ilvl w:val="0"/>
          <w:numId w:val="4"/>
        </w:numPr>
        <w:spacing w:line="360" w:lineRule="auto"/>
        <w:jc w:val="both"/>
        <w:rPr>
          <w:rFonts w:ascii="Times New Roman" w:hAnsi="Times New Roman" w:cs="Times New Roman"/>
          <w:sz w:val="28"/>
          <w:szCs w:val="28"/>
        </w:rPr>
      </w:pPr>
      <w:r w:rsidRPr="001D546E">
        <w:rPr>
          <w:rFonts w:ascii="Times New Roman" w:hAnsi="Times New Roman" w:cs="Times New Roman"/>
          <w:sz w:val="28"/>
          <w:szCs w:val="28"/>
        </w:rPr>
        <w:t>системы рекомендаций</w:t>
      </w:r>
    </w:p>
    <w:p w:rsidR="00330DC2" w:rsidRPr="001D546E" w:rsidRDefault="00330DC2" w:rsidP="00330DC2">
      <w:pPr>
        <w:pStyle w:val="a3"/>
        <w:spacing w:line="360" w:lineRule="auto"/>
        <w:ind w:firstLine="708"/>
        <w:jc w:val="both"/>
        <w:rPr>
          <w:rFonts w:ascii="Times New Roman" w:hAnsi="Times New Roman" w:cs="Times New Roman"/>
          <w:sz w:val="28"/>
          <w:szCs w:val="28"/>
        </w:rPr>
      </w:pPr>
      <w:proofErr w:type="gramStart"/>
      <w:r w:rsidRPr="001D546E">
        <w:rPr>
          <w:rFonts w:ascii="Times New Roman" w:hAnsi="Times New Roman" w:cs="Times New Roman"/>
          <w:sz w:val="28"/>
          <w:szCs w:val="28"/>
        </w:rPr>
        <w:t>В начале</w:t>
      </w:r>
      <w:proofErr w:type="gramEnd"/>
      <w:r w:rsidRPr="001D546E">
        <w:rPr>
          <w:rFonts w:ascii="Times New Roman" w:hAnsi="Times New Roman" w:cs="Times New Roman"/>
          <w:sz w:val="28"/>
          <w:szCs w:val="28"/>
        </w:rPr>
        <w:t xml:space="preserve"> 1980-х гг. ученые в области теории </w:t>
      </w:r>
      <w:r w:rsidRPr="00280580">
        <w:rPr>
          <w:rFonts w:ascii="Times New Roman" w:hAnsi="Times New Roman" w:cs="Times New Roman"/>
          <w:sz w:val="28"/>
          <w:szCs w:val="28"/>
        </w:rPr>
        <w:t>вычислений </w:t>
      </w:r>
      <w:proofErr w:type="spellStart"/>
      <w:r w:rsidRPr="00280580">
        <w:rPr>
          <w:rFonts w:ascii="Times New Roman" w:hAnsi="Times New Roman" w:cs="Times New Roman"/>
          <w:bCs/>
          <w:sz w:val="28"/>
          <w:szCs w:val="28"/>
        </w:rPr>
        <w:t>Барр</w:t>
      </w:r>
      <w:proofErr w:type="spellEnd"/>
      <w:r w:rsidRPr="00280580">
        <w:rPr>
          <w:rFonts w:ascii="Times New Roman" w:hAnsi="Times New Roman" w:cs="Times New Roman"/>
          <w:sz w:val="28"/>
          <w:szCs w:val="28"/>
        </w:rPr>
        <w:t> и </w:t>
      </w:r>
      <w:proofErr w:type="spellStart"/>
      <w:r w:rsidRPr="00280580">
        <w:rPr>
          <w:rFonts w:ascii="Times New Roman" w:hAnsi="Times New Roman" w:cs="Times New Roman"/>
          <w:bCs/>
          <w:sz w:val="28"/>
          <w:szCs w:val="28"/>
        </w:rPr>
        <w:t>Файгенбаум</w:t>
      </w:r>
      <w:proofErr w:type="spellEnd"/>
      <w:r w:rsidRPr="001D546E">
        <w:rPr>
          <w:rFonts w:ascii="Times New Roman" w:hAnsi="Times New Roman" w:cs="Times New Roman"/>
          <w:sz w:val="28"/>
          <w:szCs w:val="28"/>
        </w:rPr>
        <w:t> предложили следующее определение ИИ. Искусственный интеллект — это область информатики, которая занимается разработкой интеллектуальных компьютерных систем, то есть систем, обладающих возможностями, которые мы традиционно связываем с человеческим разумом, — понимание языка, обучение, способность рассуждать, решать проблемы и т. д.</w:t>
      </w:r>
      <w:r>
        <w:rPr>
          <w:rFonts w:ascii="Times New Roman" w:hAnsi="Times New Roman" w:cs="Times New Roman"/>
          <w:sz w:val="28"/>
          <w:szCs w:val="28"/>
        </w:rPr>
        <w:t xml:space="preserve"> </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Сейчас к ИИ относят ряд алгоритмов и программных систем, отличительным свойством которых является то, что они могут решать некоторые задачи так, как это делал бы размышляющий над их решением человек.</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Основные свойства ИИ — это понимание языка, обучение и способность мыслить и, что немаловажно, действовать.</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С конца 1940-х годов исследования в области моделирования процесса мышления разделились на два независимых подхода: нейрокибернетический и логический.</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 xml:space="preserve">Нейрокибернетический подход относится к восходящему типу (англ. </w:t>
      </w:r>
      <w:proofErr w:type="spellStart"/>
      <w:r w:rsidRPr="001D546E">
        <w:rPr>
          <w:rFonts w:ascii="Times New Roman" w:hAnsi="Times New Roman" w:cs="Times New Roman"/>
          <w:sz w:val="28"/>
          <w:szCs w:val="28"/>
        </w:rPr>
        <w:t>Bottom-Up</w:t>
      </w:r>
      <w:proofErr w:type="spellEnd"/>
      <w:r w:rsidRPr="001D546E">
        <w:rPr>
          <w:rFonts w:ascii="Times New Roman" w:hAnsi="Times New Roman" w:cs="Times New Roman"/>
          <w:sz w:val="28"/>
          <w:szCs w:val="28"/>
        </w:rPr>
        <w:t xml:space="preserve"> AI) и предполагает путь изучения биологического аспекта нейронных сетей и эволюционных вычислений.</w:t>
      </w:r>
    </w:p>
    <w:p w:rsidR="00330DC2" w:rsidRPr="001D546E" w:rsidRDefault="00330DC2" w:rsidP="00330DC2">
      <w:pPr>
        <w:pStyle w:val="a3"/>
        <w:spacing w:line="360" w:lineRule="auto"/>
        <w:jc w:val="both"/>
        <w:rPr>
          <w:rFonts w:ascii="Times New Roman" w:hAnsi="Times New Roman" w:cs="Times New Roman"/>
          <w:sz w:val="28"/>
          <w:szCs w:val="28"/>
        </w:rPr>
      </w:pPr>
      <w:proofErr w:type="gramStart"/>
      <w:r w:rsidRPr="001D546E">
        <w:rPr>
          <w:rFonts w:ascii="Times New Roman" w:hAnsi="Times New Roman" w:cs="Times New Roman"/>
          <w:sz w:val="28"/>
          <w:szCs w:val="28"/>
        </w:rPr>
        <w:t xml:space="preserve">Логический подход относится к нисходящему типу (англ. </w:t>
      </w:r>
      <w:proofErr w:type="spellStart"/>
      <w:r w:rsidRPr="001D546E">
        <w:rPr>
          <w:rFonts w:ascii="Times New Roman" w:hAnsi="Times New Roman" w:cs="Times New Roman"/>
          <w:sz w:val="28"/>
          <w:szCs w:val="28"/>
        </w:rPr>
        <w:t>Top-Down</w:t>
      </w:r>
      <w:proofErr w:type="spellEnd"/>
      <w:r w:rsidRPr="001D546E">
        <w:rPr>
          <w:rFonts w:ascii="Times New Roman" w:hAnsi="Times New Roman" w:cs="Times New Roman"/>
          <w:sz w:val="28"/>
          <w:szCs w:val="28"/>
        </w:rPr>
        <w:t xml:space="preserve"> AI) и означает создание экспертных систем, баз знаний и систем логического </w:t>
      </w:r>
      <w:r w:rsidRPr="001D546E">
        <w:rPr>
          <w:rFonts w:ascii="Times New Roman" w:hAnsi="Times New Roman" w:cs="Times New Roman"/>
          <w:sz w:val="28"/>
          <w:szCs w:val="28"/>
        </w:rPr>
        <w:lastRenderedPageBreak/>
        <w:t xml:space="preserve">вывода, имитирующих высокоуровневые психические процессы: мышление, рассуждение, речь, эмоции, творчество и т. </w:t>
      </w:r>
      <w:proofErr w:type="spellStart"/>
      <w:r w:rsidRPr="001D546E">
        <w:rPr>
          <w:rFonts w:ascii="Times New Roman" w:hAnsi="Times New Roman" w:cs="Times New Roman"/>
          <w:sz w:val="28"/>
          <w:szCs w:val="28"/>
        </w:rPr>
        <w:t>д</w:t>
      </w:r>
      <w:proofErr w:type="spellEnd"/>
      <w:r w:rsidRPr="001D546E">
        <w:rPr>
          <w:rFonts w:ascii="Times New Roman" w:hAnsi="Times New Roman" w:cs="Times New Roman"/>
          <w:sz w:val="28"/>
          <w:szCs w:val="28"/>
          <w:vertAlign w:val="superscript"/>
        </w:rPr>
        <w:fldChar w:fldCharType="begin"/>
      </w:r>
      <w:r w:rsidRPr="001D546E">
        <w:rPr>
          <w:rFonts w:ascii="Times New Roman" w:hAnsi="Times New Roman" w:cs="Times New Roman"/>
          <w:sz w:val="28"/>
          <w:szCs w:val="28"/>
          <w:vertAlign w:val="superscript"/>
        </w:rPr>
        <w:instrText xml:space="preserve"> HYPERLINK "http://www.tadviser.ru/index.php/%D0%9F%D1%80%D0%BE%D0%B4%D1%83%D0%BA%D1%82:%D0%98%D1%81%D0%BA%D1%83%D1%81%D1%81%D1%82%D0%B2%D0%B5%D0%BD%D0%BD%D1%8B%D0%B9_%D0%B8%D0%BD%D1%82%D0%B5%D0%BB%D0%BB%D0%B5%D0%BA%D1%82_(%D0%98%D0%98,_Artificial_intelligence,_AI)" \l "cite_note-0" \o "" </w:instrText>
      </w:r>
      <w:r w:rsidRPr="001D546E">
        <w:rPr>
          <w:rFonts w:ascii="Times New Roman" w:hAnsi="Times New Roman" w:cs="Times New Roman"/>
          <w:sz w:val="28"/>
          <w:szCs w:val="28"/>
          <w:vertAlign w:val="superscript"/>
        </w:rPr>
        <w:fldChar w:fldCharType="separate"/>
      </w:r>
      <w:r w:rsidRPr="001D546E">
        <w:rPr>
          <w:rStyle w:val="aa"/>
          <w:rFonts w:ascii="Times New Roman" w:hAnsi="Times New Roman" w:cs="Times New Roman"/>
          <w:color w:val="000000"/>
          <w:sz w:val="28"/>
          <w:szCs w:val="28"/>
          <w:shd w:val="clear" w:color="auto" w:fill="F6EEEE"/>
          <w:vertAlign w:val="superscript"/>
        </w:rPr>
        <w:t>[</w:t>
      </w:r>
      <w:r w:rsidRPr="001D546E">
        <w:rPr>
          <w:rFonts w:ascii="Times New Roman" w:hAnsi="Times New Roman" w:cs="Times New Roman"/>
          <w:sz w:val="28"/>
          <w:szCs w:val="28"/>
          <w:vertAlign w:val="superscript"/>
        </w:rPr>
        <w:fldChar w:fldCharType="end"/>
      </w:r>
      <w:proofErr w:type="gramEnd"/>
    </w:p>
    <w:p w:rsidR="00330DC2" w:rsidRPr="001D546E" w:rsidRDefault="00330DC2" w:rsidP="00330DC2">
      <w:pPr>
        <w:pStyle w:val="a3"/>
        <w:spacing w:line="360" w:lineRule="auto"/>
        <w:ind w:firstLine="708"/>
        <w:jc w:val="both"/>
        <w:rPr>
          <w:rFonts w:ascii="Times New Roman" w:hAnsi="Times New Roman" w:cs="Times New Roman"/>
          <w:sz w:val="28"/>
          <w:szCs w:val="28"/>
        </w:rPr>
      </w:pPr>
      <w:hyperlink r:id="rId13" w:tooltip="Fujitsu" w:history="1">
        <w:proofErr w:type="spellStart"/>
        <w:r w:rsidRPr="00280580">
          <w:rPr>
            <w:rStyle w:val="aa"/>
            <w:rFonts w:ascii="Times New Roman" w:hAnsi="Times New Roman" w:cs="Times New Roman"/>
            <w:sz w:val="28"/>
            <w:szCs w:val="28"/>
          </w:rPr>
          <w:t>Fujitsu</w:t>
        </w:r>
        <w:proofErr w:type="spellEnd"/>
      </w:hyperlink>
      <w:r w:rsidRPr="00280580">
        <w:rPr>
          <w:rFonts w:ascii="Times New Roman" w:hAnsi="Times New Roman" w:cs="Times New Roman"/>
          <w:sz w:val="28"/>
          <w:szCs w:val="28"/>
        </w:rPr>
        <w:t> обратилась в исследовательскую компанию </w:t>
      </w:r>
      <w:proofErr w:type="spellStart"/>
      <w:r w:rsidRPr="00280580">
        <w:rPr>
          <w:rFonts w:ascii="Times New Roman" w:hAnsi="Times New Roman" w:cs="Times New Roman"/>
          <w:sz w:val="28"/>
          <w:szCs w:val="28"/>
        </w:rPr>
        <w:fldChar w:fldCharType="begin"/>
      </w:r>
      <w:r w:rsidRPr="00280580">
        <w:rPr>
          <w:rFonts w:ascii="Times New Roman" w:hAnsi="Times New Roman" w:cs="Times New Roman"/>
          <w:sz w:val="28"/>
          <w:szCs w:val="28"/>
        </w:rPr>
        <w:instrText xml:space="preserve"> HYPERLINK "http://www.tadviser.ru/index.php/%D0%9A%D0%BE%D0%BC%D0%BF%D0%B0%D0%BD%D0%B8%D1%8F:Pierre_Audoin_Consultants_(PAC)" \o "Pierre Audoin Consultants (PAC)" </w:instrText>
      </w:r>
      <w:r w:rsidRPr="00280580">
        <w:rPr>
          <w:rFonts w:ascii="Times New Roman" w:hAnsi="Times New Roman" w:cs="Times New Roman"/>
          <w:sz w:val="28"/>
          <w:szCs w:val="28"/>
        </w:rPr>
        <w:fldChar w:fldCharType="separate"/>
      </w:r>
      <w:r w:rsidRPr="00280580">
        <w:rPr>
          <w:rStyle w:val="aa"/>
          <w:rFonts w:ascii="Times New Roman" w:hAnsi="Times New Roman" w:cs="Times New Roman"/>
          <w:sz w:val="28"/>
          <w:szCs w:val="28"/>
        </w:rPr>
        <w:t>Pierre</w:t>
      </w:r>
      <w:proofErr w:type="spellEnd"/>
      <w:r w:rsidRPr="00280580">
        <w:rPr>
          <w:rStyle w:val="aa"/>
          <w:rFonts w:ascii="Times New Roman" w:hAnsi="Times New Roman" w:cs="Times New Roman"/>
          <w:sz w:val="28"/>
          <w:szCs w:val="28"/>
        </w:rPr>
        <w:t xml:space="preserve"> </w:t>
      </w:r>
      <w:proofErr w:type="spellStart"/>
      <w:r w:rsidRPr="00280580">
        <w:rPr>
          <w:rStyle w:val="aa"/>
          <w:rFonts w:ascii="Times New Roman" w:hAnsi="Times New Roman" w:cs="Times New Roman"/>
          <w:sz w:val="28"/>
          <w:szCs w:val="28"/>
        </w:rPr>
        <w:t>Audoin</w:t>
      </w:r>
      <w:proofErr w:type="spellEnd"/>
      <w:r w:rsidRPr="00280580">
        <w:rPr>
          <w:rStyle w:val="aa"/>
          <w:rFonts w:ascii="Times New Roman" w:hAnsi="Times New Roman" w:cs="Times New Roman"/>
          <w:sz w:val="28"/>
          <w:szCs w:val="28"/>
        </w:rPr>
        <w:t xml:space="preserve"> </w:t>
      </w:r>
      <w:proofErr w:type="spellStart"/>
      <w:r w:rsidRPr="00280580">
        <w:rPr>
          <w:rStyle w:val="aa"/>
          <w:rFonts w:ascii="Times New Roman" w:hAnsi="Times New Roman" w:cs="Times New Roman"/>
          <w:sz w:val="28"/>
          <w:szCs w:val="28"/>
        </w:rPr>
        <w:t>Consultants</w:t>
      </w:r>
      <w:proofErr w:type="spellEnd"/>
      <w:r w:rsidRPr="00280580">
        <w:rPr>
          <w:rStyle w:val="aa"/>
          <w:rFonts w:ascii="Times New Roman" w:hAnsi="Times New Roman" w:cs="Times New Roman"/>
          <w:sz w:val="28"/>
          <w:szCs w:val="28"/>
        </w:rPr>
        <w:t xml:space="preserve"> (PAC)</w:t>
      </w:r>
      <w:r w:rsidRPr="00280580">
        <w:rPr>
          <w:rFonts w:ascii="Times New Roman" w:hAnsi="Times New Roman" w:cs="Times New Roman"/>
          <w:sz w:val="28"/>
          <w:szCs w:val="28"/>
        </w:rPr>
        <w:fldChar w:fldCharType="end"/>
      </w:r>
      <w:r w:rsidRPr="00280580">
        <w:rPr>
          <w:rFonts w:ascii="Times New Roman" w:hAnsi="Times New Roman" w:cs="Times New Roman"/>
          <w:sz w:val="28"/>
          <w:szCs w:val="28"/>
        </w:rPr>
        <w:t> </w:t>
      </w:r>
      <w:r w:rsidRPr="001D546E">
        <w:rPr>
          <w:rFonts w:ascii="Times New Roman" w:hAnsi="Times New Roman" w:cs="Times New Roman"/>
          <w:sz w:val="28"/>
          <w:szCs w:val="28"/>
        </w:rPr>
        <w:t>с целью узнать, какой будет стратегия организации эффективных рабочих сред в 2025 году. В подготовленном PAC документе «Рабочая среда 2025» (</w:t>
      </w:r>
      <w:proofErr w:type="spellStart"/>
      <w:r w:rsidRPr="001D546E">
        <w:rPr>
          <w:rFonts w:ascii="Times New Roman" w:hAnsi="Times New Roman" w:cs="Times New Roman"/>
          <w:sz w:val="28"/>
          <w:szCs w:val="28"/>
        </w:rPr>
        <w:t>Workplace</w:t>
      </w:r>
      <w:proofErr w:type="spellEnd"/>
      <w:r w:rsidRPr="001D546E">
        <w:rPr>
          <w:rFonts w:ascii="Times New Roman" w:hAnsi="Times New Roman" w:cs="Times New Roman"/>
          <w:sz w:val="28"/>
          <w:szCs w:val="28"/>
        </w:rPr>
        <w:t xml:space="preserve"> 2025)</w:t>
      </w:r>
      <w:r>
        <w:rPr>
          <w:rFonts w:ascii="Times New Roman" w:hAnsi="Times New Roman" w:cs="Times New Roman"/>
          <w:sz w:val="28"/>
          <w:szCs w:val="28"/>
          <w:vertAlign w:val="superscript"/>
        </w:rPr>
        <w:t xml:space="preserve"> </w:t>
      </w:r>
      <w:r>
        <w:rPr>
          <w:rFonts w:ascii="Times New Roman" w:hAnsi="Times New Roman" w:cs="Times New Roman"/>
          <w:sz w:val="28"/>
          <w:szCs w:val="28"/>
        </w:rPr>
        <w:tab/>
      </w:r>
      <w:r w:rsidRPr="001D546E">
        <w:rPr>
          <w:rFonts w:ascii="Times New Roman" w:hAnsi="Times New Roman" w:cs="Times New Roman"/>
          <w:sz w:val="28"/>
          <w:szCs w:val="28"/>
        </w:rPr>
        <w:t xml:space="preserve">в качестве ключевых факторов, определяющих требования к будущим рабочим средам, называются следующие аспекты: социальные и демографические изменения, технологическая эволюция, </w:t>
      </w:r>
      <w:proofErr w:type="spellStart"/>
      <w:proofErr w:type="gramStart"/>
      <w:r w:rsidRPr="001D546E">
        <w:rPr>
          <w:rFonts w:ascii="Times New Roman" w:hAnsi="Times New Roman" w:cs="Times New Roman"/>
          <w:sz w:val="28"/>
          <w:szCs w:val="28"/>
        </w:rPr>
        <w:t>бизнес-факторы</w:t>
      </w:r>
      <w:proofErr w:type="spellEnd"/>
      <w:proofErr w:type="gramEnd"/>
      <w:r w:rsidRPr="001D546E">
        <w:rPr>
          <w:rFonts w:ascii="Times New Roman" w:hAnsi="Times New Roman" w:cs="Times New Roman"/>
          <w:sz w:val="28"/>
          <w:szCs w:val="28"/>
        </w:rPr>
        <w:t xml:space="preserve"> и воздействие человека на окружающую среду.</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Основное предположение аналитического доклада заключается в том, что искусственный интеллект (ИИ) получит быстрые темпы развития. Специалисты PAC выдвинули предположение, согласно которому скорость появления все новых и новых изменений будет увеличиваться с настоящего момента и вплоть до 2025 года, и эти изменения затронут все аспекты рабочих сред будущего. Технологии на основе искусственного интеллекта уже используются для решения большого количества задач, и постепенно начинают оказывать стратегическое воздействие практически на все аспекты рабочих сред и на то, как живут и работают обычные люди.</w:t>
      </w:r>
    </w:p>
    <w:p w:rsidR="00330DC2" w:rsidRPr="001D546E" w:rsidRDefault="00330DC2" w:rsidP="00330DC2">
      <w:pPr>
        <w:pStyle w:val="a3"/>
        <w:spacing w:line="360" w:lineRule="auto"/>
        <w:ind w:firstLine="708"/>
        <w:jc w:val="both"/>
        <w:rPr>
          <w:rFonts w:ascii="Times New Roman" w:hAnsi="Times New Roman" w:cs="Times New Roman"/>
          <w:sz w:val="28"/>
          <w:szCs w:val="28"/>
        </w:rPr>
      </w:pPr>
      <w:proofErr w:type="spellStart"/>
      <w:r w:rsidRPr="001D546E">
        <w:rPr>
          <w:rFonts w:ascii="Times New Roman" w:hAnsi="Times New Roman" w:cs="Times New Roman"/>
          <w:sz w:val="28"/>
          <w:szCs w:val="28"/>
        </w:rPr>
        <w:t>Раманан</w:t>
      </w:r>
      <w:proofErr w:type="spellEnd"/>
      <w:r w:rsidRPr="001D546E">
        <w:rPr>
          <w:rFonts w:ascii="Times New Roman" w:hAnsi="Times New Roman" w:cs="Times New Roman"/>
          <w:sz w:val="28"/>
          <w:szCs w:val="28"/>
        </w:rPr>
        <w:t xml:space="preserve"> </w:t>
      </w:r>
      <w:proofErr w:type="spellStart"/>
      <w:r w:rsidRPr="001D546E">
        <w:rPr>
          <w:rFonts w:ascii="Times New Roman" w:hAnsi="Times New Roman" w:cs="Times New Roman"/>
          <w:sz w:val="28"/>
          <w:szCs w:val="28"/>
        </w:rPr>
        <w:t>Рамакришна</w:t>
      </w:r>
      <w:proofErr w:type="spellEnd"/>
      <w:r w:rsidRPr="001D546E">
        <w:rPr>
          <w:rFonts w:ascii="Times New Roman" w:hAnsi="Times New Roman" w:cs="Times New Roman"/>
          <w:sz w:val="28"/>
          <w:szCs w:val="28"/>
        </w:rPr>
        <w:t xml:space="preserve"> (</w:t>
      </w:r>
      <w:proofErr w:type="spellStart"/>
      <w:r w:rsidRPr="001D546E">
        <w:rPr>
          <w:rFonts w:ascii="Times New Roman" w:hAnsi="Times New Roman" w:cs="Times New Roman"/>
          <w:sz w:val="28"/>
          <w:szCs w:val="28"/>
        </w:rPr>
        <w:t>Ramanan</w:t>
      </w:r>
      <w:proofErr w:type="spellEnd"/>
      <w:r w:rsidRPr="001D546E">
        <w:rPr>
          <w:rFonts w:ascii="Times New Roman" w:hAnsi="Times New Roman" w:cs="Times New Roman"/>
          <w:sz w:val="28"/>
          <w:szCs w:val="28"/>
        </w:rPr>
        <w:t xml:space="preserve"> </w:t>
      </w:r>
      <w:proofErr w:type="spellStart"/>
      <w:r w:rsidRPr="001D546E">
        <w:rPr>
          <w:rFonts w:ascii="Times New Roman" w:hAnsi="Times New Roman" w:cs="Times New Roman"/>
          <w:sz w:val="28"/>
          <w:szCs w:val="28"/>
        </w:rPr>
        <w:t>Ramakrishna</w:t>
      </w:r>
      <w:proofErr w:type="spellEnd"/>
      <w:r w:rsidRPr="001D546E">
        <w:rPr>
          <w:rFonts w:ascii="Times New Roman" w:hAnsi="Times New Roman" w:cs="Times New Roman"/>
          <w:sz w:val="28"/>
          <w:szCs w:val="28"/>
        </w:rPr>
        <w:t xml:space="preserve">), руководитель сервисных инноваций и ассортимента продукции компании </w:t>
      </w:r>
      <w:proofErr w:type="spellStart"/>
      <w:r w:rsidRPr="001D546E">
        <w:rPr>
          <w:rFonts w:ascii="Times New Roman" w:hAnsi="Times New Roman" w:cs="Times New Roman"/>
          <w:sz w:val="28"/>
          <w:szCs w:val="28"/>
        </w:rPr>
        <w:t>Fujitsu</w:t>
      </w:r>
      <w:proofErr w:type="spellEnd"/>
      <w:r w:rsidRPr="001D546E">
        <w:rPr>
          <w:rFonts w:ascii="Times New Roman" w:hAnsi="Times New Roman" w:cs="Times New Roman"/>
          <w:sz w:val="28"/>
          <w:szCs w:val="28"/>
        </w:rPr>
        <w:t xml:space="preserve"> в регионе EMEIA, отметил: «Для того чтобы соответствовать современным требованиям сотрудников, каждый из которых имеет свои собственные потребности и ожидания, компаниям любого масштаба необходимо незамедлительно спланировать и начать инвестиции в свою стратегию создания рабочих сред будущего. Это очень важно для сохранения конкурентоспособности, для удержания имеющихся специалистов и для предоставления согласованных возможностей при использовании цифровых </w:t>
      </w:r>
      <w:proofErr w:type="gramStart"/>
      <w:r w:rsidRPr="001D546E">
        <w:rPr>
          <w:rFonts w:ascii="Times New Roman" w:hAnsi="Times New Roman" w:cs="Times New Roman"/>
          <w:sz w:val="28"/>
          <w:szCs w:val="28"/>
        </w:rPr>
        <w:t>инструментов</w:t>
      </w:r>
      <w:proofErr w:type="gramEnd"/>
      <w:r w:rsidRPr="001D546E">
        <w:rPr>
          <w:rFonts w:ascii="Times New Roman" w:hAnsi="Times New Roman" w:cs="Times New Roman"/>
          <w:sz w:val="28"/>
          <w:szCs w:val="28"/>
        </w:rPr>
        <w:t xml:space="preserve"> как для сотрудников, так и для компании в целом. В условиях появления все новых технологий, включая искусственный интеллект, пользователи получают </w:t>
      </w:r>
      <w:r w:rsidRPr="001D546E">
        <w:rPr>
          <w:rFonts w:ascii="Times New Roman" w:hAnsi="Times New Roman" w:cs="Times New Roman"/>
          <w:sz w:val="28"/>
          <w:szCs w:val="28"/>
        </w:rPr>
        <w:lastRenderedPageBreak/>
        <w:t>более персонализированные возможности для работы, которые динамически адаптируются в соответствии с текущими условиями, местоположением и предпочтениями пользователей. Эти технологии, в сочетании с виртуальными агентами, инструментами голосового управления и носимыми устройствами, дают возможность работать в любом месте и в любое время, глубже погружаться в рабочий процесс и более эффективно взаимодействовать в группе.</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Если компании хотят не отставать от темпов развития новых технологий и создать адаптивную инфраструктуру рабочих сред будущего, им необходимо разработать концепцию наиболее важных рабочих ролей и навыков, которые им понадобятся в среднесрочной и долгосрочной перспективе. Это нужно для того, чтобы эффективно спланировать и создать основу бизнеса: начиная планированием офисного пространства и инфраструктуры, заканчивая техническими навыками, необходимыми для создания и поддержки рабочих сред на основе искусственного интеллекта».</w:t>
      </w:r>
    </w:p>
    <w:p w:rsidR="00330DC2" w:rsidRDefault="00330DC2" w:rsidP="00330DC2">
      <w:pPr>
        <w:pStyle w:val="a3"/>
        <w:spacing w:line="360" w:lineRule="auto"/>
        <w:jc w:val="both"/>
        <w:rPr>
          <w:rFonts w:ascii="Times New Roman" w:hAnsi="Times New Roman" w:cs="Times New Roman"/>
          <w:sz w:val="28"/>
          <w:szCs w:val="28"/>
        </w:rPr>
      </w:pPr>
      <w:r w:rsidRPr="001D546E">
        <w:rPr>
          <w:rFonts w:ascii="Times New Roman" w:hAnsi="Times New Roman" w:cs="Times New Roman"/>
          <w:sz w:val="28"/>
          <w:szCs w:val="28"/>
        </w:rPr>
        <w:t xml:space="preserve">Согласно рекомендациям </w:t>
      </w:r>
      <w:proofErr w:type="spellStart"/>
      <w:r w:rsidRPr="001D546E">
        <w:rPr>
          <w:rFonts w:ascii="Times New Roman" w:hAnsi="Times New Roman" w:cs="Times New Roman"/>
          <w:sz w:val="28"/>
          <w:szCs w:val="28"/>
        </w:rPr>
        <w:t>Fujitsu</w:t>
      </w:r>
      <w:proofErr w:type="spellEnd"/>
      <w:r w:rsidRPr="001D546E">
        <w:rPr>
          <w:rFonts w:ascii="Times New Roman" w:hAnsi="Times New Roman" w:cs="Times New Roman"/>
          <w:sz w:val="28"/>
          <w:szCs w:val="28"/>
        </w:rPr>
        <w:t xml:space="preserve">, стратегия создания эффективной рабочей к 2025 году должна основываться на повсеместном использовании </w:t>
      </w:r>
      <w:proofErr w:type="gramStart"/>
      <w:r w:rsidRPr="001D546E">
        <w:rPr>
          <w:rFonts w:ascii="Times New Roman" w:hAnsi="Times New Roman" w:cs="Times New Roman"/>
          <w:sz w:val="28"/>
          <w:szCs w:val="28"/>
        </w:rPr>
        <w:t>систем</w:t>
      </w:r>
      <w:proofErr w:type="gramEnd"/>
      <w:r w:rsidRPr="001D546E">
        <w:rPr>
          <w:rFonts w:ascii="Times New Roman" w:hAnsi="Times New Roman" w:cs="Times New Roman"/>
          <w:sz w:val="28"/>
          <w:szCs w:val="28"/>
        </w:rPr>
        <w:t xml:space="preserve"> на базе ИИ на протяжении всего рабочего дня. </w:t>
      </w:r>
    </w:p>
    <w:p w:rsidR="00330DC2" w:rsidRPr="001D546E" w:rsidRDefault="00330DC2" w:rsidP="00330DC2">
      <w:pPr>
        <w:pStyle w:val="a3"/>
        <w:spacing w:line="360" w:lineRule="auto"/>
        <w:ind w:firstLine="708"/>
        <w:jc w:val="both"/>
        <w:rPr>
          <w:rFonts w:ascii="Times New Roman" w:hAnsi="Times New Roman" w:cs="Times New Roman"/>
          <w:sz w:val="28"/>
          <w:szCs w:val="28"/>
        </w:rPr>
      </w:pPr>
      <w:r w:rsidRPr="00280580">
        <w:rPr>
          <w:rStyle w:val="ac"/>
          <w:rFonts w:ascii="Times New Roman" w:hAnsi="Times New Roman" w:cs="Times New Roman"/>
          <w:color w:val="000000"/>
          <w:sz w:val="28"/>
          <w:szCs w:val="28"/>
        </w:rPr>
        <w:t>Искусственный интеллект</w:t>
      </w:r>
      <w:r w:rsidRPr="001D546E">
        <w:rPr>
          <w:rFonts w:ascii="Times New Roman" w:hAnsi="Times New Roman" w:cs="Times New Roman"/>
          <w:sz w:val="28"/>
          <w:szCs w:val="28"/>
        </w:rPr>
        <w:t xml:space="preserve"> позволит сотрудникам сосредоточиться на более сложных и интересных задачах, предоставит поддержку интеллектуальных цифровых ассистентов, поможет наладить новые деловые связи, предоставит персонализированные, динамичные и основанные на контексте функциональные возможности для планирования рабочих задач на день и предоставит возможность использовать динамическую маршрутизацию в реальном времени. Сотрудники, работающие в офисе, в режиме реального времени смогут получать свободные рабочие места рядом с коллегами, с которыми они </w:t>
      </w:r>
      <w:proofErr w:type="gramStart"/>
      <w:r w:rsidRPr="001D546E">
        <w:rPr>
          <w:rFonts w:ascii="Times New Roman" w:hAnsi="Times New Roman" w:cs="Times New Roman"/>
          <w:sz w:val="28"/>
          <w:szCs w:val="28"/>
        </w:rPr>
        <w:t>работают большую часть времени</w:t>
      </w:r>
      <w:proofErr w:type="gramEnd"/>
      <w:r w:rsidRPr="001D546E">
        <w:rPr>
          <w:rFonts w:ascii="Times New Roman" w:hAnsi="Times New Roman" w:cs="Times New Roman"/>
          <w:sz w:val="28"/>
          <w:szCs w:val="28"/>
        </w:rPr>
        <w:t xml:space="preserve">, а цифровые ассистенты займутся планированием рабочего дня и административными задачами, включая бронирование билетов. А носимые устройства будут </w:t>
      </w:r>
      <w:r w:rsidRPr="001D546E">
        <w:rPr>
          <w:rFonts w:ascii="Times New Roman" w:hAnsi="Times New Roman" w:cs="Times New Roman"/>
          <w:sz w:val="28"/>
          <w:szCs w:val="28"/>
        </w:rPr>
        <w:lastRenderedPageBreak/>
        <w:t>использоваться для аутентификации и предоставления доступа к информации и рабочим системам в любое время и в любом месте.</w:t>
      </w:r>
    </w:p>
    <w:p w:rsidR="00330DC2" w:rsidRPr="00E66F72" w:rsidRDefault="00330DC2" w:rsidP="00330DC2">
      <w:pPr>
        <w:pStyle w:val="a3"/>
        <w:spacing w:line="360" w:lineRule="auto"/>
        <w:ind w:firstLine="708"/>
        <w:jc w:val="both"/>
        <w:rPr>
          <w:rFonts w:ascii="Times New Roman" w:hAnsi="Times New Roman" w:cs="Times New Roman"/>
          <w:sz w:val="28"/>
          <w:szCs w:val="28"/>
        </w:rPr>
      </w:pPr>
      <w:r w:rsidRPr="001D546E">
        <w:rPr>
          <w:rFonts w:ascii="Times New Roman" w:hAnsi="Times New Roman" w:cs="Times New Roman"/>
          <w:sz w:val="28"/>
          <w:szCs w:val="28"/>
        </w:rPr>
        <w:t>В документе также указывается, что компании должны уже сегодня внедрять культуру инноваций и совместной работы, как внутри, так и за предела</w:t>
      </w:r>
      <w:r>
        <w:rPr>
          <w:rFonts w:ascii="Times New Roman" w:hAnsi="Times New Roman" w:cs="Times New Roman"/>
          <w:sz w:val="28"/>
          <w:szCs w:val="28"/>
        </w:rPr>
        <w:t xml:space="preserve">ми своих организаций </w:t>
      </w:r>
      <w:r w:rsidRPr="00307D6E">
        <w:rPr>
          <w:rFonts w:ascii="Times New Roman" w:hAnsi="Times New Roman" w:cs="Times New Roman"/>
          <w:sz w:val="28"/>
          <w:szCs w:val="28"/>
        </w:rPr>
        <w:t>[</w:t>
      </w:r>
      <w:r>
        <w:rPr>
          <w:rFonts w:ascii="Times New Roman" w:hAnsi="Times New Roman" w:cs="Times New Roman"/>
          <w:sz w:val="28"/>
          <w:szCs w:val="28"/>
        </w:rPr>
        <w:t>11</w:t>
      </w:r>
      <w:r w:rsidRPr="00307D6E">
        <w:rPr>
          <w:rFonts w:ascii="Times New Roman" w:hAnsi="Times New Roman" w:cs="Times New Roman"/>
          <w:sz w:val="28"/>
          <w:szCs w:val="28"/>
        </w:rPr>
        <w:t>]</w:t>
      </w:r>
      <w:r>
        <w:rPr>
          <w:rFonts w:ascii="Times New Roman" w:hAnsi="Times New Roman" w:cs="Times New Roman"/>
          <w:sz w:val="28"/>
          <w:szCs w:val="28"/>
        </w:rPr>
        <w:t>.</w:t>
      </w:r>
    </w:p>
    <w:p w:rsidR="00330DC2" w:rsidRDefault="00330DC2" w:rsidP="00330DC2">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3 Взаимное применение </w:t>
      </w:r>
      <w:r w:rsidRPr="00336193">
        <w:rPr>
          <w:rFonts w:ascii="Times New Roman" w:hAnsi="Times New Roman"/>
          <w:sz w:val="28"/>
          <w:szCs w:val="28"/>
        </w:rPr>
        <w:t>СППР</w:t>
      </w:r>
      <w:r>
        <w:rPr>
          <w:rFonts w:ascii="Times New Roman" w:hAnsi="Times New Roman"/>
          <w:sz w:val="28"/>
          <w:szCs w:val="28"/>
        </w:rPr>
        <w:t xml:space="preserve"> и информационных технологий</w:t>
      </w:r>
      <w:r w:rsidRPr="00336193">
        <w:rPr>
          <w:rFonts w:ascii="Times New Roman" w:hAnsi="Times New Roman"/>
          <w:sz w:val="28"/>
          <w:szCs w:val="28"/>
        </w:rPr>
        <w:t xml:space="preserve"> в системе з</w:t>
      </w:r>
      <w:r>
        <w:rPr>
          <w:rFonts w:ascii="Times New Roman" w:hAnsi="Times New Roman"/>
          <w:sz w:val="28"/>
          <w:szCs w:val="28"/>
        </w:rPr>
        <w:t xml:space="preserve">дравоохранения </w:t>
      </w:r>
    </w:p>
    <w:p w:rsidR="00330DC2" w:rsidRDefault="00330DC2" w:rsidP="00330DC2">
      <w:pPr>
        <w:pStyle w:val="a3"/>
        <w:spacing w:line="360" w:lineRule="auto"/>
        <w:jc w:val="both"/>
        <w:rPr>
          <w:rFonts w:ascii="Times New Roman" w:hAnsi="Times New Roman"/>
          <w:sz w:val="28"/>
          <w:szCs w:val="28"/>
        </w:rPr>
      </w:pPr>
    </w:p>
    <w:p w:rsidR="00330DC2" w:rsidRDefault="00330DC2" w:rsidP="00330DC2">
      <w:pPr>
        <w:pStyle w:val="a3"/>
        <w:spacing w:line="360" w:lineRule="auto"/>
        <w:jc w:val="both"/>
        <w:rPr>
          <w:rFonts w:ascii="Times New Roman" w:hAnsi="Times New Roman"/>
          <w:sz w:val="28"/>
          <w:szCs w:val="28"/>
        </w:rPr>
      </w:pPr>
      <w:r>
        <w:rPr>
          <w:rFonts w:ascii="Times New Roman" w:hAnsi="Times New Roman"/>
          <w:sz w:val="28"/>
          <w:szCs w:val="28"/>
        </w:rPr>
        <w:tab/>
        <w:t xml:space="preserve">СППР – это система автоматизированная, которая является неким звеном между лицом, принимающим решения, и собственно машинным инструментарием, структурирующим эти решения на основе имеющихся альтернатив. Особую важность и точность в процессе принятия решения требует сфера здравоохранения. Отсюда СППР может выступать первоначальной точкой в работе диагностических систем. </w:t>
      </w:r>
    </w:p>
    <w:p w:rsidR="00330DC2" w:rsidRDefault="00330DC2" w:rsidP="00330DC2">
      <w:pPr>
        <w:pStyle w:val="a3"/>
        <w:spacing w:line="360" w:lineRule="auto"/>
        <w:jc w:val="both"/>
        <w:rPr>
          <w:rFonts w:ascii="Times New Roman" w:hAnsi="Times New Roman" w:cs="Times New Roman"/>
          <w:color w:val="000000"/>
          <w:sz w:val="28"/>
          <w:szCs w:val="28"/>
        </w:rPr>
      </w:pPr>
      <w:r>
        <w:rPr>
          <w:rFonts w:ascii="Times New Roman" w:hAnsi="Times New Roman"/>
          <w:sz w:val="28"/>
          <w:szCs w:val="28"/>
        </w:rPr>
        <w:tab/>
        <w:t xml:space="preserve">Инструментарий с СППР направлен на исполнение индивидуализированной диагностики, </w:t>
      </w:r>
      <w:r w:rsidRPr="00C41EAE">
        <w:rPr>
          <w:rFonts w:ascii="Times New Roman" w:hAnsi="Times New Roman" w:cs="Times New Roman"/>
          <w:color w:val="000000"/>
          <w:sz w:val="28"/>
          <w:szCs w:val="28"/>
        </w:rPr>
        <w:t>визуализацию всех этапов работы, анализ структуры данных, разбиение на группы и подгруппы по критериям близости</w:t>
      </w:r>
      <w:r>
        <w:rPr>
          <w:rFonts w:ascii="Times New Roman" w:hAnsi="Times New Roman" w:cs="Times New Roman"/>
          <w:color w:val="000000"/>
          <w:sz w:val="28"/>
          <w:szCs w:val="28"/>
        </w:rPr>
        <w:t xml:space="preserve">. Характерно применение принципов декомпозиции и построение модулей в виду существования множества методов и алгоритмов. </w:t>
      </w:r>
    </w:p>
    <w:p w:rsidR="00330DC2" w:rsidRDefault="00330DC2" w:rsidP="00330DC2">
      <w:pPr>
        <w:pStyle w:val="a3"/>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Чтобы любая СППР </w:t>
      </w:r>
      <w:proofErr w:type="gramStart"/>
      <w:r>
        <w:rPr>
          <w:rFonts w:ascii="Times New Roman" w:hAnsi="Times New Roman" w:cs="Times New Roman"/>
          <w:color w:val="000000"/>
          <w:sz w:val="28"/>
          <w:szCs w:val="28"/>
        </w:rPr>
        <w:t>приносила эффективный результат</w:t>
      </w:r>
      <w:proofErr w:type="gramEnd"/>
      <w:r>
        <w:rPr>
          <w:rFonts w:ascii="Times New Roman" w:hAnsi="Times New Roman" w:cs="Times New Roman"/>
          <w:color w:val="000000"/>
          <w:sz w:val="28"/>
          <w:szCs w:val="28"/>
        </w:rPr>
        <w:t xml:space="preserve">, необходимо сочетать принципы логики и вероятности классификационных приемов, рассматривать в диалоговом режиме множество альтернатив, критериев оценки, методов и типов алгоритмов. Определение различных видов классификации клинических случаев возможно через ведение врачами описания реальных методов лечения и диагнозов; осуществление экспериментов, определение возможных альтернативных исходах. </w:t>
      </w:r>
    </w:p>
    <w:p w:rsidR="00330DC2" w:rsidRDefault="00330DC2" w:rsidP="00330DC2">
      <w:pPr>
        <w:pStyle w:val="a3"/>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Лицо, принимающее решение, определяет действие СППР. Так первоначальным этапом является постановка задачи. Данный этап характеризует единственную обобщенную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 xml:space="preserve"> оказание своевременной и с положительным исходом помощи больному со стороны врача. Получив </w:t>
      </w:r>
      <w:r>
        <w:rPr>
          <w:rFonts w:ascii="Times New Roman" w:hAnsi="Times New Roman" w:cs="Times New Roman"/>
          <w:color w:val="000000"/>
          <w:sz w:val="28"/>
          <w:szCs w:val="28"/>
        </w:rPr>
        <w:lastRenderedPageBreak/>
        <w:t xml:space="preserve">необходимые данные, исследователи получают следующую сложность: биологические системы и многочисленная информация из электрофизиологических сигналов препятствуют построению однозначных связей с диагностическими наблюдениями. Отсюда необходимо найти такие комплексные показатели, которые привели бы к точным результатам в определении того или иного диагноза. </w:t>
      </w:r>
    </w:p>
    <w:p w:rsidR="00330DC2" w:rsidRPr="00FD6FAD" w:rsidRDefault="00330DC2" w:rsidP="00330DC2">
      <w:pPr>
        <w:pStyle w:val="a3"/>
        <w:spacing w:line="360" w:lineRule="auto"/>
        <w:jc w:val="both"/>
        <w:rPr>
          <w:rFonts w:ascii="Arial" w:hAnsi="Arial" w:cs="Arial"/>
          <w:color w:val="000000"/>
          <w:sz w:val="23"/>
          <w:szCs w:val="23"/>
          <w:u w:val="single"/>
        </w:rPr>
      </w:pPr>
      <w:r>
        <w:rPr>
          <w:rFonts w:ascii="Times New Roman" w:hAnsi="Times New Roman" w:cs="Times New Roman"/>
          <w:color w:val="000000"/>
          <w:sz w:val="28"/>
          <w:szCs w:val="28"/>
        </w:rPr>
        <w:tab/>
        <w:t xml:space="preserve">И все же к структуризации и объединению медицинских показателей </w:t>
      </w:r>
      <w:proofErr w:type="gramStart"/>
      <w:r>
        <w:rPr>
          <w:rFonts w:ascii="Times New Roman" w:hAnsi="Times New Roman" w:cs="Times New Roman"/>
          <w:color w:val="000000"/>
          <w:sz w:val="28"/>
          <w:szCs w:val="28"/>
        </w:rPr>
        <w:t>пациентов</w:t>
      </w:r>
      <w:proofErr w:type="gramEnd"/>
      <w:r>
        <w:rPr>
          <w:rFonts w:ascii="Times New Roman" w:hAnsi="Times New Roman" w:cs="Times New Roman"/>
          <w:color w:val="000000"/>
          <w:sz w:val="28"/>
          <w:szCs w:val="28"/>
        </w:rPr>
        <w:t xml:space="preserve"> возможно прийти, если классифицировать их по какому-нибудь единому признаку в однородные группы, например, по признаку типизации данных. Так, параметры объекта можно охарактеризовать через совокупность векторов:</w:t>
      </w:r>
    </w:p>
    <w:p w:rsidR="00330DC2" w:rsidRPr="00D42B57" w:rsidRDefault="00330DC2" w:rsidP="00330DC2">
      <w:pPr>
        <w:pStyle w:val="a3"/>
        <w:spacing w:line="360" w:lineRule="auto"/>
        <w:jc w:val="center"/>
        <w:rPr>
          <w:rFonts w:ascii="Times New Roman" w:hAnsi="Times New Roman" w:cs="Times New Roman"/>
          <w:sz w:val="28"/>
          <w:szCs w:val="28"/>
        </w:rPr>
      </w:pPr>
      <w:r w:rsidRPr="00D42B57">
        <w:rPr>
          <w:rFonts w:ascii="Times New Roman" w:hAnsi="Times New Roman" w:cs="Times New Roman"/>
          <w:sz w:val="28"/>
          <w:szCs w:val="28"/>
        </w:rPr>
        <w:t xml:space="preserve">^ (X) = {X, 7, 7р, Е, ДЕ, О, </w:t>
      </w:r>
      <w:proofErr w:type="spellStart"/>
      <w:r w:rsidRPr="00D42B57">
        <w:rPr>
          <w:rFonts w:ascii="Times New Roman" w:hAnsi="Times New Roman" w:cs="Times New Roman"/>
          <w:sz w:val="28"/>
          <w:szCs w:val="28"/>
        </w:rPr>
        <w:t>дО</w:t>
      </w:r>
      <w:proofErr w:type="spellEnd"/>
      <w:r w:rsidRPr="00D42B57">
        <w:rPr>
          <w:rFonts w:ascii="Times New Roman" w:hAnsi="Times New Roman" w:cs="Times New Roman"/>
          <w:sz w:val="28"/>
          <w:szCs w:val="28"/>
        </w:rPr>
        <w:t>, V, К, X}, (1)</w:t>
      </w:r>
    </w:p>
    <w:p w:rsidR="00330DC2" w:rsidRPr="00D42B57"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где (X) - состояние объекта в момент времени X; </w:t>
      </w:r>
    </w:p>
    <w:p w:rsidR="00330DC2" w:rsidRPr="00D42B57"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X - вектор значений динамических параметров; </w:t>
      </w:r>
    </w:p>
    <w:p w:rsidR="00330DC2" w:rsidRPr="00043665"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7 - вектор значений статических параметров; </w:t>
      </w:r>
    </w:p>
    <w:p w:rsidR="00330DC2" w:rsidRPr="00043665"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7р - значения стандартных параметров динамических сигналов; </w:t>
      </w:r>
    </w:p>
    <w:p w:rsidR="00330DC2" w:rsidRPr="00D42B57"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Е - вектор кодированных экспертных оценок; </w:t>
      </w:r>
    </w:p>
    <w:p w:rsidR="00330DC2" w:rsidRPr="00D42B57"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ДЕ - вектор изменений экспертных оценок; </w:t>
      </w:r>
    </w:p>
    <w:p w:rsidR="00330DC2" w:rsidRPr="00043665"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О </w:t>
      </w:r>
      <w:r>
        <w:rPr>
          <w:rFonts w:ascii="Times New Roman" w:hAnsi="Times New Roman" w:cs="Times New Roman"/>
          <w:sz w:val="28"/>
          <w:szCs w:val="28"/>
        </w:rPr>
        <w:t>–</w:t>
      </w:r>
      <w:r w:rsidRPr="00D42B57">
        <w:rPr>
          <w:rFonts w:ascii="Times New Roman" w:hAnsi="Times New Roman" w:cs="Times New Roman"/>
          <w:sz w:val="28"/>
          <w:szCs w:val="28"/>
        </w:rPr>
        <w:t xml:space="preserve"> вектор кодированных субъективных оценок; </w:t>
      </w:r>
    </w:p>
    <w:p w:rsidR="00330DC2" w:rsidRPr="00043665" w:rsidRDefault="00330DC2" w:rsidP="00330DC2">
      <w:pPr>
        <w:pStyle w:val="a3"/>
        <w:spacing w:line="360" w:lineRule="auto"/>
        <w:jc w:val="both"/>
        <w:rPr>
          <w:rFonts w:ascii="Times New Roman" w:hAnsi="Times New Roman" w:cs="Times New Roman"/>
          <w:sz w:val="28"/>
          <w:szCs w:val="28"/>
        </w:rPr>
      </w:pPr>
      <w:proofErr w:type="gramStart"/>
      <w:r w:rsidRPr="00D42B57">
        <w:rPr>
          <w:rFonts w:ascii="Times New Roman" w:hAnsi="Times New Roman" w:cs="Times New Roman"/>
          <w:sz w:val="28"/>
          <w:szCs w:val="28"/>
        </w:rPr>
        <w:t>ДО</w:t>
      </w:r>
      <w:proofErr w:type="gramEnd"/>
      <w:r w:rsidRPr="00D42B57">
        <w:rPr>
          <w:rFonts w:ascii="Times New Roman" w:hAnsi="Times New Roman" w:cs="Times New Roman"/>
          <w:sz w:val="28"/>
          <w:szCs w:val="28"/>
        </w:rPr>
        <w:t xml:space="preserve"> - </w:t>
      </w:r>
      <w:proofErr w:type="gramStart"/>
      <w:r w:rsidRPr="00D42B57">
        <w:rPr>
          <w:rFonts w:ascii="Times New Roman" w:hAnsi="Times New Roman" w:cs="Times New Roman"/>
          <w:sz w:val="28"/>
          <w:szCs w:val="28"/>
        </w:rPr>
        <w:t>вектор</w:t>
      </w:r>
      <w:proofErr w:type="gramEnd"/>
      <w:r w:rsidRPr="00D42B57">
        <w:rPr>
          <w:rFonts w:ascii="Times New Roman" w:hAnsi="Times New Roman" w:cs="Times New Roman"/>
          <w:sz w:val="28"/>
          <w:szCs w:val="28"/>
        </w:rPr>
        <w:t xml:space="preserve"> изменений субъективных оценок; </w:t>
      </w:r>
    </w:p>
    <w:p w:rsidR="00330DC2" w:rsidRPr="00330DC2"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V - видеоданные; </w:t>
      </w:r>
    </w:p>
    <w:p w:rsidR="00330DC2" w:rsidRPr="00D42B57" w:rsidRDefault="00330DC2" w:rsidP="00330DC2">
      <w:pPr>
        <w:pStyle w:val="a3"/>
        <w:spacing w:line="360" w:lineRule="auto"/>
        <w:jc w:val="both"/>
        <w:rPr>
          <w:rFonts w:ascii="Times New Roman" w:hAnsi="Times New Roman" w:cs="Times New Roman"/>
          <w:sz w:val="28"/>
          <w:szCs w:val="28"/>
        </w:rPr>
      </w:pPr>
      <w:proofErr w:type="gramStart"/>
      <w:r w:rsidRPr="00D42B57">
        <w:rPr>
          <w:rFonts w:ascii="Times New Roman" w:hAnsi="Times New Roman" w:cs="Times New Roman"/>
          <w:sz w:val="28"/>
          <w:szCs w:val="28"/>
        </w:rPr>
        <w:t>К</w:t>
      </w:r>
      <w:proofErr w:type="gramEnd"/>
      <w:r w:rsidRPr="00D42B57">
        <w:rPr>
          <w:rFonts w:ascii="Times New Roman" w:hAnsi="Times New Roman" w:cs="Times New Roman"/>
          <w:sz w:val="28"/>
          <w:szCs w:val="28"/>
        </w:rPr>
        <w:t xml:space="preserve"> - вектор значений климатических параметров; </w:t>
      </w:r>
    </w:p>
    <w:p w:rsidR="00330DC2" w:rsidRPr="00043665" w:rsidRDefault="00330DC2" w:rsidP="00330DC2">
      <w:pPr>
        <w:pStyle w:val="a3"/>
        <w:spacing w:line="360" w:lineRule="auto"/>
        <w:jc w:val="both"/>
        <w:rPr>
          <w:rFonts w:ascii="Times New Roman" w:hAnsi="Times New Roman" w:cs="Times New Roman"/>
          <w:sz w:val="28"/>
          <w:szCs w:val="28"/>
        </w:rPr>
      </w:pPr>
      <w:r w:rsidRPr="00D42B57">
        <w:rPr>
          <w:rFonts w:ascii="Times New Roman" w:hAnsi="Times New Roman" w:cs="Times New Roman"/>
          <w:sz w:val="28"/>
          <w:szCs w:val="28"/>
        </w:rPr>
        <w:t xml:space="preserve">X - эталонное время </w:t>
      </w:r>
      <w:r>
        <w:rPr>
          <w:rFonts w:ascii="Times New Roman" w:hAnsi="Times New Roman" w:cs="Times New Roman"/>
          <w:sz w:val="28"/>
          <w:szCs w:val="28"/>
        </w:rPr>
        <w:t xml:space="preserve">системы </w:t>
      </w:r>
      <w:r w:rsidRPr="00D47D28">
        <w:rPr>
          <w:rFonts w:ascii="Times New Roman" w:hAnsi="Times New Roman" w:cs="Times New Roman"/>
          <w:sz w:val="28"/>
          <w:szCs w:val="28"/>
        </w:rPr>
        <w:t>[</w:t>
      </w:r>
      <w:r>
        <w:rPr>
          <w:rFonts w:ascii="Times New Roman" w:hAnsi="Times New Roman" w:cs="Times New Roman"/>
          <w:sz w:val="28"/>
          <w:szCs w:val="28"/>
        </w:rPr>
        <w:t>9</w:t>
      </w:r>
      <w:r w:rsidRPr="00D47D28">
        <w:rPr>
          <w:rFonts w:ascii="Times New Roman" w:hAnsi="Times New Roman" w:cs="Times New Roman"/>
          <w:sz w:val="28"/>
          <w:szCs w:val="28"/>
        </w:rPr>
        <w:t>]</w:t>
      </w:r>
      <w:r>
        <w:rPr>
          <w:rFonts w:ascii="Times New Roman" w:hAnsi="Times New Roman" w:cs="Times New Roman"/>
          <w:sz w:val="28"/>
          <w:szCs w:val="28"/>
        </w:rPr>
        <w:t>.</w:t>
      </w:r>
    </w:p>
    <w:p w:rsidR="00330DC2" w:rsidRPr="00D47D28" w:rsidRDefault="00330DC2" w:rsidP="00330DC2">
      <w:pPr>
        <w:pStyle w:val="a3"/>
        <w:spacing w:line="360" w:lineRule="auto"/>
        <w:jc w:val="both"/>
      </w:pPr>
      <w:r w:rsidRPr="00043665">
        <w:rPr>
          <w:rFonts w:ascii="Times New Roman" w:hAnsi="Times New Roman" w:cs="Times New Roman"/>
          <w:sz w:val="28"/>
          <w:szCs w:val="28"/>
        </w:rPr>
        <w:tab/>
      </w:r>
      <w:r>
        <w:rPr>
          <w:rFonts w:ascii="Times New Roman" w:hAnsi="Times New Roman" w:cs="Times New Roman"/>
          <w:sz w:val="28"/>
          <w:szCs w:val="28"/>
        </w:rPr>
        <w:t>Такая модель сигналов позволит создать устройство структурирования информации для диагностических систем.</w:t>
      </w: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Другим примером взаимодействия СППР и информационных технологий в системе здравоохранения является дифференциальная диагностика в момент определения состояния пациента. Рассматриваемые медицинские информационные технологии дадут возможность отделению </w:t>
      </w:r>
      <w:r>
        <w:rPr>
          <w:rFonts w:ascii="Times New Roman" w:hAnsi="Times New Roman" w:cs="Times New Roman"/>
          <w:sz w:val="28"/>
          <w:szCs w:val="28"/>
        </w:rPr>
        <w:lastRenderedPageBreak/>
        <w:t xml:space="preserve">хирургии использовать «умения» искусственного интеллекта (ИИ) в критических клинических случаях. </w:t>
      </w:r>
    </w:p>
    <w:p w:rsidR="00330DC2" w:rsidRP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настоящий момент уже существует явление «</w:t>
      </w:r>
      <w:proofErr w:type="spellStart"/>
      <w:r>
        <w:rPr>
          <w:rFonts w:ascii="Times New Roman" w:hAnsi="Times New Roman" w:cs="Times New Roman"/>
          <w:sz w:val="28"/>
          <w:szCs w:val="28"/>
        </w:rPr>
        <w:t>МРТ-молекулы</w:t>
      </w:r>
      <w:proofErr w:type="spellEnd"/>
      <w:r>
        <w:rPr>
          <w:rFonts w:ascii="Times New Roman" w:hAnsi="Times New Roman" w:cs="Times New Roman"/>
          <w:sz w:val="28"/>
          <w:szCs w:val="28"/>
        </w:rPr>
        <w:t xml:space="preserve">». Открытия в квантовой сфере позволят изучать человеческий организм на атомном уровне. В частности 2017 г. ознаменовался </w:t>
      </w: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Сотрудничество врача и технологии позволило прийти к явлению «</w:t>
      </w:r>
      <w:proofErr w:type="spellStart"/>
      <w:r>
        <w:rPr>
          <w:rFonts w:ascii="Times New Roman" w:hAnsi="Times New Roman" w:cs="Times New Roman"/>
          <w:sz w:val="28"/>
          <w:szCs w:val="28"/>
        </w:rPr>
        <w:t>МРТ-молекулы</w:t>
      </w:r>
      <w:proofErr w:type="spellEnd"/>
      <w:r>
        <w:rPr>
          <w:rFonts w:ascii="Times New Roman" w:hAnsi="Times New Roman" w:cs="Times New Roman"/>
          <w:sz w:val="28"/>
          <w:szCs w:val="28"/>
        </w:rPr>
        <w:t xml:space="preserve">». Квантовая революция откроет возможность исследовать организм на уровне молекул и атомов. В 2017 г. ученые Университета </w:t>
      </w:r>
      <w:proofErr w:type="gramStart"/>
      <w:r>
        <w:rPr>
          <w:rFonts w:ascii="Times New Roman" w:hAnsi="Times New Roman" w:cs="Times New Roman"/>
          <w:sz w:val="28"/>
          <w:szCs w:val="28"/>
        </w:rPr>
        <w:t>исследований твердых тел Общества Макса Планка</w:t>
      </w:r>
      <w:proofErr w:type="gramEnd"/>
      <w:r>
        <w:rPr>
          <w:rFonts w:ascii="Times New Roman" w:hAnsi="Times New Roman" w:cs="Times New Roman"/>
          <w:sz w:val="28"/>
          <w:szCs w:val="28"/>
        </w:rPr>
        <w:t xml:space="preserve"> и Университета Штутгарта определило первый квантовый сенсор, который в состоянии, по словам профессора </w:t>
      </w:r>
      <w:proofErr w:type="spellStart"/>
      <w:r>
        <w:rPr>
          <w:rFonts w:ascii="Times New Roman" w:hAnsi="Times New Roman" w:cs="Times New Roman"/>
          <w:sz w:val="28"/>
          <w:szCs w:val="28"/>
        </w:rPr>
        <w:t>Йорга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Врактрупа</w:t>
      </w:r>
      <w:proofErr w:type="spellEnd"/>
      <w:r>
        <w:rPr>
          <w:rFonts w:ascii="Times New Roman" w:hAnsi="Times New Roman" w:cs="Times New Roman"/>
          <w:sz w:val="28"/>
          <w:szCs w:val="28"/>
        </w:rPr>
        <w:t xml:space="preserve">, «разложить молекулу на отдельные атомы». В качественные характеристики сенсора входят сканирование белков, а именно пораженные белки на начальных стадиях болезни </w:t>
      </w:r>
      <w:proofErr w:type="spellStart"/>
      <w:r>
        <w:rPr>
          <w:rFonts w:ascii="Times New Roman" w:hAnsi="Times New Roman" w:cs="Times New Roman"/>
          <w:sz w:val="28"/>
          <w:szCs w:val="28"/>
        </w:rPr>
        <w:t>Крейтцфельтда-Якоб</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«коровьего бешенства», поражающего головной мозг. Такие предполагаемые способности квантовых сенсоров может помочь, по мнению ученых, приблизиться значительно к созданию искусственного мозга.</w:t>
      </w:r>
    </w:p>
    <w:p w:rsidR="00330DC2" w:rsidRDefault="00330DC2" w:rsidP="00330DC2">
      <w:pPr>
        <w:pStyle w:val="a3"/>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В качестве другого примера применения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 xml:space="preserve"> и ИИ в медицине можно привести г</w:t>
      </w:r>
      <w:r w:rsidRPr="009571C7">
        <w:rPr>
          <w:rFonts w:ascii="Times New Roman" w:hAnsi="Times New Roman" w:cs="Times New Roman"/>
          <w:sz w:val="28"/>
          <w:szCs w:val="28"/>
          <w:shd w:val="clear" w:color="auto" w:fill="FFFFFF"/>
        </w:rPr>
        <w:t>ибридные вспомогательные конечности HAL (</w:t>
      </w:r>
      <w:proofErr w:type="spellStart"/>
      <w:r w:rsidRPr="009571C7">
        <w:rPr>
          <w:rFonts w:ascii="Times New Roman" w:hAnsi="Times New Roman" w:cs="Times New Roman"/>
          <w:sz w:val="28"/>
          <w:szCs w:val="28"/>
          <w:shd w:val="clear" w:color="auto" w:fill="FFFFFF"/>
        </w:rPr>
        <w:t>Hybrid</w:t>
      </w:r>
      <w:proofErr w:type="spellEnd"/>
      <w:r w:rsidRPr="009571C7">
        <w:rPr>
          <w:rFonts w:ascii="Times New Roman" w:hAnsi="Times New Roman" w:cs="Times New Roman"/>
          <w:sz w:val="28"/>
          <w:szCs w:val="28"/>
          <w:shd w:val="clear" w:color="auto" w:fill="FFFFFF"/>
        </w:rPr>
        <w:t xml:space="preserve"> </w:t>
      </w:r>
      <w:proofErr w:type="spellStart"/>
      <w:r w:rsidRPr="009571C7">
        <w:rPr>
          <w:rFonts w:ascii="Times New Roman" w:hAnsi="Times New Roman" w:cs="Times New Roman"/>
          <w:sz w:val="28"/>
          <w:szCs w:val="28"/>
          <w:shd w:val="clear" w:color="auto" w:fill="FFFFFF"/>
        </w:rPr>
        <w:t>Assistive</w:t>
      </w:r>
      <w:proofErr w:type="spellEnd"/>
      <w:r w:rsidRPr="009571C7">
        <w:rPr>
          <w:rFonts w:ascii="Times New Roman" w:hAnsi="Times New Roman" w:cs="Times New Roman"/>
          <w:sz w:val="28"/>
          <w:szCs w:val="28"/>
          <w:shd w:val="clear" w:color="auto" w:fill="FFFFFF"/>
        </w:rPr>
        <w:t xml:space="preserve"> </w:t>
      </w:r>
      <w:proofErr w:type="spellStart"/>
      <w:r w:rsidRPr="009571C7">
        <w:rPr>
          <w:rFonts w:ascii="Times New Roman" w:hAnsi="Times New Roman" w:cs="Times New Roman"/>
          <w:sz w:val="28"/>
          <w:szCs w:val="28"/>
          <w:shd w:val="clear" w:color="auto" w:fill="FFFFFF"/>
        </w:rPr>
        <w:t>Limb</w:t>
      </w:r>
      <w:proofErr w:type="spellEnd"/>
      <w:r w:rsidRPr="009571C7">
        <w:rPr>
          <w:rFonts w:ascii="Times New Roman" w:hAnsi="Times New Roman" w:cs="Times New Roman"/>
          <w:sz w:val="28"/>
          <w:szCs w:val="28"/>
          <w:shd w:val="clear" w:color="auto" w:fill="FFFFFF"/>
        </w:rPr>
        <w:t>) от производителя мед</w:t>
      </w:r>
      <w:r>
        <w:rPr>
          <w:rFonts w:ascii="Times New Roman" w:hAnsi="Times New Roman" w:cs="Times New Roman"/>
          <w:sz w:val="28"/>
          <w:szCs w:val="28"/>
          <w:shd w:val="clear" w:color="auto" w:fill="FFFFFF"/>
        </w:rPr>
        <w:t xml:space="preserve">ицинской техники </w:t>
      </w:r>
      <w:proofErr w:type="spellStart"/>
      <w:r>
        <w:rPr>
          <w:rFonts w:ascii="Times New Roman" w:hAnsi="Times New Roman" w:cs="Times New Roman"/>
          <w:sz w:val="28"/>
          <w:szCs w:val="28"/>
          <w:shd w:val="clear" w:color="auto" w:fill="FFFFFF"/>
        </w:rPr>
        <w:t>Cyberdyne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Inc</w:t>
      </w:r>
      <w:proofErr w:type="spellEnd"/>
      <w:r>
        <w:rPr>
          <w:rFonts w:ascii="Times New Roman" w:hAnsi="Times New Roman" w:cs="Times New Roman"/>
          <w:sz w:val="28"/>
          <w:szCs w:val="28"/>
          <w:shd w:val="clear" w:color="auto" w:fill="FFFFFF"/>
        </w:rPr>
        <w:t xml:space="preserve">, которые </w:t>
      </w:r>
      <w:r w:rsidRPr="009571C7">
        <w:rPr>
          <w:rFonts w:ascii="Times New Roman" w:hAnsi="Times New Roman" w:cs="Times New Roman"/>
          <w:sz w:val="28"/>
          <w:szCs w:val="28"/>
          <w:shd w:val="clear" w:color="auto" w:fill="FFFFFF"/>
        </w:rPr>
        <w:t xml:space="preserve">уже задействованы для ряда реабилитационных процедур после их первого представления в Японии в 2011 г. HAL размещается на ногах пациента с поврежденным позвоночником, осуществляя поддержку людям, которые не могут ни стоять, ни ходить. Но в отличие от других </w:t>
      </w:r>
      <w:proofErr w:type="spellStart"/>
      <w:r w:rsidRPr="009571C7">
        <w:rPr>
          <w:rFonts w:ascii="Times New Roman" w:hAnsi="Times New Roman" w:cs="Times New Roman"/>
          <w:sz w:val="28"/>
          <w:szCs w:val="28"/>
          <w:shd w:val="clear" w:color="auto" w:fill="FFFFFF"/>
        </w:rPr>
        <w:t>экзо-костюмов</w:t>
      </w:r>
      <w:proofErr w:type="spellEnd"/>
      <w:r w:rsidRPr="009571C7">
        <w:rPr>
          <w:rFonts w:ascii="Times New Roman" w:hAnsi="Times New Roman" w:cs="Times New Roman"/>
          <w:sz w:val="28"/>
          <w:szCs w:val="28"/>
          <w:shd w:val="clear" w:color="auto" w:fill="FFFFFF"/>
        </w:rPr>
        <w:t xml:space="preserve">, этот управляется сигналами мозга. </w:t>
      </w:r>
      <w:proofErr w:type="gramStart"/>
      <w:r w:rsidRPr="009571C7">
        <w:rPr>
          <w:rFonts w:ascii="Times New Roman" w:hAnsi="Times New Roman" w:cs="Times New Roman"/>
          <w:sz w:val="28"/>
          <w:szCs w:val="28"/>
          <w:shd w:val="clear" w:color="auto" w:fill="FFFFFF"/>
        </w:rPr>
        <w:t>Вместо джойстика или ручного контроллера HAL использует датчик наподобие применяемых для электроэнцефалографических исследований, получающий нервные сигналы из мозга пациента через кожу, и затем преобразует их в команды для управления кибернетическими конечностями.</w:t>
      </w:r>
      <w:proofErr w:type="gramEnd"/>
      <w:r w:rsidRPr="009571C7">
        <w:rPr>
          <w:rFonts w:ascii="Times New Roman" w:hAnsi="Times New Roman" w:cs="Times New Roman"/>
          <w:sz w:val="28"/>
          <w:szCs w:val="28"/>
          <w:shd w:val="clear" w:color="auto" w:fill="FFFFFF"/>
        </w:rPr>
        <w:t xml:space="preserve"> Более того, этот метод тренирует пользователя задействовать определенные нейронные пути для </w:t>
      </w:r>
      <w:r w:rsidRPr="009571C7">
        <w:rPr>
          <w:rFonts w:ascii="Times New Roman" w:hAnsi="Times New Roman" w:cs="Times New Roman"/>
          <w:sz w:val="28"/>
          <w:szCs w:val="28"/>
          <w:shd w:val="clear" w:color="auto" w:fill="FFFFFF"/>
        </w:rPr>
        <w:lastRenderedPageBreak/>
        <w:t>сознательных движений, что помогает ему улучшить свою способность ходить без посторонней помощи.</w:t>
      </w:r>
    </w:p>
    <w:p w:rsidR="00330DC2" w:rsidRPr="009571C7"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Еще одно управление автономными машинами представили немецкие ученые. Исследователи из </w:t>
      </w:r>
      <w:r w:rsidRPr="003501D5">
        <w:rPr>
          <w:rFonts w:ascii="Times New Roman" w:hAnsi="Times New Roman" w:cs="Times New Roman"/>
          <w:sz w:val="28"/>
          <w:szCs w:val="28"/>
        </w:rPr>
        <w:t xml:space="preserve">Университета Мюнхена, а также </w:t>
      </w:r>
      <w:proofErr w:type="spellStart"/>
      <w:r w:rsidRPr="003501D5">
        <w:rPr>
          <w:rFonts w:ascii="Times New Roman" w:hAnsi="Times New Roman" w:cs="Times New Roman"/>
          <w:sz w:val="28"/>
          <w:szCs w:val="28"/>
        </w:rPr>
        <w:t>Калтеха</w:t>
      </w:r>
      <w:proofErr w:type="spellEnd"/>
      <w:r w:rsidRPr="003501D5">
        <w:rPr>
          <w:rFonts w:ascii="Times New Roman" w:hAnsi="Times New Roman" w:cs="Times New Roman"/>
          <w:sz w:val="28"/>
          <w:szCs w:val="28"/>
        </w:rPr>
        <w:t xml:space="preserve"> и Гарвардской медицинской школы разработали технологию сборки ДНК-оригами, которая заключается в том, что конструкции из молекул ДНК самостоятельно принимают заданные формы. Однако эти структуры смогут быть </w:t>
      </w:r>
      <w:proofErr w:type="gramStart"/>
      <w:r w:rsidRPr="003501D5">
        <w:rPr>
          <w:rFonts w:ascii="Times New Roman" w:hAnsi="Times New Roman" w:cs="Times New Roman"/>
          <w:sz w:val="28"/>
          <w:szCs w:val="28"/>
        </w:rPr>
        <w:t>полезны</w:t>
      </w:r>
      <w:proofErr w:type="gramEnd"/>
      <w:r w:rsidRPr="003501D5">
        <w:rPr>
          <w:rFonts w:ascii="Times New Roman" w:hAnsi="Times New Roman" w:cs="Times New Roman"/>
          <w:sz w:val="28"/>
          <w:szCs w:val="28"/>
        </w:rPr>
        <w:t xml:space="preserve"> только если такую </w:t>
      </w:r>
      <w:proofErr w:type="spellStart"/>
      <w:r w:rsidRPr="003501D5">
        <w:rPr>
          <w:rFonts w:ascii="Times New Roman" w:hAnsi="Times New Roman" w:cs="Times New Roman"/>
          <w:sz w:val="28"/>
          <w:szCs w:val="28"/>
        </w:rPr>
        <w:t>наномашину</w:t>
      </w:r>
      <w:proofErr w:type="spellEnd"/>
      <w:r w:rsidRPr="003501D5">
        <w:rPr>
          <w:rFonts w:ascii="Times New Roman" w:hAnsi="Times New Roman" w:cs="Times New Roman"/>
          <w:sz w:val="28"/>
          <w:szCs w:val="28"/>
        </w:rPr>
        <w:t xml:space="preserve"> можно будет заставить двигаться</w:t>
      </w:r>
    </w:p>
    <w:p w:rsidR="00330DC2" w:rsidRDefault="00330DC2" w:rsidP="00330DC2">
      <w:pPr>
        <w:pStyle w:val="a3"/>
        <w:spacing w:line="360" w:lineRule="auto"/>
        <w:jc w:val="both"/>
        <w:rPr>
          <w:rFonts w:ascii="Times New Roman" w:hAnsi="Times New Roman" w:cs="Times New Roman"/>
          <w:sz w:val="28"/>
          <w:szCs w:val="28"/>
        </w:rPr>
      </w:pPr>
      <w:r w:rsidRPr="00552E18">
        <w:rPr>
          <w:rFonts w:ascii="Times New Roman" w:hAnsi="Times New Roman" w:cs="Times New Roman"/>
          <w:sz w:val="28"/>
          <w:szCs w:val="28"/>
        </w:rPr>
        <w:t xml:space="preserve">В данном случае, ученые применили электрические поля, для того чтобы управлять «рукой» ДНК-робота. «Эта технология позволяет нам достигать скорости коммутации, которая в 100 тысяч раз больше, чем считалось возможным ранее, — говорит Фридрих </w:t>
      </w:r>
      <w:proofErr w:type="spellStart"/>
      <w:r w:rsidRPr="00552E18">
        <w:rPr>
          <w:rFonts w:ascii="Times New Roman" w:hAnsi="Times New Roman" w:cs="Times New Roman"/>
          <w:sz w:val="28"/>
          <w:szCs w:val="28"/>
        </w:rPr>
        <w:t>Зиммель</w:t>
      </w:r>
      <w:proofErr w:type="spellEnd"/>
      <w:r w:rsidRPr="00552E18">
        <w:rPr>
          <w:rFonts w:ascii="Times New Roman" w:hAnsi="Times New Roman" w:cs="Times New Roman"/>
          <w:sz w:val="28"/>
          <w:szCs w:val="28"/>
        </w:rPr>
        <w:t xml:space="preserve">, один из авторов статьи, опубликованной в журнале </w:t>
      </w:r>
      <w:proofErr w:type="spellStart"/>
      <w:r w:rsidRPr="00552E18">
        <w:rPr>
          <w:rFonts w:ascii="Times New Roman" w:hAnsi="Times New Roman" w:cs="Times New Roman"/>
          <w:sz w:val="28"/>
          <w:szCs w:val="28"/>
        </w:rPr>
        <w:t>Science</w:t>
      </w:r>
      <w:proofErr w:type="spellEnd"/>
      <w:r w:rsidRPr="00552E18">
        <w:rPr>
          <w:rFonts w:ascii="Times New Roman" w:hAnsi="Times New Roman" w:cs="Times New Roman"/>
          <w:sz w:val="28"/>
          <w:szCs w:val="28"/>
        </w:rPr>
        <w:t xml:space="preserve">. — Соответственно, мы можем двигать молекулы или другие </w:t>
      </w:r>
      <w:proofErr w:type="spellStart"/>
      <w:r>
        <w:rPr>
          <w:rFonts w:ascii="Times New Roman" w:hAnsi="Times New Roman" w:cs="Times New Roman"/>
          <w:sz w:val="28"/>
          <w:szCs w:val="28"/>
        </w:rPr>
        <w:t>нанообъекты</w:t>
      </w:r>
      <w:proofErr w:type="spellEnd"/>
      <w:r>
        <w:rPr>
          <w:rFonts w:ascii="Times New Roman" w:hAnsi="Times New Roman" w:cs="Times New Roman"/>
          <w:sz w:val="28"/>
          <w:szCs w:val="28"/>
        </w:rPr>
        <w:t xml:space="preserve"> гораздо быстрее». </w:t>
      </w:r>
    </w:p>
    <w:p w:rsidR="00330DC2" w:rsidRPr="00552E18" w:rsidRDefault="00330DC2" w:rsidP="00330DC2">
      <w:pPr>
        <w:pStyle w:val="a3"/>
        <w:spacing w:line="360" w:lineRule="auto"/>
        <w:ind w:firstLine="708"/>
        <w:jc w:val="both"/>
        <w:rPr>
          <w:rFonts w:ascii="Times New Roman" w:hAnsi="Times New Roman" w:cs="Times New Roman"/>
          <w:sz w:val="28"/>
          <w:szCs w:val="28"/>
        </w:rPr>
      </w:pPr>
      <w:r w:rsidRPr="00552E18">
        <w:rPr>
          <w:rFonts w:ascii="Times New Roman" w:hAnsi="Times New Roman" w:cs="Times New Roman"/>
          <w:sz w:val="28"/>
          <w:szCs w:val="28"/>
        </w:rPr>
        <w:t xml:space="preserve">Конструкция робота очень проста: он состоит из квадратной платформы и выступающей вперед «руки». Все это сделано из двойных спиралей ДНК и напоминает систему переключения скоростей у автомобиля — «рука» это сам рычаг, а короткая, </w:t>
      </w:r>
      <w:proofErr w:type="spellStart"/>
      <w:r w:rsidRPr="00552E18">
        <w:rPr>
          <w:rFonts w:ascii="Times New Roman" w:hAnsi="Times New Roman" w:cs="Times New Roman"/>
          <w:sz w:val="28"/>
          <w:szCs w:val="28"/>
        </w:rPr>
        <w:t>однонитиевая</w:t>
      </w:r>
      <w:proofErr w:type="spellEnd"/>
      <w:r w:rsidRPr="00552E18">
        <w:rPr>
          <w:rFonts w:ascii="Times New Roman" w:hAnsi="Times New Roman" w:cs="Times New Roman"/>
          <w:sz w:val="28"/>
          <w:szCs w:val="28"/>
        </w:rPr>
        <w:t xml:space="preserve"> ДНК служит сцеплением, которое позволяет поместить </w:t>
      </w:r>
      <w:proofErr w:type="spellStart"/>
      <w:r w:rsidRPr="00552E18">
        <w:rPr>
          <w:rFonts w:ascii="Times New Roman" w:hAnsi="Times New Roman" w:cs="Times New Roman"/>
          <w:sz w:val="28"/>
          <w:szCs w:val="28"/>
        </w:rPr>
        <w:t>наноробота</w:t>
      </w:r>
      <w:proofErr w:type="spellEnd"/>
      <w:r w:rsidRPr="00552E18">
        <w:rPr>
          <w:rFonts w:ascii="Times New Roman" w:hAnsi="Times New Roman" w:cs="Times New Roman"/>
          <w:sz w:val="28"/>
          <w:szCs w:val="28"/>
        </w:rPr>
        <w:t xml:space="preserve"> в заранее заданное место. Немецкие исследователи собираются использовать этого робота для соединения молекул, ферментов или других </w:t>
      </w:r>
      <w:proofErr w:type="spellStart"/>
      <w:r w:rsidRPr="00552E18">
        <w:rPr>
          <w:rFonts w:ascii="Times New Roman" w:hAnsi="Times New Roman" w:cs="Times New Roman"/>
          <w:sz w:val="28"/>
          <w:szCs w:val="28"/>
        </w:rPr>
        <w:t>наночастиц</w:t>
      </w:r>
      <w:proofErr w:type="spellEnd"/>
      <w:r w:rsidRPr="00552E18">
        <w:rPr>
          <w:rFonts w:ascii="Times New Roman" w:hAnsi="Times New Roman" w:cs="Times New Roman"/>
          <w:sz w:val="28"/>
          <w:szCs w:val="28"/>
        </w:rPr>
        <w:t>, чтобы запускать и контролировать химическ</w:t>
      </w:r>
      <w:r>
        <w:rPr>
          <w:rFonts w:ascii="Times New Roman" w:hAnsi="Times New Roman" w:cs="Times New Roman"/>
          <w:sz w:val="28"/>
          <w:szCs w:val="28"/>
        </w:rPr>
        <w:t xml:space="preserve">ие реакции, объяснил </w:t>
      </w:r>
      <w:proofErr w:type="spellStart"/>
      <w:r>
        <w:rPr>
          <w:rFonts w:ascii="Times New Roman" w:hAnsi="Times New Roman" w:cs="Times New Roman"/>
          <w:sz w:val="28"/>
          <w:szCs w:val="28"/>
        </w:rPr>
        <w:t>Зиммель</w:t>
      </w:r>
      <w:proofErr w:type="spellEnd"/>
      <w:r>
        <w:rPr>
          <w:rFonts w:ascii="Times New Roman" w:hAnsi="Times New Roman" w:cs="Times New Roman"/>
          <w:sz w:val="28"/>
          <w:szCs w:val="28"/>
        </w:rPr>
        <w:t>. </w:t>
      </w:r>
      <w:r w:rsidRPr="00552E18">
        <w:rPr>
          <w:rFonts w:ascii="Times New Roman" w:hAnsi="Times New Roman" w:cs="Times New Roman"/>
          <w:sz w:val="28"/>
          <w:szCs w:val="28"/>
        </w:rPr>
        <w:t xml:space="preserve">Такой робот и технология управления им могут привести к новым открытиям в области доставки лекарств внутри организма, диагностики и трехмерной печати молекул. Помимо медицины, у </w:t>
      </w:r>
      <w:proofErr w:type="spellStart"/>
      <w:r w:rsidRPr="00552E18">
        <w:rPr>
          <w:rFonts w:ascii="Times New Roman" w:hAnsi="Times New Roman" w:cs="Times New Roman"/>
          <w:sz w:val="28"/>
          <w:szCs w:val="28"/>
        </w:rPr>
        <w:t>наноботов</w:t>
      </w:r>
      <w:proofErr w:type="spellEnd"/>
      <w:r w:rsidRPr="00552E18">
        <w:rPr>
          <w:rFonts w:ascii="Times New Roman" w:hAnsi="Times New Roman" w:cs="Times New Roman"/>
          <w:sz w:val="28"/>
          <w:szCs w:val="28"/>
        </w:rPr>
        <w:t xml:space="preserve"> есть и большой потенциал</w:t>
      </w:r>
      <w:r>
        <w:rPr>
          <w:rFonts w:ascii="Times New Roman" w:hAnsi="Times New Roman" w:cs="Times New Roman"/>
          <w:sz w:val="28"/>
          <w:szCs w:val="28"/>
        </w:rPr>
        <w:t xml:space="preserve"> в вычислительной электронике. </w:t>
      </w:r>
      <w:r w:rsidRPr="00552E18">
        <w:rPr>
          <w:rFonts w:ascii="Times New Roman" w:hAnsi="Times New Roman" w:cs="Times New Roman"/>
          <w:sz w:val="28"/>
          <w:szCs w:val="28"/>
        </w:rPr>
        <w:t xml:space="preserve">Осенью специалисты </w:t>
      </w:r>
      <w:proofErr w:type="spellStart"/>
      <w:r w:rsidRPr="00552E18">
        <w:rPr>
          <w:rFonts w:ascii="Times New Roman" w:hAnsi="Times New Roman" w:cs="Times New Roman"/>
          <w:sz w:val="28"/>
          <w:szCs w:val="28"/>
        </w:rPr>
        <w:t>Калтеха</w:t>
      </w:r>
      <w:proofErr w:type="spellEnd"/>
      <w:r w:rsidRPr="00552E18">
        <w:rPr>
          <w:rFonts w:ascii="Times New Roman" w:hAnsi="Times New Roman" w:cs="Times New Roman"/>
          <w:sz w:val="28"/>
          <w:szCs w:val="28"/>
        </w:rPr>
        <w:t xml:space="preserve"> сообщили, что смогли запрограммировать созданных из ДНК роботов на транспортировку грузов. Созданная из одной нити ДНК молекулярная машина способна, например, перетаскивать молекулы по кровотоку</w:t>
      </w:r>
      <w:r>
        <w:rPr>
          <w:rFonts w:ascii="Times New Roman" w:hAnsi="Times New Roman" w:cs="Times New Roman"/>
          <w:sz w:val="28"/>
          <w:szCs w:val="28"/>
        </w:rPr>
        <w:t xml:space="preserve"> </w:t>
      </w:r>
      <w:r w:rsidRPr="00552E18">
        <w:rPr>
          <w:rFonts w:ascii="Times New Roman" w:hAnsi="Times New Roman" w:cs="Times New Roman"/>
          <w:sz w:val="28"/>
          <w:szCs w:val="28"/>
        </w:rPr>
        <w:t>[</w:t>
      </w:r>
      <w:r>
        <w:rPr>
          <w:rFonts w:ascii="Times New Roman" w:hAnsi="Times New Roman" w:cs="Times New Roman"/>
          <w:sz w:val="28"/>
          <w:szCs w:val="28"/>
        </w:rPr>
        <w:t>11</w:t>
      </w:r>
      <w:r w:rsidRPr="00552E18">
        <w:rPr>
          <w:rFonts w:ascii="Times New Roman" w:hAnsi="Times New Roman" w:cs="Times New Roman"/>
          <w:sz w:val="28"/>
          <w:szCs w:val="28"/>
        </w:rPr>
        <w:t>]</w:t>
      </w:r>
      <w:r>
        <w:rPr>
          <w:rFonts w:ascii="Times New Roman" w:hAnsi="Times New Roman" w:cs="Times New Roman"/>
          <w:sz w:val="28"/>
          <w:szCs w:val="28"/>
        </w:rPr>
        <w:t>.</w:t>
      </w:r>
      <w:r w:rsidRPr="00552E18">
        <w:rPr>
          <w:rFonts w:ascii="Times New Roman" w:hAnsi="Times New Roman" w:cs="Times New Roman"/>
          <w:sz w:val="28"/>
          <w:szCs w:val="28"/>
        </w:rPr>
        <w:t> </w:t>
      </w:r>
    </w:p>
    <w:p w:rsidR="00330DC2" w:rsidRPr="00CC53DC" w:rsidRDefault="00330DC2" w:rsidP="00330DC2">
      <w:pPr>
        <w:pStyle w:val="a3"/>
        <w:spacing w:line="360" w:lineRule="auto"/>
        <w:jc w:val="both"/>
        <w:rPr>
          <w:rFonts w:ascii="Times New Roman" w:hAnsi="Times New Roman" w:cs="Times New Roman"/>
          <w:sz w:val="28"/>
          <w:szCs w:val="28"/>
        </w:rPr>
      </w:pPr>
      <w:r>
        <w:lastRenderedPageBreak/>
        <w:tab/>
      </w:r>
      <w:r>
        <w:rPr>
          <w:rFonts w:ascii="Times New Roman" w:hAnsi="Times New Roman" w:cs="Times New Roman"/>
          <w:sz w:val="28"/>
          <w:szCs w:val="28"/>
        </w:rPr>
        <w:t>В итоге, хотелось бы сказать, в</w:t>
      </w:r>
      <w:r w:rsidRPr="00CC53DC">
        <w:rPr>
          <w:rFonts w:ascii="Times New Roman" w:hAnsi="Times New Roman" w:cs="Times New Roman"/>
          <w:sz w:val="28"/>
          <w:szCs w:val="28"/>
        </w:rPr>
        <w:t xml:space="preserve"> хирургии при принятии медицинских решений еще более характерны дефицит времени на принятие решения, неполнота данных о клинических проявлениях и анамнезе заболевания, высокая динамика течения заболеваний, изменчивость заболеваний и появление новых, высокая цена врачебной ошибки. Поэтому с развитием и совершенствованием информационных технологий актуальной является проблема обеспечения компьютерной поддержки принятия решений в хирургии.</w:t>
      </w:r>
    </w:p>
    <w:p w:rsidR="00330DC2" w:rsidRDefault="00330DC2" w:rsidP="00330DC2">
      <w:pPr>
        <w:jc w:val="center"/>
        <w:rPr>
          <w:rFonts w:ascii="Times New Roman" w:hAnsi="Times New Roman"/>
          <w:sz w:val="28"/>
          <w:szCs w:val="28"/>
        </w:rPr>
      </w:pPr>
      <w:r>
        <w:rPr>
          <w:rFonts w:ascii="Times New Roman" w:hAnsi="Times New Roman"/>
          <w:sz w:val="28"/>
          <w:szCs w:val="28"/>
        </w:rPr>
        <w:t>ЗАКЛЮЧЕНИЕ</w:t>
      </w:r>
    </w:p>
    <w:p w:rsidR="00330DC2" w:rsidRDefault="00330DC2" w:rsidP="00330DC2">
      <w:pPr>
        <w:rPr>
          <w:rFonts w:ascii="Times New Roman" w:hAnsi="Times New Roman"/>
          <w:sz w:val="28"/>
          <w:szCs w:val="28"/>
        </w:rPr>
      </w:pPr>
    </w:p>
    <w:p w:rsidR="00330DC2" w:rsidRPr="00CC53DC" w:rsidRDefault="00330DC2" w:rsidP="00330DC2">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Р</w:t>
      </w:r>
      <w:r w:rsidRPr="00CC53DC">
        <w:rPr>
          <w:rFonts w:ascii="Times New Roman" w:hAnsi="Times New Roman" w:cs="Times New Roman"/>
          <w:sz w:val="28"/>
          <w:szCs w:val="28"/>
          <w:shd w:val="clear" w:color="auto" w:fill="FFFFFF"/>
          <w:lang w:eastAsia="ru-RU"/>
        </w:rPr>
        <w:t>азвитие систем поддержки принятия решений происходит по принципу усложнения интеллектуальных информационных технологий, способных более глубоко описывать проблемные ситуации с различных точек зрения. Описание проблемной ситуации строится не только на самой выделенной ситуации, но и на индивидуальном восприятии ее человеком. Другими словами, проблемная ситуация описывается в первую очередь внешними и внутренними факторами, пропорция между которыми меняется в зависимости от изменения ситуации.</w:t>
      </w:r>
    </w:p>
    <w:p w:rsidR="00330DC2" w:rsidRPr="00CC53DC" w:rsidRDefault="00330DC2" w:rsidP="00330DC2">
      <w:pPr>
        <w:pStyle w:val="a3"/>
        <w:spacing w:line="360" w:lineRule="auto"/>
        <w:ind w:firstLine="708"/>
        <w:jc w:val="both"/>
        <w:rPr>
          <w:rFonts w:ascii="Times New Roman" w:hAnsi="Times New Roman" w:cs="Times New Roman"/>
          <w:sz w:val="28"/>
          <w:szCs w:val="28"/>
          <w:lang w:eastAsia="ru-RU"/>
        </w:rPr>
      </w:pPr>
      <w:r w:rsidRPr="00CC53DC">
        <w:rPr>
          <w:rFonts w:ascii="Times New Roman" w:hAnsi="Times New Roman" w:cs="Times New Roman"/>
          <w:sz w:val="28"/>
          <w:szCs w:val="28"/>
          <w:lang w:eastAsia="ru-RU"/>
        </w:rPr>
        <w:t xml:space="preserve">Разнообразие программных продуктов, направленных, в первую очередь, помочь лицу принимающему решение позволяет максимально точно определить необходимые технологии и сделать выбор в соответствии с требованиями и нуждами организации. Несколько десятков всевозможных программных продуктов реализуют различные методы и подходы к решению задач выбора и повышению эффективности процесса принятия решения, а постоянное стремление организаций к упрощению внутренних процессов движет, в свою очередь, процессом освоения систем все новых горизонтов информационных технологий. </w:t>
      </w:r>
    </w:p>
    <w:p w:rsidR="00330DC2" w:rsidRDefault="00330DC2" w:rsidP="00330DC2">
      <w:pPr>
        <w:rPr>
          <w:rFonts w:ascii="Times New Roman" w:hAnsi="Times New Roman"/>
          <w:sz w:val="28"/>
          <w:szCs w:val="28"/>
        </w:rPr>
      </w:pPr>
    </w:p>
    <w:p w:rsidR="00330DC2" w:rsidRDefault="00330DC2" w:rsidP="00330DC2">
      <w:pPr>
        <w:rPr>
          <w:rFonts w:ascii="Times New Roman" w:hAnsi="Times New Roman"/>
          <w:sz w:val="28"/>
          <w:szCs w:val="28"/>
        </w:rPr>
      </w:pPr>
      <w:r>
        <w:rPr>
          <w:rFonts w:ascii="Times New Roman" w:hAnsi="Times New Roman"/>
          <w:sz w:val="28"/>
          <w:szCs w:val="28"/>
        </w:rPr>
        <w:br w:type="page"/>
      </w:r>
    </w:p>
    <w:p w:rsidR="00330DC2" w:rsidRDefault="00330DC2" w:rsidP="00330DC2">
      <w:pPr>
        <w:spacing w:line="360" w:lineRule="auto"/>
        <w:jc w:val="center"/>
        <w:rPr>
          <w:rFonts w:ascii="Times New Roman" w:hAnsi="Times New Roman"/>
          <w:sz w:val="28"/>
          <w:szCs w:val="28"/>
        </w:rPr>
      </w:pPr>
      <w:r>
        <w:rPr>
          <w:rFonts w:ascii="Times New Roman" w:hAnsi="Times New Roman"/>
          <w:sz w:val="28"/>
          <w:szCs w:val="28"/>
        </w:rPr>
        <w:lastRenderedPageBreak/>
        <w:t>СПИСОК ИСПОЛЬЗОВАННЫХ ИСТОЧНИКОВ</w:t>
      </w:r>
    </w:p>
    <w:p w:rsidR="00330DC2" w:rsidRPr="00F810D6" w:rsidRDefault="00330DC2" w:rsidP="00330DC2">
      <w:pPr>
        <w:pStyle w:val="a3"/>
        <w:spacing w:line="360" w:lineRule="auto"/>
        <w:jc w:val="both"/>
        <w:rPr>
          <w:rFonts w:ascii="Times New Roman" w:hAnsi="Times New Roman" w:cs="Times New Roman"/>
          <w:sz w:val="28"/>
          <w:szCs w:val="28"/>
          <w:lang w:eastAsia="ru-RU"/>
        </w:rPr>
      </w:pPr>
    </w:p>
    <w:p w:rsidR="00330DC2" w:rsidRPr="00F810D6" w:rsidRDefault="00330DC2" w:rsidP="00330DC2">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F810D6">
        <w:rPr>
          <w:rFonts w:ascii="Times New Roman" w:hAnsi="Times New Roman" w:cs="Times New Roman"/>
          <w:iCs/>
          <w:sz w:val="28"/>
          <w:szCs w:val="28"/>
          <w:lang w:eastAsia="ru-RU"/>
        </w:rPr>
        <w:t>Бессмертный, И. А.</w:t>
      </w:r>
      <w:r w:rsidRPr="00F810D6">
        <w:rPr>
          <w:rFonts w:ascii="Times New Roman" w:hAnsi="Times New Roman" w:cs="Times New Roman"/>
          <w:i/>
          <w:iCs/>
          <w:sz w:val="28"/>
          <w:szCs w:val="28"/>
          <w:lang w:eastAsia="ru-RU"/>
        </w:rPr>
        <w:t> </w:t>
      </w:r>
      <w:r w:rsidRPr="00F810D6">
        <w:rPr>
          <w:rFonts w:ascii="Times New Roman" w:hAnsi="Times New Roman" w:cs="Times New Roman"/>
          <w:sz w:val="28"/>
          <w:szCs w:val="28"/>
          <w:lang w:eastAsia="ru-RU"/>
        </w:rPr>
        <w:t>  Системы искусственного интеллекта</w:t>
      </w:r>
      <w:proofErr w:type="gramStart"/>
      <w:r w:rsidRPr="00F810D6">
        <w:rPr>
          <w:rFonts w:ascii="Times New Roman" w:hAnsi="Times New Roman" w:cs="Times New Roman"/>
          <w:sz w:val="28"/>
          <w:szCs w:val="28"/>
          <w:lang w:eastAsia="ru-RU"/>
        </w:rPr>
        <w:t xml:space="preserve"> :</w:t>
      </w:r>
      <w:proofErr w:type="gramEnd"/>
      <w:r w:rsidRPr="00F810D6">
        <w:rPr>
          <w:rFonts w:ascii="Times New Roman" w:hAnsi="Times New Roman" w:cs="Times New Roman"/>
          <w:sz w:val="28"/>
          <w:szCs w:val="28"/>
          <w:lang w:eastAsia="ru-RU"/>
        </w:rPr>
        <w:t xml:space="preserve"> учебное пособие для академического </w:t>
      </w:r>
      <w:proofErr w:type="spellStart"/>
      <w:r w:rsidRPr="00F810D6">
        <w:rPr>
          <w:rFonts w:ascii="Times New Roman" w:hAnsi="Times New Roman" w:cs="Times New Roman"/>
          <w:sz w:val="28"/>
          <w:szCs w:val="28"/>
          <w:lang w:eastAsia="ru-RU"/>
        </w:rPr>
        <w:t>бакалавриата</w:t>
      </w:r>
      <w:proofErr w:type="spellEnd"/>
      <w:r w:rsidRPr="00F810D6">
        <w:rPr>
          <w:rFonts w:ascii="Times New Roman" w:hAnsi="Times New Roman" w:cs="Times New Roman"/>
          <w:sz w:val="28"/>
          <w:szCs w:val="28"/>
          <w:lang w:eastAsia="ru-RU"/>
        </w:rPr>
        <w:t xml:space="preserve"> / И. А. Бессмертный. — 2-е изд., </w:t>
      </w:r>
      <w:proofErr w:type="spellStart"/>
      <w:r w:rsidRPr="00F810D6">
        <w:rPr>
          <w:rFonts w:ascii="Times New Roman" w:hAnsi="Times New Roman" w:cs="Times New Roman"/>
          <w:sz w:val="28"/>
          <w:szCs w:val="28"/>
          <w:lang w:eastAsia="ru-RU"/>
        </w:rPr>
        <w:t>испр</w:t>
      </w:r>
      <w:proofErr w:type="spellEnd"/>
      <w:r w:rsidRPr="00F810D6">
        <w:rPr>
          <w:rFonts w:ascii="Times New Roman" w:hAnsi="Times New Roman" w:cs="Times New Roman"/>
          <w:sz w:val="28"/>
          <w:szCs w:val="28"/>
          <w:lang w:eastAsia="ru-RU"/>
        </w:rPr>
        <w:t xml:space="preserve">. и доп. — М. : Издательство </w:t>
      </w:r>
      <w:proofErr w:type="spellStart"/>
      <w:r w:rsidRPr="00F810D6">
        <w:rPr>
          <w:rFonts w:ascii="Times New Roman" w:hAnsi="Times New Roman" w:cs="Times New Roman"/>
          <w:sz w:val="28"/>
          <w:szCs w:val="28"/>
          <w:lang w:eastAsia="ru-RU"/>
        </w:rPr>
        <w:t>Юрайт</w:t>
      </w:r>
      <w:proofErr w:type="spellEnd"/>
      <w:r w:rsidRPr="00F810D6">
        <w:rPr>
          <w:rFonts w:ascii="Times New Roman" w:hAnsi="Times New Roman" w:cs="Times New Roman"/>
          <w:sz w:val="28"/>
          <w:szCs w:val="28"/>
          <w:lang w:eastAsia="ru-RU"/>
        </w:rPr>
        <w:t xml:space="preserve">, 2018. — 130 с. </w:t>
      </w:r>
    </w:p>
    <w:p w:rsidR="00330DC2" w:rsidRPr="00F810D6" w:rsidRDefault="00330DC2" w:rsidP="00330DC2">
      <w:pPr>
        <w:pStyle w:val="a3"/>
        <w:spacing w:line="360" w:lineRule="auto"/>
        <w:ind w:firstLine="708"/>
        <w:jc w:val="both"/>
        <w:rPr>
          <w:rFonts w:ascii="Times New Roman" w:hAnsi="Times New Roman" w:cs="Times New Roman"/>
          <w:sz w:val="28"/>
          <w:szCs w:val="28"/>
          <w:lang w:eastAsia="ru-RU"/>
        </w:rPr>
      </w:pPr>
      <w:r w:rsidRPr="00F810D6">
        <w:rPr>
          <w:rFonts w:ascii="Times New Roman" w:hAnsi="Times New Roman" w:cs="Times New Roman"/>
          <w:sz w:val="28"/>
          <w:szCs w:val="28"/>
          <w:lang w:eastAsia="ru-RU"/>
        </w:rPr>
        <w:t xml:space="preserve">Настоящее учебное пособие включает в себя основы программирования на языке </w:t>
      </w:r>
      <w:proofErr w:type="spellStart"/>
      <w:r w:rsidRPr="00F810D6">
        <w:rPr>
          <w:rFonts w:ascii="Times New Roman" w:hAnsi="Times New Roman" w:cs="Times New Roman"/>
          <w:sz w:val="28"/>
          <w:szCs w:val="28"/>
          <w:lang w:eastAsia="ru-RU"/>
        </w:rPr>
        <w:t>Prolog</w:t>
      </w:r>
      <w:proofErr w:type="spellEnd"/>
      <w:r w:rsidRPr="00F810D6">
        <w:rPr>
          <w:rFonts w:ascii="Times New Roman" w:hAnsi="Times New Roman" w:cs="Times New Roman"/>
          <w:sz w:val="28"/>
          <w:szCs w:val="28"/>
          <w:lang w:eastAsia="ru-RU"/>
        </w:rPr>
        <w:t xml:space="preserve">, решение задач методом поиска, вероятностные методы, основы нейронных сетей, а также принципы представления знаний с помощью семантических сетей. Каждый из разделов учебного пособия обеспечен практическими и лабораторными работами. В приложениях содержатся краткие описания среды </w:t>
      </w:r>
      <w:proofErr w:type="spellStart"/>
      <w:r w:rsidRPr="00F810D6">
        <w:rPr>
          <w:rFonts w:ascii="Times New Roman" w:hAnsi="Times New Roman" w:cs="Times New Roman"/>
          <w:sz w:val="28"/>
          <w:szCs w:val="28"/>
          <w:lang w:eastAsia="ru-RU"/>
        </w:rPr>
        <w:t>SWI-Prolog</w:t>
      </w:r>
      <w:proofErr w:type="spellEnd"/>
      <w:r w:rsidRPr="00F810D6">
        <w:rPr>
          <w:rFonts w:ascii="Times New Roman" w:hAnsi="Times New Roman" w:cs="Times New Roman"/>
          <w:sz w:val="28"/>
          <w:szCs w:val="28"/>
          <w:lang w:eastAsia="ru-RU"/>
        </w:rPr>
        <w:t xml:space="preserve">, программы </w:t>
      </w:r>
      <w:proofErr w:type="spellStart"/>
      <w:r w:rsidRPr="00F810D6">
        <w:rPr>
          <w:rFonts w:ascii="Times New Roman" w:hAnsi="Times New Roman" w:cs="Times New Roman"/>
          <w:sz w:val="28"/>
          <w:szCs w:val="28"/>
          <w:lang w:eastAsia="ru-RU"/>
        </w:rPr>
        <w:t>нейросетевого</w:t>
      </w:r>
      <w:proofErr w:type="spellEnd"/>
      <w:r w:rsidRPr="00F810D6">
        <w:rPr>
          <w:rFonts w:ascii="Times New Roman" w:hAnsi="Times New Roman" w:cs="Times New Roman"/>
          <w:sz w:val="28"/>
          <w:szCs w:val="28"/>
          <w:lang w:eastAsia="ru-RU"/>
        </w:rPr>
        <w:t xml:space="preserve"> моделирования </w:t>
      </w:r>
      <w:proofErr w:type="spellStart"/>
      <w:r w:rsidRPr="00F810D6">
        <w:rPr>
          <w:rFonts w:ascii="Times New Roman" w:hAnsi="Times New Roman" w:cs="Times New Roman"/>
          <w:sz w:val="28"/>
          <w:szCs w:val="28"/>
          <w:lang w:eastAsia="ru-RU"/>
        </w:rPr>
        <w:t>NeuroGenetic</w:t>
      </w:r>
      <w:proofErr w:type="spellEnd"/>
      <w:r w:rsidRPr="00F810D6">
        <w:rPr>
          <w:rFonts w:ascii="Times New Roman" w:hAnsi="Times New Roman" w:cs="Times New Roman"/>
          <w:sz w:val="28"/>
          <w:szCs w:val="28"/>
          <w:lang w:eastAsia="ru-RU"/>
        </w:rPr>
        <w:t xml:space="preserve"> </w:t>
      </w:r>
      <w:proofErr w:type="spellStart"/>
      <w:r w:rsidRPr="00F810D6">
        <w:rPr>
          <w:rFonts w:ascii="Times New Roman" w:hAnsi="Times New Roman" w:cs="Times New Roman"/>
          <w:sz w:val="28"/>
          <w:szCs w:val="28"/>
          <w:lang w:eastAsia="ru-RU"/>
        </w:rPr>
        <w:t>Optimizer</w:t>
      </w:r>
      <w:proofErr w:type="spellEnd"/>
      <w:r w:rsidRPr="00F810D6">
        <w:rPr>
          <w:rFonts w:ascii="Times New Roman" w:hAnsi="Times New Roman" w:cs="Times New Roman"/>
          <w:sz w:val="28"/>
          <w:szCs w:val="28"/>
          <w:lang w:eastAsia="ru-RU"/>
        </w:rPr>
        <w:t xml:space="preserve"> и программы визуализации знаний </w:t>
      </w:r>
      <w:proofErr w:type="spellStart"/>
      <w:r w:rsidRPr="00F810D6">
        <w:rPr>
          <w:rFonts w:ascii="Times New Roman" w:hAnsi="Times New Roman" w:cs="Times New Roman"/>
          <w:sz w:val="28"/>
          <w:szCs w:val="28"/>
          <w:lang w:eastAsia="ru-RU"/>
        </w:rPr>
        <w:t>Semantic</w:t>
      </w:r>
      <w:proofErr w:type="spellEnd"/>
      <w:r w:rsidRPr="00F810D6">
        <w:rPr>
          <w:rFonts w:ascii="Times New Roman" w:hAnsi="Times New Roman" w:cs="Times New Roman"/>
          <w:sz w:val="28"/>
          <w:szCs w:val="28"/>
          <w:lang w:eastAsia="ru-RU"/>
        </w:rPr>
        <w:t>.</w:t>
      </w:r>
    </w:p>
    <w:p w:rsidR="00330DC2" w:rsidRDefault="00330DC2" w:rsidP="00330DC2">
      <w:pPr>
        <w:spacing w:line="360" w:lineRule="auto"/>
        <w:jc w:val="both"/>
        <w:rPr>
          <w:rFonts w:ascii="Times New Roman" w:hAnsi="Times New Roman"/>
          <w:sz w:val="28"/>
          <w:szCs w:val="28"/>
        </w:rPr>
      </w:pPr>
    </w:p>
    <w:p w:rsidR="00330DC2" w:rsidRPr="00F810D6" w:rsidRDefault="00330DC2" w:rsidP="00330DC2">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2 </w:t>
      </w:r>
      <w:proofErr w:type="spellStart"/>
      <w:r w:rsidRPr="00F810D6">
        <w:rPr>
          <w:rFonts w:ascii="Times New Roman" w:hAnsi="Times New Roman" w:cs="Times New Roman"/>
          <w:sz w:val="28"/>
          <w:szCs w:val="28"/>
        </w:rPr>
        <w:t>Болотова</w:t>
      </w:r>
      <w:proofErr w:type="spellEnd"/>
      <w:r w:rsidRPr="00F810D6">
        <w:rPr>
          <w:rFonts w:ascii="Times New Roman" w:hAnsi="Times New Roman" w:cs="Times New Roman"/>
          <w:sz w:val="28"/>
          <w:szCs w:val="28"/>
        </w:rPr>
        <w:t xml:space="preserve"> Л.С. Системы поддержки принятия решений. В 2 ч. Часть 1: учебник и практикум для академического </w:t>
      </w:r>
      <w:proofErr w:type="spellStart"/>
      <w:r w:rsidRPr="00F810D6">
        <w:rPr>
          <w:rFonts w:ascii="Times New Roman" w:hAnsi="Times New Roman" w:cs="Times New Roman"/>
          <w:sz w:val="28"/>
          <w:szCs w:val="28"/>
        </w:rPr>
        <w:t>бакалавривата</w:t>
      </w:r>
      <w:proofErr w:type="spellEnd"/>
      <w:r w:rsidRPr="00F810D6">
        <w:rPr>
          <w:rFonts w:ascii="Times New Roman" w:hAnsi="Times New Roman" w:cs="Times New Roman"/>
          <w:sz w:val="28"/>
          <w:szCs w:val="28"/>
        </w:rPr>
        <w:t xml:space="preserve"> / </w:t>
      </w:r>
      <w:proofErr w:type="spellStart"/>
      <w:r w:rsidRPr="00F810D6">
        <w:rPr>
          <w:rFonts w:ascii="Times New Roman" w:hAnsi="Times New Roman" w:cs="Times New Roman"/>
          <w:sz w:val="28"/>
          <w:szCs w:val="28"/>
        </w:rPr>
        <w:t>Л.С.Болотова</w:t>
      </w:r>
      <w:proofErr w:type="spellEnd"/>
      <w:r w:rsidRPr="00F810D6">
        <w:rPr>
          <w:rFonts w:ascii="Times New Roman" w:hAnsi="Times New Roman" w:cs="Times New Roman"/>
          <w:sz w:val="28"/>
          <w:szCs w:val="28"/>
        </w:rPr>
        <w:t>: отв</w:t>
      </w:r>
      <w:proofErr w:type="gramStart"/>
      <w:r w:rsidRPr="00F810D6">
        <w:rPr>
          <w:rFonts w:ascii="Times New Roman" w:hAnsi="Times New Roman" w:cs="Times New Roman"/>
          <w:sz w:val="28"/>
          <w:szCs w:val="28"/>
        </w:rPr>
        <w:t>.р</w:t>
      </w:r>
      <w:proofErr w:type="gramEnd"/>
      <w:r w:rsidRPr="00F810D6">
        <w:rPr>
          <w:rFonts w:ascii="Times New Roman" w:hAnsi="Times New Roman" w:cs="Times New Roman"/>
          <w:sz w:val="28"/>
          <w:szCs w:val="28"/>
        </w:rPr>
        <w:t xml:space="preserve">ед. </w:t>
      </w:r>
      <w:proofErr w:type="spellStart"/>
      <w:r w:rsidRPr="00F810D6">
        <w:rPr>
          <w:rFonts w:ascii="Times New Roman" w:hAnsi="Times New Roman" w:cs="Times New Roman"/>
          <w:sz w:val="28"/>
          <w:szCs w:val="28"/>
        </w:rPr>
        <w:t>Э.С.Болотов</w:t>
      </w:r>
      <w:proofErr w:type="spellEnd"/>
      <w:r w:rsidRPr="00F810D6">
        <w:rPr>
          <w:rFonts w:ascii="Times New Roman" w:hAnsi="Times New Roman" w:cs="Times New Roman"/>
          <w:sz w:val="28"/>
          <w:szCs w:val="28"/>
        </w:rPr>
        <w:t xml:space="preserve">, В.Н.Волкова. – М.: Издательство </w:t>
      </w:r>
      <w:proofErr w:type="spellStart"/>
      <w:r w:rsidRPr="00F810D6">
        <w:rPr>
          <w:rFonts w:ascii="Times New Roman" w:hAnsi="Times New Roman" w:cs="Times New Roman"/>
          <w:sz w:val="28"/>
          <w:szCs w:val="28"/>
        </w:rPr>
        <w:t>Юрайт</w:t>
      </w:r>
      <w:proofErr w:type="spellEnd"/>
      <w:r w:rsidRPr="00F810D6">
        <w:rPr>
          <w:rFonts w:ascii="Times New Roman" w:hAnsi="Times New Roman" w:cs="Times New Roman"/>
          <w:sz w:val="28"/>
          <w:szCs w:val="28"/>
        </w:rPr>
        <w:t xml:space="preserve">. 2017. – 257 </w:t>
      </w:r>
      <w:proofErr w:type="gramStart"/>
      <w:r w:rsidRPr="00F810D6">
        <w:rPr>
          <w:rFonts w:ascii="Times New Roman" w:hAnsi="Times New Roman" w:cs="Times New Roman"/>
          <w:sz w:val="28"/>
          <w:szCs w:val="28"/>
        </w:rPr>
        <w:t>с</w:t>
      </w:r>
      <w:proofErr w:type="gramEnd"/>
      <w:r w:rsidRPr="00F810D6">
        <w:rPr>
          <w:rFonts w:ascii="Times New Roman" w:hAnsi="Times New Roman" w:cs="Times New Roman"/>
          <w:sz w:val="28"/>
          <w:szCs w:val="28"/>
        </w:rPr>
        <w:t>.</w:t>
      </w:r>
    </w:p>
    <w:p w:rsidR="00330DC2" w:rsidRPr="00F810D6" w:rsidRDefault="00330DC2" w:rsidP="00330DC2">
      <w:pPr>
        <w:pStyle w:val="a3"/>
        <w:spacing w:line="360" w:lineRule="auto"/>
        <w:ind w:firstLine="708"/>
        <w:jc w:val="both"/>
        <w:rPr>
          <w:rFonts w:ascii="Times New Roman" w:hAnsi="Times New Roman" w:cs="Times New Roman"/>
          <w:b/>
          <w:sz w:val="28"/>
          <w:szCs w:val="28"/>
        </w:rPr>
      </w:pPr>
      <w:r w:rsidRPr="00F810D6">
        <w:rPr>
          <w:rFonts w:ascii="Times New Roman" w:hAnsi="Times New Roman" w:cs="Times New Roman"/>
          <w:sz w:val="28"/>
          <w:szCs w:val="28"/>
        </w:rPr>
        <w:t xml:space="preserve">В учебнике в двух частях раскрыты основы теории представления знаний в системах искусственного интеллекта </w:t>
      </w:r>
      <w:proofErr w:type="gramStart"/>
      <w:r w:rsidRPr="00F810D6">
        <w:rPr>
          <w:rFonts w:ascii="Times New Roman" w:hAnsi="Times New Roman" w:cs="Times New Roman"/>
          <w:sz w:val="28"/>
          <w:szCs w:val="28"/>
        </w:rPr>
        <w:t xml:space="preserve">( </w:t>
      </w:r>
      <w:proofErr w:type="gramEnd"/>
      <w:r w:rsidRPr="00F810D6">
        <w:rPr>
          <w:rFonts w:ascii="Times New Roman" w:hAnsi="Times New Roman" w:cs="Times New Roman"/>
          <w:sz w:val="28"/>
          <w:szCs w:val="28"/>
        </w:rPr>
        <w:t xml:space="preserve">СИИ ) и системах поддержки принятия решений ( СППР ). Дается описание наиболее значимых в настоящее время моделей и технологических аспектов проектирования систем, основанных на знаниях </w:t>
      </w:r>
      <w:proofErr w:type="gramStart"/>
      <w:r w:rsidRPr="00F810D6">
        <w:rPr>
          <w:rFonts w:ascii="Times New Roman" w:hAnsi="Times New Roman" w:cs="Times New Roman"/>
          <w:sz w:val="28"/>
          <w:szCs w:val="28"/>
        </w:rPr>
        <w:t xml:space="preserve">( </w:t>
      </w:r>
      <w:proofErr w:type="gramEnd"/>
      <w:r w:rsidRPr="00F810D6">
        <w:rPr>
          <w:rFonts w:ascii="Times New Roman" w:hAnsi="Times New Roman" w:cs="Times New Roman"/>
          <w:sz w:val="28"/>
          <w:szCs w:val="28"/>
        </w:rPr>
        <w:t>СОЗ )</w:t>
      </w:r>
    </w:p>
    <w:p w:rsidR="00330DC2" w:rsidRPr="00F810D6" w:rsidRDefault="00330DC2" w:rsidP="00330DC2">
      <w:pPr>
        <w:pStyle w:val="a3"/>
        <w:spacing w:line="360" w:lineRule="auto"/>
        <w:jc w:val="both"/>
        <w:rPr>
          <w:rFonts w:ascii="Times New Roman" w:hAnsi="Times New Roman" w:cs="Times New Roman"/>
          <w:bCs/>
          <w:kern w:val="36"/>
          <w:sz w:val="28"/>
          <w:szCs w:val="28"/>
          <w:lang w:eastAsia="ru-RU"/>
        </w:rPr>
      </w:pPr>
    </w:p>
    <w:p w:rsidR="00330DC2" w:rsidRPr="00F810D6" w:rsidRDefault="00330DC2" w:rsidP="00330DC2">
      <w:pPr>
        <w:pStyle w:val="a3"/>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bCs/>
          <w:kern w:val="36"/>
          <w:sz w:val="28"/>
          <w:szCs w:val="28"/>
          <w:lang w:eastAsia="ru-RU"/>
        </w:rPr>
        <w:t>3</w:t>
      </w:r>
      <w:r w:rsidRPr="00F810D6">
        <w:rPr>
          <w:rFonts w:ascii="Times New Roman" w:hAnsi="Times New Roman" w:cs="Times New Roman"/>
          <w:i/>
          <w:iCs/>
          <w:color w:val="333333"/>
          <w:sz w:val="28"/>
          <w:szCs w:val="28"/>
          <w:lang w:eastAsia="ru-RU"/>
        </w:rPr>
        <w:t xml:space="preserve"> </w:t>
      </w:r>
      <w:proofErr w:type="spellStart"/>
      <w:r w:rsidRPr="00F810D6">
        <w:rPr>
          <w:rFonts w:ascii="Times New Roman" w:hAnsi="Times New Roman" w:cs="Times New Roman"/>
          <w:iCs/>
          <w:color w:val="000000" w:themeColor="text1"/>
          <w:sz w:val="28"/>
          <w:szCs w:val="28"/>
          <w:lang w:eastAsia="ru-RU"/>
        </w:rPr>
        <w:t>Болотова</w:t>
      </w:r>
      <w:proofErr w:type="spellEnd"/>
      <w:r w:rsidRPr="00F810D6">
        <w:rPr>
          <w:rFonts w:ascii="Times New Roman" w:hAnsi="Times New Roman" w:cs="Times New Roman"/>
          <w:iCs/>
          <w:color w:val="000000" w:themeColor="text1"/>
          <w:sz w:val="28"/>
          <w:szCs w:val="28"/>
          <w:lang w:eastAsia="ru-RU"/>
        </w:rPr>
        <w:t>, Л. С.</w:t>
      </w:r>
      <w:r w:rsidRPr="00F810D6">
        <w:rPr>
          <w:rFonts w:ascii="Times New Roman" w:hAnsi="Times New Roman" w:cs="Times New Roman"/>
          <w:i/>
          <w:iCs/>
          <w:color w:val="000000" w:themeColor="text1"/>
          <w:sz w:val="28"/>
          <w:szCs w:val="28"/>
          <w:lang w:eastAsia="ru-RU"/>
        </w:rPr>
        <w:t xml:space="preserve"> </w:t>
      </w:r>
      <w:r w:rsidRPr="00F810D6">
        <w:rPr>
          <w:rFonts w:ascii="Times New Roman" w:hAnsi="Times New Roman" w:cs="Times New Roman"/>
          <w:color w:val="000000" w:themeColor="text1"/>
          <w:sz w:val="28"/>
          <w:szCs w:val="28"/>
          <w:lang w:eastAsia="ru-RU"/>
        </w:rPr>
        <w:t>Системы поддержки принятия решений в 2 ч. Часть 2</w:t>
      </w:r>
      <w:proofErr w:type="gramStart"/>
      <w:r w:rsidRPr="00F810D6">
        <w:rPr>
          <w:rFonts w:ascii="Times New Roman" w:hAnsi="Times New Roman" w:cs="Times New Roman"/>
          <w:color w:val="000000" w:themeColor="text1"/>
          <w:sz w:val="28"/>
          <w:szCs w:val="28"/>
          <w:lang w:eastAsia="ru-RU"/>
        </w:rPr>
        <w:t xml:space="preserve"> :</w:t>
      </w:r>
      <w:proofErr w:type="gramEnd"/>
      <w:r w:rsidRPr="00F810D6">
        <w:rPr>
          <w:rFonts w:ascii="Times New Roman" w:hAnsi="Times New Roman" w:cs="Times New Roman"/>
          <w:color w:val="000000" w:themeColor="text1"/>
          <w:sz w:val="28"/>
          <w:szCs w:val="28"/>
          <w:lang w:eastAsia="ru-RU"/>
        </w:rPr>
        <w:t xml:space="preserve"> учебник и практикум для академического </w:t>
      </w:r>
      <w:proofErr w:type="spellStart"/>
      <w:r w:rsidRPr="00F810D6">
        <w:rPr>
          <w:rFonts w:ascii="Times New Roman" w:hAnsi="Times New Roman" w:cs="Times New Roman"/>
          <w:color w:val="000000" w:themeColor="text1"/>
          <w:sz w:val="28"/>
          <w:szCs w:val="28"/>
          <w:lang w:eastAsia="ru-RU"/>
        </w:rPr>
        <w:t>бакалавриата</w:t>
      </w:r>
      <w:proofErr w:type="spellEnd"/>
      <w:r w:rsidRPr="00F810D6">
        <w:rPr>
          <w:rFonts w:ascii="Times New Roman" w:hAnsi="Times New Roman" w:cs="Times New Roman"/>
          <w:color w:val="000000" w:themeColor="text1"/>
          <w:sz w:val="28"/>
          <w:szCs w:val="28"/>
          <w:lang w:eastAsia="ru-RU"/>
        </w:rPr>
        <w:t xml:space="preserve"> / Л. С. </w:t>
      </w:r>
      <w:proofErr w:type="spellStart"/>
      <w:r w:rsidRPr="00F810D6">
        <w:rPr>
          <w:rFonts w:ascii="Times New Roman" w:hAnsi="Times New Roman" w:cs="Times New Roman"/>
          <w:color w:val="000000" w:themeColor="text1"/>
          <w:sz w:val="28"/>
          <w:szCs w:val="28"/>
          <w:lang w:eastAsia="ru-RU"/>
        </w:rPr>
        <w:t>Болотова</w:t>
      </w:r>
      <w:proofErr w:type="spellEnd"/>
      <w:r w:rsidRPr="00F810D6">
        <w:rPr>
          <w:rFonts w:ascii="Times New Roman" w:hAnsi="Times New Roman" w:cs="Times New Roman"/>
          <w:color w:val="000000" w:themeColor="text1"/>
          <w:sz w:val="28"/>
          <w:szCs w:val="28"/>
          <w:lang w:eastAsia="ru-RU"/>
        </w:rPr>
        <w:t xml:space="preserve"> ; отв. ред. В. Н. Волкова, Э. С. </w:t>
      </w:r>
      <w:proofErr w:type="spellStart"/>
      <w:r w:rsidRPr="00F810D6">
        <w:rPr>
          <w:rFonts w:ascii="Times New Roman" w:hAnsi="Times New Roman" w:cs="Times New Roman"/>
          <w:color w:val="000000" w:themeColor="text1"/>
          <w:sz w:val="28"/>
          <w:szCs w:val="28"/>
          <w:lang w:eastAsia="ru-RU"/>
        </w:rPr>
        <w:t>Болотов</w:t>
      </w:r>
      <w:proofErr w:type="spellEnd"/>
      <w:r w:rsidRPr="00F810D6">
        <w:rPr>
          <w:rFonts w:ascii="Times New Roman" w:hAnsi="Times New Roman" w:cs="Times New Roman"/>
          <w:color w:val="000000" w:themeColor="text1"/>
          <w:sz w:val="28"/>
          <w:szCs w:val="28"/>
          <w:lang w:eastAsia="ru-RU"/>
        </w:rPr>
        <w:t xml:space="preserve">. — </w:t>
      </w:r>
      <w:r>
        <w:rPr>
          <w:rFonts w:ascii="Times New Roman" w:hAnsi="Times New Roman" w:cs="Times New Roman"/>
          <w:color w:val="000000" w:themeColor="text1"/>
          <w:sz w:val="28"/>
          <w:szCs w:val="28"/>
          <w:lang w:eastAsia="ru-RU"/>
        </w:rPr>
        <w:t>М.</w:t>
      </w:r>
      <w:proofErr w:type="gramStart"/>
      <w:r>
        <w:rPr>
          <w:rFonts w:ascii="Times New Roman" w:hAnsi="Times New Roman" w:cs="Times New Roman"/>
          <w:color w:val="000000" w:themeColor="text1"/>
          <w:sz w:val="28"/>
          <w:szCs w:val="28"/>
          <w:lang w:eastAsia="ru-RU"/>
        </w:rPr>
        <w:t xml:space="preserve"> :</w:t>
      </w:r>
      <w:proofErr w:type="gramEnd"/>
      <w:r>
        <w:rPr>
          <w:rFonts w:ascii="Times New Roman" w:hAnsi="Times New Roman" w:cs="Times New Roman"/>
          <w:color w:val="000000" w:themeColor="text1"/>
          <w:sz w:val="28"/>
          <w:szCs w:val="28"/>
          <w:lang w:eastAsia="ru-RU"/>
        </w:rPr>
        <w:t xml:space="preserve"> Издательство </w:t>
      </w:r>
      <w:proofErr w:type="spellStart"/>
      <w:r>
        <w:rPr>
          <w:rFonts w:ascii="Times New Roman" w:hAnsi="Times New Roman" w:cs="Times New Roman"/>
          <w:color w:val="000000" w:themeColor="text1"/>
          <w:sz w:val="28"/>
          <w:szCs w:val="28"/>
          <w:lang w:eastAsia="ru-RU"/>
        </w:rPr>
        <w:t>Юрайт</w:t>
      </w:r>
      <w:proofErr w:type="spellEnd"/>
      <w:r>
        <w:rPr>
          <w:rFonts w:ascii="Times New Roman" w:hAnsi="Times New Roman" w:cs="Times New Roman"/>
          <w:color w:val="000000" w:themeColor="text1"/>
          <w:sz w:val="28"/>
          <w:szCs w:val="28"/>
          <w:lang w:eastAsia="ru-RU"/>
        </w:rPr>
        <w:t>, 2017. -</w:t>
      </w:r>
      <w:r w:rsidRPr="00F810D6">
        <w:rPr>
          <w:rFonts w:ascii="Times New Roman" w:hAnsi="Times New Roman" w:cs="Times New Roman"/>
          <w:color w:val="000000" w:themeColor="text1"/>
          <w:sz w:val="28"/>
          <w:szCs w:val="28"/>
          <w:lang w:eastAsia="ru-RU"/>
        </w:rPr>
        <w:t xml:space="preserve"> 250 с. </w:t>
      </w:r>
    </w:p>
    <w:p w:rsidR="00330DC2" w:rsidRDefault="00330DC2" w:rsidP="00330DC2">
      <w:pPr>
        <w:pStyle w:val="a3"/>
        <w:spacing w:line="360" w:lineRule="auto"/>
        <w:ind w:firstLine="708"/>
        <w:jc w:val="both"/>
        <w:rPr>
          <w:rFonts w:ascii="Times New Roman" w:hAnsi="Times New Roman" w:cs="Times New Roman"/>
          <w:color w:val="000000" w:themeColor="text1"/>
          <w:sz w:val="28"/>
          <w:szCs w:val="28"/>
          <w:lang w:eastAsia="ru-RU"/>
        </w:rPr>
      </w:pPr>
      <w:r w:rsidRPr="00F810D6">
        <w:rPr>
          <w:rFonts w:ascii="Times New Roman" w:hAnsi="Times New Roman" w:cs="Times New Roman"/>
          <w:color w:val="000000" w:themeColor="text1"/>
          <w:sz w:val="28"/>
          <w:szCs w:val="28"/>
          <w:lang w:eastAsia="ru-RU"/>
        </w:rPr>
        <w:t xml:space="preserve">В книге изложены основы систем ИИ и моделей представления знаний, классического понимания экспертных систем, нечетких экспертных систем и технологий их проектирования. Раскрываются истоки и метод ситуационного </w:t>
      </w:r>
      <w:r w:rsidRPr="00F810D6">
        <w:rPr>
          <w:rFonts w:ascii="Times New Roman" w:hAnsi="Times New Roman" w:cs="Times New Roman"/>
          <w:color w:val="000000" w:themeColor="text1"/>
          <w:sz w:val="28"/>
          <w:szCs w:val="28"/>
          <w:lang w:eastAsia="ru-RU"/>
        </w:rPr>
        <w:lastRenderedPageBreak/>
        <w:t xml:space="preserve">анализа и проектирования моделей предметных областей для экспертных и нечетких систем. Показаны онтологические, </w:t>
      </w:r>
      <w:proofErr w:type="spellStart"/>
      <w:r w:rsidRPr="00F810D6">
        <w:rPr>
          <w:rFonts w:ascii="Times New Roman" w:hAnsi="Times New Roman" w:cs="Times New Roman"/>
          <w:color w:val="000000" w:themeColor="text1"/>
          <w:sz w:val="28"/>
          <w:szCs w:val="28"/>
          <w:lang w:eastAsia="ru-RU"/>
        </w:rPr>
        <w:t>мультиагентные</w:t>
      </w:r>
      <w:proofErr w:type="spellEnd"/>
      <w:r w:rsidRPr="00F810D6">
        <w:rPr>
          <w:rFonts w:ascii="Times New Roman" w:hAnsi="Times New Roman" w:cs="Times New Roman"/>
          <w:color w:val="000000" w:themeColor="text1"/>
          <w:sz w:val="28"/>
          <w:szCs w:val="28"/>
          <w:lang w:eastAsia="ru-RU"/>
        </w:rPr>
        <w:t xml:space="preserve"> и когнитивные системы и методика их разработки с применением идей ситуационного анализа.</w:t>
      </w:r>
    </w:p>
    <w:p w:rsidR="00330DC2" w:rsidRDefault="00330DC2" w:rsidP="00330DC2">
      <w:pPr>
        <w:pStyle w:val="a3"/>
        <w:spacing w:line="360" w:lineRule="auto"/>
        <w:jc w:val="both"/>
        <w:rPr>
          <w:rFonts w:ascii="Times New Roman" w:hAnsi="Times New Roman" w:cs="Times New Roman"/>
          <w:color w:val="000000" w:themeColor="text1"/>
          <w:sz w:val="28"/>
          <w:szCs w:val="28"/>
          <w:lang w:eastAsia="ru-RU"/>
        </w:rPr>
      </w:pP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95BE1">
        <w:rPr>
          <w:rFonts w:ascii="Times New Roman" w:hAnsi="Times New Roman" w:cs="Times New Roman"/>
          <w:sz w:val="28"/>
          <w:szCs w:val="28"/>
        </w:rPr>
        <w:t xml:space="preserve">Дарвин В.В., Егоров А.А., Микшина В.С., </w:t>
      </w:r>
      <w:proofErr w:type="spellStart"/>
      <w:r w:rsidRPr="00695BE1">
        <w:rPr>
          <w:rFonts w:ascii="Times New Roman" w:hAnsi="Times New Roman" w:cs="Times New Roman"/>
          <w:sz w:val="28"/>
          <w:szCs w:val="28"/>
        </w:rPr>
        <w:t>Суровов</w:t>
      </w:r>
      <w:proofErr w:type="spellEnd"/>
      <w:r w:rsidRPr="00695BE1">
        <w:rPr>
          <w:rFonts w:ascii="Times New Roman" w:hAnsi="Times New Roman" w:cs="Times New Roman"/>
          <w:sz w:val="28"/>
          <w:szCs w:val="28"/>
        </w:rPr>
        <w:t xml:space="preserve"> А.А. Интеллектуальная информационная система поддержки принятия решений хирурга по выбору способа завершения операции.  // Современные проблемы науки и образования. – 2011. – № 5.;</w:t>
      </w:r>
      <w:r>
        <w:rPr>
          <w:rFonts w:ascii="Times New Roman" w:hAnsi="Times New Roman" w:cs="Times New Roman"/>
          <w:sz w:val="28"/>
          <w:szCs w:val="28"/>
        </w:rPr>
        <w:t xml:space="preserve"> Электронный ресурс </w:t>
      </w:r>
      <w:r w:rsidRPr="0090636E">
        <w:rPr>
          <w:rFonts w:ascii="Times New Roman" w:hAnsi="Times New Roman" w:cs="Times New Roman"/>
          <w:sz w:val="28"/>
          <w:szCs w:val="28"/>
        </w:rPr>
        <w:t>[</w:t>
      </w:r>
      <w:r>
        <w:rPr>
          <w:rFonts w:ascii="Times New Roman" w:hAnsi="Times New Roman" w:cs="Times New Roman"/>
          <w:sz w:val="28"/>
          <w:szCs w:val="28"/>
        </w:rPr>
        <w:t>Режим доступа</w:t>
      </w:r>
      <w:r w:rsidRPr="0090636E">
        <w:rPr>
          <w:rFonts w:ascii="Times New Roman" w:hAnsi="Times New Roman" w:cs="Times New Roman"/>
          <w:sz w:val="28"/>
          <w:szCs w:val="28"/>
        </w:rPr>
        <w:t>]</w:t>
      </w:r>
      <w:r>
        <w:rPr>
          <w:rFonts w:ascii="Times New Roman" w:hAnsi="Times New Roman" w:cs="Times New Roman"/>
          <w:sz w:val="28"/>
          <w:szCs w:val="28"/>
        </w:rPr>
        <w:t xml:space="preserve">: </w:t>
      </w:r>
      <w:r w:rsidRPr="00695BE1">
        <w:rPr>
          <w:rFonts w:ascii="Times New Roman" w:hAnsi="Times New Roman" w:cs="Times New Roman"/>
          <w:sz w:val="28"/>
          <w:szCs w:val="28"/>
        </w:rPr>
        <w:t xml:space="preserve">URL: </w:t>
      </w:r>
      <w:hyperlink r:id="rId14" w:history="1">
        <w:r w:rsidRPr="00603A30">
          <w:rPr>
            <w:rStyle w:val="aa"/>
            <w:rFonts w:ascii="Times New Roman" w:hAnsi="Times New Roman" w:cs="Times New Roman"/>
            <w:sz w:val="28"/>
            <w:szCs w:val="28"/>
          </w:rPr>
          <w:t>http://www.science-education.ru/ru/article/view?id=4930</w:t>
        </w:r>
      </w:hyperlink>
      <w:r>
        <w:rPr>
          <w:rFonts w:ascii="Times New Roman" w:hAnsi="Times New Roman" w:cs="Times New Roman"/>
          <w:sz w:val="28"/>
          <w:szCs w:val="28"/>
        </w:rPr>
        <w:t>. Д</w:t>
      </w:r>
      <w:r w:rsidRPr="00695BE1">
        <w:rPr>
          <w:rFonts w:ascii="Times New Roman" w:hAnsi="Times New Roman" w:cs="Times New Roman"/>
          <w:sz w:val="28"/>
          <w:szCs w:val="28"/>
        </w:rPr>
        <w:t>ата обр</w:t>
      </w:r>
      <w:r>
        <w:rPr>
          <w:rFonts w:ascii="Times New Roman" w:hAnsi="Times New Roman" w:cs="Times New Roman"/>
          <w:sz w:val="28"/>
          <w:szCs w:val="28"/>
        </w:rPr>
        <w:t>ащения: 15.12.2017</w:t>
      </w:r>
    </w:p>
    <w:p w:rsidR="00330DC2" w:rsidRDefault="00330DC2" w:rsidP="00330DC2">
      <w:pPr>
        <w:pStyle w:val="a3"/>
        <w:spacing w:line="360" w:lineRule="auto"/>
        <w:ind w:firstLine="708"/>
        <w:jc w:val="both"/>
        <w:rPr>
          <w:rFonts w:ascii="Times New Roman" w:hAnsi="Times New Roman" w:cs="Times New Roman"/>
          <w:sz w:val="28"/>
          <w:szCs w:val="28"/>
          <w:shd w:val="clear" w:color="auto" w:fill="FFFFFF"/>
        </w:rPr>
      </w:pPr>
      <w:r w:rsidRPr="0090636E">
        <w:rPr>
          <w:rFonts w:ascii="Times New Roman" w:hAnsi="Times New Roman" w:cs="Times New Roman"/>
          <w:sz w:val="28"/>
          <w:szCs w:val="28"/>
          <w:shd w:val="clear" w:color="auto" w:fill="FFFFFF"/>
        </w:rPr>
        <w:t xml:space="preserve">Целью исследования является выбор одного их трех способов завершения хирургического вмешательства по причине перитонита с ориентацией на благоприятный исход с использованием методов бинарной </w:t>
      </w:r>
      <w:proofErr w:type="spellStart"/>
      <w:r w:rsidRPr="0090636E">
        <w:rPr>
          <w:rFonts w:ascii="Times New Roman" w:hAnsi="Times New Roman" w:cs="Times New Roman"/>
          <w:sz w:val="28"/>
          <w:szCs w:val="28"/>
          <w:shd w:val="clear" w:color="auto" w:fill="FFFFFF"/>
        </w:rPr>
        <w:t>логистической</w:t>
      </w:r>
      <w:proofErr w:type="spellEnd"/>
      <w:r w:rsidRPr="0090636E">
        <w:rPr>
          <w:rFonts w:ascii="Times New Roman" w:hAnsi="Times New Roman" w:cs="Times New Roman"/>
          <w:sz w:val="28"/>
          <w:szCs w:val="28"/>
          <w:shd w:val="clear" w:color="auto" w:fill="FFFFFF"/>
        </w:rPr>
        <w:t xml:space="preserve"> регрессии и метода вероятностных нейронных сетей. Огромное значение для разработки интеллектуальных систем имеет этап концептуализации знаний о предметной области. Этап концептуализации предполагает содержательный анализ предметной области, выявление значимых факторов и их взаимосвязи, определение методов решения задач. Этот этап завершается созданием модели предметной области. </w:t>
      </w:r>
    </w:p>
    <w:p w:rsidR="00330DC2" w:rsidRDefault="00330DC2" w:rsidP="00330DC2">
      <w:pPr>
        <w:pStyle w:val="a3"/>
        <w:spacing w:line="360" w:lineRule="auto"/>
        <w:jc w:val="both"/>
        <w:rPr>
          <w:rFonts w:ascii="Times New Roman" w:hAnsi="Times New Roman" w:cs="Times New Roman"/>
          <w:color w:val="000000" w:themeColor="text1"/>
          <w:sz w:val="28"/>
          <w:szCs w:val="28"/>
          <w:lang w:eastAsia="ru-RU"/>
        </w:rPr>
      </w:pP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sz w:val="28"/>
          <w:szCs w:val="28"/>
        </w:rPr>
        <w:t xml:space="preserve">5 </w:t>
      </w:r>
      <w:r w:rsidRPr="00F810D6">
        <w:rPr>
          <w:rFonts w:ascii="Times New Roman" w:hAnsi="Times New Roman" w:cs="Times New Roman"/>
          <w:sz w:val="28"/>
          <w:szCs w:val="28"/>
        </w:rPr>
        <w:t>Катаев В. А.</w:t>
      </w:r>
      <w:r>
        <w:rPr>
          <w:rFonts w:ascii="Times New Roman" w:hAnsi="Times New Roman" w:cs="Times New Roman"/>
          <w:sz w:val="28"/>
          <w:szCs w:val="28"/>
        </w:rPr>
        <w:t xml:space="preserve">, </w:t>
      </w:r>
      <w:proofErr w:type="spellStart"/>
      <w:r w:rsidRPr="00F810D6">
        <w:rPr>
          <w:rFonts w:ascii="Times New Roman" w:hAnsi="Times New Roman" w:cs="Times New Roman"/>
          <w:sz w:val="28"/>
          <w:szCs w:val="28"/>
        </w:rPr>
        <w:t>Зарипова</w:t>
      </w:r>
      <w:proofErr w:type="spellEnd"/>
      <w:r w:rsidRPr="00F810D6">
        <w:rPr>
          <w:rFonts w:ascii="Times New Roman" w:hAnsi="Times New Roman" w:cs="Times New Roman"/>
          <w:sz w:val="28"/>
          <w:szCs w:val="28"/>
        </w:rPr>
        <w:t xml:space="preserve"> Г. Р.</w:t>
      </w:r>
      <w:r>
        <w:rPr>
          <w:rFonts w:ascii="Times New Roman" w:hAnsi="Times New Roman" w:cs="Times New Roman"/>
          <w:sz w:val="28"/>
          <w:szCs w:val="28"/>
        </w:rPr>
        <w:t xml:space="preserve">, </w:t>
      </w:r>
      <w:r w:rsidRPr="00F810D6">
        <w:rPr>
          <w:rFonts w:ascii="Times New Roman" w:hAnsi="Times New Roman" w:cs="Times New Roman"/>
          <w:sz w:val="28"/>
          <w:szCs w:val="28"/>
        </w:rPr>
        <w:t>Богданова Ю. А.</w:t>
      </w:r>
      <w:r>
        <w:rPr>
          <w:rFonts w:ascii="Times New Roman" w:hAnsi="Times New Roman" w:cs="Times New Roman"/>
          <w:sz w:val="28"/>
          <w:szCs w:val="28"/>
        </w:rPr>
        <w:t xml:space="preserve"> </w:t>
      </w:r>
      <w:r w:rsidRPr="00F810D6">
        <w:rPr>
          <w:rFonts w:ascii="Times New Roman" w:hAnsi="Times New Roman" w:cs="Times New Roman"/>
          <w:sz w:val="28"/>
          <w:szCs w:val="28"/>
        </w:rPr>
        <w:t>Модели СПП</w:t>
      </w:r>
      <w:proofErr w:type="gramStart"/>
      <w:r w:rsidRPr="00F810D6">
        <w:rPr>
          <w:rFonts w:ascii="Times New Roman" w:hAnsi="Times New Roman" w:cs="Times New Roman"/>
          <w:sz w:val="28"/>
          <w:szCs w:val="28"/>
        </w:rPr>
        <w:t>P</w:t>
      </w:r>
      <w:proofErr w:type="gramEnd"/>
      <w:r w:rsidRPr="00F810D6">
        <w:rPr>
          <w:rFonts w:ascii="Times New Roman" w:hAnsi="Times New Roman" w:cs="Times New Roman"/>
          <w:sz w:val="28"/>
          <w:szCs w:val="28"/>
        </w:rPr>
        <w:t xml:space="preserve"> в хирургической практике. Современные подходы к решению проблемы</w:t>
      </w:r>
      <w:r>
        <w:rPr>
          <w:rFonts w:ascii="Times New Roman" w:hAnsi="Times New Roman" w:cs="Times New Roman"/>
          <w:sz w:val="28"/>
          <w:szCs w:val="28"/>
        </w:rPr>
        <w:t xml:space="preserve">. </w:t>
      </w:r>
      <w:r w:rsidRPr="00F810D6">
        <w:rPr>
          <w:rFonts w:ascii="Times New Roman" w:hAnsi="Times New Roman" w:cs="Times New Roman"/>
          <w:sz w:val="28"/>
          <w:szCs w:val="28"/>
        </w:rPr>
        <w:t xml:space="preserve">ФГБОУ </w:t>
      </w:r>
      <w:proofErr w:type="gramStart"/>
      <w:r w:rsidRPr="00F810D6">
        <w:rPr>
          <w:rFonts w:ascii="Times New Roman" w:hAnsi="Times New Roman" w:cs="Times New Roman"/>
          <w:sz w:val="28"/>
          <w:szCs w:val="28"/>
        </w:rPr>
        <w:t>ВО</w:t>
      </w:r>
      <w:proofErr w:type="gramEnd"/>
      <w:r w:rsidRPr="00F810D6">
        <w:rPr>
          <w:rFonts w:ascii="Times New Roman" w:hAnsi="Times New Roman" w:cs="Times New Roman"/>
          <w:sz w:val="28"/>
          <w:szCs w:val="28"/>
        </w:rPr>
        <w:t xml:space="preserve"> «Башкирский государственный медицинский универс</w:t>
      </w:r>
      <w:r>
        <w:rPr>
          <w:rFonts w:ascii="Times New Roman" w:hAnsi="Times New Roman" w:cs="Times New Roman"/>
          <w:sz w:val="28"/>
          <w:szCs w:val="28"/>
        </w:rPr>
        <w:t>итет» Минздрава России, г. Уфа </w:t>
      </w:r>
    </w:p>
    <w:p w:rsidR="00330DC2" w:rsidRPr="002A430F" w:rsidRDefault="00330DC2" w:rsidP="00330DC2">
      <w:pPr>
        <w:pStyle w:val="a3"/>
        <w:spacing w:line="360" w:lineRule="auto"/>
        <w:ind w:firstLine="708"/>
        <w:jc w:val="both"/>
        <w:rPr>
          <w:rFonts w:ascii="Times New Roman" w:hAnsi="Times New Roman" w:cs="Times New Roman"/>
          <w:sz w:val="28"/>
          <w:szCs w:val="28"/>
        </w:rPr>
      </w:pPr>
      <w:r w:rsidRPr="002A430F">
        <w:rPr>
          <w:rFonts w:ascii="Times New Roman" w:hAnsi="Times New Roman" w:cs="Times New Roman"/>
          <w:sz w:val="28"/>
          <w:szCs w:val="28"/>
        </w:rPr>
        <w:t xml:space="preserve">Данная статья посвящена возможностям современных информационных систем поддержки принятия врачебных решений в ежедневной практике врача-хирурга. Представлен обзор состояния проблемы с анализом существующих </w:t>
      </w:r>
      <w:proofErr w:type="spellStart"/>
      <w:r w:rsidRPr="002A430F">
        <w:rPr>
          <w:rFonts w:ascii="Times New Roman" w:hAnsi="Times New Roman" w:cs="Times New Roman"/>
          <w:sz w:val="28"/>
          <w:szCs w:val="28"/>
        </w:rPr>
        <w:t>МИСов</w:t>
      </w:r>
      <w:proofErr w:type="spellEnd"/>
      <w:r w:rsidRPr="002A430F">
        <w:rPr>
          <w:rFonts w:ascii="Times New Roman" w:hAnsi="Times New Roman" w:cs="Times New Roman"/>
          <w:sz w:val="28"/>
          <w:szCs w:val="28"/>
        </w:rPr>
        <w:t xml:space="preserve">, анализ структуры и механизмов, лежащих в основе конструирования систем поддержки принятия врачебных </w:t>
      </w:r>
      <w:r w:rsidRPr="002A430F">
        <w:rPr>
          <w:rFonts w:ascii="Times New Roman" w:hAnsi="Times New Roman" w:cs="Times New Roman"/>
          <w:sz w:val="28"/>
          <w:szCs w:val="28"/>
        </w:rPr>
        <w:lastRenderedPageBreak/>
        <w:t xml:space="preserve">решений (СППВР). Приводятся примеры различных моделей СППВР, предназначенных для применения в клинической практике врача-хирурга. Рассматриваются принципы построения СППВР при различных видах хирургических вмешательств. Журнал </w:t>
      </w:r>
      <w:hyperlink r:id="rId15" w:history="1">
        <w:r w:rsidRPr="002A430F">
          <w:rPr>
            <w:rStyle w:val="aa"/>
            <w:rFonts w:ascii="Times New Roman" w:hAnsi="Times New Roman" w:cs="Times New Roman"/>
            <w:bCs/>
            <w:caps/>
            <w:color w:val="000000"/>
            <w:sz w:val="28"/>
            <w:szCs w:val="28"/>
          </w:rPr>
          <w:t>«МЕДИЦИНА» № 4, 2016</w:t>
        </w:r>
      </w:hyperlink>
      <w:r>
        <w:rPr>
          <w:rFonts w:ascii="Times New Roman" w:hAnsi="Times New Roman" w:cs="Times New Roman"/>
          <w:sz w:val="28"/>
          <w:szCs w:val="28"/>
        </w:rPr>
        <w:t>.</w:t>
      </w:r>
    </w:p>
    <w:p w:rsidR="00330DC2" w:rsidRDefault="00330DC2" w:rsidP="00330DC2">
      <w:pPr>
        <w:pStyle w:val="a3"/>
        <w:spacing w:line="360" w:lineRule="auto"/>
        <w:jc w:val="both"/>
        <w:rPr>
          <w:rFonts w:ascii="Times New Roman" w:hAnsi="Times New Roman" w:cs="Times New Roman"/>
          <w:color w:val="000000" w:themeColor="text1"/>
          <w:sz w:val="28"/>
          <w:szCs w:val="28"/>
          <w:lang w:eastAsia="ru-RU"/>
        </w:rPr>
      </w:pP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6</w:t>
      </w:r>
      <w:r w:rsidRPr="00F810D6">
        <w:rPr>
          <w:rFonts w:ascii="Times New Roman" w:hAnsi="Times New Roman" w:cs="Times New Roman"/>
          <w:iCs/>
          <w:sz w:val="28"/>
          <w:szCs w:val="28"/>
        </w:rPr>
        <w:t xml:space="preserve"> Кравченко, Т. К. </w:t>
      </w:r>
      <w:r w:rsidRPr="00F810D6">
        <w:rPr>
          <w:rFonts w:ascii="Times New Roman" w:hAnsi="Times New Roman" w:cs="Times New Roman"/>
          <w:sz w:val="28"/>
          <w:szCs w:val="28"/>
        </w:rPr>
        <w:t>  Системы поддержки принятия решений</w:t>
      </w:r>
      <w:proofErr w:type="gramStart"/>
      <w:r w:rsidRPr="00F810D6">
        <w:rPr>
          <w:rFonts w:ascii="Times New Roman" w:hAnsi="Times New Roman" w:cs="Times New Roman"/>
          <w:sz w:val="28"/>
          <w:szCs w:val="28"/>
        </w:rPr>
        <w:t xml:space="preserve"> :</w:t>
      </w:r>
      <w:proofErr w:type="gramEnd"/>
      <w:r w:rsidRPr="00F810D6">
        <w:rPr>
          <w:rFonts w:ascii="Times New Roman" w:hAnsi="Times New Roman" w:cs="Times New Roman"/>
          <w:sz w:val="28"/>
          <w:szCs w:val="28"/>
        </w:rPr>
        <w:t xml:space="preserve"> учебник и практикум для академического </w:t>
      </w:r>
      <w:proofErr w:type="spellStart"/>
      <w:r w:rsidRPr="00F810D6">
        <w:rPr>
          <w:rFonts w:ascii="Times New Roman" w:hAnsi="Times New Roman" w:cs="Times New Roman"/>
          <w:sz w:val="28"/>
          <w:szCs w:val="28"/>
        </w:rPr>
        <w:t>бакалавриата</w:t>
      </w:r>
      <w:proofErr w:type="spellEnd"/>
      <w:r w:rsidRPr="00F810D6">
        <w:rPr>
          <w:rFonts w:ascii="Times New Roman" w:hAnsi="Times New Roman" w:cs="Times New Roman"/>
          <w:sz w:val="28"/>
          <w:szCs w:val="28"/>
        </w:rPr>
        <w:t xml:space="preserve"> / Т. К. Кравченко, Д. В. Исаев. — М.</w:t>
      </w:r>
      <w:proofErr w:type="gramStart"/>
      <w:r w:rsidRPr="00F810D6">
        <w:rPr>
          <w:rFonts w:ascii="Times New Roman" w:hAnsi="Times New Roman" w:cs="Times New Roman"/>
          <w:sz w:val="28"/>
          <w:szCs w:val="28"/>
        </w:rPr>
        <w:t xml:space="preserve"> :</w:t>
      </w:r>
      <w:proofErr w:type="gramEnd"/>
      <w:r w:rsidRPr="00F810D6">
        <w:rPr>
          <w:rFonts w:ascii="Times New Roman" w:hAnsi="Times New Roman" w:cs="Times New Roman"/>
          <w:sz w:val="28"/>
          <w:szCs w:val="28"/>
        </w:rPr>
        <w:t xml:space="preserve"> Издательство </w:t>
      </w:r>
      <w:proofErr w:type="spellStart"/>
      <w:r w:rsidRPr="00F810D6">
        <w:rPr>
          <w:rFonts w:ascii="Times New Roman" w:hAnsi="Times New Roman" w:cs="Times New Roman"/>
          <w:sz w:val="28"/>
          <w:szCs w:val="28"/>
        </w:rPr>
        <w:t>Юрайт</w:t>
      </w:r>
      <w:proofErr w:type="spellEnd"/>
      <w:r w:rsidRPr="00F810D6">
        <w:rPr>
          <w:rFonts w:ascii="Times New Roman" w:hAnsi="Times New Roman" w:cs="Times New Roman"/>
          <w:sz w:val="28"/>
          <w:szCs w:val="28"/>
        </w:rPr>
        <w:t>, 2017. — 292 с.</w:t>
      </w:r>
      <w:r>
        <w:rPr>
          <w:rFonts w:ascii="Times New Roman" w:hAnsi="Times New Roman" w:cs="Times New Roman"/>
          <w:sz w:val="28"/>
          <w:szCs w:val="28"/>
        </w:rPr>
        <w:t xml:space="preserve">  </w:t>
      </w:r>
    </w:p>
    <w:p w:rsidR="00330DC2" w:rsidRDefault="00330DC2" w:rsidP="00330DC2">
      <w:pPr>
        <w:pStyle w:val="a3"/>
        <w:spacing w:line="360" w:lineRule="auto"/>
        <w:ind w:firstLine="708"/>
        <w:jc w:val="both"/>
        <w:rPr>
          <w:rFonts w:ascii="Times New Roman" w:hAnsi="Times New Roman" w:cs="Times New Roman"/>
          <w:sz w:val="28"/>
          <w:szCs w:val="28"/>
        </w:rPr>
      </w:pPr>
      <w:r w:rsidRPr="00F810D6">
        <w:rPr>
          <w:rFonts w:ascii="Times New Roman" w:hAnsi="Times New Roman" w:cs="Times New Roman"/>
          <w:sz w:val="28"/>
          <w:szCs w:val="28"/>
        </w:rPr>
        <w:t xml:space="preserve">Принятие обоснованных решений — один из главных факторов успеха в управлении организациями. Большая роль отводится экспертным оценкам, позволяющим определять возможные альтернативы, когда признаки оценки не могут быть выражены количественно, исходная информация отсутствует, является неполной или слабоструктурированной. Для принятия решений используются специальные математические методы: анализа иерархий, аналитических сетей и др. </w:t>
      </w:r>
    </w:p>
    <w:p w:rsidR="00330DC2" w:rsidRDefault="00330DC2" w:rsidP="00330DC2">
      <w:pPr>
        <w:pStyle w:val="a3"/>
        <w:spacing w:line="360" w:lineRule="auto"/>
        <w:jc w:val="both"/>
        <w:rPr>
          <w:rFonts w:ascii="Times New Roman" w:hAnsi="Times New Roman" w:cs="Times New Roman"/>
          <w:sz w:val="28"/>
          <w:szCs w:val="28"/>
        </w:rPr>
      </w:pPr>
    </w:p>
    <w:p w:rsidR="00330DC2" w:rsidRPr="00F810D6" w:rsidRDefault="00330DC2" w:rsidP="00330DC2">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7 </w:t>
      </w:r>
      <w:r w:rsidRPr="00F810D6">
        <w:rPr>
          <w:rFonts w:ascii="Times New Roman" w:hAnsi="Times New Roman" w:cs="Times New Roman"/>
          <w:sz w:val="28"/>
          <w:szCs w:val="28"/>
        </w:rPr>
        <w:t>Литвин А.А., Литвин В.А.- Системы поддержки принятия решений в хирургии. Статья.</w:t>
      </w:r>
    </w:p>
    <w:p w:rsidR="00330DC2" w:rsidRPr="00F810D6" w:rsidRDefault="00330DC2" w:rsidP="00330DC2">
      <w:pPr>
        <w:pStyle w:val="a3"/>
        <w:spacing w:line="360" w:lineRule="auto"/>
        <w:ind w:firstLine="708"/>
        <w:jc w:val="both"/>
        <w:rPr>
          <w:rFonts w:ascii="Times New Roman" w:hAnsi="Times New Roman" w:cs="Times New Roman"/>
          <w:b/>
          <w:color w:val="000000"/>
          <w:sz w:val="28"/>
          <w:szCs w:val="28"/>
        </w:rPr>
      </w:pPr>
      <w:r w:rsidRPr="00F810D6">
        <w:rPr>
          <w:rFonts w:ascii="Times New Roman" w:hAnsi="Times New Roman" w:cs="Times New Roman"/>
          <w:color w:val="000000"/>
          <w:sz w:val="28"/>
          <w:szCs w:val="28"/>
        </w:rPr>
        <w:t>СППР в хирургии могут использоваться для дифференциальной диагностики и выбора лечения, оценки эффективности лечения, анализа динамики патологического процесса, оценки состояния больного в режиме реального времени. Компьютерные медицинские системы позволяют врачу-хирургу не только проверить собственные прогнозные и диагностические предположения, но и использовать технологии искусственного интеллекта в сложных клинических случаях</w:t>
      </w: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Электронный ресурс [</w:t>
      </w:r>
      <w:r w:rsidRPr="00F810D6">
        <w:rPr>
          <w:rFonts w:ascii="Times New Roman" w:hAnsi="Times New Roman" w:cs="Times New Roman"/>
          <w:sz w:val="28"/>
          <w:szCs w:val="28"/>
        </w:rPr>
        <w:t xml:space="preserve">Режим доступа] </w:t>
      </w:r>
      <w:proofErr w:type="gramStart"/>
      <w:r w:rsidRPr="00F810D6">
        <w:rPr>
          <w:rFonts w:ascii="Times New Roman" w:hAnsi="Times New Roman" w:cs="Times New Roman"/>
          <w:sz w:val="28"/>
          <w:szCs w:val="28"/>
        </w:rPr>
        <w:t>-</w:t>
      </w:r>
      <w:r w:rsidRPr="00F810D6">
        <w:rPr>
          <w:rFonts w:ascii="Times New Roman" w:hAnsi="Times New Roman" w:cs="Times New Roman"/>
          <w:color w:val="000000"/>
          <w:sz w:val="28"/>
          <w:szCs w:val="28"/>
        </w:rPr>
        <w:t>К</w:t>
      </w:r>
      <w:proofErr w:type="gramEnd"/>
      <w:r w:rsidRPr="00F810D6">
        <w:rPr>
          <w:rFonts w:ascii="Times New Roman" w:hAnsi="Times New Roman" w:cs="Times New Roman"/>
          <w:color w:val="000000"/>
          <w:sz w:val="28"/>
          <w:szCs w:val="28"/>
        </w:rPr>
        <w:t>иберЛенинка: </w:t>
      </w:r>
      <w:hyperlink r:id="rId16" w:history="1">
        <w:r w:rsidRPr="00F810D6">
          <w:rPr>
            <w:rStyle w:val="aa"/>
            <w:rFonts w:ascii="Times New Roman" w:hAnsi="Times New Roman" w:cs="Times New Roman"/>
            <w:color w:val="000000"/>
            <w:sz w:val="28"/>
            <w:szCs w:val="28"/>
            <w:bdr w:val="none" w:sz="0" w:space="0" w:color="auto" w:frame="1"/>
          </w:rPr>
          <w:t>https://cyberleninka.ru/article/n/sistemy-podderzhki-prinyatiya-resheniy-v-hirurgii</w:t>
        </w:r>
      </w:hyperlink>
      <w:r>
        <w:rPr>
          <w:rFonts w:ascii="Times New Roman" w:hAnsi="Times New Roman" w:cs="Times New Roman"/>
          <w:sz w:val="28"/>
          <w:szCs w:val="28"/>
        </w:rPr>
        <w:t xml:space="preserve"> Дата обращения: 24.11.2017</w:t>
      </w:r>
    </w:p>
    <w:p w:rsidR="00330DC2" w:rsidRDefault="00330DC2" w:rsidP="00330DC2">
      <w:pPr>
        <w:pStyle w:val="a3"/>
        <w:spacing w:line="360" w:lineRule="auto"/>
        <w:jc w:val="both"/>
        <w:rPr>
          <w:rFonts w:ascii="Times New Roman" w:hAnsi="Times New Roman" w:cs="Times New Roman"/>
          <w:sz w:val="28"/>
          <w:szCs w:val="28"/>
        </w:rPr>
      </w:pPr>
    </w:p>
    <w:p w:rsidR="00330DC2" w:rsidRPr="00F810D6"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8</w:t>
      </w:r>
      <w:r w:rsidRPr="00F810D6">
        <w:rPr>
          <w:rFonts w:ascii="Times New Roman" w:hAnsi="Times New Roman" w:cs="Times New Roman"/>
          <w:sz w:val="28"/>
          <w:szCs w:val="28"/>
        </w:rPr>
        <w:t xml:space="preserve"> </w:t>
      </w:r>
      <w:r w:rsidRPr="00F810D6">
        <w:rPr>
          <w:rFonts w:ascii="Times New Roman" w:hAnsi="Times New Roman" w:cs="Times New Roman"/>
          <w:iCs/>
          <w:sz w:val="28"/>
          <w:szCs w:val="28"/>
          <w:lang w:eastAsia="ru-RU"/>
        </w:rPr>
        <w:t>Новиков, Ф. А.</w:t>
      </w:r>
      <w:r w:rsidRPr="00F810D6">
        <w:rPr>
          <w:rFonts w:ascii="Times New Roman" w:hAnsi="Times New Roman" w:cs="Times New Roman"/>
          <w:i/>
          <w:iCs/>
          <w:sz w:val="28"/>
          <w:szCs w:val="28"/>
          <w:lang w:eastAsia="ru-RU"/>
        </w:rPr>
        <w:t> </w:t>
      </w:r>
      <w:r w:rsidRPr="00F810D6">
        <w:rPr>
          <w:rFonts w:ascii="Times New Roman" w:hAnsi="Times New Roman" w:cs="Times New Roman"/>
          <w:sz w:val="28"/>
          <w:szCs w:val="28"/>
          <w:lang w:eastAsia="ru-RU"/>
        </w:rPr>
        <w:t>Символический искусственный интеллект: математические основы представления знаний</w:t>
      </w:r>
      <w:proofErr w:type="gramStart"/>
      <w:r w:rsidRPr="00F810D6">
        <w:rPr>
          <w:rFonts w:ascii="Times New Roman" w:hAnsi="Times New Roman" w:cs="Times New Roman"/>
          <w:sz w:val="28"/>
          <w:szCs w:val="28"/>
          <w:lang w:eastAsia="ru-RU"/>
        </w:rPr>
        <w:t xml:space="preserve"> :</w:t>
      </w:r>
      <w:proofErr w:type="gramEnd"/>
      <w:r w:rsidRPr="00F810D6">
        <w:rPr>
          <w:rFonts w:ascii="Times New Roman" w:hAnsi="Times New Roman" w:cs="Times New Roman"/>
          <w:sz w:val="28"/>
          <w:szCs w:val="28"/>
          <w:lang w:eastAsia="ru-RU"/>
        </w:rPr>
        <w:t xml:space="preserve"> учебное пособие для академического </w:t>
      </w:r>
      <w:proofErr w:type="spellStart"/>
      <w:r w:rsidRPr="00F810D6">
        <w:rPr>
          <w:rFonts w:ascii="Times New Roman" w:hAnsi="Times New Roman" w:cs="Times New Roman"/>
          <w:sz w:val="28"/>
          <w:szCs w:val="28"/>
          <w:lang w:eastAsia="ru-RU"/>
        </w:rPr>
        <w:t>бакалавриата</w:t>
      </w:r>
      <w:proofErr w:type="spellEnd"/>
      <w:r w:rsidRPr="00F810D6">
        <w:rPr>
          <w:rFonts w:ascii="Times New Roman" w:hAnsi="Times New Roman" w:cs="Times New Roman"/>
          <w:sz w:val="28"/>
          <w:szCs w:val="28"/>
          <w:lang w:eastAsia="ru-RU"/>
        </w:rPr>
        <w:t xml:space="preserve"> / Ф. А. Новиков. — М.</w:t>
      </w:r>
      <w:proofErr w:type="gramStart"/>
      <w:r w:rsidRPr="00F810D6">
        <w:rPr>
          <w:rFonts w:ascii="Times New Roman" w:hAnsi="Times New Roman" w:cs="Times New Roman"/>
          <w:sz w:val="28"/>
          <w:szCs w:val="28"/>
          <w:lang w:eastAsia="ru-RU"/>
        </w:rPr>
        <w:t xml:space="preserve"> :</w:t>
      </w:r>
      <w:proofErr w:type="gramEnd"/>
      <w:r w:rsidRPr="00F810D6">
        <w:rPr>
          <w:rFonts w:ascii="Times New Roman" w:hAnsi="Times New Roman" w:cs="Times New Roman"/>
          <w:sz w:val="28"/>
          <w:szCs w:val="28"/>
          <w:lang w:eastAsia="ru-RU"/>
        </w:rPr>
        <w:t xml:space="preserve"> Издательство </w:t>
      </w:r>
      <w:proofErr w:type="spellStart"/>
      <w:r w:rsidRPr="00F810D6">
        <w:rPr>
          <w:rFonts w:ascii="Times New Roman" w:hAnsi="Times New Roman" w:cs="Times New Roman"/>
          <w:sz w:val="28"/>
          <w:szCs w:val="28"/>
          <w:lang w:eastAsia="ru-RU"/>
        </w:rPr>
        <w:t>Юрайт</w:t>
      </w:r>
      <w:proofErr w:type="spellEnd"/>
      <w:r w:rsidRPr="00F810D6">
        <w:rPr>
          <w:rFonts w:ascii="Times New Roman" w:hAnsi="Times New Roman" w:cs="Times New Roman"/>
          <w:sz w:val="28"/>
          <w:szCs w:val="28"/>
          <w:lang w:eastAsia="ru-RU"/>
        </w:rPr>
        <w:t>, 2018. — 278 с.</w:t>
      </w:r>
    </w:p>
    <w:p w:rsidR="00330DC2" w:rsidRDefault="00330DC2" w:rsidP="00330DC2">
      <w:pPr>
        <w:pStyle w:val="a3"/>
        <w:spacing w:line="360" w:lineRule="auto"/>
        <w:ind w:firstLine="708"/>
        <w:jc w:val="both"/>
        <w:rPr>
          <w:rFonts w:ascii="Times New Roman" w:hAnsi="Times New Roman" w:cs="Times New Roman"/>
          <w:sz w:val="28"/>
          <w:szCs w:val="28"/>
          <w:lang w:eastAsia="ru-RU"/>
        </w:rPr>
      </w:pPr>
      <w:r w:rsidRPr="00F810D6">
        <w:rPr>
          <w:rFonts w:ascii="Times New Roman" w:hAnsi="Times New Roman" w:cs="Times New Roman"/>
          <w:sz w:val="28"/>
          <w:szCs w:val="28"/>
          <w:lang w:eastAsia="ru-RU"/>
        </w:rPr>
        <w:t>Материал данного учебного пособия сконцентрирован вокруг ответа на вопрос: как знания и умения человека выразить в виде программы для компьютера? Современные тенденции в области применения компьютеров характеризуются возрастанием значения методов искусственного интеллекта в программном обеспечении. Системы искусственного интеллекта с пользой применяются в реальной жизни, в различных сферах — от медицинской диагностики до управления космическими аппаратами. Книга будет полезна студентам, впервые изучающим методы искусственного интеллекта, инженерам, проектирующим прикладные системы с элементами искусственного интеллекта, и пользователям таких систем.</w:t>
      </w:r>
    </w:p>
    <w:p w:rsidR="00330DC2" w:rsidRPr="00E66F72" w:rsidRDefault="00330DC2" w:rsidP="00330DC2">
      <w:pPr>
        <w:pStyle w:val="a3"/>
        <w:spacing w:line="360" w:lineRule="auto"/>
        <w:jc w:val="both"/>
        <w:rPr>
          <w:rFonts w:ascii="Times New Roman" w:hAnsi="Times New Roman" w:cs="Times New Roman"/>
          <w:sz w:val="28"/>
          <w:szCs w:val="28"/>
        </w:rPr>
      </w:pPr>
    </w:p>
    <w:p w:rsidR="00330DC2" w:rsidRPr="00F810D6" w:rsidRDefault="00330DC2" w:rsidP="00330DC2">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9 </w:t>
      </w:r>
      <w:r w:rsidRPr="00F810D6">
        <w:rPr>
          <w:rFonts w:ascii="Times New Roman" w:hAnsi="Times New Roman" w:cs="Times New Roman"/>
          <w:sz w:val="28"/>
          <w:szCs w:val="28"/>
        </w:rPr>
        <w:t>Старков Е.Ф. Система поддержки принятия решений в медицине. Статья.</w:t>
      </w:r>
    </w:p>
    <w:p w:rsidR="00330DC2" w:rsidRPr="00F810D6" w:rsidRDefault="00330DC2" w:rsidP="00330DC2">
      <w:pPr>
        <w:pStyle w:val="a3"/>
        <w:spacing w:line="360" w:lineRule="auto"/>
        <w:ind w:firstLine="708"/>
        <w:jc w:val="both"/>
        <w:rPr>
          <w:rFonts w:ascii="Times New Roman" w:hAnsi="Times New Roman" w:cs="Times New Roman"/>
          <w:b/>
          <w:sz w:val="28"/>
          <w:szCs w:val="28"/>
        </w:rPr>
      </w:pPr>
      <w:r w:rsidRPr="00F810D6">
        <w:rPr>
          <w:rFonts w:ascii="Times New Roman" w:hAnsi="Times New Roman" w:cs="Times New Roman"/>
          <w:color w:val="000000"/>
          <w:sz w:val="28"/>
          <w:szCs w:val="28"/>
        </w:rPr>
        <w:t>Основу диагностической системы составляет СППР, предназначенной для обработки данных и реализации моделей, помогающих решать слабо структурированные задачи. </w:t>
      </w:r>
      <w:r w:rsidRPr="00F810D6">
        <w:rPr>
          <w:rFonts w:ascii="Times New Roman" w:hAnsi="Times New Roman" w:cs="Times New Roman"/>
          <w:sz w:val="28"/>
          <w:szCs w:val="28"/>
        </w:rPr>
        <w:t xml:space="preserve">Структуризация измеряемых сигналов для получения параметров объекта исследования в биомедицинской системе позволяет разрабатывать устройства сбора информации для диагностических систем на основе небольшого количества специализированных функциональных модулей, использование которых облегчает проектирование и последующую модернизацию системы. </w:t>
      </w:r>
    </w:p>
    <w:p w:rsidR="00330DC2" w:rsidRDefault="00330DC2" w:rsidP="00330DC2">
      <w:pPr>
        <w:pStyle w:val="a3"/>
        <w:spacing w:line="360" w:lineRule="auto"/>
        <w:jc w:val="both"/>
        <w:rPr>
          <w:rFonts w:ascii="Times New Roman" w:hAnsi="Times New Roman" w:cs="Times New Roman"/>
          <w:sz w:val="28"/>
          <w:szCs w:val="28"/>
        </w:rPr>
      </w:pPr>
      <w:r w:rsidRPr="00F810D6">
        <w:rPr>
          <w:rFonts w:ascii="Times New Roman" w:hAnsi="Times New Roman" w:cs="Times New Roman"/>
          <w:sz w:val="28"/>
          <w:szCs w:val="28"/>
        </w:rPr>
        <w:t xml:space="preserve">Электронный ресурс </w:t>
      </w:r>
      <w:r>
        <w:rPr>
          <w:rFonts w:ascii="Times New Roman" w:hAnsi="Times New Roman" w:cs="Times New Roman"/>
          <w:sz w:val="28"/>
          <w:szCs w:val="28"/>
        </w:rPr>
        <w:t>[</w:t>
      </w:r>
      <w:r w:rsidRPr="00F810D6">
        <w:rPr>
          <w:rFonts w:ascii="Times New Roman" w:hAnsi="Times New Roman" w:cs="Times New Roman"/>
          <w:sz w:val="28"/>
          <w:szCs w:val="28"/>
        </w:rPr>
        <w:t xml:space="preserve">Режим доступа] - </w:t>
      </w:r>
      <w:hyperlink r:id="rId17" w:history="1">
        <w:r w:rsidRPr="00F810D6">
          <w:rPr>
            <w:rStyle w:val="aa"/>
            <w:rFonts w:ascii="Times New Roman" w:hAnsi="Times New Roman" w:cs="Times New Roman"/>
            <w:sz w:val="28"/>
            <w:szCs w:val="28"/>
          </w:rPr>
          <w:t>https://cyberleninka.ru/article/n/sistema-podderzhki-prinyatiya-resheniy-v-meditsine</w:t>
        </w:r>
      </w:hyperlink>
      <w:r>
        <w:rPr>
          <w:rFonts w:ascii="Times New Roman" w:hAnsi="Times New Roman" w:cs="Times New Roman"/>
          <w:sz w:val="28"/>
          <w:szCs w:val="28"/>
        </w:rPr>
        <w:t xml:space="preserve"> Дата обращения: 10.12</w:t>
      </w:r>
      <w:r w:rsidRPr="00F810D6">
        <w:rPr>
          <w:rFonts w:ascii="Times New Roman" w:hAnsi="Times New Roman" w:cs="Times New Roman"/>
          <w:sz w:val="28"/>
          <w:szCs w:val="28"/>
        </w:rPr>
        <w:t>.201</w:t>
      </w:r>
      <w:r>
        <w:rPr>
          <w:rFonts w:ascii="Times New Roman" w:hAnsi="Times New Roman" w:cs="Times New Roman"/>
          <w:sz w:val="28"/>
          <w:szCs w:val="28"/>
        </w:rPr>
        <w:t>7</w:t>
      </w:r>
    </w:p>
    <w:p w:rsidR="00330DC2" w:rsidRPr="00E66F72" w:rsidRDefault="00330DC2" w:rsidP="00330DC2">
      <w:pPr>
        <w:pStyle w:val="a3"/>
        <w:spacing w:line="360" w:lineRule="auto"/>
        <w:jc w:val="both"/>
        <w:rPr>
          <w:rFonts w:ascii="Times New Roman" w:hAnsi="Times New Roman" w:cs="Times New Roman"/>
          <w:b/>
          <w:sz w:val="28"/>
          <w:szCs w:val="28"/>
        </w:rPr>
      </w:pPr>
    </w:p>
    <w:p w:rsidR="00330DC2" w:rsidRPr="00F810D6" w:rsidRDefault="00330DC2" w:rsidP="00330DC2">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F810D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Халин В.Г. </w:t>
      </w:r>
      <w:r w:rsidRPr="00F810D6">
        <w:rPr>
          <w:rFonts w:ascii="Times New Roman" w:hAnsi="Times New Roman" w:cs="Times New Roman"/>
          <w:sz w:val="28"/>
          <w:szCs w:val="28"/>
          <w:lang w:eastAsia="ru-RU"/>
        </w:rPr>
        <w:t>Системы поддержки принятия решений</w:t>
      </w:r>
      <w:proofErr w:type="gramStart"/>
      <w:r w:rsidRPr="00F810D6">
        <w:rPr>
          <w:rFonts w:ascii="Times New Roman" w:hAnsi="Times New Roman" w:cs="Times New Roman"/>
          <w:sz w:val="28"/>
          <w:szCs w:val="28"/>
          <w:lang w:eastAsia="ru-RU"/>
        </w:rPr>
        <w:t xml:space="preserve"> :</w:t>
      </w:r>
      <w:proofErr w:type="gramEnd"/>
      <w:r w:rsidRPr="00F810D6">
        <w:rPr>
          <w:rFonts w:ascii="Times New Roman" w:hAnsi="Times New Roman" w:cs="Times New Roman"/>
          <w:sz w:val="28"/>
          <w:szCs w:val="28"/>
          <w:lang w:eastAsia="ru-RU"/>
        </w:rPr>
        <w:t xml:space="preserve"> учебник и практикум для </w:t>
      </w:r>
      <w:proofErr w:type="spellStart"/>
      <w:r w:rsidRPr="00F810D6">
        <w:rPr>
          <w:rFonts w:ascii="Times New Roman" w:hAnsi="Times New Roman" w:cs="Times New Roman"/>
          <w:sz w:val="28"/>
          <w:szCs w:val="28"/>
          <w:lang w:eastAsia="ru-RU"/>
        </w:rPr>
        <w:t>бакалавриата</w:t>
      </w:r>
      <w:proofErr w:type="spellEnd"/>
      <w:r w:rsidRPr="00F810D6">
        <w:rPr>
          <w:rFonts w:ascii="Times New Roman" w:hAnsi="Times New Roman" w:cs="Times New Roman"/>
          <w:sz w:val="28"/>
          <w:szCs w:val="28"/>
          <w:lang w:eastAsia="ru-RU"/>
        </w:rPr>
        <w:t xml:space="preserve"> и магистратуры / В. Г. Халин [и др.] ; под ред. В. Г. Халина, Г. В. Черновой. — М.</w:t>
      </w:r>
      <w:proofErr w:type="gramStart"/>
      <w:r w:rsidRPr="00F810D6">
        <w:rPr>
          <w:rFonts w:ascii="Times New Roman" w:hAnsi="Times New Roman" w:cs="Times New Roman"/>
          <w:sz w:val="28"/>
          <w:szCs w:val="28"/>
          <w:lang w:eastAsia="ru-RU"/>
        </w:rPr>
        <w:t xml:space="preserve"> :</w:t>
      </w:r>
      <w:proofErr w:type="gramEnd"/>
      <w:r w:rsidRPr="00F810D6">
        <w:rPr>
          <w:rFonts w:ascii="Times New Roman" w:hAnsi="Times New Roman" w:cs="Times New Roman"/>
          <w:sz w:val="28"/>
          <w:szCs w:val="28"/>
          <w:lang w:eastAsia="ru-RU"/>
        </w:rPr>
        <w:t xml:space="preserve"> Издательство </w:t>
      </w:r>
      <w:proofErr w:type="spellStart"/>
      <w:r w:rsidRPr="00F810D6">
        <w:rPr>
          <w:rFonts w:ascii="Times New Roman" w:hAnsi="Times New Roman" w:cs="Times New Roman"/>
          <w:sz w:val="28"/>
          <w:szCs w:val="28"/>
          <w:lang w:eastAsia="ru-RU"/>
        </w:rPr>
        <w:t>Юрайт</w:t>
      </w:r>
      <w:proofErr w:type="spellEnd"/>
      <w:r w:rsidRPr="00F810D6">
        <w:rPr>
          <w:rFonts w:ascii="Times New Roman" w:hAnsi="Times New Roman" w:cs="Times New Roman"/>
          <w:sz w:val="28"/>
          <w:szCs w:val="28"/>
          <w:lang w:eastAsia="ru-RU"/>
        </w:rPr>
        <w:t xml:space="preserve">, 2017. — 494 с. — (Серия : Бакалавр и магистр. </w:t>
      </w:r>
      <w:proofErr w:type="gramStart"/>
      <w:r w:rsidRPr="00F810D6">
        <w:rPr>
          <w:rFonts w:ascii="Times New Roman" w:hAnsi="Times New Roman" w:cs="Times New Roman"/>
          <w:sz w:val="28"/>
          <w:szCs w:val="28"/>
          <w:lang w:eastAsia="ru-RU"/>
        </w:rPr>
        <w:t>Академический курс).</w:t>
      </w:r>
      <w:proofErr w:type="gramEnd"/>
      <w:r w:rsidRPr="00F810D6">
        <w:rPr>
          <w:rFonts w:ascii="Times New Roman" w:hAnsi="Times New Roman" w:cs="Times New Roman"/>
          <w:sz w:val="28"/>
          <w:szCs w:val="28"/>
          <w:lang w:eastAsia="ru-RU"/>
        </w:rPr>
        <w:t xml:space="preserve"> — ISBN 978-5-534-01419-8.</w:t>
      </w:r>
    </w:p>
    <w:p w:rsidR="00330DC2" w:rsidRDefault="00330DC2" w:rsidP="00330DC2">
      <w:pPr>
        <w:pStyle w:val="a3"/>
        <w:spacing w:line="360" w:lineRule="auto"/>
        <w:ind w:firstLine="708"/>
        <w:jc w:val="both"/>
        <w:rPr>
          <w:rFonts w:ascii="Times New Roman" w:hAnsi="Times New Roman" w:cs="Times New Roman"/>
          <w:sz w:val="28"/>
          <w:szCs w:val="28"/>
          <w:lang w:eastAsia="ru-RU"/>
        </w:rPr>
      </w:pPr>
      <w:r w:rsidRPr="00F810D6">
        <w:rPr>
          <w:rFonts w:ascii="Times New Roman" w:hAnsi="Times New Roman" w:cs="Times New Roman"/>
          <w:sz w:val="28"/>
          <w:szCs w:val="28"/>
          <w:lang w:eastAsia="ru-RU"/>
        </w:rPr>
        <w:lastRenderedPageBreak/>
        <w:t>Учебник посвящен вопросам создания и функционирования систем поддержки принятия решений, рассматриваемых в «широком» смысле, включая особенности реализации самих процессов управления, экономико-математические методы и инструментальные средства принятия решений.</w:t>
      </w:r>
    </w:p>
    <w:p w:rsidR="00330DC2" w:rsidRPr="002A430F" w:rsidRDefault="00330DC2" w:rsidP="00330DC2">
      <w:pPr>
        <w:pStyle w:val="a3"/>
        <w:spacing w:line="360" w:lineRule="auto"/>
        <w:jc w:val="both"/>
        <w:rPr>
          <w:rFonts w:ascii="Times New Roman" w:hAnsi="Times New Roman" w:cs="Times New Roman"/>
          <w:sz w:val="28"/>
          <w:szCs w:val="28"/>
          <w:lang w:eastAsia="ru-RU"/>
        </w:rPr>
      </w:pPr>
    </w:p>
    <w:p w:rsidR="00330DC2" w:rsidRDefault="00330DC2" w:rsidP="00330D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lang w:val="en-US"/>
        </w:rPr>
        <w:t>UMKB</w:t>
      </w:r>
      <w:r w:rsidRPr="002A430F">
        <w:rPr>
          <w:rFonts w:ascii="Times New Roman" w:hAnsi="Times New Roman" w:cs="Times New Roman"/>
          <w:sz w:val="28"/>
          <w:szCs w:val="28"/>
        </w:rPr>
        <w:t>-</w:t>
      </w:r>
      <w:r>
        <w:rPr>
          <w:rFonts w:ascii="Times New Roman" w:hAnsi="Times New Roman" w:cs="Times New Roman"/>
          <w:sz w:val="28"/>
          <w:szCs w:val="28"/>
        </w:rPr>
        <w:t xml:space="preserve">технология для создания «интеллектуальных» систем в области медицины. Электронный ресурс </w:t>
      </w:r>
      <w:r w:rsidRPr="002A430F">
        <w:rPr>
          <w:rFonts w:ascii="Times New Roman" w:hAnsi="Times New Roman" w:cs="Times New Roman"/>
          <w:sz w:val="28"/>
          <w:szCs w:val="28"/>
        </w:rPr>
        <w:t>[</w:t>
      </w:r>
      <w:r>
        <w:rPr>
          <w:rFonts w:ascii="Times New Roman" w:hAnsi="Times New Roman" w:cs="Times New Roman"/>
          <w:sz w:val="28"/>
          <w:szCs w:val="28"/>
        </w:rPr>
        <w:t>Режим доступа</w:t>
      </w:r>
      <w:r w:rsidRPr="002A430F">
        <w:rPr>
          <w:rFonts w:ascii="Times New Roman" w:hAnsi="Times New Roman" w:cs="Times New Roman"/>
          <w:sz w:val="28"/>
          <w:szCs w:val="28"/>
        </w:rPr>
        <w:t>]</w:t>
      </w:r>
      <w:r>
        <w:rPr>
          <w:rFonts w:ascii="Times New Roman" w:hAnsi="Times New Roman" w:cs="Times New Roman"/>
          <w:sz w:val="28"/>
          <w:szCs w:val="28"/>
        </w:rPr>
        <w:t xml:space="preserve">- </w:t>
      </w:r>
      <w:hyperlink r:id="rId18" w:history="1">
        <w:r w:rsidRPr="00E04FC7">
          <w:rPr>
            <w:rStyle w:val="aa"/>
            <w:rFonts w:ascii="Times New Roman" w:hAnsi="Times New Roman" w:cs="Times New Roman"/>
            <w:sz w:val="28"/>
            <w:szCs w:val="28"/>
          </w:rPr>
          <w:t>http://digital.mcfr.ru/mp92/46139/article/42877.php</w:t>
        </w:r>
      </w:hyperlink>
      <w:r>
        <w:rPr>
          <w:rFonts w:ascii="Times New Roman" w:hAnsi="Times New Roman" w:cs="Times New Roman"/>
          <w:sz w:val="28"/>
          <w:szCs w:val="28"/>
        </w:rPr>
        <w:t xml:space="preserve"> Дата обращения: 15.12.2017</w:t>
      </w:r>
    </w:p>
    <w:p w:rsidR="00330DC2" w:rsidRPr="00E66F72" w:rsidRDefault="00330DC2" w:rsidP="00330DC2">
      <w:pPr>
        <w:pStyle w:val="a3"/>
        <w:spacing w:line="360" w:lineRule="auto"/>
        <w:ind w:firstLine="708"/>
        <w:jc w:val="both"/>
        <w:rPr>
          <w:rFonts w:ascii="Times New Roman" w:hAnsi="Times New Roman" w:cs="Times New Roman"/>
          <w:sz w:val="28"/>
          <w:szCs w:val="28"/>
        </w:rPr>
      </w:pPr>
      <w:r w:rsidRPr="00695BE1">
        <w:rPr>
          <w:rFonts w:ascii="Times New Roman" w:hAnsi="Times New Roman" w:cs="Times New Roman"/>
          <w:sz w:val="28"/>
          <w:szCs w:val="28"/>
        </w:rPr>
        <w:t xml:space="preserve">Объединенная база медицинских знаний – </w:t>
      </w:r>
      <w:proofErr w:type="spellStart"/>
      <w:r w:rsidRPr="00695BE1">
        <w:rPr>
          <w:rFonts w:ascii="Times New Roman" w:hAnsi="Times New Roman" w:cs="Times New Roman"/>
          <w:sz w:val="28"/>
          <w:szCs w:val="28"/>
        </w:rPr>
        <w:t>United</w:t>
      </w:r>
      <w:proofErr w:type="spellEnd"/>
      <w:r w:rsidRPr="00695BE1">
        <w:rPr>
          <w:rFonts w:ascii="Times New Roman" w:hAnsi="Times New Roman" w:cs="Times New Roman"/>
          <w:sz w:val="28"/>
          <w:szCs w:val="28"/>
        </w:rPr>
        <w:t xml:space="preserve"> </w:t>
      </w:r>
      <w:proofErr w:type="spellStart"/>
      <w:r w:rsidRPr="00695BE1">
        <w:rPr>
          <w:rFonts w:ascii="Times New Roman" w:hAnsi="Times New Roman" w:cs="Times New Roman"/>
          <w:sz w:val="28"/>
          <w:szCs w:val="28"/>
        </w:rPr>
        <w:t>Medical</w:t>
      </w:r>
      <w:proofErr w:type="spellEnd"/>
      <w:r w:rsidRPr="00695BE1">
        <w:rPr>
          <w:rFonts w:ascii="Times New Roman" w:hAnsi="Times New Roman" w:cs="Times New Roman"/>
          <w:sz w:val="28"/>
          <w:szCs w:val="28"/>
        </w:rPr>
        <w:t xml:space="preserve"> </w:t>
      </w:r>
      <w:proofErr w:type="spellStart"/>
      <w:r w:rsidRPr="00695BE1">
        <w:rPr>
          <w:rFonts w:ascii="Times New Roman" w:hAnsi="Times New Roman" w:cs="Times New Roman"/>
          <w:sz w:val="28"/>
          <w:szCs w:val="28"/>
        </w:rPr>
        <w:t>Knowledge</w:t>
      </w:r>
      <w:proofErr w:type="spellEnd"/>
      <w:r w:rsidRPr="00695BE1">
        <w:rPr>
          <w:rFonts w:ascii="Times New Roman" w:hAnsi="Times New Roman" w:cs="Times New Roman"/>
          <w:sz w:val="28"/>
          <w:szCs w:val="28"/>
        </w:rPr>
        <w:t xml:space="preserve"> </w:t>
      </w:r>
      <w:proofErr w:type="spellStart"/>
      <w:r w:rsidRPr="00695BE1">
        <w:rPr>
          <w:rFonts w:ascii="Times New Roman" w:hAnsi="Times New Roman" w:cs="Times New Roman"/>
          <w:sz w:val="28"/>
          <w:szCs w:val="28"/>
        </w:rPr>
        <w:t>Base</w:t>
      </w:r>
      <w:proofErr w:type="spellEnd"/>
      <w:r w:rsidRPr="00695BE1">
        <w:rPr>
          <w:rFonts w:ascii="Times New Roman" w:hAnsi="Times New Roman" w:cs="Times New Roman"/>
          <w:sz w:val="28"/>
          <w:szCs w:val="28"/>
        </w:rPr>
        <w:t xml:space="preserve"> (UMKB) представляет собой семантическую сеть, структурированную на основе медицинских онтологий, и теории нечеткой логики для использования в работе экспертных систем.</w:t>
      </w:r>
      <w:bookmarkStart w:id="1" w:name="xas3zw7rm6w9ngpolofdo3jn4v"/>
      <w:bookmarkEnd w:id="1"/>
      <w:r>
        <w:rPr>
          <w:rFonts w:ascii="Times New Roman" w:hAnsi="Times New Roman" w:cs="Times New Roman"/>
          <w:sz w:val="28"/>
          <w:szCs w:val="28"/>
        </w:rPr>
        <w:t xml:space="preserve"> </w:t>
      </w:r>
      <w:r w:rsidRPr="00695BE1">
        <w:rPr>
          <w:rFonts w:ascii="Times New Roman" w:hAnsi="Times New Roman" w:cs="Times New Roman"/>
          <w:sz w:val="28"/>
          <w:szCs w:val="28"/>
        </w:rPr>
        <w:t>База накапливает знания всех областей медицины, начиная с клинического опыта врачей и заканчивая молекулярной биологией.</w:t>
      </w:r>
    </w:p>
    <w:p w:rsidR="00330DC2" w:rsidRPr="00E66F72" w:rsidRDefault="00330DC2" w:rsidP="00330DC2">
      <w:pPr>
        <w:pStyle w:val="a3"/>
        <w:spacing w:line="360" w:lineRule="auto"/>
        <w:jc w:val="both"/>
        <w:rPr>
          <w:rFonts w:ascii="Times New Roman" w:hAnsi="Times New Roman" w:cs="Times New Roman"/>
          <w:sz w:val="28"/>
          <w:szCs w:val="28"/>
        </w:rPr>
      </w:pPr>
    </w:p>
    <w:p w:rsidR="00584738" w:rsidRDefault="00584738"/>
    <w:sectPr w:rsidR="00584738" w:rsidSect="00584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43E"/>
    <w:multiLevelType w:val="hybridMultilevel"/>
    <w:tmpl w:val="F564A578"/>
    <w:lvl w:ilvl="0" w:tplc="55A861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6EB36E2"/>
    <w:multiLevelType w:val="hybridMultilevel"/>
    <w:tmpl w:val="674ADD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6D13616"/>
    <w:multiLevelType w:val="hybridMultilevel"/>
    <w:tmpl w:val="592EA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5A2F3D"/>
    <w:multiLevelType w:val="hybridMultilevel"/>
    <w:tmpl w:val="05C46CEE"/>
    <w:lvl w:ilvl="0" w:tplc="6ACA47A4">
      <w:start w:val="1"/>
      <w:numFmt w:val="decimal"/>
      <w:lvlText w:val="%1)"/>
      <w:lvlJc w:val="left"/>
      <w:pPr>
        <w:ind w:left="1069" w:hanging="360"/>
      </w:pPr>
      <w:rPr>
        <w:rFonts w:ascii="Times New Roman" w:hAnsi="Times New Roman" w:cs="Times New Roman" w:hint="default"/>
        <w:caps w:val="0"/>
        <w:strike w:val="0"/>
        <w:dstrike w:val="0"/>
        <w:vanish w:val="0"/>
        <w:color w:val="000000"/>
        <w:sz w:val="24"/>
        <w:szCs w:val="24"/>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8924248"/>
    <w:multiLevelType w:val="hybridMultilevel"/>
    <w:tmpl w:val="080AA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C8F"/>
    <w:rsid w:val="00067555"/>
    <w:rsid w:val="0016725D"/>
    <w:rsid w:val="00192BDD"/>
    <w:rsid w:val="002D4648"/>
    <w:rsid w:val="00312C8F"/>
    <w:rsid w:val="00330DC2"/>
    <w:rsid w:val="00556624"/>
    <w:rsid w:val="00584738"/>
    <w:rsid w:val="005F01E6"/>
    <w:rsid w:val="006E629E"/>
    <w:rsid w:val="00832429"/>
    <w:rsid w:val="00894300"/>
    <w:rsid w:val="00A10235"/>
    <w:rsid w:val="00AE4986"/>
    <w:rsid w:val="00BF0488"/>
    <w:rsid w:val="00C07F09"/>
    <w:rsid w:val="00C85708"/>
    <w:rsid w:val="00FB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8F"/>
    <w:rPr>
      <w:rFonts w:ascii="Calibri" w:eastAsia="Times New Roman" w:hAnsi="Calibri" w:cs="Times New Roman"/>
    </w:rPr>
  </w:style>
  <w:style w:type="paragraph" w:styleId="1">
    <w:name w:val="heading 1"/>
    <w:basedOn w:val="a"/>
    <w:link w:val="10"/>
    <w:uiPriority w:val="9"/>
    <w:qFormat/>
    <w:rsid w:val="00894300"/>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8943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3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94300"/>
    <w:rPr>
      <w:rFonts w:asciiTheme="majorHAnsi" w:eastAsiaTheme="majorEastAsia" w:hAnsiTheme="majorHAnsi" w:cstheme="majorBidi"/>
      <w:b/>
      <w:bCs/>
      <w:color w:val="4F81BD" w:themeColor="accent1"/>
      <w:sz w:val="26"/>
      <w:szCs w:val="26"/>
    </w:rPr>
  </w:style>
  <w:style w:type="paragraph" w:styleId="a3">
    <w:name w:val="No Spacing"/>
    <w:uiPriority w:val="1"/>
    <w:qFormat/>
    <w:rsid w:val="00894300"/>
    <w:pPr>
      <w:spacing w:after="0" w:line="240" w:lineRule="auto"/>
    </w:pPr>
  </w:style>
  <w:style w:type="paragraph" w:styleId="a4">
    <w:name w:val="List Paragraph"/>
    <w:basedOn w:val="a"/>
    <w:uiPriority w:val="99"/>
    <w:qFormat/>
    <w:rsid w:val="00312C8F"/>
    <w:pPr>
      <w:ind w:left="708"/>
    </w:pPr>
  </w:style>
  <w:style w:type="table" w:styleId="a5">
    <w:name w:val="Table Grid"/>
    <w:basedOn w:val="a1"/>
    <w:uiPriority w:val="99"/>
    <w:rsid w:val="00312C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rsid w:val="00312C8F"/>
    <w:pPr>
      <w:spacing w:after="120"/>
      <w:ind w:left="283"/>
    </w:pPr>
  </w:style>
  <w:style w:type="character" w:customStyle="1" w:styleId="a7">
    <w:name w:val="Основной текст с отступом Знак"/>
    <w:basedOn w:val="a0"/>
    <w:link w:val="a6"/>
    <w:uiPriority w:val="99"/>
    <w:semiHidden/>
    <w:rsid w:val="00312C8F"/>
    <w:rPr>
      <w:rFonts w:ascii="Calibri" w:eastAsia="Times New Roman" w:hAnsi="Calibri" w:cs="Times New Roman"/>
    </w:rPr>
  </w:style>
  <w:style w:type="paragraph" w:customStyle="1" w:styleId="ConsPlusNormal">
    <w:name w:val="ConsPlusNormal"/>
    <w:uiPriority w:val="99"/>
    <w:rsid w:val="00312C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5566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624"/>
    <w:rPr>
      <w:rFonts w:ascii="Tahoma" w:eastAsia="Times New Roman" w:hAnsi="Tahoma" w:cs="Tahoma"/>
      <w:sz w:val="16"/>
      <w:szCs w:val="16"/>
    </w:rPr>
  </w:style>
  <w:style w:type="character" w:styleId="aa">
    <w:name w:val="Hyperlink"/>
    <w:basedOn w:val="a0"/>
    <w:uiPriority w:val="99"/>
    <w:unhideWhenUsed/>
    <w:rsid w:val="00330DC2"/>
    <w:rPr>
      <w:color w:val="0000FF"/>
      <w:u w:val="single"/>
    </w:rPr>
  </w:style>
  <w:style w:type="character" w:customStyle="1" w:styleId="ab">
    <w:name w:val="выделениежирно"/>
    <w:basedOn w:val="a0"/>
    <w:rsid w:val="00330DC2"/>
  </w:style>
  <w:style w:type="character" w:styleId="ac">
    <w:name w:val="Strong"/>
    <w:basedOn w:val="a0"/>
    <w:uiPriority w:val="22"/>
    <w:qFormat/>
    <w:rsid w:val="00330D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hyperlink" Target="http://www.tadviser.ru/index.php/%D0%9A%D0%BE%D0%BC%D0%BF%D0%B0%D0%BD%D0%B8%D1%8F:Fujitsu" TargetMode="External"/><Relationship Id="rId18" Type="http://schemas.openxmlformats.org/officeDocument/2006/relationships/hyperlink" Target="http://digital.mcfr.ru/mp92/46139/article/42877.php" TargetMode="External"/><Relationship Id="rId3" Type="http://schemas.openxmlformats.org/officeDocument/2006/relationships/styles" Target="styles.xml"/><Relationship Id="rId7" Type="http://schemas.openxmlformats.org/officeDocument/2006/relationships/image" Target="media/image2.tiff"/><Relationship Id="rId12" Type="http://schemas.openxmlformats.org/officeDocument/2006/relationships/image" Target="media/image7.tiff"/><Relationship Id="rId17" Type="http://schemas.openxmlformats.org/officeDocument/2006/relationships/hyperlink" Target="https://cyberleninka.ru/article/n/sistema-podderzhki-prinyatiya-resheniy-v-meditsine" TargetMode="External"/><Relationship Id="rId2" Type="http://schemas.openxmlformats.org/officeDocument/2006/relationships/numbering" Target="numbering.xml"/><Relationship Id="rId16" Type="http://schemas.openxmlformats.org/officeDocument/2006/relationships/hyperlink" Target="https://cyberleninka.ru/article/n/sistemy-podderzhki-prinyatiya-resheniy-v-hirurg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tiff"/><Relationship Id="rId5" Type="http://schemas.openxmlformats.org/officeDocument/2006/relationships/webSettings" Target="webSettings.xml"/><Relationship Id="rId15" Type="http://schemas.openxmlformats.org/officeDocument/2006/relationships/hyperlink" Target="http://www.fsmj.ru/01616.html" TargetMode="External"/><Relationship Id="rId10" Type="http://schemas.openxmlformats.org/officeDocument/2006/relationships/image" Target="media/image5.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iff"/><Relationship Id="rId14" Type="http://schemas.openxmlformats.org/officeDocument/2006/relationships/hyperlink" Target="http://www.science-education.ru/ru/article/view?id=4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07E2-F311-4550-A954-D428F5A0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6269</Words>
  <Characters>35735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2018-03-10T10:32:00Z</dcterms:created>
  <dcterms:modified xsi:type="dcterms:W3CDTF">2018-07-03T13:44:00Z</dcterms:modified>
</cp:coreProperties>
</file>