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96" w:rsidRPr="004E1E9E" w:rsidRDefault="004E1E9E" w:rsidP="007C28EE">
      <w:pPr>
        <w:pStyle w:val="a3"/>
        <w:spacing w:before="0" w:beforeAutospacing="0" w:after="0" w:afterAutospacing="0" w:line="360" w:lineRule="auto"/>
        <w:ind w:firstLine="709"/>
        <w:jc w:val="both"/>
        <w:rPr>
          <w:b/>
          <w:color w:val="000000"/>
          <w:sz w:val="28"/>
        </w:rPr>
      </w:pPr>
      <w:r w:rsidRPr="004E1E9E">
        <w:rPr>
          <w:b/>
          <w:color w:val="000000"/>
          <w:sz w:val="28"/>
        </w:rPr>
        <w:t>1.</w:t>
      </w:r>
      <w:r>
        <w:rPr>
          <w:b/>
          <w:color w:val="000000"/>
          <w:sz w:val="28"/>
        </w:rPr>
        <w:t xml:space="preserve"> </w:t>
      </w:r>
      <w:r w:rsidR="008C3296" w:rsidRPr="004E1E9E">
        <w:rPr>
          <w:b/>
          <w:color w:val="000000"/>
          <w:sz w:val="28"/>
        </w:rPr>
        <w:t>Вопросы для проверки освоения компетенций</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В чем заключается сущность прогнозирования?</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Прогнозирование – функция управления; специализированная деятельность, разработка прогноза. В узком значении – целенаправленное научное исследование конкретных перспектив развития какого</w:t>
      </w:r>
      <w:r w:rsidR="00F67EB9">
        <w:rPr>
          <w:color w:val="000000"/>
        </w:rPr>
        <w:t>–</w:t>
      </w:r>
      <w:r w:rsidRPr="004E1E9E">
        <w:rPr>
          <w:color w:val="000000"/>
        </w:rPr>
        <w:t>либо явления (например, рынка труда, безработицы, миграции и т.д.). Как одна из форм конкретизации научного предвидения в социальной сфере, находится в тесной взаимосвязи с планированием, программированием, проектированием, целеполаганием, организационным управлением. Различают поисковое (генетическое, изыскательское, исследовательское) и нормативное проектирование. Первое имеет целью получить предсказание о состоянии объекта исследования в будущем при наблюдаемых тенденциях, если допустить, что последние не будут изменены посредством решений субъекта управления (планов, программ, проектов и т.п.). Второе имеет в виду предсказание путей достижения желательного состояния объекта на основе заранее заданных критериев, целей и норм.</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Выберите правильный ответ. Какой характер носят прогнозы: а) вероятностный; б) многовариантный; в) альтернативный; г) однозначный; д) все ответы верны.</w:t>
      </w:r>
    </w:p>
    <w:p w:rsidR="008C3296" w:rsidRPr="004E1E9E" w:rsidRDefault="008C3296" w:rsidP="007C28EE">
      <w:pPr>
        <w:pStyle w:val="a3"/>
        <w:spacing w:before="0" w:beforeAutospacing="0" w:after="0" w:afterAutospacing="0" w:line="360" w:lineRule="auto"/>
        <w:ind w:left="709"/>
        <w:jc w:val="both"/>
        <w:rPr>
          <w:color w:val="000000"/>
        </w:rPr>
      </w:pPr>
      <w:r w:rsidRPr="004E1E9E">
        <w:rPr>
          <w:color w:val="000000"/>
        </w:rPr>
        <w:t>Верный вариант а.</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Чем отличается план от прогноза?</w:t>
      </w:r>
    </w:p>
    <w:p w:rsidR="008C3296" w:rsidRPr="004E1E9E" w:rsidRDefault="008C3296" w:rsidP="007C28EE">
      <w:pPr>
        <w:pStyle w:val="a3"/>
        <w:shd w:val="clear" w:color="auto" w:fill="FFFFFF"/>
        <w:spacing w:before="0" w:beforeAutospacing="0" w:after="0" w:afterAutospacing="0" w:line="405" w:lineRule="atLeast"/>
        <w:jc w:val="both"/>
        <w:rPr>
          <w:color w:val="000000" w:themeColor="text1"/>
        </w:rPr>
      </w:pPr>
      <w:r w:rsidRPr="004E1E9E">
        <w:rPr>
          <w:rStyle w:val="a4"/>
          <w:color w:val="000000" w:themeColor="text1"/>
        </w:rPr>
        <w:t>Планирование</w:t>
      </w:r>
      <w:r w:rsidRPr="004E1E9E">
        <w:rPr>
          <w:color w:val="000000" w:themeColor="text1"/>
        </w:rPr>
        <w:t> – целенаправленная деятельность организации, связанная с постановкой целей на определённую временную перспективу для оптимального распределения ресурсов и достижения миссии компании. Планированию свойственны чётко обозначенные интервалы (квартал, год, пятилетка и т.д.), а по каждому направлению деятельности назначается ответственный исполнитель.</w:t>
      </w:r>
    </w:p>
    <w:p w:rsidR="008C3296" w:rsidRPr="004E1E9E" w:rsidRDefault="008C3296" w:rsidP="007C28EE">
      <w:pPr>
        <w:pStyle w:val="a3"/>
        <w:shd w:val="clear" w:color="auto" w:fill="FFFFFF"/>
        <w:spacing w:before="0" w:beforeAutospacing="0" w:after="0" w:afterAutospacing="0" w:line="405" w:lineRule="atLeast"/>
        <w:jc w:val="both"/>
        <w:rPr>
          <w:color w:val="000000" w:themeColor="text1"/>
        </w:rPr>
      </w:pPr>
      <w:r w:rsidRPr="004E1E9E">
        <w:rPr>
          <w:rStyle w:val="a4"/>
          <w:color w:val="000000" w:themeColor="text1"/>
        </w:rPr>
        <w:t>Прогнозирование</w:t>
      </w:r>
      <w:r w:rsidRPr="004E1E9E">
        <w:rPr>
          <w:color w:val="000000" w:themeColor="text1"/>
        </w:rPr>
        <w:t> – вероятностное определение состояния изучаемого объекта (рынок, уровень продаж, спрос) в будущем на основе имеющихся данных. Такую деятельность следует отличать от гадания и предсказания. Прогнозирование выстраивается на основе объективной информации, а также динамических тенденций, влияющих на систему.</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Каковы основные формы планирования и их сущность?</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Директивное планирование – форма планирования, которая носит обязательный характер для объектов планирования. Директивные планы имеют, как правило, адресный характер и отличаются чрезмерной детализацией.</w:t>
      </w:r>
      <w:r w:rsidRPr="004E1E9E">
        <w:t xml:space="preserve"> </w:t>
      </w:r>
      <w:r w:rsidRPr="004E1E9E">
        <w:rPr>
          <w:color w:val="000000"/>
        </w:rPr>
        <w:t xml:space="preserve">Директивное планирование может быть эффективно для решения народнохозяйственных задач, имеющих общенациональное значение. </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lastRenderedPageBreak/>
        <w:t xml:space="preserve">Индикативное планирование – форма планирования, которая носит направляющий, рекомендательный характер, в составе индикативного плана могут быть обязательные задания, но их число весьма ограничено. Индикаторы </w:t>
      </w:r>
      <w:r w:rsidR="007C28EE">
        <w:rPr>
          <w:color w:val="000000"/>
        </w:rPr>
        <w:t>–</w:t>
      </w:r>
      <w:r w:rsidRPr="004E1E9E">
        <w:rPr>
          <w:color w:val="000000"/>
        </w:rPr>
        <w:t xml:space="preserve"> это параметры, характеризующие состояние и направления развития. Индикативное планирование чаще всего используется на макроуровне.</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В зависимости от срока, на который составляется план, и степени детализации плановых расчетов различают:</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 xml:space="preserve">Долгосрочное (перспективное) планирование охватывает период более 5 лет (10, 15 и 20 лет). Такие планы призваны определять долговременную стратегию предприятия, включая социальное, </w:t>
      </w:r>
      <w:proofErr w:type="spellStart"/>
      <w:r w:rsidRPr="004E1E9E">
        <w:rPr>
          <w:color w:val="000000"/>
        </w:rPr>
        <w:t>экономичсское</w:t>
      </w:r>
      <w:proofErr w:type="spellEnd"/>
      <w:r w:rsidRPr="004E1E9E">
        <w:rPr>
          <w:color w:val="000000"/>
        </w:rPr>
        <w:t>, научно</w:t>
      </w:r>
      <w:r w:rsidR="007C28EE">
        <w:rPr>
          <w:color w:val="000000"/>
        </w:rPr>
        <w:t>–</w:t>
      </w:r>
      <w:r w:rsidRPr="004E1E9E">
        <w:rPr>
          <w:color w:val="000000"/>
        </w:rPr>
        <w:t>технологическое развитие.</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Среднесрочное планирование осуществляется на период от 1 года до 5 лет. На некоторых предприятиях среднесрочное планирование совмещается с текущим. В этом случае составляется так называемый скользящий пятилетний план, в котором первый год детализируется до уровня текущего и представляет собой по сути дела краткосрочный план.</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Краткосрочное (текущее) планирование охватывает период до 1 года, включая полугодичное, квартальное, месячное, недельное (декадное) и суточное планирование.</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По содержанию плановых решений выделяют:</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Стратегическое планирование – это видение предприятия в будущем, его места и роли в экономике и общественно</w:t>
      </w:r>
      <w:r w:rsidR="007C28EE">
        <w:rPr>
          <w:color w:val="000000"/>
        </w:rPr>
        <w:t>–</w:t>
      </w:r>
      <w:r w:rsidRPr="004E1E9E">
        <w:rPr>
          <w:color w:val="000000"/>
        </w:rPr>
        <w:t>экономическом устройстве страны, а также основных путей и средств достижения этого нового состояния.</w:t>
      </w:r>
      <w:r w:rsidR="00F14F1A" w:rsidRPr="004E1E9E">
        <w:rPr>
          <w:color w:val="000000"/>
        </w:rPr>
        <w:t xml:space="preserve"> </w:t>
      </w:r>
      <w:r w:rsidRPr="004E1E9E">
        <w:rPr>
          <w:color w:val="000000"/>
        </w:rPr>
        <w:t>Основная цель стратегического планирования состоит в создании потенциала для выживания предприятия в условиях динамично изменяющейся внешней и внутренней среды, порождающей неопределенность перспективы.</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Тактическое планирование – процесс создания предпосылок для реализации новых возможностей предприятия и разработки мероприятий по предотвращению или минимизации возможных угроз, выявленных в ходе разработки стратегии.</w:t>
      </w:r>
    </w:p>
    <w:p w:rsidR="008C3296" w:rsidRPr="004E1E9E" w:rsidRDefault="008C3296" w:rsidP="007C28EE">
      <w:pPr>
        <w:pStyle w:val="a3"/>
        <w:spacing w:before="0" w:beforeAutospacing="0" w:after="0" w:afterAutospacing="0" w:line="360" w:lineRule="auto"/>
        <w:ind w:firstLine="709"/>
        <w:jc w:val="both"/>
        <w:rPr>
          <w:color w:val="000000"/>
        </w:rPr>
      </w:pPr>
      <w:r w:rsidRPr="004E1E9E">
        <w:rPr>
          <w:color w:val="000000"/>
        </w:rPr>
        <w:t>Оперативно</w:t>
      </w:r>
      <w:r w:rsidR="007C28EE">
        <w:rPr>
          <w:color w:val="000000"/>
        </w:rPr>
        <w:t>–</w:t>
      </w:r>
      <w:r w:rsidRPr="004E1E9E">
        <w:rPr>
          <w:color w:val="000000"/>
        </w:rPr>
        <w:t>календарное планирование состоит в конкретизации показателей тактического плана с целью организации повседневной планомерной и ритмичной работы предприятия и его структурных подразделений.</w:t>
      </w:r>
    </w:p>
    <w:p w:rsidR="008C3296" w:rsidRPr="004E1E9E" w:rsidRDefault="008C3296" w:rsidP="007C28EE">
      <w:pPr>
        <w:pStyle w:val="a3"/>
        <w:spacing w:before="0" w:beforeAutospacing="0" w:after="0" w:afterAutospacing="0" w:line="360" w:lineRule="auto"/>
        <w:ind w:left="709" w:firstLine="708"/>
        <w:jc w:val="both"/>
        <w:rPr>
          <w:color w:val="000000"/>
        </w:rPr>
      </w:pP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Выберите правильный ответ. Директивное планирование применяется в: а) условиях командно</w:t>
      </w:r>
      <w:r w:rsidR="007C28EE">
        <w:rPr>
          <w:b/>
          <w:color w:val="000000"/>
        </w:rPr>
        <w:t>–</w:t>
      </w:r>
      <w:r w:rsidRPr="004E1E9E">
        <w:rPr>
          <w:b/>
          <w:color w:val="000000"/>
        </w:rPr>
        <w:t>административной экономики; б) экстремальных условиях; в) рыночных условиях; г) развитых зарубежных странах в отдельных секторах экономики; д) все ответы верны.</w:t>
      </w:r>
    </w:p>
    <w:p w:rsidR="008C3296" w:rsidRPr="004E1E9E" w:rsidRDefault="00F14F1A" w:rsidP="007C28EE">
      <w:pPr>
        <w:pStyle w:val="a3"/>
        <w:spacing w:before="0" w:beforeAutospacing="0" w:after="0" w:afterAutospacing="0" w:line="360" w:lineRule="auto"/>
        <w:jc w:val="both"/>
        <w:rPr>
          <w:color w:val="000000"/>
        </w:rPr>
      </w:pPr>
      <w:r w:rsidRPr="004E1E9E">
        <w:rPr>
          <w:color w:val="000000"/>
        </w:rPr>
        <w:lastRenderedPageBreak/>
        <w:t>Верный вариант д).</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 xml:space="preserve">Выберите правильный ответ. Индикативное планирование применяется в сочетании с: а) директивным планированием; б) стратегическим планированием; в) директивным и </w:t>
      </w:r>
      <w:proofErr w:type="spellStart"/>
      <w:r w:rsidRPr="004E1E9E">
        <w:rPr>
          <w:b/>
          <w:color w:val="000000"/>
        </w:rPr>
        <w:t>индика</w:t>
      </w:r>
      <w:proofErr w:type="spellEnd"/>
      <w:r w:rsidR="007C28EE">
        <w:rPr>
          <w:b/>
          <w:color w:val="000000"/>
        </w:rPr>
        <w:t>–</w:t>
      </w:r>
      <w:proofErr w:type="spellStart"/>
      <w:r w:rsidRPr="004E1E9E">
        <w:rPr>
          <w:b/>
          <w:color w:val="000000"/>
        </w:rPr>
        <w:t>тивным</w:t>
      </w:r>
      <w:proofErr w:type="spellEnd"/>
      <w:r w:rsidRPr="004E1E9E">
        <w:rPr>
          <w:b/>
          <w:color w:val="000000"/>
        </w:rPr>
        <w:t xml:space="preserve"> планированием; г) независимо от других форм планирования; д) все ответы верны.</w:t>
      </w:r>
    </w:p>
    <w:p w:rsidR="00F14F1A" w:rsidRPr="004E1E9E" w:rsidRDefault="00E11119" w:rsidP="007C28EE">
      <w:pPr>
        <w:pStyle w:val="a3"/>
        <w:spacing w:before="0" w:beforeAutospacing="0" w:after="0" w:afterAutospacing="0" w:line="360" w:lineRule="auto"/>
        <w:jc w:val="both"/>
        <w:rPr>
          <w:color w:val="000000"/>
        </w:rPr>
      </w:pPr>
      <w:r w:rsidRPr="004E1E9E">
        <w:rPr>
          <w:color w:val="000000"/>
        </w:rPr>
        <w:t>Верный вариант а).</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Выберите правильный ответ. На какой период разрабатываются долгосрочные планы: а) на 2–3 года; б) до 1 года; в) на период от 5 до 25 лет; г) все ответы верны.</w:t>
      </w:r>
    </w:p>
    <w:p w:rsidR="00E11119" w:rsidRPr="004E1E9E" w:rsidRDefault="00E11119" w:rsidP="007C28EE">
      <w:pPr>
        <w:pStyle w:val="a3"/>
        <w:spacing w:before="0" w:beforeAutospacing="0" w:after="0" w:afterAutospacing="0" w:line="360" w:lineRule="auto"/>
        <w:ind w:left="709"/>
        <w:jc w:val="both"/>
        <w:rPr>
          <w:color w:val="000000"/>
        </w:rPr>
      </w:pPr>
      <w:r w:rsidRPr="004E1E9E">
        <w:rPr>
          <w:color w:val="000000"/>
        </w:rPr>
        <w:t>Верный вариант в).</w:t>
      </w:r>
    </w:p>
    <w:p w:rsidR="00034B84"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Выберите правильный ответ. На какой период обычно разрабатываются краткосрочные планы: а) до 3 лет; б) до 1 года; в) свыше 5 лет; г) все ответы верны.</w:t>
      </w:r>
    </w:p>
    <w:p w:rsidR="00034B84" w:rsidRPr="004E1E9E" w:rsidRDefault="00034B84" w:rsidP="007C28EE">
      <w:pPr>
        <w:pStyle w:val="a3"/>
        <w:spacing w:before="0" w:beforeAutospacing="0" w:after="0" w:afterAutospacing="0" w:line="360" w:lineRule="auto"/>
        <w:ind w:left="1069"/>
        <w:jc w:val="both"/>
        <w:rPr>
          <w:color w:val="000000"/>
        </w:rPr>
      </w:pPr>
      <w:r w:rsidRPr="004E1E9E">
        <w:rPr>
          <w:color w:val="000000"/>
        </w:rPr>
        <w:t>Верный вариант б).</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Выберите правильный ответ. Стратегическое планирование применяется в сочетании с: а) директивным планированием; б) индикативным планированием; в) как самостоятельная форма планирования; г) все ответы верны.</w:t>
      </w:r>
    </w:p>
    <w:p w:rsidR="00034B84" w:rsidRPr="004E1E9E" w:rsidRDefault="00034B84" w:rsidP="007C28EE">
      <w:pPr>
        <w:pStyle w:val="a3"/>
        <w:spacing w:before="0" w:beforeAutospacing="0" w:after="0" w:afterAutospacing="0" w:line="360" w:lineRule="auto"/>
        <w:ind w:left="1069"/>
        <w:jc w:val="both"/>
        <w:rPr>
          <w:color w:val="000000"/>
        </w:rPr>
      </w:pPr>
      <w:r w:rsidRPr="004E1E9E">
        <w:rPr>
          <w:color w:val="000000"/>
        </w:rPr>
        <w:t>Верный ответ г).</w:t>
      </w:r>
    </w:p>
    <w:p w:rsidR="007C28E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Охарактеризуйте тактическое планирование.</w:t>
      </w:r>
    </w:p>
    <w:p w:rsidR="00034B84" w:rsidRPr="007C28EE" w:rsidRDefault="00034B84" w:rsidP="007C28EE">
      <w:pPr>
        <w:pStyle w:val="a3"/>
        <w:spacing w:before="0" w:beforeAutospacing="0" w:after="0" w:afterAutospacing="0" w:line="360" w:lineRule="auto"/>
        <w:ind w:firstLine="708"/>
        <w:jc w:val="both"/>
        <w:rPr>
          <w:b/>
          <w:color w:val="000000"/>
        </w:rPr>
      </w:pPr>
      <w:r w:rsidRPr="007C28EE">
        <w:rPr>
          <w:color w:val="000000"/>
        </w:rPr>
        <w:t>Тактическое планирование неразрывно связано со стратегическим планированием, так как там, где используется стратегическое планирование, возникает потребность в тактическом планировании.</w:t>
      </w:r>
    </w:p>
    <w:p w:rsidR="00034B84" w:rsidRPr="004E1E9E" w:rsidRDefault="00034B84" w:rsidP="007C28EE">
      <w:pPr>
        <w:pStyle w:val="a3"/>
        <w:spacing w:before="0" w:beforeAutospacing="0" w:after="0" w:afterAutospacing="0" w:line="360" w:lineRule="auto"/>
        <w:ind w:firstLine="709"/>
        <w:jc w:val="both"/>
        <w:rPr>
          <w:color w:val="000000"/>
        </w:rPr>
      </w:pPr>
      <w:r w:rsidRPr="004E1E9E">
        <w:rPr>
          <w:color w:val="000000"/>
        </w:rPr>
        <w:t xml:space="preserve">Тактическое планирование означает уточнение, коррекцию, дополнение, одним словом, конкретизацию стратегии. Под тактическим планированием понимают планирование действий, которые должны представлять наиболее эффективные способы достижения стратегических целей. Иными словами, тактика является одной из форм выражения стратегии. </w:t>
      </w:r>
    </w:p>
    <w:p w:rsidR="008C3296" w:rsidRPr="004E1E9E" w:rsidRDefault="008C3296" w:rsidP="007C28EE">
      <w:pPr>
        <w:pStyle w:val="a3"/>
        <w:numPr>
          <w:ilvl w:val="0"/>
          <w:numId w:val="1"/>
        </w:numPr>
        <w:spacing w:before="0" w:beforeAutospacing="0" w:after="0" w:afterAutospacing="0" w:line="360" w:lineRule="auto"/>
        <w:ind w:left="0" w:firstLine="709"/>
        <w:jc w:val="both"/>
        <w:rPr>
          <w:b/>
          <w:color w:val="000000"/>
        </w:rPr>
      </w:pPr>
      <w:r w:rsidRPr="004E1E9E">
        <w:rPr>
          <w:b/>
          <w:color w:val="000000"/>
        </w:rPr>
        <w:t>Какие формы планирования целесообразно прим</w:t>
      </w:r>
      <w:r w:rsidR="00E11119" w:rsidRPr="004E1E9E">
        <w:rPr>
          <w:b/>
          <w:color w:val="000000"/>
        </w:rPr>
        <w:t>енять в условиях становления ры</w:t>
      </w:r>
      <w:r w:rsidRPr="004E1E9E">
        <w:rPr>
          <w:b/>
          <w:color w:val="000000"/>
        </w:rPr>
        <w:t>ночных отношений?</w:t>
      </w:r>
    </w:p>
    <w:p w:rsidR="00E13CA6" w:rsidRPr="004E1E9E" w:rsidRDefault="00E13CA6" w:rsidP="007C28EE">
      <w:pPr>
        <w:pStyle w:val="a3"/>
        <w:spacing w:before="0" w:beforeAutospacing="0" w:after="0" w:afterAutospacing="0" w:line="360" w:lineRule="auto"/>
        <w:ind w:firstLine="708"/>
        <w:jc w:val="both"/>
        <w:rPr>
          <w:color w:val="000000"/>
        </w:rPr>
      </w:pPr>
      <w:r w:rsidRPr="004E1E9E">
        <w:rPr>
          <w:color w:val="000000"/>
        </w:rPr>
        <w:t>Индикативное, стратегическое и постепенный переход от долгосрочного к среднесрочному.</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Страна ведет военные действия. Какую форму пла</w:t>
      </w:r>
      <w:r w:rsidR="00E11119" w:rsidRPr="004E1E9E">
        <w:rPr>
          <w:b/>
          <w:color w:val="000000"/>
        </w:rPr>
        <w:t>нирования должно избрать её пра</w:t>
      </w:r>
      <w:r w:rsidRPr="004E1E9E">
        <w:rPr>
          <w:b/>
          <w:color w:val="000000"/>
        </w:rPr>
        <w:t>вительство?</w:t>
      </w:r>
    </w:p>
    <w:p w:rsidR="00E13CA6" w:rsidRPr="004E1E9E" w:rsidRDefault="00E13CA6" w:rsidP="007C28EE">
      <w:pPr>
        <w:pStyle w:val="a3"/>
        <w:spacing w:before="0" w:beforeAutospacing="0" w:after="0" w:afterAutospacing="0" w:line="360" w:lineRule="auto"/>
        <w:ind w:firstLine="708"/>
        <w:jc w:val="both"/>
        <w:rPr>
          <w:color w:val="000000"/>
        </w:rPr>
      </w:pPr>
      <w:r w:rsidRPr="004E1E9E">
        <w:rPr>
          <w:color w:val="000000"/>
        </w:rPr>
        <w:t>Директивное, краткосрочное, тактическое.</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lastRenderedPageBreak/>
        <w:t>Выберите правильный ответ. На положениях каких экономических теорий базируется методология прогнозирования и планирования: а) кейнсианской; б) монетарной; в) марксистской; г) все ответы верны.</w:t>
      </w:r>
    </w:p>
    <w:p w:rsidR="00E13CA6" w:rsidRPr="004E1E9E" w:rsidRDefault="00E13CA6" w:rsidP="007C28EE">
      <w:pPr>
        <w:pStyle w:val="a3"/>
        <w:spacing w:before="0" w:beforeAutospacing="0" w:after="0" w:afterAutospacing="0" w:line="360" w:lineRule="auto"/>
        <w:ind w:left="1069"/>
        <w:jc w:val="both"/>
        <w:rPr>
          <w:color w:val="000000"/>
        </w:rPr>
      </w:pPr>
      <w:r w:rsidRPr="004E1E9E">
        <w:rPr>
          <w:color w:val="000000"/>
        </w:rPr>
        <w:t>Верный ответ г).</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Приведите основополагающее уравнение Кейнса, поясните его сущность и значение.</w:t>
      </w:r>
    </w:p>
    <w:p w:rsidR="00E13CA6" w:rsidRPr="004E1E9E" w:rsidRDefault="00E13CA6" w:rsidP="00F67EB9">
      <w:pPr>
        <w:pStyle w:val="a3"/>
        <w:shd w:val="clear" w:color="auto" w:fill="FFFFFF"/>
        <w:spacing w:before="0" w:beforeAutospacing="0" w:after="0" w:afterAutospacing="0" w:line="360" w:lineRule="auto"/>
        <w:jc w:val="both"/>
        <w:rPr>
          <w:color w:val="333333"/>
        </w:rPr>
      </w:pPr>
      <w:r w:rsidRPr="004E1E9E">
        <w:rPr>
          <w:color w:val="333333"/>
        </w:rPr>
        <w:t>Теория была создана во время Великой депрессии 30</w:t>
      </w:r>
      <w:r w:rsidR="007C28EE">
        <w:rPr>
          <w:color w:val="333333"/>
        </w:rPr>
        <w:t>–</w:t>
      </w:r>
      <w:r w:rsidRPr="004E1E9E">
        <w:rPr>
          <w:color w:val="333333"/>
        </w:rPr>
        <w:t>х годов. Основополагающее уравнение теории Кейнса имеет следующий вид:</w:t>
      </w:r>
    </w:p>
    <w:p w:rsidR="00E13CA6" w:rsidRPr="004E1E9E" w:rsidRDefault="007C28EE" w:rsidP="00F67EB9">
      <w:pPr>
        <w:pStyle w:val="a3"/>
        <w:shd w:val="clear" w:color="auto" w:fill="FFFFFF"/>
        <w:spacing w:before="0" w:beforeAutospacing="0" w:after="0" w:afterAutospacing="0" w:line="360" w:lineRule="auto"/>
        <w:jc w:val="both"/>
        <w:rPr>
          <w:noProof/>
          <w:color w:val="333333"/>
        </w:rPr>
      </w:pPr>
      <w:r w:rsidRPr="007C28EE">
        <w:rPr>
          <w:b/>
          <w:noProof/>
          <w:color w:val="333333"/>
        </w:rPr>
        <w:t xml:space="preserve">ЛП + </w:t>
      </w:r>
      <w:proofErr w:type="spellStart"/>
      <w:r w:rsidRPr="007C28EE">
        <w:rPr>
          <w:b/>
          <w:color w:val="333333"/>
        </w:rPr>
        <w:t>Инв</w:t>
      </w:r>
      <w:proofErr w:type="spellEnd"/>
      <w:r w:rsidRPr="007C28EE">
        <w:rPr>
          <w:b/>
          <w:color w:val="333333"/>
        </w:rPr>
        <w:t xml:space="preserve"> + ГЗ+ Экс</w:t>
      </w:r>
      <w:r w:rsidR="00F67EB9">
        <w:rPr>
          <w:b/>
          <w:color w:val="333333"/>
        </w:rPr>
        <w:t>–</w:t>
      </w:r>
      <w:r w:rsidRPr="007C28EE">
        <w:rPr>
          <w:b/>
          <w:color w:val="333333"/>
        </w:rPr>
        <w:t xml:space="preserve"> </w:t>
      </w:r>
      <w:proofErr w:type="spellStart"/>
      <w:r w:rsidRPr="007C28EE">
        <w:rPr>
          <w:b/>
          <w:color w:val="333333"/>
        </w:rPr>
        <w:t>Имп</w:t>
      </w:r>
      <w:proofErr w:type="spellEnd"/>
      <w:r w:rsidRPr="007C28EE">
        <w:rPr>
          <w:b/>
          <w:color w:val="333333"/>
        </w:rPr>
        <w:t xml:space="preserve"> = ВНП – </w:t>
      </w:r>
      <w:proofErr w:type="spellStart"/>
      <w:r w:rsidRPr="007C28EE">
        <w:rPr>
          <w:b/>
          <w:color w:val="333333"/>
        </w:rPr>
        <w:t>Ам</w:t>
      </w:r>
      <w:proofErr w:type="spellEnd"/>
      <w:r>
        <w:rPr>
          <w:color w:val="333333"/>
        </w:rPr>
        <w:t>,</w:t>
      </w:r>
    </w:p>
    <w:p w:rsidR="00E13CA6" w:rsidRPr="004E1E9E" w:rsidRDefault="00E13CA6" w:rsidP="00F67EB9">
      <w:pPr>
        <w:pStyle w:val="a3"/>
        <w:shd w:val="clear" w:color="auto" w:fill="FFFFFF"/>
        <w:spacing w:before="0" w:beforeAutospacing="0" w:after="0" w:afterAutospacing="0" w:line="360" w:lineRule="auto"/>
        <w:jc w:val="both"/>
        <w:rPr>
          <w:color w:val="333333"/>
        </w:rPr>
      </w:pPr>
      <w:r w:rsidRPr="004E1E9E">
        <w:rPr>
          <w:color w:val="333333"/>
        </w:rPr>
        <w:t xml:space="preserve">где ЛП – личные потребительские расходы; </w:t>
      </w:r>
      <w:proofErr w:type="spellStart"/>
      <w:r w:rsidRPr="004E1E9E">
        <w:rPr>
          <w:color w:val="333333"/>
        </w:rPr>
        <w:t>Инв</w:t>
      </w:r>
      <w:proofErr w:type="spellEnd"/>
      <w:r w:rsidRPr="004E1E9E">
        <w:rPr>
          <w:color w:val="333333"/>
        </w:rPr>
        <w:t xml:space="preserve"> – частные внутренние инвестиции; ГЗ – государственные закупки товаров и услуг</w:t>
      </w:r>
      <w:proofErr w:type="gramStart"/>
      <w:r w:rsidRPr="004E1E9E">
        <w:rPr>
          <w:color w:val="333333"/>
        </w:rPr>
        <w:t>; Экс</w:t>
      </w:r>
      <w:proofErr w:type="gramEnd"/>
      <w:r w:rsidRPr="004E1E9E">
        <w:rPr>
          <w:color w:val="333333"/>
        </w:rPr>
        <w:t xml:space="preserve"> – экспорт, </w:t>
      </w:r>
      <w:proofErr w:type="spellStart"/>
      <w:r w:rsidRPr="004E1E9E">
        <w:rPr>
          <w:color w:val="333333"/>
        </w:rPr>
        <w:t>Имп</w:t>
      </w:r>
      <w:proofErr w:type="spellEnd"/>
      <w:r w:rsidRPr="004E1E9E">
        <w:rPr>
          <w:color w:val="333333"/>
        </w:rPr>
        <w:t xml:space="preserve"> – импорт; ВНП – валовый национальный продукт; </w:t>
      </w:r>
      <w:proofErr w:type="spellStart"/>
      <w:r w:rsidRPr="004E1E9E">
        <w:rPr>
          <w:color w:val="333333"/>
        </w:rPr>
        <w:t>Ам</w:t>
      </w:r>
      <w:proofErr w:type="spellEnd"/>
      <w:r w:rsidRPr="004E1E9E">
        <w:rPr>
          <w:color w:val="333333"/>
        </w:rPr>
        <w:t xml:space="preserve"> – амортизационные отчисления.</w:t>
      </w:r>
    </w:p>
    <w:p w:rsidR="00E13CA6" w:rsidRPr="004E1E9E" w:rsidRDefault="00E13CA6" w:rsidP="00F67EB9">
      <w:pPr>
        <w:pStyle w:val="a3"/>
        <w:shd w:val="clear" w:color="auto" w:fill="FFFFFF"/>
        <w:spacing w:before="0" w:beforeAutospacing="0" w:after="0" w:afterAutospacing="0" w:line="360" w:lineRule="auto"/>
        <w:jc w:val="both"/>
        <w:rPr>
          <w:color w:val="333333"/>
        </w:rPr>
      </w:pPr>
      <w:r w:rsidRPr="004E1E9E">
        <w:rPr>
          <w:color w:val="333333"/>
        </w:rPr>
        <w:t>Суть теории Кейнса заключается</w:t>
      </w:r>
      <w:r w:rsidR="007C28EE">
        <w:rPr>
          <w:color w:val="333333"/>
        </w:rPr>
        <w:t xml:space="preserve">: </w:t>
      </w:r>
      <w:r w:rsidRPr="004E1E9E">
        <w:rPr>
          <w:color w:val="333333"/>
        </w:rPr>
        <w:t xml:space="preserve">совокупный объем расходов покупателей, определяемый величиной платежеспособного спроса населения, равен общей стоимости проданных товаров и услуг. Теория Кейнса предусматривает сочетание свободного рынка с государственным регулированием экономики. </w:t>
      </w:r>
    </w:p>
    <w:p w:rsidR="00E13CA6" w:rsidRPr="004E1E9E" w:rsidRDefault="00E13CA6" w:rsidP="00F67EB9">
      <w:pPr>
        <w:pStyle w:val="a3"/>
        <w:shd w:val="clear" w:color="auto" w:fill="FFFFFF"/>
        <w:spacing w:before="0" w:beforeAutospacing="0" w:after="0" w:afterAutospacing="0" w:line="360" w:lineRule="auto"/>
        <w:jc w:val="both"/>
        <w:rPr>
          <w:color w:val="333333"/>
        </w:rPr>
      </w:pPr>
      <w:r w:rsidRPr="004E1E9E">
        <w:rPr>
          <w:b/>
          <w:bCs/>
          <w:iCs/>
          <w:color w:val="333333"/>
        </w:rPr>
        <w:t>Значение кейнсианской теории</w:t>
      </w:r>
      <w:r w:rsidRPr="004E1E9E">
        <w:rPr>
          <w:color w:val="333333"/>
        </w:rPr>
        <w:t> заключается в следующем:</w:t>
      </w:r>
    </w:p>
    <w:p w:rsidR="00E13CA6" w:rsidRPr="004E1E9E" w:rsidRDefault="007C28EE" w:rsidP="00420390">
      <w:pPr>
        <w:pStyle w:val="a3"/>
        <w:numPr>
          <w:ilvl w:val="0"/>
          <w:numId w:val="10"/>
        </w:numPr>
        <w:shd w:val="clear" w:color="auto" w:fill="FFFFFF"/>
        <w:tabs>
          <w:tab w:val="clear" w:pos="720"/>
          <w:tab w:val="left" w:pos="993"/>
        </w:tabs>
        <w:spacing w:before="0" w:beforeAutospacing="0" w:after="0" w:afterAutospacing="0" w:line="360" w:lineRule="auto"/>
        <w:ind w:left="0" w:firstLine="709"/>
        <w:jc w:val="both"/>
        <w:rPr>
          <w:color w:val="333333"/>
        </w:rPr>
      </w:pPr>
      <w:bookmarkStart w:id="0" w:name="_GoBack"/>
      <w:r>
        <w:rPr>
          <w:color w:val="333333"/>
        </w:rPr>
        <w:t>Кейнс</w:t>
      </w:r>
      <w:r w:rsidR="00E13CA6" w:rsidRPr="004E1E9E">
        <w:rPr>
          <w:color w:val="333333"/>
        </w:rPr>
        <w:t xml:space="preserve"> перешел в анализе экономических процессов с микроуровня на макроуровень. Его теория </w:t>
      </w:r>
      <w:r>
        <w:rPr>
          <w:color w:val="333333"/>
        </w:rPr>
        <w:t>–</w:t>
      </w:r>
      <w:r w:rsidR="00E13CA6" w:rsidRPr="004E1E9E">
        <w:rPr>
          <w:color w:val="333333"/>
        </w:rPr>
        <w:t xml:space="preserve"> это макроэкономическая теория.</w:t>
      </w:r>
    </w:p>
    <w:p w:rsidR="00E13CA6" w:rsidRPr="004E1E9E" w:rsidRDefault="00E13CA6" w:rsidP="00420390">
      <w:pPr>
        <w:pStyle w:val="a3"/>
        <w:numPr>
          <w:ilvl w:val="0"/>
          <w:numId w:val="10"/>
        </w:numPr>
        <w:shd w:val="clear" w:color="auto" w:fill="FFFFFF"/>
        <w:tabs>
          <w:tab w:val="clear" w:pos="720"/>
          <w:tab w:val="left" w:pos="993"/>
        </w:tabs>
        <w:spacing w:before="0" w:beforeAutospacing="0" w:after="0" w:afterAutospacing="0" w:line="360" w:lineRule="auto"/>
        <w:ind w:left="0" w:firstLine="709"/>
        <w:jc w:val="both"/>
        <w:rPr>
          <w:color w:val="333333"/>
        </w:rPr>
      </w:pPr>
      <w:r w:rsidRPr="004E1E9E">
        <w:rPr>
          <w:color w:val="333333"/>
        </w:rPr>
        <w:t>Предложен новый подход к регулированию производства и занятости в обществе с помощью государства, показана роль государства как очень активной экономической силы, важнейшего участника и регулятора экономической жизни общества.</w:t>
      </w:r>
    </w:p>
    <w:p w:rsidR="00E13CA6" w:rsidRPr="004E1E9E" w:rsidRDefault="00E13CA6" w:rsidP="00420390">
      <w:pPr>
        <w:pStyle w:val="a3"/>
        <w:numPr>
          <w:ilvl w:val="0"/>
          <w:numId w:val="10"/>
        </w:numPr>
        <w:shd w:val="clear" w:color="auto" w:fill="FFFFFF"/>
        <w:tabs>
          <w:tab w:val="clear" w:pos="720"/>
          <w:tab w:val="left" w:pos="993"/>
        </w:tabs>
        <w:spacing w:before="0" w:beforeAutospacing="0" w:after="0" w:afterAutospacing="0" w:line="360" w:lineRule="auto"/>
        <w:ind w:left="0" w:firstLine="709"/>
        <w:jc w:val="both"/>
        <w:rPr>
          <w:color w:val="333333"/>
        </w:rPr>
      </w:pPr>
      <w:r w:rsidRPr="004E1E9E">
        <w:rPr>
          <w:color w:val="333333"/>
        </w:rPr>
        <w:t>Дж. Кейнс нашел взаимосвязь между психологией поведения человека и реальными экономическими процессами, обозначил взаимосвязь между склонностью людей к сбережениям и инвестициями в экономику.</w:t>
      </w:r>
    </w:p>
    <w:p w:rsidR="00E13CA6" w:rsidRPr="004E1E9E" w:rsidRDefault="00E13CA6" w:rsidP="00420390">
      <w:pPr>
        <w:pStyle w:val="a3"/>
        <w:numPr>
          <w:ilvl w:val="0"/>
          <w:numId w:val="10"/>
        </w:numPr>
        <w:shd w:val="clear" w:color="auto" w:fill="FFFFFF"/>
        <w:tabs>
          <w:tab w:val="clear" w:pos="720"/>
          <w:tab w:val="left" w:pos="993"/>
        </w:tabs>
        <w:spacing w:before="0" w:beforeAutospacing="0" w:after="0" w:afterAutospacing="0" w:line="360" w:lineRule="auto"/>
        <w:ind w:left="0" w:firstLine="709"/>
        <w:jc w:val="both"/>
        <w:rPr>
          <w:color w:val="333333"/>
        </w:rPr>
      </w:pPr>
      <w:r w:rsidRPr="004E1E9E">
        <w:rPr>
          <w:color w:val="333333"/>
        </w:rPr>
        <w:t>Теория Дж. Кейнса дала многим государствам конкретные рекомендации по организации экономического процесса, имела прямой выход на практику.</w:t>
      </w:r>
    </w:p>
    <w:bookmarkEnd w:id="0"/>
    <w:p w:rsidR="00E13CA6" w:rsidRPr="004E1E9E" w:rsidRDefault="00E13CA6" w:rsidP="007C28EE">
      <w:pPr>
        <w:pStyle w:val="a3"/>
        <w:spacing w:before="0" w:beforeAutospacing="0" w:after="0" w:afterAutospacing="0" w:line="360" w:lineRule="auto"/>
        <w:jc w:val="both"/>
        <w:rPr>
          <w:b/>
          <w:color w:val="000000"/>
        </w:rPr>
      </w:pP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Отразится ли на объеме ВНП сокращение государственных расходов и инвестиций? Если да, то каким образом?</w:t>
      </w:r>
    </w:p>
    <w:p w:rsidR="00CE5F7A" w:rsidRPr="004E1E9E" w:rsidRDefault="00CE5F7A" w:rsidP="007C28EE">
      <w:pPr>
        <w:pStyle w:val="a3"/>
        <w:spacing w:before="0" w:beforeAutospacing="0" w:after="0" w:afterAutospacing="0" w:line="360" w:lineRule="auto"/>
        <w:ind w:firstLine="709"/>
        <w:jc w:val="both"/>
        <w:rPr>
          <w:color w:val="000000"/>
        </w:rPr>
      </w:pPr>
      <w:r w:rsidRPr="004E1E9E">
        <w:rPr>
          <w:color w:val="000000"/>
        </w:rPr>
        <w:t>Да, отразится. Фискальная политика оказывает воздействие на национальную экономику через товарные рынки. Изменение правительственных расходов и налогов отражается на совокупном спросе и через него влияет на макроэкономические цели.</w:t>
      </w:r>
    </w:p>
    <w:p w:rsidR="00CE5F7A" w:rsidRPr="004E1E9E" w:rsidRDefault="00CE5F7A" w:rsidP="007C28EE">
      <w:pPr>
        <w:pStyle w:val="a3"/>
        <w:spacing w:before="0" w:beforeAutospacing="0" w:after="0" w:afterAutospacing="0" w:line="360" w:lineRule="auto"/>
        <w:ind w:firstLine="709"/>
        <w:jc w:val="both"/>
        <w:rPr>
          <w:color w:val="000000"/>
        </w:rPr>
      </w:pPr>
      <w:r w:rsidRPr="004E1E9E">
        <w:rPr>
          <w:color w:val="000000"/>
        </w:rPr>
        <w:lastRenderedPageBreak/>
        <w:t>Сокращение расходов правительства уменьшает совокупный спрос, что в условиях рынка ведет к падению производства, доходов и занятости.</w:t>
      </w:r>
    </w:p>
    <w:p w:rsidR="00CE5F7A" w:rsidRPr="004E1E9E" w:rsidRDefault="00CE5F7A" w:rsidP="007C28EE">
      <w:pPr>
        <w:pStyle w:val="a3"/>
        <w:spacing w:before="0" w:beforeAutospacing="0" w:after="0" w:afterAutospacing="0" w:line="360" w:lineRule="auto"/>
        <w:ind w:firstLine="709"/>
        <w:jc w:val="both"/>
        <w:rPr>
          <w:color w:val="000000"/>
        </w:rPr>
      </w:pPr>
      <w:r w:rsidRPr="004E1E9E">
        <w:rPr>
          <w:color w:val="000000"/>
        </w:rPr>
        <w:t>Рост правительственных расходов вызывает обратную реакцию: совокупный спрос растет, производство расширяется, доходы увеличиваются, безработица сокращается. При этом государственные закупки, непосредственно присоединяясь к потребительским и инвестиционным расходам, оказывают и по величине, и по направленности такое же влияние на экономику, что и инвестиции.</w:t>
      </w:r>
    </w:p>
    <w:p w:rsidR="008C3296" w:rsidRPr="004E1E9E" w:rsidRDefault="008C3296" w:rsidP="007C28EE">
      <w:pPr>
        <w:pStyle w:val="a3"/>
        <w:numPr>
          <w:ilvl w:val="0"/>
          <w:numId w:val="1"/>
        </w:numPr>
        <w:spacing w:before="0" w:beforeAutospacing="0" w:after="0" w:afterAutospacing="0" w:line="360" w:lineRule="auto"/>
        <w:jc w:val="both"/>
        <w:rPr>
          <w:b/>
          <w:color w:val="000000"/>
        </w:rPr>
      </w:pPr>
      <w:r w:rsidRPr="004E1E9E">
        <w:rPr>
          <w:b/>
          <w:color w:val="000000"/>
        </w:rPr>
        <w:t>Объясните, как влияет каждый из перечисленных факторов на темпы роста ВВП: а) снижение издержек производства; б) рост спроса на товары народного потребления; в) рост инвестиций; г) снижение уровня налогообложения; д) рост заработной платы и других доходов населения.</w:t>
      </w:r>
    </w:p>
    <w:p w:rsidR="00CE5F7A" w:rsidRPr="004E1E9E" w:rsidRDefault="00CE5F7A" w:rsidP="007C28EE">
      <w:pPr>
        <w:pStyle w:val="a3"/>
        <w:spacing w:before="0" w:beforeAutospacing="0" w:after="0" w:afterAutospacing="0" w:line="360" w:lineRule="auto"/>
        <w:ind w:firstLine="708"/>
        <w:jc w:val="both"/>
        <w:rPr>
          <w:color w:val="000000"/>
        </w:rPr>
      </w:pPr>
      <w:r w:rsidRPr="004E1E9E">
        <w:rPr>
          <w:color w:val="000000"/>
        </w:rPr>
        <w:t xml:space="preserve">А) Издержки производства </w:t>
      </w:r>
      <w:r w:rsidR="007C28EE">
        <w:rPr>
          <w:color w:val="000000"/>
        </w:rPr>
        <w:t>–</w:t>
      </w:r>
      <w:r w:rsidRPr="004E1E9E">
        <w:rPr>
          <w:color w:val="000000"/>
        </w:rPr>
        <w:t xml:space="preserve"> это денежное выражение затрат производственных факторов, необходимых для осуществления предприятием своей производственной и коммерческой деятельности. Чем меньше издержки производства, тем больше продукции можно выпустить, а следовательно, тем выше ВВП.</w:t>
      </w:r>
    </w:p>
    <w:p w:rsidR="00CE5F7A" w:rsidRPr="004E1E9E" w:rsidRDefault="00CE5F7A" w:rsidP="007C28EE">
      <w:pPr>
        <w:pStyle w:val="a3"/>
        <w:spacing w:before="0" w:beforeAutospacing="0" w:after="0" w:afterAutospacing="0" w:line="360" w:lineRule="auto"/>
        <w:ind w:firstLine="708"/>
        <w:jc w:val="both"/>
        <w:rPr>
          <w:color w:val="000000"/>
        </w:rPr>
      </w:pPr>
      <w:r w:rsidRPr="004E1E9E">
        <w:rPr>
          <w:color w:val="000000"/>
        </w:rPr>
        <w:t xml:space="preserve">Б) </w:t>
      </w:r>
      <w:r w:rsidR="009362B9" w:rsidRPr="004E1E9E">
        <w:rPr>
          <w:color w:val="000000"/>
        </w:rPr>
        <w:t>Рост рождает предложение. Чем выше спрос на товары народного потребления, тем выше их рыночная стоимость, что также положительно влияет на рост ВВП.</w:t>
      </w:r>
    </w:p>
    <w:p w:rsidR="009362B9" w:rsidRPr="004E1E9E" w:rsidRDefault="009362B9" w:rsidP="007C28EE">
      <w:pPr>
        <w:pStyle w:val="a3"/>
        <w:spacing w:before="0" w:beforeAutospacing="0" w:after="0" w:afterAutospacing="0" w:line="360" w:lineRule="auto"/>
        <w:ind w:firstLine="708"/>
        <w:jc w:val="both"/>
        <w:rPr>
          <w:color w:val="000000"/>
        </w:rPr>
      </w:pPr>
      <w:r w:rsidRPr="004E1E9E">
        <w:rPr>
          <w:color w:val="000000"/>
        </w:rPr>
        <w:t>В) Инвестиции выступают важным фактором, воздействующим на рост валового национального и внутреннего продукта. Увеличение объёмов инвестиций приводит к росту доходов в отраслях, производящих капитальные блага, и это обстоятельство вызывает увеличение потребительских расходов. Следовательно, увеличение инвестиций ведет к росту потребительского дохода, что, в свою очередь, вызывает рост ВВП.</w:t>
      </w:r>
    </w:p>
    <w:p w:rsidR="009362B9" w:rsidRPr="004E1E9E" w:rsidRDefault="009362B9" w:rsidP="007C28EE">
      <w:pPr>
        <w:pStyle w:val="a3"/>
        <w:spacing w:before="0" w:beforeAutospacing="0" w:after="0" w:afterAutospacing="0" w:line="360" w:lineRule="auto"/>
        <w:ind w:firstLine="708"/>
        <w:jc w:val="both"/>
        <w:rPr>
          <w:color w:val="000000"/>
        </w:rPr>
      </w:pPr>
      <w:r w:rsidRPr="004E1E9E">
        <w:rPr>
          <w:color w:val="000000" w:themeColor="text1"/>
        </w:rPr>
        <w:t>Г)</w:t>
      </w:r>
      <w:r w:rsidR="00151C85" w:rsidRPr="004E1E9E">
        <w:rPr>
          <w:color w:val="000000" w:themeColor="text1"/>
          <w:shd w:val="clear" w:color="auto" w:fill="FFFFFF"/>
        </w:rPr>
        <w:t xml:space="preserve"> В период</w:t>
      </w:r>
      <w:r w:rsidR="00741438" w:rsidRPr="004E1E9E">
        <w:rPr>
          <w:color w:val="000000" w:themeColor="text1"/>
          <w:shd w:val="clear" w:color="auto" w:fill="FFFFFF"/>
        </w:rPr>
        <w:t xml:space="preserve"> спада</w:t>
      </w:r>
      <w:r w:rsidR="00151C85" w:rsidRPr="004E1E9E">
        <w:rPr>
          <w:color w:val="000000" w:themeColor="text1"/>
          <w:shd w:val="clear" w:color="auto" w:fill="FFFFFF"/>
        </w:rPr>
        <w:t xml:space="preserve"> экономики государство обычно </w:t>
      </w:r>
      <w:r w:rsidR="00741438" w:rsidRPr="004E1E9E">
        <w:rPr>
          <w:color w:val="000000" w:themeColor="text1"/>
          <w:shd w:val="clear" w:color="auto" w:fill="FFFFFF"/>
        </w:rPr>
        <w:t>понижает</w:t>
      </w:r>
      <w:r w:rsidR="00151C85" w:rsidRPr="004E1E9E">
        <w:rPr>
          <w:color w:val="000000" w:themeColor="text1"/>
          <w:shd w:val="clear" w:color="auto" w:fill="FFFFFF"/>
        </w:rPr>
        <w:t xml:space="preserve"> налоги, тем самым, </w:t>
      </w:r>
      <w:r w:rsidR="00741438" w:rsidRPr="004E1E9E">
        <w:rPr>
          <w:color w:val="000000" w:themeColor="text1"/>
          <w:shd w:val="clear" w:color="auto" w:fill="FFFFFF"/>
        </w:rPr>
        <w:t>увеличива</w:t>
      </w:r>
      <w:r w:rsidR="00151C85" w:rsidRPr="004E1E9E">
        <w:rPr>
          <w:color w:val="000000" w:themeColor="text1"/>
          <w:shd w:val="clear" w:color="auto" w:fill="FFFFFF"/>
        </w:rPr>
        <w:t xml:space="preserve">я доходы населения и бизнеса, а с ними </w:t>
      </w:r>
      <w:r w:rsidR="007C28EE">
        <w:rPr>
          <w:color w:val="000000" w:themeColor="text1"/>
          <w:shd w:val="clear" w:color="auto" w:fill="FFFFFF"/>
        </w:rPr>
        <w:t>–</w:t>
      </w:r>
      <w:r w:rsidR="00151C85" w:rsidRPr="004E1E9E">
        <w:rPr>
          <w:color w:val="000000" w:themeColor="text1"/>
          <w:shd w:val="clear" w:color="auto" w:fill="FFFFFF"/>
        </w:rPr>
        <w:t xml:space="preserve"> и расходы. В результате величина совокупного спроса </w:t>
      </w:r>
      <w:r w:rsidR="00741438" w:rsidRPr="004E1E9E">
        <w:rPr>
          <w:color w:val="000000" w:themeColor="text1"/>
          <w:shd w:val="clear" w:color="auto" w:fill="FFFFFF"/>
        </w:rPr>
        <w:t>повышается</w:t>
      </w:r>
      <w:r w:rsidR="00151C85" w:rsidRPr="004E1E9E">
        <w:rPr>
          <w:color w:val="000000" w:themeColor="text1"/>
          <w:shd w:val="clear" w:color="auto" w:fill="FFFFFF"/>
        </w:rPr>
        <w:t xml:space="preserve">, а, следовательно, рост ВВП </w:t>
      </w:r>
      <w:r w:rsidR="00741438" w:rsidRPr="004E1E9E">
        <w:rPr>
          <w:color w:val="000000" w:themeColor="text1"/>
          <w:shd w:val="clear" w:color="auto" w:fill="FFFFFF"/>
        </w:rPr>
        <w:t>ускоряется</w:t>
      </w:r>
      <w:r w:rsidR="00151C85" w:rsidRPr="004E1E9E">
        <w:rPr>
          <w:color w:val="000000" w:themeColor="text1"/>
          <w:shd w:val="clear" w:color="auto" w:fill="FFFFFF"/>
        </w:rPr>
        <w:t>.</w:t>
      </w:r>
      <w:r w:rsidR="00151C85" w:rsidRPr="004E1E9E">
        <w:rPr>
          <w:color w:val="333333"/>
        </w:rPr>
        <w:br/>
      </w:r>
      <w:r w:rsidR="00741438" w:rsidRPr="004E1E9E">
        <w:rPr>
          <w:color w:val="000000"/>
        </w:rPr>
        <w:t>д) Чем выше доходы населения, тем выше совокупный спрос, а следовательно, и ВВП.</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 xml:space="preserve">17. Охарактеризуйте уравнение обмена </w:t>
      </w:r>
      <w:proofErr w:type="spellStart"/>
      <w:r w:rsidRPr="004E1E9E">
        <w:rPr>
          <w:b/>
          <w:color w:val="000000"/>
        </w:rPr>
        <w:t>Фридмена</w:t>
      </w:r>
      <w:proofErr w:type="spellEnd"/>
      <w:r w:rsidRPr="004E1E9E">
        <w:rPr>
          <w:b/>
          <w:color w:val="000000"/>
        </w:rPr>
        <w:t>, поясните его сущность и значение.</w:t>
      </w:r>
    </w:p>
    <w:p w:rsidR="00741438" w:rsidRPr="004E1E9E" w:rsidRDefault="00741438" w:rsidP="007C28EE">
      <w:pPr>
        <w:pStyle w:val="a3"/>
        <w:spacing w:before="0" w:beforeAutospacing="0" w:after="0" w:afterAutospacing="0" w:line="360" w:lineRule="auto"/>
        <w:ind w:firstLine="709"/>
        <w:jc w:val="both"/>
        <w:rPr>
          <w:color w:val="000000" w:themeColor="text1"/>
        </w:rPr>
      </w:pPr>
      <w:r w:rsidRPr="004E1E9E">
        <w:rPr>
          <w:bCs/>
          <w:color w:val="000000" w:themeColor="text1"/>
        </w:rPr>
        <w:t>Уравнение обмена</w:t>
      </w:r>
      <w:r w:rsidRPr="004E1E9E">
        <w:rPr>
          <w:color w:val="000000" w:themeColor="text1"/>
        </w:rPr>
        <w:t> </w:t>
      </w:r>
      <w:r w:rsidR="00F67EB9">
        <w:rPr>
          <w:color w:val="000000" w:themeColor="text1"/>
        </w:rPr>
        <w:t>–</w:t>
      </w:r>
      <w:r w:rsidRPr="004E1E9E">
        <w:rPr>
          <w:color w:val="000000" w:themeColor="text1"/>
        </w:rPr>
        <w:t> </w:t>
      </w:r>
      <w:hyperlink r:id="rId5" w:tooltip="Уравнение" w:history="1">
        <w:r w:rsidRPr="004E1E9E">
          <w:rPr>
            <w:rStyle w:val="a5"/>
            <w:color w:val="000000" w:themeColor="text1"/>
            <w:u w:val="none"/>
          </w:rPr>
          <w:t>уравнение</w:t>
        </w:r>
      </w:hyperlink>
      <w:r w:rsidRPr="004E1E9E">
        <w:rPr>
          <w:color w:val="000000" w:themeColor="text1"/>
        </w:rPr>
        <w:t>, описывающее соотношение </w:t>
      </w:r>
      <w:hyperlink r:id="rId6" w:tooltip="Денежная масса" w:history="1">
        <w:r w:rsidRPr="004E1E9E">
          <w:rPr>
            <w:rStyle w:val="a5"/>
            <w:color w:val="000000" w:themeColor="text1"/>
            <w:u w:val="none"/>
          </w:rPr>
          <w:t>денежной массы</w:t>
        </w:r>
      </w:hyperlink>
      <w:r w:rsidRPr="004E1E9E">
        <w:rPr>
          <w:color w:val="000000" w:themeColor="text1"/>
        </w:rPr>
        <w:t>, </w:t>
      </w:r>
      <w:hyperlink r:id="rId7" w:tooltip="Скорость обращения денег" w:history="1">
        <w:r w:rsidRPr="004E1E9E">
          <w:rPr>
            <w:rStyle w:val="a5"/>
            <w:color w:val="000000" w:themeColor="text1"/>
            <w:u w:val="none"/>
          </w:rPr>
          <w:t>скорости обращения денег</w:t>
        </w:r>
      </w:hyperlink>
      <w:r w:rsidRPr="004E1E9E">
        <w:rPr>
          <w:color w:val="000000" w:themeColor="text1"/>
        </w:rPr>
        <w:t>, </w:t>
      </w:r>
      <w:hyperlink r:id="rId8" w:tooltip="Уровень цен" w:history="1">
        <w:r w:rsidRPr="004E1E9E">
          <w:rPr>
            <w:rStyle w:val="a5"/>
            <w:color w:val="000000" w:themeColor="text1"/>
            <w:u w:val="none"/>
          </w:rPr>
          <w:t>уровня цен</w:t>
        </w:r>
      </w:hyperlink>
      <w:r w:rsidRPr="004E1E9E">
        <w:rPr>
          <w:color w:val="000000" w:themeColor="text1"/>
        </w:rPr>
        <w:t> и объёма производства продукции.</w:t>
      </w:r>
    </w:p>
    <w:p w:rsidR="00741438" w:rsidRPr="004E1E9E" w:rsidRDefault="00741438" w:rsidP="007C28EE">
      <w:pPr>
        <w:pStyle w:val="a3"/>
        <w:spacing w:before="0" w:beforeAutospacing="0" w:after="0" w:afterAutospacing="0" w:line="360" w:lineRule="auto"/>
        <w:ind w:firstLine="709"/>
        <w:jc w:val="both"/>
        <w:rPr>
          <w:color w:val="000000" w:themeColor="text1"/>
        </w:rPr>
      </w:pPr>
      <w:r w:rsidRPr="004E1E9E">
        <w:rPr>
          <w:color w:val="000000" w:themeColor="text1"/>
          <w:lang w:val="en-US"/>
        </w:rPr>
        <w:t>MV</w:t>
      </w:r>
      <w:r w:rsidRPr="004E1E9E">
        <w:rPr>
          <w:color w:val="000000" w:themeColor="text1"/>
        </w:rPr>
        <w:t xml:space="preserve"> = </w:t>
      </w:r>
      <w:r w:rsidRPr="004E1E9E">
        <w:rPr>
          <w:color w:val="000000" w:themeColor="text1"/>
          <w:lang w:val="en-US"/>
        </w:rPr>
        <w:t>PQ</w:t>
      </w:r>
      <w:r w:rsidR="007C28EE">
        <w:rPr>
          <w:color w:val="000000" w:themeColor="text1"/>
        </w:rPr>
        <w:t>,</w:t>
      </w:r>
      <w:r w:rsidRPr="004E1E9E">
        <w:rPr>
          <w:vanish/>
          <w:color w:val="000000" w:themeColor="text1"/>
        </w:rPr>
        <w:t>{\displaystyle M\cdot V=P\cdot Q}</w:t>
      </w:r>
      <w:r w:rsidRPr="004E1E9E">
        <w:rPr>
          <w:vanish/>
          <w:color w:val="000000" w:themeColor="text1"/>
          <w:lang w:val="en-US"/>
        </w:rPr>
        <w:t>MV</w:t>
      </w:r>
      <w:r w:rsidR="007C28EE">
        <w:rPr>
          <w:color w:val="000000" w:themeColor="text1"/>
        </w:rPr>
        <w:t xml:space="preserve"> </w:t>
      </w:r>
      <w:r w:rsidRPr="004E1E9E">
        <w:rPr>
          <w:color w:val="000000" w:themeColor="text1"/>
        </w:rPr>
        <w:t>где </w:t>
      </w:r>
      <w:r w:rsidRPr="004E1E9E">
        <w:rPr>
          <w:color w:val="000000" w:themeColor="text1"/>
          <w:lang w:val="en-US"/>
        </w:rPr>
        <w:t>M</w:t>
      </w:r>
      <w:r w:rsidRPr="004E1E9E">
        <w:rPr>
          <w:vanish/>
          <w:color w:val="000000" w:themeColor="text1"/>
        </w:rPr>
        <w:t>{\displaystyle M}</w:t>
      </w:r>
      <w:r w:rsidRPr="004E1E9E">
        <w:rPr>
          <w:color w:val="000000" w:themeColor="text1"/>
        </w:rPr>
        <w:t> </w:t>
      </w:r>
      <w:r w:rsidR="007C28EE">
        <w:rPr>
          <w:color w:val="000000" w:themeColor="text1"/>
          <w:shd w:val="clear" w:color="auto" w:fill="FFFFFF"/>
        </w:rPr>
        <w:t>–</w:t>
      </w:r>
      <w:r w:rsidRPr="004E1E9E">
        <w:rPr>
          <w:color w:val="000000" w:themeColor="text1"/>
        </w:rPr>
        <w:t xml:space="preserve"> денежная масса;</w:t>
      </w:r>
      <w:r w:rsidR="007C28EE">
        <w:rPr>
          <w:color w:val="000000" w:themeColor="text1"/>
        </w:rPr>
        <w:t xml:space="preserve"> </w:t>
      </w:r>
      <w:r w:rsidRPr="004E1E9E">
        <w:rPr>
          <w:color w:val="000000" w:themeColor="text1"/>
          <w:lang w:val="en-US"/>
        </w:rPr>
        <w:t>V</w:t>
      </w:r>
      <w:r w:rsidRPr="004E1E9E">
        <w:rPr>
          <w:vanish/>
          <w:color w:val="000000" w:themeColor="text1"/>
        </w:rPr>
        <w:t>{\displaystyle V}</w:t>
      </w:r>
      <w:r w:rsidRPr="004E1E9E">
        <w:rPr>
          <w:color w:val="000000" w:themeColor="text1"/>
        </w:rPr>
        <w:t> </w:t>
      </w:r>
      <w:r w:rsidR="007C28EE">
        <w:rPr>
          <w:color w:val="000000" w:themeColor="text1"/>
          <w:shd w:val="clear" w:color="auto" w:fill="FFFFFF"/>
        </w:rPr>
        <w:t>–</w:t>
      </w:r>
      <w:r w:rsidRPr="004E1E9E">
        <w:rPr>
          <w:color w:val="000000" w:themeColor="text1"/>
        </w:rPr>
        <w:t xml:space="preserve"> скорость обращения денег;</w:t>
      </w:r>
      <w:r w:rsidRPr="004E1E9E">
        <w:rPr>
          <w:color w:val="000000" w:themeColor="text1"/>
          <w:lang w:val="en-US"/>
        </w:rPr>
        <w:t>P</w:t>
      </w:r>
      <w:r w:rsidRPr="004E1E9E">
        <w:rPr>
          <w:vanish/>
          <w:color w:val="000000" w:themeColor="text1"/>
        </w:rPr>
        <w:t>{\displaystyle P}</w:t>
      </w:r>
      <w:r w:rsidRPr="004E1E9E">
        <w:rPr>
          <w:color w:val="000000" w:themeColor="text1"/>
        </w:rPr>
        <w:t> </w:t>
      </w:r>
      <w:r w:rsidR="007C28EE">
        <w:rPr>
          <w:color w:val="000000" w:themeColor="text1"/>
          <w:shd w:val="clear" w:color="auto" w:fill="FFFFFF"/>
        </w:rPr>
        <w:t>–</w:t>
      </w:r>
      <w:r w:rsidRPr="004E1E9E">
        <w:rPr>
          <w:color w:val="000000" w:themeColor="text1"/>
        </w:rPr>
        <w:t xml:space="preserve"> уровень цен;</w:t>
      </w:r>
      <w:r w:rsidR="007C28EE">
        <w:rPr>
          <w:color w:val="000000" w:themeColor="text1"/>
        </w:rPr>
        <w:t xml:space="preserve"> </w:t>
      </w:r>
      <w:r w:rsidRPr="004E1E9E">
        <w:rPr>
          <w:color w:val="000000" w:themeColor="text1"/>
          <w:lang w:val="en-US"/>
        </w:rPr>
        <w:t>Q</w:t>
      </w:r>
      <w:r w:rsidRPr="004E1E9E">
        <w:rPr>
          <w:vanish/>
          <w:color w:val="000000" w:themeColor="text1"/>
        </w:rPr>
        <w:t>{\displaystyle Q}</w:t>
      </w:r>
      <w:r w:rsidRPr="004E1E9E">
        <w:rPr>
          <w:color w:val="000000" w:themeColor="text1"/>
        </w:rPr>
        <w:t> </w:t>
      </w:r>
      <w:r w:rsidR="007C28EE">
        <w:rPr>
          <w:color w:val="000000" w:themeColor="text1"/>
          <w:shd w:val="clear" w:color="auto" w:fill="FFFFFF"/>
        </w:rPr>
        <w:t>–</w:t>
      </w:r>
      <w:r w:rsidRPr="004E1E9E">
        <w:rPr>
          <w:color w:val="000000" w:themeColor="text1"/>
        </w:rPr>
        <w:t xml:space="preserve"> объём производства.</w:t>
      </w:r>
      <w:r w:rsidR="007C28EE">
        <w:rPr>
          <w:color w:val="000000" w:themeColor="text1"/>
        </w:rPr>
        <w:t xml:space="preserve"> </w:t>
      </w:r>
      <w:r w:rsidRPr="004E1E9E">
        <w:rPr>
          <w:color w:val="000000" w:themeColor="text1"/>
        </w:rPr>
        <w:t xml:space="preserve">Произведение P·Q есть номинальный объем выпуска </w:t>
      </w:r>
      <w:r w:rsidR="007C28EE">
        <w:rPr>
          <w:color w:val="000000" w:themeColor="text1"/>
          <w:shd w:val="clear" w:color="auto" w:fill="FFFFFF"/>
        </w:rPr>
        <w:t>–</w:t>
      </w:r>
      <w:r w:rsidRPr="004E1E9E">
        <w:rPr>
          <w:color w:val="000000" w:themeColor="text1"/>
        </w:rPr>
        <w:t xml:space="preserve"> номинальный ВВП. Отсюда M·V=ВВП</w:t>
      </w:r>
    </w:p>
    <w:p w:rsidR="00741438" w:rsidRPr="004E1E9E" w:rsidRDefault="00741438" w:rsidP="007C28EE">
      <w:pPr>
        <w:pStyle w:val="a3"/>
        <w:spacing w:before="0" w:beforeAutospacing="0" w:after="0" w:afterAutospacing="0" w:line="360" w:lineRule="auto"/>
        <w:ind w:firstLine="709"/>
        <w:jc w:val="both"/>
        <w:rPr>
          <w:color w:val="000000" w:themeColor="text1"/>
        </w:rPr>
      </w:pPr>
      <w:r w:rsidRPr="004E1E9E">
        <w:rPr>
          <w:color w:val="000000" w:themeColor="text1"/>
        </w:rPr>
        <w:t>Обоснование </w:t>
      </w:r>
      <w:hyperlink r:id="rId9" w:tooltip="Математическая формула" w:history="1">
        <w:r w:rsidRPr="004E1E9E">
          <w:rPr>
            <w:rStyle w:val="a5"/>
            <w:color w:val="000000" w:themeColor="text1"/>
            <w:u w:val="none"/>
          </w:rPr>
          <w:t>формулы</w:t>
        </w:r>
      </w:hyperlink>
      <w:r w:rsidRPr="004E1E9E">
        <w:rPr>
          <w:color w:val="000000" w:themeColor="text1"/>
        </w:rPr>
        <w:t> дал американский экономист </w:t>
      </w:r>
      <w:proofErr w:type="spellStart"/>
      <w:r w:rsidR="00A53B60" w:rsidRPr="004E1E9E">
        <w:rPr>
          <w:color w:val="000000" w:themeColor="text1"/>
        </w:rPr>
        <w:fldChar w:fldCharType="begin"/>
      </w:r>
      <w:r w:rsidRPr="004E1E9E">
        <w:rPr>
          <w:color w:val="000000" w:themeColor="text1"/>
        </w:rPr>
        <w:instrText xml:space="preserve"> HYPERLINK "https://ru.wikipedia.org/wiki/%D0%A4%D0%B8%D1%88%D0%B5%D1%80,_%D0%98%D1%80%D0%B2%D0%B8%D0%BD%D0%B3" \o "Фишер, Ирвинг" </w:instrText>
      </w:r>
      <w:r w:rsidR="00A53B60" w:rsidRPr="004E1E9E">
        <w:rPr>
          <w:color w:val="000000" w:themeColor="text1"/>
        </w:rPr>
        <w:fldChar w:fldCharType="separate"/>
      </w:r>
      <w:r w:rsidRPr="004E1E9E">
        <w:rPr>
          <w:rStyle w:val="a5"/>
          <w:color w:val="000000" w:themeColor="text1"/>
          <w:u w:val="none"/>
        </w:rPr>
        <w:t>Ирвинг</w:t>
      </w:r>
      <w:proofErr w:type="spellEnd"/>
      <w:r w:rsidRPr="004E1E9E">
        <w:rPr>
          <w:rStyle w:val="a5"/>
          <w:color w:val="000000" w:themeColor="text1"/>
          <w:u w:val="none"/>
        </w:rPr>
        <w:t xml:space="preserve"> Фишер</w:t>
      </w:r>
      <w:r w:rsidR="00A53B60" w:rsidRPr="004E1E9E">
        <w:rPr>
          <w:color w:val="000000" w:themeColor="text1"/>
        </w:rPr>
        <w:fldChar w:fldCharType="end"/>
      </w:r>
      <w:r w:rsidRPr="004E1E9E">
        <w:rPr>
          <w:color w:val="000000" w:themeColor="text1"/>
        </w:rPr>
        <w:t> в своей работе «</w:t>
      </w:r>
      <w:hyperlink r:id="rId10" w:tooltip="Покупательная сила денег (книга)" w:history="1">
        <w:r w:rsidRPr="004E1E9E">
          <w:rPr>
            <w:rStyle w:val="a5"/>
            <w:color w:val="000000" w:themeColor="text1"/>
            <w:u w:val="none"/>
          </w:rPr>
          <w:t>Покупательная сила денег</w:t>
        </w:r>
      </w:hyperlink>
      <w:r w:rsidRPr="004E1E9E">
        <w:rPr>
          <w:color w:val="000000" w:themeColor="text1"/>
        </w:rPr>
        <w:t>» в </w:t>
      </w:r>
      <w:hyperlink r:id="rId11" w:tooltip="1911 год" w:history="1">
        <w:r w:rsidRPr="004E1E9E">
          <w:rPr>
            <w:rStyle w:val="a5"/>
            <w:color w:val="000000" w:themeColor="text1"/>
            <w:u w:val="none"/>
          </w:rPr>
          <w:t>1911 г</w:t>
        </w:r>
      </w:hyperlink>
      <w:r w:rsidRPr="004E1E9E">
        <w:rPr>
          <w:color w:val="000000" w:themeColor="text1"/>
        </w:rPr>
        <w:t xml:space="preserve">. Из уравнения обмена видно, что произведение </w:t>
      </w:r>
      <w:r w:rsidRPr="004E1E9E">
        <w:rPr>
          <w:color w:val="000000" w:themeColor="text1"/>
        </w:rPr>
        <w:lastRenderedPageBreak/>
        <w:t>количества денег </w:t>
      </w:r>
      <w:r w:rsidRPr="004E1E9E">
        <w:rPr>
          <w:vanish/>
          <w:color w:val="000000" w:themeColor="text1"/>
        </w:rPr>
        <w:t>{\displaystyle M}</w:t>
      </w:r>
      <w:r w:rsidRPr="004E1E9E">
        <w:rPr>
          <w:color w:val="000000" w:themeColor="text1"/>
          <w:lang w:val="en-US"/>
        </w:rPr>
        <w:t>M</w:t>
      </w:r>
      <w:r w:rsidRPr="004E1E9E">
        <w:rPr>
          <w:color w:val="000000" w:themeColor="text1"/>
        </w:rPr>
        <w:t> на скорость их обращения в год </w:t>
      </w:r>
      <w:r w:rsidRPr="004E1E9E">
        <w:rPr>
          <w:vanish/>
          <w:color w:val="000000" w:themeColor="text1"/>
        </w:rPr>
        <w:t>{\displaystyle V}</w:t>
      </w:r>
      <w:r w:rsidRPr="004E1E9E">
        <w:rPr>
          <w:color w:val="000000" w:themeColor="text1"/>
          <w:lang w:val="en-US"/>
        </w:rPr>
        <w:t>V</w:t>
      </w:r>
      <w:r w:rsidRPr="004E1E9E">
        <w:rPr>
          <w:color w:val="000000" w:themeColor="text1"/>
        </w:rPr>
        <w:t> должно быть равно номинальному доходу </w:t>
      </w:r>
      <w:r w:rsidRPr="004E1E9E">
        <w:rPr>
          <w:vanish/>
          <w:color w:val="000000" w:themeColor="text1"/>
        </w:rPr>
        <w:t>{\displaystyle P\cdot Q}</w:t>
      </w:r>
      <w:r w:rsidRPr="004E1E9E">
        <w:rPr>
          <w:color w:val="000000" w:themeColor="text1"/>
          <w:lang w:val="en-US"/>
        </w:rPr>
        <w:t>PQ</w:t>
      </w:r>
      <w:r w:rsidRPr="004E1E9E">
        <w:rPr>
          <w:color w:val="000000" w:themeColor="text1"/>
        </w:rPr>
        <w:t> (то есть номинальной стоимости приобретённых товаров и услуг).</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19. Назовите важнейшие положения марксистской теории.</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Марксизм – это теоретическая концепция, которая восприняла, переработала и дала свою интерпретацию теоретического наследия классической политической экономии; в её рамках сформулировано учение об общественно</w:t>
      </w:r>
      <w:r w:rsidR="007C28EE">
        <w:rPr>
          <w:color w:val="000000"/>
        </w:rPr>
        <w:t>–</w:t>
      </w:r>
      <w:r w:rsidRPr="004E1E9E">
        <w:rPr>
          <w:color w:val="000000"/>
        </w:rPr>
        <w:t>экономических формациях, продолжено исследование трудовой теории стоимости, разработана теория цены производства, двойственного характера труда, прибавочной стоимости.</w:t>
      </w:r>
      <w:r w:rsidR="007C28EE">
        <w:rPr>
          <w:color w:val="000000"/>
        </w:rPr>
        <w:t xml:space="preserve"> </w:t>
      </w:r>
      <w:r w:rsidRPr="004E1E9E">
        <w:rPr>
          <w:color w:val="000000"/>
        </w:rPr>
        <w:t>Только труд наёмных рабочих создаёт богатство общества. Прибыль капиталистов представляет собой неоплаченный труд рабочего класса.</w:t>
      </w:r>
    </w:p>
    <w:p w:rsidR="00D85071" w:rsidRPr="004E1E9E" w:rsidRDefault="00D85071" w:rsidP="007C28EE">
      <w:pPr>
        <w:pStyle w:val="a3"/>
        <w:spacing w:before="0" w:beforeAutospacing="0" w:after="0" w:afterAutospacing="0" w:line="360" w:lineRule="auto"/>
        <w:ind w:firstLine="708"/>
        <w:jc w:val="both"/>
        <w:rPr>
          <w:color w:val="000000"/>
        </w:rPr>
      </w:pPr>
      <w:r w:rsidRPr="004E1E9E">
        <w:rPr>
          <w:color w:val="000000"/>
        </w:rPr>
        <w:t>Разработана теория стоимости:</w:t>
      </w:r>
      <w:r w:rsidR="007C28EE">
        <w:rPr>
          <w:color w:val="000000"/>
        </w:rPr>
        <w:t xml:space="preserve"> в</w:t>
      </w:r>
      <w:r w:rsidRPr="004E1E9E">
        <w:rPr>
          <w:color w:val="000000"/>
        </w:rPr>
        <w:t>еличина стоимости товара определяется количеством общественно необходимого рабочего времени, затраченного для его изготовления, в процессе обмена товары обмениваются по их стоимости как эквивалент на эквивалент. Это – закон равновесия на рынке, закон товарного обмена.</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Разработана теория прибавочной стоимости:</w:t>
      </w:r>
      <w:r w:rsidR="007C28EE">
        <w:rPr>
          <w:color w:val="000000"/>
        </w:rPr>
        <w:t xml:space="preserve"> р</w:t>
      </w:r>
      <w:r w:rsidRPr="004E1E9E">
        <w:rPr>
          <w:color w:val="000000"/>
        </w:rPr>
        <w:t xml:space="preserve">абочая сила, по Марксу, имеет потребительскую стоимость и стоимость. Стоимость этого товара соответствует стоимости жизненных средств, необходимых для воспроизводства рабочей силы, а потребительская стоимость определяется способностью рабочей силы к </w:t>
      </w:r>
      <w:proofErr w:type="spellStart"/>
      <w:proofErr w:type="gramStart"/>
      <w:r w:rsidRPr="004E1E9E">
        <w:rPr>
          <w:color w:val="000000"/>
        </w:rPr>
        <w:t>труду.Капиталист</w:t>
      </w:r>
      <w:proofErr w:type="spellEnd"/>
      <w:proofErr w:type="gramEnd"/>
      <w:r w:rsidRPr="004E1E9E">
        <w:rPr>
          <w:color w:val="000000"/>
        </w:rPr>
        <w:t xml:space="preserve"> покупает на рынке не труд, а рабочую силу, т.е. способность трудиться.</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Разницу между стоимостью рабочей силы и стоимостью, которую она может создать, Маркс называет прибавочной стоимостью.</w:t>
      </w:r>
      <w:r w:rsidR="007C28EE">
        <w:rPr>
          <w:color w:val="000000"/>
        </w:rPr>
        <w:t xml:space="preserve"> </w:t>
      </w:r>
      <w:r w:rsidRPr="004E1E9E">
        <w:rPr>
          <w:color w:val="000000"/>
        </w:rPr>
        <w:t>Прибавочная стоимость является источником прибыли капиталиста.</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Рабочая сила, таким образом, является особенным товаром, способным создавать стоимость большую, чем стоимость рабочей силы.</w:t>
      </w:r>
      <w:r w:rsidR="007C28EE">
        <w:rPr>
          <w:color w:val="000000"/>
        </w:rPr>
        <w:t xml:space="preserve"> </w:t>
      </w:r>
      <w:r w:rsidRPr="004E1E9E">
        <w:rPr>
          <w:color w:val="000000"/>
        </w:rPr>
        <w:t>Прибавочная стоимость создается абстрактным общественным трудом и выступает как неоплаченный труд рабочего.</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К. Маркс довел до уровня научной теории идею классиков политической экономии о двойственном характере труда (в их работах не было четкого разделения потребительной стоимости и стоимости, абстрактного и конкретного труда).</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Двойственная природа товара: во</w:t>
      </w:r>
      <w:r w:rsidR="00F67EB9">
        <w:rPr>
          <w:color w:val="000000"/>
        </w:rPr>
        <w:t>–</w:t>
      </w:r>
      <w:r w:rsidRPr="004E1E9E">
        <w:rPr>
          <w:color w:val="000000"/>
        </w:rPr>
        <w:t>первых, товар способен удовлетворять потребности людей, т.е. он обладает потребительной стоимостью; во</w:t>
      </w:r>
      <w:r w:rsidR="007C28EE">
        <w:rPr>
          <w:color w:val="000000"/>
        </w:rPr>
        <w:t>–</w:t>
      </w:r>
      <w:r w:rsidRPr="004E1E9E">
        <w:rPr>
          <w:color w:val="000000"/>
        </w:rPr>
        <w:t>вторых, производится для обмена и способен обмениваться на другие товары, т.е. обладает стоимостью.</w:t>
      </w:r>
      <w:r w:rsidR="007C28EE">
        <w:rPr>
          <w:color w:val="000000"/>
        </w:rPr>
        <w:t xml:space="preserve"> </w:t>
      </w:r>
      <w:r w:rsidRPr="004E1E9E">
        <w:rPr>
          <w:color w:val="000000"/>
        </w:rPr>
        <w:t>Двойственный характер труда означает, что труд в товарном производстве является одновременно конкретным и абстрактным.</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Конкретный труд – труд, отличающийся определенной целью, навыками, организацией, профессиональным умением, направленный на создание какого</w:t>
      </w:r>
      <w:r w:rsidR="007C28EE">
        <w:rPr>
          <w:color w:val="000000"/>
        </w:rPr>
        <w:t>–</w:t>
      </w:r>
      <w:r w:rsidRPr="004E1E9E">
        <w:rPr>
          <w:color w:val="000000"/>
        </w:rPr>
        <w:t xml:space="preserve">то </w:t>
      </w:r>
      <w:r w:rsidRPr="004E1E9E">
        <w:rPr>
          <w:color w:val="000000"/>
        </w:rPr>
        <w:lastRenderedPageBreak/>
        <w:t>конкретного продукта. Результатом конкретного труда является потребительская стоимость.</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Абстрактный труд – это общественный труд (затраты мускулов, энергии, мозга), отвлеченный от его конкретной формы. Абстрактный труд является мерилом разных конкретных частных видов труда. Его результатом является стоимость товара, проявляющаяся в меновой стоимости, т.е. пропорции обмена одного товара на другой.</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Он установил, что обмен</w:t>
      </w:r>
      <w:r w:rsidR="007C28EE">
        <w:rPr>
          <w:color w:val="000000"/>
        </w:rPr>
        <w:t>ива</w:t>
      </w:r>
      <w:r w:rsidRPr="004E1E9E">
        <w:rPr>
          <w:color w:val="000000"/>
        </w:rPr>
        <w:t>ется существенным условием превращения продукта труда в товар, определения стоимости товара, его реализации.</w:t>
      </w:r>
    </w:p>
    <w:p w:rsidR="00D85071" w:rsidRPr="004E1E9E" w:rsidRDefault="00D85071" w:rsidP="00F67EB9">
      <w:pPr>
        <w:pStyle w:val="a3"/>
        <w:spacing w:before="0" w:beforeAutospacing="0" w:after="0" w:afterAutospacing="0" w:line="360" w:lineRule="auto"/>
        <w:ind w:firstLine="709"/>
        <w:jc w:val="both"/>
        <w:rPr>
          <w:color w:val="000000"/>
        </w:rPr>
      </w:pPr>
      <w:r w:rsidRPr="004E1E9E">
        <w:rPr>
          <w:color w:val="000000"/>
        </w:rPr>
        <w:t>К. Маркс выделил понятие рыночной средней стоимости товара, вокруг которой колеблются цены под влиянием спроса и пр</w:t>
      </w:r>
      <w:r w:rsidR="00F67EB9">
        <w:rPr>
          <w:color w:val="000000"/>
        </w:rPr>
        <w:t>едложения;</w:t>
      </w:r>
      <w:r w:rsidRPr="004E1E9E">
        <w:rPr>
          <w:color w:val="000000"/>
        </w:rPr>
        <w:t xml:space="preserve"> определил предмет политической экономии, которая должна изучать не только законы распределения произведенного продукта (как считал Д. </w:t>
      </w:r>
      <w:proofErr w:type="spellStart"/>
      <w:r w:rsidRPr="004E1E9E">
        <w:rPr>
          <w:color w:val="000000"/>
        </w:rPr>
        <w:t>Рикардо</w:t>
      </w:r>
      <w:proofErr w:type="spellEnd"/>
      <w:r w:rsidRPr="004E1E9E">
        <w:rPr>
          <w:color w:val="000000"/>
        </w:rPr>
        <w:t>), но и непосредственного производства, обмена и потребления, исследовать производственные отношения между людьми во всех сферах и фазах общественного воспроизводства во взаимодействии с</w:t>
      </w:r>
      <w:r w:rsidR="00F67EB9">
        <w:rPr>
          <w:color w:val="000000"/>
        </w:rPr>
        <w:t xml:space="preserve"> развитием производственных сил;</w:t>
      </w:r>
      <w:r w:rsidRPr="004E1E9E">
        <w:rPr>
          <w:color w:val="000000"/>
        </w:rPr>
        <w:t xml:space="preserve"> доказал объективно преходящий характер современного ему общества, обусловленный прежде всего прогрессом производительных сил, обобществлением производства и труда</w:t>
      </w:r>
      <w:r w:rsidR="00F67EB9">
        <w:rPr>
          <w:color w:val="000000"/>
        </w:rPr>
        <w:t>;</w:t>
      </w:r>
      <w:r w:rsidRPr="004E1E9E">
        <w:rPr>
          <w:color w:val="000000"/>
        </w:rPr>
        <w:t xml:space="preserve"> доказал также преимущества коллективных форм производства над индивидуальными, частными, обосновал объективно неизбежное возрастание роли крупных предприятий и процесс возникновения монополий, а также рост экономической роли государства в условиях капитализма.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20. Простое или расширенное воспроизводство будет обеспечиваться при увеличении прибавочного продукта?</w:t>
      </w:r>
    </w:p>
    <w:p w:rsidR="00D85071" w:rsidRPr="004E1E9E" w:rsidRDefault="00D85071" w:rsidP="007C28EE">
      <w:pPr>
        <w:pStyle w:val="a3"/>
        <w:spacing w:before="0" w:beforeAutospacing="0" w:after="0" w:afterAutospacing="0" w:line="360" w:lineRule="auto"/>
        <w:ind w:firstLine="709"/>
        <w:jc w:val="both"/>
        <w:rPr>
          <w:color w:val="000000"/>
        </w:rPr>
      </w:pPr>
      <w:r w:rsidRPr="004E1E9E">
        <w:rPr>
          <w:color w:val="000000"/>
        </w:rPr>
        <w:t>Расширенное, так как именно оно гарантирует непрерывно повторяющийся процесс производства экономических благ в увеличенных размерах.</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21. В чем заключается сущность методов индивидуальных и коллективных экспертных оценок? Используются ли вместе с ними элементы формализованных методов?</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Индивидуальные экспертные оценки основаны на использовании мнений экспертов</w:t>
      </w:r>
      <w:r w:rsidR="007C28EE">
        <w:rPr>
          <w:color w:val="000000"/>
        </w:rPr>
        <w:t>–</w:t>
      </w:r>
      <w:r w:rsidRPr="004E1E9E">
        <w:rPr>
          <w:color w:val="000000"/>
        </w:rPr>
        <w:t>специалистов соответствующего профиля. Среди индивидуальных экспертных оценок наиболее широкое распространение получили методы “интервью”, аналитический, написания сценария.</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Метод “интервью” предполагает беседу прогнозиста с эксперт</w:t>
      </w:r>
      <w:r w:rsidR="00F67EB9">
        <w:rPr>
          <w:color w:val="000000"/>
        </w:rPr>
        <w:t>ом по схеме “вопрос–</w:t>
      </w:r>
      <w:r w:rsidRPr="004E1E9E">
        <w:rPr>
          <w:color w:val="000000"/>
        </w:rPr>
        <w:t xml:space="preserve">ответ”, в процессе которой прогнозист в соответствии с заранее разработанной программой ставит перед экспертом вопросы относительно перспектив развития </w:t>
      </w:r>
      <w:r w:rsidRPr="004E1E9E">
        <w:rPr>
          <w:color w:val="000000"/>
        </w:rPr>
        <w:lastRenderedPageBreak/>
        <w:t>прогнозируемого объекта. Успех такой оценки в значительной степени зависит от способности эксперта экспромтом давать заключение по самым различным вопросам.</w:t>
      </w:r>
    </w:p>
    <w:p w:rsidR="00E47EED" w:rsidRPr="004E1E9E" w:rsidRDefault="00E47EED" w:rsidP="00F67EB9">
      <w:pPr>
        <w:pStyle w:val="a3"/>
        <w:spacing w:before="0" w:beforeAutospacing="0" w:after="0" w:afterAutospacing="0" w:line="360" w:lineRule="auto"/>
        <w:ind w:firstLine="709"/>
        <w:jc w:val="both"/>
        <w:rPr>
          <w:color w:val="000000"/>
        </w:rPr>
      </w:pPr>
      <w:r w:rsidRPr="004E1E9E">
        <w:rPr>
          <w:color w:val="000000"/>
        </w:rPr>
        <w:t>Аналитический метод предусматривает тщательную самостоятельную работу эксперта над анализом тенденций, оценкой состояния и путей развития прогнозируемого объекта. Эксперт может использовать всю необходимую ему информацию об объекте прогноза. Свои выводы он оформляет в виде докладной записки. Осно</w:t>
      </w:r>
      <w:r w:rsidR="00F67EB9">
        <w:rPr>
          <w:color w:val="000000"/>
        </w:rPr>
        <w:t>вное преимущество этого метода –</w:t>
      </w:r>
      <w:r w:rsidRPr="004E1E9E">
        <w:rPr>
          <w:color w:val="000000"/>
        </w:rPr>
        <w:t xml:space="preserve"> возможность максимального использования индивидуальных способностей эксперта. Однако он мало пригоден для прогнозирования сложных систем и выработки стратегии из</w:t>
      </w:r>
      <w:r w:rsidR="007C28EE">
        <w:rPr>
          <w:color w:val="000000"/>
        </w:rPr>
        <w:t>–</w:t>
      </w:r>
      <w:r w:rsidRPr="004E1E9E">
        <w:rPr>
          <w:color w:val="000000"/>
        </w:rPr>
        <w:t>за ограниченности знаний одного специалиста</w:t>
      </w:r>
      <w:r w:rsidR="007C28EE">
        <w:rPr>
          <w:color w:val="000000"/>
        </w:rPr>
        <w:t>–</w:t>
      </w:r>
      <w:r w:rsidRPr="004E1E9E">
        <w:rPr>
          <w:color w:val="000000"/>
        </w:rPr>
        <w:t>эксперта в смежных областях знаний.</w:t>
      </w:r>
      <w:r w:rsidR="00F67EB9">
        <w:rPr>
          <w:color w:val="000000"/>
        </w:rPr>
        <w:t xml:space="preserve"> </w:t>
      </w:r>
      <w:r w:rsidRPr="004E1E9E">
        <w:rPr>
          <w:color w:val="000000"/>
        </w:rPr>
        <w:t xml:space="preserve">Метод написания сценария следует отнести как к индивидуальным, так и к коллективным экспертным оценкам. </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 xml:space="preserve">Наиболее достоверными являются коллективные экспертные оценки. Методы коллективных экспертных оценок предполагают определение степени согласованности мнений экспертов по перспективным направлениям развития объекта прогнозирования, сформулированным отдельными специалистами. В современных условиях используется </w:t>
      </w:r>
      <w:proofErr w:type="spellStart"/>
      <w:r w:rsidRPr="004E1E9E">
        <w:rPr>
          <w:color w:val="000000"/>
        </w:rPr>
        <w:t>математико</w:t>
      </w:r>
      <w:proofErr w:type="spellEnd"/>
      <w:r w:rsidR="00F67EB9">
        <w:rPr>
          <w:color w:val="000000"/>
        </w:rPr>
        <w:t>–</w:t>
      </w:r>
      <w:r w:rsidRPr="004E1E9E">
        <w:rPr>
          <w:color w:val="000000"/>
        </w:rPr>
        <w:t>статистический инструментарий для обработки результатов опроса экспертов. Например, для оценки степени согласованности мнений экспертов по решению той или иной исследуемой проблемы исчисляются: дисперсия оцено</w:t>
      </w:r>
      <w:r w:rsidR="00F67EB9">
        <w:rPr>
          <w:color w:val="000000"/>
        </w:rPr>
        <w:t>к, сред</w:t>
      </w:r>
      <w:r w:rsidRPr="004E1E9E">
        <w:rPr>
          <w:color w:val="000000"/>
        </w:rPr>
        <w:t xml:space="preserve">неквадратическое отклонение оценок и на этой основе </w:t>
      </w:r>
      <w:r w:rsidR="00F67EB9">
        <w:rPr>
          <w:color w:val="000000"/>
        </w:rPr>
        <w:t>–</w:t>
      </w:r>
      <w:r w:rsidRPr="004E1E9E">
        <w:rPr>
          <w:color w:val="000000"/>
        </w:rPr>
        <w:t xml:space="preserve"> коэффициент вариации оценок. Чем меньше значение этого коэффициента, тем выше согласованность мнений экспертов.</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Для организации проведения экспертных оценок создаются рабочие группы, в функции которых входят проведение опроса, обработка материалов и анализ результатов коллективной экспертной оценки. Рабочая группа назначает экспертов, которые дают ответы на поставленные вопросы, касающиеся перспектив развития данного объекта. Количество экспертов, привлекаемых для разработки прогноза, может колебаться от 10 до 150 человек в зависимости от сложности объекта. Определяется цель прогноза, разрабатываются вопросы для экспертов. При проведении опроса необходимо обеспечить однозначность понимания отдельных вопросов и независимость суждений экспертов. После опроса осуществляется обработка материалов, полученных в результате коллективной экспертной оценки. Окончательная оценка может определяться как среднее суждение или как среднее арифметическое значение оценок всех экспертов.</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 xml:space="preserve">Вместе с этим допустимо использование формализованных методов прогнозирования, так как они базируются на математической теории, которая обеспечивает повышение достоверности и точности прогнозов, значительно сокращает </w:t>
      </w:r>
      <w:r w:rsidRPr="004E1E9E">
        <w:rPr>
          <w:color w:val="000000"/>
        </w:rPr>
        <w:lastRenderedPageBreak/>
        <w:t>сроки их выполнения, позволяет облегчить деятельность по обработке информации и оценке результатов. В состав формализованных методов прогнозирования входят: методы экстраполяции и методы математического моделирования.</w:t>
      </w:r>
    </w:p>
    <w:p w:rsidR="00E47EED"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22. В чем заключается сущность экстраполяции? При прогнозировании объекта на 15</w:t>
      </w:r>
      <w:r w:rsidR="00F67EB9">
        <w:rPr>
          <w:b/>
          <w:color w:val="000000"/>
        </w:rPr>
        <w:t>–</w:t>
      </w:r>
      <w:r w:rsidRPr="004E1E9E">
        <w:rPr>
          <w:b/>
          <w:color w:val="000000"/>
        </w:rPr>
        <w:t>летний период целесообразно ли применять метод экстраполяции в условиях нестабильной экономики?</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 xml:space="preserve">Экстраполяция </w:t>
      </w:r>
      <w:r w:rsidR="007C28EE">
        <w:rPr>
          <w:color w:val="000000"/>
        </w:rPr>
        <w:t>–</w:t>
      </w:r>
      <w:r w:rsidRPr="004E1E9E">
        <w:rPr>
          <w:color w:val="000000"/>
        </w:rPr>
        <w:t xml:space="preserve"> это метод научного исследования, который основан на распространении прошлых и настоящих тенденций, закономерностей, связей на будущее развитие объекта прогнозирования. </w:t>
      </w:r>
      <w:proofErr w:type="gramStart"/>
      <w:r w:rsidRPr="004E1E9E">
        <w:rPr>
          <w:color w:val="000000"/>
        </w:rPr>
        <w:t>Методы экстраполяции</w:t>
      </w:r>
      <w:proofErr w:type="gramEnd"/>
      <w:r w:rsidRPr="004E1E9E">
        <w:rPr>
          <w:color w:val="000000"/>
        </w:rPr>
        <w:t xml:space="preserve"> наиболее распространенные в группе формализованных. Цель методов экстраполяции – показать, к какому состоянию в будущем может прийти объект, если его развитие будет осуществляться с той же скоростью или ускорением, что и в прошлом. Методы экстраполяции достаточно широко применяются на практике, так как они просты, дешевы, и не требуют для расчетов большой статистической базы. Использование методов экстраполяции предполагает два допущения: а) основные факторы, тенденции прошлого сохранят свое проявление в будущем; б) исследуемое явление развивается по плавной траектории, которую можно выразить, описать математически. Названные допущения в большинстве случаев характерны для экономических процессов.</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Применение этого метода при прогнозировании объекта на 15</w:t>
      </w:r>
      <w:r w:rsidR="007C28EE">
        <w:rPr>
          <w:color w:val="000000"/>
        </w:rPr>
        <w:t>–</w:t>
      </w:r>
      <w:r w:rsidRPr="004E1E9E">
        <w:rPr>
          <w:color w:val="000000"/>
        </w:rPr>
        <w:t xml:space="preserve">летний период в условиях нестабильной экономики вряд ли даст результат, так как нацелено скорее на краткосрочное прогнозирование в плавно развивающихся условиях. </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23. Назовите условия, при которых можно применять метод экстраполяции?</w:t>
      </w:r>
    </w:p>
    <w:p w:rsidR="00E47EED" w:rsidRPr="004E1E9E" w:rsidRDefault="00E47EED" w:rsidP="007C28EE">
      <w:pPr>
        <w:pStyle w:val="a3"/>
        <w:spacing w:before="0" w:beforeAutospacing="0" w:after="0" w:afterAutospacing="0" w:line="360" w:lineRule="auto"/>
        <w:ind w:firstLine="709"/>
        <w:jc w:val="both"/>
        <w:rPr>
          <w:b/>
          <w:color w:val="000000"/>
        </w:rPr>
      </w:pPr>
      <w:r w:rsidRPr="004E1E9E">
        <w:rPr>
          <w:color w:val="000000"/>
        </w:rPr>
        <w:t>Использование методов экстраполяции предполагает два допущения: а) основные факторы, тенденции прошлого сохранят свое проявление в будущем; б) исследуемое явление развивается по плавной траектории, которую можно выразить, описать математически.</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24. В чем заключается сущность моделирования, какие методы моделирования получили широкое распространение в мировой практике?</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t xml:space="preserve">В широком смысле моделирование </w:t>
      </w:r>
      <w:r w:rsidR="007C28EE">
        <w:rPr>
          <w:color w:val="000000"/>
        </w:rPr>
        <w:t>–</w:t>
      </w:r>
      <w:r w:rsidRPr="004E1E9E">
        <w:rPr>
          <w:color w:val="000000"/>
        </w:rPr>
        <w:t xml:space="preserve"> многоплановый метод исследования, один из путей познания. Оно предполагает исследование реально существующих предметов, явлений, социальных процессов, органических и неорганических систем. А это значит, что сферы применения моделирования, по существу, неограниченны. Ими охватываются все процессы. Но это вовсе не означает, что моделирование является единственным и исчерпывающим методом познания, хотя моделирование присуще всякому познавательному процессу.</w:t>
      </w:r>
    </w:p>
    <w:p w:rsidR="00E47EED" w:rsidRPr="004E1E9E" w:rsidRDefault="00E47EED" w:rsidP="007C28EE">
      <w:pPr>
        <w:pStyle w:val="a3"/>
        <w:spacing w:before="0" w:beforeAutospacing="0" w:after="0" w:afterAutospacing="0" w:line="360" w:lineRule="auto"/>
        <w:ind w:firstLine="709"/>
        <w:jc w:val="both"/>
        <w:rPr>
          <w:color w:val="000000"/>
        </w:rPr>
      </w:pPr>
      <w:r w:rsidRPr="004E1E9E">
        <w:rPr>
          <w:color w:val="000000"/>
        </w:rPr>
        <w:lastRenderedPageBreak/>
        <w:t xml:space="preserve">Моделирование </w:t>
      </w:r>
      <w:r w:rsidR="007C28EE">
        <w:rPr>
          <w:color w:val="000000"/>
        </w:rPr>
        <w:t>–</w:t>
      </w:r>
      <w:r w:rsidRPr="004E1E9E">
        <w:rPr>
          <w:color w:val="000000"/>
        </w:rPr>
        <w:t xml:space="preserve"> это специфическое многофункциональное исследование. Его главная задача </w:t>
      </w:r>
      <w:r w:rsidR="007C28EE">
        <w:rPr>
          <w:color w:val="000000"/>
        </w:rPr>
        <w:t>–</w:t>
      </w:r>
      <w:r w:rsidRPr="004E1E9E">
        <w:rPr>
          <w:color w:val="000000"/>
        </w:rPr>
        <w:t xml:space="preserve"> воспроизвести на основании сходства с существующим объектом другой, заменяющий его объект (модель). Модель </w:t>
      </w:r>
      <w:r w:rsidR="007C28EE">
        <w:rPr>
          <w:color w:val="000000"/>
        </w:rPr>
        <w:t>–</w:t>
      </w:r>
      <w:r w:rsidRPr="004E1E9E">
        <w:rPr>
          <w:color w:val="000000"/>
        </w:rPr>
        <w:t xml:space="preserve"> это аналог оригинала. Она должна иметь сходство с оригиналом, но не повторять его, так как при этом само моделирование теряет смысл. Недопустимо и произвольное моделирование; в этом случае оно не дает должного представления об оригинале модели и также не выполняет своей функции.</w:t>
      </w:r>
    </w:p>
    <w:p w:rsidR="00795E23" w:rsidRPr="004E1E9E" w:rsidRDefault="00795E23" w:rsidP="007C28EE">
      <w:pPr>
        <w:pStyle w:val="a3"/>
        <w:spacing w:before="0" w:beforeAutospacing="0" w:after="0" w:afterAutospacing="0" w:line="360" w:lineRule="auto"/>
        <w:ind w:firstLine="709"/>
        <w:jc w:val="both"/>
        <w:rPr>
          <w:color w:val="000000"/>
        </w:rPr>
      </w:pPr>
      <w:r w:rsidRPr="004E1E9E">
        <w:rPr>
          <w:color w:val="000000"/>
        </w:rPr>
        <w:t>Метод моделирования IDEF3, являющийся частью семейства стандартов IDEF, был разработан в конце 1980</w:t>
      </w:r>
      <w:r w:rsidR="00F67EB9">
        <w:rPr>
          <w:color w:val="000000"/>
        </w:rPr>
        <w:t>–</w:t>
      </w:r>
      <w:r w:rsidRPr="004E1E9E">
        <w:rPr>
          <w:color w:val="000000"/>
        </w:rPr>
        <w:t xml:space="preserve">х годов для закрытого проекта ВВС США. Этот метод предназначен для моделирования последовательности выполнения действий и взаимозависимости между ними в рамках процессов. Хотя IDEF3 и не достиг статуса федерального стандарта США, он приобрел широкое распространение среди системных аналитиков как дополнение к методу функционального моделирования IDEF0 (модели IDEF3 могут использоваться для детализации функциональных блоков IDEF0, не имеющих диаграмм декомпозиции). </w:t>
      </w:r>
    </w:p>
    <w:p w:rsidR="00795E23" w:rsidRPr="004E1E9E" w:rsidRDefault="00795E23" w:rsidP="00F67EB9">
      <w:pPr>
        <w:pStyle w:val="a3"/>
        <w:spacing w:before="0" w:beforeAutospacing="0" w:after="0" w:afterAutospacing="0" w:line="360" w:lineRule="auto"/>
        <w:ind w:firstLine="709"/>
        <w:jc w:val="both"/>
        <w:rPr>
          <w:color w:val="000000"/>
        </w:rPr>
      </w:pPr>
      <w:r w:rsidRPr="004E1E9E">
        <w:rPr>
          <w:color w:val="000000"/>
        </w:rPr>
        <w:t xml:space="preserve">Основой модели IDEF3 служит так называемый сценарий процесса, который выделяет последовательность действий и подпроцессов анализируемой системы. </w:t>
      </w:r>
      <w:r w:rsidR="00F67EB9">
        <w:rPr>
          <w:color w:val="000000"/>
        </w:rPr>
        <w:t xml:space="preserve"> </w:t>
      </w:r>
      <w:r w:rsidRPr="004E1E9E">
        <w:rPr>
          <w:color w:val="000000"/>
        </w:rPr>
        <w:t xml:space="preserve">Как и в методе IDEF0, основной единицей модели IDEF3 является диаграмма. Другой важный компонент модели </w:t>
      </w:r>
      <w:r w:rsidR="007C28EE">
        <w:rPr>
          <w:color w:val="000000"/>
        </w:rPr>
        <w:t>–</w:t>
      </w:r>
      <w:r w:rsidRPr="004E1E9E">
        <w:rPr>
          <w:color w:val="000000"/>
        </w:rPr>
        <w:t xml:space="preserve"> действие, или в терминах IDEF3 "единица работы" (</w:t>
      </w:r>
      <w:proofErr w:type="spellStart"/>
      <w:r w:rsidRPr="004E1E9E">
        <w:rPr>
          <w:color w:val="000000"/>
        </w:rPr>
        <w:t>Unit</w:t>
      </w:r>
      <w:proofErr w:type="spellEnd"/>
      <w:r w:rsidRPr="004E1E9E">
        <w:rPr>
          <w:color w:val="000000"/>
        </w:rPr>
        <w:t xml:space="preserve"> </w:t>
      </w:r>
      <w:proofErr w:type="spellStart"/>
      <w:r w:rsidRPr="004E1E9E">
        <w:rPr>
          <w:color w:val="000000"/>
        </w:rPr>
        <w:t>of</w:t>
      </w:r>
      <w:proofErr w:type="spellEnd"/>
      <w:r w:rsidRPr="004E1E9E">
        <w:rPr>
          <w:color w:val="000000"/>
        </w:rPr>
        <w:t xml:space="preserve"> </w:t>
      </w:r>
      <w:proofErr w:type="spellStart"/>
      <w:r w:rsidRPr="004E1E9E">
        <w:rPr>
          <w:color w:val="000000"/>
        </w:rPr>
        <w:t>Work</w:t>
      </w:r>
      <w:proofErr w:type="spellEnd"/>
      <w:r w:rsidRPr="004E1E9E">
        <w:rPr>
          <w:color w:val="000000"/>
        </w:rPr>
        <w:t>). Диаграммы IDEF3 отображают действие в виде прямоугольника.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25. В чем достоинство экономико</w:t>
      </w:r>
      <w:r w:rsidR="00F67EB9">
        <w:rPr>
          <w:b/>
          <w:color w:val="000000"/>
        </w:rPr>
        <w:t>-</w:t>
      </w:r>
      <w:r w:rsidRPr="004E1E9E">
        <w:rPr>
          <w:b/>
          <w:color w:val="000000"/>
        </w:rPr>
        <w:t>математических методов прогнозирования?</w:t>
      </w:r>
    </w:p>
    <w:p w:rsidR="00795E23" w:rsidRPr="004E1E9E" w:rsidRDefault="00795E23" w:rsidP="00F67EB9">
      <w:pPr>
        <w:pStyle w:val="a3"/>
        <w:spacing w:before="0" w:beforeAutospacing="0" w:after="0" w:afterAutospacing="0" w:line="360" w:lineRule="auto"/>
        <w:ind w:firstLine="709"/>
        <w:jc w:val="both"/>
        <w:rPr>
          <w:color w:val="000000"/>
        </w:rPr>
      </w:pPr>
      <w:r w:rsidRPr="004E1E9E">
        <w:rPr>
          <w:color w:val="000000"/>
        </w:rPr>
        <w:t>Экономико</w:t>
      </w:r>
      <w:r w:rsidR="00F67EB9">
        <w:rPr>
          <w:color w:val="000000"/>
        </w:rPr>
        <w:t>-</w:t>
      </w:r>
      <w:r w:rsidRPr="004E1E9E">
        <w:rPr>
          <w:color w:val="000000"/>
        </w:rPr>
        <w:t xml:space="preserve">математический метод </w:t>
      </w:r>
      <w:r w:rsidR="007C28EE">
        <w:rPr>
          <w:color w:val="000000"/>
        </w:rPr>
        <w:t>–</w:t>
      </w:r>
      <w:r w:rsidRPr="004E1E9E">
        <w:rPr>
          <w:color w:val="000000"/>
        </w:rPr>
        <w:t xml:space="preserve"> суть этих методов заключается выявление математической закономерности развития показателя, в зависимости от фактора на него влияющих и построении на этой основе моделей развития показателя в будущем.</w:t>
      </w:r>
      <w:r w:rsidR="00F67EB9">
        <w:rPr>
          <w:color w:val="000000"/>
        </w:rPr>
        <w:t xml:space="preserve"> </w:t>
      </w:r>
      <w:r w:rsidRPr="004E1E9E">
        <w:rPr>
          <w:color w:val="000000"/>
        </w:rPr>
        <w:t>Достоинствами данного метода является возможность планирования показателя в зависимости от влияния множества факторов и его определяющих. Высокая точность расчетов.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26. Какова роль метода экономического анализа в процессе прогнозирования развития экономики?</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Экономический анализ (иначе</w:t>
      </w:r>
      <w:r w:rsidR="00F67EB9">
        <w:rPr>
          <w:color w:val="000000"/>
        </w:rPr>
        <w:t xml:space="preserve"> – </w:t>
      </w:r>
      <w:r w:rsidRPr="004E1E9E">
        <w:rPr>
          <w:color w:val="000000"/>
        </w:rPr>
        <w:t>анализ хозяйственной деятельности) играет важную роль в повышении экономической эффективности деятельности организаций, в укреплении их финансового состояния. Он представляет собой экономическую науку, которая изучает экономику организаций, их деятельность с точки зрения оценки их работы по выполнению бизнес</w:t>
      </w:r>
      <w:r w:rsidR="00F67EB9">
        <w:rPr>
          <w:color w:val="000000"/>
        </w:rPr>
        <w:t>–</w:t>
      </w:r>
      <w:r w:rsidRPr="004E1E9E">
        <w:rPr>
          <w:color w:val="000000"/>
        </w:rPr>
        <w:t>планов, оценки их имущественно</w:t>
      </w:r>
      <w:r w:rsidR="00F67EB9">
        <w:rPr>
          <w:color w:val="000000"/>
        </w:rPr>
        <w:t>–</w:t>
      </w:r>
      <w:r w:rsidRPr="004E1E9E">
        <w:rPr>
          <w:color w:val="000000"/>
        </w:rPr>
        <w:t xml:space="preserve">финансового состояния и с целью выявления неиспользованных резервов повышения эффективности деятельности организаций. </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lastRenderedPageBreak/>
        <w:t>По методам изучения объекта анализа он делится на следующие виды: комплексный, системный анализ, сплошной анализ, выборочный анализ, корреляционный анализ, регрессионный анализ, и др. Важнейшее значение имеет комплексный итоговый анализ деятельности организаций, всесторонне изучающий их работу за отчетный период; результаты этого анализа используются для прогнозирования как на краткосрочную, так и на долгосрочную перспективу.</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27. Выберите правильный ответ. Разработку каких балансов предполагает балансовый метод: а) материальных; б) трудовых; в) финансовых; г) источников ресурсов; д) все ответы верны.</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Верный вариант 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28. Какое место в системе балансов, по вашему мнению, занимает баланс производственных мощностей? Ответ аргументируйте.</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Баланс производственных мощностей – это система показателей, характеризующая динамику производственных мощностей в зависимости от условий их воспроизводства.</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Основные статьи баланса производственных мощностей:</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1) производственная мощность на начало года (входная);</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2) ввод производственных мощностей;</w:t>
      </w:r>
    </w:p>
    <w:p w:rsidR="00C713E1" w:rsidRPr="004E1E9E" w:rsidRDefault="00C713E1" w:rsidP="007C28EE">
      <w:pPr>
        <w:pStyle w:val="a3"/>
        <w:spacing w:before="0" w:beforeAutospacing="0" w:after="0" w:afterAutospacing="0" w:line="360" w:lineRule="auto"/>
        <w:ind w:firstLine="709"/>
        <w:jc w:val="both"/>
        <w:rPr>
          <w:color w:val="000000"/>
        </w:rPr>
      </w:pPr>
      <w:r w:rsidRPr="004E1E9E">
        <w:rPr>
          <w:color w:val="000000"/>
        </w:rPr>
        <w:t>3) выбытие (ликвидация) производственных мощностей.</w:t>
      </w:r>
    </w:p>
    <w:p w:rsidR="00C272FF" w:rsidRPr="004E1E9E" w:rsidRDefault="00C713E1" w:rsidP="007C28EE">
      <w:pPr>
        <w:pStyle w:val="a3"/>
        <w:spacing w:before="0" w:beforeAutospacing="0" w:after="0" w:afterAutospacing="0" w:line="360" w:lineRule="auto"/>
        <w:ind w:firstLine="709"/>
        <w:jc w:val="both"/>
        <w:rPr>
          <w:color w:val="000000"/>
        </w:rPr>
      </w:pPr>
      <w:r w:rsidRPr="004E1E9E">
        <w:rPr>
          <w:color w:val="000000"/>
        </w:rPr>
        <w:t xml:space="preserve">Существует несколько видов балансов, </w:t>
      </w:r>
      <w:r w:rsidR="00C272FF" w:rsidRPr="004E1E9E">
        <w:rPr>
          <w:color w:val="000000"/>
        </w:rPr>
        <w:t xml:space="preserve">на </w:t>
      </w:r>
    </w:p>
    <w:p w:rsidR="00C713E1" w:rsidRPr="004E1E9E" w:rsidRDefault="00C272FF" w:rsidP="007C28EE">
      <w:pPr>
        <w:pStyle w:val="a3"/>
        <w:spacing w:before="0" w:beforeAutospacing="0" w:after="0" w:afterAutospacing="0" w:line="360" w:lineRule="auto"/>
        <w:jc w:val="both"/>
        <w:rPr>
          <w:color w:val="000000"/>
        </w:rPr>
      </w:pPr>
      <w:r w:rsidRPr="004E1E9E">
        <w:rPr>
          <w:color w:val="000000"/>
        </w:rPr>
        <w:t>которые баланс производственных мощностей может влиять, например:</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Вступительный баланс </w:t>
      </w:r>
      <w:r w:rsidR="00F67EB9" w:rsidRPr="004E1E9E">
        <w:rPr>
          <w:color w:val="000000"/>
        </w:rPr>
        <w:t>–</w:t>
      </w:r>
      <w:r w:rsidRPr="004E1E9E">
        <w:rPr>
          <w:color w:val="000000"/>
        </w:rPr>
        <w:t xml:space="preserve"> первый баланс, который составляется в начале деятельности предприятия. В активе такого баланса отражается состав имущества предприятия, полученного при его организации, а в пассиве </w:t>
      </w:r>
      <w:r w:rsidR="00F67EB9" w:rsidRPr="004E1E9E">
        <w:rPr>
          <w:color w:val="000000"/>
        </w:rPr>
        <w:t>–</w:t>
      </w:r>
      <w:r w:rsidRPr="004E1E9E">
        <w:rPr>
          <w:color w:val="000000"/>
        </w:rPr>
        <w:t xml:space="preserve"> источники его возникновения. Обычно перед составлением вступительного баланса проводится инвентаризация и оценка имеющегося имущества.</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Ликвидационный баланс </w:t>
      </w:r>
      <w:r w:rsidR="00F67EB9" w:rsidRPr="004E1E9E">
        <w:rPr>
          <w:color w:val="000000"/>
        </w:rPr>
        <w:t>–</w:t>
      </w:r>
      <w:r w:rsidRPr="004E1E9E">
        <w:rPr>
          <w:color w:val="000000"/>
        </w:rPr>
        <w:t xml:space="preserve"> бухгалтерский отчетный баланс, характеризующий имущественное состояние предприятия на дату прекращения его существования как юридического лица. Ликвидационный баланс показывает величину и источники средств, а также состояние расчетов предприятия после окончания ликвидационного периода.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29. Выберите правильный ответ. Что определяется с помощью норм и нормативов: а) система показателей; б) потребности в ресурсах; в) источники ресурсов; г) все ответы верны.</w:t>
      </w:r>
      <w:r w:rsidR="00C272FF" w:rsidRPr="004E1E9E">
        <w:rPr>
          <w:b/>
          <w:color w:val="000000"/>
        </w:rPr>
        <w:t xml:space="preserve"> </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Верный ответ 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30. В чем сущность программно</w:t>
      </w:r>
      <w:r w:rsidR="007C28EE">
        <w:rPr>
          <w:b/>
          <w:color w:val="000000"/>
        </w:rPr>
        <w:t>–</w:t>
      </w:r>
      <w:r w:rsidRPr="004E1E9E">
        <w:rPr>
          <w:b/>
          <w:color w:val="000000"/>
        </w:rPr>
        <w:t>целевого метода, и какие проблемы решаются с его помощью?</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lastRenderedPageBreak/>
        <w:t>Сущность программно</w:t>
      </w:r>
      <w:r w:rsidR="00F67EB9">
        <w:rPr>
          <w:color w:val="000000"/>
        </w:rPr>
        <w:t>–</w:t>
      </w:r>
      <w:r w:rsidRPr="004E1E9E">
        <w:rPr>
          <w:color w:val="000000"/>
        </w:rPr>
        <w:t>целевого метода заключается в отборе основных целей социального, экономического и научно</w:t>
      </w:r>
      <w:r w:rsidR="007C28EE">
        <w:rPr>
          <w:color w:val="000000"/>
        </w:rPr>
        <w:t>–</w:t>
      </w:r>
      <w:r w:rsidRPr="004E1E9E">
        <w:rPr>
          <w:color w:val="000000"/>
        </w:rPr>
        <w:t>технического развития, разработке взаимоувязанных мероприятий по их достижению в намеченные сроки при сбалансированном обеспечении ресурсами с учетом эффективного их использования.</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Программно</w:t>
      </w:r>
      <w:r w:rsidR="007C28EE">
        <w:rPr>
          <w:color w:val="000000"/>
        </w:rPr>
        <w:t>–</w:t>
      </w:r>
      <w:r w:rsidRPr="004E1E9E">
        <w:rPr>
          <w:color w:val="000000"/>
        </w:rPr>
        <w:t>целевой метод применяется при разработке целевых комплексных программ, представляющих собой документ, в котором отражаются цель и комплекс научно</w:t>
      </w:r>
      <w:r w:rsidR="007C28EE">
        <w:rPr>
          <w:color w:val="000000"/>
        </w:rPr>
        <w:t>–</w:t>
      </w:r>
      <w:r w:rsidRPr="004E1E9E">
        <w:rPr>
          <w:color w:val="000000"/>
        </w:rPr>
        <w:t>исследовательских, производственных, организационно</w:t>
      </w:r>
      <w:r w:rsidR="007C28EE">
        <w:rPr>
          <w:color w:val="000000"/>
        </w:rPr>
        <w:t>–</w:t>
      </w:r>
      <w:r w:rsidRPr="004E1E9E">
        <w:rPr>
          <w:color w:val="000000"/>
        </w:rPr>
        <w:t>хозяйственных, социальных и других заданий и мероприятий, увязанных по ресурсам, исполнителям и срокам.</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На федеральном уровне данный метод помогает решать следующие проблемы:</w:t>
      </w:r>
    </w:p>
    <w:p w:rsidR="00C272FF" w:rsidRPr="004E1E9E" w:rsidRDefault="007C28EE" w:rsidP="007C28EE">
      <w:pPr>
        <w:pStyle w:val="a3"/>
        <w:spacing w:before="0" w:beforeAutospacing="0" w:after="0" w:afterAutospacing="0" w:line="360" w:lineRule="auto"/>
        <w:ind w:firstLine="709"/>
        <w:jc w:val="both"/>
        <w:rPr>
          <w:color w:val="000000"/>
        </w:rPr>
      </w:pPr>
      <w:r>
        <w:rPr>
          <w:color w:val="000000"/>
        </w:rPr>
        <w:t>–</w:t>
      </w:r>
      <w:r w:rsidR="00C272FF" w:rsidRPr="004E1E9E">
        <w:rPr>
          <w:color w:val="000000"/>
        </w:rPr>
        <w:t xml:space="preserve"> социальное развитие, включая повышение экологической безопасности;</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  </w:t>
      </w:r>
      <w:r w:rsidR="007C28EE">
        <w:rPr>
          <w:color w:val="000000"/>
        </w:rPr>
        <w:t>–</w:t>
      </w:r>
      <w:r w:rsidRPr="004E1E9E">
        <w:rPr>
          <w:color w:val="000000"/>
        </w:rPr>
        <w:t xml:space="preserve"> поддержка эффективных и свертывание бесперспективных и устаревших производств;</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  </w:t>
      </w:r>
      <w:r w:rsidR="007C28EE">
        <w:rPr>
          <w:color w:val="000000"/>
        </w:rPr>
        <w:t>–</w:t>
      </w:r>
      <w:r w:rsidRPr="004E1E9E">
        <w:rPr>
          <w:color w:val="000000"/>
        </w:rPr>
        <w:t xml:space="preserve"> развитие инфраструктуры, необходимой для структурных преобразований;</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  </w:t>
      </w:r>
      <w:r w:rsidR="007C28EE">
        <w:rPr>
          <w:color w:val="000000"/>
        </w:rPr>
        <w:t>–</w:t>
      </w:r>
      <w:r w:rsidRPr="004E1E9E">
        <w:rPr>
          <w:color w:val="000000"/>
        </w:rPr>
        <w:t xml:space="preserve"> эффективное использование ресурсов и сохранение ценного научно</w:t>
      </w:r>
      <w:r w:rsidR="007C28EE">
        <w:rPr>
          <w:color w:val="000000"/>
        </w:rPr>
        <w:t>–</w:t>
      </w:r>
      <w:r w:rsidRPr="004E1E9E">
        <w:rPr>
          <w:color w:val="000000"/>
        </w:rPr>
        <w:t>технического потенциала;</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  </w:t>
      </w:r>
      <w:r w:rsidR="007C28EE">
        <w:rPr>
          <w:color w:val="000000"/>
        </w:rPr>
        <w:t>–</w:t>
      </w:r>
      <w:r w:rsidRPr="004E1E9E">
        <w:rPr>
          <w:color w:val="000000"/>
        </w:rPr>
        <w:t xml:space="preserve"> сбалансированность производства и платежеспособного спроса;</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  </w:t>
      </w:r>
      <w:r w:rsidR="007C28EE">
        <w:rPr>
          <w:color w:val="000000"/>
        </w:rPr>
        <w:t>–</w:t>
      </w:r>
      <w:r w:rsidRPr="004E1E9E">
        <w:rPr>
          <w:color w:val="000000"/>
        </w:rPr>
        <w:t xml:space="preserve"> диверсификация экспортного потенциала.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31. Приведите примеры социально</w:t>
      </w:r>
      <w:r w:rsidR="007C28EE">
        <w:rPr>
          <w:b/>
          <w:color w:val="000000"/>
        </w:rPr>
        <w:t>–</w:t>
      </w:r>
      <w:r w:rsidRPr="004E1E9E">
        <w:rPr>
          <w:b/>
          <w:color w:val="000000"/>
        </w:rPr>
        <w:t>экономических программ, разработанных и реализуемых в Российской Федерации.</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«НОВОЕ КАЧЕСТВО ЖИЗНИ»</w:t>
      </w:r>
    </w:p>
    <w:p w:rsidR="00C272FF" w:rsidRPr="004E1E9E" w:rsidRDefault="00C272FF" w:rsidP="00F67EB9">
      <w:pPr>
        <w:pStyle w:val="a3"/>
        <w:spacing w:before="0" w:beforeAutospacing="0" w:after="0" w:afterAutospacing="0" w:line="360" w:lineRule="auto"/>
        <w:ind w:firstLine="709"/>
        <w:jc w:val="both"/>
        <w:rPr>
          <w:color w:val="000000"/>
        </w:rPr>
      </w:pPr>
      <w:r w:rsidRPr="004E1E9E">
        <w:rPr>
          <w:color w:val="000000"/>
        </w:rPr>
        <w:t>В рамках данного направления будут обеспечены доступность услуг образования и здравоохранения требуемого качества, необходимый уровень обеспеченности жильем, доступ к культурным благам, условия, позволяющие гражданам систематически заниматься физической культурой и спортом.</w:t>
      </w:r>
      <w:r w:rsidR="00F67EB9">
        <w:rPr>
          <w:color w:val="000000"/>
        </w:rPr>
        <w:t xml:space="preserve"> </w:t>
      </w:r>
      <w:r w:rsidRPr="004E1E9E">
        <w:rPr>
          <w:color w:val="000000"/>
        </w:rPr>
        <w:t>Будет реализована социальная политика по поддержке уязвимых слоев населения и проведена политика, направленная на интеграцию мигрантов.</w:t>
      </w:r>
      <w:r w:rsidR="00F67EB9">
        <w:rPr>
          <w:color w:val="000000"/>
        </w:rPr>
        <w:t xml:space="preserve"> </w:t>
      </w:r>
      <w:r w:rsidRPr="004E1E9E">
        <w:rPr>
          <w:color w:val="000000"/>
        </w:rPr>
        <w:t>Также будут обеспечены высокие стандарты личной безопасности и экологической безопасности, повышено качество и результативность противодействия преступности в сфере незаконного оборота наркотиков.</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«ИННОВАЦИОННОЕ РАЗВИТИЕ И МОДЕРНИЗАЦИЯ ЭКОНОМИКИ»</w:t>
      </w:r>
    </w:p>
    <w:p w:rsidR="00C272FF" w:rsidRPr="004E1E9E" w:rsidRDefault="00C272FF" w:rsidP="00F67EB9">
      <w:pPr>
        <w:pStyle w:val="a3"/>
        <w:spacing w:before="0" w:beforeAutospacing="0" w:after="0" w:afterAutospacing="0" w:line="360" w:lineRule="auto"/>
        <w:ind w:firstLine="709"/>
        <w:jc w:val="both"/>
        <w:rPr>
          <w:color w:val="000000"/>
        </w:rPr>
      </w:pPr>
      <w:r w:rsidRPr="004E1E9E">
        <w:rPr>
          <w:color w:val="000000"/>
        </w:rPr>
        <w:t xml:space="preserve">В рамках данного направления будут реализованы мероприятия, которые не только позволят российской экономике оставаться мировым лидером в энергетического секторе, добыче и переработке сырья, но и создадут конкурентоспособную экономику знаний и высоких технологий. Будут сформированы условия для массового появления новых инновационных компаний во всех секторах экономики, и в первую очередь в сфере </w:t>
      </w:r>
      <w:r w:rsidRPr="004E1E9E">
        <w:rPr>
          <w:color w:val="000000"/>
        </w:rPr>
        <w:lastRenderedPageBreak/>
        <w:t>экономики знаний.</w:t>
      </w:r>
      <w:r w:rsidR="00F67EB9">
        <w:rPr>
          <w:color w:val="000000"/>
        </w:rPr>
        <w:t xml:space="preserve"> </w:t>
      </w:r>
      <w:r w:rsidRPr="004E1E9E">
        <w:rPr>
          <w:color w:val="000000"/>
        </w:rPr>
        <w:t>Также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r w:rsidR="00F67EB9">
        <w:rPr>
          <w:color w:val="000000"/>
        </w:rPr>
        <w:t xml:space="preserve"> </w:t>
      </w:r>
      <w:r w:rsidRPr="004E1E9E">
        <w:rPr>
          <w:color w:val="000000"/>
        </w:rPr>
        <w:t xml:space="preserve">Кроме того, Россия укрепит свою позицию в интеграционных процессах на евразийском пространстве, постепенно становясь одним из центров мирохозяйственных связей и поддерживая сбалансированные </w:t>
      </w:r>
      <w:proofErr w:type="spellStart"/>
      <w:r w:rsidRPr="004E1E9E">
        <w:rPr>
          <w:color w:val="000000"/>
        </w:rPr>
        <w:t>многовекторные</w:t>
      </w:r>
      <w:proofErr w:type="spellEnd"/>
      <w:r w:rsidRPr="004E1E9E">
        <w:rPr>
          <w:color w:val="000000"/>
        </w:rPr>
        <w:t xml:space="preserve"> экономические отношения с европейскими, азиатскими, американскими и африканскими экономическими партнерами.</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«ЭФФЕКТИВНОЕ ГОСУДАРСТВО»</w:t>
      </w:r>
    </w:p>
    <w:p w:rsidR="00C272FF" w:rsidRPr="004E1E9E" w:rsidRDefault="00C272FF" w:rsidP="00F67EB9">
      <w:pPr>
        <w:pStyle w:val="a3"/>
        <w:spacing w:before="0" w:beforeAutospacing="0" w:after="0" w:afterAutospacing="0" w:line="360" w:lineRule="auto"/>
        <w:ind w:firstLine="709"/>
        <w:jc w:val="both"/>
        <w:rPr>
          <w:color w:val="000000"/>
        </w:rPr>
      </w:pPr>
      <w:r w:rsidRPr="004E1E9E">
        <w:rPr>
          <w:color w:val="000000"/>
        </w:rPr>
        <w:t>В рамках данного направления будет повышена эффективность управления государственным имуществом и государственными финансами. Особой задачей станет развитие и повышение устойчивости функционирования финансовых и страховых рынков. Предметом специального внимания будет являться создание условий для формирования в России международного финансового центра.</w:t>
      </w:r>
      <w:r w:rsidR="00F67EB9">
        <w:rPr>
          <w:color w:val="000000"/>
        </w:rPr>
        <w:t xml:space="preserve"> </w:t>
      </w:r>
      <w:r w:rsidRPr="004E1E9E">
        <w:rPr>
          <w:color w:val="000000"/>
        </w:rPr>
        <w:t>Также будет реализован комплекс мер по всестороннему и эффективному обеспечению интересов Российской Федерации на международной арене, созданию благоприятных внешних условий для долгосрочного развития страны.</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32. Охарактеризуйте понятие «экономический рост»?</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 xml:space="preserve">Экономический рост </w:t>
      </w:r>
      <w:r w:rsidR="00F67EB9" w:rsidRPr="004E1E9E">
        <w:rPr>
          <w:color w:val="000000"/>
        </w:rPr>
        <w:t>–</w:t>
      </w:r>
      <w:r w:rsidRPr="004E1E9E">
        <w:rPr>
          <w:color w:val="000000"/>
        </w:rPr>
        <w:t xml:space="preserve"> увеличение объёма выпуска товаров и услуг в рассматриваемой экономической системе (в стране, регионе, мире). Мерой экономического роста служит прирост реального ВВП в целом или на душу населения.</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33. Какие показатели характеризуют экономический рост?</w:t>
      </w:r>
    </w:p>
    <w:p w:rsidR="00C272FF" w:rsidRPr="004E1E9E" w:rsidRDefault="00C272FF" w:rsidP="007C28EE">
      <w:pPr>
        <w:pStyle w:val="a3"/>
        <w:spacing w:before="0" w:beforeAutospacing="0" w:after="0" w:afterAutospacing="0" w:line="360" w:lineRule="auto"/>
        <w:ind w:firstLine="709"/>
        <w:jc w:val="both"/>
        <w:rPr>
          <w:b/>
          <w:color w:val="000000"/>
        </w:rPr>
      </w:pPr>
      <w:r w:rsidRPr="004E1E9E">
        <w:rPr>
          <w:color w:val="000000"/>
        </w:rPr>
        <w:t>Прирост реального ВВП в целом или на душу населения.</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34. Чем характеризуются экстенсивный и интенсивный экономический рост?</w:t>
      </w:r>
    </w:p>
    <w:p w:rsidR="00C272FF" w:rsidRPr="004E1E9E" w:rsidRDefault="00C272FF" w:rsidP="007C28EE">
      <w:pPr>
        <w:pStyle w:val="a3"/>
        <w:spacing w:before="0" w:beforeAutospacing="0" w:after="0" w:afterAutospacing="0" w:line="360" w:lineRule="auto"/>
        <w:ind w:firstLine="709"/>
        <w:jc w:val="both"/>
        <w:rPr>
          <w:color w:val="000000"/>
        </w:rPr>
      </w:pPr>
      <w:r w:rsidRPr="004E1E9E">
        <w:rPr>
          <w:color w:val="000000"/>
        </w:rPr>
        <w:t>Экономический рост называется экстенсивным, если он не меняет среднюю производительность труда в обществе. Когда рост ВВП опережает рост числа занятых в производстве, имеет место интенсивный рост. Интенсивный рост экономики является основой роста благосостояния населения и условием уменьшения дифференциации в доходах различных социальных слоев.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35. Какая форма экономического роста преобладает в настоящее время в Российской Федерации?</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В России уже значительное время экономический рост является устойчивым, экстенсивным.</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36. Охарактеризуйте особенности экономического роста Российской Федерации.</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lastRenderedPageBreak/>
        <w:t xml:space="preserve">Особенностью экономического роста России является крайне неустойчивый его характер. Пройдя в ХХ в. драматичный путь экономического развития, поэкспериментировав с социалистической моделью роста, Россия на пороге ХХI в. увеличила отставание от США: в 1913 г. для России ВВП на душу населения составлял 28,0 % от уровня США, в 1998 г. </w:t>
      </w:r>
      <w:r w:rsidR="007C28EE">
        <w:rPr>
          <w:color w:val="000000"/>
        </w:rPr>
        <w:t>–</w:t>
      </w:r>
      <w:r w:rsidRPr="004E1E9E">
        <w:rPr>
          <w:color w:val="000000"/>
        </w:rPr>
        <w:t xml:space="preserve"> 14,4 %.</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Десять лет, начиная с 1999 г., продолжался довольно заметный экономический подъем, что обозначило одну из особенностей экономического роста России. Однако весь этот рост ведет свой отсчет от той нижней точки, на которую страна опустилась после девятилетнего кризиса, начавшегося в 1990 г. И если сопоставить показатели ВВП и реальных доходов, характеризующих эту нижнюю точку, с теми, которые были до падения, выяснится: в 1989 г. они были в два раза выше.</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37. Какие основные факторы влияют на экономический рост?</w:t>
      </w:r>
    </w:p>
    <w:p w:rsidR="00C450AF" w:rsidRPr="004E1E9E" w:rsidRDefault="00C450AF" w:rsidP="007C28EE">
      <w:pPr>
        <w:pStyle w:val="a3"/>
        <w:shd w:val="clear" w:color="auto" w:fill="FFFFFF"/>
        <w:spacing w:before="0" w:beforeAutospacing="0" w:after="0" w:afterAutospacing="0"/>
        <w:ind w:firstLine="709"/>
        <w:jc w:val="both"/>
        <w:rPr>
          <w:color w:val="222222"/>
        </w:rPr>
      </w:pPr>
      <w:r w:rsidRPr="004E1E9E">
        <w:rPr>
          <w:color w:val="222222"/>
        </w:rPr>
        <w:t>Факторами, определяющими экономический рост, являются:</w:t>
      </w:r>
    </w:p>
    <w:p w:rsidR="00C450AF" w:rsidRPr="004E1E9E" w:rsidRDefault="00C450AF" w:rsidP="007C28EE">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количество и качество </w:t>
      </w:r>
      <w:hyperlink r:id="rId12" w:tooltip="Трудовые ресурсы" w:history="1">
        <w:r w:rsidRPr="004E1E9E">
          <w:rPr>
            <w:rStyle w:val="a5"/>
            <w:rFonts w:ascii="Times New Roman" w:hAnsi="Times New Roman" w:cs="Times New Roman"/>
            <w:color w:val="000000" w:themeColor="text1"/>
            <w:sz w:val="24"/>
            <w:szCs w:val="24"/>
            <w:u w:val="none"/>
          </w:rPr>
          <w:t>трудовых ресурсов</w:t>
        </w:r>
      </w:hyperlink>
    </w:p>
    <w:p w:rsidR="00C450AF" w:rsidRPr="004E1E9E" w:rsidRDefault="00C450AF" w:rsidP="007C28EE">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эффективность </w:t>
      </w:r>
      <w:hyperlink r:id="rId13" w:tooltip="Основной капитал" w:history="1">
        <w:r w:rsidRPr="004E1E9E">
          <w:rPr>
            <w:rStyle w:val="a5"/>
            <w:rFonts w:ascii="Times New Roman" w:hAnsi="Times New Roman" w:cs="Times New Roman"/>
            <w:color w:val="000000" w:themeColor="text1"/>
            <w:sz w:val="24"/>
            <w:szCs w:val="24"/>
            <w:u w:val="none"/>
          </w:rPr>
          <w:t>основного капитала</w:t>
        </w:r>
      </w:hyperlink>
    </w:p>
    <w:p w:rsidR="00C450AF" w:rsidRPr="004E1E9E" w:rsidRDefault="00C450AF" w:rsidP="007C28EE">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количество и качество </w:t>
      </w:r>
      <w:hyperlink r:id="rId14" w:tooltip="Природные ресурсы" w:history="1">
        <w:r w:rsidRPr="004E1E9E">
          <w:rPr>
            <w:rStyle w:val="a5"/>
            <w:rFonts w:ascii="Times New Roman" w:hAnsi="Times New Roman" w:cs="Times New Roman"/>
            <w:color w:val="000000" w:themeColor="text1"/>
            <w:sz w:val="24"/>
            <w:szCs w:val="24"/>
            <w:u w:val="none"/>
          </w:rPr>
          <w:t>природных ресурсов</w:t>
        </w:r>
      </w:hyperlink>
    </w:p>
    <w:p w:rsidR="00C450AF" w:rsidRPr="004E1E9E" w:rsidRDefault="00C450AF" w:rsidP="007C28EE">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эффективность </w:t>
      </w:r>
      <w:hyperlink r:id="rId15" w:tooltip="Управление" w:history="1">
        <w:r w:rsidRPr="004E1E9E">
          <w:rPr>
            <w:rStyle w:val="a5"/>
            <w:rFonts w:ascii="Times New Roman" w:hAnsi="Times New Roman" w:cs="Times New Roman"/>
            <w:color w:val="000000" w:themeColor="text1"/>
            <w:sz w:val="24"/>
            <w:szCs w:val="24"/>
            <w:u w:val="none"/>
          </w:rPr>
          <w:t>управления</w:t>
        </w:r>
      </w:hyperlink>
    </w:p>
    <w:p w:rsidR="00C450AF" w:rsidRPr="004E1E9E" w:rsidRDefault="00C450AF" w:rsidP="007C28EE">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эффективность </w:t>
      </w:r>
      <w:hyperlink r:id="rId16" w:tooltip="Технология" w:history="1">
        <w:r w:rsidRPr="004E1E9E">
          <w:rPr>
            <w:rStyle w:val="a5"/>
            <w:rFonts w:ascii="Times New Roman" w:hAnsi="Times New Roman" w:cs="Times New Roman"/>
            <w:color w:val="000000" w:themeColor="text1"/>
            <w:sz w:val="24"/>
            <w:szCs w:val="24"/>
            <w:u w:val="none"/>
          </w:rPr>
          <w:t>технологий</w:t>
        </w:r>
      </w:hyperlink>
    </w:p>
    <w:p w:rsidR="00C450AF" w:rsidRPr="004E1E9E" w:rsidRDefault="00C450AF" w:rsidP="007C28EE">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географическое положение</w:t>
      </w:r>
    </w:p>
    <w:p w:rsidR="00C450AF" w:rsidRPr="004E1E9E" w:rsidRDefault="00C450AF" w:rsidP="007C28EE">
      <w:pPr>
        <w:pStyle w:val="a3"/>
        <w:spacing w:before="0" w:beforeAutospacing="0" w:after="0" w:afterAutospacing="0" w:line="360" w:lineRule="auto"/>
        <w:ind w:firstLine="709"/>
        <w:jc w:val="both"/>
        <w:rPr>
          <w:b/>
          <w:color w:val="000000"/>
        </w:rPr>
      </w:pP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38. Выберите правильный ответ. Основные причины экономического роста в развитых странах – это: а) увеличение объема рабочего времени; б) технологические изменения в производстве; в) увеличение объема применяемого капитала; г) увеличение квалификации рабочей силы; д) реализация денежно</w:t>
      </w:r>
      <w:r w:rsidR="00F67EB9">
        <w:rPr>
          <w:b/>
          <w:color w:val="000000"/>
        </w:rPr>
        <w:t>–</w:t>
      </w:r>
      <w:r w:rsidRPr="004E1E9E">
        <w:rPr>
          <w:b/>
          <w:color w:val="000000"/>
        </w:rPr>
        <w:t>кредитной и фискальной политики, способствующей экономическому росту; е) все ответы верны.</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Верный ответ е).</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39. В чем сущность и чем отличаются реальный и номинальный ВВП?</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Результаты экономической деятельности отражаются в номинальных и реальных показателях. По этому критерию выделены два вида ВВП:</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Номинальный ВВП – это индикатор объема национального производства, расчет которого произведен в текущих ценах, то есть тех, которые действуют на момент производства.</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Реальный ВВП – это откорректированный номинальный ВВП с учетом изменения цены. Показатель «очищен» от дефляционных и инфляционных последствий. Для измерения используются базовые цены.</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lastRenderedPageBreak/>
        <w:t>40. Выберите правильный ответ. В период инфляции: а) номинальный ВВП больше реального; б) номинальный и реальный ВВП равны; в) номинальный ВВП меньше реального.</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Верный ответ 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41. Выберите правильный ответ. Чистый национальный продукт равен валовой национальный продукт минус: а) амортизационные отчисления; б) зарплата и амортизация; в) налоги; г) все ответы верны.</w:t>
      </w:r>
    </w:p>
    <w:p w:rsidR="00C450AF" w:rsidRPr="004E1E9E" w:rsidRDefault="00C450AF" w:rsidP="007C28EE">
      <w:pPr>
        <w:pStyle w:val="a3"/>
        <w:spacing w:before="0" w:beforeAutospacing="0" w:after="0" w:afterAutospacing="0" w:line="360" w:lineRule="auto"/>
        <w:ind w:firstLine="709"/>
        <w:jc w:val="both"/>
        <w:rPr>
          <w:color w:val="000000"/>
        </w:rPr>
      </w:pPr>
      <w:r w:rsidRPr="004E1E9E">
        <w:rPr>
          <w:color w:val="000000"/>
        </w:rPr>
        <w:t xml:space="preserve">Верный ответ </w:t>
      </w:r>
      <w:r w:rsidR="00D36842" w:rsidRPr="004E1E9E">
        <w:rPr>
          <w:color w:val="000000"/>
        </w:rPr>
        <w:t>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42. Выберите правильный ответ. Дефлятор ВВП характеризует: а) рост номинального ВВП за год; б) рост реального ВВП по сравнению с базисным годом; в) рост стоимости потребительской корзины за год; г) рост общего уровня цен по сравнению с базисным годом; д) рост реального ВВП на душу населения по сравнению с базисным годом.</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Верный ответ г).</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43. Какие методы используются в мировой практике для прогнозирования ВВП? Охарактеризуйте их.</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При прогнозировании ВВП широко используются методы: экстрапол</w:t>
      </w:r>
      <w:r w:rsidR="00F67EB9">
        <w:rPr>
          <w:color w:val="000000"/>
        </w:rPr>
        <w:t>яции, дефля</w:t>
      </w:r>
      <w:r w:rsidRPr="004E1E9E">
        <w:rPr>
          <w:color w:val="000000"/>
        </w:rPr>
        <w:t xml:space="preserve">ции, </w:t>
      </w:r>
      <w:proofErr w:type="spellStart"/>
      <w:r w:rsidRPr="004E1E9E">
        <w:rPr>
          <w:color w:val="000000"/>
        </w:rPr>
        <w:t>экономико</w:t>
      </w:r>
      <w:proofErr w:type="spellEnd"/>
      <w:r w:rsidR="00F67EB9">
        <w:rPr>
          <w:color w:val="000000"/>
        </w:rPr>
        <w:t>–</w:t>
      </w:r>
      <w:r w:rsidRPr="004E1E9E">
        <w:rPr>
          <w:color w:val="000000"/>
        </w:rPr>
        <w:t>математические модели (факторные, межот­раслевые "затраты</w:t>
      </w:r>
      <w:r w:rsidR="007C28EE">
        <w:rPr>
          <w:color w:val="000000"/>
        </w:rPr>
        <w:t>–</w:t>
      </w:r>
      <w:r w:rsidRPr="004E1E9E">
        <w:rPr>
          <w:color w:val="000000"/>
        </w:rPr>
        <w:t>выпуск", эконометрические), производ­ственный, распределительный методы и метод конечного использования ВВП.</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Методы экстраполяции предполагают исследование воз­можных тенденций изменения рядов динамики показателей (ВВП и др.) с помощью различных временных функций (трендовых моделей).</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Метод дефляции преду</w:t>
      </w:r>
      <w:r w:rsidR="00F67EB9">
        <w:rPr>
          <w:color w:val="000000"/>
        </w:rPr>
        <w:t xml:space="preserve">сматривает </w:t>
      </w:r>
      <w:proofErr w:type="spellStart"/>
      <w:r w:rsidR="00F67EB9">
        <w:rPr>
          <w:color w:val="000000"/>
        </w:rPr>
        <w:t>дефлирование</w:t>
      </w:r>
      <w:proofErr w:type="spellEnd"/>
      <w:r w:rsidR="00F67EB9">
        <w:rPr>
          <w:color w:val="000000"/>
        </w:rPr>
        <w:t>, осущес</w:t>
      </w:r>
      <w:r w:rsidRPr="004E1E9E">
        <w:rPr>
          <w:color w:val="000000"/>
        </w:rPr>
        <w:t>твляемое через индексы цен и структуру производства. Ис­пользуются индексы потребительских и оптовых (отпускных) цен, цен экспорта, импорта и прогнозируемые объемы про­изводства.</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Сущность метода заключается в следующем. Расчет производится по этапам.</w:t>
      </w:r>
    </w:p>
    <w:p w:rsidR="00D36842" w:rsidRPr="004E1E9E" w:rsidRDefault="00D36842" w:rsidP="00F67EB9">
      <w:pPr>
        <w:pStyle w:val="a3"/>
        <w:spacing w:before="0" w:beforeAutospacing="0" w:after="0" w:afterAutospacing="0" w:line="360" w:lineRule="auto"/>
        <w:ind w:firstLine="709"/>
        <w:jc w:val="both"/>
        <w:rPr>
          <w:color w:val="000000"/>
        </w:rPr>
      </w:pPr>
      <w:r w:rsidRPr="004E1E9E">
        <w:rPr>
          <w:color w:val="000000"/>
        </w:rPr>
        <w:t>На первом этапе рассчитывается реальный ВВП. Все отрасли народного хозяйства подразделяются на две группы: сельское хозяйство и несельскохозяйственные отрасли. Деление связано с сезонностью с</w:t>
      </w:r>
      <w:r w:rsidR="00F67EB9" w:rsidRPr="00F67EB9">
        <w:rPr>
          <w:color w:val="000000"/>
        </w:rPr>
        <w:t>/</w:t>
      </w:r>
      <w:r w:rsidR="00F67EB9">
        <w:rPr>
          <w:color w:val="000000"/>
        </w:rPr>
        <w:t>х–</w:t>
      </w:r>
      <w:r w:rsidRPr="004E1E9E">
        <w:rPr>
          <w:color w:val="000000"/>
        </w:rPr>
        <w:t xml:space="preserve">производства и существенными колебаниями производства по кварталам. Затем определяются темпы изменения объема про­изводства по сельскому хозяйству и прочим отраслям по кварта­лам. При этом используются прогнозные расчеты министерств. В РБ, например, соотношение двух составляющих следу­ющее: 20 % </w:t>
      </w:r>
      <w:r w:rsidR="007C28EE">
        <w:rPr>
          <w:color w:val="000000"/>
        </w:rPr>
        <w:t>–</w:t>
      </w:r>
      <w:r w:rsidRPr="004E1E9E">
        <w:rPr>
          <w:color w:val="000000"/>
        </w:rPr>
        <w:t xml:space="preserve"> удельный вес сельскохозяйственной продукции и 80 % </w:t>
      </w:r>
      <w:r w:rsidR="007C28EE">
        <w:rPr>
          <w:color w:val="000000"/>
        </w:rPr>
        <w:t>–</w:t>
      </w:r>
      <w:r w:rsidRPr="004E1E9E">
        <w:rPr>
          <w:color w:val="000000"/>
        </w:rPr>
        <w:t xml:space="preserve"> прочие отрасли. По данному соотношению и темпам изменения объема производства по </w:t>
      </w:r>
      <w:r w:rsidRPr="004E1E9E">
        <w:rPr>
          <w:color w:val="000000"/>
        </w:rPr>
        <w:lastRenderedPageBreak/>
        <w:t>кварталам находятся годовые темпы изменения объема производства. После этого произво­дится расчет реального ВВП на прогнозируемый период по фор­муле: ВВП</w:t>
      </w:r>
      <w:r w:rsidRPr="004E1E9E">
        <w:rPr>
          <w:color w:val="000000"/>
          <w:vertAlign w:val="subscript"/>
        </w:rPr>
        <w:t>РП</w:t>
      </w:r>
      <w:r w:rsidRPr="004E1E9E">
        <w:rPr>
          <w:color w:val="000000"/>
        </w:rPr>
        <w:t xml:space="preserve"> = </w:t>
      </w:r>
      <w:proofErr w:type="spellStart"/>
      <w:r w:rsidRPr="004E1E9E">
        <w:rPr>
          <w:color w:val="000000"/>
        </w:rPr>
        <w:t>ВВП</w:t>
      </w:r>
      <w:r w:rsidRPr="004E1E9E">
        <w:rPr>
          <w:color w:val="000000"/>
          <w:vertAlign w:val="subscript"/>
        </w:rPr>
        <w:t>б</w:t>
      </w:r>
      <w:proofErr w:type="spellEnd"/>
      <w:r w:rsidRPr="004E1E9E">
        <w:rPr>
          <w:color w:val="000000"/>
        </w:rPr>
        <w:t xml:space="preserve"> * </w:t>
      </w:r>
      <w:proofErr w:type="spellStart"/>
      <w:r w:rsidRPr="004E1E9E">
        <w:rPr>
          <w:color w:val="000000"/>
        </w:rPr>
        <w:t>J</w:t>
      </w:r>
      <w:r w:rsidRPr="004E1E9E">
        <w:rPr>
          <w:color w:val="000000"/>
          <w:vertAlign w:val="subscript"/>
        </w:rPr>
        <w:t>об</w:t>
      </w:r>
      <w:proofErr w:type="spellEnd"/>
      <w:r w:rsidR="00F67EB9">
        <w:rPr>
          <w:color w:val="000000"/>
        </w:rPr>
        <w:t xml:space="preserve">, </w:t>
      </w:r>
      <w:r w:rsidRPr="004E1E9E">
        <w:rPr>
          <w:color w:val="000000"/>
        </w:rPr>
        <w:t>где ВВП</w:t>
      </w:r>
      <w:r w:rsidRPr="004E1E9E">
        <w:rPr>
          <w:color w:val="000000"/>
          <w:vertAlign w:val="subscript"/>
        </w:rPr>
        <w:t>РП</w:t>
      </w:r>
      <w:r w:rsidRPr="004E1E9E">
        <w:rPr>
          <w:color w:val="000000"/>
        </w:rPr>
        <w:t xml:space="preserve"> </w:t>
      </w:r>
      <w:r w:rsidR="007C28EE">
        <w:rPr>
          <w:color w:val="000000"/>
        </w:rPr>
        <w:t>–</w:t>
      </w:r>
      <w:r w:rsidRPr="004E1E9E">
        <w:rPr>
          <w:color w:val="000000"/>
        </w:rPr>
        <w:t xml:space="preserve"> объем реального ВВП в прогнозируемом периоде; </w:t>
      </w:r>
      <w:proofErr w:type="spellStart"/>
      <w:r w:rsidRPr="004E1E9E">
        <w:rPr>
          <w:color w:val="000000"/>
        </w:rPr>
        <w:t>ВВП</w:t>
      </w:r>
      <w:r w:rsidRPr="004E1E9E">
        <w:rPr>
          <w:color w:val="000000"/>
          <w:vertAlign w:val="subscript"/>
        </w:rPr>
        <w:t>б</w:t>
      </w:r>
      <w:proofErr w:type="spellEnd"/>
      <w:r w:rsidRPr="004E1E9E">
        <w:rPr>
          <w:color w:val="000000"/>
        </w:rPr>
        <w:t xml:space="preserve"> </w:t>
      </w:r>
      <w:r w:rsidR="007C28EE">
        <w:rPr>
          <w:color w:val="000000"/>
        </w:rPr>
        <w:t>–</w:t>
      </w:r>
      <w:r w:rsidRPr="004E1E9E">
        <w:rPr>
          <w:color w:val="000000"/>
        </w:rPr>
        <w:t xml:space="preserve"> объем ВВП в базисном периоде; </w:t>
      </w:r>
      <w:proofErr w:type="spellStart"/>
      <w:r w:rsidRPr="004E1E9E">
        <w:rPr>
          <w:color w:val="000000"/>
        </w:rPr>
        <w:t>J</w:t>
      </w:r>
      <w:r w:rsidRPr="004E1E9E">
        <w:rPr>
          <w:color w:val="000000"/>
          <w:vertAlign w:val="subscript"/>
        </w:rPr>
        <w:t>об</w:t>
      </w:r>
      <w:proofErr w:type="spellEnd"/>
      <w:r w:rsidRPr="004E1E9E">
        <w:rPr>
          <w:color w:val="000000"/>
        </w:rPr>
        <w:t xml:space="preserve"> </w:t>
      </w:r>
      <w:r w:rsidR="007C28EE">
        <w:rPr>
          <w:color w:val="000000"/>
        </w:rPr>
        <w:t>–</w:t>
      </w:r>
      <w:r w:rsidRPr="004E1E9E">
        <w:rPr>
          <w:color w:val="000000"/>
        </w:rPr>
        <w:t xml:space="preserve"> темпы изменения объема ВВП в прогнозируемом периоде по сравнению с базисным.</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На втором этапе определяется номинальный ВВП по фор­муле: ВВП</w:t>
      </w:r>
      <w:r w:rsidRPr="004E1E9E">
        <w:rPr>
          <w:color w:val="000000"/>
          <w:vertAlign w:val="subscript"/>
        </w:rPr>
        <w:t>НП</w:t>
      </w:r>
      <w:r w:rsidRPr="004E1E9E">
        <w:rPr>
          <w:color w:val="000000"/>
        </w:rPr>
        <w:t xml:space="preserve"> = ВВП</w:t>
      </w:r>
      <w:r w:rsidRPr="004E1E9E">
        <w:rPr>
          <w:color w:val="000000"/>
          <w:vertAlign w:val="subscript"/>
        </w:rPr>
        <w:t>РП</w:t>
      </w:r>
      <w:r w:rsidRPr="004E1E9E">
        <w:rPr>
          <w:color w:val="000000"/>
        </w:rPr>
        <w:t xml:space="preserve"> * J</w:t>
      </w:r>
      <w:r w:rsidRPr="004E1E9E">
        <w:rPr>
          <w:color w:val="000000"/>
          <w:vertAlign w:val="subscript"/>
        </w:rPr>
        <w:t>ЦЕН</w:t>
      </w:r>
      <w:r w:rsidRPr="004E1E9E">
        <w:rPr>
          <w:color w:val="000000"/>
        </w:rPr>
        <w:t xml:space="preserve"> </w:t>
      </w:r>
      <w:r w:rsidRPr="004E1E9E">
        <w:rPr>
          <w:color w:val="000000"/>
          <w:vertAlign w:val="subscript"/>
        </w:rPr>
        <w:t>ВВП</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Где J</w:t>
      </w:r>
      <w:r w:rsidRPr="004E1E9E">
        <w:rPr>
          <w:color w:val="000000"/>
          <w:vertAlign w:val="subscript"/>
        </w:rPr>
        <w:t>ЦЕН ВВП</w:t>
      </w:r>
      <w:r w:rsidRPr="004E1E9E">
        <w:rPr>
          <w:color w:val="000000"/>
        </w:rPr>
        <w:t xml:space="preserve"> </w:t>
      </w:r>
      <w:r w:rsidR="007C28EE">
        <w:rPr>
          <w:color w:val="000000"/>
        </w:rPr>
        <w:t>–</w:t>
      </w:r>
      <w:r w:rsidRPr="004E1E9E">
        <w:rPr>
          <w:color w:val="000000"/>
        </w:rPr>
        <w:t xml:space="preserve"> дефлятор ВВП, рассчитывается исходя из структу­ры использования ВВП (удельных весов конечного потребле­ния, инвестиций, экспорта и импорта) и J</w:t>
      </w:r>
      <w:r w:rsidRPr="004E1E9E">
        <w:rPr>
          <w:color w:val="000000"/>
          <w:vertAlign w:val="subscript"/>
        </w:rPr>
        <w:t>ЦЕН</w:t>
      </w:r>
      <w:r w:rsidRPr="004E1E9E">
        <w:rPr>
          <w:color w:val="000000"/>
        </w:rPr>
        <w:t xml:space="preserve"> (потребительских, оптовых (отпускных) цен, цен экспорта и импорта).</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Производственный метод предполагает определение ВВП как суммы добавленной стоимости путем вычета из про­гнозируемого валового выпуска промежуточного потребления.</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Валовой выпуск представляет собой стоимость произведенных товаров и услуг.</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В состав промежуточного потребления входят: используемая в производственном процессе продукция и материальные услуги (покупные и собств</w:t>
      </w:r>
      <w:r w:rsidR="00F67EB9">
        <w:rPr>
          <w:color w:val="000000"/>
        </w:rPr>
        <w:t>енного производства); оплата не</w:t>
      </w:r>
      <w:r w:rsidRPr="004E1E9E">
        <w:rPr>
          <w:color w:val="000000"/>
        </w:rPr>
        <w:t>материальных услуг; дополнительные расходы (командировочные, спецодежда, спецпитание, средства индивидуальной защиты, возмещение работ</w:t>
      </w:r>
      <w:r w:rsidR="00F67EB9">
        <w:rPr>
          <w:color w:val="000000"/>
        </w:rPr>
        <w:t>никам затрат на приобретение ин</w:t>
      </w:r>
      <w:r w:rsidRPr="004E1E9E">
        <w:rPr>
          <w:color w:val="000000"/>
        </w:rPr>
        <w:t>струмента, расходы на профессиональную подготовку кадров); покупки продуктов питания и напитков гостиницами, ресторанами, кафе, медицинскими и учебными заведениями; расходы на текущий ремонт; питание и обслуживание воен­нослужащих; расходы на покупку военной техники; оплата услуг финансовых посредников.</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При распределительном методе ВВП исчисляется как сумма доходов всех предприятий, учреждений и населения, занятых производством материальных благ и оказанием услуг: сумма первичных доходов (заработная плата, прибыль и другие доходы), перераспределенных доходов (проценты по вкладам, доходы от облигаций, дивиденды, поступления по социальному страхованию и др.) и амортизационных отчис­лений основных производственных и непроизводственных фондов.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 xml:space="preserve">44. Прокомментируйте закон </w:t>
      </w:r>
      <w:proofErr w:type="spellStart"/>
      <w:r w:rsidRPr="004E1E9E">
        <w:rPr>
          <w:b/>
          <w:color w:val="000000"/>
        </w:rPr>
        <w:t>Оукена</w:t>
      </w:r>
      <w:proofErr w:type="spellEnd"/>
      <w:r w:rsidRPr="004E1E9E">
        <w:rPr>
          <w:b/>
          <w:color w:val="000000"/>
        </w:rPr>
        <w:t>.</w:t>
      </w:r>
    </w:p>
    <w:p w:rsidR="00D36842" w:rsidRPr="004E1E9E" w:rsidRDefault="00D36842" w:rsidP="007C28EE">
      <w:pPr>
        <w:pStyle w:val="a3"/>
        <w:spacing w:before="0" w:beforeAutospacing="0" w:after="0" w:afterAutospacing="0" w:line="360" w:lineRule="auto"/>
        <w:ind w:firstLine="709"/>
        <w:jc w:val="both"/>
        <w:rPr>
          <w:color w:val="000000"/>
        </w:rPr>
      </w:pPr>
      <w:r w:rsidRPr="004E1E9E">
        <w:rPr>
          <w:color w:val="000000"/>
        </w:rPr>
        <w:t xml:space="preserve">Закон </w:t>
      </w:r>
      <w:proofErr w:type="spellStart"/>
      <w:r w:rsidRPr="004E1E9E">
        <w:rPr>
          <w:color w:val="000000"/>
        </w:rPr>
        <w:t>Оукена</w:t>
      </w:r>
      <w:proofErr w:type="spellEnd"/>
      <w:r w:rsidRPr="004E1E9E">
        <w:rPr>
          <w:color w:val="000000"/>
        </w:rPr>
        <w:t xml:space="preserve"> (</w:t>
      </w:r>
      <w:proofErr w:type="spellStart"/>
      <w:r w:rsidRPr="004E1E9E">
        <w:rPr>
          <w:color w:val="000000"/>
        </w:rPr>
        <w:t>Okun's</w:t>
      </w:r>
      <w:proofErr w:type="spellEnd"/>
      <w:r w:rsidRPr="004E1E9E">
        <w:rPr>
          <w:color w:val="000000"/>
        </w:rPr>
        <w:t xml:space="preserve"> </w:t>
      </w:r>
      <w:proofErr w:type="spellStart"/>
      <w:r w:rsidRPr="004E1E9E">
        <w:rPr>
          <w:color w:val="000000"/>
        </w:rPr>
        <w:t>law</w:t>
      </w:r>
      <w:proofErr w:type="spellEnd"/>
      <w:r w:rsidRPr="004E1E9E">
        <w:rPr>
          <w:color w:val="000000"/>
        </w:rPr>
        <w:t xml:space="preserve">) </w:t>
      </w:r>
      <w:r w:rsidR="00F67EB9">
        <w:rPr>
          <w:color w:val="000000"/>
        </w:rPr>
        <w:t>–</w:t>
      </w:r>
      <w:r w:rsidRPr="004E1E9E">
        <w:rPr>
          <w:color w:val="000000"/>
        </w:rPr>
        <w:t xml:space="preserve"> это закон, согласно которому страна теряет от 2 до 3% фактического ВВП по отношению к потенциальному ВВП, когда фактический уровень безработицы увеличивается на 1% по сравнению с ее естественным уровнем.</w:t>
      </w:r>
    </w:p>
    <w:p w:rsidR="00F67EB9" w:rsidRDefault="00D36842" w:rsidP="00F67EB9">
      <w:pPr>
        <w:pStyle w:val="a3"/>
        <w:spacing w:before="0" w:beforeAutospacing="0" w:after="0" w:afterAutospacing="0" w:line="360" w:lineRule="auto"/>
        <w:ind w:firstLine="709"/>
        <w:jc w:val="both"/>
        <w:rPr>
          <w:color w:val="000000"/>
        </w:rPr>
      </w:pPr>
      <w:r w:rsidRPr="004E1E9E">
        <w:rPr>
          <w:noProof/>
          <w:color w:val="000000"/>
        </w:rPr>
        <w:lastRenderedPageBreak/>
        <w:drawing>
          <wp:anchor distT="0" distB="0" distL="114300" distR="114300" simplePos="0" relativeHeight="251660288" behindDoc="1" locked="0" layoutInCell="1" allowOverlap="1">
            <wp:simplePos x="0" y="0"/>
            <wp:positionH relativeFrom="page">
              <wp:posOffset>904875</wp:posOffset>
            </wp:positionH>
            <wp:positionV relativeFrom="paragraph">
              <wp:posOffset>1246505</wp:posOffset>
            </wp:positionV>
            <wp:extent cx="6362700" cy="1619250"/>
            <wp:effectExtent l="19050" t="0" r="0" b="0"/>
            <wp:wrapTight wrapText="bothSides">
              <wp:wrapPolygon edited="0">
                <wp:start x="-65" y="0"/>
                <wp:lineTo x="-65" y="21346"/>
                <wp:lineTo x="21600" y="21346"/>
                <wp:lineTo x="21600" y="0"/>
                <wp:lineTo x="-65"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3-01-2019 22-47-2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62700" cy="1619250"/>
                    </a:xfrm>
                    <a:prstGeom prst="rect">
                      <a:avLst/>
                    </a:prstGeom>
                  </pic:spPr>
                </pic:pic>
              </a:graphicData>
            </a:graphic>
          </wp:anchor>
        </w:drawing>
      </w:r>
      <w:r w:rsidRPr="004E1E9E">
        <w:rPr>
          <w:color w:val="000000"/>
        </w:rPr>
        <w:t xml:space="preserve">Количественно выраженная зависимость между колебаниями уровня безработицы и колебаниями ВВП сформулирована в законе </w:t>
      </w:r>
      <w:proofErr w:type="spellStart"/>
      <w:r w:rsidRPr="004E1E9E">
        <w:rPr>
          <w:color w:val="000000"/>
        </w:rPr>
        <w:t>Оукена</w:t>
      </w:r>
      <w:proofErr w:type="spellEnd"/>
      <w:r w:rsidRPr="004E1E9E">
        <w:rPr>
          <w:color w:val="000000"/>
        </w:rPr>
        <w:t xml:space="preserve">, по имени американского экономиста Артура </w:t>
      </w:r>
      <w:proofErr w:type="spellStart"/>
      <w:r w:rsidRPr="004E1E9E">
        <w:rPr>
          <w:color w:val="000000"/>
        </w:rPr>
        <w:t>Оукена</w:t>
      </w:r>
      <w:proofErr w:type="spellEnd"/>
      <w:r w:rsidRPr="004E1E9E">
        <w:rPr>
          <w:color w:val="000000"/>
        </w:rPr>
        <w:t xml:space="preserve">, впервые ее обнаружившего. В соответствии с законом </w:t>
      </w:r>
      <w:proofErr w:type="spellStart"/>
      <w:r w:rsidRPr="004E1E9E">
        <w:rPr>
          <w:color w:val="000000"/>
        </w:rPr>
        <w:t>Оукена</w:t>
      </w:r>
      <w:proofErr w:type="spellEnd"/>
      <w:r w:rsidRPr="004E1E9E">
        <w:rPr>
          <w:color w:val="000000"/>
        </w:rPr>
        <w:t xml:space="preserve"> отклонение объема выпуска от его естественного уровня обратно пропорционально отклонению уровня безработицы от ее естественного уровня, или:</w:t>
      </w:r>
    </w:p>
    <w:p w:rsidR="008C3296" w:rsidRPr="00F67EB9" w:rsidRDefault="008C3296" w:rsidP="00F67EB9">
      <w:pPr>
        <w:pStyle w:val="a3"/>
        <w:spacing w:before="0" w:beforeAutospacing="0" w:after="0" w:afterAutospacing="0" w:line="360" w:lineRule="auto"/>
        <w:ind w:firstLine="709"/>
        <w:jc w:val="both"/>
        <w:rPr>
          <w:color w:val="000000"/>
        </w:rPr>
      </w:pPr>
      <w:r w:rsidRPr="004E1E9E">
        <w:rPr>
          <w:b/>
          <w:color w:val="000000"/>
        </w:rPr>
        <w:t xml:space="preserve">45. Выберите правильный ответ. Если реальный ВВП будет снижаться, а индекс цен (дефлятор) ВВП будет расти, </w:t>
      </w:r>
      <w:proofErr w:type="gramStart"/>
      <w:r w:rsidRPr="004E1E9E">
        <w:rPr>
          <w:b/>
          <w:color w:val="000000"/>
        </w:rPr>
        <w:t>то</w:t>
      </w:r>
      <w:proofErr w:type="gramEnd"/>
      <w:r w:rsidRPr="004E1E9E">
        <w:rPr>
          <w:b/>
          <w:color w:val="000000"/>
        </w:rPr>
        <w:t xml:space="preserve"> что будет происходить с номинальным ВВП: а) будет увеличиваться; б) будет снижаться; в) может увеличиваться, снижаться или оставаться неизменным.</w:t>
      </w:r>
    </w:p>
    <w:p w:rsidR="001A0A32" w:rsidRPr="004E1E9E" w:rsidRDefault="001A0A32" w:rsidP="007C28EE">
      <w:pPr>
        <w:pStyle w:val="a3"/>
        <w:spacing w:before="0" w:beforeAutospacing="0" w:after="0" w:afterAutospacing="0" w:line="360" w:lineRule="auto"/>
        <w:ind w:firstLine="709"/>
        <w:jc w:val="both"/>
        <w:rPr>
          <w:color w:val="000000"/>
        </w:rPr>
      </w:pPr>
      <w:r w:rsidRPr="004E1E9E">
        <w:rPr>
          <w:color w:val="000000"/>
        </w:rPr>
        <w:t>Верный вариант 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 xml:space="preserve">46. Выберите правильный ответ. Экстремум какого показателя выступает в качестве критерия эффективности функционирования экономики: а) максимум прибыли; б) максимум валовой продукции по народному хозяйству; в) максимум ВВП (ВНП) по отношению к </w:t>
      </w:r>
      <w:proofErr w:type="spellStart"/>
      <w:r w:rsidRPr="004E1E9E">
        <w:rPr>
          <w:b/>
          <w:color w:val="000000"/>
        </w:rPr>
        <w:t>затра</w:t>
      </w:r>
      <w:proofErr w:type="spellEnd"/>
      <w:r w:rsidR="007C28EE">
        <w:rPr>
          <w:b/>
          <w:color w:val="000000"/>
        </w:rPr>
        <w:t>–</w:t>
      </w:r>
      <w:r w:rsidRPr="004E1E9E">
        <w:rPr>
          <w:b/>
          <w:color w:val="000000"/>
        </w:rPr>
        <w:t>там труда в общественном производстве; г) минимум затрат; д) все ответы верны.</w:t>
      </w:r>
    </w:p>
    <w:p w:rsidR="001A0A32" w:rsidRPr="004E1E9E" w:rsidRDefault="001A0A32" w:rsidP="007C28EE">
      <w:pPr>
        <w:pStyle w:val="a3"/>
        <w:spacing w:before="0" w:beforeAutospacing="0" w:after="0" w:afterAutospacing="0" w:line="360" w:lineRule="auto"/>
        <w:ind w:firstLine="709"/>
        <w:jc w:val="both"/>
        <w:rPr>
          <w:color w:val="000000"/>
        </w:rPr>
      </w:pPr>
      <w:r w:rsidRPr="004E1E9E">
        <w:rPr>
          <w:color w:val="000000"/>
        </w:rPr>
        <w:t>Верный ответ 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47. Выберите правильный ответ. Какие показатели эффективности характеризуют качество экономического роста: а) материалоемкость; б) энергоемкость; в) фондоотдача; г) производительность труда; д) заработная плата; е) все ответы верны.</w:t>
      </w:r>
    </w:p>
    <w:p w:rsidR="001A0A32" w:rsidRPr="004E1E9E" w:rsidRDefault="001A0A32" w:rsidP="007C28EE">
      <w:pPr>
        <w:pStyle w:val="a3"/>
        <w:spacing w:before="0" w:beforeAutospacing="0" w:after="0" w:afterAutospacing="0" w:line="360" w:lineRule="auto"/>
        <w:ind w:firstLine="709"/>
        <w:jc w:val="both"/>
        <w:rPr>
          <w:color w:val="000000"/>
        </w:rPr>
      </w:pPr>
      <w:r w:rsidRPr="004E1E9E">
        <w:rPr>
          <w:color w:val="000000"/>
        </w:rPr>
        <w:t>Верный ответ е).</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48. Что такое уровень жизни населения?</w:t>
      </w:r>
    </w:p>
    <w:p w:rsidR="001A0A32" w:rsidRPr="004E1E9E" w:rsidRDefault="001A0A32" w:rsidP="007C28EE">
      <w:pPr>
        <w:pStyle w:val="a3"/>
        <w:spacing w:before="0" w:beforeAutospacing="0" w:after="0" w:afterAutospacing="0" w:line="360" w:lineRule="auto"/>
        <w:ind w:firstLine="709"/>
        <w:jc w:val="both"/>
        <w:rPr>
          <w:color w:val="000000"/>
        </w:rPr>
      </w:pPr>
      <w:r w:rsidRPr="004E1E9E">
        <w:rPr>
          <w:color w:val="000000"/>
        </w:rPr>
        <w:t>Уровень жизни – одна из главнейших социальных категорий. Под уровнем жизни понимается уровень благосостояния населения, потребления материальных благ и услуг и степень удовлетворения целесообразных жизненных потребностей. Уровень жизни населения определяется уровнем доходов в сравнении с прожиточным минимумом и с потребительским бюджетом, уровнем заработной платы, развитием социальной инфраструктуры, политикой государства по регулированию доходов, влиянием профсоюзов, уровнем НТП и другими факторами.</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lastRenderedPageBreak/>
        <w:t>49. Какие показатели характеризуют уровень жизни населения?</w:t>
      </w:r>
    </w:p>
    <w:p w:rsidR="00471A47" w:rsidRPr="004E1E9E" w:rsidRDefault="00471A47" w:rsidP="007C28EE">
      <w:pPr>
        <w:pStyle w:val="a3"/>
        <w:shd w:val="clear" w:color="auto" w:fill="FFFFFF"/>
        <w:spacing w:before="180" w:beforeAutospacing="0" w:after="0" w:afterAutospacing="0" w:line="270" w:lineRule="atLeast"/>
        <w:jc w:val="both"/>
        <w:rPr>
          <w:color w:val="000000" w:themeColor="text1"/>
        </w:rPr>
      </w:pPr>
      <w:r w:rsidRPr="004E1E9E">
        <w:rPr>
          <w:color w:val="000000" w:themeColor="text1"/>
        </w:rPr>
        <w:t>Основными показателями качества жизни населения являются:</w:t>
      </w:r>
    </w:p>
    <w:p w:rsidR="00471A47" w:rsidRPr="004E1E9E" w:rsidRDefault="00420390" w:rsidP="007C28EE">
      <w:pPr>
        <w:numPr>
          <w:ilvl w:val="0"/>
          <w:numId w:val="4"/>
        </w:numPr>
        <w:shd w:val="clear" w:color="auto" w:fill="FFFFFF"/>
        <w:spacing w:after="0" w:line="270" w:lineRule="atLeast"/>
        <w:ind w:left="300"/>
        <w:jc w:val="both"/>
        <w:rPr>
          <w:rFonts w:ascii="Times New Roman" w:hAnsi="Times New Roman" w:cs="Times New Roman"/>
          <w:color w:val="000000" w:themeColor="text1"/>
          <w:sz w:val="24"/>
          <w:szCs w:val="24"/>
        </w:rPr>
      </w:pPr>
      <w:hyperlink r:id="rId18" w:tooltip="Доходы населения" w:history="1">
        <w:r w:rsidR="00471A47" w:rsidRPr="004E1E9E">
          <w:rPr>
            <w:rStyle w:val="a5"/>
            <w:rFonts w:ascii="Times New Roman" w:hAnsi="Times New Roman" w:cs="Times New Roman"/>
            <w:bCs/>
            <w:color w:val="000000" w:themeColor="text1"/>
            <w:sz w:val="24"/>
            <w:szCs w:val="24"/>
            <w:u w:val="none"/>
          </w:rPr>
          <w:t>доходы населения</w:t>
        </w:r>
      </w:hyperlink>
      <w:r w:rsidR="00471A47" w:rsidRPr="004E1E9E">
        <w:rPr>
          <w:rFonts w:ascii="Times New Roman" w:hAnsi="Times New Roman" w:cs="Times New Roman"/>
          <w:color w:val="000000" w:themeColor="text1"/>
          <w:sz w:val="24"/>
          <w:szCs w:val="24"/>
        </w:rPr>
        <w:t> (среднедушевые номинальные и реальные доходы, показатели дифференциации доходов, номинальная и реальная начисленная средняя заработная плата, средний и реальный размер назначенной пенсии, величина прожиточного минимума и доля населения с доходами ниже прожиточного уровня, минимальные размеры заработной платы и пенсии и пр.);</w:t>
      </w:r>
    </w:p>
    <w:p w:rsidR="00471A47" w:rsidRPr="004E1E9E" w:rsidRDefault="00471A47" w:rsidP="007C28EE">
      <w:pPr>
        <w:numPr>
          <w:ilvl w:val="0"/>
          <w:numId w:val="4"/>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w:t>
      </w:r>
      <w:proofErr w:type="gramStart"/>
      <w:r w:rsidRPr="004E1E9E">
        <w:rPr>
          <w:rStyle w:val="a4"/>
          <w:rFonts w:ascii="Times New Roman" w:hAnsi="Times New Roman" w:cs="Times New Roman"/>
          <w:b w:val="0"/>
          <w:color w:val="000000" w:themeColor="text1"/>
          <w:sz w:val="24"/>
          <w:szCs w:val="24"/>
        </w:rPr>
        <w:t>питания</w:t>
      </w:r>
      <w:r w:rsidRPr="004E1E9E">
        <w:rPr>
          <w:rFonts w:ascii="Times New Roman" w:hAnsi="Times New Roman" w:cs="Times New Roman"/>
          <w:color w:val="000000" w:themeColor="text1"/>
          <w:sz w:val="24"/>
          <w:szCs w:val="24"/>
        </w:rPr>
        <w:t>(</w:t>
      </w:r>
      <w:proofErr w:type="gramEnd"/>
      <w:r w:rsidRPr="004E1E9E">
        <w:rPr>
          <w:rFonts w:ascii="Times New Roman" w:hAnsi="Times New Roman" w:cs="Times New Roman"/>
          <w:color w:val="000000" w:themeColor="text1"/>
          <w:sz w:val="24"/>
          <w:szCs w:val="24"/>
        </w:rPr>
        <w:t>калорийность, состав продуктов);</w:t>
      </w:r>
    </w:p>
    <w:p w:rsidR="00471A47" w:rsidRPr="004E1E9E" w:rsidRDefault="00471A47" w:rsidP="007C28EE">
      <w:pPr>
        <w:numPr>
          <w:ilvl w:val="0"/>
          <w:numId w:val="4"/>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и модность </w:t>
      </w:r>
      <w:r w:rsidRPr="004E1E9E">
        <w:rPr>
          <w:rStyle w:val="a4"/>
          <w:rFonts w:ascii="Times New Roman" w:hAnsi="Times New Roman" w:cs="Times New Roman"/>
          <w:b w:val="0"/>
          <w:color w:val="000000" w:themeColor="text1"/>
          <w:sz w:val="24"/>
          <w:szCs w:val="24"/>
        </w:rPr>
        <w:t>одежды</w:t>
      </w:r>
      <w:r w:rsidRPr="004E1E9E">
        <w:rPr>
          <w:rFonts w:ascii="Times New Roman" w:hAnsi="Times New Roman" w:cs="Times New Roman"/>
          <w:color w:val="000000" w:themeColor="text1"/>
          <w:sz w:val="24"/>
          <w:szCs w:val="24"/>
        </w:rPr>
        <w:t>;</w:t>
      </w:r>
    </w:p>
    <w:p w:rsidR="00471A47" w:rsidRPr="004E1E9E" w:rsidRDefault="00471A47"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комфорт </w:t>
      </w:r>
      <w:r w:rsidRPr="004E1E9E">
        <w:rPr>
          <w:rStyle w:val="a4"/>
          <w:rFonts w:ascii="Times New Roman" w:hAnsi="Times New Roman" w:cs="Times New Roman"/>
          <w:b w:val="0"/>
          <w:color w:val="000000" w:themeColor="text1"/>
          <w:sz w:val="24"/>
          <w:szCs w:val="24"/>
        </w:rPr>
        <w:t>жилища</w:t>
      </w:r>
      <w:r w:rsidRPr="004E1E9E">
        <w:rPr>
          <w:rFonts w:ascii="Times New Roman" w:hAnsi="Times New Roman" w:cs="Times New Roman"/>
          <w:color w:val="000000" w:themeColor="text1"/>
          <w:sz w:val="24"/>
          <w:szCs w:val="24"/>
        </w:rPr>
        <w:t> (общая площадь занимаемого жилья на одного жителя);</w:t>
      </w:r>
    </w:p>
    <w:p w:rsidR="00471A47" w:rsidRPr="004E1E9E" w:rsidRDefault="00471A47"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w:t>
      </w:r>
      <w:hyperlink r:id="rId19" w:tooltip="Здравоохранение" w:history="1">
        <w:r w:rsidRPr="004E1E9E">
          <w:rPr>
            <w:rStyle w:val="a5"/>
            <w:rFonts w:ascii="Times New Roman" w:hAnsi="Times New Roman" w:cs="Times New Roman"/>
            <w:bCs/>
            <w:color w:val="000000" w:themeColor="text1"/>
            <w:sz w:val="24"/>
            <w:szCs w:val="24"/>
            <w:u w:val="none"/>
          </w:rPr>
          <w:t>здравоохранения</w:t>
        </w:r>
      </w:hyperlink>
      <w:r w:rsidRPr="004E1E9E">
        <w:rPr>
          <w:rFonts w:ascii="Times New Roman" w:hAnsi="Times New Roman" w:cs="Times New Roman"/>
          <w:color w:val="000000" w:themeColor="text1"/>
          <w:sz w:val="24"/>
          <w:szCs w:val="24"/>
        </w:rPr>
        <w:t>(число больничных коек на 1000 жителей);</w:t>
      </w:r>
    </w:p>
    <w:p w:rsidR="00471A47" w:rsidRPr="004E1E9E" w:rsidRDefault="00471A47"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w:t>
      </w:r>
      <w:r w:rsidRPr="004E1E9E">
        <w:rPr>
          <w:rStyle w:val="a4"/>
          <w:rFonts w:ascii="Times New Roman" w:hAnsi="Times New Roman" w:cs="Times New Roman"/>
          <w:b w:val="0"/>
          <w:color w:val="000000" w:themeColor="text1"/>
          <w:sz w:val="24"/>
          <w:szCs w:val="24"/>
        </w:rPr>
        <w:t>социальных услуг</w:t>
      </w:r>
      <w:r w:rsidRPr="004E1E9E">
        <w:rPr>
          <w:rFonts w:ascii="Times New Roman" w:hAnsi="Times New Roman" w:cs="Times New Roman"/>
          <w:color w:val="000000" w:themeColor="text1"/>
          <w:sz w:val="24"/>
          <w:szCs w:val="24"/>
        </w:rPr>
        <w:t> (отдых и </w:t>
      </w:r>
      <w:hyperlink r:id="rId20" w:tooltip="Сфера услуг" w:history="1">
        <w:r w:rsidRPr="004E1E9E">
          <w:rPr>
            <w:rStyle w:val="a5"/>
            <w:rFonts w:ascii="Times New Roman" w:hAnsi="Times New Roman" w:cs="Times New Roman"/>
            <w:color w:val="000000" w:themeColor="text1"/>
            <w:sz w:val="24"/>
            <w:szCs w:val="24"/>
            <w:u w:val="none"/>
          </w:rPr>
          <w:t>сфера услуг</w:t>
        </w:r>
      </w:hyperlink>
      <w:r w:rsidRPr="004E1E9E">
        <w:rPr>
          <w:rFonts w:ascii="Times New Roman" w:hAnsi="Times New Roman" w:cs="Times New Roman"/>
          <w:color w:val="000000" w:themeColor="text1"/>
          <w:sz w:val="24"/>
          <w:szCs w:val="24"/>
        </w:rPr>
        <w:t>);</w:t>
      </w:r>
    </w:p>
    <w:p w:rsidR="00471A47" w:rsidRPr="004E1E9E" w:rsidRDefault="00471A47"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w:t>
      </w:r>
      <w:hyperlink r:id="rId21" w:tooltip="Образование" w:history="1">
        <w:r w:rsidRPr="004E1E9E">
          <w:rPr>
            <w:rStyle w:val="a5"/>
            <w:rFonts w:ascii="Times New Roman" w:hAnsi="Times New Roman" w:cs="Times New Roman"/>
            <w:bCs/>
            <w:color w:val="000000" w:themeColor="text1"/>
            <w:sz w:val="24"/>
            <w:szCs w:val="24"/>
            <w:u w:val="none"/>
          </w:rPr>
          <w:t>образования</w:t>
        </w:r>
      </w:hyperlink>
      <w:r w:rsidRPr="004E1E9E">
        <w:rPr>
          <w:rFonts w:ascii="Times New Roman" w:hAnsi="Times New Roman" w:cs="Times New Roman"/>
          <w:color w:val="000000" w:themeColor="text1"/>
          <w:sz w:val="24"/>
          <w:szCs w:val="24"/>
        </w:rPr>
        <w:t> (число вузов и средних специальных учебных заведений, удельная доля студентов в численности населения);</w:t>
      </w:r>
    </w:p>
    <w:p w:rsidR="00471A47" w:rsidRPr="004E1E9E" w:rsidRDefault="00471A47"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w:t>
      </w:r>
      <w:hyperlink r:id="rId22" w:tooltip="Культура" w:history="1">
        <w:r w:rsidRPr="004E1E9E">
          <w:rPr>
            <w:rStyle w:val="a5"/>
            <w:rFonts w:ascii="Times New Roman" w:hAnsi="Times New Roman" w:cs="Times New Roman"/>
            <w:bCs/>
            <w:color w:val="000000" w:themeColor="text1"/>
            <w:sz w:val="24"/>
            <w:szCs w:val="24"/>
            <w:u w:val="none"/>
          </w:rPr>
          <w:t>культуры</w:t>
        </w:r>
      </w:hyperlink>
      <w:r w:rsidRPr="004E1E9E">
        <w:rPr>
          <w:rFonts w:ascii="Times New Roman" w:hAnsi="Times New Roman" w:cs="Times New Roman"/>
          <w:color w:val="000000" w:themeColor="text1"/>
          <w:sz w:val="24"/>
          <w:szCs w:val="24"/>
        </w:rPr>
        <w:t> (издание книг, брошюр, журналов);</w:t>
      </w:r>
    </w:p>
    <w:p w:rsidR="00471A47" w:rsidRPr="004E1E9E" w:rsidRDefault="00471A47" w:rsidP="007C28EE">
      <w:pPr>
        <w:numPr>
          <w:ilvl w:val="0"/>
          <w:numId w:val="5"/>
        </w:numPr>
        <w:shd w:val="clear" w:color="auto" w:fill="FFFFFF"/>
        <w:spacing w:after="3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сферы обслуживания;</w:t>
      </w:r>
    </w:p>
    <w:p w:rsidR="00471A47" w:rsidRPr="004E1E9E" w:rsidRDefault="00471A47"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качество </w:t>
      </w:r>
      <w:r w:rsidRPr="004E1E9E">
        <w:rPr>
          <w:rStyle w:val="a4"/>
          <w:rFonts w:ascii="Times New Roman" w:hAnsi="Times New Roman" w:cs="Times New Roman"/>
          <w:b w:val="0"/>
          <w:color w:val="000000" w:themeColor="text1"/>
          <w:sz w:val="24"/>
          <w:szCs w:val="24"/>
        </w:rPr>
        <w:t>окружающей среды</w:t>
      </w:r>
      <w:r w:rsidRPr="004E1E9E">
        <w:rPr>
          <w:rFonts w:ascii="Times New Roman" w:hAnsi="Times New Roman" w:cs="Times New Roman"/>
          <w:color w:val="000000" w:themeColor="text1"/>
          <w:sz w:val="24"/>
          <w:szCs w:val="24"/>
        </w:rPr>
        <w:t>, структура досуга;</w:t>
      </w:r>
    </w:p>
    <w:p w:rsidR="00471A47" w:rsidRPr="004E1E9E" w:rsidRDefault="00420390" w:rsidP="007C28EE">
      <w:pPr>
        <w:numPr>
          <w:ilvl w:val="0"/>
          <w:numId w:val="5"/>
        </w:numPr>
        <w:shd w:val="clear" w:color="auto" w:fill="FFFFFF"/>
        <w:spacing w:after="0" w:line="270" w:lineRule="atLeast"/>
        <w:ind w:left="300"/>
        <w:jc w:val="both"/>
        <w:rPr>
          <w:rFonts w:ascii="Times New Roman" w:hAnsi="Times New Roman" w:cs="Times New Roman"/>
          <w:color w:val="000000" w:themeColor="text1"/>
          <w:sz w:val="24"/>
          <w:szCs w:val="24"/>
        </w:rPr>
      </w:pPr>
      <w:hyperlink r:id="rId23" w:tooltip="Демографическая политика" w:history="1">
        <w:r w:rsidR="00471A47" w:rsidRPr="004E1E9E">
          <w:rPr>
            <w:rStyle w:val="a5"/>
            <w:rFonts w:ascii="Times New Roman" w:hAnsi="Times New Roman" w:cs="Times New Roman"/>
            <w:bCs/>
            <w:color w:val="000000" w:themeColor="text1"/>
            <w:sz w:val="24"/>
            <w:szCs w:val="24"/>
            <w:u w:val="none"/>
          </w:rPr>
          <w:t>демографические тенденции</w:t>
        </w:r>
      </w:hyperlink>
      <w:r w:rsidR="00471A47" w:rsidRPr="004E1E9E">
        <w:rPr>
          <w:rFonts w:ascii="Times New Roman" w:hAnsi="Times New Roman" w:cs="Times New Roman"/>
          <w:color w:val="000000" w:themeColor="text1"/>
          <w:sz w:val="24"/>
          <w:szCs w:val="24"/>
        </w:rPr>
        <w:t> (показатели ожидаемой продолжительности жизни, </w:t>
      </w:r>
      <w:hyperlink r:id="rId24" w:tooltip="Коэффициент рождаемости" w:history="1">
        <w:r w:rsidR="00471A47" w:rsidRPr="004E1E9E">
          <w:rPr>
            <w:rStyle w:val="a5"/>
            <w:rFonts w:ascii="Times New Roman" w:hAnsi="Times New Roman" w:cs="Times New Roman"/>
            <w:color w:val="000000" w:themeColor="text1"/>
            <w:sz w:val="24"/>
            <w:szCs w:val="24"/>
            <w:u w:val="none"/>
          </w:rPr>
          <w:t>рождаемости</w:t>
        </w:r>
      </w:hyperlink>
      <w:r w:rsidR="00471A47" w:rsidRPr="004E1E9E">
        <w:rPr>
          <w:rFonts w:ascii="Times New Roman" w:hAnsi="Times New Roman" w:cs="Times New Roman"/>
          <w:color w:val="000000" w:themeColor="text1"/>
          <w:sz w:val="24"/>
          <w:szCs w:val="24"/>
        </w:rPr>
        <w:t xml:space="preserve">, смертности, </w:t>
      </w:r>
      <w:proofErr w:type="spellStart"/>
      <w:r w:rsidR="00471A47" w:rsidRPr="004E1E9E">
        <w:rPr>
          <w:rFonts w:ascii="Times New Roman" w:hAnsi="Times New Roman" w:cs="Times New Roman"/>
          <w:color w:val="000000" w:themeColor="text1"/>
          <w:sz w:val="24"/>
          <w:szCs w:val="24"/>
        </w:rPr>
        <w:t>брачности</w:t>
      </w:r>
      <w:proofErr w:type="spellEnd"/>
      <w:r w:rsidR="00471A47" w:rsidRPr="004E1E9E">
        <w:rPr>
          <w:rFonts w:ascii="Times New Roman" w:hAnsi="Times New Roman" w:cs="Times New Roman"/>
          <w:color w:val="000000" w:themeColor="text1"/>
          <w:sz w:val="24"/>
          <w:szCs w:val="24"/>
        </w:rPr>
        <w:t>, разводимости);</w:t>
      </w:r>
    </w:p>
    <w:p w:rsidR="00471A47" w:rsidRPr="004E1E9E" w:rsidRDefault="00471A47" w:rsidP="007C28EE">
      <w:pPr>
        <w:numPr>
          <w:ilvl w:val="0"/>
          <w:numId w:val="5"/>
        </w:numPr>
        <w:shd w:val="clear" w:color="auto" w:fill="FFFFFF"/>
        <w:spacing w:after="30" w:line="270" w:lineRule="atLeast"/>
        <w:ind w:left="300"/>
        <w:jc w:val="both"/>
        <w:rPr>
          <w:rFonts w:ascii="Times New Roman" w:hAnsi="Times New Roman" w:cs="Times New Roman"/>
          <w:color w:val="000000" w:themeColor="text1"/>
          <w:sz w:val="24"/>
          <w:szCs w:val="24"/>
        </w:rPr>
      </w:pPr>
      <w:r w:rsidRPr="004E1E9E">
        <w:rPr>
          <w:rFonts w:ascii="Times New Roman" w:hAnsi="Times New Roman" w:cs="Times New Roman"/>
          <w:color w:val="000000" w:themeColor="text1"/>
          <w:sz w:val="24"/>
          <w:szCs w:val="24"/>
        </w:rPr>
        <w:t>безопасность (число зарегистрированных преступлений).</w:t>
      </w:r>
    </w:p>
    <w:p w:rsidR="00471A47" w:rsidRPr="004E1E9E" w:rsidRDefault="00471A47" w:rsidP="007C28EE">
      <w:pPr>
        <w:pStyle w:val="a3"/>
        <w:spacing w:before="0" w:beforeAutospacing="0" w:after="0" w:afterAutospacing="0" w:line="360" w:lineRule="auto"/>
        <w:ind w:firstLine="709"/>
        <w:jc w:val="both"/>
        <w:rPr>
          <w:color w:val="000000"/>
        </w:rPr>
      </w:pP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50. Какой показатель уровня жизни населения используется в международных сравнениях?</w:t>
      </w:r>
    </w:p>
    <w:p w:rsidR="00471A47" w:rsidRPr="004E1E9E" w:rsidRDefault="00471A47" w:rsidP="007C28EE">
      <w:pPr>
        <w:pStyle w:val="a3"/>
        <w:spacing w:before="0" w:beforeAutospacing="0" w:after="0" w:afterAutospacing="0" w:line="360" w:lineRule="auto"/>
        <w:ind w:firstLine="709"/>
        <w:jc w:val="both"/>
        <w:rPr>
          <w:color w:val="000000"/>
        </w:rPr>
      </w:pPr>
      <w:r w:rsidRPr="004E1E9E">
        <w:rPr>
          <w:color w:val="000000"/>
        </w:rPr>
        <w:t xml:space="preserve">Уровень жизни населения характеризуется в значительной мере структурой валового внутреннего продукта (ВВП) по использованию и личных потребительских расходов в нем. В дополнение к этим характеристикам рассчитывается ВВП или Чистый национальный продукт (ЧНП) на душу населения </w:t>
      </w:r>
      <w:r w:rsidR="007C28EE">
        <w:rPr>
          <w:color w:val="000000"/>
        </w:rPr>
        <w:t>–</w:t>
      </w:r>
      <w:r w:rsidRPr="004E1E9E">
        <w:rPr>
          <w:color w:val="000000"/>
        </w:rPr>
        <w:t xml:space="preserve"> для международных сравнений.</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51. Что является основой для расчета индекса развития человеческого потенциала (ИРЧП)?</w:t>
      </w:r>
    </w:p>
    <w:p w:rsidR="00471A47" w:rsidRPr="004E1E9E" w:rsidRDefault="00471A47" w:rsidP="007C28EE">
      <w:pPr>
        <w:pStyle w:val="a3"/>
        <w:shd w:val="clear" w:color="auto" w:fill="FFFFFF"/>
        <w:spacing w:before="0" w:beforeAutospacing="0" w:after="0" w:afterAutospacing="0" w:line="270" w:lineRule="atLeast"/>
        <w:jc w:val="both"/>
        <w:rPr>
          <w:color w:val="000000" w:themeColor="text1"/>
        </w:rPr>
      </w:pPr>
      <w:r w:rsidRPr="004E1E9E">
        <w:rPr>
          <w:rStyle w:val="a4"/>
          <w:color w:val="000000" w:themeColor="text1"/>
        </w:rPr>
        <w:t xml:space="preserve">ИРЧП </w:t>
      </w:r>
      <w:r w:rsidR="00F67EB9">
        <w:rPr>
          <w:rStyle w:val="a4"/>
          <w:color w:val="000000" w:themeColor="text1"/>
        </w:rPr>
        <w:t>=</w:t>
      </w:r>
      <w:r w:rsidRPr="004E1E9E">
        <w:rPr>
          <w:color w:val="000000" w:themeColor="text1"/>
        </w:rPr>
        <w:t xml:space="preserve"> среднеарифметическая величина трех равнозначных компонентов:</w:t>
      </w:r>
    </w:p>
    <w:p w:rsidR="00471A47" w:rsidRPr="004E1E9E" w:rsidRDefault="00471A47" w:rsidP="007C28EE">
      <w:pPr>
        <w:numPr>
          <w:ilvl w:val="0"/>
          <w:numId w:val="6"/>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Style w:val="a4"/>
          <w:rFonts w:ascii="Times New Roman" w:hAnsi="Times New Roman" w:cs="Times New Roman"/>
          <w:color w:val="000000" w:themeColor="text1"/>
          <w:sz w:val="24"/>
          <w:szCs w:val="24"/>
        </w:rPr>
        <w:t>дохода</w:t>
      </w:r>
      <w:r w:rsidRPr="004E1E9E">
        <w:rPr>
          <w:rFonts w:ascii="Times New Roman" w:hAnsi="Times New Roman" w:cs="Times New Roman"/>
          <w:color w:val="000000" w:themeColor="text1"/>
          <w:sz w:val="24"/>
          <w:szCs w:val="24"/>
        </w:rPr>
        <w:t>, определяемого показателем </w:t>
      </w:r>
      <w:hyperlink r:id="rId25" w:tooltip="Валовый внутренний продукт" w:history="1">
        <w:r w:rsidRPr="004E1E9E">
          <w:rPr>
            <w:rStyle w:val="a5"/>
            <w:rFonts w:ascii="Times New Roman" w:hAnsi="Times New Roman" w:cs="Times New Roman"/>
            <w:color w:val="000000" w:themeColor="text1"/>
            <w:sz w:val="24"/>
            <w:szCs w:val="24"/>
            <w:u w:val="none"/>
          </w:rPr>
          <w:t>валового внутреннего продукта</w:t>
        </w:r>
      </w:hyperlink>
      <w:r w:rsidRPr="004E1E9E">
        <w:rPr>
          <w:rFonts w:ascii="Times New Roman" w:hAnsi="Times New Roman" w:cs="Times New Roman"/>
          <w:color w:val="000000" w:themeColor="text1"/>
          <w:sz w:val="24"/>
          <w:szCs w:val="24"/>
        </w:rPr>
        <w:t> (валового регионального продукта) по </w:t>
      </w:r>
      <w:hyperlink r:id="rId26" w:tooltip="Паритет покупательной способности" w:history="1">
        <w:r w:rsidRPr="004E1E9E">
          <w:rPr>
            <w:rStyle w:val="a5"/>
            <w:rFonts w:ascii="Times New Roman" w:hAnsi="Times New Roman" w:cs="Times New Roman"/>
            <w:color w:val="000000" w:themeColor="text1"/>
            <w:sz w:val="24"/>
            <w:szCs w:val="24"/>
            <w:u w:val="none"/>
          </w:rPr>
          <w:t>паритету покупательной способности</w:t>
        </w:r>
      </w:hyperlink>
      <w:r w:rsidRPr="004E1E9E">
        <w:rPr>
          <w:rFonts w:ascii="Times New Roman" w:hAnsi="Times New Roman" w:cs="Times New Roman"/>
          <w:color w:val="000000" w:themeColor="text1"/>
          <w:sz w:val="24"/>
          <w:szCs w:val="24"/>
        </w:rPr>
        <w:t> (ППС) в долларах США на душу населения;</w:t>
      </w:r>
    </w:p>
    <w:p w:rsidR="00471A47" w:rsidRPr="004E1E9E" w:rsidRDefault="00471A47" w:rsidP="007C28EE">
      <w:pPr>
        <w:numPr>
          <w:ilvl w:val="0"/>
          <w:numId w:val="6"/>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Style w:val="a4"/>
          <w:rFonts w:ascii="Times New Roman" w:hAnsi="Times New Roman" w:cs="Times New Roman"/>
          <w:color w:val="000000" w:themeColor="text1"/>
          <w:sz w:val="24"/>
          <w:szCs w:val="24"/>
        </w:rPr>
        <w:t>образования</w:t>
      </w:r>
      <w:r w:rsidRPr="004E1E9E">
        <w:rPr>
          <w:rFonts w:ascii="Times New Roman" w:hAnsi="Times New Roman" w:cs="Times New Roman"/>
          <w:color w:val="000000" w:themeColor="text1"/>
          <w:sz w:val="24"/>
          <w:szCs w:val="24"/>
        </w:rPr>
        <w:t>, определяемого показателями грамотности (с весом в 2/3) и доли учащихся среди детей и молодежи в возрасте от 6 до 23 лет (с весом в 1/3);</w:t>
      </w:r>
    </w:p>
    <w:p w:rsidR="00471A47" w:rsidRPr="004E1E9E" w:rsidRDefault="00471A47" w:rsidP="007C28EE">
      <w:pPr>
        <w:numPr>
          <w:ilvl w:val="0"/>
          <w:numId w:val="6"/>
        </w:numPr>
        <w:shd w:val="clear" w:color="auto" w:fill="FFFFFF"/>
        <w:spacing w:after="0" w:line="270" w:lineRule="atLeast"/>
        <w:ind w:left="300"/>
        <w:jc w:val="both"/>
        <w:rPr>
          <w:rFonts w:ascii="Times New Roman" w:hAnsi="Times New Roman" w:cs="Times New Roman"/>
          <w:color w:val="000000" w:themeColor="text1"/>
          <w:sz w:val="24"/>
          <w:szCs w:val="24"/>
        </w:rPr>
      </w:pPr>
      <w:r w:rsidRPr="004E1E9E">
        <w:rPr>
          <w:rStyle w:val="a4"/>
          <w:rFonts w:ascii="Times New Roman" w:hAnsi="Times New Roman" w:cs="Times New Roman"/>
          <w:color w:val="000000" w:themeColor="text1"/>
          <w:sz w:val="24"/>
          <w:szCs w:val="24"/>
        </w:rPr>
        <w:t>долголетия</w:t>
      </w:r>
      <w:r w:rsidRPr="004E1E9E">
        <w:rPr>
          <w:rFonts w:ascii="Times New Roman" w:hAnsi="Times New Roman" w:cs="Times New Roman"/>
          <w:color w:val="000000" w:themeColor="text1"/>
          <w:sz w:val="24"/>
          <w:szCs w:val="24"/>
        </w:rPr>
        <w:t>, определяемого через продолжительность предстоящей жизни при рождении (ожидаемую продолжительность жизни).</w:t>
      </w:r>
    </w:p>
    <w:p w:rsidR="00471A47" w:rsidRPr="004E1E9E" w:rsidRDefault="00471A47" w:rsidP="007C28EE">
      <w:pPr>
        <w:pStyle w:val="a3"/>
        <w:spacing w:before="0" w:beforeAutospacing="0" w:after="0" w:afterAutospacing="0" w:line="360" w:lineRule="auto"/>
        <w:ind w:firstLine="709"/>
        <w:jc w:val="both"/>
        <w:rPr>
          <w:b/>
          <w:color w:val="000000"/>
        </w:rPr>
      </w:pP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52. Что представляет собой минимальный потребительский бюджет и на основе чего он формируется?</w:t>
      </w:r>
    </w:p>
    <w:p w:rsidR="00471A47" w:rsidRPr="00F67EB9" w:rsidRDefault="00471A47" w:rsidP="00F67EB9">
      <w:pPr>
        <w:pStyle w:val="a3"/>
        <w:shd w:val="clear" w:color="auto" w:fill="FFFFFF"/>
        <w:spacing w:before="120" w:beforeAutospacing="0" w:after="120" w:afterAutospacing="0"/>
        <w:ind w:firstLine="708"/>
        <w:jc w:val="both"/>
        <w:rPr>
          <w:color w:val="000000" w:themeColor="text1"/>
        </w:rPr>
      </w:pPr>
      <w:r w:rsidRPr="004E1E9E">
        <w:rPr>
          <w:bCs/>
          <w:color w:val="000000" w:themeColor="text1"/>
        </w:rPr>
        <w:t>Минимальный потребительский бюджет</w:t>
      </w:r>
      <w:r w:rsidRPr="004E1E9E">
        <w:rPr>
          <w:color w:val="000000" w:themeColor="text1"/>
        </w:rPr>
        <w:t> </w:t>
      </w:r>
      <w:r w:rsidR="00F67EB9">
        <w:rPr>
          <w:color w:val="000000"/>
        </w:rPr>
        <w:t>–</w:t>
      </w:r>
      <w:r w:rsidRPr="004E1E9E">
        <w:rPr>
          <w:color w:val="000000" w:themeColor="text1"/>
        </w:rPr>
        <w:t xml:space="preserve"> стоимость набора продовольственных и непродовольственных товаров и услуг, которое обеспечивает удовлетворение основных физиологических и социально</w:t>
      </w:r>
      <w:r w:rsidR="00F67EB9">
        <w:rPr>
          <w:color w:val="000000" w:themeColor="text1"/>
        </w:rPr>
        <w:t>–</w:t>
      </w:r>
      <w:r w:rsidRPr="004E1E9E">
        <w:rPr>
          <w:color w:val="000000" w:themeColor="text1"/>
        </w:rPr>
        <w:t>культурных потребностей человека. Фактически, это стоимость минимальной </w:t>
      </w:r>
      <w:hyperlink r:id="rId27" w:tooltip="Потребительская корзина" w:history="1">
        <w:r w:rsidRPr="004E1E9E">
          <w:rPr>
            <w:rStyle w:val="a5"/>
            <w:color w:val="000000" w:themeColor="text1"/>
            <w:u w:val="none"/>
          </w:rPr>
          <w:t>потребительской корзины</w:t>
        </w:r>
      </w:hyperlink>
      <w:r w:rsidRPr="004E1E9E">
        <w:rPr>
          <w:color w:val="000000" w:themeColor="text1"/>
        </w:rPr>
        <w:t>.</w:t>
      </w:r>
      <w:r w:rsidR="00F67EB9">
        <w:rPr>
          <w:color w:val="000000" w:themeColor="text1"/>
        </w:rPr>
        <w:t xml:space="preserve"> </w:t>
      </w:r>
      <w:r w:rsidRPr="004E1E9E">
        <w:rPr>
          <w:color w:val="000000" w:themeColor="text1"/>
        </w:rPr>
        <w:t xml:space="preserve">Минимальный потребительский </w:t>
      </w:r>
      <w:r w:rsidRPr="004E1E9E">
        <w:rPr>
          <w:color w:val="000000" w:themeColor="text1"/>
        </w:rPr>
        <w:lastRenderedPageBreak/>
        <w:t>бюджет определяет нижнюю границу стоимости жизни в условиях данного общества, за которой следует нищета.</w:t>
      </w:r>
      <w:r w:rsidR="00F67EB9">
        <w:rPr>
          <w:color w:val="000000" w:themeColor="text1"/>
        </w:rPr>
        <w:t xml:space="preserve"> </w:t>
      </w:r>
      <w:r w:rsidRPr="004E1E9E">
        <w:rPr>
          <w:color w:val="000000" w:themeColor="text1"/>
        </w:rPr>
        <w:t>Он формируется из соотношения продуктов питания, непродовольственных товаров и услуг, необходимых для нормального функционирования человека.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53. Какова роль минимального потребительского бюджета в экономике страны?</w:t>
      </w:r>
    </w:p>
    <w:p w:rsidR="00F67EB9" w:rsidRPr="00F67EB9" w:rsidRDefault="00471A47" w:rsidP="00F67EB9">
      <w:pPr>
        <w:pStyle w:val="a9"/>
        <w:ind w:firstLine="708"/>
        <w:rPr>
          <w:rFonts w:ascii="Times New Roman" w:hAnsi="Times New Roman" w:cs="Times New Roman"/>
          <w:sz w:val="24"/>
          <w:szCs w:val="24"/>
        </w:rPr>
      </w:pPr>
      <w:r w:rsidRPr="00F67EB9">
        <w:rPr>
          <w:rFonts w:ascii="Times New Roman" w:hAnsi="Times New Roman" w:cs="Times New Roman"/>
          <w:sz w:val="24"/>
          <w:szCs w:val="24"/>
        </w:rPr>
        <w:t>Величина прожиточного минимума зависит от уровня социально</w:t>
      </w:r>
      <w:r w:rsidR="00F67EB9">
        <w:rPr>
          <w:rFonts w:ascii="Times New Roman" w:hAnsi="Times New Roman" w:cs="Times New Roman"/>
          <w:sz w:val="24"/>
          <w:szCs w:val="24"/>
        </w:rPr>
        <w:t>–</w:t>
      </w:r>
      <w:r w:rsidRPr="00F67EB9">
        <w:rPr>
          <w:rFonts w:ascii="Times New Roman" w:hAnsi="Times New Roman" w:cs="Times New Roman"/>
          <w:sz w:val="24"/>
          <w:szCs w:val="24"/>
        </w:rPr>
        <w:t>экономического развития страны. Чем выше этот уровень, тем дороже прожиточный минимум. Он также может быть довольно скудным и составлять лишь часть минимального потребительского бюджета. Например, в России прожиточный минимум пока отличается от минимального бюджета и составляет 60% его величины.</w:t>
      </w:r>
    </w:p>
    <w:p w:rsidR="00471A47" w:rsidRPr="00F67EB9" w:rsidRDefault="00471A47" w:rsidP="00F67EB9">
      <w:pPr>
        <w:pStyle w:val="a9"/>
        <w:ind w:firstLine="708"/>
        <w:rPr>
          <w:rFonts w:ascii="Times New Roman" w:hAnsi="Times New Roman" w:cs="Times New Roman"/>
          <w:sz w:val="24"/>
          <w:szCs w:val="24"/>
        </w:rPr>
      </w:pPr>
      <w:r w:rsidRPr="00F67EB9">
        <w:rPr>
          <w:rFonts w:ascii="Times New Roman" w:hAnsi="Times New Roman" w:cs="Times New Roman"/>
          <w:sz w:val="24"/>
          <w:szCs w:val="24"/>
        </w:rPr>
        <w:t>Прожиточный минимум применяется для расчета многих видов доходов: минимальной заработной платы, пенсий, пособий, стипендий. В зависимости от назначения прожиточный минимум исчисляется на основе разных минимальных потребительских «корзин»: в среднем на душу населения; для мужчин трудоспособного возраста (16</w:t>
      </w:r>
      <w:r w:rsidR="00F67EB9">
        <w:rPr>
          <w:rFonts w:ascii="Times New Roman" w:hAnsi="Times New Roman" w:cs="Times New Roman"/>
          <w:sz w:val="24"/>
          <w:szCs w:val="24"/>
        </w:rPr>
        <w:t>–</w:t>
      </w:r>
      <w:r w:rsidRPr="00F67EB9">
        <w:rPr>
          <w:rFonts w:ascii="Times New Roman" w:hAnsi="Times New Roman" w:cs="Times New Roman"/>
          <w:sz w:val="24"/>
          <w:szCs w:val="24"/>
        </w:rPr>
        <w:t>59 лет); для женщин трудоспособного возраста (16</w:t>
      </w:r>
      <w:r w:rsidR="00F67EB9">
        <w:rPr>
          <w:rFonts w:ascii="Times New Roman" w:hAnsi="Times New Roman" w:cs="Times New Roman"/>
          <w:sz w:val="24"/>
          <w:szCs w:val="24"/>
        </w:rPr>
        <w:t>–</w:t>
      </w:r>
      <w:r w:rsidRPr="00F67EB9">
        <w:rPr>
          <w:rFonts w:ascii="Times New Roman" w:hAnsi="Times New Roman" w:cs="Times New Roman"/>
          <w:sz w:val="24"/>
          <w:szCs w:val="24"/>
        </w:rPr>
        <w:t>54 года); для пенсионеров; для детей.</w:t>
      </w:r>
      <w:r w:rsidR="00F67EB9" w:rsidRPr="00F67EB9">
        <w:rPr>
          <w:rFonts w:ascii="Times New Roman" w:hAnsi="Times New Roman" w:cs="Times New Roman"/>
          <w:sz w:val="24"/>
          <w:szCs w:val="24"/>
        </w:rPr>
        <w:t xml:space="preserve"> </w:t>
      </w:r>
      <w:r w:rsidRPr="00F67EB9">
        <w:rPr>
          <w:rFonts w:ascii="Times New Roman" w:hAnsi="Times New Roman" w:cs="Times New Roman"/>
          <w:sz w:val="24"/>
          <w:szCs w:val="24"/>
        </w:rPr>
        <w:t>Доходы, равные прожиточному минимуму, принято считать чертой бедности. Тех, кто имеет доходы ниже прожиточного минимума, считают бедными, живущими за чертой бедности.</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54. Как определяется бюджет прожиточного минимума и какова его роль?</w:t>
      </w:r>
    </w:p>
    <w:p w:rsidR="00D90332" w:rsidRPr="00F67EB9" w:rsidRDefault="00D90332" w:rsidP="00F67EB9">
      <w:pPr>
        <w:spacing w:after="0" w:line="240" w:lineRule="auto"/>
        <w:ind w:firstLine="708"/>
        <w:jc w:val="both"/>
        <w:rPr>
          <w:rFonts w:ascii="Times New Roman" w:eastAsia="Times New Roman" w:hAnsi="Times New Roman" w:cs="Times New Roman"/>
          <w:sz w:val="24"/>
          <w:szCs w:val="24"/>
          <w:lang w:eastAsia="ru-RU"/>
        </w:rPr>
      </w:pPr>
      <w:r w:rsidRPr="00F67EB9">
        <w:rPr>
          <w:rFonts w:ascii="Times New Roman" w:eastAsia="Times New Roman" w:hAnsi="Times New Roman" w:cs="Times New Roman"/>
          <w:sz w:val="24"/>
          <w:szCs w:val="24"/>
          <w:lang w:eastAsia="ru-RU"/>
        </w:rPr>
        <w:t>Бюджет прожиточного минимума в среднем на душу населения (далее – БПМ) в соответствии с законодательством применяется при определении размеров минимальных трудовых и социальных пенсий; надбавок, повышений к пенсиям и доплат людям старших возрастов; некоторых видов пособий и др. Он служит нормативом индексации доходов населения, выступает в качестве критерия нуждаемости при определении права граждан на государственную адресную социальную помощь в виде ежемесячного социального пособия и обеспечения продуктами питания детей первых двух лет жизни. Кроме того, БПМ применяется для исчисления других выплат и служит критерием оценки при определении права граждан на некоторые виды социальной поддержки.</w:t>
      </w:r>
    </w:p>
    <w:p w:rsidR="00D90332" w:rsidRPr="00F67EB9" w:rsidRDefault="00D90332" w:rsidP="00F67EB9">
      <w:pPr>
        <w:pStyle w:val="a3"/>
        <w:shd w:val="clear" w:color="auto" w:fill="FFFFFF"/>
        <w:spacing w:before="120" w:beforeAutospacing="0" w:after="120" w:afterAutospacing="0"/>
        <w:ind w:firstLine="708"/>
        <w:jc w:val="both"/>
      </w:pPr>
      <w:r w:rsidRPr="00F67EB9">
        <w:t>В мировой практике разработано несколько вариантов определения прожиточного минимума в стране.</w:t>
      </w:r>
    </w:p>
    <w:p w:rsidR="00D90332" w:rsidRPr="00F67EB9" w:rsidRDefault="00D90332" w:rsidP="007C28EE">
      <w:pPr>
        <w:numPr>
          <w:ilvl w:val="0"/>
          <w:numId w:val="7"/>
        </w:numPr>
        <w:shd w:val="clear" w:color="auto" w:fill="FFFFFF"/>
        <w:spacing w:before="100" w:beforeAutospacing="1" w:after="24" w:line="240" w:lineRule="auto"/>
        <w:ind w:left="384"/>
        <w:jc w:val="both"/>
        <w:rPr>
          <w:rFonts w:ascii="Times New Roman" w:hAnsi="Times New Roman" w:cs="Times New Roman"/>
          <w:sz w:val="24"/>
          <w:szCs w:val="24"/>
        </w:rPr>
      </w:pPr>
      <w:r w:rsidRPr="00F67EB9">
        <w:rPr>
          <w:rFonts w:ascii="Times New Roman" w:hAnsi="Times New Roman" w:cs="Times New Roman"/>
          <w:iCs/>
          <w:sz w:val="24"/>
          <w:szCs w:val="24"/>
        </w:rPr>
        <w:t>Статистический метод</w:t>
      </w:r>
      <w:r w:rsidRPr="00F67EB9">
        <w:rPr>
          <w:rFonts w:ascii="Times New Roman" w:hAnsi="Times New Roman" w:cs="Times New Roman"/>
          <w:sz w:val="24"/>
          <w:szCs w:val="24"/>
        </w:rPr>
        <w:t> предусматривает установление прожиточного минимума на уровне доходов, которые имеют 10</w:t>
      </w:r>
      <w:r w:rsidR="00F67EB9">
        <w:rPr>
          <w:rFonts w:ascii="Times New Roman" w:hAnsi="Times New Roman" w:cs="Times New Roman"/>
          <w:sz w:val="24"/>
          <w:szCs w:val="24"/>
        </w:rPr>
        <w:t>–</w:t>
      </w:r>
      <w:r w:rsidRPr="00F67EB9">
        <w:rPr>
          <w:rFonts w:ascii="Times New Roman" w:hAnsi="Times New Roman" w:cs="Times New Roman"/>
          <w:sz w:val="24"/>
          <w:szCs w:val="24"/>
        </w:rPr>
        <w:t>20 % наименее состоятельных граждан определённой страны. Этот метод можно применять в государствах с достаточно высоким уровнем доходов.</w:t>
      </w:r>
    </w:p>
    <w:p w:rsidR="00D90332" w:rsidRPr="00F67EB9" w:rsidRDefault="00D90332" w:rsidP="007C28EE">
      <w:pPr>
        <w:numPr>
          <w:ilvl w:val="0"/>
          <w:numId w:val="7"/>
        </w:numPr>
        <w:shd w:val="clear" w:color="auto" w:fill="FFFFFF"/>
        <w:spacing w:before="100" w:beforeAutospacing="1" w:after="24" w:line="240" w:lineRule="auto"/>
        <w:ind w:left="384"/>
        <w:jc w:val="both"/>
        <w:rPr>
          <w:rFonts w:ascii="Times New Roman" w:hAnsi="Times New Roman" w:cs="Times New Roman"/>
          <w:sz w:val="24"/>
          <w:szCs w:val="24"/>
        </w:rPr>
      </w:pPr>
      <w:r w:rsidRPr="00F67EB9">
        <w:rPr>
          <w:rFonts w:ascii="Times New Roman" w:hAnsi="Times New Roman" w:cs="Times New Roman"/>
          <w:iCs/>
          <w:sz w:val="24"/>
          <w:szCs w:val="24"/>
        </w:rPr>
        <w:t>Субъективный</w:t>
      </w:r>
      <w:r w:rsidRPr="00F67EB9">
        <w:rPr>
          <w:rFonts w:ascii="Times New Roman" w:hAnsi="Times New Roman" w:cs="Times New Roman"/>
          <w:sz w:val="24"/>
          <w:szCs w:val="24"/>
        </w:rPr>
        <w:t> или </w:t>
      </w:r>
      <w:r w:rsidRPr="00F67EB9">
        <w:rPr>
          <w:rFonts w:ascii="Times New Roman" w:hAnsi="Times New Roman" w:cs="Times New Roman"/>
          <w:iCs/>
          <w:sz w:val="24"/>
          <w:szCs w:val="24"/>
        </w:rPr>
        <w:t>социологический подход</w:t>
      </w:r>
      <w:r w:rsidRPr="00F67EB9">
        <w:rPr>
          <w:rFonts w:ascii="Times New Roman" w:hAnsi="Times New Roman" w:cs="Times New Roman"/>
          <w:sz w:val="24"/>
          <w:szCs w:val="24"/>
        </w:rPr>
        <w:t> базируется на проведенных </w:t>
      </w:r>
      <w:hyperlink r:id="rId28" w:tooltip="Социологический опрос" w:history="1">
        <w:r w:rsidRPr="00F67EB9">
          <w:rPr>
            <w:rStyle w:val="a5"/>
            <w:rFonts w:ascii="Times New Roman" w:hAnsi="Times New Roman" w:cs="Times New Roman"/>
            <w:color w:val="auto"/>
            <w:sz w:val="24"/>
            <w:szCs w:val="24"/>
            <w:u w:val="none"/>
          </w:rPr>
          <w:t>социологических опросах</w:t>
        </w:r>
      </w:hyperlink>
      <w:r w:rsidRPr="00F67EB9">
        <w:rPr>
          <w:rFonts w:ascii="Times New Roman" w:hAnsi="Times New Roman" w:cs="Times New Roman"/>
          <w:sz w:val="24"/>
          <w:szCs w:val="24"/>
        </w:rPr>
        <w:t> населения о необходимом минимальном доходе. Такой метод является скорее консультативным, поскольку его результаты могут быть не подкреплены реальными экономическими возможностями государства, однако он выражает истинные потребности людей.</w:t>
      </w:r>
    </w:p>
    <w:p w:rsidR="00D90332" w:rsidRPr="00F67EB9" w:rsidRDefault="00D90332" w:rsidP="007C28EE">
      <w:pPr>
        <w:numPr>
          <w:ilvl w:val="0"/>
          <w:numId w:val="7"/>
        </w:numPr>
        <w:shd w:val="clear" w:color="auto" w:fill="FFFFFF"/>
        <w:spacing w:before="100" w:beforeAutospacing="1" w:after="24" w:line="240" w:lineRule="auto"/>
        <w:ind w:left="384"/>
        <w:jc w:val="both"/>
        <w:rPr>
          <w:rFonts w:ascii="Times New Roman" w:hAnsi="Times New Roman" w:cs="Times New Roman"/>
          <w:sz w:val="24"/>
          <w:szCs w:val="24"/>
        </w:rPr>
      </w:pPr>
      <w:r w:rsidRPr="00F67EB9">
        <w:rPr>
          <w:rFonts w:ascii="Times New Roman" w:hAnsi="Times New Roman" w:cs="Times New Roman"/>
          <w:iCs/>
          <w:sz w:val="24"/>
          <w:szCs w:val="24"/>
        </w:rPr>
        <w:t>Ресурсный метод</w:t>
      </w:r>
      <w:r w:rsidRPr="00F67EB9">
        <w:rPr>
          <w:rFonts w:ascii="Times New Roman" w:hAnsi="Times New Roman" w:cs="Times New Roman"/>
          <w:sz w:val="24"/>
          <w:szCs w:val="24"/>
        </w:rPr>
        <w:t> исходит из возможности экономики</w:t>
      </w:r>
      <w:r w:rsidR="00F67EB9">
        <w:rPr>
          <w:rFonts w:ascii="Times New Roman" w:hAnsi="Times New Roman" w:cs="Times New Roman"/>
          <w:sz w:val="24"/>
          <w:szCs w:val="24"/>
        </w:rPr>
        <w:t xml:space="preserve"> </w:t>
      </w:r>
      <w:r w:rsidRPr="00F67EB9">
        <w:rPr>
          <w:rFonts w:ascii="Times New Roman" w:hAnsi="Times New Roman" w:cs="Times New Roman"/>
          <w:sz w:val="24"/>
          <w:szCs w:val="24"/>
        </w:rPr>
        <w:t>обеспечивать прожиточный минимум, он применяется в высокоразвитых странах.</w:t>
      </w:r>
    </w:p>
    <w:p w:rsidR="00D90332" w:rsidRPr="00F67EB9" w:rsidRDefault="00D90332" w:rsidP="007C28EE">
      <w:pPr>
        <w:numPr>
          <w:ilvl w:val="0"/>
          <w:numId w:val="7"/>
        </w:numPr>
        <w:shd w:val="clear" w:color="auto" w:fill="FFFFFF"/>
        <w:spacing w:before="100" w:beforeAutospacing="1" w:after="24" w:line="240" w:lineRule="auto"/>
        <w:ind w:left="384"/>
        <w:jc w:val="both"/>
        <w:rPr>
          <w:rFonts w:ascii="Times New Roman" w:hAnsi="Times New Roman" w:cs="Times New Roman"/>
          <w:sz w:val="24"/>
          <w:szCs w:val="24"/>
        </w:rPr>
      </w:pPr>
      <w:r w:rsidRPr="00F67EB9">
        <w:rPr>
          <w:rFonts w:ascii="Times New Roman" w:hAnsi="Times New Roman" w:cs="Times New Roman"/>
          <w:iCs/>
          <w:sz w:val="24"/>
          <w:szCs w:val="24"/>
        </w:rPr>
        <w:t>Комбинированный метод</w:t>
      </w:r>
      <w:r w:rsidRPr="00F67EB9">
        <w:rPr>
          <w:rFonts w:ascii="Times New Roman" w:hAnsi="Times New Roman" w:cs="Times New Roman"/>
          <w:sz w:val="24"/>
          <w:szCs w:val="24"/>
        </w:rPr>
        <w:t> сочетает в себе несколько методов. Так, стоимость питания определяется по нормам, </w:t>
      </w:r>
      <w:hyperlink r:id="rId29" w:tooltip="Жилищно-коммунальные услуги" w:history="1">
        <w:r w:rsidRPr="00F67EB9">
          <w:rPr>
            <w:rStyle w:val="a5"/>
            <w:rFonts w:ascii="Times New Roman" w:hAnsi="Times New Roman" w:cs="Times New Roman"/>
            <w:color w:val="auto"/>
            <w:sz w:val="24"/>
            <w:szCs w:val="24"/>
            <w:u w:val="none"/>
          </w:rPr>
          <w:t>жилищно</w:t>
        </w:r>
        <w:r w:rsidR="00F67EB9">
          <w:rPr>
            <w:rStyle w:val="a5"/>
            <w:rFonts w:ascii="Times New Roman" w:hAnsi="Times New Roman" w:cs="Times New Roman"/>
            <w:color w:val="auto"/>
            <w:sz w:val="24"/>
            <w:szCs w:val="24"/>
            <w:u w:val="none"/>
          </w:rPr>
          <w:t>-</w:t>
        </w:r>
        <w:r w:rsidRPr="00F67EB9">
          <w:rPr>
            <w:rStyle w:val="a5"/>
            <w:rFonts w:ascii="Times New Roman" w:hAnsi="Times New Roman" w:cs="Times New Roman"/>
            <w:color w:val="auto"/>
            <w:sz w:val="24"/>
            <w:szCs w:val="24"/>
            <w:u w:val="none"/>
          </w:rPr>
          <w:t>коммунальные услуги</w:t>
        </w:r>
      </w:hyperlink>
      <w:r w:rsidRPr="00F67EB9">
        <w:rPr>
          <w:rFonts w:ascii="Times New Roman" w:hAnsi="Times New Roman" w:cs="Times New Roman"/>
          <w:sz w:val="24"/>
          <w:szCs w:val="24"/>
        </w:rPr>
        <w:t> </w:t>
      </w:r>
      <w:r w:rsidR="00F67EB9">
        <w:rPr>
          <w:rFonts w:ascii="Times New Roman" w:hAnsi="Times New Roman" w:cs="Times New Roman"/>
          <w:sz w:val="24"/>
          <w:szCs w:val="24"/>
        </w:rPr>
        <w:t>–</w:t>
      </w:r>
      <w:r w:rsidRPr="00F67EB9">
        <w:rPr>
          <w:rFonts w:ascii="Times New Roman" w:hAnsi="Times New Roman" w:cs="Times New Roman"/>
          <w:sz w:val="24"/>
          <w:szCs w:val="24"/>
        </w:rPr>
        <w:t xml:space="preserve">фактически, а непродовольственные товары </w:t>
      </w:r>
      <w:r w:rsidR="00F67EB9">
        <w:rPr>
          <w:rFonts w:ascii="Times New Roman" w:hAnsi="Times New Roman" w:cs="Times New Roman"/>
          <w:sz w:val="24"/>
          <w:szCs w:val="24"/>
        </w:rPr>
        <w:t>–</w:t>
      </w:r>
      <w:r w:rsidRPr="00F67EB9">
        <w:rPr>
          <w:rFonts w:ascii="Times New Roman" w:hAnsi="Times New Roman" w:cs="Times New Roman"/>
          <w:sz w:val="24"/>
          <w:szCs w:val="24"/>
        </w:rPr>
        <w:t xml:space="preserve"> по их процентной доле в общих затратах.</w:t>
      </w:r>
    </w:p>
    <w:p w:rsidR="00D90332" w:rsidRPr="00F67EB9" w:rsidRDefault="00D90332" w:rsidP="007C28EE">
      <w:pPr>
        <w:pStyle w:val="a3"/>
        <w:spacing w:before="0" w:beforeAutospacing="0" w:after="0" w:afterAutospacing="0" w:line="360" w:lineRule="auto"/>
        <w:jc w:val="both"/>
        <w:rPr>
          <w:b/>
        </w:rPr>
      </w:pPr>
    </w:p>
    <w:p w:rsidR="008C3296" w:rsidRPr="004E1E9E" w:rsidRDefault="008C3296" w:rsidP="00F67EB9">
      <w:pPr>
        <w:pStyle w:val="a3"/>
        <w:spacing w:before="0" w:beforeAutospacing="0" w:after="0" w:afterAutospacing="0"/>
        <w:ind w:firstLine="709"/>
        <w:jc w:val="both"/>
        <w:rPr>
          <w:b/>
          <w:color w:val="000000"/>
        </w:rPr>
      </w:pPr>
      <w:r w:rsidRPr="004E1E9E">
        <w:rPr>
          <w:b/>
          <w:color w:val="000000"/>
        </w:rPr>
        <w:t>55. Какой экономический смысл минимальной заработной платы?</w:t>
      </w:r>
      <w:r w:rsidR="00D90332" w:rsidRPr="004E1E9E">
        <w:rPr>
          <w:b/>
          <w:color w:val="000000"/>
        </w:rPr>
        <w:br/>
      </w:r>
      <w:r w:rsidR="00D90332" w:rsidRPr="004E1E9E">
        <w:rPr>
          <w:color w:val="000000" w:themeColor="text1"/>
          <w:shd w:val="clear" w:color="auto" w:fill="FFFFFF"/>
        </w:rPr>
        <w:t>Минимальная заработная плата выполняет </w:t>
      </w:r>
      <w:r w:rsidR="00D90332" w:rsidRPr="004E1E9E">
        <w:rPr>
          <w:rStyle w:val="a4"/>
          <w:color w:val="000000" w:themeColor="text1"/>
          <w:shd w:val="clear" w:color="auto" w:fill="FFFFFF"/>
        </w:rPr>
        <w:t xml:space="preserve">роль показателя для расчета минимального </w:t>
      </w:r>
      <w:r w:rsidR="00D90332" w:rsidRPr="004E1E9E">
        <w:rPr>
          <w:rStyle w:val="a4"/>
          <w:color w:val="000000" w:themeColor="text1"/>
          <w:shd w:val="clear" w:color="auto" w:fill="FFFFFF"/>
        </w:rPr>
        <w:lastRenderedPageBreak/>
        <w:t>уровня большинства </w:t>
      </w:r>
      <w:hyperlink r:id="rId30" w:tooltip="Социальные гарантии" w:history="1">
        <w:r w:rsidR="00D90332" w:rsidRPr="004E1E9E">
          <w:rPr>
            <w:rStyle w:val="a5"/>
            <w:bCs/>
            <w:color w:val="000000" w:themeColor="text1"/>
            <w:u w:val="none"/>
            <w:shd w:val="clear" w:color="auto" w:fill="FFFFFF"/>
          </w:rPr>
          <w:t>социально гарантированных</w:t>
        </w:r>
      </w:hyperlink>
      <w:r w:rsidR="00D90332" w:rsidRPr="004E1E9E">
        <w:rPr>
          <w:rStyle w:val="a4"/>
          <w:color w:val="000000" w:themeColor="text1"/>
          <w:shd w:val="clear" w:color="auto" w:fill="FFFFFF"/>
        </w:rPr>
        <w:t> выплат</w:t>
      </w:r>
      <w:r w:rsidR="00D90332" w:rsidRPr="004E1E9E">
        <w:rPr>
          <w:color w:val="000000" w:themeColor="text1"/>
          <w:shd w:val="clear" w:color="auto" w:fill="FFFFFF"/>
        </w:rPr>
        <w:t> </w:t>
      </w:r>
      <w:r w:rsidR="00F67EB9">
        <w:rPr>
          <w:color w:val="000000" w:themeColor="text1"/>
          <w:shd w:val="clear" w:color="auto" w:fill="FFFFFF"/>
        </w:rPr>
        <w:t>–</w:t>
      </w:r>
      <w:r w:rsidR="00D90332" w:rsidRPr="004E1E9E">
        <w:rPr>
          <w:color w:val="000000" w:themeColor="text1"/>
          <w:shd w:val="clear" w:color="auto" w:fill="FFFFFF"/>
        </w:rPr>
        <w:t xml:space="preserve"> пенсий, пособий, стипендий и т.п. Минимальная заработная плата устанавливается для всех работников независимо от организационно</w:t>
      </w:r>
      <w:r w:rsidR="007C28EE">
        <w:rPr>
          <w:color w:val="000000" w:themeColor="text1"/>
          <w:shd w:val="clear" w:color="auto" w:fill="FFFFFF"/>
        </w:rPr>
        <w:t>–</w:t>
      </w:r>
      <w:r w:rsidR="00D90332" w:rsidRPr="004E1E9E">
        <w:rPr>
          <w:color w:val="000000" w:themeColor="text1"/>
          <w:shd w:val="clear" w:color="auto" w:fill="FFFFFF"/>
        </w:rPr>
        <w:t>правовой формы предприятия. Любому работнику при его работе полный месяц нельзя платить ниже установленного ее уровня. На предприятии может быть установлен свой размер минимальной заработной плата, но не ниже государственного.</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56. Как прогнозируется оплата труда?</w:t>
      </w:r>
    </w:p>
    <w:p w:rsidR="00D90332" w:rsidRPr="00F67EB9" w:rsidRDefault="00D90332"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Прогнозирование оплаты труда включает проведение прогнозных расчетов средней заработной платы и фонда оплаты труда.</w:t>
      </w:r>
    </w:p>
    <w:p w:rsidR="00D90332" w:rsidRPr="00F67EB9" w:rsidRDefault="00D90332"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Средняя заработная плата в прогнозируемом периоде определяется, исходя из достигнутого ее уровня в предшествующем периоде и темпов ее роста с учетом эффективности развития экономики и инфляционных процессов.</w:t>
      </w:r>
    </w:p>
    <w:p w:rsidR="00D90332" w:rsidRPr="00F67EB9" w:rsidRDefault="00D90332"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На макроуровне фонд оплаты труда рассчитывается на основе прогнозируемого уровня средней заработной платы и численности занятых в народном хозяйстве в разрезе отраслей. Можно опреде</w:t>
      </w:r>
      <w:r w:rsidRPr="00F67EB9">
        <w:rPr>
          <w:rFonts w:ascii="Times New Roman" w:hAnsi="Times New Roman" w:cs="Times New Roman"/>
          <w:sz w:val="24"/>
          <w:szCs w:val="24"/>
        </w:rPr>
        <w:softHyphen/>
        <w:t>лять фонд оплаты труда, исходя из нормативов заработной платы на 1 руб. ВВП и прогнозируемого объема ВВП. Фонд оплаты труда должен увязываться с покупательными фондами и реальными до</w:t>
      </w:r>
      <w:r w:rsidRPr="00F67EB9">
        <w:rPr>
          <w:rFonts w:ascii="Times New Roman" w:hAnsi="Times New Roman" w:cs="Times New Roman"/>
          <w:sz w:val="24"/>
          <w:szCs w:val="24"/>
        </w:rPr>
        <w:softHyphen/>
        <w:t>ходами населения.</w:t>
      </w:r>
    </w:p>
    <w:p w:rsidR="00D90332" w:rsidRPr="004E1E9E" w:rsidRDefault="00D90332" w:rsidP="00F67EB9">
      <w:pPr>
        <w:pStyle w:val="a9"/>
        <w:ind w:firstLine="708"/>
        <w:jc w:val="both"/>
      </w:pPr>
      <w:r w:rsidRPr="00F67EB9">
        <w:rPr>
          <w:rFonts w:ascii="Times New Roman" w:hAnsi="Times New Roman" w:cs="Times New Roman"/>
          <w:sz w:val="24"/>
          <w:szCs w:val="24"/>
        </w:rPr>
        <w:t>На микроуровне фонд оплаты труда на начальных этапах планирования определяется на осно</w:t>
      </w:r>
      <w:r w:rsidRPr="00F67EB9">
        <w:rPr>
          <w:rFonts w:ascii="Times New Roman" w:hAnsi="Times New Roman" w:cs="Times New Roman"/>
          <w:sz w:val="24"/>
          <w:szCs w:val="24"/>
        </w:rPr>
        <w:softHyphen/>
        <w:t xml:space="preserve">ве данных базисного периода с учетом темпов изменения объемов производства продукции (услуг) и намечаемых мероприятий по увеличению заработной платы, на заключительном этапе </w:t>
      </w:r>
      <w:r w:rsidR="007C28EE" w:rsidRPr="00F67EB9">
        <w:rPr>
          <w:rFonts w:ascii="Times New Roman" w:hAnsi="Times New Roman" w:cs="Times New Roman"/>
          <w:sz w:val="24"/>
          <w:szCs w:val="24"/>
        </w:rPr>
        <w:t>–</w:t>
      </w:r>
      <w:r w:rsidRPr="00F67EB9">
        <w:rPr>
          <w:rFonts w:ascii="Times New Roman" w:hAnsi="Times New Roman" w:cs="Times New Roman"/>
          <w:sz w:val="24"/>
          <w:szCs w:val="24"/>
        </w:rPr>
        <w:t xml:space="preserve"> на основе сдельных расценок и объемов производства продукции (по сдельным работам), штатных расстано</w:t>
      </w:r>
      <w:r w:rsidRPr="00F67EB9">
        <w:rPr>
          <w:rFonts w:ascii="Times New Roman" w:hAnsi="Times New Roman" w:cs="Times New Roman"/>
          <w:sz w:val="24"/>
          <w:szCs w:val="24"/>
        </w:rPr>
        <w:softHyphen/>
        <w:t>вок (по повременным работам), штатным расписаниям (по специалистам и управленческому персона</w:t>
      </w:r>
      <w:r w:rsidRPr="00F67EB9">
        <w:rPr>
          <w:rFonts w:ascii="Times New Roman" w:hAnsi="Times New Roman" w:cs="Times New Roman"/>
          <w:sz w:val="24"/>
          <w:szCs w:val="24"/>
        </w:rPr>
        <w:softHyphen/>
        <w:t>лу). В последнее время стал широко применяться нормативный метод</w:t>
      </w:r>
      <w:r w:rsidRPr="004E1E9E">
        <w:t>.</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57. На основе чего прогнозируются социальные трансферты?</w:t>
      </w:r>
    </w:p>
    <w:p w:rsidR="007E0BFF" w:rsidRPr="004E1E9E" w:rsidRDefault="007E0BFF" w:rsidP="00F67EB9">
      <w:pPr>
        <w:pStyle w:val="a3"/>
        <w:spacing w:before="0" w:beforeAutospacing="0" w:after="0" w:afterAutospacing="0"/>
        <w:ind w:firstLine="709"/>
        <w:jc w:val="both"/>
        <w:rPr>
          <w:color w:val="000000"/>
        </w:rPr>
      </w:pPr>
      <w:r w:rsidRPr="004E1E9E">
        <w:rPr>
          <w:bCs/>
          <w:color w:val="000000"/>
        </w:rPr>
        <w:t>Под социальными трансфертами</w:t>
      </w:r>
      <w:r w:rsidRPr="004E1E9E">
        <w:rPr>
          <w:color w:val="000000"/>
        </w:rPr>
        <w:t> принято понимать передачу населению государственными или негосударственными организациями (профессиональными, благотворительными, религиозными и др.) ресурсов в денежной и натуральной форме преимущественно на безвозмездной основе.</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58. Выберите правильный ответ. Обязательные платежи населения прогнозируются: а) эмпирически; б) методом экспертных оценок; в) нормативным методом; г) с применением факторных моделей; д) все ответы верны.</w:t>
      </w:r>
    </w:p>
    <w:p w:rsidR="007E0BFF" w:rsidRPr="004E1E9E" w:rsidRDefault="007E0BFF" w:rsidP="007C28EE">
      <w:pPr>
        <w:pStyle w:val="a3"/>
        <w:spacing w:before="0" w:beforeAutospacing="0" w:after="0" w:afterAutospacing="0" w:line="360" w:lineRule="auto"/>
        <w:ind w:firstLine="709"/>
        <w:jc w:val="both"/>
        <w:rPr>
          <w:color w:val="000000"/>
        </w:rPr>
      </w:pPr>
      <w:r w:rsidRPr="004E1E9E">
        <w:rPr>
          <w:color w:val="000000"/>
        </w:rPr>
        <w:t>Верный вариант 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59. Выберите правильный ответ. Изменение размеров вкладов населения в банках, приобретение ценных бумаг, валюты прогнозируется: а) эмпирически; б) методом экспертных оценок; в) нормативным методом; г) с применением факторных моделей; д) все ответы верны.</w:t>
      </w:r>
    </w:p>
    <w:p w:rsidR="007E0BFF" w:rsidRPr="004E1E9E" w:rsidRDefault="007E0BFF" w:rsidP="007C28EE">
      <w:pPr>
        <w:pStyle w:val="a3"/>
        <w:spacing w:before="0" w:beforeAutospacing="0" w:after="0" w:afterAutospacing="0" w:line="360" w:lineRule="auto"/>
        <w:ind w:firstLine="709"/>
        <w:jc w:val="both"/>
        <w:rPr>
          <w:color w:val="000000"/>
        </w:rPr>
      </w:pPr>
      <w:r w:rsidRPr="004E1E9E">
        <w:rPr>
          <w:color w:val="000000"/>
        </w:rPr>
        <w:t>Верный вариант 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60. Что представляет собой научно</w:t>
      </w:r>
      <w:r w:rsidR="007C28EE">
        <w:rPr>
          <w:b/>
          <w:color w:val="000000"/>
        </w:rPr>
        <w:t>–</w:t>
      </w:r>
      <w:r w:rsidRPr="004E1E9E">
        <w:rPr>
          <w:b/>
          <w:color w:val="000000"/>
        </w:rPr>
        <w:t>технический прогресс?</w:t>
      </w:r>
    </w:p>
    <w:p w:rsidR="007E0BFF" w:rsidRPr="004E1E9E" w:rsidRDefault="007E0BFF" w:rsidP="00F67EB9">
      <w:pPr>
        <w:pStyle w:val="a3"/>
        <w:spacing w:before="0" w:beforeAutospacing="0" w:after="0" w:afterAutospacing="0"/>
        <w:ind w:firstLine="709"/>
        <w:jc w:val="both"/>
        <w:rPr>
          <w:color w:val="000000" w:themeColor="text1"/>
        </w:rPr>
      </w:pPr>
      <w:r w:rsidRPr="004E1E9E">
        <w:rPr>
          <w:bCs/>
          <w:color w:val="000000" w:themeColor="text1"/>
          <w:shd w:val="clear" w:color="auto" w:fill="FFFFFF"/>
        </w:rPr>
        <w:t>Научно</w:t>
      </w:r>
      <w:r w:rsidR="00F67EB9">
        <w:rPr>
          <w:bCs/>
          <w:color w:val="000000" w:themeColor="text1"/>
          <w:shd w:val="clear" w:color="auto" w:fill="FFFFFF"/>
        </w:rPr>
        <w:t>-</w:t>
      </w:r>
      <w:r w:rsidRPr="004E1E9E">
        <w:rPr>
          <w:bCs/>
          <w:color w:val="000000" w:themeColor="text1"/>
          <w:shd w:val="clear" w:color="auto" w:fill="FFFFFF"/>
        </w:rPr>
        <w:t>технический прогресс (НТП)</w:t>
      </w:r>
      <w:r w:rsidRPr="004E1E9E">
        <w:rPr>
          <w:color w:val="000000" w:themeColor="text1"/>
          <w:shd w:val="clear" w:color="auto" w:fill="FFFFFF"/>
        </w:rPr>
        <w:t> </w:t>
      </w:r>
      <w:r w:rsidR="00F67EB9">
        <w:rPr>
          <w:color w:val="000000" w:themeColor="text1"/>
          <w:shd w:val="clear" w:color="auto" w:fill="FFFFFF"/>
        </w:rPr>
        <w:t>–</w:t>
      </w:r>
      <w:r w:rsidRPr="004E1E9E">
        <w:rPr>
          <w:color w:val="000000" w:themeColor="text1"/>
          <w:shd w:val="clear" w:color="auto" w:fill="FFFFFF"/>
        </w:rPr>
        <w:t xml:space="preserve"> это поступательное движение </w:t>
      </w:r>
      <w:hyperlink r:id="rId31" w:tooltip="Наука" w:history="1">
        <w:r w:rsidRPr="004E1E9E">
          <w:rPr>
            <w:rStyle w:val="a5"/>
            <w:color w:val="000000" w:themeColor="text1"/>
            <w:u w:val="none"/>
            <w:shd w:val="clear" w:color="auto" w:fill="FFFFFF"/>
          </w:rPr>
          <w:t>науки</w:t>
        </w:r>
      </w:hyperlink>
      <w:r w:rsidRPr="004E1E9E">
        <w:rPr>
          <w:color w:val="000000" w:themeColor="text1"/>
          <w:shd w:val="clear" w:color="auto" w:fill="FFFFFF"/>
        </w:rPr>
        <w:t> и </w:t>
      </w:r>
      <w:hyperlink r:id="rId32" w:tooltip="Техника" w:history="1">
        <w:r w:rsidRPr="004E1E9E">
          <w:rPr>
            <w:rStyle w:val="a5"/>
            <w:color w:val="000000" w:themeColor="text1"/>
            <w:u w:val="none"/>
            <w:shd w:val="clear" w:color="auto" w:fill="FFFFFF"/>
          </w:rPr>
          <w:t>техники</w:t>
        </w:r>
      </w:hyperlink>
      <w:r w:rsidRPr="004E1E9E">
        <w:rPr>
          <w:color w:val="000000" w:themeColor="text1"/>
          <w:shd w:val="clear" w:color="auto" w:fill="FFFFFF"/>
        </w:rPr>
        <w:t>, </w:t>
      </w:r>
      <w:hyperlink r:id="rId33" w:tooltip="Эволюция" w:history="1">
        <w:r w:rsidRPr="004E1E9E">
          <w:rPr>
            <w:rStyle w:val="a5"/>
            <w:color w:val="000000" w:themeColor="text1"/>
            <w:u w:val="none"/>
            <w:shd w:val="clear" w:color="auto" w:fill="FFFFFF"/>
          </w:rPr>
          <w:t>эволюционное</w:t>
        </w:r>
      </w:hyperlink>
      <w:r w:rsidRPr="004E1E9E">
        <w:rPr>
          <w:color w:val="000000" w:themeColor="text1"/>
          <w:shd w:val="clear" w:color="auto" w:fill="FFFFFF"/>
        </w:rPr>
        <w:t> развитие всех элементов производительных сил </w:t>
      </w:r>
      <w:hyperlink r:id="rId34" w:tooltip="Общественное производство" w:history="1">
        <w:r w:rsidRPr="004E1E9E">
          <w:rPr>
            <w:rStyle w:val="a5"/>
            <w:color w:val="000000" w:themeColor="text1"/>
            <w:u w:val="none"/>
            <w:shd w:val="clear" w:color="auto" w:fill="FFFFFF"/>
          </w:rPr>
          <w:t>общественного производства</w:t>
        </w:r>
      </w:hyperlink>
      <w:r w:rsidRPr="004E1E9E">
        <w:rPr>
          <w:color w:val="000000" w:themeColor="text1"/>
        </w:rPr>
        <w:t xml:space="preserve"> </w:t>
      </w:r>
      <w:r w:rsidRPr="004E1E9E">
        <w:rPr>
          <w:color w:val="000000" w:themeColor="text1"/>
          <w:shd w:val="clear" w:color="auto" w:fill="FFFFFF"/>
        </w:rPr>
        <w:t>на основе широкого познания и освоения внешних сил </w:t>
      </w:r>
      <w:hyperlink r:id="rId35" w:tooltip="Природа" w:history="1">
        <w:r w:rsidRPr="004E1E9E">
          <w:rPr>
            <w:rStyle w:val="a5"/>
            <w:color w:val="000000" w:themeColor="text1"/>
            <w:u w:val="none"/>
            <w:shd w:val="clear" w:color="auto" w:fill="FFFFFF"/>
          </w:rPr>
          <w:t>природы</w:t>
        </w:r>
      </w:hyperlink>
      <w:r w:rsidRPr="004E1E9E">
        <w:rPr>
          <w:color w:val="000000" w:themeColor="text1"/>
          <w:shd w:val="clear" w:color="auto" w:fill="FFFFFF"/>
        </w:rPr>
        <w:t>; это объективная, постоянно действующая закономерность развития </w:t>
      </w:r>
      <w:hyperlink r:id="rId36" w:tooltip="Материальное производство" w:history="1">
        <w:r w:rsidRPr="004E1E9E">
          <w:rPr>
            <w:rStyle w:val="a5"/>
            <w:color w:val="000000" w:themeColor="text1"/>
            <w:u w:val="none"/>
            <w:shd w:val="clear" w:color="auto" w:fill="FFFFFF"/>
          </w:rPr>
          <w:t>материального производства</w:t>
        </w:r>
      </w:hyperlink>
      <w:r w:rsidRPr="004E1E9E">
        <w:rPr>
          <w:color w:val="000000" w:themeColor="text1"/>
          <w:shd w:val="clear" w:color="auto" w:fill="FFFFFF"/>
        </w:rPr>
        <w:t>, результатом которой является последовательное совершенствование </w:t>
      </w:r>
      <w:hyperlink r:id="rId37" w:tooltip="Техника" w:history="1">
        <w:r w:rsidRPr="004E1E9E">
          <w:rPr>
            <w:rStyle w:val="a5"/>
            <w:color w:val="000000" w:themeColor="text1"/>
            <w:u w:val="none"/>
            <w:shd w:val="clear" w:color="auto" w:fill="FFFFFF"/>
          </w:rPr>
          <w:t>техники</w:t>
        </w:r>
      </w:hyperlink>
      <w:r w:rsidRPr="004E1E9E">
        <w:rPr>
          <w:color w:val="000000" w:themeColor="text1"/>
          <w:shd w:val="clear" w:color="auto" w:fill="FFFFFF"/>
        </w:rPr>
        <w:t>, </w:t>
      </w:r>
      <w:hyperlink r:id="rId38" w:tooltip="Технология" w:history="1">
        <w:r w:rsidRPr="004E1E9E">
          <w:rPr>
            <w:rStyle w:val="a5"/>
            <w:color w:val="000000" w:themeColor="text1"/>
            <w:u w:val="none"/>
            <w:shd w:val="clear" w:color="auto" w:fill="FFFFFF"/>
          </w:rPr>
          <w:t>технологии</w:t>
        </w:r>
      </w:hyperlink>
      <w:r w:rsidRPr="004E1E9E">
        <w:rPr>
          <w:color w:val="000000" w:themeColor="text1"/>
          <w:shd w:val="clear" w:color="auto" w:fill="FFFFFF"/>
        </w:rPr>
        <w:t> и </w:t>
      </w:r>
      <w:hyperlink r:id="rId39" w:tooltip="Производственный процесс" w:history="1">
        <w:r w:rsidRPr="004E1E9E">
          <w:rPr>
            <w:rStyle w:val="a5"/>
            <w:color w:val="000000" w:themeColor="text1"/>
            <w:u w:val="none"/>
            <w:shd w:val="clear" w:color="auto" w:fill="FFFFFF"/>
          </w:rPr>
          <w:t>организации производства</w:t>
        </w:r>
      </w:hyperlink>
      <w:r w:rsidRPr="004E1E9E">
        <w:rPr>
          <w:color w:val="000000" w:themeColor="text1"/>
          <w:shd w:val="clear" w:color="auto" w:fill="FFFFFF"/>
        </w:rPr>
        <w:t>, повышение их эффективности.</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lastRenderedPageBreak/>
        <w:t>61. Что понимается под инновациями?</w:t>
      </w:r>
    </w:p>
    <w:p w:rsidR="007E0BFF" w:rsidRPr="004E1E9E" w:rsidRDefault="00F67EB9" w:rsidP="007C28EE">
      <w:pPr>
        <w:pStyle w:val="a3"/>
        <w:shd w:val="clear" w:color="auto" w:fill="FFFFFF"/>
        <w:spacing w:before="120" w:beforeAutospacing="0" w:after="120" w:afterAutospacing="0"/>
        <w:jc w:val="both"/>
        <w:rPr>
          <w:color w:val="000000" w:themeColor="text1"/>
        </w:rPr>
      </w:pPr>
      <w:r>
        <w:rPr>
          <w:bCs/>
          <w:color w:val="000000" w:themeColor="text1"/>
        </w:rPr>
        <w:t>Иннова</w:t>
      </w:r>
      <w:r w:rsidR="007E0BFF" w:rsidRPr="004E1E9E">
        <w:rPr>
          <w:bCs/>
          <w:color w:val="000000" w:themeColor="text1"/>
        </w:rPr>
        <w:t>ция</w:t>
      </w:r>
      <w:r w:rsidR="007E0BFF" w:rsidRPr="004E1E9E">
        <w:rPr>
          <w:color w:val="000000" w:themeColor="text1"/>
        </w:rPr>
        <w:t>, </w:t>
      </w:r>
      <w:r>
        <w:rPr>
          <w:bCs/>
          <w:color w:val="000000" w:themeColor="text1"/>
        </w:rPr>
        <w:t>нововведе</w:t>
      </w:r>
      <w:r w:rsidR="007E0BFF" w:rsidRPr="004E1E9E">
        <w:rPr>
          <w:bCs/>
          <w:color w:val="000000" w:themeColor="text1"/>
        </w:rPr>
        <w:t>ние</w:t>
      </w:r>
      <w:r w:rsidR="007E0BFF" w:rsidRPr="004E1E9E">
        <w:rPr>
          <w:color w:val="000000" w:themeColor="text1"/>
        </w:rPr>
        <w:t> </w:t>
      </w:r>
      <w:r>
        <w:rPr>
          <w:color w:val="000000" w:themeColor="text1"/>
        </w:rPr>
        <w:t>–</w:t>
      </w:r>
      <w:r w:rsidR="007E0BFF" w:rsidRPr="004E1E9E">
        <w:rPr>
          <w:color w:val="000000" w:themeColor="text1"/>
        </w:rPr>
        <w:t xml:space="preserve"> это внедрённое новшество, обеспечивающее качественный рост эффективности процессов или продукции, востребованное </w:t>
      </w:r>
      <w:hyperlink r:id="rId40" w:tooltip="Рынок" w:history="1">
        <w:r w:rsidR="007E0BFF" w:rsidRPr="004E1E9E">
          <w:rPr>
            <w:rStyle w:val="a5"/>
            <w:color w:val="000000" w:themeColor="text1"/>
            <w:u w:val="none"/>
          </w:rPr>
          <w:t>рынком</w:t>
        </w:r>
      </w:hyperlink>
      <w:r w:rsidR="007E0BFF" w:rsidRPr="004E1E9E">
        <w:rPr>
          <w:color w:val="000000" w:themeColor="text1"/>
        </w:rPr>
        <w:t>. Является конечным </w:t>
      </w:r>
      <w:hyperlink r:id="rId41" w:tooltip="РИД" w:history="1">
        <w:r w:rsidR="007E0BFF" w:rsidRPr="004E1E9E">
          <w:rPr>
            <w:rStyle w:val="a5"/>
            <w:color w:val="000000" w:themeColor="text1"/>
            <w:u w:val="none"/>
          </w:rPr>
          <w:t>результатом интеллектуальной деятельности</w:t>
        </w:r>
      </w:hyperlink>
      <w:r w:rsidR="007E0BFF" w:rsidRPr="004E1E9E">
        <w:rPr>
          <w:color w:val="000000" w:themeColor="text1"/>
        </w:rPr>
        <w:t> человека, его фантазии, творческого процесса, открытий, изобретений и рационализации. Примером инновации является выведение на рынок продукции (товаров и услуг) с новыми потребительскими свойствами или качественным повышением эффективности производственных систем.</w:t>
      </w:r>
    </w:p>
    <w:p w:rsidR="007E0BFF" w:rsidRPr="004E1E9E" w:rsidRDefault="00F67EB9" w:rsidP="007C28EE">
      <w:pPr>
        <w:pStyle w:val="a3"/>
        <w:shd w:val="clear" w:color="auto" w:fill="FFFFFF"/>
        <w:spacing w:before="120" w:beforeAutospacing="0" w:after="120" w:afterAutospacing="0"/>
        <w:jc w:val="both"/>
        <w:rPr>
          <w:color w:val="000000" w:themeColor="text1"/>
        </w:rPr>
      </w:pPr>
      <w:r>
        <w:rPr>
          <w:bCs/>
          <w:color w:val="000000" w:themeColor="text1"/>
        </w:rPr>
        <w:t>Иннова</w:t>
      </w:r>
      <w:r w:rsidR="007E0BFF" w:rsidRPr="004E1E9E">
        <w:rPr>
          <w:bCs/>
          <w:color w:val="000000" w:themeColor="text1"/>
        </w:rPr>
        <w:t>ция</w:t>
      </w:r>
      <w:r w:rsidR="007E0BFF" w:rsidRPr="004E1E9E">
        <w:rPr>
          <w:color w:val="000000" w:themeColor="text1"/>
        </w:rPr>
        <w:t> </w:t>
      </w:r>
      <w:r>
        <w:rPr>
          <w:color w:val="000000" w:themeColor="text1"/>
        </w:rPr>
        <w:t>–</w:t>
      </w:r>
      <w:r w:rsidR="007E0BFF" w:rsidRPr="004E1E9E">
        <w:rPr>
          <w:color w:val="000000" w:themeColor="text1"/>
        </w:rPr>
        <w:t xml:space="preserve"> введённый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62. Выберите правильный ответ. Каковы источники инновационных идей: а) исследования и разработки страны; б) достижения мировой науки и технологий; в) «ноу</w:t>
      </w:r>
      <w:r w:rsidR="00F67EB9">
        <w:rPr>
          <w:b/>
          <w:color w:val="000000"/>
        </w:rPr>
        <w:t>-</w:t>
      </w:r>
      <w:r w:rsidRPr="004E1E9E">
        <w:rPr>
          <w:b/>
          <w:color w:val="000000"/>
        </w:rPr>
        <w:t>хау»; г) реклама; д) прикладные НИР; е) все ответы верны.</w:t>
      </w:r>
    </w:p>
    <w:p w:rsidR="007E0BFF" w:rsidRPr="004E1E9E" w:rsidRDefault="007E0BFF" w:rsidP="007C28EE">
      <w:pPr>
        <w:pStyle w:val="a3"/>
        <w:spacing w:before="0" w:beforeAutospacing="0" w:after="0" w:afterAutospacing="0" w:line="360" w:lineRule="auto"/>
        <w:ind w:firstLine="709"/>
        <w:jc w:val="both"/>
        <w:rPr>
          <w:color w:val="000000"/>
        </w:rPr>
      </w:pPr>
      <w:r w:rsidRPr="004E1E9E">
        <w:rPr>
          <w:color w:val="000000"/>
        </w:rPr>
        <w:t>Верный вариант е).</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63. Что понимается под инновационной деятельностью?</w:t>
      </w:r>
    </w:p>
    <w:p w:rsidR="007E0BFF" w:rsidRPr="004E1E9E" w:rsidRDefault="007E0BFF" w:rsidP="00F67EB9">
      <w:pPr>
        <w:pStyle w:val="a3"/>
        <w:shd w:val="clear" w:color="auto" w:fill="FFFFFF"/>
        <w:spacing w:before="120" w:beforeAutospacing="0" w:after="120" w:afterAutospacing="0"/>
        <w:ind w:firstLine="708"/>
        <w:jc w:val="both"/>
        <w:rPr>
          <w:color w:val="000000" w:themeColor="text1"/>
        </w:rPr>
      </w:pPr>
      <w:r w:rsidRPr="004E1E9E">
        <w:rPr>
          <w:bCs/>
          <w:color w:val="000000" w:themeColor="text1"/>
        </w:rPr>
        <w:t>Инновационная деятельность</w:t>
      </w:r>
      <w:r w:rsidRPr="004E1E9E">
        <w:rPr>
          <w:color w:val="000000" w:themeColor="text1"/>
        </w:rPr>
        <w:t> </w:t>
      </w:r>
      <w:r w:rsidR="00F67EB9">
        <w:rPr>
          <w:color w:val="000000" w:themeColor="text1"/>
        </w:rPr>
        <w:t>–</w:t>
      </w:r>
      <w:r w:rsidRPr="004E1E9E">
        <w:rPr>
          <w:color w:val="000000" w:themeColor="text1"/>
        </w:rPr>
        <w:t xml:space="preserve"> комплекс научных, технологических, организационных, финансовых и коммерческих мероприятий, направленный на коммерциализацию накопленных знаний, технологий и оборудования. Результатом инновационной деятельности являются новые или дополнительные товары/услуги или товары/услуги с новыми качествами.</w:t>
      </w:r>
      <w:r w:rsidR="00F67EB9">
        <w:rPr>
          <w:color w:val="000000" w:themeColor="text1"/>
        </w:rPr>
        <w:t xml:space="preserve"> </w:t>
      </w:r>
      <w:r w:rsidRPr="004E1E9E">
        <w:rPr>
          <w:color w:val="000000" w:themeColor="text1"/>
        </w:rPr>
        <w:t>Также инновационная деятельность может быть определена как деятельность по созданию, освоению, распространению и использованию </w:t>
      </w:r>
      <w:hyperlink r:id="rId42" w:tooltip="Инновация" w:history="1">
        <w:r w:rsidRPr="004E1E9E">
          <w:rPr>
            <w:rStyle w:val="a5"/>
            <w:color w:val="000000" w:themeColor="text1"/>
            <w:u w:val="none"/>
          </w:rPr>
          <w:t>инноваций</w:t>
        </w:r>
      </w:hyperlink>
      <w:r w:rsidRPr="004E1E9E">
        <w:rPr>
          <w:color w:val="000000" w:themeColor="text1"/>
        </w:rPr>
        <w:t>.</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64. Обозначьте специфику прогнозирования развития фундаментальных исследований?</w:t>
      </w:r>
    </w:p>
    <w:p w:rsidR="007E0BFF" w:rsidRPr="00F67EB9" w:rsidRDefault="007E0BFF"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При прогнозировании фундаментальных исследований широкое распространение получили системный анализ и синтез, методы экспертных оценок: сценариев, построения “дерева целей” и морфологического анализа. Возможность применения статистических методов ограничена из</w:t>
      </w:r>
      <w:r w:rsidR="007C28EE" w:rsidRPr="00F67EB9">
        <w:rPr>
          <w:rFonts w:ascii="Times New Roman" w:hAnsi="Times New Roman" w:cs="Times New Roman"/>
          <w:sz w:val="24"/>
          <w:szCs w:val="24"/>
        </w:rPr>
        <w:t>–</w:t>
      </w:r>
      <w:r w:rsidRPr="00F67EB9">
        <w:rPr>
          <w:rFonts w:ascii="Times New Roman" w:hAnsi="Times New Roman" w:cs="Times New Roman"/>
          <w:sz w:val="24"/>
          <w:szCs w:val="24"/>
        </w:rPr>
        <w:t>за отсутствия или недостаточного количества исходных данных, а также вследствие трудностей установления характера протекания прогнозируемого процесса.</w:t>
      </w:r>
    </w:p>
    <w:p w:rsidR="007E0BFF" w:rsidRPr="00F67EB9" w:rsidRDefault="007E0BFF"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Прогнозирование развития фундаментальных исследований проводится на перспективу по всем научным направлениям деятельности институтов, Академии наук, вузов. Объектами прогнозирования являются направления исследований, ожидаемые результаты, возможные научные и экономические эффекты, текущие затраты и капитальные вложения. Прогнозируется также численность научных работников, докторов и кандидатов наук, вспомогательного персонала.</w:t>
      </w:r>
    </w:p>
    <w:p w:rsidR="007E0BFF" w:rsidRPr="00F67EB9" w:rsidRDefault="007E0BFF" w:rsidP="00F67EB9">
      <w:pPr>
        <w:pStyle w:val="a9"/>
        <w:jc w:val="both"/>
        <w:rPr>
          <w:rFonts w:ascii="Times New Roman" w:hAnsi="Times New Roman" w:cs="Times New Roman"/>
          <w:sz w:val="24"/>
          <w:szCs w:val="24"/>
        </w:rPr>
      </w:pPr>
      <w:r w:rsidRPr="00F67EB9">
        <w:rPr>
          <w:rFonts w:ascii="Times New Roman" w:hAnsi="Times New Roman" w:cs="Times New Roman"/>
          <w:sz w:val="24"/>
          <w:szCs w:val="24"/>
        </w:rPr>
        <w:t>При разработке прогнозов фундаментальных исследований производится анализ современного состояния развития науки, выявляются актуальные проблемы, намечаются пути решения современных научных проблем и выдвигаются новые проблемы, требующие решения.</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65. Выберите правильный ответ. Какие методы применяются при прогнозировании фундаментальных исследований: а) написание сценариев; б) построение «дерева целей»; в) морфологического анализа; г) интервью; д) все ответы верны.</w:t>
      </w:r>
    </w:p>
    <w:p w:rsidR="00370E8A" w:rsidRPr="004E1E9E" w:rsidRDefault="00370E8A" w:rsidP="007C28EE">
      <w:pPr>
        <w:pStyle w:val="a3"/>
        <w:spacing w:before="0" w:beforeAutospacing="0" w:after="0" w:afterAutospacing="0" w:line="360" w:lineRule="auto"/>
        <w:ind w:firstLine="709"/>
        <w:jc w:val="both"/>
        <w:rPr>
          <w:color w:val="000000"/>
        </w:rPr>
      </w:pPr>
      <w:r w:rsidRPr="004E1E9E">
        <w:rPr>
          <w:color w:val="000000"/>
        </w:rPr>
        <w:lastRenderedPageBreak/>
        <w:t>Верный вариант 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66. В чем суть прогнозирования развития прикладных исследований?</w:t>
      </w:r>
    </w:p>
    <w:p w:rsidR="00370E8A" w:rsidRPr="00F67EB9" w:rsidRDefault="00370E8A"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Прогнозирование прикладных исследований производят путем применения системного анализа и синтеза, метода экспертных оценок, написания сценариев, построения “дерева целей”. Это позволяет провести структуризацию проблем, найти целесообразную последовательность решений, получить варианты количественных оценок, выбрать лучшее направление исследований.</w:t>
      </w:r>
    </w:p>
    <w:p w:rsidR="00370E8A" w:rsidRPr="00F67EB9" w:rsidRDefault="00370E8A"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При прогнозировании на стадии технико</w:t>
      </w:r>
      <w:r w:rsidR="00F67EB9">
        <w:rPr>
          <w:rFonts w:ascii="Times New Roman" w:hAnsi="Times New Roman" w:cs="Times New Roman"/>
          <w:sz w:val="24"/>
          <w:szCs w:val="24"/>
        </w:rPr>
        <w:t>-</w:t>
      </w:r>
      <w:r w:rsidRPr="00F67EB9">
        <w:rPr>
          <w:rFonts w:ascii="Times New Roman" w:hAnsi="Times New Roman" w:cs="Times New Roman"/>
          <w:sz w:val="24"/>
          <w:szCs w:val="24"/>
        </w:rPr>
        <w:t>экономических разработок применяются методы межотраслевого баланса, “затраты – выпуск” и др. Прогноз экономических и технических показателей новой продукции производится на основе применения комбинации методов экстраполяции, анализа патентной документации и научно</w:t>
      </w:r>
      <w:r w:rsidR="007C28EE" w:rsidRPr="00F67EB9">
        <w:rPr>
          <w:rFonts w:ascii="Times New Roman" w:hAnsi="Times New Roman" w:cs="Times New Roman"/>
          <w:sz w:val="24"/>
          <w:szCs w:val="24"/>
        </w:rPr>
        <w:t>–</w:t>
      </w:r>
      <w:r w:rsidRPr="00F67EB9">
        <w:rPr>
          <w:rFonts w:ascii="Times New Roman" w:hAnsi="Times New Roman" w:cs="Times New Roman"/>
          <w:sz w:val="24"/>
          <w:szCs w:val="24"/>
        </w:rPr>
        <w:t>технической информации, метода экспертных оценок.</w:t>
      </w:r>
    </w:p>
    <w:p w:rsidR="00370E8A" w:rsidRPr="00F67EB9" w:rsidRDefault="00370E8A" w:rsidP="00F67EB9">
      <w:pPr>
        <w:pStyle w:val="a9"/>
        <w:ind w:firstLine="708"/>
        <w:jc w:val="both"/>
        <w:rPr>
          <w:rFonts w:ascii="Times New Roman" w:hAnsi="Times New Roman" w:cs="Times New Roman"/>
          <w:sz w:val="24"/>
          <w:szCs w:val="24"/>
        </w:rPr>
      </w:pPr>
      <w:r w:rsidRPr="00F67EB9">
        <w:rPr>
          <w:rFonts w:ascii="Times New Roman" w:hAnsi="Times New Roman" w:cs="Times New Roman"/>
          <w:sz w:val="24"/>
          <w:szCs w:val="24"/>
        </w:rPr>
        <w:t>При прогнозировании на стадиях опытного производства, подготовки производства, серийного производства и эксплуатации применяют методы экспертных оценок, факторного анализа, имитационные методы. Особое место в прогнозах занимает система укрупненных балансовых расчетов.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67. Какие методы применяются при прогнозировании прикладных исследований?</w:t>
      </w:r>
    </w:p>
    <w:p w:rsidR="00370E8A" w:rsidRPr="00F67EB9" w:rsidRDefault="00370E8A" w:rsidP="00F67EB9">
      <w:pPr>
        <w:pStyle w:val="a9"/>
        <w:ind w:firstLine="708"/>
        <w:rPr>
          <w:rFonts w:ascii="Times New Roman" w:hAnsi="Times New Roman" w:cs="Times New Roman"/>
          <w:sz w:val="24"/>
          <w:szCs w:val="24"/>
        </w:rPr>
      </w:pPr>
      <w:r w:rsidRPr="00F67EB9">
        <w:rPr>
          <w:rFonts w:ascii="Times New Roman" w:hAnsi="Times New Roman" w:cs="Times New Roman"/>
          <w:b/>
          <w:bCs/>
          <w:iCs/>
          <w:sz w:val="24"/>
          <w:szCs w:val="24"/>
        </w:rPr>
        <w:t xml:space="preserve">Методы экспертных оценок </w:t>
      </w:r>
      <w:r w:rsidRPr="00F67EB9">
        <w:rPr>
          <w:rFonts w:ascii="Times New Roman" w:hAnsi="Times New Roman" w:cs="Times New Roman"/>
          <w:sz w:val="24"/>
          <w:szCs w:val="24"/>
        </w:rPr>
        <w:t>основываются на мнении одного или нескольких специалистов (экспертов) о перспективах развития науки и техники. Следует отметить, что существуют области науки и техники, в которых невозможно использовать другие методы прогнозирования, а также сферы, где отсутствует информация о состоянии объекта в прошлом периоде, или научно</w:t>
      </w:r>
      <w:r w:rsidR="007C28EE" w:rsidRPr="00F67EB9">
        <w:rPr>
          <w:rFonts w:ascii="Times New Roman" w:hAnsi="Times New Roman" w:cs="Times New Roman"/>
          <w:sz w:val="24"/>
          <w:szCs w:val="24"/>
        </w:rPr>
        <w:t>–</w:t>
      </w:r>
      <w:r w:rsidRPr="00F67EB9">
        <w:rPr>
          <w:rFonts w:ascii="Times New Roman" w:hAnsi="Times New Roman" w:cs="Times New Roman"/>
          <w:sz w:val="24"/>
          <w:szCs w:val="24"/>
        </w:rPr>
        <w:t>техническое развитие в большей степени зависит от принимаемых решений, чем от самих технических возможностей. Рассмотрим некоторые методы, получившие распространение в мировой практике.</w:t>
      </w:r>
    </w:p>
    <w:p w:rsidR="00370E8A" w:rsidRPr="00F67EB9" w:rsidRDefault="00370E8A" w:rsidP="00F67EB9">
      <w:pPr>
        <w:pStyle w:val="a9"/>
        <w:ind w:firstLine="708"/>
        <w:rPr>
          <w:rFonts w:ascii="Times New Roman" w:hAnsi="Times New Roman" w:cs="Times New Roman"/>
          <w:sz w:val="24"/>
          <w:szCs w:val="24"/>
        </w:rPr>
      </w:pPr>
      <w:r w:rsidRPr="00F67EB9">
        <w:rPr>
          <w:rFonts w:ascii="Times New Roman" w:hAnsi="Times New Roman" w:cs="Times New Roman"/>
          <w:b/>
          <w:bCs/>
          <w:sz w:val="24"/>
          <w:szCs w:val="24"/>
        </w:rPr>
        <w:t>Метод комиссий. </w:t>
      </w:r>
      <w:r w:rsidRPr="00F67EB9">
        <w:rPr>
          <w:rFonts w:ascii="Times New Roman" w:hAnsi="Times New Roman" w:cs="Times New Roman"/>
          <w:sz w:val="24"/>
          <w:szCs w:val="24"/>
        </w:rPr>
        <w:t>Суть этого метода состоит в том, что специалисты при принятии решения влияют друг на друга так, чтобы компенсировать свои ошибки.</w:t>
      </w:r>
    </w:p>
    <w:p w:rsidR="00370E8A" w:rsidRPr="00F67EB9" w:rsidRDefault="00370E8A" w:rsidP="00F67EB9">
      <w:pPr>
        <w:pStyle w:val="a9"/>
        <w:rPr>
          <w:rFonts w:ascii="Times New Roman" w:eastAsia="Times New Roman" w:hAnsi="Times New Roman" w:cs="Times New Roman"/>
          <w:sz w:val="24"/>
          <w:szCs w:val="24"/>
          <w:lang w:eastAsia="ru-RU"/>
        </w:rPr>
      </w:pPr>
      <w:r w:rsidRPr="00F67EB9">
        <w:rPr>
          <w:rFonts w:ascii="Times New Roman" w:eastAsia="Times New Roman" w:hAnsi="Times New Roman" w:cs="Times New Roman"/>
          <w:sz w:val="24"/>
          <w:szCs w:val="24"/>
          <w:lang w:eastAsia="ru-RU"/>
        </w:rPr>
        <w:t>Наиболее прогрессивным методом, позволяющим устранить указанные недостатки, является </w:t>
      </w:r>
      <w:r w:rsidRPr="00F67EB9">
        <w:rPr>
          <w:rFonts w:ascii="Times New Roman" w:eastAsia="Times New Roman" w:hAnsi="Times New Roman" w:cs="Times New Roman"/>
          <w:b/>
          <w:bCs/>
          <w:sz w:val="24"/>
          <w:szCs w:val="24"/>
          <w:lang w:eastAsia="ru-RU"/>
        </w:rPr>
        <w:t>метод ”</w:t>
      </w:r>
      <w:proofErr w:type="spellStart"/>
      <w:r w:rsidRPr="00F67EB9">
        <w:rPr>
          <w:rFonts w:ascii="Times New Roman" w:eastAsia="Times New Roman" w:hAnsi="Times New Roman" w:cs="Times New Roman"/>
          <w:b/>
          <w:bCs/>
          <w:sz w:val="24"/>
          <w:szCs w:val="24"/>
          <w:lang w:eastAsia="ru-RU"/>
        </w:rPr>
        <w:t>Дельфи</w:t>
      </w:r>
      <w:proofErr w:type="spellEnd"/>
      <w:r w:rsidRPr="00F67EB9">
        <w:rPr>
          <w:rFonts w:ascii="Times New Roman" w:eastAsia="Times New Roman" w:hAnsi="Times New Roman" w:cs="Times New Roman"/>
          <w:b/>
          <w:bCs/>
          <w:sz w:val="24"/>
          <w:szCs w:val="24"/>
          <w:lang w:eastAsia="ru-RU"/>
        </w:rPr>
        <w:t>”</w:t>
      </w:r>
      <w:r w:rsidRPr="00F67EB9">
        <w:rPr>
          <w:rFonts w:ascii="Times New Roman" w:eastAsia="Times New Roman" w:hAnsi="Times New Roman" w:cs="Times New Roman"/>
          <w:sz w:val="24"/>
          <w:szCs w:val="24"/>
          <w:lang w:eastAsia="ru-RU"/>
        </w:rPr>
        <w:t xml:space="preserve">, который характеризуется </w:t>
      </w:r>
      <w:r w:rsidRPr="00F67EB9">
        <w:rPr>
          <w:rFonts w:ascii="Times New Roman" w:eastAsia="Times New Roman" w:hAnsi="Times New Roman" w:cs="Times New Roman"/>
          <w:b/>
          <w:bCs/>
          <w:sz w:val="24"/>
          <w:szCs w:val="24"/>
          <w:lang w:eastAsia="ru-RU"/>
        </w:rPr>
        <w:t>тремя отличительными особенностями</w:t>
      </w:r>
      <w:r w:rsidRPr="00F67EB9">
        <w:rPr>
          <w:rFonts w:ascii="Times New Roman" w:eastAsia="Times New Roman" w:hAnsi="Times New Roman" w:cs="Times New Roman"/>
          <w:sz w:val="24"/>
          <w:szCs w:val="24"/>
          <w:lang w:eastAsia="ru-RU"/>
        </w:rPr>
        <w:t>: анонимностью, возможностью использования результатов предыдущих туров опроса, обработкой точек зрения на ЭВМ и наличием обратной связи с экспертами для выработки согласованного суждения по решаемой проблеме. Метод ”</w:t>
      </w:r>
      <w:proofErr w:type="spellStart"/>
      <w:r w:rsidRPr="00F67EB9">
        <w:rPr>
          <w:rFonts w:ascii="Times New Roman" w:eastAsia="Times New Roman" w:hAnsi="Times New Roman" w:cs="Times New Roman"/>
          <w:sz w:val="24"/>
          <w:szCs w:val="24"/>
          <w:lang w:eastAsia="ru-RU"/>
        </w:rPr>
        <w:t>Дельфи</w:t>
      </w:r>
      <w:proofErr w:type="spellEnd"/>
      <w:r w:rsidRPr="00F67EB9">
        <w:rPr>
          <w:rFonts w:ascii="Times New Roman" w:eastAsia="Times New Roman" w:hAnsi="Times New Roman" w:cs="Times New Roman"/>
          <w:sz w:val="24"/>
          <w:szCs w:val="24"/>
          <w:lang w:eastAsia="ru-RU"/>
        </w:rPr>
        <w:t>” осуществляется путем опроса группы специалистов с помощью серии анкет, причем в анкете не только задаются вопросы, но и имеется и информация относительно степени согласованности мнений членов группы. Каждое последующее представление анкеты на рассмотрение называется ”туром опроса”, а коллектив экспертов в этом методе получил название ”жюри”.</w:t>
      </w:r>
    </w:p>
    <w:p w:rsidR="00370E8A" w:rsidRPr="00F67EB9" w:rsidRDefault="00370E8A" w:rsidP="00F67EB9">
      <w:pPr>
        <w:pStyle w:val="a9"/>
        <w:ind w:firstLine="708"/>
        <w:rPr>
          <w:rFonts w:ascii="Times New Roman" w:eastAsia="Times New Roman" w:hAnsi="Times New Roman" w:cs="Times New Roman"/>
          <w:sz w:val="24"/>
          <w:szCs w:val="24"/>
          <w:lang w:eastAsia="ru-RU"/>
        </w:rPr>
      </w:pPr>
      <w:r w:rsidRPr="00F67EB9">
        <w:rPr>
          <w:rFonts w:ascii="Times New Roman" w:eastAsia="Times New Roman" w:hAnsi="Times New Roman" w:cs="Times New Roman"/>
          <w:b/>
          <w:bCs/>
          <w:sz w:val="24"/>
          <w:szCs w:val="24"/>
          <w:lang w:eastAsia="ru-RU"/>
        </w:rPr>
        <w:t>Метод написания сценариев </w:t>
      </w:r>
      <w:r w:rsidRPr="00F67EB9">
        <w:rPr>
          <w:rFonts w:ascii="Times New Roman" w:eastAsia="Times New Roman" w:hAnsi="Times New Roman" w:cs="Times New Roman"/>
          <w:sz w:val="24"/>
          <w:szCs w:val="24"/>
          <w:lang w:eastAsia="ru-RU"/>
        </w:rPr>
        <w:t>предполагает установление логической последовательности событий, чтобы показать, как исходя из существующей ситуации, может шаг за шагом развертываться будущее состояние. Для научно</w:t>
      </w:r>
      <w:r w:rsidR="007C28EE" w:rsidRPr="00F67EB9">
        <w:rPr>
          <w:rFonts w:ascii="Times New Roman" w:eastAsia="Times New Roman" w:hAnsi="Times New Roman" w:cs="Times New Roman"/>
          <w:sz w:val="24"/>
          <w:szCs w:val="24"/>
          <w:lang w:eastAsia="ru-RU"/>
        </w:rPr>
        <w:t>–</w:t>
      </w:r>
      <w:r w:rsidRPr="00F67EB9">
        <w:rPr>
          <w:rFonts w:ascii="Times New Roman" w:eastAsia="Times New Roman" w:hAnsi="Times New Roman" w:cs="Times New Roman"/>
          <w:sz w:val="24"/>
          <w:szCs w:val="24"/>
          <w:lang w:eastAsia="ru-RU"/>
        </w:rPr>
        <w:t>технического прогнозирования с использованием этого метода отмечают следующие положительные моменты:</w:t>
      </w:r>
    </w:p>
    <w:p w:rsidR="00370E8A" w:rsidRPr="00F67EB9" w:rsidRDefault="00370E8A" w:rsidP="00F67EB9">
      <w:pPr>
        <w:pStyle w:val="a9"/>
        <w:rPr>
          <w:rFonts w:ascii="Times New Roman" w:eastAsia="Times New Roman" w:hAnsi="Times New Roman" w:cs="Times New Roman"/>
          <w:sz w:val="24"/>
          <w:szCs w:val="24"/>
          <w:lang w:eastAsia="ru-RU"/>
        </w:rPr>
      </w:pPr>
      <w:r w:rsidRPr="00F67EB9">
        <w:rPr>
          <w:rFonts w:ascii="Times New Roman" w:eastAsia="Times New Roman" w:hAnsi="Times New Roman" w:cs="Times New Roman"/>
          <w:sz w:val="24"/>
          <w:szCs w:val="24"/>
          <w:lang w:eastAsia="ru-RU"/>
        </w:rPr>
        <w:t>сценарии максимально ослабляют традиционность мышления. Они позволяют погрузиться в незнакомый и быстро изменяющийся мир настоящего и будущего.</w:t>
      </w:r>
    </w:p>
    <w:p w:rsidR="00370E8A" w:rsidRPr="00F67EB9" w:rsidRDefault="00370E8A" w:rsidP="00F67EB9">
      <w:pPr>
        <w:pStyle w:val="a9"/>
        <w:rPr>
          <w:rFonts w:ascii="Times New Roman" w:eastAsia="Times New Roman" w:hAnsi="Times New Roman" w:cs="Times New Roman"/>
          <w:sz w:val="24"/>
          <w:szCs w:val="24"/>
          <w:lang w:eastAsia="ru-RU"/>
        </w:rPr>
      </w:pPr>
      <w:r w:rsidRPr="00F67EB9">
        <w:rPr>
          <w:rFonts w:ascii="Times New Roman" w:eastAsia="Times New Roman" w:hAnsi="Times New Roman" w:cs="Times New Roman"/>
          <w:sz w:val="24"/>
          <w:szCs w:val="24"/>
          <w:lang w:eastAsia="ru-RU"/>
        </w:rPr>
        <w:t>сценарии принуждают исследователя заниматься деталями и процессами, которые он мог бы упустить, руководствуясь лишь абстрактными соображениями.</w:t>
      </w:r>
    </w:p>
    <w:p w:rsidR="00370E8A" w:rsidRPr="00F67EB9" w:rsidRDefault="00370E8A" w:rsidP="00F67EB9">
      <w:pPr>
        <w:pStyle w:val="a9"/>
        <w:ind w:firstLine="708"/>
        <w:rPr>
          <w:rFonts w:ascii="Times New Roman" w:eastAsia="Times New Roman" w:hAnsi="Times New Roman" w:cs="Times New Roman"/>
          <w:sz w:val="24"/>
          <w:szCs w:val="24"/>
          <w:lang w:eastAsia="ru-RU"/>
        </w:rPr>
      </w:pPr>
      <w:r w:rsidRPr="00F67EB9">
        <w:rPr>
          <w:rFonts w:ascii="Times New Roman" w:eastAsia="Times New Roman" w:hAnsi="Times New Roman" w:cs="Times New Roman"/>
          <w:b/>
          <w:bCs/>
          <w:sz w:val="24"/>
          <w:szCs w:val="24"/>
          <w:lang w:eastAsia="ru-RU"/>
        </w:rPr>
        <w:t>Метод исторической аналогии</w:t>
      </w:r>
      <w:r w:rsidRPr="00F67EB9">
        <w:rPr>
          <w:rFonts w:ascii="Times New Roman" w:eastAsia="Times New Roman" w:hAnsi="Times New Roman" w:cs="Times New Roman"/>
          <w:sz w:val="24"/>
          <w:szCs w:val="24"/>
          <w:lang w:eastAsia="ru-RU"/>
        </w:rPr>
        <w:t>– это один из возможных подходов к более строгому прогнозированию – сравнение прогнозируемых трансформаций новых технологических структур или отдельных технологий с какой</w:t>
      </w:r>
      <w:r w:rsidR="007C28EE" w:rsidRPr="00F67EB9">
        <w:rPr>
          <w:rFonts w:ascii="Times New Roman" w:eastAsia="Times New Roman" w:hAnsi="Times New Roman" w:cs="Times New Roman"/>
          <w:sz w:val="24"/>
          <w:szCs w:val="24"/>
          <w:lang w:eastAsia="ru-RU"/>
        </w:rPr>
        <w:t>–</w:t>
      </w:r>
      <w:r w:rsidRPr="00F67EB9">
        <w:rPr>
          <w:rFonts w:ascii="Times New Roman" w:eastAsia="Times New Roman" w:hAnsi="Times New Roman" w:cs="Times New Roman"/>
          <w:sz w:val="24"/>
          <w:szCs w:val="24"/>
          <w:lang w:eastAsia="ru-RU"/>
        </w:rPr>
        <w:t>либо сходной технологической трансформацией в прошлом.</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lastRenderedPageBreak/>
        <w:t>68. На основе чего разрабатываются научно</w:t>
      </w:r>
      <w:r w:rsidR="007C28EE">
        <w:rPr>
          <w:b/>
          <w:color w:val="000000"/>
        </w:rPr>
        <w:t>–</w:t>
      </w:r>
      <w:r w:rsidRPr="004E1E9E">
        <w:rPr>
          <w:b/>
          <w:color w:val="000000"/>
        </w:rPr>
        <w:t>технические программы?</w:t>
      </w:r>
    </w:p>
    <w:p w:rsidR="00370E8A" w:rsidRPr="00F67EB9" w:rsidRDefault="00370E8A" w:rsidP="00F67EB9">
      <w:pPr>
        <w:pStyle w:val="a9"/>
        <w:ind w:firstLine="708"/>
        <w:jc w:val="both"/>
        <w:rPr>
          <w:rFonts w:ascii="Times New Roman" w:hAnsi="Times New Roman" w:cs="Times New Roman"/>
          <w:sz w:val="24"/>
          <w:szCs w:val="24"/>
          <w:lang w:eastAsia="ru-RU"/>
        </w:rPr>
      </w:pPr>
      <w:r w:rsidRPr="00F67EB9">
        <w:rPr>
          <w:rFonts w:ascii="Times New Roman" w:hAnsi="Times New Roman" w:cs="Times New Roman"/>
          <w:sz w:val="24"/>
          <w:szCs w:val="24"/>
          <w:lang w:eastAsia="ru-RU"/>
        </w:rPr>
        <w:t>Научно</w:t>
      </w:r>
      <w:r w:rsidR="00F67EB9">
        <w:rPr>
          <w:rFonts w:ascii="Times New Roman" w:hAnsi="Times New Roman" w:cs="Times New Roman"/>
          <w:sz w:val="24"/>
          <w:szCs w:val="24"/>
          <w:lang w:eastAsia="ru-RU"/>
        </w:rPr>
        <w:t>-</w:t>
      </w:r>
      <w:r w:rsidRPr="00F67EB9">
        <w:rPr>
          <w:rFonts w:ascii="Times New Roman" w:hAnsi="Times New Roman" w:cs="Times New Roman"/>
          <w:sz w:val="24"/>
          <w:szCs w:val="24"/>
          <w:lang w:eastAsia="ru-RU"/>
        </w:rPr>
        <w:t>технические программы разрабатываются для наиболее полного учета в планах экономического и социального развития достижений науки и техники, важнейших научно</w:t>
      </w:r>
      <w:r w:rsidR="007C28EE" w:rsidRPr="00F67EB9">
        <w:rPr>
          <w:rFonts w:ascii="Times New Roman" w:hAnsi="Times New Roman" w:cs="Times New Roman"/>
          <w:sz w:val="24"/>
          <w:szCs w:val="24"/>
          <w:lang w:eastAsia="ru-RU"/>
        </w:rPr>
        <w:t>–</w:t>
      </w:r>
      <w:r w:rsidRPr="00F67EB9">
        <w:rPr>
          <w:rFonts w:ascii="Times New Roman" w:hAnsi="Times New Roman" w:cs="Times New Roman"/>
          <w:sz w:val="24"/>
          <w:szCs w:val="24"/>
          <w:lang w:eastAsia="ru-RU"/>
        </w:rPr>
        <w:t>технических проблем и проблем комплексного использования природных ресурсов. В программах предусматриваются конечные цели, технико</w:t>
      </w:r>
      <w:r w:rsidR="00F67EB9">
        <w:rPr>
          <w:rFonts w:ascii="Times New Roman" w:hAnsi="Times New Roman" w:cs="Times New Roman"/>
          <w:sz w:val="24"/>
          <w:szCs w:val="24"/>
          <w:lang w:eastAsia="ru-RU"/>
        </w:rPr>
        <w:t>-</w:t>
      </w:r>
      <w:r w:rsidRPr="00F67EB9">
        <w:rPr>
          <w:rFonts w:ascii="Times New Roman" w:hAnsi="Times New Roman" w:cs="Times New Roman"/>
          <w:sz w:val="24"/>
          <w:szCs w:val="24"/>
          <w:lang w:eastAsia="ru-RU"/>
        </w:rPr>
        <w:t xml:space="preserve">экономические результаты, сроки и этапы осуществления работ </w:t>
      </w:r>
      <w:r w:rsidR="00F67EB9" w:rsidRPr="00F67EB9">
        <w:rPr>
          <w:rFonts w:ascii="Times New Roman" w:hAnsi="Times New Roman" w:cs="Times New Roman"/>
          <w:sz w:val="24"/>
          <w:szCs w:val="24"/>
          <w:lang w:eastAsia="ru-RU"/>
        </w:rPr>
        <w:t>–</w:t>
      </w:r>
      <w:r w:rsidRPr="00F67EB9">
        <w:rPr>
          <w:rFonts w:ascii="Times New Roman" w:hAnsi="Times New Roman" w:cs="Times New Roman"/>
          <w:sz w:val="24"/>
          <w:szCs w:val="24"/>
          <w:lang w:eastAsia="ru-RU"/>
        </w:rPr>
        <w:t xml:space="preserve"> от научных исследований до практической реализации, включая организацию серийного производства новой продукции и внедрение прогрессивной технологии.</w:t>
      </w:r>
    </w:p>
    <w:p w:rsidR="00370E8A" w:rsidRPr="00F67EB9" w:rsidRDefault="00370E8A" w:rsidP="00F67EB9">
      <w:pPr>
        <w:pStyle w:val="a9"/>
        <w:ind w:firstLine="708"/>
        <w:jc w:val="both"/>
        <w:rPr>
          <w:rFonts w:ascii="Times New Roman" w:hAnsi="Times New Roman" w:cs="Times New Roman"/>
          <w:sz w:val="24"/>
          <w:szCs w:val="24"/>
          <w:lang w:eastAsia="ru-RU"/>
        </w:rPr>
      </w:pPr>
      <w:r w:rsidRPr="00F67EB9">
        <w:rPr>
          <w:rFonts w:ascii="Times New Roman" w:hAnsi="Times New Roman" w:cs="Times New Roman"/>
          <w:sz w:val="24"/>
          <w:szCs w:val="24"/>
          <w:lang w:eastAsia="ru-RU"/>
        </w:rPr>
        <w:t>Программы разрабатываются:</w:t>
      </w:r>
    </w:p>
    <w:p w:rsidR="00370E8A" w:rsidRPr="00F67EB9" w:rsidRDefault="007C28EE" w:rsidP="00F67EB9">
      <w:pPr>
        <w:pStyle w:val="a9"/>
        <w:ind w:firstLine="708"/>
        <w:jc w:val="both"/>
        <w:rPr>
          <w:rFonts w:ascii="Times New Roman" w:hAnsi="Times New Roman" w:cs="Times New Roman"/>
          <w:sz w:val="24"/>
          <w:szCs w:val="24"/>
          <w:lang w:eastAsia="ru-RU"/>
        </w:rPr>
      </w:pPr>
      <w:r w:rsidRPr="00F67EB9">
        <w:rPr>
          <w:rFonts w:ascii="Times New Roman" w:hAnsi="Times New Roman" w:cs="Times New Roman"/>
          <w:sz w:val="24"/>
          <w:szCs w:val="24"/>
          <w:lang w:eastAsia="ru-RU"/>
        </w:rPr>
        <w:t>–</w:t>
      </w:r>
      <w:r w:rsidR="00370E8A" w:rsidRPr="00F67EB9">
        <w:rPr>
          <w:rFonts w:ascii="Times New Roman" w:hAnsi="Times New Roman" w:cs="Times New Roman"/>
          <w:sz w:val="24"/>
          <w:szCs w:val="24"/>
          <w:lang w:eastAsia="ru-RU"/>
        </w:rPr>
        <w:t xml:space="preserve"> по отдельным проблемам, имеющим важное народнохозяйственное значение и связанным с созданием принципиально новых видов техники и технологии с доведением их до практической реализации;</w:t>
      </w:r>
    </w:p>
    <w:p w:rsidR="00370E8A" w:rsidRPr="00F67EB9" w:rsidRDefault="007C28EE" w:rsidP="00F67EB9">
      <w:pPr>
        <w:pStyle w:val="a9"/>
        <w:ind w:firstLine="708"/>
        <w:jc w:val="both"/>
        <w:rPr>
          <w:rFonts w:ascii="Times New Roman" w:hAnsi="Times New Roman" w:cs="Times New Roman"/>
          <w:sz w:val="24"/>
          <w:szCs w:val="24"/>
          <w:lang w:eastAsia="ru-RU"/>
        </w:rPr>
      </w:pPr>
      <w:r w:rsidRPr="00F67EB9">
        <w:rPr>
          <w:rFonts w:ascii="Times New Roman" w:hAnsi="Times New Roman" w:cs="Times New Roman"/>
          <w:sz w:val="24"/>
          <w:szCs w:val="24"/>
          <w:lang w:eastAsia="ru-RU"/>
        </w:rPr>
        <w:t>–</w:t>
      </w:r>
      <w:r w:rsidR="00370E8A" w:rsidRPr="00F67EB9">
        <w:rPr>
          <w:rFonts w:ascii="Times New Roman" w:hAnsi="Times New Roman" w:cs="Times New Roman"/>
          <w:sz w:val="24"/>
          <w:szCs w:val="24"/>
          <w:lang w:eastAsia="ru-RU"/>
        </w:rPr>
        <w:t xml:space="preserve"> по отдельным темам развития научных исследований и технических разработок по наиболее перспективным направлениям науки и техники для создания задела на предстоящий планируемый период.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69. Какое место в программно</w:t>
      </w:r>
      <w:r w:rsidR="007C28EE">
        <w:rPr>
          <w:b/>
          <w:color w:val="000000"/>
        </w:rPr>
        <w:t>–</w:t>
      </w:r>
      <w:r w:rsidRPr="004E1E9E">
        <w:rPr>
          <w:b/>
          <w:color w:val="000000"/>
        </w:rPr>
        <w:t>целевой технологии планирования НТП занимает государственный заказ?</w:t>
      </w:r>
    </w:p>
    <w:p w:rsidR="00370E8A" w:rsidRPr="004E1E9E" w:rsidRDefault="00370E8A" w:rsidP="007C28EE">
      <w:pPr>
        <w:pStyle w:val="a3"/>
        <w:spacing w:before="0" w:beforeAutospacing="0" w:after="0" w:afterAutospacing="0" w:line="360" w:lineRule="auto"/>
        <w:ind w:firstLine="709"/>
        <w:jc w:val="both"/>
        <w:rPr>
          <w:color w:val="000000"/>
        </w:rPr>
      </w:pPr>
      <w:r w:rsidRPr="004E1E9E">
        <w:rPr>
          <w:color w:val="000000"/>
        </w:rPr>
        <w:t>Государственный заказ на научно</w:t>
      </w:r>
      <w:r w:rsidR="007C28EE">
        <w:rPr>
          <w:color w:val="000000"/>
        </w:rPr>
        <w:t>–</w:t>
      </w:r>
      <w:r w:rsidRPr="004E1E9E">
        <w:rPr>
          <w:color w:val="000000"/>
        </w:rPr>
        <w:t>техническую и инновационную продукцию становится значимым фактором реализации государственной научно</w:t>
      </w:r>
      <w:r w:rsidR="007C28EE">
        <w:rPr>
          <w:color w:val="000000"/>
        </w:rPr>
        <w:t>–</w:t>
      </w:r>
      <w:r w:rsidRPr="004E1E9E">
        <w:rPr>
          <w:color w:val="000000"/>
        </w:rPr>
        <w:t>технической и инновационной политики и механизмом обеспечения государственных нужд, в связи с чем приобретают актуальность теоретические, методологические и прикладные аспекты исследования природы государственных нужд в научно</w:t>
      </w:r>
      <w:r w:rsidR="007C28EE">
        <w:rPr>
          <w:color w:val="000000"/>
        </w:rPr>
        <w:t>–</w:t>
      </w:r>
      <w:r w:rsidRPr="004E1E9E">
        <w:rPr>
          <w:color w:val="000000"/>
        </w:rPr>
        <w:t>технической и инновационной продукции в их связи с общественными потребностями и государственного заказа как механизма обеспечения государственных нужд.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70. В чем сущность комплексной оценки мероприятий, направленных на ускорение НТП?</w:t>
      </w:r>
    </w:p>
    <w:p w:rsidR="00370E8A" w:rsidRPr="004E1E9E" w:rsidRDefault="00370E8A" w:rsidP="007C28EE">
      <w:pPr>
        <w:pStyle w:val="a3"/>
        <w:spacing w:before="0" w:beforeAutospacing="0" w:after="0" w:afterAutospacing="0" w:line="360" w:lineRule="auto"/>
        <w:ind w:firstLine="709"/>
        <w:jc w:val="both"/>
        <w:rPr>
          <w:color w:val="000000"/>
        </w:rPr>
      </w:pPr>
      <w:r w:rsidRPr="004E1E9E">
        <w:rPr>
          <w:color w:val="000000"/>
          <w:shd w:val="clear" w:color="auto" w:fill="FFFFFF"/>
        </w:rPr>
        <w:t xml:space="preserve">Для определения целесообразности внедрения мероприятий НТП, должна осуществляться комплексная оценка мероприятий, направленных на ускорение НТП. Для обеспечения подъема технического уровня отраслей экономики принятие решений должно осуществляться на основе обобщающих показателей, характеризующих эффективность НТП. Основным обобщающим показателем является показатель экономического эффекта, в котором находят отражение частные показатели эффективности: производительность труда и фондоотдача, материале </w:t>
      </w:r>
      <w:r w:rsidR="007C28EE">
        <w:rPr>
          <w:color w:val="000000"/>
          <w:shd w:val="clear" w:color="auto" w:fill="FFFFFF"/>
        </w:rPr>
        <w:t>–</w:t>
      </w:r>
      <w:r w:rsidRPr="004E1E9E">
        <w:rPr>
          <w:color w:val="000000"/>
          <w:shd w:val="clear" w:color="auto" w:fill="FFFFFF"/>
        </w:rPr>
        <w:t xml:space="preserve"> и энергоемкость производства, показатели технического уровня производства и качества продукции. К мероприятиям НТП относятся создание, производство и использование новых, реконструкция или модернизация существующих средств и орудий труда (машин и оборудования, зданий и сооружений, передаточных устройств), предметов труда (сырья, материалов, топлива, энергии) и потребления (продукции для удовлетворения потребностей населения), технологических процессов, в том числе содержащих изобретения, а также способов и методов организации производства, труда и управления. </w:t>
      </w:r>
      <w:r w:rsidRPr="004E1E9E">
        <w:rPr>
          <w:color w:val="000000"/>
          <w:shd w:val="clear" w:color="auto" w:fill="FFFFFF"/>
        </w:rPr>
        <w:lastRenderedPageBreak/>
        <w:t>Показатель экономического эффекта на всех этапах реализации мероприятий НТП определяется как превышение стоимостной оценки результатов над стоимостной оценкой совокупных затрат ресурсов на весь срок осуществления мероприятия НТП. Экономический эффект мероприятия НТП рассчитывается по условиям использования продукции за расчетный период.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71. Как рассчитывается экономический эффект мероприятий НТП?</w:t>
      </w:r>
    </w:p>
    <w:p w:rsidR="00FA7FBA" w:rsidRPr="004E1E9E" w:rsidRDefault="00FA7FBA" w:rsidP="007C28EE">
      <w:pPr>
        <w:pStyle w:val="a3"/>
        <w:spacing w:after="0" w:line="360" w:lineRule="auto"/>
        <w:ind w:firstLine="709"/>
        <w:jc w:val="both"/>
        <w:rPr>
          <w:color w:val="000000"/>
        </w:rPr>
      </w:pPr>
      <w:r w:rsidRPr="004E1E9E">
        <w:rPr>
          <w:color w:val="000000"/>
        </w:rPr>
        <w:t>Экономический эффект мероприятия НТП рассчитывается по условиям использования продукции за расчетный период.</w:t>
      </w:r>
    </w:p>
    <w:p w:rsidR="00FA7FBA" w:rsidRPr="004E1E9E" w:rsidRDefault="00FA7FBA" w:rsidP="007C28EE">
      <w:pPr>
        <w:pStyle w:val="a3"/>
        <w:spacing w:after="0" w:line="360" w:lineRule="auto"/>
        <w:ind w:firstLine="709"/>
        <w:jc w:val="both"/>
        <w:rPr>
          <w:color w:val="000000"/>
        </w:rPr>
      </w:pPr>
      <w:r w:rsidRPr="004E1E9E">
        <w:rPr>
          <w:color w:val="000000"/>
        </w:rPr>
        <w:t>Суммарный по годам расчетного периода экономический эффект рассчитывается по формуле:</w:t>
      </w:r>
    </w:p>
    <w:p w:rsidR="00FA7FBA" w:rsidRPr="004E1E9E" w:rsidRDefault="00FA7FBA" w:rsidP="007C28EE">
      <w:pPr>
        <w:pStyle w:val="a3"/>
        <w:spacing w:after="0" w:line="360" w:lineRule="auto"/>
        <w:ind w:firstLine="709"/>
        <w:jc w:val="both"/>
        <w:rPr>
          <w:color w:val="000000"/>
        </w:rPr>
      </w:pPr>
      <w:proofErr w:type="spellStart"/>
      <w:r w:rsidRPr="004E1E9E">
        <w:rPr>
          <w:color w:val="000000"/>
        </w:rPr>
        <w:t>Эт</w:t>
      </w:r>
      <w:proofErr w:type="spellEnd"/>
      <w:r w:rsidRPr="004E1E9E">
        <w:rPr>
          <w:color w:val="000000"/>
        </w:rPr>
        <w:t xml:space="preserve"> = </w:t>
      </w:r>
      <w:proofErr w:type="spellStart"/>
      <w:r w:rsidRPr="004E1E9E">
        <w:rPr>
          <w:color w:val="000000"/>
        </w:rPr>
        <w:t>Рт</w:t>
      </w:r>
      <w:proofErr w:type="spellEnd"/>
      <w:r w:rsidRPr="004E1E9E">
        <w:rPr>
          <w:color w:val="000000"/>
        </w:rPr>
        <w:t xml:space="preserve"> – </w:t>
      </w:r>
      <w:proofErr w:type="spellStart"/>
      <w:r w:rsidRPr="004E1E9E">
        <w:rPr>
          <w:color w:val="000000"/>
        </w:rPr>
        <w:t>Зт</w:t>
      </w:r>
      <w:proofErr w:type="spellEnd"/>
      <w:r w:rsidRPr="004E1E9E">
        <w:rPr>
          <w:color w:val="000000"/>
        </w:rPr>
        <w:t>, (1.1)</w:t>
      </w:r>
    </w:p>
    <w:p w:rsidR="00FA7FBA" w:rsidRPr="004E1E9E" w:rsidRDefault="00FA7FBA" w:rsidP="007C28EE">
      <w:pPr>
        <w:pStyle w:val="a3"/>
        <w:spacing w:line="360" w:lineRule="auto"/>
        <w:ind w:firstLine="709"/>
        <w:jc w:val="both"/>
        <w:rPr>
          <w:color w:val="000000"/>
        </w:rPr>
      </w:pPr>
      <w:r w:rsidRPr="004E1E9E">
        <w:rPr>
          <w:color w:val="000000"/>
        </w:rPr>
        <w:t xml:space="preserve">где </w:t>
      </w:r>
      <w:proofErr w:type="spellStart"/>
      <w:r w:rsidRPr="004E1E9E">
        <w:rPr>
          <w:color w:val="000000"/>
        </w:rPr>
        <w:t>Эт</w:t>
      </w:r>
      <w:proofErr w:type="spellEnd"/>
      <w:r w:rsidRPr="004E1E9E">
        <w:rPr>
          <w:color w:val="000000"/>
        </w:rPr>
        <w:t xml:space="preserve"> – экономический эффект мероприятия НТП за расчетный период;</w:t>
      </w:r>
    </w:p>
    <w:p w:rsidR="00FA7FBA" w:rsidRPr="004E1E9E" w:rsidRDefault="00FA7FBA" w:rsidP="007C28EE">
      <w:pPr>
        <w:pStyle w:val="a3"/>
        <w:spacing w:after="0" w:line="360" w:lineRule="auto"/>
        <w:ind w:firstLine="709"/>
        <w:jc w:val="both"/>
        <w:rPr>
          <w:color w:val="000000"/>
        </w:rPr>
      </w:pPr>
      <w:proofErr w:type="spellStart"/>
      <w:r w:rsidRPr="004E1E9E">
        <w:rPr>
          <w:color w:val="000000"/>
        </w:rPr>
        <w:t>Рт</w:t>
      </w:r>
      <w:proofErr w:type="spellEnd"/>
      <w:r w:rsidRPr="004E1E9E">
        <w:rPr>
          <w:color w:val="000000"/>
        </w:rPr>
        <w:t xml:space="preserve"> – стоимостная оценка результатов мероприятия НТП за расчетный период;</w:t>
      </w:r>
    </w:p>
    <w:p w:rsidR="00FA7FBA" w:rsidRPr="004E1E9E" w:rsidRDefault="00FA7FBA" w:rsidP="007C28EE">
      <w:pPr>
        <w:pStyle w:val="a3"/>
        <w:spacing w:line="360" w:lineRule="auto"/>
        <w:ind w:firstLine="709"/>
        <w:jc w:val="both"/>
        <w:rPr>
          <w:color w:val="000000"/>
        </w:rPr>
      </w:pPr>
      <w:proofErr w:type="spellStart"/>
      <w:r w:rsidRPr="004E1E9E">
        <w:rPr>
          <w:color w:val="000000"/>
        </w:rPr>
        <w:t>Зт</w:t>
      </w:r>
      <w:proofErr w:type="spellEnd"/>
      <w:r w:rsidRPr="004E1E9E">
        <w:rPr>
          <w:color w:val="000000"/>
        </w:rPr>
        <w:t xml:space="preserve"> – стоимостная оценка затрат на мероприятия НТП за расчетный период.</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72. Каким образом определяются социальный и экологический результата осуществления мероприятий НТП?</w:t>
      </w:r>
    </w:p>
    <w:p w:rsidR="00FA7FBA" w:rsidRPr="004E1E9E" w:rsidRDefault="00FA7FBA" w:rsidP="007C28EE">
      <w:pPr>
        <w:pStyle w:val="a3"/>
        <w:spacing w:before="0" w:beforeAutospacing="0" w:after="0" w:afterAutospacing="0" w:line="360" w:lineRule="auto"/>
        <w:ind w:firstLine="709"/>
        <w:jc w:val="both"/>
        <w:rPr>
          <w:color w:val="000000"/>
        </w:rPr>
      </w:pPr>
      <w:r w:rsidRPr="004E1E9E">
        <w:rPr>
          <w:color w:val="000000"/>
        </w:rPr>
        <w:t xml:space="preserve">Экономический эффект НТП </w:t>
      </w:r>
      <w:r w:rsidR="00F67EB9">
        <w:rPr>
          <w:color w:val="000000"/>
        </w:rPr>
        <w:t>–</w:t>
      </w:r>
      <w:r w:rsidRPr="004E1E9E">
        <w:rPr>
          <w:color w:val="000000"/>
        </w:rPr>
        <w:t xml:space="preserve"> результат использования и распространения нововведений, выражающихся в приросте конечного общественного продукта и национального дохода. Можно выделить три разновидности экономического эффекта: экономия общественного труда при удовлетворении потребностей (снижение себестоимости единицы полезного эффекта, эксплуатационных затрат, удельных капиталовложений), объемный и структурный эффект. Объемный экономический эффект связан с удовлетворением новых общественных потребностей и возрастанием на этой основе объема реализации. Создание новых, более производительных станков способствует лучшему удовлетворению объема производства.</w:t>
      </w:r>
    </w:p>
    <w:p w:rsidR="00FA7FBA" w:rsidRPr="004E1E9E" w:rsidRDefault="00FA7FBA" w:rsidP="007C28EE">
      <w:pPr>
        <w:pStyle w:val="a3"/>
        <w:spacing w:before="0" w:beforeAutospacing="0" w:after="0" w:afterAutospacing="0" w:line="360" w:lineRule="auto"/>
        <w:ind w:firstLine="709"/>
        <w:jc w:val="both"/>
        <w:rPr>
          <w:color w:val="000000"/>
        </w:rPr>
      </w:pPr>
      <w:r w:rsidRPr="004E1E9E">
        <w:rPr>
          <w:color w:val="000000"/>
        </w:rPr>
        <w:t>Социальный эффект НТП заключается в создании более благоприятных условий для применения творческих сил работников, для всестороннего развития личности. Это проявляется в улучшении условий и охране труда, сокращении тяжелого физического труда, увеличении свободного времени, повышении материального и культурного уровня жизни трудящихся.</w:t>
      </w:r>
    </w:p>
    <w:p w:rsidR="00FA7FBA" w:rsidRPr="004E1E9E" w:rsidRDefault="00FA7FBA" w:rsidP="007C28EE">
      <w:pPr>
        <w:pStyle w:val="a3"/>
        <w:spacing w:before="0" w:beforeAutospacing="0" w:after="0" w:afterAutospacing="0" w:line="360" w:lineRule="auto"/>
        <w:ind w:firstLine="709"/>
        <w:jc w:val="both"/>
        <w:rPr>
          <w:color w:val="000000"/>
        </w:rPr>
      </w:pPr>
      <w:r w:rsidRPr="004E1E9E">
        <w:rPr>
          <w:color w:val="000000"/>
        </w:rPr>
        <w:lastRenderedPageBreak/>
        <w:t>Социально</w:t>
      </w:r>
      <w:r w:rsidR="007C28EE">
        <w:rPr>
          <w:color w:val="000000"/>
        </w:rPr>
        <w:t>–</w:t>
      </w:r>
      <w:r w:rsidRPr="004E1E9E">
        <w:rPr>
          <w:color w:val="000000"/>
        </w:rPr>
        <w:t>экономическая эффективность на уровне предприятия определяется не НТП в целом, а отдельных нововведений и их комплексов.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73. Какие методы прогнозирования потребности в ресурсах целесообразно использовать на начальных этапах при разработке краткосрочных прогнозов?</w:t>
      </w:r>
    </w:p>
    <w:p w:rsidR="00643ADF" w:rsidRPr="004E1E9E" w:rsidRDefault="00643ADF" w:rsidP="007C28EE">
      <w:pPr>
        <w:pStyle w:val="a3"/>
        <w:spacing w:before="0" w:beforeAutospacing="0" w:after="0" w:afterAutospacing="0" w:line="360" w:lineRule="auto"/>
        <w:ind w:firstLine="709"/>
        <w:jc w:val="both"/>
        <w:rPr>
          <w:color w:val="000000"/>
        </w:rPr>
      </w:pPr>
      <w:r w:rsidRPr="004E1E9E">
        <w:rPr>
          <w:color w:val="000000"/>
        </w:rPr>
        <w:t xml:space="preserve">Легче всего использовать </w:t>
      </w:r>
      <w:r w:rsidRPr="004E1E9E">
        <w:rPr>
          <w:color w:val="000000"/>
          <w:shd w:val="clear" w:color="auto" w:fill="FFFFFF"/>
        </w:rPr>
        <w:t>простейший (эвристический) метод прогнозирования, так как прогнозный показатель соответствует объему продаж за прошлый период плюс процент роста, с учетом тенденции развития спроса.</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74. Выберите правильный ответ. Какой метод широко применяется в действующей практике для прогнозирования потребности в материально</w:t>
      </w:r>
      <w:r w:rsidR="007C28EE">
        <w:rPr>
          <w:b/>
          <w:color w:val="000000"/>
        </w:rPr>
        <w:t>–</w:t>
      </w:r>
      <w:r w:rsidRPr="004E1E9E">
        <w:rPr>
          <w:b/>
          <w:color w:val="000000"/>
        </w:rPr>
        <w:t>технических ресурсах: а) программно</w:t>
      </w:r>
      <w:r w:rsidR="007C28EE">
        <w:rPr>
          <w:b/>
          <w:color w:val="000000"/>
        </w:rPr>
        <w:t>–</w:t>
      </w:r>
      <w:r w:rsidRPr="004E1E9E">
        <w:rPr>
          <w:b/>
          <w:color w:val="000000"/>
        </w:rPr>
        <w:t>целевой; б) метод подбора функций; в) нормативный; г) балансовый; д) все ответы верны.</w:t>
      </w:r>
    </w:p>
    <w:p w:rsidR="00643ADF" w:rsidRPr="004E1E9E" w:rsidRDefault="00643ADF" w:rsidP="007C28EE">
      <w:pPr>
        <w:pStyle w:val="a3"/>
        <w:spacing w:before="0" w:beforeAutospacing="0" w:after="0" w:afterAutospacing="0" w:line="360" w:lineRule="auto"/>
        <w:ind w:firstLine="709"/>
        <w:jc w:val="both"/>
        <w:rPr>
          <w:color w:val="000000"/>
        </w:rPr>
      </w:pPr>
      <w:r w:rsidRPr="004E1E9E">
        <w:rPr>
          <w:color w:val="000000"/>
        </w:rPr>
        <w:t>Верный ответ в).</w:t>
      </w:r>
    </w:p>
    <w:p w:rsidR="008C3296" w:rsidRPr="004E1E9E" w:rsidRDefault="008C3296" w:rsidP="007C28EE">
      <w:pPr>
        <w:pStyle w:val="a3"/>
        <w:spacing w:before="0" w:beforeAutospacing="0" w:after="0" w:afterAutospacing="0" w:line="360" w:lineRule="auto"/>
        <w:ind w:firstLine="709"/>
        <w:jc w:val="both"/>
        <w:rPr>
          <w:b/>
          <w:color w:val="000000"/>
        </w:rPr>
      </w:pPr>
      <w:r w:rsidRPr="004E1E9E">
        <w:rPr>
          <w:b/>
          <w:color w:val="000000"/>
        </w:rPr>
        <w:t>75. В чем заключается сущность метода укрупненных нормативов?</w:t>
      </w:r>
    </w:p>
    <w:p w:rsidR="00643ADF" w:rsidRPr="004E1E9E" w:rsidRDefault="00643ADF" w:rsidP="007C28EE">
      <w:pPr>
        <w:pStyle w:val="a3"/>
        <w:spacing w:before="0" w:beforeAutospacing="0" w:after="0" w:afterAutospacing="0" w:line="360" w:lineRule="auto"/>
        <w:ind w:firstLine="709"/>
        <w:jc w:val="both"/>
        <w:rPr>
          <w:color w:val="000000"/>
        </w:rPr>
      </w:pPr>
      <w:r w:rsidRPr="004E1E9E">
        <w:rPr>
          <w:color w:val="000000"/>
        </w:rPr>
        <w:t>На макроуровне применяется </w:t>
      </w:r>
      <w:r w:rsidRPr="004E1E9E">
        <w:rPr>
          <w:bCs/>
          <w:iCs/>
          <w:color w:val="000000"/>
        </w:rPr>
        <w:t>метод укрупненных норма</w:t>
      </w:r>
      <w:r w:rsidRPr="004E1E9E">
        <w:rPr>
          <w:bCs/>
          <w:iCs/>
          <w:color w:val="000000"/>
        </w:rPr>
        <w:softHyphen/>
        <w:t>тивов</w:t>
      </w:r>
      <w:r w:rsidRPr="004E1E9E">
        <w:rPr>
          <w:color w:val="000000"/>
        </w:rPr>
        <w:t>, он предполагает использование среднеотраслевых нормативов расхода продукции </w:t>
      </w:r>
      <w:r w:rsidRPr="004E1E9E">
        <w:rPr>
          <w:bCs/>
          <w:iCs/>
          <w:color w:val="000000"/>
        </w:rPr>
        <w:t>i</w:t>
      </w:r>
      <w:r w:rsidR="007C28EE">
        <w:rPr>
          <w:bCs/>
          <w:iCs/>
          <w:color w:val="000000"/>
        </w:rPr>
        <w:t>–</w:t>
      </w:r>
      <w:r w:rsidRPr="004E1E9E">
        <w:rPr>
          <w:bCs/>
          <w:iCs/>
          <w:color w:val="000000"/>
        </w:rPr>
        <w:t>й</w:t>
      </w:r>
      <w:r w:rsidRPr="004E1E9E">
        <w:rPr>
          <w:color w:val="000000"/>
        </w:rPr>
        <w:t> отрасли</w:t>
      </w:r>
      <w:r w:rsidR="007C28EE">
        <w:rPr>
          <w:color w:val="000000"/>
        </w:rPr>
        <w:t>–</w:t>
      </w:r>
      <w:r w:rsidRPr="004E1E9E">
        <w:rPr>
          <w:color w:val="000000"/>
        </w:rPr>
        <w:t>производителя на единицу продукции </w:t>
      </w:r>
      <w:r w:rsidRPr="004E1E9E">
        <w:rPr>
          <w:bCs/>
          <w:iCs/>
          <w:color w:val="000000"/>
        </w:rPr>
        <w:t>j</w:t>
      </w:r>
      <w:r w:rsidR="007C28EE">
        <w:rPr>
          <w:bCs/>
          <w:iCs/>
          <w:color w:val="000000"/>
        </w:rPr>
        <w:t>–</w:t>
      </w:r>
      <w:r w:rsidRPr="004E1E9E">
        <w:rPr>
          <w:bCs/>
          <w:iCs/>
          <w:color w:val="000000"/>
        </w:rPr>
        <w:t>й</w:t>
      </w:r>
      <w:r w:rsidRPr="004E1E9E">
        <w:rPr>
          <w:color w:val="000000"/>
        </w:rPr>
        <w:t> отрасли</w:t>
      </w:r>
      <w:r w:rsidR="007C28EE">
        <w:rPr>
          <w:color w:val="000000"/>
        </w:rPr>
        <w:t>–</w:t>
      </w:r>
      <w:r w:rsidRPr="004E1E9E">
        <w:rPr>
          <w:color w:val="000000"/>
        </w:rPr>
        <w:t>потребителя </w:t>
      </w:r>
      <w:proofErr w:type="spellStart"/>
      <w:r w:rsidRPr="004E1E9E">
        <w:rPr>
          <w:bCs/>
          <w:iCs/>
          <w:color w:val="000000"/>
        </w:rPr>
        <w:t>a</w:t>
      </w:r>
      <w:r w:rsidRPr="004E1E9E">
        <w:rPr>
          <w:bCs/>
          <w:iCs/>
          <w:color w:val="000000"/>
          <w:vertAlign w:val="subscript"/>
        </w:rPr>
        <w:t>ij</w:t>
      </w:r>
      <w:proofErr w:type="spellEnd"/>
      <w:r w:rsidRPr="004E1E9E">
        <w:rPr>
          <w:color w:val="000000"/>
        </w:rPr>
        <w:t>. На их основе определяются межот</w:t>
      </w:r>
      <w:r w:rsidRPr="004E1E9E">
        <w:rPr>
          <w:color w:val="000000"/>
        </w:rPr>
        <w:softHyphen/>
        <w:t>раслевые поставки и потребности каждой отрасли в продукции других отраслей </w:t>
      </w:r>
      <w:r w:rsidRPr="004E1E9E">
        <w:rPr>
          <w:bCs/>
          <w:iCs/>
          <w:color w:val="000000"/>
        </w:rPr>
        <w:t>(</w:t>
      </w:r>
      <w:proofErr w:type="spellStart"/>
      <w:r w:rsidRPr="004E1E9E">
        <w:rPr>
          <w:bCs/>
          <w:iCs/>
          <w:color w:val="000000"/>
        </w:rPr>
        <w:t>Аi</w:t>
      </w:r>
      <w:proofErr w:type="spellEnd"/>
      <w:proofErr w:type="gramStart"/>
      <w:r w:rsidRPr="004E1E9E">
        <w:rPr>
          <w:bCs/>
          <w:iCs/>
          <w:color w:val="000000"/>
        </w:rPr>
        <w:t>):</w:t>
      </w:r>
      <w:proofErr w:type="spellStart"/>
      <w:r w:rsidRPr="004E1E9E">
        <w:rPr>
          <w:bCs/>
          <w:iCs/>
          <w:color w:val="000000"/>
        </w:rPr>
        <w:t>Ai</w:t>
      </w:r>
      <w:proofErr w:type="spellEnd"/>
      <w:proofErr w:type="gramEnd"/>
      <w:r w:rsidRPr="004E1E9E">
        <w:rPr>
          <w:bCs/>
          <w:iCs/>
          <w:color w:val="000000"/>
        </w:rPr>
        <w:t xml:space="preserve"> = </w:t>
      </w:r>
      <w:proofErr w:type="spellStart"/>
      <w:r w:rsidRPr="004E1E9E">
        <w:rPr>
          <w:bCs/>
          <w:iCs/>
          <w:color w:val="000000"/>
        </w:rPr>
        <w:t>a</w:t>
      </w:r>
      <w:r w:rsidRPr="004E1E9E">
        <w:rPr>
          <w:bCs/>
          <w:iCs/>
          <w:color w:val="000000"/>
          <w:vertAlign w:val="subscript"/>
        </w:rPr>
        <w:t>ij</w:t>
      </w:r>
      <w:r w:rsidRPr="004E1E9E">
        <w:rPr>
          <w:bCs/>
          <w:iCs/>
          <w:color w:val="000000"/>
        </w:rPr>
        <w:t>x</w:t>
      </w:r>
      <w:r w:rsidRPr="004E1E9E">
        <w:rPr>
          <w:bCs/>
          <w:iCs/>
          <w:color w:val="000000"/>
          <w:vertAlign w:val="subscript"/>
        </w:rPr>
        <w:t>j</w:t>
      </w:r>
      <w:r w:rsidRPr="004E1E9E">
        <w:rPr>
          <w:bCs/>
          <w:iCs/>
          <w:color w:val="000000"/>
        </w:rPr>
        <w:t>,</w:t>
      </w:r>
      <w:r w:rsidRPr="004E1E9E">
        <w:rPr>
          <w:color w:val="000000"/>
        </w:rPr>
        <w:t>где</w:t>
      </w:r>
      <w:proofErr w:type="spellEnd"/>
      <w:r w:rsidRPr="004E1E9E">
        <w:rPr>
          <w:color w:val="000000"/>
        </w:rPr>
        <w:t> </w:t>
      </w:r>
      <w:proofErr w:type="spellStart"/>
      <w:r w:rsidRPr="004E1E9E">
        <w:rPr>
          <w:bCs/>
          <w:iCs/>
          <w:color w:val="000000"/>
        </w:rPr>
        <w:t>x</w:t>
      </w:r>
      <w:r w:rsidRPr="004E1E9E">
        <w:rPr>
          <w:bCs/>
          <w:iCs/>
          <w:color w:val="000000"/>
          <w:vertAlign w:val="subscript"/>
        </w:rPr>
        <w:t>j</w:t>
      </w:r>
      <w:proofErr w:type="spellEnd"/>
      <w:r w:rsidRPr="004E1E9E">
        <w:rPr>
          <w:color w:val="000000"/>
        </w:rPr>
        <w:t> </w:t>
      </w:r>
      <w:r w:rsidR="007C28EE">
        <w:rPr>
          <w:color w:val="000000"/>
        </w:rPr>
        <w:t>–</w:t>
      </w:r>
      <w:r w:rsidRPr="004E1E9E">
        <w:rPr>
          <w:color w:val="000000"/>
        </w:rPr>
        <w:t xml:space="preserve"> объем производствами отрасли</w:t>
      </w:r>
      <w:r w:rsidR="007C28EE">
        <w:rPr>
          <w:color w:val="000000"/>
        </w:rPr>
        <w:t>–</w:t>
      </w:r>
      <w:r w:rsidRPr="004E1E9E">
        <w:rPr>
          <w:color w:val="000000"/>
        </w:rPr>
        <w:t>потребителя.</w:t>
      </w:r>
    </w:p>
    <w:p w:rsidR="00DE109A" w:rsidRDefault="00DE109A" w:rsidP="007C28EE">
      <w:pPr>
        <w:spacing w:after="0" w:line="240" w:lineRule="auto"/>
        <w:ind w:firstLine="708"/>
        <w:jc w:val="both"/>
        <w:rPr>
          <w:rFonts w:ascii="Times New Roman" w:eastAsia="Times New Roman" w:hAnsi="Times New Roman" w:cs="Times New Roman"/>
          <w:b/>
          <w:sz w:val="28"/>
          <w:szCs w:val="24"/>
        </w:rPr>
      </w:pPr>
    </w:p>
    <w:p w:rsidR="004E1E9E" w:rsidRPr="004E1E9E" w:rsidRDefault="004E1E9E" w:rsidP="007C28EE">
      <w:pPr>
        <w:spacing w:after="0" w:line="240" w:lineRule="auto"/>
        <w:ind w:firstLine="708"/>
        <w:jc w:val="both"/>
        <w:rPr>
          <w:rFonts w:ascii="Times New Roman" w:eastAsia="Times New Roman" w:hAnsi="Times New Roman" w:cs="Times New Roman"/>
          <w:b/>
          <w:sz w:val="28"/>
          <w:szCs w:val="24"/>
        </w:rPr>
      </w:pPr>
      <w:r w:rsidRPr="004E1E9E">
        <w:rPr>
          <w:rFonts w:ascii="Times New Roman" w:eastAsia="Times New Roman" w:hAnsi="Times New Roman" w:cs="Times New Roman"/>
          <w:b/>
          <w:sz w:val="28"/>
          <w:szCs w:val="24"/>
        </w:rPr>
        <w:t>2. Задачи для проверки освоения компетенций</w:t>
      </w:r>
    </w:p>
    <w:p w:rsidR="004E1E9E" w:rsidRPr="004E1E9E" w:rsidRDefault="004E1E9E" w:rsidP="007C28EE">
      <w:pPr>
        <w:numPr>
          <w:ilvl w:val="0"/>
          <w:numId w:val="9"/>
        </w:numPr>
        <w:tabs>
          <w:tab w:val="num" w:pos="142"/>
          <w:tab w:val="left" w:pos="360"/>
          <w:tab w:val="left" w:pos="851"/>
        </w:tabs>
        <w:spacing w:after="0" w:line="240" w:lineRule="auto"/>
        <w:ind w:left="0"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Определите потребность </w:t>
      </w:r>
      <w:proofErr w:type="spellStart"/>
      <w:r w:rsidRPr="004E1E9E">
        <w:rPr>
          <w:rFonts w:ascii="Times New Roman" w:eastAsia="Times New Roman" w:hAnsi="Times New Roman" w:cs="Times New Roman"/>
          <w:sz w:val="24"/>
          <w:szCs w:val="24"/>
        </w:rPr>
        <w:t>топливоемких</w:t>
      </w:r>
      <w:proofErr w:type="spellEnd"/>
      <w:r w:rsidRPr="004E1E9E">
        <w:rPr>
          <w:rFonts w:ascii="Times New Roman" w:eastAsia="Times New Roman" w:hAnsi="Times New Roman" w:cs="Times New Roman"/>
          <w:sz w:val="24"/>
          <w:szCs w:val="24"/>
        </w:rPr>
        <w:t xml:space="preserve"> отраслей в условном топливе и в натуральном выражении на основе данных, представленных в таблицах 1 и 2, используя нормативный метод.</w:t>
      </w:r>
    </w:p>
    <w:p w:rsidR="004E1E9E" w:rsidRPr="004E1E9E" w:rsidRDefault="004E1E9E" w:rsidP="007C28EE">
      <w:pPr>
        <w:tabs>
          <w:tab w:val="num" w:pos="142"/>
          <w:tab w:val="num" w:pos="600"/>
          <w:tab w:val="left" w:pos="851"/>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Таблица 1</w:t>
      </w: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Исходные данные для определения потребности </w:t>
      </w:r>
      <w:proofErr w:type="spellStart"/>
      <w:r w:rsidRPr="004E1E9E">
        <w:rPr>
          <w:rFonts w:ascii="Times New Roman" w:eastAsia="Times New Roman" w:hAnsi="Times New Roman" w:cs="Times New Roman"/>
          <w:sz w:val="24"/>
          <w:szCs w:val="24"/>
        </w:rPr>
        <w:t>топливоемких</w:t>
      </w:r>
      <w:proofErr w:type="spellEnd"/>
      <w:r w:rsidRPr="004E1E9E">
        <w:rPr>
          <w:rFonts w:ascii="Times New Roman" w:eastAsia="Times New Roman" w:hAnsi="Times New Roman" w:cs="Times New Roman"/>
          <w:sz w:val="24"/>
          <w:szCs w:val="24"/>
        </w:rPr>
        <w:t xml:space="preserve"> отраслей экономики в условном топливе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009"/>
        <w:gridCol w:w="1951"/>
        <w:gridCol w:w="3100"/>
      </w:tblGrid>
      <w:tr w:rsidR="004E1E9E" w:rsidRPr="004E1E9E" w:rsidTr="004E1E9E">
        <w:tc>
          <w:tcPr>
            <w:tcW w:w="2402"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Отрасли</w:t>
            </w:r>
          </w:p>
        </w:tc>
        <w:tc>
          <w:tcPr>
            <w:tcW w:w="2009"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Единица</w:t>
            </w: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измерения</w:t>
            </w:r>
          </w:p>
        </w:tc>
        <w:tc>
          <w:tcPr>
            <w:tcW w:w="1951"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Объем</w:t>
            </w: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производства продукции</w:t>
            </w:r>
          </w:p>
        </w:tc>
        <w:tc>
          <w:tcPr>
            <w:tcW w:w="3100"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Норма расхода условного топлива на единицу</w:t>
            </w: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продукции, кг</w:t>
            </w:r>
          </w:p>
        </w:tc>
      </w:tr>
      <w:tr w:rsidR="004E1E9E" w:rsidRPr="004E1E9E" w:rsidTr="004E1E9E">
        <w:tc>
          <w:tcPr>
            <w:tcW w:w="2402" w:type="dxa"/>
            <w:shd w:val="clear" w:color="auto" w:fill="auto"/>
          </w:tcPr>
          <w:p w:rsidR="004E1E9E" w:rsidRPr="004E1E9E" w:rsidRDefault="004E1E9E" w:rsidP="007C28EE">
            <w:pPr>
              <w:tabs>
                <w:tab w:val="num" w:pos="600"/>
              </w:tabs>
              <w:spacing w:after="0" w:line="240" w:lineRule="auto"/>
              <w:ind w:firstLine="176"/>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Электроэнергетика</w:t>
            </w:r>
          </w:p>
        </w:tc>
        <w:tc>
          <w:tcPr>
            <w:tcW w:w="2009"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млн. кВт. ч.</w:t>
            </w:r>
          </w:p>
        </w:tc>
        <w:tc>
          <w:tcPr>
            <w:tcW w:w="1951"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25010</w:t>
            </w:r>
          </w:p>
        </w:tc>
        <w:tc>
          <w:tcPr>
            <w:tcW w:w="3100"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0,4</w:t>
            </w:r>
          </w:p>
        </w:tc>
      </w:tr>
      <w:tr w:rsidR="004E1E9E" w:rsidRPr="004E1E9E" w:rsidTr="004E1E9E">
        <w:tc>
          <w:tcPr>
            <w:tcW w:w="2402" w:type="dxa"/>
            <w:shd w:val="clear" w:color="auto" w:fill="auto"/>
          </w:tcPr>
          <w:p w:rsidR="004E1E9E" w:rsidRPr="004E1E9E" w:rsidRDefault="004E1E9E" w:rsidP="007C28EE">
            <w:pPr>
              <w:tabs>
                <w:tab w:val="num" w:pos="600"/>
              </w:tabs>
              <w:spacing w:after="0" w:line="240" w:lineRule="auto"/>
              <w:ind w:firstLine="176"/>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Цементная </w:t>
            </w:r>
          </w:p>
          <w:p w:rsidR="004E1E9E" w:rsidRPr="004E1E9E" w:rsidRDefault="004E1E9E" w:rsidP="007C28EE">
            <w:pPr>
              <w:tabs>
                <w:tab w:val="num" w:pos="600"/>
              </w:tabs>
              <w:spacing w:after="0" w:line="240" w:lineRule="auto"/>
              <w:ind w:firstLine="176"/>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промышленность</w:t>
            </w:r>
          </w:p>
        </w:tc>
        <w:tc>
          <w:tcPr>
            <w:tcW w:w="2009"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тыс. т</w:t>
            </w:r>
          </w:p>
        </w:tc>
        <w:tc>
          <w:tcPr>
            <w:tcW w:w="1951"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5510</w:t>
            </w:r>
          </w:p>
        </w:tc>
        <w:tc>
          <w:tcPr>
            <w:tcW w:w="3100"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300</w:t>
            </w:r>
          </w:p>
        </w:tc>
      </w:tr>
    </w:tbl>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Таблица 2</w:t>
      </w: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Структура потребления отдельных видов топлива и коэффициенты перевода условного топлива в натуральный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278"/>
        <w:gridCol w:w="3724"/>
      </w:tblGrid>
      <w:tr w:rsidR="004E1E9E" w:rsidRPr="004E1E9E" w:rsidTr="004E1E9E">
        <w:trPr>
          <w:trHeight w:val="604"/>
        </w:trPr>
        <w:tc>
          <w:tcPr>
            <w:tcW w:w="3487"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Наименование топливных ресурсов</w:t>
            </w:r>
          </w:p>
        </w:tc>
        <w:tc>
          <w:tcPr>
            <w:tcW w:w="2278"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Структура </w:t>
            </w:r>
          </w:p>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потребления,  %</w:t>
            </w:r>
          </w:p>
        </w:tc>
        <w:tc>
          <w:tcPr>
            <w:tcW w:w="3724"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Коэффициенты перевода условного топлива в натуральное</w:t>
            </w:r>
          </w:p>
        </w:tc>
      </w:tr>
      <w:tr w:rsidR="004E1E9E" w:rsidRPr="004E1E9E" w:rsidTr="004E1E9E">
        <w:trPr>
          <w:trHeight w:val="345"/>
        </w:trPr>
        <w:tc>
          <w:tcPr>
            <w:tcW w:w="3487"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Уголь</w:t>
            </w:r>
          </w:p>
        </w:tc>
        <w:tc>
          <w:tcPr>
            <w:tcW w:w="2278"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20</w:t>
            </w:r>
          </w:p>
        </w:tc>
        <w:tc>
          <w:tcPr>
            <w:tcW w:w="3724"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1,2</w:t>
            </w:r>
          </w:p>
        </w:tc>
      </w:tr>
      <w:tr w:rsidR="004E1E9E" w:rsidRPr="004E1E9E" w:rsidTr="004E1E9E">
        <w:trPr>
          <w:trHeight w:val="329"/>
        </w:trPr>
        <w:tc>
          <w:tcPr>
            <w:tcW w:w="3487"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Нефтепродукты</w:t>
            </w:r>
          </w:p>
        </w:tc>
        <w:tc>
          <w:tcPr>
            <w:tcW w:w="2278"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30</w:t>
            </w:r>
          </w:p>
        </w:tc>
        <w:tc>
          <w:tcPr>
            <w:tcW w:w="3724"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0,7</w:t>
            </w:r>
          </w:p>
        </w:tc>
      </w:tr>
      <w:tr w:rsidR="004E1E9E" w:rsidRPr="004E1E9E" w:rsidTr="004E1E9E">
        <w:trPr>
          <w:trHeight w:val="329"/>
        </w:trPr>
        <w:tc>
          <w:tcPr>
            <w:tcW w:w="3487"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Газ</w:t>
            </w:r>
          </w:p>
        </w:tc>
        <w:tc>
          <w:tcPr>
            <w:tcW w:w="2278"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25</w:t>
            </w:r>
          </w:p>
        </w:tc>
        <w:tc>
          <w:tcPr>
            <w:tcW w:w="3724"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0,9</w:t>
            </w:r>
          </w:p>
        </w:tc>
      </w:tr>
      <w:tr w:rsidR="004E1E9E" w:rsidRPr="004E1E9E" w:rsidTr="004E1E9E">
        <w:trPr>
          <w:trHeight w:val="329"/>
        </w:trPr>
        <w:tc>
          <w:tcPr>
            <w:tcW w:w="3487"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lastRenderedPageBreak/>
              <w:t>Торф</w:t>
            </w:r>
          </w:p>
        </w:tc>
        <w:tc>
          <w:tcPr>
            <w:tcW w:w="2278"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20</w:t>
            </w:r>
          </w:p>
        </w:tc>
        <w:tc>
          <w:tcPr>
            <w:tcW w:w="3724"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2,8</w:t>
            </w:r>
          </w:p>
        </w:tc>
      </w:tr>
      <w:tr w:rsidR="004E1E9E" w:rsidRPr="004E1E9E" w:rsidTr="004E1E9E">
        <w:trPr>
          <w:trHeight w:val="345"/>
        </w:trPr>
        <w:tc>
          <w:tcPr>
            <w:tcW w:w="3487"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Дрова</w:t>
            </w:r>
          </w:p>
        </w:tc>
        <w:tc>
          <w:tcPr>
            <w:tcW w:w="2278"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w:t>
            </w:r>
          </w:p>
        </w:tc>
        <w:tc>
          <w:tcPr>
            <w:tcW w:w="3724" w:type="dxa"/>
            <w:shd w:val="clear" w:color="auto" w:fill="auto"/>
          </w:tcPr>
          <w:p w:rsidR="004E1E9E" w:rsidRPr="004E1E9E" w:rsidRDefault="004E1E9E" w:rsidP="007C28EE">
            <w:pPr>
              <w:tabs>
                <w:tab w:val="num" w:pos="600"/>
              </w:tabs>
              <w:spacing w:after="0" w:line="240" w:lineRule="auto"/>
              <w:ind w:firstLine="360"/>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3,5</w:t>
            </w:r>
          </w:p>
        </w:tc>
      </w:tr>
    </w:tbl>
    <w:p w:rsidR="004E1E9E" w:rsidRP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Решение: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А) Определяем потребность топлива в электроэнергетике 25010 * 0,4 = 10 004 кг </w:t>
      </w:r>
      <w:proofErr w:type="spellStart"/>
      <w:r w:rsidRPr="004E1E9E">
        <w:rPr>
          <w:rFonts w:ascii="Times New Roman" w:eastAsia="Times New Roman" w:hAnsi="Times New Roman" w:cs="Times New Roman"/>
          <w:sz w:val="24"/>
          <w:szCs w:val="24"/>
        </w:rPr>
        <w:t>усл</w:t>
      </w:r>
      <w:proofErr w:type="spellEnd"/>
      <w:r w:rsidRPr="004E1E9E">
        <w:rPr>
          <w:rFonts w:ascii="Times New Roman" w:eastAsia="Times New Roman" w:hAnsi="Times New Roman" w:cs="Times New Roman"/>
          <w:sz w:val="24"/>
          <w:szCs w:val="24"/>
        </w:rPr>
        <w:t>. топлива</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В цементной промышленности 5510 * 300 = 1 654 000 кг </w:t>
      </w:r>
      <w:proofErr w:type="spellStart"/>
      <w:r w:rsidRPr="004E1E9E">
        <w:rPr>
          <w:rFonts w:ascii="Times New Roman" w:eastAsia="Times New Roman" w:hAnsi="Times New Roman" w:cs="Times New Roman"/>
          <w:sz w:val="24"/>
          <w:szCs w:val="24"/>
        </w:rPr>
        <w:t>усл</w:t>
      </w:r>
      <w:proofErr w:type="spellEnd"/>
      <w:r w:rsidRPr="004E1E9E">
        <w:rPr>
          <w:rFonts w:ascii="Times New Roman" w:eastAsia="Times New Roman" w:hAnsi="Times New Roman" w:cs="Times New Roman"/>
          <w:sz w:val="24"/>
          <w:szCs w:val="24"/>
        </w:rPr>
        <w:t>. Топлива</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Б) Рассчитаем потребности каждого вида топлива в натуральном выражении.</w:t>
      </w:r>
    </w:p>
    <w:p w:rsidR="004E1E9E" w:rsidRPr="004E1E9E" w:rsidRDefault="004E1E9E" w:rsidP="007C28EE">
      <w:pPr>
        <w:spacing w:after="0" w:line="240" w:lineRule="auto"/>
        <w:jc w:val="both"/>
        <w:rPr>
          <w:rFonts w:ascii="Times New Roman" w:eastAsia="Times New Roman" w:hAnsi="Times New Roman" w:cs="Times New Roman"/>
          <w:sz w:val="24"/>
          <w:szCs w:val="24"/>
        </w:rPr>
      </w:pPr>
    </w:p>
    <w:tbl>
      <w:tblPr>
        <w:tblStyle w:val="10"/>
        <w:tblW w:w="10011" w:type="dxa"/>
        <w:tblLook w:val="04A0" w:firstRow="1" w:lastRow="0" w:firstColumn="1" w:lastColumn="0" w:noHBand="0" w:noVBand="1"/>
      </w:tblPr>
      <w:tblGrid>
        <w:gridCol w:w="3337"/>
        <w:gridCol w:w="3337"/>
        <w:gridCol w:w="3337"/>
      </w:tblGrid>
      <w:tr w:rsidR="004E1E9E" w:rsidRPr="004E1E9E" w:rsidTr="004E1E9E">
        <w:tc>
          <w:tcPr>
            <w:tcW w:w="3337" w:type="dxa"/>
          </w:tcPr>
          <w:p w:rsidR="004E1E9E" w:rsidRPr="004E1E9E" w:rsidRDefault="004E1E9E" w:rsidP="007C28EE">
            <w:pPr>
              <w:tabs>
                <w:tab w:val="num" w:pos="600"/>
              </w:tabs>
              <w:ind w:firstLine="360"/>
              <w:jc w:val="both"/>
            </w:pPr>
            <w:r w:rsidRPr="004E1E9E">
              <w:t>Наименование топливных ресурсов</w:t>
            </w:r>
          </w:p>
        </w:tc>
        <w:tc>
          <w:tcPr>
            <w:tcW w:w="3337" w:type="dxa"/>
          </w:tcPr>
          <w:p w:rsidR="004E1E9E" w:rsidRPr="004E1E9E" w:rsidRDefault="004E1E9E" w:rsidP="007C28EE">
            <w:pPr>
              <w:jc w:val="both"/>
            </w:pPr>
            <w:r w:rsidRPr="004E1E9E">
              <w:t>Электроэнергетика</w:t>
            </w:r>
          </w:p>
        </w:tc>
        <w:tc>
          <w:tcPr>
            <w:tcW w:w="3337" w:type="dxa"/>
          </w:tcPr>
          <w:p w:rsidR="004E1E9E" w:rsidRPr="004E1E9E" w:rsidRDefault="004E1E9E" w:rsidP="007C28EE">
            <w:pPr>
              <w:tabs>
                <w:tab w:val="num" w:pos="600"/>
              </w:tabs>
              <w:ind w:firstLine="176"/>
              <w:jc w:val="both"/>
            </w:pPr>
            <w:r w:rsidRPr="004E1E9E">
              <w:t xml:space="preserve">Цементная </w:t>
            </w:r>
          </w:p>
          <w:p w:rsidR="004E1E9E" w:rsidRPr="004E1E9E" w:rsidRDefault="004E1E9E" w:rsidP="007C28EE">
            <w:pPr>
              <w:jc w:val="both"/>
            </w:pPr>
            <w:r w:rsidRPr="004E1E9E">
              <w:t>промышленность</w:t>
            </w:r>
          </w:p>
        </w:tc>
      </w:tr>
      <w:tr w:rsidR="004E1E9E" w:rsidRPr="004E1E9E" w:rsidTr="004E1E9E">
        <w:tc>
          <w:tcPr>
            <w:tcW w:w="3337" w:type="dxa"/>
          </w:tcPr>
          <w:p w:rsidR="004E1E9E" w:rsidRPr="004E1E9E" w:rsidRDefault="004E1E9E" w:rsidP="007C28EE">
            <w:pPr>
              <w:tabs>
                <w:tab w:val="num" w:pos="600"/>
              </w:tabs>
              <w:ind w:firstLine="360"/>
              <w:jc w:val="both"/>
            </w:pPr>
            <w:r w:rsidRPr="004E1E9E">
              <w:t>Уголь</w:t>
            </w:r>
          </w:p>
        </w:tc>
        <w:tc>
          <w:tcPr>
            <w:tcW w:w="3337" w:type="dxa"/>
          </w:tcPr>
          <w:p w:rsidR="004E1E9E" w:rsidRPr="004E1E9E" w:rsidRDefault="004E1E9E" w:rsidP="007C28EE">
            <w:pPr>
              <w:jc w:val="both"/>
            </w:pPr>
            <w:r w:rsidRPr="004E1E9E">
              <w:t>2 400,96</w:t>
            </w:r>
          </w:p>
        </w:tc>
        <w:tc>
          <w:tcPr>
            <w:tcW w:w="3337" w:type="dxa"/>
          </w:tcPr>
          <w:p w:rsidR="004E1E9E" w:rsidRPr="004E1E9E" w:rsidRDefault="004E1E9E" w:rsidP="007C28EE">
            <w:pPr>
              <w:jc w:val="both"/>
            </w:pPr>
            <w:r w:rsidRPr="004E1E9E">
              <w:t>369 960</w:t>
            </w:r>
          </w:p>
        </w:tc>
      </w:tr>
      <w:tr w:rsidR="004E1E9E" w:rsidRPr="004E1E9E" w:rsidTr="004E1E9E">
        <w:tc>
          <w:tcPr>
            <w:tcW w:w="3337" w:type="dxa"/>
          </w:tcPr>
          <w:p w:rsidR="004E1E9E" w:rsidRPr="004E1E9E" w:rsidRDefault="004E1E9E" w:rsidP="007C28EE">
            <w:pPr>
              <w:tabs>
                <w:tab w:val="num" w:pos="600"/>
              </w:tabs>
              <w:ind w:firstLine="360"/>
              <w:jc w:val="both"/>
            </w:pPr>
            <w:r w:rsidRPr="004E1E9E">
              <w:t>Нефтепродукты</w:t>
            </w:r>
          </w:p>
        </w:tc>
        <w:tc>
          <w:tcPr>
            <w:tcW w:w="3337" w:type="dxa"/>
          </w:tcPr>
          <w:p w:rsidR="004E1E9E" w:rsidRPr="004E1E9E" w:rsidRDefault="004E1E9E" w:rsidP="007C28EE">
            <w:pPr>
              <w:jc w:val="both"/>
            </w:pPr>
            <w:r w:rsidRPr="004E1E9E">
              <w:t>2 100,84</w:t>
            </w:r>
          </w:p>
        </w:tc>
        <w:tc>
          <w:tcPr>
            <w:tcW w:w="3337" w:type="dxa"/>
          </w:tcPr>
          <w:p w:rsidR="004E1E9E" w:rsidRPr="004E1E9E" w:rsidRDefault="004E1E9E" w:rsidP="007C28EE">
            <w:pPr>
              <w:jc w:val="both"/>
            </w:pPr>
            <w:r w:rsidRPr="004E1E9E">
              <w:t>374 340</w:t>
            </w:r>
          </w:p>
        </w:tc>
      </w:tr>
      <w:tr w:rsidR="004E1E9E" w:rsidRPr="004E1E9E" w:rsidTr="004E1E9E">
        <w:tc>
          <w:tcPr>
            <w:tcW w:w="3337" w:type="dxa"/>
          </w:tcPr>
          <w:p w:rsidR="004E1E9E" w:rsidRPr="004E1E9E" w:rsidRDefault="004E1E9E" w:rsidP="007C28EE">
            <w:pPr>
              <w:tabs>
                <w:tab w:val="num" w:pos="600"/>
              </w:tabs>
              <w:ind w:firstLine="360"/>
              <w:jc w:val="both"/>
            </w:pPr>
            <w:r w:rsidRPr="004E1E9E">
              <w:t>Газ</w:t>
            </w:r>
          </w:p>
        </w:tc>
        <w:tc>
          <w:tcPr>
            <w:tcW w:w="3337" w:type="dxa"/>
          </w:tcPr>
          <w:p w:rsidR="004E1E9E" w:rsidRPr="004E1E9E" w:rsidRDefault="004E1E9E" w:rsidP="007C28EE">
            <w:pPr>
              <w:jc w:val="both"/>
            </w:pPr>
            <w:r w:rsidRPr="004E1E9E">
              <w:t>2 250,9</w:t>
            </w:r>
          </w:p>
        </w:tc>
        <w:tc>
          <w:tcPr>
            <w:tcW w:w="3337" w:type="dxa"/>
          </w:tcPr>
          <w:p w:rsidR="004E1E9E" w:rsidRPr="004E1E9E" w:rsidRDefault="004E1E9E" w:rsidP="007C28EE">
            <w:pPr>
              <w:jc w:val="both"/>
            </w:pPr>
            <w:r w:rsidRPr="004E1E9E">
              <w:t>372 150</w:t>
            </w:r>
          </w:p>
        </w:tc>
      </w:tr>
      <w:tr w:rsidR="004E1E9E" w:rsidRPr="004E1E9E" w:rsidTr="004E1E9E">
        <w:tc>
          <w:tcPr>
            <w:tcW w:w="3337" w:type="dxa"/>
          </w:tcPr>
          <w:p w:rsidR="004E1E9E" w:rsidRPr="004E1E9E" w:rsidRDefault="004E1E9E" w:rsidP="007C28EE">
            <w:pPr>
              <w:tabs>
                <w:tab w:val="num" w:pos="600"/>
              </w:tabs>
              <w:ind w:firstLine="360"/>
              <w:jc w:val="both"/>
            </w:pPr>
            <w:r w:rsidRPr="004E1E9E">
              <w:t>Торф</w:t>
            </w:r>
          </w:p>
        </w:tc>
        <w:tc>
          <w:tcPr>
            <w:tcW w:w="3337" w:type="dxa"/>
          </w:tcPr>
          <w:p w:rsidR="004E1E9E" w:rsidRPr="004E1E9E" w:rsidRDefault="004E1E9E" w:rsidP="007C28EE">
            <w:pPr>
              <w:jc w:val="both"/>
            </w:pPr>
            <w:r w:rsidRPr="004E1E9E">
              <w:t>5 602,24</w:t>
            </w:r>
          </w:p>
        </w:tc>
        <w:tc>
          <w:tcPr>
            <w:tcW w:w="3337" w:type="dxa"/>
          </w:tcPr>
          <w:p w:rsidR="004E1E9E" w:rsidRPr="004E1E9E" w:rsidRDefault="004E1E9E" w:rsidP="007C28EE">
            <w:pPr>
              <w:jc w:val="both"/>
            </w:pPr>
            <w:r w:rsidRPr="004E1E9E">
              <w:t>926 240</w:t>
            </w:r>
          </w:p>
        </w:tc>
      </w:tr>
      <w:tr w:rsidR="004E1E9E" w:rsidRPr="004E1E9E" w:rsidTr="004E1E9E">
        <w:tc>
          <w:tcPr>
            <w:tcW w:w="3337" w:type="dxa"/>
          </w:tcPr>
          <w:p w:rsidR="004E1E9E" w:rsidRPr="004E1E9E" w:rsidRDefault="004E1E9E" w:rsidP="007C28EE">
            <w:pPr>
              <w:tabs>
                <w:tab w:val="num" w:pos="600"/>
              </w:tabs>
              <w:ind w:firstLine="360"/>
              <w:jc w:val="both"/>
            </w:pPr>
            <w:r w:rsidRPr="004E1E9E">
              <w:t>Дрова</w:t>
            </w:r>
          </w:p>
        </w:tc>
        <w:tc>
          <w:tcPr>
            <w:tcW w:w="3337" w:type="dxa"/>
          </w:tcPr>
          <w:p w:rsidR="004E1E9E" w:rsidRPr="004E1E9E" w:rsidRDefault="004E1E9E" w:rsidP="007C28EE">
            <w:pPr>
              <w:jc w:val="both"/>
            </w:pPr>
            <w:r w:rsidRPr="004E1E9E">
              <w:t>1 750,7</w:t>
            </w:r>
          </w:p>
        </w:tc>
        <w:tc>
          <w:tcPr>
            <w:tcW w:w="3337" w:type="dxa"/>
          </w:tcPr>
          <w:p w:rsidR="004E1E9E" w:rsidRPr="004E1E9E" w:rsidRDefault="004E1E9E" w:rsidP="007C28EE">
            <w:pPr>
              <w:jc w:val="both"/>
            </w:pPr>
            <w:r w:rsidRPr="004E1E9E">
              <w:t>289 450</w:t>
            </w:r>
          </w:p>
        </w:tc>
      </w:tr>
    </w:tbl>
    <w:p w:rsidR="004E1E9E" w:rsidRP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 ВНП равен 22,3 трлн. руб. Платежи из</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за границы резидентами страны составляют 1,1 трлн. руб. Платежи иностранным резидентам – 1,2 трлн. руб. Как и на сколько процентов изменится ВВП, если платежи из</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за границы увеличатся на 7 %, платежи иностранным резидентам снизятся на 2 %, а цены ВВП увеличатся на 15 %.</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Решение:</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ВНП=ВВП + платежи из</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 xml:space="preserve">за границы </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 xml:space="preserve"> платежи за границу;</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 ВВП= ВНП </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 xml:space="preserve"> платежи из</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за границы + платежи за границу.</w:t>
      </w:r>
      <w:r w:rsidRPr="004E1E9E">
        <w:rPr>
          <w:rFonts w:ascii="Times New Roman" w:eastAsia="Times New Roman" w:hAnsi="Times New Roman" w:cs="Times New Roman"/>
          <w:color w:val="000000"/>
          <w:sz w:val="24"/>
          <w:szCs w:val="24"/>
          <w:lang w:eastAsia="ru-RU"/>
        </w:rPr>
        <w:br/>
        <w:t xml:space="preserve">ВВП = 22,3 трлн. руб. – </w:t>
      </w:r>
      <w:proofErr w:type="gramStart"/>
      <w:r w:rsidRPr="004E1E9E">
        <w:rPr>
          <w:rFonts w:ascii="Times New Roman" w:eastAsia="Times New Roman" w:hAnsi="Times New Roman" w:cs="Times New Roman"/>
          <w:color w:val="000000"/>
          <w:sz w:val="24"/>
          <w:szCs w:val="24"/>
          <w:lang w:eastAsia="ru-RU"/>
        </w:rPr>
        <w:t>1.177  трлн.</w:t>
      </w:r>
      <w:proofErr w:type="gramEnd"/>
      <w:r w:rsidRPr="004E1E9E">
        <w:rPr>
          <w:rFonts w:ascii="Times New Roman" w:eastAsia="Times New Roman" w:hAnsi="Times New Roman" w:cs="Times New Roman"/>
          <w:color w:val="000000"/>
          <w:sz w:val="24"/>
          <w:szCs w:val="24"/>
          <w:lang w:eastAsia="ru-RU"/>
        </w:rPr>
        <w:t xml:space="preserve"> руб.  + </w:t>
      </w:r>
      <w:proofErr w:type="gramStart"/>
      <w:r w:rsidRPr="004E1E9E">
        <w:rPr>
          <w:rFonts w:ascii="Times New Roman" w:eastAsia="Times New Roman" w:hAnsi="Times New Roman" w:cs="Times New Roman"/>
          <w:color w:val="000000"/>
          <w:sz w:val="24"/>
          <w:szCs w:val="24"/>
          <w:lang w:eastAsia="ru-RU"/>
        </w:rPr>
        <w:t>1.176  трлн.</w:t>
      </w:r>
      <w:proofErr w:type="gramEnd"/>
      <w:r w:rsidRPr="004E1E9E">
        <w:rPr>
          <w:rFonts w:ascii="Times New Roman" w:eastAsia="Times New Roman" w:hAnsi="Times New Roman" w:cs="Times New Roman"/>
          <w:color w:val="000000"/>
          <w:sz w:val="24"/>
          <w:szCs w:val="24"/>
          <w:lang w:eastAsia="ru-RU"/>
        </w:rPr>
        <w:t xml:space="preserve"> руб.  </w:t>
      </w:r>
      <w:proofErr w:type="gramStart"/>
      <w:r w:rsidRPr="004E1E9E">
        <w:rPr>
          <w:rFonts w:ascii="Times New Roman" w:eastAsia="Times New Roman" w:hAnsi="Times New Roman" w:cs="Times New Roman"/>
          <w:color w:val="000000"/>
          <w:sz w:val="24"/>
          <w:szCs w:val="24"/>
          <w:lang w:eastAsia="ru-RU"/>
        </w:rPr>
        <w:t>=  22.299</w:t>
      </w:r>
      <w:proofErr w:type="gramEnd"/>
      <w:r w:rsidRPr="004E1E9E">
        <w:rPr>
          <w:rFonts w:ascii="Times New Roman" w:eastAsia="Times New Roman" w:hAnsi="Times New Roman" w:cs="Times New Roman"/>
          <w:color w:val="000000"/>
          <w:sz w:val="24"/>
          <w:szCs w:val="24"/>
          <w:lang w:eastAsia="ru-RU"/>
        </w:rPr>
        <w:t xml:space="preserve">  трлн. руб.</w:t>
      </w:r>
      <w:r w:rsidRPr="004E1E9E">
        <w:rPr>
          <w:rFonts w:ascii="Times New Roman" w:eastAsia="Times New Roman" w:hAnsi="Times New Roman" w:cs="Times New Roman"/>
          <w:color w:val="000000"/>
          <w:sz w:val="24"/>
          <w:szCs w:val="24"/>
          <w:lang w:eastAsia="ru-RU"/>
        </w:rPr>
        <w:br/>
        <w:t xml:space="preserve">ВНП = 25,64385  трлн. руб. +1,177  трлн. руб.  – </w:t>
      </w:r>
      <w:proofErr w:type="gramStart"/>
      <w:r w:rsidRPr="004E1E9E">
        <w:rPr>
          <w:rFonts w:ascii="Times New Roman" w:eastAsia="Times New Roman" w:hAnsi="Times New Roman" w:cs="Times New Roman"/>
          <w:color w:val="000000"/>
          <w:sz w:val="24"/>
          <w:szCs w:val="24"/>
          <w:lang w:eastAsia="ru-RU"/>
        </w:rPr>
        <w:t>1,176  трлн.</w:t>
      </w:r>
      <w:proofErr w:type="gramEnd"/>
      <w:r w:rsidRPr="004E1E9E">
        <w:rPr>
          <w:rFonts w:ascii="Times New Roman" w:eastAsia="Times New Roman" w:hAnsi="Times New Roman" w:cs="Times New Roman"/>
          <w:color w:val="000000"/>
          <w:sz w:val="24"/>
          <w:szCs w:val="24"/>
          <w:lang w:eastAsia="ru-RU"/>
        </w:rPr>
        <w:t xml:space="preserve"> руб.  </w:t>
      </w:r>
      <w:proofErr w:type="gramStart"/>
      <w:r w:rsidRPr="004E1E9E">
        <w:rPr>
          <w:rFonts w:ascii="Times New Roman" w:eastAsia="Times New Roman" w:hAnsi="Times New Roman" w:cs="Times New Roman"/>
          <w:color w:val="000000"/>
          <w:sz w:val="24"/>
          <w:szCs w:val="24"/>
          <w:lang w:eastAsia="ru-RU"/>
        </w:rPr>
        <w:t>=  25</w:t>
      </w:r>
      <w:proofErr w:type="gramEnd"/>
      <w:r w:rsidRPr="004E1E9E">
        <w:rPr>
          <w:rFonts w:ascii="Times New Roman" w:eastAsia="Times New Roman" w:hAnsi="Times New Roman" w:cs="Times New Roman"/>
          <w:color w:val="000000"/>
          <w:sz w:val="24"/>
          <w:szCs w:val="24"/>
          <w:lang w:eastAsia="ru-RU"/>
        </w:rPr>
        <w:t>, 64385  трлн. руб.</w:t>
      </w:r>
      <w:r w:rsidRPr="004E1E9E">
        <w:rPr>
          <w:rFonts w:ascii="Times New Roman" w:eastAsia="Times New Roman" w:hAnsi="Times New Roman" w:cs="Times New Roman"/>
          <w:color w:val="000000"/>
          <w:sz w:val="24"/>
          <w:szCs w:val="24"/>
          <w:lang w:eastAsia="ru-RU"/>
        </w:rPr>
        <w:br/>
        <w:t>Ответ: ВВП = 22.299 трлн. руб.  при росте на  15% ВВП= 25,64385 трлн. руб.</w:t>
      </w:r>
    </w:p>
    <w:p w:rsidR="004E1E9E" w:rsidRP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pacing w:val="2"/>
          <w:sz w:val="24"/>
          <w:szCs w:val="24"/>
        </w:rPr>
      </w:pPr>
      <w:r w:rsidRPr="004E1E9E">
        <w:rPr>
          <w:rFonts w:ascii="Times New Roman" w:eastAsia="Times New Roman" w:hAnsi="Times New Roman" w:cs="Times New Roman"/>
          <w:spacing w:val="2"/>
          <w:sz w:val="24"/>
          <w:szCs w:val="24"/>
        </w:rPr>
        <w:t>3. ВВП в базисном периоде равен 17 трлн. руб. В прогнозном периоде ВВП в сопоставимых ценах составит 17,9 трлн. руб., в действующих ценах – 22,3 трлн. руб. Определите темпы роста и прироста ВВП в прогнозном периоде.</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Темп роста ВВП в прогнозируемом периоде равен 17,9:17х100=105,3%.</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E1E9E">
        <w:rPr>
          <w:rFonts w:ascii="Times New Roman" w:eastAsia="Times New Roman" w:hAnsi="Times New Roman" w:cs="Times New Roman"/>
          <w:color w:val="000000"/>
          <w:sz w:val="24"/>
          <w:szCs w:val="24"/>
          <w:lang w:eastAsia="ru-RU"/>
        </w:rPr>
        <w:t>Тепм</w:t>
      </w:r>
      <w:proofErr w:type="spellEnd"/>
      <w:r w:rsidRPr="004E1E9E">
        <w:rPr>
          <w:rFonts w:ascii="Times New Roman" w:eastAsia="Times New Roman" w:hAnsi="Times New Roman" w:cs="Times New Roman"/>
          <w:color w:val="000000"/>
          <w:sz w:val="24"/>
          <w:szCs w:val="24"/>
          <w:lang w:eastAsia="ru-RU"/>
        </w:rPr>
        <w:t xml:space="preserve"> роста ВВП в действующих ценах: 22,3:17х100=131,2%.</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Темп прироста в прогнозируемом периоде равен 105,3%</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100%=5,3%.</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Темп прироста в действующих ценах равен 131,2%</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100%=31,2%.</w:t>
      </w:r>
    </w:p>
    <w:p w:rsidR="004E1E9E" w:rsidRPr="004E1E9E" w:rsidRDefault="004E1E9E" w:rsidP="007C28EE">
      <w:pPr>
        <w:spacing w:after="0" w:line="240" w:lineRule="auto"/>
        <w:jc w:val="both"/>
        <w:rPr>
          <w:rFonts w:ascii="Times New Roman" w:eastAsia="Times New Roman" w:hAnsi="Times New Roman" w:cs="Times New Roman"/>
          <w:spacing w:val="2"/>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4. В базисном периоде ВВП составит 16,3 трлн. руб. В прогнозном периоде предусматривается увеличение объема производства продукции и услуг на 5 %. Дефлятор ВВП (индекс цен) прогнозируется на уровне 128  %. Определите реальный и номинальный ВВП в прогнозном периоде.</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i/>
          <w:iCs/>
          <w:color w:val="000000"/>
          <w:sz w:val="24"/>
          <w:szCs w:val="24"/>
          <w:lang w:eastAsia="ru-RU"/>
        </w:rPr>
        <w:t>Алгоритм решения:</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Для решения используется метод дефляции</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color w:val="000000"/>
          <w:sz w:val="24"/>
          <w:szCs w:val="24"/>
          <w:lang w:eastAsia="ru-RU"/>
        </w:rPr>
        <w:t>Определяемы реальный ВВП</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color w:val="000000"/>
          <w:sz w:val="24"/>
          <w:szCs w:val="24"/>
          <w:lang w:eastAsia="ru-RU"/>
        </w:rPr>
        <w:t>1 этап</w:t>
      </w:r>
      <w:r w:rsidRPr="004E1E9E">
        <w:rPr>
          <w:rFonts w:ascii="Times New Roman" w:eastAsia="Times New Roman" w:hAnsi="Times New Roman" w:cs="Times New Roman"/>
          <w:color w:val="000000"/>
          <w:sz w:val="24"/>
          <w:szCs w:val="24"/>
          <w:lang w:eastAsia="ru-RU"/>
        </w:rPr>
        <w:t xml:space="preserve">   </w:t>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w:t>
      </w:r>
      <w:proofErr w:type="spellStart"/>
      <w:r w:rsidRPr="004E1E9E">
        <w:rPr>
          <w:rFonts w:ascii="Times New Roman" w:eastAsia="Times New Roman" w:hAnsi="Times New Roman" w:cs="Times New Roman"/>
          <w:color w:val="000000"/>
          <w:sz w:val="24"/>
          <w:szCs w:val="24"/>
          <w:lang w:eastAsia="ru-RU"/>
        </w:rPr>
        <w:t>ВВПб</w:t>
      </w:r>
      <w:proofErr w:type="spellEnd"/>
      <w:r w:rsidRPr="004E1E9E">
        <w:rPr>
          <w:rFonts w:ascii="Times New Roman" w:eastAsia="Times New Roman" w:hAnsi="Times New Roman" w:cs="Times New Roman"/>
          <w:color w:val="000000"/>
          <w:sz w:val="24"/>
          <w:szCs w:val="24"/>
          <w:lang w:eastAsia="ru-RU"/>
        </w:rPr>
        <w:t>*</w:t>
      </w:r>
      <w:proofErr w:type="spellStart"/>
      <w:r w:rsidRPr="004E1E9E">
        <w:rPr>
          <w:rFonts w:ascii="Times New Roman" w:eastAsia="Times New Roman" w:hAnsi="Times New Roman" w:cs="Times New Roman"/>
          <w:color w:val="000000"/>
          <w:sz w:val="24"/>
          <w:szCs w:val="24"/>
          <w:lang w:eastAsia="ru-RU"/>
        </w:rPr>
        <w:t>Jоб</w:t>
      </w:r>
      <w:proofErr w:type="spellEnd"/>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Где ВВП </w:t>
      </w:r>
      <w:proofErr w:type="spellStart"/>
      <w:r w:rsidRPr="004E1E9E">
        <w:rPr>
          <w:rFonts w:ascii="Times New Roman" w:eastAsia="Times New Roman" w:hAnsi="Times New Roman" w:cs="Times New Roman"/>
          <w:color w:val="000000"/>
          <w:sz w:val="24"/>
          <w:szCs w:val="24"/>
          <w:lang w:eastAsia="ru-RU"/>
        </w:rPr>
        <w:t>рп</w:t>
      </w:r>
      <w:proofErr w:type="spellEnd"/>
      <w:r w:rsidRPr="004E1E9E">
        <w:rPr>
          <w:rFonts w:ascii="Times New Roman" w:eastAsia="Times New Roman" w:hAnsi="Times New Roman" w:cs="Times New Roman"/>
          <w:color w:val="000000"/>
          <w:sz w:val="24"/>
          <w:szCs w:val="24"/>
          <w:lang w:eastAsia="ru-RU"/>
        </w:rPr>
        <w:t xml:space="preserve"> – реальный</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    </w:t>
      </w:r>
      <w:proofErr w:type="spellStart"/>
      <w:r w:rsidRPr="004E1E9E">
        <w:rPr>
          <w:rFonts w:ascii="Times New Roman" w:eastAsia="Times New Roman" w:hAnsi="Times New Roman" w:cs="Times New Roman"/>
          <w:color w:val="000000"/>
          <w:sz w:val="24"/>
          <w:szCs w:val="24"/>
          <w:lang w:eastAsia="ru-RU"/>
        </w:rPr>
        <w:t>Jоб</w:t>
      </w:r>
      <w:proofErr w:type="spellEnd"/>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 xml:space="preserve"> индекс роста объема производства продукции</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Определяем дефлятор ВВП:</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E1E9E">
        <w:rPr>
          <w:rFonts w:ascii="Times New Roman" w:eastAsia="Times New Roman" w:hAnsi="Times New Roman" w:cs="Times New Roman"/>
          <w:color w:val="000000"/>
          <w:sz w:val="24"/>
          <w:szCs w:val="24"/>
          <w:lang w:eastAsia="ru-RU"/>
        </w:rPr>
        <w:t>ВВПн</w:t>
      </w:r>
      <w:proofErr w:type="spellEnd"/>
      <w:r w:rsidRPr="004E1E9E">
        <w:rPr>
          <w:rFonts w:ascii="Times New Roman" w:eastAsia="Times New Roman" w:hAnsi="Times New Roman" w:cs="Times New Roman"/>
          <w:color w:val="000000"/>
          <w:sz w:val="24"/>
          <w:szCs w:val="24"/>
          <w:lang w:eastAsia="ru-RU"/>
        </w:rPr>
        <w:t xml:space="preserve"> / </w:t>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 xml:space="preserve">* 100%, где </w:t>
      </w:r>
      <w:proofErr w:type="spellStart"/>
      <w:r w:rsidRPr="004E1E9E">
        <w:rPr>
          <w:rFonts w:ascii="Times New Roman" w:eastAsia="Times New Roman" w:hAnsi="Times New Roman" w:cs="Times New Roman"/>
          <w:color w:val="000000"/>
          <w:sz w:val="24"/>
          <w:szCs w:val="24"/>
          <w:lang w:eastAsia="ru-RU"/>
        </w:rPr>
        <w:t>ВВПн</w:t>
      </w:r>
      <w:proofErr w:type="spellEnd"/>
      <w:r w:rsidRPr="004E1E9E">
        <w:rPr>
          <w:rFonts w:ascii="Times New Roman" w:eastAsia="Times New Roman" w:hAnsi="Times New Roman" w:cs="Times New Roman"/>
          <w:color w:val="000000"/>
          <w:sz w:val="24"/>
          <w:szCs w:val="24"/>
          <w:lang w:eastAsia="ru-RU"/>
        </w:rPr>
        <w:t xml:space="preserve"> – ВВП номинальный    </w:t>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 ВВП реальный   </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color w:val="000000"/>
          <w:sz w:val="24"/>
          <w:szCs w:val="24"/>
          <w:lang w:eastAsia="ru-RU"/>
        </w:rPr>
        <w:t>      2</w:t>
      </w:r>
      <w:r w:rsidR="007C28EE">
        <w:rPr>
          <w:rFonts w:ascii="Times New Roman" w:eastAsia="Times New Roman" w:hAnsi="Times New Roman" w:cs="Times New Roman"/>
          <w:bCs/>
          <w:color w:val="000000"/>
          <w:sz w:val="24"/>
          <w:szCs w:val="24"/>
          <w:lang w:eastAsia="ru-RU"/>
        </w:rPr>
        <w:t>–</w:t>
      </w:r>
      <w:r w:rsidRPr="004E1E9E">
        <w:rPr>
          <w:rFonts w:ascii="Times New Roman" w:eastAsia="Times New Roman" w:hAnsi="Times New Roman" w:cs="Times New Roman"/>
          <w:bCs/>
          <w:color w:val="000000"/>
          <w:sz w:val="24"/>
          <w:szCs w:val="24"/>
          <w:lang w:eastAsia="ru-RU"/>
        </w:rPr>
        <w:t xml:space="preserve"> этап определяем номинальный ВВП</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w:t>
      </w:r>
      <w:proofErr w:type="spellStart"/>
      <w:r w:rsidRPr="004E1E9E">
        <w:rPr>
          <w:rFonts w:ascii="Times New Roman" w:eastAsia="Times New Roman" w:hAnsi="Times New Roman" w:cs="Times New Roman"/>
          <w:color w:val="000000"/>
          <w:sz w:val="24"/>
          <w:szCs w:val="24"/>
          <w:lang w:eastAsia="ru-RU"/>
        </w:rPr>
        <w:t>ВВПнп</w:t>
      </w:r>
      <w:proofErr w:type="spellEnd"/>
      <w:r w:rsidRPr="004E1E9E">
        <w:rPr>
          <w:rFonts w:ascii="Times New Roman" w:eastAsia="Times New Roman" w:hAnsi="Times New Roman" w:cs="Times New Roman"/>
          <w:color w:val="000000"/>
          <w:sz w:val="24"/>
          <w:szCs w:val="24"/>
          <w:lang w:eastAsia="ru-RU"/>
        </w:rPr>
        <w:t>=</w:t>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 xml:space="preserve">* </w:t>
      </w:r>
      <w:proofErr w:type="spellStart"/>
      <w:r w:rsidRPr="004E1E9E">
        <w:rPr>
          <w:rFonts w:ascii="Times New Roman" w:eastAsia="Times New Roman" w:hAnsi="Times New Roman" w:cs="Times New Roman"/>
          <w:color w:val="000000"/>
          <w:sz w:val="24"/>
          <w:szCs w:val="24"/>
          <w:lang w:eastAsia="ru-RU"/>
        </w:rPr>
        <w:t>J</w:t>
      </w:r>
      <w:proofErr w:type="gramStart"/>
      <w:r w:rsidRPr="004E1E9E">
        <w:rPr>
          <w:rFonts w:ascii="Times New Roman" w:eastAsia="Times New Roman" w:hAnsi="Times New Roman" w:cs="Times New Roman"/>
          <w:color w:val="000000"/>
          <w:sz w:val="24"/>
          <w:szCs w:val="24"/>
          <w:lang w:eastAsia="ru-RU"/>
        </w:rPr>
        <w:t>р</w:t>
      </w:r>
      <w:proofErr w:type="spellEnd"/>
      <w:r w:rsidRPr="004E1E9E">
        <w:rPr>
          <w:rFonts w:ascii="Times New Roman" w:eastAsia="Times New Roman" w:hAnsi="Times New Roman" w:cs="Times New Roman"/>
          <w:color w:val="000000"/>
          <w:sz w:val="24"/>
          <w:szCs w:val="24"/>
          <w:lang w:eastAsia="ru-RU"/>
        </w:rPr>
        <w:t xml:space="preserve">  где</w:t>
      </w:r>
      <w:proofErr w:type="gramEnd"/>
      <w:r w:rsidRPr="004E1E9E">
        <w:rPr>
          <w:rFonts w:ascii="Times New Roman" w:eastAsia="Times New Roman" w:hAnsi="Times New Roman" w:cs="Times New Roman"/>
          <w:color w:val="000000"/>
          <w:sz w:val="24"/>
          <w:szCs w:val="24"/>
          <w:lang w:eastAsia="ru-RU"/>
        </w:rPr>
        <w:t xml:space="preserve"> ВВНП – номинальный </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E1E9E">
        <w:rPr>
          <w:rFonts w:ascii="Times New Roman" w:eastAsia="Times New Roman" w:hAnsi="Times New Roman" w:cs="Times New Roman"/>
          <w:color w:val="000000"/>
          <w:sz w:val="24"/>
          <w:szCs w:val="24"/>
          <w:lang w:eastAsia="ru-RU"/>
        </w:rPr>
        <w:t>Jр</w:t>
      </w:r>
      <w:proofErr w:type="spellEnd"/>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 xml:space="preserve"> дефлятор</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дефлятор ВВП определяется ВВП/ </w:t>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 100%,</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lastRenderedPageBreak/>
        <w:t xml:space="preserve"> где </w:t>
      </w:r>
      <w:proofErr w:type="spellStart"/>
      <w:r w:rsidRPr="004E1E9E">
        <w:rPr>
          <w:rFonts w:ascii="Times New Roman" w:eastAsia="Times New Roman" w:hAnsi="Times New Roman" w:cs="Times New Roman"/>
          <w:color w:val="000000"/>
          <w:sz w:val="24"/>
          <w:szCs w:val="24"/>
          <w:lang w:eastAsia="ru-RU"/>
        </w:rPr>
        <w:t>ВВПн</w:t>
      </w:r>
      <w:proofErr w:type="spellEnd"/>
      <w:r w:rsidRPr="004E1E9E">
        <w:rPr>
          <w:rFonts w:ascii="Times New Roman" w:eastAsia="Times New Roman" w:hAnsi="Times New Roman" w:cs="Times New Roman"/>
          <w:color w:val="000000"/>
          <w:sz w:val="24"/>
          <w:szCs w:val="24"/>
          <w:lang w:eastAsia="ru-RU"/>
        </w:rPr>
        <w:t xml:space="preserve"> – ВВП номинальный</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       </w:t>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 ВВП реальный</w:t>
      </w:r>
      <w:r w:rsidRPr="004E1E9E">
        <w:rPr>
          <w:rFonts w:ascii="Times New Roman" w:eastAsia="Times New Roman" w:hAnsi="Times New Roman" w:cs="Times New Roman"/>
          <w:color w:val="000000"/>
          <w:sz w:val="24"/>
          <w:szCs w:val="24"/>
          <w:lang w:eastAsia="ru-RU"/>
        </w:rPr>
        <w:br/>
      </w:r>
      <w:r w:rsidRPr="004E1E9E">
        <w:rPr>
          <w:rFonts w:ascii="Times New Roman" w:eastAsia="Times New Roman" w:hAnsi="Times New Roman" w:cs="Times New Roman"/>
          <w:bCs/>
          <w:color w:val="000000"/>
          <w:sz w:val="24"/>
          <w:szCs w:val="24"/>
          <w:lang w:eastAsia="ru-RU"/>
        </w:rPr>
        <w:t>Решение</w:t>
      </w:r>
      <w:r w:rsidRPr="004E1E9E">
        <w:rPr>
          <w:rFonts w:ascii="Times New Roman" w:eastAsia="Times New Roman" w:hAnsi="Times New Roman" w:cs="Times New Roman"/>
          <w:bCs/>
          <w:color w:val="000000"/>
          <w:sz w:val="24"/>
          <w:szCs w:val="24"/>
          <w:lang w:eastAsia="ru-RU"/>
        </w:rPr>
        <w:br/>
        <w:t> </w:t>
      </w:r>
      <w:r w:rsidRPr="004E1E9E">
        <w:rPr>
          <w:rFonts w:ascii="Times New Roman" w:eastAsia="Times New Roman" w:hAnsi="Times New Roman" w:cs="Times New Roman"/>
          <w:color w:val="000000"/>
          <w:sz w:val="24"/>
          <w:szCs w:val="24"/>
          <w:lang w:eastAsia="ru-RU"/>
        </w:rPr>
        <w:t>1ый этап</w:t>
      </w:r>
      <w:r w:rsidRPr="004E1E9E">
        <w:rPr>
          <w:rFonts w:ascii="Times New Roman" w:eastAsia="Times New Roman" w:hAnsi="Times New Roman" w:cs="Times New Roman"/>
          <w:color w:val="000000"/>
          <w:sz w:val="24"/>
          <w:szCs w:val="24"/>
          <w:lang w:eastAsia="ru-RU"/>
        </w:rPr>
        <w:br/>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 xml:space="preserve">=16,3 </w:t>
      </w:r>
      <w:proofErr w:type="spellStart"/>
      <w:proofErr w:type="gramStart"/>
      <w:r w:rsidRPr="004E1E9E">
        <w:rPr>
          <w:rFonts w:ascii="Times New Roman" w:eastAsia="Times New Roman" w:hAnsi="Times New Roman" w:cs="Times New Roman"/>
          <w:color w:val="000000"/>
          <w:sz w:val="24"/>
          <w:szCs w:val="24"/>
          <w:lang w:eastAsia="ru-RU"/>
        </w:rPr>
        <w:t>трлн.руб</w:t>
      </w:r>
      <w:proofErr w:type="spellEnd"/>
      <w:proofErr w:type="gramEnd"/>
      <w:r w:rsidRPr="004E1E9E">
        <w:rPr>
          <w:rFonts w:ascii="Times New Roman" w:eastAsia="Times New Roman" w:hAnsi="Times New Roman" w:cs="Times New Roman"/>
          <w:color w:val="000000"/>
          <w:sz w:val="24"/>
          <w:szCs w:val="24"/>
          <w:lang w:eastAsia="ru-RU"/>
        </w:rPr>
        <w:t xml:space="preserve"> *5%</w:t>
      </w:r>
      <w:r w:rsidRPr="004E1E9E">
        <w:rPr>
          <w:rFonts w:ascii="Times New Roman" w:eastAsia="Times New Roman" w:hAnsi="Times New Roman" w:cs="Times New Roman"/>
          <w:color w:val="000000"/>
          <w:sz w:val="24"/>
          <w:szCs w:val="24"/>
          <w:lang w:eastAsia="ru-RU"/>
        </w:rPr>
        <w:br/>
      </w:r>
      <w:proofErr w:type="spellStart"/>
      <w:r w:rsidRPr="004E1E9E">
        <w:rPr>
          <w:rFonts w:ascii="Times New Roman" w:eastAsia="Times New Roman" w:hAnsi="Times New Roman" w:cs="Times New Roman"/>
          <w:color w:val="000000"/>
          <w:sz w:val="24"/>
          <w:szCs w:val="24"/>
          <w:lang w:eastAsia="ru-RU"/>
        </w:rPr>
        <w:t>ВВПрп</w:t>
      </w:r>
      <w:proofErr w:type="spellEnd"/>
      <w:r w:rsidRPr="004E1E9E">
        <w:rPr>
          <w:rFonts w:ascii="Times New Roman" w:eastAsia="Times New Roman" w:hAnsi="Times New Roman" w:cs="Times New Roman"/>
          <w:color w:val="000000"/>
          <w:sz w:val="24"/>
          <w:szCs w:val="24"/>
          <w:lang w:eastAsia="ru-RU"/>
        </w:rPr>
        <w:t>=13,2845</w:t>
      </w:r>
      <w:r w:rsidRPr="004E1E9E">
        <w:rPr>
          <w:rFonts w:ascii="Times New Roman" w:eastAsia="Times New Roman" w:hAnsi="Times New Roman" w:cs="Times New Roman"/>
          <w:color w:val="000000"/>
          <w:sz w:val="24"/>
          <w:szCs w:val="24"/>
          <w:lang w:eastAsia="ru-RU"/>
        </w:rPr>
        <w:br/>
      </w:r>
      <w:proofErr w:type="spellStart"/>
      <w:r w:rsidRPr="004E1E9E">
        <w:rPr>
          <w:rFonts w:ascii="Times New Roman" w:eastAsia="Times New Roman" w:hAnsi="Times New Roman" w:cs="Times New Roman"/>
          <w:color w:val="000000"/>
          <w:sz w:val="24"/>
          <w:szCs w:val="24"/>
          <w:lang w:eastAsia="ru-RU"/>
        </w:rPr>
        <w:t>ВВПн</w:t>
      </w:r>
      <w:proofErr w:type="spellEnd"/>
      <w:r w:rsidRPr="004E1E9E">
        <w:rPr>
          <w:rFonts w:ascii="Times New Roman" w:eastAsia="Times New Roman" w:hAnsi="Times New Roman" w:cs="Times New Roman"/>
          <w:color w:val="000000"/>
          <w:sz w:val="24"/>
          <w:szCs w:val="24"/>
          <w:lang w:eastAsia="ru-RU"/>
        </w:rPr>
        <w:t>=17,0048</w:t>
      </w:r>
      <w:r w:rsidRPr="004E1E9E">
        <w:rPr>
          <w:rFonts w:ascii="Times New Roman" w:eastAsia="Times New Roman" w:hAnsi="Times New Roman" w:cs="Times New Roman"/>
          <w:color w:val="000000"/>
          <w:sz w:val="24"/>
          <w:szCs w:val="24"/>
          <w:lang w:eastAsia="ru-RU"/>
        </w:rPr>
        <w:br/>
        <w:t>17,0048/13,2845*100%=1.28</w:t>
      </w:r>
      <w:r w:rsidRPr="004E1E9E">
        <w:rPr>
          <w:rFonts w:ascii="Times New Roman" w:eastAsia="Times New Roman" w:hAnsi="Times New Roman" w:cs="Times New Roman"/>
          <w:color w:val="000000"/>
          <w:sz w:val="24"/>
          <w:szCs w:val="24"/>
          <w:lang w:eastAsia="ru-RU"/>
        </w:rPr>
        <w:br/>
      </w:r>
      <w:r w:rsidRPr="004E1E9E">
        <w:rPr>
          <w:rFonts w:ascii="Times New Roman" w:eastAsia="Times New Roman" w:hAnsi="Times New Roman" w:cs="Times New Roman"/>
          <w:color w:val="000000"/>
          <w:sz w:val="24"/>
          <w:szCs w:val="24"/>
          <w:lang w:eastAsia="ru-RU"/>
        </w:rPr>
        <w:br/>
        <w:t>2ой этап</w:t>
      </w:r>
      <w:r w:rsidRPr="004E1E9E">
        <w:rPr>
          <w:rFonts w:ascii="Times New Roman" w:eastAsia="Times New Roman" w:hAnsi="Times New Roman" w:cs="Times New Roman"/>
          <w:color w:val="000000"/>
          <w:sz w:val="24"/>
          <w:szCs w:val="24"/>
          <w:lang w:eastAsia="ru-RU"/>
        </w:rPr>
        <w:br/>
      </w:r>
      <w:proofErr w:type="spellStart"/>
      <w:r w:rsidRPr="004E1E9E">
        <w:rPr>
          <w:rFonts w:ascii="Times New Roman" w:eastAsia="Times New Roman" w:hAnsi="Times New Roman" w:cs="Times New Roman"/>
          <w:color w:val="000000"/>
          <w:sz w:val="24"/>
          <w:szCs w:val="24"/>
          <w:lang w:eastAsia="ru-RU"/>
        </w:rPr>
        <w:t>ВВПнп</w:t>
      </w:r>
      <w:proofErr w:type="spellEnd"/>
      <w:r w:rsidRPr="004E1E9E">
        <w:rPr>
          <w:rFonts w:ascii="Times New Roman" w:eastAsia="Times New Roman" w:hAnsi="Times New Roman" w:cs="Times New Roman"/>
          <w:color w:val="000000"/>
          <w:sz w:val="24"/>
          <w:szCs w:val="24"/>
          <w:lang w:eastAsia="ru-RU"/>
        </w:rPr>
        <w:t xml:space="preserve"> =13,2845*128%</w:t>
      </w:r>
      <w:r w:rsidRPr="004E1E9E">
        <w:rPr>
          <w:rFonts w:ascii="Times New Roman" w:eastAsia="Times New Roman" w:hAnsi="Times New Roman" w:cs="Times New Roman"/>
          <w:color w:val="000000"/>
          <w:sz w:val="24"/>
          <w:szCs w:val="24"/>
          <w:lang w:eastAsia="ru-RU"/>
        </w:rPr>
        <w:br/>
      </w:r>
      <w:proofErr w:type="spellStart"/>
      <w:r w:rsidRPr="004E1E9E">
        <w:rPr>
          <w:rFonts w:ascii="Times New Roman" w:eastAsia="Times New Roman" w:hAnsi="Times New Roman" w:cs="Times New Roman"/>
          <w:color w:val="000000"/>
          <w:sz w:val="24"/>
          <w:szCs w:val="24"/>
          <w:lang w:eastAsia="ru-RU"/>
        </w:rPr>
        <w:t>ВВПнп</w:t>
      </w:r>
      <w:proofErr w:type="spellEnd"/>
      <w:r w:rsidRPr="004E1E9E">
        <w:rPr>
          <w:rFonts w:ascii="Times New Roman" w:eastAsia="Times New Roman" w:hAnsi="Times New Roman" w:cs="Times New Roman"/>
          <w:color w:val="000000"/>
          <w:sz w:val="24"/>
          <w:szCs w:val="24"/>
          <w:lang w:eastAsia="ru-RU"/>
        </w:rPr>
        <w:t xml:space="preserve"> =  17,0048</w:t>
      </w:r>
      <w:r w:rsidRPr="004E1E9E">
        <w:rPr>
          <w:rFonts w:ascii="Times New Roman" w:eastAsia="Times New Roman" w:hAnsi="Times New Roman" w:cs="Times New Roman"/>
          <w:color w:val="000000"/>
          <w:sz w:val="24"/>
          <w:szCs w:val="24"/>
          <w:lang w:eastAsia="ru-RU"/>
        </w:rPr>
        <w:br/>
      </w:r>
      <w:r w:rsidRPr="004E1E9E">
        <w:rPr>
          <w:rFonts w:ascii="Times New Roman" w:eastAsia="Times New Roman" w:hAnsi="Times New Roman" w:cs="Times New Roman"/>
          <w:bCs/>
          <w:color w:val="000000"/>
          <w:sz w:val="24"/>
          <w:szCs w:val="24"/>
          <w:lang w:eastAsia="ru-RU"/>
        </w:rPr>
        <w:t>Ответ: </w:t>
      </w:r>
      <w:proofErr w:type="spellStart"/>
      <w:r w:rsidRPr="004E1E9E">
        <w:rPr>
          <w:rFonts w:ascii="Times New Roman" w:eastAsia="Times New Roman" w:hAnsi="Times New Roman" w:cs="Times New Roman"/>
          <w:color w:val="000000"/>
          <w:sz w:val="24"/>
          <w:szCs w:val="24"/>
          <w:lang w:eastAsia="ru-RU"/>
        </w:rPr>
        <w:t>ВВПнп</w:t>
      </w:r>
      <w:proofErr w:type="spellEnd"/>
      <w:r w:rsidRPr="004E1E9E">
        <w:rPr>
          <w:rFonts w:ascii="Times New Roman" w:eastAsia="Times New Roman" w:hAnsi="Times New Roman" w:cs="Times New Roman"/>
          <w:color w:val="000000"/>
          <w:sz w:val="24"/>
          <w:szCs w:val="24"/>
          <w:lang w:eastAsia="ru-RU"/>
        </w:rPr>
        <w:t xml:space="preserve"> =  17,0048</w:t>
      </w:r>
      <w:r w:rsidRPr="004E1E9E">
        <w:rPr>
          <w:rFonts w:ascii="Times New Roman" w:eastAsia="Times New Roman" w:hAnsi="Times New Roman" w:cs="Times New Roman"/>
          <w:color w:val="000000"/>
          <w:sz w:val="24"/>
          <w:szCs w:val="24"/>
          <w:lang w:eastAsia="ru-RU"/>
        </w:rPr>
        <w:br/>
        <w:t>               ВВПрп=13,2845</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 На основе данных таблицы рассчитайте реальный, номинальный ВВП и индекс цен (дефлятор) ВВП в прогнозном периоде, используя методику МВФ (метод дефляции).</w:t>
      </w:r>
    </w:p>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1938"/>
        <w:gridCol w:w="2620"/>
      </w:tblGrid>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Показатели</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Базисный период</w:t>
            </w: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Прогнозный период</w:t>
            </w:r>
          </w:p>
        </w:tc>
      </w:tr>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ВВП, трлн. руб.</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63</w:t>
            </w: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p>
        </w:tc>
      </w:tr>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Темпы роста объемов производства продукции и услуг (ВВП),  %</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112</w:t>
            </w:r>
          </w:p>
        </w:tc>
      </w:tr>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Структура ВВП:</w:t>
            </w:r>
          </w:p>
          <w:p w:rsidR="004E1E9E" w:rsidRPr="004E1E9E" w:rsidRDefault="007C28EE" w:rsidP="007C28EE">
            <w:pPr>
              <w:tabs>
                <w:tab w:val="num"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1E9E" w:rsidRPr="004E1E9E">
              <w:rPr>
                <w:rFonts w:ascii="Times New Roman" w:eastAsia="Times New Roman" w:hAnsi="Times New Roman" w:cs="Times New Roman"/>
                <w:sz w:val="24"/>
                <w:szCs w:val="24"/>
              </w:rPr>
              <w:t>конечное потребление,  %</w:t>
            </w:r>
          </w:p>
          <w:p w:rsidR="004E1E9E" w:rsidRPr="004E1E9E" w:rsidRDefault="007C28EE" w:rsidP="007C28EE">
            <w:pPr>
              <w:tabs>
                <w:tab w:val="num"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1E9E" w:rsidRPr="004E1E9E">
              <w:rPr>
                <w:rFonts w:ascii="Times New Roman" w:eastAsia="Times New Roman" w:hAnsi="Times New Roman" w:cs="Times New Roman"/>
                <w:sz w:val="24"/>
                <w:szCs w:val="24"/>
              </w:rPr>
              <w:t>инвестиции,  %</w:t>
            </w:r>
          </w:p>
          <w:p w:rsidR="004E1E9E" w:rsidRPr="004E1E9E" w:rsidRDefault="007C28EE" w:rsidP="007C28EE">
            <w:pPr>
              <w:tabs>
                <w:tab w:val="num"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1E9E" w:rsidRPr="004E1E9E">
              <w:rPr>
                <w:rFonts w:ascii="Times New Roman" w:eastAsia="Times New Roman" w:hAnsi="Times New Roman" w:cs="Times New Roman"/>
                <w:sz w:val="24"/>
                <w:szCs w:val="24"/>
              </w:rPr>
              <w:t>сальдо экспорта (импорта),  %</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p>
          <w:p w:rsidR="004E1E9E" w:rsidRPr="004E1E9E" w:rsidRDefault="004E1E9E" w:rsidP="007C28EE">
            <w:pPr>
              <w:tabs>
                <w:tab w:val="num" w:pos="0"/>
                <w:tab w:val="left" w:pos="1513"/>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73</w:t>
            </w:r>
          </w:p>
          <w:p w:rsidR="004E1E9E" w:rsidRPr="004E1E9E" w:rsidRDefault="004E1E9E" w:rsidP="007C28EE">
            <w:pPr>
              <w:tabs>
                <w:tab w:val="num" w:pos="0"/>
                <w:tab w:val="left" w:pos="1513"/>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25</w:t>
            </w:r>
          </w:p>
          <w:p w:rsidR="004E1E9E" w:rsidRPr="004E1E9E" w:rsidRDefault="004E1E9E" w:rsidP="007C28EE">
            <w:pPr>
              <w:tabs>
                <w:tab w:val="num" w:pos="0"/>
                <w:tab w:val="left" w:pos="1513"/>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w:t>
            </w:r>
          </w:p>
        </w:tc>
      </w:tr>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Индекс потребительских цен,  %</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108</w:t>
            </w:r>
          </w:p>
        </w:tc>
      </w:tr>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Индекс оптовых цен,  %</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105</w:t>
            </w:r>
          </w:p>
        </w:tc>
      </w:tr>
      <w:tr w:rsidR="004E1E9E" w:rsidRPr="004E1E9E" w:rsidTr="004E1E9E">
        <w:tc>
          <w:tcPr>
            <w:tcW w:w="5211" w:type="dxa"/>
            <w:shd w:val="clear" w:color="auto" w:fill="auto"/>
          </w:tcPr>
          <w:p w:rsidR="004E1E9E" w:rsidRPr="004E1E9E" w:rsidRDefault="004E1E9E" w:rsidP="007C28EE">
            <w:pPr>
              <w:tabs>
                <w:tab w:val="num" w:pos="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Индекс цен экспорта (импорта), %</w:t>
            </w:r>
          </w:p>
        </w:tc>
        <w:tc>
          <w:tcPr>
            <w:tcW w:w="1985" w:type="dxa"/>
            <w:shd w:val="clear" w:color="auto" w:fill="auto"/>
          </w:tcPr>
          <w:p w:rsidR="004E1E9E" w:rsidRPr="004E1E9E" w:rsidRDefault="004E1E9E" w:rsidP="007C28EE">
            <w:pPr>
              <w:tabs>
                <w:tab w:val="num" w:pos="0"/>
              </w:tabs>
              <w:spacing w:after="0" w:line="240" w:lineRule="auto"/>
              <w:ind w:firstLine="71"/>
              <w:jc w:val="both"/>
              <w:rPr>
                <w:rFonts w:ascii="Times New Roman" w:eastAsia="Times New Roman" w:hAnsi="Times New Roman" w:cs="Times New Roman"/>
                <w:sz w:val="24"/>
                <w:szCs w:val="24"/>
              </w:rPr>
            </w:pPr>
          </w:p>
        </w:tc>
        <w:tc>
          <w:tcPr>
            <w:tcW w:w="2693" w:type="dxa"/>
            <w:shd w:val="clear" w:color="auto" w:fill="auto"/>
          </w:tcPr>
          <w:p w:rsidR="004E1E9E" w:rsidRPr="004E1E9E" w:rsidRDefault="004E1E9E" w:rsidP="007C28EE">
            <w:pPr>
              <w:tabs>
                <w:tab w:val="num" w:pos="0"/>
              </w:tabs>
              <w:spacing w:after="0" w:line="240" w:lineRule="auto"/>
              <w:ind w:hanging="1"/>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106</w:t>
            </w:r>
          </w:p>
        </w:tc>
      </w:tr>
    </w:tbl>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E1E9E">
        <w:rPr>
          <w:rFonts w:ascii="Times New Roman" w:eastAsia="Times New Roman" w:hAnsi="Times New Roman" w:cs="Times New Roman"/>
          <w:color w:val="000000"/>
          <w:sz w:val="24"/>
          <w:szCs w:val="24"/>
          <w:lang w:eastAsia="ru-RU"/>
        </w:rPr>
        <w:t>Реешние</w:t>
      </w:r>
      <w:proofErr w:type="spellEnd"/>
      <w:r w:rsidRPr="004E1E9E">
        <w:rPr>
          <w:rFonts w:ascii="Times New Roman" w:eastAsia="Times New Roman" w:hAnsi="Times New Roman" w:cs="Times New Roman"/>
          <w:color w:val="000000"/>
          <w:sz w:val="24"/>
          <w:szCs w:val="24"/>
          <w:lang w:eastAsia="ru-RU"/>
        </w:rPr>
        <w:t>:</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Для решения используется </w:t>
      </w:r>
      <w:r w:rsidRPr="004E1E9E">
        <w:rPr>
          <w:rFonts w:ascii="Times New Roman" w:eastAsia="Times New Roman" w:hAnsi="Times New Roman" w:cs="Times New Roman"/>
          <w:bCs/>
          <w:color w:val="000000"/>
          <w:sz w:val="24"/>
          <w:szCs w:val="24"/>
          <w:lang w:eastAsia="ru-RU"/>
        </w:rPr>
        <w:t>метод дефляции и конечного потребления</w:t>
      </w:r>
      <w:r w:rsidRPr="004E1E9E">
        <w:rPr>
          <w:rFonts w:ascii="Times New Roman" w:eastAsia="Times New Roman" w:hAnsi="Times New Roman" w:cs="Times New Roman"/>
          <w:color w:val="000000"/>
          <w:sz w:val="24"/>
          <w:szCs w:val="24"/>
          <w:lang w:eastAsia="ru-RU"/>
        </w:rPr>
        <w:t>.</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color w:val="000000"/>
          <w:sz w:val="24"/>
          <w:szCs w:val="24"/>
          <w:lang w:eastAsia="ru-RU"/>
        </w:rPr>
        <w:t>Определяем номинальный ВВП методом конечного потребления:</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color w:val="000000"/>
          <w:sz w:val="24"/>
          <w:szCs w:val="24"/>
          <w:lang w:eastAsia="ru-RU"/>
        </w:rPr>
        <w:t>ВВП = С +G+ I+ (Е</w:t>
      </w:r>
      <w:r w:rsidR="007C28EE">
        <w:rPr>
          <w:rFonts w:ascii="Times New Roman" w:eastAsia="Times New Roman" w:hAnsi="Times New Roman" w:cs="Times New Roman"/>
          <w:bCs/>
          <w:color w:val="000000"/>
          <w:sz w:val="24"/>
          <w:szCs w:val="24"/>
          <w:lang w:eastAsia="ru-RU"/>
        </w:rPr>
        <w:t>–</w:t>
      </w:r>
      <w:r w:rsidRPr="004E1E9E">
        <w:rPr>
          <w:rFonts w:ascii="Times New Roman" w:eastAsia="Times New Roman" w:hAnsi="Times New Roman" w:cs="Times New Roman"/>
          <w:bCs/>
          <w:color w:val="000000"/>
          <w:sz w:val="24"/>
          <w:szCs w:val="24"/>
          <w:lang w:eastAsia="ru-RU"/>
        </w:rPr>
        <w:t xml:space="preserve"> М) – уравнение Кейнса;</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где: С – личное потребление</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G– государственное потребление</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         I </w:t>
      </w:r>
      <w:r w:rsidR="007C28EE">
        <w:rPr>
          <w:rFonts w:ascii="Times New Roman" w:eastAsia="Times New Roman" w:hAnsi="Times New Roman" w:cs="Times New Roman"/>
          <w:color w:val="000000"/>
          <w:sz w:val="24"/>
          <w:szCs w:val="24"/>
          <w:lang w:eastAsia="ru-RU"/>
        </w:rPr>
        <w:t>–</w:t>
      </w:r>
      <w:r w:rsidRPr="004E1E9E">
        <w:rPr>
          <w:rFonts w:ascii="Times New Roman" w:eastAsia="Times New Roman" w:hAnsi="Times New Roman" w:cs="Times New Roman"/>
          <w:color w:val="000000"/>
          <w:sz w:val="24"/>
          <w:szCs w:val="24"/>
          <w:lang w:eastAsia="ru-RU"/>
        </w:rPr>
        <w:t>  инвестиции</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Е – экспорт</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М – импорт</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bCs/>
          <w:color w:val="000000"/>
          <w:sz w:val="24"/>
          <w:szCs w:val="24"/>
          <w:lang w:eastAsia="ru-RU"/>
        </w:rPr>
        <w:t>Определяем дефлятор ВВП:</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E1E9E">
        <w:rPr>
          <w:rFonts w:ascii="Times New Roman" w:eastAsia="Times New Roman" w:hAnsi="Times New Roman" w:cs="Times New Roman"/>
          <w:color w:val="000000"/>
          <w:sz w:val="24"/>
          <w:szCs w:val="24"/>
          <w:lang w:eastAsia="ru-RU"/>
        </w:rPr>
        <w:t>ВВПн</w:t>
      </w:r>
      <w:proofErr w:type="spellEnd"/>
      <w:r w:rsidRPr="004E1E9E">
        <w:rPr>
          <w:rFonts w:ascii="Times New Roman" w:eastAsia="Times New Roman" w:hAnsi="Times New Roman" w:cs="Times New Roman"/>
          <w:color w:val="000000"/>
          <w:sz w:val="24"/>
          <w:szCs w:val="24"/>
          <w:lang w:eastAsia="ru-RU"/>
        </w:rPr>
        <w:t xml:space="preserve"> / </w:t>
      </w:r>
      <w:proofErr w:type="spellStart"/>
      <w:r w:rsidRPr="004E1E9E">
        <w:rPr>
          <w:rFonts w:ascii="Times New Roman" w:eastAsia="Times New Roman" w:hAnsi="Times New Roman" w:cs="Times New Roman"/>
          <w:color w:val="000000"/>
          <w:sz w:val="24"/>
          <w:szCs w:val="24"/>
          <w:lang w:eastAsia="ru-RU"/>
        </w:rPr>
        <w:t>ВВПр</w:t>
      </w:r>
      <w:proofErr w:type="spellEnd"/>
      <w:r w:rsidRPr="004E1E9E">
        <w:rPr>
          <w:rFonts w:ascii="Times New Roman" w:eastAsia="Times New Roman" w:hAnsi="Times New Roman" w:cs="Times New Roman"/>
          <w:color w:val="000000"/>
          <w:sz w:val="24"/>
          <w:szCs w:val="24"/>
          <w:lang w:eastAsia="ru-RU"/>
        </w:rPr>
        <w:t xml:space="preserve">* 100%, где </w:t>
      </w:r>
      <w:proofErr w:type="spellStart"/>
      <w:r w:rsidRPr="004E1E9E">
        <w:rPr>
          <w:rFonts w:ascii="Times New Roman" w:eastAsia="Times New Roman" w:hAnsi="Times New Roman" w:cs="Times New Roman"/>
          <w:color w:val="000000"/>
          <w:sz w:val="24"/>
          <w:szCs w:val="24"/>
          <w:lang w:eastAsia="ru-RU"/>
        </w:rPr>
        <w:t>ВВПн</w:t>
      </w:r>
      <w:proofErr w:type="spellEnd"/>
      <w:r w:rsidRPr="004E1E9E">
        <w:rPr>
          <w:rFonts w:ascii="Times New Roman" w:eastAsia="Times New Roman" w:hAnsi="Times New Roman" w:cs="Times New Roman"/>
          <w:color w:val="000000"/>
          <w:sz w:val="24"/>
          <w:szCs w:val="24"/>
          <w:lang w:eastAsia="ru-RU"/>
        </w:rPr>
        <w:t xml:space="preserve"> – ВВП номинальный</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xml:space="preserve">                                            </w:t>
      </w:r>
      <w:proofErr w:type="spellStart"/>
      <w:r w:rsidRPr="004E1E9E">
        <w:rPr>
          <w:rFonts w:ascii="Times New Roman" w:eastAsia="Times New Roman" w:hAnsi="Times New Roman" w:cs="Times New Roman"/>
          <w:color w:val="000000"/>
          <w:sz w:val="24"/>
          <w:szCs w:val="24"/>
          <w:lang w:eastAsia="ru-RU"/>
        </w:rPr>
        <w:t>ВВПр</w:t>
      </w:r>
      <w:proofErr w:type="spellEnd"/>
      <w:r w:rsidRPr="004E1E9E">
        <w:rPr>
          <w:rFonts w:ascii="Times New Roman" w:eastAsia="Times New Roman" w:hAnsi="Times New Roman" w:cs="Times New Roman"/>
          <w:color w:val="000000"/>
          <w:sz w:val="24"/>
          <w:szCs w:val="24"/>
          <w:lang w:eastAsia="ru-RU"/>
        </w:rPr>
        <w:t xml:space="preserve"> – ВВП реальный </w:t>
      </w:r>
    </w:p>
    <w:p w:rsidR="004E1E9E" w:rsidRPr="004E1E9E" w:rsidRDefault="004E1E9E" w:rsidP="007C28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1E9E">
        <w:rPr>
          <w:rFonts w:ascii="Times New Roman" w:eastAsia="Times New Roman" w:hAnsi="Times New Roman" w:cs="Times New Roman"/>
          <w:color w:val="000000"/>
          <w:sz w:val="24"/>
          <w:szCs w:val="24"/>
          <w:lang w:eastAsia="ru-RU"/>
        </w:rPr>
        <w:t> </w:t>
      </w:r>
      <w:r w:rsidRPr="004E1E9E">
        <w:rPr>
          <w:rFonts w:ascii="Times New Roman" w:eastAsia="Times New Roman" w:hAnsi="Times New Roman" w:cs="Times New Roman"/>
          <w:color w:val="000000"/>
          <w:sz w:val="24"/>
          <w:szCs w:val="24"/>
          <w:lang w:eastAsia="ru-RU"/>
        </w:rPr>
        <w:br/>
        <w:t>ВВП=108+73+25+(106 – 2)</w:t>
      </w:r>
      <w:r w:rsidRPr="004E1E9E">
        <w:rPr>
          <w:rFonts w:ascii="Times New Roman" w:eastAsia="Times New Roman" w:hAnsi="Times New Roman" w:cs="Times New Roman"/>
          <w:color w:val="000000"/>
          <w:sz w:val="24"/>
          <w:szCs w:val="24"/>
          <w:lang w:eastAsia="ru-RU"/>
        </w:rPr>
        <w:br/>
        <w:t>ВВП = 102</w:t>
      </w:r>
      <w:r w:rsidRPr="004E1E9E">
        <w:rPr>
          <w:rFonts w:ascii="Times New Roman" w:eastAsia="Times New Roman" w:hAnsi="Times New Roman" w:cs="Times New Roman"/>
          <w:color w:val="000000"/>
          <w:sz w:val="24"/>
          <w:szCs w:val="24"/>
          <w:lang w:eastAsia="ru-RU"/>
        </w:rPr>
        <w:br/>
        <w:t>102/63*100% =1.619</w:t>
      </w:r>
      <w:r w:rsidRPr="004E1E9E">
        <w:rPr>
          <w:rFonts w:ascii="Times New Roman" w:eastAsia="Times New Roman" w:hAnsi="Times New Roman" w:cs="Times New Roman"/>
          <w:color w:val="000000"/>
          <w:sz w:val="24"/>
          <w:szCs w:val="24"/>
          <w:lang w:eastAsia="ru-RU"/>
        </w:rPr>
        <w:br/>
      </w:r>
      <w:r w:rsidRPr="004E1E9E">
        <w:rPr>
          <w:rFonts w:ascii="Times New Roman" w:eastAsia="Times New Roman" w:hAnsi="Times New Roman" w:cs="Times New Roman"/>
          <w:color w:val="000000"/>
          <w:sz w:val="24"/>
          <w:szCs w:val="24"/>
          <w:lang w:eastAsia="ru-RU"/>
        </w:rPr>
        <w:lastRenderedPageBreak/>
        <w:br/>
      </w:r>
      <w:proofErr w:type="gramStart"/>
      <w:r w:rsidRPr="004E1E9E">
        <w:rPr>
          <w:rFonts w:ascii="Times New Roman" w:eastAsia="Times New Roman" w:hAnsi="Times New Roman" w:cs="Times New Roman"/>
          <w:color w:val="000000"/>
          <w:sz w:val="24"/>
          <w:szCs w:val="24"/>
          <w:lang w:eastAsia="ru-RU"/>
        </w:rPr>
        <w:t>Ответ :</w:t>
      </w:r>
      <w:proofErr w:type="gramEnd"/>
      <w:r w:rsidRPr="004E1E9E">
        <w:rPr>
          <w:rFonts w:ascii="Times New Roman" w:eastAsia="Times New Roman" w:hAnsi="Times New Roman" w:cs="Times New Roman"/>
          <w:color w:val="000000"/>
          <w:sz w:val="24"/>
          <w:szCs w:val="24"/>
          <w:lang w:eastAsia="ru-RU"/>
        </w:rPr>
        <w:t xml:space="preserve"> ВВПр=63, ВВПн=102, дефлятор ВВП =1.619</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6. Какие темпы роста и прироста ВВП будут в конце прогнозного периода, если базовый период принять за 100  %. В прогнозном периоде темпы роста ВВП по годам будут равны: 1</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й год – 102  %, 2</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й год – 104  %, 3</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й год – 105 %, 4</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й год – 103  %.</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Решение: </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shd w:val="clear" w:color="auto" w:fill="FFFFFF"/>
        </w:rPr>
        <w:t>Темп роста 1*1,02*1,03*1,05*1,03=1,136 или 113,6%</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shd w:val="clear" w:color="auto" w:fill="FFFFFF"/>
        </w:rPr>
        <w:t>Темп прироста=113,6%</w:t>
      </w:r>
      <w:r w:rsidR="007C28EE">
        <w:rPr>
          <w:rFonts w:ascii="Times New Roman" w:eastAsia="Times New Roman" w:hAnsi="Times New Roman" w:cs="Times New Roman"/>
          <w:sz w:val="24"/>
          <w:szCs w:val="24"/>
          <w:shd w:val="clear" w:color="auto" w:fill="FFFFFF"/>
        </w:rPr>
        <w:t>–</w:t>
      </w:r>
      <w:r w:rsidRPr="004E1E9E">
        <w:rPr>
          <w:rFonts w:ascii="Times New Roman" w:eastAsia="Times New Roman" w:hAnsi="Times New Roman" w:cs="Times New Roman"/>
          <w:sz w:val="24"/>
          <w:szCs w:val="24"/>
          <w:shd w:val="clear" w:color="auto" w:fill="FFFFFF"/>
        </w:rPr>
        <w:t>100%=13,6%.</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7. Определите фонд оплаты труда в прогнозном периоде и его изменение. Среднемесячная заработная плата рабочих, служащих, колхозников в базисном периоде – 420 тыс. руб., численность занятых в народном хозяйстве – 4470 тыс. чел. В прогнозном периоде среднемесячная заработная плата работников увеличится на 25 %, численность занятых в народном хозяйстве снизится на 1,7 %.</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Решение:</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shd w:val="clear" w:color="auto" w:fill="FFFFFF"/>
        </w:rPr>
        <w:t>1. ФОТ базисный= 420 *4470 =  1 877 400 тыс. руб.</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shd w:val="clear" w:color="auto" w:fill="FFFFFF"/>
        </w:rPr>
        <w:t xml:space="preserve">2.ФОТ прогнозный=420 *1,25*4470*0,983= 2 306 885,25 </w:t>
      </w:r>
      <w:proofErr w:type="spellStart"/>
      <w:r w:rsidRPr="004E1E9E">
        <w:rPr>
          <w:rFonts w:ascii="Times New Roman" w:eastAsia="Times New Roman" w:hAnsi="Times New Roman" w:cs="Times New Roman"/>
          <w:sz w:val="24"/>
          <w:szCs w:val="24"/>
          <w:shd w:val="clear" w:color="auto" w:fill="FFFFFF"/>
        </w:rPr>
        <w:t>тыс</w:t>
      </w:r>
      <w:proofErr w:type="spellEnd"/>
      <w:r w:rsidRPr="004E1E9E">
        <w:rPr>
          <w:rFonts w:ascii="Times New Roman" w:eastAsia="Times New Roman" w:hAnsi="Times New Roman" w:cs="Times New Roman"/>
          <w:sz w:val="24"/>
          <w:szCs w:val="24"/>
          <w:shd w:val="clear" w:color="auto" w:fill="FFFFFF"/>
        </w:rPr>
        <w:t xml:space="preserve"> руб.</w:t>
      </w: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shd w:val="clear" w:color="auto" w:fill="FFFFFF"/>
        </w:rPr>
        <w:t xml:space="preserve">3 Изменение=2 306 885,25 </w:t>
      </w:r>
      <w:r w:rsidR="007C28EE">
        <w:rPr>
          <w:rFonts w:ascii="Times New Roman" w:eastAsia="Times New Roman" w:hAnsi="Times New Roman" w:cs="Times New Roman"/>
          <w:sz w:val="24"/>
          <w:szCs w:val="24"/>
          <w:shd w:val="clear" w:color="auto" w:fill="FFFFFF"/>
        </w:rPr>
        <w:t>–</w:t>
      </w:r>
      <w:r w:rsidRPr="004E1E9E">
        <w:rPr>
          <w:rFonts w:ascii="Times New Roman" w:eastAsia="Times New Roman" w:hAnsi="Times New Roman" w:cs="Times New Roman"/>
          <w:sz w:val="24"/>
          <w:szCs w:val="24"/>
          <w:shd w:val="clear" w:color="auto" w:fill="FFFFFF"/>
        </w:rPr>
        <w:t xml:space="preserve"> 1 877 400 = 429 485,25 тыс. руб.</w:t>
      </w:r>
    </w:p>
    <w:p w:rsidR="004E1E9E" w:rsidRPr="004E1E9E" w:rsidRDefault="004E1E9E" w:rsidP="007C28EE">
      <w:pPr>
        <w:tabs>
          <w:tab w:val="left" w:pos="360"/>
        </w:tabs>
        <w:spacing w:after="0" w:line="240" w:lineRule="auto"/>
        <w:jc w:val="both"/>
        <w:rPr>
          <w:rFonts w:ascii="Times New Roman" w:eastAsia="Times New Roman" w:hAnsi="Times New Roman" w:cs="Times New Roman"/>
          <w:sz w:val="24"/>
          <w:szCs w:val="24"/>
        </w:rPr>
      </w:pPr>
    </w:p>
    <w:p w:rsidR="004E1E9E" w:rsidRPr="004E1E9E" w:rsidRDefault="004E1E9E" w:rsidP="007C28EE">
      <w:pPr>
        <w:tabs>
          <w:tab w:val="num" w:pos="36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8. В базисном периоде при производстве 20 000 т кондитерских изделий израсходовано 9 100 т сахара. В прогнозном периоде предусматривается снижение норм расхода сахара на 5 % за счет сокращения потерь сухих веществ и увеличение производства кондитерских изделий до 22 000 т. Определите потребность в сахаре для производства кондитерских изделий в прогнозном периоде.</w:t>
      </w:r>
    </w:p>
    <w:p w:rsidR="004E1E9E" w:rsidRPr="004E1E9E" w:rsidRDefault="004E1E9E" w:rsidP="007C28EE">
      <w:pPr>
        <w:tabs>
          <w:tab w:val="num" w:pos="360"/>
        </w:tabs>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Решение: В базисном периоде на 1 тонну кондитерских изделий приходится 9 100:20000=0,455 т сахара. В связи со снижением норм расхода сахара в прогнозном периоде на 5%  на 1 т кондитерских изделий потребуется 0,455*0,95= 0,432 т сахара. На 22000 т кондитерских изделий потребуется 22000*0,432=9504 т сахара.</w:t>
      </w:r>
    </w:p>
    <w:p w:rsidR="004E1E9E" w:rsidRPr="004E1E9E" w:rsidRDefault="004E1E9E" w:rsidP="007C28EE">
      <w:pPr>
        <w:tabs>
          <w:tab w:val="num" w:pos="360"/>
        </w:tabs>
        <w:spacing w:after="0" w:line="240" w:lineRule="auto"/>
        <w:ind w:firstLine="567"/>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9. Трудовые ресурсы в базисном периоде – 6054 тыс. чел., в том числе трудоспособное население в трудоспособном возрасте 95,3 %, работающие лица старше трудоспособного возраста и подростки до 16 лет – 4,7 %. В прогнозном периоде численность трудоспособное население в трудоспособном возрасте увеличится на 1 %, численность работающих лиц старше трудоспособного возраста и подростков до 16 лет снизится на 4 %. Определите трудовые ресурсы и их изменение в прогнозном периоде.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Решение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 Определим трудоспособное население в трудоспособном возрасте в базисном периоде: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6054 * 95,3 / 100 = 5769 чел.</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 Определим количество работающих лиц старше трудоспособного возраста и подростков до 16 лет в базисном периоде: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6054 * 4,7 / 100 = 285 чел.</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3) Определим трудоспособное население в трудоспособном возрасте в прогнозном периоде: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5769 + (5769 * 1 / 100) = 5827 чел.</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4) Определим количество работающих лиц старше трудоспособного возраста и подростков до 16 лет в прогнозном периоде: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285 </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 xml:space="preserve"> (285 * 4 / 100) = 274 чел.</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 Определим трудовые ресурсы в прогнозном периоде: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5827 + 274 = 6101 чел.</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6) (6101 / 6054) * 100 = 100, 78%</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(5827 / 6101) * 100 = 95,51%</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lastRenderedPageBreak/>
        <w:t>(274 / 6101) * 100 = 4,49%</w:t>
      </w:r>
    </w:p>
    <w:p w:rsidR="004E1E9E" w:rsidRPr="004E1E9E" w:rsidRDefault="004E1E9E" w:rsidP="007C28EE">
      <w:pPr>
        <w:spacing w:after="0" w:line="240" w:lineRule="auto"/>
        <w:jc w:val="both"/>
        <w:rPr>
          <w:rFonts w:ascii="Times New Roman" w:eastAsia="Times New Roman" w:hAnsi="Times New Roman" w:cs="Times New Roman"/>
          <w:sz w:val="20"/>
          <w:szCs w:val="20"/>
          <w:lang w:eastAsia="ru-RU"/>
        </w:rPr>
      </w:pPr>
      <w:r w:rsidRPr="004E1E9E">
        <w:rPr>
          <w:rFonts w:ascii="Times New Roman" w:eastAsia="Times New Roman" w:hAnsi="Times New Roman" w:cs="Times New Roman"/>
          <w:sz w:val="24"/>
          <w:szCs w:val="24"/>
        </w:rPr>
        <w:t xml:space="preserve">Таким образом, трудовые ресурсы в прогнозируемом периоде составят 6101 человек, т.е. возрастут на 0,78% (100,78% </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 xml:space="preserve"> 100%), в том числе трудоспособное население в трудоспособном возрасте составит 95,51%, работающие лица старше трудоспособного возраста и подростки до 16 лет </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lang w:eastAsia="ru-RU"/>
        </w:rPr>
        <w:t xml:space="preserve"> </w:t>
      </w:r>
      <w:r w:rsidRPr="004E1E9E">
        <w:rPr>
          <w:rFonts w:ascii="Times New Roman" w:eastAsia="Times New Roman" w:hAnsi="Times New Roman" w:cs="Times New Roman"/>
          <w:sz w:val="20"/>
          <w:szCs w:val="20"/>
          <w:lang w:eastAsia="ru-RU"/>
        </w:rPr>
        <w:t>4,49%.</w:t>
      </w:r>
    </w:p>
    <w:p w:rsidR="004E1E9E" w:rsidRP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ind w:firstLine="567"/>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10. На следующий год правительство страны планирует следующие показатели по состоянию трудовых ресурсов: все население страны составит – 10</w:t>
      </w:r>
      <w:r w:rsidRPr="004E1E9E">
        <w:rPr>
          <w:rFonts w:ascii="Times New Roman" w:eastAsia="Times New Roman" w:hAnsi="Times New Roman" w:cs="Times New Roman"/>
          <w:sz w:val="24"/>
          <w:szCs w:val="24"/>
          <w:lang w:val="en-US"/>
        </w:rPr>
        <w:t> </w:t>
      </w:r>
      <w:r w:rsidRPr="004E1E9E">
        <w:rPr>
          <w:rFonts w:ascii="Times New Roman" w:eastAsia="Times New Roman" w:hAnsi="Times New Roman" w:cs="Times New Roman"/>
          <w:sz w:val="24"/>
          <w:szCs w:val="24"/>
        </w:rPr>
        <w:t>млн. чел.; дети до 16 лет – 1,6 млн. чел.; люди, находящиеся в психиатрических больницах – 20 тыс.</w:t>
      </w:r>
      <w:r w:rsidRPr="004E1E9E">
        <w:rPr>
          <w:rFonts w:ascii="Times New Roman" w:eastAsia="Times New Roman" w:hAnsi="Times New Roman" w:cs="Times New Roman"/>
          <w:sz w:val="24"/>
          <w:szCs w:val="24"/>
          <w:lang w:val="en-US"/>
        </w:rPr>
        <w:t> </w:t>
      </w:r>
      <w:r w:rsidRPr="004E1E9E">
        <w:rPr>
          <w:rFonts w:ascii="Times New Roman" w:eastAsia="Times New Roman" w:hAnsi="Times New Roman" w:cs="Times New Roman"/>
          <w:sz w:val="24"/>
          <w:szCs w:val="24"/>
        </w:rPr>
        <w:t>чел.; люди, находящиеся в исправительных учреждениях – 400 тыс.</w:t>
      </w:r>
      <w:r w:rsidRPr="004E1E9E">
        <w:rPr>
          <w:rFonts w:ascii="Times New Roman" w:eastAsia="Times New Roman" w:hAnsi="Times New Roman" w:cs="Times New Roman"/>
          <w:sz w:val="24"/>
          <w:szCs w:val="24"/>
          <w:lang w:val="en-US"/>
        </w:rPr>
        <w:t> </w:t>
      </w:r>
      <w:r w:rsidRPr="004E1E9E">
        <w:rPr>
          <w:rFonts w:ascii="Times New Roman" w:eastAsia="Times New Roman" w:hAnsi="Times New Roman" w:cs="Times New Roman"/>
          <w:sz w:val="24"/>
          <w:szCs w:val="24"/>
        </w:rPr>
        <w:t>чел.; количество безработных предположительно составит – 70 тыс.</w:t>
      </w:r>
      <w:r w:rsidRPr="004E1E9E">
        <w:rPr>
          <w:rFonts w:ascii="Times New Roman" w:eastAsia="Times New Roman" w:hAnsi="Times New Roman" w:cs="Times New Roman"/>
          <w:sz w:val="24"/>
          <w:szCs w:val="24"/>
          <w:lang w:val="en-US"/>
        </w:rPr>
        <w:t> </w:t>
      </w:r>
      <w:r w:rsidRPr="004E1E9E">
        <w:rPr>
          <w:rFonts w:ascii="Times New Roman" w:eastAsia="Times New Roman" w:hAnsi="Times New Roman" w:cs="Times New Roman"/>
          <w:sz w:val="24"/>
          <w:szCs w:val="24"/>
        </w:rPr>
        <w:t>чел.; 110 тыс.</w:t>
      </w:r>
      <w:r w:rsidRPr="004E1E9E">
        <w:rPr>
          <w:rFonts w:ascii="Times New Roman" w:eastAsia="Times New Roman" w:hAnsi="Times New Roman" w:cs="Times New Roman"/>
          <w:sz w:val="24"/>
          <w:szCs w:val="24"/>
          <w:lang w:val="en-US"/>
        </w:rPr>
        <w:t> </w:t>
      </w:r>
      <w:r w:rsidRPr="004E1E9E">
        <w:rPr>
          <w:rFonts w:ascii="Times New Roman" w:eastAsia="Times New Roman" w:hAnsi="Times New Roman" w:cs="Times New Roman"/>
          <w:sz w:val="24"/>
          <w:szCs w:val="24"/>
        </w:rPr>
        <w:t>чел выбыло из состава рабочей силы. Определите численность рабочей силы и официальный уровень безработицы.</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Решение: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Численность рабочей силы =</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Общая численность населения – Численность нетрудоспособных (лица до 16 лет и</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лица, находящиеся в психиатрических больницах и исправительных учреждениях) –</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Численность покинувших рынок рабочей силы</w:t>
      </w:r>
    </w:p>
    <w:p w:rsidR="004E1E9E" w:rsidRP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10 000 –  1 600 – 20 – 400 – 110 = 7 870 тыс. чел.</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Уровень безработицы = Численность безработных / Численность рабочей силы × 100%</w:t>
      </w:r>
    </w:p>
    <w:p w:rsid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70/7870 × 100% = 0,89%.</w:t>
      </w:r>
    </w:p>
    <w:p w:rsid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jc w:val="both"/>
        <w:rPr>
          <w:rFonts w:ascii="Times New Roman" w:eastAsia="Times New Roman" w:hAnsi="Times New Roman" w:cs="Times New Roman"/>
          <w:b/>
          <w:sz w:val="28"/>
          <w:szCs w:val="24"/>
        </w:rPr>
      </w:pPr>
      <w:r w:rsidRPr="004E1E9E">
        <w:rPr>
          <w:rFonts w:ascii="Times New Roman" w:eastAsia="Times New Roman" w:hAnsi="Times New Roman" w:cs="Times New Roman"/>
          <w:b/>
          <w:sz w:val="28"/>
          <w:szCs w:val="24"/>
        </w:rPr>
        <w:t>3. Индивидуальные задания и упражнения для проверки освоения компетенций</w:t>
      </w:r>
    </w:p>
    <w:p w:rsidR="004E1E9E" w:rsidRPr="004E1E9E" w:rsidRDefault="004E1E9E" w:rsidP="007C28EE">
      <w:pPr>
        <w:spacing w:after="0" w:line="240" w:lineRule="auto"/>
        <w:jc w:val="both"/>
        <w:rPr>
          <w:rFonts w:ascii="Times New Roman" w:eastAsia="Times New Roman" w:hAnsi="Times New Roman" w:cs="Times New Roman"/>
          <w:b/>
          <w:sz w:val="28"/>
          <w:szCs w:val="24"/>
        </w:rPr>
      </w:pPr>
      <w:r w:rsidRPr="004E1E9E">
        <w:rPr>
          <w:rFonts w:ascii="Times New Roman" w:eastAsia="Times New Roman" w:hAnsi="Times New Roman" w:cs="Times New Roman"/>
          <w:b/>
          <w:sz w:val="28"/>
          <w:szCs w:val="24"/>
        </w:rPr>
        <w:t>3.1. Задания</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ВНП, рассчитываемый по сумме доходов, НЕ включает: рентные платежи, </w:t>
      </w:r>
      <w:proofErr w:type="spellStart"/>
      <w:r w:rsidRPr="004E1E9E">
        <w:rPr>
          <w:rFonts w:ascii="Times New Roman" w:eastAsia="Times New Roman" w:hAnsi="Times New Roman" w:cs="Times New Roman"/>
          <w:sz w:val="24"/>
          <w:szCs w:val="24"/>
          <w:u w:val="single"/>
        </w:rPr>
        <w:t>государствен</w:t>
      </w:r>
      <w:proofErr w:type="spellEnd"/>
      <w:r w:rsidR="007C28EE">
        <w:rPr>
          <w:rFonts w:ascii="Times New Roman" w:eastAsia="Times New Roman" w:hAnsi="Times New Roman" w:cs="Times New Roman"/>
          <w:sz w:val="24"/>
          <w:szCs w:val="24"/>
          <w:u w:val="single"/>
        </w:rPr>
        <w:t>–</w:t>
      </w:r>
      <w:proofErr w:type="spellStart"/>
      <w:r w:rsidRPr="004E1E9E">
        <w:rPr>
          <w:rFonts w:ascii="Times New Roman" w:eastAsia="Times New Roman" w:hAnsi="Times New Roman" w:cs="Times New Roman"/>
          <w:sz w:val="24"/>
          <w:szCs w:val="24"/>
          <w:u w:val="single"/>
        </w:rPr>
        <w:t>ные</w:t>
      </w:r>
      <w:proofErr w:type="spellEnd"/>
      <w:r w:rsidRPr="004E1E9E">
        <w:rPr>
          <w:rFonts w:ascii="Times New Roman" w:eastAsia="Times New Roman" w:hAnsi="Times New Roman" w:cs="Times New Roman"/>
          <w:sz w:val="24"/>
          <w:szCs w:val="24"/>
          <w:u w:val="single"/>
        </w:rPr>
        <w:t xml:space="preserve"> закупки товаров и услуг</w:t>
      </w:r>
      <w:r w:rsidRPr="004E1E9E">
        <w:rPr>
          <w:rFonts w:ascii="Times New Roman" w:eastAsia="Times New Roman" w:hAnsi="Times New Roman" w:cs="Times New Roman"/>
          <w:sz w:val="24"/>
          <w:szCs w:val="24"/>
        </w:rPr>
        <w:t xml:space="preserve">; заработную плату и жалованье; прибыль корпораций; </w:t>
      </w:r>
      <w:r w:rsidRPr="004E1E9E">
        <w:rPr>
          <w:rFonts w:ascii="Times New Roman" w:eastAsia="Times New Roman" w:hAnsi="Times New Roman" w:cs="Times New Roman"/>
          <w:sz w:val="24"/>
          <w:szCs w:val="24"/>
          <w:u w:val="single"/>
        </w:rPr>
        <w:t>валовые инвестиции</w:t>
      </w:r>
      <w:r w:rsidRPr="004E1E9E">
        <w:rPr>
          <w:rFonts w:ascii="Times New Roman" w:eastAsia="Times New Roman" w:hAnsi="Times New Roman" w:cs="Times New Roman"/>
          <w:sz w:val="24"/>
          <w:szCs w:val="24"/>
        </w:rPr>
        <w:t>.</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2.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Для классического отрезка кривой совокупного предложения характерно: изменение но</w:t>
      </w:r>
      <w:r w:rsidR="007C28EE">
        <w:rPr>
          <w:rFonts w:ascii="Times New Roman" w:eastAsia="Times New Roman" w:hAnsi="Times New Roman" w:cs="Times New Roman"/>
          <w:sz w:val="24"/>
          <w:szCs w:val="24"/>
        </w:rPr>
        <w:t>–</w:t>
      </w:r>
      <w:proofErr w:type="spellStart"/>
      <w:r w:rsidRPr="004E1E9E">
        <w:rPr>
          <w:rFonts w:ascii="Times New Roman" w:eastAsia="Times New Roman" w:hAnsi="Times New Roman" w:cs="Times New Roman"/>
          <w:sz w:val="24"/>
          <w:szCs w:val="24"/>
        </w:rPr>
        <w:t>минального</w:t>
      </w:r>
      <w:proofErr w:type="spellEnd"/>
      <w:r w:rsidRPr="004E1E9E">
        <w:rPr>
          <w:rFonts w:ascii="Times New Roman" w:eastAsia="Times New Roman" w:hAnsi="Times New Roman" w:cs="Times New Roman"/>
          <w:sz w:val="24"/>
          <w:szCs w:val="24"/>
        </w:rPr>
        <w:t xml:space="preserve"> объема ВНП в условиях спада экономики; изменение реального объема ВНП в условиях спада экономики при неизменности уровня цен; </w:t>
      </w:r>
      <w:r w:rsidRPr="004E1E9E">
        <w:rPr>
          <w:rFonts w:ascii="Times New Roman" w:eastAsia="Times New Roman" w:hAnsi="Times New Roman" w:cs="Times New Roman"/>
          <w:sz w:val="24"/>
          <w:szCs w:val="24"/>
          <w:u w:val="single"/>
        </w:rPr>
        <w:t>изменение уровня цен при неизменности реального объема ВНП</w:t>
      </w:r>
      <w:r w:rsidRPr="004E1E9E">
        <w:rPr>
          <w:rFonts w:ascii="Times New Roman" w:eastAsia="Times New Roman" w:hAnsi="Times New Roman" w:cs="Times New Roman"/>
          <w:sz w:val="24"/>
          <w:szCs w:val="24"/>
        </w:rPr>
        <w:t>; изменение уровня цен и реального объема ВНП; рост уровня цен при увеличении денежной массы и неизменности реального объема ВНП.</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3.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u w:val="single"/>
        </w:rPr>
      </w:pPr>
      <w:r w:rsidRPr="004E1E9E">
        <w:rPr>
          <w:rFonts w:ascii="Times New Roman" w:eastAsia="Times New Roman" w:hAnsi="Times New Roman" w:cs="Times New Roman"/>
          <w:sz w:val="24"/>
          <w:szCs w:val="24"/>
        </w:rPr>
        <w:t xml:space="preserve">По Кейнсу увеличение государственных расходов в условиях кризиса позволит: </w:t>
      </w:r>
      <w:r w:rsidRPr="004E1E9E">
        <w:rPr>
          <w:rFonts w:ascii="Times New Roman" w:eastAsia="Times New Roman" w:hAnsi="Times New Roman" w:cs="Times New Roman"/>
          <w:sz w:val="24"/>
          <w:szCs w:val="24"/>
          <w:u w:val="single"/>
        </w:rPr>
        <w:t>увеличить занятость</w:t>
      </w:r>
      <w:r w:rsidRPr="004E1E9E">
        <w:rPr>
          <w:rFonts w:ascii="Times New Roman" w:eastAsia="Times New Roman" w:hAnsi="Times New Roman" w:cs="Times New Roman"/>
          <w:sz w:val="24"/>
          <w:szCs w:val="24"/>
        </w:rPr>
        <w:t xml:space="preserve">; уменьшить рост цен; увеличить рост цен; сократить ВНП; </w:t>
      </w:r>
      <w:r w:rsidRPr="004E1E9E">
        <w:rPr>
          <w:rFonts w:ascii="Times New Roman" w:eastAsia="Times New Roman" w:hAnsi="Times New Roman" w:cs="Times New Roman"/>
          <w:sz w:val="24"/>
          <w:szCs w:val="24"/>
          <w:u w:val="single"/>
        </w:rPr>
        <w:t>увеличить объемы производства</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4.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w:t>
      </w:r>
      <w:r w:rsidRPr="004E1E9E">
        <w:rPr>
          <w:rFonts w:ascii="Times New Roman" w:eastAsia="Times New Roman" w:hAnsi="Times New Roman" w:cs="Times New Roman"/>
          <w:sz w:val="24"/>
          <w:szCs w:val="24"/>
          <w:u w:val="single"/>
        </w:rPr>
        <w:t>их сумма равна 1</w:t>
      </w:r>
      <w:r w:rsidRPr="004E1E9E">
        <w:rPr>
          <w:rFonts w:ascii="Times New Roman" w:eastAsia="Times New Roman" w:hAnsi="Times New Roman" w:cs="Times New Roman"/>
          <w:sz w:val="24"/>
          <w:szCs w:val="24"/>
        </w:rPr>
        <w:t xml:space="preserve">; </w:t>
      </w:r>
      <w:r w:rsidRPr="004E1E9E">
        <w:rPr>
          <w:rFonts w:ascii="Times New Roman" w:eastAsia="Times New Roman" w:hAnsi="Times New Roman" w:cs="Times New Roman"/>
          <w:sz w:val="24"/>
          <w:szCs w:val="24"/>
          <w:u w:val="single"/>
        </w:rPr>
        <w:t>предельная склонность к потреблению всегда больше предельной склонности к сбережению</w:t>
      </w:r>
      <w:r w:rsidRPr="004E1E9E">
        <w:rPr>
          <w:rFonts w:ascii="Times New Roman" w:eastAsia="Times New Roman" w:hAnsi="Times New Roman" w:cs="Times New Roman"/>
          <w:sz w:val="24"/>
          <w:szCs w:val="24"/>
        </w:rPr>
        <w:t>; их сумма равна 0; предельная склонность к потреблению всегда меньше предельной склонности к сбережению.</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5.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Макроэкономическое равновесие в модели AD </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 xml:space="preserve"> AS наступает: </w:t>
      </w:r>
      <w:r w:rsidRPr="00A628C1">
        <w:rPr>
          <w:rFonts w:ascii="Times New Roman" w:eastAsia="Times New Roman" w:hAnsi="Times New Roman" w:cs="Times New Roman"/>
          <w:sz w:val="24"/>
          <w:szCs w:val="24"/>
          <w:u w:val="single"/>
        </w:rPr>
        <w:t>при пересечении кривой спроса и кривой совокупного предложения на классическом отрезке</w:t>
      </w:r>
      <w:r w:rsidRPr="004E1E9E">
        <w:rPr>
          <w:rFonts w:ascii="Times New Roman" w:eastAsia="Times New Roman" w:hAnsi="Times New Roman" w:cs="Times New Roman"/>
          <w:sz w:val="24"/>
          <w:szCs w:val="24"/>
        </w:rPr>
        <w:t xml:space="preserve">;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w:t>
      </w:r>
      <w:r w:rsidRPr="004E1E9E">
        <w:rPr>
          <w:rFonts w:ascii="Times New Roman" w:eastAsia="Times New Roman" w:hAnsi="Times New Roman" w:cs="Times New Roman"/>
          <w:sz w:val="24"/>
          <w:szCs w:val="24"/>
        </w:rPr>
        <w:lastRenderedPageBreak/>
        <w:t>равенстве величин: предельной склонности к потреблению и предельной склонности к сбережению.</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6.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национального продукта; </w:t>
      </w:r>
      <w:r w:rsidRPr="00A628C1">
        <w:rPr>
          <w:rFonts w:ascii="Times New Roman" w:eastAsia="Times New Roman" w:hAnsi="Times New Roman" w:cs="Times New Roman"/>
          <w:sz w:val="24"/>
          <w:szCs w:val="24"/>
          <w:u w:val="single"/>
        </w:rPr>
        <w:t>приведет к росту цен</w:t>
      </w:r>
      <w:r w:rsidRPr="004E1E9E">
        <w:rPr>
          <w:rFonts w:ascii="Times New Roman" w:eastAsia="Times New Roman" w:hAnsi="Times New Roman" w:cs="Times New Roman"/>
          <w:sz w:val="24"/>
          <w:szCs w:val="24"/>
        </w:rPr>
        <w:t>; приведет к снижению цен.</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7.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Мультипликатор спроса определяется как: </w:t>
      </w:r>
      <w:r w:rsidRPr="00A628C1">
        <w:rPr>
          <w:rFonts w:ascii="Times New Roman" w:eastAsia="Times New Roman" w:hAnsi="Times New Roman" w:cs="Times New Roman"/>
          <w:sz w:val="24"/>
          <w:szCs w:val="24"/>
          <w:u w:val="single"/>
        </w:rPr>
        <w:t>частное от деления величины валовых инвестиций на величину национального дохода</w:t>
      </w:r>
      <w:r w:rsidRPr="004E1E9E">
        <w:rPr>
          <w:rFonts w:ascii="Times New Roman" w:eastAsia="Times New Roman" w:hAnsi="Times New Roman" w:cs="Times New Roman"/>
          <w:sz w:val="24"/>
          <w:szCs w:val="24"/>
        </w:rPr>
        <w:t xml:space="preserve">; </w:t>
      </w:r>
      <w:r w:rsidRPr="00A628C1">
        <w:rPr>
          <w:rFonts w:ascii="Times New Roman" w:eastAsia="Times New Roman" w:hAnsi="Times New Roman" w:cs="Times New Roman"/>
          <w:sz w:val="24"/>
          <w:szCs w:val="24"/>
          <w:u w:val="single"/>
        </w:rPr>
        <w:t>частное от деления изменения реального ВНП на изменение инвестиций</w:t>
      </w:r>
      <w:r w:rsidRPr="004E1E9E">
        <w:rPr>
          <w:rFonts w:ascii="Times New Roman" w:eastAsia="Times New Roman" w:hAnsi="Times New Roman" w:cs="Times New Roman"/>
          <w:sz w:val="24"/>
          <w:szCs w:val="24"/>
        </w:rPr>
        <w:t>; произведение двух элементов: изменения реального ВНП и изменения инвестиций</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8.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w:t>
      </w:r>
      <w:r w:rsidRPr="00A628C1">
        <w:rPr>
          <w:rFonts w:ascii="Times New Roman" w:eastAsia="Times New Roman" w:hAnsi="Times New Roman" w:cs="Times New Roman"/>
          <w:sz w:val="24"/>
          <w:szCs w:val="24"/>
          <w:u w:val="single"/>
        </w:rPr>
        <w:t>быстрое повышение доходов населения</w:t>
      </w:r>
      <w:r w:rsidRPr="004E1E9E">
        <w:rPr>
          <w:rFonts w:ascii="Times New Roman" w:eastAsia="Times New Roman" w:hAnsi="Times New Roman" w:cs="Times New Roman"/>
          <w:sz w:val="24"/>
          <w:szCs w:val="24"/>
        </w:rPr>
        <w:t xml:space="preserve">; </w:t>
      </w:r>
      <w:r w:rsidRPr="00A628C1">
        <w:rPr>
          <w:rFonts w:ascii="Times New Roman" w:eastAsia="Times New Roman" w:hAnsi="Times New Roman" w:cs="Times New Roman"/>
          <w:sz w:val="24"/>
          <w:szCs w:val="24"/>
          <w:u w:val="single"/>
        </w:rPr>
        <w:t>увеличение денежной массы в стране</w:t>
      </w:r>
      <w:r w:rsidRPr="004E1E9E">
        <w:rPr>
          <w:rFonts w:ascii="Times New Roman" w:eastAsia="Times New Roman" w:hAnsi="Times New Roman" w:cs="Times New Roman"/>
          <w:sz w:val="24"/>
          <w:szCs w:val="24"/>
        </w:rPr>
        <w:t>.</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9.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Для галопирующей инфляции характерен рост цен, равный: 2%</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 xml:space="preserve">3% в год; </w:t>
      </w:r>
      <w:r w:rsidRPr="00A628C1">
        <w:rPr>
          <w:rFonts w:ascii="Times New Roman" w:eastAsia="Times New Roman" w:hAnsi="Times New Roman" w:cs="Times New Roman"/>
          <w:sz w:val="24"/>
          <w:szCs w:val="24"/>
          <w:u w:val="single"/>
        </w:rPr>
        <w:t>более 10 % в год</w:t>
      </w:r>
      <w:r w:rsidRPr="004E1E9E">
        <w:rPr>
          <w:rFonts w:ascii="Times New Roman" w:eastAsia="Times New Roman" w:hAnsi="Times New Roman" w:cs="Times New Roman"/>
          <w:sz w:val="24"/>
          <w:szCs w:val="24"/>
        </w:rPr>
        <w:t>; более 50 % в неделю; более 100 % в год; более 1,5 % в месяц.</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10.Задание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Работник ушел с работы и занят поиском высокооплачиваемой работы. Его следует </w:t>
      </w:r>
      <w:proofErr w:type="spellStart"/>
      <w:r w:rsidRPr="004E1E9E">
        <w:rPr>
          <w:rFonts w:ascii="Times New Roman" w:eastAsia="Times New Roman" w:hAnsi="Times New Roman" w:cs="Times New Roman"/>
          <w:sz w:val="24"/>
          <w:szCs w:val="24"/>
        </w:rPr>
        <w:t>отести</w:t>
      </w:r>
      <w:proofErr w:type="spellEnd"/>
      <w:r w:rsidRPr="004E1E9E">
        <w:rPr>
          <w:rFonts w:ascii="Times New Roman" w:eastAsia="Times New Roman" w:hAnsi="Times New Roman" w:cs="Times New Roman"/>
          <w:sz w:val="24"/>
          <w:szCs w:val="24"/>
        </w:rPr>
        <w:t xml:space="preserve"> к ... безработице: структурной, технологической, сезонной, </w:t>
      </w:r>
      <w:r w:rsidRPr="00A628C1">
        <w:rPr>
          <w:rFonts w:ascii="Times New Roman" w:eastAsia="Times New Roman" w:hAnsi="Times New Roman" w:cs="Times New Roman"/>
          <w:sz w:val="24"/>
          <w:szCs w:val="24"/>
          <w:u w:val="single"/>
        </w:rPr>
        <w:t>фрикционной</w:t>
      </w:r>
      <w:r w:rsidRPr="004E1E9E">
        <w:rPr>
          <w:rFonts w:ascii="Times New Roman" w:eastAsia="Times New Roman" w:hAnsi="Times New Roman" w:cs="Times New Roman"/>
          <w:sz w:val="24"/>
          <w:szCs w:val="24"/>
        </w:rPr>
        <w:t>, институциональной.</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11. 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Согласно закону </w:t>
      </w:r>
      <w:proofErr w:type="spellStart"/>
      <w:r w:rsidRPr="004E1E9E">
        <w:rPr>
          <w:rFonts w:ascii="Times New Roman" w:eastAsia="Times New Roman" w:hAnsi="Times New Roman" w:cs="Times New Roman"/>
          <w:sz w:val="24"/>
          <w:szCs w:val="24"/>
        </w:rPr>
        <w:t>Оукена</w:t>
      </w:r>
      <w:proofErr w:type="spellEnd"/>
      <w:r w:rsidRPr="004E1E9E">
        <w:rPr>
          <w:rFonts w:ascii="Times New Roman" w:eastAsia="Times New Roman" w:hAnsi="Times New Roman" w:cs="Times New Roman"/>
          <w:sz w:val="24"/>
          <w:szCs w:val="24"/>
        </w:rPr>
        <w:t xml:space="preserve">, двухпроцентное повышение фактического уровня безработицы над естественным уровнем к отставанию фактического объема ВНП от потенциального на ... 0,5%, 2%, </w:t>
      </w:r>
      <w:r w:rsidRPr="00A628C1">
        <w:rPr>
          <w:rFonts w:ascii="Times New Roman" w:eastAsia="Times New Roman" w:hAnsi="Times New Roman" w:cs="Times New Roman"/>
          <w:sz w:val="24"/>
          <w:szCs w:val="24"/>
          <w:u w:val="single"/>
        </w:rPr>
        <w:t>5%</w:t>
      </w:r>
      <w:r w:rsidRPr="004E1E9E">
        <w:rPr>
          <w:rFonts w:ascii="Times New Roman" w:eastAsia="Times New Roman" w:hAnsi="Times New Roman" w:cs="Times New Roman"/>
          <w:sz w:val="24"/>
          <w:szCs w:val="24"/>
        </w:rPr>
        <w:t>, 10%.</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12.Задание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Американский экономист Артур </w:t>
      </w:r>
      <w:proofErr w:type="spellStart"/>
      <w:r w:rsidRPr="004E1E9E">
        <w:rPr>
          <w:rFonts w:ascii="Times New Roman" w:eastAsia="Times New Roman" w:hAnsi="Times New Roman" w:cs="Times New Roman"/>
          <w:sz w:val="24"/>
          <w:szCs w:val="24"/>
        </w:rPr>
        <w:t>Оукен</w:t>
      </w:r>
      <w:proofErr w:type="spellEnd"/>
      <w:r w:rsidRPr="004E1E9E">
        <w:rPr>
          <w:rFonts w:ascii="Times New Roman" w:eastAsia="Times New Roman" w:hAnsi="Times New Roman" w:cs="Times New Roman"/>
          <w:sz w:val="24"/>
          <w:szCs w:val="24"/>
        </w:rPr>
        <w:t xml:space="preserve"> показал зависимость между: темпами роста цен и темпами роста безработицы; ростом инвестиций и увеличением реального объема ВНП; превышением фактического уровня безработицы над его естественным уровнем и отставанием фактического объема ВНП от потенциального; </w:t>
      </w:r>
      <w:r w:rsidRPr="00A628C1">
        <w:rPr>
          <w:rFonts w:ascii="Times New Roman" w:eastAsia="Times New Roman" w:hAnsi="Times New Roman" w:cs="Times New Roman"/>
          <w:sz w:val="24"/>
          <w:szCs w:val="24"/>
          <w:u w:val="single"/>
        </w:rPr>
        <w:t>ростом государственных закупок и объемом реального ВНП</w:t>
      </w:r>
      <w:r w:rsidRPr="004E1E9E">
        <w:rPr>
          <w:rFonts w:ascii="Times New Roman" w:eastAsia="Times New Roman" w:hAnsi="Times New Roman" w:cs="Times New Roman"/>
          <w:sz w:val="24"/>
          <w:szCs w:val="24"/>
        </w:rPr>
        <w:t>; размером ставки налога и налоговыми поступлениями в бюджет.</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13.Задание Кривая </w:t>
      </w:r>
      <w:proofErr w:type="spellStart"/>
      <w:r w:rsidRPr="004E1E9E">
        <w:rPr>
          <w:rFonts w:ascii="Times New Roman" w:eastAsia="Times New Roman" w:hAnsi="Times New Roman" w:cs="Times New Roman"/>
          <w:sz w:val="24"/>
          <w:szCs w:val="24"/>
        </w:rPr>
        <w:t>Филлипса</w:t>
      </w:r>
      <w:proofErr w:type="spellEnd"/>
      <w:r w:rsidRPr="004E1E9E">
        <w:rPr>
          <w:rFonts w:ascii="Times New Roman" w:eastAsia="Times New Roman" w:hAnsi="Times New Roman" w:cs="Times New Roman"/>
          <w:sz w:val="24"/>
          <w:szCs w:val="24"/>
        </w:rPr>
        <w:t xml:space="preserve"> фиксирует связь между уровнем инфляции и: предложением денег; </w:t>
      </w:r>
      <w:r w:rsidRPr="00A628C1">
        <w:rPr>
          <w:rFonts w:ascii="Times New Roman" w:eastAsia="Times New Roman" w:hAnsi="Times New Roman" w:cs="Times New Roman"/>
          <w:sz w:val="24"/>
          <w:szCs w:val="24"/>
          <w:u w:val="single"/>
        </w:rPr>
        <w:t>уровнем безработицы</w:t>
      </w:r>
      <w:r w:rsidRPr="004E1E9E">
        <w:rPr>
          <w:rFonts w:ascii="Times New Roman" w:eastAsia="Times New Roman" w:hAnsi="Times New Roman" w:cs="Times New Roman"/>
          <w:sz w:val="24"/>
          <w:szCs w:val="24"/>
        </w:rPr>
        <w:t>; уровнем процента; размером объема производства; налоговыми поступлениями в бюджет.</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14.Задание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 xml:space="preserve">В условиях полной занятости естественная норма безработицы: </w:t>
      </w:r>
      <w:r w:rsidRPr="00A628C1">
        <w:rPr>
          <w:rFonts w:ascii="Times New Roman" w:eastAsia="Times New Roman" w:hAnsi="Times New Roman" w:cs="Times New Roman"/>
          <w:sz w:val="24"/>
          <w:szCs w:val="24"/>
          <w:u w:val="single"/>
        </w:rPr>
        <w:t>складывается из фрикционной и структурной безработицы</w:t>
      </w:r>
      <w:r w:rsidRPr="004E1E9E">
        <w:rPr>
          <w:rFonts w:ascii="Times New Roman" w:eastAsia="Times New Roman" w:hAnsi="Times New Roman" w:cs="Times New Roman"/>
          <w:sz w:val="24"/>
          <w:szCs w:val="24"/>
        </w:rPr>
        <w:t>; складывается из структурной и технологической безработицы; определяется как разность между фактическим уровнем безработицы и уровнем се</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зонной безработицы; складывается из структурной и циклической безработицы; складывается из фрикционной и циклической безработицы</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15.Задание</w:t>
      </w:r>
    </w:p>
    <w:p w:rsidR="004E1E9E" w:rsidRPr="004E1E9E" w:rsidRDefault="004E1E9E" w:rsidP="007C28EE">
      <w:pPr>
        <w:spacing w:after="0" w:line="240" w:lineRule="auto"/>
        <w:jc w:val="both"/>
        <w:rPr>
          <w:rFonts w:ascii="Times New Roman" w:eastAsia="Times New Roman" w:hAnsi="Times New Roman" w:cs="Times New Roman"/>
          <w:sz w:val="24"/>
          <w:szCs w:val="24"/>
        </w:rPr>
      </w:pPr>
      <w:r w:rsidRPr="004E1E9E">
        <w:rPr>
          <w:rFonts w:ascii="Times New Roman" w:eastAsia="Times New Roman" w:hAnsi="Times New Roman" w:cs="Times New Roman"/>
          <w:sz w:val="24"/>
          <w:szCs w:val="24"/>
        </w:rPr>
        <w:t>Циклы длительностью 45</w:t>
      </w:r>
      <w:r w:rsidR="007C28EE">
        <w:rPr>
          <w:rFonts w:ascii="Times New Roman" w:eastAsia="Times New Roman" w:hAnsi="Times New Roman" w:cs="Times New Roman"/>
          <w:sz w:val="24"/>
          <w:szCs w:val="24"/>
        </w:rPr>
        <w:t>–</w:t>
      </w:r>
      <w:r w:rsidRPr="004E1E9E">
        <w:rPr>
          <w:rFonts w:ascii="Times New Roman" w:eastAsia="Times New Roman" w:hAnsi="Times New Roman" w:cs="Times New Roman"/>
          <w:sz w:val="24"/>
          <w:szCs w:val="24"/>
        </w:rPr>
        <w:t xml:space="preserve">60 лет исследовал Саймон, Кузнец, Карл Маркс, Джон Кларк, </w:t>
      </w:r>
      <w:r w:rsidRPr="00A628C1">
        <w:rPr>
          <w:rFonts w:ascii="Times New Roman" w:eastAsia="Times New Roman" w:hAnsi="Times New Roman" w:cs="Times New Roman"/>
          <w:sz w:val="24"/>
          <w:szCs w:val="24"/>
          <w:u w:val="single"/>
        </w:rPr>
        <w:t>Николай Кондратьев</w:t>
      </w:r>
      <w:r w:rsidRPr="004E1E9E">
        <w:rPr>
          <w:rFonts w:ascii="Times New Roman" w:eastAsia="Times New Roman" w:hAnsi="Times New Roman" w:cs="Times New Roman"/>
          <w:sz w:val="24"/>
          <w:szCs w:val="24"/>
        </w:rPr>
        <w:t xml:space="preserve">, </w:t>
      </w:r>
      <w:proofErr w:type="spellStart"/>
      <w:r w:rsidRPr="004E1E9E">
        <w:rPr>
          <w:rFonts w:ascii="Times New Roman" w:eastAsia="Times New Roman" w:hAnsi="Times New Roman" w:cs="Times New Roman"/>
          <w:sz w:val="24"/>
          <w:szCs w:val="24"/>
        </w:rPr>
        <w:t>Корадо</w:t>
      </w:r>
      <w:proofErr w:type="spellEnd"/>
      <w:r w:rsidRPr="004E1E9E">
        <w:rPr>
          <w:rFonts w:ascii="Times New Roman" w:eastAsia="Times New Roman" w:hAnsi="Times New Roman" w:cs="Times New Roman"/>
          <w:sz w:val="24"/>
          <w:szCs w:val="24"/>
        </w:rPr>
        <w:t xml:space="preserve"> Джини</w:t>
      </w:r>
    </w:p>
    <w:p w:rsidR="004E1E9E" w:rsidRPr="004E1E9E" w:rsidRDefault="004E1E9E" w:rsidP="007C28EE">
      <w:pPr>
        <w:spacing w:after="0" w:line="240" w:lineRule="auto"/>
        <w:jc w:val="both"/>
        <w:rPr>
          <w:rFonts w:ascii="Times New Roman" w:eastAsia="Times New Roman" w:hAnsi="Times New Roman" w:cs="Times New Roman"/>
          <w:sz w:val="24"/>
          <w:szCs w:val="24"/>
        </w:rPr>
      </w:pPr>
    </w:p>
    <w:p w:rsidR="004E1E9E" w:rsidRPr="004E1E9E" w:rsidRDefault="004E1E9E" w:rsidP="007C28EE">
      <w:pPr>
        <w:spacing w:after="0" w:line="240" w:lineRule="auto"/>
        <w:jc w:val="both"/>
        <w:rPr>
          <w:rFonts w:ascii="Times New Roman" w:eastAsia="Times New Roman" w:hAnsi="Times New Roman" w:cs="Times New Roman"/>
          <w:sz w:val="20"/>
          <w:szCs w:val="20"/>
        </w:rPr>
      </w:pPr>
    </w:p>
    <w:p w:rsidR="00471A47" w:rsidRDefault="00471A47" w:rsidP="007C28EE">
      <w:pPr>
        <w:jc w:val="both"/>
      </w:pPr>
    </w:p>
    <w:sectPr w:rsidR="00471A47" w:rsidSect="0015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52C4"/>
    <w:multiLevelType w:val="multilevel"/>
    <w:tmpl w:val="D946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D42C4"/>
    <w:multiLevelType w:val="hybridMultilevel"/>
    <w:tmpl w:val="0FD47E46"/>
    <w:lvl w:ilvl="0" w:tplc="B632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877DA"/>
    <w:multiLevelType w:val="multilevel"/>
    <w:tmpl w:val="681C9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E2BF1"/>
    <w:multiLevelType w:val="multilevel"/>
    <w:tmpl w:val="05E6A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5597E"/>
    <w:multiLevelType w:val="multilevel"/>
    <w:tmpl w:val="FF00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A5D6A"/>
    <w:multiLevelType w:val="multilevel"/>
    <w:tmpl w:val="F94A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E259F"/>
    <w:multiLevelType w:val="multilevel"/>
    <w:tmpl w:val="122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84E70"/>
    <w:multiLevelType w:val="multilevel"/>
    <w:tmpl w:val="EA5E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71051"/>
    <w:multiLevelType w:val="multilevel"/>
    <w:tmpl w:val="3864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22CF2"/>
    <w:multiLevelType w:val="multilevel"/>
    <w:tmpl w:val="1CECEBE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3296"/>
    <w:rsid w:val="000243C9"/>
    <w:rsid w:val="00034B84"/>
    <w:rsid w:val="00151C85"/>
    <w:rsid w:val="001553DB"/>
    <w:rsid w:val="001A0A32"/>
    <w:rsid w:val="00370E8A"/>
    <w:rsid w:val="00420390"/>
    <w:rsid w:val="00471A47"/>
    <w:rsid w:val="004E1E9E"/>
    <w:rsid w:val="00643ADF"/>
    <w:rsid w:val="0071056D"/>
    <w:rsid w:val="00741438"/>
    <w:rsid w:val="00795E23"/>
    <w:rsid w:val="007C28EE"/>
    <w:rsid w:val="007E0BFF"/>
    <w:rsid w:val="008C3296"/>
    <w:rsid w:val="009362B9"/>
    <w:rsid w:val="00A53B60"/>
    <w:rsid w:val="00A628C1"/>
    <w:rsid w:val="00B762D6"/>
    <w:rsid w:val="00C272FF"/>
    <w:rsid w:val="00C450AF"/>
    <w:rsid w:val="00C713E1"/>
    <w:rsid w:val="00CE5F7A"/>
    <w:rsid w:val="00D21C01"/>
    <w:rsid w:val="00D36842"/>
    <w:rsid w:val="00D85071"/>
    <w:rsid w:val="00D90332"/>
    <w:rsid w:val="00DE109A"/>
    <w:rsid w:val="00E007B6"/>
    <w:rsid w:val="00E11119"/>
    <w:rsid w:val="00E13CA6"/>
    <w:rsid w:val="00E47EED"/>
    <w:rsid w:val="00F14F1A"/>
    <w:rsid w:val="00F67EB9"/>
    <w:rsid w:val="00FA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BEC59-1815-4A37-A2B2-C3489D8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296"/>
    <w:rPr>
      <w:b/>
      <w:bCs/>
    </w:rPr>
  </w:style>
  <w:style w:type="character" w:styleId="a5">
    <w:name w:val="Hyperlink"/>
    <w:basedOn w:val="a0"/>
    <w:uiPriority w:val="99"/>
    <w:unhideWhenUsed/>
    <w:rsid w:val="00741438"/>
    <w:rPr>
      <w:color w:val="0563C1" w:themeColor="hyperlink"/>
      <w:u w:val="single"/>
    </w:rPr>
  </w:style>
  <w:style w:type="character" w:customStyle="1" w:styleId="1">
    <w:name w:val="Неразрешенное упоминание1"/>
    <w:basedOn w:val="a0"/>
    <w:uiPriority w:val="99"/>
    <w:semiHidden/>
    <w:unhideWhenUsed/>
    <w:rsid w:val="00741438"/>
    <w:rPr>
      <w:color w:val="605E5C"/>
      <w:shd w:val="clear" w:color="auto" w:fill="E1DFDD"/>
    </w:rPr>
  </w:style>
  <w:style w:type="table" w:customStyle="1" w:styleId="10">
    <w:name w:val="Сетка таблицы1"/>
    <w:basedOn w:val="a1"/>
    <w:next w:val="a6"/>
    <w:uiPriority w:val="59"/>
    <w:rsid w:val="004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E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09A"/>
    <w:rPr>
      <w:rFonts w:ascii="Tahoma" w:hAnsi="Tahoma" w:cs="Tahoma"/>
      <w:sz w:val="16"/>
      <w:szCs w:val="16"/>
    </w:rPr>
  </w:style>
  <w:style w:type="paragraph" w:styleId="a9">
    <w:name w:val="No Spacing"/>
    <w:uiPriority w:val="1"/>
    <w:qFormat/>
    <w:rsid w:val="00F67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877">
      <w:bodyDiv w:val="1"/>
      <w:marLeft w:val="0"/>
      <w:marRight w:val="0"/>
      <w:marTop w:val="0"/>
      <w:marBottom w:val="0"/>
      <w:divBdr>
        <w:top w:val="none" w:sz="0" w:space="0" w:color="auto"/>
        <w:left w:val="none" w:sz="0" w:space="0" w:color="auto"/>
        <w:bottom w:val="none" w:sz="0" w:space="0" w:color="auto"/>
        <w:right w:val="none" w:sz="0" w:space="0" w:color="auto"/>
      </w:divBdr>
    </w:div>
    <w:div w:id="96021453">
      <w:bodyDiv w:val="1"/>
      <w:marLeft w:val="0"/>
      <w:marRight w:val="0"/>
      <w:marTop w:val="0"/>
      <w:marBottom w:val="0"/>
      <w:divBdr>
        <w:top w:val="none" w:sz="0" w:space="0" w:color="auto"/>
        <w:left w:val="none" w:sz="0" w:space="0" w:color="auto"/>
        <w:bottom w:val="none" w:sz="0" w:space="0" w:color="auto"/>
        <w:right w:val="none" w:sz="0" w:space="0" w:color="auto"/>
      </w:divBdr>
    </w:div>
    <w:div w:id="103575593">
      <w:bodyDiv w:val="1"/>
      <w:marLeft w:val="0"/>
      <w:marRight w:val="0"/>
      <w:marTop w:val="0"/>
      <w:marBottom w:val="0"/>
      <w:divBdr>
        <w:top w:val="none" w:sz="0" w:space="0" w:color="auto"/>
        <w:left w:val="none" w:sz="0" w:space="0" w:color="auto"/>
        <w:bottom w:val="none" w:sz="0" w:space="0" w:color="auto"/>
        <w:right w:val="none" w:sz="0" w:space="0" w:color="auto"/>
      </w:divBdr>
    </w:div>
    <w:div w:id="121273916">
      <w:bodyDiv w:val="1"/>
      <w:marLeft w:val="0"/>
      <w:marRight w:val="0"/>
      <w:marTop w:val="0"/>
      <w:marBottom w:val="0"/>
      <w:divBdr>
        <w:top w:val="none" w:sz="0" w:space="0" w:color="auto"/>
        <w:left w:val="none" w:sz="0" w:space="0" w:color="auto"/>
        <w:bottom w:val="none" w:sz="0" w:space="0" w:color="auto"/>
        <w:right w:val="none" w:sz="0" w:space="0" w:color="auto"/>
      </w:divBdr>
    </w:div>
    <w:div w:id="126513084">
      <w:bodyDiv w:val="1"/>
      <w:marLeft w:val="0"/>
      <w:marRight w:val="0"/>
      <w:marTop w:val="0"/>
      <w:marBottom w:val="0"/>
      <w:divBdr>
        <w:top w:val="none" w:sz="0" w:space="0" w:color="auto"/>
        <w:left w:val="none" w:sz="0" w:space="0" w:color="auto"/>
        <w:bottom w:val="none" w:sz="0" w:space="0" w:color="auto"/>
        <w:right w:val="none" w:sz="0" w:space="0" w:color="auto"/>
      </w:divBdr>
    </w:div>
    <w:div w:id="138157497">
      <w:bodyDiv w:val="1"/>
      <w:marLeft w:val="0"/>
      <w:marRight w:val="0"/>
      <w:marTop w:val="0"/>
      <w:marBottom w:val="0"/>
      <w:divBdr>
        <w:top w:val="none" w:sz="0" w:space="0" w:color="auto"/>
        <w:left w:val="none" w:sz="0" w:space="0" w:color="auto"/>
        <w:bottom w:val="none" w:sz="0" w:space="0" w:color="auto"/>
        <w:right w:val="none" w:sz="0" w:space="0" w:color="auto"/>
      </w:divBdr>
    </w:div>
    <w:div w:id="167719542">
      <w:bodyDiv w:val="1"/>
      <w:marLeft w:val="0"/>
      <w:marRight w:val="0"/>
      <w:marTop w:val="0"/>
      <w:marBottom w:val="0"/>
      <w:divBdr>
        <w:top w:val="none" w:sz="0" w:space="0" w:color="auto"/>
        <w:left w:val="none" w:sz="0" w:space="0" w:color="auto"/>
        <w:bottom w:val="none" w:sz="0" w:space="0" w:color="auto"/>
        <w:right w:val="none" w:sz="0" w:space="0" w:color="auto"/>
      </w:divBdr>
    </w:div>
    <w:div w:id="196624404">
      <w:bodyDiv w:val="1"/>
      <w:marLeft w:val="0"/>
      <w:marRight w:val="0"/>
      <w:marTop w:val="0"/>
      <w:marBottom w:val="0"/>
      <w:divBdr>
        <w:top w:val="none" w:sz="0" w:space="0" w:color="auto"/>
        <w:left w:val="none" w:sz="0" w:space="0" w:color="auto"/>
        <w:bottom w:val="none" w:sz="0" w:space="0" w:color="auto"/>
        <w:right w:val="none" w:sz="0" w:space="0" w:color="auto"/>
      </w:divBdr>
    </w:div>
    <w:div w:id="238515866">
      <w:bodyDiv w:val="1"/>
      <w:marLeft w:val="0"/>
      <w:marRight w:val="0"/>
      <w:marTop w:val="0"/>
      <w:marBottom w:val="0"/>
      <w:divBdr>
        <w:top w:val="none" w:sz="0" w:space="0" w:color="auto"/>
        <w:left w:val="none" w:sz="0" w:space="0" w:color="auto"/>
        <w:bottom w:val="none" w:sz="0" w:space="0" w:color="auto"/>
        <w:right w:val="none" w:sz="0" w:space="0" w:color="auto"/>
      </w:divBdr>
    </w:div>
    <w:div w:id="238827325">
      <w:bodyDiv w:val="1"/>
      <w:marLeft w:val="0"/>
      <w:marRight w:val="0"/>
      <w:marTop w:val="0"/>
      <w:marBottom w:val="0"/>
      <w:divBdr>
        <w:top w:val="none" w:sz="0" w:space="0" w:color="auto"/>
        <w:left w:val="none" w:sz="0" w:space="0" w:color="auto"/>
        <w:bottom w:val="none" w:sz="0" w:space="0" w:color="auto"/>
        <w:right w:val="none" w:sz="0" w:space="0" w:color="auto"/>
      </w:divBdr>
    </w:div>
    <w:div w:id="251622575">
      <w:bodyDiv w:val="1"/>
      <w:marLeft w:val="0"/>
      <w:marRight w:val="0"/>
      <w:marTop w:val="0"/>
      <w:marBottom w:val="0"/>
      <w:divBdr>
        <w:top w:val="none" w:sz="0" w:space="0" w:color="auto"/>
        <w:left w:val="none" w:sz="0" w:space="0" w:color="auto"/>
        <w:bottom w:val="none" w:sz="0" w:space="0" w:color="auto"/>
        <w:right w:val="none" w:sz="0" w:space="0" w:color="auto"/>
      </w:divBdr>
    </w:div>
    <w:div w:id="256401674">
      <w:bodyDiv w:val="1"/>
      <w:marLeft w:val="0"/>
      <w:marRight w:val="0"/>
      <w:marTop w:val="0"/>
      <w:marBottom w:val="0"/>
      <w:divBdr>
        <w:top w:val="none" w:sz="0" w:space="0" w:color="auto"/>
        <w:left w:val="none" w:sz="0" w:space="0" w:color="auto"/>
        <w:bottom w:val="none" w:sz="0" w:space="0" w:color="auto"/>
        <w:right w:val="none" w:sz="0" w:space="0" w:color="auto"/>
      </w:divBdr>
    </w:div>
    <w:div w:id="328605795">
      <w:bodyDiv w:val="1"/>
      <w:marLeft w:val="0"/>
      <w:marRight w:val="0"/>
      <w:marTop w:val="0"/>
      <w:marBottom w:val="0"/>
      <w:divBdr>
        <w:top w:val="none" w:sz="0" w:space="0" w:color="auto"/>
        <w:left w:val="none" w:sz="0" w:space="0" w:color="auto"/>
        <w:bottom w:val="none" w:sz="0" w:space="0" w:color="auto"/>
        <w:right w:val="none" w:sz="0" w:space="0" w:color="auto"/>
      </w:divBdr>
    </w:div>
    <w:div w:id="484202053">
      <w:bodyDiv w:val="1"/>
      <w:marLeft w:val="0"/>
      <w:marRight w:val="0"/>
      <w:marTop w:val="0"/>
      <w:marBottom w:val="0"/>
      <w:divBdr>
        <w:top w:val="none" w:sz="0" w:space="0" w:color="auto"/>
        <w:left w:val="none" w:sz="0" w:space="0" w:color="auto"/>
        <w:bottom w:val="none" w:sz="0" w:space="0" w:color="auto"/>
        <w:right w:val="none" w:sz="0" w:space="0" w:color="auto"/>
      </w:divBdr>
    </w:div>
    <w:div w:id="544878955">
      <w:bodyDiv w:val="1"/>
      <w:marLeft w:val="0"/>
      <w:marRight w:val="0"/>
      <w:marTop w:val="0"/>
      <w:marBottom w:val="0"/>
      <w:divBdr>
        <w:top w:val="none" w:sz="0" w:space="0" w:color="auto"/>
        <w:left w:val="none" w:sz="0" w:space="0" w:color="auto"/>
        <w:bottom w:val="none" w:sz="0" w:space="0" w:color="auto"/>
        <w:right w:val="none" w:sz="0" w:space="0" w:color="auto"/>
      </w:divBdr>
    </w:div>
    <w:div w:id="563444870">
      <w:bodyDiv w:val="1"/>
      <w:marLeft w:val="0"/>
      <w:marRight w:val="0"/>
      <w:marTop w:val="0"/>
      <w:marBottom w:val="0"/>
      <w:divBdr>
        <w:top w:val="none" w:sz="0" w:space="0" w:color="auto"/>
        <w:left w:val="none" w:sz="0" w:space="0" w:color="auto"/>
        <w:bottom w:val="none" w:sz="0" w:space="0" w:color="auto"/>
        <w:right w:val="none" w:sz="0" w:space="0" w:color="auto"/>
      </w:divBdr>
    </w:div>
    <w:div w:id="673528546">
      <w:bodyDiv w:val="1"/>
      <w:marLeft w:val="0"/>
      <w:marRight w:val="0"/>
      <w:marTop w:val="0"/>
      <w:marBottom w:val="0"/>
      <w:divBdr>
        <w:top w:val="none" w:sz="0" w:space="0" w:color="auto"/>
        <w:left w:val="none" w:sz="0" w:space="0" w:color="auto"/>
        <w:bottom w:val="none" w:sz="0" w:space="0" w:color="auto"/>
        <w:right w:val="none" w:sz="0" w:space="0" w:color="auto"/>
      </w:divBdr>
    </w:div>
    <w:div w:id="685600811">
      <w:bodyDiv w:val="1"/>
      <w:marLeft w:val="0"/>
      <w:marRight w:val="0"/>
      <w:marTop w:val="0"/>
      <w:marBottom w:val="0"/>
      <w:divBdr>
        <w:top w:val="none" w:sz="0" w:space="0" w:color="auto"/>
        <w:left w:val="none" w:sz="0" w:space="0" w:color="auto"/>
        <w:bottom w:val="none" w:sz="0" w:space="0" w:color="auto"/>
        <w:right w:val="none" w:sz="0" w:space="0" w:color="auto"/>
      </w:divBdr>
    </w:div>
    <w:div w:id="718280584">
      <w:bodyDiv w:val="1"/>
      <w:marLeft w:val="0"/>
      <w:marRight w:val="0"/>
      <w:marTop w:val="0"/>
      <w:marBottom w:val="0"/>
      <w:divBdr>
        <w:top w:val="none" w:sz="0" w:space="0" w:color="auto"/>
        <w:left w:val="none" w:sz="0" w:space="0" w:color="auto"/>
        <w:bottom w:val="none" w:sz="0" w:space="0" w:color="auto"/>
        <w:right w:val="none" w:sz="0" w:space="0" w:color="auto"/>
      </w:divBdr>
    </w:div>
    <w:div w:id="741952897">
      <w:bodyDiv w:val="1"/>
      <w:marLeft w:val="0"/>
      <w:marRight w:val="0"/>
      <w:marTop w:val="0"/>
      <w:marBottom w:val="0"/>
      <w:divBdr>
        <w:top w:val="none" w:sz="0" w:space="0" w:color="auto"/>
        <w:left w:val="none" w:sz="0" w:space="0" w:color="auto"/>
        <w:bottom w:val="none" w:sz="0" w:space="0" w:color="auto"/>
        <w:right w:val="none" w:sz="0" w:space="0" w:color="auto"/>
      </w:divBdr>
    </w:div>
    <w:div w:id="776947280">
      <w:bodyDiv w:val="1"/>
      <w:marLeft w:val="0"/>
      <w:marRight w:val="0"/>
      <w:marTop w:val="0"/>
      <w:marBottom w:val="0"/>
      <w:divBdr>
        <w:top w:val="none" w:sz="0" w:space="0" w:color="auto"/>
        <w:left w:val="none" w:sz="0" w:space="0" w:color="auto"/>
        <w:bottom w:val="none" w:sz="0" w:space="0" w:color="auto"/>
        <w:right w:val="none" w:sz="0" w:space="0" w:color="auto"/>
      </w:divBdr>
    </w:div>
    <w:div w:id="780535516">
      <w:bodyDiv w:val="1"/>
      <w:marLeft w:val="0"/>
      <w:marRight w:val="0"/>
      <w:marTop w:val="0"/>
      <w:marBottom w:val="0"/>
      <w:divBdr>
        <w:top w:val="none" w:sz="0" w:space="0" w:color="auto"/>
        <w:left w:val="none" w:sz="0" w:space="0" w:color="auto"/>
        <w:bottom w:val="none" w:sz="0" w:space="0" w:color="auto"/>
        <w:right w:val="none" w:sz="0" w:space="0" w:color="auto"/>
      </w:divBdr>
    </w:div>
    <w:div w:id="782920160">
      <w:bodyDiv w:val="1"/>
      <w:marLeft w:val="0"/>
      <w:marRight w:val="0"/>
      <w:marTop w:val="0"/>
      <w:marBottom w:val="0"/>
      <w:divBdr>
        <w:top w:val="none" w:sz="0" w:space="0" w:color="auto"/>
        <w:left w:val="none" w:sz="0" w:space="0" w:color="auto"/>
        <w:bottom w:val="none" w:sz="0" w:space="0" w:color="auto"/>
        <w:right w:val="none" w:sz="0" w:space="0" w:color="auto"/>
      </w:divBdr>
    </w:div>
    <w:div w:id="788400891">
      <w:bodyDiv w:val="1"/>
      <w:marLeft w:val="0"/>
      <w:marRight w:val="0"/>
      <w:marTop w:val="0"/>
      <w:marBottom w:val="0"/>
      <w:divBdr>
        <w:top w:val="none" w:sz="0" w:space="0" w:color="auto"/>
        <w:left w:val="none" w:sz="0" w:space="0" w:color="auto"/>
        <w:bottom w:val="none" w:sz="0" w:space="0" w:color="auto"/>
        <w:right w:val="none" w:sz="0" w:space="0" w:color="auto"/>
      </w:divBdr>
    </w:div>
    <w:div w:id="802231786">
      <w:bodyDiv w:val="1"/>
      <w:marLeft w:val="0"/>
      <w:marRight w:val="0"/>
      <w:marTop w:val="0"/>
      <w:marBottom w:val="0"/>
      <w:divBdr>
        <w:top w:val="none" w:sz="0" w:space="0" w:color="auto"/>
        <w:left w:val="none" w:sz="0" w:space="0" w:color="auto"/>
        <w:bottom w:val="none" w:sz="0" w:space="0" w:color="auto"/>
        <w:right w:val="none" w:sz="0" w:space="0" w:color="auto"/>
      </w:divBdr>
    </w:div>
    <w:div w:id="860359010">
      <w:bodyDiv w:val="1"/>
      <w:marLeft w:val="0"/>
      <w:marRight w:val="0"/>
      <w:marTop w:val="0"/>
      <w:marBottom w:val="0"/>
      <w:divBdr>
        <w:top w:val="none" w:sz="0" w:space="0" w:color="auto"/>
        <w:left w:val="none" w:sz="0" w:space="0" w:color="auto"/>
        <w:bottom w:val="none" w:sz="0" w:space="0" w:color="auto"/>
        <w:right w:val="none" w:sz="0" w:space="0" w:color="auto"/>
      </w:divBdr>
    </w:div>
    <w:div w:id="984705793">
      <w:bodyDiv w:val="1"/>
      <w:marLeft w:val="0"/>
      <w:marRight w:val="0"/>
      <w:marTop w:val="0"/>
      <w:marBottom w:val="0"/>
      <w:divBdr>
        <w:top w:val="none" w:sz="0" w:space="0" w:color="auto"/>
        <w:left w:val="none" w:sz="0" w:space="0" w:color="auto"/>
        <w:bottom w:val="none" w:sz="0" w:space="0" w:color="auto"/>
        <w:right w:val="none" w:sz="0" w:space="0" w:color="auto"/>
      </w:divBdr>
    </w:div>
    <w:div w:id="1016688566">
      <w:bodyDiv w:val="1"/>
      <w:marLeft w:val="0"/>
      <w:marRight w:val="0"/>
      <w:marTop w:val="0"/>
      <w:marBottom w:val="0"/>
      <w:divBdr>
        <w:top w:val="none" w:sz="0" w:space="0" w:color="auto"/>
        <w:left w:val="none" w:sz="0" w:space="0" w:color="auto"/>
        <w:bottom w:val="none" w:sz="0" w:space="0" w:color="auto"/>
        <w:right w:val="none" w:sz="0" w:space="0" w:color="auto"/>
      </w:divBdr>
    </w:div>
    <w:div w:id="1037244213">
      <w:bodyDiv w:val="1"/>
      <w:marLeft w:val="0"/>
      <w:marRight w:val="0"/>
      <w:marTop w:val="0"/>
      <w:marBottom w:val="0"/>
      <w:divBdr>
        <w:top w:val="none" w:sz="0" w:space="0" w:color="auto"/>
        <w:left w:val="none" w:sz="0" w:space="0" w:color="auto"/>
        <w:bottom w:val="none" w:sz="0" w:space="0" w:color="auto"/>
        <w:right w:val="none" w:sz="0" w:space="0" w:color="auto"/>
      </w:divBdr>
    </w:div>
    <w:div w:id="1078526607">
      <w:bodyDiv w:val="1"/>
      <w:marLeft w:val="0"/>
      <w:marRight w:val="0"/>
      <w:marTop w:val="0"/>
      <w:marBottom w:val="0"/>
      <w:divBdr>
        <w:top w:val="none" w:sz="0" w:space="0" w:color="auto"/>
        <w:left w:val="none" w:sz="0" w:space="0" w:color="auto"/>
        <w:bottom w:val="none" w:sz="0" w:space="0" w:color="auto"/>
        <w:right w:val="none" w:sz="0" w:space="0" w:color="auto"/>
      </w:divBdr>
    </w:div>
    <w:div w:id="1173375547">
      <w:bodyDiv w:val="1"/>
      <w:marLeft w:val="0"/>
      <w:marRight w:val="0"/>
      <w:marTop w:val="0"/>
      <w:marBottom w:val="0"/>
      <w:divBdr>
        <w:top w:val="none" w:sz="0" w:space="0" w:color="auto"/>
        <w:left w:val="none" w:sz="0" w:space="0" w:color="auto"/>
        <w:bottom w:val="none" w:sz="0" w:space="0" w:color="auto"/>
        <w:right w:val="none" w:sz="0" w:space="0" w:color="auto"/>
      </w:divBdr>
    </w:div>
    <w:div w:id="1259750532">
      <w:bodyDiv w:val="1"/>
      <w:marLeft w:val="0"/>
      <w:marRight w:val="0"/>
      <w:marTop w:val="0"/>
      <w:marBottom w:val="0"/>
      <w:divBdr>
        <w:top w:val="none" w:sz="0" w:space="0" w:color="auto"/>
        <w:left w:val="none" w:sz="0" w:space="0" w:color="auto"/>
        <w:bottom w:val="none" w:sz="0" w:space="0" w:color="auto"/>
        <w:right w:val="none" w:sz="0" w:space="0" w:color="auto"/>
      </w:divBdr>
    </w:div>
    <w:div w:id="1293292801">
      <w:bodyDiv w:val="1"/>
      <w:marLeft w:val="0"/>
      <w:marRight w:val="0"/>
      <w:marTop w:val="0"/>
      <w:marBottom w:val="0"/>
      <w:divBdr>
        <w:top w:val="none" w:sz="0" w:space="0" w:color="auto"/>
        <w:left w:val="none" w:sz="0" w:space="0" w:color="auto"/>
        <w:bottom w:val="none" w:sz="0" w:space="0" w:color="auto"/>
        <w:right w:val="none" w:sz="0" w:space="0" w:color="auto"/>
      </w:divBdr>
    </w:div>
    <w:div w:id="1350135814">
      <w:bodyDiv w:val="1"/>
      <w:marLeft w:val="0"/>
      <w:marRight w:val="0"/>
      <w:marTop w:val="0"/>
      <w:marBottom w:val="0"/>
      <w:divBdr>
        <w:top w:val="none" w:sz="0" w:space="0" w:color="auto"/>
        <w:left w:val="none" w:sz="0" w:space="0" w:color="auto"/>
        <w:bottom w:val="none" w:sz="0" w:space="0" w:color="auto"/>
        <w:right w:val="none" w:sz="0" w:space="0" w:color="auto"/>
      </w:divBdr>
    </w:div>
    <w:div w:id="1434596251">
      <w:bodyDiv w:val="1"/>
      <w:marLeft w:val="0"/>
      <w:marRight w:val="0"/>
      <w:marTop w:val="0"/>
      <w:marBottom w:val="0"/>
      <w:divBdr>
        <w:top w:val="none" w:sz="0" w:space="0" w:color="auto"/>
        <w:left w:val="none" w:sz="0" w:space="0" w:color="auto"/>
        <w:bottom w:val="none" w:sz="0" w:space="0" w:color="auto"/>
        <w:right w:val="none" w:sz="0" w:space="0" w:color="auto"/>
      </w:divBdr>
    </w:div>
    <w:div w:id="1445808483">
      <w:bodyDiv w:val="1"/>
      <w:marLeft w:val="0"/>
      <w:marRight w:val="0"/>
      <w:marTop w:val="0"/>
      <w:marBottom w:val="0"/>
      <w:divBdr>
        <w:top w:val="none" w:sz="0" w:space="0" w:color="auto"/>
        <w:left w:val="none" w:sz="0" w:space="0" w:color="auto"/>
        <w:bottom w:val="none" w:sz="0" w:space="0" w:color="auto"/>
        <w:right w:val="none" w:sz="0" w:space="0" w:color="auto"/>
      </w:divBdr>
    </w:div>
    <w:div w:id="1464886764">
      <w:bodyDiv w:val="1"/>
      <w:marLeft w:val="0"/>
      <w:marRight w:val="0"/>
      <w:marTop w:val="0"/>
      <w:marBottom w:val="0"/>
      <w:divBdr>
        <w:top w:val="none" w:sz="0" w:space="0" w:color="auto"/>
        <w:left w:val="none" w:sz="0" w:space="0" w:color="auto"/>
        <w:bottom w:val="none" w:sz="0" w:space="0" w:color="auto"/>
        <w:right w:val="none" w:sz="0" w:space="0" w:color="auto"/>
      </w:divBdr>
    </w:div>
    <w:div w:id="1476289953">
      <w:bodyDiv w:val="1"/>
      <w:marLeft w:val="0"/>
      <w:marRight w:val="0"/>
      <w:marTop w:val="0"/>
      <w:marBottom w:val="0"/>
      <w:divBdr>
        <w:top w:val="none" w:sz="0" w:space="0" w:color="auto"/>
        <w:left w:val="none" w:sz="0" w:space="0" w:color="auto"/>
        <w:bottom w:val="none" w:sz="0" w:space="0" w:color="auto"/>
        <w:right w:val="none" w:sz="0" w:space="0" w:color="auto"/>
      </w:divBdr>
    </w:div>
    <w:div w:id="1521624184">
      <w:bodyDiv w:val="1"/>
      <w:marLeft w:val="0"/>
      <w:marRight w:val="0"/>
      <w:marTop w:val="0"/>
      <w:marBottom w:val="0"/>
      <w:divBdr>
        <w:top w:val="none" w:sz="0" w:space="0" w:color="auto"/>
        <w:left w:val="none" w:sz="0" w:space="0" w:color="auto"/>
        <w:bottom w:val="none" w:sz="0" w:space="0" w:color="auto"/>
        <w:right w:val="none" w:sz="0" w:space="0" w:color="auto"/>
      </w:divBdr>
    </w:div>
    <w:div w:id="1535382688">
      <w:bodyDiv w:val="1"/>
      <w:marLeft w:val="0"/>
      <w:marRight w:val="0"/>
      <w:marTop w:val="0"/>
      <w:marBottom w:val="0"/>
      <w:divBdr>
        <w:top w:val="none" w:sz="0" w:space="0" w:color="auto"/>
        <w:left w:val="none" w:sz="0" w:space="0" w:color="auto"/>
        <w:bottom w:val="none" w:sz="0" w:space="0" w:color="auto"/>
        <w:right w:val="none" w:sz="0" w:space="0" w:color="auto"/>
      </w:divBdr>
    </w:div>
    <w:div w:id="1539704826">
      <w:bodyDiv w:val="1"/>
      <w:marLeft w:val="0"/>
      <w:marRight w:val="0"/>
      <w:marTop w:val="0"/>
      <w:marBottom w:val="0"/>
      <w:divBdr>
        <w:top w:val="none" w:sz="0" w:space="0" w:color="auto"/>
        <w:left w:val="none" w:sz="0" w:space="0" w:color="auto"/>
        <w:bottom w:val="none" w:sz="0" w:space="0" w:color="auto"/>
        <w:right w:val="none" w:sz="0" w:space="0" w:color="auto"/>
      </w:divBdr>
    </w:div>
    <w:div w:id="1605191888">
      <w:bodyDiv w:val="1"/>
      <w:marLeft w:val="0"/>
      <w:marRight w:val="0"/>
      <w:marTop w:val="0"/>
      <w:marBottom w:val="0"/>
      <w:divBdr>
        <w:top w:val="none" w:sz="0" w:space="0" w:color="auto"/>
        <w:left w:val="none" w:sz="0" w:space="0" w:color="auto"/>
        <w:bottom w:val="none" w:sz="0" w:space="0" w:color="auto"/>
        <w:right w:val="none" w:sz="0" w:space="0" w:color="auto"/>
      </w:divBdr>
    </w:div>
    <w:div w:id="1711177572">
      <w:bodyDiv w:val="1"/>
      <w:marLeft w:val="0"/>
      <w:marRight w:val="0"/>
      <w:marTop w:val="0"/>
      <w:marBottom w:val="0"/>
      <w:divBdr>
        <w:top w:val="none" w:sz="0" w:space="0" w:color="auto"/>
        <w:left w:val="none" w:sz="0" w:space="0" w:color="auto"/>
        <w:bottom w:val="none" w:sz="0" w:space="0" w:color="auto"/>
        <w:right w:val="none" w:sz="0" w:space="0" w:color="auto"/>
      </w:divBdr>
    </w:div>
    <w:div w:id="1787387136">
      <w:bodyDiv w:val="1"/>
      <w:marLeft w:val="0"/>
      <w:marRight w:val="0"/>
      <w:marTop w:val="0"/>
      <w:marBottom w:val="0"/>
      <w:divBdr>
        <w:top w:val="none" w:sz="0" w:space="0" w:color="auto"/>
        <w:left w:val="none" w:sz="0" w:space="0" w:color="auto"/>
        <w:bottom w:val="none" w:sz="0" w:space="0" w:color="auto"/>
        <w:right w:val="none" w:sz="0" w:space="0" w:color="auto"/>
      </w:divBdr>
    </w:div>
    <w:div w:id="1800223881">
      <w:bodyDiv w:val="1"/>
      <w:marLeft w:val="0"/>
      <w:marRight w:val="0"/>
      <w:marTop w:val="0"/>
      <w:marBottom w:val="0"/>
      <w:divBdr>
        <w:top w:val="none" w:sz="0" w:space="0" w:color="auto"/>
        <w:left w:val="none" w:sz="0" w:space="0" w:color="auto"/>
        <w:bottom w:val="none" w:sz="0" w:space="0" w:color="auto"/>
        <w:right w:val="none" w:sz="0" w:space="0" w:color="auto"/>
      </w:divBdr>
    </w:div>
    <w:div w:id="1825511789">
      <w:bodyDiv w:val="1"/>
      <w:marLeft w:val="0"/>
      <w:marRight w:val="0"/>
      <w:marTop w:val="0"/>
      <w:marBottom w:val="0"/>
      <w:divBdr>
        <w:top w:val="none" w:sz="0" w:space="0" w:color="auto"/>
        <w:left w:val="none" w:sz="0" w:space="0" w:color="auto"/>
        <w:bottom w:val="none" w:sz="0" w:space="0" w:color="auto"/>
        <w:right w:val="none" w:sz="0" w:space="0" w:color="auto"/>
      </w:divBdr>
    </w:div>
    <w:div w:id="1918202016">
      <w:bodyDiv w:val="1"/>
      <w:marLeft w:val="0"/>
      <w:marRight w:val="0"/>
      <w:marTop w:val="0"/>
      <w:marBottom w:val="0"/>
      <w:divBdr>
        <w:top w:val="none" w:sz="0" w:space="0" w:color="auto"/>
        <w:left w:val="none" w:sz="0" w:space="0" w:color="auto"/>
        <w:bottom w:val="none" w:sz="0" w:space="0" w:color="auto"/>
        <w:right w:val="none" w:sz="0" w:space="0" w:color="auto"/>
      </w:divBdr>
    </w:div>
    <w:div w:id="20972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0%D0%BE%D0%B2%D0%B5%D0%BD%D1%8C_%D1%86%D0%B5%D0%BD" TargetMode="External"/><Relationship Id="rId13" Type="http://schemas.openxmlformats.org/officeDocument/2006/relationships/hyperlink" Target="https://ru.wikipedia.org/wiki/%D0%9E%D1%81%D0%BD%D0%BE%D0%B2%D0%BD%D0%BE%D0%B9_%D0%BA%D0%B0%D0%BF%D0%B8%D1%82%D0%B0%D0%BB" TargetMode="External"/><Relationship Id="rId18" Type="http://schemas.openxmlformats.org/officeDocument/2006/relationships/hyperlink" Target="http://www.grandars.ru/student/statistika/pokazateli-dohodov-naseleniya.html" TargetMode="External"/><Relationship Id="rId26" Type="http://schemas.openxmlformats.org/officeDocument/2006/relationships/hyperlink" Target="http://www.grandars.ru/student/mirovaya-ekonomika/paritet-pokupatelnoy-sposobnosti.html" TargetMode="External"/><Relationship Id="rId39" Type="http://schemas.openxmlformats.org/officeDocument/2006/relationships/hyperlink" Target="https://ru.wikipedia.org/wiki/%D0%9F%D1%80%D0%BE%D0%B8%D0%B7%D0%B2%D0%BE%D0%B4%D1%81%D1%82%D0%B2%D0%B5%D0%BD%D0%BD%D1%8B%D0%B9_%D0%BF%D1%80%D0%BE%D1%86%D0%B5%D1%81%D1%81" TargetMode="External"/><Relationship Id="rId3" Type="http://schemas.openxmlformats.org/officeDocument/2006/relationships/settings" Target="settings.xml"/><Relationship Id="rId21" Type="http://schemas.openxmlformats.org/officeDocument/2006/relationships/hyperlink" Target="http://www.grandars.ru/college/psihologiya/obrazovanie.html" TargetMode="External"/><Relationship Id="rId34" Type="http://schemas.openxmlformats.org/officeDocument/2006/relationships/hyperlink" Target="https://ru.wikipedia.org/wiki/%D0%9E%D0%B1%D1%89%D0%B5%D1%81%D1%82%D0%B2%D0%B5%D0%BD%D0%BD%D0%BE%D0%B5_%D0%BF%D1%80%D0%BE%D0%B8%D0%B7%D0%B2%D0%BE%D0%B4%D1%81%D1%82%D0%B2%D0%BE" TargetMode="External"/><Relationship Id="rId42" Type="http://schemas.openxmlformats.org/officeDocument/2006/relationships/hyperlink" Target="https://ru.wikipedia.org/wiki/%D0%98%D0%BD%D0%BD%D0%BE%D0%B2%D0%B0%D1%86%D0%B8%D1%8F" TargetMode="External"/><Relationship Id="rId7" Type="http://schemas.openxmlformats.org/officeDocument/2006/relationships/hyperlink" Target="https://ru.wikipedia.org/wiki/%D0%A1%D0%BA%D0%BE%D1%80%D0%BE%D1%81%D1%82%D1%8C_%D0%BE%D0%B1%D1%80%D0%B0%D1%89%D0%B5%D0%BD%D0%B8%D1%8F_%D0%B4%D0%B5%D0%BD%D0%B5%D0%B3" TargetMode="External"/><Relationship Id="rId12" Type="http://schemas.openxmlformats.org/officeDocument/2006/relationships/hyperlink" Target="https://ru.wikipedia.org/wiki/%D0%A2%D1%80%D1%83%D0%B4%D0%BE%D0%B2%D1%8B%D0%B5_%D1%80%D0%B5%D1%81%D1%83%D1%80%D1%81%D1%8B" TargetMode="External"/><Relationship Id="rId17" Type="http://schemas.openxmlformats.org/officeDocument/2006/relationships/image" Target="media/image1.png"/><Relationship Id="rId25" Type="http://schemas.openxmlformats.org/officeDocument/2006/relationships/hyperlink" Target="http://www.grandars.ru/student/ekonomicheskaya-teoriya/valovyy-vnutrenniy-produkt.html" TargetMode="External"/><Relationship Id="rId33" Type="http://schemas.openxmlformats.org/officeDocument/2006/relationships/hyperlink" Target="https://ru.wikipedia.org/wiki/%D0%AD%D0%B2%D0%BE%D0%BB%D1%8E%D1%86%D0%B8%D1%8F" TargetMode="External"/><Relationship Id="rId38" Type="http://schemas.openxmlformats.org/officeDocument/2006/relationships/hyperlink" Target="https://ru.wikipedia.org/wiki/%D0%A2%D0%B5%D1%85%D0%BD%D0%BE%D0%BB%D0%BE%D0%B3%D0%B8%D1%8F" TargetMode="External"/><Relationship Id="rId2" Type="http://schemas.openxmlformats.org/officeDocument/2006/relationships/styles" Target="styles.xml"/><Relationship Id="rId16" Type="http://schemas.openxmlformats.org/officeDocument/2006/relationships/hyperlink" Target="https://ru.wikipedia.org/wiki/%D0%A2%D0%B5%D1%85%D0%BD%D0%BE%D0%BB%D0%BE%D0%B3%D0%B8%D1%8F" TargetMode="External"/><Relationship Id="rId20" Type="http://schemas.openxmlformats.org/officeDocument/2006/relationships/hyperlink" Target="http://www.grandars.ru/shkola/geografiya/socialnyy-kompleks.html" TargetMode="External"/><Relationship Id="rId29" Type="http://schemas.openxmlformats.org/officeDocument/2006/relationships/hyperlink" Target="https://ru.wikipedia.org/wiki/%D0%96%D0%B8%D0%BB%D0%B8%D1%89%D0%BD%D0%BE-%D0%BA%D0%BE%D0%BC%D0%BC%D1%83%D0%BD%D0%B0%D0%BB%D1%8C%D0%BD%D1%8B%D0%B5_%D1%83%D1%81%D0%BB%D1%83%D0%B3%D0%B8" TargetMode="External"/><Relationship Id="rId41" Type="http://schemas.openxmlformats.org/officeDocument/2006/relationships/hyperlink" Target="https://ru.wikipedia.org/wiki/%D0%A0%D0%98%D0%94" TargetMode="External"/><Relationship Id="rId1" Type="http://schemas.openxmlformats.org/officeDocument/2006/relationships/numbering" Target="numbering.xml"/><Relationship Id="rId6" Type="http://schemas.openxmlformats.org/officeDocument/2006/relationships/hyperlink" Target="https://ru.wikipedia.org/wiki/%D0%94%D0%B5%D0%BD%D0%B5%D0%B6%D0%BD%D0%B0%D1%8F_%D0%BC%D0%B0%D1%81%D1%81%D0%B0" TargetMode="External"/><Relationship Id="rId11" Type="http://schemas.openxmlformats.org/officeDocument/2006/relationships/hyperlink" Target="https://ru.wikipedia.org/wiki/1911_%D0%B3%D0%BE%D0%B4" TargetMode="External"/><Relationship Id="rId24" Type="http://schemas.openxmlformats.org/officeDocument/2006/relationships/hyperlink" Target="http://www.grandars.ru/student/statistika/estestvennoe-dvizhenie-naseleniya.html" TargetMode="External"/><Relationship Id="rId32" Type="http://schemas.openxmlformats.org/officeDocument/2006/relationships/hyperlink" Target="https://ru.wikipedia.org/wiki/%D0%A2%D0%B5%D1%85%D0%BD%D0%B8%D0%BA%D0%B0" TargetMode="External"/><Relationship Id="rId37" Type="http://schemas.openxmlformats.org/officeDocument/2006/relationships/hyperlink" Target="https://ru.wikipedia.org/wiki/%D0%A2%D0%B5%D1%85%D0%BD%D0%B8%D0%BA%D0%B0" TargetMode="External"/><Relationship Id="rId40" Type="http://schemas.openxmlformats.org/officeDocument/2006/relationships/hyperlink" Target="https://ru.wikipedia.org/wiki/%D0%A0%D1%8B%D0%BD%D0%BE%D0%BA" TargetMode="External"/><Relationship Id="rId5" Type="http://schemas.openxmlformats.org/officeDocument/2006/relationships/hyperlink" Target="https://ru.wikipedia.org/wiki/%D0%A3%D1%80%D0%B0%D0%B2%D0%BD%D0%B5%D0%BD%D0%B8%D0%B5" TargetMode="External"/><Relationship Id="rId15" Type="http://schemas.openxmlformats.org/officeDocument/2006/relationships/hyperlink" Target="https://ru.wikipedia.org/wiki/%D0%A3%D0%BF%D1%80%D0%B0%D0%B2%D0%BB%D0%B5%D0%BD%D0%B8%D0%B5" TargetMode="External"/><Relationship Id="rId23" Type="http://schemas.openxmlformats.org/officeDocument/2006/relationships/hyperlink" Target="http://www.grandars.ru/shkola/bezopasnost-zhiznedeyatelnosti/demograficheskiy-vzryv.html" TargetMode="External"/><Relationship Id="rId28" Type="http://schemas.openxmlformats.org/officeDocument/2006/relationships/hyperlink" Target="https://ru.wikipedia.org/wiki/%D0%A1%D0%BE%D1%86%D0%B8%D0%BE%D0%BB%D0%BE%D0%B3%D0%B8%D1%87%D0%B5%D1%81%D0%BA%D0%B8%D0%B9_%D0%BE%D0%BF%D1%80%D0%BE%D1%81" TargetMode="External"/><Relationship Id="rId36" Type="http://schemas.openxmlformats.org/officeDocument/2006/relationships/hyperlink" Target="https://ru.wikipedia.org/wiki/%D0%9C%D0%B0%D1%82%D0%B5%D1%80%D0%B8%D0%B0%D0%BB%D1%8C%D0%BD%D0%BE%D0%B5_%D0%BF%D1%80%D0%BE%D0%B8%D0%B7%D0%B2%D0%BE%D0%B4%D1%81%D1%82%D0%B2%D0%BE" TargetMode="External"/><Relationship Id="rId10" Type="http://schemas.openxmlformats.org/officeDocument/2006/relationships/hyperlink" Target="https://ru.wikipedia.org/wiki/%D0%9F%D0%BE%D0%BA%D1%83%D0%BF%D0%B0%D1%82%D0%B5%D0%BB%D1%8C%D0%BD%D0%B0%D1%8F_%D1%81%D0%B8%D0%BB%D0%B0_%D0%B4%D0%B5%D0%BD%D0%B5%D0%B3_(%D0%BA%D0%BD%D0%B8%D0%B3%D0%B0)" TargetMode="External"/><Relationship Id="rId19" Type="http://schemas.openxmlformats.org/officeDocument/2006/relationships/hyperlink" Target="http://www.grandars.ru/college/sociologiya/zdravoohranenie.html" TargetMode="External"/><Relationship Id="rId31" Type="http://schemas.openxmlformats.org/officeDocument/2006/relationships/hyperlink" Target="https://ru.wikipedia.org/wiki/%D0%9D%D0%B0%D1%83%D0%BA%D0%B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C%D0%B0%D1%82%D0%B5%D0%BC%D0%B0%D1%82%D0%B8%D1%87%D0%B5%D1%81%D0%BA%D0%B0%D1%8F_%D1%84%D0%BE%D1%80%D0%BC%D1%83%D0%BB%D0%B0" TargetMode="External"/><Relationship Id="rId14" Type="http://schemas.openxmlformats.org/officeDocument/2006/relationships/hyperlink" Target="https://ru.wikipedia.org/wiki/%D0%9F%D1%80%D0%B8%D1%80%D0%BE%D0%B4%D0%BD%D1%8B%D0%B5_%D1%80%D0%B5%D1%81%D1%83%D1%80%D1%81%D1%8B" TargetMode="External"/><Relationship Id="rId22" Type="http://schemas.openxmlformats.org/officeDocument/2006/relationships/hyperlink" Target="http://www.grandars.ru/college/sociologiya/ponyatie-kultury.html" TargetMode="External"/><Relationship Id="rId27" Type="http://schemas.openxmlformats.org/officeDocument/2006/relationships/hyperlink" Target="https://ru.wikipedia.org/wiki/%D0%9F%D0%BE%D1%82%D1%80%D0%B5%D0%B1%D0%B8%D1%82%D0%B5%D0%BB%D1%8C%D1%81%D0%BA%D0%B0%D1%8F_%D0%BA%D0%BE%D1%80%D0%B7%D0%B8%D0%BD%D0%B0" TargetMode="External"/><Relationship Id="rId30" Type="http://schemas.openxmlformats.org/officeDocument/2006/relationships/hyperlink" Target="http://www.grandars.ru/college/sociologiya/socialnye-garantii.html" TargetMode="External"/><Relationship Id="rId35" Type="http://schemas.openxmlformats.org/officeDocument/2006/relationships/hyperlink" Target="https://ru.wikipedia.org/wiki/%D0%9F%D1%80%D0%B8%D1%80%D0%BE%D0%B4%D0%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30</Pages>
  <Words>11473</Words>
  <Characters>65401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Шмидт</dc:creator>
  <cp:keywords/>
  <dc:description/>
  <cp:lastModifiedBy>Кристина Евтушенко</cp:lastModifiedBy>
  <cp:revision>7</cp:revision>
  <dcterms:created xsi:type="dcterms:W3CDTF">2019-01-23T13:45:00Z</dcterms:created>
  <dcterms:modified xsi:type="dcterms:W3CDTF">2019-01-28T11:06:00Z</dcterms:modified>
</cp:coreProperties>
</file>