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A1" w:rsidRPr="009574F2" w:rsidRDefault="009574F2" w:rsidP="009574F2">
      <w:pPr>
        <w:pStyle w:val="a3"/>
        <w:ind w:left="-284"/>
        <w:jc w:val="center"/>
        <w:rPr>
          <w:color w:val="000000"/>
        </w:rPr>
      </w:pPr>
      <w:r w:rsidRPr="009574F2">
        <w:rPr>
          <w:color w:val="000000"/>
        </w:rPr>
        <w:t>МИНИСТЕРСТВО ОБРАЗОВАНИЯ И НАУКИ РОССИЙСКОЙ ФЕДЕРАЦИИ</w:t>
      </w:r>
    </w:p>
    <w:p w:rsidR="009574F2" w:rsidRPr="009574F2" w:rsidRDefault="009574F2" w:rsidP="009574F2">
      <w:pPr>
        <w:pStyle w:val="a3"/>
        <w:jc w:val="center"/>
        <w:rPr>
          <w:color w:val="000000"/>
          <w:sz w:val="28"/>
          <w:szCs w:val="28"/>
        </w:rPr>
      </w:pPr>
      <w:r w:rsidRPr="009574F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777A1" w:rsidRPr="009574F2" w:rsidRDefault="009574F2" w:rsidP="009574F2">
      <w:pPr>
        <w:pStyle w:val="a3"/>
        <w:jc w:val="center"/>
        <w:rPr>
          <w:color w:val="000000"/>
          <w:sz w:val="28"/>
          <w:szCs w:val="28"/>
        </w:rPr>
      </w:pPr>
      <w:r w:rsidRPr="009574F2">
        <w:rPr>
          <w:color w:val="000000"/>
          <w:sz w:val="28"/>
          <w:szCs w:val="28"/>
        </w:rPr>
        <w:t>высшего образования</w:t>
      </w:r>
    </w:p>
    <w:p w:rsidR="005777A1" w:rsidRDefault="009574F2" w:rsidP="009574F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5777A1" w:rsidRDefault="009574F2" w:rsidP="009574F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 «</w:t>
      </w:r>
      <w:proofErr w:type="spellStart"/>
      <w:r>
        <w:rPr>
          <w:b/>
          <w:color w:val="000000"/>
          <w:sz w:val="28"/>
          <w:szCs w:val="28"/>
        </w:rPr>
        <w:t>КубГУ</w:t>
      </w:r>
      <w:proofErr w:type="spellEnd"/>
      <w:r>
        <w:rPr>
          <w:b/>
          <w:color w:val="000000"/>
          <w:sz w:val="28"/>
          <w:szCs w:val="28"/>
        </w:rPr>
        <w:t>»)</w:t>
      </w:r>
    </w:p>
    <w:p w:rsidR="009574F2" w:rsidRDefault="009574F2" w:rsidP="009574F2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</w:p>
    <w:p w:rsidR="009C7C42" w:rsidRPr="00386754" w:rsidRDefault="009574F2" w:rsidP="00386754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теоретической экономики</w:t>
      </w:r>
    </w:p>
    <w:p w:rsidR="005777A1" w:rsidRPr="00386754" w:rsidRDefault="005777A1" w:rsidP="009C7C42">
      <w:pPr>
        <w:pStyle w:val="a3"/>
        <w:jc w:val="center"/>
        <w:rPr>
          <w:b/>
          <w:color w:val="000000"/>
          <w:sz w:val="32"/>
          <w:szCs w:val="32"/>
        </w:rPr>
      </w:pPr>
      <w:r w:rsidRPr="005777A1">
        <w:rPr>
          <w:color w:val="000000"/>
          <w:sz w:val="44"/>
          <w:szCs w:val="44"/>
        </w:rPr>
        <w:br/>
      </w:r>
      <w:r w:rsidRPr="00386754">
        <w:rPr>
          <w:b/>
          <w:color w:val="000000"/>
          <w:sz w:val="32"/>
          <w:szCs w:val="32"/>
        </w:rPr>
        <w:t>КУРСОВАЯ РАБОТА</w:t>
      </w:r>
      <w:r w:rsidR="00386754">
        <w:rPr>
          <w:b/>
          <w:color w:val="000000"/>
          <w:sz w:val="32"/>
          <w:szCs w:val="32"/>
        </w:rPr>
        <w:br/>
      </w:r>
    </w:p>
    <w:p w:rsidR="009574F2" w:rsidRPr="009574F2" w:rsidRDefault="009574F2" w:rsidP="003A4801">
      <w:pPr>
        <w:pStyle w:val="a3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9574F2">
        <w:rPr>
          <w:b/>
          <w:color w:val="000000"/>
          <w:sz w:val="32"/>
          <w:szCs w:val="32"/>
          <w:shd w:val="clear" w:color="auto" w:fill="FFFFFF"/>
        </w:rPr>
        <w:t>ИНФОРМАЦИОННОЕ ОБЩЕСТВО: СОВРЕМЕННЫЙ ЭТАП РАЗВИТИЯ РЫНОЧНОЙ ЭКОНОМИКИ</w:t>
      </w:r>
    </w:p>
    <w:p w:rsidR="009574F2" w:rsidRDefault="009C7C42" w:rsidP="009C7C42">
      <w:pPr>
        <w:pStyle w:val="a3"/>
        <w:rPr>
          <w:rFonts w:ascii="Roboto-Regular" w:hAnsi="Roboto-Regular"/>
          <w:b/>
          <w:color w:val="000000"/>
          <w:sz w:val="36"/>
          <w:szCs w:val="36"/>
          <w:shd w:val="clear" w:color="auto" w:fill="FFFFFF"/>
        </w:rPr>
      </w:pPr>
      <w:r>
        <w:rPr>
          <w:rFonts w:ascii="Roboto-Regular" w:hAnsi="Roboto-Regular"/>
          <w:b/>
          <w:color w:val="000000"/>
          <w:sz w:val="36"/>
          <w:szCs w:val="36"/>
          <w:shd w:val="clear" w:color="auto" w:fill="FFFFFF"/>
        </w:rPr>
        <w:br/>
      </w:r>
    </w:p>
    <w:p w:rsidR="009574F2" w:rsidRPr="00386754" w:rsidRDefault="00AB6F3A" w:rsidP="00143F36">
      <w:pPr>
        <w:pStyle w:val="ab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86754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BF82B" wp14:editId="5C8C6F13">
                <wp:simplePos x="0" y="0"/>
                <wp:positionH relativeFrom="column">
                  <wp:posOffset>1472565</wp:posOffset>
                </wp:positionH>
                <wp:positionV relativeFrom="paragraph">
                  <wp:posOffset>163195</wp:posOffset>
                </wp:positionV>
                <wp:extent cx="31813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95pt,12.85pt" to="366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" strokecolor="black [3040]"/>
            </w:pict>
          </mc:Fallback>
        </mc:AlternateContent>
      </w:r>
      <w:r w:rsidR="009574F2" w:rsidRP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Работу выполнила </w:t>
      </w:r>
      <w:r w:rsidRP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</w:t>
      </w:r>
      <w:r w:rsidR="00143F36" w:rsidRP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</w:t>
      </w:r>
      <w:r w:rsidRP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</w:t>
      </w:r>
      <w:proofErr w:type="spellStart"/>
      <w:r w:rsidR="00660F7B">
        <w:rPr>
          <w:rFonts w:ascii="Times New Roman" w:hAnsi="Times New Roman" w:cs="Times New Roman"/>
          <w:sz w:val="27"/>
          <w:szCs w:val="27"/>
          <w:shd w:val="clear" w:color="auto" w:fill="FFFFFF"/>
        </w:rPr>
        <w:t>А.А.Шарова</w:t>
      </w:r>
      <w:proofErr w:type="spellEnd"/>
    </w:p>
    <w:p w:rsidR="00143F36" w:rsidRPr="00386754" w:rsidRDefault="00143F36" w:rsidP="00143F36">
      <w:pPr>
        <w:pStyle w:val="ab"/>
        <w:rPr>
          <w:rFonts w:ascii="Times New Roman" w:hAnsi="Times New Roman" w:cs="Times New Roman"/>
          <w:sz w:val="27"/>
          <w:szCs w:val="27"/>
        </w:rPr>
      </w:pPr>
      <w:r w:rsidRP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</w:t>
      </w:r>
      <w:r w:rsid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</w:t>
      </w:r>
      <w:r w:rsidRP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(подпись,</w:t>
      </w:r>
      <w:r w:rsid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86754">
        <w:rPr>
          <w:rFonts w:ascii="Times New Roman" w:hAnsi="Times New Roman" w:cs="Times New Roman"/>
          <w:sz w:val="27"/>
          <w:szCs w:val="27"/>
          <w:shd w:val="clear" w:color="auto" w:fill="FFFFFF"/>
        </w:rPr>
        <w:t>дата)</w:t>
      </w:r>
    </w:p>
    <w:p w:rsidR="005777A1" w:rsidRPr="00386754" w:rsidRDefault="005777A1" w:rsidP="003A4801">
      <w:pPr>
        <w:pStyle w:val="a3"/>
        <w:rPr>
          <w:color w:val="000000"/>
          <w:sz w:val="27"/>
          <w:szCs w:val="27"/>
        </w:rPr>
      </w:pPr>
    </w:p>
    <w:p w:rsidR="00AB6F3A" w:rsidRDefault="00AB6F3A" w:rsidP="003A4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Факультет </w:t>
      </w:r>
      <w:r w:rsidR="009C7C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экономический                  курс 1</w:t>
      </w:r>
    </w:p>
    <w:p w:rsidR="00AB6F3A" w:rsidRDefault="00660F7B" w:rsidP="003A4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</w:t>
      </w:r>
      <w:r w:rsidR="009C7C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9C7C42">
        <w:rPr>
          <w:color w:val="000000"/>
          <w:sz w:val="27"/>
          <w:szCs w:val="27"/>
        </w:rPr>
        <w:t>38</w:t>
      </w:r>
      <w:r w:rsidR="00AB6F3A">
        <w:rPr>
          <w:color w:val="000000"/>
          <w:sz w:val="27"/>
          <w:szCs w:val="27"/>
        </w:rPr>
        <w:t>.03.0</w:t>
      </w:r>
      <w:r w:rsidR="009C7C42">
        <w:rPr>
          <w:color w:val="000000"/>
          <w:sz w:val="27"/>
          <w:szCs w:val="27"/>
        </w:rPr>
        <w:t>5</w:t>
      </w:r>
      <w:r w:rsidR="00AB6F3A">
        <w:rPr>
          <w:color w:val="000000"/>
          <w:sz w:val="27"/>
          <w:szCs w:val="27"/>
        </w:rPr>
        <w:t xml:space="preserve"> </w:t>
      </w:r>
      <w:r w:rsidR="00AB6F3A">
        <w:rPr>
          <w:color w:val="000000"/>
          <w:sz w:val="27"/>
          <w:szCs w:val="27"/>
        </w:rPr>
        <w:softHyphen/>
      </w:r>
      <w:r w:rsidR="00AB6F3A">
        <w:rPr>
          <w:color w:val="000000"/>
          <w:sz w:val="27"/>
          <w:szCs w:val="27"/>
        </w:rPr>
        <w:softHyphen/>
      </w:r>
      <w:r w:rsidR="00AB6F3A">
        <w:rPr>
          <w:color w:val="000000"/>
          <w:sz w:val="27"/>
          <w:szCs w:val="27"/>
        </w:rPr>
        <w:softHyphen/>
        <w:t>–</w:t>
      </w:r>
      <w:r>
        <w:rPr>
          <w:color w:val="000000"/>
          <w:sz w:val="27"/>
          <w:szCs w:val="27"/>
        </w:rPr>
        <w:t xml:space="preserve"> Бизнес-Информатика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Профиль Электронный бизнес</w:t>
      </w:r>
      <w:r w:rsidR="00AB6F3A">
        <w:rPr>
          <w:color w:val="000000"/>
          <w:sz w:val="27"/>
          <w:szCs w:val="27"/>
        </w:rPr>
        <w:t xml:space="preserve"> </w:t>
      </w:r>
    </w:p>
    <w:p w:rsidR="00AB6F3A" w:rsidRPr="00386754" w:rsidRDefault="009C7C42" w:rsidP="00386754">
      <w:pPr>
        <w:pStyle w:val="ab"/>
        <w:rPr>
          <w:rFonts w:ascii="Times New Roman" w:hAnsi="Times New Roman" w:cs="Times New Roman"/>
          <w:sz w:val="27"/>
          <w:szCs w:val="27"/>
        </w:rPr>
      </w:pPr>
      <w:r w:rsidRPr="00386754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E037F" wp14:editId="6D28DF93">
                <wp:simplePos x="0" y="0"/>
                <wp:positionH relativeFrom="column">
                  <wp:posOffset>1796415</wp:posOffset>
                </wp:positionH>
                <wp:positionV relativeFrom="paragraph">
                  <wp:posOffset>357505</wp:posOffset>
                </wp:positionV>
                <wp:extent cx="29241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5pt,28.15pt" to="371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" strokecolor="black [3040]"/>
            </w:pict>
          </mc:Fallback>
        </mc:AlternateContent>
      </w:r>
      <w:r w:rsidR="00AB6F3A" w:rsidRPr="00386754">
        <w:rPr>
          <w:rFonts w:ascii="Times New Roman" w:hAnsi="Times New Roman" w:cs="Times New Roman"/>
          <w:sz w:val="27"/>
          <w:szCs w:val="27"/>
        </w:rPr>
        <w:t>Научный руководитель</w:t>
      </w:r>
      <w:r w:rsidRPr="00386754">
        <w:rPr>
          <w:rFonts w:ascii="Times New Roman" w:hAnsi="Times New Roman" w:cs="Times New Roman"/>
          <w:sz w:val="27"/>
          <w:szCs w:val="27"/>
        </w:rPr>
        <w:br/>
      </w:r>
      <w:r w:rsidR="00AB6F3A" w:rsidRPr="00386754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="00AB6F3A" w:rsidRPr="00386754">
        <w:rPr>
          <w:rFonts w:ascii="Times New Roman" w:hAnsi="Times New Roman" w:cs="Times New Roman"/>
          <w:sz w:val="27"/>
          <w:szCs w:val="27"/>
        </w:rPr>
        <w:t>экон</w:t>
      </w:r>
      <w:proofErr w:type="spellEnd"/>
      <w:r w:rsidR="00AB6F3A" w:rsidRPr="00386754">
        <w:rPr>
          <w:rFonts w:ascii="Times New Roman" w:hAnsi="Times New Roman" w:cs="Times New Roman"/>
          <w:sz w:val="27"/>
          <w:szCs w:val="27"/>
        </w:rPr>
        <w:t xml:space="preserve">. наук, доцент </w:t>
      </w:r>
      <w:r w:rsidRPr="0038675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proofErr w:type="spellStart"/>
      <w:r w:rsidRPr="00386754">
        <w:rPr>
          <w:rFonts w:ascii="Times New Roman" w:hAnsi="Times New Roman" w:cs="Times New Roman"/>
          <w:sz w:val="27"/>
          <w:szCs w:val="27"/>
        </w:rPr>
        <w:t>С.М.Геворкян</w:t>
      </w:r>
      <w:proofErr w:type="spellEnd"/>
    </w:p>
    <w:p w:rsidR="005777A1" w:rsidRPr="00386754" w:rsidRDefault="00386754" w:rsidP="00386754">
      <w:pPr>
        <w:pStyle w:val="ab"/>
        <w:rPr>
          <w:rFonts w:ascii="Times New Roman" w:hAnsi="Times New Roman" w:cs="Times New Roman"/>
          <w:sz w:val="27"/>
          <w:szCs w:val="27"/>
        </w:rPr>
      </w:pPr>
      <w:r w:rsidRPr="00386754">
        <w:rPr>
          <w:rFonts w:ascii="Times New Roman" w:hAnsi="Times New Roman" w:cs="Times New Roman"/>
          <w:sz w:val="27"/>
          <w:szCs w:val="27"/>
          <w:vertAlign w:val="subscript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(подпись, дата)</w:t>
      </w:r>
    </w:p>
    <w:p w:rsidR="009C7C42" w:rsidRPr="00386754" w:rsidRDefault="00386754" w:rsidP="00386754">
      <w:pPr>
        <w:pStyle w:val="ab"/>
        <w:spacing w:line="26" w:lineRule="atLeast"/>
        <w:rPr>
          <w:rFonts w:ascii="Times New Roman" w:hAnsi="Times New Roman" w:cs="Times New Roman"/>
          <w:sz w:val="27"/>
          <w:szCs w:val="27"/>
        </w:rPr>
      </w:pPr>
      <w:r w:rsidRPr="00386754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5EC55" wp14:editId="6818624D">
                <wp:simplePos x="0" y="0"/>
                <wp:positionH relativeFrom="column">
                  <wp:posOffset>1796415</wp:posOffset>
                </wp:positionH>
                <wp:positionV relativeFrom="paragraph">
                  <wp:posOffset>556895</wp:posOffset>
                </wp:positionV>
                <wp:extent cx="29241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5pt,43.85pt" to="371.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br/>
      </w:r>
      <w:proofErr w:type="spellStart"/>
      <w:r w:rsidR="009C7C42" w:rsidRPr="00386754">
        <w:rPr>
          <w:rFonts w:ascii="Times New Roman" w:hAnsi="Times New Roman" w:cs="Times New Roman"/>
          <w:sz w:val="27"/>
          <w:szCs w:val="27"/>
        </w:rPr>
        <w:t>Нормоконтролер</w:t>
      </w:r>
      <w:proofErr w:type="spellEnd"/>
      <w:r w:rsidR="009C7C42" w:rsidRPr="00386754">
        <w:rPr>
          <w:rFonts w:ascii="Times New Roman" w:hAnsi="Times New Roman" w:cs="Times New Roman"/>
          <w:sz w:val="27"/>
          <w:szCs w:val="27"/>
        </w:rPr>
        <w:br/>
        <w:t xml:space="preserve">канд. </w:t>
      </w:r>
      <w:proofErr w:type="spellStart"/>
      <w:r w:rsidR="009C7C42" w:rsidRPr="00386754">
        <w:rPr>
          <w:rFonts w:ascii="Times New Roman" w:hAnsi="Times New Roman" w:cs="Times New Roman"/>
          <w:sz w:val="27"/>
          <w:szCs w:val="27"/>
        </w:rPr>
        <w:t>экон</w:t>
      </w:r>
      <w:proofErr w:type="spellEnd"/>
      <w:r w:rsidR="009C7C42" w:rsidRPr="00386754">
        <w:rPr>
          <w:rFonts w:ascii="Times New Roman" w:hAnsi="Times New Roman" w:cs="Times New Roman"/>
          <w:sz w:val="27"/>
          <w:szCs w:val="27"/>
        </w:rPr>
        <w:t xml:space="preserve">. наук, доцент                                                                      </w:t>
      </w:r>
      <w:proofErr w:type="spellStart"/>
      <w:r w:rsidR="009C7C42" w:rsidRPr="00386754">
        <w:rPr>
          <w:rFonts w:ascii="Times New Roman" w:hAnsi="Times New Roman" w:cs="Times New Roman"/>
          <w:sz w:val="27"/>
          <w:szCs w:val="27"/>
        </w:rPr>
        <w:t>С.М.Геворкян</w:t>
      </w:r>
      <w:proofErr w:type="spellEnd"/>
    </w:p>
    <w:p w:rsidR="009C7C42" w:rsidRDefault="00386754" w:rsidP="00386754">
      <w:pPr>
        <w:pStyle w:val="ab"/>
        <w:spacing w:line="26" w:lineRule="atLeast"/>
      </w:pPr>
      <w:r w:rsidRPr="00386754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386754">
        <w:rPr>
          <w:rFonts w:ascii="Times New Roman" w:hAnsi="Times New Roman" w:cs="Times New Roman"/>
          <w:sz w:val="27"/>
          <w:szCs w:val="27"/>
        </w:rPr>
        <w:t>(подпись, дата)</w:t>
      </w:r>
      <w:r w:rsidR="009C7C42">
        <w:tab/>
      </w:r>
    </w:p>
    <w:p w:rsidR="00386754" w:rsidRDefault="00386754" w:rsidP="00386754">
      <w:pPr>
        <w:pStyle w:val="ab"/>
        <w:spacing w:line="26" w:lineRule="atLeast"/>
      </w:pPr>
    </w:p>
    <w:p w:rsidR="00386754" w:rsidRDefault="00386754" w:rsidP="00386754">
      <w:pPr>
        <w:pStyle w:val="ab"/>
        <w:spacing w:line="26" w:lineRule="atLeast"/>
      </w:pPr>
    </w:p>
    <w:p w:rsidR="00386754" w:rsidRDefault="00386754" w:rsidP="00386754">
      <w:pPr>
        <w:pStyle w:val="ab"/>
        <w:spacing w:line="26" w:lineRule="atLeast"/>
      </w:pPr>
    </w:p>
    <w:p w:rsidR="00386754" w:rsidRPr="00386754" w:rsidRDefault="00386754" w:rsidP="00660F7B">
      <w:pPr>
        <w:pStyle w:val="ab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6754">
        <w:rPr>
          <w:rFonts w:ascii="Times New Roman" w:hAnsi="Times New Roman" w:cs="Times New Roman"/>
          <w:sz w:val="28"/>
          <w:szCs w:val="28"/>
        </w:rPr>
        <w:t>Краснодар 2018</w:t>
      </w:r>
    </w:p>
    <w:p w:rsidR="00532F71" w:rsidRPr="00532F71" w:rsidRDefault="00386754" w:rsidP="00386754">
      <w:pPr>
        <w:pStyle w:val="a3"/>
        <w:jc w:val="center"/>
        <w:rPr>
          <w:sz w:val="32"/>
          <w:szCs w:val="32"/>
        </w:rPr>
      </w:pPr>
      <w:r>
        <w:rPr>
          <w:color w:val="000000"/>
          <w:sz w:val="27"/>
          <w:szCs w:val="27"/>
        </w:rPr>
        <w:lastRenderedPageBreak/>
        <w:br/>
      </w:r>
      <w:r w:rsidR="00532F71" w:rsidRPr="00532F71">
        <w:rPr>
          <w:sz w:val="32"/>
          <w:szCs w:val="32"/>
        </w:rPr>
        <w:t>СОДЕРЖАНИЕ</w:t>
      </w:r>
      <w:r w:rsidR="00532F71">
        <w:rPr>
          <w:sz w:val="32"/>
          <w:szCs w:val="32"/>
        </w:rPr>
        <w:br/>
      </w:r>
    </w:p>
    <w:p w:rsidR="008F7429" w:rsidRPr="008F7429" w:rsidRDefault="008F7429" w:rsidP="00143F36">
      <w:pPr>
        <w:pStyle w:val="a3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proofErr w:type="gramStart"/>
      <w:r w:rsidRPr="008F7429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>………………………………………………………………………</w:t>
      </w:r>
      <w:r w:rsidR="00E67D6A">
        <w:rPr>
          <w:color w:val="000000"/>
          <w:sz w:val="28"/>
          <w:szCs w:val="28"/>
        </w:rPr>
        <w:t>…</w:t>
      </w:r>
      <w:r w:rsidR="00F218A8">
        <w:rPr>
          <w:color w:val="000000"/>
          <w:sz w:val="28"/>
          <w:szCs w:val="28"/>
        </w:rPr>
        <w:t>.</w:t>
      </w:r>
      <w:r w:rsidR="00E67D6A">
        <w:rPr>
          <w:color w:val="000000"/>
          <w:sz w:val="28"/>
          <w:szCs w:val="28"/>
        </w:rPr>
        <w:t>3</w:t>
      </w:r>
      <w:r w:rsidR="00143F36">
        <w:rPr>
          <w:color w:val="000000"/>
          <w:sz w:val="28"/>
          <w:szCs w:val="28"/>
        </w:rPr>
        <w:br/>
      </w:r>
      <w:r w:rsidR="00532F71">
        <w:rPr>
          <w:color w:val="000000"/>
          <w:sz w:val="28"/>
          <w:szCs w:val="28"/>
        </w:rPr>
        <w:t>1</w:t>
      </w:r>
      <w:r w:rsidRPr="008F7429">
        <w:rPr>
          <w:color w:val="000000"/>
          <w:sz w:val="28"/>
          <w:szCs w:val="28"/>
        </w:rPr>
        <w:t xml:space="preserve"> </w:t>
      </w:r>
      <w:r w:rsidR="00532F71">
        <w:rPr>
          <w:color w:val="000000"/>
          <w:sz w:val="28"/>
          <w:szCs w:val="28"/>
        </w:rPr>
        <w:t>Теоретические основы информационного общества….</w:t>
      </w:r>
      <w:r>
        <w:rPr>
          <w:color w:val="000000"/>
          <w:sz w:val="28"/>
          <w:szCs w:val="28"/>
        </w:rPr>
        <w:t>…………………</w:t>
      </w:r>
      <w:r w:rsidR="00E67D6A">
        <w:rPr>
          <w:color w:val="000000"/>
          <w:sz w:val="28"/>
          <w:szCs w:val="28"/>
        </w:rPr>
        <w:t>…</w:t>
      </w:r>
      <w:r w:rsidR="00F218A8">
        <w:rPr>
          <w:color w:val="000000"/>
          <w:sz w:val="28"/>
          <w:szCs w:val="28"/>
        </w:rPr>
        <w:t>.</w:t>
      </w:r>
      <w:r w:rsidR="00E67D6A">
        <w:rPr>
          <w:color w:val="000000"/>
          <w:sz w:val="28"/>
          <w:szCs w:val="28"/>
        </w:rPr>
        <w:t>6</w:t>
      </w:r>
      <w:r w:rsidR="00143F36">
        <w:rPr>
          <w:color w:val="000000"/>
          <w:sz w:val="28"/>
          <w:szCs w:val="28"/>
        </w:rPr>
        <w:br/>
        <w:t xml:space="preserve">   </w:t>
      </w:r>
      <w:r w:rsidRPr="008F7429">
        <w:rPr>
          <w:color w:val="000000"/>
          <w:sz w:val="28"/>
          <w:szCs w:val="28"/>
        </w:rPr>
        <w:t>1.1 Теория и концепция информационного общества</w:t>
      </w:r>
      <w:r>
        <w:rPr>
          <w:color w:val="000000"/>
          <w:sz w:val="28"/>
          <w:szCs w:val="28"/>
        </w:rPr>
        <w:t>……………………</w:t>
      </w:r>
      <w:r w:rsidR="00E67D6A">
        <w:rPr>
          <w:color w:val="000000"/>
          <w:sz w:val="28"/>
          <w:szCs w:val="28"/>
        </w:rPr>
        <w:t>…6</w:t>
      </w:r>
      <w:r w:rsidR="00143F36">
        <w:rPr>
          <w:color w:val="000000"/>
          <w:sz w:val="28"/>
          <w:szCs w:val="28"/>
        </w:rPr>
        <w:br/>
        <w:t xml:space="preserve">   </w:t>
      </w:r>
      <w:r w:rsidRPr="008F7429">
        <w:rPr>
          <w:color w:val="000000"/>
          <w:sz w:val="28"/>
          <w:szCs w:val="28"/>
        </w:rPr>
        <w:t>1.2 Современный этап инновационного процесса</w:t>
      </w:r>
      <w:r>
        <w:rPr>
          <w:color w:val="000000"/>
          <w:sz w:val="28"/>
          <w:szCs w:val="28"/>
        </w:rPr>
        <w:t>…………………………</w:t>
      </w:r>
      <w:r w:rsidR="00E67D6A">
        <w:rPr>
          <w:color w:val="000000"/>
          <w:sz w:val="28"/>
          <w:szCs w:val="28"/>
        </w:rPr>
        <w:t>...9</w:t>
      </w:r>
      <w:r w:rsidR="00143F36">
        <w:rPr>
          <w:color w:val="000000"/>
          <w:sz w:val="28"/>
          <w:szCs w:val="28"/>
        </w:rPr>
        <w:br/>
        <w:t xml:space="preserve">   </w:t>
      </w:r>
      <w:r w:rsidRPr="008F7429">
        <w:rPr>
          <w:color w:val="000000"/>
          <w:sz w:val="28"/>
          <w:szCs w:val="28"/>
        </w:rPr>
        <w:t>1.3 Информационное производство и информационный сектор</w:t>
      </w:r>
      <w:r>
        <w:rPr>
          <w:color w:val="000000"/>
          <w:sz w:val="28"/>
          <w:szCs w:val="28"/>
        </w:rPr>
        <w:t>…………</w:t>
      </w:r>
      <w:r w:rsidR="00564A9E">
        <w:rPr>
          <w:color w:val="000000"/>
          <w:sz w:val="28"/>
          <w:szCs w:val="28"/>
        </w:rPr>
        <w:t>..</w:t>
      </w:r>
      <w:r w:rsidR="00E67D6A">
        <w:rPr>
          <w:color w:val="000000"/>
          <w:sz w:val="28"/>
          <w:szCs w:val="28"/>
        </w:rPr>
        <w:t>14</w:t>
      </w:r>
      <w:r w:rsidR="00143F36">
        <w:rPr>
          <w:color w:val="000000"/>
          <w:sz w:val="28"/>
          <w:szCs w:val="28"/>
        </w:rPr>
        <w:br/>
      </w:r>
      <w:r w:rsidR="00094BFE">
        <w:rPr>
          <w:sz w:val="28"/>
          <w:szCs w:val="28"/>
        </w:rPr>
        <w:t xml:space="preserve">2 </w:t>
      </w:r>
      <w:r w:rsidR="00094BFE" w:rsidRPr="00660F7B">
        <w:rPr>
          <w:sz w:val="28"/>
          <w:szCs w:val="28"/>
        </w:rPr>
        <w:t>Реализация концепции информационного общества в условиях Российской экономики</w:t>
      </w:r>
      <w:r w:rsidR="00094BFE">
        <w:rPr>
          <w:color w:val="000000"/>
          <w:sz w:val="28"/>
          <w:szCs w:val="28"/>
        </w:rPr>
        <w:t xml:space="preserve"> ………………………………………………………………………</w:t>
      </w:r>
      <w:r w:rsidR="00023399">
        <w:rPr>
          <w:color w:val="000000"/>
          <w:sz w:val="28"/>
          <w:szCs w:val="28"/>
        </w:rPr>
        <w:t>.16</w:t>
      </w:r>
      <w:r w:rsidR="00094BFE">
        <w:rPr>
          <w:color w:val="000000"/>
          <w:sz w:val="28"/>
          <w:szCs w:val="28"/>
        </w:rPr>
        <w:br/>
        <w:t xml:space="preserve">   </w:t>
      </w:r>
      <w:r w:rsidR="00532F71">
        <w:rPr>
          <w:color w:val="000000"/>
          <w:sz w:val="28"/>
          <w:szCs w:val="28"/>
        </w:rPr>
        <w:t>2</w:t>
      </w:r>
      <w:r w:rsidR="00094BFE">
        <w:rPr>
          <w:color w:val="000000"/>
          <w:sz w:val="28"/>
          <w:szCs w:val="28"/>
        </w:rPr>
        <w:t>.</w:t>
      </w:r>
      <w:r w:rsidR="006A68C1">
        <w:rPr>
          <w:color w:val="000000"/>
          <w:sz w:val="28"/>
          <w:szCs w:val="28"/>
        </w:rPr>
        <w:t xml:space="preserve">1 </w:t>
      </w:r>
      <w:r w:rsidR="006B2EDD">
        <w:rPr>
          <w:color w:val="000000"/>
          <w:sz w:val="28"/>
          <w:szCs w:val="28"/>
        </w:rPr>
        <w:t>Концепция информационного общества в РФ……...</w:t>
      </w:r>
      <w:r w:rsidR="006A68C1">
        <w:rPr>
          <w:color w:val="000000"/>
          <w:sz w:val="28"/>
          <w:szCs w:val="28"/>
        </w:rPr>
        <w:t>…………………...</w:t>
      </w:r>
      <w:r w:rsidR="00023399">
        <w:rPr>
          <w:color w:val="000000"/>
          <w:sz w:val="28"/>
          <w:szCs w:val="28"/>
        </w:rPr>
        <w:t>16</w:t>
      </w:r>
      <w:r w:rsidR="00143F36">
        <w:rPr>
          <w:color w:val="000000"/>
          <w:sz w:val="28"/>
          <w:szCs w:val="28"/>
        </w:rPr>
        <w:br/>
        <w:t xml:space="preserve">   </w:t>
      </w:r>
      <w:r w:rsidR="00094BFE">
        <w:rPr>
          <w:color w:val="000000"/>
          <w:sz w:val="28"/>
          <w:szCs w:val="28"/>
        </w:rPr>
        <w:t>2.2</w:t>
      </w:r>
      <w:r w:rsidRPr="008F7429">
        <w:rPr>
          <w:color w:val="000000"/>
          <w:sz w:val="28"/>
          <w:szCs w:val="28"/>
        </w:rPr>
        <w:t xml:space="preserve"> </w:t>
      </w:r>
      <w:r w:rsidR="006B2EDD">
        <w:rPr>
          <w:color w:val="000000"/>
          <w:sz w:val="28"/>
          <w:szCs w:val="28"/>
        </w:rPr>
        <w:t>Россия на пути к информационному обществу: проблемы и перспективы……………………………………………………………………...</w:t>
      </w:r>
      <w:r w:rsidR="00023399">
        <w:rPr>
          <w:color w:val="000000"/>
          <w:sz w:val="28"/>
          <w:szCs w:val="28"/>
        </w:rPr>
        <w:t>17</w:t>
      </w:r>
      <w:r w:rsidR="00143F36">
        <w:rPr>
          <w:color w:val="000000"/>
          <w:sz w:val="28"/>
          <w:szCs w:val="28"/>
        </w:rPr>
        <w:br/>
      </w:r>
      <w:r w:rsidR="00F113D3">
        <w:rPr>
          <w:color w:val="000000"/>
          <w:sz w:val="28"/>
          <w:szCs w:val="28"/>
        </w:rPr>
        <w:t xml:space="preserve">   2.3 </w:t>
      </w:r>
      <w:r w:rsidR="00F113D3" w:rsidRPr="00F113D3">
        <w:rPr>
          <w:color w:val="000000"/>
          <w:sz w:val="28"/>
          <w:szCs w:val="28"/>
        </w:rPr>
        <w:t>Современный этап развития</w:t>
      </w:r>
      <w:proofErr w:type="gramEnd"/>
      <w:r w:rsidR="00F113D3" w:rsidRPr="00F113D3">
        <w:rPr>
          <w:color w:val="000000"/>
          <w:sz w:val="28"/>
          <w:szCs w:val="28"/>
        </w:rPr>
        <w:t xml:space="preserve"> рыночной экономики</w:t>
      </w:r>
      <w:r w:rsidR="00F113D3">
        <w:rPr>
          <w:color w:val="000000"/>
          <w:sz w:val="28"/>
          <w:szCs w:val="28"/>
        </w:rPr>
        <w:t>……………………..19</w:t>
      </w:r>
      <w:r w:rsidR="00F113D3">
        <w:rPr>
          <w:color w:val="000000"/>
          <w:sz w:val="28"/>
          <w:szCs w:val="28"/>
        </w:rPr>
        <w:br/>
      </w:r>
      <w:r w:rsidRPr="008F7429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>…………………………………………………………………</w:t>
      </w:r>
      <w:r w:rsidR="009F6B2A">
        <w:rPr>
          <w:color w:val="000000"/>
          <w:sz w:val="28"/>
          <w:szCs w:val="28"/>
        </w:rPr>
        <w:t>……</w:t>
      </w:r>
      <w:r w:rsidR="00F113D3">
        <w:rPr>
          <w:color w:val="000000"/>
          <w:sz w:val="28"/>
          <w:szCs w:val="28"/>
        </w:rPr>
        <w:t>.</w:t>
      </w:r>
      <w:r w:rsidR="00987FBE">
        <w:rPr>
          <w:color w:val="000000"/>
          <w:sz w:val="28"/>
          <w:szCs w:val="28"/>
        </w:rPr>
        <w:t>21</w:t>
      </w:r>
      <w:r w:rsidR="00143F36">
        <w:rPr>
          <w:color w:val="000000"/>
          <w:sz w:val="28"/>
          <w:szCs w:val="28"/>
        </w:rPr>
        <w:br/>
      </w:r>
      <w:r w:rsidRPr="008F7429">
        <w:rPr>
          <w:color w:val="000000"/>
          <w:sz w:val="28"/>
          <w:szCs w:val="28"/>
        </w:rPr>
        <w:t>Список использованной литературы</w:t>
      </w:r>
      <w:r>
        <w:rPr>
          <w:color w:val="000000"/>
          <w:sz w:val="28"/>
          <w:szCs w:val="28"/>
        </w:rPr>
        <w:t>………………………………………</w:t>
      </w:r>
      <w:r w:rsidR="009F6B2A">
        <w:rPr>
          <w:color w:val="000000"/>
          <w:sz w:val="28"/>
          <w:szCs w:val="28"/>
        </w:rPr>
        <w:t>…...</w:t>
      </w:r>
      <w:r w:rsidR="00987FBE">
        <w:rPr>
          <w:color w:val="000000"/>
          <w:sz w:val="28"/>
          <w:szCs w:val="28"/>
        </w:rPr>
        <w:t>23</w:t>
      </w:r>
    </w:p>
    <w:p w:rsidR="008F7429" w:rsidRPr="008F7429" w:rsidRDefault="008F7429" w:rsidP="003A480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E26F59" w:rsidRDefault="00E26F59" w:rsidP="003A4801">
      <w:pPr>
        <w:sectPr w:rsidR="00E26F59" w:rsidSect="003A48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F36" w:rsidRDefault="00143F36" w:rsidP="00575C3B">
      <w:pPr>
        <w:rPr>
          <w:rFonts w:ascii="Times New Roman" w:hAnsi="Times New Roman" w:cs="Times New Roman"/>
          <w:sz w:val="32"/>
          <w:szCs w:val="32"/>
        </w:rPr>
      </w:pPr>
    </w:p>
    <w:p w:rsidR="00532F71" w:rsidRDefault="00532F71" w:rsidP="00532F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7948A8" w:rsidRDefault="007948A8" w:rsidP="006F0EC8">
      <w:pPr>
        <w:spacing w:before="150" w:line="360" w:lineRule="auto"/>
      </w:pPr>
    </w:p>
    <w:p w:rsidR="002C3D51" w:rsidRPr="00E328E8" w:rsidRDefault="00241F4E" w:rsidP="00915C07">
      <w:pPr>
        <w:spacing w:before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6DF9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середины прошлого </w:t>
      </w:r>
      <w:proofErr w:type="gramStart"/>
      <w:r w:rsidR="001A3F46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</w:t>
      </w:r>
      <w:proofErr w:type="gramEnd"/>
      <w:r w:rsidR="001A3F46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стала оказывать </w:t>
      </w:r>
      <w:r w:rsidR="00EE6DF9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влияние на развитие многих стран, особенно в плане эконом</w:t>
      </w:r>
      <w:r w:rsidR="00481F70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и определять их потенциал. </w:t>
      </w:r>
      <w:r w:rsidR="00EE6DF9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новая эпоха, получившая название «информационное общество». Признаками нового этапа развития рыночной экономики стали заметное ускорение технического прогресса, автоматизация труда, увеличение спроса и пред</w:t>
      </w:r>
      <w:r w:rsidR="00481F70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 в сфере услуг и секторе </w:t>
      </w:r>
      <w:r w:rsidR="00EE6DF9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появление нового типа используемых в производстве ресурсов, влияющих на производительность труда и издержки. Инновации оказали особое влияние на рыночную экономику. Появление глобальной сети </w:t>
      </w:r>
      <w:r w:rsidR="00E328E8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6DF9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и развитие компьютерной техники способствовали возникновению новых экономических понятий. Электронные платежи, </w:t>
      </w:r>
      <w:proofErr w:type="spellStart"/>
      <w:r w:rsidR="00EE6DF9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32B0A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6DF9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</w:t>
      </w:r>
      <w:proofErr w:type="spellEnd"/>
      <w:r w:rsidR="00EE6DF9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электронные деньги и многие другие новации пр</w:t>
      </w:r>
      <w:r w:rsidR="00481F70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вошли в повседневную </w:t>
      </w:r>
      <w:r w:rsidR="00575C3B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EE6DF9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8A8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8E8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5C3B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наиболее важных видов экономических систем современного общества </w:t>
      </w:r>
      <w:r w:rsidR="006F0EC8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5C3B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рыночная экономика, </w:t>
      </w:r>
      <w:r w:rsidR="00207D72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сформировавшаяся в XVIII веке</w:t>
      </w:r>
      <w:r w:rsidR="00575C3B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разделения труда и появления частной собственности. Рыночная экономика основана на эквивалентных товарно</w:t>
      </w:r>
      <w:r w:rsidR="00832B0A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5C3B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отношениях, господстве частной формы собственности, свободной конкуренции производителей и граждан. Она прошла этапы классического капитализма, смешанной и социальной рыночной экономики.</w:t>
      </w:r>
      <w:r w:rsidR="006B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F70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обществе экономический потенциал зависит от качества, объема информац</w:t>
      </w:r>
      <w:proofErr w:type="gramStart"/>
      <w:r w:rsidR="00481F70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="00481F70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использования. На современном этапе развития общества информационные ресурсы играют стратегически важную роль. Информация является ведущим предметом и средством труда, находит свое вещественное воплощение во всех факторах и продуктах общественного производства и является составной частью валового внутреннего продукта. </w:t>
      </w:r>
      <w:r w:rsidR="006B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информации стало влиять на производительность всех остальных факторов </w:t>
      </w:r>
      <w:r w:rsidR="006B2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производства.</w:t>
      </w:r>
      <w:r w:rsidR="007948A8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8E8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="00363F70" w:rsidRPr="00E328E8">
        <w:rPr>
          <w:rFonts w:ascii="Times New Roman" w:hAnsi="Times New Roman" w:cs="Times New Roman"/>
          <w:color w:val="000000"/>
          <w:sz w:val="28"/>
          <w:szCs w:val="28"/>
        </w:rPr>
        <w:t>Вышеизложенное</w:t>
      </w:r>
      <w:proofErr w:type="gramEnd"/>
      <w:r w:rsidR="00363F70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 актуальность выбранной темы. 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</w:t>
      </w:r>
      <w:r w:rsidR="00363F70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общество является важной составляющей развития рыночной экономики, 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>от него и</w:t>
      </w:r>
      <w:r w:rsidR="00363F70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 будет зависеть уровень и темп ее развития.</w:t>
      </w:r>
      <w:r w:rsidR="007948A8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8E8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C3D51" w:rsidRPr="009F6B2A">
        <w:rPr>
          <w:rFonts w:ascii="Times New Roman" w:hAnsi="Times New Roman" w:cs="Times New Roman"/>
          <w:i/>
          <w:color w:val="000000"/>
          <w:sz w:val="28"/>
          <w:szCs w:val="28"/>
        </w:rPr>
        <w:t>Целью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 данной работы является анализ влияния </w:t>
      </w:r>
      <w:r w:rsidR="009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го общества на рыночную </w:t>
      </w:r>
      <w:r w:rsidR="00EA14F5">
        <w:rPr>
          <w:rFonts w:ascii="Times New Roman" w:hAnsi="Times New Roman" w:cs="Times New Roman"/>
          <w:color w:val="000000"/>
          <w:sz w:val="28"/>
          <w:szCs w:val="28"/>
        </w:rPr>
        <w:t>экономику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8E8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этой цели поставлены следующие </w:t>
      </w:r>
      <w:r w:rsidR="002C3D51" w:rsidRPr="009F6B2A">
        <w:rPr>
          <w:rFonts w:ascii="Times New Roman" w:hAnsi="Times New Roman" w:cs="Times New Roman"/>
          <w:i/>
          <w:color w:val="000000"/>
          <w:sz w:val="28"/>
          <w:szCs w:val="28"/>
        </w:rPr>
        <w:t>задачи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328E8" w:rsidRP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4A65">
        <w:rPr>
          <w:rFonts w:ascii="Times New Roman" w:hAnsi="Times New Roman" w:cs="Times New Roman"/>
          <w:color w:val="000000"/>
          <w:sz w:val="28"/>
          <w:szCs w:val="28"/>
        </w:rPr>
        <w:t xml:space="preserve">           1) 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>проанализировать теоретические основы информационного общества;</w:t>
      </w:r>
      <w:r w:rsid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2B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B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>показать роль информационного общества в рыночной экономике;</w:t>
      </w:r>
    </w:p>
    <w:p w:rsidR="004F7603" w:rsidRPr="00E328E8" w:rsidRDefault="002B4A65" w:rsidP="00915C07">
      <w:pPr>
        <w:spacing w:before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328E8">
        <w:rPr>
          <w:rFonts w:ascii="Times New Roman" w:hAnsi="Times New Roman" w:cs="Times New Roman"/>
          <w:color w:val="000000"/>
          <w:sz w:val="28"/>
          <w:szCs w:val="28"/>
        </w:rPr>
        <w:t xml:space="preserve"> 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показать проблемы и перспективы развития информационного общества и рыночной экономики в современной России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8E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C3D51" w:rsidRPr="009F6B2A">
        <w:rPr>
          <w:rFonts w:ascii="Times New Roman" w:hAnsi="Times New Roman" w:cs="Times New Roman"/>
          <w:i/>
          <w:color w:val="000000"/>
          <w:sz w:val="28"/>
          <w:szCs w:val="28"/>
        </w:rPr>
        <w:t>Объектом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является современная рыночная экономика.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8E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C3D51" w:rsidRPr="009F6B2A">
        <w:rPr>
          <w:rFonts w:ascii="Times New Roman" w:hAnsi="Times New Roman" w:cs="Times New Roman"/>
          <w:i/>
          <w:color w:val="000000"/>
          <w:sz w:val="28"/>
          <w:szCs w:val="28"/>
        </w:rPr>
        <w:t>Предметом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выступает</w:t>
      </w:r>
      <w:r w:rsidR="00717FE8">
        <w:rPr>
          <w:rFonts w:ascii="Times New Roman" w:hAnsi="Times New Roman" w:cs="Times New Roman"/>
          <w:color w:val="000000"/>
          <w:sz w:val="28"/>
          <w:szCs w:val="28"/>
        </w:rPr>
        <w:t xml:space="preserve"> система </w:t>
      </w:r>
      <w:r w:rsidR="009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FE8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экономических 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t>отношений в  информационном обществе</w:t>
      </w:r>
      <w:r w:rsidR="002C3D51" w:rsidRPr="00E328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8E8" w:rsidRPr="009F6B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</w:t>
      </w:r>
      <w:r w:rsidR="00207D72" w:rsidRPr="009F6B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Степень разработанности темы исследования</w:t>
      </w:r>
      <w:r w:rsidR="00237DFF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значительной мере способствовали изучению данной темы такие ученые, как </w:t>
      </w:r>
      <w:proofErr w:type="spellStart"/>
      <w:r w:rsidR="00237DFF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Дэниел</w:t>
      </w:r>
      <w:proofErr w:type="spellEnd"/>
      <w:r w:rsidR="00237DFF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Белл, Фрэнк Уэбстер, </w:t>
      </w:r>
      <w:proofErr w:type="spellStart"/>
      <w:r w:rsidR="0007200B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Элвин</w:t>
      </w:r>
      <w:proofErr w:type="spellEnd"/>
      <w:r w:rsidR="0007200B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200B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Тоффлер</w:t>
      </w:r>
      <w:proofErr w:type="spellEnd"/>
      <w:r w:rsidR="0007200B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7200B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Юдзиро</w:t>
      </w:r>
      <w:proofErr w:type="spellEnd"/>
      <w:r w:rsidR="0007200B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200B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Хаяси</w:t>
      </w:r>
      <w:proofErr w:type="spellEnd"/>
      <w:r w:rsidR="0007200B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7200B" w:rsidRPr="00E328E8">
        <w:rPr>
          <w:rFonts w:ascii="Times New Roman" w:hAnsi="Times New Roman" w:cs="Times New Roman"/>
          <w:sz w:val="28"/>
          <w:szCs w:val="28"/>
        </w:rPr>
        <w:t xml:space="preserve">Мартин </w:t>
      </w:r>
      <w:proofErr w:type="spellStart"/>
      <w:r w:rsidR="0007200B" w:rsidRPr="00E328E8">
        <w:rPr>
          <w:rFonts w:ascii="Times New Roman" w:hAnsi="Times New Roman" w:cs="Times New Roman"/>
          <w:sz w:val="28"/>
          <w:szCs w:val="28"/>
        </w:rPr>
        <w:t>Бангеманн</w:t>
      </w:r>
      <w:proofErr w:type="spellEnd"/>
      <w:r w:rsidR="0007200B" w:rsidRPr="00E328E8">
        <w:rPr>
          <w:rFonts w:ascii="Times New Roman" w:hAnsi="Times New Roman" w:cs="Times New Roman"/>
          <w:sz w:val="28"/>
          <w:szCs w:val="28"/>
        </w:rPr>
        <w:t xml:space="preserve"> и другие. 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53053" w:rsidRPr="009F6B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Методологическая база</w:t>
      </w:r>
      <w:r w:rsidR="00753053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работы основана на общенаучных и специальных методах научного познания: анализа и синтеза, индукции и дедукции, метода исторического и логического оценивания экономических явлений.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753053" w:rsidRPr="009F6B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Информационно</w:t>
      </w:r>
      <w:r w:rsidR="00832B0A" w:rsidRPr="009F6B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753053" w:rsidRPr="009F6B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эмпирическая база</w:t>
      </w:r>
      <w:r w:rsidR="00753053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основана на трудах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работах авторов по исследуемым вопросам, материалах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периодических изданий и ресурсах интернета</w:t>
      </w:r>
      <w:r w:rsidR="00753053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0EC8" w:rsidRPr="00E328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753053" w:rsidRPr="009F6B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состоит</w:t>
      </w:r>
      <w:r w:rsidR="00753053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введения, трех глав, заключения и списка литературы.</w:t>
      </w:r>
      <w:r w:rsidR="00B308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753053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первой главе будут рассмотрены теоретические вопросы, связанные</w:t>
      </w:r>
      <w:r w:rsidR="00832B0A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изучением сущности информационного общества. </w:t>
      </w:r>
      <w:r w:rsid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B0A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второй гла</w:t>
      </w:r>
      <w:r w:rsidR="004F7603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 буд</w:t>
      </w:r>
      <w:r w:rsidR="00237DFF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32B0A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237DFF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показана роль информационного общества в рыночной экономике и</w:t>
      </w:r>
      <w:r w:rsid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7DFF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предложены</w:t>
      </w:r>
      <w:r w:rsidR="005B39E1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и способы </w:t>
      </w:r>
      <w:r w:rsidR="00094BFE" w:rsidRPr="00E328E8">
        <w:rPr>
          <w:rFonts w:ascii="Times New Roman" w:hAnsi="Times New Roman" w:cs="Times New Roman"/>
          <w:sz w:val="28"/>
          <w:szCs w:val="28"/>
        </w:rPr>
        <w:t>р</w:t>
      </w:r>
      <w:r w:rsidR="00E328E8">
        <w:rPr>
          <w:rFonts w:ascii="Times New Roman" w:hAnsi="Times New Roman" w:cs="Times New Roman"/>
          <w:sz w:val="28"/>
          <w:szCs w:val="28"/>
        </w:rPr>
        <w:t xml:space="preserve">еализация концепции </w:t>
      </w:r>
      <w:r w:rsidR="00094BFE" w:rsidRPr="00E328E8">
        <w:rPr>
          <w:rFonts w:ascii="Times New Roman" w:hAnsi="Times New Roman" w:cs="Times New Roman"/>
          <w:sz w:val="28"/>
          <w:szCs w:val="28"/>
        </w:rPr>
        <w:t>информационного общества в условиях Российской экономики</w:t>
      </w:r>
      <w:r w:rsidR="00237DFF" w:rsidRPr="00E3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2B0A" w:rsidRDefault="00832B0A" w:rsidP="00717FE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p w:rsidR="009D39FB" w:rsidRDefault="009D39FB" w:rsidP="00717FE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</w:p>
    <w:p w:rsidR="009D39FB" w:rsidRDefault="009D39FB" w:rsidP="006F0EC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</w:p>
    <w:p w:rsidR="009D39FB" w:rsidRDefault="009D39FB" w:rsidP="006F0EC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</w:p>
    <w:p w:rsidR="009D39FB" w:rsidRDefault="009D39FB" w:rsidP="006F0EC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</w:p>
    <w:p w:rsidR="009D39FB" w:rsidRDefault="009D39FB" w:rsidP="006F0EC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</w:p>
    <w:p w:rsidR="009D39FB" w:rsidRDefault="009D39FB" w:rsidP="006F0EC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</w:p>
    <w:p w:rsidR="009D39FB" w:rsidRDefault="009D39FB" w:rsidP="006F0EC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</w:p>
    <w:p w:rsidR="009D39FB" w:rsidRDefault="009D39FB" w:rsidP="006F0EC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</w:p>
    <w:p w:rsidR="009D39FB" w:rsidRDefault="009D39FB" w:rsidP="006F0EC8">
      <w:pPr>
        <w:spacing w:before="150" w:line="360" w:lineRule="auto"/>
        <w:rPr>
          <w:rFonts w:ascii="Times New Roman" w:hAnsi="Times New Roman" w:cs="Times New Roman"/>
          <w:sz w:val="28"/>
          <w:szCs w:val="28"/>
        </w:rPr>
      </w:pPr>
    </w:p>
    <w:p w:rsidR="00237DFF" w:rsidRDefault="00237DFF" w:rsidP="006F0EC8">
      <w:pPr>
        <w:spacing w:before="150" w:line="480" w:lineRule="auto"/>
        <w:rPr>
          <w:rFonts w:ascii="Times New Roman" w:hAnsi="Times New Roman" w:cs="Times New Roman"/>
          <w:sz w:val="28"/>
          <w:szCs w:val="28"/>
        </w:rPr>
      </w:pPr>
    </w:p>
    <w:p w:rsidR="00636D6F" w:rsidRDefault="00636D6F" w:rsidP="00636D6F">
      <w:pPr>
        <w:spacing w:before="150" w:line="480" w:lineRule="auto"/>
        <w:rPr>
          <w:rFonts w:ascii="Times New Roman" w:hAnsi="Times New Roman" w:cs="Times New Roman"/>
          <w:sz w:val="28"/>
          <w:szCs w:val="28"/>
        </w:rPr>
      </w:pPr>
    </w:p>
    <w:p w:rsidR="00636D6F" w:rsidRDefault="00636D6F" w:rsidP="00636D6F">
      <w:pPr>
        <w:spacing w:before="150" w:line="480" w:lineRule="auto"/>
        <w:rPr>
          <w:rFonts w:ascii="Times New Roman" w:hAnsi="Times New Roman" w:cs="Times New Roman"/>
          <w:sz w:val="28"/>
          <w:szCs w:val="28"/>
        </w:rPr>
      </w:pPr>
    </w:p>
    <w:p w:rsidR="00636D6F" w:rsidRDefault="00636D6F" w:rsidP="00636D6F">
      <w:pPr>
        <w:spacing w:before="150" w:line="480" w:lineRule="auto"/>
        <w:rPr>
          <w:rFonts w:ascii="Times New Roman" w:hAnsi="Times New Roman" w:cs="Times New Roman"/>
          <w:sz w:val="28"/>
          <w:szCs w:val="28"/>
        </w:rPr>
      </w:pPr>
    </w:p>
    <w:p w:rsidR="00636D6F" w:rsidRDefault="00636D6F" w:rsidP="00636D6F">
      <w:pPr>
        <w:spacing w:before="150" w:line="480" w:lineRule="auto"/>
        <w:rPr>
          <w:rFonts w:ascii="Times New Roman" w:hAnsi="Times New Roman" w:cs="Times New Roman"/>
          <w:sz w:val="28"/>
          <w:szCs w:val="28"/>
        </w:rPr>
      </w:pPr>
    </w:p>
    <w:p w:rsidR="00636D6F" w:rsidRDefault="00636D6F" w:rsidP="00636D6F">
      <w:pPr>
        <w:spacing w:before="150" w:line="480" w:lineRule="auto"/>
        <w:rPr>
          <w:rFonts w:ascii="Times New Roman" w:hAnsi="Times New Roman" w:cs="Times New Roman"/>
          <w:sz w:val="28"/>
          <w:szCs w:val="28"/>
        </w:rPr>
        <w:sectPr w:rsidR="00636D6F" w:rsidSect="00E26F59"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6D6F" w:rsidRDefault="00636D6F" w:rsidP="00636D6F">
      <w:pPr>
        <w:spacing w:before="150" w:line="480" w:lineRule="auto"/>
        <w:rPr>
          <w:rFonts w:ascii="Times New Roman" w:hAnsi="Times New Roman" w:cs="Times New Roman"/>
          <w:sz w:val="28"/>
          <w:szCs w:val="28"/>
        </w:rPr>
        <w:sectPr w:rsidR="00636D6F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6D6F" w:rsidRDefault="00636D6F" w:rsidP="00636D6F">
      <w:pPr>
        <w:spacing w:before="150" w:line="480" w:lineRule="auto"/>
        <w:rPr>
          <w:rFonts w:ascii="Times New Roman" w:hAnsi="Times New Roman" w:cs="Times New Roman"/>
          <w:sz w:val="28"/>
          <w:szCs w:val="28"/>
        </w:rPr>
        <w:sectPr w:rsidR="00636D6F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6D6F" w:rsidRDefault="00636D6F" w:rsidP="00636D6F">
      <w:pPr>
        <w:spacing w:before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32B0A" w:rsidRPr="00832B0A">
        <w:rPr>
          <w:rFonts w:ascii="Times New Roman" w:hAnsi="Times New Roman" w:cs="Times New Roman"/>
          <w:sz w:val="28"/>
          <w:szCs w:val="28"/>
        </w:rPr>
        <w:t>1</w:t>
      </w:r>
      <w:r w:rsidR="009156FF" w:rsidRPr="00832B0A">
        <w:rPr>
          <w:rFonts w:ascii="Times New Roman" w:hAnsi="Times New Roman" w:cs="Times New Roman"/>
          <w:sz w:val="28"/>
          <w:szCs w:val="28"/>
        </w:rPr>
        <w:t xml:space="preserve"> </w:t>
      </w:r>
      <w:r w:rsidR="009A0B0D">
        <w:rPr>
          <w:rFonts w:ascii="Times New Roman" w:hAnsi="Times New Roman" w:cs="Times New Roman"/>
          <w:sz w:val="28"/>
          <w:szCs w:val="28"/>
        </w:rPr>
        <w:t>Теоретические основы информационного общества</w:t>
      </w:r>
    </w:p>
    <w:p w:rsidR="00636D6F" w:rsidRPr="00636D6F" w:rsidRDefault="009156FF" w:rsidP="00636D6F">
      <w:pPr>
        <w:pStyle w:val="ac"/>
        <w:numPr>
          <w:ilvl w:val="1"/>
          <w:numId w:val="6"/>
        </w:numPr>
        <w:spacing w:before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6F">
        <w:rPr>
          <w:rFonts w:ascii="Times New Roman" w:hAnsi="Times New Roman" w:cs="Times New Roman"/>
          <w:sz w:val="28"/>
          <w:szCs w:val="28"/>
        </w:rPr>
        <w:t>Теория и концепция информационного общества</w:t>
      </w:r>
      <w:r w:rsidR="00636D6F" w:rsidRPr="00636D6F">
        <w:rPr>
          <w:rFonts w:ascii="Times New Roman" w:hAnsi="Times New Roman" w:cs="Times New Roman"/>
          <w:sz w:val="28"/>
          <w:szCs w:val="28"/>
        </w:rPr>
        <w:t>.</w:t>
      </w:r>
    </w:p>
    <w:p w:rsidR="00614395" w:rsidRPr="00636D6F" w:rsidRDefault="00636D6F" w:rsidP="00636D6F">
      <w:pPr>
        <w:spacing w:before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>Термин «информационное общество» появился в США в 1970</w:t>
      </w:r>
      <w:r w:rsidR="00832B0A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е годы. </w:t>
      </w:r>
      <w:r w:rsidR="00231B9F" w:rsidRPr="00636D6F">
        <w:rPr>
          <w:rFonts w:ascii="Times New Roman" w:hAnsi="Times New Roman" w:cs="Times New Roman"/>
          <w:bCs/>
          <w:color w:val="222222"/>
          <w:sz w:val="28"/>
          <w:szCs w:val="28"/>
        </w:rPr>
        <w:t>Информационное общество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832B0A" w:rsidRPr="00636D6F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общество, в котором большинство работающих занято производством, хранением, переработкой и реализацией </w:t>
      </w:r>
      <w:r w:rsidR="00231B9F" w:rsidRPr="00636D6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>, особенно высшей её формы </w:t>
      </w:r>
      <w:r w:rsidR="00B30872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32B0A" w:rsidRPr="00636D6F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знаний. Для этой стадии </w:t>
      </w:r>
      <w:r w:rsidR="00B30872" w:rsidRPr="00636D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>развития общества и экономики характерно:</w:t>
      </w:r>
      <w:r w:rsidR="006F0EC8" w:rsidRPr="00636D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328E8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          </w:t>
      </w:r>
      <w:r w:rsidR="00832B0A" w:rsidRPr="00636D6F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увеличение роли информации и технологий в жизни общества;</w:t>
      </w:r>
      <w:r w:rsidR="00E328E8" w:rsidRPr="00636D6F">
        <w:rPr>
          <w:rFonts w:ascii="Times New Roman" w:hAnsi="Times New Roman" w:cs="Times New Roman"/>
          <w:color w:val="222222"/>
          <w:sz w:val="28"/>
          <w:szCs w:val="28"/>
        </w:rPr>
        <w:br/>
        <w:t xml:space="preserve">           </w:t>
      </w:r>
      <w:r w:rsidR="00832B0A" w:rsidRPr="00636D6F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2B4A65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>создание глобального </w:t>
      </w:r>
      <w:r w:rsidR="00231B9F" w:rsidRPr="00636D6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пространства</w:t>
      </w:r>
      <w:r w:rsidR="00241F4E" w:rsidRPr="00636D6F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E328E8" w:rsidRPr="00636D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41F4E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          – 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>эффективное информационное взаимодействие людей;</w:t>
      </w:r>
      <w:r w:rsidR="00E328E8" w:rsidRPr="00636D6F">
        <w:rPr>
          <w:rFonts w:ascii="Times New Roman" w:hAnsi="Times New Roman" w:cs="Times New Roman"/>
          <w:color w:val="222222"/>
          <w:sz w:val="28"/>
          <w:szCs w:val="28"/>
        </w:rPr>
        <w:br/>
        <w:t xml:space="preserve">          </w:t>
      </w:r>
      <w:r w:rsidR="00241F4E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–</w:t>
      </w:r>
      <w:r w:rsidR="00121A54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>доступ к мировым информационным ресурсам;</w:t>
      </w:r>
      <w:r w:rsidR="00E328E8" w:rsidRPr="00636D6F">
        <w:rPr>
          <w:rFonts w:ascii="Times New Roman" w:hAnsi="Times New Roman" w:cs="Times New Roman"/>
          <w:color w:val="222222"/>
          <w:sz w:val="28"/>
          <w:szCs w:val="28"/>
        </w:rPr>
        <w:br/>
        <w:t xml:space="preserve">         </w:t>
      </w:r>
      <w:r w:rsidR="00241F4E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328E8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41F4E" w:rsidRPr="00636D6F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удовлетворение потребностей в инф</w:t>
      </w:r>
      <w:r w:rsidR="00241F4E" w:rsidRPr="00636D6F">
        <w:rPr>
          <w:rFonts w:ascii="Times New Roman" w:hAnsi="Times New Roman" w:cs="Times New Roman"/>
          <w:color w:val="222222"/>
          <w:sz w:val="28"/>
          <w:szCs w:val="28"/>
        </w:rPr>
        <w:t>ормационных продуктах и услугах;</w:t>
      </w:r>
      <w:r w:rsidR="00E328E8" w:rsidRPr="00636D6F">
        <w:rPr>
          <w:rFonts w:ascii="Times New Roman" w:hAnsi="Times New Roman" w:cs="Times New Roman"/>
          <w:color w:val="222222"/>
          <w:sz w:val="28"/>
          <w:szCs w:val="28"/>
        </w:rPr>
        <w:br/>
        <w:t xml:space="preserve">           </w:t>
      </w:r>
      <w:r w:rsidR="00832B0A" w:rsidRPr="00636D6F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31B9F" w:rsidRPr="006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быстрыми темпами развивается электронная демократия, информационная экономика, электронное государство </w:t>
      </w:r>
      <w:r w:rsidR="00B30872" w:rsidRPr="006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31B9F" w:rsidRPr="006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правительство, появляются цифровые рынки</w:t>
      </w:r>
      <w:r w:rsidR="006F0EC8" w:rsidRPr="006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0EC8" w:rsidRPr="006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31B9F" w:rsidRPr="00636D6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14395" w:rsidRPr="006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21A54" w:rsidRPr="006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Информационное общество </w:t>
      </w:r>
      <w:r w:rsidR="00832B0A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концепция постиндустриального общества; новая историческая фаза развития цивилизации, в которой главными продуктами производства являются информация и знания.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Постиндустриальное общество, в свою очередь, являет собой общество, в котором сфера услуг имеет приоритетное развитие и превалирует над объемом промышленного производства </w:t>
      </w:r>
      <w:r w:rsidR="00B30872" w:rsidRPr="00636D6F">
        <w:rPr>
          <w:rFonts w:ascii="Times New Roman" w:hAnsi="Times New Roman" w:cs="Times New Roman"/>
          <w:sz w:val="28"/>
          <w:szCs w:val="28"/>
        </w:rPr>
        <w:br/>
      </w:r>
      <w:r w:rsidR="009156FF" w:rsidRPr="00636D6F">
        <w:rPr>
          <w:rFonts w:ascii="Times New Roman" w:hAnsi="Times New Roman" w:cs="Times New Roman"/>
          <w:sz w:val="28"/>
          <w:szCs w:val="28"/>
        </w:rPr>
        <w:t>и производства сельскохозяйственной продукции.</w:t>
      </w:r>
      <w:r w:rsidR="006F0EC8" w:rsidRPr="00636D6F">
        <w:rPr>
          <w:rFonts w:ascii="Times New Roman" w:hAnsi="Times New Roman" w:cs="Times New Roman"/>
          <w:sz w:val="28"/>
          <w:szCs w:val="28"/>
        </w:rPr>
        <w:br/>
      </w:r>
      <w:r w:rsidR="00614395" w:rsidRPr="00636D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В социальной структуре постиндустриального общества возрастает численность людей, занятых в сфере услуг и </w:t>
      </w:r>
      <w:r w:rsidR="00B30872" w:rsidRPr="00636D6F">
        <w:rPr>
          <w:rFonts w:ascii="Times New Roman" w:hAnsi="Times New Roman" w:cs="Times New Roman"/>
          <w:sz w:val="28"/>
          <w:szCs w:val="28"/>
        </w:rPr>
        <w:br/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формируются новые элиты: технократы, </w:t>
      </w:r>
      <w:proofErr w:type="spellStart"/>
      <w:r w:rsidR="009156FF" w:rsidRPr="00636D6F">
        <w:rPr>
          <w:rFonts w:ascii="Times New Roman" w:hAnsi="Times New Roman" w:cs="Times New Roman"/>
          <w:sz w:val="28"/>
          <w:szCs w:val="28"/>
        </w:rPr>
        <w:t>сциентисты</w:t>
      </w:r>
      <w:proofErr w:type="spellEnd"/>
      <w:r w:rsidR="009156FF" w:rsidRPr="00636D6F">
        <w:rPr>
          <w:rFonts w:ascii="Times New Roman" w:hAnsi="Times New Roman" w:cs="Times New Roman"/>
          <w:sz w:val="28"/>
          <w:szCs w:val="28"/>
        </w:rPr>
        <w:t>.</w:t>
      </w:r>
      <w:r w:rsidR="006F0EC8" w:rsidRPr="00636D6F">
        <w:rPr>
          <w:rFonts w:ascii="Times New Roman" w:hAnsi="Times New Roman" w:cs="Times New Roman"/>
          <w:sz w:val="28"/>
          <w:szCs w:val="28"/>
        </w:rPr>
        <w:br/>
      </w:r>
      <w:r w:rsidR="00121A54" w:rsidRPr="00636D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>Отличительные черты информационного общества:</w:t>
      </w:r>
      <w:r w:rsidRPr="00636D6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21A54" w:rsidRPr="00636D6F">
        <w:rPr>
          <w:rFonts w:ascii="Times New Roman" w:hAnsi="Times New Roman" w:cs="Times New Roman"/>
          <w:sz w:val="28"/>
          <w:szCs w:val="28"/>
        </w:rPr>
        <w:t xml:space="preserve">      </w:t>
      </w:r>
      <w:r w:rsidR="00614395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увеличение роли информации и знаний в жизни общества;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614395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возрастание доли информационных коммуникаций, продуктов </w:t>
      </w:r>
      <w:r w:rsidR="00B30872" w:rsidRPr="00636D6F">
        <w:rPr>
          <w:rFonts w:ascii="Times New Roman" w:hAnsi="Times New Roman" w:cs="Times New Roman"/>
          <w:sz w:val="28"/>
          <w:szCs w:val="28"/>
        </w:rPr>
        <w:br/>
      </w:r>
      <w:r w:rsidR="009156FF" w:rsidRPr="00636D6F">
        <w:rPr>
          <w:rFonts w:ascii="Times New Roman" w:hAnsi="Times New Roman" w:cs="Times New Roman"/>
          <w:sz w:val="28"/>
          <w:szCs w:val="28"/>
        </w:rPr>
        <w:lastRenderedPageBreak/>
        <w:t>и услуг в валовом внутреннем продукте;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614395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создание глобальног</w:t>
      </w:r>
      <w:r w:rsidR="00241F4E" w:rsidRPr="00636D6F">
        <w:rPr>
          <w:rFonts w:ascii="Times New Roman" w:hAnsi="Times New Roman" w:cs="Times New Roman"/>
          <w:sz w:val="28"/>
          <w:szCs w:val="28"/>
        </w:rPr>
        <w:t>о информационного пространства;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241F4E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эффективное информационное взаимодействие людей;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241F4E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их доступ к мировым информационным ресурсам;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241F4E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</w:t>
      </w:r>
      <w:r w:rsidR="002B4A65" w:rsidRPr="00636D6F">
        <w:rPr>
          <w:rFonts w:ascii="Times New Roman" w:hAnsi="Times New Roman" w:cs="Times New Roman"/>
          <w:sz w:val="28"/>
          <w:szCs w:val="28"/>
        </w:rPr>
        <w:t xml:space="preserve"> </w:t>
      </w:r>
      <w:r w:rsidR="009156FF" w:rsidRPr="00636D6F">
        <w:rPr>
          <w:rFonts w:ascii="Times New Roman" w:hAnsi="Times New Roman" w:cs="Times New Roman"/>
          <w:sz w:val="28"/>
          <w:szCs w:val="28"/>
        </w:rPr>
        <w:t>удовлетворение их потребностей в информационных продуктах и услугах.</w:t>
      </w:r>
      <w:r w:rsidR="006F0EC8" w:rsidRPr="00636D6F">
        <w:rPr>
          <w:rFonts w:ascii="Times New Roman" w:hAnsi="Times New Roman" w:cs="Times New Roman"/>
          <w:sz w:val="28"/>
          <w:szCs w:val="28"/>
        </w:rPr>
        <w:br/>
      </w:r>
      <w:r w:rsidR="00121A54" w:rsidRPr="00636D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>Сфера услуг подразумевает массовое обслуживание населения. Именно благодаря зарождению такой сферы как сферы услуг произошло зарождение глобальной информационной инфраструктуры, пользователями которой является все информационное общество.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053B25" w:rsidRPr="00636D6F">
        <w:rPr>
          <w:rFonts w:ascii="Times New Roman" w:hAnsi="Times New Roman" w:cs="Times New Roman"/>
          <w:sz w:val="28"/>
          <w:szCs w:val="28"/>
        </w:rPr>
        <w:t xml:space="preserve"> 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Новые информационные технологии используются практически во всех областях деятельности и оказывают огромное влияние на </w:t>
      </w:r>
      <w:r w:rsidR="00B30872" w:rsidRPr="00636D6F">
        <w:rPr>
          <w:rFonts w:ascii="Times New Roman" w:hAnsi="Times New Roman" w:cs="Times New Roman"/>
          <w:sz w:val="28"/>
          <w:szCs w:val="28"/>
        </w:rPr>
        <w:br/>
      </w:r>
      <w:r w:rsidR="009156FF" w:rsidRPr="00636D6F">
        <w:rPr>
          <w:rFonts w:ascii="Times New Roman" w:hAnsi="Times New Roman" w:cs="Times New Roman"/>
          <w:sz w:val="28"/>
          <w:szCs w:val="28"/>
        </w:rPr>
        <w:t>социальную реальность, сильно ее изменяют.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</w:r>
      <w:r w:rsidR="00053B25" w:rsidRPr="00636D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Главное изменение философы связывают с появлением новой общественной структуры </w:t>
      </w:r>
      <w:r w:rsidR="00832B0A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информационной инфраструктуры.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</w:r>
      <w:r w:rsidR="00053B25" w:rsidRPr="00636D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Информационная инфраструктура </w:t>
      </w:r>
      <w:r w:rsidR="00832B0A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это совокупность средств по обработке и использованию информации, объединенных в компьютерные и информационные сети.</w:t>
      </w:r>
      <w:r w:rsidR="0007200B" w:rsidRPr="0063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00B" w:rsidRPr="00636D6F">
        <w:rPr>
          <w:rFonts w:ascii="Times New Roman" w:hAnsi="Times New Roman" w:cs="Times New Roman"/>
          <w:sz w:val="28"/>
          <w:szCs w:val="28"/>
        </w:rPr>
        <w:t>Элвин</w:t>
      </w:r>
      <w:proofErr w:type="spellEnd"/>
      <w:r w:rsidR="0007200B" w:rsidRPr="0063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6FF" w:rsidRPr="00636D6F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="009156FF" w:rsidRPr="00636D6F">
        <w:rPr>
          <w:rFonts w:ascii="Times New Roman" w:hAnsi="Times New Roman" w:cs="Times New Roman"/>
          <w:sz w:val="28"/>
          <w:szCs w:val="28"/>
        </w:rPr>
        <w:t xml:space="preserve"> считает, что информационная инфраструктура станет основой социальной и экономической деятельности будущего, а также позволит любому человеку в любое время и в любом месте получить всю интересующую его информацию.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3B25" w:rsidRPr="00636D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Глобальная информационная инфраструктура </w:t>
      </w:r>
      <w:r w:rsidR="00832B0A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информационное образование, которое начало формироваться в 1995 году группой развитых стран.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</w:r>
      <w:r w:rsidR="00053B25" w:rsidRPr="00636D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>Глобальная информационная инфраструктура разрабатывается как общемировая информационная сеть массового обслуживания населения планеты на основе интеграции глобальных и региональных информационно</w:t>
      </w:r>
      <w:r w:rsidR="00832B0A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>телекоммуникационных систем, а также систем цифрового телевидения и радиовещания, спутниковых систем и подвижной связи.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</w:r>
      <w:r w:rsidR="00053B25" w:rsidRPr="00636D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Итак, информационная революция запустила процесс построения </w:t>
      </w:r>
      <w:r w:rsidR="009156FF" w:rsidRPr="00636D6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общества. Некоторые теоретики (например, Й. </w:t>
      </w:r>
      <w:proofErr w:type="spellStart"/>
      <w:r w:rsidR="009156FF" w:rsidRPr="00636D6F">
        <w:rPr>
          <w:rFonts w:ascii="Times New Roman" w:hAnsi="Times New Roman" w:cs="Times New Roman"/>
          <w:sz w:val="28"/>
          <w:szCs w:val="28"/>
        </w:rPr>
        <w:t>Масуда</w:t>
      </w:r>
      <w:proofErr w:type="spellEnd"/>
      <w:r w:rsidR="009156FF" w:rsidRPr="00636D6F">
        <w:rPr>
          <w:rFonts w:ascii="Times New Roman" w:hAnsi="Times New Roman" w:cs="Times New Roman"/>
          <w:sz w:val="28"/>
          <w:szCs w:val="28"/>
        </w:rPr>
        <w:t>) прогнозируют его установление в развитых странах в середине XXI века.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</w:r>
      <w:r w:rsidR="00053B25" w:rsidRPr="00636D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6FF" w:rsidRPr="00636D6F">
        <w:rPr>
          <w:rFonts w:ascii="Times New Roman" w:hAnsi="Times New Roman" w:cs="Times New Roman"/>
          <w:sz w:val="28"/>
          <w:szCs w:val="28"/>
        </w:rPr>
        <w:t>Изобретение само</w:t>
      </w:r>
      <w:r w:rsidR="0007200B" w:rsidRPr="00636D6F">
        <w:rPr>
          <w:rFonts w:ascii="Times New Roman" w:hAnsi="Times New Roman" w:cs="Times New Roman"/>
          <w:sz w:val="28"/>
          <w:szCs w:val="28"/>
        </w:rPr>
        <w:t xml:space="preserve">го термина приписывается Ю. </w:t>
      </w:r>
      <w:proofErr w:type="spellStart"/>
      <w:r w:rsidR="0007200B" w:rsidRPr="00636D6F">
        <w:rPr>
          <w:rFonts w:ascii="Times New Roman" w:hAnsi="Times New Roman" w:cs="Times New Roman"/>
          <w:sz w:val="28"/>
          <w:szCs w:val="28"/>
        </w:rPr>
        <w:t>Хаяс</w:t>
      </w:r>
      <w:r w:rsidR="009156FF" w:rsidRPr="00636D6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156FF" w:rsidRPr="00636D6F">
        <w:rPr>
          <w:rFonts w:ascii="Times New Roman" w:hAnsi="Times New Roman" w:cs="Times New Roman"/>
          <w:sz w:val="28"/>
          <w:szCs w:val="28"/>
        </w:rPr>
        <w:t>, профессору Токийского технологического института. Так, в 1969 году японскому правительству были представлены отчёты «Японское информационное общество: темы и подходы» и «Контуры политики содействия информатизации япо</w:t>
      </w:r>
      <w:r w:rsidR="00614395" w:rsidRPr="00636D6F">
        <w:rPr>
          <w:rFonts w:ascii="Times New Roman" w:hAnsi="Times New Roman" w:cs="Times New Roman"/>
          <w:sz w:val="28"/>
          <w:szCs w:val="28"/>
        </w:rPr>
        <w:t xml:space="preserve">нского общества», а в 1971 году – </w:t>
      </w:r>
      <w:r w:rsidR="00121A54" w:rsidRPr="00636D6F">
        <w:rPr>
          <w:rFonts w:ascii="Times New Roman" w:hAnsi="Times New Roman" w:cs="Times New Roman"/>
          <w:sz w:val="28"/>
          <w:szCs w:val="28"/>
        </w:rPr>
        <w:t xml:space="preserve">«План </w:t>
      </w:r>
      <w:r w:rsidR="009156FF" w:rsidRPr="00636D6F">
        <w:rPr>
          <w:rFonts w:ascii="Times New Roman" w:hAnsi="Times New Roman" w:cs="Times New Roman"/>
          <w:sz w:val="28"/>
          <w:szCs w:val="28"/>
        </w:rPr>
        <w:t>информационного общества».</w:t>
      </w:r>
      <w:r w:rsidR="00241F4E" w:rsidRPr="00636D6F">
        <w:rPr>
          <w:rFonts w:ascii="Times New Roman" w:hAnsi="Times New Roman" w:cs="Times New Roman"/>
          <w:sz w:val="28"/>
          <w:szCs w:val="28"/>
        </w:rPr>
        <w:t xml:space="preserve">  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Начиная с 1992 года термин стали употреблять и западные страны, например, понятие «национальная глобальная информационная инфраструктура» ввели в США после известной конференции Национального научного фонда и знаменитого доклада Б. Клинтона и А. Гора. Понятие «информационное общество» появилось в работах Экспертной группы Европейской комиссии по программам информационного общества под руководством Мартина </w:t>
      </w:r>
      <w:proofErr w:type="spellStart"/>
      <w:r w:rsidR="009156FF" w:rsidRPr="00636D6F">
        <w:rPr>
          <w:rFonts w:ascii="Times New Roman" w:hAnsi="Times New Roman" w:cs="Times New Roman"/>
          <w:sz w:val="28"/>
          <w:szCs w:val="28"/>
        </w:rPr>
        <w:t>Бангеманна</w:t>
      </w:r>
      <w:proofErr w:type="spellEnd"/>
      <w:r w:rsidR="009156FF" w:rsidRPr="00636D6F">
        <w:rPr>
          <w:rFonts w:ascii="Times New Roman" w:hAnsi="Times New Roman" w:cs="Times New Roman"/>
          <w:sz w:val="28"/>
          <w:szCs w:val="28"/>
        </w:rPr>
        <w:t>, одного из наиболее уважаемых в Европе экспертов по информационному обществу; информационные магистрали</w:t>
      </w:r>
      <w:r w:rsidR="007273F9" w:rsidRPr="00636D6F">
        <w:rPr>
          <w:rFonts w:ascii="Times New Roman" w:hAnsi="Times New Roman" w:cs="Times New Roman"/>
          <w:sz w:val="28"/>
          <w:szCs w:val="28"/>
        </w:rPr>
        <w:t xml:space="preserve"> </w:t>
      </w:r>
      <w:r w:rsidR="00832B0A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в канадских, британских и американских публикациях.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</w:r>
      <w:r w:rsidR="00053B25" w:rsidRPr="00636D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BDB" w:rsidRPr="00636D6F">
        <w:rPr>
          <w:rFonts w:ascii="Times New Roman" w:hAnsi="Times New Roman" w:cs="Times New Roman"/>
          <w:sz w:val="28"/>
          <w:szCs w:val="28"/>
        </w:rPr>
        <w:t>Таким образом, в</w:t>
      </w:r>
      <w:r w:rsidR="009156FF" w:rsidRPr="00636D6F">
        <w:rPr>
          <w:rFonts w:ascii="Times New Roman" w:hAnsi="Times New Roman" w:cs="Times New Roman"/>
          <w:sz w:val="28"/>
          <w:szCs w:val="28"/>
        </w:rPr>
        <w:t xml:space="preserve"> конце XX в. термины информационное общество и информатизация прочно заняли свое место, причём не только в лексиконе специалистов в области информации, но и в лексиконе политических деятелей, экономистов, преподавателей и ученых. В большинстве случаев это понятие ассоциировалось с развитием информационных технологий и средств телекоммуникации, позволяющих на платформе гражданского общества (или, по крайней мере, декларированных его принципов) осуществить новый эволюционный скачок и достойно войти в следующий,</w:t>
      </w:r>
      <w:r w:rsidR="00121A54" w:rsidRPr="00636D6F">
        <w:rPr>
          <w:rFonts w:ascii="Times New Roman" w:hAnsi="Times New Roman" w:cs="Times New Roman"/>
          <w:sz w:val="28"/>
          <w:szCs w:val="28"/>
        </w:rPr>
        <w:br/>
      </w:r>
      <w:r w:rsidR="009156FF" w:rsidRPr="00636D6F">
        <w:rPr>
          <w:rFonts w:ascii="Times New Roman" w:hAnsi="Times New Roman" w:cs="Times New Roman"/>
          <w:sz w:val="28"/>
          <w:szCs w:val="28"/>
        </w:rPr>
        <w:t>21</w:t>
      </w:r>
      <w:r w:rsidR="00832B0A" w:rsidRPr="00636D6F">
        <w:rPr>
          <w:rFonts w:ascii="Times New Roman" w:hAnsi="Times New Roman" w:cs="Times New Roman"/>
          <w:sz w:val="28"/>
          <w:szCs w:val="28"/>
        </w:rPr>
        <w:t>–</w:t>
      </w:r>
      <w:r w:rsidR="009156FF" w:rsidRPr="00636D6F">
        <w:rPr>
          <w:rFonts w:ascii="Times New Roman" w:hAnsi="Times New Roman" w:cs="Times New Roman"/>
          <w:sz w:val="28"/>
          <w:szCs w:val="28"/>
        </w:rPr>
        <w:t>й век уже в качестве информационного общества или его начального этапа.</w:t>
      </w:r>
    </w:p>
    <w:p w:rsidR="00636D6F" w:rsidRDefault="00241F4E" w:rsidP="0063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401" w:rsidRPr="00614395">
        <w:rPr>
          <w:rFonts w:ascii="Times New Roman" w:hAnsi="Times New Roman" w:cs="Times New Roman"/>
          <w:sz w:val="28"/>
          <w:szCs w:val="28"/>
        </w:rPr>
        <w:t>1.2 Современный этап инновационного процесса</w:t>
      </w:r>
    </w:p>
    <w:p w:rsidR="005777A1" w:rsidRPr="00660F7B" w:rsidRDefault="00053B25" w:rsidP="0063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D0401" w:rsidRPr="00660F7B">
        <w:rPr>
          <w:rFonts w:ascii="Times New Roman" w:hAnsi="Times New Roman" w:cs="Times New Roman"/>
          <w:sz w:val="28"/>
          <w:szCs w:val="28"/>
        </w:rPr>
        <w:t>Под инновационным процессом понимается последовательная цепь событий, в ходе которых инновация вызревает от исследований и разработок новой технической идеи до практического внедрения, созданного на ее основе новшества. Поэтому необходима целостная система управления инновациями.</w:t>
      </w:r>
      <w:r w:rsidR="00121A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73F9">
        <w:rPr>
          <w:rFonts w:ascii="Times New Roman" w:hAnsi="Times New Roman" w:cs="Times New Roman"/>
          <w:sz w:val="28"/>
          <w:szCs w:val="28"/>
        </w:rPr>
        <w:t xml:space="preserve">      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Для того чтобы лучше понять суть инновационного процесса и его отличие от обычной текущей деятельности, можно воспользоваться </w:t>
      </w:r>
      <w:r w:rsidR="008D786F">
        <w:rPr>
          <w:rFonts w:ascii="Times New Roman" w:hAnsi="Times New Roman" w:cs="Times New Roman"/>
          <w:sz w:val="28"/>
          <w:szCs w:val="28"/>
        </w:rPr>
        <w:t>таблицей 1.</w:t>
      </w:r>
    </w:p>
    <w:p w:rsidR="00320B54" w:rsidRPr="009F6B2A" w:rsidRDefault="002B4A65" w:rsidP="00E678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66F27" wp14:editId="6832F0D9">
            <wp:extent cx="5939790" cy="397129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B75" w:rsidRDefault="00241F4E" w:rsidP="0073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31B75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7BD" w:rsidRPr="00660F7B">
        <w:rPr>
          <w:rFonts w:ascii="Times New Roman" w:hAnsi="Times New Roman" w:cs="Times New Roman"/>
          <w:sz w:val="28"/>
          <w:szCs w:val="28"/>
        </w:rPr>
        <w:t>Инновационный процес</w:t>
      </w:r>
      <w:r w:rsidR="004A67BD">
        <w:rPr>
          <w:rFonts w:ascii="Times New Roman" w:hAnsi="Times New Roman" w:cs="Times New Roman"/>
          <w:sz w:val="28"/>
          <w:szCs w:val="28"/>
        </w:rPr>
        <w:t>с состоит из нескольких этапов (Рисунок 1):</w:t>
      </w:r>
      <w:r w:rsidR="007273F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A67BD">
        <w:rPr>
          <w:rFonts w:ascii="Times New Roman" w:hAnsi="Times New Roman" w:cs="Times New Roman"/>
          <w:i/>
          <w:sz w:val="28"/>
          <w:szCs w:val="28"/>
        </w:rPr>
        <w:br/>
      </w:r>
      <w:r w:rsidR="00DD0401" w:rsidRPr="00320B54">
        <w:rPr>
          <w:rFonts w:ascii="Times New Roman" w:hAnsi="Times New Roman" w:cs="Times New Roman"/>
          <w:i/>
          <w:sz w:val="28"/>
          <w:szCs w:val="28"/>
        </w:rPr>
        <w:t>Фундаментальные исследования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, сбор и систематизация информации по соответствующей проблеме о потребностях и тенденциях развития. Целью этого этапа является осознание потребности и возможности изменений, познание явлений окружающего мира и открытие новых закономерностей его развития, генерирование перспективных идей, их отбор и разработка, определение возможности реализации. </w:t>
      </w:r>
      <w:proofErr w:type="gramStart"/>
      <w:r w:rsidR="00DD0401" w:rsidRPr="00660F7B">
        <w:rPr>
          <w:rFonts w:ascii="Times New Roman" w:hAnsi="Times New Roman" w:cs="Times New Roman"/>
          <w:sz w:val="28"/>
          <w:szCs w:val="28"/>
        </w:rPr>
        <w:t>Он делит</w:t>
      </w:r>
      <w:r w:rsidR="009A0B0D">
        <w:rPr>
          <w:rFonts w:ascii="Times New Roman" w:hAnsi="Times New Roman" w:cs="Times New Roman"/>
          <w:sz w:val="28"/>
          <w:szCs w:val="28"/>
        </w:rPr>
        <w:t>ся на теоретический и поисковый: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 в результате первого формируются новые науч</w:t>
      </w:r>
      <w:r w:rsidR="009A0B0D">
        <w:rPr>
          <w:rFonts w:ascii="Times New Roman" w:hAnsi="Times New Roman" w:cs="Times New Roman"/>
          <w:sz w:val="28"/>
          <w:szCs w:val="28"/>
        </w:rPr>
        <w:t xml:space="preserve">ные подходы к </w:t>
      </w:r>
      <w:r w:rsidR="009A0B0D">
        <w:rPr>
          <w:rFonts w:ascii="Times New Roman" w:hAnsi="Times New Roman" w:cs="Times New Roman"/>
          <w:sz w:val="28"/>
          <w:szCs w:val="28"/>
        </w:rPr>
        <w:lastRenderedPageBreak/>
        <w:t xml:space="preserve">проблеме, 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в результате второго </w:t>
      </w:r>
      <w:r w:rsidR="00832B0A" w:rsidRPr="00660F7B">
        <w:rPr>
          <w:rFonts w:ascii="Times New Roman" w:hAnsi="Times New Roman" w:cs="Times New Roman"/>
          <w:sz w:val="28"/>
          <w:szCs w:val="28"/>
        </w:rPr>
        <w:t>–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 новые принципы создания изделий и технологий.</w:t>
      </w:r>
      <w:proofErr w:type="gramEnd"/>
      <w:r w:rsidR="00121A54">
        <w:rPr>
          <w:rFonts w:ascii="Times New Roman" w:hAnsi="Times New Roman" w:cs="Times New Roman"/>
          <w:sz w:val="28"/>
          <w:szCs w:val="28"/>
        </w:rPr>
        <w:br/>
      </w:r>
      <w:r w:rsidR="00452A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54EB231" wp14:editId="3716B0DB">
            <wp:extent cx="5939790" cy="39497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3F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F6B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6B2A">
        <w:rPr>
          <w:rFonts w:ascii="Times New Roman" w:hAnsi="Times New Roman" w:cs="Times New Roman"/>
          <w:i/>
          <w:sz w:val="28"/>
          <w:szCs w:val="28"/>
        </w:rPr>
        <w:br/>
        <w:t xml:space="preserve">          </w:t>
      </w:r>
      <w:r w:rsidR="00DD0401" w:rsidRPr="00320B54">
        <w:rPr>
          <w:rFonts w:ascii="Times New Roman" w:hAnsi="Times New Roman" w:cs="Times New Roman"/>
          <w:i/>
          <w:sz w:val="28"/>
          <w:szCs w:val="28"/>
        </w:rPr>
        <w:t>Прикладные исследования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, направленные на определение способов </w:t>
      </w:r>
      <w:r w:rsidR="009F6B2A">
        <w:rPr>
          <w:rFonts w:ascii="Times New Roman" w:hAnsi="Times New Roman" w:cs="Times New Roman"/>
          <w:sz w:val="28"/>
          <w:szCs w:val="28"/>
        </w:rPr>
        <w:br/>
      </w:r>
      <w:r w:rsidR="00DD0401" w:rsidRPr="00660F7B">
        <w:rPr>
          <w:rFonts w:ascii="Times New Roman" w:hAnsi="Times New Roman" w:cs="Times New Roman"/>
          <w:sz w:val="28"/>
          <w:szCs w:val="28"/>
        </w:rPr>
        <w:t>применения результатов предыдущего этапа и их уточнение. Они могут быть теоретическими и экспериментальными, связанными с созданием моделей. Здесь происходит разработка лабораторных технологий и методов испытаний, изготовление и испытание макетов и образцов новых изделий, нестандартного оборудования. Затем производятся специальные расчеты для</w:t>
      </w:r>
      <w:r w:rsidR="00556B84">
        <w:rPr>
          <w:rFonts w:ascii="Times New Roman" w:hAnsi="Times New Roman" w:cs="Times New Roman"/>
          <w:sz w:val="28"/>
          <w:szCs w:val="28"/>
        </w:rPr>
        <w:t xml:space="preserve"> 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оценки и последующей корректировки исследований, второй отсев неперспективных идей. Конечным результатом этого этапа </w:t>
      </w:r>
      <w:proofErr w:type="spellStart"/>
      <w:r w:rsidR="00DD0401" w:rsidRPr="00660F7B">
        <w:rPr>
          <w:rFonts w:ascii="Times New Roman" w:hAnsi="Times New Roman" w:cs="Times New Roman"/>
          <w:sz w:val="28"/>
          <w:szCs w:val="28"/>
        </w:rPr>
        <w:t>явл</w:t>
      </w:r>
      <w:proofErr w:type="gramStart"/>
      <w:r w:rsidR="00DD0401" w:rsidRPr="00660F7B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D0401" w:rsidRPr="00660F7B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="00DD0401" w:rsidRPr="00660F7B">
        <w:rPr>
          <w:rFonts w:ascii="Times New Roman" w:hAnsi="Times New Roman" w:cs="Times New Roman"/>
          <w:sz w:val="28"/>
          <w:szCs w:val="28"/>
        </w:rPr>
        <w:t xml:space="preserve"> техническое задание, рекомендация, образец.</w:t>
      </w:r>
      <w:r w:rsidR="00121A54">
        <w:rPr>
          <w:rFonts w:ascii="Times New Roman" w:hAnsi="Times New Roman" w:cs="Times New Roman"/>
          <w:sz w:val="28"/>
          <w:szCs w:val="28"/>
        </w:rPr>
        <w:br/>
      </w:r>
      <w:r w:rsidR="007273F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21A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401" w:rsidRPr="00320B54">
        <w:rPr>
          <w:rFonts w:ascii="Times New Roman" w:hAnsi="Times New Roman" w:cs="Times New Roman"/>
          <w:i/>
          <w:sz w:val="28"/>
          <w:szCs w:val="28"/>
        </w:rPr>
        <w:t>Опытно</w:t>
      </w:r>
      <w:r w:rsidR="00035BDB" w:rsidRPr="00320B54">
        <w:rPr>
          <w:rFonts w:ascii="Times New Roman" w:hAnsi="Times New Roman" w:cs="Times New Roman"/>
          <w:i/>
          <w:sz w:val="28"/>
          <w:szCs w:val="28"/>
        </w:rPr>
        <w:t>-</w:t>
      </w:r>
      <w:r w:rsidR="00DD0401" w:rsidRPr="00320B54">
        <w:rPr>
          <w:rFonts w:ascii="Times New Roman" w:hAnsi="Times New Roman" w:cs="Times New Roman"/>
          <w:i/>
          <w:sz w:val="28"/>
          <w:szCs w:val="28"/>
        </w:rPr>
        <w:t>конструкторские разработки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 направлены на создание новых образцов, прошедших испытание и пригодных для </w:t>
      </w:r>
      <w:r w:rsidR="00320A88">
        <w:rPr>
          <w:rFonts w:ascii="Times New Roman" w:hAnsi="Times New Roman" w:cs="Times New Roman"/>
          <w:sz w:val="28"/>
          <w:szCs w:val="28"/>
        </w:rPr>
        <w:br/>
      </w:r>
      <w:r w:rsidR="00DD0401" w:rsidRPr="00660F7B">
        <w:rPr>
          <w:rFonts w:ascii="Times New Roman" w:hAnsi="Times New Roman" w:cs="Times New Roman"/>
          <w:sz w:val="28"/>
          <w:szCs w:val="28"/>
        </w:rPr>
        <w:t>производственного и коммерческого использования.</w:t>
      </w:r>
      <w:r w:rsidR="00121A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1B75" w:rsidRDefault="00731B75" w:rsidP="00731B7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731B75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Стадии </w:t>
      </w:r>
      <w:r w:rsidR="00614395" w:rsidRPr="009A0B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опытно</w:t>
      </w:r>
      <w:r w:rsidR="00614395" w:rsidRPr="009A0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A0B0D" w:rsidRPr="009A0B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конструкторских работ</w:t>
      </w:r>
      <w:r w:rsidR="00DD0401" w:rsidRPr="00660F7B">
        <w:rPr>
          <w:rFonts w:ascii="Times New Roman" w:hAnsi="Times New Roman" w:cs="Times New Roman"/>
          <w:sz w:val="28"/>
          <w:szCs w:val="28"/>
        </w:rPr>
        <w:t>:</w:t>
      </w:r>
      <w:r w:rsidR="00121A54">
        <w:rPr>
          <w:rFonts w:ascii="Times New Roman" w:hAnsi="Times New Roman" w:cs="Times New Roman"/>
          <w:sz w:val="28"/>
          <w:szCs w:val="28"/>
        </w:rPr>
        <w:br/>
      </w:r>
    </w:p>
    <w:p w:rsidR="00094BFE" w:rsidRDefault="00121A54" w:rsidP="0073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="009A0B0D">
        <w:rPr>
          <w:rFonts w:ascii="Times New Roman" w:hAnsi="Times New Roman" w:cs="Times New Roman"/>
          <w:sz w:val="28"/>
          <w:szCs w:val="28"/>
        </w:rPr>
        <w:t>–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 разработка заказчиком технического задания, определяющего основные требования к изделию, </w:t>
      </w:r>
      <w:r w:rsidR="00832B0A" w:rsidRPr="00660F7B">
        <w:rPr>
          <w:rFonts w:ascii="Times New Roman" w:hAnsi="Times New Roman" w:cs="Times New Roman"/>
          <w:sz w:val="28"/>
          <w:szCs w:val="28"/>
        </w:rPr>
        <w:t>–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 принципы работы, конструктивные особенности, габариты, вес, КПД, цену;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9A0B0D">
        <w:rPr>
          <w:rFonts w:ascii="Times New Roman" w:hAnsi="Times New Roman" w:cs="Times New Roman"/>
          <w:sz w:val="28"/>
          <w:szCs w:val="28"/>
        </w:rPr>
        <w:t>–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 формулировка предложений, содержащих техническое и технико</w:t>
      </w:r>
      <w:r w:rsidR="00832B0A" w:rsidRPr="00660F7B">
        <w:rPr>
          <w:rFonts w:ascii="Times New Roman" w:hAnsi="Times New Roman" w:cs="Times New Roman"/>
          <w:sz w:val="28"/>
          <w:szCs w:val="28"/>
        </w:rPr>
        <w:t>–</w:t>
      </w:r>
      <w:r w:rsidR="00DD0401" w:rsidRPr="00660F7B">
        <w:rPr>
          <w:rFonts w:ascii="Times New Roman" w:hAnsi="Times New Roman" w:cs="Times New Roman"/>
          <w:sz w:val="28"/>
          <w:szCs w:val="28"/>
        </w:rPr>
        <w:t>экономическое обоснование целесообразности создания изделия;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9A0B0D">
        <w:rPr>
          <w:rFonts w:ascii="Times New Roman" w:hAnsi="Times New Roman" w:cs="Times New Roman"/>
          <w:sz w:val="28"/>
          <w:szCs w:val="28"/>
        </w:rPr>
        <w:t xml:space="preserve">– </w:t>
      </w:r>
      <w:r w:rsidR="00DD0401" w:rsidRPr="00660F7B">
        <w:rPr>
          <w:rFonts w:ascii="Times New Roman" w:hAnsi="Times New Roman" w:cs="Times New Roman"/>
          <w:sz w:val="28"/>
          <w:szCs w:val="28"/>
        </w:rPr>
        <w:t>изготовление эскизного проекта, с</w:t>
      </w:r>
      <w:r>
        <w:rPr>
          <w:rFonts w:ascii="Times New Roman" w:hAnsi="Times New Roman" w:cs="Times New Roman"/>
          <w:sz w:val="28"/>
          <w:szCs w:val="28"/>
        </w:rPr>
        <w:t xml:space="preserve">одержащего чертежи общего вида, 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принципиальные схемы, расчет основных эксплуатационных показателей, который позволяет решать вопросы о </w:t>
      </w:r>
      <w:r w:rsidR="00F5662F">
        <w:rPr>
          <w:rFonts w:ascii="Times New Roman" w:hAnsi="Times New Roman" w:cs="Times New Roman"/>
          <w:sz w:val="28"/>
          <w:szCs w:val="28"/>
        </w:rPr>
        <w:br/>
      </w:r>
      <w:r w:rsidR="00DD0401" w:rsidRPr="00660F7B">
        <w:rPr>
          <w:rFonts w:ascii="Times New Roman" w:hAnsi="Times New Roman" w:cs="Times New Roman"/>
          <w:sz w:val="28"/>
          <w:szCs w:val="28"/>
        </w:rPr>
        <w:t>целесообразности дальнейшей работы над изделием;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9A0B0D">
        <w:rPr>
          <w:rFonts w:ascii="Times New Roman" w:hAnsi="Times New Roman" w:cs="Times New Roman"/>
          <w:sz w:val="28"/>
          <w:szCs w:val="28"/>
        </w:rPr>
        <w:t>–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 подготовка на основе эскизного проекта общего вида конструкции в целом и всех узлов, наиболее сложных деталей, пояснительной записки с технико</w:t>
      </w:r>
      <w:r w:rsidR="00241F4E">
        <w:rPr>
          <w:rFonts w:ascii="Times New Roman" w:hAnsi="Times New Roman" w:cs="Times New Roman"/>
          <w:sz w:val="28"/>
          <w:szCs w:val="28"/>
        </w:rPr>
        <w:t>-</w:t>
      </w:r>
      <w:r w:rsidR="00DD0401" w:rsidRPr="00660F7B">
        <w:rPr>
          <w:rFonts w:ascii="Times New Roman" w:hAnsi="Times New Roman" w:cs="Times New Roman"/>
          <w:sz w:val="28"/>
          <w:szCs w:val="28"/>
        </w:rPr>
        <w:t>экономическим обоснованием, расчет эксплуатационных издержек;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9A0B0D">
        <w:rPr>
          <w:rFonts w:ascii="Times New Roman" w:hAnsi="Times New Roman" w:cs="Times New Roman"/>
          <w:sz w:val="28"/>
          <w:szCs w:val="28"/>
        </w:rPr>
        <w:t>–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 создание рабочего проекта, содержащего полное описание конструкции объекта и включающего всю документацию, необходимую </w:t>
      </w:r>
      <w:r w:rsidR="00241F4E">
        <w:rPr>
          <w:rFonts w:ascii="Times New Roman" w:hAnsi="Times New Roman" w:cs="Times New Roman"/>
          <w:sz w:val="28"/>
          <w:szCs w:val="28"/>
        </w:rPr>
        <w:br/>
      </w:r>
      <w:r w:rsidR="00DD0401" w:rsidRPr="00660F7B">
        <w:rPr>
          <w:rFonts w:ascii="Times New Roman" w:hAnsi="Times New Roman" w:cs="Times New Roman"/>
          <w:sz w:val="28"/>
          <w:szCs w:val="28"/>
        </w:rPr>
        <w:t>для его изготовления, монтажа и эксплуатации;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9A0B0D">
        <w:rPr>
          <w:rFonts w:ascii="Times New Roman" w:hAnsi="Times New Roman" w:cs="Times New Roman"/>
          <w:sz w:val="28"/>
          <w:szCs w:val="28"/>
        </w:rPr>
        <w:t>–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 изготовление, испытание, доводка опытного образца. </w:t>
      </w:r>
      <w:r w:rsidR="001E6250">
        <w:rPr>
          <w:rFonts w:ascii="Times New Roman" w:hAnsi="Times New Roman" w:cs="Times New Roman"/>
          <w:sz w:val="28"/>
          <w:szCs w:val="28"/>
        </w:rPr>
        <w:br/>
      </w:r>
      <w:r w:rsidR="007273F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D0401" w:rsidRPr="00320B54">
        <w:rPr>
          <w:rFonts w:ascii="Times New Roman" w:hAnsi="Times New Roman" w:cs="Times New Roman"/>
          <w:i/>
          <w:sz w:val="28"/>
          <w:szCs w:val="28"/>
        </w:rPr>
        <w:t>Освоение производства нового изделия</w:t>
      </w:r>
      <w:r w:rsidR="00DD0401" w:rsidRPr="00660F7B">
        <w:rPr>
          <w:rFonts w:ascii="Times New Roman" w:hAnsi="Times New Roman" w:cs="Times New Roman"/>
          <w:sz w:val="28"/>
          <w:szCs w:val="28"/>
        </w:rPr>
        <w:t>. Этот этап предполагает оценку рыночных перспектив, финансовых возможностей, соответствия стандартам, обеспеченности патентной защиты, еще один отсев неперспективных вариантов, разработку и проектирование технологических и органи</w:t>
      </w:r>
      <w:r w:rsidR="00035BDB">
        <w:rPr>
          <w:rFonts w:ascii="Times New Roman" w:hAnsi="Times New Roman" w:cs="Times New Roman"/>
          <w:sz w:val="28"/>
          <w:szCs w:val="28"/>
        </w:rPr>
        <w:t xml:space="preserve">зационных процессов, подготовку </w:t>
      </w:r>
      <w:r w:rsidR="00DD0401" w:rsidRPr="00660F7B">
        <w:rPr>
          <w:rFonts w:ascii="Times New Roman" w:hAnsi="Times New Roman" w:cs="Times New Roman"/>
          <w:sz w:val="28"/>
          <w:szCs w:val="28"/>
        </w:rPr>
        <w:t>производственных мощностей, сбытовой сети, и наконец, освоение выпуска новой техники, ее массовый выпуск и сбыт, содействие в монтаже, вводе в эксплуатацию, распространение нововведения, тиражирование и многократное повторение на других объектах. Одновременно с производством</w:t>
      </w:r>
      <w:r w:rsidR="00452AC4">
        <w:rPr>
          <w:rFonts w:ascii="Times New Roman" w:hAnsi="Times New Roman" w:cs="Times New Roman"/>
          <w:sz w:val="28"/>
          <w:szCs w:val="28"/>
        </w:rPr>
        <w:t xml:space="preserve"> </w:t>
      </w:r>
      <w:r w:rsidR="00452AC4">
        <w:rPr>
          <w:rFonts w:ascii="Times New Roman" w:hAnsi="Times New Roman" w:cs="Times New Roman"/>
          <w:sz w:val="28"/>
          <w:szCs w:val="28"/>
        </w:rPr>
        <w:br/>
        <w:t>инновационный проце</w:t>
      </w:r>
      <w:proofErr w:type="gramStart"/>
      <w:r w:rsidR="00452AC4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="00452AC4">
        <w:rPr>
          <w:rFonts w:ascii="Times New Roman" w:hAnsi="Times New Roman" w:cs="Times New Roman"/>
          <w:sz w:val="28"/>
          <w:szCs w:val="28"/>
        </w:rPr>
        <w:t>ючает потребление</w:t>
      </w:r>
      <w:r w:rsidR="00717FE8">
        <w:rPr>
          <w:rFonts w:ascii="Times New Roman" w:hAnsi="Times New Roman" w:cs="Times New Roman"/>
          <w:sz w:val="28"/>
          <w:szCs w:val="28"/>
        </w:rPr>
        <w:br/>
      </w:r>
      <w:r w:rsidR="00727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Основу инновационного процесса составляет инновационная деятельность, связанная с трансформацией идей, результатов научных исследований и разработок в новый или усовершенствованный продукт, внедряемый на рынок или в производство. Она предполагает осуществления </w:t>
      </w:r>
      <w:r w:rsidR="00DD0401" w:rsidRPr="00660F7B">
        <w:rPr>
          <w:rFonts w:ascii="Times New Roman" w:hAnsi="Times New Roman" w:cs="Times New Roman"/>
          <w:sz w:val="28"/>
          <w:szCs w:val="28"/>
        </w:rPr>
        <w:lastRenderedPageBreak/>
        <w:t xml:space="preserve">целого комплекса научных, технологических, организационных, финансовых, коммерческих мероприятий, направленных </w:t>
      </w:r>
      <w:r w:rsidR="009F6B2A">
        <w:rPr>
          <w:rFonts w:ascii="Times New Roman" w:hAnsi="Times New Roman" w:cs="Times New Roman"/>
          <w:sz w:val="28"/>
          <w:szCs w:val="28"/>
        </w:rPr>
        <w:br/>
      </w:r>
      <w:r w:rsidR="00DD0401" w:rsidRPr="00660F7B">
        <w:rPr>
          <w:rFonts w:ascii="Times New Roman" w:hAnsi="Times New Roman" w:cs="Times New Roman"/>
          <w:sz w:val="28"/>
          <w:szCs w:val="28"/>
        </w:rPr>
        <w:t>на созданий и внедрение новшества.</w:t>
      </w:r>
      <w:r>
        <w:rPr>
          <w:rFonts w:ascii="Times New Roman" w:hAnsi="Times New Roman" w:cs="Times New Roman"/>
          <w:sz w:val="28"/>
          <w:szCs w:val="28"/>
        </w:rPr>
        <w:br/>
      </w:r>
      <w:r w:rsidR="007273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401" w:rsidRPr="00660F7B">
        <w:rPr>
          <w:rFonts w:ascii="Times New Roman" w:hAnsi="Times New Roman" w:cs="Times New Roman"/>
          <w:sz w:val="28"/>
          <w:szCs w:val="28"/>
        </w:rPr>
        <w:t>Выделяют следующие виды инновационной деятельности</w:t>
      </w:r>
      <w:r w:rsidR="007A5BD3">
        <w:rPr>
          <w:rFonts w:ascii="Times New Roman" w:hAnsi="Times New Roman" w:cs="Times New Roman"/>
          <w:sz w:val="28"/>
          <w:szCs w:val="28"/>
        </w:rPr>
        <w:t xml:space="preserve"> (</w:t>
      </w:r>
      <w:r w:rsidR="00717F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исунок</w:t>
      </w:r>
      <w:r w:rsidR="007A5BD3">
        <w:rPr>
          <w:rFonts w:ascii="Times New Roman" w:hAnsi="Times New Roman" w:cs="Times New Roman"/>
          <w:sz w:val="28"/>
          <w:szCs w:val="28"/>
        </w:rPr>
        <w:t xml:space="preserve"> 2)</w:t>
      </w:r>
      <w:r w:rsidR="00DD0401" w:rsidRPr="00660F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4BFE" w:rsidRDefault="00452AC4" w:rsidP="00E678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798" cy="335326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B7" w:rsidRDefault="00DD0401" w:rsidP="00636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B62B7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60F7B">
        <w:rPr>
          <w:rFonts w:ascii="Times New Roman" w:hAnsi="Times New Roman" w:cs="Times New Roman"/>
          <w:sz w:val="28"/>
          <w:szCs w:val="28"/>
        </w:rPr>
        <w:t xml:space="preserve"> </w:t>
      </w:r>
      <w:r w:rsidR="007273F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0F7B">
        <w:rPr>
          <w:rFonts w:ascii="Times New Roman" w:hAnsi="Times New Roman" w:cs="Times New Roman"/>
          <w:sz w:val="28"/>
          <w:szCs w:val="28"/>
        </w:rPr>
        <w:t>Результатом инновационной деятельности на этапах фундаментальных, поисковых, прикладных исследований и разработок является интеллектуальный продукт, становящийся объектом интеллектуальной собственности и товаром.</w:t>
      </w:r>
      <w:r w:rsidR="00241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F7B">
        <w:rPr>
          <w:rFonts w:ascii="Times New Roman" w:hAnsi="Times New Roman" w:cs="Times New Roman"/>
          <w:sz w:val="28"/>
          <w:szCs w:val="28"/>
        </w:rPr>
        <w:t xml:space="preserve">На этапе фундаментальных исследований это </w:t>
      </w:r>
      <w:r w:rsidR="00832B0A" w:rsidRPr="00660F7B">
        <w:rPr>
          <w:rFonts w:ascii="Times New Roman" w:hAnsi="Times New Roman" w:cs="Times New Roman"/>
          <w:sz w:val="28"/>
          <w:szCs w:val="28"/>
        </w:rPr>
        <w:t>–</w:t>
      </w:r>
      <w:r w:rsidRPr="00660F7B">
        <w:rPr>
          <w:rFonts w:ascii="Times New Roman" w:hAnsi="Times New Roman" w:cs="Times New Roman"/>
          <w:sz w:val="28"/>
          <w:szCs w:val="28"/>
        </w:rPr>
        <w:t xml:space="preserve"> научные знания, теории и открытия; на этапе прикладных исследований </w:t>
      </w:r>
      <w:r w:rsidR="00832B0A" w:rsidRPr="00660F7B">
        <w:rPr>
          <w:rFonts w:ascii="Times New Roman" w:hAnsi="Times New Roman" w:cs="Times New Roman"/>
          <w:sz w:val="28"/>
          <w:szCs w:val="28"/>
        </w:rPr>
        <w:t>–</w:t>
      </w:r>
      <w:r w:rsidRPr="00660F7B">
        <w:rPr>
          <w:rFonts w:ascii="Times New Roman" w:hAnsi="Times New Roman" w:cs="Times New Roman"/>
          <w:sz w:val="28"/>
          <w:szCs w:val="28"/>
        </w:rPr>
        <w:t xml:space="preserve"> результаты НИР; на этапах проектных, конструкторских, технологических работ </w:t>
      </w:r>
      <w:r w:rsidR="00832B0A" w:rsidRPr="00660F7B">
        <w:rPr>
          <w:rFonts w:ascii="Times New Roman" w:hAnsi="Times New Roman" w:cs="Times New Roman"/>
          <w:sz w:val="28"/>
          <w:szCs w:val="28"/>
        </w:rPr>
        <w:t>–</w:t>
      </w:r>
      <w:r w:rsidRPr="00660F7B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035BDB">
        <w:rPr>
          <w:rFonts w:ascii="Times New Roman" w:hAnsi="Times New Roman" w:cs="Times New Roman"/>
          <w:sz w:val="28"/>
          <w:szCs w:val="28"/>
        </w:rPr>
        <w:t xml:space="preserve">-технические проекты в области </w:t>
      </w:r>
      <w:r w:rsidRPr="00660F7B">
        <w:rPr>
          <w:rFonts w:ascii="Times New Roman" w:hAnsi="Times New Roman" w:cs="Times New Roman"/>
          <w:sz w:val="28"/>
          <w:szCs w:val="28"/>
        </w:rPr>
        <w:t xml:space="preserve">создания наукоемких, инжиниринговых систем с кадровым сопровождением; </w:t>
      </w:r>
      <w:r w:rsidR="00241F4E">
        <w:rPr>
          <w:rFonts w:ascii="Times New Roman" w:hAnsi="Times New Roman" w:cs="Times New Roman"/>
          <w:sz w:val="28"/>
          <w:szCs w:val="28"/>
        </w:rPr>
        <w:br/>
      </w:r>
      <w:r w:rsidRPr="00660F7B">
        <w:rPr>
          <w:rFonts w:ascii="Times New Roman" w:hAnsi="Times New Roman" w:cs="Times New Roman"/>
          <w:sz w:val="28"/>
          <w:szCs w:val="28"/>
        </w:rPr>
        <w:t xml:space="preserve">опытные образцы и установочные партии новой </w:t>
      </w:r>
      <w:r w:rsidR="00241F4E">
        <w:rPr>
          <w:rFonts w:ascii="Times New Roman" w:hAnsi="Times New Roman" w:cs="Times New Roman"/>
          <w:sz w:val="28"/>
          <w:szCs w:val="28"/>
        </w:rPr>
        <w:br/>
      </w:r>
      <w:r w:rsidRPr="00660F7B">
        <w:rPr>
          <w:rFonts w:ascii="Times New Roman" w:hAnsi="Times New Roman" w:cs="Times New Roman"/>
          <w:sz w:val="28"/>
          <w:szCs w:val="28"/>
        </w:rPr>
        <w:t>техники и новых материало</w:t>
      </w:r>
      <w:r w:rsidR="00241F4E">
        <w:rPr>
          <w:rFonts w:ascii="Times New Roman" w:hAnsi="Times New Roman" w:cs="Times New Roman"/>
          <w:sz w:val="28"/>
          <w:szCs w:val="28"/>
        </w:rPr>
        <w:t xml:space="preserve">в, </w:t>
      </w:r>
      <w:r w:rsidR="00636D6F">
        <w:rPr>
          <w:rFonts w:ascii="Times New Roman" w:hAnsi="Times New Roman" w:cs="Times New Roman"/>
          <w:sz w:val="28"/>
          <w:szCs w:val="28"/>
        </w:rPr>
        <w:t xml:space="preserve"> </w:t>
      </w:r>
      <w:r w:rsidR="00636D6F" w:rsidRPr="00636D6F">
        <w:rPr>
          <w:rFonts w:ascii="Times New Roman" w:hAnsi="Times New Roman" w:cs="Times New Roman"/>
          <w:sz w:val="28"/>
          <w:szCs w:val="28"/>
        </w:rPr>
        <w:t>техники и новых материалов, изготовленные по результатам вып</w:t>
      </w:r>
      <w:r w:rsidR="00636D6F">
        <w:rPr>
          <w:rFonts w:ascii="Times New Roman" w:hAnsi="Times New Roman" w:cs="Times New Roman"/>
          <w:sz w:val="28"/>
          <w:szCs w:val="28"/>
        </w:rPr>
        <w:t>олненных НИОКР.</w:t>
      </w:r>
      <w:proofErr w:type="gramEnd"/>
      <w:r w:rsidR="00636D6F">
        <w:rPr>
          <w:rFonts w:ascii="Times New Roman" w:hAnsi="Times New Roman" w:cs="Times New Roman"/>
          <w:sz w:val="28"/>
          <w:szCs w:val="28"/>
        </w:rPr>
        <w:t xml:space="preserve"> </w:t>
      </w:r>
      <w:r w:rsidR="00636D6F">
        <w:rPr>
          <w:rFonts w:ascii="Times New Roman" w:hAnsi="Times New Roman" w:cs="Times New Roman"/>
          <w:sz w:val="28"/>
          <w:szCs w:val="28"/>
        </w:rPr>
        <w:br/>
      </w:r>
      <w:r w:rsidR="00636D6F" w:rsidRPr="00636D6F">
        <w:rPr>
          <w:rFonts w:ascii="Times New Roman" w:hAnsi="Times New Roman" w:cs="Times New Roman"/>
          <w:sz w:val="28"/>
          <w:szCs w:val="28"/>
        </w:rPr>
        <w:t>Результатом инновационной деятельности можно считать также:</w:t>
      </w:r>
      <w:r w:rsidR="00D03D19">
        <w:rPr>
          <w:rFonts w:ascii="Times New Roman" w:hAnsi="Times New Roman" w:cs="Times New Roman"/>
          <w:sz w:val="28"/>
          <w:szCs w:val="28"/>
        </w:rPr>
        <w:br/>
      </w:r>
      <w:r w:rsidR="00636D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D19">
        <w:rPr>
          <w:rFonts w:ascii="Times New Roman" w:hAnsi="Times New Roman" w:cs="Times New Roman"/>
          <w:sz w:val="28"/>
          <w:szCs w:val="28"/>
        </w:rPr>
        <w:t xml:space="preserve"> </w:t>
      </w:r>
      <w:r w:rsidR="00636D6F">
        <w:rPr>
          <w:rFonts w:ascii="Times New Roman" w:hAnsi="Times New Roman" w:cs="Times New Roman"/>
          <w:sz w:val="28"/>
          <w:szCs w:val="28"/>
        </w:rPr>
        <w:t xml:space="preserve"> –</w:t>
      </w:r>
      <w:r w:rsidR="00636D6F" w:rsidRPr="00636D6F">
        <w:rPr>
          <w:rFonts w:ascii="Times New Roman" w:hAnsi="Times New Roman" w:cs="Times New Roman"/>
          <w:sz w:val="28"/>
          <w:szCs w:val="28"/>
        </w:rPr>
        <w:t xml:space="preserve"> мелкосерийную и малотоннажную продукцию, изготовленную на </w:t>
      </w:r>
      <w:r w:rsidRPr="00660F7B">
        <w:rPr>
          <w:rFonts w:ascii="Times New Roman" w:hAnsi="Times New Roman" w:cs="Times New Roman"/>
          <w:sz w:val="28"/>
          <w:szCs w:val="28"/>
        </w:rPr>
        <w:t>экспериментальной базе ВУЗов и НИИ;</w:t>
      </w:r>
      <w:r w:rsidR="00D03D19">
        <w:rPr>
          <w:rFonts w:ascii="Times New Roman" w:hAnsi="Times New Roman" w:cs="Times New Roman"/>
          <w:sz w:val="28"/>
          <w:szCs w:val="28"/>
        </w:rPr>
        <w:br/>
      </w:r>
      <w:r w:rsidR="00717FE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A0B0D">
        <w:rPr>
          <w:rFonts w:ascii="Times New Roman" w:hAnsi="Times New Roman" w:cs="Times New Roman"/>
          <w:sz w:val="28"/>
          <w:szCs w:val="28"/>
        </w:rPr>
        <w:t>–</w:t>
      </w:r>
      <w:r w:rsidRPr="00660F7B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832B0A" w:rsidRPr="00660F7B">
        <w:rPr>
          <w:rFonts w:ascii="Times New Roman" w:hAnsi="Times New Roman" w:cs="Times New Roman"/>
          <w:sz w:val="28"/>
          <w:szCs w:val="28"/>
        </w:rPr>
        <w:t>–</w:t>
      </w:r>
      <w:r w:rsidRPr="00660F7B">
        <w:rPr>
          <w:rFonts w:ascii="Times New Roman" w:hAnsi="Times New Roman" w:cs="Times New Roman"/>
          <w:sz w:val="28"/>
          <w:szCs w:val="28"/>
        </w:rPr>
        <w:t>производственные услуги с использованием уникальной аппаратуры;</w:t>
      </w:r>
      <w:r w:rsidR="00717FE8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9A0B0D">
        <w:rPr>
          <w:rFonts w:ascii="Times New Roman" w:hAnsi="Times New Roman" w:cs="Times New Roman"/>
          <w:sz w:val="28"/>
          <w:szCs w:val="28"/>
        </w:rPr>
        <w:t>–</w:t>
      </w:r>
      <w:r w:rsidRPr="00660F7B">
        <w:rPr>
          <w:rFonts w:ascii="Times New Roman" w:hAnsi="Times New Roman" w:cs="Times New Roman"/>
          <w:sz w:val="28"/>
          <w:szCs w:val="28"/>
        </w:rPr>
        <w:t xml:space="preserve"> услуги в области информатики, информационного, метрологического, патентно</w:t>
      </w:r>
      <w:r w:rsidR="00832B0A" w:rsidRPr="00660F7B">
        <w:rPr>
          <w:rFonts w:ascii="Times New Roman" w:hAnsi="Times New Roman" w:cs="Times New Roman"/>
          <w:sz w:val="28"/>
          <w:szCs w:val="28"/>
        </w:rPr>
        <w:t>–</w:t>
      </w:r>
      <w:r w:rsidRPr="00660F7B">
        <w:rPr>
          <w:rFonts w:ascii="Times New Roman" w:hAnsi="Times New Roman" w:cs="Times New Roman"/>
          <w:sz w:val="28"/>
          <w:szCs w:val="28"/>
        </w:rPr>
        <w:t>лицензионного обеспечения НИОКР и производства;</w:t>
      </w:r>
      <w:r w:rsidR="00717F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7FE8">
        <w:rPr>
          <w:rFonts w:ascii="Times New Roman" w:hAnsi="Times New Roman" w:cs="Times New Roman"/>
          <w:sz w:val="28"/>
          <w:szCs w:val="28"/>
        </w:rPr>
        <w:br/>
      </w:r>
      <w:r w:rsidR="00D03D19">
        <w:rPr>
          <w:rFonts w:ascii="Times New Roman" w:hAnsi="Times New Roman" w:cs="Times New Roman"/>
          <w:sz w:val="28"/>
          <w:szCs w:val="28"/>
        </w:rPr>
        <w:t xml:space="preserve">           –</w:t>
      </w:r>
      <w:r w:rsidR="00D03D19" w:rsidRPr="00D03D19">
        <w:rPr>
          <w:rFonts w:ascii="Times New Roman" w:hAnsi="Times New Roman" w:cs="Times New Roman"/>
          <w:sz w:val="28"/>
          <w:szCs w:val="28"/>
        </w:rPr>
        <w:t xml:space="preserve"> хорошее знание и эффективное использование рыночных возможностей.</w:t>
      </w:r>
      <w:r w:rsidR="00D03D19">
        <w:rPr>
          <w:rFonts w:ascii="Times New Roman" w:hAnsi="Times New Roman" w:cs="Times New Roman"/>
          <w:sz w:val="28"/>
          <w:szCs w:val="28"/>
        </w:rPr>
        <w:br/>
        <w:t xml:space="preserve">          Таким образом, инновационный процесс охватывает цикл от разработки идеи до ее реализации на коммерческой основе.</w:t>
      </w:r>
    </w:p>
    <w:p w:rsidR="00717FE8" w:rsidRDefault="00636D6F" w:rsidP="00E67891">
      <w:pPr>
        <w:pStyle w:val="a3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DD0401" w:rsidRPr="009A0B0D">
        <w:rPr>
          <w:color w:val="000000"/>
          <w:sz w:val="28"/>
          <w:szCs w:val="28"/>
        </w:rPr>
        <w:t>1.3 Информационное производство и информационный сектор</w:t>
      </w:r>
    </w:p>
    <w:p w:rsidR="00E67891" w:rsidRDefault="007273F9" w:rsidP="00E6789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  <w:sectPr w:rsidR="00E67891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</w:t>
      </w:r>
      <w:r w:rsidR="00DD0401" w:rsidRPr="00660F7B">
        <w:rPr>
          <w:color w:val="000000"/>
          <w:sz w:val="28"/>
          <w:szCs w:val="28"/>
        </w:rPr>
        <w:t>Информационное производство</w:t>
      </w:r>
      <w:r w:rsidR="009A0B0D">
        <w:rPr>
          <w:color w:val="000000"/>
          <w:sz w:val="28"/>
          <w:szCs w:val="28"/>
        </w:rPr>
        <w:t xml:space="preserve"> –</w:t>
      </w:r>
      <w:r w:rsidR="00DD0401" w:rsidRPr="00660F7B">
        <w:rPr>
          <w:color w:val="000000"/>
          <w:sz w:val="28"/>
          <w:szCs w:val="28"/>
        </w:rPr>
        <w:t xml:space="preserve"> это научный труд, собирает, анализирует, перерабатывает и представляет полученную информацию в соответствующее время и в удобной для них форме. Однако также следует отнести функцию превращения научных знаний в научную информацию.</w:t>
      </w:r>
      <w:r w:rsidR="00E6789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="00DD0401" w:rsidRPr="00660F7B">
        <w:rPr>
          <w:color w:val="000000"/>
          <w:sz w:val="28"/>
          <w:szCs w:val="28"/>
        </w:rPr>
        <w:t>В информационном производстве используются технические средства, которые способствуют повышению эффективности и улучшению качества информационных услуг. К ним относятся технические средства сбора, хранения и передачи научно</w:t>
      </w:r>
      <w:r w:rsidR="00035BDB">
        <w:rPr>
          <w:color w:val="000000"/>
          <w:sz w:val="28"/>
          <w:szCs w:val="28"/>
        </w:rPr>
        <w:t>-</w:t>
      </w:r>
      <w:r w:rsidR="00DD0401" w:rsidRPr="00660F7B">
        <w:rPr>
          <w:color w:val="000000"/>
          <w:sz w:val="28"/>
          <w:szCs w:val="28"/>
        </w:rPr>
        <w:t>технической</w:t>
      </w:r>
      <w:r w:rsidR="00E67891">
        <w:rPr>
          <w:color w:val="000000"/>
          <w:sz w:val="28"/>
          <w:szCs w:val="28"/>
        </w:rPr>
        <w:t xml:space="preserve"> информации и так далее.</w:t>
      </w:r>
      <w:r w:rsidR="00E67891">
        <w:rPr>
          <w:color w:val="000000"/>
          <w:sz w:val="28"/>
          <w:szCs w:val="28"/>
        </w:rPr>
        <w:br/>
      </w:r>
    </w:p>
    <w:p w:rsidR="00E67891" w:rsidRPr="00D03D19" w:rsidRDefault="007273F9" w:rsidP="00E67891">
      <w:pPr>
        <w:pStyle w:val="a3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  <w:sectPr w:rsidR="00E67891" w:rsidRPr="00D03D19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E67891">
        <w:rPr>
          <w:color w:val="000000"/>
          <w:sz w:val="28"/>
          <w:szCs w:val="28"/>
        </w:rPr>
        <w:t xml:space="preserve"> </w:t>
      </w:r>
      <w:r w:rsidR="00DD0401" w:rsidRPr="00660F7B">
        <w:rPr>
          <w:color w:val="000000"/>
          <w:sz w:val="28"/>
          <w:szCs w:val="28"/>
        </w:rPr>
        <w:t>Информационные работники подразделяются на следующие четыре группы:</w:t>
      </w:r>
      <w:r w:rsidR="00E67891">
        <w:rPr>
          <w:color w:val="000000"/>
          <w:sz w:val="28"/>
          <w:szCs w:val="28"/>
        </w:rPr>
        <w:br/>
        <w:t xml:space="preserve">           </w:t>
      </w:r>
      <w:r w:rsidR="00035BD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 xml:space="preserve"> те, кто производят информацию </w:t>
      </w:r>
      <w:r w:rsidR="00832B0A" w:rsidRPr="00660F7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 xml:space="preserve"> создают новую или преобразуют старую в более удобную форму;</w:t>
      </w:r>
      <w:r w:rsidR="00E67891">
        <w:rPr>
          <w:color w:val="000000"/>
          <w:sz w:val="28"/>
          <w:szCs w:val="28"/>
        </w:rPr>
        <w:br/>
        <w:t xml:space="preserve">           </w:t>
      </w:r>
      <w:r w:rsidR="00035BD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 xml:space="preserve"> </w:t>
      </w:r>
      <w:r w:rsidR="00D03D19">
        <w:rPr>
          <w:color w:val="000000"/>
          <w:sz w:val="28"/>
          <w:szCs w:val="28"/>
        </w:rPr>
        <w:t>те, кто обрабатывают информацию</w:t>
      </w:r>
      <w:r w:rsidR="00D03D19" w:rsidRPr="00D03D19">
        <w:rPr>
          <w:color w:val="000000"/>
          <w:sz w:val="28"/>
          <w:szCs w:val="28"/>
        </w:rPr>
        <w:t>;</w:t>
      </w:r>
      <w:r w:rsidR="00D03D19">
        <w:rPr>
          <w:color w:val="000000"/>
          <w:sz w:val="28"/>
          <w:szCs w:val="28"/>
        </w:rPr>
        <w:br/>
      </w:r>
      <w:r w:rsidR="00E67891">
        <w:rPr>
          <w:color w:val="000000"/>
          <w:sz w:val="28"/>
          <w:szCs w:val="28"/>
        </w:rPr>
        <w:t xml:space="preserve">           </w:t>
      </w:r>
      <w:r w:rsidR="00035BD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 xml:space="preserve"> </w:t>
      </w:r>
      <w:r w:rsidR="00D03D19">
        <w:rPr>
          <w:color w:val="000000"/>
          <w:sz w:val="28"/>
          <w:szCs w:val="28"/>
        </w:rPr>
        <w:t>те, кто распределяют информацию</w:t>
      </w:r>
      <w:r w:rsidR="00D03D19" w:rsidRPr="00D03D19">
        <w:rPr>
          <w:color w:val="000000"/>
          <w:sz w:val="28"/>
          <w:szCs w:val="28"/>
        </w:rPr>
        <w:t>;</w:t>
      </w:r>
      <w:r w:rsidR="00D03D19">
        <w:rPr>
          <w:color w:val="000000"/>
          <w:sz w:val="28"/>
          <w:szCs w:val="28"/>
        </w:rPr>
        <w:br/>
        <w:t xml:space="preserve">           – </w:t>
      </w:r>
      <w:r w:rsidR="00D03D19" w:rsidRPr="00D03D19">
        <w:rPr>
          <w:color w:val="000000"/>
          <w:sz w:val="28"/>
          <w:szCs w:val="28"/>
        </w:rPr>
        <w:t>информационная инфраструктура</w:t>
      </w:r>
      <w:r w:rsidR="00D03D19">
        <w:rPr>
          <w:color w:val="000000"/>
          <w:sz w:val="28"/>
          <w:szCs w:val="28"/>
        </w:rPr>
        <w:t>.</w:t>
      </w:r>
      <w:r w:rsidR="00E67891">
        <w:rPr>
          <w:color w:val="000000"/>
          <w:sz w:val="28"/>
          <w:szCs w:val="28"/>
        </w:rPr>
        <w:br/>
      </w:r>
    </w:p>
    <w:p w:rsidR="00DE614B" w:rsidRDefault="00D03D19" w:rsidP="00DE614B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  <w:sectPr w:rsidR="00DE614B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lastRenderedPageBreak/>
        <w:t xml:space="preserve">           </w:t>
      </w:r>
      <w:r w:rsidRPr="00D03D19">
        <w:rPr>
          <w:color w:val="000000"/>
          <w:sz w:val="28"/>
          <w:szCs w:val="28"/>
        </w:rPr>
        <w:t>Распределители и распространители информации передают и предоставляют информацию потребителям. Например, работники, которые специализируются на передаче информации c использованием тех или иных видов информации и связи</w:t>
      </w:r>
      <w:r>
        <w:rPr>
          <w:color w:val="000000"/>
          <w:sz w:val="28"/>
          <w:szCs w:val="28"/>
        </w:rPr>
        <w:t xml:space="preserve">. </w:t>
      </w:r>
      <w:r w:rsidR="00DD0401" w:rsidRPr="00660F7B">
        <w:rPr>
          <w:color w:val="000000"/>
          <w:sz w:val="28"/>
          <w:szCs w:val="28"/>
        </w:rPr>
        <w:t xml:space="preserve">Потребители информации </w:t>
      </w:r>
      <w:r w:rsidR="00DE614B">
        <w:rPr>
          <w:color w:val="000000"/>
          <w:sz w:val="28"/>
          <w:szCs w:val="28"/>
        </w:rPr>
        <w:br/>
      </w:r>
      <w:r w:rsidR="00DD0401" w:rsidRPr="00660F7B">
        <w:rPr>
          <w:color w:val="000000"/>
          <w:sz w:val="28"/>
          <w:szCs w:val="28"/>
        </w:rPr>
        <w:lastRenderedPageBreak/>
        <w:t>получают информацию и реагируют на нее.</w:t>
      </w:r>
      <w:r w:rsidR="00E67891">
        <w:rPr>
          <w:color w:val="000000"/>
          <w:sz w:val="28"/>
          <w:szCs w:val="28"/>
        </w:rPr>
        <w:br/>
      </w:r>
      <w:r w:rsidR="007273F9">
        <w:rPr>
          <w:color w:val="000000"/>
          <w:sz w:val="28"/>
          <w:szCs w:val="28"/>
        </w:rPr>
        <w:t xml:space="preserve">           </w:t>
      </w:r>
      <w:r w:rsidR="00DD0401" w:rsidRPr="00660F7B">
        <w:rPr>
          <w:color w:val="000000"/>
          <w:sz w:val="28"/>
          <w:szCs w:val="28"/>
        </w:rPr>
        <w:t xml:space="preserve">Разные виды информационной деятельности образуют разные виды </w:t>
      </w:r>
      <w:r w:rsidR="007273F9">
        <w:rPr>
          <w:color w:val="000000"/>
          <w:sz w:val="28"/>
          <w:szCs w:val="28"/>
        </w:rPr>
        <w:t xml:space="preserve">   </w:t>
      </w:r>
      <w:r w:rsidR="00DD0401" w:rsidRPr="00660F7B">
        <w:rPr>
          <w:color w:val="000000"/>
          <w:sz w:val="28"/>
          <w:szCs w:val="28"/>
        </w:rPr>
        <w:t xml:space="preserve">информационного производства, которые переплетаются как сферы деятельности внутри информационных и «неинформационных» </w:t>
      </w:r>
      <w:r w:rsidR="00DE614B">
        <w:rPr>
          <w:color w:val="000000"/>
          <w:sz w:val="28"/>
          <w:szCs w:val="28"/>
        </w:rPr>
        <w:br/>
      </w:r>
    </w:p>
    <w:p w:rsidR="00DE614B" w:rsidRDefault="00D03D19" w:rsidP="00D03D19">
      <w:pPr>
        <w:pStyle w:val="a3"/>
        <w:shd w:val="clear" w:color="auto" w:fill="FFFFFF"/>
        <w:spacing w:after="285" w:line="360" w:lineRule="auto"/>
        <w:jc w:val="both"/>
        <w:rPr>
          <w:color w:val="000000"/>
          <w:sz w:val="28"/>
          <w:szCs w:val="28"/>
        </w:rPr>
        <w:sectPr w:rsidR="00DE614B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03D19">
        <w:rPr>
          <w:color w:val="000000"/>
          <w:sz w:val="28"/>
          <w:szCs w:val="28"/>
        </w:rPr>
        <w:lastRenderedPageBreak/>
        <w:t>«неинформационных</w:t>
      </w:r>
      <w:r>
        <w:rPr>
          <w:color w:val="000000"/>
          <w:sz w:val="28"/>
          <w:szCs w:val="28"/>
        </w:rPr>
        <w:t xml:space="preserve">» отраслей народного хозяйства. </w:t>
      </w:r>
      <w:r>
        <w:rPr>
          <w:color w:val="000000"/>
          <w:sz w:val="28"/>
          <w:szCs w:val="28"/>
        </w:rPr>
        <w:br/>
        <w:t xml:space="preserve">           </w:t>
      </w:r>
      <w:r w:rsidRPr="00D03D19">
        <w:rPr>
          <w:color w:val="000000"/>
          <w:sz w:val="28"/>
          <w:szCs w:val="28"/>
        </w:rPr>
        <w:t>В отраслевой структуре информационного сектора выд</w:t>
      </w:r>
      <w:r>
        <w:rPr>
          <w:color w:val="000000"/>
          <w:sz w:val="28"/>
          <w:szCs w:val="28"/>
        </w:rPr>
        <w:t xml:space="preserve">еляется совокупность отраслей, </w:t>
      </w:r>
      <w:r w:rsidR="00DD0401" w:rsidRPr="00660F7B">
        <w:rPr>
          <w:color w:val="000000"/>
          <w:sz w:val="28"/>
          <w:szCs w:val="28"/>
        </w:rPr>
        <w:t xml:space="preserve"> в которой преобладающими являются отрасли информационного производства.</w:t>
      </w:r>
      <w:r>
        <w:rPr>
          <w:color w:val="000000"/>
          <w:sz w:val="28"/>
          <w:szCs w:val="28"/>
        </w:rPr>
        <w:t xml:space="preserve"> </w:t>
      </w:r>
      <w:r w:rsidR="00DD0401" w:rsidRPr="00660F7B">
        <w:rPr>
          <w:color w:val="000000"/>
          <w:sz w:val="28"/>
          <w:szCs w:val="28"/>
        </w:rPr>
        <w:t xml:space="preserve"> Причем в информационном производстве в зависимости от отношения тех или иных видов информационной деятельности к производству информации,  </w:t>
      </w:r>
      <w:r w:rsidR="00DE614B">
        <w:rPr>
          <w:color w:val="000000"/>
          <w:sz w:val="28"/>
          <w:szCs w:val="28"/>
        </w:rPr>
        <w:br/>
      </w:r>
    </w:p>
    <w:p w:rsidR="001353C7" w:rsidRDefault="006A68C1" w:rsidP="001353C7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выделяют </w:t>
      </w:r>
      <w:r w:rsidR="00D03D19">
        <w:rPr>
          <w:color w:val="000000"/>
          <w:sz w:val="28"/>
          <w:szCs w:val="28"/>
        </w:rPr>
        <w:t>разные информационны</w:t>
      </w:r>
      <w:r>
        <w:rPr>
          <w:color w:val="000000"/>
          <w:sz w:val="28"/>
          <w:szCs w:val="28"/>
        </w:rPr>
        <w:t>е отрасли</w:t>
      </w:r>
      <w:r w:rsidR="007F5088">
        <w:rPr>
          <w:color w:val="000000"/>
          <w:sz w:val="28"/>
          <w:szCs w:val="28"/>
        </w:rPr>
        <w:t>:</w:t>
      </w:r>
      <w:r w:rsidR="00DE614B">
        <w:rPr>
          <w:color w:val="000000"/>
          <w:sz w:val="28"/>
          <w:szCs w:val="28"/>
        </w:rPr>
        <w:br/>
      </w:r>
      <w:r w:rsidR="00E67891">
        <w:rPr>
          <w:color w:val="000000"/>
          <w:sz w:val="28"/>
          <w:szCs w:val="28"/>
        </w:rPr>
        <w:t xml:space="preserve">          1)</w:t>
      </w:r>
      <w:r w:rsidR="00094BFE">
        <w:rPr>
          <w:color w:val="000000"/>
          <w:sz w:val="28"/>
          <w:szCs w:val="28"/>
        </w:rPr>
        <w:t xml:space="preserve"> </w:t>
      </w:r>
      <w:r w:rsidR="00DD0401" w:rsidRPr="00660F7B">
        <w:rPr>
          <w:color w:val="000000"/>
          <w:sz w:val="28"/>
          <w:szCs w:val="28"/>
        </w:rPr>
        <w:t>производ</w:t>
      </w:r>
      <w:r w:rsidR="00E67891">
        <w:rPr>
          <w:color w:val="000000"/>
          <w:sz w:val="28"/>
          <w:szCs w:val="28"/>
        </w:rPr>
        <w:t>ство информации как новых знаний</w:t>
      </w:r>
      <w:r w:rsidR="00DD0401" w:rsidRPr="00660F7B">
        <w:rPr>
          <w:color w:val="000000"/>
          <w:sz w:val="28"/>
          <w:szCs w:val="28"/>
        </w:rPr>
        <w:t xml:space="preserve"> </w:t>
      </w:r>
      <w:r w:rsidR="00832B0A" w:rsidRPr="00660F7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 xml:space="preserve"> политика, искусство, наука. Все эти виды информационной деятельности представляют собой различные формы отражения действительности и общественного сознания.</w:t>
      </w:r>
      <w:r w:rsidR="00E67891">
        <w:rPr>
          <w:color w:val="000000"/>
          <w:sz w:val="28"/>
          <w:szCs w:val="28"/>
        </w:rPr>
        <w:br/>
        <w:t xml:space="preserve">          2)</w:t>
      </w:r>
      <w:r w:rsidR="00094BFE">
        <w:rPr>
          <w:color w:val="000000"/>
          <w:sz w:val="28"/>
          <w:szCs w:val="28"/>
        </w:rPr>
        <w:t xml:space="preserve"> </w:t>
      </w:r>
      <w:r w:rsidR="00DD0401" w:rsidRPr="00660F7B">
        <w:rPr>
          <w:color w:val="000000"/>
          <w:sz w:val="28"/>
          <w:szCs w:val="28"/>
        </w:rPr>
        <w:t xml:space="preserve">преобразование информации в удобную для потребителя форме </w:t>
      </w:r>
      <w:r w:rsidR="00832B0A" w:rsidRPr="00660F7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 xml:space="preserve"> издательство и полиграфия, радио</w:t>
      </w:r>
      <w:r w:rsidR="00832B0A" w:rsidRPr="00660F7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>, теле</w:t>
      </w:r>
      <w:r w:rsidR="00832B0A" w:rsidRPr="00660F7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>, кин</w:t>
      </w:r>
      <w:proofErr w:type="gramStart"/>
      <w:r w:rsidR="00DD0401" w:rsidRPr="00660F7B">
        <w:rPr>
          <w:color w:val="000000"/>
          <w:sz w:val="28"/>
          <w:szCs w:val="28"/>
        </w:rPr>
        <w:t>о</w:t>
      </w:r>
      <w:r w:rsidR="00832B0A" w:rsidRPr="00660F7B">
        <w:rPr>
          <w:color w:val="000000"/>
          <w:sz w:val="28"/>
          <w:szCs w:val="28"/>
        </w:rPr>
        <w:t>–</w:t>
      </w:r>
      <w:proofErr w:type="gramEnd"/>
      <w:r w:rsidR="00DD0401" w:rsidRPr="00660F7B">
        <w:rPr>
          <w:color w:val="000000"/>
          <w:sz w:val="28"/>
          <w:szCs w:val="28"/>
        </w:rPr>
        <w:t xml:space="preserve"> и </w:t>
      </w:r>
      <w:proofErr w:type="spellStart"/>
      <w:r w:rsidR="00DD0401" w:rsidRPr="00660F7B">
        <w:rPr>
          <w:color w:val="000000"/>
          <w:sz w:val="28"/>
          <w:szCs w:val="28"/>
        </w:rPr>
        <w:t>фо</w:t>
      </w:r>
      <w:r w:rsidR="00094BFE">
        <w:rPr>
          <w:color w:val="000000"/>
          <w:sz w:val="28"/>
          <w:szCs w:val="28"/>
        </w:rPr>
        <w:t>топроизводство</w:t>
      </w:r>
      <w:proofErr w:type="spellEnd"/>
      <w:r w:rsidR="00094BFE">
        <w:rPr>
          <w:color w:val="000000"/>
          <w:sz w:val="28"/>
          <w:szCs w:val="28"/>
        </w:rPr>
        <w:t>, проектирование</w:t>
      </w:r>
      <w:r w:rsidR="00DD0401" w:rsidRPr="00660F7B">
        <w:rPr>
          <w:color w:val="000000"/>
          <w:sz w:val="28"/>
          <w:szCs w:val="28"/>
        </w:rPr>
        <w:t xml:space="preserve">. С участием этих отраслей производство </w:t>
      </w:r>
      <w:r w:rsidR="00296C47">
        <w:rPr>
          <w:color w:val="000000"/>
          <w:sz w:val="28"/>
          <w:szCs w:val="28"/>
        </w:rPr>
        <w:br/>
      </w:r>
      <w:r w:rsidR="00DD0401" w:rsidRPr="00660F7B">
        <w:rPr>
          <w:color w:val="000000"/>
          <w:sz w:val="28"/>
          <w:szCs w:val="28"/>
        </w:rPr>
        <w:t>информации получает определенное завершение.</w:t>
      </w:r>
      <w:r w:rsidR="00E67891">
        <w:rPr>
          <w:color w:val="000000"/>
          <w:sz w:val="28"/>
          <w:szCs w:val="28"/>
        </w:rPr>
        <w:br/>
        <w:t xml:space="preserve">          3)</w:t>
      </w:r>
      <w:r w:rsidR="00DD0401" w:rsidRPr="00660F7B">
        <w:rPr>
          <w:color w:val="000000"/>
          <w:sz w:val="28"/>
          <w:szCs w:val="28"/>
        </w:rPr>
        <w:t xml:space="preserve"> накопление и хранение информации </w:t>
      </w:r>
      <w:r w:rsidR="00832B0A" w:rsidRPr="00660F7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 xml:space="preserve"> архивы и библиотеки, создание и ведение различных информационных фондов и т. п. С участием этих фондов производство информации тоже получает определенное завершение, так называемая «продукция на складе». Эту «продукцию со склада» доводят до потребителя информационные отрасли, которые входят в состав отраслей распределени</w:t>
      </w:r>
      <w:r w:rsidR="007273F9">
        <w:rPr>
          <w:color w:val="000000"/>
          <w:sz w:val="28"/>
          <w:szCs w:val="28"/>
        </w:rPr>
        <w:t>я и распространения информации.</w:t>
      </w:r>
      <w:r w:rsidR="00E67891">
        <w:rPr>
          <w:color w:val="000000"/>
          <w:sz w:val="28"/>
          <w:szCs w:val="28"/>
        </w:rPr>
        <w:br/>
      </w:r>
      <w:r w:rsidR="007273F9">
        <w:rPr>
          <w:color w:val="000000"/>
          <w:sz w:val="28"/>
          <w:szCs w:val="28"/>
        </w:rPr>
        <w:t xml:space="preserve">           </w:t>
      </w:r>
      <w:r w:rsidR="00DD0401" w:rsidRPr="00660F7B">
        <w:rPr>
          <w:color w:val="000000"/>
          <w:sz w:val="28"/>
          <w:szCs w:val="28"/>
        </w:rPr>
        <w:t>Вспомогательные отрасли включают в себя сферы деятельности и виды производств по обслуживанию информационных отраслей первичного и вторичного информационного сектора. Это, в основном, отрасли, которые обслуживают информационную технику, технологии и системы, а также их компоненты.</w:t>
      </w:r>
      <w:r w:rsidR="00DE614B">
        <w:rPr>
          <w:color w:val="000000"/>
          <w:sz w:val="28"/>
          <w:szCs w:val="28"/>
        </w:rPr>
        <w:br/>
      </w:r>
      <w:r w:rsidR="007273F9">
        <w:rPr>
          <w:color w:val="000000"/>
          <w:sz w:val="28"/>
          <w:szCs w:val="28"/>
        </w:rPr>
        <w:t xml:space="preserve">          </w:t>
      </w:r>
      <w:r w:rsidR="00DD0401" w:rsidRPr="00660F7B">
        <w:rPr>
          <w:color w:val="000000"/>
          <w:sz w:val="28"/>
          <w:szCs w:val="28"/>
        </w:rPr>
        <w:t xml:space="preserve">Таким образом, информационное производство </w:t>
      </w:r>
      <w:r w:rsidR="00832B0A" w:rsidRPr="00660F7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 xml:space="preserve"> это процесс </w:t>
      </w:r>
      <w:r w:rsidR="00DD0401" w:rsidRPr="00660F7B">
        <w:rPr>
          <w:color w:val="000000"/>
          <w:sz w:val="28"/>
          <w:szCs w:val="28"/>
        </w:rPr>
        <w:lastRenderedPageBreak/>
        <w:t>преобразования информационных ресурсов в товары и услуги, которые служат удовлетворением потребностей человека. Каждый процесс производства информационных товаров и благ характеризуется определенным набором факторов и уст</w:t>
      </w:r>
      <w:r w:rsidR="0054770D">
        <w:rPr>
          <w:color w:val="000000"/>
          <w:sz w:val="28"/>
          <w:szCs w:val="28"/>
        </w:rPr>
        <w:t>ойчивым соотношением между ними,</w:t>
      </w:r>
      <w:r w:rsidR="00DD0401" w:rsidRPr="00660F7B">
        <w:rPr>
          <w:color w:val="000000"/>
          <w:sz w:val="28"/>
          <w:szCs w:val="28"/>
        </w:rPr>
        <w:t xml:space="preserve"> </w:t>
      </w:r>
      <w:r w:rsidR="0054770D">
        <w:rPr>
          <w:color w:val="000000"/>
          <w:sz w:val="28"/>
          <w:szCs w:val="28"/>
        </w:rPr>
        <w:t>ч</w:t>
      </w:r>
      <w:r w:rsidR="00DD0401" w:rsidRPr="00660F7B">
        <w:rPr>
          <w:color w:val="000000"/>
          <w:sz w:val="28"/>
          <w:szCs w:val="28"/>
        </w:rPr>
        <w:t>то выражается в форме используемой технологии как определенной устойчивой комбинации факторов информационного производства. Информ</w:t>
      </w:r>
      <w:r w:rsidR="0054770D">
        <w:rPr>
          <w:color w:val="000000"/>
          <w:sz w:val="28"/>
          <w:szCs w:val="28"/>
        </w:rPr>
        <w:t>ация становится основой сре</w:t>
      </w:r>
      <w:proofErr w:type="gramStart"/>
      <w:r w:rsidR="0054770D">
        <w:rPr>
          <w:color w:val="000000"/>
          <w:sz w:val="28"/>
          <w:szCs w:val="28"/>
        </w:rPr>
        <w:t xml:space="preserve">дств </w:t>
      </w:r>
      <w:r w:rsidR="00DD0401" w:rsidRPr="00660F7B">
        <w:rPr>
          <w:color w:val="000000"/>
          <w:sz w:val="28"/>
          <w:szCs w:val="28"/>
        </w:rPr>
        <w:t>пр</w:t>
      </w:r>
      <w:proofErr w:type="gramEnd"/>
      <w:r w:rsidR="00DD0401" w:rsidRPr="00660F7B">
        <w:rPr>
          <w:color w:val="000000"/>
          <w:sz w:val="28"/>
          <w:szCs w:val="28"/>
        </w:rPr>
        <w:t xml:space="preserve">оизводства, которая контролирует его этапы и компоненты, и все больше занимает место предметов труда. Важная черта информационного производства </w:t>
      </w:r>
      <w:r w:rsidR="00832B0A" w:rsidRPr="00660F7B">
        <w:rPr>
          <w:color w:val="000000"/>
          <w:sz w:val="28"/>
          <w:szCs w:val="28"/>
        </w:rPr>
        <w:t>–</w:t>
      </w:r>
      <w:r w:rsidR="00DD0401" w:rsidRPr="00660F7B">
        <w:rPr>
          <w:color w:val="000000"/>
          <w:sz w:val="28"/>
          <w:szCs w:val="28"/>
        </w:rPr>
        <w:t xml:space="preserve"> неделимость информации </w:t>
      </w:r>
      <w:r w:rsidR="00F86245">
        <w:rPr>
          <w:color w:val="000000"/>
          <w:sz w:val="28"/>
          <w:szCs w:val="28"/>
        </w:rPr>
        <w:t>как предмета и средства труда. В и</w:t>
      </w:r>
      <w:r w:rsidR="00DD0401" w:rsidRPr="00660F7B">
        <w:rPr>
          <w:color w:val="000000"/>
          <w:sz w:val="28"/>
          <w:szCs w:val="28"/>
        </w:rPr>
        <w:t>нформационной деятельности информация выступает как орудие обработки и передача новых знаний.</w:t>
      </w:r>
      <w:r w:rsidR="00E67891">
        <w:rPr>
          <w:color w:val="000000"/>
          <w:sz w:val="28"/>
          <w:szCs w:val="28"/>
        </w:rPr>
        <w:br/>
      </w:r>
      <w:r w:rsidR="00F86245">
        <w:rPr>
          <w:color w:val="000000"/>
          <w:sz w:val="28"/>
          <w:szCs w:val="28"/>
        </w:rPr>
        <w:t xml:space="preserve">           В первой главе были рассмотрены</w:t>
      </w:r>
      <w:r w:rsidR="00902D4A">
        <w:rPr>
          <w:color w:val="000000"/>
          <w:sz w:val="28"/>
          <w:szCs w:val="28"/>
        </w:rPr>
        <w:t xml:space="preserve"> вопросы, связанные с изучением</w:t>
      </w:r>
      <w:r w:rsidR="00F86245">
        <w:rPr>
          <w:color w:val="000000"/>
          <w:sz w:val="28"/>
          <w:szCs w:val="28"/>
        </w:rPr>
        <w:t xml:space="preserve"> </w:t>
      </w:r>
      <w:r w:rsidR="00902D4A">
        <w:rPr>
          <w:color w:val="000000"/>
          <w:sz w:val="28"/>
          <w:szCs w:val="28"/>
        </w:rPr>
        <w:t xml:space="preserve">сущности </w:t>
      </w:r>
      <w:r w:rsidR="00F86245">
        <w:rPr>
          <w:color w:val="000000"/>
          <w:sz w:val="28"/>
          <w:szCs w:val="28"/>
        </w:rPr>
        <w:t>информационного общества,</w:t>
      </w:r>
      <w:r w:rsidR="00902D4A">
        <w:rPr>
          <w:color w:val="000000"/>
          <w:sz w:val="28"/>
          <w:szCs w:val="28"/>
        </w:rPr>
        <w:t xml:space="preserve"> </w:t>
      </w:r>
      <w:r w:rsidR="00F86245">
        <w:rPr>
          <w:color w:val="000000"/>
          <w:sz w:val="28"/>
          <w:szCs w:val="28"/>
        </w:rPr>
        <w:t>исследованы этапы информационного процесса, а также рассмотрен</w:t>
      </w:r>
      <w:r w:rsidR="00902D4A">
        <w:rPr>
          <w:color w:val="000000"/>
          <w:sz w:val="28"/>
          <w:szCs w:val="28"/>
        </w:rPr>
        <w:t>ы основы информационного</w:t>
      </w:r>
      <w:r w:rsidR="00F86245">
        <w:rPr>
          <w:color w:val="000000"/>
          <w:sz w:val="28"/>
          <w:szCs w:val="28"/>
        </w:rPr>
        <w:t xml:space="preserve"> </w:t>
      </w:r>
      <w:r w:rsidR="00902D4A">
        <w:rPr>
          <w:color w:val="000000"/>
          <w:sz w:val="28"/>
          <w:szCs w:val="28"/>
        </w:rPr>
        <w:t>производства и информационного сектора</w:t>
      </w:r>
    </w:p>
    <w:p w:rsidR="00021310" w:rsidRDefault="006A68C1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 w:rsidRPr="006A6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021310" w:rsidRDefault="00021310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</w:p>
    <w:p w:rsidR="00021310" w:rsidRDefault="00021310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</w:p>
    <w:p w:rsidR="00021310" w:rsidRDefault="00021310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</w:p>
    <w:p w:rsidR="00021310" w:rsidRDefault="00021310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</w:p>
    <w:p w:rsidR="00021310" w:rsidRDefault="00021310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</w:p>
    <w:p w:rsidR="00021310" w:rsidRDefault="00021310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</w:p>
    <w:p w:rsidR="00021310" w:rsidRDefault="00021310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</w:p>
    <w:p w:rsidR="006A68C1" w:rsidRDefault="00021310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A68C1">
        <w:rPr>
          <w:sz w:val="28"/>
          <w:szCs w:val="28"/>
        </w:rPr>
        <w:t xml:space="preserve"> 2 </w:t>
      </w:r>
      <w:r w:rsidR="00DD0401" w:rsidRPr="00660F7B">
        <w:rPr>
          <w:sz w:val="28"/>
          <w:szCs w:val="28"/>
        </w:rPr>
        <w:t>Реализация концепции информационного общества в условиях Российской экономики</w:t>
      </w:r>
    </w:p>
    <w:p w:rsidR="006A68C1" w:rsidRDefault="006A68C1" w:rsidP="006A68C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 Концепция информационного общества в РФ</w:t>
      </w:r>
    </w:p>
    <w:p w:rsidR="008809EE" w:rsidRDefault="006A68C1" w:rsidP="008809EE">
      <w:pPr>
        <w:pStyle w:val="a3"/>
        <w:shd w:val="clear" w:color="auto" w:fill="FFFFFF"/>
        <w:spacing w:after="28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6A68C1">
        <w:rPr>
          <w:sz w:val="28"/>
          <w:szCs w:val="28"/>
        </w:rPr>
        <w:t>9 мая 2017 года президент РФ Владимир Путин утвердил новую стратегию развития информационного общества в стране, рассчитанную на период 2017-2030 гг.</w:t>
      </w:r>
      <w:r w:rsidR="008809EE">
        <w:rPr>
          <w:sz w:val="28"/>
          <w:szCs w:val="28"/>
        </w:rPr>
        <w:t xml:space="preserve"> </w:t>
      </w:r>
      <w:r w:rsidR="008809EE" w:rsidRPr="008809EE">
        <w:rPr>
          <w:sz w:val="28"/>
          <w:szCs w:val="28"/>
        </w:rPr>
        <w:t>В стратегии описываются основные принципы, цели и направления развития информационной и коммуникационной инфраструктуры РФ, формирования новой технологической основы для развития экономики и социальной сферы, обеспечения национальных интересов в области цифровой экономики, защиты инфраструкт</w:t>
      </w:r>
      <w:r w:rsidR="008809EE">
        <w:rPr>
          <w:sz w:val="28"/>
          <w:szCs w:val="28"/>
        </w:rPr>
        <w:t>уры и данных.</w:t>
      </w:r>
      <w:proofErr w:type="gramEnd"/>
      <w:r w:rsidR="008809EE">
        <w:rPr>
          <w:sz w:val="28"/>
          <w:szCs w:val="28"/>
        </w:rPr>
        <w:t xml:space="preserve">  </w:t>
      </w:r>
      <w:r w:rsidR="008809EE">
        <w:rPr>
          <w:sz w:val="28"/>
          <w:szCs w:val="28"/>
        </w:rPr>
        <w:br/>
        <w:t xml:space="preserve">          </w:t>
      </w:r>
      <w:r w:rsidR="008809EE" w:rsidRPr="008809EE">
        <w:rPr>
          <w:sz w:val="28"/>
          <w:szCs w:val="28"/>
        </w:rPr>
        <w:t>Согласно стратегии, приоритетом при использовании информационных и коммуникационных технологий считаются «традиционные российские духовно-нравственные ценности» и соблюдение основанных на них «норм поведения».</w:t>
      </w:r>
      <w:r w:rsidR="008809EE">
        <w:rPr>
          <w:sz w:val="28"/>
          <w:szCs w:val="28"/>
        </w:rPr>
        <w:br/>
        <w:t xml:space="preserve">          </w:t>
      </w:r>
      <w:r w:rsidR="008809EE" w:rsidRPr="008809EE">
        <w:rPr>
          <w:sz w:val="28"/>
          <w:szCs w:val="28"/>
        </w:rPr>
        <w:t>Стратегия предполагает формирование информационного пространства, основанного на знаниях и учитывающего потребности граждан и общества в получении «качественных и достоверных сведений». Одной из мер для формирования такого пространства разработчики стратегии видят проведение мероприятий «в области духовно-нра</w:t>
      </w:r>
      <w:r w:rsidR="008809EE">
        <w:rPr>
          <w:sz w:val="28"/>
          <w:szCs w:val="28"/>
        </w:rPr>
        <w:t>вственного воспитания граждан».</w:t>
      </w:r>
      <w:r w:rsidR="008809EE">
        <w:rPr>
          <w:sz w:val="28"/>
          <w:szCs w:val="28"/>
        </w:rPr>
        <w:br/>
        <w:t xml:space="preserve">          </w:t>
      </w:r>
      <w:r w:rsidR="008809EE" w:rsidRPr="008809EE">
        <w:rPr>
          <w:sz w:val="28"/>
          <w:szCs w:val="28"/>
        </w:rPr>
        <w:t xml:space="preserve">Существенное значение в стратегии отводится </w:t>
      </w:r>
      <w:proofErr w:type="spellStart"/>
      <w:r w:rsidR="008809EE" w:rsidRPr="008809EE">
        <w:rPr>
          <w:sz w:val="28"/>
          <w:szCs w:val="28"/>
        </w:rPr>
        <w:t>импортозамещению</w:t>
      </w:r>
      <w:proofErr w:type="spellEnd"/>
      <w:r w:rsidR="008809EE" w:rsidRPr="008809EE">
        <w:rPr>
          <w:sz w:val="28"/>
          <w:szCs w:val="28"/>
        </w:rPr>
        <w:t xml:space="preserve"> ИКТ, созданию и применению российских технологий. Для устойчивого функционирования информационной инфраструктуры РФ необходимо заменить импортное оборудование, программное обеспечение и электронную компонентную базу российскими аналогами, обеспечить технологическую</w:t>
      </w:r>
      <w:r w:rsidR="008809EE">
        <w:rPr>
          <w:sz w:val="28"/>
          <w:szCs w:val="28"/>
        </w:rPr>
        <w:br/>
      </w:r>
      <w:r w:rsidR="008809EE" w:rsidRPr="008809EE">
        <w:rPr>
          <w:sz w:val="28"/>
          <w:szCs w:val="28"/>
        </w:rPr>
        <w:t xml:space="preserve">и производственную независимость и информационную </w:t>
      </w:r>
      <w:r w:rsidR="008809EE">
        <w:rPr>
          <w:sz w:val="28"/>
          <w:szCs w:val="28"/>
        </w:rPr>
        <w:br/>
      </w:r>
      <w:r w:rsidR="008809EE" w:rsidRPr="008809EE">
        <w:rPr>
          <w:sz w:val="28"/>
          <w:szCs w:val="28"/>
        </w:rPr>
        <w:t xml:space="preserve">безопасность, говорится в </w:t>
      </w:r>
      <w:r w:rsidR="008809EE">
        <w:rPr>
          <w:sz w:val="28"/>
          <w:szCs w:val="28"/>
        </w:rPr>
        <w:t>стратегии.</w:t>
      </w:r>
      <w:r w:rsidR="008809EE">
        <w:rPr>
          <w:sz w:val="28"/>
          <w:szCs w:val="28"/>
        </w:rPr>
        <w:br/>
        <w:t xml:space="preserve">         </w:t>
      </w:r>
      <w:r w:rsidR="008809EE" w:rsidRPr="008809EE">
        <w:rPr>
          <w:sz w:val="28"/>
          <w:szCs w:val="28"/>
        </w:rPr>
        <w:t xml:space="preserve">Для предоставления безопасных и технологически независимых </w:t>
      </w:r>
      <w:r w:rsidR="008809EE" w:rsidRPr="008809EE">
        <w:rPr>
          <w:sz w:val="28"/>
          <w:szCs w:val="28"/>
        </w:rPr>
        <w:lastRenderedPageBreak/>
        <w:t xml:space="preserve">программного обеспечения и сервисов стратегия предполагает создание российского общесистемного и прикладного ПО, </w:t>
      </w:r>
      <w:r w:rsidR="008809EE">
        <w:rPr>
          <w:sz w:val="28"/>
          <w:szCs w:val="28"/>
        </w:rPr>
        <w:br/>
      </w:r>
      <w:r w:rsidR="008809EE" w:rsidRPr="008809EE">
        <w:rPr>
          <w:sz w:val="28"/>
          <w:szCs w:val="28"/>
        </w:rPr>
        <w:t>телеком-оборудования и пользовательских устрой</w:t>
      </w:r>
      <w:proofErr w:type="gramStart"/>
      <w:r w:rsidR="008809EE" w:rsidRPr="008809EE">
        <w:rPr>
          <w:sz w:val="28"/>
          <w:szCs w:val="28"/>
        </w:rPr>
        <w:t>ств дл</w:t>
      </w:r>
      <w:proofErr w:type="gramEnd"/>
      <w:r w:rsidR="008809EE" w:rsidRPr="008809EE">
        <w:rPr>
          <w:sz w:val="28"/>
          <w:szCs w:val="28"/>
        </w:rPr>
        <w:t xml:space="preserve">я </w:t>
      </w:r>
      <w:r w:rsidR="008809EE">
        <w:rPr>
          <w:sz w:val="28"/>
          <w:szCs w:val="28"/>
        </w:rPr>
        <w:br/>
      </w:r>
      <w:r w:rsidR="008809EE" w:rsidRPr="008809EE">
        <w:rPr>
          <w:sz w:val="28"/>
          <w:szCs w:val="28"/>
        </w:rPr>
        <w:t>широкого использования граж</w:t>
      </w:r>
      <w:r w:rsidR="008809EE">
        <w:rPr>
          <w:sz w:val="28"/>
          <w:szCs w:val="28"/>
        </w:rPr>
        <w:t>данами, бизнесом и госорганами.</w:t>
      </w:r>
      <w:r w:rsidR="008809EE">
        <w:rPr>
          <w:sz w:val="28"/>
          <w:szCs w:val="28"/>
        </w:rPr>
        <w:br/>
        <w:t xml:space="preserve">          </w:t>
      </w:r>
      <w:r w:rsidR="008809EE" w:rsidRPr="008809EE">
        <w:rPr>
          <w:sz w:val="28"/>
          <w:szCs w:val="28"/>
        </w:rPr>
        <w:t xml:space="preserve">В соответствии со стратегий необходимо обеспечить использование российских ИКТ в госорганах, компаниях с </w:t>
      </w:r>
      <w:proofErr w:type="spellStart"/>
      <w:r w:rsidR="008809EE" w:rsidRPr="008809EE">
        <w:rPr>
          <w:sz w:val="28"/>
          <w:szCs w:val="28"/>
        </w:rPr>
        <w:t>госучастием</w:t>
      </w:r>
      <w:proofErr w:type="spellEnd"/>
      <w:r w:rsidR="008809EE" w:rsidRPr="008809EE">
        <w:rPr>
          <w:sz w:val="28"/>
          <w:szCs w:val="28"/>
        </w:rPr>
        <w:t xml:space="preserve"> и органах местного самоуправления. Также предполагается использование российских </w:t>
      </w:r>
      <w:proofErr w:type="spellStart"/>
      <w:r w:rsidR="008809EE" w:rsidRPr="008809EE">
        <w:rPr>
          <w:sz w:val="28"/>
          <w:szCs w:val="28"/>
        </w:rPr>
        <w:t>криптоалгоритмов</w:t>
      </w:r>
      <w:proofErr w:type="spellEnd"/>
      <w:r w:rsidR="008809EE" w:rsidRPr="008809EE">
        <w:rPr>
          <w:sz w:val="28"/>
          <w:szCs w:val="28"/>
        </w:rPr>
        <w:t xml:space="preserve"> и средств шифрования при электронном взаимодействии госорганов между собой, а также с граждан</w:t>
      </w:r>
      <w:r w:rsidR="008809EE">
        <w:rPr>
          <w:sz w:val="28"/>
          <w:szCs w:val="28"/>
        </w:rPr>
        <w:t>ами и различными организациями.</w:t>
      </w:r>
      <w:r w:rsidR="008809EE">
        <w:rPr>
          <w:sz w:val="28"/>
          <w:szCs w:val="28"/>
        </w:rPr>
        <w:br/>
        <w:t xml:space="preserve">          </w:t>
      </w:r>
      <w:r w:rsidR="008809EE" w:rsidRPr="008809EE">
        <w:rPr>
          <w:sz w:val="28"/>
          <w:szCs w:val="28"/>
        </w:rPr>
        <w:t>Комплексная защита информационной инфраструктуры РФ должна быть обеспечена, в том числе, с использованием государственной системы</w:t>
      </w:r>
      <w:r w:rsidR="00023399">
        <w:rPr>
          <w:sz w:val="28"/>
          <w:szCs w:val="28"/>
        </w:rPr>
        <w:t xml:space="preserve"> </w:t>
      </w:r>
      <w:r w:rsidR="008809EE" w:rsidRPr="008809EE">
        <w:rPr>
          <w:sz w:val="28"/>
          <w:szCs w:val="28"/>
        </w:rPr>
        <w:t>обнаружения, предупреждения и ликвидации последствий компьютерных атак.</w:t>
      </w:r>
    </w:p>
    <w:p w:rsidR="008809EE" w:rsidRDefault="00A0354D" w:rsidP="008809EE">
      <w:pPr>
        <w:pStyle w:val="a3"/>
        <w:shd w:val="clear" w:color="auto" w:fill="FFFFFF"/>
        <w:spacing w:after="28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Россия на пути к информационному обществу: проблемы и перспективы</w:t>
      </w:r>
    </w:p>
    <w:p w:rsidR="00A0354D" w:rsidRDefault="00A0354D" w:rsidP="00A0354D">
      <w:pPr>
        <w:pStyle w:val="a3"/>
        <w:shd w:val="clear" w:color="auto" w:fill="FFFFFF"/>
        <w:spacing w:after="28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0354D">
        <w:rPr>
          <w:sz w:val="28"/>
          <w:szCs w:val="28"/>
        </w:rPr>
        <w:t>Россия сегодня является частью мирового сообщества в большей степени, чем когда-либо в прошлом - страна связана с остальным миром множеством информационно-телекоммуникационных каналов: кабельных, спутниковых, сотовой связи, традиционных телефонных и т.п. Несмотря на многие проблемы и факторы, тормозящие движение России к информационному обществу, развитие информационно-коммуникационных технологий (ИКТ) в стране идет быстрыми темпами.</w:t>
      </w:r>
      <w:r>
        <w:rPr>
          <w:sz w:val="28"/>
          <w:szCs w:val="28"/>
        </w:rPr>
        <w:br/>
        <w:t xml:space="preserve">           </w:t>
      </w:r>
      <w:r w:rsidRPr="00A0354D">
        <w:rPr>
          <w:sz w:val="28"/>
          <w:szCs w:val="28"/>
        </w:rPr>
        <w:t xml:space="preserve">Но российскому обществу необходимо осознать, что новые технологии несут с собой не только одни позитивы, что они таят в себе и реальную угрозу информационной инфраструктуре страны и, как следствие, ее национальной безопасности. В этой связи необходимо предпринимать и соответствующие меры по защите информационной инфраструктуры и информационного пространства государства, исходя, прежде всего из того </w:t>
      </w:r>
      <w:r w:rsidRPr="00A0354D">
        <w:rPr>
          <w:sz w:val="28"/>
          <w:szCs w:val="28"/>
        </w:rPr>
        <w:lastRenderedPageBreak/>
        <w:t>факта, что при любом уровне развития информационных технологий конечной целью информационного воздействия остается человек. Вследствие этого особую актуальность приобретают проблемы правового характера, решение которых должно определить соотношение между открытостью информационного пространства и информационной безопасностью государства, свободой слова и свободой лжи, защитой информационных систем и защитой сознания от деструктивного воздействия.</w:t>
      </w:r>
      <w:r>
        <w:rPr>
          <w:sz w:val="28"/>
          <w:szCs w:val="28"/>
        </w:rPr>
        <w:br/>
        <w:t xml:space="preserve">       </w:t>
      </w:r>
      <w:r w:rsidRPr="00A0354D">
        <w:rPr>
          <w:sz w:val="28"/>
          <w:szCs w:val="28"/>
        </w:rPr>
        <w:t>Непонимание рисков, связанных с использованием ИКТ является для России серьезной проблемой. Утвердившийся в сознании многих людей стереотип, в котором безопасность рассматривается как некая надстроечная составляющая над базовым процессом информатизации, чреват созданием общества тотального риска без к</w:t>
      </w:r>
      <w:r>
        <w:rPr>
          <w:sz w:val="28"/>
          <w:szCs w:val="28"/>
        </w:rPr>
        <w:t>аких-либо гарантий безопасности.</w:t>
      </w:r>
      <w:r>
        <w:rPr>
          <w:sz w:val="28"/>
          <w:szCs w:val="28"/>
        </w:rPr>
        <w:br/>
        <w:t xml:space="preserve">          </w:t>
      </w:r>
      <w:r w:rsidRPr="00A0354D">
        <w:rPr>
          <w:sz w:val="28"/>
          <w:szCs w:val="28"/>
        </w:rPr>
        <w:t>В нашей стране работы по решению проблемы информационной безопасности ведутся довольно своеобразно: основные усилия научной общественности сосредоточены на решении технико-технологических аспектов, которые правильнее было бы трактовать как защиту информации от искажения, уничтожения, утечки и т.п. Да и эти работы проводятся различными ведомствами, как правило, без общей координации и должного контроля со стороны государства. В результате тратятся большие средства при низкой эффективности проводимых мероприятий (ча</w:t>
      </w:r>
      <w:r>
        <w:rPr>
          <w:sz w:val="28"/>
          <w:szCs w:val="28"/>
        </w:rPr>
        <w:t>ще – при полном ее отсутствии).</w:t>
      </w:r>
      <w:r>
        <w:rPr>
          <w:sz w:val="28"/>
          <w:szCs w:val="28"/>
        </w:rPr>
        <w:br/>
        <w:t xml:space="preserve">          </w:t>
      </w:r>
      <w:r w:rsidRPr="00A0354D">
        <w:rPr>
          <w:sz w:val="28"/>
          <w:szCs w:val="28"/>
        </w:rPr>
        <w:t xml:space="preserve">Но гораздо важнее тот факт, что в России широко используются возможности информационных технологий по воздействию на общественное сознание. Активно проводятся информационные атаки, вызванные противостоянием и противопоставлением олигархов, в результате чего на страницах современных российских СМИ появился и стал привычным термин "информационная война". Следует еще раз заметить, что этот термин трактуется в основном как "слив компромата", чему в немалой степени способствует и появление нового средства массовой телекоммуникации -- компьютерной сети Интернет, которая идеально подходит не только для </w:t>
      </w:r>
      <w:r w:rsidRPr="00A0354D">
        <w:rPr>
          <w:sz w:val="28"/>
          <w:szCs w:val="28"/>
        </w:rPr>
        <w:lastRenderedPageBreak/>
        <w:t xml:space="preserve">неконтролируемого распространения компрометирующих материалов, но и для </w:t>
      </w:r>
      <w:r>
        <w:rPr>
          <w:sz w:val="28"/>
          <w:szCs w:val="28"/>
        </w:rPr>
        <w:t>«</w:t>
      </w:r>
      <w:proofErr w:type="spellStart"/>
      <w:proofErr w:type="gramStart"/>
      <w:r w:rsidRPr="00A0354D">
        <w:rPr>
          <w:sz w:val="28"/>
          <w:szCs w:val="28"/>
        </w:rPr>
        <w:t>вброса</w:t>
      </w:r>
      <w:proofErr w:type="spellEnd"/>
      <w:r>
        <w:rPr>
          <w:sz w:val="28"/>
          <w:szCs w:val="28"/>
        </w:rPr>
        <w:t>»</w:t>
      </w:r>
      <w:r w:rsidRPr="00A0354D">
        <w:rPr>
          <w:sz w:val="28"/>
          <w:szCs w:val="28"/>
        </w:rPr>
        <w:t xml:space="preserve"> в</w:t>
      </w:r>
      <w:proofErr w:type="gramEnd"/>
      <w:r w:rsidRPr="00A0354D">
        <w:rPr>
          <w:sz w:val="28"/>
          <w:szCs w:val="28"/>
        </w:rPr>
        <w:t xml:space="preserve"> общество "нужной" информации, которую печатные </w:t>
      </w:r>
      <w:r w:rsidR="008C13A3">
        <w:rPr>
          <w:sz w:val="28"/>
          <w:szCs w:val="28"/>
        </w:rPr>
        <w:br/>
      </w:r>
      <w:r w:rsidRPr="00A0354D">
        <w:rPr>
          <w:sz w:val="28"/>
          <w:szCs w:val="28"/>
        </w:rPr>
        <w:t>и электронные СМИ смогут затем тиражировать.</w:t>
      </w:r>
      <w:r w:rsidR="008C13A3">
        <w:rPr>
          <w:sz w:val="28"/>
          <w:szCs w:val="28"/>
        </w:rPr>
        <w:br/>
        <w:t xml:space="preserve">           </w:t>
      </w:r>
      <w:r w:rsidR="008C13A3" w:rsidRPr="008C13A3">
        <w:rPr>
          <w:sz w:val="28"/>
          <w:szCs w:val="28"/>
        </w:rPr>
        <w:t xml:space="preserve">Это далеко не полный перечень проблем и угроз, поджидающих Россию на пути построения информационного общества, но именно они наиболее существенны на данном отрезке времени. </w:t>
      </w:r>
      <w:r w:rsidR="00F113D3">
        <w:rPr>
          <w:sz w:val="28"/>
          <w:szCs w:val="28"/>
        </w:rPr>
        <w:t>Таким образом, п</w:t>
      </w:r>
      <w:r w:rsidR="008C13A3" w:rsidRPr="008C13A3">
        <w:rPr>
          <w:sz w:val="28"/>
          <w:szCs w:val="28"/>
        </w:rPr>
        <w:t>реодоление этих угроз позволит российскому обществу решить (снять) многие серьезные проблемы. Это непростая задача и решаться она должна исключительно системно и комплексно, во взаимодействии представителей различных отраслей науки: философов, психологов, юристов, педагогов, социологов, экономистов. Во всех перечисленных областях уже есть определенные наработки по данной проблеме и самая важная задача - интегрировать их в единое целое, создать завершенную концепцию с выходом на ее практическую реализацию.</w:t>
      </w:r>
    </w:p>
    <w:p w:rsidR="00F113D3" w:rsidRDefault="00F113D3" w:rsidP="00A0354D">
      <w:pPr>
        <w:pStyle w:val="a3"/>
        <w:shd w:val="clear" w:color="auto" w:fill="FFFFFF"/>
        <w:spacing w:after="28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 </w:t>
      </w:r>
      <w:r w:rsidRPr="00F113D3">
        <w:rPr>
          <w:sz w:val="28"/>
          <w:szCs w:val="28"/>
        </w:rPr>
        <w:t>Современный этап развития рыночной экономики</w:t>
      </w:r>
    </w:p>
    <w:p w:rsidR="00F113D3" w:rsidRDefault="00F113D3" w:rsidP="00F113D3">
      <w:pPr>
        <w:pStyle w:val="a3"/>
        <w:shd w:val="clear" w:color="auto" w:fill="FFFFFF"/>
        <w:spacing w:after="28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113D3">
        <w:rPr>
          <w:sz w:val="28"/>
          <w:szCs w:val="28"/>
        </w:rPr>
        <w:t xml:space="preserve">2017 год оказался для российской экономики годом неожиданностей: приятных и не очень. Уже к середине 2017 года экономика отыграла 60% от кризисного падения, которое длилось с начала 2015 года до середины 2016 года и составило 3,2%. Рост ВВП на 1,5% оказался выше большинства прогнозов начала 2017 года, в том числе прогноза Внешэкономбанка (0,8%). Неожиданно высоким оказался рост инвестиций, добыча газа поставила новые рекорды, также все рекорды в очередной раз побил урожай зерна. Несмотря на падение доходов, можно заметить сильный прирост производства и продаж легковых автомобилей, туризма и пассажирских авиаперевозок. Даже в условиях быстрого укрепления рубля продолжился уверенный рост физических поставок </w:t>
      </w:r>
      <w:proofErr w:type="spellStart"/>
      <w:r w:rsidRPr="00F113D3">
        <w:rPr>
          <w:sz w:val="28"/>
          <w:szCs w:val="28"/>
        </w:rPr>
        <w:t>несырьевого</w:t>
      </w:r>
      <w:proofErr w:type="spellEnd"/>
      <w:r w:rsidRPr="00F113D3">
        <w:rPr>
          <w:sz w:val="28"/>
          <w:szCs w:val="28"/>
        </w:rPr>
        <w:t xml:space="preserve"> экспорта. Несмотря на антироссийские санкции, увели</w:t>
      </w:r>
      <w:r>
        <w:rPr>
          <w:sz w:val="28"/>
          <w:szCs w:val="28"/>
        </w:rPr>
        <w:t>чились иностранные инвестиции в бумаги РФ.</w:t>
      </w:r>
      <w:r>
        <w:rPr>
          <w:sz w:val="28"/>
          <w:szCs w:val="28"/>
        </w:rPr>
        <w:br/>
      </w:r>
      <w:r w:rsidRPr="00F113D3">
        <w:rPr>
          <w:sz w:val="28"/>
          <w:szCs w:val="28"/>
        </w:rPr>
        <w:t xml:space="preserve"> </w:t>
      </w:r>
      <w:bookmarkStart w:id="0" w:name="_GoBack"/>
      <w:bookmarkEnd w:id="0"/>
      <w:r w:rsidRPr="00F113D3">
        <w:rPr>
          <w:sz w:val="28"/>
          <w:szCs w:val="28"/>
        </w:rPr>
        <w:t xml:space="preserve">         Можно сказать, что российская экономика продемонстрировала </w:t>
      </w:r>
      <w:r w:rsidRPr="00F113D3">
        <w:rPr>
          <w:sz w:val="28"/>
          <w:szCs w:val="28"/>
        </w:rPr>
        <w:lastRenderedPageBreak/>
        <w:t xml:space="preserve">высокую устойчивость, несмотря на </w:t>
      </w:r>
      <w:proofErr w:type="spellStart"/>
      <w:r w:rsidRPr="00F113D3">
        <w:rPr>
          <w:sz w:val="28"/>
          <w:szCs w:val="28"/>
        </w:rPr>
        <w:t>санкционное</w:t>
      </w:r>
      <w:proofErr w:type="spellEnd"/>
      <w:r w:rsidRPr="00F113D3">
        <w:rPr>
          <w:sz w:val="28"/>
          <w:szCs w:val="28"/>
        </w:rPr>
        <w:t xml:space="preserve"> давление, продолжающееся сокращение бюджетных расходов и чрезмерно высокие реальные процентные ставки. Бюджетное </w:t>
      </w:r>
      <w:proofErr w:type="gramStart"/>
      <w:r w:rsidRPr="00F113D3">
        <w:rPr>
          <w:sz w:val="28"/>
          <w:szCs w:val="28"/>
        </w:rPr>
        <w:t>правило</w:t>
      </w:r>
      <w:proofErr w:type="gramEnd"/>
      <w:r w:rsidRPr="00F113D3">
        <w:rPr>
          <w:sz w:val="28"/>
          <w:szCs w:val="28"/>
        </w:rPr>
        <w:t xml:space="preserve"> и сверхжесткая денежная политика тормозили экономическое оживление. Вместе с тем, драйверами роста стали повышение нефтяных цен (на 27% к среднему уровню 2016 года), рост экспорта и запасов. Высокий рост продемонстрировал потребительский спрос, несмотря на слабую динамику розничной </w:t>
      </w:r>
      <w:proofErr w:type="gramStart"/>
      <w:r w:rsidRPr="00F113D3">
        <w:rPr>
          <w:sz w:val="28"/>
          <w:szCs w:val="28"/>
        </w:rPr>
        <w:t>торг</w:t>
      </w:r>
      <w:r>
        <w:rPr>
          <w:sz w:val="28"/>
          <w:szCs w:val="28"/>
        </w:rPr>
        <w:t>овли</w:t>
      </w:r>
      <w:proofErr w:type="gramEnd"/>
      <w:r>
        <w:rPr>
          <w:sz w:val="28"/>
          <w:szCs w:val="28"/>
        </w:rPr>
        <w:t xml:space="preserve"> и платных услуг населению.</w:t>
      </w:r>
      <w:r>
        <w:rPr>
          <w:sz w:val="28"/>
          <w:szCs w:val="28"/>
        </w:rPr>
        <w:br/>
      </w:r>
      <w:r w:rsidRPr="00F113D3">
        <w:rPr>
          <w:sz w:val="28"/>
          <w:szCs w:val="28"/>
        </w:rPr>
        <w:t xml:space="preserve">          Благоприятным для экономики в 2017 году стало соглашение об ограничении добычи нефти ОПЕК+. Это позволило повысить цены на </w:t>
      </w:r>
      <w:r>
        <w:rPr>
          <w:sz w:val="28"/>
          <w:szCs w:val="28"/>
        </w:rPr>
        <w:br/>
      </w:r>
      <w:r w:rsidRPr="00F113D3">
        <w:rPr>
          <w:sz w:val="28"/>
          <w:szCs w:val="28"/>
        </w:rPr>
        <w:t>нефть и обеспечить дополнительный прирост экономики.</w:t>
      </w:r>
      <w:r>
        <w:rPr>
          <w:sz w:val="28"/>
          <w:szCs w:val="28"/>
        </w:rPr>
        <w:br/>
      </w:r>
      <w:r w:rsidRPr="00F113D3">
        <w:rPr>
          <w:sz w:val="28"/>
          <w:szCs w:val="28"/>
        </w:rPr>
        <w:t xml:space="preserve">           Однако экономическое оживление остается неустойчивым. В третьем и четвертом кварталах 2017 года наблюдалась пауза роста или временная стагнация. Значительно «просела» промышленность, что во многом было связано с резким снижением государственного инвестиционного спроса, а также сокращением </w:t>
      </w:r>
      <w:proofErr w:type="spellStart"/>
      <w:r w:rsidRPr="00F113D3">
        <w:rPr>
          <w:sz w:val="28"/>
          <w:szCs w:val="28"/>
        </w:rPr>
        <w:t>гособоронзаказа</w:t>
      </w:r>
      <w:proofErr w:type="spellEnd"/>
      <w:r w:rsidRPr="00F113D3">
        <w:rPr>
          <w:sz w:val="28"/>
          <w:szCs w:val="28"/>
        </w:rPr>
        <w:t xml:space="preserve">. В наибольшей степени пострадали машиностроение и металлургия.  Кроме того, начала сокращаться добыча газа после рекордных закачек в подземные хранилища, сделанных в середине года. Это привело к существенному спаду оборота трубопроводного транспорта и стало одним из факторов снижения </w:t>
      </w:r>
      <w:r>
        <w:rPr>
          <w:sz w:val="28"/>
          <w:szCs w:val="28"/>
        </w:rPr>
        <w:br/>
      </w:r>
      <w:r w:rsidRPr="00F113D3">
        <w:rPr>
          <w:sz w:val="28"/>
          <w:szCs w:val="28"/>
        </w:rPr>
        <w:t>объемов оптовой торговли во второй половине года.</w:t>
      </w:r>
      <w:r>
        <w:rPr>
          <w:sz w:val="28"/>
          <w:szCs w:val="28"/>
        </w:rPr>
        <w:br/>
      </w:r>
      <w:r w:rsidRPr="00F113D3">
        <w:rPr>
          <w:sz w:val="28"/>
          <w:szCs w:val="28"/>
        </w:rPr>
        <w:t xml:space="preserve">           Таким образом, во второй главе было представлено описание и подведенные итоги развития рыночной экономики в РФ на 2017 год,</w:t>
      </w:r>
      <w:r>
        <w:rPr>
          <w:sz w:val="28"/>
          <w:szCs w:val="28"/>
        </w:rPr>
        <w:t xml:space="preserve"> показана</w:t>
      </w:r>
      <w:r w:rsidRPr="00F11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концепция информационного общества в РФ и рассмотрены проблемы и перспективы информационного общества в России. </w:t>
      </w:r>
    </w:p>
    <w:p w:rsidR="006A68C1" w:rsidRPr="006A68C1" w:rsidRDefault="006A68C1" w:rsidP="006A68C1">
      <w:pPr>
        <w:pStyle w:val="a3"/>
        <w:shd w:val="clear" w:color="auto" w:fill="FFFFFF"/>
        <w:spacing w:before="0" w:beforeAutospacing="0" w:after="285" w:afterAutospacing="0" w:line="360" w:lineRule="auto"/>
        <w:ind w:left="450"/>
        <w:jc w:val="both"/>
        <w:rPr>
          <w:sz w:val="28"/>
          <w:szCs w:val="28"/>
        </w:rPr>
      </w:pPr>
    </w:p>
    <w:p w:rsidR="006A68C1" w:rsidRDefault="006A68C1" w:rsidP="00296C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B5" w:rsidRPr="00A0354D" w:rsidRDefault="00FF52B5" w:rsidP="00A03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F52B5" w:rsidRPr="00A0354D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13A3" w:rsidRDefault="008C13A3" w:rsidP="00F113D3">
      <w:pPr>
        <w:pStyle w:val="a3"/>
        <w:shd w:val="clear" w:color="auto" w:fill="FFFFFF"/>
        <w:tabs>
          <w:tab w:val="left" w:pos="3840"/>
          <w:tab w:val="center" w:pos="4677"/>
        </w:tabs>
        <w:spacing w:line="360" w:lineRule="auto"/>
        <w:rPr>
          <w:color w:val="000000"/>
          <w:sz w:val="32"/>
          <w:szCs w:val="32"/>
        </w:rPr>
      </w:pPr>
    </w:p>
    <w:p w:rsidR="00FF52B5" w:rsidRDefault="00556B84" w:rsidP="004D61C1">
      <w:pPr>
        <w:pStyle w:val="a3"/>
        <w:shd w:val="clear" w:color="auto" w:fill="FFFFFF"/>
        <w:tabs>
          <w:tab w:val="left" w:pos="3840"/>
          <w:tab w:val="center" w:pos="4677"/>
        </w:tabs>
        <w:spacing w:line="360" w:lineRule="auto"/>
        <w:jc w:val="center"/>
        <w:rPr>
          <w:color w:val="000000"/>
          <w:sz w:val="32"/>
          <w:szCs w:val="32"/>
        </w:rPr>
      </w:pPr>
      <w:r w:rsidRPr="00556B84">
        <w:rPr>
          <w:color w:val="000000"/>
          <w:sz w:val="32"/>
          <w:szCs w:val="32"/>
        </w:rPr>
        <w:lastRenderedPageBreak/>
        <w:t>ЗАКЛЮЧЕНИЕ</w:t>
      </w:r>
      <w:r w:rsidR="00FF52B5">
        <w:rPr>
          <w:color w:val="000000"/>
          <w:sz w:val="32"/>
          <w:szCs w:val="32"/>
        </w:rPr>
        <w:br/>
      </w:r>
    </w:p>
    <w:p w:rsidR="00FF52B5" w:rsidRPr="00FF52B5" w:rsidRDefault="00FF52B5" w:rsidP="00FF52B5">
      <w:pPr>
        <w:pStyle w:val="a3"/>
        <w:shd w:val="clear" w:color="auto" w:fill="FFFFFF"/>
        <w:tabs>
          <w:tab w:val="left" w:pos="3840"/>
          <w:tab w:val="center" w:pos="4677"/>
        </w:tabs>
        <w:spacing w:line="360" w:lineRule="auto"/>
        <w:jc w:val="center"/>
        <w:rPr>
          <w:color w:val="000000"/>
          <w:sz w:val="32"/>
          <w:szCs w:val="32"/>
        </w:rPr>
        <w:sectPr w:rsidR="00FF52B5" w:rsidRPr="00FF52B5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7DFF" w:rsidRPr="00FF52B5" w:rsidRDefault="00FF52B5" w:rsidP="004D61C1">
      <w:pPr>
        <w:pStyle w:val="a3"/>
        <w:shd w:val="clear" w:color="auto" w:fill="FFFFFF"/>
        <w:tabs>
          <w:tab w:val="left" w:pos="3840"/>
          <w:tab w:val="center" w:pos="467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По итогам написания курсовой работы, можно сделать следующие выводы:   </w:t>
      </w:r>
      <w:r>
        <w:rPr>
          <w:color w:val="000000"/>
          <w:sz w:val="28"/>
          <w:szCs w:val="28"/>
        </w:rPr>
        <w:br/>
        <w:t xml:space="preserve">        </w:t>
      </w:r>
      <w:r w:rsidRPr="00FF52B5">
        <w:rPr>
          <w:color w:val="000000"/>
          <w:sz w:val="28"/>
          <w:szCs w:val="28"/>
        </w:rPr>
        <w:t>Информационное общество</w:t>
      </w:r>
      <w:r w:rsidR="009F6B2A">
        <w:rPr>
          <w:color w:val="000000"/>
          <w:sz w:val="28"/>
          <w:szCs w:val="28"/>
        </w:rPr>
        <w:t xml:space="preserve"> –</w:t>
      </w:r>
      <w:r w:rsidRPr="00FF52B5">
        <w:rPr>
          <w:color w:val="000000"/>
          <w:sz w:val="28"/>
          <w:szCs w:val="28"/>
        </w:rPr>
        <w:t xml:space="preserve"> концепция постиндустриального общества; новая историческая фаза развития цивилизации, в которой главными продуктами производства являются информация и знания.</w:t>
      </w:r>
      <w:r>
        <w:rPr>
          <w:color w:val="000000"/>
          <w:sz w:val="28"/>
          <w:szCs w:val="28"/>
        </w:rPr>
        <w:br/>
        <w:t xml:space="preserve">           </w:t>
      </w:r>
      <w:r w:rsidRPr="00FF52B5">
        <w:rPr>
          <w:color w:val="000000"/>
          <w:sz w:val="28"/>
          <w:szCs w:val="28"/>
        </w:rPr>
        <w:t xml:space="preserve">Постиндустриальное общество, в свою очередь, представляет собой общество, в котором сфера услуг имеет приоритетное развитие и превалирует над объемом промышленного производства </w:t>
      </w:r>
      <w:r>
        <w:rPr>
          <w:color w:val="000000"/>
          <w:sz w:val="28"/>
          <w:szCs w:val="28"/>
        </w:rPr>
        <w:br/>
      </w:r>
      <w:r w:rsidRPr="00FF52B5">
        <w:rPr>
          <w:color w:val="000000"/>
          <w:sz w:val="28"/>
          <w:szCs w:val="28"/>
        </w:rPr>
        <w:t>и производства сельскохозяйственной продукции.</w:t>
      </w:r>
      <w:r w:rsidR="009F6B2A">
        <w:rPr>
          <w:color w:val="000000"/>
          <w:sz w:val="28"/>
          <w:szCs w:val="28"/>
        </w:rPr>
        <w:br/>
        <w:t xml:space="preserve">          </w:t>
      </w:r>
      <w:r w:rsidR="009F6B2A" w:rsidRPr="009F6B2A">
        <w:rPr>
          <w:color w:val="000000"/>
          <w:sz w:val="28"/>
          <w:szCs w:val="28"/>
        </w:rPr>
        <w:t>Под инновационным процессом понимается деятельность, пронизывающая научно-технические, производственные, маркетинговые и сбытовые процессы при изготовлении новой продукции и услуг и нацеленная на удовлетворение конкретных общественных потребностей</w:t>
      </w:r>
      <w:r w:rsidR="009F6B2A">
        <w:rPr>
          <w:color w:val="000000"/>
          <w:sz w:val="28"/>
          <w:szCs w:val="28"/>
        </w:rPr>
        <w:t>.</w:t>
      </w:r>
      <w:r w:rsidR="009F6B2A">
        <w:rPr>
          <w:color w:val="000000"/>
          <w:sz w:val="28"/>
          <w:szCs w:val="28"/>
        </w:rPr>
        <w:br/>
      </w:r>
      <w:r w:rsidR="003B77FE">
        <w:rPr>
          <w:color w:val="000000"/>
          <w:sz w:val="28"/>
          <w:szCs w:val="28"/>
        </w:rPr>
        <w:t xml:space="preserve">          П</w:t>
      </w:r>
      <w:r w:rsidR="003B77FE" w:rsidRPr="003B77FE">
        <w:rPr>
          <w:color w:val="000000"/>
          <w:sz w:val="28"/>
          <w:szCs w:val="28"/>
        </w:rPr>
        <w:t xml:space="preserve">остиндустриальная научно-информационная фаза развития современного сообщества опирается на развитие, в свою очередь, интеллектуального информационного производства, которое определяет научно-технический и материально-технический прогресс и базируется на интеллектуальных информационных технологиях и системах, осуществляющих технологические процессы над </w:t>
      </w:r>
      <w:r w:rsidR="003B77FE">
        <w:rPr>
          <w:color w:val="000000"/>
          <w:sz w:val="28"/>
          <w:szCs w:val="28"/>
        </w:rPr>
        <w:t>«</w:t>
      </w:r>
      <w:proofErr w:type="spellStart"/>
      <w:r w:rsidR="003B77FE" w:rsidRPr="003B77FE">
        <w:rPr>
          <w:color w:val="000000"/>
          <w:sz w:val="28"/>
          <w:szCs w:val="28"/>
        </w:rPr>
        <w:t>инфоматерией</w:t>
      </w:r>
      <w:proofErr w:type="spellEnd"/>
      <w:r w:rsidR="003B77FE">
        <w:rPr>
          <w:color w:val="000000"/>
          <w:sz w:val="28"/>
          <w:szCs w:val="28"/>
        </w:rPr>
        <w:t>»</w:t>
      </w:r>
      <w:r w:rsidR="003B77FE" w:rsidRPr="003B77FE">
        <w:rPr>
          <w:color w:val="000000"/>
          <w:sz w:val="28"/>
          <w:szCs w:val="28"/>
        </w:rPr>
        <w:t>.</w:t>
      </w:r>
      <w:r w:rsidR="00F113D3">
        <w:rPr>
          <w:color w:val="000000"/>
          <w:sz w:val="28"/>
          <w:szCs w:val="28"/>
        </w:rPr>
        <w:br/>
        <w:t xml:space="preserve">           </w:t>
      </w:r>
      <w:r w:rsidR="00987FBE">
        <w:rPr>
          <w:color w:val="000000"/>
          <w:sz w:val="28"/>
          <w:szCs w:val="28"/>
        </w:rPr>
        <w:t>Перечисленные во второй главе проблемы и угрозы,</w:t>
      </w:r>
      <w:r w:rsidR="00987FBE" w:rsidRPr="00987FBE">
        <w:rPr>
          <w:color w:val="000000"/>
          <w:sz w:val="28"/>
          <w:szCs w:val="28"/>
        </w:rPr>
        <w:t xml:space="preserve"> наиболее существенны на дан</w:t>
      </w:r>
      <w:r w:rsidR="00987FBE">
        <w:rPr>
          <w:color w:val="000000"/>
          <w:sz w:val="28"/>
          <w:szCs w:val="28"/>
        </w:rPr>
        <w:t>ном отрезке времени. П</w:t>
      </w:r>
      <w:r w:rsidR="00987FBE" w:rsidRPr="00987FBE">
        <w:rPr>
          <w:color w:val="000000"/>
          <w:sz w:val="28"/>
          <w:szCs w:val="28"/>
        </w:rPr>
        <w:t>реодоление этих угроз позволит российскому обществу решить (снять) многие серьезные проблемы. Это непростая задача и решаться она должна исключительно системно и комплексно, во взаимодействии представителей различных отраслей науки: философов, психологов, юристов, педагогов, социологов, экономистов.</w:t>
      </w:r>
      <w:r w:rsidR="00987FBE">
        <w:rPr>
          <w:color w:val="000000"/>
          <w:sz w:val="28"/>
          <w:szCs w:val="28"/>
        </w:rPr>
        <w:br/>
        <w:t xml:space="preserve">           </w:t>
      </w:r>
      <w:r w:rsidR="00987FBE" w:rsidRPr="00987FBE">
        <w:rPr>
          <w:color w:val="000000"/>
          <w:sz w:val="28"/>
          <w:szCs w:val="28"/>
        </w:rPr>
        <w:t xml:space="preserve">В курсовой работе я изучила теоретические аспекты информационного общества, </w:t>
      </w:r>
      <w:r w:rsidR="00987FBE">
        <w:rPr>
          <w:color w:val="000000"/>
          <w:sz w:val="28"/>
          <w:szCs w:val="28"/>
        </w:rPr>
        <w:t xml:space="preserve">рассмотрела концепцию и проблемы развития информационного </w:t>
      </w:r>
      <w:r w:rsidR="00987FBE">
        <w:rPr>
          <w:color w:val="000000"/>
          <w:sz w:val="28"/>
          <w:szCs w:val="28"/>
        </w:rPr>
        <w:lastRenderedPageBreak/>
        <w:t>общества в России</w:t>
      </w:r>
      <w:r w:rsidR="00987FBE" w:rsidRPr="00987FBE">
        <w:rPr>
          <w:color w:val="000000"/>
          <w:sz w:val="28"/>
          <w:szCs w:val="28"/>
        </w:rPr>
        <w:t>, а так</w:t>
      </w:r>
      <w:r w:rsidR="00987FBE">
        <w:rPr>
          <w:color w:val="000000"/>
          <w:sz w:val="28"/>
          <w:szCs w:val="28"/>
        </w:rPr>
        <w:t xml:space="preserve">же рассмотрела современный этап </w:t>
      </w:r>
      <w:r w:rsidR="00987FBE" w:rsidRPr="00987FBE">
        <w:rPr>
          <w:color w:val="000000"/>
          <w:sz w:val="28"/>
          <w:szCs w:val="28"/>
        </w:rPr>
        <w:t>рыночной экономики.</w:t>
      </w:r>
      <w:r w:rsidR="003B77FE">
        <w:rPr>
          <w:color w:val="000000"/>
          <w:sz w:val="28"/>
          <w:szCs w:val="28"/>
        </w:rPr>
        <w:br/>
      </w:r>
      <w:r w:rsidR="00B978E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br/>
      </w:r>
    </w:p>
    <w:p w:rsidR="003A4801" w:rsidRPr="00660F7B" w:rsidRDefault="003A4801" w:rsidP="009D39F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210225" w:rsidRPr="00660F7B" w:rsidRDefault="00210225" w:rsidP="009D39F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3A4801" w:rsidRPr="00660F7B" w:rsidRDefault="003A4801" w:rsidP="003A4801">
      <w:pPr>
        <w:pStyle w:val="a3"/>
        <w:shd w:val="clear" w:color="auto" w:fill="FFFFFF"/>
        <w:spacing w:after="285"/>
        <w:rPr>
          <w:color w:val="000000"/>
          <w:sz w:val="28"/>
          <w:szCs w:val="28"/>
        </w:rPr>
      </w:pPr>
    </w:p>
    <w:p w:rsidR="00045D6F" w:rsidRDefault="00045D6F" w:rsidP="003A4801">
      <w:pPr>
        <w:pStyle w:val="a3"/>
        <w:shd w:val="clear" w:color="auto" w:fill="FFFFFF"/>
        <w:spacing w:after="285"/>
        <w:rPr>
          <w:color w:val="000000"/>
          <w:sz w:val="36"/>
          <w:szCs w:val="36"/>
        </w:rPr>
      </w:pPr>
    </w:p>
    <w:p w:rsidR="00045D6F" w:rsidRDefault="00045D6F" w:rsidP="003A4801">
      <w:pPr>
        <w:pStyle w:val="a3"/>
        <w:shd w:val="clear" w:color="auto" w:fill="FFFFFF"/>
        <w:spacing w:after="285"/>
        <w:rPr>
          <w:color w:val="000000"/>
          <w:sz w:val="36"/>
          <w:szCs w:val="36"/>
        </w:rPr>
      </w:pPr>
    </w:p>
    <w:p w:rsidR="00045D6F" w:rsidRDefault="00045D6F" w:rsidP="003A4801">
      <w:pPr>
        <w:pStyle w:val="a3"/>
        <w:shd w:val="clear" w:color="auto" w:fill="FFFFFF"/>
        <w:spacing w:after="285"/>
        <w:rPr>
          <w:color w:val="000000"/>
          <w:sz w:val="36"/>
          <w:szCs w:val="36"/>
        </w:rPr>
      </w:pPr>
    </w:p>
    <w:p w:rsidR="004E7722" w:rsidRPr="003A4801" w:rsidRDefault="004E7722" w:rsidP="003A4801">
      <w:pPr>
        <w:pStyle w:val="a3"/>
        <w:shd w:val="clear" w:color="auto" w:fill="FFFFFF"/>
        <w:spacing w:after="285"/>
        <w:rPr>
          <w:color w:val="000000"/>
        </w:rPr>
      </w:pPr>
    </w:p>
    <w:p w:rsidR="003A4801" w:rsidRDefault="003A4801" w:rsidP="003A4801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</w:p>
    <w:p w:rsidR="003A4801" w:rsidRPr="003A4801" w:rsidRDefault="003A4801" w:rsidP="003A4801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</w:p>
    <w:p w:rsidR="00DD0401" w:rsidRPr="00DD0401" w:rsidRDefault="00DD0401" w:rsidP="003A4801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</w:p>
    <w:p w:rsidR="00DD0401" w:rsidRPr="00DD0401" w:rsidRDefault="00DD0401" w:rsidP="003A4801">
      <w:pPr>
        <w:rPr>
          <w:rFonts w:ascii="Times New Roman" w:hAnsi="Times New Roman" w:cs="Times New Roman"/>
          <w:sz w:val="24"/>
          <w:szCs w:val="24"/>
        </w:rPr>
      </w:pPr>
    </w:p>
    <w:p w:rsidR="005777A1" w:rsidRPr="00DD0401" w:rsidRDefault="005777A1" w:rsidP="003A4801">
      <w:pPr>
        <w:rPr>
          <w:rFonts w:ascii="Times New Roman" w:hAnsi="Times New Roman" w:cs="Times New Roman"/>
          <w:sz w:val="24"/>
          <w:szCs w:val="24"/>
        </w:rPr>
      </w:pPr>
    </w:p>
    <w:p w:rsidR="004348CF" w:rsidRDefault="004348CF" w:rsidP="004D61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7FBE" w:rsidRDefault="00987FBE" w:rsidP="004D61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7FBE" w:rsidRDefault="00987FBE" w:rsidP="004D61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7FBE" w:rsidRDefault="00987FBE" w:rsidP="004D61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7FBE" w:rsidRDefault="00987FBE" w:rsidP="004D61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7FBE" w:rsidRDefault="00987FBE" w:rsidP="004D61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7FBE" w:rsidRDefault="00987FBE" w:rsidP="004D61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7FBE" w:rsidRDefault="00987FBE" w:rsidP="004D61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61C1" w:rsidRDefault="004D61C1" w:rsidP="004D61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ИСПОЛЬЗОВАННОЙ ЛИТЕРАТУРЫ</w:t>
      </w:r>
    </w:p>
    <w:p w:rsidR="004D61C1" w:rsidRPr="00BA785A" w:rsidRDefault="00271D62" w:rsidP="0064099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D61C1" w:rsidRPr="00BA785A" w:rsidSect="00E26F5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1  </w:t>
      </w:r>
      <w:proofErr w:type="spellStart"/>
      <w:r w:rsidR="00A828EF" w:rsidRPr="00271D62">
        <w:rPr>
          <w:rFonts w:ascii="Times New Roman" w:hAnsi="Times New Roman" w:cs="Times New Roman"/>
          <w:sz w:val="28"/>
          <w:szCs w:val="28"/>
        </w:rPr>
        <w:t>Гухман</w:t>
      </w:r>
      <w:proofErr w:type="spellEnd"/>
      <w:r w:rsidR="00987FBE">
        <w:rPr>
          <w:rFonts w:ascii="Times New Roman" w:hAnsi="Times New Roman" w:cs="Times New Roman"/>
          <w:sz w:val="28"/>
          <w:szCs w:val="28"/>
        </w:rPr>
        <w:t xml:space="preserve">, В. Б. Информационное общество / В. Б. </w:t>
      </w:r>
      <w:proofErr w:type="spellStart"/>
      <w:r w:rsidR="00987FBE">
        <w:rPr>
          <w:rFonts w:ascii="Times New Roman" w:hAnsi="Times New Roman" w:cs="Times New Roman"/>
          <w:sz w:val="28"/>
          <w:szCs w:val="28"/>
        </w:rPr>
        <w:t>Гухман</w:t>
      </w:r>
      <w:proofErr w:type="spellEnd"/>
      <w:r w:rsidR="00987FBE">
        <w:rPr>
          <w:rFonts w:ascii="Times New Roman" w:hAnsi="Times New Roman" w:cs="Times New Roman"/>
          <w:sz w:val="28"/>
          <w:szCs w:val="28"/>
        </w:rPr>
        <w:t>.</w:t>
      </w:r>
      <w:r w:rsidR="00A828EF" w:rsidRPr="00271D62">
        <w:rPr>
          <w:rFonts w:ascii="Times New Roman" w:hAnsi="Times New Roman" w:cs="Times New Roman"/>
          <w:sz w:val="28"/>
          <w:szCs w:val="28"/>
        </w:rPr>
        <w:t xml:space="preserve"> – М.: Национальный Открытый Университет "ИНТУИТ", </w:t>
      </w:r>
      <w:r w:rsidR="00BA785A" w:rsidRPr="00271D62">
        <w:rPr>
          <w:rFonts w:ascii="Times New Roman" w:hAnsi="Times New Roman" w:cs="Times New Roman"/>
          <w:sz w:val="28"/>
          <w:szCs w:val="28"/>
        </w:rPr>
        <w:t xml:space="preserve"> </w:t>
      </w:r>
      <w:r w:rsidR="00A828EF" w:rsidRPr="00271D62">
        <w:rPr>
          <w:rFonts w:ascii="Times New Roman" w:hAnsi="Times New Roman" w:cs="Times New Roman"/>
          <w:sz w:val="28"/>
          <w:szCs w:val="28"/>
        </w:rPr>
        <w:t>2016</w:t>
      </w:r>
      <w:r w:rsidR="00C141A5">
        <w:rPr>
          <w:rFonts w:ascii="Times New Roman" w:hAnsi="Times New Roman" w:cs="Times New Roman"/>
          <w:sz w:val="28"/>
          <w:szCs w:val="28"/>
        </w:rPr>
        <w:t>.</w:t>
      </w:r>
      <w:r w:rsidR="00BA785A" w:rsidRPr="00271D62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785A" w:rsidRPr="00271D62">
        <w:rPr>
          <w:rFonts w:ascii="Times New Roman" w:hAnsi="Times New Roman" w:cs="Times New Roman"/>
          <w:sz w:val="28"/>
          <w:szCs w:val="28"/>
        </w:rPr>
        <w:t xml:space="preserve">2 </w:t>
      </w:r>
      <w:r w:rsidRPr="00271D62">
        <w:rPr>
          <w:rFonts w:ascii="Times New Roman" w:hAnsi="Times New Roman" w:cs="Times New Roman"/>
          <w:sz w:val="28"/>
          <w:szCs w:val="28"/>
        </w:rPr>
        <w:t xml:space="preserve"> </w:t>
      </w:r>
      <w:r w:rsidR="00BA785A" w:rsidRPr="00271D62">
        <w:rPr>
          <w:rFonts w:ascii="Times New Roman" w:hAnsi="Times New Roman" w:cs="Times New Roman"/>
          <w:sz w:val="28"/>
          <w:szCs w:val="28"/>
        </w:rPr>
        <w:t>Лазаревич</w:t>
      </w:r>
      <w:r w:rsidR="00987FBE">
        <w:rPr>
          <w:rFonts w:ascii="Times New Roman" w:hAnsi="Times New Roman" w:cs="Times New Roman"/>
          <w:sz w:val="28"/>
          <w:szCs w:val="28"/>
        </w:rPr>
        <w:t>,</w:t>
      </w:r>
      <w:r w:rsidR="00BA785A" w:rsidRPr="00271D62">
        <w:rPr>
          <w:rFonts w:ascii="Times New Roman" w:hAnsi="Times New Roman" w:cs="Times New Roman"/>
          <w:sz w:val="28"/>
          <w:szCs w:val="28"/>
        </w:rPr>
        <w:t xml:space="preserve"> А.</w:t>
      </w:r>
      <w:r w:rsidR="00987FBE">
        <w:rPr>
          <w:rFonts w:ascii="Times New Roman" w:hAnsi="Times New Roman" w:cs="Times New Roman"/>
          <w:sz w:val="28"/>
          <w:szCs w:val="28"/>
        </w:rPr>
        <w:t xml:space="preserve"> </w:t>
      </w:r>
      <w:r w:rsidR="00BA785A" w:rsidRPr="00271D62">
        <w:rPr>
          <w:rFonts w:ascii="Times New Roman" w:hAnsi="Times New Roman" w:cs="Times New Roman"/>
          <w:sz w:val="28"/>
          <w:szCs w:val="28"/>
        </w:rPr>
        <w:t xml:space="preserve">А. Становление информационного общества: </w:t>
      </w:r>
      <w:proofErr w:type="spellStart"/>
      <w:r w:rsidR="00BA785A" w:rsidRPr="00271D62">
        <w:rPr>
          <w:rFonts w:ascii="Times New Roman" w:hAnsi="Times New Roman" w:cs="Times New Roman"/>
          <w:sz w:val="28"/>
          <w:szCs w:val="28"/>
        </w:rPr>
        <w:t>коммуникационно</w:t>
      </w:r>
      <w:proofErr w:type="spellEnd"/>
      <w:r w:rsidR="00BA785A" w:rsidRPr="00271D62">
        <w:rPr>
          <w:rFonts w:ascii="Times New Roman" w:hAnsi="Times New Roman" w:cs="Times New Roman"/>
          <w:sz w:val="28"/>
          <w:szCs w:val="28"/>
        </w:rPr>
        <w:t>-эпистемологические и культурно-цивилизационные основания</w:t>
      </w:r>
      <w:r w:rsidR="00987FBE">
        <w:rPr>
          <w:rFonts w:ascii="Times New Roman" w:hAnsi="Times New Roman" w:cs="Times New Roman"/>
          <w:sz w:val="28"/>
          <w:szCs w:val="28"/>
        </w:rPr>
        <w:t xml:space="preserve"> / А. А. Лазаревич</w:t>
      </w:r>
      <w:r w:rsidR="00BA785A" w:rsidRPr="00271D62">
        <w:rPr>
          <w:rFonts w:ascii="Times New Roman" w:hAnsi="Times New Roman" w:cs="Times New Roman"/>
          <w:sz w:val="28"/>
          <w:szCs w:val="28"/>
        </w:rPr>
        <w:t>.</w:t>
      </w:r>
      <w:r w:rsidR="00987FBE">
        <w:rPr>
          <w:rFonts w:ascii="Times New Roman" w:hAnsi="Times New Roman" w:cs="Times New Roman"/>
          <w:sz w:val="28"/>
          <w:szCs w:val="28"/>
        </w:rPr>
        <w:t xml:space="preserve"> </w:t>
      </w:r>
      <w:r w:rsidR="00BA785A" w:rsidRPr="00271D62">
        <w:rPr>
          <w:rFonts w:ascii="Times New Roman" w:hAnsi="Times New Roman" w:cs="Times New Roman"/>
          <w:sz w:val="28"/>
          <w:szCs w:val="28"/>
        </w:rPr>
        <w:t>– М.:  Издательский дом "Белорусская наука",  2015</w:t>
      </w:r>
      <w:r w:rsidR="00C141A5">
        <w:rPr>
          <w:rFonts w:ascii="Times New Roman" w:hAnsi="Times New Roman" w:cs="Times New Roman"/>
          <w:sz w:val="28"/>
          <w:szCs w:val="28"/>
        </w:rPr>
        <w:t>.</w:t>
      </w:r>
      <w:r w:rsidR="00BA785A" w:rsidRPr="00271D62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785A" w:rsidRPr="00271D62">
        <w:rPr>
          <w:rFonts w:ascii="Times New Roman" w:hAnsi="Times New Roman" w:cs="Times New Roman"/>
          <w:sz w:val="28"/>
          <w:szCs w:val="28"/>
        </w:rPr>
        <w:t xml:space="preserve">3 </w:t>
      </w:r>
      <w:r w:rsidRPr="00271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45E" w:rsidRPr="00271D62">
        <w:rPr>
          <w:rFonts w:ascii="Times New Roman" w:hAnsi="Times New Roman" w:cs="Times New Roman"/>
          <w:sz w:val="28"/>
          <w:szCs w:val="28"/>
        </w:rPr>
        <w:t>Дарков</w:t>
      </w:r>
      <w:proofErr w:type="spellEnd"/>
      <w:r w:rsidR="006A745E" w:rsidRPr="00271D62">
        <w:rPr>
          <w:rFonts w:ascii="Times New Roman" w:hAnsi="Times New Roman" w:cs="Times New Roman"/>
          <w:sz w:val="28"/>
          <w:szCs w:val="28"/>
        </w:rPr>
        <w:t>, А.</w:t>
      </w:r>
      <w:r w:rsidR="00987FBE">
        <w:rPr>
          <w:rFonts w:ascii="Times New Roman" w:hAnsi="Times New Roman" w:cs="Times New Roman"/>
          <w:sz w:val="28"/>
          <w:szCs w:val="28"/>
        </w:rPr>
        <w:t xml:space="preserve"> </w:t>
      </w:r>
      <w:r w:rsidR="006A745E" w:rsidRPr="00271D62">
        <w:rPr>
          <w:rFonts w:ascii="Times New Roman" w:hAnsi="Times New Roman" w:cs="Times New Roman"/>
          <w:sz w:val="28"/>
          <w:szCs w:val="28"/>
        </w:rPr>
        <w:t xml:space="preserve">В. Информационные технологии: теоретические основы: Учебное пособие / А.В. </w:t>
      </w:r>
      <w:proofErr w:type="spellStart"/>
      <w:r w:rsidR="006A745E" w:rsidRPr="00271D62">
        <w:rPr>
          <w:rFonts w:ascii="Times New Roman" w:hAnsi="Times New Roman" w:cs="Times New Roman"/>
          <w:sz w:val="28"/>
          <w:szCs w:val="28"/>
        </w:rPr>
        <w:t>Дарков</w:t>
      </w:r>
      <w:proofErr w:type="spellEnd"/>
      <w:r w:rsidR="006A745E" w:rsidRPr="00271D62">
        <w:rPr>
          <w:rFonts w:ascii="Times New Roman" w:hAnsi="Times New Roman" w:cs="Times New Roman"/>
          <w:sz w:val="28"/>
          <w:szCs w:val="28"/>
        </w:rPr>
        <w:t xml:space="preserve">, Н.Н. Шапошников. – М.: Лань, 2016. </w:t>
      </w:r>
      <w:r w:rsidR="006A745E" w:rsidRPr="00271D62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745E" w:rsidRPr="00271D62">
        <w:rPr>
          <w:rFonts w:ascii="Times New Roman" w:hAnsi="Times New Roman" w:cs="Times New Roman"/>
          <w:sz w:val="28"/>
          <w:szCs w:val="28"/>
        </w:rPr>
        <w:t xml:space="preserve">4 </w:t>
      </w:r>
      <w:r w:rsidRPr="00271D62">
        <w:rPr>
          <w:rFonts w:ascii="Times New Roman" w:hAnsi="Times New Roman" w:cs="Times New Roman"/>
          <w:sz w:val="28"/>
          <w:szCs w:val="28"/>
        </w:rPr>
        <w:t xml:space="preserve"> </w:t>
      </w:r>
      <w:r w:rsidR="006A745E" w:rsidRPr="00271D62">
        <w:rPr>
          <w:rFonts w:ascii="Times New Roman" w:hAnsi="Times New Roman" w:cs="Times New Roman"/>
          <w:sz w:val="28"/>
          <w:szCs w:val="28"/>
        </w:rPr>
        <w:t>Максимов, Н.</w:t>
      </w:r>
      <w:r w:rsidR="00987FBE">
        <w:rPr>
          <w:rFonts w:ascii="Times New Roman" w:hAnsi="Times New Roman" w:cs="Times New Roman"/>
          <w:sz w:val="28"/>
          <w:szCs w:val="28"/>
        </w:rPr>
        <w:t xml:space="preserve"> </w:t>
      </w:r>
      <w:r w:rsidR="006A745E" w:rsidRPr="00271D62">
        <w:rPr>
          <w:rFonts w:ascii="Times New Roman" w:hAnsi="Times New Roman" w:cs="Times New Roman"/>
          <w:sz w:val="28"/>
          <w:szCs w:val="28"/>
        </w:rPr>
        <w:t>В. Современные информационные технологии: Учебное пособие / Н.</w:t>
      </w:r>
      <w:r w:rsidR="00C141A5">
        <w:rPr>
          <w:rFonts w:ascii="Times New Roman" w:hAnsi="Times New Roman" w:cs="Times New Roman"/>
          <w:sz w:val="28"/>
          <w:szCs w:val="28"/>
        </w:rPr>
        <w:t xml:space="preserve"> В. Максимов, Т</w:t>
      </w:r>
      <w:r w:rsidR="006A745E" w:rsidRPr="00271D62">
        <w:rPr>
          <w:rFonts w:ascii="Times New Roman" w:hAnsi="Times New Roman" w:cs="Times New Roman"/>
          <w:sz w:val="28"/>
          <w:szCs w:val="28"/>
        </w:rPr>
        <w:t>.</w:t>
      </w:r>
      <w:r w:rsidR="00C141A5">
        <w:rPr>
          <w:rFonts w:ascii="Times New Roman" w:hAnsi="Times New Roman" w:cs="Times New Roman"/>
          <w:sz w:val="28"/>
          <w:szCs w:val="28"/>
        </w:rPr>
        <w:t xml:space="preserve"> </w:t>
      </w:r>
      <w:r w:rsidR="006A745E" w:rsidRPr="00271D62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6A745E" w:rsidRPr="00271D62">
        <w:rPr>
          <w:rFonts w:ascii="Times New Roman" w:hAnsi="Times New Roman" w:cs="Times New Roman"/>
          <w:sz w:val="28"/>
          <w:szCs w:val="28"/>
        </w:rPr>
        <w:t>Партыка</w:t>
      </w:r>
      <w:proofErr w:type="spellEnd"/>
      <w:r w:rsidR="006A745E" w:rsidRPr="00271D62">
        <w:rPr>
          <w:rFonts w:ascii="Times New Roman" w:hAnsi="Times New Roman" w:cs="Times New Roman"/>
          <w:sz w:val="28"/>
          <w:szCs w:val="28"/>
        </w:rPr>
        <w:t>, И.</w:t>
      </w:r>
      <w:r w:rsidR="00C141A5">
        <w:rPr>
          <w:rFonts w:ascii="Times New Roman" w:hAnsi="Times New Roman" w:cs="Times New Roman"/>
          <w:sz w:val="28"/>
          <w:szCs w:val="28"/>
        </w:rPr>
        <w:t xml:space="preserve"> </w:t>
      </w:r>
      <w:r w:rsidR="006A745E" w:rsidRPr="00271D62">
        <w:rPr>
          <w:rFonts w:ascii="Times New Roman" w:hAnsi="Times New Roman" w:cs="Times New Roman"/>
          <w:sz w:val="28"/>
          <w:szCs w:val="28"/>
        </w:rPr>
        <w:t xml:space="preserve">И. Попов. </w:t>
      </w:r>
      <w:r w:rsidR="00B63E9C" w:rsidRPr="00271D62">
        <w:rPr>
          <w:rFonts w:ascii="Times New Roman" w:hAnsi="Times New Roman" w:cs="Times New Roman"/>
          <w:sz w:val="28"/>
          <w:szCs w:val="28"/>
        </w:rPr>
        <w:t>–</w:t>
      </w:r>
      <w:r w:rsidR="00C141A5">
        <w:rPr>
          <w:rFonts w:ascii="Times New Roman" w:hAnsi="Times New Roman" w:cs="Times New Roman"/>
          <w:sz w:val="28"/>
          <w:szCs w:val="28"/>
        </w:rPr>
        <w:t xml:space="preserve"> М.: Форум, 2013. </w:t>
      </w:r>
      <w:r w:rsidR="00B63E9C" w:rsidRPr="00271D62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3E9C" w:rsidRPr="00271D62">
        <w:rPr>
          <w:rFonts w:ascii="Times New Roman" w:hAnsi="Times New Roman" w:cs="Times New Roman"/>
          <w:sz w:val="28"/>
          <w:szCs w:val="28"/>
        </w:rPr>
        <w:t xml:space="preserve">5 </w:t>
      </w:r>
      <w:r w:rsidR="00C141A5">
        <w:rPr>
          <w:rFonts w:ascii="Times New Roman" w:hAnsi="Times New Roman" w:cs="Times New Roman"/>
          <w:sz w:val="28"/>
          <w:szCs w:val="28"/>
        </w:rPr>
        <w:t xml:space="preserve"> Ермолова, О. В.</w:t>
      </w:r>
      <w:r w:rsidRPr="00271D62">
        <w:rPr>
          <w:rFonts w:ascii="Times New Roman" w:hAnsi="Times New Roman" w:cs="Times New Roman"/>
          <w:sz w:val="28"/>
          <w:szCs w:val="28"/>
        </w:rPr>
        <w:t xml:space="preserve"> </w:t>
      </w:r>
      <w:r w:rsidR="00B63E9C" w:rsidRPr="00271D62">
        <w:rPr>
          <w:rFonts w:ascii="Times New Roman" w:hAnsi="Times New Roman" w:cs="Times New Roman"/>
          <w:sz w:val="28"/>
          <w:szCs w:val="28"/>
        </w:rPr>
        <w:t>Влияние асимметрии информации на развитие продовольственного рынка: интерн</w:t>
      </w:r>
      <w:r w:rsidR="00C141A5">
        <w:rPr>
          <w:rFonts w:ascii="Times New Roman" w:hAnsi="Times New Roman" w:cs="Times New Roman"/>
          <w:sz w:val="28"/>
          <w:szCs w:val="28"/>
        </w:rPr>
        <w:t>ет-журнал  [Электронный ресурс] / О. В. Ермолова, В. В. Кирсанов.</w:t>
      </w:r>
      <w:r w:rsidR="00B63E9C" w:rsidRPr="00271D62">
        <w:rPr>
          <w:rFonts w:ascii="Times New Roman" w:hAnsi="Times New Roman" w:cs="Times New Roman"/>
          <w:sz w:val="28"/>
          <w:szCs w:val="28"/>
        </w:rPr>
        <w:t xml:space="preserve"> – Режим доступа: https://cyberleninka.ru/article/n/vliyanie-asimmetrii-informatsii-na-razvitie-prodovolstvennogo-rynka. – </w:t>
      </w:r>
      <w:smartTag w:uri="urn:schemas-microsoft-com:office:smarttags" w:element="date">
        <w:smartTagPr>
          <w:attr w:name="ls" w:val="trans"/>
          <w:attr w:name="Month" w:val="05"/>
          <w:attr w:name="Day" w:val="27"/>
          <w:attr w:name="Year" w:val="2018"/>
        </w:smartTagPr>
        <w:r w:rsidR="00B63E9C" w:rsidRPr="00271D62">
          <w:rPr>
            <w:rFonts w:ascii="Times New Roman" w:hAnsi="Times New Roman" w:cs="Times New Roman"/>
            <w:sz w:val="28"/>
            <w:szCs w:val="28"/>
          </w:rPr>
          <w:t>27.05.2018</w:t>
        </w:r>
      </w:smartTag>
      <w:r w:rsidR="00B63E9C" w:rsidRPr="00271D62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3E9C" w:rsidRPr="00271D62">
        <w:rPr>
          <w:rFonts w:ascii="Times New Roman" w:hAnsi="Times New Roman" w:cs="Times New Roman"/>
          <w:sz w:val="28"/>
          <w:szCs w:val="28"/>
        </w:rPr>
        <w:t xml:space="preserve">6 </w:t>
      </w:r>
      <w:r w:rsidRPr="00271D62">
        <w:rPr>
          <w:rFonts w:ascii="Times New Roman" w:hAnsi="Times New Roman" w:cs="Times New Roman"/>
          <w:sz w:val="28"/>
          <w:szCs w:val="28"/>
        </w:rPr>
        <w:t xml:space="preserve"> </w:t>
      </w:r>
      <w:r w:rsidR="00B63E9C" w:rsidRPr="00271D62">
        <w:rPr>
          <w:rFonts w:ascii="Times New Roman" w:hAnsi="Times New Roman" w:cs="Times New Roman"/>
          <w:sz w:val="28"/>
          <w:szCs w:val="28"/>
        </w:rPr>
        <w:t xml:space="preserve">Информация как товар: экономический журнал Высшей школы экономики [Электронный ресурс]. – Режим доступа: https://cyberleninka.ru/article/n/informatsiya-kak-tovar-1. –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18"/>
        </w:smartTagPr>
        <w:r w:rsidR="00B63E9C" w:rsidRPr="00271D62">
          <w:rPr>
            <w:rFonts w:ascii="Times New Roman" w:hAnsi="Times New Roman" w:cs="Times New Roman"/>
            <w:sz w:val="28"/>
            <w:szCs w:val="28"/>
          </w:rPr>
          <w:t>15.05.2018</w:t>
        </w:r>
      </w:smartTag>
      <w:r w:rsidR="00B63E9C" w:rsidRPr="00271D62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3E9C" w:rsidRPr="00271D62">
        <w:rPr>
          <w:rFonts w:ascii="Times New Roman" w:hAnsi="Times New Roman" w:cs="Times New Roman"/>
          <w:sz w:val="28"/>
          <w:szCs w:val="28"/>
        </w:rPr>
        <w:t xml:space="preserve">7 </w:t>
      </w:r>
      <w:r w:rsidRPr="00271D62">
        <w:rPr>
          <w:rFonts w:ascii="Times New Roman" w:hAnsi="Times New Roman" w:cs="Times New Roman"/>
          <w:sz w:val="28"/>
          <w:szCs w:val="28"/>
        </w:rPr>
        <w:t xml:space="preserve"> </w:t>
      </w:r>
      <w:r w:rsidR="00B63E9C" w:rsidRPr="00271D62">
        <w:rPr>
          <w:rFonts w:ascii="Times New Roman" w:hAnsi="Times New Roman" w:cs="Times New Roman"/>
          <w:sz w:val="28"/>
          <w:szCs w:val="28"/>
        </w:rPr>
        <w:t xml:space="preserve">Гаврилов, М.В. Информатика и информационные технологии: Учебник для бакалавров / М.В. Гаврилов, В.А. Климов; Рецензент Л.В. Кальянов, Н.М. </w:t>
      </w:r>
      <w:proofErr w:type="spellStart"/>
      <w:r w:rsidR="00B63E9C" w:rsidRPr="00271D62">
        <w:rPr>
          <w:rFonts w:ascii="Times New Roman" w:hAnsi="Times New Roman" w:cs="Times New Roman"/>
          <w:sz w:val="28"/>
          <w:szCs w:val="28"/>
        </w:rPr>
        <w:t>Рыскин</w:t>
      </w:r>
      <w:proofErr w:type="spellEnd"/>
      <w:r w:rsidR="00B63E9C" w:rsidRPr="00271D62">
        <w:rPr>
          <w:rFonts w:ascii="Times New Roman" w:hAnsi="Times New Roman" w:cs="Times New Roman"/>
          <w:sz w:val="28"/>
          <w:szCs w:val="28"/>
        </w:rPr>
        <w:t xml:space="preserve">. </w:t>
      </w:r>
      <w:r w:rsidR="00C141A5">
        <w:rPr>
          <w:rFonts w:ascii="Times New Roman" w:hAnsi="Times New Roman" w:cs="Times New Roman"/>
          <w:sz w:val="28"/>
          <w:szCs w:val="28"/>
        </w:rPr>
        <w:t>–</w:t>
      </w:r>
      <w:r w:rsidR="00B63E9C" w:rsidRPr="00271D62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B63E9C" w:rsidRPr="00271D6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63E9C" w:rsidRPr="00271D62">
        <w:rPr>
          <w:rFonts w:ascii="Times New Roman" w:hAnsi="Times New Roman" w:cs="Times New Roman"/>
          <w:sz w:val="28"/>
          <w:szCs w:val="28"/>
        </w:rPr>
        <w:t>, 2013. - 378 c.</w:t>
      </w:r>
      <w:r w:rsidR="00B63E9C" w:rsidRPr="00271D62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3FA3">
        <w:rPr>
          <w:rFonts w:ascii="Times New Roman" w:hAnsi="Times New Roman" w:cs="Times New Roman"/>
          <w:sz w:val="28"/>
          <w:szCs w:val="28"/>
        </w:rPr>
        <w:t xml:space="preserve"> </w:t>
      </w:r>
      <w:r w:rsidR="00B63E9C" w:rsidRPr="00271D62">
        <w:rPr>
          <w:rFonts w:ascii="Times New Roman" w:hAnsi="Times New Roman" w:cs="Times New Roman"/>
          <w:sz w:val="28"/>
          <w:szCs w:val="28"/>
        </w:rPr>
        <w:t xml:space="preserve">8 </w:t>
      </w:r>
      <w:r w:rsidRPr="00271D62">
        <w:rPr>
          <w:rFonts w:ascii="Times New Roman" w:hAnsi="Times New Roman" w:cs="Times New Roman"/>
          <w:sz w:val="28"/>
          <w:szCs w:val="28"/>
        </w:rPr>
        <w:t xml:space="preserve"> Щёлокова</w:t>
      </w:r>
      <w:r w:rsidR="00C141A5">
        <w:rPr>
          <w:rFonts w:ascii="Times New Roman" w:hAnsi="Times New Roman" w:cs="Times New Roman"/>
          <w:sz w:val="28"/>
          <w:szCs w:val="28"/>
        </w:rPr>
        <w:t>,</w:t>
      </w:r>
      <w:r w:rsidRPr="00271D62">
        <w:rPr>
          <w:rFonts w:ascii="Times New Roman" w:hAnsi="Times New Roman" w:cs="Times New Roman"/>
          <w:sz w:val="28"/>
          <w:szCs w:val="28"/>
        </w:rPr>
        <w:t xml:space="preserve"> С. Д. Информатизация общества</w:t>
      </w:r>
      <w:r w:rsidR="00C141A5">
        <w:rPr>
          <w:rFonts w:ascii="Times New Roman" w:hAnsi="Times New Roman" w:cs="Times New Roman"/>
          <w:sz w:val="28"/>
          <w:szCs w:val="28"/>
        </w:rPr>
        <w:t xml:space="preserve"> </w:t>
      </w:r>
      <w:r w:rsidRPr="00271D62">
        <w:rPr>
          <w:rFonts w:ascii="Times New Roman" w:hAnsi="Times New Roman" w:cs="Times New Roman"/>
          <w:sz w:val="28"/>
          <w:szCs w:val="28"/>
        </w:rPr>
        <w:t>// Научно-методический электронный журнал «Концепт». [Электронный ресурс]</w:t>
      </w:r>
      <w:r w:rsidR="00C141A5" w:rsidRPr="00C141A5">
        <w:t xml:space="preserve"> </w:t>
      </w:r>
      <w:r w:rsidR="00C141A5" w:rsidRPr="00C141A5">
        <w:rPr>
          <w:rFonts w:ascii="Times New Roman" w:hAnsi="Times New Roman" w:cs="Times New Roman"/>
          <w:sz w:val="28"/>
          <w:szCs w:val="28"/>
        </w:rPr>
        <w:t>/ С. Д. Щёлкова</w:t>
      </w:r>
      <w:r w:rsidRPr="00271D62">
        <w:rPr>
          <w:rFonts w:ascii="Times New Roman" w:hAnsi="Times New Roman" w:cs="Times New Roman"/>
          <w:sz w:val="28"/>
          <w:szCs w:val="28"/>
        </w:rPr>
        <w:t xml:space="preserve">. – Режим доступа: http://e-koncept.ru/2016/46045.htm. – </w:t>
      </w:r>
      <w:smartTag w:uri="urn:schemas-microsoft-com:office:smarttags" w:element="date">
        <w:smartTagPr>
          <w:attr w:name="ls" w:val="trans"/>
          <w:attr w:name="Month" w:val="05"/>
          <w:attr w:name="Day" w:val="11"/>
          <w:attr w:name="Year" w:val="2018"/>
        </w:smartTagPr>
        <w:r w:rsidRPr="00271D62">
          <w:rPr>
            <w:rFonts w:ascii="Times New Roman" w:hAnsi="Times New Roman" w:cs="Times New Roman"/>
            <w:sz w:val="28"/>
            <w:szCs w:val="28"/>
          </w:rPr>
          <w:t>11.05.2018</w:t>
        </w:r>
      </w:smartTag>
      <w:r w:rsidR="0064099E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3FA3">
        <w:rPr>
          <w:rFonts w:ascii="Times New Roman" w:hAnsi="Times New Roman" w:cs="Times New Roman"/>
          <w:sz w:val="28"/>
          <w:szCs w:val="28"/>
        </w:rPr>
        <w:t xml:space="preserve"> </w:t>
      </w:r>
      <w:r w:rsidR="0064099E">
        <w:rPr>
          <w:rFonts w:ascii="Times New Roman" w:hAnsi="Times New Roman" w:cs="Times New Roman"/>
          <w:sz w:val="28"/>
          <w:szCs w:val="28"/>
        </w:rPr>
        <w:t xml:space="preserve">9  </w:t>
      </w:r>
      <w:r w:rsidRPr="00271D62">
        <w:rPr>
          <w:rFonts w:ascii="Times New Roman" w:hAnsi="Times New Roman" w:cs="Times New Roman"/>
          <w:sz w:val="28"/>
          <w:szCs w:val="28"/>
        </w:rPr>
        <w:t>Швецов</w:t>
      </w:r>
      <w:r w:rsidR="0064099E">
        <w:rPr>
          <w:rFonts w:ascii="Times New Roman" w:hAnsi="Times New Roman" w:cs="Times New Roman"/>
          <w:sz w:val="28"/>
          <w:szCs w:val="28"/>
        </w:rPr>
        <w:t>, А.Н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099E">
        <w:rPr>
          <w:rFonts w:ascii="Times New Roman" w:hAnsi="Times New Roman" w:cs="Times New Roman"/>
          <w:sz w:val="28"/>
          <w:szCs w:val="28"/>
        </w:rPr>
        <w:t xml:space="preserve"> Информационное общество</w:t>
      </w:r>
      <w:r w:rsidRPr="00271D62">
        <w:rPr>
          <w:rFonts w:ascii="Times New Roman" w:hAnsi="Times New Roman" w:cs="Times New Roman"/>
          <w:sz w:val="28"/>
          <w:szCs w:val="28"/>
        </w:rPr>
        <w:t>. Теория и практик</w:t>
      </w:r>
      <w:r w:rsidR="00C141A5">
        <w:rPr>
          <w:rFonts w:ascii="Times New Roman" w:hAnsi="Times New Roman" w:cs="Times New Roman"/>
          <w:sz w:val="28"/>
          <w:szCs w:val="28"/>
        </w:rPr>
        <w:t>а становления в мире и в России / А. Н. Швецов.</w:t>
      </w:r>
      <w:r w:rsidR="0064099E">
        <w:rPr>
          <w:rFonts w:ascii="Times New Roman" w:hAnsi="Times New Roman" w:cs="Times New Roman"/>
          <w:sz w:val="28"/>
          <w:szCs w:val="28"/>
        </w:rPr>
        <w:t xml:space="preserve"> – М.:</w:t>
      </w:r>
      <w:r w:rsidRPr="00271D62">
        <w:rPr>
          <w:rFonts w:ascii="Times New Roman" w:hAnsi="Times New Roman" w:cs="Times New Roman"/>
          <w:sz w:val="28"/>
          <w:szCs w:val="28"/>
        </w:rPr>
        <w:t xml:space="preserve"> Санкт-Петербург, </w:t>
      </w:r>
      <w:proofErr w:type="spellStart"/>
      <w:r w:rsidRPr="00271D62">
        <w:rPr>
          <w:rFonts w:ascii="Times New Roman" w:hAnsi="Times New Roman" w:cs="Times New Roman"/>
          <w:sz w:val="28"/>
          <w:szCs w:val="28"/>
        </w:rPr>
        <w:lastRenderedPageBreak/>
        <w:t>Красанд</w:t>
      </w:r>
      <w:proofErr w:type="spellEnd"/>
      <w:r w:rsidRPr="00271D62">
        <w:rPr>
          <w:rFonts w:ascii="Times New Roman" w:hAnsi="Times New Roman" w:cs="Times New Roman"/>
          <w:sz w:val="28"/>
          <w:szCs w:val="28"/>
        </w:rPr>
        <w:t xml:space="preserve">, </w:t>
      </w:r>
      <w:r w:rsidR="0064099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271D62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71D62">
        <w:rPr>
          <w:rFonts w:ascii="Times New Roman" w:hAnsi="Times New Roman" w:cs="Times New Roman"/>
          <w:sz w:val="28"/>
          <w:szCs w:val="28"/>
        </w:rPr>
        <w:t>.- 280 с</w:t>
      </w:r>
      <w:r w:rsidR="0064099E">
        <w:rPr>
          <w:rFonts w:ascii="Times New Roman" w:hAnsi="Times New Roman" w:cs="Times New Roman"/>
          <w:sz w:val="28"/>
          <w:szCs w:val="28"/>
        </w:rPr>
        <w:t>.</w:t>
      </w:r>
      <w:r w:rsidR="0064099E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FA3">
        <w:rPr>
          <w:rFonts w:ascii="Times New Roman" w:hAnsi="Times New Roman" w:cs="Times New Roman"/>
          <w:sz w:val="28"/>
          <w:szCs w:val="28"/>
        </w:rPr>
        <w:t xml:space="preserve"> </w:t>
      </w:r>
      <w:r w:rsidR="0064099E">
        <w:rPr>
          <w:rFonts w:ascii="Times New Roman" w:hAnsi="Times New Roman" w:cs="Times New Roman"/>
          <w:sz w:val="28"/>
          <w:szCs w:val="28"/>
        </w:rPr>
        <w:t xml:space="preserve">10  </w:t>
      </w:r>
      <w:proofErr w:type="spellStart"/>
      <w:r w:rsidR="0064099E" w:rsidRPr="0064099E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="00C141A5">
        <w:rPr>
          <w:rFonts w:ascii="Times New Roman" w:hAnsi="Times New Roman" w:cs="Times New Roman"/>
          <w:sz w:val="28"/>
          <w:szCs w:val="28"/>
        </w:rPr>
        <w:t>,</w:t>
      </w:r>
      <w:r w:rsidR="0064099E" w:rsidRPr="0064099E">
        <w:rPr>
          <w:rFonts w:ascii="Times New Roman" w:hAnsi="Times New Roman" w:cs="Times New Roman"/>
          <w:sz w:val="28"/>
          <w:szCs w:val="28"/>
        </w:rPr>
        <w:t xml:space="preserve"> С. Современное развитие российской экономики: проблемы и</w:t>
      </w:r>
      <w:r w:rsidR="0064099E">
        <w:rPr>
          <w:rFonts w:ascii="Times New Roman" w:hAnsi="Times New Roman" w:cs="Times New Roman"/>
          <w:sz w:val="28"/>
          <w:szCs w:val="28"/>
        </w:rPr>
        <w:t xml:space="preserve"> </w:t>
      </w:r>
      <w:r w:rsidR="0064099E" w:rsidRPr="0064099E">
        <w:rPr>
          <w:rFonts w:ascii="Times New Roman" w:hAnsi="Times New Roman" w:cs="Times New Roman"/>
          <w:sz w:val="28"/>
          <w:szCs w:val="28"/>
        </w:rPr>
        <w:t>перспективы</w:t>
      </w:r>
      <w:r w:rsidR="00C141A5">
        <w:rPr>
          <w:rFonts w:ascii="Times New Roman" w:hAnsi="Times New Roman" w:cs="Times New Roman"/>
          <w:sz w:val="28"/>
          <w:szCs w:val="28"/>
        </w:rPr>
        <w:t xml:space="preserve"> </w:t>
      </w:r>
      <w:r w:rsidR="0064099E" w:rsidRPr="0064099E">
        <w:rPr>
          <w:rFonts w:ascii="Times New Roman" w:hAnsi="Times New Roman" w:cs="Times New Roman"/>
          <w:sz w:val="28"/>
          <w:szCs w:val="28"/>
        </w:rPr>
        <w:t>// Молодой ученый. [</w:t>
      </w:r>
      <w:r w:rsidR="0064099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4099E" w:rsidRPr="0064099E">
        <w:rPr>
          <w:rFonts w:ascii="Times New Roman" w:hAnsi="Times New Roman" w:cs="Times New Roman"/>
          <w:sz w:val="28"/>
          <w:szCs w:val="28"/>
        </w:rPr>
        <w:t>]</w:t>
      </w:r>
      <w:r w:rsidR="00C141A5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="00C141A5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="0064099E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 w:rsidR="0064099E" w:rsidRPr="0064099E">
        <w:rPr>
          <w:rFonts w:ascii="Times New Roman" w:hAnsi="Times New Roman" w:cs="Times New Roman"/>
          <w:sz w:val="28"/>
          <w:szCs w:val="28"/>
        </w:rPr>
        <w:t>https://moluch.ru/archive/155/43735/</w:t>
      </w:r>
      <w:r w:rsidR="0064099E">
        <w:rPr>
          <w:rFonts w:ascii="Times New Roman" w:hAnsi="Times New Roman" w:cs="Times New Roman"/>
          <w:sz w:val="28"/>
          <w:szCs w:val="28"/>
        </w:rPr>
        <w:t xml:space="preserve">. – </w:t>
      </w:r>
      <w:smartTag w:uri="urn:schemas-microsoft-com:office:smarttags" w:element="date">
        <w:smartTagPr>
          <w:attr w:name="ls" w:val="trans"/>
          <w:attr w:name="Month" w:val="05"/>
          <w:attr w:name="Day" w:val="18"/>
          <w:attr w:name="Year" w:val="2018"/>
        </w:smartTagPr>
        <w:r w:rsidR="0064099E">
          <w:rPr>
            <w:rFonts w:ascii="Times New Roman" w:hAnsi="Times New Roman" w:cs="Times New Roman"/>
            <w:sz w:val="28"/>
            <w:szCs w:val="28"/>
          </w:rPr>
          <w:t>18.05.2018</w:t>
        </w:r>
      </w:smartTag>
      <w:r w:rsidR="0064099E">
        <w:rPr>
          <w:rFonts w:ascii="Times New Roman" w:hAnsi="Times New Roman" w:cs="Times New Roman"/>
          <w:sz w:val="28"/>
          <w:szCs w:val="28"/>
        </w:rPr>
        <w:t xml:space="preserve"> </w:t>
      </w:r>
      <w:r w:rsidR="0064099E">
        <w:rPr>
          <w:rFonts w:ascii="Times New Roman" w:hAnsi="Times New Roman" w:cs="Times New Roman"/>
          <w:sz w:val="28"/>
          <w:szCs w:val="28"/>
        </w:rPr>
        <w:br/>
      </w:r>
      <w:r w:rsidR="00987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B91">
        <w:rPr>
          <w:rFonts w:ascii="Times New Roman" w:hAnsi="Times New Roman" w:cs="Times New Roman"/>
          <w:sz w:val="28"/>
          <w:szCs w:val="28"/>
        </w:rPr>
        <w:t xml:space="preserve">  </w:t>
      </w:r>
      <w:r w:rsidR="00693FA3">
        <w:rPr>
          <w:rFonts w:ascii="Times New Roman" w:hAnsi="Times New Roman" w:cs="Times New Roman"/>
          <w:sz w:val="28"/>
          <w:szCs w:val="28"/>
        </w:rPr>
        <w:t xml:space="preserve"> </w:t>
      </w:r>
      <w:r w:rsidR="0064099E" w:rsidRPr="0064099E">
        <w:rPr>
          <w:rFonts w:ascii="Times New Roman" w:hAnsi="Times New Roman" w:cs="Times New Roman"/>
          <w:sz w:val="28"/>
          <w:szCs w:val="28"/>
        </w:rPr>
        <w:t xml:space="preserve">11  </w:t>
      </w:r>
      <w:proofErr w:type="spellStart"/>
      <w:r w:rsidR="0064099E" w:rsidRPr="0064099E">
        <w:rPr>
          <w:rFonts w:ascii="Times New Roman" w:hAnsi="Times New Roman" w:cs="Times New Roman"/>
          <w:sz w:val="28"/>
          <w:szCs w:val="28"/>
        </w:rPr>
        <w:t>Ясенев</w:t>
      </w:r>
      <w:proofErr w:type="spellEnd"/>
      <w:r w:rsidR="0064099E" w:rsidRPr="0064099E">
        <w:rPr>
          <w:rFonts w:ascii="Times New Roman" w:hAnsi="Times New Roman" w:cs="Times New Roman"/>
          <w:sz w:val="28"/>
          <w:szCs w:val="28"/>
        </w:rPr>
        <w:t xml:space="preserve">, В.Н. Информационные системы и технологии в экономике: Учебное пособие / В.Н. </w:t>
      </w:r>
      <w:proofErr w:type="spellStart"/>
      <w:r w:rsidR="0064099E" w:rsidRPr="0064099E">
        <w:rPr>
          <w:rFonts w:ascii="Times New Roman" w:hAnsi="Times New Roman" w:cs="Times New Roman"/>
          <w:sz w:val="28"/>
          <w:szCs w:val="28"/>
        </w:rPr>
        <w:t>Ясенев</w:t>
      </w:r>
      <w:proofErr w:type="spellEnd"/>
      <w:r w:rsidR="0064099E" w:rsidRPr="0064099E">
        <w:rPr>
          <w:rFonts w:ascii="Times New Roman" w:hAnsi="Times New Roman" w:cs="Times New Roman"/>
          <w:sz w:val="28"/>
          <w:szCs w:val="28"/>
        </w:rPr>
        <w:t xml:space="preserve">. </w:t>
      </w:r>
      <w:r w:rsidR="0064099E">
        <w:rPr>
          <w:rFonts w:ascii="Times New Roman" w:hAnsi="Times New Roman" w:cs="Times New Roman"/>
          <w:sz w:val="28"/>
          <w:szCs w:val="28"/>
        </w:rPr>
        <w:t>–</w:t>
      </w:r>
      <w:r w:rsidR="0064099E" w:rsidRPr="0064099E">
        <w:rPr>
          <w:rFonts w:ascii="Times New Roman" w:hAnsi="Times New Roman" w:cs="Times New Roman"/>
          <w:sz w:val="28"/>
          <w:szCs w:val="28"/>
        </w:rPr>
        <w:t xml:space="preserve"> М.: ЮНИТИ, 2014. - 560 c.</w:t>
      </w:r>
      <w:r w:rsidR="004D61C1">
        <w:rPr>
          <w:rFonts w:ascii="Times New Roman" w:hAnsi="Times New Roman" w:cs="Times New Roman"/>
          <w:sz w:val="32"/>
          <w:szCs w:val="32"/>
        </w:rPr>
        <w:br/>
      </w:r>
    </w:p>
    <w:p w:rsidR="004D61C1" w:rsidRPr="004D61C1" w:rsidRDefault="004D61C1" w:rsidP="004D6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/>
      </w:r>
    </w:p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5777A1" w:rsidRDefault="005777A1" w:rsidP="003A4801"/>
    <w:p w:rsidR="000B2B57" w:rsidRDefault="000B2B57" w:rsidP="00E67D6A">
      <w:pPr>
        <w:jc w:val="center"/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p w:rsidR="000B2B57" w:rsidRDefault="000B2B57" w:rsidP="000B2B57">
      <w:pPr>
        <w:rPr>
          <w:rFonts w:ascii="Times New Roman" w:hAnsi="Times New Roman" w:cs="Times New Roman"/>
        </w:rPr>
      </w:pPr>
    </w:p>
    <w:p w:rsidR="000B2B57" w:rsidRDefault="000B2B57" w:rsidP="000B2B57">
      <w:pPr>
        <w:rPr>
          <w:rFonts w:ascii="Times New Roman" w:hAnsi="Times New Roman" w:cs="Times New Roman"/>
        </w:rPr>
      </w:pPr>
    </w:p>
    <w:p w:rsidR="005777A1" w:rsidRDefault="005777A1" w:rsidP="000B2B57">
      <w:pPr>
        <w:rPr>
          <w:rFonts w:ascii="Times New Roman" w:hAnsi="Times New Roman" w:cs="Times New Roman"/>
        </w:rPr>
      </w:pPr>
    </w:p>
    <w:p w:rsidR="000B2B57" w:rsidRDefault="000B2B57" w:rsidP="000B2B57">
      <w:pPr>
        <w:rPr>
          <w:rFonts w:ascii="Times New Roman" w:hAnsi="Times New Roman" w:cs="Times New Roman"/>
        </w:rPr>
      </w:pPr>
    </w:p>
    <w:p w:rsidR="000B2B57" w:rsidRDefault="000B2B57" w:rsidP="000B2B57">
      <w:pPr>
        <w:rPr>
          <w:rFonts w:ascii="Times New Roman" w:hAnsi="Times New Roman" w:cs="Times New Roman"/>
        </w:rPr>
      </w:pPr>
    </w:p>
    <w:p w:rsidR="000B2B57" w:rsidRDefault="000B2B57" w:rsidP="000B2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-1741170" y="3550920"/>
            <wp:positionH relativeFrom="margin">
              <wp:align>center</wp:align>
            </wp:positionH>
            <wp:positionV relativeFrom="margin">
              <wp:align>center</wp:align>
            </wp:positionV>
            <wp:extent cx="9031605" cy="3377565"/>
            <wp:effectExtent l="7620" t="0" r="571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3160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B57" w:rsidRPr="000B2B57" w:rsidRDefault="000B2B57" w:rsidP="000B2B57">
      <w:pPr>
        <w:rPr>
          <w:rFonts w:ascii="Times New Roman" w:hAnsi="Times New Roman" w:cs="Times New Roman"/>
        </w:rPr>
      </w:pPr>
    </w:p>
    <w:sectPr w:rsidR="000B2B57" w:rsidRPr="000B2B57" w:rsidSect="00E26F5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99" w:rsidRDefault="00680199" w:rsidP="00532F71">
      <w:pPr>
        <w:spacing w:after="0" w:line="240" w:lineRule="auto"/>
      </w:pPr>
      <w:r>
        <w:separator/>
      </w:r>
    </w:p>
  </w:endnote>
  <w:endnote w:type="continuationSeparator" w:id="0">
    <w:p w:rsidR="00680199" w:rsidRDefault="00680199" w:rsidP="0053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662497"/>
      <w:docPartObj>
        <w:docPartGallery w:val="Page Numbers (Bottom of Page)"/>
        <w:docPartUnique/>
      </w:docPartObj>
    </w:sdtPr>
    <w:sdtEndPr/>
    <w:sdtContent>
      <w:p w:rsidR="00271D62" w:rsidRDefault="00271D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DBF">
          <w:rPr>
            <w:noProof/>
          </w:rPr>
          <w:t>21</w:t>
        </w:r>
        <w:r>
          <w:fldChar w:fldCharType="end"/>
        </w:r>
      </w:p>
    </w:sdtContent>
  </w:sdt>
  <w:p w:rsidR="00271D62" w:rsidRDefault="00271D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99" w:rsidRDefault="00680199" w:rsidP="00532F71">
      <w:pPr>
        <w:spacing w:after="0" w:line="240" w:lineRule="auto"/>
      </w:pPr>
      <w:r>
        <w:separator/>
      </w:r>
    </w:p>
  </w:footnote>
  <w:footnote w:type="continuationSeparator" w:id="0">
    <w:p w:rsidR="00680199" w:rsidRDefault="00680199" w:rsidP="00532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55C"/>
    <w:multiLevelType w:val="multilevel"/>
    <w:tmpl w:val="F66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7A02EB"/>
    <w:multiLevelType w:val="multilevel"/>
    <w:tmpl w:val="5A84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C2DC4"/>
    <w:multiLevelType w:val="hybridMultilevel"/>
    <w:tmpl w:val="0BC856C4"/>
    <w:lvl w:ilvl="0" w:tplc="10B8C8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2A40AA1"/>
    <w:multiLevelType w:val="hybridMultilevel"/>
    <w:tmpl w:val="EF12426E"/>
    <w:lvl w:ilvl="0" w:tplc="7E5C1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449C0"/>
    <w:multiLevelType w:val="multilevel"/>
    <w:tmpl w:val="27ECD0F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5">
    <w:nsid w:val="757852E2"/>
    <w:multiLevelType w:val="hybridMultilevel"/>
    <w:tmpl w:val="EAA43616"/>
    <w:lvl w:ilvl="0" w:tplc="10B8C8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88"/>
    <w:rsid w:val="00020D32"/>
    <w:rsid w:val="00021310"/>
    <w:rsid w:val="00023399"/>
    <w:rsid w:val="00035BDB"/>
    <w:rsid w:val="00045D6F"/>
    <w:rsid w:val="00053B25"/>
    <w:rsid w:val="0005616D"/>
    <w:rsid w:val="0007200B"/>
    <w:rsid w:val="00094BFE"/>
    <w:rsid w:val="000B2B57"/>
    <w:rsid w:val="0011510A"/>
    <w:rsid w:val="00121A54"/>
    <w:rsid w:val="001353C7"/>
    <w:rsid w:val="00143F36"/>
    <w:rsid w:val="0015645F"/>
    <w:rsid w:val="001A3F46"/>
    <w:rsid w:val="001C6C49"/>
    <w:rsid w:val="001E6250"/>
    <w:rsid w:val="00207D72"/>
    <w:rsid w:val="00210225"/>
    <w:rsid w:val="00226732"/>
    <w:rsid w:val="00231B9F"/>
    <w:rsid w:val="00237DFF"/>
    <w:rsid w:val="00241F4E"/>
    <w:rsid w:val="00243903"/>
    <w:rsid w:val="00271D62"/>
    <w:rsid w:val="00296C47"/>
    <w:rsid w:val="002B4A65"/>
    <w:rsid w:val="002C303B"/>
    <w:rsid w:val="002C3D51"/>
    <w:rsid w:val="002E3033"/>
    <w:rsid w:val="002E6621"/>
    <w:rsid w:val="003019AB"/>
    <w:rsid w:val="00317DBF"/>
    <w:rsid w:val="00320A88"/>
    <w:rsid w:val="00320B54"/>
    <w:rsid w:val="00341761"/>
    <w:rsid w:val="00356162"/>
    <w:rsid w:val="00360487"/>
    <w:rsid w:val="00363F70"/>
    <w:rsid w:val="00386754"/>
    <w:rsid w:val="003A4801"/>
    <w:rsid w:val="003B73F7"/>
    <w:rsid w:val="003B77FE"/>
    <w:rsid w:val="004348CF"/>
    <w:rsid w:val="00452AC4"/>
    <w:rsid w:val="00456BB0"/>
    <w:rsid w:val="00481F70"/>
    <w:rsid w:val="00482D07"/>
    <w:rsid w:val="004A67BD"/>
    <w:rsid w:val="004D61C1"/>
    <w:rsid w:val="004E7722"/>
    <w:rsid w:val="004F6CDB"/>
    <w:rsid w:val="004F7603"/>
    <w:rsid w:val="00532F71"/>
    <w:rsid w:val="00547438"/>
    <w:rsid w:val="0054770D"/>
    <w:rsid w:val="00556B84"/>
    <w:rsid w:val="00564A9E"/>
    <w:rsid w:val="00575C3B"/>
    <w:rsid w:val="005777A1"/>
    <w:rsid w:val="005B39E1"/>
    <w:rsid w:val="005D3AC5"/>
    <w:rsid w:val="00614395"/>
    <w:rsid w:val="00636D6F"/>
    <w:rsid w:val="0064099E"/>
    <w:rsid w:val="00660F7B"/>
    <w:rsid w:val="00680199"/>
    <w:rsid w:val="00693FA3"/>
    <w:rsid w:val="006A5B91"/>
    <w:rsid w:val="006A68C1"/>
    <w:rsid w:val="006A745E"/>
    <w:rsid w:val="006B2EDD"/>
    <w:rsid w:val="006F0EC8"/>
    <w:rsid w:val="0070232B"/>
    <w:rsid w:val="00717FE8"/>
    <w:rsid w:val="007273F9"/>
    <w:rsid w:val="00731B75"/>
    <w:rsid w:val="00747551"/>
    <w:rsid w:val="00753053"/>
    <w:rsid w:val="00771FF3"/>
    <w:rsid w:val="00792363"/>
    <w:rsid w:val="007948A8"/>
    <w:rsid w:val="007A5BD3"/>
    <w:rsid w:val="007E60CC"/>
    <w:rsid w:val="007F5088"/>
    <w:rsid w:val="00806EFE"/>
    <w:rsid w:val="00832B0A"/>
    <w:rsid w:val="00841885"/>
    <w:rsid w:val="008809EE"/>
    <w:rsid w:val="008A47B2"/>
    <w:rsid w:val="008C13A3"/>
    <w:rsid w:val="008D786F"/>
    <w:rsid w:val="008F7429"/>
    <w:rsid w:val="00902D4A"/>
    <w:rsid w:val="009156FF"/>
    <w:rsid w:val="00915C07"/>
    <w:rsid w:val="00942270"/>
    <w:rsid w:val="009574F2"/>
    <w:rsid w:val="00987FBE"/>
    <w:rsid w:val="009A0B0D"/>
    <w:rsid w:val="009C7C42"/>
    <w:rsid w:val="009D39FB"/>
    <w:rsid w:val="009F5590"/>
    <w:rsid w:val="009F6B2A"/>
    <w:rsid w:val="00A0354D"/>
    <w:rsid w:val="00A174A4"/>
    <w:rsid w:val="00A828EF"/>
    <w:rsid w:val="00AB6F3A"/>
    <w:rsid w:val="00AD45AB"/>
    <w:rsid w:val="00B30872"/>
    <w:rsid w:val="00B63E9C"/>
    <w:rsid w:val="00B76373"/>
    <w:rsid w:val="00B8562C"/>
    <w:rsid w:val="00B978E8"/>
    <w:rsid w:val="00BA785A"/>
    <w:rsid w:val="00BC5371"/>
    <w:rsid w:val="00BE5285"/>
    <w:rsid w:val="00C141A5"/>
    <w:rsid w:val="00C23A88"/>
    <w:rsid w:val="00CA2DB2"/>
    <w:rsid w:val="00CB62B7"/>
    <w:rsid w:val="00D03D19"/>
    <w:rsid w:val="00DD0401"/>
    <w:rsid w:val="00DE614B"/>
    <w:rsid w:val="00E26F59"/>
    <w:rsid w:val="00E328E8"/>
    <w:rsid w:val="00E67891"/>
    <w:rsid w:val="00E67D6A"/>
    <w:rsid w:val="00EA14F5"/>
    <w:rsid w:val="00EA6A40"/>
    <w:rsid w:val="00ED65B4"/>
    <w:rsid w:val="00EE6DF9"/>
    <w:rsid w:val="00F10903"/>
    <w:rsid w:val="00F113D3"/>
    <w:rsid w:val="00F218A8"/>
    <w:rsid w:val="00F5662F"/>
    <w:rsid w:val="00F86245"/>
    <w:rsid w:val="00FE160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1B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3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F71"/>
  </w:style>
  <w:style w:type="paragraph" w:styleId="a9">
    <w:name w:val="footer"/>
    <w:basedOn w:val="a"/>
    <w:link w:val="aa"/>
    <w:uiPriority w:val="99"/>
    <w:unhideWhenUsed/>
    <w:rsid w:val="0053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F71"/>
  </w:style>
  <w:style w:type="paragraph" w:styleId="ab">
    <w:name w:val="No Spacing"/>
    <w:uiPriority w:val="1"/>
    <w:qFormat/>
    <w:rsid w:val="00143F3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3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1B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3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F71"/>
  </w:style>
  <w:style w:type="paragraph" w:styleId="a9">
    <w:name w:val="footer"/>
    <w:basedOn w:val="a"/>
    <w:link w:val="aa"/>
    <w:uiPriority w:val="99"/>
    <w:unhideWhenUsed/>
    <w:rsid w:val="0053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F71"/>
  </w:style>
  <w:style w:type="paragraph" w:styleId="ab">
    <w:name w:val="No Spacing"/>
    <w:uiPriority w:val="1"/>
    <w:qFormat/>
    <w:rsid w:val="00143F3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3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161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1219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292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62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4519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0398-4AFE-46BA-A539-198CDED0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25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2018-06-07T02:37:00Z</dcterms:created>
  <dcterms:modified xsi:type="dcterms:W3CDTF">2018-06-15T07:32:00Z</dcterms:modified>
</cp:coreProperties>
</file>