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ED4" w:rsidRDefault="001B7ED4" w:rsidP="001B7ED4">
      <w:pPr>
        <w:tabs>
          <w:tab w:val="left" w:pos="142"/>
        </w:tabs>
        <w:spacing w:after="0" w:line="240" w:lineRule="auto"/>
        <w:jc w:val="center"/>
        <w:rPr>
          <w:sz w:val="20"/>
          <w:bdr w:val="none" w:sz="0" w:space="0" w:color="auto" w:frame="1"/>
        </w:rPr>
      </w:pPr>
      <w:r>
        <w:rPr>
          <w:rFonts w:ascii="Times New Roman" w:hAnsi="Times New Roman"/>
          <w:sz w:val="24"/>
          <w:szCs w:val="28"/>
        </w:rPr>
        <w:t>МИНИСТЕРСТВО ОБРАЗОВАНИЯ И НАУКИ РОССИЙСКОЙ ФЕДЕРАЦИИ</w:t>
      </w:r>
    </w:p>
    <w:p w:rsidR="001B7ED4" w:rsidRDefault="001B7ED4" w:rsidP="001B7ED4">
      <w:pPr>
        <w:shd w:val="clear" w:color="auto" w:fill="FFFFFF"/>
        <w:tabs>
          <w:tab w:val="left" w:pos="142"/>
        </w:tabs>
        <w:spacing w:after="0" w:line="240" w:lineRule="auto"/>
        <w:ind w:left="-426"/>
        <w:jc w:val="center"/>
        <w:rPr>
          <w:sz w:val="20"/>
        </w:rPr>
      </w:pPr>
      <w:r>
        <w:rPr>
          <w:rFonts w:ascii="Times New Roman" w:hAnsi="Times New Roman"/>
          <w:sz w:val="24"/>
          <w:szCs w:val="28"/>
        </w:rPr>
        <w:t>Федеральное государственное бюджетное образовательное учреждение</w:t>
      </w:r>
    </w:p>
    <w:p w:rsidR="001B7ED4" w:rsidRDefault="001B7ED4" w:rsidP="001B7ED4">
      <w:pPr>
        <w:shd w:val="clear" w:color="auto" w:fill="FFFFFF"/>
        <w:tabs>
          <w:tab w:val="left" w:pos="142"/>
        </w:tabs>
        <w:spacing w:after="0" w:line="240" w:lineRule="auto"/>
        <w:ind w:left="-426"/>
        <w:jc w:val="center"/>
        <w:rPr>
          <w:sz w:val="20"/>
        </w:rPr>
      </w:pPr>
      <w:r>
        <w:rPr>
          <w:rFonts w:ascii="Times New Roman" w:hAnsi="Times New Roman"/>
          <w:sz w:val="24"/>
          <w:szCs w:val="28"/>
        </w:rPr>
        <w:t>высшего образования</w:t>
      </w:r>
    </w:p>
    <w:p w:rsidR="001B7ED4" w:rsidRDefault="001B7ED4" w:rsidP="001B7ED4">
      <w:pPr>
        <w:shd w:val="clear" w:color="auto" w:fill="FFFFFF"/>
        <w:tabs>
          <w:tab w:val="left" w:pos="142"/>
        </w:tabs>
        <w:spacing w:after="0" w:line="240" w:lineRule="auto"/>
        <w:ind w:left="-426"/>
        <w:jc w:val="center"/>
      </w:pPr>
      <w:r>
        <w:rPr>
          <w:rFonts w:ascii="Times New Roman" w:hAnsi="Times New Roman"/>
          <w:b/>
          <w:bCs/>
          <w:sz w:val="28"/>
          <w:szCs w:val="28"/>
        </w:rPr>
        <w:t>«КУБАНСКИЙ ГОСУДАРСТВЕННЫЙ УНИВЕРСИТЕТ»</w:t>
      </w:r>
    </w:p>
    <w:p w:rsidR="001B7ED4" w:rsidRDefault="001B7ED4" w:rsidP="001B7ED4">
      <w:pPr>
        <w:pStyle w:val="af3"/>
        <w:ind w:left="-426"/>
        <w:rPr>
          <w:b/>
          <w:bCs/>
          <w:sz w:val="28"/>
          <w:szCs w:val="28"/>
        </w:rPr>
      </w:pPr>
      <w:r>
        <w:rPr>
          <w:b/>
          <w:bCs/>
          <w:sz w:val="28"/>
          <w:szCs w:val="28"/>
        </w:rPr>
        <w:t>(ФГБОУ ВО «КубГУ»)</w:t>
      </w:r>
    </w:p>
    <w:p w:rsidR="001B7ED4" w:rsidRPr="00AD7173" w:rsidRDefault="001B7ED4" w:rsidP="00AD7173">
      <w:pPr>
        <w:shd w:val="clear" w:color="auto" w:fill="FFFFFF"/>
        <w:tabs>
          <w:tab w:val="left" w:pos="142"/>
        </w:tabs>
        <w:spacing w:after="0" w:line="360" w:lineRule="auto"/>
        <w:jc w:val="center"/>
        <w:outlineLvl w:val="0"/>
        <w:rPr>
          <w:rFonts w:ascii="Calibri" w:hAnsi="Calibri"/>
          <w:sz w:val="28"/>
        </w:rPr>
      </w:pPr>
    </w:p>
    <w:p w:rsidR="001B7ED4" w:rsidRDefault="001B7ED4" w:rsidP="001B7ED4">
      <w:pPr>
        <w:pStyle w:val="af3"/>
        <w:rPr>
          <w:b/>
          <w:sz w:val="28"/>
          <w:szCs w:val="28"/>
        </w:rPr>
      </w:pPr>
      <w:r>
        <w:rPr>
          <w:b/>
          <w:sz w:val="28"/>
          <w:szCs w:val="28"/>
        </w:rPr>
        <w:t>Кафедра экономики предприятия,</w:t>
      </w:r>
    </w:p>
    <w:p w:rsidR="001B7ED4" w:rsidRDefault="001B7ED4" w:rsidP="001B7ED4">
      <w:pPr>
        <w:pStyle w:val="af3"/>
        <w:rPr>
          <w:b/>
          <w:sz w:val="28"/>
          <w:szCs w:val="28"/>
        </w:rPr>
      </w:pPr>
      <w:r>
        <w:rPr>
          <w:b/>
          <w:sz w:val="28"/>
          <w:szCs w:val="28"/>
        </w:rPr>
        <w:t xml:space="preserve"> регионального и кадрового менеджмента</w:t>
      </w:r>
    </w:p>
    <w:p w:rsidR="001B7ED4" w:rsidRDefault="001B7ED4" w:rsidP="001B7ED4">
      <w:pPr>
        <w:pStyle w:val="af3"/>
        <w:rPr>
          <w:rFonts w:ascii="Calibri" w:hAnsi="Calibri" w:cs="Calibri"/>
          <w:sz w:val="22"/>
          <w:szCs w:val="22"/>
        </w:rPr>
      </w:pPr>
    </w:p>
    <w:p w:rsidR="001B7ED4" w:rsidRDefault="001B7ED4" w:rsidP="001B7ED4">
      <w:pPr>
        <w:pStyle w:val="af3"/>
      </w:pPr>
    </w:p>
    <w:p w:rsidR="001B7ED4" w:rsidRDefault="001B7ED4" w:rsidP="001B7ED4">
      <w:pPr>
        <w:pStyle w:val="af3"/>
      </w:pPr>
    </w:p>
    <w:p w:rsidR="001B7ED4" w:rsidRDefault="001B7ED4" w:rsidP="001B7ED4">
      <w:pPr>
        <w:pStyle w:val="af3"/>
      </w:pPr>
    </w:p>
    <w:p w:rsidR="001B7ED4" w:rsidRDefault="001B7ED4" w:rsidP="001B7ED4">
      <w:pPr>
        <w:pStyle w:val="af3"/>
      </w:pPr>
    </w:p>
    <w:p w:rsidR="001B7ED4" w:rsidRDefault="001B7ED4" w:rsidP="001B7ED4">
      <w:pPr>
        <w:pStyle w:val="af3"/>
      </w:pPr>
    </w:p>
    <w:p w:rsidR="001B7ED4" w:rsidRDefault="001B7ED4" w:rsidP="001B7ED4">
      <w:pPr>
        <w:pStyle w:val="af3"/>
      </w:pPr>
    </w:p>
    <w:p w:rsidR="001B7ED4" w:rsidRDefault="001B7ED4" w:rsidP="001B7ED4">
      <w:pPr>
        <w:pStyle w:val="af3"/>
        <w:spacing w:after="240"/>
        <w:rPr>
          <w:b/>
          <w:sz w:val="28"/>
          <w:szCs w:val="28"/>
        </w:rPr>
      </w:pPr>
      <w:r>
        <w:rPr>
          <w:b/>
          <w:sz w:val="28"/>
          <w:szCs w:val="28"/>
        </w:rPr>
        <w:t>КУРСОВАЯ РАБОТА</w:t>
      </w:r>
    </w:p>
    <w:p w:rsidR="001B7ED4" w:rsidRDefault="001B7ED4" w:rsidP="001B7ED4">
      <w:pPr>
        <w:shd w:val="clear" w:color="auto" w:fill="FFFFFF"/>
        <w:spacing w:after="0" w:line="240" w:lineRule="auto"/>
        <w:ind w:left="-284"/>
        <w:jc w:val="center"/>
        <w:rPr>
          <w:rFonts w:ascii="Times New Roman" w:hAnsi="Times New Roman" w:cs="Calibri"/>
          <w:b/>
          <w:bCs/>
          <w:sz w:val="28"/>
          <w:szCs w:val="28"/>
        </w:rPr>
      </w:pPr>
      <w:r>
        <w:rPr>
          <w:rFonts w:ascii="Times New Roman" w:hAnsi="Times New Roman"/>
          <w:b/>
          <w:bCs/>
          <w:sz w:val="28"/>
          <w:szCs w:val="28"/>
        </w:rPr>
        <w:t>СУЩНОСТЬ И ИСТОЧНИКИ ПРИБЫЛИ ПРЕДПРИЯТИЯ, ЕЕ РАСПРЕДЕЛЕНИЕ И ИСПОЛЬЗОВАНИЕ</w:t>
      </w:r>
    </w:p>
    <w:p w:rsidR="001B7ED4" w:rsidRDefault="001B7ED4" w:rsidP="001B7ED4">
      <w:pPr>
        <w:shd w:val="clear" w:color="auto" w:fill="FFFFFF"/>
        <w:tabs>
          <w:tab w:val="left" w:pos="142"/>
        </w:tabs>
        <w:spacing w:after="0" w:line="240" w:lineRule="auto"/>
        <w:jc w:val="both"/>
        <w:rPr>
          <w:rFonts w:ascii="Calibri" w:hAnsi="Calibri"/>
        </w:rPr>
      </w:pPr>
    </w:p>
    <w:p w:rsidR="001B7ED4" w:rsidRDefault="001B7ED4" w:rsidP="001B7ED4">
      <w:pPr>
        <w:shd w:val="clear" w:color="auto" w:fill="FFFFFF"/>
        <w:tabs>
          <w:tab w:val="left" w:pos="142"/>
        </w:tabs>
        <w:spacing w:after="0" w:line="240" w:lineRule="auto"/>
        <w:jc w:val="both"/>
      </w:pPr>
    </w:p>
    <w:p w:rsidR="001B7ED4" w:rsidRDefault="001B7ED4" w:rsidP="001B7ED4">
      <w:pPr>
        <w:shd w:val="clear" w:color="auto" w:fill="FFFFFF"/>
        <w:tabs>
          <w:tab w:val="left" w:pos="142"/>
        </w:tabs>
        <w:spacing w:after="0" w:line="240" w:lineRule="auto"/>
        <w:jc w:val="both"/>
      </w:pPr>
    </w:p>
    <w:p w:rsidR="001B7ED4" w:rsidRDefault="001B7ED4" w:rsidP="001B7ED4">
      <w:pPr>
        <w:shd w:val="clear" w:color="auto" w:fill="FFFFFF"/>
        <w:tabs>
          <w:tab w:val="left" w:pos="142"/>
        </w:tabs>
        <w:spacing w:after="0" w:line="240" w:lineRule="auto"/>
        <w:jc w:val="both"/>
      </w:pPr>
    </w:p>
    <w:p w:rsidR="001B7ED4" w:rsidRDefault="001B7ED4" w:rsidP="001B7ED4">
      <w:pPr>
        <w:pStyle w:val="af3"/>
      </w:pPr>
    </w:p>
    <w:p w:rsidR="001B7ED4" w:rsidRDefault="001B7ED4" w:rsidP="001B7ED4">
      <w:pPr>
        <w:pStyle w:val="af3"/>
      </w:pPr>
    </w:p>
    <w:p w:rsidR="001B7ED4" w:rsidRDefault="001B7ED4" w:rsidP="001B7ED4">
      <w:pPr>
        <w:pStyle w:val="af3"/>
      </w:pPr>
    </w:p>
    <w:p w:rsidR="001B7ED4" w:rsidRDefault="001B7ED4" w:rsidP="001B7ED4">
      <w:pPr>
        <w:pStyle w:val="a8"/>
        <w:spacing w:before="0" w:beforeAutospacing="0" w:after="0" w:afterAutospacing="0"/>
        <w:ind w:left="-142"/>
        <w:rPr>
          <w:color w:val="000000"/>
          <w:sz w:val="28"/>
          <w:szCs w:val="28"/>
        </w:rPr>
      </w:pPr>
      <w:r>
        <w:rPr>
          <w:color w:val="000000"/>
          <w:sz w:val="28"/>
          <w:szCs w:val="28"/>
        </w:rPr>
        <w:t>Работу выполнила ___________________________________ А. Д. Кондратенко</w:t>
      </w:r>
    </w:p>
    <w:p w:rsidR="001B7ED4" w:rsidRDefault="001B7ED4" w:rsidP="001B7ED4">
      <w:pPr>
        <w:pStyle w:val="a8"/>
        <w:spacing w:before="0" w:beforeAutospacing="0" w:after="0" w:afterAutospacing="0"/>
        <w:ind w:left="-142"/>
        <w:jc w:val="center"/>
        <w:rPr>
          <w:color w:val="000000"/>
          <w:sz w:val="28"/>
          <w:szCs w:val="28"/>
          <w:vertAlign w:val="superscript"/>
        </w:rPr>
      </w:pPr>
      <w:r>
        <w:rPr>
          <w:color w:val="000000"/>
          <w:sz w:val="28"/>
          <w:szCs w:val="28"/>
          <w:vertAlign w:val="superscript"/>
        </w:rPr>
        <w:t>(подпись, дата)</w:t>
      </w:r>
    </w:p>
    <w:p w:rsidR="001B7ED4" w:rsidRDefault="001B7ED4" w:rsidP="001B7ED4">
      <w:pPr>
        <w:pStyle w:val="a8"/>
        <w:spacing w:before="0" w:beforeAutospacing="0" w:after="0" w:afterAutospacing="0" w:line="360" w:lineRule="auto"/>
        <w:ind w:left="-142"/>
        <w:jc w:val="both"/>
        <w:rPr>
          <w:color w:val="000000"/>
          <w:sz w:val="28"/>
          <w:szCs w:val="28"/>
        </w:rPr>
      </w:pPr>
      <w:r>
        <w:rPr>
          <w:color w:val="000000"/>
          <w:sz w:val="28"/>
          <w:szCs w:val="28"/>
        </w:rPr>
        <w:t>Факультет</w:t>
      </w:r>
      <w:r>
        <w:rPr>
          <w:color w:val="000000"/>
          <w:sz w:val="28"/>
          <w:szCs w:val="28"/>
          <w:u w:val="single"/>
        </w:rPr>
        <w:t xml:space="preserve">  </w:t>
      </w:r>
      <w:r>
        <w:rPr>
          <w:color w:val="000000"/>
          <w:sz w:val="2"/>
          <w:szCs w:val="2"/>
          <w:u w:val="single"/>
        </w:rPr>
        <w:t>.</w:t>
      </w:r>
      <w:r>
        <w:rPr>
          <w:color w:val="000000"/>
          <w:sz w:val="28"/>
          <w:szCs w:val="28"/>
          <w:u w:val="single"/>
        </w:rPr>
        <w:t xml:space="preserve">                      экономический                             </w:t>
      </w:r>
      <w:r>
        <w:rPr>
          <w:color w:val="000000"/>
          <w:sz w:val="28"/>
          <w:szCs w:val="28"/>
        </w:rPr>
        <w:t xml:space="preserve"> курс </w:t>
      </w:r>
      <w:r>
        <w:rPr>
          <w:color w:val="000000"/>
          <w:sz w:val="2"/>
          <w:szCs w:val="2"/>
          <w:u w:val="single"/>
        </w:rPr>
        <w:t xml:space="preserve">.                                                                 </w:t>
      </w:r>
      <w:r>
        <w:rPr>
          <w:color w:val="000000"/>
          <w:sz w:val="28"/>
          <w:szCs w:val="28"/>
          <w:u w:val="single"/>
        </w:rPr>
        <w:t xml:space="preserve">2                     </w:t>
      </w:r>
      <w:r>
        <w:rPr>
          <w:color w:val="000000"/>
          <w:sz w:val="2"/>
          <w:szCs w:val="2"/>
          <w:u w:val="single"/>
        </w:rPr>
        <w:t>.</w:t>
      </w:r>
    </w:p>
    <w:p w:rsidR="00897238" w:rsidRDefault="001B7ED4" w:rsidP="001F3A24">
      <w:pPr>
        <w:pStyle w:val="a8"/>
        <w:spacing w:before="0" w:beforeAutospacing="0" w:after="0" w:afterAutospacing="0"/>
        <w:ind w:left="-142"/>
        <w:jc w:val="both"/>
        <w:rPr>
          <w:color w:val="000000"/>
          <w:sz w:val="2"/>
          <w:szCs w:val="2"/>
          <w:u w:val="single"/>
        </w:rPr>
      </w:pPr>
      <w:r>
        <w:rPr>
          <w:color w:val="000000"/>
          <w:sz w:val="28"/>
          <w:szCs w:val="28"/>
        </w:rPr>
        <w:t xml:space="preserve">Специальность </w:t>
      </w:r>
      <w:r>
        <w:rPr>
          <w:color w:val="000000"/>
          <w:sz w:val="2"/>
          <w:szCs w:val="2"/>
          <w:u w:val="single"/>
        </w:rPr>
        <w:t xml:space="preserve">. </w:t>
      </w:r>
      <w:r>
        <w:rPr>
          <w:color w:val="000000"/>
          <w:sz w:val="28"/>
          <w:szCs w:val="28"/>
          <w:u w:val="single"/>
        </w:rPr>
        <w:t xml:space="preserve">        38. 05. </w:t>
      </w:r>
      <w:r w:rsidRPr="009561F1">
        <w:rPr>
          <w:color w:val="000000"/>
          <w:sz w:val="28"/>
          <w:szCs w:val="28"/>
          <w:u w:val="single"/>
        </w:rPr>
        <w:t xml:space="preserve">01 </w:t>
      </w:r>
      <w:r w:rsidR="009561F1" w:rsidRPr="009561F1">
        <w:rPr>
          <w:sz w:val="28"/>
          <w:szCs w:val="28"/>
          <w:u w:val="single"/>
        </w:rPr>
        <w:sym w:font="Symbol" w:char="F02D"/>
      </w:r>
      <w:r>
        <w:rPr>
          <w:color w:val="000000"/>
          <w:sz w:val="28"/>
          <w:szCs w:val="28"/>
          <w:u w:val="single"/>
        </w:rPr>
        <w:t xml:space="preserve"> </w:t>
      </w:r>
      <w:r w:rsidR="009561F1">
        <w:rPr>
          <w:color w:val="000000"/>
          <w:sz w:val="28"/>
          <w:szCs w:val="28"/>
          <w:u w:val="single"/>
        </w:rPr>
        <w:t xml:space="preserve">Экономическая </w:t>
      </w:r>
      <w:r>
        <w:rPr>
          <w:color w:val="000000"/>
          <w:sz w:val="28"/>
          <w:szCs w:val="28"/>
          <w:u w:val="single"/>
        </w:rPr>
        <w:t xml:space="preserve">безопасность                               </w:t>
      </w:r>
      <w:r>
        <w:rPr>
          <w:color w:val="000000"/>
          <w:sz w:val="2"/>
          <w:szCs w:val="2"/>
          <w:u w:val="single"/>
        </w:rPr>
        <w:t>.</w:t>
      </w:r>
    </w:p>
    <w:p w:rsidR="00897238" w:rsidRDefault="00897238" w:rsidP="001F3A24">
      <w:pPr>
        <w:pStyle w:val="a8"/>
        <w:spacing w:before="0" w:beforeAutospacing="0" w:after="0" w:afterAutospacing="0"/>
        <w:ind w:left="-142"/>
        <w:jc w:val="both"/>
        <w:rPr>
          <w:color w:val="000000"/>
          <w:sz w:val="2"/>
          <w:szCs w:val="2"/>
          <w:u w:val="single"/>
        </w:rPr>
      </w:pPr>
    </w:p>
    <w:p w:rsidR="00897238" w:rsidRDefault="00897238" w:rsidP="001F3A24">
      <w:pPr>
        <w:pStyle w:val="a8"/>
        <w:spacing w:before="0" w:beforeAutospacing="0" w:after="0" w:afterAutospacing="0"/>
        <w:ind w:left="-142"/>
        <w:jc w:val="both"/>
        <w:rPr>
          <w:color w:val="000000"/>
          <w:sz w:val="2"/>
          <w:szCs w:val="2"/>
          <w:u w:val="single"/>
        </w:rPr>
      </w:pPr>
    </w:p>
    <w:p w:rsidR="00897238" w:rsidRDefault="00897238" w:rsidP="001F3A24">
      <w:pPr>
        <w:pStyle w:val="a8"/>
        <w:spacing w:before="0" w:beforeAutospacing="0" w:after="0" w:afterAutospacing="0"/>
        <w:ind w:left="-142"/>
        <w:jc w:val="both"/>
        <w:rPr>
          <w:color w:val="000000"/>
          <w:sz w:val="2"/>
          <w:szCs w:val="2"/>
          <w:u w:val="single"/>
        </w:rPr>
      </w:pPr>
    </w:p>
    <w:p w:rsidR="00897238" w:rsidRDefault="00897238" w:rsidP="001F3A24">
      <w:pPr>
        <w:pStyle w:val="a8"/>
        <w:spacing w:before="0" w:beforeAutospacing="0" w:after="0" w:afterAutospacing="0"/>
        <w:ind w:left="-142"/>
        <w:jc w:val="both"/>
        <w:rPr>
          <w:color w:val="000000"/>
          <w:sz w:val="2"/>
          <w:szCs w:val="2"/>
          <w:u w:val="single"/>
        </w:rPr>
      </w:pPr>
    </w:p>
    <w:p w:rsidR="00897238" w:rsidRDefault="00897238" w:rsidP="001F3A24">
      <w:pPr>
        <w:pStyle w:val="a8"/>
        <w:spacing w:before="0" w:beforeAutospacing="0" w:after="0" w:afterAutospacing="0"/>
        <w:ind w:left="-142"/>
        <w:jc w:val="both"/>
        <w:rPr>
          <w:color w:val="000000"/>
          <w:sz w:val="2"/>
          <w:szCs w:val="2"/>
          <w:u w:val="single"/>
        </w:rPr>
      </w:pPr>
    </w:p>
    <w:p w:rsidR="00897238" w:rsidRDefault="00897238" w:rsidP="001F3A24">
      <w:pPr>
        <w:pStyle w:val="a8"/>
        <w:spacing w:before="0" w:beforeAutospacing="0" w:after="0" w:afterAutospacing="0"/>
        <w:ind w:left="-142"/>
        <w:jc w:val="both"/>
        <w:rPr>
          <w:color w:val="000000"/>
          <w:sz w:val="2"/>
          <w:szCs w:val="2"/>
          <w:u w:val="single"/>
        </w:rPr>
      </w:pPr>
    </w:p>
    <w:p w:rsidR="00897238" w:rsidRDefault="00897238" w:rsidP="001F3A24">
      <w:pPr>
        <w:pStyle w:val="a8"/>
        <w:spacing w:before="0" w:beforeAutospacing="0" w:after="0" w:afterAutospacing="0"/>
        <w:ind w:left="-142"/>
        <w:jc w:val="both"/>
        <w:rPr>
          <w:color w:val="000000"/>
          <w:sz w:val="2"/>
          <w:szCs w:val="2"/>
          <w:u w:val="single"/>
        </w:rPr>
      </w:pPr>
    </w:p>
    <w:p w:rsidR="00897238" w:rsidRPr="00897238" w:rsidRDefault="00897238" w:rsidP="001F3A24">
      <w:pPr>
        <w:pStyle w:val="a8"/>
        <w:spacing w:before="0" w:beforeAutospacing="0" w:after="0" w:afterAutospacing="0"/>
        <w:ind w:left="-142"/>
        <w:jc w:val="both"/>
        <w:rPr>
          <w:color w:val="000000"/>
          <w:sz w:val="2"/>
          <w:szCs w:val="2"/>
          <w:u w:val="single"/>
        </w:rPr>
      </w:pPr>
    </w:p>
    <w:p w:rsidR="001F3A24" w:rsidRDefault="001B7ED4" w:rsidP="001F3A24">
      <w:pPr>
        <w:pStyle w:val="a8"/>
        <w:spacing w:before="0" w:beforeAutospacing="0" w:after="0" w:afterAutospacing="0"/>
        <w:ind w:left="-142"/>
        <w:rPr>
          <w:color w:val="000000"/>
          <w:sz w:val="28"/>
          <w:szCs w:val="28"/>
        </w:rPr>
      </w:pPr>
      <w:r>
        <w:rPr>
          <w:color w:val="000000"/>
          <w:sz w:val="28"/>
          <w:szCs w:val="28"/>
        </w:rPr>
        <w:t>Научный</w:t>
      </w:r>
      <w:r w:rsidR="00897238">
        <w:rPr>
          <w:color w:val="000000"/>
          <w:sz w:val="28"/>
          <w:szCs w:val="28"/>
        </w:rPr>
        <w:t xml:space="preserve"> </w:t>
      </w:r>
      <w:r>
        <w:rPr>
          <w:color w:val="000000"/>
          <w:sz w:val="28"/>
          <w:szCs w:val="28"/>
        </w:rPr>
        <w:t>руководитель</w:t>
      </w:r>
    </w:p>
    <w:p w:rsidR="001F3A24" w:rsidRDefault="001F3A24" w:rsidP="001F3A24">
      <w:pPr>
        <w:pStyle w:val="a8"/>
        <w:spacing w:before="0" w:beforeAutospacing="0" w:after="0" w:afterAutospacing="0"/>
        <w:ind w:left="-142"/>
        <w:rPr>
          <w:color w:val="000000"/>
          <w:sz w:val="28"/>
          <w:szCs w:val="28"/>
          <w:u w:val="single"/>
        </w:rPr>
      </w:pPr>
      <w:r>
        <w:rPr>
          <w:color w:val="000000"/>
          <w:sz w:val="28"/>
          <w:szCs w:val="28"/>
        </w:rPr>
        <w:t>доцент, канд. экон. наук,</w:t>
      </w:r>
      <w:r w:rsidR="00897238">
        <w:rPr>
          <w:color w:val="000000"/>
          <w:sz w:val="28"/>
          <w:szCs w:val="28"/>
          <w:u w:val="single"/>
        </w:rPr>
        <w:tab/>
      </w:r>
    </w:p>
    <w:p w:rsidR="001B7ED4" w:rsidRDefault="001F3A24" w:rsidP="001F3A24">
      <w:pPr>
        <w:pStyle w:val="a8"/>
        <w:spacing w:before="0" w:beforeAutospacing="0" w:after="0" w:afterAutospacing="0"/>
        <w:ind w:left="-142"/>
        <w:rPr>
          <w:color w:val="000000"/>
          <w:sz w:val="28"/>
          <w:szCs w:val="28"/>
        </w:rPr>
      </w:pPr>
      <w:r w:rsidRPr="001F3A24">
        <w:rPr>
          <w:color w:val="000000"/>
          <w:sz w:val="28"/>
          <w:szCs w:val="28"/>
        </w:rPr>
        <w:t>доцент</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sidR="00897238" w:rsidRPr="001F3A24">
        <w:rPr>
          <w:color w:val="000000"/>
          <w:sz w:val="28"/>
          <w:szCs w:val="28"/>
          <w:u w:val="single"/>
        </w:rPr>
        <w:tab/>
      </w:r>
      <w:r w:rsidR="001B7ED4">
        <w:rPr>
          <w:color w:val="000000"/>
          <w:sz w:val="28"/>
          <w:szCs w:val="28"/>
          <w:u w:val="single"/>
        </w:rPr>
        <w:tab/>
      </w:r>
      <w:r w:rsidR="001B7ED4">
        <w:rPr>
          <w:color w:val="000000"/>
          <w:sz w:val="28"/>
          <w:szCs w:val="28"/>
          <w:u w:val="single"/>
        </w:rPr>
        <w:tab/>
      </w:r>
      <w:r w:rsidR="001B7ED4">
        <w:rPr>
          <w:color w:val="000000"/>
          <w:sz w:val="28"/>
          <w:szCs w:val="28"/>
          <w:u w:val="single"/>
        </w:rPr>
        <w:tab/>
      </w:r>
      <w:r w:rsidR="001B7ED4">
        <w:rPr>
          <w:color w:val="000000"/>
          <w:sz w:val="28"/>
          <w:szCs w:val="28"/>
          <w:u w:val="single"/>
        </w:rPr>
        <w:tab/>
      </w:r>
      <w:r w:rsidR="00897238">
        <w:rPr>
          <w:color w:val="000000"/>
          <w:sz w:val="28"/>
          <w:szCs w:val="28"/>
          <w:u w:val="single"/>
        </w:rPr>
        <w:t xml:space="preserve">     </w:t>
      </w:r>
      <w:r w:rsidR="001B7ED4">
        <w:rPr>
          <w:color w:val="000000"/>
          <w:sz w:val="28"/>
          <w:szCs w:val="28"/>
          <w:u w:val="single"/>
        </w:rPr>
        <w:tab/>
      </w:r>
      <w:r w:rsidR="00897238">
        <w:rPr>
          <w:color w:val="000000"/>
          <w:sz w:val="28"/>
          <w:szCs w:val="28"/>
          <w:u w:val="single"/>
        </w:rPr>
        <w:t xml:space="preserve">    </w:t>
      </w:r>
      <w:r w:rsidR="00897238" w:rsidRPr="00897238">
        <w:rPr>
          <w:color w:val="000000"/>
          <w:sz w:val="2"/>
          <w:szCs w:val="2"/>
          <w:u w:val="single"/>
        </w:rPr>
        <w:t>.</w:t>
      </w:r>
      <w:r w:rsidR="00897238">
        <w:rPr>
          <w:color w:val="000000"/>
          <w:sz w:val="28"/>
          <w:szCs w:val="28"/>
        </w:rPr>
        <w:t xml:space="preserve"> Л. И. Сланченко</w:t>
      </w:r>
    </w:p>
    <w:p w:rsidR="001B7ED4" w:rsidRDefault="001B7ED4" w:rsidP="001B7ED4">
      <w:pPr>
        <w:pStyle w:val="a8"/>
        <w:spacing w:before="0" w:beforeAutospacing="0" w:after="0" w:afterAutospacing="0"/>
        <w:ind w:left="-142"/>
        <w:jc w:val="center"/>
        <w:rPr>
          <w:color w:val="000000"/>
          <w:sz w:val="28"/>
          <w:szCs w:val="28"/>
          <w:vertAlign w:val="superscript"/>
        </w:rPr>
      </w:pPr>
      <w:r>
        <w:rPr>
          <w:color w:val="000000"/>
          <w:sz w:val="28"/>
          <w:szCs w:val="28"/>
          <w:vertAlign w:val="superscript"/>
        </w:rPr>
        <w:t>(подпись, дата)</w:t>
      </w:r>
    </w:p>
    <w:p w:rsidR="001B7ED4" w:rsidRDefault="001B7ED4" w:rsidP="001B7ED4">
      <w:pPr>
        <w:pStyle w:val="a8"/>
        <w:spacing w:before="0" w:beforeAutospacing="0" w:after="0" w:afterAutospacing="0"/>
        <w:ind w:left="-142"/>
        <w:rPr>
          <w:color w:val="000000"/>
          <w:sz w:val="28"/>
          <w:szCs w:val="28"/>
        </w:rPr>
      </w:pPr>
      <w:r>
        <w:rPr>
          <w:color w:val="000000"/>
          <w:sz w:val="28"/>
          <w:szCs w:val="28"/>
        </w:rPr>
        <w:t>Нормоконтролер</w:t>
      </w:r>
      <w:bookmarkStart w:id="0" w:name="_GoBack"/>
      <w:bookmarkEnd w:id="0"/>
    </w:p>
    <w:p w:rsidR="001B7ED4" w:rsidRDefault="00897238" w:rsidP="001B7ED4">
      <w:pPr>
        <w:pStyle w:val="a8"/>
        <w:spacing w:before="0" w:beforeAutospacing="0" w:after="0" w:afterAutospacing="0"/>
        <w:ind w:left="-142"/>
        <w:rPr>
          <w:color w:val="000000"/>
          <w:sz w:val="28"/>
          <w:szCs w:val="28"/>
        </w:rPr>
      </w:pPr>
      <w:r>
        <w:rPr>
          <w:color w:val="000000"/>
          <w:sz w:val="28"/>
          <w:szCs w:val="28"/>
        </w:rPr>
        <w:t>п</w:t>
      </w:r>
      <w:r w:rsidR="001B7ED4">
        <w:rPr>
          <w:color w:val="000000"/>
          <w:sz w:val="28"/>
          <w:szCs w:val="28"/>
        </w:rPr>
        <w:t>реподаватель</w:t>
      </w:r>
      <w:r>
        <w:rPr>
          <w:color w:val="000000"/>
          <w:sz w:val="28"/>
          <w:szCs w:val="28"/>
        </w:rPr>
        <w:t xml:space="preserve">   </w:t>
      </w:r>
      <w:r w:rsidR="001B7ED4">
        <w:rPr>
          <w:color w:val="000000"/>
          <w:sz w:val="28"/>
          <w:szCs w:val="28"/>
        </w:rPr>
        <w:t>____________________________________________ Д. Н. Ванян</w:t>
      </w:r>
    </w:p>
    <w:p w:rsidR="001B7ED4" w:rsidRDefault="001B7ED4" w:rsidP="001B7ED4">
      <w:pPr>
        <w:pStyle w:val="a8"/>
        <w:spacing w:before="0" w:beforeAutospacing="0" w:after="0" w:afterAutospacing="0"/>
        <w:jc w:val="center"/>
        <w:rPr>
          <w:color w:val="000000"/>
          <w:sz w:val="28"/>
          <w:szCs w:val="28"/>
          <w:vertAlign w:val="superscript"/>
        </w:rPr>
      </w:pPr>
      <w:r>
        <w:rPr>
          <w:color w:val="000000"/>
          <w:sz w:val="28"/>
          <w:szCs w:val="28"/>
          <w:vertAlign w:val="superscript"/>
        </w:rPr>
        <w:t>(подпись, дата)</w:t>
      </w:r>
      <w:r w:rsidR="00897238">
        <w:rPr>
          <w:color w:val="000000"/>
          <w:sz w:val="28"/>
          <w:szCs w:val="28"/>
          <w:vertAlign w:val="superscript"/>
        </w:rPr>
        <w:t xml:space="preserve"> </w:t>
      </w:r>
    </w:p>
    <w:p w:rsidR="001B7ED4" w:rsidRDefault="001B7ED4" w:rsidP="001B7ED4">
      <w:pPr>
        <w:pStyle w:val="a8"/>
        <w:spacing w:before="0" w:beforeAutospacing="0" w:after="0" w:afterAutospacing="0"/>
        <w:jc w:val="center"/>
        <w:rPr>
          <w:color w:val="000000"/>
          <w:sz w:val="28"/>
          <w:szCs w:val="28"/>
          <w:vertAlign w:val="superscript"/>
        </w:rPr>
      </w:pPr>
    </w:p>
    <w:p w:rsidR="001B7ED4" w:rsidRDefault="001B7ED4" w:rsidP="001B7ED4">
      <w:pPr>
        <w:pStyle w:val="a8"/>
        <w:spacing w:before="0" w:beforeAutospacing="0" w:after="0" w:afterAutospacing="0"/>
        <w:jc w:val="center"/>
        <w:rPr>
          <w:color w:val="000000"/>
          <w:sz w:val="28"/>
          <w:szCs w:val="28"/>
          <w:vertAlign w:val="superscript"/>
        </w:rPr>
      </w:pPr>
    </w:p>
    <w:p w:rsidR="001B7ED4" w:rsidRDefault="001B7ED4" w:rsidP="001B7ED4">
      <w:pPr>
        <w:pStyle w:val="a8"/>
        <w:spacing w:before="0" w:beforeAutospacing="0" w:after="0" w:afterAutospacing="0"/>
        <w:jc w:val="center"/>
        <w:rPr>
          <w:color w:val="000000"/>
          <w:sz w:val="28"/>
          <w:szCs w:val="28"/>
          <w:vertAlign w:val="superscript"/>
        </w:rPr>
      </w:pPr>
    </w:p>
    <w:p w:rsidR="001B7ED4" w:rsidRDefault="001B7ED4" w:rsidP="001B7ED4">
      <w:pPr>
        <w:pStyle w:val="a8"/>
        <w:spacing w:before="0" w:beforeAutospacing="0" w:after="0" w:afterAutospacing="0"/>
        <w:jc w:val="center"/>
        <w:rPr>
          <w:color w:val="000000"/>
          <w:sz w:val="28"/>
          <w:szCs w:val="28"/>
          <w:vertAlign w:val="superscript"/>
        </w:rPr>
      </w:pPr>
    </w:p>
    <w:p w:rsidR="001B7ED4" w:rsidRDefault="001B7ED4" w:rsidP="001B7ED4">
      <w:pPr>
        <w:pStyle w:val="a8"/>
        <w:spacing w:before="0" w:beforeAutospacing="0" w:after="0" w:afterAutospacing="0"/>
        <w:jc w:val="center"/>
        <w:rPr>
          <w:color w:val="000000"/>
          <w:sz w:val="28"/>
          <w:szCs w:val="28"/>
          <w:vertAlign w:val="superscript"/>
        </w:rPr>
      </w:pPr>
    </w:p>
    <w:p w:rsidR="001B7ED4" w:rsidRDefault="001B7ED4" w:rsidP="001B7ED4">
      <w:pPr>
        <w:pStyle w:val="a8"/>
        <w:spacing w:before="0" w:beforeAutospacing="0" w:after="0" w:afterAutospacing="0"/>
        <w:jc w:val="center"/>
        <w:rPr>
          <w:color w:val="000000"/>
          <w:sz w:val="28"/>
          <w:szCs w:val="28"/>
          <w:vertAlign w:val="superscript"/>
        </w:rPr>
      </w:pPr>
    </w:p>
    <w:p w:rsidR="001B7ED4" w:rsidRDefault="001B7ED4" w:rsidP="001B7ED4">
      <w:pPr>
        <w:pStyle w:val="a8"/>
        <w:spacing w:before="0" w:beforeAutospacing="0" w:after="0" w:afterAutospacing="0"/>
        <w:jc w:val="center"/>
        <w:rPr>
          <w:color w:val="000000"/>
          <w:sz w:val="28"/>
          <w:szCs w:val="28"/>
        </w:rPr>
      </w:pPr>
      <w:r>
        <w:rPr>
          <w:color w:val="000000"/>
          <w:sz w:val="28"/>
          <w:szCs w:val="28"/>
        </w:rPr>
        <w:t>Краснодар 2018</w:t>
      </w:r>
    </w:p>
    <w:p w:rsidR="001B7ED4" w:rsidRDefault="001B7ED4" w:rsidP="001B7ED4">
      <w:pPr>
        <w:pStyle w:val="a8"/>
        <w:spacing w:before="0" w:beforeAutospacing="0" w:after="0" w:afterAutospacing="0"/>
        <w:jc w:val="center"/>
        <w:rPr>
          <w:color w:val="000000"/>
          <w:sz w:val="28"/>
          <w:szCs w:val="28"/>
          <w:vertAlign w:val="superscript"/>
        </w:rPr>
      </w:pPr>
    </w:p>
    <w:p w:rsidR="001B7ED4" w:rsidRDefault="001B7ED4" w:rsidP="001B7ED4">
      <w:pPr>
        <w:pStyle w:val="a8"/>
        <w:spacing w:before="0" w:beforeAutospacing="0" w:after="0" w:afterAutospacing="0"/>
        <w:jc w:val="center"/>
        <w:rPr>
          <w:color w:val="000000"/>
          <w:sz w:val="28"/>
          <w:szCs w:val="28"/>
          <w:vertAlign w:val="superscript"/>
        </w:rPr>
      </w:pPr>
    </w:p>
    <w:sdt>
      <w:sdtPr>
        <w:rPr>
          <w:rFonts w:asciiTheme="minorHAnsi" w:eastAsiaTheme="minorHAnsi" w:hAnsiTheme="minorHAnsi" w:cstheme="minorBidi"/>
          <w:b w:val="0"/>
          <w:bCs w:val="0"/>
          <w:color w:val="auto"/>
          <w:sz w:val="22"/>
          <w:szCs w:val="22"/>
          <w:lang w:eastAsia="en-US"/>
        </w:rPr>
        <w:id w:val="952357850"/>
        <w:docPartObj>
          <w:docPartGallery w:val="Table of Contents"/>
          <w:docPartUnique/>
        </w:docPartObj>
      </w:sdtPr>
      <w:sdtEndPr/>
      <w:sdtContent>
        <w:p w:rsidR="009561F1" w:rsidRPr="009C5AEE" w:rsidRDefault="009561F1" w:rsidP="00821FE3">
          <w:pPr>
            <w:pStyle w:val="af4"/>
            <w:spacing w:before="0" w:line="360" w:lineRule="auto"/>
            <w:jc w:val="center"/>
            <w:rPr>
              <w:rFonts w:ascii="Times New Roman" w:hAnsi="Times New Roman" w:cs="Times New Roman"/>
              <w:b w:val="0"/>
              <w:color w:val="000000" w:themeColor="text1"/>
            </w:rPr>
          </w:pPr>
          <w:r w:rsidRPr="009C5AEE">
            <w:rPr>
              <w:rFonts w:ascii="Times New Roman" w:hAnsi="Times New Roman" w:cs="Times New Roman"/>
              <w:b w:val="0"/>
              <w:color w:val="000000" w:themeColor="text1"/>
            </w:rPr>
            <w:t>СОДЕРЖАНИЕ</w:t>
          </w:r>
        </w:p>
        <w:p w:rsidR="009561F1" w:rsidRPr="009C5AEE" w:rsidRDefault="009561F1" w:rsidP="00821FE3">
          <w:pPr>
            <w:spacing w:after="0" w:line="360" w:lineRule="auto"/>
            <w:rPr>
              <w:rFonts w:ascii="Times New Roman" w:hAnsi="Times New Roman" w:cs="Times New Roman"/>
              <w:color w:val="000000" w:themeColor="text1"/>
              <w:sz w:val="28"/>
              <w:szCs w:val="28"/>
              <w:lang w:eastAsia="ru-RU"/>
            </w:rPr>
          </w:pPr>
        </w:p>
        <w:p w:rsidR="002872F3" w:rsidRPr="009C5AEE" w:rsidRDefault="009561F1" w:rsidP="00821FE3">
          <w:pPr>
            <w:pStyle w:val="13"/>
            <w:rPr>
              <w:rFonts w:ascii="Times New Roman" w:eastAsiaTheme="minorEastAsia" w:hAnsi="Times New Roman" w:cs="Times New Roman"/>
              <w:noProof/>
              <w:sz w:val="28"/>
              <w:szCs w:val="28"/>
              <w:lang w:eastAsia="ru-RU"/>
            </w:rPr>
          </w:pPr>
          <w:r w:rsidRPr="009C5AEE">
            <w:rPr>
              <w:rFonts w:ascii="Times New Roman" w:hAnsi="Times New Roman" w:cs="Times New Roman"/>
              <w:sz w:val="28"/>
              <w:szCs w:val="28"/>
            </w:rPr>
            <w:fldChar w:fldCharType="begin"/>
          </w:r>
          <w:r w:rsidRPr="009C5AEE">
            <w:rPr>
              <w:rFonts w:ascii="Times New Roman" w:hAnsi="Times New Roman" w:cs="Times New Roman"/>
              <w:sz w:val="28"/>
              <w:szCs w:val="28"/>
            </w:rPr>
            <w:instrText xml:space="preserve"> TOC \o "1-3" \h \z \u </w:instrText>
          </w:r>
          <w:r w:rsidRPr="009C5AEE">
            <w:rPr>
              <w:rFonts w:ascii="Times New Roman" w:hAnsi="Times New Roman" w:cs="Times New Roman"/>
              <w:sz w:val="28"/>
              <w:szCs w:val="28"/>
            </w:rPr>
            <w:fldChar w:fldCharType="separate"/>
          </w:r>
          <w:hyperlink w:anchor="_Toc516700420" w:history="1">
            <w:r w:rsidR="002872F3" w:rsidRPr="009C5AEE">
              <w:rPr>
                <w:rStyle w:val="af5"/>
                <w:rFonts w:ascii="Times New Roman" w:hAnsi="Times New Roman" w:cs="Times New Roman"/>
                <w:noProof/>
                <w:sz w:val="28"/>
                <w:szCs w:val="28"/>
              </w:rPr>
              <w:t>Введение</w:t>
            </w:r>
            <w:r w:rsidR="002872F3" w:rsidRPr="009C5AEE">
              <w:rPr>
                <w:rFonts w:ascii="Times New Roman" w:hAnsi="Times New Roman" w:cs="Times New Roman"/>
                <w:noProof/>
                <w:webHidden/>
                <w:sz w:val="28"/>
                <w:szCs w:val="28"/>
              </w:rPr>
              <w:tab/>
            </w:r>
            <w:r w:rsidR="002872F3" w:rsidRPr="009C5AEE">
              <w:rPr>
                <w:rFonts w:ascii="Times New Roman" w:hAnsi="Times New Roman" w:cs="Times New Roman"/>
                <w:noProof/>
                <w:webHidden/>
                <w:sz w:val="28"/>
                <w:szCs w:val="28"/>
              </w:rPr>
              <w:fldChar w:fldCharType="begin"/>
            </w:r>
            <w:r w:rsidR="002872F3" w:rsidRPr="009C5AEE">
              <w:rPr>
                <w:rFonts w:ascii="Times New Roman" w:hAnsi="Times New Roman" w:cs="Times New Roman"/>
                <w:noProof/>
                <w:webHidden/>
                <w:sz w:val="28"/>
                <w:szCs w:val="28"/>
              </w:rPr>
              <w:instrText xml:space="preserve"> PAGEREF _Toc516700420 \h </w:instrText>
            </w:r>
            <w:r w:rsidR="002872F3" w:rsidRPr="009C5AEE">
              <w:rPr>
                <w:rFonts w:ascii="Times New Roman" w:hAnsi="Times New Roman" w:cs="Times New Roman"/>
                <w:noProof/>
                <w:webHidden/>
                <w:sz w:val="28"/>
                <w:szCs w:val="28"/>
              </w:rPr>
            </w:r>
            <w:r w:rsidR="002872F3" w:rsidRPr="009C5AEE">
              <w:rPr>
                <w:rFonts w:ascii="Times New Roman" w:hAnsi="Times New Roman" w:cs="Times New Roman"/>
                <w:noProof/>
                <w:webHidden/>
                <w:sz w:val="28"/>
                <w:szCs w:val="28"/>
              </w:rPr>
              <w:fldChar w:fldCharType="separate"/>
            </w:r>
            <w:r w:rsidR="00AD7173">
              <w:rPr>
                <w:rFonts w:ascii="Times New Roman" w:hAnsi="Times New Roman" w:cs="Times New Roman"/>
                <w:noProof/>
                <w:webHidden/>
                <w:sz w:val="28"/>
                <w:szCs w:val="28"/>
              </w:rPr>
              <w:t>3</w:t>
            </w:r>
            <w:r w:rsidR="002872F3" w:rsidRPr="009C5AEE">
              <w:rPr>
                <w:rFonts w:ascii="Times New Roman" w:hAnsi="Times New Roman" w:cs="Times New Roman"/>
                <w:noProof/>
                <w:webHidden/>
                <w:sz w:val="28"/>
                <w:szCs w:val="28"/>
              </w:rPr>
              <w:fldChar w:fldCharType="end"/>
            </w:r>
          </w:hyperlink>
        </w:p>
        <w:p w:rsidR="002872F3" w:rsidRPr="009C5AEE" w:rsidRDefault="0011406E" w:rsidP="00821FE3">
          <w:pPr>
            <w:pStyle w:val="13"/>
            <w:rPr>
              <w:rFonts w:ascii="Times New Roman" w:eastAsiaTheme="minorEastAsia" w:hAnsi="Times New Roman" w:cs="Times New Roman"/>
              <w:noProof/>
              <w:sz w:val="28"/>
              <w:szCs w:val="28"/>
              <w:lang w:eastAsia="ru-RU"/>
            </w:rPr>
          </w:pPr>
          <w:hyperlink w:anchor="_Toc516700421" w:history="1">
            <w:r w:rsidR="002872F3" w:rsidRPr="009C5AEE">
              <w:rPr>
                <w:rStyle w:val="af5"/>
                <w:rFonts w:ascii="Times New Roman" w:hAnsi="Times New Roman" w:cs="Times New Roman"/>
                <w:noProof/>
                <w:sz w:val="28"/>
                <w:szCs w:val="28"/>
              </w:rPr>
              <w:t>1 Теоретические аспекты исследования прибыли предприятия</w:t>
            </w:r>
            <w:r w:rsidR="002872F3" w:rsidRPr="009C5AEE">
              <w:rPr>
                <w:rFonts w:ascii="Times New Roman" w:hAnsi="Times New Roman" w:cs="Times New Roman"/>
                <w:noProof/>
                <w:webHidden/>
                <w:sz w:val="28"/>
                <w:szCs w:val="28"/>
              </w:rPr>
              <w:tab/>
            </w:r>
            <w:r w:rsidR="002872F3" w:rsidRPr="009C5AEE">
              <w:rPr>
                <w:rFonts w:ascii="Times New Roman" w:hAnsi="Times New Roman" w:cs="Times New Roman"/>
                <w:noProof/>
                <w:webHidden/>
                <w:sz w:val="28"/>
                <w:szCs w:val="28"/>
              </w:rPr>
              <w:fldChar w:fldCharType="begin"/>
            </w:r>
            <w:r w:rsidR="002872F3" w:rsidRPr="009C5AEE">
              <w:rPr>
                <w:rFonts w:ascii="Times New Roman" w:hAnsi="Times New Roman" w:cs="Times New Roman"/>
                <w:noProof/>
                <w:webHidden/>
                <w:sz w:val="28"/>
                <w:szCs w:val="28"/>
              </w:rPr>
              <w:instrText xml:space="preserve"> PAGEREF _Toc516700421 \h </w:instrText>
            </w:r>
            <w:r w:rsidR="002872F3" w:rsidRPr="009C5AEE">
              <w:rPr>
                <w:rFonts w:ascii="Times New Roman" w:hAnsi="Times New Roman" w:cs="Times New Roman"/>
                <w:noProof/>
                <w:webHidden/>
                <w:sz w:val="28"/>
                <w:szCs w:val="28"/>
              </w:rPr>
            </w:r>
            <w:r w:rsidR="002872F3" w:rsidRPr="009C5AEE">
              <w:rPr>
                <w:rFonts w:ascii="Times New Roman" w:hAnsi="Times New Roman" w:cs="Times New Roman"/>
                <w:noProof/>
                <w:webHidden/>
                <w:sz w:val="28"/>
                <w:szCs w:val="28"/>
              </w:rPr>
              <w:fldChar w:fldCharType="separate"/>
            </w:r>
            <w:r w:rsidR="00AD7173">
              <w:rPr>
                <w:rFonts w:ascii="Times New Roman" w:hAnsi="Times New Roman" w:cs="Times New Roman"/>
                <w:noProof/>
                <w:webHidden/>
                <w:sz w:val="28"/>
                <w:szCs w:val="28"/>
              </w:rPr>
              <w:t>5</w:t>
            </w:r>
            <w:r w:rsidR="002872F3" w:rsidRPr="009C5AEE">
              <w:rPr>
                <w:rFonts w:ascii="Times New Roman" w:hAnsi="Times New Roman" w:cs="Times New Roman"/>
                <w:noProof/>
                <w:webHidden/>
                <w:sz w:val="28"/>
                <w:szCs w:val="28"/>
              </w:rPr>
              <w:fldChar w:fldCharType="end"/>
            </w:r>
          </w:hyperlink>
        </w:p>
        <w:p w:rsidR="002872F3" w:rsidRPr="009C5AEE" w:rsidRDefault="0011406E" w:rsidP="00821FE3">
          <w:pPr>
            <w:pStyle w:val="21"/>
            <w:rPr>
              <w:rFonts w:ascii="Times New Roman" w:eastAsiaTheme="minorEastAsia" w:hAnsi="Times New Roman" w:cs="Times New Roman"/>
              <w:noProof/>
              <w:sz w:val="28"/>
              <w:szCs w:val="28"/>
              <w:lang w:eastAsia="ru-RU"/>
            </w:rPr>
          </w:pPr>
          <w:hyperlink w:anchor="_Toc516700422" w:history="1">
            <w:r w:rsidR="002872F3" w:rsidRPr="009C5AEE">
              <w:rPr>
                <w:rStyle w:val="af5"/>
                <w:rFonts w:ascii="Times New Roman" w:hAnsi="Times New Roman" w:cs="Times New Roman"/>
                <w:noProof/>
                <w:sz w:val="28"/>
                <w:szCs w:val="28"/>
              </w:rPr>
              <w:t>1.1 Отечественные теории формирования, распределения и использования прибыли предприятия</w:t>
            </w:r>
            <w:r w:rsidR="002872F3" w:rsidRPr="009C5AEE">
              <w:rPr>
                <w:rFonts w:ascii="Times New Roman" w:hAnsi="Times New Roman" w:cs="Times New Roman"/>
                <w:noProof/>
                <w:webHidden/>
                <w:sz w:val="28"/>
                <w:szCs w:val="28"/>
              </w:rPr>
              <w:tab/>
            </w:r>
            <w:r w:rsidR="002872F3" w:rsidRPr="009C5AEE">
              <w:rPr>
                <w:rFonts w:ascii="Times New Roman" w:hAnsi="Times New Roman" w:cs="Times New Roman"/>
                <w:noProof/>
                <w:webHidden/>
                <w:sz w:val="28"/>
                <w:szCs w:val="28"/>
              </w:rPr>
              <w:fldChar w:fldCharType="begin"/>
            </w:r>
            <w:r w:rsidR="002872F3" w:rsidRPr="009C5AEE">
              <w:rPr>
                <w:rFonts w:ascii="Times New Roman" w:hAnsi="Times New Roman" w:cs="Times New Roman"/>
                <w:noProof/>
                <w:webHidden/>
                <w:sz w:val="28"/>
                <w:szCs w:val="28"/>
              </w:rPr>
              <w:instrText xml:space="preserve"> PAGEREF _Toc516700422 \h </w:instrText>
            </w:r>
            <w:r w:rsidR="002872F3" w:rsidRPr="009C5AEE">
              <w:rPr>
                <w:rFonts w:ascii="Times New Roman" w:hAnsi="Times New Roman" w:cs="Times New Roman"/>
                <w:noProof/>
                <w:webHidden/>
                <w:sz w:val="28"/>
                <w:szCs w:val="28"/>
              </w:rPr>
            </w:r>
            <w:r w:rsidR="002872F3" w:rsidRPr="009C5AEE">
              <w:rPr>
                <w:rFonts w:ascii="Times New Roman" w:hAnsi="Times New Roman" w:cs="Times New Roman"/>
                <w:noProof/>
                <w:webHidden/>
                <w:sz w:val="28"/>
                <w:szCs w:val="28"/>
              </w:rPr>
              <w:fldChar w:fldCharType="separate"/>
            </w:r>
            <w:r w:rsidR="00AD7173">
              <w:rPr>
                <w:rFonts w:ascii="Times New Roman" w:hAnsi="Times New Roman" w:cs="Times New Roman"/>
                <w:noProof/>
                <w:webHidden/>
                <w:sz w:val="28"/>
                <w:szCs w:val="28"/>
              </w:rPr>
              <w:t>5</w:t>
            </w:r>
            <w:r w:rsidR="002872F3" w:rsidRPr="009C5AEE">
              <w:rPr>
                <w:rFonts w:ascii="Times New Roman" w:hAnsi="Times New Roman" w:cs="Times New Roman"/>
                <w:noProof/>
                <w:webHidden/>
                <w:sz w:val="28"/>
                <w:szCs w:val="28"/>
              </w:rPr>
              <w:fldChar w:fldCharType="end"/>
            </w:r>
          </w:hyperlink>
        </w:p>
        <w:p w:rsidR="002872F3" w:rsidRPr="009C5AEE" w:rsidRDefault="0011406E" w:rsidP="00821FE3">
          <w:pPr>
            <w:pStyle w:val="21"/>
            <w:rPr>
              <w:rFonts w:ascii="Times New Roman" w:eastAsiaTheme="minorEastAsia" w:hAnsi="Times New Roman" w:cs="Times New Roman"/>
              <w:noProof/>
              <w:sz w:val="28"/>
              <w:szCs w:val="28"/>
              <w:lang w:eastAsia="ru-RU"/>
            </w:rPr>
          </w:pPr>
          <w:hyperlink w:anchor="_Toc516700423" w:history="1">
            <w:r w:rsidR="002872F3" w:rsidRPr="009C5AEE">
              <w:rPr>
                <w:rStyle w:val="af5"/>
                <w:rFonts w:ascii="Times New Roman" w:hAnsi="Times New Roman" w:cs="Times New Roman"/>
                <w:noProof/>
                <w:sz w:val="28"/>
                <w:szCs w:val="28"/>
              </w:rPr>
              <w:t>1.2 Зарубежные теории формирования, распределения и использования прибыли</w:t>
            </w:r>
            <w:r w:rsidR="002872F3" w:rsidRPr="009C5AEE">
              <w:rPr>
                <w:rFonts w:ascii="Times New Roman" w:hAnsi="Times New Roman" w:cs="Times New Roman"/>
                <w:noProof/>
                <w:webHidden/>
                <w:sz w:val="28"/>
                <w:szCs w:val="28"/>
              </w:rPr>
              <w:tab/>
            </w:r>
            <w:r w:rsidR="002872F3" w:rsidRPr="009C5AEE">
              <w:rPr>
                <w:rFonts w:ascii="Times New Roman" w:hAnsi="Times New Roman" w:cs="Times New Roman"/>
                <w:noProof/>
                <w:webHidden/>
                <w:sz w:val="28"/>
                <w:szCs w:val="28"/>
              </w:rPr>
              <w:fldChar w:fldCharType="begin"/>
            </w:r>
            <w:r w:rsidR="002872F3" w:rsidRPr="009C5AEE">
              <w:rPr>
                <w:rFonts w:ascii="Times New Roman" w:hAnsi="Times New Roman" w:cs="Times New Roman"/>
                <w:noProof/>
                <w:webHidden/>
                <w:sz w:val="28"/>
                <w:szCs w:val="28"/>
              </w:rPr>
              <w:instrText xml:space="preserve"> PAGEREF _Toc516700423 \h </w:instrText>
            </w:r>
            <w:r w:rsidR="002872F3" w:rsidRPr="009C5AEE">
              <w:rPr>
                <w:rFonts w:ascii="Times New Roman" w:hAnsi="Times New Roman" w:cs="Times New Roman"/>
                <w:noProof/>
                <w:webHidden/>
                <w:sz w:val="28"/>
                <w:szCs w:val="28"/>
              </w:rPr>
            </w:r>
            <w:r w:rsidR="002872F3" w:rsidRPr="009C5AEE">
              <w:rPr>
                <w:rFonts w:ascii="Times New Roman" w:hAnsi="Times New Roman" w:cs="Times New Roman"/>
                <w:noProof/>
                <w:webHidden/>
                <w:sz w:val="28"/>
                <w:szCs w:val="28"/>
              </w:rPr>
              <w:fldChar w:fldCharType="separate"/>
            </w:r>
            <w:r w:rsidR="00AD7173">
              <w:rPr>
                <w:rFonts w:ascii="Times New Roman" w:hAnsi="Times New Roman" w:cs="Times New Roman"/>
                <w:noProof/>
                <w:webHidden/>
                <w:sz w:val="28"/>
                <w:szCs w:val="28"/>
              </w:rPr>
              <w:t>12</w:t>
            </w:r>
            <w:r w:rsidR="002872F3" w:rsidRPr="009C5AEE">
              <w:rPr>
                <w:rFonts w:ascii="Times New Roman" w:hAnsi="Times New Roman" w:cs="Times New Roman"/>
                <w:noProof/>
                <w:webHidden/>
                <w:sz w:val="28"/>
                <w:szCs w:val="28"/>
              </w:rPr>
              <w:fldChar w:fldCharType="end"/>
            </w:r>
          </w:hyperlink>
        </w:p>
        <w:p w:rsidR="002872F3" w:rsidRPr="009C5AEE" w:rsidRDefault="0011406E" w:rsidP="00821FE3">
          <w:pPr>
            <w:pStyle w:val="13"/>
            <w:rPr>
              <w:rFonts w:ascii="Times New Roman" w:eastAsiaTheme="minorEastAsia" w:hAnsi="Times New Roman" w:cs="Times New Roman"/>
              <w:noProof/>
              <w:sz w:val="28"/>
              <w:szCs w:val="28"/>
              <w:lang w:eastAsia="ru-RU"/>
            </w:rPr>
          </w:pPr>
          <w:hyperlink w:anchor="_Toc516700424" w:history="1">
            <w:r w:rsidR="002872F3" w:rsidRPr="009C5AEE">
              <w:rPr>
                <w:rStyle w:val="af5"/>
                <w:rFonts w:ascii="Times New Roman" w:hAnsi="Times New Roman" w:cs="Times New Roman"/>
                <w:noProof/>
                <w:sz w:val="28"/>
                <w:szCs w:val="28"/>
              </w:rPr>
              <w:t>2 Методика, анализ и оценка прибыли в АО «Тандер»</w:t>
            </w:r>
            <w:r w:rsidR="002872F3" w:rsidRPr="009C5AEE">
              <w:rPr>
                <w:rFonts w:ascii="Times New Roman" w:hAnsi="Times New Roman" w:cs="Times New Roman"/>
                <w:noProof/>
                <w:webHidden/>
                <w:sz w:val="28"/>
                <w:szCs w:val="28"/>
              </w:rPr>
              <w:tab/>
            </w:r>
            <w:r w:rsidR="002872F3" w:rsidRPr="009C5AEE">
              <w:rPr>
                <w:rFonts w:ascii="Times New Roman" w:hAnsi="Times New Roman" w:cs="Times New Roman"/>
                <w:noProof/>
                <w:webHidden/>
                <w:sz w:val="28"/>
                <w:szCs w:val="28"/>
              </w:rPr>
              <w:fldChar w:fldCharType="begin"/>
            </w:r>
            <w:r w:rsidR="002872F3" w:rsidRPr="009C5AEE">
              <w:rPr>
                <w:rFonts w:ascii="Times New Roman" w:hAnsi="Times New Roman" w:cs="Times New Roman"/>
                <w:noProof/>
                <w:webHidden/>
                <w:sz w:val="28"/>
                <w:szCs w:val="28"/>
              </w:rPr>
              <w:instrText xml:space="preserve"> PAGEREF _Toc516700424 \h </w:instrText>
            </w:r>
            <w:r w:rsidR="002872F3" w:rsidRPr="009C5AEE">
              <w:rPr>
                <w:rFonts w:ascii="Times New Roman" w:hAnsi="Times New Roman" w:cs="Times New Roman"/>
                <w:noProof/>
                <w:webHidden/>
                <w:sz w:val="28"/>
                <w:szCs w:val="28"/>
              </w:rPr>
            </w:r>
            <w:r w:rsidR="002872F3" w:rsidRPr="009C5AEE">
              <w:rPr>
                <w:rFonts w:ascii="Times New Roman" w:hAnsi="Times New Roman" w:cs="Times New Roman"/>
                <w:noProof/>
                <w:webHidden/>
                <w:sz w:val="28"/>
                <w:szCs w:val="28"/>
              </w:rPr>
              <w:fldChar w:fldCharType="separate"/>
            </w:r>
            <w:r w:rsidR="00AD7173">
              <w:rPr>
                <w:rFonts w:ascii="Times New Roman" w:hAnsi="Times New Roman" w:cs="Times New Roman"/>
                <w:noProof/>
                <w:webHidden/>
                <w:sz w:val="28"/>
                <w:szCs w:val="28"/>
              </w:rPr>
              <w:t>19</w:t>
            </w:r>
            <w:r w:rsidR="002872F3" w:rsidRPr="009C5AEE">
              <w:rPr>
                <w:rFonts w:ascii="Times New Roman" w:hAnsi="Times New Roman" w:cs="Times New Roman"/>
                <w:noProof/>
                <w:webHidden/>
                <w:sz w:val="28"/>
                <w:szCs w:val="28"/>
              </w:rPr>
              <w:fldChar w:fldCharType="end"/>
            </w:r>
          </w:hyperlink>
        </w:p>
        <w:p w:rsidR="002872F3" w:rsidRPr="009C5AEE" w:rsidRDefault="0011406E" w:rsidP="00821FE3">
          <w:pPr>
            <w:pStyle w:val="21"/>
            <w:rPr>
              <w:rFonts w:ascii="Times New Roman" w:eastAsiaTheme="minorEastAsia" w:hAnsi="Times New Roman" w:cs="Times New Roman"/>
              <w:noProof/>
              <w:sz w:val="28"/>
              <w:szCs w:val="28"/>
              <w:lang w:eastAsia="ru-RU"/>
            </w:rPr>
          </w:pPr>
          <w:hyperlink w:anchor="_Toc516700425" w:history="1">
            <w:r w:rsidR="002872F3" w:rsidRPr="009C5AEE">
              <w:rPr>
                <w:rStyle w:val="af5"/>
                <w:rFonts w:ascii="Times New Roman" w:hAnsi="Times New Roman" w:cs="Times New Roman"/>
                <w:noProof/>
                <w:sz w:val="28"/>
                <w:szCs w:val="28"/>
              </w:rPr>
              <w:t>2.1 Микро- и макросреда АО «Тандер»</w:t>
            </w:r>
            <w:r w:rsidR="002872F3" w:rsidRPr="009C5AEE">
              <w:rPr>
                <w:rFonts w:ascii="Times New Roman" w:hAnsi="Times New Roman" w:cs="Times New Roman"/>
                <w:noProof/>
                <w:webHidden/>
                <w:sz w:val="28"/>
                <w:szCs w:val="28"/>
              </w:rPr>
              <w:tab/>
            </w:r>
            <w:r w:rsidR="002872F3" w:rsidRPr="009C5AEE">
              <w:rPr>
                <w:rFonts w:ascii="Times New Roman" w:hAnsi="Times New Roman" w:cs="Times New Roman"/>
                <w:noProof/>
                <w:webHidden/>
                <w:sz w:val="28"/>
                <w:szCs w:val="28"/>
              </w:rPr>
              <w:fldChar w:fldCharType="begin"/>
            </w:r>
            <w:r w:rsidR="002872F3" w:rsidRPr="009C5AEE">
              <w:rPr>
                <w:rFonts w:ascii="Times New Roman" w:hAnsi="Times New Roman" w:cs="Times New Roman"/>
                <w:noProof/>
                <w:webHidden/>
                <w:sz w:val="28"/>
                <w:szCs w:val="28"/>
              </w:rPr>
              <w:instrText xml:space="preserve"> PAGEREF _Toc516700425 \h </w:instrText>
            </w:r>
            <w:r w:rsidR="002872F3" w:rsidRPr="009C5AEE">
              <w:rPr>
                <w:rFonts w:ascii="Times New Roman" w:hAnsi="Times New Roman" w:cs="Times New Roman"/>
                <w:noProof/>
                <w:webHidden/>
                <w:sz w:val="28"/>
                <w:szCs w:val="28"/>
              </w:rPr>
            </w:r>
            <w:r w:rsidR="002872F3" w:rsidRPr="009C5AEE">
              <w:rPr>
                <w:rFonts w:ascii="Times New Roman" w:hAnsi="Times New Roman" w:cs="Times New Roman"/>
                <w:noProof/>
                <w:webHidden/>
                <w:sz w:val="28"/>
                <w:szCs w:val="28"/>
              </w:rPr>
              <w:fldChar w:fldCharType="separate"/>
            </w:r>
            <w:r w:rsidR="00AD7173">
              <w:rPr>
                <w:rFonts w:ascii="Times New Roman" w:hAnsi="Times New Roman" w:cs="Times New Roman"/>
                <w:noProof/>
                <w:webHidden/>
                <w:sz w:val="28"/>
                <w:szCs w:val="28"/>
              </w:rPr>
              <w:t>19</w:t>
            </w:r>
            <w:r w:rsidR="002872F3" w:rsidRPr="009C5AEE">
              <w:rPr>
                <w:rFonts w:ascii="Times New Roman" w:hAnsi="Times New Roman" w:cs="Times New Roman"/>
                <w:noProof/>
                <w:webHidden/>
                <w:sz w:val="28"/>
                <w:szCs w:val="28"/>
              </w:rPr>
              <w:fldChar w:fldCharType="end"/>
            </w:r>
          </w:hyperlink>
        </w:p>
        <w:p w:rsidR="002872F3" w:rsidRPr="009C5AEE" w:rsidRDefault="0011406E" w:rsidP="00821FE3">
          <w:pPr>
            <w:pStyle w:val="21"/>
            <w:rPr>
              <w:rFonts w:ascii="Times New Roman" w:eastAsiaTheme="minorEastAsia" w:hAnsi="Times New Roman" w:cs="Times New Roman"/>
              <w:noProof/>
              <w:sz w:val="28"/>
              <w:szCs w:val="28"/>
              <w:lang w:eastAsia="ru-RU"/>
            </w:rPr>
          </w:pPr>
          <w:hyperlink w:anchor="_Toc516700426" w:history="1">
            <w:r w:rsidR="002872F3" w:rsidRPr="009C5AEE">
              <w:rPr>
                <w:rStyle w:val="af5"/>
                <w:rFonts w:ascii="Times New Roman" w:hAnsi="Times New Roman" w:cs="Times New Roman"/>
                <w:noProof/>
                <w:sz w:val="28"/>
                <w:szCs w:val="28"/>
              </w:rPr>
              <w:t>2.2 Анализ и оценка эффективности формирования, распределения и использования прибыли АО «Тандер»</w:t>
            </w:r>
            <w:r w:rsidR="002872F3" w:rsidRPr="009C5AEE">
              <w:rPr>
                <w:rFonts w:ascii="Times New Roman" w:hAnsi="Times New Roman" w:cs="Times New Roman"/>
                <w:noProof/>
                <w:webHidden/>
                <w:sz w:val="28"/>
                <w:szCs w:val="28"/>
              </w:rPr>
              <w:tab/>
            </w:r>
            <w:r w:rsidR="002872F3" w:rsidRPr="009C5AEE">
              <w:rPr>
                <w:rFonts w:ascii="Times New Roman" w:hAnsi="Times New Roman" w:cs="Times New Roman"/>
                <w:noProof/>
                <w:webHidden/>
                <w:sz w:val="28"/>
                <w:szCs w:val="28"/>
              </w:rPr>
              <w:fldChar w:fldCharType="begin"/>
            </w:r>
            <w:r w:rsidR="002872F3" w:rsidRPr="009C5AEE">
              <w:rPr>
                <w:rFonts w:ascii="Times New Roman" w:hAnsi="Times New Roman" w:cs="Times New Roman"/>
                <w:noProof/>
                <w:webHidden/>
                <w:sz w:val="28"/>
                <w:szCs w:val="28"/>
              </w:rPr>
              <w:instrText xml:space="preserve"> PAGEREF _Toc516700426 \h </w:instrText>
            </w:r>
            <w:r w:rsidR="002872F3" w:rsidRPr="009C5AEE">
              <w:rPr>
                <w:rFonts w:ascii="Times New Roman" w:hAnsi="Times New Roman" w:cs="Times New Roman"/>
                <w:noProof/>
                <w:webHidden/>
                <w:sz w:val="28"/>
                <w:szCs w:val="28"/>
              </w:rPr>
            </w:r>
            <w:r w:rsidR="002872F3" w:rsidRPr="009C5AEE">
              <w:rPr>
                <w:rFonts w:ascii="Times New Roman" w:hAnsi="Times New Roman" w:cs="Times New Roman"/>
                <w:noProof/>
                <w:webHidden/>
                <w:sz w:val="28"/>
                <w:szCs w:val="28"/>
              </w:rPr>
              <w:fldChar w:fldCharType="separate"/>
            </w:r>
            <w:r w:rsidR="00AD7173">
              <w:rPr>
                <w:rFonts w:ascii="Times New Roman" w:hAnsi="Times New Roman" w:cs="Times New Roman"/>
                <w:noProof/>
                <w:webHidden/>
                <w:sz w:val="28"/>
                <w:szCs w:val="28"/>
              </w:rPr>
              <w:t>22</w:t>
            </w:r>
            <w:r w:rsidR="002872F3" w:rsidRPr="009C5AEE">
              <w:rPr>
                <w:rFonts w:ascii="Times New Roman" w:hAnsi="Times New Roman" w:cs="Times New Roman"/>
                <w:noProof/>
                <w:webHidden/>
                <w:sz w:val="28"/>
                <w:szCs w:val="28"/>
              </w:rPr>
              <w:fldChar w:fldCharType="end"/>
            </w:r>
          </w:hyperlink>
        </w:p>
        <w:p w:rsidR="002872F3" w:rsidRPr="009C5AEE" w:rsidRDefault="0011406E" w:rsidP="00821FE3">
          <w:pPr>
            <w:pStyle w:val="13"/>
            <w:rPr>
              <w:rFonts w:ascii="Times New Roman" w:eastAsiaTheme="minorEastAsia" w:hAnsi="Times New Roman" w:cs="Times New Roman"/>
              <w:noProof/>
              <w:sz w:val="28"/>
              <w:szCs w:val="28"/>
              <w:lang w:eastAsia="ru-RU"/>
            </w:rPr>
          </w:pPr>
          <w:hyperlink w:anchor="_Toc516700427" w:history="1">
            <w:r w:rsidR="002872F3" w:rsidRPr="009C5AEE">
              <w:rPr>
                <w:rStyle w:val="af5"/>
                <w:rFonts w:ascii="Times New Roman" w:hAnsi="Times New Roman" w:cs="Times New Roman"/>
                <w:noProof/>
                <w:sz w:val="28"/>
                <w:szCs w:val="28"/>
              </w:rPr>
              <w:t>3 Мероприятия по обеспечению максимизации прибыли АО «Тандер»</w:t>
            </w:r>
            <w:r w:rsidR="002872F3" w:rsidRPr="009C5AEE">
              <w:rPr>
                <w:rFonts w:ascii="Times New Roman" w:hAnsi="Times New Roman" w:cs="Times New Roman"/>
                <w:noProof/>
                <w:webHidden/>
                <w:sz w:val="28"/>
                <w:szCs w:val="28"/>
              </w:rPr>
              <w:tab/>
            </w:r>
            <w:r w:rsidR="002872F3" w:rsidRPr="009C5AEE">
              <w:rPr>
                <w:rFonts w:ascii="Times New Roman" w:hAnsi="Times New Roman" w:cs="Times New Roman"/>
                <w:noProof/>
                <w:webHidden/>
                <w:sz w:val="28"/>
                <w:szCs w:val="28"/>
              </w:rPr>
              <w:fldChar w:fldCharType="begin"/>
            </w:r>
            <w:r w:rsidR="002872F3" w:rsidRPr="009C5AEE">
              <w:rPr>
                <w:rFonts w:ascii="Times New Roman" w:hAnsi="Times New Roman" w:cs="Times New Roman"/>
                <w:noProof/>
                <w:webHidden/>
                <w:sz w:val="28"/>
                <w:szCs w:val="28"/>
              </w:rPr>
              <w:instrText xml:space="preserve"> PAGEREF _Toc516700427 \h </w:instrText>
            </w:r>
            <w:r w:rsidR="002872F3" w:rsidRPr="009C5AEE">
              <w:rPr>
                <w:rFonts w:ascii="Times New Roman" w:hAnsi="Times New Roman" w:cs="Times New Roman"/>
                <w:noProof/>
                <w:webHidden/>
                <w:sz w:val="28"/>
                <w:szCs w:val="28"/>
              </w:rPr>
            </w:r>
            <w:r w:rsidR="002872F3" w:rsidRPr="009C5AEE">
              <w:rPr>
                <w:rFonts w:ascii="Times New Roman" w:hAnsi="Times New Roman" w:cs="Times New Roman"/>
                <w:noProof/>
                <w:webHidden/>
                <w:sz w:val="28"/>
                <w:szCs w:val="28"/>
              </w:rPr>
              <w:fldChar w:fldCharType="separate"/>
            </w:r>
            <w:r w:rsidR="00AD7173">
              <w:rPr>
                <w:rFonts w:ascii="Times New Roman" w:hAnsi="Times New Roman" w:cs="Times New Roman"/>
                <w:noProof/>
                <w:webHidden/>
                <w:sz w:val="28"/>
                <w:szCs w:val="28"/>
              </w:rPr>
              <w:t>32</w:t>
            </w:r>
            <w:r w:rsidR="002872F3" w:rsidRPr="009C5AEE">
              <w:rPr>
                <w:rFonts w:ascii="Times New Roman" w:hAnsi="Times New Roman" w:cs="Times New Roman"/>
                <w:noProof/>
                <w:webHidden/>
                <w:sz w:val="28"/>
                <w:szCs w:val="28"/>
              </w:rPr>
              <w:fldChar w:fldCharType="end"/>
            </w:r>
          </w:hyperlink>
        </w:p>
        <w:p w:rsidR="002872F3" w:rsidRPr="009C5AEE" w:rsidRDefault="0011406E" w:rsidP="00821FE3">
          <w:pPr>
            <w:pStyle w:val="13"/>
            <w:rPr>
              <w:rFonts w:ascii="Times New Roman" w:eastAsiaTheme="minorEastAsia" w:hAnsi="Times New Roman" w:cs="Times New Roman"/>
              <w:noProof/>
              <w:sz w:val="28"/>
              <w:szCs w:val="28"/>
              <w:lang w:eastAsia="ru-RU"/>
            </w:rPr>
          </w:pPr>
          <w:hyperlink w:anchor="_Toc516700428" w:history="1">
            <w:r w:rsidR="002872F3" w:rsidRPr="009C5AEE">
              <w:rPr>
                <w:rStyle w:val="af5"/>
                <w:rFonts w:ascii="Times New Roman" w:hAnsi="Times New Roman" w:cs="Times New Roman"/>
                <w:noProof/>
                <w:sz w:val="28"/>
                <w:szCs w:val="28"/>
              </w:rPr>
              <w:t>Заключение</w:t>
            </w:r>
            <w:r w:rsidR="002872F3" w:rsidRPr="009C5AEE">
              <w:rPr>
                <w:rFonts w:ascii="Times New Roman" w:hAnsi="Times New Roman" w:cs="Times New Roman"/>
                <w:noProof/>
                <w:webHidden/>
                <w:sz w:val="28"/>
                <w:szCs w:val="28"/>
              </w:rPr>
              <w:tab/>
            </w:r>
            <w:r w:rsidR="002872F3" w:rsidRPr="009C5AEE">
              <w:rPr>
                <w:rFonts w:ascii="Times New Roman" w:hAnsi="Times New Roman" w:cs="Times New Roman"/>
                <w:noProof/>
                <w:webHidden/>
                <w:sz w:val="28"/>
                <w:szCs w:val="28"/>
              </w:rPr>
              <w:fldChar w:fldCharType="begin"/>
            </w:r>
            <w:r w:rsidR="002872F3" w:rsidRPr="009C5AEE">
              <w:rPr>
                <w:rFonts w:ascii="Times New Roman" w:hAnsi="Times New Roman" w:cs="Times New Roman"/>
                <w:noProof/>
                <w:webHidden/>
                <w:sz w:val="28"/>
                <w:szCs w:val="28"/>
              </w:rPr>
              <w:instrText xml:space="preserve"> PAGEREF _Toc516700428 \h </w:instrText>
            </w:r>
            <w:r w:rsidR="002872F3" w:rsidRPr="009C5AEE">
              <w:rPr>
                <w:rFonts w:ascii="Times New Roman" w:hAnsi="Times New Roman" w:cs="Times New Roman"/>
                <w:noProof/>
                <w:webHidden/>
                <w:sz w:val="28"/>
                <w:szCs w:val="28"/>
              </w:rPr>
            </w:r>
            <w:r w:rsidR="002872F3" w:rsidRPr="009C5AEE">
              <w:rPr>
                <w:rFonts w:ascii="Times New Roman" w:hAnsi="Times New Roman" w:cs="Times New Roman"/>
                <w:noProof/>
                <w:webHidden/>
                <w:sz w:val="28"/>
                <w:szCs w:val="28"/>
              </w:rPr>
              <w:fldChar w:fldCharType="separate"/>
            </w:r>
            <w:r w:rsidR="00AD7173">
              <w:rPr>
                <w:rFonts w:ascii="Times New Roman" w:hAnsi="Times New Roman" w:cs="Times New Roman"/>
                <w:noProof/>
                <w:webHidden/>
                <w:sz w:val="28"/>
                <w:szCs w:val="28"/>
              </w:rPr>
              <w:t>36</w:t>
            </w:r>
            <w:r w:rsidR="002872F3" w:rsidRPr="009C5AEE">
              <w:rPr>
                <w:rFonts w:ascii="Times New Roman" w:hAnsi="Times New Roman" w:cs="Times New Roman"/>
                <w:noProof/>
                <w:webHidden/>
                <w:sz w:val="28"/>
                <w:szCs w:val="28"/>
              </w:rPr>
              <w:fldChar w:fldCharType="end"/>
            </w:r>
          </w:hyperlink>
        </w:p>
        <w:p w:rsidR="002872F3" w:rsidRPr="009C5AEE" w:rsidRDefault="0011406E" w:rsidP="00821FE3">
          <w:pPr>
            <w:pStyle w:val="13"/>
            <w:rPr>
              <w:rFonts w:ascii="Times New Roman" w:eastAsiaTheme="minorEastAsia" w:hAnsi="Times New Roman" w:cs="Times New Roman"/>
              <w:noProof/>
              <w:sz w:val="28"/>
              <w:szCs w:val="28"/>
              <w:lang w:eastAsia="ru-RU"/>
            </w:rPr>
          </w:pPr>
          <w:hyperlink w:anchor="_Toc516700429" w:history="1">
            <w:r w:rsidR="002872F3" w:rsidRPr="009C5AEE">
              <w:rPr>
                <w:rStyle w:val="af5"/>
                <w:rFonts w:ascii="Times New Roman" w:hAnsi="Times New Roman" w:cs="Times New Roman"/>
                <w:noProof/>
                <w:sz w:val="28"/>
                <w:szCs w:val="28"/>
              </w:rPr>
              <w:t>Список использованных источников</w:t>
            </w:r>
            <w:r w:rsidR="002872F3" w:rsidRPr="009C5AEE">
              <w:rPr>
                <w:rFonts w:ascii="Times New Roman" w:hAnsi="Times New Roman" w:cs="Times New Roman"/>
                <w:noProof/>
                <w:webHidden/>
                <w:sz w:val="28"/>
                <w:szCs w:val="28"/>
              </w:rPr>
              <w:tab/>
            </w:r>
            <w:r w:rsidR="002872F3" w:rsidRPr="009C5AEE">
              <w:rPr>
                <w:rFonts w:ascii="Times New Roman" w:hAnsi="Times New Roman" w:cs="Times New Roman"/>
                <w:noProof/>
                <w:webHidden/>
                <w:sz w:val="28"/>
                <w:szCs w:val="28"/>
              </w:rPr>
              <w:fldChar w:fldCharType="begin"/>
            </w:r>
            <w:r w:rsidR="002872F3" w:rsidRPr="009C5AEE">
              <w:rPr>
                <w:rFonts w:ascii="Times New Roman" w:hAnsi="Times New Roman" w:cs="Times New Roman"/>
                <w:noProof/>
                <w:webHidden/>
                <w:sz w:val="28"/>
                <w:szCs w:val="28"/>
              </w:rPr>
              <w:instrText xml:space="preserve"> PAGEREF _Toc516700429 \h </w:instrText>
            </w:r>
            <w:r w:rsidR="002872F3" w:rsidRPr="009C5AEE">
              <w:rPr>
                <w:rFonts w:ascii="Times New Roman" w:hAnsi="Times New Roman" w:cs="Times New Roman"/>
                <w:noProof/>
                <w:webHidden/>
                <w:sz w:val="28"/>
                <w:szCs w:val="28"/>
              </w:rPr>
            </w:r>
            <w:r w:rsidR="002872F3" w:rsidRPr="009C5AEE">
              <w:rPr>
                <w:rFonts w:ascii="Times New Roman" w:hAnsi="Times New Roman" w:cs="Times New Roman"/>
                <w:noProof/>
                <w:webHidden/>
                <w:sz w:val="28"/>
                <w:szCs w:val="28"/>
              </w:rPr>
              <w:fldChar w:fldCharType="separate"/>
            </w:r>
            <w:r w:rsidR="00AD7173">
              <w:rPr>
                <w:rFonts w:ascii="Times New Roman" w:hAnsi="Times New Roman" w:cs="Times New Roman"/>
                <w:noProof/>
                <w:webHidden/>
                <w:sz w:val="28"/>
                <w:szCs w:val="28"/>
              </w:rPr>
              <w:t>38</w:t>
            </w:r>
            <w:r w:rsidR="002872F3" w:rsidRPr="009C5AEE">
              <w:rPr>
                <w:rFonts w:ascii="Times New Roman" w:hAnsi="Times New Roman" w:cs="Times New Roman"/>
                <w:noProof/>
                <w:webHidden/>
                <w:sz w:val="28"/>
                <w:szCs w:val="28"/>
              </w:rPr>
              <w:fldChar w:fldCharType="end"/>
            </w:r>
          </w:hyperlink>
        </w:p>
        <w:p w:rsidR="002872F3" w:rsidRPr="009C5AEE" w:rsidRDefault="0011406E" w:rsidP="00821FE3">
          <w:pPr>
            <w:pStyle w:val="36"/>
            <w:spacing w:after="0" w:line="360" w:lineRule="auto"/>
            <w:rPr>
              <w:rFonts w:ascii="Times New Roman" w:eastAsiaTheme="minorEastAsia" w:hAnsi="Times New Roman" w:cs="Times New Roman"/>
              <w:noProof/>
              <w:sz w:val="28"/>
              <w:szCs w:val="28"/>
              <w:lang w:eastAsia="ru-RU"/>
            </w:rPr>
          </w:pPr>
          <w:hyperlink w:anchor="_Toc516700430" w:history="1">
            <w:r w:rsidR="002872F3" w:rsidRPr="009C5AEE">
              <w:rPr>
                <w:rStyle w:val="af5"/>
                <w:rFonts w:ascii="Times New Roman" w:hAnsi="Times New Roman" w:cs="Times New Roman"/>
                <w:noProof/>
                <w:sz w:val="28"/>
                <w:szCs w:val="28"/>
              </w:rPr>
              <w:t xml:space="preserve">Приложение А Организационная структура управления предприятием </w:t>
            </w:r>
            <w:r w:rsidR="00821FE3" w:rsidRPr="009C5AEE">
              <w:rPr>
                <w:rStyle w:val="af5"/>
                <w:rFonts w:ascii="Times New Roman" w:hAnsi="Times New Roman" w:cs="Times New Roman"/>
                <w:noProof/>
                <w:sz w:val="28"/>
                <w:szCs w:val="28"/>
              </w:rPr>
              <w:t xml:space="preserve">           </w:t>
            </w:r>
            <w:r w:rsidR="002872F3" w:rsidRPr="009C5AEE">
              <w:rPr>
                <w:rStyle w:val="af5"/>
                <w:rFonts w:ascii="Times New Roman" w:hAnsi="Times New Roman" w:cs="Times New Roman"/>
                <w:noProof/>
                <w:sz w:val="28"/>
                <w:szCs w:val="28"/>
              </w:rPr>
              <w:t>АО «Тандер»</w:t>
            </w:r>
            <w:r w:rsidR="002872F3" w:rsidRPr="009C5AEE">
              <w:rPr>
                <w:rFonts w:ascii="Times New Roman" w:hAnsi="Times New Roman" w:cs="Times New Roman"/>
                <w:noProof/>
                <w:webHidden/>
                <w:sz w:val="28"/>
                <w:szCs w:val="28"/>
              </w:rPr>
              <w:tab/>
            </w:r>
            <w:r w:rsidR="002872F3" w:rsidRPr="009C5AEE">
              <w:rPr>
                <w:rFonts w:ascii="Times New Roman" w:hAnsi="Times New Roman" w:cs="Times New Roman"/>
                <w:noProof/>
                <w:webHidden/>
                <w:sz w:val="28"/>
                <w:szCs w:val="28"/>
              </w:rPr>
              <w:fldChar w:fldCharType="begin"/>
            </w:r>
            <w:r w:rsidR="002872F3" w:rsidRPr="009C5AEE">
              <w:rPr>
                <w:rFonts w:ascii="Times New Roman" w:hAnsi="Times New Roman" w:cs="Times New Roman"/>
                <w:noProof/>
                <w:webHidden/>
                <w:sz w:val="28"/>
                <w:szCs w:val="28"/>
              </w:rPr>
              <w:instrText xml:space="preserve"> PAGEREF _Toc516700430 \h </w:instrText>
            </w:r>
            <w:r w:rsidR="002872F3" w:rsidRPr="009C5AEE">
              <w:rPr>
                <w:rFonts w:ascii="Times New Roman" w:hAnsi="Times New Roman" w:cs="Times New Roman"/>
                <w:noProof/>
                <w:webHidden/>
                <w:sz w:val="28"/>
                <w:szCs w:val="28"/>
              </w:rPr>
            </w:r>
            <w:r w:rsidR="002872F3" w:rsidRPr="009C5AEE">
              <w:rPr>
                <w:rFonts w:ascii="Times New Roman" w:hAnsi="Times New Roman" w:cs="Times New Roman"/>
                <w:noProof/>
                <w:webHidden/>
                <w:sz w:val="28"/>
                <w:szCs w:val="28"/>
              </w:rPr>
              <w:fldChar w:fldCharType="separate"/>
            </w:r>
            <w:r w:rsidR="00AD7173">
              <w:rPr>
                <w:rFonts w:ascii="Times New Roman" w:hAnsi="Times New Roman" w:cs="Times New Roman"/>
                <w:noProof/>
                <w:webHidden/>
                <w:sz w:val="28"/>
                <w:szCs w:val="28"/>
              </w:rPr>
              <w:t>41</w:t>
            </w:r>
            <w:r w:rsidR="002872F3" w:rsidRPr="009C5AEE">
              <w:rPr>
                <w:rFonts w:ascii="Times New Roman" w:hAnsi="Times New Roman" w:cs="Times New Roman"/>
                <w:noProof/>
                <w:webHidden/>
                <w:sz w:val="28"/>
                <w:szCs w:val="28"/>
              </w:rPr>
              <w:fldChar w:fldCharType="end"/>
            </w:r>
          </w:hyperlink>
        </w:p>
        <w:p w:rsidR="002872F3" w:rsidRPr="009C5AEE" w:rsidRDefault="0011406E" w:rsidP="00821FE3">
          <w:pPr>
            <w:pStyle w:val="36"/>
            <w:spacing w:after="0" w:line="360" w:lineRule="auto"/>
            <w:rPr>
              <w:rFonts w:ascii="Times New Roman" w:eastAsiaTheme="minorEastAsia" w:hAnsi="Times New Roman" w:cs="Times New Roman"/>
              <w:noProof/>
              <w:sz w:val="28"/>
              <w:szCs w:val="28"/>
              <w:lang w:eastAsia="ru-RU"/>
            </w:rPr>
          </w:pPr>
          <w:hyperlink w:anchor="_Toc516700431" w:history="1">
            <w:r w:rsidR="002872F3" w:rsidRPr="009C5AEE">
              <w:rPr>
                <w:rStyle w:val="af5"/>
                <w:rFonts w:ascii="Times New Roman" w:hAnsi="Times New Roman" w:cs="Times New Roman"/>
                <w:noProof/>
                <w:sz w:val="28"/>
                <w:szCs w:val="28"/>
              </w:rPr>
              <w:t>Приложение Б Динамика штатной численности сотрудников АО «Тандер»</w:t>
            </w:r>
            <w:r w:rsidR="002872F3" w:rsidRPr="009C5AEE">
              <w:rPr>
                <w:rFonts w:ascii="Times New Roman" w:hAnsi="Times New Roman" w:cs="Times New Roman"/>
                <w:noProof/>
                <w:webHidden/>
                <w:sz w:val="28"/>
                <w:szCs w:val="28"/>
              </w:rPr>
              <w:tab/>
            </w:r>
            <w:r w:rsidR="002872F3" w:rsidRPr="009C5AEE">
              <w:rPr>
                <w:rFonts w:ascii="Times New Roman" w:hAnsi="Times New Roman" w:cs="Times New Roman"/>
                <w:noProof/>
                <w:webHidden/>
                <w:sz w:val="28"/>
                <w:szCs w:val="28"/>
              </w:rPr>
              <w:fldChar w:fldCharType="begin"/>
            </w:r>
            <w:r w:rsidR="002872F3" w:rsidRPr="009C5AEE">
              <w:rPr>
                <w:rFonts w:ascii="Times New Roman" w:hAnsi="Times New Roman" w:cs="Times New Roman"/>
                <w:noProof/>
                <w:webHidden/>
                <w:sz w:val="28"/>
                <w:szCs w:val="28"/>
              </w:rPr>
              <w:instrText xml:space="preserve"> PAGEREF _Toc516700431 \h </w:instrText>
            </w:r>
            <w:r w:rsidR="002872F3" w:rsidRPr="009C5AEE">
              <w:rPr>
                <w:rFonts w:ascii="Times New Roman" w:hAnsi="Times New Roman" w:cs="Times New Roman"/>
                <w:noProof/>
                <w:webHidden/>
                <w:sz w:val="28"/>
                <w:szCs w:val="28"/>
              </w:rPr>
            </w:r>
            <w:r w:rsidR="002872F3" w:rsidRPr="009C5AEE">
              <w:rPr>
                <w:rFonts w:ascii="Times New Roman" w:hAnsi="Times New Roman" w:cs="Times New Roman"/>
                <w:noProof/>
                <w:webHidden/>
                <w:sz w:val="28"/>
                <w:szCs w:val="28"/>
              </w:rPr>
              <w:fldChar w:fldCharType="separate"/>
            </w:r>
            <w:r w:rsidR="00AD7173">
              <w:rPr>
                <w:rFonts w:ascii="Times New Roman" w:hAnsi="Times New Roman" w:cs="Times New Roman"/>
                <w:noProof/>
                <w:webHidden/>
                <w:sz w:val="28"/>
                <w:szCs w:val="28"/>
              </w:rPr>
              <w:t>42</w:t>
            </w:r>
            <w:r w:rsidR="002872F3" w:rsidRPr="009C5AEE">
              <w:rPr>
                <w:rFonts w:ascii="Times New Roman" w:hAnsi="Times New Roman" w:cs="Times New Roman"/>
                <w:noProof/>
                <w:webHidden/>
                <w:sz w:val="28"/>
                <w:szCs w:val="28"/>
              </w:rPr>
              <w:fldChar w:fldCharType="end"/>
            </w:r>
          </w:hyperlink>
        </w:p>
        <w:p w:rsidR="002872F3" w:rsidRPr="009C5AEE" w:rsidRDefault="0011406E" w:rsidP="00821FE3">
          <w:pPr>
            <w:pStyle w:val="36"/>
            <w:spacing w:after="0" w:line="360" w:lineRule="auto"/>
            <w:rPr>
              <w:rFonts w:ascii="Times New Roman" w:eastAsiaTheme="minorEastAsia" w:hAnsi="Times New Roman" w:cs="Times New Roman"/>
              <w:noProof/>
              <w:sz w:val="28"/>
              <w:szCs w:val="28"/>
              <w:lang w:eastAsia="ru-RU"/>
            </w:rPr>
          </w:pPr>
          <w:hyperlink w:anchor="_Toc516700432" w:history="1">
            <w:r w:rsidR="002872F3" w:rsidRPr="009C5AEE">
              <w:rPr>
                <w:rStyle w:val="af5"/>
                <w:rFonts w:ascii="Times New Roman" w:hAnsi="Times New Roman" w:cs="Times New Roman"/>
                <w:noProof/>
                <w:sz w:val="28"/>
                <w:szCs w:val="28"/>
              </w:rPr>
              <w:t>Приложение В Бухгалтерский баланс АО «Тандер»</w:t>
            </w:r>
            <w:r w:rsidR="002872F3" w:rsidRPr="009C5AEE">
              <w:rPr>
                <w:rFonts w:ascii="Times New Roman" w:hAnsi="Times New Roman" w:cs="Times New Roman"/>
                <w:noProof/>
                <w:webHidden/>
                <w:sz w:val="28"/>
                <w:szCs w:val="28"/>
              </w:rPr>
              <w:tab/>
            </w:r>
            <w:r w:rsidR="002872F3" w:rsidRPr="009C5AEE">
              <w:rPr>
                <w:rFonts w:ascii="Times New Roman" w:hAnsi="Times New Roman" w:cs="Times New Roman"/>
                <w:noProof/>
                <w:webHidden/>
                <w:sz w:val="28"/>
                <w:szCs w:val="28"/>
              </w:rPr>
              <w:fldChar w:fldCharType="begin"/>
            </w:r>
            <w:r w:rsidR="002872F3" w:rsidRPr="009C5AEE">
              <w:rPr>
                <w:rFonts w:ascii="Times New Roman" w:hAnsi="Times New Roman" w:cs="Times New Roman"/>
                <w:noProof/>
                <w:webHidden/>
                <w:sz w:val="28"/>
                <w:szCs w:val="28"/>
              </w:rPr>
              <w:instrText xml:space="preserve"> PAGEREF _Toc516700432 \h </w:instrText>
            </w:r>
            <w:r w:rsidR="002872F3" w:rsidRPr="009C5AEE">
              <w:rPr>
                <w:rFonts w:ascii="Times New Roman" w:hAnsi="Times New Roman" w:cs="Times New Roman"/>
                <w:noProof/>
                <w:webHidden/>
                <w:sz w:val="28"/>
                <w:szCs w:val="28"/>
              </w:rPr>
            </w:r>
            <w:r w:rsidR="002872F3" w:rsidRPr="009C5AEE">
              <w:rPr>
                <w:rFonts w:ascii="Times New Roman" w:hAnsi="Times New Roman" w:cs="Times New Roman"/>
                <w:noProof/>
                <w:webHidden/>
                <w:sz w:val="28"/>
                <w:szCs w:val="28"/>
              </w:rPr>
              <w:fldChar w:fldCharType="separate"/>
            </w:r>
            <w:r w:rsidR="00AD7173">
              <w:rPr>
                <w:rFonts w:ascii="Times New Roman" w:hAnsi="Times New Roman" w:cs="Times New Roman"/>
                <w:noProof/>
                <w:webHidden/>
                <w:sz w:val="28"/>
                <w:szCs w:val="28"/>
              </w:rPr>
              <w:t>43</w:t>
            </w:r>
            <w:r w:rsidR="002872F3" w:rsidRPr="009C5AEE">
              <w:rPr>
                <w:rFonts w:ascii="Times New Roman" w:hAnsi="Times New Roman" w:cs="Times New Roman"/>
                <w:noProof/>
                <w:webHidden/>
                <w:sz w:val="28"/>
                <w:szCs w:val="28"/>
              </w:rPr>
              <w:fldChar w:fldCharType="end"/>
            </w:r>
          </w:hyperlink>
        </w:p>
        <w:p w:rsidR="002872F3" w:rsidRPr="009C5AEE" w:rsidRDefault="0011406E" w:rsidP="00821FE3">
          <w:pPr>
            <w:pStyle w:val="36"/>
            <w:spacing w:after="0" w:line="360" w:lineRule="auto"/>
            <w:rPr>
              <w:rFonts w:ascii="Times New Roman" w:eastAsiaTheme="minorEastAsia" w:hAnsi="Times New Roman" w:cs="Times New Roman"/>
              <w:noProof/>
              <w:sz w:val="28"/>
              <w:szCs w:val="28"/>
              <w:lang w:eastAsia="ru-RU"/>
            </w:rPr>
          </w:pPr>
          <w:hyperlink w:anchor="_Toc516700433" w:history="1">
            <w:r w:rsidR="002872F3" w:rsidRPr="009C5AEE">
              <w:rPr>
                <w:rStyle w:val="af5"/>
                <w:rFonts w:ascii="Times New Roman" w:hAnsi="Times New Roman" w:cs="Times New Roman"/>
                <w:noProof/>
                <w:sz w:val="28"/>
                <w:szCs w:val="28"/>
              </w:rPr>
              <w:t>Приложение Г Отчет о финансовых результатах АО «Тандер»</w:t>
            </w:r>
            <w:r w:rsidR="002872F3" w:rsidRPr="009C5AEE">
              <w:rPr>
                <w:rFonts w:ascii="Times New Roman" w:hAnsi="Times New Roman" w:cs="Times New Roman"/>
                <w:noProof/>
                <w:webHidden/>
                <w:sz w:val="28"/>
                <w:szCs w:val="28"/>
              </w:rPr>
              <w:tab/>
            </w:r>
            <w:r w:rsidR="002872F3" w:rsidRPr="009C5AEE">
              <w:rPr>
                <w:rFonts w:ascii="Times New Roman" w:hAnsi="Times New Roman" w:cs="Times New Roman"/>
                <w:noProof/>
                <w:webHidden/>
                <w:sz w:val="28"/>
                <w:szCs w:val="28"/>
              </w:rPr>
              <w:fldChar w:fldCharType="begin"/>
            </w:r>
            <w:r w:rsidR="002872F3" w:rsidRPr="009C5AEE">
              <w:rPr>
                <w:rFonts w:ascii="Times New Roman" w:hAnsi="Times New Roman" w:cs="Times New Roman"/>
                <w:noProof/>
                <w:webHidden/>
                <w:sz w:val="28"/>
                <w:szCs w:val="28"/>
              </w:rPr>
              <w:instrText xml:space="preserve"> PAGEREF _Toc516700433 \h </w:instrText>
            </w:r>
            <w:r w:rsidR="002872F3" w:rsidRPr="009C5AEE">
              <w:rPr>
                <w:rFonts w:ascii="Times New Roman" w:hAnsi="Times New Roman" w:cs="Times New Roman"/>
                <w:noProof/>
                <w:webHidden/>
                <w:sz w:val="28"/>
                <w:szCs w:val="28"/>
              </w:rPr>
            </w:r>
            <w:r w:rsidR="002872F3" w:rsidRPr="009C5AEE">
              <w:rPr>
                <w:rFonts w:ascii="Times New Roman" w:hAnsi="Times New Roman" w:cs="Times New Roman"/>
                <w:noProof/>
                <w:webHidden/>
                <w:sz w:val="28"/>
                <w:szCs w:val="28"/>
              </w:rPr>
              <w:fldChar w:fldCharType="separate"/>
            </w:r>
            <w:r w:rsidR="00AD7173">
              <w:rPr>
                <w:rFonts w:ascii="Times New Roman" w:hAnsi="Times New Roman" w:cs="Times New Roman"/>
                <w:noProof/>
                <w:webHidden/>
                <w:sz w:val="28"/>
                <w:szCs w:val="28"/>
              </w:rPr>
              <w:t>45</w:t>
            </w:r>
            <w:r w:rsidR="002872F3" w:rsidRPr="009C5AEE">
              <w:rPr>
                <w:rFonts w:ascii="Times New Roman" w:hAnsi="Times New Roman" w:cs="Times New Roman"/>
                <w:noProof/>
                <w:webHidden/>
                <w:sz w:val="28"/>
                <w:szCs w:val="28"/>
              </w:rPr>
              <w:fldChar w:fldCharType="end"/>
            </w:r>
          </w:hyperlink>
        </w:p>
        <w:p w:rsidR="002872F3" w:rsidRPr="009C5AEE" w:rsidRDefault="0011406E" w:rsidP="00821FE3">
          <w:pPr>
            <w:pStyle w:val="36"/>
            <w:spacing w:after="0" w:line="360" w:lineRule="auto"/>
            <w:rPr>
              <w:rFonts w:ascii="Times New Roman" w:eastAsiaTheme="minorEastAsia" w:hAnsi="Times New Roman" w:cs="Times New Roman"/>
              <w:noProof/>
              <w:sz w:val="28"/>
              <w:szCs w:val="28"/>
              <w:lang w:eastAsia="ru-RU"/>
            </w:rPr>
          </w:pPr>
          <w:hyperlink w:anchor="_Toc516700434" w:history="1">
            <w:r w:rsidR="002872F3" w:rsidRPr="009C5AEE">
              <w:rPr>
                <w:rStyle w:val="af5"/>
                <w:rFonts w:ascii="Times New Roman" w:hAnsi="Times New Roman" w:cs="Times New Roman"/>
                <w:noProof/>
                <w:sz w:val="28"/>
                <w:szCs w:val="28"/>
              </w:rPr>
              <w:t xml:space="preserve">Приложение Д Динамика показателей эффективности текущих затрат </w:t>
            </w:r>
            <w:r w:rsidR="00821FE3" w:rsidRPr="009C5AEE">
              <w:rPr>
                <w:rStyle w:val="af5"/>
                <w:rFonts w:ascii="Times New Roman" w:hAnsi="Times New Roman" w:cs="Times New Roman"/>
                <w:noProof/>
                <w:sz w:val="28"/>
                <w:szCs w:val="28"/>
              </w:rPr>
              <w:t xml:space="preserve">             </w:t>
            </w:r>
            <w:r w:rsidR="002872F3" w:rsidRPr="009C5AEE">
              <w:rPr>
                <w:rStyle w:val="af5"/>
                <w:rFonts w:ascii="Times New Roman" w:hAnsi="Times New Roman" w:cs="Times New Roman"/>
                <w:noProof/>
                <w:sz w:val="28"/>
                <w:szCs w:val="28"/>
              </w:rPr>
              <w:t>АО «Тандер»</w:t>
            </w:r>
            <w:r w:rsidR="002872F3" w:rsidRPr="009C5AEE">
              <w:rPr>
                <w:rFonts w:ascii="Times New Roman" w:hAnsi="Times New Roman" w:cs="Times New Roman"/>
                <w:noProof/>
                <w:webHidden/>
                <w:sz w:val="28"/>
                <w:szCs w:val="28"/>
              </w:rPr>
              <w:tab/>
            </w:r>
            <w:r w:rsidR="002872F3" w:rsidRPr="009C5AEE">
              <w:rPr>
                <w:rFonts w:ascii="Times New Roman" w:hAnsi="Times New Roman" w:cs="Times New Roman"/>
                <w:noProof/>
                <w:webHidden/>
                <w:sz w:val="28"/>
                <w:szCs w:val="28"/>
              </w:rPr>
              <w:fldChar w:fldCharType="begin"/>
            </w:r>
            <w:r w:rsidR="002872F3" w:rsidRPr="009C5AEE">
              <w:rPr>
                <w:rFonts w:ascii="Times New Roman" w:hAnsi="Times New Roman" w:cs="Times New Roman"/>
                <w:noProof/>
                <w:webHidden/>
                <w:sz w:val="28"/>
                <w:szCs w:val="28"/>
              </w:rPr>
              <w:instrText xml:space="preserve"> PAGEREF _Toc516700434 \h </w:instrText>
            </w:r>
            <w:r w:rsidR="002872F3" w:rsidRPr="009C5AEE">
              <w:rPr>
                <w:rFonts w:ascii="Times New Roman" w:hAnsi="Times New Roman" w:cs="Times New Roman"/>
                <w:noProof/>
                <w:webHidden/>
                <w:sz w:val="28"/>
                <w:szCs w:val="28"/>
              </w:rPr>
            </w:r>
            <w:r w:rsidR="002872F3" w:rsidRPr="009C5AEE">
              <w:rPr>
                <w:rFonts w:ascii="Times New Roman" w:hAnsi="Times New Roman" w:cs="Times New Roman"/>
                <w:noProof/>
                <w:webHidden/>
                <w:sz w:val="28"/>
                <w:szCs w:val="28"/>
              </w:rPr>
              <w:fldChar w:fldCharType="separate"/>
            </w:r>
            <w:r w:rsidR="00AD7173">
              <w:rPr>
                <w:rFonts w:ascii="Times New Roman" w:hAnsi="Times New Roman" w:cs="Times New Roman"/>
                <w:noProof/>
                <w:webHidden/>
                <w:sz w:val="28"/>
                <w:szCs w:val="28"/>
              </w:rPr>
              <w:t>47</w:t>
            </w:r>
            <w:r w:rsidR="002872F3" w:rsidRPr="009C5AEE">
              <w:rPr>
                <w:rFonts w:ascii="Times New Roman" w:hAnsi="Times New Roman" w:cs="Times New Roman"/>
                <w:noProof/>
                <w:webHidden/>
                <w:sz w:val="28"/>
                <w:szCs w:val="28"/>
              </w:rPr>
              <w:fldChar w:fldCharType="end"/>
            </w:r>
          </w:hyperlink>
        </w:p>
        <w:p w:rsidR="002872F3" w:rsidRPr="009C5AEE" w:rsidRDefault="0011406E" w:rsidP="00821FE3">
          <w:pPr>
            <w:pStyle w:val="36"/>
            <w:spacing w:after="0" w:line="360" w:lineRule="auto"/>
            <w:rPr>
              <w:rFonts w:ascii="Times New Roman" w:eastAsiaTheme="minorEastAsia" w:hAnsi="Times New Roman" w:cs="Times New Roman"/>
              <w:noProof/>
              <w:sz w:val="28"/>
              <w:szCs w:val="28"/>
              <w:lang w:eastAsia="ru-RU"/>
            </w:rPr>
          </w:pPr>
          <w:hyperlink w:anchor="_Toc516700435" w:history="1">
            <w:r w:rsidR="002872F3" w:rsidRPr="009C5AEE">
              <w:rPr>
                <w:rStyle w:val="af5"/>
                <w:rFonts w:ascii="Times New Roman" w:hAnsi="Times New Roman" w:cs="Times New Roman"/>
                <w:noProof/>
                <w:sz w:val="28"/>
                <w:szCs w:val="28"/>
              </w:rPr>
              <w:t>Приложение Е Показатели рентабельности АО «Тандер» за 2016</w:t>
            </w:r>
            <w:r w:rsidR="00274151" w:rsidRPr="009C5AEE">
              <w:rPr>
                <w:rStyle w:val="af5"/>
                <w:rFonts w:ascii="Times New Roman" w:hAnsi="Times New Roman" w:cs="Times New Roman"/>
                <w:noProof/>
                <w:sz w:val="28"/>
                <w:szCs w:val="28"/>
              </w:rPr>
              <w:t xml:space="preserve"> </w:t>
            </w:r>
            <w:r w:rsidR="002872F3" w:rsidRPr="009C5AEE">
              <w:rPr>
                <w:rStyle w:val="af5"/>
                <w:rFonts w:ascii="Times New Roman" w:hAnsi="Times New Roman" w:cs="Times New Roman"/>
                <w:noProof/>
                <w:sz w:val="28"/>
                <w:szCs w:val="28"/>
              </w:rPr>
              <w:t>–</w:t>
            </w:r>
            <w:r w:rsidR="0072113F">
              <w:rPr>
                <w:rStyle w:val="af5"/>
                <w:rFonts w:ascii="Times New Roman" w:hAnsi="Times New Roman" w:cs="Times New Roman"/>
                <w:noProof/>
                <w:sz w:val="28"/>
                <w:szCs w:val="28"/>
              </w:rPr>
              <w:t xml:space="preserve"> </w:t>
            </w:r>
            <w:r w:rsidR="002872F3" w:rsidRPr="009C5AEE">
              <w:rPr>
                <w:rStyle w:val="af5"/>
                <w:rFonts w:ascii="Times New Roman" w:hAnsi="Times New Roman" w:cs="Times New Roman"/>
                <w:noProof/>
                <w:sz w:val="28"/>
                <w:szCs w:val="28"/>
              </w:rPr>
              <w:t>2017 гг.</w:t>
            </w:r>
            <w:r w:rsidR="002872F3" w:rsidRPr="009C5AEE">
              <w:rPr>
                <w:rFonts w:ascii="Times New Roman" w:hAnsi="Times New Roman" w:cs="Times New Roman"/>
                <w:noProof/>
                <w:webHidden/>
                <w:sz w:val="28"/>
                <w:szCs w:val="28"/>
              </w:rPr>
              <w:tab/>
            </w:r>
            <w:r w:rsidR="002872F3" w:rsidRPr="009C5AEE">
              <w:rPr>
                <w:rFonts w:ascii="Times New Roman" w:hAnsi="Times New Roman" w:cs="Times New Roman"/>
                <w:noProof/>
                <w:webHidden/>
                <w:sz w:val="28"/>
                <w:szCs w:val="28"/>
              </w:rPr>
              <w:fldChar w:fldCharType="begin"/>
            </w:r>
            <w:r w:rsidR="002872F3" w:rsidRPr="009C5AEE">
              <w:rPr>
                <w:rFonts w:ascii="Times New Roman" w:hAnsi="Times New Roman" w:cs="Times New Roman"/>
                <w:noProof/>
                <w:webHidden/>
                <w:sz w:val="28"/>
                <w:szCs w:val="28"/>
              </w:rPr>
              <w:instrText xml:space="preserve"> PAGEREF _Toc516700435 \h </w:instrText>
            </w:r>
            <w:r w:rsidR="002872F3" w:rsidRPr="009C5AEE">
              <w:rPr>
                <w:rFonts w:ascii="Times New Roman" w:hAnsi="Times New Roman" w:cs="Times New Roman"/>
                <w:noProof/>
                <w:webHidden/>
                <w:sz w:val="28"/>
                <w:szCs w:val="28"/>
              </w:rPr>
            </w:r>
            <w:r w:rsidR="002872F3" w:rsidRPr="009C5AEE">
              <w:rPr>
                <w:rFonts w:ascii="Times New Roman" w:hAnsi="Times New Roman" w:cs="Times New Roman"/>
                <w:noProof/>
                <w:webHidden/>
                <w:sz w:val="28"/>
                <w:szCs w:val="28"/>
              </w:rPr>
              <w:fldChar w:fldCharType="separate"/>
            </w:r>
            <w:r w:rsidR="00AD7173">
              <w:rPr>
                <w:rFonts w:ascii="Times New Roman" w:hAnsi="Times New Roman" w:cs="Times New Roman"/>
                <w:noProof/>
                <w:webHidden/>
                <w:sz w:val="28"/>
                <w:szCs w:val="28"/>
              </w:rPr>
              <w:t>48</w:t>
            </w:r>
            <w:r w:rsidR="002872F3" w:rsidRPr="009C5AEE">
              <w:rPr>
                <w:rFonts w:ascii="Times New Roman" w:hAnsi="Times New Roman" w:cs="Times New Roman"/>
                <w:noProof/>
                <w:webHidden/>
                <w:sz w:val="28"/>
                <w:szCs w:val="28"/>
              </w:rPr>
              <w:fldChar w:fldCharType="end"/>
            </w:r>
          </w:hyperlink>
        </w:p>
        <w:p w:rsidR="009561F1" w:rsidRDefault="009561F1" w:rsidP="00821FE3">
          <w:pPr>
            <w:spacing w:after="0" w:line="360" w:lineRule="auto"/>
          </w:pPr>
          <w:r w:rsidRPr="009C5AEE">
            <w:rPr>
              <w:rFonts w:ascii="Times New Roman" w:hAnsi="Times New Roman" w:cs="Times New Roman"/>
              <w:b/>
              <w:bCs/>
              <w:color w:val="000000" w:themeColor="text1"/>
              <w:sz w:val="28"/>
              <w:szCs w:val="28"/>
            </w:rPr>
            <w:fldChar w:fldCharType="end"/>
          </w:r>
        </w:p>
      </w:sdtContent>
    </w:sdt>
    <w:p w:rsidR="009D3281" w:rsidRDefault="009D3281" w:rsidP="009D3281"/>
    <w:p w:rsidR="009561F1" w:rsidRDefault="009561F1">
      <w:r>
        <w:br w:type="page"/>
      </w:r>
    </w:p>
    <w:p w:rsidR="00EC701E" w:rsidRDefault="00B53011" w:rsidP="004402F3">
      <w:pPr>
        <w:pStyle w:val="1"/>
        <w:spacing w:before="0" w:line="360" w:lineRule="auto"/>
        <w:ind w:firstLine="709"/>
        <w:jc w:val="center"/>
        <w:rPr>
          <w:rFonts w:ascii="Times New Roman" w:hAnsi="Times New Roman" w:cs="Times New Roman"/>
          <w:b w:val="0"/>
          <w:color w:val="auto"/>
        </w:rPr>
      </w:pPr>
      <w:bookmarkStart w:id="1" w:name="_Toc516700420"/>
      <w:r>
        <w:rPr>
          <w:rFonts w:ascii="Times New Roman" w:hAnsi="Times New Roman" w:cs="Times New Roman"/>
          <w:b w:val="0"/>
          <w:color w:val="auto"/>
        </w:rPr>
        <w:lastRenderedPageBreak/>
        <w:t>ВВЕДЕНИЕ</w:t>
      </w:r>
      <w:bookmarkEnd w:id="1"/>
    </w:p>
    <w:p w:rsidR="003A066C" w:rsidRPr="003A066C" w:rsidRDefault="003A066C" w:rsidP="00AA2E22">
      <w:pPr>
        <w:ind w:right="-284"/>
      </w:pPr>
    </w:p>
    <w:p w:rsidR="00EC701E" w:rsidRPr="009054A6" w:rsidRDefault="00EC701E" w:rsidP="00F76806">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Функционирование современных предприятий в условиях перехода к рыночной экономике обуславливает возрастание стимулирующей роли прибыли. На основе учета прибыли, как основного индикатора эффективности деятельности предприятия, улучшаются такие показатели, как рост объема производства и реализации продукции, качество продукции и использование производственных ресурсов. Действующая на предприятии система распределения также усиливает роль прибыли. В частности, она повышает заинтересованность предприятий в увеличении не только общей суммы прибыли, но, главным образом, части прибыли, остаю</w:t>
      </w:r>
      <w:r w:rsidR="00EF412A">
        <w:rPr>
          <w:rFonts w:ascii="Times New Roman" w:hAnsi="Times New Roman" w:cs="Times New Roman"/>
          <w:sz w:val="28"/>
          <w:szCs w:val="28"/>
        </w:rPr>
        <w:t>щейся в распоряжении предприятия</w:t>
      </w:r>
      <w:r w:rsidRPr="009054A6">
        <w:rPr>
          <w:rFonts w:ascii="Times New Roman" w:hAnsi="Times New Roman" w:cs="Times New Roman"/>
          <w:sz w:val="28"/>
          <w:szCs w:val="28"/>
        </w:rPr>
        <w:t xml:space="preserve"> и являющейся главным источником средств для производственного и социального развития предприятия, а также материального поощрения сотрудников предприятия.</w:t>
      </w:r>
    </w:p>
    <w:p w:rsidR="00EC701E" w:rsidRPr="009054A6" w:rsidRDefault="00EC701E" w:rsidP="00F76806">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Прибыль является одним из основных плановых и оценочных показателей эффективности хозяйственной деятельности предприятия. </w:t>
      </w:r>
    </w:p>
    <w:p w:rsidR="00EC701E" w:rsidRPr="009054A6" w:rsidRDefault="00EC701E" w:rsidP="00F76806">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Каждое предприятие, функционирующее в условиях рыночной экономики, должно стремиться достичь максимального объема прибыли, позволяющего прочно удерживать рыночные позиции, обеспечивать конкурентоспособность предприятия и динамичное развитие производства.</w:t>
      </w:r>
    </w:p>
    <w:p w:rsidR="00EC701E" w:rsidRPr="009054A6" w:rsidRDefault="00EC701E" w:rsidP="00F76806">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Прибыль предприятий является основой для экономического развития государства в целом. Посредством налоговой системы, через которую перераспределяется прибыль предприятий, обеспечивается наполнение бюджетов государственного и местного уровней. Благодаря этому государство осуществляет программы экономического развития. </w:t>
      </w:r>
    </w:p>
    <w:p w:rsidR="00EC701E" w:rsidRPr="009054A6" w:rsidRDefault="00EC701E" w:rsidP="00F76806">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Актуальность темы исследования</w:t>
      </w:r>
      <w:r w:rsidRPr="009054A6">
        <w:rPr>
          <w:rFonts w:ascii="Times New Roman" w:hAnsi="Times New Roman" w:cs="Times New Roman"/>
          <w:b/>
          <w:sz w:val="28"/>
          <w:szCs w:val="28"/>
        </w:rPr>
        <w:t xml:space="preserve"> </w:t>
      </w:r>
      <w:r w:rsidRPr="009054A6">
        <w:rPr>
          <w:rFonts w:ascii="Times New Roman" w:hAnsi="Times New Roman" w:cs="Times New Roman"/>
          <w:sz w:val="28"/>
          <w:szCs w:val="28"/>
        </w:rPr>
        <w:t xml:space="preserve">определяется тем, что с целью эффективного управления формированием прибыли на предприятии должны быть выстроены соответствующие организационно-методические системы, обеспечивающие это управление, а также использоваться современные и адекватные рыночным условиям методы анализа и планирования прибыли. </w:t>
      </w:r>
      <w:r w:rsidRPr="009054A6">
        <w:rPr>
          <w:rFonts w:ascii="Times New Roman" w:hAnsi="Times New Roman" w:cs="Times New Roman"/>
          <w:sz w:val="28"/>
          <w:szCs w:val="28"/>
        </w:rPr>
        <w:lastRenderedPageBreak/>
        <w:t xml:space="preserve">Помимо системы формирования прибыли важную роль играет грамотное управление ее распределением. Каждый этап процесса распределения прибыли на только создает условия для реализации стратегических целей предприятия, но и обеспечивает эффективные условия формирования и увеличения прибыли в предстоящих периодах. Финансовая политика предприятия должна быть направлена на эффективное распределение прибыли, обеспечивающее рост оборота, увеличение и оптимизацию структуры капитала.  </w:t>
      </w:r>
    </w:p>
    <w:p w:rsidR="00EC701E" w:rsidRPr="009054A6" w:rsidRDefault="00EC701E" w:rsidP="00F76806">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Целью данного исследования является изучение </w:t>
      </w:r>
      <w:r w:rsidR="00404783" w:rsidRPr="009054A6">
        <w:rPr>
          <w:rFonts w:ascii="Times New Roman" w:hAnsi="Times New Roman" w:cs="Times New Roman"/>
          <w:sz w:val="28"/>
          <w:szCs w:val="28"/>
        </w:rPr>
        <w:t>сущности и источников прибыли предприятия, её распределение и использование</w:t>
      </w:r>
      <w:r w:rsidRPr="009054A6">
        <w:rPr>
          <w:rFonts w:ascii="Times New Roman" w:hAnsi="Times New Roman" w:cs="Times New Roman"/>
          <w:sz w:val="28"/>
          <w:szCs w:val="28"/>
        </w:rPr>
        <w:t>.</w:t>
      </w:r>
    </w:p>
    <w:p w:rsidR="00EC701E" w:rsidRPr="009054A6" w:rsidRDefault="00EC701E" w:rsidP="00F76806">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Объектом исследования является </w:t>
      </w:r>
      <w:r w:rsidR="00404783" w:rsidRPr="009054A6">
        <w:rPr>
          <w:rFonts w:ascii="Times New Roman" w:hAnsi="Times New Roman" w:cs="Times New Roman"/>
          <w:sz w:val="28"/>
          <w:szCs w:val="28"/>
        </w:rPr>
        <w:t xml:space="preserve">АО </w:t>
      </w:r>
      <w:r w:rsidR="009054A6">
        <w:rPr>
          <w:rFonts w:ascii="Times New Roman" w:hAnsi="Times New Roman" w:cs="Times New Roman"/>
          <w:sz w:val="28"/>
          <w:szCs w:val="28"/>
        </w:rPr>
        <w:t>«</w:t>
      </w:r>
      <w:r w:rsidR="00404783" w:rsidRPr="009054A6">
        <w:rPr>
          <w:rFonts w:ascii="Times New Roman" w:hAnsi="Times New Roman" w:cs="Times New Roman"/>
          <w:sz w:val="28"/>
          <w:szCs w:val="28"/>
        </w:rPr>
        <w:t>Тандер</w:t>
      </w:r>
      <w:r w:rsidR="009054A6">
        <w:rPr>
          <w:rFonts w:ascii="Times New Roman" w:hAnsi="Times New Roman" w:cs="Times New Roman"/>
          <w:sz w:val="28"/>
          <w:szCs w:val="28"/>
        </w:rPr>
        <w:t>»</w:t>
      </w:r>
      <w:r w:rsidRPr="009054A6">
        <w:rPr>
          <w:rFonts w:ascii="Times New Roman" w:hAnsi="Times New Roman" w:cs="Times New Roman"/>
          <w:sz w:val="28"/>
          <w:szCs w:val="28"/>
        </w:rPr>
        <w:t>.</w:t>
      </w:r>
    </w:p>
    <w:p w:rsidR="00EC701E" w:rsidRPr="009054A6" w:rsidRDefault="00EC701E" w:rsidP="00F76806">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Предметом исследования является прибыль компании и управление ее распределением.</w:t>
      </w:r>
    </w:p>
    <w:p w:rsidR="00EC701E" w:rsidRPr="009054A6" w:rsidRDefault="00EC701E" w:rsidP="00F76806">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Для достижения поставленной цели необходимо решить ряд задач, основные из которых следующие:</w:t>
      </w:r>
    </w:p>
    <w:p w:rsidR="00B53011" w:rsidRPr="009B34BE" w:rsidRDefault="00EC701E" w:rsidP="00126422">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9B34BE">
        <w:rPr>
          <w:rFonts w:ascii="Times New Roman" w:hAnsi="Times New Roman" w:cs="Times New Roman"/>
          <w:sz w:val="28"/>
          <w:szCs w:val="28"/>
        </w:rPr>
        <w:t xml:space="preserve">рассмотреть </w:t>
      </w:r>
      <w:r w:rsidR="001C458A" w:rsidRPr="009B34BE">
        <w:rPr>
          <w:rFonts w:ascii="Times New Roman" w:hAnsi="Times New Roman" w:cs="Times New Roman"/>
          <w:sz w:val="28"/>
          <w:szCs w:val="28"/>
        </w:rPr>
        <w:t xml:space="preserve">  </w:t>
      </w:r>
      <w:r w:rsidR="009B34BE" w:rsidRPr="009B34BE">
        <w:rPr>
          <w:rFonts w:ascii="Times New Roman" w:hAnsi="Times New Roman" w:cs="Times New Roman"/>
          <w:sz w:val="28"/>
          <w:szCs w:val="28"/>
        </w:rPr>
        <w:t>отечественные теории</w:t>
      </w:r>
      <w:r w:rsidRPr="009B34BE">
        <w:rPr>
          <w:rFonts w:ascii="Times New Roman" w:hAnsi="Times New Roman" w:cs="Times New Roman"/>
          <w:sz w:val="28"/>
          <w:szCs w:val="28"/>
        </w:rPr>
        <w:t xml:space="preserve"> формирования, распределения и использования прибыли предприятия;</w:t>
      </w:r>
    </w:p>
    <w:p w:rsidR="00EC701E" w:rsidRPr="009B34BE" w:rsidRDefault="00EC701E" w:rsidP="00126422">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9B34BE">
        <w:rPr>
          <w:rFonts w:ascii="Times New Roman" w:hAnsi="Times New Roman" w:cs="Times New Roman"/>
          <w:sz w:val="28"/>
          <w:szCs w:val="28"/>
        </w:rPr>
        <w:t>проанализировать зарубежные теории формирования, распределения и использования прибыли;</w:t>
      </w:r>
    </w:p>
    <w:p w:rsidR="00EC701E" w:rsidRPr="009B34BE" w:rsidRDefault="0005068E" w:rsidP="00126422">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9B34BE">
        <w:rPr>
          <w:rFonts w:ascii="Times New Roman" w:hAnsi="Times New Roman" w:cs="Times New Roman"/>
          <w:sz w:val="28"/>
          <w:szCs w:val="28"/>
        </w:rPr>
        <w:t>провести анализ макро</w:t>
      </w:r>
      <w:r w:rsidR="009559E7" w:rsidRPr="009B34BE">
        <w:rPr>
          <w:rFonts w:ascii="Times New Roman" w:hAnsi="Times New Roman" w:cs="Times New Roman"/>
          <w:sz w:val="28"/>
          <w:szCs w:val="28"/>
        </w:rPr>
        <w:t>-</w:t>
      </w:r>
      <w:r w:rsidRPr="009B34BE">
        <w:rPr>
          <w:rFonts w:ascii="Times New Roman" w:hAnsi="Times New Roman" w:cs="Times New Roman"/>
          <w:sz w:val="28"/>
          <w:szCs w:val="28"/>
        </w:rPr>
        <w:t xml:space="preserve"> и </w:t>
      </w:r>
      <w:r w:rsidR="009054A6" w:rsidRPr="009B34BE">
        <w:rPr>
          <w:rFonts w:ascii="Times New Roman" w:hAnsi="Times New Roman" w:cs="Times New Roman"/>
          <w:sz w:val="28"/>
          <w:szCs w:val="28"/>
        </w:rPr>
        <w:t>микросреды</w:t>
      </w:r>
      <w:r w:rsidRPr="009B34BE">
        <w:rPr>
          <w:rFonts w:ascii="Times New Roman" w:hAnsi="Times New Roman" w:cs="Times New Roman"/>
          <w:sz w:val="28"/>
          <w:szCs w:val="28"/>
        </w:rPr>
        <w:t xml:space="preserve"> предприятия;</w:t>
      </w:r>
    </w:p>
    <w:p w:rsidR="00EC701E" w:rsidRPr="009B34BE" w:rsidRDefault="0005068E" w:rsidP="00126422">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9B34BE">
        <w:rPr>
          <w:rFonts w:ascii="Times New Roman" w:hAnsi="Times New Roman" w:cs="Times New Roman"/>
          <w:sz w:val="28"/>
          <w:szCs w:val="28"/>
        </w:rPr>
        <w:t>оценить</w:t>
      </w:r>
      <w:r w:rsidR="00EC701E" w:rsidRPr="009B34BE">
        <w:rPr>
          <w:rFonts w:ascii="Times New Roman" w:hAnsi="Times New Roman" w:cs="Times New Roman"/>
          <w:sz w:val="28"/>
          <w:szCs w:val="28"/>
        </w:rPr>
        <w:t xml:space="preserve"> эффективности формирования, распределения и ис</w:t>
      </w:r>
      <w:r w:rsidRPr="009B34BE">
        <w:rPr>
          <w:rFonts w:ascii="Times New Roman" w:hAnsi="Times New Roman" w:cs="Times New Roman"/>
          <w:sz w:val="28"/>
          <w:szCs w:val="28"/>
        </w:rPr>
        <w:t xml:space="preserve">пользования прибыли АО </w:t>
      </w:r>
      <w:r w:rsidR="009054A6" w:rsidRPr="009B34BE">
        <w:rPr>
          <w:rFonts w:ascii="Times New Roman" w:hAnsi="Times New Roman" w:cs="Times New Roman"/>
          <w:sz w:val="28"/>
          <w:szCs w:val="28"/>
        </w:rPr>
        <w:t>«</w:t>
      </w:r>
      <w:r w:rsidRPr="009B34BE">
        <w:rPr>
          <w:rFonts w:ascii="Times New Roman" w:hAnsi="Times New Roman" w:cs="Times New Roman"/>
          <w:sz w:val="28"/>
          <w:szCs w:val="28"/>
        </w:rPr>
        <w:t>Тандер</w:t>
      </w:r>
      <w:r w:rsidR="009054A6" w:rsidRPr="009B34BE">
        <w:rPr>
          <w:rFonts w:ascii="Times New Roman" w:hAnsi="Times New Roman" w:cs="Times New Roman"/>
          <w:sz w:val="28"/>
          <w:szCs w:val="28"/>
        </w:rPr>
        <w:t>»</w:t>
      </w:r>
      <w:r w:rsidRPr="009B34BE">
        <w:rPr>
          <w:rFonts w:ascii="Times New Roman" w:hAnsi="Times New Roman" w:cs="Times New Roman"/>
          <w:sz w:val="28"/>
          <w:szCs w:val="28"/>
        </w:rPr>
        <w:t>;</w:t>
      </w:r>
    </w:p>
    <w:p w:rsidR="00EC701E" w:rsidRPr="009054A6" w:rsidRDefault="00EC701E" w:rsidP="00126422">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sz w:val="28"/>
          <w:szCs w:val="28"/>
        </w:rPr>
        <w:t>разработа</w:t>
      </w:r>
      <w:r w:rsidR="0005068E" w:rsidRPr="009054A6">
        <w:rPr>
          <w:rFonts w:ascii="Times New Roman" w:hAnsi="Times New Roman" w:cs="Times New Roman"/>
          <w:sz w:val="28"/>
          <w:szCs w:val="28"/>
        </w:rPr>
        <w:t>ть</w:t>
      </w:r>
      <w:r w:rsidRPr="009054A6">
        <w:rPr>
          <w:rFonts w:ascii="Times New Roman" w:hAnsi="Times New Roman" w:cs="Times New Roman"/>
          <w:sz w:val="28"/>
          <w:szCs w:val="28"/>
        </w:rPr>
        <w:t xml:space="preserve"> рекомендаций по увеличению прибыльности компании.</w:t>
      </w:r>
    </w:p>
    <w:p w:rsidR="00EC701E" w:rsidRPr="009054A6" w:rsidRDefault="00EC701E" w:rsidP="00F76806">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Работа строго структурирована и состоит из введения, трех глав, заключения, списка </w:t>
      </w:r>
      <w:r w:rsidR="007E77A0">
        <w:rPr>
          <w:rFonts w:ascii="Times New Roman" w:hAnsi="Times New Roman" w:cs="Times New Roman"/>
          <w:sz w:val="28"/>
          <w:szCs w:val="28"/>
        </w:rPr>
        <w:t>использованных источников и приложения</w:t>
      </w:r>
      <w:r w:rsidRPr="009054A6">
        <w:rPr>
          <w:rFonts w:ascii="Times New Roman" w:hAnsi="Times New Roman" w:cs="Times New Roman"/>
          <w:sz w:val="28"/>
          <w:szCs w:val="28"/>
        </w:rPr>
        <w:t>.</w:t>
      </w:r>
    </w:p>
    <w:p w:rsidR="002F25FF" w:rsidRPr="009054A6" w:rsidRDefault="002F25FF" w:rsidP="00AA2E22">
      <w:pPr>
        <w:spacing w:after="0" w:line="360" w:lineRule="auto"/>
        <w:ind w:right="-284" w:firstLine="709"/>
        <w:jc w:val="both"/>
        <w:rPr>
          <w:rFonts w:ascii="Times New Roman" w:hAnsi="Times New Roman" w:cs="Times New Roman"/>
          <w:sz w:val="28"/>
          <w:szCs w:val="28"/>
        </w:rPr>
      </w:pPr>
      <w:r w:rsidRPr="009054A6">
        <w:rPr>
          <w:rFonts w:ascii="Times New Roman" w:hAnsi="Times New Roman" w:cs="Times New Roman"/>
          <w:sz w:val="28"/>
          <w:szCs w:val="28"/>
        </w:rPr>
        <w:br w:type="page"/>
      </w:r>
    </w:p>
    <w:p w:rsidR="00C6765D" w:rsidRDefault="00B53011" w:rsidP="00F76806">
      <w:pPr>
        <w:pStyle w:val="1"/>
        <w:spacing w:before="0" w:line="360" w:lineRule="auto"/>
        <w:ind w:firstLine="709"/>
        <w:jc w:val="both"/>
        <w:rPr>
          <w:rFonts w:ascii="Times New Roman" w:hAnsi="Times New Roman" w:cs="Times New Roman"/>
          <w:b w:val="0"/>
          <w:color w:val="auto"/>
        </w:rPr>
      </w:pPr>
      <w:bookmarkStart w:id="2" w:name="_Toc512147237"/>
      <w:bookmarkStart w:id="3" w:name="_Toc516700421"/>
      <w:r>
        <w:rPr>
          <w:rFonts w:ascii="Times New Roman" w:hAnsi="Times New Roman" w:cs="Times New Roman"/>
          <w:b w:val="0"/>
          <w:color w:val="auto"/>
        </w:rPr>
        <w:lastRenderedPageBreak/>
        <w:t>1</w:t>
      </w:r>
      <w:r w:rsidR="002F25FF" w:rsidRPr="00B53011">
        <w:rPr>
          <w:rFonts w:ascii="Times New Roman" w:hAnsi="Times New Roman" w:cs="Times New Roman"/>
          <w:b w:val="0"/>
          <w:color w:val="auto"/>
        </w:rPr>
        <w:t xml:space="preserve"> Теоретические аспекты исследования прибыли предприятия</w:t>
      </w:r>
      <w:bookmarkEnd w:id="2"/>
      <w:bookmarkEnd w:id="3"/>
    </w:p>
    <w:p w:rsidR="002015C9" w:rsidRPr="002015C9" w:rsidRDefault="002015C9" w:rsidP="00F76806">
      <w:pPr>
        <w:spacing w:after="0" w:line="360" w:lineRule="auto"/>
        <w:ind w:firstLine="709"/>
        <w:jc w:val="both"/>
        <w:rPr>
          <w:rFonts w:ascii="Times New Roman" w:hAnsi="Times New Roman" w:cs="Times New Roman"/>
          <w:sz w:val="28"/>
        </w:rPr>
      </w:pPr>
    </w:p>
    <w:p w:rsidR="002F25FF" w:rsidRPr="00B53011" w:rsidRDefault="00B53011" w:rsidP="00F76806">
      <w:pPr>
        <w:pStyle w:val="2"/>
        <w:spacing w:before="0" w:line="360" w:lineRule="auto"/>
        <w:ind w:firstLine="709"/>
        <w:jc w:val="both"/>
        <w:rPr>
          <w:rFonts w:ascii="Times New Roman" w:hAnsi="Times New Roman" w:cs="Times New Roman"/>
          <w:b w:val="0"/>
          <w:color w:val="auto"/>
          <w:sz w:val="28"/>
          <w:szCs w:val="28"/>
        </w:rPr>
      </w:pPr>
      <w:bookmarkStart w:id="4" w:name="_Toc512147238"/>
      <w:bookmarkStart w:id="5" w:name="_Toc516700422"/>
      <w:r>
        <w:rPr>
          <w:rFonts w:ascii="Times New Roman" w:hAnsi="Times New Roman" w:cs="Times New Roman"/>
          <w:b w:val="0"/>
          <w:color w:val="auto"/>
          <w:sz w:val="28"/>
          <w:szCs w:val="28"/>
        </w:rPr>
        <w:t>1.1</w:t>
      </w:r>
      <w:r w:rsidR="003A066C">
        <w:rPr>
          <w:rFonts w:ascii="Times New Roman" w:hAnsi="Times New Roman" w:cs="Times New Roman"/>
          <w:b w:val="0"/>
          <w:color w:val="auto"/>
          <w:sz w:val="28"/>
          <w:szCs w:val="28"/>
        </w:rPr>
        <w:t xml:space="preserve"> </w:t>
      </w:r>
      <w:r w:rsidR="002F25FF" w:rsidRPr="00B53011">
        <w:rPr>
          <w:rFonts w:ascii="Times New Roman" w:hAnsi="Times New Roman" w:cs="Times New Roman"/>
          <w:b w:val="0"/>
          <w:color w:val="auto"/>
          <w:sz w:val="28"/>
          <w:szCs w:val="28"/>
        </w:rPr>
        <w:t>Отечественные теории формирования, распределения и использования прибыли предприятия</w:t>
      </w:r>
      <w:bookmarkEnd w:id="4"/>
      <w:bookmarkEnd w:id="5"/>
    </w:p>
    <w:p w:rsidR="002F25FF" w:rsidRPr="009054A6" w:rsidRDefault="002F25FF" w:rsidP="00F76806">
      <w:pPr>
        <w:spacing w:after="0" w:line="360" w:lineRule="auto"/>
        <w:ind w:firstLine="709"/>
        <w:jc w:val="both"/>
        <w:rPr>
          <w:rFonts w:ascii="Times New Roman" w:hAnsi="Times New Roman" w:cs="Times New Roman"/>
          <w:sz w:val="28"/>
          <w:szCs w:val="28"/>
        </w:rPr>
      </w:pPr>
    </w:p>
    <w:p w:rsidR="002F25FF" w:rsidRPr="009054A6" w:rsidRDefault="002F25FF"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Прибыль, с экономической точки зрения, </w:t>
      </w:r>
      <w:r w:rsidR="0032013A">
        <w:rPr>
          <w:rFonts w:ascii="Times New Roman" w:hAnsi="Times New Roman" w:cs="Times New Roman"/>
          <w:sz w:val="28"/>
          <w:szCs w:val="28"/>
        </w:rPr>
        <w:sym w:font="Symbol" w:char="F02D"/>
      </w:r>
      <w:r w:rsidR="0032013A">
        <w:rPr>
          <w:rFonts w:ascii="Times New Roman" w:hAnsi="Times New Roman" w:cs="Times New Roman"/>
          <w:sz w:val="28"/>
          <w:szCs w:val="28"/>
        </w:rPr>
        <w:t xml:space="preserve"> </w:t>
      </w:r>
      <w:r w:rsidRPr="009054A6">
        <w:rPr>
          <w:rFonts w:ascii="Times New Roman" w:hAnsi="Times New Roman" w:cs="Times New Roman"/>
          <w:sz w:val="28"/>
          <w:szCs w:val="28"/>
        </w:rPr>
        <w:t xml:space="preserve">экономическая выгода, созданная прибавочным трудом. На величину прибыли субъекта хозяйствования оказывают влияние факторы, которые связаны с производственной деятельностью субъекта и носящие субъективный характер, а также объективные, которые не зависят от деятельности субъекта хозяйствования. </w:t>
      </w:r>
    </w:p>
    <w:p w:rsidR="002F25FF" w:rsidRPr="009054A6" w:rsidRDefault="003D5E7C"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К.</w:t>
      </w:r>
      <w:r w:rsidR="00DE4C57">
        <w:rPr>
          <w:rFonts w:ascii="Times New Roman" w:hAnsi="Times New Roman" w:cs="Times New Roman"/>
          <w:sz w:val="28"/>
          <w:szCs w:val="28"/>
        </w:rPr>
        <w:t xml:space="preserve"> </w:t>
      </w:r>
      <w:r w:rsidRPr="009054A6">
        <w:rPr>
          <w:rFonts w:ascii="Times New Roman" w:hAnsi="Times New Roman" w:cs="Times New Roman"/>
          <w:sz w:val="28"/>
          <w:szCs w:val="28"/>
        </w:rPr>
        <w:t xml:space="preserve">А. </w:t>
      </w:r>
      <w:r w:rsidR="004C5ADC" w:rsidRPr="009054A6">
        <w:rPr>
          <w:rFonts w:ascii="Times New Roman" w:hAnsi="Times New Roman" w:cs="Times New Roman"/>
          <w:sz w:val="28"/>
          <w:szCs w:val="28"/>
        </w:rPr>
        <w:t>Раицкий выделяет</w:t>
      </w:r>
      <w:r w:rsidR="002F25FF" w:rsidRPr="009054A6">
        <w:rPr>
          <w:rFonts w:ascii="Times New Roman" w:hAnsi="Times New Roman" w:cs="Times New Roman"/>
          <w:sz w:val="28"/>
          <w:szCs w:val="28"/>
        </w:rPr>
        <w:t xml:space="preserve"> три функции прибыли</w:t>
      </w:r>
      <w:r w:rsidR="003A066C">
        <w:rPr>
          <w:rFonts w:ascii="Times New Roman" w:hAnsi="Times New Roman" w:cs="Times New Roman"/>
          <w:sz w:val="28"/>
          <w:szCs w:val="28"/>
        </w:rPr>
        <w:t xml:space="preserve"> </w:t>
      </w:r>
      <w:r w:rsidR="00497B54">
        <w:rPr>
          <w:rFonts w:ascii="Times New Roman" w:hAnsi="Times New Roman" w:cs="Times New Roman"/>
          <w:sz w:val="28"/>
          <w:szCs w:val="28"/>
        </w:rPr>
        <w:t>[25</w:t>
      </w:r>
      <w:r w:rsidR="00B01031" w:rsidRPr="00B01031">
        <w:rPr>
          <w:rFonts w:ascii="Times New Roman" w:hAnsi="Times New Roman" w:cs="Times New Roman"/>
          <w:sz w:val="28"/>
          <w:szCs w:val="28"/>
        </w:rPr>
        <w:t>]</w:t>
      </w:r>
      <w:r w:rsidR="002F25FF" w:rsidRPr="009054A6">
        <w:rPr>
          <w:rFonts w:ascii="Times New Roman" w:hAnsi="Times New Roman" w:cs="Times New Roman"/>
          <w:sz w:val="28"/>
          <w:szCs w:val="28"/>
        </w:rPr>
        <w:t xml:space="preserve">:  </w:t>
      </w:r>
    </w:p>
    <w:p w:rsidR="002F25FF" w:rsidRPr="009054A6" w:rsidRDefault="00DE4C57" w:rsidP="00F768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w:t>
      </w:r>
      <w:r w:rsidR="002F25FF" w:rsidRPr="009054A6">
        <w:rPr>
          <w:rFonts w:ascii="Times New Roman" w:hAnsi="Times New Roman" w:cs="Times New Roman"/>
          <w:sz w:val="28"/>
          <w:szCs w:val="28"/>
        </w:rPr>
        <w:t xml:space="preserve">рибыль отражает эффект от деятельности, который был получен в результате деятельности хозяйствующего субъекта. Наличие прибыли у субъекта означает, что полученные доходы превышают расходы. Но не все аспекты его деятельности можно оценить при помощи прибыли. Именно поэтому при анализе производственно-хозяйственной и финансовой деятельности используется система показателей. Значение прибыли заключается в отражении конечного финансового результата. </w:t>
      </w:r>
    </w:p>
    <w:p w:rsidR="002F25FF" w:rsidRPr="009054A6" w:rsidRDefault="00DE4C57" w:rsidP="00F768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w:t>
      </w:r>
      <w:r w:rsidR="002F25FF" w:rsidRPr="009054A6">
        <w:rPr>
          <w:rFonts w:ascii="Times New Roman" w:hAnsi="Times New Roman" w:cs="Times New Roman"/>
          <w:sz w:val="28"/>
          <w:szCs w:val="28"/>
        </w:rPr>
        <w:t>на обладает стимулирующе</w:t>
      </w:r>
      <w:r w:rsidR="001C458A">
        <w:rPr>
          <w:rFonts w:ascii="Times New Roman" w:hAnsi="Times New Roman" w:cs="Times New Roman"/>
          <w:sz w:val="28"/>
          <w:szCs w:val="28"/>
        </w:rPr>
        <w:t xml:space="preserve">й функцией. Поскольку, прибыль </w:t>
      </w:r>
      <w:r w:rsidR="001C458A" w:rsidRPr="001C458A">
        <w:rPr>
          <w:rFonts w:ascii="Times New Roman" w:hAnsi="Times New Roman" w:cs="Times New Roman"/>
          <w:sz w:val="28"/>
          <w:szCs w:val="28"/>
        </w:rPr>
        <w:t>–</w:t>
      </w:r>
      <w:r w:rsidR="002F25FF" w:rsidRPr="009054A6">
        <w:rPr>
          <w:rFonts w:ascii="Times New Roman" w:hAnsi="Times New Roman" w:cs="Times New Roman"/>
          <w:sz w:val="28"/>
          <w:szCs w:val="28"/>
        </w:rPr>
        <w:t xml:space="preserve"> не только финансовый результат, но и основной элемент финансовых ресурсов хозяйствующего субъекта. Именно поэтому субъект хозяйствования заинтересован в максимизации прибыли, т.к. доля чистой прибыли должна быть достаточной для финансирования своей деятельности. </w:t>
      </w:r>
    </w:p>
    <w:p w:rsidR="002F25FF" w:rsidRPr="009054A6" w:rsidRDefault="00DE4C57" w:rsidP="00F768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002F25FF" w:rsidRPr="009054A6">
        <w:rPr>
          <w:rFonts w:ascii="Times New Roman" w:hAnsi="Times New Roman" w:cs="Times New Roman"/>
          <w:sz w:val="28"/>
          <w:szCs w:val="28"/>
        </w:rPr>
        <w:t xml:space="preserve">рибыль – один из основных источников формирования бюджетов разных уровней. </w:t>
      </w:r>
    </w:p>
    <w:p w:rsidR="002F25FF" w:rsidRPr="009054A6" w:rsidRDefault="002F25FF"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Основным показателем социально-экономической эффективности предприятия</w:t>
      </w:r>
      <w:r w:rsidR="004C5ADC" w:rsidRPr="009054A6">
        <w:rPr>
          <w:rFonts w:ascii="Times New Roman" w:hAnsi="Times New Roman" w:cs="Times New Roman"/>
          <w:sz w:val="28"/>
          <w:szCs w:val="28"/>
        </w:rPr>
        <w:t xml:space="preserve">, по мнению </w:t>
      </w:r>
      <w:r w:rsidR="00E12A70" w:rsidRPr="009054A6">
        <w:rPr>
          <w:rFonts w:ascii="Times New Roman" w:hAnsi="Times New Roman" w:cs="Times New Roman"/>
          <w:sz w:val="28"/>
          <w:szCs w:val="28"/>
        </w:rPr>
        <w:t>М.</w:t>
      </w:r>
      <w:r w:rsidR="00DE4C57">
        <w:rPr>
          <w:rFonts w:ascii="Times New Roman" w:hAnsi="Times New Roman" w:cs="Times New Roman"/>
          <w:sz w:val="28"/>
          <w:szCs w:val="28"/>
        </w:rPr>
        <w:t xml:space="preserve"> </w:t>
      </w:r>
      <w:r w:rsidR="00E12A70" w:rsidRPr="009054A6">
        <w:rPr>
          <w:rFonts w:ascii="Times New Roman" w:hAnsi="Times New Roman" w:cs="Times New Roman"/>
          <w:sz w:val="28"/>
          <w:szCs w:val="28"/>
        </w:rPr>
        <w:t>А.</w:t>
      </w:r>
      <w:r w:rsidR="00E12A70">
        <w:rPr>
          <w:rFonts w:ascii="Times New Roman" w:hAnsi="Times New Roman" w:cs="Times New Roman"/>
          <w:sz w:val="28"/>
          <w:szCs w:val="28"/>
        </w:rPr>
        <w:t xml:space="preserve"> </w:t>
      </w:r>
      <w:r w:rsidR="004C5ADC" w:rsidRPr="009054A6">
        <w:rPr>
          <w:rFonts w:ascii="Times New Roman" w:hAnsi="Times New Roman" w:cs="Times New Roman"/>
          <w:sz w:val="28"/>
          <w:szCs w:val="28"/>
        </w:rPr>
        <w:t>Барсуковой</w:t>
      </w:r>
      <w:r w:rsidR="009054A6" w:rsidRPr="009054A6">
        <w:rPr>
          <w:rFonts w:ascii="Times New Roman" w:hAnsi="Times New Roman" w:cs="Times New Roman"/>
          <w:sz w:val="28"/>
          <w:szCs w:val="28"/>
        </w:rPr>
        <w:t>, является</w:t>
      </w:r>
      <w:r w:rsidRPr="009054A6">
        <w:rPr>
          <w:rFonts w:ascii="Times New Roman" w:hAnsi="Times New Roman" w:cs="Times New Roman"/>
          <w:sz w:val="28"/>
          <w:szCs w:val="28"/>
        </w:rPr>
        <w:t xml:space="preserve"> доход. Он представляет собой денежный эквивалент всей произвед</w:t>
      </w:r>
      <w:r w:rsidR="001C458A">
        <w:rPr>
          <w:rFonts w:ascii="Times New Roman" w:hAnsi="Times New Roman" w:cs="Times New Roman"/>
          <w:sz w:val="28"/>
          <w:szCs w:val="28"/>
        </w:rPr>
        <w:t xml:space="preserve">енной продукции. Но доход </w:t>
      </w:r>
      <w:r w:rsidRPr="009054A6">
        <w:rPr>
          <w:rFonts w:ascii="Times New Roman" w:hAnsi="Times New Roman" w:cs="Times New Roman"/>
          <w:sz w:val="28"/>
          <w:szCs w:val="28"/>
        </w:rPr>
        <w:t xml:space="preserve">– это вся сумма, полученная при реализации товара, часть которой должна покрыть </w:t>
      </w:r>
      <w:r w:rsidRPr="009054A6">
        <w:rPr>
          <w:rFonts w:ascii="Times New Roman" w:hAnsi="Times New Roman" w:cs="Times New Roman"/>
          <w:sz w:val="28"/>
          <w:szCs w:val="28"/>
        </w:rPr>
        <w:lastRenderedPageBreak/>
        <w:t>общие издержки предприятия. Денежные средства, оставшиеся в результате оплаты расходов компании, называются прибылью. Этот показатель в общем виде можно представить так: прибыль – это средства предприятия, полученные после вычета суммарных издержек из выручки</w:t>
      </w:r>
      <w:r w:rsidR="00497B54">
        <w:rPr>
          <w:rFonts w:ascii="Times New Roman" w:hAnsi="Times New Roman" w:cs="Times New Roman"/>
          <w:sz w:val="28"/>
          <w:szCs w:val="28"/>
        </w:rPr>
        <w:t xml:space="preserve"> [3</w:t>
      </w:r>
      <w:r w:rsidR="00B01031" w:rsidRPr="00B01031">
        <w:rPr>
          <w:rFonts w:ascii="Times New Roman" w:hAnsi="Times New Roman" w:cs="Times New Roman"/>
          <w:sz w:val="28"/>
          <w:szCs w:val="28"/>
        </w:rPr>
        <w:t>]</w:t>
      </w:r>
      <w:r w:rsidRPr="009054A6">
        <w:rPr>
          <w:rFonts w:ascii="Times New Roman" w:hAnsi="Times New Roman" w:cs="Times New Roman"/>
          <w:sz w:val="28"/>
          <w:szCs w:val="28"/>
        </w:rPr>
        <w:t>.</w:t>
      </w:r>
    </w:p>
    <w:p w:rsidR="002F25FF" w:rsidRPr="009054A6" w:rsidRDefault="002F25FF" w:rsidP="00F76806">
      <w:pPr>
        <w:tabs>
          <w:tab w:val="left" w:pos="1134"/>
        </w:tabs>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Исходя из этого, можно сказать, что прибыль является первостепенной целью деятельности фирмы, поскольку она позволяет создавать денежные накопления и использовать их для дальнейшего роста и развития </w:t>
      </w:r>
      <w:r w:rsidR="00497E19">
        <w:rPr>
          <w:rFonts w:ascii="Times New Roman" w:hAnsi="Times New Roman" w:cs="Times New Roman"/>
          <w:sz w:val="28"/>
          <w:szCs w:val="28"/>
        </w:rPr>
        <w:t xml:space="preserve">        </w:t>
      </w:r>
      <w:r w:rsidRPr="009054A6">
        <w:rPr>
          <w:rFonts w:ascii="Times New Roman" w:hAnsi="Times New Roman" w:cs="Times New Roman"/>
          <w:sz w:val="28"/>
          <w:szCs w:val="28"/>
        </w:rPr>
        <w:t>предприятия</w:t>
      </w:r>
      <w:r w:rsidR="00B9408D">
        <w:rPr>
          <w:rFonts w:ascii="Times New Roman" w:hAnsi="Times New Roman" w:cs="Times New Roman"/>
          <w:sz w:val="28"/>
          <w:szCs w:val="28"/>
        </w:rPr>
        <w:t xml:space="preserve"> [</w:t>
      </w:r>
      <w:r w:rsidR="00B9408D" w:rsidRPr="00B9408D">
        <w:rPr>
          <w:rFonts w:ascii="Times New Roman" w:hAnsi="Times New Roman" w:cs="Times New Roman"/>
          <w:sz w:val="28"/>
          <w:szCs w:val="28"/>
        </w:rPr>
        <w:t>24</w:t>
      </w:r>
      <w:r w:rsidR="00B01031" w:rsidRPr="00B01031">
        <w:rPr>
          <w:rFonts w:ascii="Times New Roman" w:hAnsi="Times New Roman" w:cs="Times New Roman"/>
          <w:sz w:val="28"/>
          <w:szCs w:val="28"/>
        </w:rPr>
        <w:t>]</w:t>
      </w:r>
      <w:r w:rsidRPr="009054A6">
        <w:rPr>
          <w:rFonts w:ascii="Times New Roman" w:hAnsi="Times New Roman" w:cs="Times New Roman"/>
          <w:sz w:val="28"/>
          <w:szCs w:val="28"/>
        </w:rPr>
        <w:t>.</w:t>
      </w:r>
    </w:p>
    <w:p w:rsidR="002F25FF" w:rsidRPr="009054A6" w:rsidRDefault="002F25FF" w:rsidP="00F76806">
      <w:pPr>
        <w:tabs>
          <w:tab w:val="left" w:pos="1134"/>
        </w:tabs>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Однако если бухгалтер считает, что фирма интенсивно развивается и постоянно получает прибыль, это ещё не значит, что величина прибыли обязательно будет положительной. Она может быть и отрицательной. В таком случае становится очевидным, что управление фирмой ведется неэффективно, а капитал используется нерационально. Чтобы понять, почему так происходит, необходимо знать, как и из чего формируется прибыль, и какие факторы эффективного ведения бизнеса она может характеризовать.</w:t>
      </w:r>
    </w:p>
    <w:p w:rsidR="002F25FF" w:rsidRPr="009054A6" w:rsidRDefault="002F25FF" w:rsidP="00F76806">
      <w:pPr>
        <w:tabs>
          <w:tab w:val="left" w:pos="1134"/>
        </w:tabs>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В качестве экономического критерия прибыль в первую очередь характеризует конечный результат предпринимательской деятельности предприятия, выраженный в денежном эквиваленте. С помощью прибыли можно определить такие данные как: эффективность производства, производительность труда, качество выпускаемой продукции и факторы, увеличивающие себестоимость продукции</w:t>
      </w:r>
      <w:r w:rsidR="00B9408D">
        <w:rPr>
          <w:rFonts w:ascii="Times New Roman" w:hAnsi="Times New Roman" w:cs="Times New Roman"/>
          <w:sz w:val="28"/>
          <w:szCs w:val="28"/>
        </w:rPr>
        <w:t xml:space="preserve"> [</w:t>
      </w:r>
      <w:r w:rsidR="00B9408D" w:rsidRPr="00B9408D">
        <w:rPr>
          <w:rFonts w:ascii="Times New Roman" w:hAnsi="Times New Roman" w:cs="Times New Roman"/>
          <w:sz w:val="28"/>
          <w:szCs w:val="28"/>
        </w:rPr>
        <w:t>17</w:t>
      </w:r>
      <w:r w:rsidR="00B01031" w:rsidRPr="00B01031">
        <w:rPr>
          <w:rFonts w:ascii="Times New Roman" w:hAnsi="Times New Roman" w:cs="Times New Roman"/>
          <w:sz w:val="28"/>
          <w:szCs w:val="28"/>
        </w:rPr>
        <w:t>]</w:t>
      </w:r>
      <w:r w:rsidRPr="009054A6">
        <w:rPr>
          <w:rFonts w:ascii="Times New Roman" w:hAnsi="Times New Roman" w:cs="Times New Roman"/>
          <w:sz w:val="28"/>
          <w:szCs w:val="28"/>
        </w:rPr>
        <w:t>.</w:t>
      </w:r>
    </w:p>
    <w:p w:rsidR="002F25FF" w:rsidRPr="009054A6" w:rsidRDefault="002F25FF" w:rsidP="00F76806">
      <w:pPr>
        <w:tabs>
          <w:tab w:val="left" w:pos="1134"/>
        </w:tabs>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Также прибыль является основным финансовым показателем, участвующим в оценке хозяйственной деятельности фирмы. Кроме этого, прибыль позволяет осуществлять финансирование научно-технических проектов на предприятии, модернизировать производство, расширять его.</w:t>
      </w:r>
    </w:p>
    <w:p w:rsidR="002F25FF" w:rsidRPr="00B21A1E" w:rsidRDefault="002F25FF" w:rsidP="00F76806">
      <w:pPr>
        <w:tabs>
          <w:tab w:val="left" w:pos="1134"/>
        </w:tabs>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Обычно прибыль определяют вычитанием валовых издержек из валового дохода компании. </w:t>
      </w:r>
      <w:r w:rsidR="003D5E7C" w:rsidRPr="009054A6">
        <w:rPr>
          <w:rFonts w:ascii="Times New Roman" w:hAnsi="Times New Roman" w:cs="Times New Roman"/>
          <w:sz w:val="28"/>
          <w:szCs w:val="28"/>
        </w:rPr>
        <w:t>В.</w:t>
      </w:r>
      <w:r w:rsidR="00DE4C57">
        <w:rPr>
          <w:rFonts w:ascii="Times New Roman" w:hAnsi="Times New Roman" w:cs="Times New Roman"/>
          <w:sz w:val="28"/>
          <w:szCs w:val="28"/>
        </w:rPr>
        <w:t xml:space="preserve"> </w:t>
      </w:r>
      <w:r w:rsidR="003D5E7C" w:rsidRPr="009054A6">
        <w:rPr>
          <w:rFonts w:ascii="Times New Roman" w:hAnsi="Times New Roman" w:cs="Times New Roman"/>
          <w:sz w:val="28"/>
          <w:szCs w:val="28"/>
        </w:rPr>
        <w:t xml:space="preserve">В. </w:t>
      </w:r>
      <w:r w:rsidR="004C5ADC" w:rsidRPr="009054A6">
        <w:rPr>
          <w:rFonts w:ascii="Times New Roman" w:hAnsi="Times New Roman" w:cs="Times New Roman"/>
          <w:sz w:val="28"/>
          <w:szCs w:val="28"/>
        </w:rPr>
        <w:t>Жиделева отмечает, что п</w:t>
      </w:r>
      <w:r w:rsidRPr="009054A6">
        <w:rPr>
          <w:rFonts w:ascii="Times New Roman" w:hAnsi="Times New Roman" w:cs="Times New Roman"/>
          <w:sz w:val="28"/>
          <w:szCs w:val="28"/>
        </w:rPr>
        <w:t>рибыль</w:t>
      </w:r>
      <w:r w:rsidR="00B01031" w:rsidRPr="00B01031">
        <w:rPr>
          <w:rFonts w:ascii="Times New Roman" w:hAnsi="Times New Roman" w:cs="Times New Roman"/>
          <w:sz w:val="28"/>
          <w:szCs w:val="28"/>
        </w:rPr>
        <w:t xml:space="preserve"> </w:t>
      </w:r>
      <w:r w:rsidRPr="009054A6">
        <w:rPr>
          <w:rFonts w:ascii="Times New Roman" w:hAnsi="Times New Roman" w:cs="Times New Roman"/>
          <w:sz w:val="28"/>
          <w:szCs w:val="28"/>
        </w:rPr>
        <w:t>бухгалтерская и экономическая являются основными формами прибыли</w:t>
      </w:r>
      <w:r w:rsidR="004C5ADC" w:rsidRPr="009054A6">
        <w:rPr>
          <w:rFonts w:ascii="Times New Roman" w:hAnsi="Times New Roman" w:cs="Times New Roman"/>
          <w:sz w:val="28"/>
          <w:szCs w:val="28"/>
        </w:rPr>
        <w:t xml:space="preserve"> в российских </w:t>
      </w:r>
      <w:r w:rsidR="00BE5BEF">
        <w:rPr>
          <w:rFonts w:ascii="Times New Roman" w:hAnsi="Times New Roman" w:cs="Times New Roman"/>
          <w:sz w:val="28"/>
          <w:szCs w:val="28"/>
        </w:rPr>
        <w:t xml:space="preserve">      </w:t>
      </w:r>
      <w:r w:rsidR="004C5ADC" w:rsidRPr="009054A6">
        <w:rPr>
          <w:rFonts w:ascii="Times New Roman" w:hAnsi="Times New Roman" w:cs="Times New Roman"/>
          <w:sz w:val="28"/>
          <w:szCs w:val="28"/>
        </w:rPr>
        <w:t>компаниях</w:t>
      </w:r>
      <w:r w:rsidR="00B9408D">
        <w:rPr>
          <w:rFonts w:ascii="Times New Roman" w:hAnsi="Times New Roman" w:cs="Times New Roman"/>
          <w:sz w:val="28"/>
          <w:szCs w:val="28"/>
        </w:rPr>
        <w:t xml:space="preserve"> [</w:t>
      </w:r>
      <w:r w:rsidR="00B9408D" w:rsidRPr="00B9408D">
        <w:rPr>
          <w:rFonts w:ascii="Times New Roman" w:hAnsi="Times New Roman" w:cs="Times New Roman"/>
          <w:sz w:val="28"/>
          <w:szCs w:val="28"/>
        </w:rPr>
        <w:t>16</w:t>
      </w:r>
      <w:r w:rsidR="00B01031" w:rsidRPr="00B01031">
        <w:rPr>
          <w:rFonts w:ascii="Times New Roman" w:hAnsi="Times New Roman" w:cs="Times New Roman"/>
          <w:sz w:val="28"/>
          <w:szCs w:val="28"/>
        </w:rPr>
        <w:t>]</w:t>
      </w:r>
      <w:r w:rsidRPr="009054A6">
        <w:rPr>
          <w:rFonts w:ascii="Times New Roman" w:hAnsi="Times New Roman" w:cs="Times New Roman"/>
          <w:sz w:val="28"/>
          <w:szCs w:val="28"/>
        </w:rPr>
        <w:t>:</w:t>
      </w:r>
    </w:p>
    <w:p w:rsidR="00B21A1E" w:rsidRPr="00B21A1E" w:rsidRDefault="00B21A1E" w:rsidP="00F76806">
      <w:pPr>
        <w:tabs>
          <w:tab w:val="left" w:pos="1134"/>
        </w:tabs>
        <w:spacing w:after="0" w:line="360" w:lineRule="auto"/>
        <w:ind w:firstLine="709"/>
        <w:jc w:val="both"/>
        <w:rPr>
          <w:rFonts w:ascii="Times New Roman" w:hAnsi="Times New Roman" w:cs="Times New Roman"/>
          <w:sz w:val="28"/>
          <w:szCs w:val="28"/>
        </w:rPr>
      </w:pPr>
    </w:p>
    <w:p w:rsidR="002F25FF" w:rsidRPr="009054A6" w:rsidRDefault="002F25FF" w:rsidP="00F76806">
      <w:pPr>
        <w:numPr>
          <w:ilvl w:val="0"/>
          <w:numId w:val="1"/>
        </w:numPr>
        <w:tabs>
          <w:tab w:val="left" w:pos="1134"/>
        </w:tabs>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iCs/>
          <w:sz w:val="28"/>
          <w:szCs w:val="28"/>
        </w:rPr>
        <w:lastRenderedPageBreak/>
        <w:t>Бухгалтерская прибыль.</w:t>
      </w:r>
    </w:p>
    <w:p w:rsidR="002F25FF" w:rsidRPr="009054A6" w:rsidRDefault="002F25FF" w:rsidP="00F76806">
      <w:pPr>
        <w:tabs>
          <w:tab w:val="left" w:pos="1134"/>
        </w:tabs>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С позиции бухгалтера издержки состоят из тех денежных ресурсов, которые были вложены фирмой для закупки и оплаты различных факторов производства: машин, оборудования, сырья, материалов, заработной платы рабочих и администрации, и прочие. Все бухгалтерские издержки являются явными и отражают конечную сумму денежных средств, которую фирма потратила на рынке для закупки основных средств и материалов. Говоря другим языком, бухгалтерские издержки – это все денежные затраты фирмы.</w:t>
      </w:r>
    </w:p>
    <w:p w:rsidR="002F25FF" w:rsidRPr="009054A6" w:rsidRDefault="002F25FF" w:rsidP="00F76806">
      <w:pPr>
        <w:tabs>
          <w:tab w:val="left" w:pos="1134"/>
        </w:tabs>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Таким образом, бухгалтерская прибыль вычисляется как разность между валовой выручкой и всеми явными издержками. Но с точки зрения экономики, издержки предприятия не могут не включать в себя те факторы производства, которые фирма имеет в собственности, или которыми она жертвует ради альтернативных возможностей. Ведь известно, что любой предприниматель всегда, с точки зрения выгоды для фирмы, выбирает один из нескольких вариантов, будь то выбор офиса, закупка сырья и материалов у поставщика или выбор оборудования для основного производства.</w:t>
      </w:r>
    </w:p>
    <w:p w:rsidR="002F25FF" w:rsidRPr="009054A6" w:rsidRDefault="002F25FF" w:rsidP="00F76806">
      <w:pPr>
        <w:numPr>
          <w:ilvl w:val="0"/>
          <w:numId w:val="1"/>
        </w:numPr>
        <w:tabs>
          <w:tab w:val="left" w:pos="1134"/>
        </w:tabs>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iCs/>
          <w:sz w:val="28"/>
          <w:szCs w:val="28"/>
        </w:rPr>
        <w:t>Экономическая прибыль.</w:t>
      </w:r>
    </w:p>
    <w:p w:rsidR="002F25FF" w:rsidRPr="009054A6" w:rsidRDefault="002F25FF" w:rsidP="00F76806">
      <w:pPr>
        <w:tabs>
          <w:tab w:val="left" w:pos="1134"/>
        </w:tabs>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Используя ресурсы фирмы, такие как личный капитал, земля в собственности, личные предпринимательские способности, бизнесмен не будет нести явных издержек, поскольку они не будут отражены в виде платежей. Однако потеря этих платежей не говорит о том, что фирма не несет издержек. Ведь владелец бизнеса чаще всего не только организует сам процесс производства, но и соединяет в себе способности менеджера, инженера, юриста, начальника производства и прочие функции. Помимо всего прочего, он является собственником капитала, который ему принадлежит. Доход на капитал он может получать в виде процентной</w:t>
      </w:r>
      <w:r w:rsidR="00B01031" w:rsidRPr="00B01031">
        <w:rPr>
          <w:rFonts w:ascii="Times New Roman" w:hAnsi="Times New Roman" w:cs="Times New Roman"/>
          <w:sz w:val="28"/>
          <w:szCs w:val="28"/>
        </w:rPr>
        <w:t xml:space="preserve"> </w:t>
      </w:r>
      <w:r w:rsidRPr="009054A6">
        <w:rPr>
          <w:rFonts w:ascii="Times New Roman" w:hAnsi="Times New Roman" w:cs="Times New Roman"/>
          <w:sz w:val="28"/>
          <w:szCs w:val="28"/>
        </w:rPr>
        <w:t xml:space="preserve"> ставки</w:t>
      </w:r>
      <w:r w:rsidR="00B00E22">
        <w:rPr>
          <w:rFonts w:ascii="Times New Roman" w:hAnsi="Times New Roman" w:cs="Times New Roman"/>
          <w:sz w:val="28"/>
          <w:szCs w:val="28"/>
        </w:rPr>
        <w:t xml:space="preserve"> [</w:t>
      </w:r>
      <w:r w:rsidR="00B00E22" w:rsidRPr="00B00E22">
        <w:rPr>
          <w:rFonts w:ascii="Times New Roman" w:hAnsi="Times New Roman" w:cs="Times New Roman"/>
          <w:sz w:val="28"/>
          <w:szCs w:val="28"/>
        </w:rPr>
        <w:t>8</w:t>
      </w:r>
      <w:r w:rsidR="00B01031" w:rsidRPr="00B01031">
        <w:rPr>
          <w:rFonts w:ascii="Times New Roman" w:hAnsi="Times New Roman" w:cs="Times New Roman"/>
          <w:sz w:val="28"/>
          <w:szCs w:val="28"/>
        </w:rPr>
        <w:t>]</w:t>
      </w:r>
      <w:r w:rsidRPr="009054A6">
        <w:rPr>
          <w:rFonts w:ascii="Times New Roman" w:hAnsi="Times New Roman" w:cs="Times New Roman"/>
          <w:sz w:val="28"/>
          <w:szCs w:val="28"/>
        </w:rPr>
        <w:t>.</w:t>
      </w:r>
    </w:p>
    <w:p w:rsidR="002F25FF" w:rsidRPr="009054A6" w:rsidRDefault="002F25FF" w:rsidP="00F76806">
      <w:pPr>
        <w:tabs>
          <w:tab w:val="left" w:pos="1134"/>
        </w:tabs>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Так, с точки зрения бухгалтера, эти доходы представляют собой прибыль, тогда как экономист, несомненно, отнесет их к издержкам. В то же время полные издержки фирмы отражает бухгалтерская экономическая и нормальная прибыль. Нормальная, т.е. нулевая прибыль получается, когда валовая выручка </w:t>
      </w:r>
      <w:r w:rsidRPr="009054A6">
        <w:rPr>
          <w:rFonts w:ascii="Times New Roman" w:hAnsi="Times New Roman" w:cs="Times New Roman"/>
          <w:sz w:val="28"/>
          <w:szCs w:val="28"/>
        </w:rPr>
        <w:lastRenderedPageBreak/>
        <w:t>равна валовым издержкам. При этом нормальная прибыль показывает тот минимальный доход предпринимателя, который нужен для привлечения и удержания капитала</w:t>
      </w:r>
      <w:r w:rsidR="00B00E22">
        <w:rPr>
          <w:rFonts w:ascii="Times New Roman" w:hAnsi="Times New Roman" w:cs="Times New Roman"/>
          <w:sz w:val="28"/>
          <w:szCs w:val="28"/>
        </w:rPr>
        <w:t xml:space="preserve"> [</w:t>
      </w:r>
      <w:r w:rsidR="00B00E22" w:rsidRPr="00B00E22">
        <w:rPr>
          <w:rFonts w:ascii="Times New Roman" w:hAnsi="Times New Roman" w:cs="Times New Roman"/>
          <w:sz w:val="28"/>
          <w:szCs w:val="28"/>
        </w:rPr>
        <w:t>24</w:t>
      </w:r>
      <w:r w:rsidR="00B01031" w:rsidRPr="00B01031">
        <w:rPr>
          <w:rFonts w:ascii="Times New Roman" w:hAnsi="Times New Roman" w:cs="Times New Roman"/>
          <w:sz w:val="28"/>
          <w:szCs w:val="28"/>
        </w:rPr>
        <w:t>]</w:t>
      </w:r>
      <w:r w:rsidRPr="009054A6">
        <w:rPr>
          <w:rFonts w:ascii="Times New Roman" w:hAnsi="Times New Roman" w:cs="Times New Roman"/>
          <w:sz w:val="28"/>
          <w:szCs w:val="28"/>
        </w:rPr>
        <w:t>.</w:t>
      </w:r>
    </w:p>
    <w:p w:rsidR="002F25FF" w:rsidRPr="009054A6" w:rsidRDefault="002F25FF" w:rsidP="00F76806">
      <w:pPr>
        <w:tabs>
          <w:tab w:val="left" w:pos="1134"/>
        </w:tabs>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Таким образом, можно сказать, что явные издержки являются бухгалтерскими, поскольку совпадают с затратами, отраженными в бухгалтерском учете, а экономическая прибыль</w:t>
      </w:r>
      <w:r w:rsidR="00D82B9E">
        <w:rPr>
          <w:rFonts w:ascii="Times New Roman" w:hAnsi="Times New Roman" w:cs="Times New Roman"/>
          <w:sz w:val="28"/>
          <w:szCs w:val="28"/>
        </w:rPr>
        <w:t xml:space="preserve"> </w:t>
      </w:r>
      <w:r w:rsidR="00D82B9E" w:rsidRPr="00D82B9E">
        <w:rPr>
          <w:rFonts w:ascii="Times New Roman" w:hAnsi="Times New Roman" w:cs="Times New Roman"/>
          <w:sz w:val="28"/>
          <w:szCs w:val="28"/>
        </w:rPr>
        <w:t>–</w:t>
      </w:r>
      <w:r w:rsidRPr="009054A6">
        <w:rPr>
          <w:rFonts w:ascii="Times New Roman" w:hAnsi="Times New Roman" w:cs="Times New Roman"/>
          <w:sz w:val="28"/>
          <w:szCs w:val="28"/>
        </w:rPr>
        <w:t xml:space="preserve"> это бухгалтерская прибыль, уменьшенная на величину неявных издержек. Однако именно экономическая прибыль является критерием успешности предприятия. Ведь получается, что экономическая прибыль – это разница между издержками, которые фирма несет на данный момент, и издержками, которые были бы, если бы фирма вела несколько другую деятельность и по-другому распределяла имеющиеся ресурсы.</w:t>
      </w:r>
    </w:p>
    <w:p w:rsidR="002F25FF" w:rsidRPr="009054A6" w:rsidRDefault="002F25FF" w:rsidP="00F76806">
      <w:pPr>
        <w:tabs>
          <w:tab w:val="left" w:pos="1134"/>
        </w:tabs>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Конечно, в анализе издержек фирмы экономическая и бухгалтерская прибыль имеют обоюдное значение, но именно положительная экономическая прибыль говорит о том, что фирма распоряжается своими ресурсами лучше других, что является более точным индикатором эффективного управления предприятием</w:t>
      </w:r>
      <w:r w:rsidR="00B00E22">
        <w:rPr>
          <w:rFonts w:ascii="Times New Roman" w:hAnsi="Times New Roman" w:cs="Times New Roman"/>
          <w:sz w:val="28"/>
          <w:szCs w:val="28"/>
        </w:rPr>
        <w:t xml:space="preserve"> [</w:t>
      </w:r>
      <w:r w:rsidR="00B00E22" w:rsidRPr="00B00E22">
        <w:rPr>
          <w:rFonts w:ascii="Times New Roman" w:hAnsi="Times New Roman" w:cs="Times New Roman"/>
          <w:sz w:val="28"/>
          <w:szCs w:val="28"/>
        </w:rPr>
        <w:t>2</w:t>
      </w:r>
      <w:r w:rsidR="00B01031" w:rsidRPr="00B01031">
        <w:rPr>
          <w:rFonts w:ascii="Times New Roman" w:hAnsi="Times New Roman" w:cs="Times New Roman"/>
          <w:sz w:val="28"/>
          <w:szCs w:val="28"/>
        </w:rPr>
        <w:t>]</w:t>
      </w:r>
      <w:r w:rsidRPr="009054A6">
        <w:rPr>
          <w:rFonts w:ascii="Times New Roman" w:hAnsi="Times New Roman" w:cs="Times New Roman"/>
          <w:sz w:val="28"/>
          <w:szCs w:val="28"/>
        </w:rPr>
        <w:t>.</w:t>
      </w:r>
    </w:p>
    <w:p w:rsidR="00B01031" w:rsidRDefault="002F25FF"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Схема формирования и распределения прибыли может складываться в соответствии с одним из существующих методов. Каждый из них имеет свои достоинства и недостатки. При выборе метода необходимо это учитывать. Имеющиеся методы формирования и распределения прибыли представлены на рис</w:t>
      </w:r>
      <w:r w:rsidR="00201023">
        <w:rPr>
          <w:rFonts w:ascii="Times New Roman" w:hAnsi="Times New Roman" w:cs="Times New Roman"/>
          <w:sz w:val="28"/>
          <w:szCs w:val="28"/>
        </w:rPr>
        <w:t>унке</w:t>
      </w:r>
      <w:r w:rsidR="00DE4C57">
        <w:rPr>
          <w:rFonts w:ascii="Times New Roman" w:hAnsi="Times New Roman" w:cs="Times New Roman"/>
          <w:sz w:val="28"/>
          <w:szCs w:val="28"/>
        </w:rPr>
        <w:t xml:space="preserve"> </w:t>
      </w:r>
      <w:r w:rsidRPr="009054A6">
        <w:rPr>
          <w:rFonts w:ascii="Times New Roman" w:hAnsi="Times New Roman" w:cs="Times New Roman"/>
          <w:sz w:val="28"/>
          <w:szCs w:val="28"/>
        </w:rPr>
        <w:t>1.</w:t>
      </w:r>
    </w:p>
    <w:p w:rsidR="00AA2E22" w:rsidRDefault="00AA2E22" w:rsidP="00F76806">
      <w:pPr>
        <w:spacing w:after="0" w:line="360" w:lineRule="auto"/>
        <w:ind w:firstLine="709"/>
        <w:jc w:val="both"/>
        <w:rPr>
          <w:rFonts w:ascii="Times New Roman" w:hAnsi="Times New Roman" w:cs="Times New Roman"/>
          <w:sz w:val="28"/>
          <w:szCs w:val="28"/>
          <w:lang w:val="en-US"/>
        </w:rPr>
      </w:pPr>
    </w:p>
    <w:p w:rsidR="002F25FF" w:rsidRDefault="0011406E" w:rsidP="00F76806">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group id="Полотно 32" o:spid="_x0000_s1026" editas="canvas" style="width:416.25pt;height:103.85pt;mso-position-horizontal-relative:char;mso-position-vertical-relative:line" coordorigin="476,1200" coordsize="52864,13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76;top:1200;width:52864;height:13189;visibility:visible">
              <v:fill o:detectmouseclick="t"/>
              <v:path o:connecttype="none"/>
            </v:shape>
            <v:rect id="Прямоугольник 25" o:spid="_x0000_s1028" style="position:absolute;left:17931;top:1662;width:18526;height:51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8MQA&#10;AADbAAAADwAAAGRycy9kb3ducmV2LnhtbESPwWrDMBBE74X+g9hAb7VsQ5PiRgnBUKgPJjSJ6XWx&#10;NraptTKSmrh/XwUKOQ4z84ZZb2czigs5P1hWkCUpCOLW6oE7Bafj+/MrCB+QNY6WScEvedhuHh/W&#10;WGh75U+6HEInIoR9gQr6EKZCSt/2ZNAndiKO3tk6gyFK10nt8BrhZpR5mi6lwYHjQo8TlT2134cf&#10;o6Be1nWOVfPVVE1Z+VWm9+GslXpazLs3EIHmcA//tz+0gvwF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7vDEAAAA2wAAAA8AAAAAAAAAAAAAAAAAmAIAAGRycy9k&#10;b3ducmV2LnhtbFBLBQYAAAAABAAEAPUAAACJAwAAAAA=&#10;" fillcolor="white [3201]" strokecolor="#f79646 [3209]" strokeweight="2pt">
              <v:textbox>
                <w:txbxContent>
                  <w:p w:rsidR="00BE1F01" w:rsidRPr="00E12A70" w:rsidRDefault="00BE1F01" w:rsidP="002F25FF">
                    <w:pPr>
                      <w:jc w:val="center"/>
                      <w:rPr>
                        <w:rFonts w:ascii="Times New Roman" w:hAnsi="Times New Roman" w:cs="Times New Roman"/>
                        <w:sz w:val="24"/>
                        <w:szCs w:val="24"/>
                      </w:rPr>
                    </w:pPr>
                    <w:r w:rsidRPr="00E12A70">
                      <w:rPr>
                        <w:rFonts w:ascii="Times New Roman" w:hAnsi="Times New Roman" w:cs="Times New Roman"/>
                        <w:sz w:val="24"/>
                        <w:szCs w:val="24"/>
                      </w:rPr>
                      <w:t>Методы формирования и распределения прибыли</w:t>
                    </w:r>
                  </w:p>
                  <w:p w:rsidR="00BE1F01" w:rsidRPr="00E12A70" w:rsidRDefault="00BE1F01" w:rsidP="002F25FF">
                    <w:pPr>
                      <w:jc w:val="center"/>
                      <w:rPr>
                        <w:rFonts w:ascii="Times New Roman" w:hAnsi="Times New Roman" w:cs="Times New Roman"/>
                        <w:sz w:val="24"/>
                        <w:szCs w:val="24"/>
                      </w:rPr>
                    </w:pPr>
                  </w:p>
                  <w:p w:rsidR="00BE1F01" w:rsidRPr="00E12A70" w:rsidRDefault="00BE1F01" w:rsidP="002F25FF">
                    <w:pPr>
                      <w:jc w:val="center"/>
                      <w:rPr>
                        <w:rFonts w:ascii="Times New Roman" w:hAnsi="Times New Roman" w:cs="Times New Roman"/>
                        <w:sz w:val="24"/>
                        <w:szCs w:val="24"/>
                      </w:rPr>
                    </w:pPr>
                  </w:p>
                </w:txbxContent>
              </v:textbox>
            </v:rect>
            <v:rect id="Прямоугольник 26" o:spid="_x0000_s1029" style="position:absolute;left:475;top:9619;width:16625;height:47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wh8MA&#10;AADbAAAADwAAAGRycy9kb3ducmV2LnhtbESPzWrDMBCE74W+g9hCbo1sH9ziWAnFEIgPpjSNyXWx&#10;1j/UWhlLSZy3jwqFHoeZ+YbJd4sZxZVmN1hWEK8jEMSN1QN3Ck7f+9d3EM4jaxwtk4I7Odhtn59y&#10;zLS98Rddj74TAcIuQwW991MmpWt6MujWdiIOXmtngz7IuZN6xluAm1EmUZRKgwOHhR4nKnpqfo4X&#10;o6BKqyrBsj7XZV2U7i3Wn77VSq1elo8NCE+L/w//tQ9aQZLC7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wh8MAAADbAAAADwAAAAAAAAAAAAAAAACYAgAAZHJzL2Rv&#10;d25yZXYueG1sUEsFBgAAAAAEAAQA9QAAAIgDAAAAAA==&#10;" fillcolor="white [3201]" strokecolor="#f79646 [3209]" strokeweight="2pt">
              <v:textbox>
                <w:txbxContent>
                  <w:p w:rsidR="00BE1F01" w:rsidRPr="00E12A70" w:rsidRDefault="00BE1F01" w:rsidP="002F25FF">
                    <w:pPr>
                      <w:jc w:val="center"/>
                      <w:rPr>
                        <w:rFonts w:ascii="Times New Roman" w:hAnsi="Times New Roman" w:cs="Times New Roman"/>
                        <w:sz w:val="24"/>
                        <w:szCs w:val="24"/>
                      </w:rPr>
                    </w:pPr>
                    <w:r w:rsidRPr="00E12A70">
                      <w:rPr>
                        <w:rFonts w:ascii="Times New Roman" w:hAnsi="Times New Roman" w:cs="Times New Roman"/>
                        <w:sz w:val="24"/>
                        <w:szCs w:val="24"/>
                      </w:rPr>
                      <w:t>Способ прямого счета</w:t>
                    </w:r>
                  </w:p>
                </w:txbxContent>
              </v:textbox>
            </v:rect>
            <v:rect id="Прямоугольник 27" o:spid="_x0000_s1030" style="position:absolute;left:18781;top:9637;width:16625;height:47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VHMMA&#10;AADbAAAADwAAAGRycy9kb3ducmV2LnhtbESPQWvCQBSE7wX/w/IEb83GHGKJWUUEoTmEUtvQ6yP7&#10;TILZtyG7NfHfdwuCx2FmvmHy/Wx6caPRdZYVrKMYBHFtdceNgu+v0+sbCOeRNfaWScGdHOx3i5cc&#10;M20n/qTb2TciQNhlqKD1fsikdHVLBl1kB+LgXexo0Ac5NlKPOAW46WUSx6k02HFYaHGgY0v19fxr&#10;FJRpWSZYVD9VUR0Lt1nrD3/RSq2W82ELwtPsn+FH+10rSDbw/y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HVHMMAAADbAAAADwAAAAAAAAAAAAAAAACYAgAAZHJzL2Rv&#10;d25yZXYueG1sUEsFBgAAAAAEAAQA9QAAAIgDAAAAAA==&#10;" fillcolor="white [3201]" strokecolor="#f79646 [3209]" strokeweight="2pt">
              <v:textbox>
                <w:txbxContent>
                  <w:p w:rsidR="00BE1F01" w:rsidRPr="00E12A70" w:rsidRDefault="00BE1F01" w:rsidP="002F25FF">
                    <w:pPr>
                      <w:pStyle w:val="a8"/>
                      <w:spacing w:before="0" w:beforeAutospacing="0" w:after="0" w:afterAutospacing="0"/>
                      <w:jc w:val="center"/>
                    </w:pPr>
                    <w:r w:rsidRPr="00E12A70">
                      <w:t>Нормативный метод</w:t>
                    </w:r>
                  </w:p>
                </w:txbxContent>
              </v:textbox>
            </v:rect>
            <v:rect id="Прямоугольник 28" o:spid="_x0000_s1031" style="position:absolute;left:36713;top:9619;width:16624;height:47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5Bbr4A&#10;AADbAAAADwAAAGRycy9kb3ducmV2LnhtbERPTYvCMBC9L/gfwgjetqk9uFKNIoJgD0VWLV6HZmyL&#10;zaQ0Ueu/NwfB4+N9L9eDacWDetdYVjCNYhDEpdUNVwrOp93vHITzyBpby6TgRQ7Wq9HPElNtn/xP&#10;j6OvRAhhl6KC2vsuldKVNRl0ke2IA3e1vUEfYF9J3eMzhJtWJnE8kwYbDg01drStqbwd70ZBPsvz&#10;BLPiUmTFNnN/U33wV63UZDxsFiA8Df4r/rj3WkESxoYv4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cOQW6+AAAA2wAAAA8AAAAAAAAAAAAAAAAAmAIAAGRycy9kb3ducmV2&#10;LnhtbFBLBQYAAAAABAAEAPUAAACDAwAAAAA=&#10;" fillcolor="white [3201]" strokecolor="#f79646 [3209]" strokeweight="2pt">
              <v:textbox>
                <w:txbxContent>
                  <w:p w:rsidR="00BE1F01" w:rsidRPr="00E12A70" w:rsidRDefault="00BE1F01" w:rsidP="002F25FF">
                    <w:pPr>
                      <w:pStyle w:val="a8"/>
                      <w:spacing w:before="0" w:beforeAutospacing="0" w:after="0" w:afterAutospacing="0"/>
                      <w:jc w:val="center"/>
                    </w:pPr>
                    <w:r w:rsidRPr="00E12A70">
                      <w:t>Аналитический метод</w:t>
                    </w:r>
                  </w:p>
                </w:txbxContent>
              </v:textbox>
            </v:rect>
            <v:shapetype id="_x0000_t32" coordsize="21600,21600" o:spt="32" o:oned="t" path="m,l21600,21600e" filled="f">
              <v:path arrowok="t" fillok="f" o:connecttype="none"/>
              <o:lock v:ext="edit" shapetype="t"/>
            </v:shapetype>
            <v:shape id="Прямая со стрелкой 29" o:spid="_x0000_s1032" type="#_x0000_t32" style="position:absolute;left:12706;top:6887;width:14250;height:249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hfpMMAAADbAAAADwAAAGRycy9kb3ducmV2LnhtbESPQWsCMRSE7wX/Q3hCbzVbi2u7NUoR&#10;FPGmKz2/bl43Szcv2yTq6q9vCoLHYWa+YWaL3rbiRD40jhU8jzIQxJXTDdcKDuXq6RVEiMgaW8ek&#10;4EIBFvPBwwwL7c68o9M+1iJBOBSowMTYFVKGypDFMHIdcfK+nbcYk/S11B7PCW5bOc6yXFpsOC0Y&#10;7GhpqPrZH62Cr/JXT0xe6q1/cXl+uX5Ot8e1Uo/D/uMdRKQ+3sO39kYrGL/B/5f0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4X6TDAAAA2wAAAA8AAAAAAAAAAAAA&#10;AAAAoQIAAGRycy9kb3ducmV2LnhtbFBLBQYAAAAABAAEAPkAAACRAwAAAAA=&#10;" strokecolor="#4579b8 [3044]">
              <v:stroke endarrow="block"/>
            </v:shape>
            <v:shape id="Прямая со стрелкой 30" o:spid="_x0000_s1033" type="#_x0000_t32" style="position:absolute;left:27194;top:6768;width:15794;height:28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zencAAAADbAAAADwAAAGRycy9kb3ducmV2LnhtbERPy4rCMBTdD/gP4QpuRFOfI9UoIoiv&#10;2YyO4PLSXNtic1OaqPXvzUKY5eG8Z4vaFOJBlcstK+h1IxDEidU5pwr+TuvOBITzyBoLy6TgRQ4W&#10;88bXDGNtn/xLj6NPRQhhF6OCzPsyltIlGRl0XVsSB+5qK4M+wCqVusJnCDeF7EfRWBrMOTRkWNIq&#10;o+R2vBsFq8H3/tzeDTdj/GF/4P52N9pflGo16+UUhKfa/4s/7q1WMAjrw5fwA+T8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N83p3AAAAA2wAAAA8AAAAAAAAAAAAAAAAA&#10;oQIAAGRycy9kb3ducmV2LnhtbFBLBQYAAAAABAAEAPkAAACOAwAAAAA=&#10;" strokecolor="#4579b8 [3044]">
              <v:stroke endarrow="block"/>
            </v:shape>
            <v:shape id="Прямая со стрелкой 31" o:spid="_x0000_s1034" type="#_x0000_t32" style="position:absolute;left:27093;top:6768;width:101;height:286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fFf8MAAADbAAAADwAAAGRycy9kb3ducmV2LnhtbESPQWsCMRSE74L/ITzBm5u14lq2RimF&#10;FvFWV3p+3bxulm5etknU1V/fFAoeh5n5hllvB9uJM/nQOlYwz3IQxLXTLTcKjtXr7BFEiMgaO8ek&#10;4EoBtpvxaI2ldhd+p/MhNiJBOJSowMTYl1KG2pDFkLmeOHlfzluMSfpGao+XBLedfMjzQlpsOS0Y&#10;7OnFUP19OFkFn9WPXpqi0nu/cEVxvX2s9qc3paaT4fkJRKQh3sP/7Z1WsJjD35f0A+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XxX/DAAAA2wAAAA8AAAAAAAAAAAAA&#10;AAAAoQIAAGRycy9kb3ducmV2LnhtbFBLBQYAAAAABAAEAPkAAACRAwAAAAA=&#10;" strokecolor="#4579b8 [3044]">
              <v:stroke endarrow="block"/>
            </v:shape>
            <w10:wrap type="none"/>
            <w10:anchorlock/>
          </v:group>
        </w:pict>
      </w:r>
    </w:p>
    <w:p w:rsidR="00AC47B7" w:rsidRDefault="00AC47B7" w:rsidP="00F76806">
      <w:pPr>
        <w:spacing w:after="0" w:line="360" w:lineRule="auto"/>
        <w:ind w:firstLine="709"/>
        <w:jc w:val="center"/>
        <w:rPr>
          <w:rFonts w:ascii="Times New Roman" w:hAnsi="Times New Roman" w:cs="Times New Roman"/>
          <w:sz w:val="28"/>
          <w:szCs w:val="28"/>
        </w:rPr>
      </w:pPr>
    </w:p>
    <w:p w:rsidR="002F25FF" w:rsidRPr="009054A6" w:rsidRDefault="002F25FF" w:rsidP="00F76806">
      <w:pPr>
        <w:spacing w:after="0" w:line="360" w:lineRule="auto"/>
        <w:ind w:firstLine="709"/>
        <w:jc w:val="center"/>
        <w:rPr>
          <w:rFonts w:ascii="Times New Roman" w:hAnsi="Times New Roman" w:cs="Times New Roman"/>
          <w:sz w:val="28"/>
          <w:szCs w:val="28"/>
        </w:rPr>
      </w:pPr>
      <w:r w:rsidRPr="009054A6">
        <w:rPr>
          <w:rFonts w:ascii="Times New Roman" w:hAnsi="Times New Roman" w:cs="Times New Roman"/>
          <w:sz w:val="28"/>
          <w:szCs w:val="28"/>
        </w:rPr>
        <w:t>Рис</w:t>
      </w:r>
      <w:r w:rsidR="00DE4C57">
        <w:rPr>
          <w:rFonts w:ascii="Times New Roman" w:hAnsi="Times New Roman" w:cs="Times New Roman"/>
          <w:sz w:val="28"/>
          <w:szCs w:val="28"/>
        </w:rPr>
        <w:t>унок 1</w:t>
      </w:r>
      <w:r w:rsidR="00B00E22" w:rsidRPr="00B00E22">
        <w:rPr>
          <w:rFonts w:ascii="Times New Roman" w:hAnsi="Times New Roman" w:cs="Times New Roman"/>
          <w:sz w:val="28"/>
          <w:szCs w:val="28"/>
        </w:rPr>
        <w:t xml:space="preserve"> –</w:t>
      </w:r>
      <w:r w:rsidR="00DE4C57">
        <w:rPr>
          <w:rFonts w:ascii="Times New Roman" w:hAnsi="Times New Roman" w:cs="Times New Roman"/>
          <w:sz w:val="28"/>
          <w:szCs w:val="28"/>
        </w:rPr>
        <w:t xml:space="preserve"> </w:t>
      </w:r>
      <w:r w:rsidRPr="009054A6">
        <w:rPr>
          <w:rFonts w:ascii="Times New Roman" w:hAnsi="Times New Roman" w:cs="Times New Roman"/>
          <w:sz w:val="28"/>
          <w:szCs w:val="28"/>
        </w:rPr>
        <w:t>Методы формирования и распределения прибыли</w:t>
      </w:r>
    </w:p>
    <w:p w:rsidR="002F25FF" w:rsidRPr="009054A6" w:rsidRDefault="002F25FF"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lastRenderedPageBreak/>
        <w:t>Рассмотрим более подробно методы, представленные на рис</w:t>
      </w:r>
      <w:r w:rsidR="00201023">
        <w:rPr>
          <w:rFonts w:ascii="Times New Roman" w:hAnsi="Times New Roman" w:cs="Times New Roman"/>
          <w:sz w:val="28"/>
          <w:szCs w:val="28"/>
        </w:rPr>
        <w:t>унке</w:t>
      </w:r>
      <w:r w:rsidR="00E361F8">
        <w:rPr>
          <w:rFonts w:ascii="Times New Roman" w:hAnsi="Times New Roman" w:cs="Times New Roman"/>
          <w:sz w:val="28"/>
          <w:szCs w:val="28"/>
        </w:rPr>
        <w:t xml:space="preserve"> 1 [</w:t>
      </w:r>
      <w:r w:rsidR="00E361F8" w:rsidRPr="00E361F8">
        <w:rPr>
          <w:rFonts w:ascii="Times New Roman" w:hAnsi="Times New Roman" w:cs="Times New Roman"/>
          <w:sz w:val="28"/>
          <w:szCs w:val="28"/>
        </w:rPr>
        <w:t>7</w:t>
      </w:r>
      <w:r w:rsidR="00B01031" w:rsidRPr="00B01031">
        <w:rPr>
          <w:rFonts w:ascii="Times New Roman" w:hAnsi="Times New Roman" w:cs="Times New Roman"/>
          <w:sz w:val="28"/>
          <w:szCs w:val="28"/>
        </w:rPr>
        <w:t>]</w:t>
      </w:r>
      <w:r w:rsidRPr="009054A6">
        <w:rPr>
          <w:rFonts w:ascii="Times New Roman" w:hAnsi="Times New Roman" w:cs="Times New Roman"/>
          <w:sz w:val="28"/>
          <w:szCs w:val="28"/>
        </w:rPr>
        <w:t>.</w:t>
      </w:r>
    </w:p>
    <w:p w:rsidR="002F25FF" w:rsidRPr="002D4210" w:rsidRDefault="002F25FF" w:rsidP="002D4210">
      <w:pPr>
        <w:pStyle w:val="ad"/>
        <w:numPr>
          <w:ilvl w:val="0"/>
          <w:numId w:val="21"/>
        </w:numPr>
        <w:spacing w:after="0" w:line="360" w:lineRule="auto"/>
        <w:ind w:left="0" w:firstLine="709"/>
        <w:jc w:val="both"/>
        <w:rPr>
          <w:rFonts w:ascii="Times New Roman" w:hAnsi="Times New Roman" w:cs="Times New Roman"/>
          <w:sz w:val="28"/>
          <w:szCs w:val="28"/>
        </w:rPr>
      </w:pPr>
      <w:r w:rsidRPr="002D4210">
        <w:rPr>
          <w:rFonts w:ascii="Times New Roman" w:hAnsi="Times New Roman" w:cs="Times New Roman"/>
          <w:sz w:val="28"/>
          <w:szCs w:val="28"/>
        </w:rPr>
        <w:t>Способ прямого счета предполагает рассчитывать показатель прибыли в соответствии с объемом реализованной в рассматриваемом периоде продукции и товаров. Достоинством этого подхода является высокая точность. Недостатком является необходимость производить сложные, длительные расчеты. В некоторых случаях применять его просто нет возможности.</w:t>
      </w:r>
    </w:p>
    <w:p w:rsidR="002F25FF" w:rsidRPr="002D4210" w:rsidRDefault="002F25FF" w:rsidP="002D4210">
      <w:pPr>
        <w:pStyle w:val="ad"/>
        <w:numPr>
          <w:ilvl w:val="0"/>
          <w:numId w:val="21"/>
        </w:numPr>
        <w:spacing w:after="0" w:line="360" w:lineRule="auto"/>
        <w:ind w:left="0" w:firstLine="709"/>
        <w:jc w:val="both"/>
        <w:rPr>
          <w:rFonts w:ascii="Times New Roman" w:hAnsi="Times New Roman" w:cs="Times New Roman"/>
          <w:sz w:val="28"/>
          <w:szCs w:val="28"/>
        </w:rPr>
      </w:pPr>
      <w:r w:rsidRPr="002D4210">
        <w:rPr>
          <w:rFonts w:ascii="Times New Roman" w:hAnsi="Times New Roman" w:cs="Times New Roman"/>
          <w:sz w:val="28"/>
          <w:szCs w:val="28"/>
        </w:rPr>
        <w:t xml:space="preserve">Нормативный метод применяется при обосновании экономических планов различного масштаба. Это также достаточно точный подход. Однако применять его целесообразно только при стабильной работе предприятия. </w:t>
      </w:r>
    </w:p>
    <w:p w:rsidR="002F25FF" w:rsidRPr="002D4210" w:rsidRDefault="002F25FF" w:rsidP="002D4210">
      <w:pPr>
        <w:pStyle w:val="ad"/>
        <w:numPr>
          <w:ilvl w:val="0"/>
          <w:numId w:val="21"/>
        </w:numPr>
        <w:spacing w:after="0" w:line="360" w:lineRule="auto"/>
        <w:ind w:left="0" w:firstLine="709"/>
        <w:jc w:val="both"/>
        <w:rPr>
          <w:rFonts w:ascii="Times New Roman" w:hAnsi="Times New Roman" w:cs="Times New Roman"/>
          <w:sz w:val="28"/>
          <w:szCs w:val="28"/>
        </w:rPr>
      </w:pPr>
      <w:r w:rsidRPr="002D4210">
        <w:rPr>
          <w:rFonts w:ascii="Times New Roman" w:hAnsi="Times New Roman" w:cs="Times New Roman"/>
          <w:sz w:val="28"/>
          <w:szCs w:val="28"/>
        </w:rPr>
        <w:t xml:space="preserve">Аналитический способ подходит для установления размера прибыли в плановом периоде. При его применении анализируется влияние внутренних и внешних факторов на результативность работы компании. К внутренним воздействиям относятся тенденции, осуществляемые через объем выпуска готовой продукции, а также повышение ее качества. К внешним факторам относятся причины изменения показателей финансовой результативности компании, которые не зависят от особенностей ее деятельности. </w:t>
      </w:r>
    </w:p>
    <w:p w:rsidR="002F25FF" w:rsidRPr="009054A6" w:rsidRDefault="002F25FF"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В процессе формирования прибыли частного предприятия отражены все стороны производственно-хозяйственной деятельности субъекта хозяйствования: эффективность использования основных и оборотных средств; организации труда и производства. Прибыль в частном предприятии формируется путем сложения полученных доходов и вычета из них произведенных расходов. Чистая прибыль частного предприятия, обычно, используется для увеличения стоимости оборотного капитала, формирования резервов, а также инвестирования в производство</w:t>
      </w:r>
      <w:r w:rsidR="00E361F8">
        <w:rPr>
          <w:rFonts w:ascii="Times New Roman" w:hAnsi="Times New Roman" w:cs="Times New Roman"/>
          <w:sz w:val="28"/>
          <w:szCs w:val="28"/>
        </w:rPr>
        <w:t xml:space="preserve"> [</w:t>
      </w:r>
      <w:r w:rsidR="00E361F8" w:rsidRPr="00E361F8">
        <w:rPr>
          <w:rFonts w:ascii="Times New Roman" w:hAnsi="Times New Roman" w:cs="Times New Roman"/>
          <w:sz w:val="28"/>
          <w:szCs w:val="28"/>
        </w:rPr>
        <w:t>22</w:t>
      </w:r>
      <w:r w:rsidR="004A27BD" w:rsidRPr="004A27BD">
        <w:rPr>
          <w:rFonts w:ascii="Times New Roman" w:hAnsi="Times New Roman" w:cs="Times New Roman"/>
          <w:sz w:val="28"/>
          <w:szCs w:val="28"/>
        </w:rPr>
        <w:t>]</w:t>
      </w:r>
      <w:r w:rsidRPr="009054A6">
        <w:rPr>
          <w:rFonts w:ascii="Times New Roman" w:hAnsi="Times New Roman" w:cs="Times New Roman"/>
          <w:sz w:val="28"/>
          <w:szCs w:val="28"/>
        </w:rPr>
        <w:t>.</w:t>
      </w:r>
    </w:p>
    <w:p w:rsidR="002F25FF" w:rsidRPr="009054A6" w:rsidRDefault="002F25FF"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Компания получает доход от своей деятельности. Из этой суммы выплачиваются налоги в бюджетные фонды государства. Эта процедура устанавливается на законодательном уровне. После этого на предприятии формируется сумма чистой прибыли. Ее также необходимо правильно распределить</w:t>
      </w:r>
      <w:r w:rsidR="00E361F8">
        <w:rPr>
          <w:rFonts w:ascii="Times New Roman" w:hAnsi="Times New Roman" w:cs="Times New Roman"/>
          <w:sz w:val="28"/>
          <w:szCs w:val="28"/>
        </w:rPr>
        <w:t xml:space="preserve"> [</w:t>
      </w:r>
      <w:r w:rsidR="00E361F8" w:rsidRPr="00AA2E22">
        <w:rPr>
          <w:rFonts w:ascii="Times New Roman" w:hAnsi="Times New Roman" w:cs="Times New Roman"/>
          <w:sz w:val="28"/>
          <w:szCs w:val="28"/>
        </w:rPr>
        <w:t>17</w:t>
      </w:r>
      <w:r w:rsidR="004A27BD" w:rsidRPr="00EF412A">
        <w:rPr>
          <w:rFonts w:ascii="Times New Roman" w:hAnsi="Times New Roman" w:cs="Times New Roman"/>
          <w:sz w:val="28"/>
          <w:szCs w:val="28"/>
        </w:rPr>
        <w:t>]</w:t>
      </w:r>
      <w:r w:rsidRPr="009054A6">
        <w:rPr>
          <w:rFonts w:ascii="Times New Roman" w:hAnsi="Times New Roman" w:cs="Times New Roman"/>
          <w:sz w:val="28"/>
          <w:szCs w:val="28"/>
        </w:rPr>
        <w:t>.</w:t>
      </w:r>
    </w:p>
    <w:p w:rsidR="002F25FF" w:rsidRPr="009054A6" w:rsidRDefault="002F25FF"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lastRenderedPageBreak/>
        <w:t>Читая прибыль предприятия, которая образуется после уплаты налога на прибыль, подлежит распределению. Существуют следующие принципы распределения прибыли частного предприятия</w:t>
      </w:r>
      <w:r w:rsidR="00E361F8">
        <w:rPr>
          <w:rFonts w:ascii="Times New Roman" w:hAnsi="Times New Roman" w:cs="Times New Roman"/>
          <w:sz w:val="28"/>
          <w:szCs w:val="28"/>
        </w:rPr>
        <w:t xml:space="preserve"> [</w:t>
      </w:r>
      <w:r w:rsidR="00E361F8" w:rsidRPr="00AA2E22">
        <w:rPr>
          <w:rFonts w:ascii="Times New Roman" w:hAnsi="Times New Roman" w:cs="Times New Roman"/>
          <w:sz w:val="28"/>
          <w:szCs w:val="28"/>
        </w:rPr>
        <w:t>26</w:t>
      </w:r>
      <w:r w:rsidR="004A27BD" w:rsidRPr="00EF412A">
        <w:rPr>
          <w:rFonts w:ascii="Times New Roman" w:hAnsi="Times New Roman" w:cs="Times New Roman"/>
          <w:sz w:val="28"/>
          <w:szCs w:val="28"/>
        </w:rPr>
        <w:t>]</w:t>
      </w:r>
      <w:r w:rsidRPr="009054A6">
        <w:rPr>
          <w:rFonts w:ascii="Times New Roman" w:hAnsi="Times New Roman" w:cs="Times New Roman"/>
          <w:sz w:val="28"/>
          <w:szCs w:val="28"/>
        </w:rPr>
        <w:t xml:space="preserve">: </w:t>
      </w:r>
    </w:p>
    <w:p w:rsidR="002F25FF" w:rsidRPr="00F71914" w:rsidRDefault="002F25FF" w:rsidP="00F71914">
      <w:pPr>
        <w:pStyle w:val="ad"/>
        <w:numPr>
          <w:ilvl w:val="0"/>
          <w:numId w:val="19"/>
        </w:numPr>
        <w:spacing w:after="0" w:line="360" w:lineRule="auto"/>
        <w:ind w:left="0" w:firstLine="709"/>
        <w:jc w:val="both"/>
        <w:rPr>
          <w:rFonts w:ascii="Times New Roman" w:hAnsi="Times New Roman" w:cs="Times New Roman"/>
          <w:sz w:val="28"/>
          <w:szCs w:val="28"/>
        </w:rPr>
      </w:pPr>
      <w:r w:rsidRPr="00F71914">
        <w:rPr>
          <w:rFonts w:ascii="Times New Roman" w:hAnsi="Times New Roman" w:cs="Times New Roman"/>
          <w:sz w:val="28"/>
          <w:szCs w:val="28"/>
        </w:rPr>
        <w:t xml:space="preserve">В первую очередь необходимо выполнить свои обязательства перед государством. </w:t>
      </w:r>
    </w:p>
    <w:p w:rsidR="002F25FF" w:rsidRPr="00F71914" w:rsidRDefault="002F25FF" w:rsidP="00F71914">
      <w:pPr>
        <w:pStyle w:val="ad"/>
        <w:numPr>
          <w:ilvl w:val="0"/>
          <w:numId w:val="19"/>
        </w:numPr>
        <w:spacing w:after="0" w:line="360" w:lineRule="auto"/>
        <w:ind w:left="0" w:firstLine="709"/>
        <w:jc w:val="both"/>
        <w:rPr>
          <w:rFonts w:ascii="Times New Roman" w:hAnsi="Times New Roman" w:cs="Times New Roman"/>
          <w:sz w:val="28"/>
          <w:szCs w:val="28"/>
        </w:rPr>
      </w:pPr>
      <w:r w:rsidRPr="00F71914">
        <w:rPr>
          <w:rFonts w:ascii="Times New Roman" w:hAnsi="Times New Roman" w:cs="Times New Roman"/>
          <w:sz w:val="28"/>
          <w:szCs w:val="28"/>
        </w:rPr>
        <w:t>Прибыль, оставшаяся в распоряжении субъекта хозяйствования, распределяется согласно нуждам частного предприятия в вопросах формирования и пополнения резервов в определенных пропорциях. Для правильного и обоснованного определения пропорций необходимо проанализировать состояние основного и оборотного капитала, а также имеющихся задолженностей. Ориентиром для этого служат состояние основных фондов и конкурентоспособность частного предприятия. В процессе распределения прибыли, частное предприятие вправе самостоятельно определить способ распределения прибыли.</w:t>
      </w:r>
    </w:p>
    <w:p w:rsidR="002F25FF" w:rsidRPr="009054A6" w:rsidRDefault="002F25FF"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Политика формирования и распределения прибыли может несколько отличаться для различных финансовых субъектов. Для каждого из них этот процесс конкретизируется. </w:t>
      </w:r>
    </w:p>
    <w:p w:rsidR="002F25FF" w:rsidRPr="009054A6" w:rsidRDefault="002F25FF"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Для ООО порядок распределения предполагает проведение в обязательном порядке налогообложения. Эта процедура предусмотрена законодательно и применяется для юридических лиц. Распределению подлежит та часть прибыли, которая осталась на предприятии после уплаты налогов и расчетов с кредиторами. Перед проведением этой процедуры подготавливается соответствующая бухгалтерская отчетность за прошедший период. Решения о распределении принимаются посредством</w:t>
      </w:r>
      <w:r w:rsidR="004A27BD" w:rsidRPr="00EF412A">
        <w:rPr>
          <w:rFonts w:ascii="Times New Roman" w:hAnsi="Times New Roman" w:cs="Times New Roman"/>
          <w:sz w:val="28"/>
          <w:szCs w:val="28"/>
        </w:rPr>
        <w:t xml:space="preserve"> </w:t>
      </w:r>
      <w:r w:rsidRPr="009054A6">
        <w:rPr>
          <w:rFonts w:ascii="Times New Roman" w:hAnsi="Times New Roman" w:cs="Times New Roman"/>
          <w:sz w:val="28"/>
          <w:szCs w:val="28"/>
        </w:rPr>
        <w:t xml:space="preserve"> </w:t>
      </w:r>
      <w:r w:rsidR="004A27BD" w:rsidRPr="00EF412A">
        <w:rPr>
          <w:rFonts w:ascii="Times New Roman" w:hAnsi="Times New Roman" w:cs="Times New Roman"/>
          <w:sz w:val="28"/>
          <w:szCs w:val="28"/>
        </w:rPr>
        <w:t xml:space="preserve">      </w:t>
      </w:r>
      <w:r w:rsidRPr="009054A6">
        <w:rPr>
          <w:rFonts w:ascii="Times New Roman" w:hAnsi="Times New Roman" w:cs="Times New Roman"/>
          <w:sz w:val="28"/>
          <w:szCs w:val="28"/>
        </w:rPr>
        <w:t>голосования</w:t>
      </w:r>
      <w:r w:rsidR="00E361F8">
        <w:rPr>
          <w:rFonts w:ascii="Times New Roman" w:hAnsi="Times New Roman" w:cs="Times New Roman"/>
          <w:sz w:val="28"/>
          <w:szCs w:val="28"/>
        </w:rPr>
        <w:t xml:space="preserve"> [</w:t>
      </w:r>
      <w:r w:rsidR="00E361F8" w:rsidRPr="00AA2E22">
        <w:rPr>
          <w:rFonts w:ascii="Times New Roman" w:hAnsi="Times New Roman" w:cs="Times New Roman"/>
          <w:sz w:val="28"/>
          <w:szCs w:val="28"/>
        </w:rPr>
        <w:t>12</w:t>
      </w:r>
      <w:r w:rsidR="004A27BD" w:rsidRPr="00EF412A">
        <w:rPr>
          <w:rFonts w:ascii="Times New Roman" w:hAnsi="Times New Roman" w:cs="Times New Roman"/>
          <w:sz w:val="28"/>
          <w:szCs w:val="28"/>
        </w:rPr>
        <w:t>]</w:t>
      </w:r>
      <w:r w:rsidRPr="009054A6">
        <w:rPr>
          <w:rFonts w:ascii="Times New Roman" w:hAnsi="Times New Roman" w:cs="Times New Roman"/>
          <w:sz w:val="28"/>
          <w:szCs w:val="28"/>
        </w:rPr>
        <w:t xml:space="preserve">.  </w:t>
      </w:r>
    </w:p>
    <w:p w:rsidR="002F25FF" w:rsidRPr="009054A6" w:rsidRDefault="002F25FF"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В некоторых случаях прибыль нельзя распределить. Если новое предприятие не оплатило свой уставный капитал в полном объеме, этот процесс производить нельзя. Законодательством установлено, что процесс распределения возможен исключительно для предприятий, которые полностью оплатили свой уставный капитал при создании организации. Также </w:t>
      </w:r>
      <w:r w:rsidRPr="009054A6">
        <w:rPr>
          <w:rFonts w:ascii="Times New Roman" w:hAnsi="Times New Roman" w:cs="Times New Roman"/>
          <w:sz w:val="28"/>
          <w:szCs w:val="28"/>
        </w:rPr>
        <w:lastRenderedPageBreak/>
        <w:t xml:space="preserve">распределение прибыли невозможно для компаний-банкротов или предприятий, находящихся на грани банкротства. </w:t>
      </w:r>
    </w:p>
    <w:p w:rsidR="002F25FF" w:rsidRPr="009054A6" w:rsidRDefault="002F25FF"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Если же для ООО процедуру деления прибыли производить допускается, ее обычно распределяют пропорционально доле каждого участника в уставном капитале. В некоторых случаях, прописанных в уставе ООО, финансовый результат делится между собственниками непропорционально. Формирование и распределение прибыли предприятия, где собственником является один человек, происходит по определенной схеме. Для этого не требуется проводить собрание. Решение владелец ООО в этом случае принимает самостоятельно. Эту процедуру необходимо зафиксировать документально. Учредитель заверяет</w:t>
      </w:r>
      <w:r w:rsidR="00E361F8" w:rsidRPr="00AA2E22">
        <w:rPr>
          <w:rFonts w:ascii="Times New Roman" w:hAnsi="Times New Roman" w:cs="Times New Roman"/>
          <w:sz w:val="28"/>
          <w:szCs w:val="28"/>
        </w:rPr>
        <w:t xml:space="preserve"> </w:t>
      </w:r>
      <w:r w:rsidRPr="009054A6">
        <w:rPr>
          <w:rFonts w:ascii="Times New Roman" w:hAnsi="Times New Roman" w:cs="Times New Roman"/>
          <w:sz w:val="28"/>
          <w:szCs w:val="28"/>
        </w:rPr>
        <w:t xml:space="preserve"> свое</w:t>
      </w:r>
      <w:r w:rsidR="00E361F8" w:rsidRPr="00AA2E22">
        <w:rPr>
          <w:rFonts w:ascii="Times New Roman" w:hAnsi="Times New Roman" w:cs="Times New Roman"/>
          <w:sz w:val="28"/>
          <w:szCs w:val="28"/>
        </w:rPr>
        <w:t xml:space="preserve"> </w:t>
      </w:r>
      <w:r w:rsidRPr="009054A6">
        <w:rPr>
          <w:rFonts w:ascii="Times New Roman" w:hAnsi="Times New Roman" w:cs="Times New Roman"/>
          <w:sz w:val="28"/>
          <w:szCs w:val="28"/>
        </w:rPr>
        <w:t xml:space="preserve"> решение </w:t>
      </w:r>
      <w:r w:rsidR="00E361F8" w:rsidRPr="00AA2E22">
        <w:rPr>
          <w:rFonts w:ascii="Times New Roman" w:hAnsi="Times New Roman" w:cs="Times New Roman"/>
          <w:sz w:val="28"/>
          <w:szCs w:val="28"/>
        </w:rPr>
        <w:t xml:space="preserve"> </w:t>
      </w:r>
      <w:r w:rsidRPr="009054A6">
        <w:rPr>
          <w:rFonts w:ascii="Times New Roman" w:hAnsi="Times New Roman" w:cs="Times New Roman"/>
          <w:sz w:val="28"/>
          <w:szCs w:val="28"/>
        </w:rPr>
        <w:t>подписью</w:t>
      </w:r>
      <w:r w:rsidR="00E361F8" w:rsidRPr="00AA2E22">
        <w:rPr>
          <w:rFonts w:ascii="Times New Roman" w:hAnsi="Times New Roman" w:cs="Times New Roman"/>
          <w:sz w:val="28"/>
          <w:szCs w:val="28"/>
        </w:rPr>
        <w:t xml:space="preserve"> [8]</w:t>
      </w:r>
      <w:r w:rsidRPr="009054A6">
        <w:rPr>
          <w:rFonts w:ascii="Times New Roman" w:hAnsi="Times New Roman" w:cs="Times New Roman"/>
          <w:sz w:val="28"/>
          <w:szCs w:val="28"/>
        </w:rPr>
        <w:t xml:space="preserve">. </w:t>
      </w:r>
    </w:p>
    <w:p w:rsidR="002F25FF" w:rsidRPr="009054A6" w:rsidRDefault="002F25FF"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В случае акционерного общества, распределение прибыли между участниками акционерного общества происходит по самой сложной схеме. Этот механизм подробно оговаривается в уставе. Законодательно установлено, что подобная организация обязана формировать </w:t>
      </w:r>
      <w:r w:rsidR="00D82B9E">
        <w:rPr>
          <w:rFonts w:ascii="Times New Roman" w:hAnsi="Times New Roman" w:cs="Times New Roman"/>
          <w:sz w:val="28"/>
          <w:szCs w:val="28"/>
        </w:rPr>
        <w:t xml:space="preserve"> </w:t>
      </w:r>
      <w:r w:rsidRPr="009054A6">
        <w:rPr>
          <w:rFonts w:ascii="Times New Roman" w:hAnsi="Times New Roman" w:cs="Times New Roman"/>
          <w:sz w:val="28"/>
          <w:szCs w:val="28"/>
        </w:rPr>
        <w:t>резервный</w:t>
      </w:r>
      <w:r w:rsidR="00D82B9E">
        <w:rPr>
          <w:rFonts w:ascii="Times New Roman" w:hAnsi="Times New Roman" w:cs="Times New Roman"/>
          <w:sz w:val="28"/>
          <w:szCs w:val="28"/>
        </w:rPr>
        <w:t xml:space="preserve"> </w:t>
      </w:r>
      <w:r w:rsidRPr="009054A6">
        <w:rPr>
          <w:rFonts w:ascii="Times New Roman" w:hAnsi="Times New Roman" w:cs="Times New Roman"/>
          <w:sz w:val="28"/>
          <w:szCs w:val="28"/>
        </w:rPr>
        <w:t xml:space="preserve"> фонд</w:t>
      </w:r>
      <w:r w:rsidR="00D82B9E">
        <w:rPr>
          <w:rFonts w:ascii="Times New Roman" w:hAnsi="Times New Roman" w:cs="Times New Roman"/>
          <w:sz w:val="28"/>
          <w:szCs w:val="28"/>
        </w:rPr>
        <w:t xml:space="preserve"> </w:t>
      </w:r>
      <w:r w:rsidRPr="009054A6">
        <w:rPr>
          <w:rFonts w:ascii="Times New Roman" w:hAnsi="Times New Roman" w:cs="Times New Roman"/>
          <w:sz w:val="28"/>
          <w:szCs w:val="28"/>
        </w:rPr>
        <w:t xml:space="preserve"> в</w:t>
      </w:r>
      <w:r w:rsidR="00D82B9E">
        <w:rPr>
          <w:rFonts w:ascii="Times New Roman" w:hAnsi="Times New Roman" w:cs="Times New Roman"/>
          <w:sz w:val="28"/>
          <w:szCs w:val="28"/>
        </w:rPr>
        <w:t xml:space="preserve"> </w:t>
      </w:r>
      <w:r w:rsidRPr="009054A6">
        <w:rPr>
          <w:rFonts w:ascii="Times New Roman" w:hAnsi="Times New Roman" w:cs="Times New Roman"/>
          <w:sz w:val="28"/>
          <w:szCs w:val="28"/>
        </w:rPr>
        <w:t xml:space="preserve"> размере </w:t>
      </w:r>
      <w:r w:rsidR="00D82B9E">
        <w:rPr>
          <w:rFonts w:ascii="Times New Roman" w:hAnsi="Times New Roman" w:cs="Times New Roman"/>
          <w:sz w:val="28"/>
          <w:szCs w:val="28"/>
        </w:rPr>
        <w:t xml:space="preserve"> </w:t>
      </w:r>
      <w:r w:rsidRPr="009054A6">
        <w:rPr>
          <w:rFonts w:ascii="Times New Roman" w:hAnsi="Times New Roman" w:cs="Times New Roman"/>
          <w:sz w:val="28"/>
          <w:szCs w:val="28"/>
        </w:rPr>
        <w:t>10 % от всей суммы уставного капитала</w:t>
      </w:r>
      <w:r w:rsidR="00E361F8">
        <w:rPr>
          <w:rFonts w:ascii="Times New Roman" w:hAnsi="Times New Roman" w:cs="Times New Roman"/>
          <w:sz w:val="28"/>
          <w:szCs w:val="28"/>
        </w:rPr>
        <w:t xml:space="preserve"> [</w:t>
      </w:r>
      <w:r w:rsidR="00E361F8" w:rsidRPr="00E361F8">
        <w:rPr>
          <w:rFonts w:ascii="Times New Roman" w:hAnsi="Times New Roman" w:cs="Times New Roman"/>
          <w:sz w:val="28"/>
          <w:szCs w:val="28"/>
        </w:rPr>
        <w:t>15</w:t>
      </w:r>
      <w:r w:rsidR="002652A7" w:rsidRPr="002652A7">
        <w:rPr>
          <w:rFonts w:ascii="Times New Roman" w:hAnsi="Times New Roman" w:cs="Times New Roman"/>
          <w:sz w:val="28"/>
          <w:szCs w:val="28"/>
        </w:rPr>
        <w:t>]</w:t>
      </w:r>
      <w:r w:rsidRPr="009054A6">
        <w:rPr>
          <w:rFonts w:ascii="Times New Roman" w:hAnsi="Times New Roman" w:cs="Times New Roman"/>
          <w:sz w:val="28"/>
          <w:szCs w:val="28"/>
        </w:rPr>
        <w:t xml:space="preserve">. </w:t>
      </w:r>
    </w:p>
    <w:p w:rsidR="002F25FF" w:rsidRPr="009054A6" w:rsidRDefault="002F25FF"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Так как многие акционерные общества торгуют своими ценными бумагами на фондовом рынке, стоимость их капитала постоянно меняется. Если же разница между номинальной и реальной ценой собственных активов значительная, размер уставного фонда необходимо корректировать. При его увеличении часть чистой прибыли направляется на эти нужды. Владельцы привилегированных акций получают свои дивиденды по конкретным ставкам. </w:t>
      </w:r>
    </w:p>
    <w:p w:rsidR="002F25FF" w:rsidRDefault="002F25FF"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Собственники обычных ценных бумаг участвуют в голосовании и устанавливают сумму, которая будет распределена между ними. Этот фонд в соответствии с долей каждого участника направляется на оплату дивидендов по простым акциям. Если вознаграждение собственников ценных бумаг будет завышено, компания не будет развиваться. Новое оборудование, технологические циклы или научные проекты не будут финансироваться. Если же дивиденды будут слишком низкими, стоимость акций компании на рынке </w:t>
      </w:r>
      <w:r w:rsidRPr="009054A6">
        <w:rPr>
          <w:rFonts w:ascii="Times New Roman" w:hAnsi="Times New Roman" w:cs="Times New Roman"/>
          <w:sz w:val="28"/>
          <w:szCs w:val="28"/>
        </w:rPr>
        <w:lastRenderedPageBreak/>
        <w:t>упадет (как и стоимость собственного капитала). Это чревато возникновением негативных последствий для организации</w:t>
      </w:r>
      <w:r w:rsidR="00E361F8">
        <w:rPr>
          <w:rFonts w:ascii="Times New Roman" w:hAnsi="Times New Roman" w:cs="Times New Roman"/>
          <w:sz w:val="28"/>
          <w:szCs w:val="28"/>
        </w:rPr>
        <w:t xml:space="preserve"> [</w:t>
      </w:r>
      <w:r w:rsidR="00E361F8" w:rsidRPr="00AA2E22">
        <w:rPr>
          <w:rFonts w:ascii="Times New Roman" w:hAnsi="Times New Roman" w:cs="Times New Roman"/>
          <w:sz w:val="28"/>
          <w:szCs w:val="28"/>
        </w:rPr>
        <w:t>18</w:t>
      </w:r>
      <w:r w:rsidR="002652A7" w:rsidRPr="00EF412A">
        <w:rPr>
          <w:rFonts w:ascii="Times New Roman" w:hAnsi="Times New Roman" w:cs="Times New Roman"/>
          <w:sz w:val="28"/>
          <w:szCs w:val="28"/>
        </w:rPr>
        <w:t>]</w:t>
      </w:r>
      <w:r w:rsidRPr="009054A6">
        <w:rPr>
          <w:rFonts w:ascii="Times New Roman" w:hAnsi="Times New Roman" w:cs="Times New Roman"/>
          <w:sz w:val="28"/>
          <w:szCs w:val="28"/>
        </w:rPr>
        <w:t xml:space="preserve">. </w:t>
      </w:r>
    </w:p>
    <w:p w:rsidR="003D5E7C" w:rsidRPr="002652A7" w:rsidRDefault="007E77A0" w:rsidP="00F768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п</w:t>
      </w:r>
      <w:r w:rsidRPr="009054A6">
        <w:rPr>
          <w:rFonts w:ascii="Times New Roman" w:hAnsi="Times New Roman" w:cs="Times New Roman"/>
          <w:sz w:val="28"/>
          <w:szCs w:val="28"/>
        </w:rPr>
        <w:t xml:space="preserve">роцесс формирования и распределения прибыли занимает важное место в финансовой политике организации. Он позволяет организовать инвестирование деятельности компании, удовлетворить экономические интересы всех </w:t>
      </w:r>
      <w:r w:rsidR="00DE4C57">
        <w:rPr>
          <w:rFonts w:ascii="Times New Roman" w:hAnsi="Times New Roman" w:cs="Times New Roman"/>
          <w:sz w:val="28"/>
          <w:szCs w:val="28"/>
        </w:rPr>
        <w:t>собственников</w:t>
      </w:r>
      <w:r w:rsidR="002652A7" w:rsidRPr="002652A7">
        <w:rPr>
          <w:rFonts w:ascii="Times New Roman" w:hAnsi="Times New Roman" w:cs="Times New Roman"/>
          <w:sz w:val="28"/>
          <w:szCs w:val="28"/>
        </w:rPr>
        <w:t>.</w:t>
      </w:r>
    </w:p>
    <w:p w:rsidR="002652A7" w:rsidRPr="002652A7" w:rsidRDefault="002652A7" w:rsidP="00F76806">
      <w:pPr>
        <w:spacing w:after="0" w:line="360" w:lineRule="auto"/>
        <w:ind w:firstLine="709"/>
        <w:jc w:val="both"/>
        <w:rPr>
          <w:rFonts w:ascii="Times New Roman" w:hAnsi="Times New Roman" w:cs="Times New Roman"/>
          <w:sz w:val="28"/>
          <w:szCs w:val="28"/>
        </w:rPr>
      </w:pPr>
    </w:p>
    <w:p w:rsidR="002F25FF" w:rsidRPr="00DE4C57" w:rsidRDefault="00DE4C57" w:rsidP="00F76806">
      <w:pPr>
        <w:pStyle w:val="2"/>
        <w:spacing w:before="0" w:line="360" w:lineRule="auto"/>
        <w:ind w:firstLine="709"/>
        <w:jc w:val="both"/>
        <w:rPr>
          <w:rFonts w:ascii="Times New Roman" w:hAnsi="Times New Roman" w:cs="Times New Roman"/>
          <w:b w:val="0"/>
          <w:color w:val="auto"/>
          <w:sz w:val="28"/>
          <w:szCs w:val="28"/>
        </w:rPr>
      </w:pPr>
      <w:bookmarkStart w:id="6" w:name="_Toc512147239"/>
      <w:bookmarkStart w:id="7" w:name="_Toc516700423"/>
      <w:r>
        <w:rPr>
          <w:rFonts w:ascii="Times New Roman" w:hAnsi="Times New Roman" w:cs="Times New Roman"/>
          <w:b w:val="0"/>
          <w:color w:val="auto"/>
          <w:sz w:val="28"/>
          <w:szCs w:val="28"/>
        </w:rPr>
        <w:t>1.2</w:t>
      </w:r>
      <w:r w:rsidR="002F25FF" w:rsidRPr="00DE4C57">
        <w:rPr>
          <w:rFonts w:ascii="Times New Roman" w:hAnsi="Times New Roman" w:cs="Times New Roman"/>
          <w:b w:val="0"/>
          <w:color w:val="auto"/>
          <w:sz w:val="28"/>
          <w:szCs w:val="28"/>
        </w:rPr>
        <w:t xml:space="preserve"> Зарубежные теории формирования, распределения и использования прибыли</w:t>
      </w:r>
      <w:bookmarkEnd w:id="6"/>
      <w:bookmarkEnd w:id="7"/>
    </w:p>
    <w:p w:rsidR="002F25FF" w:rsidRPr="009054A6" w:rsidRDefault="002F25FF" w:rsidP="00F76806">
      <w:pPr>
        <w:spacing w:after="0" w:line="360" w:lineRule="auto"/>
        <w:ind w:firstLine="709"/>
        <w:jc w:val="both"/>
        <w:rPr>
          <w:rFonts w:ascii="Times New Roman" w:hAnsi="Times New Roman" w:cs="Times New Roman"/>
          <w:sz w:val="28"/>
          <w:szCs w:val="28"/>
        </w:rPr>
      </w:pPr>
    </w:p>
    <w:p w:rsidR="002F25FF" w:rsidRPr="003D5E7C" w:rsidRDefault="002F25FF" w:rsidP="00F76806">
      <w:pPr>
        <w:spacing w:after="0" w:line="360" w:lineRule="auto"/>
        <w:ind w:firstLine="709"/>
        <w:jc w:val="both"/>
        <w:rPr>
          <w:rFonts w:ascii="Times New Roman" w:eastAsia="Times New Roman" w:hAnsi="Times New Roman" w:cs="Times New Roman"/>
          <w:sz w:val="28"/>
          <w:szCs w:val="28"/>
          <w:lang w:eastAsia="ru-RU"/>
        </w:rPr>
      </w:pPr>
      <w:bookmarkStart w:id="8" w:name="905"/>
      <w:r w:rsidRPr="009054A6">
        <w:rPr>
          <w:rFonts w:ascii="Times New Roman" w:eastAsia="Times New Roman" w:hAnsi="Times New Roman" w:cs="Times New Roman"/>
          <w:sz w:val="28"/>
          <w:szCs w:val="28"/>
          <w:lang w:eastAsia="ru-RU"/>
        </w:rPr>
        <w:t xml:space="preserve">До XX века в западной экономической мысли термин </w:t>
      </w:r>
      <w:r w:rsidR="009054A6">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прибыль</w:t>
      </w:r>
      <w:r w:rsidR="009054A6">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 xml:space="preserve"> использовался в широком смысле (собственно прибыль и процент) и в узком (без включения процента). В экономической литературе, особенно в немецкой, для определения прибыли без процента использовался также термин </w:t>
      </w:r>
      <w:r w:rsidR="009054A6">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предпринимательский доход</w:t>
      </w:r>
      <w:r w:rsidR="009054A6">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 xml:space="preserve">. В XX веке термин </w:t>
      </w:r>
      <w:r w:rsidR="009054A6">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прибыль</w:t>
      </w:r>
      <w:r w:rsidR="009054A6">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 xml:space="preserve"> в узком его понимании в основном вытеснил идентичный ему термин </w:t>
      </w:r>
      <w:r w:rsidR="009054A6">
        <w:rPr>
          <w:rFonts w:ascii="Times New Roman" w:eastAsia="Times New Roman" w:hAnsi="Times New Roman" w:cs="Times New Roman"/>
          <w:sz w:val="28"/>
          <w:szCs w:val="28"/>
          <w:lang w:eastAsia="ru-RU"/>
        </w:rPr>
        <w:t>«</w:t>
      </w:r>
      <w:r w:rsidRPr="003D5E7C">
        <w:rPr>
          <w:rFonts w:ascii="Times New Roman" w:eastAsia="Times New Roman" w:hAnsi="Times New Roman" w:cs="Times New Roman"/>
          <w:sz w:val="28"/>
          <w:szCs w:val="28"/>
          <w:lang w:eastAsia="ru-RU"/>
        </w:rPr>
        <w:t>предпринимательский доход</w:t>
      </w:r>
      <w:r w:rsidR="009054A6" w:rsidRPr="003D5E7C">
        <w:rPr>
          <w:rFonts w:ascii="Times New Roman" w:eastAsia="Times New Roman" w:hAnsi="Times New Roman" w:cs="Times New Roman"/>
          <w:sz w:val="28"/>
          <w:szCs w:val="28"/>
          <w:lang w:eastAsia="ru-RU"/>
        </w:rPr>
        <w:t>»</w:t>
      </w:r>
      <w:r w:rsidR="00E92438" w:rsidRPr="003D5E7C">
        <w:rPr>
          <w:rFonts w:ascii="Times New Roman" w:eastAsia="Times New Roman" w:hAnsi="Times New Roman" w:cs="Times New Roman"/>
          <w:sz w:val="28"/>
          <w:szCs w:val="28"/>
          <w:lang w:eastAsia="ru-RU"/>
        </w:rPr>
        <w:t>.</w:t>
      </w:r>
    </w:p>
    <w:p w:rsidR="002F25FF" w:rsidRPr="003D5E7C" w:rsidRDefault="002F25FF" w:rsidP="00F76806">
      <w:pPr>
        <w:spacing w:after="0" w:line="360" w:lineRule="auto"/>
        <w:ind w:firstLine="709"/>
        <w:jc w:val="both"/>
        <w:rPr>
          <w:rFonts w:ascii="Times New Roman" w:eastAsia="Times New Roman" w:hAnsi="Times New Roman" w:cs="Times New Roman"/>
          <w:sz w:val="28"/>
          <w:szCs w:val="28"/>
          <w:lang w:eastAsia="ru-RU"/>
        </w:rPr>
      </w:pPr>
      <w:r w:rsidRPr="003D5E7C">
        <w:rPr>
          <w:rFonts w:ascii="Times New Roman" w:eastAsia="Times New Roman" w:hAnsi="Times New Roman" w:cs="Times New Roman"/>
          <w:sz w:val="28"/>
          <w:szCs w:val="28"/>
          <w:lang w:eastAsia="ru-RU"/>
        </w:rPr>
        <w:t xml:space="preserve">Иначе говоря, до XX века в западной экономической мысли отсутствовала самостоятельная теория прибыли. </w:t>
      </w:r>
      <w:r w:rsidR="009054A6" w:rsidRPr="003D5E7C">
        <w:rPr>
          <w:rFonts w:ascii="Times New Roman" w:eastAsia="Times New Roman" w:hAnsi="Times New Roman" w:cs="Times New Roman"/>
          <w:sz w:val="28"/>
          <w:szCs w:val="28"/>
          <w:lang w:eastAsia="ru-RU"/>
        </w:rPr>
        <w:t>Теории же,</w:t>
      </w:r>
      <w:r w:rsidRPr="003D5E7C">
        <w:rPr>
          <w:rFonts w:ascii="Times New Roman" w:eastAsia="Times New Roman" w:hAnsi="Times New Roman" w:cs="Times New Roman"/>
          <w:sz w:val="28"/>
          <w:szCs w:val="28"/>
          <w:lang w:eastAsia="ru-RU"/>
        </w:rPr>
        <w:t xml:space="preserve"> претендующие на такое содержание (как, например, у Бем-Баверка), касались, как правило, лишь проблем происхождения процента. Правда, отдельные видные экономисты понимали упрощенность трактовки прибыли (за вычетом процента) лишь в качестве особый платы за труд управления. Поэтому некоторые из них </w:t>
      </w:r>
      <w:r w:rsidR="00C60486">
        <w:rPr>
          <w:rFonts w:ascii="Times New Roman" w:eastAsia="Times New Roman" w:hAnsi="Times New Roman" w:cs="Times New Roman"/>
          <w:sz w:val="28"/>
          <w:szCs w:val="28"/>
          <w:lang w:eastAsia="ru-RU"/>
        </w:rPr>
        <w:t xml:space="preserve">           </w:t>
      </w:r>
      <w:r w:rsidRPr="003D5E7C">
        <w:rPr>
          <w:rFonts w:ascii="Times New Roman" w:eastAsia="Times New Roman" w:hAnsi="Times New Roman" w:cs="Times New Roman"/>
          <w:sz w:val="28"/>
          <w:szCs w:val="28"/>
          <w:lang w:eastAsia="ru-RU"/>
        </w:rPr>
        <w:t>(А. Маршал</w:t>
      </w:r>
      <w:r w:rsidR="00E361F8">
        <w:rPr>
          <w:rFonts w:ascii="Times New Roman" w:eastAsia="Times New Roman" w:hAnsi="Times New Roman" w:cs="Times New Roman"/>
          <w:sz w:val="28"/>
          <w:szCs w:val="28"/>
          <w:lang w:eastAsia="ru-RU"/>
        </w:rPr>
        <w:t xml:space="preserve"> [</w:t>
      </w:r>
      <w:r w:rsidR="00E361F8" w:rsidRPr="00E361F8">
        <w:rPr>
          <w:rFonts w:ascii="Times New Roman" w:eastAsia="Times New Roman" w:hAnsi="Times New Roman" w:cs="Times New Roman"/>
          <w:sz w:val="28"/>
          <w:szCs w:val="28"/>
          <w:lang w:eastAsia="ru-RU"/>
        </w:rPr>
        <w:t>21</w:t>
      </w:r>
      <w:r w:rsidR="002652A7" w:rsidRPr="002652A7">
        <w:rPr>
          <w:rFonts w:ascii="Times New Roman" w:eastAsia="Times New Roman" w:hAnsi="Times New Roman" w:cs="Times New Roman"/>
          <w:sz w:val="28"/>
          <w:szCs w:val="28"/>
          <w:lang w:eastAsia="ru-RU"/>
        </w:rPr>
        <w:t>]</w:t>
      </w:r>
      <w:r w:rsidRPr="003D5E7C">
        <w:rPr>
          <w:rFonts w:ascii="Times New Roman" w:eastAsia="Times New Roman" w:hAnsi="Times New Roman" w:cs="Times New Roman"/>
          <w:sz w:val="28"/>
          <w:szCs w:val="28"/>
          <w:lang w:eastAsia="ru-RU"/>
        </w:rPr>
        <w:t>, Е. Бем-Баверк</w:t>
      </w:r>
      <w:r w:rsidR="00E361F8">
        <w:rPr>
          <w:rFonts w:ascii="Times New Roman" w:eastAsia="Times New Roman" w:hAnsi="Times New Roman" w:cs="Times New Roman"/>
          <w:sz w:val="28"/>
          <w:szCs w:val="28"/>
          <w:lang w:eastAsia="ru-RU"/>
        </w:rPr>
        <w:t xml:space="preserve"> [</w:t>
      </w:r>
      <w:r w:rsidR="00E361F8" w:rsidRPr="00E361F8">
        <w:rPr>
          <w:rFonts w:ascii="Times New Roman" w:eastAsia="Times New Roman" w:hAnsi="Times New Roman" w:cs="Times New Roman"/>
          <w:sz w:val="28"/>
          <w:szCs w:val="28"/>
          <w:lang w:eastAsia="ru-RU"/>
        </w:rPr>
        <w:t>6</w:t>
      </w:r>
      <w:r w:rsidR="002652A7" w:rsidRPr="002652A7">
        <w:rPr>
          <w:rFonts w:ascii="Times New Roman" w:eastAsia="Times New Roman" w:hAnsi="Times New Roman" w:cs="Times New Roman"/>
          <w:sz w:val="28"/>
          <w:szCs w:val="28"/>
          <w:lang w:eastAsia="ru-RU"/>
        </w:rPr>
        <w:t>]</w:t>
      </w:r>
      <w:r w:rsidRPr="003D5E7C">
        <w:rPr>
          <w:rFonts w:ascii="Times New Roman" w:eastAsia="Times New Roman" w:hAnsi="Times New Roman" w:cs="Times New Roman"/>
          <w:sz w:val="28"/>
          <w:szCs w:val="28"/>
          <w:lang w:eastAsia="ru-RU"/>
        </w:rPr>
        <w:t>) указывали на включение в прибыль заметной платы за риск. Однако эти положения не получили достаточно развернутого теоретического обоснования.</w:t>
      </w:r>
    </w:p>
    <w:p w:rsidR="002F25FF" w:rsidRPr="009054A6" w:rsidRDefault="002F25FF" w:rsidP="00F76806">
      <w:pPr>
        <w:spacing w:after="0" w:line="360" w:lineRule="auto"/>
        <w:ind w:firstLine="709"/>
        <w:jc w:val="both"/>
        <w:rPr>
          <w:rFonts w:ascii="Times New Roman" w:eastAsia="Times New Roman" w:hAnsi="Times New Roman" w:cs="Times New Roman"/>
          <w:sz w:val="28"/>
          <w:szCs w:val="28"/>
          <w:lang w:eastAsia="ru-RU"/>
        </w:rPr>
      </w:pPr>
      <w:r w:rsidRPr="003D5E7C">
        <w:rPr>
          <w:rFonts w:ascii="Times New Roman" w:eastAsia="Times New Roman" w:hAnsi="Times New Roman" w:cs="Times New Roman"/>
          <w:sz w:val="28"/>
          <w:szCs w:val="28"/>
          <w:lang w:eastAsia="ru-RU"/>
        </w:rPr>
        <w:t>Важной работой, в которой внимание сосредоточено на выявлении решающих источников прибыли, было исследование известного американского экономиста Дж.</w:t>
      </w:r>
      <w:r w:rsidR="00DE4C57">
        <w:rPr>
          <w:rFonts w:ascii="Times New Roman" w:eastAsia="Times New Roman" w:hAnsi="Times New Roman" w:cs="Times New Roman"/>
          <w:sz w:val="28"/>
          <w:szCs w:val="28"/>
          <w:lang w:eastAsia="ru-RU"/>
        </w:rPr>
        <w:t xml:space="preserve"> </w:t>
      </w:r>
      <w:r w:rsidR="00216A92">
        <w:rPr>
          <w:rFonts w:ascii="Times New Roman" w:eastAsia="Times New Roman" w:hAnsi="Times New Roman" w:cs="Times New Roman"/>
          <w:sz w:val="28"/>
          <w:szCs w:val="28"/>
          <w:lang w:eastAsia="ru-RU"/>
        </w:rPr>
        <w:t xml:space="preserve"> </w:t>
      </w:r>
      <w:r w:rsidRPr="003D5E7C">
        <w:rPr>
          <w:rFonts w:ascii="Times New Roman" w:eastAsia="Times New Roman" w:hAnsi="Times New Roman" w:cs="Times New Roman"/>
          <w:sz w:val="28"/>
          <w:szCs w:val="28"/>
          <w:lang w:eastAsia="ru-RU"/>
        </w:rPr>
        <w:t>Б. Кларка</w:t>
      </w:r>
      <w:r w:rsidR="00E361F8">
        <w:rPr>
          <w:rFonts w:ascii="Times New Roman" w:eastAsia="Times New Roman" w:hAnsi="Times New Roman" w:cs="Times New Roman"/>
          <w:sz w:val="28"/>
          <w:szCs w:val="28"/>
          <w:lang w:eastAsia="ru-RU"/>
        </w:rPr>
        <w:t xml:space="preserve"> [</w:t>
      </w:r>
      <w:r w:rsidR="00E361F8" w:rsidRPr="00AA2E22">
        <w:rPr>
          <w:rFonts w:ascii="Times New Roman" w:eastAsia="Times New Roman" w:hAnsi="Times New Roman" w:cs="Times New Roman"/>
          <w:sz w:val="28"/>
          <w:szCs w:val="28"/>
          <w:lang w:eastAsia="ru-RU"/>
        </w:rPr>
        <w:t>19</w:t>
      </w:r>
      <w:r w:rsidR="002652A7" w:rsidRPr="00EF412A">
        <w:rPr>
          <w:rFonts w:ascii="Times New Roman" w:eastAsia="Times New Roman" w:hAnsi="Times New Roman" w:cs="Times New Roman"/>
          <w:sz w:val="28"/>
          <w:szCs w:val="28"/>
          <w:lang w:eastAsia="ru-RU"/>
        </w:rPr>
        <w:t>]</w:t>
      </w:r>
      <w:r w:rsidRPr="003D5E7C">
        <w:rPr>
          <w:rFonts w:ascii="Times New Roman" w:eastAsia="Times New Roman" w:hAnsi="Times New Roman" w:cs="Times New Roman"/>
          <w:sz w:val="28"/>
          <w:szCs w:val="28"/>
          <w:lang w:eastAsia="ru-RU"/>
        </w:rPr>
        <w:t xml:space="preserve"> </w:t>
      </w:r>
      <w:r w:rsidR="009054A6" w:rsidRPr="003D5E7C">
        <w:rPr>
          <w:rFonts w:ascii="Times New Roman" w:eastAsia="Times New Roman" w:hAnsi="Times New Roman" w:cs="Times New Roman"/>
          <w:sz w:val="28"/>
          <w:szCs w:val="28"/>
          <w:lang w:eastAsia="ru-RU"/>
        </w:rPr>
        <w:t>«</w:t>
      </w:r>
      <w:r w:rsidRPr="003D5E7C">
        <w:rPr>
          <w:rFonts w:ascii="Times New Roman" w:eastAsia="Times New Roman" w:hAnsi="Times New Roman" w:cs="Times New Roman"/>
          <w:sz w:val="28"/>
          <w:szCs w:val="28"/>
          <w:lang w:eastAsia="ru-RU"/>
        </w:rPr>
        <w:t>Распределение богатства</w:t>
      </w:r>
      <w:r w:rsidR="009054A6" w:rsidRPr="003D5E7C">
        <w:rPr>
          <w:rFonts w:ascii="Times New Roman" w:eastAsia="Times New Roman" w:hAnsi="Times New Roman" w:cs="Times New Roman"/>
          <w:sz w:val="28"/>
          <w:szCs w:val="28"/>
          <w:lang w:eastAsia="ru-RU"/>
        </w:rPr>
        <w:t>»</w:t>
      </w:r>
      <w:r w:rsidRPr="003D5E7C">
        <w:rPr>
          <w:rFonts w:ascii="Times New Roman" w:eastAsia="Times New Roman" w:hAnsi="Times New Roman" w:cs="Times New Roman"/>
          <w:sz w:val="28"/>
          <w:szCs w:val="28"/>
          <w:lang w:eastAsia="ru-RU"/>
        </w:rPr>
        <w:t>, изданное впервые в 1899</w:t>
      </w:r>
      <w:r w:rsidR="00BE1F01">
        <w:rPr>
          <w:rFonts w:ascii="Times New Roman" w:eastAsia="Times New Roman" w:hAnsi="Times New Roman" w:cs="Times New Roman"/>
          <w:sz w:val="28"/>
          <w:szCs w:val="28"/>
          <w:lang w:eastAsia="ru-RU"/>
        </w:rPr>
        <w:t xml:space="preserve"> </w:t>
      </w:r>
      <w:r w:rsidRPr="003D5E7C">
        <w:rPr>
          <w:rFonts w:ascii="Times New Roman" w:eastAsia="Times New Roman" w:hAnsi="Times New Roman" w:cs="Times New Roman"/>
          <w:sz w:val="28"/>
          <w:szCs w:val="28"/>
          <w:lang w:eastAsia="ru-RU"/>
        </w:rPr>
        <w:t>г</w:t>
      </w:r>
      <w:r w:rsidR="00BE1F01">
        <w:rPr>
          <w:rFonts w:ascii="Times New Roman" w:eastAsia="Times New Roman" w:hAnsi="Times New Roman" w:cs="Times New Roman"/>
          <w:sz w:val="28"/>
          <w:szCs w:val="28"/>
          <w:lang w:eastAsia="ru-RU"/>
        </w:rPr>
        <w:t>оду</w:t>
      </w:r>
      <w:r w:rsidRPr="003D5E7C">
        <w:rPr>
          <w:rFonts w:ascii="Times New Roman" w:eastAsia="Times New Roman" w:hAnsi="Times New Roman" w:cs="Times New Roman"/>
          <w:sz w:val="28"/>
          <w:szCs w:val="28"/>
          <w:lang w:eastAsia="ru-RU"/>
        </w:rPr>
        <w:t>.</w:t>
      </w:r>
    </w:p>
    <w:p w:rsidR="002F25FF" w:rsidRPr="009054A6" w:rsidRDefault="002F25FF" w:rsidP="00F76806">
      <w:pPr>
        <w:spacing w:after="0" w:line="360" w:lineRule="auto"/>
        <w:ind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lastRenderedPageBreak/>
        <w:t>Следовательно, в соответствии с теорией Дж. Б. Кларка вопрос о происхождении собственной прибыли можно решить лишь путем выявления подобных элементов и их источников в условиях динамики. В русле подобных разработок XX века в западной экономической теории возобладало мнение о трех основных источниках происхождения прибыли.</w:t>
      </w:r>
    </w:p>
    <w:p w:rsidR="002F25FF" w:rsidRPr="00D074DA" w:rsidRDefault="002F25FF" w:rsidP="00F76806">
      <w:pPr>
        <w:spacing w:after="0" w:line="360" w:lineRule="auto"/>
        <w:ind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В качестве первого источника стали признавать вознаграждение за предсказуемый риск и не определенность (непредсказуемый риск). Разработка этих проблем в наиболее развёрнутом виде впервые была представлена американским экономистом Ф. Найтом</w:t>
      </w:r>
      <w:r w:rsidR="00E361F8">
        <w:rPr>
          <w:rFonts w:ascii="Times New Roman" w:eastAsia="Times New Roman" w:hAnsi="Times New Roman" w:cs="Times New Roman"/>
          <w:sz w:val="28"/>
          <w:szCs w:val="28"/>
          <w:lang w:eastAsia="ru-RU"/>
        </w:rPr>
        <w:t xml:space="preserve"> [</w:t>
      </w:r>
      <w:r w:rsidR="00E361F8" w:rsidRPr="00E361F8">
        <w:rPr>
          <w:rFonts w:ascii="Times New Roman" w:eastAsia="Times New Roman" w:hAnsi="Times New Roman" w:cs="Times New Roman"/>
          <w:sz w:val="28"/>
          <w:szCs w:val="28"/>
          <w:lang w:eastAsia="ru-RU"/>
        </w:rPr>
        <w:t>23</w:t>
      </w:r>
      <w:r w:rsidR="002652A7" w:rsidRPr="002652A7">
        <w:rPr>
          <w:rFonts w:ascii="Times New Roman" w:eastAsia="Times New Roman" w:hAnsi="Times New Roman" w:cs="Times New Roman"/>
          <w:sz w:val="28"/>
          <w:szCs w:val="28"/>
          <w:lang w:eastAsia="ru-RU"/>
        </w:rPr>
        <w:t>]</w:t>
      </w:r>
      <w:r w:rsidR="00216A92">
        <w:rPr>
          <w:rFonts w:ascii="Times New Roman" w:eastAsia="Times New Roman" w:hAnsi="Times New Roman" w:cs="Times New Roman"/>
          <w:sz w:val="28"/>
          <w:szCs w:val="28"/>
          <w:lang w:eastAsia="ru-RU"/>
        </w:rPr>
        <w:t xml:space="preserve"> в 1921 г</w:t>
      </w:r>
      <w:r w:rsidRPr="009054A6">
        <w:rPr>
          <w:rFonts w:ascii="Times New Roman" w:eastAsia="Times New Roman" w:hAnsi="Times New Roman" w:cs="Times New Roman"/>
          <w:sz w:val="28"/>
          <w:szCs w:val="28"/>
          <w:lang w:eastAsia="ru-RU"/>
        </w:rPr>
        <w:t xml:space="preserve">. в книге </w:t>
      </w:r>
      <w:r w:rsidR="009054A6">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Риск, неопределенность и прибыль</w:t>
      </w:r>
      <w:r w:rsidR="009054A6">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 xml:space="preserve">. По мнению ученого вознаграждение в виде прибыли от </w:t>
      </w:r>
      <w:r w:rsidRPr="00D074DA">
        <w:rPr>
          <w:rFonts w:ascii="Times New Roman" w:eastAsia="Times New Roman" w:hAnsi="Times New Roman" w:cs="Times New Roman"/>
          <w:sz w:val="28"/>
          <w:szCs w:val="28"/>
          <w:lang w:eastAsia="ru-RU"/>
        </w:rPr>
        <w:t>успешной предпринимательской деятельности обеспечивается именно умелой оценкой не только предсказуемого, но и непредсказуемого риска.</w:t>
      </w:r>
    </w:p>
    <w:p w:rsidR="002F25FF" w:rsidRPr="009054A6" w:rsidRDefault="002F25FF" w:rsidP="00F76806">
      <w:pPr>
        <w:spacing w:after="0" w:line="360" w:lineRule="auto"/>
        <w:ind w:firstLine="709"/>
        <w:jc w:val="both"/>
        <w:rPr>
          <w:rFonts w:ascii="Times New Roman" w:eastAsia="Times New Roman" w:hAnsi="Times New Roman" w:cs="Times New Roman"/>
          <w:sz w:val="28"/>
          <w:szCs w:val="28"/>
          <w:lang w:eastAsia="ru-RU"/>
        </w:rPr>
      </w:pPr>
      <w:r w:rsidRPr="00D074DA">
        <w:rPr>
          <w:rFonts w:ascii="Times New Roman" w:eastAsia="Times New Roman" w:hAnsi="Times New Roman" w:cs="Times New Roman"/>
          <w:sz w:val="28"/>
          <w:szCs w:val="28"/>
          <w:lang w:eastAsia="ru-RU"/>
        </w:rPr>
        <w:t>Разработку второго источника происхождения прибыли в динамической экономике обычно связывают с трудами известного экономиста; И. Шумпетера</w:t>
      </w:r>
      <w:r w:rsidR="00E361F8">
        <w:rPr>
          <w:rFonts w:ascii="Times New Roman" w:eastAsia="Times New Roman" w:hAnsi="Times New Roman" w:cs="Times New Roman"/>
          <w:sz w:val="28"/>
          <w:szCs w:val="28"/>
          <w:lang w:eastAsia="ru-RU"/>
        </w:rPr>
        <w:t xml:space="preserve"> [2</w:t>
      </w:r>
      <w:r w:rsidR="00E361F8" w:rsidRPr="00E361F8">
        <w:rPr>
          <w:rFonts w:ascii="Times New Roman" w:eastAsia="Times New Roman" w:hAnsi="Times New Roman" w:cs="Times New Roman"/>
          <w:sz w:val="28"/>
          <w:szCs w:val="28"/>
          <w:lang w:eastAsia="ru-RU"/>
        </w:rPr>
        <w:t>9</w:t>
      </w:r>
      <w:r w:rsidR="002652A7" w:rsidRPr="002652A7">
        <w:rPr>
          <w:rFonts w:ascii="Times New Roman" w:eastAsia="Times New Roman" w:hAnsi="Times New Roman" w:cs="Times New Roman"/>
          <w:sz w:val="28"/>
          <w:szCs w:val="28"/>
          <w:lang w:eastAsia="ru-RU"/>
        </w:rPr>
        <w:t>]</w:t>
      </w:r>
      <w:r w:rsidRPr="00D074DA">
        <w:rPr>
          <w:rFonts w:ascii="Times New Roman" w:eastAsia="Times New Roman" w:hAnsi="Times New Roman" w:cs="Times New Roman"/>
          <w:sz w:val="28"/>
          <w:szCs w:val="28"/>
          <w:lang w:eastAsia="ru-RU"/>
        </w:rPr>
        <w:t xml:space="preserve">, который в качестве такового указывал на </w:t>
      </w:r>
      <w:r w:rsidR="009054A6" w:rsidRPr="00D074DA">
        <w:rPr>
          <w:rFonts w:ascii="Times New Roman" w:eastAsia="Times New Roman" w:hAnsi="Times New Roman" w:cs="Times New Roman"/>
          <w:sz w:val="28"/>
          <w:szCs w:val="28"/>
          <w:lang w:eastAsia="ru-RU"/>
        </w:rPr>
        <w:t>«</w:t>
      </w:r>
      <w:r w:rsidRPr="00D074DA">
        <w:rPr>
          <w:rFonts w:ascii="Times New Roman" w:eastAsia="Times New Roman" w:hAnsi="Times New Roman" w:cs="Times New Roman"/>
          <w:sz w:val="28"/>
          <w:szCs w:val="28"/>
          <w:lang w:eastAsia="ru-RU"/>
        </w:rPr>
        <w:t>последовательное введение в экономический п</w:t>
      </w:r>
      <w:r w:rsidR="002652A7">
        <w:rPr>
          <w:rFonts w:ascii="Times New Roman" w:eastAsia="Times New Roman" w:hAnsi="Times New Roman" w:cs="Times New Roman"/>
          <w:sz w:val="28"/>
          <w:szCs w:val="28"/>
          <w:lang w:eastAsia="ru-RU"/>
        </w:rPr>
        <w:t>роцесс технических, коммерческих</w:t>
      </w:r>
      <w:r w:rsidRPr="00D074DA">
        <w:rPr>
          <w:rFonts w:ascii="Times New Roman" w:eastAsia="Times New Roman" w:hAnsi="Times New Roman" w:cs="Times New Roman"/>
          <w:sz w:val="28"/>
          <w:szCs w:val="28"/>
          <w:lang w:eastAsia="ru-RU"/>
        </w:rPr>
        <w:t xml:space="preserve"> и организационных инновации</w:t>
      </w:r>
      <w:r w:rsidRPr="009054A6">
        <w:rPr>
          <w:rFonts w:ascii="Times New Roman" w:eastAsia="Times New Roman" w:hAnsi="Times New Roman" w:cs="Times New Roman"/>
          <w:sz w:val="28"/>
          <w:szCs w:val="28"/>
          <w:lang w:eastAsia="ru-RU"/>
        </w:rPr>
        <w:t xml:space="preserve">. </w:t>
      </w:r>
    </w:p>
    <w:p w:rsidR="002F25FF" w:rsidRPr="009054A6" w:rsidRDefault="002F25FF" w:rsidP="00F76806">
      <w:pPr>
        <w:spacing w:after="0" w:line="360" w:lineRule="auto"/>
        <w:ind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Третьим источником прибыли западная экономическая мысль XX в. признает монополию. Оговоримся, что под монополией на Западе понимается политика ограничения конкуренции в ее различных видах (прежде всего в виде регулирования цен), проводимая отдельными частными производителями или их группами. В настоящее время монопольная власть над рынком чаще всего связывается с крупными размерами производителя (компании, корпорации), но учитываются и другие факторы, прежде всего серьезные препятствия для вхождения новых производителей в данную отрасль или сферу предпринимательства.</w:t>
      </w:r>
    </w:p>
    <w:p w:rsidR="002F25FF" w:rsidRPr="009054A6" w:rsidRDefault="002F25FF" w:rsidP="00F76806">
      <w:pPr>
        <w:spacing w:after="0" w:line="360" w:lineRule="auto"/>
        <w:ind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 xml:space="preserve">Таким образом, сложившаяся в XX в. самостоятельная теория прибыли включает три главных источника ее происхождения. В связи с формированием данной теории, а также с общим усложнением в настоящее время структуры и </w:t>
      </w:r>
      <w:r w:rsidRPr="009054A6">
        <w:rPr>
          <w:rFonts w:ascii="Times New Roman" w:eastAsia="Times New Roman" w:hAnsi="Times New Roman" w:cs="Times New Roman"/>
          <w:sz w:val="28"/>
          <w:szCs w:val="28"/>
          <w:lang w:eastAsia="ru-RU"/>
        </w:rPr>
        <w:lastRenderedPageBreak/>
        <w:t>функционирования развитой рыночной экономики необходимо выяснить механизм стимулирующей функции прибыли.</w:t>
      </w:r>
    </w:p>
    <w:p w:rsidR="002F25FF" w:rsidRPr="009054A6" w:rsidRDefault="00BD3F0A" w:rsidP="00F76806">
      <w:pPr>
        <w:spacing w:after="0" w:line="360" w:lineRule="auto"/>
        <w:ind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Д</w:t>
      </w:r>
      <w:r w:rsidR="002F25FF" w:rsidRPr="009054A6">
        <w:rPr>
          <w:rFonts w:ascii="Times New Roman" w:eastAsia="Times New Roman" w:hAnsi="Times New Roman" w:cs="Times New Roman"/>
          <w:sz w:val="28"/>
          <w:szCs w:val="28"/>
          <w:lang w:eastAsia="ru-RU"/>
        </w:rPr>
        <w:t>ействие механизма стимулирующей функции прибыли в рамках отдельных компаний и национальных экономик не сводится просто к возможности получения и максимизации прибыли, а предстает как сложное взаимодействие разли</w:t>
      </w:r>
      <w:r w:rsidR="001C458A">
        <w:rPr>
          <w:rFonts w:ascii="Times New Roman" w:eastAsia="Times New Roman" w:hAnsi="Times New Roman" w:cs="Times New Roman"/>
          <w:sz w:val="28"/>
          <w:szCs w:val="28"/>
          <w:lang w:eastAsia="ru-RU"/>
        </w:rPr>
        <w:t>чных факторов на микро- и макро</w:t>
      </w:r>
      <w:r w:rsidR="002F25FF" w:rsidRPr="009054A6">
        <w:rPr>
          <w:rFonts w:ascii="Times New Roman" w:eastAsia="Times New Roman" w:hAnsi="Times New Roman" w:cs="Times New Roman"/>
          <w:sz w:val="28"/>
          <w:szCs w:val="28"/>
          <w:lang w:eastAsia="ru-RU"/>
        </w:rPr>
        <w:t>уровнях, выступающих и в качестве поддержки, и в качестве необходимых ограничителей. Комплексное воздействие этих факторов определяет степень успешности функционирования механизма максимизации прибыли с точки зрения стимулирования деятельности частного предпринимательства в развитой рыночной экономике.</w:t>
      </w:r>
    </w:p>
    <w:p w:rsidR="002F25FF" w:rsidRPr="009054A6" w:rsidRDefault="002F25FF" w:rsidP="00F76806">
      <w:pPr>
        <w:spacing w:after="0" w:line="360" w:lineRule="auto"/>
        <w:ind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Так, согласно налоговому законодательству Германии прибыль юридических лиц для целей обложения корпорационным и промысловым налогами ра</w:t>
      </w:r>
      <w:r w:rsidR="002652A7">
        <w:rPr>
          <w:rFonts w:ascii="Times New Roman" w:eastAsia="Times New Roman" w:hAnsi="Times New Roman" w:cs="Times New Roman"/>
          <w:sz w:val="28"/>
          <w:szCs w:val="28"/>
          <w:lang w:eastAsia="ru-RU"/>
        </w:rPr>
        <w:t>ссчитывается по следующей схеме.</w:t>
      </w:r>
    </w:p>
    <w:p w:rsidR="002F25FF" w:rsidRPr="009054A6" w:rsidRDefault="002F25FF" w:rsidP="00F76806">
      <w:pPr>
        <w:spacing w:after="0" w:line="360" w:lineRule="auto"/>
        <w:ind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Стоимость имущества предприятия на конец года минус стоимость имущества предприятия на начало года равно разница в стоимости чистых активов плюс возмещения (изъятия из прибыли) минус новые взносы владельцев компании равно прибыль хозяйственного года минус не облагаемые налогом доходы плюс производственные расходы, не вычитаемые при обложении прибыли равно облагаемая прибыль</w:t>
      </w:r>
      <w:r w:rsidR="00E361F8">
        <w:rPr>
          <w:rFonts w:ascii="Times New Roman" w:eastAsia="Times New Roman" w:hAnsi="Times New Roman" w:cs="Times New Roman"/>
          <w:sz w:val="28"/>
          <w:szCs w:val="28"/>
          <w:lang w:eastAsia="ru-RU"/>
        </w:rPr>
        <w:t xml:space="preserve"> [</w:t>
      </w:r>
      <w:r w:rsidR="00E361F8" w:rsidRPr="00E361F8">
        <w:rPr>
          <w:rFonts w:ascii="Times New Roman" w:eastAsia="Times New Roman" w:hAnsi="Times New Roman" w:cs="Times New Roman"/>
          <w:sz w:val="28"/>
          <w:szCs w:val="28"/>
          <w:lang w:eastAsia="ru-RU"/>
        </w:rPr>
        <w:t>20</w:t>
      </w:r>
      <w:r w:rsidR="002652A7" w:rsidRPr="002652A7">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w:t>
      </w:r>
    </w:p>
    <w:p w:rsidR="002F25FF" w:rsidRPr="009054A6" w:rsidRDefault="002F25FF" w:rsidP="00F76806">
      <w:pPr>
        <w:spacing w:after="0" w:line="360" w:lineRule="auto"/>
        <w:ind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Способы уклонения от уплаты налогов базируются, прежде всего, на занижении чистого прироста стоимости имущества предприятия.</w:t>
      </w:r>
    </w:p>
    <w:p w:rsidR="002F25FF" w:rsidRPr="009054A6" w:rsidRDefault="002F25FF" w:rsidP="00F76806">
      <w:pPr>
        <w:spacing w:after="0" w:line="360" w:lineRule="auto"/>
        <w:ind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Следует отметить, что трудности четкого определения состава прибыли с бухгалтерской точки зрения связаны с распределением прибыли между участниками хозяйственных операций (дирекцией, администрацией, акционерами, наемными работниками). Границы прибыли определяются способами ее использования. Данные баланса отражают ту величину накоплений, которую предприятие готово предоставить для распределения между государством и акционерами, а также расходуемых на создание резервов, на дополнительные инвестиции.</w:t>
      </w:r>
    </w:p>
    <w:p w:rsidR="002F25FF" w:rsidRPr="009054A6" w:rsidRDefault="002F25FF" w:rsidP="00F76806">
      <w:pPr>
        <w:spacing w:after="0" w:line="360" w:lineRule="auto"/>
        <w:ind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lastRenderedPageBreak/>
        <w:t>Фальсификация или завышение резервных фондов, а так же завышение</w:t>
      </w:r>
      <w:r w:rsidR="00BD3F0A" w:rsidRPr="009054A6">
        <w:rPr>
          <w:rFonts w:ascii="Times New Roman" w:eastAsia="Times New Roman" w:hAnsi="Times New Roman" w:cs="Times New Roman"/>
          <w:sz w:val="28"/>
          <w:szCs w:val="28"/>
          <w:lang w:eastAsia="ru-RU"/>
        </w:rPr>
        <w:t xml:space="preserve"> </w:t>
      </w:r>
      <w:r w:rsidRPr="009054A6">
        <w:rPr>
          <w:rFonts w:ascii="Times New Roman" w:eastAsia="Times New Roman" w:hAnsi="Times New Roman" w:cs="Times New Roman"/>
          <w:sz w:val="28"/>
          <w:szCs w:val="28"/>
          <w:lang w:eastAsia="ru-RU"/>
        </w:rPr>
        <w:t xml:space="preserve">амортизационных отчислений являются типичными способами занижения прибыли для крупных компаний. Это в особенности характерно для стран с </w:t>
      </w:r>
      <w:r w:rsidR="009054A6">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континентальной</w:t>
      </w:r>
      <w:r w:rsidR="009054A6">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 xml:space="preserve"> системой бухгалтерского учета (Германии, Франции). С целью преуменьшения прироста активов используется отражение фиктивных обязательств по платежам в форме фиктивных или завышенных приходных счетов фиктивной ссуды.</w:t>
      </w:r>
    </w:p>
    <w:p w:rsidR="002F25FF" w:rsidRPr="009054A6" w:rsidRDefault="002F25FF" w:rsidP="00F76806">
      <w:pPr>
        <w:spacing w:after="0" w:line="360" w:lineRule="auto"/>
        <w:ind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 xml:space="preserve">При проверке бухгалтерской отчетности </w:t>
      </w:r>
      <w:r w:rsidR="009054A6" w:rsidRPr="009054A6">
        <w:rPr>
          <w:rFonts w:ascii="Times New Roman" w:eastAsia="Times New Roman" w:hAnsi="Times New Roman" w:cs="Times New Roman"/>
          <w:sz w:val="28"/>
          <w:szCs w:val="28"/>
          <w:lang w:eastAsia="ru-RU"/>
        </w:rPr>
        <w:t>компании,</w:t>
      </w:r>
      <w:r w:rsidRPr="009054A6">
        <w:rPr>
          <w:rFonts w:ascii="Times New Roman" w:eastAsia="Times New Roman" w:hAnsi="Times New Roman" w:cs="Times New Roman"/>
          <w:sz w:val="28"/>
          <w:szCs w:val="28"/>
          <w:lang w:eastAsia="ru-RU"/>
        </w:rPr>
        <w:t xml:space="preserve"> связанные друг с другом ложные бухгалтерские проводки очень трудно обнаружить с точки зрения подтверждение факта уклонения от уплаты налога. В особенности это касается налогов на доходы и прибыль, поскольку вместо одной </w:t>
      </w:r>
      <w:r w:rsidR="009054A6">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официальной</w:t>
      </w:r>
      <w:r w:rsidR="009054A6">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 xml:space="preserve"> бухгалтерской отчетности ведутся две или три</w:t>
      </w:r>
      <w:r w:rsidR="00E361F8">
        <w:rPr>
          <w:rFonts w:ascii="Times New Roman" w:eastAsia="Times New Roman" w:hAnsi="Times New Roman" w:cs="Times New Roman"/>
          <w:sz w:val="28"/>
          <w:szCs w:val="28"/>
          <w:lang w:eastAsia="ru-RU"/>
        </w:rPr>
        <w:t xml:space="preserve"> [</w:t>
      </w:r>
      <w:r w:rsidR="00E361F8" w:rsidRPr="00E361F8">
        <w:rPr>
          <w:rFonts w:ascii="Times New Roman" w:eastAsia="Times New Roman" w:hAnsi="Times New Roman" w:cs="Times New Roman"/>
          <w:sz w:val="28"/>
          <w:szCs w:val="28"/>
          <w:lang w:eastAsia="ru-RU"/>
        </w:rPr>
        <w:t>24</w:t>
      </w:r>
      <w:r w:rsidR="002652A7" w:rsidRPr="002652A7">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w:t>
      </w:r>
    </w:p>
    <w:p w:rsidR="002F25FF" w:rsidRPr="009054A6" w:rsidRDefault="002F25FF" w:rsidP="00F76806">
      <w:pPr>
        <w:spacing w:after="0" w:line="360" w:lineRule="auto"/>
        <w:ind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Тем не менее, налоговые органы в развитых странах обладают достаточно широкими правами в отношении использования информации из различных источников. Одним из косвенных методов, применяемых при налоговых проверках и налоговых расследованиях, является метод анализа собственного капитала предприятия, в основе которого лежит формула определения чистых активов. Указанный метод основывается на том, что увеличение или уменьшение чистой стоимости капитала (имущества) налогоплательщика в течение определенного периода отражается на величине его прибыли (дохода) и соответственно, облагаемой прибыли (облагаемого дохода).</w:t>
      </w:r>
    </w:p>
    <w:p w:rsidR="002F25FF" w:rsidRPr="009054A6" w:rsidRDefault="002F25FF" w:rsidP="00F76806">
      <w:pPr>
        <w:spacing w:after="0" w:line="360" w:lineRule="auto"/>
        <w:ind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Рассматриваемые методы применяются, в частности, в США, Германии, Франции. Их основная идея заключается в том, что доходы налогоплательщика определяются на основе его расходов. Расходы в свою очередь делятся на несколько основных групп: приобретение активов (имущества), накопления, погашение долгов, текущие (личные) траты.</w:t>
      </w:r>
    </w:p>
    <w:p w:rsidR="002F25FF" w:rsidRPr="009054A6" w:rsidRDefault="002F25FF" w:rsidP="000D1162">
      <w:pPr>
        <w:spacing w:after="0" w:line="360" w:lineRule="auto"/>
        <w:ind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 xml:space="preserve">Метод анализа собственного капитала и его модификации рекомендуется использовать при неудовлетворительном состоянии бухгалтерских книг и документов или их отсутствии, а также при наличии оснований полагать, что они недостоверны. Бухгалтерские книги и записи могут не отражать всех </w:t>
      </w:r>
      <w:r w:rsidRPr="009054A6">
        <w:rPr>
          <w:rFonts w:ascii="Times New Roman" w:eastAsia="Times New Roman" w:hAnsi="Times New Roman" w:cs="Times New Roman"/>
          <w:sz w:val="28"/>
          <w:szCs w:val="28"/>
          <w:lang w:eastAsia="ru-RU"/>
        </w:rPr>
        <w:lastRenderedPageBreak/>
        <w:t>операций налогоплательщика, в особенности связанных с получением доходов (торговой выручки, дивидендов, комиссионных и др.). Эти документы могут быть полными в том смысле, что они отражают все операции, но статьи доходов в них могут быть скрыты, замаскированы, неправильно распределены. Применение данных методов также целесообразно в том случае, если в течение всего проверяемого периода наблюдались значительные изменения активов и пассивов налогоплательщика.</w:t>
      </w:r>
    </w:p>
    <w:p w:rsidR="002F25FF" w:rsidRPr="009054A6" w:rsidRDefault="002F25FF" w:rsidP="000D1162">
      <w:pPr>
        <w:spacing w:after="0" w:line="360" w:lineRule="auto"/>
        <w:ind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Метод анализа собственного капитала позволяет определить сумму облагаемого дохода предприятия при любом способе ведения бухгалтерского учета (кассовый, начислений, комбинированный). Применяемый способ учета лишь оказывает воздействие на включение в расчет одних показателей и исключение других</w:t>
      </w:r>
      <w:r w:rsidR="00E361F8">
        <w:rPr>
          <w:rFonts w:ascii="Times New Roman" w:eastAsia="Times New Roman" w:hAnsi="Times New Roman" w:cs="Times New Roman"/>
          <w:sz w:val="28"/>
          <w:szCs w:val="28"/>
          <w:lang w:eastAsia="ru-RU"/>
        </w:rPr>
        <w:t xml:space="preserve"> [</w:t>
      </w:r>
      <w:r w:rsidR="00E361F8" w:rsidRPr="00E361F8">
        <w:rPr>
          <w:rFonts w:ascii="Times New Roman" w:eastAsia="Times New Roman" w:hAnsi="Times New Roman" w:cs="Times New Roman"/>
          <w:sz w:val="28"/>
          <w:szCs w:val="28"/>
          <w:lang w:eastAsia="ru-RU"/>
        </w:rPr>
        <w:t>26</w:t>
      </w:r>
      <w:r w:rsidR="00070016" w:rsidRPr="00070016">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w:t>
      </w:r>
    </w:p>
    <w:p w:rsidR="002F25FF" w:rsidRPr="009054A6" w:rsidRDefault="002F25FF" w:rsidP="00F76806">
      <w:pPr>
        <w:spacing w:after="0" w:line="360" w:lineRule="auto"/>
        <w:ind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Подводя итог вышесказанному, можно сказать, что прибыль компании за отчетный период времени, в западных станах, представляет собой разницу в стоимости собственного капитала (чистых активов) на начало и конец периода. Показатель чистых активов подсчитывается путем вычета из общей стоимости активов фирмы стоимости долгов третьим лицам, то есть тем</w:t>
      </w:r>
      <w:r w:rsidR="001C458A">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 xml:space="preserve"> кто не входит в число владельцев компании. Вычитаются также средне- и долгосрочная задолженность, и краткосрочная задолженность поставщикам и прочим кредиторам. По нашему мнению, данное определение прибыли можно применить к нашему предприятию.</w:t>
      </w:r>
    </w:p>
    <w:bookmarkEnd w:id="8"/>
    <w:p w:rsidR="0005068E" w:rsidRPr="009054A6" w:rsidRDefault="0005068E"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Как правило, в зарубежных компаниях распределение прибыли происходит на</w:t>
      </w:r>
      <w:r w:rsidR="00AA2E22">
        <w:rPr>
          <w:rFonts w:ascii="Times New Roman" w:hAnsi="Times New Roman" w:cs="Times New Roman"/>
          <w:sz w:val="28"/>
          <w:szCs w:val="28"/>
        </w:rPr>
        <w:t xml:space="preserve"> </w:t>
      </w:r>
      <w:r w:rsidR="00AA2E22" w:rsidRPr="00AA2E22">
        <w:rPr>
          <w:rFonts w:ascii="Times New Roman" w:hAnsi="Times New Roman" w:cs="Times New Roman"/>
          <w:sz w:val="28"/>
          <w:szCs w:val="28"/>
        </w:rPr>
        <w:t>[28]</w:t>
      </w:r>
      <w:r w:rsidRPr="009054A6">
        <w:rPr>
          <w:rFonts w:ascii="Times New Roman" w:hAnsi="Times New Roman" w:cs="Times New Roman"/>
          <w:sz w:val="28"/>
          <w:szCs w:val="28"/>
        </w:rPr>
        <w:t xml:space="preserve">: </w:t>
      </w:r>
    </w:p>
    <w:p w:rsidR="0005068E" w:rsidRPr="009054A6" w:rsidRDefault="0005068E" w:rsidP="00563E7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формирования резервных фондов (на гарантийный ремонт, на оплату отпусков и т.д.); </w:t>
      </w:r>
    </w:p>
    <w:p w:rsidR="0005068E" w:rsidRPr="009054A6" w:rsidRDefault="0005068E" w:rsidP="00563E7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на благотворительные цели; </w:t>
      </w:r>
    </w:p>
    <w:p w:rsidR="0005068E" w:rsidRPr="009054A6" w:rsidRDefault="0005068E" w:rsidP="00563E7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на выплату дивидендов и т. </w:t>
      </w:r>
      <w:r w:rsidR="00AA2E22">
        <w:rPr>
          <w:rFonts w:ascii="Times New Roman" w:hAnsi="Times New Roman" w:cs="Times New Roman"/>
          <w:sz w:val="28"/>
          <w:szCs w:val="28"/>
        </w:rPr>
        <w:t>д</w:t>
      </w:r>
      <w:r w:rsidRPr="009054A6">
        <w:rPr>
          <w:rFonts w:ascii="Times New Roman" w:hAnsi="Times New Roman" w:cs="Times New Roman"/>
          <w:sz w:val="28"/>
          <w:szCs w:val="28"/>
        </w:rPr>
        <w:t xml:space="preserve">. </w:t>
      </w:r>
    </w:p>
    <w:p w:rsidR="0005068E" w:rsidRPr="009054A6" w:rsidRDefault="0005068E"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Для анализа использования прибыли составляют таблицу с показателями распределения прибыли и определяют удельный вес каждой статьи </w:t>
      </w:r>
      <w:r w:rsidRPr="009054A6">
        <w:rPr>
          <w:rFonts w:ascii="Times New Roman" w:hAnsi="Times New Roman" w:cs="Times New Roman"/>
          <w:sz w:val="28"/>
          <w:szCs w:val="28"/>
        </w:rPr>
        <w:lastRenderedPageBreak/>
        <w:t xml:space="preserve">распределения для понимания </w:t>
      </w:r>
      <w:r w:rsidR="00C60486">
        <w:rPr>
          <w:rFonts w:ascii="Times New Roman" w:hAnsi="Times New Roman" w:cs="Times New Roman"/>
          <w:sz w:val="28"/>
          <w:szCs w:val="28"/>
        </w:rPr>
        <w:sym w:font="Symbol" w:char="F02D"/>
      </w:r>
      <w:r w:rsidR="00C60486">
        <w:rPr>
          <w:rFonts w:ascii="Times New Roman" w:hAnsi="Times New Roman" w:cs="Times New Roman"/>
          <w:sz w:val="28"/>
          <w:szCs w:val="28"/>
        </w:rPr>
        <w:t xml:space="preserve"> </w:t>
      </w:r>
      <w:r w:rsidRPr="009054A6">
        <w:rPr>
          <w:rFonts w:ascii="Times New Roman" w:hAnsi="Times New Roman" w:cs="Times New Roman"/>
          <w:sz w:val="28"/>
          <w:szCs w:val="28"/>
        </w:rPr>
        <w:t>насколько рационально использована прибыль. В ходе анализа изучается динамика доли прибыли, которая распределена:</w:t>
      </w:r>
    </w:p>
    <w:p w:rsidR="0005068E" w:rsidRPr="009054A6" w:rsidRDefault="0005068E" w:rsidP="00563E7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на самофинансирование организации; </w:t>
      </w:r>
    </w:p>
    <w:p w:rsidR="0005068E" w:rsidRPr="009054A6" w:rsidRDefault="0005068E" w:rsidP="00563E7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sz w:val="28"/>
          <w:szCs w:val="28"/>
        </w:rPr>
        <w:t>материальное стимулирование персонала</w:t>
      </w:r>
      <w:r w:rsidR="00070016">
        <w:rPr>
          <w:rFonts w:ascii="Times New Roman" w:hAnsi="Times New Roman" w:cs="Times New Roman"/>
          <w:sz w:val="28"/>
          <w:szCs w:val="28"/>
        </w:rPr>
        <w:t xml:space="preserve"> </w:t>
      </w:r>
      <w:r w:rsidR="00E361F8">
        <w:rPr>
          <w:rFonts w:ascii="Times New Roman" w:hAnsi="Times New Roman" w:cs="Times New Roman"/>
          <w:sz w:val="28"/>
          <w:szCs w:val="28"/>
        </w:rPr>
        <w:t>[</w:t>
      </w:r>
      <w:r w:rsidR="00E361F8" w:rsidRPr="00AA2E22">
        <w:rPr>
          <w:rFonts w:ascii="Times New Roman" w:hAnsi="Times New Roman" w:cs="Times New Roman"/>
          <w:sz w:val="28"/>
          <w:szCs w:val="28"/>
        </w:rPr>
        <w:t>17</w:t>
      </w:r>
      <w:r w:rsidR="00070016" w:rsidRPr="00EF412A">
        <w:rPr>
          <w:rFonts w:ascii="Times New Roman" w:hAnsi="Times New Roman" w:cs="Times New Roman"/>
          <w:sz w:val="28"/>
          <w:szCs w:val="28"/>
        </w:rPr>
        <w:t>]</w:t>
      </w:r>
      <w:r w:rsidRPr="009054A6">
        <w:rPr>
          <w:rFonts w:ascii="Times New Roman" w:hAnsi="Times New Roman" w:cs="Times New Roman"/>
          <w:sz w:val="28"/>
          <w:szCs w:val="28"/>
        </w:rPr>
        <w:t>.</w:t>
      </w:r>
    </w:p>
    <w:p w:rsidR="0005068E" w:rsidRPr="009054A6" w:rsidRDefault="0005068E"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При этом, определяются такие показатели, как сумма самофинансирования и сумма капитальных вложений на одного работника организации, сумма заработной платы и прочих выплат в расчете на одного работника. В случае если данные показатели выше, чем плановые или нормативные, то необходимо разработать мероприятия для развития предприятия. Основная цель анализа использования прибыли – это оценить использование средств фондов накопления и фондов потребления.</w:t>
      </w:r>
    </w:p>
    <w:p w:rsidR="0005068E" w:rsidRPr="009054A6" w:rsidRDefault="0005068E"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Механизм формирования и распределения прибыли предприятия предполагает разделение полученной суммы средств (при условии ее положительного значения) на две части. Первая из них выводится за пределы предприятия. Это распределенная прибыль. Из нее выплачиваются дивиденды, обеспечивается социальная поддержка, удовлетворяются финансовые интересы собственников и т. д. Также из этих средств оплачиваются штрафы. </w:t>
      </w:r>
    </w:p>
    <w:p w:rsidR="0005068E" w:rsidRPr="009054A6" w:rsidRDefault="0005068E"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Вторая часть финансового результата остается на предприятии. Она финансирует развитие компании. Эту часть средств направляют в фонд нераспределенной прибыли. Из нее формируются резервный и инвестиционный фонд. Первый из них позволяет компенсировать некоторые отклонения оборота средств от установленного значения. Он покрывает определенную часть потребности в финансовых источниках. Резервный фонд обязательно формируется в кооперативах, хозяйственных обществах, а также в арендных компаниях</w:t>
      </w:r>
      <w:r w:rsidR="00E361F8">
        <w:rPr>
          <w:rFonts w:ascii="Times New Roman" w:hAnsi="Times New Roman" w:cs="Times New Roman"/>
          <w:sz w:val="28"/>
          <w:szCs w:val="28"/>
        </w:rPr>
        <w:t xml:space="preserve"> [</w:t>
      </w:r>
      <w:r w:rsidR="00E361F8" w:rsidRPr="00E361F8">
        <w:rPr>
          <w:rFonts w:ascii="Times New Roman" w:hAnsi="Times New Roman" w:cs="Times New Roman"/>
          <w:sz w:val="28"/>
          <w:szCs w:val="28"/>
        </w:rPr>
        <w:t>20</w:t>
      </w:r>
      <w:r w:rsidR="00070016" w:rsidRPr="00070016">
        <w:rPr>
          <w:rFonts w:ascii="Times New Roman" w:hAnsi="Times New Roman" w:cs="Times New Roman"/>
          <w:sz w:val="28"/>
          <w:szCs w:val="28"/>
        </w:rPr>
        <w:t>]</w:t>
      </w:r>
      <w:r w:rsidRPr="009054A6">
        <w:rPr>
          <w:rFonts w:ascii="Times New Roman" w:hAnsi="Times New Roman" w:cs="Times New Roman"/>
          <w:sz w:val="28"/>
          <w:szCs w:val="28"/>
        </w:rPr>
        <w:t xml:space="preserve">. </w:t>
      </w:r>
    </w:p>
    <w:p w:rsidR="0005068E" w:rsidRPr="009054A6" w:rsidRDefault="0005068E"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Повышение эффективности формирования и распределения прибыли достигается путем грамотного управления и планирования. Для этого руководство организации обязано подходить к принятию любого решения относительно финансового результата комплексно и обоснованно. </w:t>
      </w:r>
      <w:r w:rsidR="00DE5BE7">
        <w:rPr>
          <w:rFonts w:ascii="Times New Roman" w:hAnsi="Times New Roman" w:cs="Times New Roman"/>
          <w:sz w:val="28"/>
          <w:szCs w:val="28"/>
        </w:rPr>
        <w:t>Н</w:t>
      </w:r>
      <w:r w:rsidRPr="009054A6">
        <w:rPr>
          <w:rFonts w:ascii="Times New Roman" w:hAnsi="Times New Roman" w:cs="Times New Roman"/>
          <w:sz w:val="28"/>
          <w:szCs w:val="28"/>
        </w:rPr>
        <w:t xml:space="preserve">еобходимо соблюдать интересы не только собственников предприятия, но и государства. В </w:t>
      </w:r>
      <w:r w:rsidRPr="009054A6">
        <w:rPr>
          <w:rFonts w:ascii="Times New Roman" w:hAnsi="Times New Roman" w:cs="Times New Roman"/>
          <w:sz w:val="28"/>
          <w:szCs w:val="28"/>
        </w:rPr>
        <w:lastRenderedPageBreak/>
        <w:t xml:space="preserve">процессе планирования требуется тщательно анализировать уровень риска. Чтобы постепенно увеличивать сумму финансового результата, требуется повышать конкурентоспособность продукции. Рассмотрев, как происходит формирование и распределение прибыли предприятия, можно правильно управлять этим процессом, устранять негативные, сдерживающие развитие факторы. </w:t>
      </w:r>
    </w:p>
    <w:p w:rsidR="002F25FF" w:rsidRPr="009054A6" w:rsidRDefault="00DC0012" w:rsidP="00DC00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п</w:t>
      </w:r>
      <w:r w:rsidRPr="00DC0012">
        <w:rPr>
          <w:rFonts w:ascii="Times New Roman" w:hAnsi="Times New Roman" w:cs="Times New Roman"/>
          <w:sz w:val="28"/>
          <w:szCs w:val="28"/>
        </w:rPr>
        <w:t>рибыль является наиболее сложной экономической категорией, выступающей в качестве цели и движущего мотива производства. Прибыль характеризует самые различные аспекты народно-хозяйственной деятельности общества, производственных коллекти</w:t>
      </w:r>
      <w:r>
        <w:rPr>
          <w:rFonts w:ascii="Times New Roman" w:hAnsi="Times New Roman" w:cs="Times New Roman"/>
          <w:sz w:val="28"/>
          <w:szCs w:val="28"/>
        </w:rPr>
        <w:t xml:space="preserve">вов и отдельных производителей. </w:t>
      </w:r>
      <w:r w:rsidRPr="00DC0012">
        <w:rPr>
          <w:rFonts w:ascii="Times New Roman" w:hAnsi="Times New Roman" w:cs="Times New Roman"/>
          <w:sz w:val="28"/>
          <w:szCs w:val="28"/>
        </w:rPr>
        <w:t>С помощью показателя прибыли оцениваются социально-экономические процессы на стадиях производства, распределения, обмена и потребления; в процессе кооперации фирм с другими субъектами хозяйствования; при осуществлении взаимодействия фирм и отдельных предпринимателей с бюджетными и финансово-кредитными органами. Такой многосторонний подход находит отражение и в приводимых в экономической литературе определениях прибыли.</w:t>
      </w:r>
      <w:r>
        <w:rPr>
          <w:rFonts w:ascii="Times New Roman" w:hAnsi="Times New Roman" w:cs="Times New Roman"/>
          <w:sz w:val="28"/>
          <w:szCs w:val="28"/>
        </w:rPr>
        <w:t xml:space="preserve"> </w:t>
      </w:r>
      <w:r w:rsidRPr="00DC0012">
        <w:rPr>
          <w:rFonts w:ascii="Times New Roman" w:hAnsi="Times New Roman" w:cs="Times New Roman"/>
          <w:sz w:val="28"/>
          <w:szCs w:val="28"/>
        </w:rPr>
        <w:t>Как оценка эффективности функционирования фирмы прибыль выступает в качестве обобщающего показателя, характеризующего конечную результативность хозяйственной деятельности предприятия, отрасли. Подводя итог, можно согласиться с высказыванием американского экономиста Ф. Найта, который при исследовании природы прибыли пришел к выводу о том, что, пожалуй, «ни один экономический термин или понятие не используется в таком невообразимом количестве общеупотребительных значений, как прибыль»</w:t>
      </w:r>
      <w:r>
        <w:rPr>
          <w:rFonts w:ascii="Times New Roman" w:hAnsi="Times New Roman" w:cs="Times New Roman"/>
          <w:sz w:val="28"/>
          <w:szCs w:val="28"/>
        </w:rPr>
        <w:t xml:space="preserve"> </w:t>
      </w:r>
      <w:r w:rsidRPr="00DC0012">
        <w:rPr>
          <w:rFonts w:ascii="Times New Roman" w:hAnsi="Times New Roman" w:cs="Times New Roman"/>
          <w:sz w:val="28"/>
          <w:szCs w:val="28"/>
        </w:rPr>
        <w:t>[23].</w:t>
      </w:r>
      <w:r>
        <w:rPr>
          <w:rFonts w:ascii="Times New Roman" w:hAnsi="Times New Roman" w:cs="Times New Roman"/>
          <w:sz w:val="28"/>
          <w:szCs w:val="28"/>
        </w:rPr>
        <w:t xml:space="preserve"> </w:t>
      </w:r>
      <w:r w:rsidR="002F25FF" w:rsidRPr="009054A6">
        <w:rPr>
          <w:rFonts w:ascii="Times New Roman" w:hAnsi="Times New Roman" w:cs="Times New Roman"/>
          <w:sz w:val="28"/>
          <w:szCs w:val="28"/>
        </w:rPr>
        <w:br w:type="page"/>
      </w:r>
    </w:p>
    <w:p w:rsidR="00DE5BE7" w:rsidRDefault="00216A92" w:rsidP="00F76806">
      <w:pPr>
        <w:pStyle w:val="1"/>
        <w:spacing w:before="0" w:line="360" w:lineRule="auto"/>
        <w:ind w:firstLine="709"/>
        <w:jc w:val="both"/>
        <w:rPr>
          <w:rFonts w:ascii="Times New Roman" w:hAnsi="Times New Roman" w:cs="Times New Roman"/>
          <w:b w:val="0"/>
          <w:color w:val="auto"/>
        </w:rPr>
      </w:pPr>
      <w:bookmarkStart w:id="9" w:name="_Toc516700424"/>
      <w:r>
        <w:rPr>
          <w:rFonts w:ascii="Times New Roman" w:hAnsi="Times New Roman" w:cs="Times New Roman"/>
          <w:b w:val="0"/>
          <w:color w:val="auto"/>
        </w:rPr>
        <w:lastRenderedPageBreak/>
        <w:t xml:space="preserve">2 </w:t>
      </w:r>
      <w:bookmarkStart w:id="10" w:name="_Toc512147240"/>
      <w:r w:rsidR="002F25FF" w:rsidRPr="00216A92">
        <w:rPr>
          <w:rFonts w:ascii="Times New Roman" w:hAnsi="Times New Roman" w:cs="Times New Roman"/>
          <w:b w:val="0"/>
          <w:color w:val="auto"/>
        </w:rPr>
        <w:t xml:space="preserve">Методика, анализ и оценка прибыли в АО </w:t>
      </w:r>
      <w:r w:rsidR="009054A6" w:rsidRPr="00216A92">
        <w:rPr>
          <w:rFonts w:ascii="Times New Roman" w:hAnsi="Times New Roman" w:cs="Times New Roman"/>
          <w:b w:val="0"/>
          <w:color w:val="auto"/>
        </w:rPr>
        <w:t>«</w:t>
      </w:r>
      <w:r w:rsidR="002F25FF" w:rsidRPr="00216A92">
        <w:rPr>
          <w:rFonts w:ascii="Times New Roman" w:hAnsi="Times New Roman" w:cs="Times New Roman"/>
          <w:b w:val="0"/>
          <w:color w:val="auto"/>
        </w:rPr>
        <w:t>Тандер</w:t>
      </w:r>
      <w:r w:rsidR="009054A6" w:rsidRPr="00216A92">
        <w:rPr>
          <w:rFonts w:ascii="Times New Roman" w:hAnsi="Times New Roman" w:cs="Times New Roman"/>
          <w:b w:val="0"/>
          <w:color w:val="auto"/>
        </w:rPr>
        <w:t>»</w:t>
      </w:r>
      <w:bookmarkEnd w:id="9"/>
      <w:bookmarkEnd w:id="10"/>
    </w:p>
    <w:p w:rsidR="00C60486" w:rsidRPr="00C60486" w:rsidRDefault="00C60486" w:rsidP="00C60486">
      <w:pPr>
        <w:spacing w:after="0" w:line="360" w:lineRule="auto"/>
        <w:jc w:val="both"/>
        <w:rPr>
          <w:rFonts w:ascii="Times New Roman" w:hAnsi="Times New Roman" w:cs="Times New Roman"/>
          <w:sz w:val="28"/>
        </w:rPr>
      </w:pPr>
    </w:p>
    <w:p w:rsidR="002F25FF" w:rsidRPr="00216A92" w:rsidRDefault="00216A92" w:rsidP="00F76806">
      <w:pPr>
        <w:pStyle w:val="2"/>
        <w:spacing w:before="0" w:line="360" w:lineRule="auto"/>
        <w:ind w:firstLine="709"/>
        <w:jc w:val="both"/>
        <w:rPr>
          <w:rFonts w:ascii="Times New Roman" w:hAnsi="Times New Roman" w:cs="Times New Roman"/>
          <w:b w:val="0"/>
          <w:color w:val="auto"/>
          <w:sz w:val="28"/>
          <w:szCs w:val="28"/>
        </w:rPr>
      </w:pPr>
      <w:bookmarkStart w:id="11" w:name="_Toc512147241"/>
      <w:bookmarkStart w:id="12" w:name="_Toc516700425"/>
      <w:r>
        <w:rPr>
          <w:rFonts w:ascii="Times New Roman" w:hAnsi="Times New Roman" w:cs="Times New Roman"/>
          <w:b w:val="0"/>
          <w:color w:val="auto"/>
          <w:sz w:val="28"/>
          <w:szCs w:val="28"/>
        </w:rPr>
        <w:t>2.1</w:t>
      </w:r>
      <w:r w:rsidR="002F25FF" w:rsidRPr="00216A92">
        <w:rPr>
          <w:rFonts w:ascii="Times New Roman" w:hAnsi="Times New Roman" w:cs="Times New Roman"/>
          <w:b w:val="0"/>
          <w:color w:val="auto"/>
          <w:sz w:val="28"/>
          <w:szCs w:val="28"/>
        </w:rPr>
        <w:t xml:space="preserve"> Микро- и макросреда АО </w:t>
      </w:r>
      <w:r w:rsidR="009054A6" w:rsidRPr="00216A92">
        <w:rPr>
          <w:rFonts w:ascii="Times New Roman" w:hAnsi="Times New Roman" w:cs="Times New Roman"/>
          <w:b w:val="0"/>
          <w:color w:val="auto"/>
          <w:sz w:val="28"/>
          <w:szCs w:val="28"/>
        </w:rPr>
        <w:t>«</w:t>
      </w:r>
      <w:r w:rsidR="002F25FF" w:rsidRPr="00216A92">
        <w:rPr>
          <w:rFonts w:ascii="Times New Roman" w:hAnsi="Times New Roman" w:cs="Times New Roman"/>
          <w:b w:val="0"/>
          <w:color w:val="auto"/>
          <w:sz w:val="28"/>
          <w:szCs w:val="28"/>
        </w:rPr>
        <w:t>Тандер</w:t>
      </w:r>
      <w:r w:rsidR="009054A6" w:rsidRPr="00216A92">
        <w:rPr>
          <w:rFonts w:ascii="Times New Roman" w:hAnsi="Times New Roman" w:cs="Times New Roman"/>
          <w:b w:val="0"/>
          <w:color w:val="auto"/>
          <w:sz w:val="28"/>
          <w:szCs w:val="28"/>
        </w:rPr>
        <w:t>»</w:t>
      </w:r>
      <w:bookmarkEnd w:id="11"/>
      <w:bookmarkEnd w:id="12"/>
    </w:p>
    <w:p w:rsidR="005A0C8B" w:rsidRDefault="005A0C8B" w:rsidP="00C60486">
      <w:pPr>
        <w:spacing w:after="0" w:line="360" w:lineRule="auto"/>
        <w:jc w:val="both"/>
        <w:rPr>
          <w:rFonts w:ascii="Times New Roman" w:hAnsi="Times New Roman" w:cs="Times New Roman"/>
          <w:sz w:val="28"/>
          <w:szCs w:val="28"/>
        </w:rPr>
      </w:pPr>
    </w:p>
    <w:p w:rsidR="002F25FF" w:rsidRPr="009054A6" w:rsidRDefault="002F25FF" w:rsidP="00F76806">
      <w:pPr>
        <w:widowControl w:val="0"/>
        <w:spacing w:after="0" w:line="360" w:lineRule="auto"/>
        <w:ind w:firstLine="709"/>
        <w:contextualSpacing/>
        <w:jc w:val="both"/>
        <w:rPr>
          <w:rFonts w:ascii="Times New Roman" w:hAnsi="Times New Roman" w:cs="Times New Roman"/>
          <w:sz w:val="28"/>
          <w:szCs w:val="28"/>
        </w:rPr>
      </w:pPr>
      <w:r w:rsidRPr="00E40715">
        <w:rPr>
          <w:rFonts w:ascii="Times New Roman" w:hAnsi="Times New Roman" w:cs="Times New Roman"/>
          <w:sz w:val="28"/>
          <w:szCs w:val="28"/>
        </w:rPr>
        <w:t xml:space="preserve">АО </w:t>
      </w:r>
      <w:r w:rsidR="009054A6" w:rsidRPr="00E40715">
        <w:rPr>
          <w:rFonts w:ascii="Times New Roman" w:hAnsi="Times New Roman" w:cs="Times New Roman"/>
          <w:sz w:val="28"/>
          <w:szCs w:val="28"/>
        </w:rPr>
        <w:t>«</w:t>
      </w:r>
      <w:r w:rsidRPr="00E40715">
        <w:rPr>
          <w:rFonts w:ascii="Times New Roman" w:hAnsi="Times New Roman" w:cs="Times New Roman"/>
          <w:sz w:val="28"/>
          <w:szCs w:val="28"/>
        </w:rPr>
        <w:t>Тандер</w:t>
      </w:r>
      <w:r w:rsidR="009054A6" w:rsidRPr="00E40715">
        <w:rPr>
          <w:rFonts w:ascii="Times New Roman" w:hAnsi="Times New Roman" w:cs="Times New Roman"/>
          <w:sz w:val="28"/>
          <w:szCs w:val="28"/>
        </w:rPr>
        <w:t>»</w:t>
      </w:r>
      <w:r w:rsidR="00B946B7">
        <w:rPr>
          <w:rFonts w:ascii="Times New Roman" w:hAnsi="Times New Roman" w:cs="Times New Roman"/>
          <w:sz w:val="28"/>
          <w:szCs w:val="28"/>
        </w:rPr>
        <w:t xml:space="preserve"> – </w:t>
      </w:r>
      <w:r w:rsidRPr="009054A6">
        <w:rPr>
          <w:rFonts w:ascii="Times New Roman" w:hAnsi="Times New Roman" w:cs="Times New Roman"/>
          <w:sz w:val="28"/>
          <w:szCs w:val="28"/>
        </w:rPr>
        <w:t xml:space="preserve">это головная компания розничной торговой сети </w:t>
      </w:r>
      <w:r w:rsidR="009054A6">
        <w:rPr>
          <w:rFonts w:ascii="Times New Roman" w:hAnsi="Times New Roman" w:cs="Times New Roman"/>
          <w:sz w:val="28"/>
          <w:szCs w:val="28"/>
        </w:rPr>
        <w:t>«</w:t>
      </w:r>
      <w:r w:rsidRPr="009054A6">
        <w:rPr>
          <w:rFonts w:ascii="Times New Roman" w:hAnsi="Times New Roman" w:cs="Times New Roman"/>
          <w:sz w:val="28"/>
          <w:szCs w:val="28"/>
        </w:rPr>
        <w:t>Магнит</w:t>
      </w:r>
      <w:r w:rsidR="009054A6">
        <w:rPr>
          <w:rFonts w:ascii="Times New Roman" w:hAnsi="Times New Roman" w:cs="Times New Roman"/>
          <w:sz w:val="28"/>
          <w:szCs w:val="28"/>
        </w:rPr>
        <w:t>»</w:t>
      </w:r>
      <w:r w:rsidRPr="009054A6">
        <w:rPr>
          <w:rFonts w:ascii="Times New Roman" w:hAnsi="Times New Roman" w:cs="Times New Roman"/>
          <w:sz w:val="28"/>
          <w:szCs w:val="28"/>
        </w:rPr>
        <w:t>.</w:t>
      </w:r>
      <w:r w:rsidR="00BD3F0A" w:rsidRPr="009054A6">
        <w:rPr>
          <w:rFonts w:ascii="Times New Roman" w:hAnsi="Times New Roman" w:cs="Times New Roman"/>
          <w:sz w:val="28"/>
          <w:szCs w:val="28"/>
        </w:rPr>
        <w:t xml:space="preserve"> </w:t>
      </w:r>
      <w:r w:rsidRPr="009054A6">
        <w:rPr>
          <w:rFonts w:ascii="Times New Roman" w:hAnsi="Times New Roman" w:cs="Times New Roman"/>
          <w:sz w:val="28"/>
          <w:szCs w:val="28"/>
        </w:rPr>
        <w:t xml:space="preserve">Сеть магазинов </w:t>
      </w:r>
      <w:r w:rsidR="009054A6">
        <w:rPr>
          <w:rFonts w:ascii="Times New Roman" w:hAnsi="Times New Roman" w:cs="Times New Roman"/>
          <w:sz w:val="28"/>
          <w:szCs w:val="28"/>
        </w:rPr>
        <w:t>«</w:t>
      </w:r>
      <w:r w:rsidRPr="009054A6">
        <w:rPr>
          <w:rFonts w:ascii="Times New Roman" w:hAnsi="Times New Roman" w:cs="Times New Roman"/>
          <w:sz w:val="28"/>
          <w:szCs w:val="28"/>
        </w:rPr>
        <w:t>Магнит</w:t>
      </w:r>
      <w:r w:rsidR="009054A6">
        <w:rPr>
          <w:rFonts w:ascii="Times New Roman" w:hAnsi="Times New Roman" w:cs="Times New Roman"/>
          <w:sz w:val="28"/>
          <w:szCs w:val="28"/>
        </w:rPr>
        <w:t>»</w:t>
      </w:r>
      <w:r w:rsidR="00B946B7" w:rsidRPr="00B946B7">
        <w:rPr>
          <w:rFonts w:ascii="Times New Roman" w:hAnsi="Times New Roman" w:cs="Times New Roman"/>
          <w:sz w:val="28"/>
          <w:szCs w:val="28"/>
        </w:rPr>
        <w:t xml:space="preserve"> </w:t>
      </w:r>
      <w:r w:rsidR="00B946B7">
        <w:rPr>
          <w:rFonts w:ascii="Times New Roman" w:hAnsi="Times New Roman" w:cs="Times New Roman"/>
          <w:sz w:val="28"/>
          <w:szCs w:val="28"/>
        </w:rPr>
        <w:t xml:space="preserve"> </w:t>
      </w:r>
      <w:r w:rsidR="00B946B7" w:rsidRPr="00B946B7">
        <w:rPr>
          <w:rFonts w:ascii="Times New Roman" w:hAnsi="Times New Roman" w:cs="Times New Roman"/>
          <w:sz w:val="28"/>
          <w:szCs w:val="28"/>
        </w:rPr>
        <w:t xml:space="preserve">–  </w:t>
      </w:r>
      <w:r w:rsidRPr="009054A6">
        <w:rPr>
          <w:rFonts w:ascii="Times New Roman" w:hAnsi="Times New Roman" w:cs="Times New Roman"/>
          <w:sz w:val="28"/>
          <w:szCs w:val="28"/>
        </w:rPr>
        <w:t xml:space="preserve"> ведущая розничная сеть по торговле продуктами питания в России.</w:t>
      </w:r>
      <w:r w:rsidR="00BD3F0A" w:rsidRPr="009054A6">
        <w:rPr>
          <w:rFonts w:ascii="Times New Roman" w:hAnsi="Times New Roman" w:cs="Times New Roman"/>
          <w:sz w:val="28"/>
          <w:szCs w:val="28"/>
        </w:rPr>
        <w:t xml:space="preserve"> В рамках данного исследования проведем анализ деятельности одного из магазинов сети АО </w:t>
      </w:r>
      <w:r w:rsidR="009054A6">
        <w:rPr>
          <w:rFonts w:ascii="Times New Roman" w:hAnsi="Times New Roman" w:cs="Times New Roman"/>
          <w:sz w:val="28"/>
          <w:szCs w:val="28"/>
        </w:rPr>
        <w:t>«</w:t>
      </w:r>
      <w:r w:rsidR="00BD3F0A" w:rsidRPr="009054A6">
        <w:rPr>
          <w:rFonts w:ascii="Times New Roman" w:hAnsi="Times New Roman" w:cs="Times New Roman"/>
          <w:sz w:val="28"/>
          <w:szCs w:val="28"/>
        </w:rPr>
        <w:t>Тандер</w:t>
      </w:r>
      <w:r w:rsidR="009054A6">
        <w:rPr>
          <w:rFonts w:ascii="Times New Roman" w:hAnsi="Times New Roman" w:cs="Times New Roman"/>
          <w:sz w:val="28"/>
          <w:szCs w:val="28"/>
        </w:rPr>
        <w:t>»</w:t>
      </w:r>
      <w:r w:rsidR="00BD3F0A" w:rsidRPr="009054A6">
        <w:rPr>
          <w:rFonts w:ascii="Times New Roman" w:hAnsi="Times New Roman" w:cs="Times New Roman"/>
          <w:sz w:val="28"/>
          <w:szCs w:val="28"/>
        </w:rPr>
        <w:t>.</w:t>
      </w:r>
    </w:p>
    <w:p w:rsidR="00BD3F0A" w:rsidRPr="009054A6" w:rsidRDefault="00BD3F0A" w:rsidP="00F76806">
      <w:pPr>
        <w:pStyle w:val="a8"/>
        <w:widowControl w:val="0"/>
        <w:spacing w:before="0" w:beforeAutospacing="0" w:after="0" w:afterAutospacing="0" w:line="360" w:lineRule="auto"/>
        <w:ind w:firstLine="709"/>
        <w:contextualSpacing/>
        <w:jc w:val="both"/>
        <w:rPr>
          <w:bCs/>
          <w:sz w:val="28"/>
          <w:szCs w:val="28"/>
        </w:rPr>
      </w:pPr>
      <w:r w:rsidRPr="009054A6">
        <w:rPr>
          <w:bCs/>
          <w:sz w:val="28"/>
          <w:szCs w:val="28"/>
        </w:rPr>
        <w:t xml:space="preserve">Федеральная торговая сеть </w:t>
      </w:r>
      <w:r w:rsidR="009054A6">
        <w:rPr>
          <w:bCs/>
          <w:sz w:val="28"/>
          <w:szCs w:val="28"/>
        </w:rPr>
        <w:t>«</w:t>
      </w:r>
      <w:r w:rsidR="008970FA">
        <w:rPr>
          <w:bCs/>
          <w:sz w:val="28"/>
          <w:szCs w:val="28"/>
        </w:rPr>
        <w:t>Магнит</w:t>
      </w:r>
      <w:r w:rsidR="009054A6">
        <w:rPr>
          <w:bCs/>
          <w:sz w:val="28"/>
          <w:szCs w:val="28"/>
        </w:rPr>
        <w:t>»</w:t>
      </w:r>
      <w:r w:rsidR="00DE5BE7">
        <w:rPr>
          <w:bCs/>
          <w:sz w:val="28"/>
          <w:szCs w:val="28"/>
        </w:rPr>
        <w:t xml:space="preserve"> </w:t>
      </w:r>
      <w:r w:rsidR="00DE5BE7" w:rsidRPr="00DE5BE7">
        <w:rPr>
          <w:bCs/>
          <w:sz w:val="28"/>
          <w:szCs w:val="28"/>
        </w:rPr>
        <w:t>–</w:t>
      </w:r>
      <w:r w:rsidRPr="009054A6">
        <w:rPr>
          <w:bCs/>
          <w:sz w:val="28"/>
          <w:szCs w:val="28"/>
        </w:rPr>
        <w:t xml:space="preserve"> крупнейшая российская сеть продуктовых супермаркетов </w:t>
      </w:r>
      <w:r w:rsidR="009054A6">
        <w:rPr>
          <w:bCs/>
          <w:sz w:val="28"/>
          <w:szCs w:val="28"/>
        </w:rPr>
        <w:t>«</w:t>
      </w:r>
      <w:r w:rsidRPr="009054A6">
        <w:rPr>
          <w:bCs/>
          <w:sz w:val="28"/>
          <w:szCs w:val="28"/>
        </w:rPr>
        <w:t>у дома</w:t>
      </w:r>
      <w:r w:rsidR="009054A6">
        <w:rPr>
          <w:bCs/>
          <w:sz w:val="28"/>
          <w:szCs w:val="28"/>
        </w:rPr>
        <w:t>»</w:t>
      </w:r>
      <w:r w:rsidRPr="009054A6">
        <w:rPr>
          <w:bCs/>
          <w:sz w:val="28"/>
          <w:szCs w:val="28"/>
        </w:rPr>
        <w:t>.</w:t>
      </w:r>
    </w:p>
    <w:p w:rsidR="00BD3F0A" w:rsidRPr="009054A6" w:rsidRDefault="00BD3F0A" w:rsidP="00F76806">
      <w:pPr>
        <w:pStyle w:val="a8"/>
        <w:widowControl w:val="0"/>
        <w:spacing w:before="0" w:beforeAutospacing="0" w:after="0" w:afterAutospacing="0" w:line="360" w:lineRule="auto"/>
        <w:ind w:firstLine="709"/>
        <w:contextualSpacing/>
        <w:jc w:val="both"/>
        <w:rPr>
          <w:sz w:val="28"/>
          <w:szCs w:val="28"/>
        </w:rPr>
      </w:pPr>
      <w:r w:rsidRPr="009054A6">
        <w:rPr>
          <w:sz w:val="28"/>
          <w:szCs w:val="28"/>
        </w:rPr>
        <w:t xml:space="preserve">Площадь супермаркета </w:t>
      </w:r>
      <w:r w:rsidR="009054A6">
        <w:rPr>
          <w:sz w:val="28"/>
          <w:szCs w:val="28"/>
        </w:rPr>
        <w:t>«</w:t>
      </w:r>
      <w:r w:rsidR="008970FA">
        <w:rPr>
          <w:sz w:val="28"/>
          <w:szCs w:val="28"/>
        </w:rPr>
        <w:t>Магнит</w:t>
      </w:r>
      <w:r w:rsidR="009054A6">
        <w:rPr>
          <w:sz w:val="28"/>
          <w:szCs w:val="28"/>
        </w:rPr>
        <w:t>»</w:t>
      </w:r>
      <w:r w:rsidRPr="009054A6">
        <w:rPr>
          <w:sz w:val="28"/>
          <w:szCs w:val="28"/>
        </w:rPr>
        <w:t xml:space="preserve"> 173,1 кв.</w:t>
      </w:r>
      <w:r w:rsidR="000B38DA">
        <w:rPr>
          <w:sz w:val="28"/>
          <w:szCs w:val="28"/>
        </w:rPr>
        <w:t xml:space="preserve"> </w:t>
      </w:r>
      <w:r w:rsidRPr="009054A6">
        <w:rPr>
          <w:sz w:val="28"/>
          <w:szCs w:val="28"/>
        </w:rPr>
        <w:t>м., из них 100 кв.</w:t>
      </w:r>
      <w:r w:rsidR="000B38DA">
        <w:rPr>
          <w:sz w:val="28"/>
          <w:szCs w:val="28"/>
        </w:rPr>
        <w:t xml:space="preserve"> </w:t>
      </w:r>
      <w:r w:rsidRPr="009054A6">
        <w:rPr>
          <w:sz w:val="28"/>
          <w:szCs w:val="28"/>
        </w:rPr>
        <w:t>м. – торговая площадь, остальные 73,1 – административные и складские помещения.</w:t>
      </w:r>
    </w:p>
    <w:p w:rsidR="00BD3F0A" w:rsidRPr="009054A6" w:rsidRDefault="00BD3F0A" w:rsidP="00F76806">
      <w:pPr>
        <w:pStyle w:val="a8"/>
        <w:widowControl w:val="0"/>
        <w:spacing w:before="0" w:beforeAutospacing="0" w:after="0" w:afterAutospacing="0" w:line="360" w:lineRule="auto"/>
        <w:ind w:firstLine="709"/>
        <w:contextualSpacing/>
        <w:jc w:val="both"/>
        <w:rPr>
          <w:sz w:val="28"/>
          <w:szCs w:val="28"/>
        </w:rPr>
      </w:pPr>
      <w:r w:rsidRPr="009054A6">
        <w:rPr>
          <w:sz w:val="28"/>
          <w:szCs w:val="28"/>
        </w:rPr>
        <w:t>Численность сотрудников 29 человек.</w:t>
      </w:r>
    </w:p>
    <w:p w:rsidR="00BD3F0A" w:rsidRPr="009054A6" w:rsidRDefault="00BD3F0A" w:rsidP="00F76806">
      <w:pPr>
        <w:pStyle w:val="a8"/>
        <w:widowControl w:val="0"/>
        <w:spacing w:before="0" w:beforeAutospacing="0" w:after="0" w:afterAutospacing="0" w:line="360" w:lineRule="auto"/>
        <w:ind w:firstLine="709"/>
        <w:contextualSpacing/>
        <w:jc w:val="both"/>
        <w:rPr>
          <w:sz w:val="28"/>
          <w:szCs w:val="28"/>
        </w:rPr>
      </w:pPr>
      <w:r w:rsidRPr="009054A6">
        <w:rPr>
          <w:sz w:val="28"/>
          <w:szCs w:val="28"/>
        </w:rPr>
        <w:t xml:space="preserve">К основным видам деятельности </w:t>
      </w:r>
      <w:r w:rsidRPr="009054A6">
        <w:rPr>
          <w:rFonts w:eastAsia="A"/>
          <w:sz w:val="28"/>
          <w:szCs w:val="28"/>
          <w:shd w:val="clear" w:color="auto" w:fill="FFFFFF"/>
        </w:rPr>
        <w:t xml:space="preserve">супермаркета </w:t>
      </w:r>
      <w:r w:rsidRPr="009054A6">
        <w:rPr>
          <w:sz w:val="28"/>
          <w:szCs w:val="28"/>
        </w:rPr>
        <w:t xml:space="preserve">относится розничная торговля продуктами питания и сопутствующими товарами. Основная цель деятельности супермаркета </w:t>
      </w:r>
      <w:r w:rsidR="009054A6">
        <w:rPr>
          <w:sz w:val="28"/>
          <w:szCs w:val="28"/>
        </w:rPr>
        <w:t>«</w:t>
      </w:r>
      <w:r w:rsidR="008970FA">
        <w:rPr>
          <w:sz w:val="28"/>
          <w:szCs w:val="28"/>
        </w:rPr>
        <w:t>Магнит</w:t>
      </w:r>
      <w:r w:rsidR="009054A6">
        <w:rPr>
          <w:sz w:val="28"/>
          <w:szCs w:val="28"/>
        </w:rPr>
        <w:t>»</w:t>
      </w:r>
      <w:r w:rsidRPr="009054A6">
        <w:rPr>
          <w:sz w:val="28"/>
          <w:szCs w:val="28"/>
        </w:rPr>
        <w:t>, в соответствии с Уставом предприятия, является получение прибыли от коммерческой деятельности.</w:t>
      </w:r>
    </w:p>
    <w:p w:rsidR="00BD3F0A" w:rsidRPr="009054A6" w:rsidRDefault="00BD3F0A" w:rsidP="00F76806">
      <w:pPr>
        <w:pStyle w:val="a8"/>
        <w:widowControl w:val="0"/>
        <w:spacing w:before="0" w:beforeAutospacing="0" w:after="0" w:afterAutospacing="0" w:line="360" w:lineRule="auto"/>
        <w:ind w:firstLine="709"/>
        <w:contextualSpacing/>
        <w:jc w:val="both"/>
        <w:rPr>
          <w:sz w:val="28"/>
          <w:szCs w:val="28"/>
        </w:rPr>
      </w:pPr>
      <w:r w:rsidRPr="009054A6">
        <w:rPr>
          <w:sz w:val="28"/>
          <w:szCs w:val="28"/>
        </w:rPr>
        <w:t xml:space="preserve">Супермаркет </w:t>
      </w:r>
      <w:r w:rsidR="009054A6">
        <w:rPr>
          <w:sz w:val="28"/>
          <w:szCs w:val="28"/>
        </w:rPr>
        <w:t>«</w:t>
      </w:r>
      <w:r w:rsidR="008970FA">
        <w:rPr>
          <w:sz w:val="28"/>
          <w:szCs w:val="28"/>
        </w:rPr>
        <w:t>Магнит</w:t>
      </w:r>
      <w:r w:rsidR="009054A6">
        <w:rPr>
          <w:sz w:val="28"/>
          <w:szCs w:val="28"/>
        </w:rPr>
        <w:t>»</w:t>
      </w:r>
      <w:r w:rsidRPr="009054A6">
        <w:rPr>
          <w:sz w:val="28"/>
          <w:szCs w:val="28"/>
        </w:rPr>
        <w:t xml:space="preserve"> является ярким представителем формата </w:t>
      </w:r>
      <w:r w:rsidR="009054A6">
        <w:rPr>
          <w:sz w:val="28"/>
          <w:szCs w:val="28"/>
        </w:rPr>
        <w:t>«</w:t>
      </w:r>
      <w:r w:rsidRPr="009054A6">
        <w:rPr>
          <w:sz w:val="28"/>
          <w:szCs w:val="28"/>
        </w:rPr>
        <w:t>супермаркет у дома</w:t>
      </w:r>
      <w:r w:rsidR="009054A6">
        <w:rPr>
          <w:sz w:val="28"/>
          <w:szCs w:val="28"/>
        </w:rPr>
        <w:t>»</w:t>
      </w:r>
      <w:r w:rsidRPr="009054A6">
        <w:rPr>
          <w:sz w:val="28"/>
          <w:szCs w:val="28"/>
        </w:rPr>
        <w:t>, где</w:t>
      </w:r>
      <w:r w:rsidRPr="009054A6">
        <w:rPr>
          <w:rFonts w:eastAsia="A"/>
          <w:sz w:val="28"/>
          <w:szCs w:val="28"/>
        </w:rPr>
        <w:t xml:space="preserve"> </w:t>
      </w:r>
      <w:r w:rsidRPr="009054A6">
        <w:rPr>
          <w:sz w:val="28"/>
          <w:szCs w:val="28"/>
          <w:shd w:val="clear" w:color="auto" w:fill="FFFFFF"/>
        </w:rPr>
        <w:t>определяющим фактором</w:t>
      </w:r>
      <w:r w:rsidRPr="009054A6">
        <w:rPr>
          <w:rFonts w:eastAsia="A"/>
          <w:sz w:val="28"/>
          <w:szCs w:val="28"/>
          <w:shd w:val="clear" w:color="auto" w:fill="FFFFFF"/>
        </w:rPr>
        <w:t xml:space="preserve"> </w:t>
      </w:r>
      <w:r w:rsidRPr="009054A6">
        <w:rPr>
          <w:sz w:val="28"/>
          <w:szCs w:val="28"/>
          <w:shd w:val="clear" w:color="auto" w:fill="FFFFFF"/>
        </w:rPr>
        <w:t>для</w:t>
      </w:r>
      <w:r w:rsidRPr="009054A6">
        <w:rPr>
          <w:rFonts w:eastAsia="A"/>
          <w:sz w:val="28"/>
          <w:szCs w:val="28"/>
          <w:shd w:val="clear" w:color="auto" w:fill="FFFFFF"/>
        </w:rPr>
        <w:t xml:space="preserve"> </w:t>
      </w:r>
      <w:r w:rsidRPr="009054A6">
        <w:rPr>
          <w:sz w:val="28"/>
          <w:szCs w:val="28"/>
          <w:shd w:val="clear" w:color="auto" w:fill="FFFFFF"/>
        </w:rPr>
        <w:t>потребителя является</w:t>
      </w:r>
      <w:r w:rsidRPr="009054A6">
        <w:rPr>
          <w:rFonts w:eastAsia="A"/>
          <w:sz w:val="28"/>
          <w:szCs w:val="28"/>
          <w:shd w:val="clear" w:color="auto" w:fill="FFFFFF"/>
        </w:rPr>
        <w:t xml:space="preserve"> </w:t>
      </w:r>
      <w:r w:rsidRPr="009054A6">
        <w:rPr>
          <w:sz w:val="28"/>
          <w:szCs w:val="28"/>
        </w:rPr>
        <w:t xml:space="preserve">ассортимент, высокий сервис, вежливый и внимательный персонал. </w:t>
      </w:r>
    </w:p>
    <w:p w:rsidR="00BD3F0A" w:rsidRPr="009054A6" w:rsidRDefault="00BD3F0A" w:rsidP="00F76806">
      <w:pPr>
        <w:pStyle w:val="a8"/>
        <w:widowControl w:val="0"/>
        <w:spacing w:before="0" w:beforeAutospacing="0" w:after="0" w:afterAutospacing="0" w:line="360" w:lineRule="auto"/>
        <w:ind w:firstLine="709"/>
        <w:contextualSpacing/>
        <w:jc w:val="both"/>
        <w:rPr>
          <w:rFonts w:eastAsia="A"/>
          <w:sz w:val="28"/>
          <w:szCs w:val="28"/>
          <w:shd w:val="clear" w:color="auto" w:fill="FFFFFF"/>
        </w:rPr>
      </w:pPr>
      <w:r w:rsidRPr="009054A6">
        <w:rPr>
          <w:rFonts w:eastAsia="A"/>
          <w:sz w:val="28"/>
          <w:szCs w:val="28"/>
          <w:shd w:val="clear" w:color="auto" w:fill="FFFFFF"/>
        </w:rPr>
        <w:t xml:space="preserve">Торговый зал супермаркета </w:t>
      </w:r>
      <w:r w:rsidR="009054A6">
        <w:rPr>
          <w:rFonts w:eastAsia="A"/>
          <w:sz w:val="28"/>
          <w:szCs w:val="28"/>
          <w:shd w:val="clear" w:color="auto" w:fill="FFFFFF"/>
        </w:rPr>
        <w:t>«</w:t>
      </w:r>
      <w:r w:rsidR="008970FA">
        <w:rPr>
          <w:rFonts w:eastAsia="A"/>
          <w:sz w:val="28"/>
          <w:szCs w:val="28"/>
          <w:shd w:val="clear" w:color="auto" w:fill="FFFFFF"/>
        </w:rPr>
        <w:t>Магнит</w:t>
      </w:r>
      <w:r w:rsidR="009054A6">
        <w:rPr>
          <w:rFonts w:eastAsia="A"/>
          <w:sz w:val="28"/>
          <w:szCs w:val="28"/>
          <w:shd w:val="clear" w:color="auto" w:fill="FFFFFF"/>
        </w:rPr>
        <w:t>»</w:t>
      </w:r>
      <w:r w:rsidRPr="009054A6">
        <w:rPr>
          <w:sz w:val="28"/>
          <w:szCs w:val="28"/>
        </w:rPr>
        <w:t xml:space="preserve"> </w:t>
      </w:r>
      <w:r w:rsidRPr="009054A6">
        <w:rPr>
          <w:rFonts w:eastAsia="A"/>
          <w:sz w:val="28"/>
          <w:szCs w:val="28"/>
          <w:shd w:val="clear" w:color="auto" w:fill="FFFFFF"/>
        </w:rPr>
        <w:t>имеет следующие ключевые зоны:</w:t>
      </w:r>
    </w:p>
    <w:p w:rsidR="00BD3F0A" w:rsidRPr="009054A6" w:rsidRDefault="00BD3F0A" w:rsidP="00F76806">
      <w:pPr>
        <w:pStyle w:val="a8"/>
        <w:widowControl w:val="0"/>
        <w:spacing w:before="0" w:beforeAutospacing="0" w:after="0" w:afterAutospacing="0" w:line="360" w:lineRule="auto"/>
        <w:ind w:firstLine="709"/>
        <w:contextualSpacing/>
        <w:jc w:val="both"/>
        <w:rPr>
          <w:rFonts w:eastAsia="A"/>
          <w:sz w:val="28"/>
          <w:szCs w:val="28"/>
          <w:shd w:val="clear" w:color="auto" w:fill="FFFFFF"/>
        </w:rPr>
      </w:pPr>
      <w:r w:rsidRPr="009054A6">
        <w:rPr>
          <w:rFonts w:eastAsia="A"/>
          <w:sz w:val="28"/>
          <w:szCs w:val="28"/>
          <w:shd w:val="clear" w:color="auto" w:fill="FFFFFF"/>
        </w:rPr>
        <w:t>1.</w:t>
      </w:r>
      <w:r w:rsidR="00216A92">
        <w:rPr>
          <w:rFonts w:eastAsia="A"/>
          <w:sz w:val="28"/>
          <w:szCs w:val="28"/>
          <w:shd w:val="clear" w:color="auto" w:fill="FFFFFF"/>
        </w:rPr>
        <w:t xml:space="preserve"> </w:t>
      </w:r>
      <w:r w:rsidRPr="009054A6">
        <w:rPr>
          <w:rFonts w:eastAsia="A"/>
          <w:sz w:val="28"/>
          <w:szCs w:val="28"/>
          <w:shd w:val="clear" w:color="auto" w:fill="FFFFFF"/>
        </w:rPr>
        <w:t xml:space="preserve">Зона </w:t>
      </w:r>
      <w:r w:rsidR="009054A6">
        <w:rPr>
          <w:rFonts w:eastAsia="A"/>
          <w:sz w:val="28"/>
          <w:szCs w:val="28"/>
          <w:shd w:val="clear" w:color="auto" w:fill="FFFFFF"/>
        </w:rPr>
        <w:t>«</w:t>
      </w:r>
      <w:r w:rsidRPr="009054A6">
        <w:rPr>
          <w:rFonts w:eastAsia="A"/>
          <w:sz w:val="28"/>
          <w:szCs w:val="28"/>
          <w:shd w:val="clear" w:color="auto" w:fill="FFFFFF"/>
        </w:rPr>
        <w:t>вход-выход</w:t>
      </w:r>
      <w:r w:rsidR="009054A6">
        <w:rPr>
          <w:rFonts w:eastAsia="A"/>
          <w:sz w:val="28"/>
          <w:szCs w:val="28"/>
          <w:shd w:val="clear" w:color="auto" w:fill="FFFFFF"/>
        </w:rPr>
        <w:t>»</w:t>
      </w:r>
      <w:r w:rsidRPr="009054A6">
        <w:rPr>
          <w:rFonts w:eastAsia="A"/>
          <w:sz w:val="28"/>
          <w:szCs w:val="28"/>
          <w:shd w:val="clear" w:color="auto" w:fill="FFFFFF"/>
        </w:rPr>
        <w:t xml:space="preserve">. Начинается от дверей </w:t>
      </w:r>
      <w:r w:rsidRPr="009054A6">
        <w:rPr>
          <w:rFonts w:eastAsia="A"/>
          <w:sz w:val="28"/>
          <w:szCs w:val="28"/>
        </w:rPr>
        <w:t xml:space="preserve">супермаркета </w:t>
      </w:r>
      <w:r w:rsidR="009054A6">
        <w:rPr>
          <w:sz w:val="28"/>
          <w:szCs w:val="28"/>
        </w:rPr>
        <w:t>«</w:t>
      </w:r>
      <w:r w:rsidR="008970FA">
        <w:rPr>
          <w:sz w:val="28"/>
          <w:szCs w:val="28"/>
        </w:rPr>
        <w:t>Магнит</w:t>
      </w:r>
      <w:r w:rsidR="009054A6">
        <w:rPr>
          <w:sz w:val="28"/>
          <w:szCs w:val="28"/>
        </w:rPr>
        <w:t>»</w:t>
      </w:r>
      <w:r w:rsidRPr="009054A6">
        <w:rPr>
          <w:sz w:val="28"/>
          <w:szCs w:val="28"/>
        </w:rPr>
        <w:t xml:space="preserve"> </w:t>
      </w:r>
      <w:r w:rsidRPr="009054A6">
        <w:rPr>
          <w:rFonts w:eastAsia="A"/>
          <w:sz w:val="28"/>
          <w:szCs w:val="28"/>
          <w:shd w:val="clear" w:color="auto" w:fill="FFFFFF"/>
        </w:rPr>
        <w:t>и длится примерно метров 5 кассовых узлов супермаркета.  В самом начале входной зоны располагается участок с корзинками или тележками формата мини. В данной зоне расположены:</w:t>
      </w:r>
    </w:p>
    <w:p w:rsidR="00BD3F0A" w:rsidRPr="00230243" w:rsidRDefault="00BD3F0A" w:rsidP="0023024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230243">
        <w:rPr>
          <w:rFonts w:ascii="Times New Roman" w:hAnsi="Times New Roman" w:cs="Times New Roman"/>
          <w:sz w:val="28"/>
          <w:szCs w:val="28"/>
        </w:rPr>
        <w:t>банкомат Сбербанка;</w:t>
      </w:r>
    </w:p>
    <w:p w:rsidR="00BD3F0A" w:rsidRPr="00230243" w:rsidRDefault="00BD3F0A" w:rsidP="0023024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230243">
        <w:rPr>
          <w:rFonts w:ascii="Times New Roman" w:hAnsi="Times New Roman" w:cs="Times New Roman"/>
          <w:sz w:val="28"/>
          <w:szCs w:val="28"/>
        </w:rPr>
        <w:t>стол для упаковки продуктов;</w:t>
      </w:r>
    </w:p>
    <w:p w:rsidR="00BD3F0A" w:rsidRPr="00230243" w:rsidRDefault="00BD3F0A" w:rsidP="0023024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230243">
        <w:rPr>
          <w:rFonts w:ascii="Times New Roman" w:hAnsi="Times New Roman" w:cs="Times New Roman"/>
          <w:sz w:val="28"/>
          <w:szCs w:val="28"/>
        </w:rPr>
        <w:t>пустая витрина.</w:t>
      </w:r>
    </w:p>
    <w:p w:rsidR="00BD3F0A" w:rsidRPr="009054A6" w:rsidRDefault="00BD3F0A" w:rsidP="00F76806">
      <w:pPr>
        <w:pStyle w:val="a8"/>
        <w:widowControl w:val="0"/>
        <w:spacing w:before="0" w:beforeAutospacing="0" w:after="0" w:afterAutospacing="0" w:line="360" w:lineRule="auto"/>
        <w:ind w:firstLine="709"/>
        <w:contextualSpacing/>
        <w:jc w:val="both"/>
        <w:rPr>
          <w:rFonts w:eastAsia="A"/>
          <w:sz w:val="28"/>
          <w:szCs w:val="28"/>
          <w:shd w:val="clear" w:color="auto" w:fill="FFFFFF"/>
        </w:rPr>
      </w:pPr>
      <w:r w:rsidRPr="009054A6">
        <w:rPr>
          <w:rFonts w:eastAsia="A"/>
          <w:sz w:val="28"/>
          <w:szCs w:val="28"/>
          <w:shd w:val="clear" w:color="auto" w:fill="FFFFFF"/>
        </w:rPr>
        <w:t xml:space="preserve">2. Периметр торгового зала. Основной проход торгового зала </w:t>
      </w:r>
      <w:r w:rsidRPr="009054A6">
        <w:rPr>
          <w:rFonts w:eastAsia="A"/>
          <w:sz w:val="28"/>
          <w:szCs w:val="28"/>
        </w:rPr>
        <w:t xml:space="preserve">супермаркета </w:t>
      </w:r>
      <w:r w:rsidR="009054A6">
        <w:rPr>
          <w:sz w:val="28"/>
          <w:szCs w:val="28"/>
        </w:rPr>
        <w:t>«</w:t>
      </w:r>
      <w:r w:rsidR="008970FA">
        <w:rPr>
          <w:sz w:val="28"/>
          <w:szCs w:val="28"/>
        </w:rPr>
        <w:t>Магнит</w:t>
      </w:r>
      <w:r w:rsidR="009054A6">
        <w:rPr>
          <w:sz w:val="28"/>
          <w:szCs w:val="28"/>
        </w:rPr>
        <w:t>»</w:t>
      </w:r>
      <w:r w:rsidRPr="009054A6">
        <w:rPr>
          <w:rFonts w:eastAsia="A"/>
          <w:sz w:val="28"/>
          <w:szCs w:val="28"/>
          <w:shd w:val="clear" w:color="auto" w:fill="FFFFFF"/>
        </w:rPr>
        <w:t xml:space="preserve">, опоясывающий весь супермаркет по периметру.  </w:t>
      </w:r>
      <w:r w:rsidRPr="009054A6">
        <w:rPr>
          <w:rFonts w:eastAsia="A"/>
          <w:sz w:val="28"/>
          <w:szCs w:val="28"/>
          <w:shd w:val="clear" w:color="auto" w:fill="FFFFFF"/>
        </w:rPr>
        <w:lastRenderedPageBreak/>
        <w:t>Данный проход отличается большой ш</w:t>
      </w:r>
      <w:r w:rsidR="00216A92">
        <w:rPr>
          <w:rFonts w:eastAsia="A"/>
          <w:sz w:val="28"/>
          <w:szCs w:val="28"/>
          <w:shd w:val="clear" w:color="auto" w:fill="FFFFFF"/>
        </w:rPr>
        <w:t>ириной (более 2 метров). По пери</w:t>
      </w:r>
      <w:r w:rsidRPr="009054A6">
        <w:rPr>
          <w:rFonts w:eastAsia="A"/>
          <w:sz w:val="28"/>
          <w:szCs w:val="28"/>
          <w:shd w:val="clear" w:color="auto" w:fill="FFFFFF"/>
        </w:rPr>
        <w:t xml:space="preserve">метру супермаркета </w:t>
      </w:r>
      <w:r w:rsidR="009054A6">
        <w:rPr>
          <w:rFonts w:eastAsia="A"/>
          <w:sz w:val="28"/>
          <w:szCs w:val="28"/>
          <w:shd w:val="clear" w:color="auto" w:fill="FFFFFF"/>
        </w:rPr>
        <w:t>«</w:t>
      </w:r>
      <w:r w:rsidR="008970FA">
        <w:rPr>
          <w:rFonts w:eastAsia="A"/>
          <w:sz w:val="28"/>
          <w:szCs w:val="28"/>
          <w:shd w:val="clear" w:color="auto" w:fill="FFFFFF"/>
        </w:rPr>
        <w:t>Магнит</w:t>
      </w:r>
      <w:r w:rsidR="009054A6">
        <w:rPr>
          <w:rFonts w:eastAsia="A"/>
          <w:sz w:val="28"/>
          <w:szCs w:val="28"/>
          <w:shd w:val="clear" w:color="auto" w:fill="FFFFFF"/>
        </w:rPr>
        <w:t>»</w:t>
      </w:r>
      <w:r w:rsidRPr="009054A6">
        <w:rPr>
          <w:rFonts w:eastAsia="A"/>
          <w:sz w:val="28"/>
          <w:szCs w:val="28"/>
          <w:shd w:val="clear" w:color="auto" w:fill="FFFFFF"/>
        </w:rPr>
        <w:t xml:space="preserve"> расположены следующие группы товаров:</w:t>
      </w:r>
    </w:p>
    <w:p w:rsidR="00BD3F0A" w:rsidRPr="00230243" w:rsidRDefault="00BD3F0A" w:rsidP="0023024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230243">
        <w:rPr>
          <w:rFonts w:ascii="Times New Roman" w:hAnsi="Times New Roman" w:cs="Times New Roman"/>
          <w:sz w:val="28"/>
          <w:szCs w:val="28"/>
        </w:rPr>
        <w:t>соки;</w:t>
      </w:r>
    </w:p>
    <w:p w:rsidR="00BD3F0A" w:rsidRPr="00230243" w:rsidRDefault="00BD3F0A" w:rsidP="0023024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230243">
        <w:rPr>
          <w:rFonts w:ascii="Times New Roman" w:hAnsi="Times New Roman" w:cs="Times New Roman"/>
          <w:sz w:val="28"/>
          <w:szCs w:val="28"/>
        </w:rPr>
        <w:t>чай;</w:t>
      </w:r>
    </w:p>
    <w:p w:rsidR="00BD3F0A" w:rsidRPr="00230243" w:rsidRDefault="00BD3F0A" w:rsidP="0023024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230243">
        <w:rPr>
          <w:rFonts w:ascii="Times New Roman" w:hAnsi="Times New Roman" w:cs="Times New Roman"/>
          <w:sz w:val="28"/>
          <w:szCs w:val="28"/>
        </w:rPr>
        <w:t>крупы;</w:t>
      </w:r>
    </w:p>
    <w:p w:rsidR="00BD3F0A" w:rsidRPr="00230243" w:rsidRDefault="00BD3F0A" w:rsidP="0023024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230243">
        <w:rPr>
          <w:rFonts w:ascii="Times New Roman" w:hAnsi="Times New Roman" w:cs="Times New Roman"/>
          <w:sz w:val="28"/>
          <w:szCs w:val="28"/>
        </w:rPr>
        <w:t>детское питание;</w:t>
      </w:r>
    </w:p>
    <w:p w:rsidR="00BD3F0A" w:rsidRPr="00230243" w:rsidRDefault="00BD3F0A" w:rsidP="0023024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230243">
        <w:rPr>
          <w:rFonts w:ascii="Times New Roman" w:hAnsi="Times New Roman" w:cs="Times New Roman"/>
          <w:sz w:val="28"/>
          <w:szCs w:val="28"/>
        </w:rPr>
        <w:t>бакалейные изделия;</w:t>
      </w:r>
    </w:p>
    <w:p w:rsidR="00BD3F0A" w:rsidRPr="00230243" w:rsidRDefault="00BD3F0A" w:rsidP="0023024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230243">
        <w:rPr>
          <w:rFonts w:ascii="Times New Roman" w:hAnsi="Times New Roman" w:cs="Times New Roman"/>
          <w:sz w:val="28"/>
          <w:szCs w:val="28"/>
        </w:rPr>
        <w:t>овощи;</w:t>
      </w:r>
    </w:p>
    <w:p w:rsidR="00BD3F0A" w:rsidRPr="00230243" w:rsidRDefault="00BD3F0A" w:rsidP="0023024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230243">
        <w:rPr>
          <w:rFonts w:ascii="Times New Roman" w:hAnsi="Times New Roman" w:cs="Times New Roman"/>
          <w:sz w:val="28"/>
          <w:szCs w:val="28"/>
        </w:rPr>
        <w:t>колбасные изделия;</w:t>
      </w:r>
    </w:p>
    <w:p w:rsidR="00BD3F0A" w:rsidRPr="00230243" w:rsidRDefault="00BD3F0A" w:rsidP="0023024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230243">
        <w:rPr>
          <w:rFonts w:ascii="Times New Roman" w:hAnsi="Times New Roman" w:cs="Times New Roman"/>
          <w:sz w:val="28"/>
          <w:szCs w:val="28"/>
        </w:rPr>
        <w:t>мороженные продукты;</w:t>
      </w:r>
    </w:p>
    <w:p w:rsidR="00BD3F0A" w:rsidRPr="00230243" w:rsidRDefault="00BD3F0A" w:rsidP="0023024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230243">
        <w:rPr>
          <w:rFonts w:ascii="Times New Roman" w:hAnsi="Times New Roman" w:cs="Times New Roman"/>
          <w:sz w:val="28"/>
          <w:szCs w:val="28"/>
        </w:rPr>
        <w:t>приправы и специи.</w:t>
      </w:r>
    </w:p>
    <w:p w:rsidR="00BD3F0A" w:rsidRPr="009054A6" w:rsidRDefault="00BD3F0A" w:rsidP="00F76806">
      <w:pPr>
        <w:pStyle w:val="a8"/>
        <w:widowControl w:val="0"/>
        <w:spacing w:before="0" w:beforeAutospacing="0" w:after="0" w:afterAutospacing="0" w:line="360" w:lineRule="auto"/>
        <w:ind w:firstLine="709"/>
        <w:contextualSpacing/>
        <w:jc w:val="both"/>
        <w:rPr>
          <w:rFonts w:eastAsia="A"/>
          <w:sz w:val="28"/>
          <w:szCs w:val="28"/>
          <w:shd w:val="clear" w:color="auto" w:fill="FFFFFF"/>
        </w:rPr>
      </w:pPr>
      <w:r w:rsidRPr="009054A6">
        <w:rPr>
          <w:rFonts w:eastAsia="A"/>
          <w:sz w:val="28"/>
          <w:szCs w:val="28"/>
          <w:shd w:val="clear" w:color="auto" w:fill="FFFFFF"/>
        </w:rPr>
        <w:t>3. Центральная часть торгового зала. Это участок торгового зала, расположенный внутри зоны периметра. В данной зоне супе</w:t>
      </w:r>
      <w:r w:rsidR="00216A92">
        <w:rPr>
          <w:rFonts w:eastAsia="A"/>
          <w:sz w:val="28"/>
          <w:szCs w:val="28"/>
          <w:shd w:val="clear" w:color="auto" w:fill="FFFFFF"/>
        </w:rPr>
        <w:t>р</w:t>
      </w:r>
      <w:r w:rsidRPr="009054A6">
        <w:rPr>
          <w:rFonts w:eastAsia="A"/>
          <w:sz w:val="28"/>
          <w:szCs w:val="28"/>
          <w:shd w:val="clear" w:color="auto" w:fill="FFFFFF"/>
        </w:rPr>
        <w:t xml:space="preserve">маркета </w:t>
      </w:r>
      <w:r w:rsidR="009054A6">
        <w:rPr>
          <w:rFonts w:eastAsia="A"/>
          <w:sz w:val="28"/>
          <w:szCs w:val="28"/>
          <w:shd w:val="clear" w:color="auto" w:fill="FFFFFF"/>
        </w:rPr>
        <w:t>«</w:t>
      </w:r>
      <w:r w:rsidR="008970FA">
        <w:rPr>
          <w:rFonts w:eastAsia="A"/>
          <w:sz w:val="28"/>
          <w:szCs w:val="28"/>
          <w:shd w:val="clear" w:color="auto" w:fill="FFFFFF"/>
        </w:rPr>
        <w:t>Магнит</w:t>
      </w:r>
      <w:r w:rsidR="009054A6">
        <w:rPr>
          <w:rFonts w:eastAsia="A"/>
          <w:sz w:val="28"/>
          <w:szCs w:val="28"/>
          <w:shd w:val="clear" w:color="auto" w:fill="FFFFFF"/>
        </w:rPr>
        <w:t>»</w:t>
      </w:r>
      <w:r w:rsidRPr="009054A6">
        <w:rPr>
          <w:rFonts w:eastAsia="A"/>
          <w:sz w:val="28"/>
          <w:szCs w:val="28"/>
          <w:shd w:val="clear" w:color="auto" w:fill="FFFFFF"/>
        </w:rPr>
        <w:t xml:space="preserve"> расположены следующие группы товаров: </w:t>
      </w:r>
    </w:p>
    <w:p w:rsidR="00BD3F0A" w:rsidRPr="00230243" w:rsidRDefault="00BD3F0A" w:rsidP="0023024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230243">
        <w:rPr>
          <w:rFonts w:ascii="Times New Roman" w:hAnsi="Times New Roman" w:cs="Times New Roman"/>
          <w:sz w:val="28"/>
          <w:szCs w:val="28"/>
        </w:rPr>
        <w:t>молоко;</w:t>
      </w:r>
    </w:p>
    <w:p w:rsidR="00BD3F0A" w:rsidRPr="00230243" w:rsidRDefault="00BD3F0A" w:rsidP="0023024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230243">
        <w:rPr>
          <w:rFonts w:ascii="Times New Roman" w:hAnsi="Times New Roman" w:cs="Times New Roman"/>
          <w:sz w:val="28"/>
          <w:szCs w:val="28"/>
        </w:rPr>
        <w:t>овощи;</w:t>
      </w:r>
    </w:p>
    <w:p w:rsidR="00BD3F0A" w:rsidRPr="00230243" w:rsidRDefault="00BD3F0A" w:rsidP="0023024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230243">
        <w:rPr>
          <w:rFonts w:ascii="Times New Roman" w:hAnsi="Times New Roman" w:cs="Times New Roman"/>
          <w:sz w:val="28"/>
          <w:szCs w:val="28"/>
        </w:rPr>
        <w:t>морепродукты;</w:t>
      </w:r>
    </w:p>
    <w:p w:rsidR="00BD3F0A" w:rsidRPr="00230243" w:rsidRDefault="00BD3F0A" w:rsidP="0023024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230243">
        <w:rPr>
          <w:rFonts w:ascii="Times New Roman" w:hAnsi="Times New Roman" w:cs="Times New Roman"/>
          <w:sz w:val="28"/>
          <w:szCs w:val="28"/>
        </w:rPr>
        <w:t>молочные продукты;</w:t>
      </w:r>
    </w:p>
    <w:p w:rsidR="00BD3F0A" w:rsidRPr="00230243" w:rsidRDefault="00BD3F0A" w:rsidP="0023024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230243">
        <w:rPr>
          <w:rFonts w:ascii="Times New Roman" w:hAnsi="Times New Roman" w:cs="Times New Roman"/>
          <w:sz w:val="28"/>
          <w:szCs w:val="28"/>
        </w:rPr>
        <w:t>холодильник с заморозками;</w:t>
      </w:r>
    </w:p>
    <w:p w:rsidR="00BD3F0A" w:rsidRPr="00230243" w:rsidRDefault="00BD3F0A" w:rsidP="0023024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230243">
        <w:rPr>
          <w:rFonts w:ascii="Times New Roman" w:hAnsi="Times New Roman" w:cs="Times New Roman"/>
          <w:sz w:val="28"/>
          <w:szCs w:val="28"/>
        </w:rPr>
        <w:t>мясо;</w:t>
      </w:r>
    </w:p>
    <w:p w:rsidR="00BD3F0A" w:rsidRPr="00230243" w:rsidRDefault="00BD3F0A" w:rsidP="0023024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230243">
        <w:rPr>
          <w:rFonts w:ascii="Times New Roman" w:hAnsi="Times New Roman" w:cs="Times New Roman"/>
          <w:sz w:val="28"/>
          <w:szCs w:val="28"/>
        </w:rPr>
        <w:t>кондитерские изделия;</w:t>
      </w:r>
    </w:p>
    <w:p w:rsidR="00BD3F0A" w:rsidRPr="00230243" w:rsidRDefault="00BD3F0A" w:rsidP="00230243">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230243">
        <w:rPr>
          <w:rFonts w:ascii="Times New Roman" w:hAnsi="Times New Roman" w:cs="Times New Roman"/>
          <w:sz w:val="28"/>
          <w:szCs w:val="28"/>
        </w:rPr>
        <w:t>сладости и игрушки.</w:t>
      </w:r>
    </w:p>
    <w:p w:rsidR="00BD3F0A" w:rsidRPr="009054A6" w:rsidRDefault="00BD3F0A" w:rsidP="00F76806">
      <w:pPr>
        <w:pStyle w:val="a8"/>
        <w:widowControl w:val="0"/>
        <w:spacing w:before="0" w:beforeAutospacing="0" w:after="0" w:afterAutospacing="0" w:line="360" w:lineRule="auto"/>
        <w:ind w:firstLine="709"/>
        <w:contextualSpacing/>
        <w:jc w:val="both"/>
        <w:rPr>
          <w:rFonts w:eastAsia="A"/>
          <w:sz w:val="28"/>
          <w:szCs w:val="28"/>
          <w:shd w:val="clear" w:color="auto" w:fill="FFFFFF"/>
        </w:rPr>
      </w:pPr>
      <w:r w:rsidRPr="009054A6">
        <w:rPr>
          <w:rFonts w:eastAsia="A"/>
          <w:sz w:val="28"/>
          <w:szCs w:val="28"/>
          <w:shd w:val="clear" w:color="auto" w:fill="FFFFFF"/>
        </w:rPr>
        <w:t xml:space="preserve">4. Ниши, изолированные залы. К данному типу зонирования относится зона вино-водочных изделий в супермаркете </w:t>
      </w:r>
      <w:r w:rsidR="009054A6">
        <w:rPr>
          <w:rFonts w:eastAsia="A"/>
          <w:sz w:val="28"/>
          <w:szCs w:val="28"/>
          <w:shd w:val="clear" w:color="auto" w:fill="FFFFFF"/>
        </w:rPr>
        <w:t>«</w:t>
      </w:r>
      <w:r w:rsidR="008970FA">
        <w:rPr>
          <w:rFonts w:eastAsia="A"/>
          <w:sz w:val="28"/>
          <w:szCs w:val="28"/>
          <w:shd w:val="clear" w:color="auto" w:fill="FFFFFF"/>
        </w:rPr>
        <w:t>Магнит</w:t>
      </w:r>
      <w:r w:rsidR="009054A6">
        <w:rPr>
          <w:rFonts w:eastAsia="A"/>
          <w:sz w:val="28"/>
          <w:szCs w:val="28"/>
          <w:shd w:val="clear" w:color="auto" w:fill="FFFFFF"/>
        </w:rPr>
        <w:t>»</w:t>
      </w:r>
      <w:r w:rsidRPr="009054A6">
        <w:rPr>
          <w:rFonts w:eastAsia="A"/>
          <w:sz w:val="28"/>
          <w:szCs w:val="28"/>
          <w:shd w:val="clear" w:color="auto" w:fill="FFFFFF"/>
        </w:rPr>
        <w:t>.</w:t>
      </w:r>
    </w:p>
    <w:p w:rsidR="00BD3F0A" w:rsidRPr="009054A6" w:rsidRDefault="00BD3F0A" w:rsidP="00F76806">
      <w:pPr>
        <w:pStyle w:val="a8"/>
        <w:widowControl w:val="0"/>
        <w:spacing w:before="0" w:beforeAutospacing="0" w:after="0" w:afterAutospacing="0" w:line="360" w:lineRule="auto"/>
        <w:ind w:firstLine="709"/>
        <w:contextualSpacing/>
        <w:jc w:val="both"/>
        <w:rPr>
          <w:rFonts w:eastAsia="A"/>
          <w:sz w:val="28"/>
          <w:szCs w:val="28"/>
          <w:shd w:val="clear" w:color="auto" w:fill="FFFFFF"/>
        </w:rPr>
      </w:pPr>
      <w:r w:rsidRPr="009054A6">
        <w:rPr>
          <w:rFonts w:eastAsia="A"/>
          <w:sz w:val="28"/>
          <w:szCs w:val="28"/>
          <w:shd w:val="clear" w:color="auto" w:fill="FFFFFF"/>
        </w:rPr>
        <w:t xml:space="preserve">5. Прикассовая зона, или зона кассового узла. По сути это конец пути покупателя по торговому залу. Здесь располагаются кассовые боксы супермаркета </w:t>
      </w:r>
      <w:r w:rsidR="009054A6">
        <w:rPr>
          <w:rFonts w:eastAsia="A"/>
          <w:sz w:val="28"/>
          <w:szCs w:val="28"/>
          <w:shd w:val="clear" w:color="auto" w:fill="FFFFFF"/>
        </w:rPr>
        <w:t>«</w:t>
      </w:r>
      <w:r w:rsidR="008970FA">
        <w:rPr>
          <w:rFonts w:eastAsia="A"/>
          <w:sz w:val="28"/>
          <w:szCs w:val="28"/>
          <w:shd w:val="clear" w:color="auto" w:fill="FFFFFF"/>
        </w:rPr>
        <w:t>Магнит</w:t>
      </w:r>
      <w:r w:rsidR="009054A6">
        <w:rPr>
          <w:rFonts w:eastAsia="A"/>
          <w:sz w:val="28"/>
          <w:szCs w:val="28"/>
          <w:shd w:val="clear" w:color="auto" w:fill="FFFFFF"/>
        </w:rPr>
        <w:t>»</w:t>
      </w:r>
      <w:r w:rsidRPr="009054A6">
        <w:rPr>
          <w:rFonts w:eastAsia="A"/>
          <w:sz w:val="28"/>
          <w:szCs w:val="28"/>
          <w:shd w:val="clear" w:color="auto" w:fill="FFFFFF"/>
        </w:rPr>
        <w:t>. В супермаркете функционирует три кассовых узла.</w:t>
      </w:r>
    </w:p>
    <w:p w:rsidR="00BD3F0A" w:rsidRPr="009054A6" w:rsidRDefault="00BD3F0A" w:rsidP="00F76806">
      <w:pPr>
        <w:pStyle w:val="a8"/>
        <w:widowControl w:val="0"/>
        <w:spacing w:before="0" w:beforeAutospacing="0" w:after="0" w:afterAutospacing="0" w:line="360" w:lineRule="auto"/>
        <w:ind w:firstLine="709"/>
        <w:contextualSpacing/>
        <w:jc w:val="both"/>
        <w:rPr>
          <w:rFonts w:eastAsia="A"/>
          <w:sz w:val="28"/>
          <w:szCs w:val="28"/>
          <w:shd w:val="clear" w:color="auto" w:fill="FFFFFF"/>
        </w:rPr>
      </w:pPr>
      <w:r w:rsidRPr="009054A6">
        <w:rPr>
          <w:rFonts w:eastAsia="A"/>
          <w:sz w:val="28"/>
          <w:szCs w:val="28"/>
          <w:shd w:val="clear" w:color="auto" w:fill="FFFFFF"/>
        </w:rPr>
        <w:t xml:space="preserve">Особенности оснащения </w:t>
      </w:r>
      <w:r w:rsidR="008970FA">
        <w:rPr>
          <w:rFonts w:eastAsia="A"/>
          <w:sz w:val="28"/>
          <w:szCs w:val="28"/>
        </w:rPr>
        <w:t xml:space="preserve">АО </w:t>
      </w:r>
      <w:r w:rsidR="00216A92">
        <w:rPr>
          <w:rFonts w:eastAsia="A"/>
          <w:sz w:val="28"/>
          <w:szCs w:val="28"/>
        </w:rPr>
        <w:t>«</w:t>
      </w:r>
      <w:r w:rsidR="008970FA">
        <w:rPr>
          <w:rFonts w:eastAsia="A"/>
          <w:sz w:val="28"/>
          <w:szCs w:val="28"/>
        </w:rPr>
        <w:t>Тандер</w:t>
      </w:r>
      <w:r w:rsidR="00216A92">
        <w:rPr>
          <w:rFonts w:eastAsia="A"/>
          <w:sz w:val="28"/>
          <w:szCs w:val="28"/>
        </w:rPr>
        <w:t>»</w:t>
      </w:r>
      <w:r w:rsidRPr="009054A6">
        <w:rPr>
          <w:rFonts w:eastAsia="A"/>
          <w:sz w:val="28"/>
          <w:szCs w:val="28"/>
        </w:rPr>
        <w:t xml:space="preserve"> </w:t>
      </w:r>
      <w:r w:rsidRPr="009054A6">
        <w:rPr>
          <w:rFonts w:eastAsia="A"/>
          <w:sz w:val="28"/>
          <w:szCs w:val="28"/>
          <w:shd w:val="clear" w:color="auto" w:fill="FFFFFF"/>
        </w:rPr>
        <w:t xml:space="preserve">продиктована структурой ассортимента, большую долю которого занимают скоропортящиеся продукты </w:t>
      </w:r>
      <w:r w:rsidRPr="009054A6">
        <w:rPr>
          <w:rFonts w:eastAsia="A"/>
          <w:sz w:val="28"/>
          <w:szCs w:val="28"/>
          <w:shd w:val="clear" w:color="auto" w:fill="FFFFFF"/>
        </w:rPr>
        <w:lastRenderedPageBreak/>
        <w:t xml:space="preserve">питания. Продукты питания с короткими срокам годности требуют от </w:t>
      </w:r>
      <w:r w:rsidRPr="009054A6">
        <w:rPr>
          <w:rFonts w:eastAsia="A"/>
          <w:sz w:val="28"/>
          <w:szCs w:val="28"/>
        </w:rPr>
        <w:t xml:space="preserve">супермаркета </w:t>
      </w:r>
      <w:r w:rsidR="009054A6">
        <w:rPr>
          <w:sz w:val="28"/>
          <w:szCs w:val="28"/>
        </w:rPr>
        <w:t>«</w:t>
      </w:r>
      <w:r w:rsidR="008970FA">
        <w:rPr>
          <w:sz w:val="28"/>
          <w:szCs w:val="28"/>
        </w:rPr>
        <w:t>Магнит</w:t>
      </w:r>
      <w:r w:rsidR="009054A6">
        <w:rPr>
          <w:sz w:val="28"/>
          <w:szCs w:val="28"/>
        </w:rPr>
        <w:t>»</w:t>
      </w:r>
      <w:r w:rsidRPr="009054A6">
        <w:rPr>
          <w:sz w:val="28"/>
          <w:szCs w:val="28"/>
        </w:rPr>
        <w:t xml:space="preserve"> </w:t>
      </w:r>
      <w:r w:rsidRPr="009054A6">
        <w:rPr>
          <w:rFonts w:eastAsia="A"/>
          <w:sz w:val="28"/>
          <w:szCs w:val="28"/>
          <w:shd w:val="clear" w:color="auto" w:fill="FFFFFF"/>
        </w:rPr>
        <w:t xml:space="preserve">специальных условий по хранению и реализации.  В супермаркете </w:t>
      </w:r>
      <w:r w:rsidR="009054A6">
        <w:rPr>
          <w:rFonts w:eastAsia="A"/>
          <w:sz w:val="28"/>
          <w:szCs w:val="28"/>
          <w:shd w:val="clear" w:color="auto" w:fill="FFFFFF"/>
        </w:rPr>
        <w:t>«</w:t>
      </w:r>
      <w:r w:rsidR="008970FA">
        <w:rPr>
          <w:rFonts w:eastAsia="A"/>
          <w:sz w:val="28"/>
          <w:szCs w:val="28"/>
          <w:shd w:val="clear" w:color="auto" w:fill="FFFFFF"/>
        </w:rPr>
        <w:t>Магнит</w:t>
      </w:r>
      <w:r w:rsidR="009054A6">
        <w:rPr>
          <w:rFonts w:eastAsia="A"/>
          <w:sz w:val="28"/>
          <w:szCs w:val="28"/>
          <w:shd w:val="clear" w:color="auto" w:fill="FFFFFF"/>
        </w:rPr>
        <w:t>»</w:t>
      </w:r>
      <w:r w:rsidRPr="009054A6">
        <w:rPr>
          <w:rFonts w:eastAsia="A"/>
          <w:sz w:val="28"/>
          <w:szCs w:val="28"/>
          <w:shd w:val="clear" w:color="auto" w:fill="FFFFFF"/>
        </w:rPr>
        <w:t xml:space="preserve"> используется следующее торговое оборудование:</w:t>
      </w:r>
    </w:p>
    <w:p w:rsidR="00BD3F0A" w:rsidRPr="00344A5F" w:rsidRDefault="00BD3F0A" w:rsidP="00344A5F">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344A5F">
        <w:rPr>
          <w:rFonts w:ascii="Times New Roman" w:hAnsi="Times New Roman" w:cs="Times New Roman"/>
          <w:sz w:val="28"/>
          <w:szCs w:val="28"/>
        </w:rPr>
        <w:t>холодильное оборудование – для хранения продукции с температурным режимом до+5С;</w:t>
      </w:r>
    </w:p>
    <w:p w:rsidR="00BD3F0A" w:rsidRPr="00344A5F" w:rsidRDefault="00BD3F0A" w:rsidP="00344A5F">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344A5F">
        <w:rPr>
          <w:rFonts w:ascii="Times New Roman" w:hAnsi="Times New Roman" w:cs="Times New Roman"/>
          <w:sz w:val="28"/>
          <w:szCs w:val="28"/>
        </w:rPr>
        <w:t>витрины и прилавки – для выкладки товаров;</w:t>
      </w:r>
    </w:p>
    <w:p w:rsidR="00BD3F0A" w:rsidRPr="00344A5F" w:rsidRDefault="00BD3F0A" w:rsidP="00344A5F">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344A5F">
        <w:rPr>
          <w:rFonts w:ascii="Times New Roman" w:hAnsi="Times New Roman" w:cs="Times New Roman"/>
          <w:sz w:val="28"/>
          <w:szCs w:val="28"/>
        </w:rPr>
        <w:t>торговые стеллажи</w:t>
      </w:r>
      <w:r w:rsidR="00216A92" w:rsidRPr="00344A5F">
        <w:rPr>
          <w:rFonts w:ascii="Times New Roman" w:hAnsi="Times New Roman" w:cs="Times New Roman"/>
          <w:sz w:val="28"/>
          <w:szCs w:val="28"/>
        </w:rPr>
        <w:t xml:space="preserve"> </w:t>
      </w:r>
      <w:r w:rsidRPr="00344A5F">
        <w:rPr>
          <w:rFonts w:ascii="Times New Roman" w:hAnsi="Times New Roman" w:cs="Times New Roman"/>
          <w:sz w:val="28"/>
          <w:szCs w:val="28"/>
        </w:rPr>
        <w:t>– для выкладки товаров.</w:t>
      </w:r>
    </w:p>
    <w:p w:rsidR="00BD3F0A" w:rsidRPr="008970FA" w:rsidRDefault="00BD3F0A"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Сегодняшние ценности </w:t>
      </w:r>
      <w:r w:rsidR="00216A92">
        <w:rPr>
          <w:rFonts w:ascii="Times New Roman" w:hAnsi="Times New Roman" w:cs="Times New Roman"/>
          <w:sz w:val="28"/>
          <w:szCs w:val="28"/>
        </w:rPr>
        <w:t xml:space="preserve">компании </w:t>
      </w:r>
      <w:r w:rsidR="008970FA">
        <w:rPr>
          <w:rFonts w:ascii="Times New Roman" w:hAnsi="Times New Roman" w:cs="Times New Roman"/>
          <w:sz w:val="28"/>
          <w:szCs w:val="28"/>
        </w:rPr>
        <w:t xml:space="preserve">АО </w:t>
      </w:r>
      <w:r w:rsidR="00216A92">
        <w:rPr>
          <w:rFonts w:ascii="Times New Roman" w:hAnsi="Times New Roman" w:cs="Times New Roman"/>
          <w:sz w:val="28"/>
          <w:szCs w:val="28"/>
        </w:rPr>
        <w:t>«</w:t>
      </w:r>
      <w:r w:rsidR="008970FA">
        <w:rPr>
          <w:rFonts w:ascii="Times New Roman" w:hAnsi="Times New Roman" w:cs="Times New Roman"/>
          <w:sz w:val="28"/>
          <w:szCs w:val="28"/>
        </w:rPr>
        <w:t>Тандер</w:t>
      </w:r>
      <w:r w:rsidR="00216A92">
        <w:rPr>
          <w:rFonts w:ascii="Times New Roman" w:hAnsi="Times New Roman" w:cs="Times New Roman"/>
          <w:sz w:val="28"/>
          <w:szCs w:val="28"/>
        </w:rPr>
        <w:t>»</w:t>
      </w:r>
      <w:r w:rsidRPr="009054A6">
        <w:rPr>
          <w:rFonts w:ascii="Times New Roman" w:hAnsi="Times New Roman" w:cs="Times New Roman"/>
          <w:sz w:val="28"/>
          <w:szCs w:val="28"/>
        </w:rPr>
        <w:t xml:space="preserve"> формировались годами и органично вытекают из</w:t>
      </w:r>
      <w:r w:rsidRPr="009054A6">
        <w:rPr>
          <w:rFonts w:ascii="Times New Roman" w:eastAsia="Times New Roman" w:hAnsi="Times New Roman" w:cs="Times New Roman"/>
          <w:b/>
          <w:bCs/>
          <w:sz w:val="28"/>
          <w:szCs w:val="28"/>
          <w:lang w:eastAsia="ru-RU"/>
        </w:rPr>
        <w:t xml:space="preserve"> </w:t>
      </w:r>
      <w:r w:rsidRPr="009054A6">
        <w:rPr>
          <w:rFonts w:ascii="Times New Roman" w:eastAsia="Times New Roman" w:hAnsi="Times New Roman" w:cs="Times New Roman"/>
          <w:bCs/>
          <w:sz w:val="28"/>
          <w:szCs w:val="28"/>
          <w:lang w:eastAsia="ru-RU"/>
        </w:rPr>
        <w:t xml:space="preserve">миссии, видения и целей компании. Это – эффективность, развитие, увлеченность, дружелюбность и комфортность. </w:t>
      </w:r>
      <w:r w:rsidRPr="009054A6">
        <w:rPr>
          <w:rFonts w:ascii="Times New Roman" w:hAnsi="Times New Roman" w:cs="Times New Roman"/>
          <w:sz w:val="28"/>
          <w:szCs w:val="28"/>
        </w:rPr>
        <w:t xml:space="preserve">Супермаркет </w:t>
      </w:r>
      <w:r w:rsidR="009054A6">
        <w:rPr>
          <w:rFonts w:ascii="Times New Roman" w:hAnsi="Times New Roman" w:cs="Times New Roman"/>
          <w:sz w:val="28"/>
          <w:szCs w:val="28"/>
        </w:rPr>
        <w:t>«</w:t>
      </w:r>
      <w:r w:rsidR="008970FA">
        <w:rPr>
          <w:rFonts w:ascii="Times New Roman" w:hAnsi="Times New Roman" w:cs="Times New Roman"/>
          <w:sz w:val="28"/>
          <w:szCs w:val="28"/>
        </w:rPr>
        <w:t>Магнит</w:t>
      </w:r>
      <w:r w:rsidR="009054A6">
        <w:rPr>
          <w:rFonts w:ascii="Times New Roman" w:hAnsi="Times New Roman" w:cs="Times New Roman"/>
          <w:sz w:val="28"/>
          <w:szCs w:val="28"/>
        </w:rPr>
        <w:t>»</w:t>
      </w:r>
      <w:r w:rsidRPr="009054A6">
        <w:rPr>
          <w:rFonts w:ascii="Times New Roman" w:hAnsi="Times New Roman" w:cs="Times New Roman"/>
          <w:sz w:val="28"/>
          <w:szCs w:val="28"/>
        </w:rPr>
        <w:t xml:space="preserve"> является супермаркетом самообслуживания, товары размещены так, чт</w:t>
      </w:r>
      <w:r w:rsidR="001C458A">
        <w:rPr>
          <w:rFonts w:ascii="Times New Roman" w:hAnsi="Times New Roman" w:cs="Times New Roman"/>
          <w:sz w:val="28"/>
          <w:szCs w:val="28"/>
        </w:rPr>
        <w:t>о они были хорошо видны и легко</w:t>
      </w:r>
      <w:r w:rsidRPr="009054A6">
        <w:rPr>
          <w:rFonts w:ascii="Times New Roman" w:hAnsi="Times New Roman" w:cs="Times New Roman"/>
          <w:sz w:val="28"/>
          <w:szCs w:val="28"/>
        </w:rPr>
        <w:t xml:space="preserve">доступны покупателям. Каждая группа товаров имеет постоянное место в супермаркете </w:t>
      </w:r>
      <w:r w:rsidR="009054A6">
        <w:rPr>
          <w:rFonts w:ascii="Times New Roman" w:hAnsi="Times New Roman" w:cs="Times New Roman"/>
          <w:sz w:val="28"/>
          <w:szCs w:val="28"/>
        </w:rPr>
        <w:t>«</w:t>
      </w:r>
      <w:r w:rsidR="008970FA">
        <w:rPr>
          <w:rFonts w:ascii="Times New Roman" w:hAnsi="Times New Roman" w:cs="Times New Roman"/>
          <w:sz w:val="28"/>
          <w:szCs w:val="28"/>
        </w:rPr>
        <w:t>Магнит</w:t>
      </w:r>
      <w:r w:rsidR="009054A6">
        <w:rPr>
          <w:rFonts w:ascii="Times New Roman" w:hAnsi="Times New Roman" w:cs="Times New Roman"/>
          <w:sz w:val="28"/>
          <w:szCs w:val="28"/>
        </w:rPr>
        <w:t>»</w:t>
      </w:r>
      <w:r w:rsidRPr="009054A6">
        <w:rPr>
          <w:rFonts w:ascii="Times New Roman" w:hAnsi="Times New Roman" w:cs="Times New Roman"/>
          <w:sz w:val="28"/>
          <w:szCs w:val="28"/>
        </w:rPr>
        <w:t xml:space="preserve">; в пределах каждой группы товары выкладывают по видам и сортам, внутри каждого вида – по цене; разновидности товаров отделены друг </w:t>
      </w:r>
      <w:r w:rsidRPr="008970FA">
        <w:rPr>
          <w:rFonts w:ascii="Times New Roman" w:hAnsi="Times New Roman" w:cs="Times New Roman"/>
          <w:sz w:val="28"/>
          <w:szCs w:val="28"/>
        </w:rPr>
        <w:t>от друга, чтобы легко было ориентироваться в ассортименте.</w:t>
      </w:r>
    </w:p>
    <w:p w:rsidR="00BD3F0A" w:rsidRPr="008970FA" w:rsidRDefault="00BD3F0A" w:rsidP="00F76806">
      <w:pPr>
        <w:spacing w:after="0" w:line="360" w:lineRule="auto"/>
        <w:ind w:firstLine="709"/>
        <w:jc w:val="both"/>
        <w:rPr>
          <w:rFonts w:ascii="Times New Roman" w:hAnsi="Times New Roman" w:cs="Times New Roman"/>
          <w:sz w:val="28"/>
          <w:szCs w:val="28"/>
        </w:rPr>
      </w:pPr>
      <w:r w:rsidRPr="008970FA">
        <w:rPr>
          <w:rFonts w:ascii="Times New Roman" w:hAnsi="Times New Roman" w:cs="Times New Roman"/>
          <w:sz w:val="28"/>
          <w:szCs w:val="28"/>
        </w:rPr>
        <w:t xml:space="preserve">Организационная </w:t>
      </w:r>
      <w:r w:rsidR="00216A92">
        <w:rPr>
          <w:rFonts w:ascii="Times New Roman" w:hAnsi="Times New Roman" w:cs="Times New Roman"/>
          <w:sz w:val="28"/>
          <w:szCs w:val="28"/>
        </w:rPr>
        <w:t xml:space="preserve"> </w:t>
      </w:r>
      <w:r w:rsidRPr="008970FA">
        <w:rPr>
          <w:rFonts w:ascii="Times New Roman" w:hAnsi="Times New Roman" w:cs="Times New Roman"/>
          <w:sz w:val="28"/>
          <w:szCs w:val="28"/>
        </w:rPr>
        <w:t xml:space="preserve">структура </w:t>
      </w:r>
      <w:r w:rsidR="00216A92">
        <w:rPr>
          <w:rFonts w:ascii="Times New Roman" w:hAnsi="Times New Roman" w:cs="Times New Roman"/>
          <w:sz w:val="28"/>
          <w:szCs w:val="28"/>
        </w:rPr>
        <w:t xml:space="preserve"> </w:t>
      </w:r>
      <w:r w:rsidR="008970FA">
        <w:rPr>
          <w:rFonts w:ascii="Times New Roman" w:eastAsia="A" w:hAnsi="Times New Roman" w:cs="Times New Roman"/>
          <w:sz w:val="28"/>
          <w:szCs w:val="28"/>
        </w:rPr>
        <w:t>АО</w:t>
      </w:r>
      <w:r w:rsidR="00DE5BE7">
        <w:rPr>
          <w:rFonts w:ascii="Times New Roman" w:eastAsia="A" w:hAnsi="Times New Roman" w:cs="Times New Roman"/>
          <w:sz w:val="28"/>
          <w:szCs w:val="28"/>
        </w:rPr>
        <w:t xml:space="preserve"> </w:t>
      </w:r>
      <w:r w:rsidR="008970FA">
        <w:rPr>
          <w:rFonts w:ascii="Times New Roman" w:eastAsia="A" w:hAnsi="Times New Roman" w:cs="Times New Roman"/>
          <w:sz w:val="28"/>
          <w:szCs w:val="28"/>
        </w:rPr>
        <w:t xml:space="preserve"> </w:t>
      </w:r>
      <w:r w:rsidR="00216A92">
        <w:rPr>
          <w:rFonts w:ascii="Times New Roman" w:eastAsia="A" w:hAnsi="Times New Roman" w:cs="Times New Roman"/>
          <w:sz w:val="28"/>
          <w:szCs w:val="28"/>
        </w:rPr>
        <w:t>«</w:t>
      </w:r>
      <w:r w:rsidR="008970FA">
        <w:rPr>
          <w:rFonts w:ascii="Times New Roman" w:eastAsia="A" w:hAnsi="Times New Roman" w:cs="Times New Roman"/>
          <w:sz w:val="28"/>
          <w:szCs w:val="28"/>
        </w:rPr>
        <w:t>Тандер</w:t>
      </w:r>
      <w:r w:rsidR="00216A92">
        <w:rPr>
          <w:rFonts w:ascii="Times New Roman" w:eastAsia="A" w:hAnsi="Times New Roman" w:cs="Times New Roman"/>
          <w:sz w:val="28"/>
          <w:szCs w:val="28"/>
        </w:rPr>
        <w:t>»</w:t>
      </w:r>
      <w:r w:rsidRPr="008970FA">
        <w:rPr>
          <w:rFonts w:ascii="Times New Roman" w:eastAsia="A" w:hAnsi="Times New Roman" w:cs="Times New Roman"/>
          <w:sz w:val="28"/>
          <w:szCs w:val="28"/>
        </w:rPr>
        <w:t xml:space="preserve"> </w:t>
      </w:r>
      <w:r w:rsidR="00DE5BE7">
        <w:rPr>
          <w:rFonts w:ascii="Times New Roman" w:eastAsia="A" w:hAnsi="Times New Roman" w:cs="Times New Roman"/>
          <w:sz w:val="28"/>
          <w:szCs w:val="28"/>
        </w:rPr>
        <w:t xml:space="preserve"> </w:t>
      </w:r>
      <w:r w:rsidRPr="008970FA">
        <w:rPr>
          <w:rFonts w:ascii="Times New Roman" w:hAnsi="Times New Roman" w:cs="Times New Roman"/>
          <w:sz w:val="28"/>
          <w:szCs w:val="28"/>
        </w:rPr>
        <w:t>представлена</w:t>
      </w:r>
      <w:r w:rsidR="00DE5BE7">
        <w:rPr>
          <w:rFonts w:ascii="Times New Roman" w:hAnsi="Times New Roman" w:cs="Times New Roman"/>
          <w:sz w:val="28"/>
          <w:szCs w:val="28"/>
        </w:rPr>
        <w:t xml:space="preserve">  </w:t>
      </w:r>
      <w:r w:rsidRPr="008970FA">
        <w:rPr>
          <w:rFonts w:ascii="Times New Roman" w:hAnsi="Times New Roman" w:cs="Times New Roman"/>
          <w:sz w:val="28"/>
          <w:szCs w:val="28"/>
        </w:rPr>
        <w:t xml:space="preserve"> </w:t>
      </w:r>
      <w:r w:rsidR="007C203E" w:rsidRPr="008970FA">
        <w:rPr>
          <w:rFonts w:ascii="Times New Roman" w:hAnsi="Times New Roman" w:cs="Times New Roman"/>
          <w:sz w:val="28"/>
          <w:szCs w:val="28"/>
        </w:rPr>
        <w:t xml:space="preserve">в </w:t>
      </w:r>
      <w:r w:rsidR="00DE5BE7">
        <w:rPr>
          <w:rFonts w:ascii="Times New Roman" w:hAnsi="Times New Roman" w:cs="Times New Roman"/>
          <w:sz w:val="28"/>
          <w:szCs w:val="28"/>
        </w:rPr>
        <w:t xml:space="preserve">  </w:t>
      </w:r>
      <w:r w:rsidR="000D1162" w:rsidRPr="008970FA">
        <w:rPr>
          <w:rFonts w:ascii="Times New Roman" w:hAnsi="Times New Roman" w:cs="Times New Roman"/>
          <w:sz w:val="28"/>
          <w:szCs w:val="28"/>
        </w:rPr>
        <w:t>Приложении</w:t>
      </w:r>
      <w:r w:rsidR="000D1162">
        <w:rPr>
          <w:rFonts w:ascii="Times New Roman" w:hAnsi="Times New Roman" w:cs="Times New Roman"/>
          <w:sz w:val="28"/>
          <w:szCs w:val="28"/>
        </w:rPr>
        <w:t xml:space="preserve"> </w:t>
      </w:r>
      <w:r w:rsidR="00216A92">
        <w:rPr>
          <w:rFonts w:ascii="Times New Roman" w:hAnsi="Times New Roman" w:cs="Times New Roman"/>
          <w:sz w:val="28"/>
          <w:szCs w:val="28"/>
        </w:rPr>
        <w:t>А</w:t>
      </w:r>
      <w:r w:rsidR="009054A6" w:rsidRPr="008970FA">
        <w:rPr>
          <w:rFonts w:ascii="Times New Roman" w:hAnsi="Times New Roman" w:cs="Times New Roman"/>
          <w:sz w:val="28"/>
          <w:szCs w:val="28"/>
        </w:rPr>
        <w:t>.</w:t>
      </w:r>
    </w:p>
    <w:p w:rsidR="00BD3F0A" w:rsidRPr="009054A6" w:rsidRDefault="007C203E" w:rsidP="00F76806">
      <w:pPr>
        <w:pStyle w:val="a8"/>
        <w:widowControl w:val="0"/>
        <w:spacing w:before="0" w:beforeAutospacing="0" w:after="0" w:afterAutospacing="0" w:line="360" w:lineRule="auto"/>
        <w:ind w:firstLine="709"/>
        <w:contextualSpacing/>
        <w:jc w:val="both"/>
        <w:rPr>
          <w:rFonts w:eastAsia="A"/>
          <w:sz w:val="28"/>
          <w:szCs w:val="28"/>
          <w:shd w:val="clear" w:color="auto" w:fill="FFFFFF"/>
        </w:rPr>
      </w:pPr>
      <w:r w:rsidRPr="008970FA">
        <w:rPr>
          <w:rFonts w:eastAsia="A"/>
          <w:sz w:val="28"/>
          <w:szCs w:val="28"/>
          <w:shd w:val="clear" w:color="auto" w:fill="FFFFFF"/>
        </w:rPr>
        <w:t>Как показано в приложении</w:t>
      </w:r>
      <w:r w:rsidR="00216A92">
        <w:rPr>
          <w:rFonts w:eastAsia="A"/>
          <w:sz w:val="28"/>
          <w:szCs w:val="28"/>
          <w:shd w:val="clear" w:color="auto" w:fill="FFFFFF"/>
        </w:rPr>
        <w:t xml:space="preserve"> А</w:t>
      </w:r>
      <w:r w:rsidR="00BD3F0A" w:rsidRPr="008970FA">
        <w:rPr>
          <w:rFonts w:eastAsia="A"/>
          <w:sz w:val="28"/>
          <w:szCs w:val="28"/>
          <w:shd w:val="clear" w:color="auto" w:fill="FFFFFF"/>
        </w:rPr>
        <w:t>,</w:t>
      </w:r>
      <w:r w:rsidR="00DE5BE7">
        <w:rPr>
          <w:rFonts w:eastAsia="A"/>
          <w:sz w:val="28"/>
          <w:szCs w:val="28"/>
          <w:shd w:val="clear" w:color="auto" w:fill="FFFFFF"/>
        </w:rPr>
        <w:t xml:space="preserve"> </w:t>
      </w:r>
      <w:r w:rsidR="00BD3F0A" w:rsidRPr="008970FA">
        <w:rPr>
          <w:rFonts w:eastAsia="A"/>
          <w:sz w:val="28"/>
          <w:szCs w:val="28"/>
          <w:shd w:val="clear" w:color="auto" w:fill="FFFFFF"/>
        </w:rPr>
        <w:t xml:space="preserve"> для</w:t>
      </w:r>
      <w:r w:rsidR="00DE5BE7">
        <w:rPr>
          <w:rFonts w:eastAsia="A"/>
          <w:sz w:val="28"/>
          <w:szCs w:val="28"/>
          <w:shd w:val="clear" w:color="auto" w:fill="FFFFFF"/>
        </w:rPr>
        <w:t xml:space="preserve"> </w:t>
      </w:r>
      <w:r w:rsidR="00BD3F0A" w:rsidRPr="008970FA">
        <w:rPr>
          <w:rFonts w:eastAsia="A"/>
          <w:sz w:val="28"/>
          <w:szCs w:val="28"/>
          <w:shd w:val="clear" w:color="auto" w:fill="FFFFFF"/>
        </w:rPr>
        <w:t xml:space="preserve"> </w:t>
      </w:r>
      <w:r w:rsidR="008970FA">
        <w:rPr>
          <w:rFonts w:eastAsia="A"/>
          <w:sz w:val="28"/>
          <w:szCs w:val="28"/>
          <w:shd w:val="clear" w:color="auto" w:fill="FFFFFF"/>
        </w:rPr>
        <w:t>АО</w:t>
      </w:r>
      <w:r w:rsidR="00DE5BE7">
        <w:rPr>
          <w:rFonts w:eastAsia="A"/>
          <w:sz w:val="28"/>
          <w:szCs w:val="28"/>
          <w:shd w:val="clear" w:color="auto" w:fill="FFFFFF"/>
        </w:rPr>
        <w:t xml:space="preserve"> </w:t>
      </w:r>
      <w:r w:rsidR="008970FA">
        <w:rPr>
          <w:rFonts w:eastAsia="A"/>
          <w:sz w:val="28"/>
          <w:szCs w:val="28"/>
          <w:shd w:val="clear" w:color="auto" w:fill="FFFFFF"/>
        </w:rPr>
        <w:t xml:space="preserve"> </w:t>
      </w:r>
      <w:r w:rsidR="00216A92">
        <w:rPr>
          <w:rFonts w:eastAsia="A"/>
          <w:sz w:val="28"/>
          <w:szCs w:val="28"/>
          <w:shd w:val="clear" w:color="auto" w:fill="FFFFFF"/>
        </w:rPr>
        <w:t>«</w:t>
      </w:r>
      <w:r w:rsidR="008970FA">
        <w:rPr>
          <w:rFonts w:eastAsia="A"/>
          <w:sz w:val="28"/>
          <w:szCs w:val="28"/>
          <w:shd w:val="clear" w:color="auto" w:fill="FFFFFF"/>
        </w:rPr>
        <w:t>Тандер</w:t>
      </w:r>
      <w:r w:rsidR="00216A92">
        <w:rPr>
          <w:rFonts w:eastAsia="A"/>
          <w:sz w:val="28"/>
          <w:szCs w:val="28"/>
          <w:shd w:val="clear" w:color="auto" w:fill="FFFFFF"/>
        </w:rPr>
        <w:t>»</w:t>
      </w:r>
      <w:r w:rsidR="00BD3F0A" w:rsidRPr="008970FA">
        <w:rPr>
          <w:rFonts w:eastAsia="A"/>
          <w:sz w:val="28"/>
          <w:szCs w:val="28"/>
          <w:shd w:val="clear" w:color="auto" w:fill="FFFFFF"/>
        </w:rPr>
        <w:t xml:space="preserve"> </w:t>
      </w:r>
      <w:r w:rsidR="00DE5BE7">
        <w:rPr>
          <w:rFonts w:eastAsia="A"/>
          <w:sz w:val="28"/>
          <w:szCs w:val="28"/>
          <w:shd w:val="clear" w:color="auto" w:fill="FFFFFF"/>
        </w:rPr>
        <w:t xml:space="preserve"> </w:t>
      </w:r>
      <w:r w:rsidR="00BD3F0A" w:rsidRPr="008970FA">
        <w:rPr>
          <w:rFonts w:eastAsia="A"/>
          <w:sz w:val="28"/>
          <w:szCs w:val="28"/>
          <w:shd w:val="clear" w:color="auto" w:fill="FFFFFF"/>
        </w:rPr>
        <w:t xml:space="preserve">характерна </w:t>
      </w:r>
      <w:r w:rsidR="00DE5BE7">
        <w:rPr>
          <w:rFonts w:eastAsia="A"/>
          <w:sz w:val="28"/>
          <w:szCs w:val="28"/>
          <w:shd w:val="clear" w:color="auto" w:fill="FFFFFF"/>
        </w:rPr>
        <w:t xml:space="preserve">    </w:t>
      </w:r>
      <w:r w:rsidR="00BD3F0A" w:rsidRPr="008970FA">
        <w:rPr>
          <w:rFonts w:eastAsia="A"/>
          <w:sz w:val="28"/>
          <w:szCs w:val="28"/>
          <w:shd w:val="clear" w:color="auto" w:fill="FFFFFF"/>
        </w:rPr>
        <w:t xml:space="preserve">линейно-функциональная организационная структура предприятия. Во главе торгового предприятия </w:t>
      </w:r>
      <w:r w:rsidR="008970FA">
        <w:rPr>
          <w:rFonts w:eastAsia="A"/>
          <w:sz w:val="28"/>
          <w:szCs w:val="28"/>
          <w:shd w:val="clear" w:color="auto" w:fill="FFFFFF"/>
        </w:rPr>
        <w:t xml:space="preserve">АО </w:t>
      </w:r>
      <w:r w:rsidR="00216A92">
        <w:rPr>
          <w:rFonts w:eastAsia="A"/>
          <w:sz w:val="28"/>
          <w:szCs w:val="28"/>
          <w:shd w:val="clear" w:color="auto" w:fill="FFFFFF"/>
        </w:rPr>
        <w:t>«</w:t>
      </w:r>
      <w:r w:rsidR="008970FA">
        <w:rPr>
          <w:rFonts w:eastAsia="A"/>
          <w:sz w:val="28"/>
          <w:szCs w:val="28"/>
          <w:shd w:val="clear" w:color="auto" w:fill="FFFFFF"/>
        </w:rPr>
        <w:t>Тандер</w:t>
      </w:r>
      <w:r w:rsidR="00216A92">
        <w:rPr>
          <w:rFonts w:eastAsia="A"/>
          <w:sz w:val="28"/>
          <w:szCs w:val="28"/>
          <w:shd w:val="clear" w:color="auto" w:fill="FFFFFF"/>
        </w:rPr>
        <w:t>»</w:t>
      </w:r>
      <w:r w:rsidR="00BD3F0A" w:rsidRPr="008970FA">
        <w:rPr>
          <w:rFonts w:eastAsia="A"/>
          <w:sz w:val="28"/>
          <w:szCs w:val="28"/>
          <w:shd w:val="clear" w:color="auto" w:fill="FFFFFF"/>
        </w:rPr>
        <w:t xml:space="preserve"> стоит генеральный директор, который решает широкий спектр управленческих</w:t>
      </w:r>
      <w:r w:rsidR="00BD3F0A" w:rsidRPr="009054A6">
        <w:rPr>
          <w:rFonts w:eastAsia="A"/>
          <w:sz w:val="28"/>
          <w:szCs w:val="28"/>
          <w:shd w:val="clear" w:color="auto" w:fill="FFFFFF"/>
        </w:rPr>
        <w:t xml:space="preserve"> задач, в числе которых:</w:t>
      </w:r>
    </w:p>
    <w:p w:rsidR="00BD3F0A" w:rsidRPr="00BA1697" w:rsidRDefault="00BD3F0A" w:rsidP="00BA1697">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BA1697">
        <w:rPr>
          <w:rFonts w:ascii="Times New Roman" w:hAnsi="Times New Roman" w:cs="Times New Roman"/>
          <w:sz w:val="28"/>
          <w:szCs w:val="28"/>
        </w:rPr>
        <w:t xml:space="preserve">общее руководство деятельностью </w:t>
      </w:r>
      <w:r w:rsidR="00257A5F" w:rsidRPr="00BA1697">
        <w:rPr>
          <w:rFonts w:ascii="Times New Roman" w:hAnsi="Times New Roman" w:cs="Times New Roman"/>
          <w:sz w:val="28"/>
          <w:szCs w:val="28"/>
        </w:rPr>
        <w:t>супермаркета</w:t>
      </w:r>
      <w:r w:rsidRPr="00BA1697">
        <w:rPr>
          <w:rFonts w:ascii="Times New Roman" w:hAnsi="Times New Roman" w:cs="Times New Roman"/>
          <w:sz w:val="28"/>
          <w:szCs w:val="28"/>
        </w:rPr>
        <w:t xml:space="preserve"> </w:t>
      </w:r>
      <w:r w:rsidR="009054A6" w:rsidRPr="00BA1697">
        <w:rPr>
          <w:rFonts w:ascii="Times New Roman" w:hAnsi="Times New Roman" w:cs="Times New Roman"/>
          <w:sz w:val="28"/>
          <w:szCs w:val="28"/>
        </w:rPr>
        <w:t>«</w:t>
      </w:r>
      <w:r w:rsidR="008970FA" w:rsidRPr="00BA1697">
        <w:rPr>
          <w:rFonts w:ascii="Times New Roman" w:hAnsi="Times New Roman" w:cs="Times New Roman"/>
          <w:sz w:val="28"/>
          <w:szCs w:val="28"/>
        </w:rPr>
        <w:t>Магнит</w:t>
      </w:r>
      <w:r w:rsidR="009054A6" w:rsidRPr="00BA1697">
        <w:rPr>
          <w:rFonts w:ascii="Times New Roman" w:hAnsi="Times New Roman" w:cs="Times New Roman"/>
          <w:sz w:val="28"/>
          <w:szCs w:val="28"/>
        </w:rPr>
        <w:t>»</w:t>
      </w:r>
      <w:r w:rsidRPr="00BA1697">
        <w:rPr>
          <w:rFonts w:ascii="Times New Roman" w:hAnsi="Times New Roman" w:cs="Times New Roman"/>
          <w:sz w:val="28"/>
          <w:szCs w:val="28"/>
        </w:rPr>
        <w:t>;</w:t>
      </w:r>
    </w:p>
    <w:p w:rsidR="00BD3F0A" w:rsidRPr="00BA1697" w:rsidRDefault="00BD3F0A" w:rsidP="00BA1697">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BA1697">
        <w:rPr>
          <w:rFonts w:ascii="Times New Roman" w:hAnsi="Times New Roman" w:cs="Times New Roman"/>
          <w:sz w:val="28"/>
          <w:szCs w:val="28"/>
        </w:rPr>
        <w:t>обеспечение выполнения плана по продажам;</w:t>
      </w:r>
    </w:p>
    <w:p w:rsidR="00BD3F0A" w:rsidRPr="00BA1697" w:rsidRDefault="00BD3F0A" w:rsidP="00BA1697">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BA1697">
        <w:rPr>
          <w:rFonts w:ascii="Times New Roman" w:hAnsi="Times New Roman" w:cs="Times New Roman"/>
          <w:sz w:val="28"/>
          <w:szCs w:val="28"/>
        </w:rPr>
        <w:t xml:space="preserve">проверка готовности </w:t>
      </w:r>
      <w:r w:rsidR="00471B22" w:rsidRPr="00BA1697">
        <w:rPr>
          <w:rFonts w:ascii="Times New Roman" w:hAnsi="Times New Roman" w:cs="Times New Roman"/>
          <w:sz w:val="28"/>
          <w:szCs w:val="28"/>
        </w:rPr>
        <w:t>супермаркета Магнит</w:t>
      </w:r>
      <w:r w:rsidRPr="00BA1697">
        <w:rPr>
          <w:rFonts w:ascii="Times New Roman" w:hAnsi="Times New Roman" w:cs="Times New Roman"/>
          <w:sz w:val="28"/>
          <w:szCs w:val="28"/>
        </w:rPr>
        <w:t xml:space="preserve"> к функционированию; </w:t>
      </w:r>
    </w:p>
    <w:p w:rsidR="00BD3F0A" w:rsidRPr="00BA1697" w:rsidRDefault="00BD3F0A" w:rsidP="00BA1697">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BA1697">
        <w:rPr>
          <w:rFonts w:ascii="Times New Roman" w:hAnsi="Times New Roman" w:cs="Times New Roman"/>
          <w:sz w:val="28"/>
          <w:szCs w:val="28"/>
        </w:rPr>
        <w:t xml:space="preserve">ответственность за обнаруженные потери; </w:t>
      </w:r>
    </w:p>
    <w:p w:rsidR="00BD3F0A" w:rsidRPr="00BA1697" w:rsidRDefault="00BD3F0A" w:rsidP="00BA1697">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BA1697">
        <w:rPr>
          <w:rFonts w:ascii="Times New Roman" w:hAnsi="Times New Roman" w:cs="Times New Roman"/>
          <w:sz w:val="28"/>
          <w:szCs w:val="28"/>
        </w:rPr>
        <w:t xml:space="preserve">обеспечение обоснованных цен на продукцию; </w:t>
      </w:r>
    </w:p>
    <w:p w:rsidR="00BD3F0A" w:rsidRPr="00BA1697" w:rsidRDefault="00BD3F0A" w:rsidP="00BA1697">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BA1697">
        <w:rPr>
          <w:rFonts w:ascii="Times New Roman" w:hAnsi="Times New Roman" w:cs="Times New Roman"/>
          <w:sz w:val="28"/>
          <w:szCs w:val="28"/>
        </w:rPr>
        <w:t xml:space="preserve">обеспечение соблюдения сотрудниками стандартов фирмы; </w:t>
      </w:r>
    </w:p>
    <w:p w:rsidR="00BD3F0A" w:rsidRPr="00BA1697" w:rsidRDefault="00BD3F0A" w:rsidP="00BA1697">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BA1697">
        <w:rPr>
          <w:rFonts w:ascii="Times New Roman" w:hAnsi="Times New Roman" w:cs="Times New Roman"/>
          <w:sz w:val="28"/>
          <w:szCs w:val="28"/>
        </w:rPr>
        <w:t>проверка прави</w:t>
      </w:r>
      <w:r w:rsidR="009F14A7" w:rsidRPr="00BA1697">
        <w:rPr>
          <w:rFonts w:ascii="Times New Roman" w:hAnsi="Times New Roman" w:cs="Times New Roman"/>
          <w:sz w:val="28"/>
          <w:szCs w:val="28"/>
        </w:rPr>
        <w:t>льности заполнения документации</w:t>
      </w:r>
      <w:r w:rsidRPr="00BA1697">
        <w:rPr>
          <w:rFonts w:ascii="Times New Roman" w:hAnsi="Times New Roman" w:cs="Times New Roman"/>
          <w:sz w:val="28"/>
          <w:szCs w:val="28"/>
        </w:rPr>
        <w:t>.</w:t>
      </w:r>
    </w:p>
    <w:p w:rsidR="00BD3F0A" w:rsidRDefault="00BD3F0A" w:rsidP="00F76806">
      <w:pPr>
        <w:pStyle w:val="a8"/>
        <w:widowControl w:val="0"/>
        <w:spacing w:before="0" w:beforeAutospacing="0" w:after="0" w:afterAutospacing="0" w:line="360" w:lineRule="auto"/>
        <w:ind w:firstLine="709"/>
        <w:contextualSpacing/>
        <w:jc w:val="both"/>
        <w:rPr>
          <w:sz w:val="28"/>
          <w:szCs w:val="28"/>
        </w:rPr>
      </w:pPr>
      <w:r w:rsidRPr="009054A6">
        <w:rPr>
          <w:sz w:val="28"/>
          <w:szCs w:val="28"/>
        </w:rPr>
        <w:lastRenderedPageBreak/>
        <w:t xml:space="preserve">Динамика штатной численности сотрудников представлена в </w:t>
      </w:r>
      <w:r w:rsidR="009F14A7">
        <w:rPr>
          <w:sz w:val="28"/>
          <w:szCs w:val="28"/>
        </w:rPr>
        <w:t xml:space="preserve"> </w:t>
      </w:r>
      <w:r w:rsidR="000D1162" w:rsidRPr="009054A6">
        <w:rPr>
          <w:sz w:val="28"/>
          <w:szCs w:val="28"/>
        </w:rPr>
        <w:t>Приложении</w:t>
      </w:r>
      <w:r w:rsidR="000D1162">
        <w:rPr>
          <w:sz w:val="28"/>
          <w:szCs w:val="28"/>
        </w:rPr>
        <w:t xml:space="preserve"> </w:t>
      </w:r>
      <w:r w:rsidR="00216A92">
        <w:rPr>
          <w:sz w:val="28"/>
          <w:szCs w:val="28"/>
        </w:rPr>
        <w:t>Б</w:t>
      </w:r>
      <w:r w:rsidR="007C203E" w:rsidRPr="009054A6">
        <w:rPr>
          <w:sz w:val="28"/>
          <w:szCs w:val="28"/>
        </w:rPr>
        <w:t>.</w:t>
      </w:r>
    </w:p>
    <w:p w:rsidR="00BD3F0A" w:rsidRPr="009054A6" w:rsidRDefault="00BD3F0A" w:rsidP="00F76806">
      <w:pPr>
        <w:pStyle w:val="a8"/>
        <w:widowControl w:val="0"/>
        <w:spacing w:before="0" w:beforeAutospacing="0" w:after="0" w:afterAutospacing="0" w:line="360" w:lineRule="auto"/>
        <w:ind w:firstLine="709"/>
        <w:contextualSpacing/>
        <w:jc w:val="both"/>
        <w:rPr>
          <w:sz w:val="28"/>
          <w:szCs w:val="28"/>
        </w:rPr>
      </w:pPr>
      <w:r w:rsidRPr="009054A6">
        <w:rPr>
          <w:rFonts w:eastAsia="A"/>
          <w:sz w:val="28"/>
          <w:szCs w:val="28"/>
          <w:shd w:val="clear" w:color="auto" w:fill="FFFFFF"/>
        </w:rPr>
        <w:t xml:space="preserve">Штатная численность персонала </w:t>
      </w:r>
      <w:r w:rsidR="008970FA">
        <w:rPr>
          <w:rFonts w:eastAsia="A"/>
          <w:sz w:val="28"/>
          <w:szCs w:val="28"/>
        </w:rPr>
        <w:t xml:space="preserve">АО </w:t>
      </w:r>
      <w:r w:rsidR="00216A92">
        <w:rPr>
          <w:rFonts w:eastAsia="A"/>
          <w:sz w:val="28"/>
          <w:szCs w:val="28"/>
        </w:rPr>
        <w:t>«</w:t>
      </w:r>
      <w:r w:rsidR="008970FA">
        <w:rPr>
          <w:rFonts w:eastAsia="A"/>
          <w:sz w:val="28"/>
          <w:szCs w:val="28"/>
        </w:rPr>
        <w:t>Тандер</w:t>
      </w:r>
      <w:r w:rsidR="00216A92">
        <w:rPr>
          <w:rFonts w:eastAsia="A"/>
          <w:sz w:val="28"/>
          <w:szCs w:val="28"/>
        </w:rPr>
        <w:t>»</w:t>
      </w:r>
      <w:r w:rsidR="00C24AAE">
        <w:rPr>
          <w:sz w:val="28"/>
          <w:szCs w:val="28"/>
        </w:rPr>
        <w:t xml:space="preserve"> по состоянию на 01.0</w:t>
      </w:r>
      <w:r w:rsidRPr="009054A6">
        <w:rPr>
          <w:sz w:val="28"/>
          <w:szCs w:val="28"/>
        </w:rPr>
        <w:t>1.2018 составляет 29 человек. Все сотрудники характеризуются наличием среднего и средне-специального образования и стажем работы более 2 лет, что говорит о среднем уровне кадрового потенциала предприятия.</w:t>
      </w:r>
    </w:p>
    <w:p w:rsidR="00BD3F0A" w:rsidRPr="000D1162" w:rsidRDefault="00BD3F0A" w:rsidP="000D1162">
      <w:pPr>
        <w:pStyle w:val="2"/>
        <w:spacing w:before="0" w:line="360" w:lineRule="auto"/>
        <w:ind w:firstLine="709"/>
        <w:jc w:val="both"/>
        <w:rPr>
          <w:rFonts w:ascii="Times New Roman" w:hAnsi="Times New Roman" w:cs="Times New Roman"/>
          <w:b w:val="0"/>
          <w:color w:val="auto"/>
          <w:sz w:val="28"/>
          <w:szCs w:val="28"/>
        </w:rPr>
      </w:pPr>
    </w:p>
    <w:p w:rsidR="002F25FF" w:rsidRPr="00216A92" w:rsidRDefault="00216A92" w:rsidP="00F76806">
      <w:pPr>
        <w:pStyle w:val="2"/>
        <w:spacing w:before="0" w:line="360" w:lineRule="auto"/>
        <w:ind w:firstLine="709"/>
        <w:jc w:val="both"/>
        <w:rPr>
          <w:rFonts w:ascii="Times New Roman" w:hAnsi="Times New Roman" w:cs="Times New Roman"/>
          <w:b w:val="0"/>
          <w:color w:val="auto"/>
          <w:sz w:val="28"/>
          <w:szCs w:val="28"/>
        </w:rPr>
      </w:pPr>
      <w:bookmarkStart w:id="13" w:name="_Toc512147242"/>
      <w:bookmarkStart w:id="14" w:name="_Toc516700426"/>
      <w:r>
        <w:rPr>
          <w:rFonts w:ascii="Times New Roman" w:hAnsi="Times New Roman" w:cs="Times New Roman"/>
          <w:b w:val="0"/>
          <w:color w:val="auto"/>
          <w:sz w:val="28"/>
          <w:szCs w:val="28"/>
        </w:rPr>
        <w:t>2.2</w:t>
      </w:r>
      <w:r w:rsidR="002F25FF" w:rsidRPr="00216A92">
        <w:rPr>
          <w:rFonts w:ascii="Times New Roman" w:hAnsi="Times New Roman" w:cs="Times New Roman"/>
          <w:b w:val="0"/>
          <w:color w:val="auto"/>
          <w:sz w:val="28"/>
          <w:szCs w:val="28"/>
        </w:rPr>
        <w:t xml:space="preserve"> Анализ и оценка эффективности формирования, распределения и использования прибыли АО </w:t>
      </w:r>
      <w:r w:rsidR="009054A6" w:rsidRPr="00216A92">
        <w:rPr>
          <w:rFonts w:ascii="Times New Roman" w:hAnsi="Times New Roman" w:cs="Times New Roman"/>
          <w:b w:val="0"/>
          <w:color w:val="auto"/>
          <w:sz w:val="28"/>
          <w:szCs w:val="28"/>
        </w:rPr>
        <w:t>«</w:t>
      </w:r>
      <w:r w:rsidR="002F25FF" w:rsidRPr="00216A92">
        <w:rPr>
          <w:rFonts w:ascii="Times New Roman" w:hAnsi="Times New Roman" w:cs="Times New Roman"/>
          <w:b w:val="0"/>
          <w:color w:val="auto"/>
          <w:sz w:val="28"/>
          <w:szCs w:val="28"/>
        </w:rPr>
        <w:t>Тандер</w:t>
      </w:r>
      <w:r w:rsidR="009054A6" w:rsidRPr="00216A92">
        <w:rPr>
          <w:rFonts w:ascii="Times New Roman" w:hAnsi="Times New Roman" w:cs="Times New Roman"/>
          <w:b w:val="0"/>
          <w:color w:val="auto"/>
          <w:sz w:val="28"/>
          <w:szCs w:val="28"/>
        </w:rPr>
        <w:t>»</w:t>
      </w:r>
      <w:bookmarkEnd w:id="13"/>
      <w:bookmarkEnd w:id="14"/>
    </w:p>
    <w:p w:rsidR="008970FA" w:rsidRDefault="008970FA" w:rsidP="000D1162">
      <w:pPr>
        <w:spacing w:after="0" w:line="360" w:lineRule="auto"/>
        <w:ind w:firstLine="709"/>
        <w:jc w:val="both"/>
        <w:rPr>
          <w:rFonts w:ascii="Times New Roman" w:hAnsi="Times New Roman" w:cs="Times New Roman"/>
          <w:sz w:val="28"/>
          <w:szCs w:val="28"/>
        </w:rPr>
      </w:pPr>
    </w:p>
    <w:p w:rsidR="002F25FF" w:rsidRPr="009054A6" w:rsidRDefault="002F25FF" w:rsidP="00F76806">
      <w:pPr>
        <w:spacing w:after="0" w:line="360" w:lineRule="auto"/>
        <w:ind w:firstLine="709"/>
        <w:jc w:val="both"/>
        <w:rPr>
          <w:rFonts w:ascii="Times New Roman" w:hAnsi="Times New Roman" w:cs="Times New Roman"/>
          <w:noProof/>
          <w:sz w:val="28"/>
          <w:szCs w:val="28"/>
        </w:rPr>
      </w:pPr>
      <w:r w:rsidRPr="009054A6">
        <w:rPr>
          <w:rFonts w:ascii="Times New Roman" w:hAnsi="Times New Roman" w:cs="Times New Roman"/>
          <w:sz w:val="28"/>
          <w:szCs w:val="28"/>
        </w:rPr>
        <w:t xml:space="preserve">Одним из ключевых элементов финансового анализа предприятия является анализ формирования прибыли. Результаты данного анализа характеризуют тенденции развития предприятия; выявляют факторы, обусловившие изменение результатов деятельности предприятия; подтверждают целесообразность и эффективность финансовых планов и управленческих решений, позволяют контролировать реализацию планов, оценивать результаты деятельности предприятия и находить резервы для повышения эффективности его деятельности. К числу основных задач управления формированием и распределением прибыли </w:t>
      </w:r>
      <w:r w:rsidR="00201023">
        <w:rPr>
          <w:rFonts w:ascii="Times New Roman" w:hAnsi="Times New Roman" w:cs="Times New Roman"/>
          <w:noProof/>
          <w:sz w:val="28"/>
          <w:szCs w:val="28"/>
        </w:rPr>
        <w:t xml:space="preserve">АО </w:t>
      </w:r>
      <w:r w:rsidR="00216A92">
        <w:rPr>
          <w:rFonts w:ascii="Times New Roman" w:hAnsi="Times New Roman" w:cs="Times New Roman"/>
          <w:noProof/>
          <w:sz w:val="28"/>
          <w:szCs w:val="28"/>
        </w:rPr>
        <w:t>«</w:t>
      </w:r>
      <w:r w:rsidR="00201023">
        <w:rPr>
          <w:rFonts w:ascii="Times New Roman" w:hAnsi="Times New Roman" w:cs="Times New Roman"/>
          <w:noProof/>
          <w:sz w:val="28"/>
          <w:szCs w:val="28"/>
        </w:rPr>
        <w:t>Тандер</w:t>
      </w:r>
      <w:r w:rsidR="00216A92">
        <w:rPr>
          <w:rFonts w:ascii="Times New Roman" w:hAnsi="Times New Roman" w:cs="Times New Roman"/>
          <w:noProof/>
          <w:sz w:val="28"/>
          <w:szCs w:val="28"/>
        </w:rPr>
        <w:t>»</w:t>
      </w:r>
      <w:r w:rsidRPr="009054A6">
        <w:rPr>
          <w:rFonts w:ascii="Times New Roman" w:hAnsi="Times New Roman" w:cs="Times New Roman"/>
          <w:noProof/>
          <w:sz w:val="28"/>
          <w:szCs w:val="28"/>
        </w:rPr>
        <w:t xml:space="preserve"> является поиск резервов увеличения прибыльности и рентабельности деятельности компании. В основе поиска резервов лежит результаты детального аализа прибыли компании. В рамках </w:t>
      </w:r>
      <w:r w:rsidR="00216A92">
        <w:rPr>
          <w:rFonts w:ascii="Times New Roman" w:hAnsi="Times New Roman" w:cs="Times New Roman"/>
          <w:noProof/>
          <w:sz w:val="28"/>
          <w:szCs w:val="28"/>
        </w:rPr>
        <w:t>данного раздела проведем фактор</w:t>
      </w:r>
      <w:r w:rsidRPr="009054A6">
        <w:rPr>
          <w:rFonts w:ascii="Times New Roman" w:hAnsi="Times New Roman" w:cs="Times New Roman"/>
          <w:noProof/>
          <w:sz w:val="28"/>
          <w:szCs w:val="28"/>
        </w:rPr>
        <w:t xml:space="preserve">ный анализ прибыли от реализации на примере </w:t>
      </w:r>
      <w:r w:rsidR="00201023">
        <w:rPr>
          <w:rFonts w:ascii="Times New Roman" w:hAnsi="Times New Roman" w:cs="Times New Roman"/>
          <w:noProof/>
          <w:sz w:val="28"/>
          <w:szCs w:val="28"/>
        </w:rPr>
        <w:t xml:space="preserve">АО </w:t>
      </w:r>
      <w:r w:rsidR="00216A92">
        <w:rPr>
          <w:rFonts w:ascii="Times New Roman" w:hAnsi="Times New Roman" w:cs="Times New Roman"/>
          <w:noProof/>
          <w:sz w:val="28"/>
          <w:szCs w:val="28"/>
        </w:rPr>
        <w:t>«</w:t>
      </w:r>
      <w:r w:rsidR="00201023">
        <w:rPr>
          <w:rFonts w:ascii="Times New Roman" w:hAnsi="Times New Roman" w:cs="Times New Roman"/>
          <w:noProof/>
          <w:sz w:val="28"/>
          <w:szCs w:val="28"/>
        </w:rPr>
        <w:t>Тандер</w:t>
      </w:r>
      <w:r w:rsidR="00216A92">
        <w:rPr>
          <w:rFonts w:ascii="Times New Roman" w:hAnsi="Times New Roman" w:cs="Times New Roman"/>
          <w:noProof/>
          <w:sz w:val="28"/>
          <w:szCs w:val="28"/>
        </w:rPr>
        <w:t>»</w:t>
      </w:r>
      <w:r w:rsidRPr="009054A6">
        <w:rPr>
          <w:rFonts w:ascii="Times New Roman" w:hAnsi="Times New Roman" w:cs="Times New Roman"/>
          <w:noProof/>
          <w:sz w:val="28"/>
          <w:szCs w:val="28"/>
        </w:rPr>
        <w:t xml:space="preserve">. В качестве факторов, оказывающих значительное влияние на прибыльность компании </w:t>
      </w:r>
      <w:r w:rsidR="00201023">
        <w:rPr>
          <w:rFonts w:ascii="Times New Roman" w:hAnsi="Times New Roman" w:cs="Times New Roman"/>
          <w:noProof/>
          <w:sz w:val="28"/>
          <w:szCs w:val="28"/>
        </w:rPr>
        <w:t xml:space="preserve">АО </w:t>
      </w:r>
      <w:r w:rsidR="00216A92">
        <w:rPr>
          <w:rFonts w:ascii="Times New Roman" w:hAnsi="Times New Roman" w:cs="Times New Roman"/>
          <w:noProof/>
          <w:sz w:val="28"/>
          <w:szCs w:val="28"/>
        </w:rPr>
        <w:t>«</w:t>
      </w:r>
      <w:r w:rsidR="00201023">
        <w:rPr>
          <w:rFonts w:ascii="Times New Roman" w:hAnsi="Times New Roman" w:cs="Times New Roman"/>
          <w:noProof/>
          <w:sz w:val="28"/>
          <w:szCs w:val="28"/>
        </w:rPr>
        <w:t>Тандер</w:t>
      </w:r>
      <w:r w:rsidR="00216A92">
        <w:rPr>
          <w:rFonts w:ascii="Times New Roman" w:hAnsi="Times New Roman" w:cs="Times New Roman"/>
          <w:noProof/>
          <w:sz w:val="28"/>
          <w:szCs w:val="28"/>
        </w:rPr>
        <w:t>»</w:t>
      </w:r>
      <w:r w:rsidRPr="009054A6">
        <w:rPr>
          <w:rFonts w:ascii="Times New Roman" w:hAnsi="Times New Roman" w:cs="Times New Roman"/>
          <w:noProof/>
          <w:sz w:val="28"/>
          <w:szCs w:val="28"/>
        </w:rPr>
        <w:t xml:space="preserve"> выделим следующие:</w:t>
      </w:r>
    </w:p>
    <w:p w:rsidR="002F25FF" w:rsidRPr="0038408C" w:rsidRDefault="0064073A" w:rsidP="00BE1F01">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38408C">
        <w:rPr>
          <w:rFonts w:ascii="Times New Roman" w:hAnsi="Times New Roman" w:cs="Times New Roman"/>
          <w:sz w:val="28"/>
          <w:szCs w:val="28"/>
        </w:rPr>
        <w:t>изменение объемов реализации товаров</w:t>
      </w:r>
      <w:r w:rsidR="00216A92" w:rsidRPr="0038408C">
        <w:rPr>
          <w:rFonts w:ascii="Times New Roman" w:hAnsi="Times New Roman" w:cs="Times New Roman"/>
          <w:sz w:val="28"/>
          <w:szCs w:val="28"/>
        </w:rPr>
        <w:t xml:space="preserve">  и  услуг  компании</w:t>
      </w:r>
      <w:r w:rsidR="0038408C">
        <w:rPr>
          <w:rFonts w:ascii="Times New Roman" w:hAnsi="Times New Roman" w:cs="Times New Roman"/>
          <w:sz w:val="28"/>
          <w:szCs w:val="28"/>
        </w:rPr>
        <w:t xml:space="preserve"> </w:t>
      </w:r>
      <w:r>
        <w:rPr>
          <w:rFonts w:ascii="Times New Roman" w:hAnsi="Times New Roman" w:cs="Times New Roman"/>
          <w:sz w:val="28"/>
          <w:szCs w:val="28"/>
        </w:rPr>
        <w:t xml:space="preserve"> </w:t>
      </w:r>
      <w:r w:rsidR="0038408C">
        <w:rPr>
          <w:rFonts w:ascii="Times New Roman" w:hAnsi="Times New Roman" w:cs="Times New Roman"/>
          <w:sz w:val="28"/>
          <w:szCs w:val="28"/>
        </w:rPr>
        <w:t xml:space="preserve">              </w:t>
      </w:r>
      <w:r w:rsidR="00216A92" w:rsidRPr="0038408C">
        <w:rPr>
          <w:rFonts w:ascii="Times New Roman" w:hAnsi="Times New Roman" w:cs="Times New Roman"/>
          <w:sz w:val="28"/>
          <w:szCs w:val="28"/>
        </w:rPr>
        <w:t xml:space="preserve"> </w:t>
      </w:r>
      <w:r w:rsidR="00201023" w:rsidRPr="0038408C">
        <w:rPr>
          <w:rFonts w:ascii="Times New Roman" w:hAnsi="Times New Roman" w:cs="Times New Roman"/>
          <w:sz w:val="28"/>
          <w:szCs w:val="28"/>
        </w:rPr>
        <w:t xml:space="preserve">АО </w:t>
      </w:r>
      <w:r w:rsidR="00216A92" w:rsidRPr="0038408C">
        <w:rPr>
          <w:rFonts w:ascii="Times New Roman" w:hAnsi="Times New Roman" w:cs="Times New Roman"/>
          <w:sz w:val="28"/>
          <w:szCs w:val="28"/>
        </w:rPr>
        <w:t>«</w:t>
      </w:r>
      <w:r w:rsidR="00201023" w:rsidRPr="0038408C">
        <w:rPr>
          <w:rFonts w:ascii="Times New Roman" w:hAnsi="Times New Roman" w:cs="Times New Roman"/>
          <w:sz w:val="28"/>
          <w:szCs w:val="28"/>
        </w:rPr>
        <w:t>Тандер</w:t>
      </w:r>
      <w:r w:rsidR="00216A92" w:rsidRPr="0038408C">
        <w:rPr>
          <w:rFonts w:ascii="Times New Roman" w:hAnsi="Times New Roman" w:cs="Times New Roman"/>
          <w:sz w:val="28"/>
          <w:szCs w:val="28"/>
        </w:rPr>
        <w:t>»</w:t>
      </w:r>
      <w:r w:rsidR="002F25FF" w:rsidRPr="0038408C">
        <w:rPr>
          <w:rFonts w:ascii="Times New Roman" w:hAnsi="Times New Roman" w:cs="Times New Roman"/>
          <w:sz w:val="28"/>
          <w:szCs w:val="28"/>
        </w:rPr>
        <w:t>;</w:t>
      </w:r>
    </w:p>
    <w:p w:rsidR="002F25FF" w:rsidRPr="009054A6" w:rsidRDefault="002F25FF" w:rsidP="00BA1697">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ассортимент товаров и услуг, реализуемых компанией </w:t>
      </w:r>
      <w:r w:rsidR="00201023">
        <w:rPr>
          <w:rFonts w:ascii="Times New Roman" w:hAnsi="Times New Roman" w:cs="Times New Roman"/>
          <w:sz w:val="28"/>
          <w:szCs w:val="28"/>
        </w:rPr>
        <w:t xml:space="preserve">АО </w:t>
      </w:r>
      <w:r w:rsidR="00216A92">
        <w:rPr>
          <w:rFonts w:ascii="Times New Roman" w:hAnsi="Times New Roman" w:cs="Times New Roman"/>
          <w:sz w:val="28"/>
          <w:szCs w:val="28"/>
        </w:rPr>
        <w:t>«</w:t>
      </w:r>
      <w:r w:rsidR="00201023">
        <w:rPr>
          <w:rFonts w:ascii="Times New Roman" w:hAnsi="Times New Roman" w:cs="Times New Roman"/>
          <w:sz w:val="28"/>
          <w:szCs w:val="28"/>
        </w:rPr>
        <w:t>Тандер</w:t>
      </w:r>
      <w:r w:rsidR="00216A92">
        <w:rPr>
          <w:rFonts w:ascii="Times New Roman" w:hAnsi="Times New Roman" w:cs="Times New Roman"/>
          <w:sz w:val="28"/>
          <w:szCs w:val="28"/>
        </w:rPr>
        <w:t>»</w:t>
      </w:r>
      <w:r w:rsidRPr="009054A6">
        <w:rPr>
          <w:rFonts w:ascii="Times New Roman" w:hAnsi="Times New Roman" w:cs="Times New Roman"/>
          <w:sz w:val="28"/>
          <w:szCs w:val="28"/>
        </w:rPr>
        <w:t>;</w:t>
      </w:r>
    </w:p>
    <w:p w:rsidR="00216A92" w:rsidRDefault="002F25FF" w:rsidP="00BA1697">
      <w:pPr>
        <w:pStyle w:val="ad"/>
        <w:numPr>
          <w:ilvl w:val="0"/>
          <w:numId w:val="18"/>
        </w:numPr>
        <w:shd w:val="clear" w:color="000000" w:fill="auto"/>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sz w:val="28"/>
          <w:szCs w:val="28"/>
        </w:rPr>
        <w:t>себестоимость товаров и услуг, реализуемых компанией</w:t>
      </w:r>
    </w:p>
    <w:p w:rsidR="002F25FF" w:rsidRPr="0038408C" w:rsidRDefault="00201023" w:rsidP="0038408C">
      <w:pPr>
        <w:shd w:val="clear" w:color="000000" w:fill="auto"/>
        <w:spacing w:after="0" w:line="360" w:lineRule="auto"/>
        <w:jc w:val="both"/>
        <w:rPr>
          <w:rFonts w:ascii="Times New Roman" w:hAnsi="Times New Roman" w:cs="Times New Roman"/>
          <w:sz w:val="28"/>
          <w:szCs w:val="28"/>
        </w:rPr>
      </w:pPr>
      <w:r w:rsidRPr="0038408C">
        <w:rPr>
          <w:rFonts w:ascii="Times New Roman" w:hAnsi="Times New Roman" w:cs="Times New Roman"/>
          <w:sz w:val="28"/>
          <w:szCs w:val="28"/>
        </w:rPr>
        <w:t xml:space="preserve">АО </w:t>
      </w:r>
      <w:r w:rsidR="00216A92" w:rsidRPr="0038408C">
        <w:rPr>
          <w:rFonts w:ascii="Times New Roman" w:hAnsi="Times New Roman" w:cs="Times New Roman"/>
          <w:sz w:val="28"/>
          <w:szCs w:val="28"/>
        </w:rPr>
        <w:t>«</w:t>
      </w:r>
      <w:r w:rsidRPr="0038408C">
        <w:rPr>
          <w:rFonts w:ascii="Times New Roman" w:hAnsi="Times New Roman" w:cs="Times New Roman"/>
          <w:sz w:val="28"/>
          <w:szCs w:val="28"/>
        </w:rPr>
        <w:t>Тандер</w:t>
      </w:r>
      <w:r w:rsidR="00216A92" w:rsidRPr="0038408C">
        <w:rPr>
          <w:rFonts w:ascii="Times New Roman" w:hAnsi="Times New Roman" w:cs="Times New Roman"/>
          <w:sz w:val="28"/>
          <w:szCs w:val="28"/>
        </w:rPr>
        <w:t>»</w:t>
      </w:r>
      <w:r w:rsidR="002F25FF" w:rsidRPr="0038408C">
        <w:rPr>
          <w:rFonts w:ascii="Times New Roman" w:hAnsi="Times New Roman" w:cs="Times New Roman"/>
          <w:sz w:val="28"/>
          <w:szCs w:val="28"/>
        </w:rPr>
        <w:t>;</w:t>
      </w:r>
    </w:p>
    <w:p w:rsidR="002F25FF" w:rsidRPr="009054A6" w:rsidRDefault="002F25FF" w:rsidP="00BA1697">
      <w:pPr>
        <w:pStyle w:val="ad"/>
        <w:numPr>
          <w:ilvl w:val="0"/>
          <w:numId w:val="18"/>
        </w:numPr>
        <w:shd w:val="clear" w:color="000000" w:fill="auto"/>
        <w:spacing w:after="0" w:line="360" w:lineRule="auto"/>
        <w:ind w:left="0" w:firstLine="709"/>
        <w:jc w:val="both"/>
        <w:rPr>
          <w:rFonts w:ascii="Times New Roman" w:hAnsi="Times New Roman" w:cs="Times New Roman"/>
          <w:noProof/>
          <w:sz w:val="28"/>
          <w:szCs w:val="28"/>
        </w:rPr>
      </w:pPr>
      <w:r w:rsidRPr="009054A6">
        <w:rPr>
          <w:rFonts w:ascii="Times New Roman" w:hAnsi="Times New Roman" w:cs="Times New Roman"/>
          <w:sz w:val="28"/>
          <w:szCs w:val="28"/>
        </w:rPr>
        <w:lastRenderedPageBreak/>
        <w:t>стоимость реализации товаров и услуг.</w:t>
      </w:r>
    </w:p>
    <w:p w:rsidR="002F25FF" w:rsidRDefault="002F25FF" w:rsidP="00F76806">
      <w:pPr>
        <w:spacing w:after="0" w:line="360" w:lineRule="auto"/>
        <w:ind w:firstLine="709"/>
        <w:jc w:val="both"/>
        <w:rPr>
          <w:rFonts w:ascii="Times New Roman" w:hAnsi="Times New Roman" w:cs="Times New Roman"/>
          <w:noProof/>
          <w:sz w:val="28"/>
          <w:szCs w:val="28"/>
        </w:rPr>
      </w:pPr>
      <w:r w:rsidRPr="009054A6">
        <w:rPr>
          <w:rFonts w:ascii="Times New Roman" w:hAnsi="Times New Roman" w:cs="Times New Roman"/>
          <w:noProof/>
          <w:sz w:val="28"/>
          <w:szCs w:val="28"/>
        </w:rPr>
        <w:t xml:space="preserve">Анализ проведен на основе данных бухгалтерского баланса и отчета о финансовых результатах деятельности </w:t>
      </w:r>
      <w:r w:rsidR="00201023">
        <w:rPr>
          <w:rFonts w:ascii="Times New Roman" w:hAnsi="Times New Roman" w:cs="Times New Roman"/>
          <w:noProof/>
          <w:sz w:val="28"/>
          <w:szCs w:val="28"/>
        </w:rPr>
        <w:t xml:space="preserve">АО </w:t>
      </w:r>
      <w:r w:rsidR="00216A92">
        <w:rPr>
          <w:rFonts w:ascii="Times New Roman" w:hAnsi="Times New Roman" w:cs="Times New Roman"/>
          <w:noProof/>
          <w:sz w:val="28"/>
          <w:szCs w:val="28"/>
        </w:rPr>
        <w:t>«</w:t>
      </w:r>
      <w:r w:rsidR="00201023">
        <w:rPr>
          <w:rFonts w:ascii="Times New Roman" w:hAnsi="Times New Roman" w:cs="Times New Roman"/>
          <w:noProof/>
          <w:sz w:val="28"/>
          <w:szCs w:val="28"/>
        </w:rPr>
        <w:t>Тандер</w:t>
      </w:r>
      <w:r w:rsidR="00216A92">
        <w:rPr>
          <w:rFonts w:ascii="Times New Roman" w:hAnsi="Times New Roman" w:cs="Times New Roman"/>
          <w:noProof/>
          <w:sz w:val="28"/>
          <w:szCs w:val="28"/>
        </w:rPr>
        <w:t>»</w:t>
      </w:r>
      <w:r w:rsidRPr="009054A6">
        <w:rPr>
          <w:rFonts w:ascii="Times New Roman" w:hAnsi="Times New Roman" w:cs="Times New Roman"/>
          <w:noProof/>
          <w:sz w:val="28"/>
          <w:szCs w:val="28"/>
        </w:rPr>
        <w:t>, к</w:t>
      </w:r>
      <w:r w:rsidR="00216A92">
        <w:rPr>
          <w:rFonts w:ascii="Times New Roman" w:hAnsi="Times New Roman" w:cs="Times New Roman"/>
          <w:noProof/>
          <w:sz w:val="28"/>
          <w:szCs w:val="28"/>
        </w:rPr>
        <w:t xml:space="preserve">оторые представлены в </w:t>
      </w:r>
      <w:r w:rsidR="000D1162">
        <w:rPr>
          <w:rFonts w:ascii="Times New Roman" w:hAnsi="Times New Roman" w:cs="Times New Roman"/>
          <w:noProof/>
          <w:sz w:val="28"/>
          <w:szCs w:val="28"/>
        </w:rPr>
        <w:t xml:space="preserve">Приложениях </w:t>
      </w:r>
      <w:r w:rsidR="00216A92">
        <w:rPr>
          <w:rFonts w:ascii="Times New Roman" w:hAnsi="Times New Roman" w:cs="Times New Roman"/>
          <w:noProof/>
          <w:sz w:val="28"/>
          <w:szCs w:val="28"/>
        </w:rPr>
        <w:t>В и Г</w:t>
      </w:r>
      <w:r w:rsidRPr="009054A6">
        <w:rPr>
          <w:rFonts w:ascii="Times New Roman" w:hAnsi="Times New Roman" w:cs="Times New Roman"/>
          <w:noProof/>
          <w:sz w:val="28"/>
          <w:szCs w:val="28"/>
        </w:rPr>
        <w:t xml:space="preserve">. Результаты анализа динамики прибыли компании, как исходных данных для факторного анализа представлены в таблице </w:t>
      </w:r>
      <w:r w:rsidR="00201023">
        <w:rPr>
          <w:rFonts w:ascii="Times New Roman" w:hAnsi="Times New Roman" w:cs="Times New Roman"/>
          <w:noProof/>
          <w:sz w:val="28"/>
          <w:szCs w:val="28"/>
        </w:rPr>
        <w:t>1</w:t>
      </w:r>
      <w:r w:rsidRPr="009054A6">
        <w:rPr>
          <w:rFonts w:ascii="Times New Roman" w:hAnsi="Times New Roman" w:cs="Times New Roman"/>
          <w:noProof/>
          <w:sz w:val="28"/>
          <w:szCs w:val="28"/>
        </w:rPr>
        <w:t>.</w:t>
      </w:r>
    </w:p>
    <w:p w:rsidR="004B255D" w:rsidRPr="009054A6" w:rsidRDefault="004B255D" w:rsidP="00F76806">
      <w:pPr>
        <w:spacing w:after="0" w:line="360" w:lineRule="auto"/>
        <w:ind w:firstLine="709"/>
        <w:jc w:val="both"/>
        <w:rPr>
          <w:rFonts w:ascii="Times New Roman" w:hAnsi="Times New Roman" w:cs="Times New Roman"/>
          <w:noProof/>
          <w:sz w:val="28"/>
          <w:szCs w:val="28"/>
        </w:rPr>
      </w:pPr>
    </w:p>
    <w:p w:rsidR="002F25FF" w:rsidRDefault="00E361F8" w:rsidP="0038408C">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w:t>
      </w:r>
      <w:r w:rsidRPr="00E361F8">
        <w:rPr>
          <w:rFonts w:ascii="Times New Roman" w:hAnsi="Times New Roman" w:cs="Times New Roman"/>
          <w:sz w:val="28"/>
          <w:szCs w:val="28"/>
        </w:rPr>
        <w:t>–</w:t>
      </w:r>
      <w:r w:rsidR="00216A92">
        <w:rPr>
          <w:rFonts w:ascii="Times New Roman" w:hAnsi="Times New Roman" w:cs="Times New Roman"/>
          <w:sz w:val="28"/>
          <w:szCs w:val="28"/>
        </w:rPr>
        <w:t xml:space="preserve"> </w:t>
      </w:r>
      <w:r w:rsidR="002F25FF" w:rsidRPr="009054A6">
        <w:rPr>
          <w:rFonts w:ascii="Times New Roman" w:hAnsi="Times New Roman" w:cs="Times New Roman"/>
          <w:sz w:val="28"/>
          <w:szCs w:val="28"/>
        </w:rPr>
        <w:t xml:space="preserve">Анализ прибыли от реализации продукции за </w:t>
      </w:r>
      <w:r w:rsidR="00FA4D40">
        <w:rPr>
          <w:rFonts w:ascii="Times New Roman" w:hAnsi="Times New Roman" w:cs="Times New Roman"/>
          <w:sz w:val="28"/>
          <w:szCs w:val="28"/>
        </w:rPr>
        <w:t>2016</w:t>
      </w:r>
      <w:r w:rsidR="002F25FF" w:rsidRPr="009054A6">
        <w:rPr>
          <w:rFonts w:ascii="Times New Roman" w:hAnsi="Times New Roman" w:cs="Times New Roman"/>
          <w:sz w:val="28"/>
          <w:szCs w:val="28"/>
        </w:rPr>
        <w:t>–</w:t>
      </w:r>
      <w:r w:rsidR="00FA4D40">
        <w:rPr>
          <w:rFonts w:ascii="Times New Roman" w:hAnsi="Times New Roman" w:cs="Times New Roman"/>
          <w:sz w:val="28"/>
          <w:szCs w:val="28"/>
        </w:rPr>
        <w:t>2017</w:t>
      </w:r>
      <w:r w:rsidR="002F25FF" w:rsidRPr="009054A6">
        <w:rPr>
          <w:rFonts w:ascii="Times New Roman" w:hAnsi="Times New Roman" w:cs="Times New Roman"/>
          <w:sz w:val="28"/>
          <w:szCs w:val="28"/>
        </w:rPr>
        <w:t>гг.</w:t>
      </w:r>
    </w:p>
    <w:p w:rsidR="004B255D" w:rsidRPr="009054A6" w:rsidRDefault="004B255D" w:rsidP="00F76806">
      <w:pPr>
        <w:shd w:val="clear" w:color="auto" w:fill="FFFFFF"/>
        <w:spacing w:after="0" w:line="360" w:lineRule="auto"/>
        <w:ind w:firstLine="709"/>
        <w:jc w:val="both"/>
        <w:rPr>
          <w:rFonts w:ascii="Times New Roman" w:hAnsi="Times New Roman" w:cs="Times New Roman"/>
          <w:sz w:val="28"/>
          <w:szCs w:val="28"/>
          <w:shd w:val="clear" w:color="auto" w:fill="FFECC7"/>
        </w:rPr>
      </w:pPr>
    </w:p>
    <w:tbl>
      <w:tblPr>
        <w:tblW w:w="489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87"/>
        <w:gridCol w:w="1056"/>
        <w:gridCol w:w="1056"/>
        <w:gridCol w:w="1297"/>
        <w:gridCol w:w="1143"/>
      </w:tblGrid>
      <w:tr w:rsidR="009054A6" w:rsidRPr="008970FA" w:rsidTr="0038408C">
        <w:trPr>
          <w:cantSplit/>
          <w:trHeight w:val="68"/>
          <w:jc w:val="center"/>
        </w:trPr>
        <w:tc>
          <w:tcPr>
            <w:tcW w:w="2664" w:type="pct"/>
          </w:tcPr>
          <w:p w:rsidR="002F25FF" w:rsidRPr="008970FA" w:rsidRDefault="002F25FF" w:rsidP="00F76806">
            <w:pPr>
              <w:spacing w:after="0" w:line="360" w:lineRule="auto"/>
              <w:ind w:firstLine="709"/>
              <w:jc w:val="both"/>
              <w:rPr>
                <w:rFonts w:ascii="Times New Roman" w:hAnsi="Times New Roman" w:cs="Times New Roman"/>
                <w:sz w:val="24"/>
                <w:szCs w:val="28"/>
              </w:rPr>
            </w:pPr>
            <w:r w:rsidRPr="008970FA">
              <w:rPr>
                <w:rFonts w:ascii="Times New Roman" w:hAnsi="Times New Roman" w:cs="Times New Roman"/>
                <w:sz w:val="24"/>
                <w:szCs w:val="28"/>
              </w:rPr>
              <w:t>Показатель</w:t>
            </w:r>
          </w:p>
        </w:tc>
        <w:tc>
          <w:tcPr>
            <w:tcW w:w="559" w:type="pct"/>
          </w:tcPr>
          <w:p w:rsidR="002F25FF" w:rsidRPr="008970FA" w:rsidRDefault="00FA4D40" w:rsidP="0038408C">
            <w:pPr>
              <w:spacing w:after="0" w:line="360" w:lineRule="auto"/>
              <w:rPr>
                <w:rFonts w:ascii="Times New Roman" w:hAnsi="Times New Roman" w:cs="Times New Roman"/>
                <w:bCs/>
                <w:sz w:val="24"/>
                <w:szCs w:val="28"/>
              </w:rPr>
            </w:pPr>
            <w:r>
              <w:rPr>
                <w:rFonts w:ascii="Times New Roman" w:hAnsi="Times New Roman" w:cs="Times New Roman"/>
                <w:bCs/>
                <w:sz w:val="24"/>
                <w:szCs w:val="28"/>
              </w:rPr>
              <w:t>2016</w:t>
            </w:r>
            <w:r w:rsidR="002F25FF" w:rsidRPr="008970FA">
              <w:rPr>
                <w:rFonts w:ascii="Times New Roman" w:hAnsi="Times New Roman" w:cs="Times New Roman"/>
                <w:bCs/>
                <w:sz w:val="24"/>
                <w:szCs w:val="28"/>
              </w:rPr>
              <w:t xml:space="preserve"> г. </w:t>
            </w:r>
          </w:p>
        </w:tc>
        <w:tc>
          <w:tcPr>
            <w:tcW w:w="559" w:type="pct"/>
          </w:tcPr>
          <w:p w:rsidR="002F25FF" w:rsidRPr="008970FA" w:rsidRDefault="00FA4D40" w:rsidP="0038408C">
            <w:pPr>
              <w:spacing w:after="0" w:line="360" w:lineRule="auto"/>
              <w:rPr>
                <w:rFonts w:ascii="Times New Roman" w:hAnsi="Times New Roman" w:cs="Times New Roman"/>
                <w:bCs/>
                <w:sz w:val="24"/>
                <w:szCs w:val="28"/>
              </w:rPr>
            </w:pPr>
            <w:r>
              <w:rPr>
                <w:rFonts w:ascii="Times New Roman" w:hAnsi="Times New Roman" w:cs="Times New Roman"/>
                <w:bCs/>
                <w:sz w:val="24"/>
                <w:szCs w:val="28"/>
              </w:rPr>
              <w:t>2017</w:t>
            </w:r>
            <w:r w:rsidR="002F25FF" w:rsidRPr="008970FA">
              <w:rPr>
                <w:rFonts w:ascii="Times New Roman" w:hAnsi="Times New Roman" w:cs="Times New Roman"/>
                <w:bCs/>
                <w:sz w:val="24"/>
                <w:szCs w:val="28"/>
              </w:rPr>
              <w:t xml:space="preserve"> г. </w:t>
            </w:r>
          </w:p>
        </w:tc>
        <w:tc>
          <w:tcPr>
            <w:tcW w:w="725" w:type="pct"/>
          </w:tcPr>
          <w:p w:rsidR="002F25FF" w:rsidRPr="008970FA" w:rsidRDefault="002F25FF" w:rsidP="0038408C">
            <w:pPr>
              <w:spacing w:after="0" w:line="360" w:lineRule="auto"/>
              <w:rPr>
                <w:rFonts w:ascii="Times New Roman" w:hAnsi="Times New Roman" w:cs="Times New Roman"/>
                <w:sz w:val="24"/>
                <w:szCs w:val="28"/>
              </w:rPr>
            </w:pPr>
            <w:r w:rsidRPr="008970FA">
              <w:rPr>
                <w:rFonts w:ascii="Times New Roman" w:hAnsi="Times New Roman" w:cs="Times New Roman"/>
                <w:sz w:val="24"/>
                <w:szCs w:val="28"/>
              </w:rPr>
              <w:t xml:space="preserve">Абсолют. изм-е, руб. </w:t>
            </w:r>
          </w:p>
        </w:tc>
        <w:tc>
          <w:tcPr>
            <w:tcW w:w="493" w:type="pct"/>
          </w:tcPr>
          <w:p w:rsidR="002F25FF" w:rsidRPr="008970FA" w:rsidRDefault="002F25FF" w:rsidP="0038408C">
            <w:pPr>
              <w:spacing w:after="0" w:line="360" w:lineRule="auto"/>
              <w:rPr>
                <w:rFonts w:ascii="Times New Roman" w:hAnsi="Times New Roman" w:cs="Times New Roman"/>
                <w:sz w:val="24"/>
                <w:szCs w:val="28"/>
              </w:rPr>
            </w:pPr>
            <w:r w:rsidRPr="008970FA">
              <w:rPr>
                <w:rFonts w:ascii="Times New Roman" w:hAnsi="Times New Roman" w:cs="Times New Roman"/>
                <w:sz w:val="24"/>
                <w:szCs w:val="28"/>
              </w:rPr>
              <w:t>Относит. изм-е, %</w:t>
            </w:r>
          </w:p>
        </w:tc>
      </w:tr>
      <w:tr w:rsidR="009054A6" w:rsidRPr="008970FA" w:rsidTr="0038408C">
        <w:trPr>
          <w:cantSplit/>
          <w:trHeight w:val="538"/>
          <w:jc w:val="center"/>
        </w:trPr>
        <w:tc>
          <w:tcPr>
            <w:tcW w:w="2664" w:type="pct"/>
            <w:tcBorders>
              <w:bottom w:val="single" w:sz="4" w:space="0" w:color="auto"/>
            </w:tcBorders>
          </w:tcPr>
          <w:p w:rsidR="002F25FF" w:rsidRPr="008970FA" w:rsidRDefault="002F25FF" w:rsidP="0038408C">
            <w:pPr>
              <w:spacing w:after="0" w:line="360" w:lineRule="auto"/>
              <w:rPr>
                <w:rFonts w:ascii="Times New Roman" w:hAnsi="Times New Roman" w:cs="Times New Roman"/>
                <w:sz w:val="24"/>
                <w:szCs w:val="28"/>
              </w:rPr>
            </w:pPr>
            <w:r w:rsidRPr="008970FA">
              <w:rPr>
                <w:rFonts w:ascii="Times New Roman" w:hAnsi="Times New Roman" w:cs="Times New Roman"/>
                <w:sz w:val="24"/>
                <w:szCs w:val="28"/>
              </w:rPr>
              <w:t xml:space="preserve">Выручка от реализации товаров и услуг, </w:t>
            </w:r>
            <w:r w:rsidRPr="008970FA">
              <w:rPr>
                <w:rFonts w:ascii="Times New Roman" w:hAnsi="Times New Roman" w:cs="Times New Roman"/>
                <w:sz w:val="24"/>
                <w:szCs w:val="28"/>
                <w:lang w:val="en-US"/>
              </w:rPr>
              <w:t>V</w:t>
            </w:r>
          </w:p>
        </w:tc>
        <w:tc>
          <w:tcPr>
            <w:tcW w:w="559" w:type="pct"/>
            <w:tcBorders>
              <w:bottom w:val="single" w:sz="4" w:space="0" w:color="auto"/>
            </w:tcBorders>
            <w:vAlign w:val="center"/>
          </w:tcPr>
          <w:p w:rsidR="002F25FF" w:rsidRPr="008970FA" w:rsidRDefault="002F25FF" w:rsidP="009018F0">
            <w:pPr>
              <w:spacing w:after="0" w:line="360" w:lineRule="auto"/>
              <w:jc w:val="center"/>
              <w:rPr>
                <w:rFonts w:ascii="Times New Roman" w:hAnsi="Times New Roman" w:cs="Times New Roman"/>
                <w:sz w:val="24"/>
                <w:szCs w:val="28"/>
              </w:rPr>
            </w:pPr>
            <w:r w:rsidRPr="008970FA">
              <w:rPr>
                <w:rFonts w:ascii="Times New Roman" w:hAnsi="Times New Roman" w:cs="Times New Roman"/>
                <w:sz w:val="24"/>
                <w:szCs w:val="28"/>
              </w:rPr>
              <w:t>7503000</w:t>
            </w:r>
          </w:p>
        </w:tc>
        <w:tc>
          <w:tcPr>
            <w:tcW w:w="559" w:type="pct"/>
            <w:tcBorders>
              <w:bottom w:val="single" w:sz="4" w:space="0" w:color="auto"/>
            </w:tcBorders>
            <w:vAlign w:val="center"/>
          </w:tcPr>
          <w:p w:rsidR="002F25FF" w:rsidRPr="008970FA" w:rsidRDefault="002F25FF" w:rsidP="009018F0">
            <w:pPr>
              <w:spacing w:after="0" w:line="360" w:lineRule="auto"/>
              <w:jc w:val="center"/>
              <w:rPr>
                <w:rFonts w:ascii="Times New Roman" w:hAnsi="Times New Roman" w:cs="Times New Roman"/>
                <w:sz w:val="24"/>
                <w:szCs w:val="28"/>
              </w:rPr>
            </w:pPr>
            <w:r w:rsidRPr="008970FA">
              <w:rPr>
                <w:rFonts w:ascii="Times New Roman" w:hAnsi="Times New Roman" w:cs="Times New Roman"/>
                <w:sz w:val="24"/>
                <w:szCs w:val="28"/>
              </w:rPr>
              <w:t>7948400</w:t>
            </w:r>
          </w:p>
        </w:tc>
        <w:tc>
          <w:tcPr>
            <w:tcW w:w="725" w:type="pct"/>
            <w:tcBorders>
              <w:bottom w:val="single" w:sz="4" w:space="0" w:color="auto"/>
            </w:tcBorders>
            <w:vAlign w:val="center"/>
          </w:tcPr>
          <w:p w:rsidR="002F25FF" w:rsidRPr="008970FA" w:rsidRDefault="002F25FF" w:rsidP="009018F0">
            <w:pPr>
              <w:spacing w:after="0" w:line="360" w:lineRule="auto"/>
              <w:jc w:val="center"/>
              <w:rPr>
                <w:rFonts w:ascii="Times New Roman" w:hAnsi="Times New Roman" w:cs="Times New Roman"/>
                <w:sz w:val="24"/>
                <w:szCs w:val="28"/>
              </w:rPr>
            </w:pPr>
            <w:r w:rsidRPr="008970FA">
              <w:rPr>
                <w:rFonts w:ascii="Times New Roman" w:hAnsi="Times New Roman" w:cs="Times New Roman"/>
                <w:sz w:val="24"/>
                <w:szCs w:val="28"/>
              </w:rPr>
              <w:t>445400</w:t>
            </w:r>
          </w:p>
        </w:tc>
        <w:tc>
          <w:tcPr>
            <w:tcW w:w="493" w:type="pct"/>
            <w:tcBorders>
              <w:bottom w:val="single" w:sz="4" w:space="0" w:color="auto"/>
            </w:tcBorders>
            <w:vAlign w:val="center"/>
          </w:tcPr>
          <w:p w:rsidR="002F25FF" w:rsidRPr="008970FA" w:rsidRDefault="002F25FF" w:rsidP="009018F0">
            <w:pPr>
              <w:spacing w:after="0" w:line="360" w:lineRule="auto"/>
              <w:jc w:val="center"/>
              <w:rPr>
                <w:rFonts w:ascii="Times New Roman" w:hAnsi="Times New Roman" w:cs="Times New Roman"/>
                <w:snapToGrid w:val="0"/>
                <w:sz w:val="24"/>
                <w:szCs w:val="28"/>
              </w:rPr>
            </w:pPr>
            <w:r w:rsidRPr="008970FA">
              <w:rPr>
                <w:rFonts w:ascii="Times New Roman" w:hAnsi="Times New Roman" w:cs="Times New Roman"/>
                <w:sz w:val="24"/>
                <w:szCs w:val="28"/>
              </w:rPr>
              <w:t>5,9</w:t>
            </w:r>
          </w:p>
        </w:tc>
      </w:tr>
      <w:tr w:rsidR="009054A6" w:rsidRPr="008970FA" w:rsidTr="0038408C">
        <w:trPr>
          <w:cantSplit/>
          <w:trHeight w:val="195"/>
          <w:jc w:val="center"/>
        </w:trPr>
        <w:tc>
          <w:tcPr>
            <w:tcW w:w="2664" w:type="pct"/>
          </w:tcPr>
          <w:p w:rsidR="002F25FF" w:rsidRPr="008970FA" w:rsidRDefault="0038408C" w:rsidP="0038408C">
            <w:pPr>
              <w:spacing w:after="0" w:line="360" w:lineRule="auto"/>
              <w:rPr>
                <w:rFonts w:ascii="Times New Roman" w:hAnsi="Times New Roman" w:cs="Times New Roman"/>
                <w:sz w:val="24"/>
                <w:szCs w:val="28"/>
              </w:rPr>
            </w:pPr>
            <w:r>
              <w:rPr>
                <w:rFonts w:ascii="Times New Roman" w:hAnsi="Times New Roman" w:cs="Times New Roman"/>
                <w:sz w:val="24"/>
                <w:szCs w:val="28"/>
              </w:rPr>
              <w:t>С</w:t>
            </w:r>
            <w:r w:rsidR="002F25FF" w:rsidRPr="008970FA">
              <w:rPr>
                <w:rFonts w:ascii="Times New Roman" w:hAnsi="Times New Roman" w:cs="Times New Roman"/>
                <w:sz w:val="24"/>
                <w:szCs w:val="28"/>
              </w:rPr>
              <w:t>ебестоимость, С</w:t>
            </w:r>
          </w:p>
        </w:tc>
        <w:tc>
          <w:tcPr>
            <w:tcW w:w="559" w:type="pct"/>
            <w:vAlign w:val="center"/>
          </w:tcPr>
          <w:p w:rsidR="002F25FF" w:rsidRPr="008970FA" w:rsidRDefault="002F25FF" w:rsidP="009018F0">
            <w:pPr>
              <w:spacing w:after="0" w:line="360" w:lineRule="auto"/>
              <w:jc w:val="center"/>
              <w:rPr>
                <w:rFonts w:ascii="Times New Roman" w:hAnsi="Times New Roman" w:cs="Times New Roman"/>
                <w:sz w:val="24"/>
                <w:szCs w:val="28"/>
              </w:rPr>
            </w:pPr>
            <w:r w:rsidRPr="008970FA">
              <w:rPr>
                <w:rFonts w:ascii="Times New Roman" w:hAnsi="Times New Roman" w:cs="Times New Roman"/>
                <w:sz w:val="24"/>
                <w:szCs w:val="28"/>
              </w:rPr>
              <w:t>4834400</w:t>
            </w:r>
          </w:p>
        </w:tc>
        <w:tc>
          <w:tcPr>
            <w:tcW w:w="559" w:type="pct"/>
            <w:vAlign w:val="center"/>
          </w:tcPr>
          <w:p w:rsidR="002F25FF" w:rsidRPr="008970FA" w:rsidRDefault="002F25FF" w:rsidP="009018F0">
            <w:pPr>
              <w:spacing w:after="0" w:line="360" w:lineRule="auto"/>
              <w:jc w:val="center"/>
              <w:rPr>
                <w:rFonts w:ascii="Times New Roman" w:hAnsi="Times New Roman" w:cs="Times New Roman"/>
                <w:sz w:val="24"/>
                <w:szCs w:val="28"/>
              </w:rPr>
            </w:pPr>
            <w:r w:rsidRPr="008970FA">
              <w:rPr>
                <w:rFonts w:ascii="Times New Roman" w:hAnsi="Times New Roman" w:cs="Times New Roman"/>
                <w:sz w:val="24"/>
                <w:szCs w:val="28"/>
              </w:rPr>
              <w:t>5102000</w:t>
            </w:r>
          </w:p>
        </w:tc>
        <w:tc>
          <w:tcPr>
            <w:tcW w:w="725" w:type="pct"/>
            <w:vAlign w:val="center"/>
          </w:tcPr>
          <w:p w:rsidR="002F25FF" w:rsidRPr="008970FA" w:rsidRDefault="002F25FF" w:rsidP="009018F0">
            <w:pPr>
              <w:spacing w:after="0" w:line="360" w:lineRule="auto"/>
              <w:jc w:val="center"/>
              <w:rPr>
                <w:rFonts w:ascii="Times New Roman" w:hAnsi="Times New Roman" w:cs="Times New Roman"/>
                <w:sz w:val="24"/>
                <w:szCs w:val="28"/>
              </w:rPr>
            </w:pPr>
            <w:r w:rsidRPr="008970FA">
              <w:rPr>
                <w:rFonts w:ascii="Times New Roman" w:hAnsi="Times New Roman" w:cs="Times New Roman"/>
                <w:sz w:val="24"/>
                <w:szCs w:val="28"/>
              </w:rPr>
              <w:t>267600</w:t>
            </w:r>
          </w:p>
        </w:tc>
        <w:tc>
          <w:tcPr>
            <w:tcW w:w="493" w:type="pct"/>
            <w:vAlign w:val="center"/>
          </w:tcPr>
          <w:p w:rsidR="002F25FF" w:rsidRPr="008970FA" w:rsidRDefault="002F25FF" w:rsidP="009018F0">
            <w:pPr>
              <w:spacing w:after="0" w:line="360" w:lineRule="auto"/>
              <w:jc w:val="center"/>
              <w:rPr>
                <w:rFonts w:ascii="Times New Roman" w:hAnsi="Times New Roman" w:cs="Times New Roman"/>
                <w:snapToGrid w:val="0"/>
                <w:sz w:val="24"/>
                <w:szCs w:val="28"/>
              </w:rPr>
            </w:pPr>
            <w:r w:rsidRPr="008970FA">
              <w:rPr>
                <w:rFonts w:ascii="Times New Roman" w:hAnsi="Times New Roman" w:cs="Times New Roman"/>
                <w:snapToGrid w:val="0"/>
                <w:sz w:val="24"/>
                <w:szCs w:val="28"/>
              </w:rPr>
              <w:t>5,54</w:t>
            </w:r>
          </w:p>
        </w:tc>
      </w:tr>
      <w:tr w:rsidR="009054A6" w:rsidRPr="008970FA" w:rsidTr="0038408C">
        <w:trPr>
          <w:cantSplit/>
          <w:trHeight w:val="68"/>
          <w:jc w:val="center"/>
        </w:trPr>
        <w:tc>
          <w:tcPr>
            <w:tcW w:w="2664" w:type="pct"/>
          </w:tcPr>
          <w:p w:rsidR="002F25FF" w:rsidRPr="008970FA" w:rsidRDefault="002F25FF" w:rsidP="0038408C">
            <w:pPr>
              <w:spacing w:after="0" w:line="360" w:lineRule="auto"/>
              <w:rPr>
                <w:rFonts w:ascii="Times New Roman" w:hAnsi="Times New Roman" w:cs="Times New Roman"/>
                <w:sz w:val="24"/>
                <w:szCs w:val="28"/>
              </w:rPr>
            </w:pPr>
            <w:r w:rsidRPr="008970FA">
              <w:rPr>
                <w:rFonts w:ascii="Times New Roman" w:hAnsi="Times New Roman" w:cs="Times New Roman"/>
                <w:sz w:val="24"/>
                <w:szCs w:val="28"/>
              </w:rPr>
              <w:t>Коммерческие расходы, КР</w:t>
            </w:r>
          </w:p>
        </w:tc>
        <w:tc>
          <w:tcPr>
            <w:tcW w:w="559" w:type="pct"/>
            <w:vAlign w:val="center"/>
          </w:tcPr>
          <w:p w:rsidR="002F25FF" w:rsidRPr="008970FA" w:rsidRDefault="002F25FF" w:rsidP="009018F0">
            <w:pPr>
              <w:spacing w:after="0" w:line="360" w:lineRule="auto"/>
              <w:jc w:val="center"/>
              <w:rPr>
                <w:rFonts w:ascii="Times New Roman" w:hAnsi="Times New Roman" w:cs="Times New Roman"/>
                <w:sz w:val="24"/>
                <w:szCs w:val="28"/>
              </w:rPr>
            </w:pPr>
            <w:r w:rsidRPr="008970FA">
              <w:rPr>
                <w:rFonts w:ascii="Times New Roman" w:hAnsi="Times New Roman" w:cs="Times New Roman"/>
                <w:sz w:val="24"/>
                <w:szCs w:val="28"/>
              </w:rPr>
              <w:t>385600</w:t>
            </w:r>
          </w:p>
        </w:tc>
        <w:tc>
          <w:tcPr>
            <w:tcW w:w="559" w:type="pct"/>
            <w:vAlign w:val="center"/>
          </w:tcPr>
          <w:p w:rsidR="002F25FF" w:rsidRPr="008970FA" w:rsidRDefault="002F25FF" w:rsidP="009018F0">
            <w:pPr>
              <w:spacing w:after="0" w:line="360" w:lineRule="auto"/>
              <w:jc w:val="center"/>
              <w:rPr>
                <w:rFonts w:ascii="Times New Roman" w:hAnsi="Times New Roman" w:cs="Times New Roman"/>
                <w:sz w:val="24"/>
                <w:szCs w:val="28"/>
              </w:rPr>
            </w:pPr>
            <w:r w:rsidRPr="008970FA">
              <w:rPr>
                <w:rFonts w:ascii="Times New Roman" w:hAnsi="Times New Roman" w:cs="Times New Roman"/>
                <w:sz w:val="24"/>
                <w:szCs w:val="28"/>
              </w:rPr>
              <w:t>398700</w:t>
            </w:r>
          </w:p>
        </w:tc>
        <w:tc>
          <w:tcPr>
            <w:tcW w:w="725" w:type="pct"/>
            <w:vAlign w:val="center"/>
          </w:tcPr>
          <w:p w:rsidR="002F25FF" w:rsidRPr="008970FA" w:rsidRDefault="002F25FF" w:rsidP="009018F0">
            <w:pPr>
              <w:spacing w:after="0" w:line="360" w:lineRule="auto"/>
              <w:jc w:val="center"/>
              <w:rPr>
                <w:rFonts w:ascii="Times New Roman" w:hAnsi="Times New Roman" w:cs="Times New Roman"/>
                <w:sz w:val="24"/>
                <w:szCs w:val="28"/>
              </w:rPr>
            </w:pPr>
            <w:r w:rsidRPr="008970FA">
              <w:rPr>
                <w:rFonts w:ascii="Times New Roman" w:hAnsi="Times New Roman" w:cs="Times New Roman"/>
                <w:sz w:val="24"/>
                <w:szCs w:val="28"/>
              </w:rPr>
              <w:t>13100</w:t>
            </w:r>
          </w:p>
        </w:tc>
        <w:tc>
          <w:tcPr>
            <w:tcW w:w="493" w:type="pct"/>
            <w:vAlign w:val="center"/>
          </w:tcPr>
          <w:p w:rsidR="002F25FF" w:rsidRPr="008970FA" w:rsidRDefault="002F25FF" w:rsidP="009018F0">
            <w:pPr>
              <w:spacing w:after="0" w:line="360" w:lineRule="auto"/>
              <w:jc w:val="center"/>
              <w:rPr>
                <w:rFonts w:ascii="Times New Roman" w:hAnsi="Times New Roman" w:cs="Times New Roman"/>
                <w:snapToGrid w:val="0"/>
                <w:sz w:val="24"/>
                <w:szCs w:val="28"/>
              </w:rPr>
            </w:pPr>
            <w:r w:rsidRPr="008970FA">
              <w:rPr>
                <w:rFonts w:ascii="Times New Roman" w:hAnsi="Times New Roman" w:cs="Times New Roman"/>
                <w:snapToGrid w:val="0"/>
                <w:sz w:val="24"/>
                <w:szCs w:val="28"/>
              </w:rPr>
              <w:t>3,40</w:t>
            </w:r>
          </w:p>
        </w:tc>
      </w:tr>
      <w:tr w:rsidR="009054A6" w:rsidRPr="008970FA" w:rsidTr="0038408C">
        <w:trPr>
          <w:cantSplit/>
          <w:trHeight w:val="68"/>
          <w:jc w:val="center"/>
        </w:trPr>
        <w:tc>
          <w:tcPr>
            <w:tcW w:w="2664" w:type="pct"/>
          </w:tcPr>
          <w:p w:rsidR="002F25FF" w:rsidRPr="008970FA" w:rsidRDefault="002F25FF" w:rsidP="0038408C">
            <w:pPr>
              <w:spacing w:after="0" w:line="360" w:lineRule="auto"/>
              <w:rPr>
                <w:rFonts w:ascii="Times New Roman" w:hAnsi="Times New Roman" w:cs="Times New Roman"/>
                <w:sz w:val="24"/>
                <w:szCs w:val="28"/>
              </w:rPr>
            </w:pPr>
            <w:r w:rsidRPr="008970FA">
              <w:rPr>
                <w:rFonts w:ascii="Times New Roman" w:hAnsi="Times New Roman" w:cs="Times New Roman"/>
                <w:sz w:val="24"/>
                <w:szCs w:val="28"/>
              </w:rPr>
              <w:t>Управленческие расходы, УР</w:t>
            </w:r>
          </w:p>
        </w:tc>
        <w:tc>
          <w:tcPr>
            <w:tcW w:w="559" w:type="pct"/>
            <w:vAlign w:val="center"/>
          </w:tcPr>
          <w:p w:rsidR="002F25FF" w:rsidRPr="008970FA" w:rsidRDefault="002F25FF" w:rsidP="009018F0">
            <w:pPr>
              <w:spacing w:after="0" w:line="360" w:lineRule="auto"/>
              <w:jc w:val="center"/>
              <w:rPr>
                <w:rFonts w:ascii="Times New Roman" w:hAnsi="Times New Roman" w:cs="Times New Roman"/>
                <w:sz w:val="24"/>
                <w:szCs w:val="28"/>
              </w:rPr>
            </w:pPr>
            <w:r w:rsidRPr="008970FA">
              <w:rPr>
                <w:rFonts w:ascii="Times New Roman" w:hAnsi="Times New Roman" w:cs="Times New Roman"/>
                <w:sz w:val="24"/>
                <w:szCs w:val="28"/>
              </w:rPr>
              <w:t>407250</w:t>
            </w:r>
          </w:p>
        </w:tc>
        <w:tc>
          <w:tcPr>
            <w:tcW w:w="559" w:type="pct"/>
            <w:vAlign w:val="center"/>
          </w:tcPr>
          <w:p w:rsidR="002F25FF" w:rsidRPr="008970FA" w:rsidRDefault="002F25FF" w:rsidP="009018F0">
            <w:pPr>
              <w:spacing w:after="0" w:line="360" w:lineRule="auto"/>
              <w:jc w:val="center"/>
              <w:rPr>
                <w:rFonts w:ascii="Times New Roman" w:hAnsi="Times New Roman" w:cs="Times New Roman"/>
                <w:sz w:val="24"/>
                <w:szCs w:val="28"/>
              </w:rPr>
            </w:pPr>
            <w:r w:rsidRPr="008970FA">
              <w:rPr>
                <w:rFonts w:ascii="Times New Roman" w:hAnsi="Times New Roman" w:cs="Times New Roman"/>
                <w:sz w:val="24"/>
                <w:szCs w:val="28"/>
              </w:rPr>
              <w:t>548000</w:t>
            </w:r>
          </w:p>
        </w:tc>
        <w:tc>
          <w:tcPr>
            <w:tcW w:w="725" w:type="pct"/>
            <w:vAlign w:val="center"/>
          </w:tcPr>
          <w:p w:rsidR="002F25FF" w:rsidRPr="008970FA" w:rsidRDefault="002F25FF" w:rsidP="009018F0">
            <w:pPr>
              <w:spacing w:after="0" w:line="360" w:lineRule="auto"/>
              <w:jc w:val="center"/>
              <w:rPr>
                <w:rFonts w:ascii="Times New Roman" w:hAnsi="Times New Roman" w:cs="Times New Roman"/>
                <w:sz w:val="24"/>
                <w:szCs w:val="28"/>
              </w:rPr>
            </w:pPr>
            <w:r w:rsidRPr="008970FA">
              <w:rPr>
                <w:rFonts w:ascii="Times New Roman" w:hAnsi="Times New Roman" w:cs="Times New Roman"/>
                <w:sz w:val="24"/>
                <w:szCs w:val="28"/>
              </w:rPr>
              <w:t>140750</w:t>
            </w:r>
          </w:p>
        </w:tc>
        <w:tc>
          <w:tcPr>
            <w:tcW w:w="493" w:type="pct"/>
            <w:vAlign w:val="center"/>
          </w:tcPr>
          <w:p w:rsidR="002F25FF" w:rsidRPr="008970FA" w:rsidRDefault="002F25FF" w:rsidP="009018F0">
            <w:pPr>
              <w:spacing w:after="0" w:line="360" w:lineRule="auto"/>
              <w:jc w:val="center"/>
              <w:rPr>
                <w:rFonts w:ascii="Times New Roman" w:hAnsi="Times New Roman" w:cs="Times New Roman"/>
                <w:snapToGrid w:val="0"/>
                <w:sz w:val="24"/>
                <w:szCs w:val="28"/>
              </w:rPr>
            </w:pPr>
            <w:r w:rsidRPr="008970FA">
              <w:rPr>
                <w:rFonts w:ascii="Times New Roman" w:hAnsi="Times New Roman" w:cs="Times New Roman"/>
                <w:snapToGrid w:val="0"/>
                <w:sz w:val="24"/>
                <w:szCs w:val="28"/>
              </w:rPr>
              <w:t>34,56</w:t>
            </w:r>
          </w:p>
        </w:tc>
      </w:tr>
      <w:tr w:rsidR="009054A6" w:rsidRPr="008970FA" w:rsidTr="0038408C">
        <w:trPr>
          <w:cantSplit/>
          <w:trHeight w:val="63"/>
          <w:jc w:val="center"/>
        </w:trPr>
        <w:tc>
          <w:tcPr>
            <w:tcW w:w="2664" w:type="pct"/>
          </w:tcPr>
          <w:p w:rsidR="002F25FF" w:rsidRPr="008970FA" w:rsidRDefault="002F25FF" w:rsidP="0038408C">
            <w:pPr>
              <w:spacing w:after="0" w:line="360" w:lineRule="auto"/>
              <w:rPr>
                <w:rFonts w:ascii="Times New Roman" w:hAnsi="Times New Roman" w:cs="Times New Roman"/>
                <w:sz w:val="24"/>
                <w:szCs w:val="28"/>
              </w:rPr>
            </w:pPr>
            <w:r w:rsidRPr="008970FA">
              <w:rPr>
                <w:rFonts w:ascii="Times New Roman" w:hAnsi="Times New Roman" w:cs="Times New Roman"/>
                <w:sz w:val="24"/>
                <w:szCs w:val="28"/>
              </w:rPr>
              <w:t>Прибыль от продаж, П</w:t>
            </w:r>
          </w:p>
        </w:tc>
        <w:tc>
          <w:tcPr>
            <w:tcW w:w="559" w:type="pct"/>
            <w:vAlign w:val="center"/>
          </w:tcPr>
          <w:p w:rsidR="002F25FF" w:rsidRPr="008970FA" w:rsidRDefault="002F25FF" w:rsidP="009018F0">
            <w:pPr>
              <w:spacing w:after="0" w:line="360" w:lineRule="auto"/>
              <w:jc w:val="center"/>
              <w:rPr>
                <w:rFonts w:ascii="Times New Roman" w:hAnsi="Times New Roman" w:cs="Times New Roman"/>
                <w:sz w:val="24"/>
                <w:szCs w:val="28"/>
              </w:rPr>
            </w:pPr>
            <w:r w:rsidRPr="008970FA">
              <w:rPr>
                <w:rFonts w:ascii="Times New Roman" w:hAnsi="Times New Roman" w:cs="Times New Roman"/>
                <w:sz w:val="24"/>
                <w:szCs w:val="28"/>
              </w:rPr>
              <w:t>1875750</w:t>
            </w:r>
          </w:p>
        </w:tc>
        <w:tc>
          <w:tcPr>
            <w:tcW w:w="559" w:type="pct"/>
            <w:vAlign w:val="center"/>
          </w:tcPr>
          <w:p w:rsidR="002F25FF" w:rsidRPr="008970FA" w:rsidRDefault="002F25FF" w:rsidP="009018F0">
            <w:pPr>
              <w:spacing w:after="0" w:line="360" w:lineRule="auto"/>
              <w:jc w:val="center"/>
              <w:rPr>
                <w:rFonts w:ascii="Times New Roman" w:hAnsi="Times New Roman" w:cs="Times New Roman"/>
                <w:sz w:val="24"/>
                <w:szCs w:val="28"/>
              </w:rPr>
            </w:pPr>
            <w:r w:rsidRPr="008970FA">
              <w:rPr>
                <w:rFonts w:ascii="Times New Roman" w:hAnsi="Times New Roman" w:cs="Times New Roman"/>
                <w:sz w:val="24"/>
                <w:szCs w:val="28"/>
              </w:rPr>
              <w:t>1899700</w:t>
            </w:r>
          </w:p>
        </w:tc>
        <w:tc>
          <w:tcPr>
            <w:tcW w:w="725" w:type="pct"/>
            <w:vAlign w:val="center"/>
          </w:tcPr>
          <w:p w:rsidR="002F25FF" w:rsidRPr="008970FA" w:rsidRDefault="002F25FF" w:rsidP="009018F0">
            <w:pPr>
              <w:spacing w:after="0" w:line="360" w:lineRule="auto"/>
              <w:jc w:val="center"/>
              <w:rPr>
                <w:rFonts w:ascii="Times New Roman" w:hAnsi="Times New Roman" w:cs="Times New Roman"/>
                <w:sz w:val="24"/>
                <w:szCs w:val="28"/>
              </w:rPr>
            </w:pPr>
            <w:r w:rsidRPr="008970FA">
              <w:rPr>
                <w:rFonts w:ascii="Times New Roman" w:hAnsi="Times New Roman" w:cs="Times New Roman"/>
                <w:sz w:val="24"/>
                <w:szCs w:val="28"/>
              </w:rPr>
              <w:t>23950</w:t>
            </w:r>
          </w:p>
        </w:tc>
        <w:tc>
          <w:tcPr>
            <w:tcW w:w="493" w:type="pct"/>
            <w:vAlign w:val="center"/>
          </w:tcPr>
          <w:p w:rsidR="002F25FF" w:rsidRPr="008970FA" w:rsidRDefault="002F25FF" w:rsidP="009018F0">
            <w:pPr>
              <w:spacing w:after="0" w:line="360" w:lineRule="auto"/>
              <w:jc w:val="center"/>
              <w:rPr>
                <w:rFonts w:ascii="Times New Roman" w:hAnsi="Times New Roman" w:cs="Times New Roman"/>
                <w:snapToGrid w:val="0"/>
                <w:sz w:val="24"/>
                <w:szCs w:val="28"/>
              </w:rPr>
            </w:pPr>
            <w:r w:rsidRPr="008970FA">
              <w:rPr>
                <w:rFonts w:ascii="Times New Roman" w:hAnsi="Times New Roman" w:cs="Times New Roman"/>
                <w:snapToGrid w:val="0"/>
                <w:sz w:val="24"/>
                <w:szCs w:val="28"/>
              </w:rPr>
              <w:t>1,28</w:t>
            </w:r>
          </w:p>
        </w:tc>
      </w:tr>
      <w:tr w:rsidR="009054A6" w:rsidRPr="008970FA" w:rsidTr="0038408C">
        <w:trPr>
          <w:cantSplit/>
          <w:trHeight w:val="91"/>
          <w:jc w:val="center"/>
        </w:trPr>
        <w:tc>
          <w:tcPr>
            <w:tcW w:w="2664" w:type="pct"/>
          </w:tcPr>
          <w:p w:rsidR="002F25FF" w:rsidRPr="008970FA" w:rsidRDefault="002F25FF" w:rsidP="0038408C">
            <w:pPr>
              <w:spacing w:after="0" w:line="360" w:lineRule="auto"/>
              <w:rPr>
                <w:rFonts w:ascii="Times New Roman" w:hAnsi="Times New Roman" w:cs="Times New Roman"/>
                <w:sz w:val="24"/>
                <w:szCs w:val="28"/>
              </w:rPr>
            </w:pPr>
            <w:r w:rsidRPr="008970FA">
              <w:rPr>
                <w:rFonts w:ascii="Times New Roman" w:hAnsi="Times New Roman" w:cs="Times New Roman"/>
                <w:sz w:val="24"/>
                <w:szCs w:val="28"/>
              </w:rPr>
              <w:t xml:space="preserve">Индекс изменения цен, </w:t>
            </w:r>
            <w:r w:rsidRPr="008970FA">
              <w:rPr>
                <w:rFonts w:ascii="Times New Roman" w:hAnsi="Times New Roman" w:cs="Times New Roman"/>
                <w:sz w:val="24"/>
                <w:szCs w:val="28"/>
                <w:lang w:val="en-US"/>
              </w:rPr>
              <w:t>i</w:t>
            </w:r>
          </w:p>
        </w:tc>
        <w:tc>
          <w:tcPr>
            <w:tcW w:w="559" w:type="pct"/>
            <w:vAlign w:val="center"/>
          </w:tcPr>
          <w:p w:rsidR="002F25FF" w:rsidRPr="008970FA" w:rsidRDefault="002F25FF" w:rsidP="009018F0">
            <w:pPr>
              <w:spacing w:after="0" w:line="360" w:lineRule="auto"/>
              <w:jc w:val="center"/>
              <w:rPr>
                <w:rFonts w:ascii="Times New Roman" w:hAnsi="Times New Roman" w:cs="Times New Roman"/>
                <w:snapToGrid w:val="0"/>
                <w:sz w:val="24"/>
                <w:szCs w:val="28"/>
              </w:rPr>
            </w:pPr>
            <w:r w:rsidRPr="008970FA">
              <w:rPr>
                <w:rFonts w:ascii="Times New Roman" w:hAnsi="Times New Roman" w:cs="Times New Roman"/>
                <w:snapToGrid w:val="0"/>
                <w:sz w:val="24"/>
                <w:szCs w:val="28"/>
              </w:rPr>
              <w:t>1</w:t>
            </w:r>
          </w:p>
        </w:tc>
        <w:tc>
          <w:tcPr>
            <w:tcW w:w="559" w:type="pct"/>
            <w:vAlign w:val="center"/>
          </w:tcPr>
          <w:p w:rsidR="002F25FF" w:rsidRPr="008970FA" w:rsidRDefault="002F25FF" w:rsidP="009018F0">
            <w:pPr>
              <w:spacing w:after="0" w:line="360" w:lineRule="auto"/>
              <w:jc w:val="center"/>
              <w:rPr>
                <w:rFonts w:ascii="Times New Roman" w:hAnsi="Times New Roman" w:cs="Times New Roman"/>
                <w:snapToGrid w:val="0"/>
                <w:sz w:val="24"/>
                <w:szCs w:val="28"/>
              </w:rPr>
            </w:pPr>
            <w:r w:rsidRPr="008970FA">
              <w:rPr>
                <w:rFonts w:ascii="Times New Roman" w:hAnsi="Times New Roman" w:cs="Times New Roman"/>
                <w:snapToGrid w:val="0"/>
                <w:sz w:val="24"/>
                <w:szCs w:val="28"/>
              </w:rPr>
              <w:t>1,09</w:t>
            </w:r>
          </w:p>
        </w:tc>
        <w:tc>
          <w:tcPr>
            <w:tcW w:w="725" w:type="pct"/>
            <w:vAlign w:val="center"/>
          </w:tcPr>
          <w:p w:rsidR="002F25FF" w:rsidRPr="008970FA" w:rsidRDefault="002F25FF" w:rsidP="009018F0">
            <w:pPr>
              <w:spacing w:after="0" w:line="360" w:lineRule="auto"/>
              <w:jc w:val="center"/>
              <w:rPr>
                <w:rFonts w:ascii="Times New Roman" w:hAnsi="Times New Roman" w:cs="Times New Roman"/>
                <w:snapToGrid w:val="0"/>
                <w:sz w:val="24"/>
                <w:szCs w:val="28"/>
              </w:rPr>
            </w:pPr>
            <w:r w:rsidRPr="008970FA">
              <w:rPr>
                <w:rFonts w:ascii="Times New Roman" w:hAnsi="Times New Roman" w:cs="Times New Roman"/>
                <w:snapToGrid w:val="0"/>
                <w:sz w:val="24"/>
                <w:szCs w:val="28"/>
              </w:rPr>
              <w:t>0,9</w:t>
            </w:r>
          </w:p>
        </w:tc>
        <w:tc>
          <w:tcPr>
            <w:tcW w:w="493" w:type="pct"/>
            <w:vAlign w:val="center"/>
          </w:tcPr>
          <w:p w:rsidR="002F25FF" w:rsidRPr="008970FA" w:rsidRDefault="002F25FF" w:rsidP="009018F0">
            <w:pPr>
              <w:spacing w:after="0" w:line="360" w:lineRule="auto"/>
              <w:jc w:val="center"/>
              <w:rPr>
                <w:rFonts w:ascii="Times New Roman" w:hAnsi="Times New Roman" w:cs="Times New Roman"/>
                <w:snapToGrid w:val="0"/>
                <w:sz w:val="24"/>
                <w:szCs w:val="28"/>
              </w:rPr>
            </w:pPr>
            <w:r w:rsidRPr="008970FA">
              <w:rPr>
                <w:rFonts w:ascii="Times New Roman" w:hAnsi="Times New Roman" w:cs="Times New Roman"/>
                <w:snapToGrid w:val="0"/>
                <w:sz w:val="24"/>
                <w:szCs w:val="28"/>
              </w:rPr>
              <w:t>0,9</w:t>
            </w:r>
          </w:p>
        </w:tc>
      </w:tr>
      <w:tr w:rsidR="009054A6" w:rsidRPr="008970FA" w:rsidTr="0038408C">
        <w:trPr>
          <w:cantSplit/>
          <w:trHeight w:val="63"/>
          <w:jc w:val="center"/>
        </w:trPr>
        <w:tc>
          <w:tcPr>
            <w:tcW w:w="2664" w:type="pct"/>
          </w:tcPr>
          <w:p w:rsidR="002F25FF" w:rsidRPr="008970FA" w:rsidRDefault="002F25FF" w:rsidP="0038408C">
            <w:pPr>
              <w:spacing w:after="0" w:line="360" w:lineRule="auto"/>
              <w:rPr>
                <w:rFonts w:ascii="Times New Roman" w:hAnsi="Times New Roman" w:cs="Times New Roman"/>
                <w:sz w:val="24"/>
                <w:szCs w:val="28"/>
              </w:rPr>
            </w:pPr>
            <w:r w:rsidRPr="008970FA">
              <w:rPr>
                <w:rFonts w:ascii="Times New Roman" w:hAnsi="Times New Roman" w:cs="Times New Roman"/>
                <w:sz w:val="24"/>
                <w:szCs w:val="28"/>
              </w:rPr>
              <w:t xml:space="preserve">Объем реализации в сопоставимых ценах, </w:t>
            </w:r>
            <w:r w:rsidRPr="008970FA">
              <w:rPr>
                <w:rFonts w:ascii="Times New Roman" w:hAnsi="Times New Roman" w:cs="Times New Roman"/>
                <w:sz w:val="24"/>
                <w:szCs w:val="28"/>
                <w:lang w:val="en-US"/>
              </w:rPr>
              <w:t>Vi</w:t>
            </w:r>
          </w:p>
        </w:tc>
        <w:tc>
          <w:tcPr>
            <w:tcW w:w="559" w:type="pct"/>
            <w:vAlign w:val="center"/>
          </w:tcPr>
          <w:p w:rsidR="002F25FF" w:rsidRPr="008970FA" w:rsidRDefault="002F25FF" w:rsidP="009018F0">
            <w:pPr>
              <w:spacing w:after="0" w:line="360" w:lineRule="auto"/>
              <w:jc w:val="center"/>
              <w:rPr>
                <w:rFonts w:ascii="Times New Roman" w:hAnsi="Times New Roman" w:cs="Times New Roman"/>
                <w:sz w:val="24"/>
                <w:szCs w:val="28"/>
              </w:rPr>
            </w:pPr>
            <w:r w:rsidRPr="008970FA">
              <w:rPr>
                <w:rFonts w:ascii="Times New Roman" w:hAnsi="Times New Roman" w:cs="Times New Roman"/>
                <w:sz w:val="24"/>
                <w:szCs w:val="28"/>
              </w:rPr>
              <w:t>7503000</w:t>
            </w:r>
          </w:p>
        </w:tc>
        <w:tc>
          <w:tcPr>
            <w:tcW w:w="559" w:type="pct"/>
            <w:vAlign w:val="center"/>
          </w:tcPr>
          <w:p w:rsidR="002F25FF" w:rsidRPr="008970FA" w:rsidRDefault="002F25FF" w:rsidP="009018F0">
            <w:pPr>
              <w:spacing w:after="0" w:line="360" w:lineRule="auto"/>
              <w:jc w:val="center"/>
              <w:rPr>
                <w:rFonts w:ascii="Times New Roman" w:hAnsi="Times New Roman" w:cs="Times New Roman"/>
                <w:snapToGrid w:val="0"/>
                <w:sz w:val="24"/>
                <w:szCs w:val="28"/>
              </w:rPr>
            </w:pPr>
            <w:r w:rsidRPr="008970FA">
              <w:rPr>
                <w:rFonts w:ascii="Times New Roman" w:hAnsi="Times New Roman" w:cs="Times New Roman"/>
                <w:snapToGrid w:val="0"/>
                <w:sz w:val="24"/>
                <w:szCs w:val="28"/>
              </w:rPr>
              <w:t>7292110</w:t>
            </w:r>
          </w:p>
        </w:tc>
        <w:tc>
          <w:tcPr>
            <w:tcW w:w="725" w:type="pct"/>
            <w:vAlign w:val="center"/>
          </w:tcPr>
          <w:p w:rsidR="002F25FF" w:rsidRPr="008970FA" w:rsidRDefault="002F25FF" w:rsidP="009018F0">
            <w:pPr>
              <w:spacing w:after="0" w:line="360" w:lineRule="auto"/>
              <w:jc w:val="center"/>
              <w:rPr>
                <w:rFonts w:ascii="Times New Roman" w:hAnsi="Times New Roman" w:cs="Times New Roman"/>
                <w:snapToGrid w:val="0"/>
                <w:sz w:val="24"/>
                <w:szCs w:val="28"/>
              </w:rPr>
            </w:pPr>
            <w:r w:rsidRPr="008970FA">
              <w:rPr>
                <w:rFonts w:ascii="Times New Roman" w:hAnsi="Times New Roman" w:cs="Times New Roman"/>
                <w:snapToGrid w:val="0"/>
                <w:sz w:val="24"/>
                <w:szCs w:val="28"/>
              </w:rPr>
              <w:t>-210890</w:t>
            </w:r>
          </w:p>
        </w:tc>
        <w:tc>
          <w:tcPr>
            <w:tcW w:w="493" w:type="pct"/>
            <w:vAlign w:val="center"/>
          </w:tcPr>
          <w:p w:rsidR="002F25FF" w:rsidRPr="008970FA" w:rsidRDefault="002F25FF" w:rsidP="009018F0">
            <w:pPr>
              <w:spacing w:after="0" w:line="360" w:lineRule="auto"/>
              <w:jc w:val="center"/>
              <w:rPr>
                <w:rFonts w:ascii="Times New Roman" w:hAnsi="Times New Roman" w:cs="Times New Roman"/>
                <w:snapToGrid w:val="0"/>
                <w:sz w:val="24"/>
                <w:szCs w:val="28"/>
              </w:rPr>
            </w:pPr>
            <w:r w:rsidRPr="008970FA">
              <w:rPr>
                <w:rFonts w:ascii="Times New Roman" w:hAnsi="Times New Roman" w:cs="Times New Roman"/>
                <w:snapToGrid w:val="0"/>
                <w:sz w:val="24"/>
                <w:szCs w:val="28"/>
              </w:rPr>
              <w:t>-2,81</w:t>
            </w:r>
          </w:p>
        </w:tc>
      </w:tr>
    </w:tbl>
    <w:p w:rsidR="004B255D" w:rsidRPr="00257A5F" w:rsidRDefault="004B255D" w:rsidP="00F76806">
      <w:pPr>
        <w:spacing w:after="0" w:line="360" w:lineRule="auto"/>
        <w:ind w:firstLine="709"/>
        <w:jc w:val="both"/>
        <w:rPr>
          <w:rFonts w:ascii="Times New Roman" w:hAnsi="Times New Roman" w:cs="Times New Roman"/>
          <w:sz w:val="28"/>
          <w:szCs w:val="28"/>
          <w:lang w:val="en-US"/>
        </w:rPr>
      </w:pPr>
    </w:p>
    <w:p w:rsidR="002F25FF" w:rsidRPr="009054A6" w:rsidRDefault="002F25FF" w:rsidP="00F76806">
      <w:pPr>
        <w:widowControl w:val="0"/>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Факторный анализ прибыли в рамках данного раздела проведем, используя метод цепных подстановок. </w:t>
      </w:r>
    </w:p>
    <w:p w:rsidR="002F25FF" w:rsidRPr="009054A6" w:rsidRDefault="00B21A1E" w:rsidP="00F76806">
      <w:pPr>
        <w:shd w:val="clear" w:color="000000" w:fill="auto"/>
        <w:spacing w:after="0" w:line="360" w:lineRule="auto"/>
        <w:ind w:firstLine="709"/>
        <w:jc w:val="both"/>
        <w:rPr>
          <w:rFonts w:ascii="Times New Roman" w:hAnsi="Times New Roman" w:cs="Times New Roman"/>
          <w:noProof/>
          <w:sz w:val="28"/>
          <w:szCs w:val="28"/>
        </w:rPr>
      </w:pPr>
      <w:r>
        <w:rPr>
          <w:rFonts w:ascii="Times New Roman" w:hAnsi="Times New Roman" w:cs="Times New Roman"/>
          <w:sz w:val="28"/>
          <w:szCs w:val="28"/>
        </w:rPr>
        <w:t>Прежде всего, разделим выручку текущего периода на</w:t>
      </w:r>
      <w:r w:rsidR="002F25FF" w:rsidRPr="009054A6">
        <w:rPr>
          <w:rFonts w:ascii="Times New Roman" w:hAnsi="Times New Roman" w:cs="Times New Roman"/>
          <w:sz w:val="28"/>
          <w:szCs w:val="28"/>
        </w:rPr>
        <w:t xml:space="preserve"> индекс изменения цен с целью оценки влияния объемов реализации на чистую прибыль компании </w:t>
      </w:r>
      <w:r w:rsidR="00201023">
        <w:rPr>
          <w:rFonts w:ascii="Times New Roman" w:hAnsi="Times New Roman" w:cs="Times New Roman"/>
          <w:noProof/>
          <w:sz w:val="28"/>
          <w:szCs w:val="28"/>
        </w:rPr>
        <w:t xml:space="preserve">АО </w:t>
      </w:r>
      <w:r w:rsidR="004B255D">
        <w:rPr>
          <w:rFonts w:ascii="Times New Roman" w:hAnsi="Times New Roman" w:cs="Times New Roman"/>
          <w:noProof/>
          <w:sz w:val="28"/>
          <w:szCs w:val="28"/>
        </w:rPr>
        <w:t>«</w:t>
      </w:r>
      <w:r w:rsidR="00201023">
        <w:rPr>
          <w:rFonts w:ascii="Times New Roman" w:hAnsi="Times New Roman" w:cs="Times New Roman"/>
          <w:noProof/>
          <w:sz w:val="28"/>
          <w:szCs w:val="28"/>
        </w:rPr>
        <w:t>Тандер</w:t>
      </w:r>
      <w:r w:rsidR="004B255D">
        <w:rPr>
          <w:rFonts w:ascii="Times New Roman" w:hAnsi="Times New Roman" w:cs="Times New Roman"/>
          <w:noProof/>
          <w:sz w:val="28"/>
          <w:szCs w:val="28"/>
        </w:rPr>
        <w:t>»</w:t>
      </w:r>
      <w:r w:rsidR="002F25FF" w:rsidRPr="009054A6">
        <w:rPr>
          <w:rFonts w:ascii="Times New Roman" w:hAnsi="Times New Roman" w:cs="Times New Roman"/>
          <w:noProof/>
          <w:sz w:val="28"/>
          <w:szCs w:val="28"/>
        </w:rPr>
        <w:t>.</w:t>
      </w:r>
    </w:p>
    <w:p w:rsidR="002F25FF" w:rsidRPr="009054A6" w:rsidRDefault="002F25FF" w:rsidP="00F76806">
      <w:pPr>
        <w:shd w:val="clear" w:color="000000" w:fill="auto"/>
        <w:spacing w:after="0" w:line="360" w:lineRule="auto"/>
        <w:ind w:firstLine="709"/>
        <w:jc w:val="both"/>
        <w:rPr>
          <w:rFonts w:ascii="Times New Roman" w:hAnsi="Times New Roman" w:cs="Times New Roman"/>
          <w:sz w:val="28"/>
          <w:szCs w:val="28"/>
        </w:rPr>
      </w:pPr>
    </w:p>
    <w:p w:rsidR="002F25FF" w:rsidRPr="009054A6" w:rsidRDefault="002F25FF" w:rsidP="00F76806">
      <w:pPr>
        <w:shd w:val="clear" w:color="000000" w:fill="auto"/>
        <w:spacing w:after="0" w:line="360" w:lineRule="auto"/>
        <w:ind w:firstLine="709"/>
        <w:jc w:val="right"/>
        <w:rPr>
          <w:rFonts w:ascii="Times New Roman" w:hAnsi="Times New Roman" w:cs="Times New Roman"/>
          <w:sz w:val="28"/>
          <w:szCs w:val="28"/>
        </w:rPr>
      </w:pPr>
      <w:r w:rsidRPr="009054A6">
        <w:rPr>
          <w:rFonts w:ascii="Times New Roman" w:hAnsi="Times New Roman" w:cs="Times New Roman"/>
          <w:sz w:val="28"/>
          <w:szCs w:val="28"/>
          <w:lang w:val="en-US"/>
        </w:rPr>
        <w:t>Vi</w:t>
      </w:r>
      <w:r w:rsidRPr="009054A6">
        <w:rPr>
          <w:rFonts w:ascii="Times New Roman" w:hAnsi="Times New Roman" w:cs="Times New Roman"/>
          <w:sz w:val="28"/>
          <w:szCs w:val="28"/>
          <w:vertAlign w:val="subscript"/>
        </w:rPr>
        <w:t>1</w:t>
      </w:r>
      <w:r w:rsidRPr="009054A6">
        <w:rPr>
          <w:rFonts w:ascii="Times New Roman" w:hAnsi="Times New Roman" w:cs="Times New Roman"/>
          <w:sz w:val="28"/>
          <w:szCs w:val="28"/>
        </w:rPr>
        <w:t xml:space="preserve"> = </w:t>
      </w:r>
      <w:r w:rsidRPr="009054A6">
        <w:rPr>
          <w:rFonts w:ascii="Times New Roman" w:hAnsi="Times New Roman" w:cs="Times New Roman"/>
          <w:sz w:val="28"/>
          <w:szCs w:val="28"/>
          <w:lang w:val="en-US"/>
        </w:rPr>
        <w:t>V</w:t>
      </w:r>
      <w:r w:rsidR="00DC0012">
        <w:rPr>
          <w:rFonts w:ascii="Times New Roman" w:hAnsi="Times New Roman" w:cs="Times New Roman"/>
          <w:sz w:val="28"/>
          <w:szCs w:val="28"/>
          <w:vertAlign w:val="subscript"/>
        </w:rPr>
        <w:t>1</w:t>
      </w:r>
      <w:r w:rsidRPr="009054A6">
        <w:rPr>
          <w:rFonts w:ascii="Times New Roman" w:hAnsi="Times New Roman" w:cs="Times New Roman"/>
          <w:sz w:val="28"/>
          <w:szCs w:val="28"/>
        </w:rPr>
        <w:t xml:space="preserve"> </w:t>
      </w:r>
      <w:r w:rsidR="00B21A1E" w:rsidRPr="00B21A1E">
        <w:rPr>
          <w:rFonts w:ascii="Times New Roman" w:hAnsi="Times New Roman" w:cs="Times New Roman"/>
          <w:b/>
          <w:sz w:val="28"/>
          <w:szCs w:val="28"/>
        </w:rPr>
        <w:t>/</w:t>
      </w:r>
      <w:r w:rsidRPr="009054A6">
        <w:rPr>
          <w:rFonts w:ascii="Times New Roman" w:hAnsi="Times New Roman" w:cs="Times New Roman"/>
          <w:sz w:val="28"/>
          <w:szCs w:val="28"/>
        </w:rPr>
        <w:t xml:space="preserve"> </w:t>
      </w:r>
      <w:r w:rsidRPr="009054A6">
        <w:rPr>
          <w:rFonts w:ascii="Times New Roman" w:hAnsi="Times New Roman" w:cs="Times New Roman"/>
          <w:sz w:val="28"/>
          <w:szCs w:val="28"/>
          <w:lang w:val="en-US"/>
        </w:rPr>
        <w:t>i</w:t>
      </w:r>
      <w:r w:rsidRPr="009054A6">
        <w:rPr>
          <w:rFonts w:ascii="Times New Roman" w:hAnsi="Times New Roman" w:cs="Times New Roman"/>
          <w:sz w:val="28"/>
          <w:szCs w:val="28"/>
          <w:vertAlign w:val="subscript"/>
        </w:rPr>
        <w:t>1</w:t>
      </w:r>
      <w:r w:rsidRPr="009054A6">
        <w:rPr>
          <w:rFonts w:ascii="Times New Roman" w:hAnsi="Times New Roman" w:cs="Times New Roman"/>
          <w:sz w:val="28"/>
          <w:szCs w:val="28"/>
        </w:rPr>
        <w:t>,</w:t>
      </w:r>
      <w:r w:rsidRPr="009054A6">
        <w:rPr>
          <w:rFonts w:ascii="Times New Roman" w:hAnsi="Times New Roman" w:cs="Times New Roman"/>
          <w:sz w:val="28"/>
          <w:szCs w:val="28"/>
        </w:rPr>
        <w:tab/>
      </w:r>
      <w:r w:rsidRPr="009054A6">
        <w:rPr>
          <w:rFonts w:ascii="Times New Roman" w:hAnsi="Times New Roman" w:cs="Times New Roman"/>
          <w:sz w:val="28"/>
          <w:szCs w:val="28"/>
        </w:rPr>
        <w:tab/>
      </w:r>
      <w:r w:rsidR="009F14A7">
        <w:rPr>
          <w:rFonts w:ascii="Times New Roman" w:hAnsi="Times New Roman" w:cs="Times New Roman"/>
          <w:sz w:val="28"/>
          <w:szCs w:val="28"/>
        </w:rPr>
        <w:t xml:space="preserve">                        </w:t>
      </w:r>
      <w:r w:rsidRPr="009054A6">
        <w:rPr>
          <w:rFonts w:ascii="Times New Roman" w:hAnsi="Times New Roman" w:cs="Times New Roman"/>
          <w:sz w:val="28"/>
          <w:szCs w:val="28"/>
        </w:rPr>
        <w:tab/>
        <w:t>(</w:t>
      </w:r>
      <w:r w:rsidR="00201023">
        <w:rPr>
          <w:rFonts w:ascii="Times New Roman" w:hAnsi="Times New Roman" w:cs="Times New Roman"/>
          <w:sz w:val="28"/>
          <w:szCs w:val="28"/>
        </w:rPr>
        <w:t>1</w:t>
      </w:r>
      <w:r w:rsidRPr="009054A6">
        <w:rPr>
          <w:rFonts w:ascii="Times New Roman" w:hAnsi="Times New Roman" w:cs="Times New Roman"/>
          <w:sz w:val="28"/>
          <w:szCs w:val="28"/>
        </w:rPr>
        <w:t>)</w:t>
      </w:r>
    </w:p>
    <w:p w:rsidR="002F25FF" w:rsidRPr="009054A6" w:rsidRDefault="002F25FF" w:rsidP="00F76806">
      <w:pPr>
        <w:shd w:val="clear" w:color="000000" w:fill="auto"/>
        <w:spacing w:after="0" w:line="360" w:lineRule="auto"/>
        <w:ind w:firstLine="709"/>
        <w:jc w:val="both"/>
        <w:rPr>
          <w:rFonts w:ascii="Times New Roman" w:hAnsi="Times New Roman" w:cs="Times New Roman"/>
          <w:sz w:val="28"/>
          <w:szCs w:val="28"/>
        </w:rPr>
      </w:pPr>
    </w:p>
    <w:p w:rsidR="004B255D" w:rsidRDefault="002F25FF" w:rsidP="00F76806">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где </w:t>
      </w:r>
      <w:r w:rsidRPr="009054A6">
        <w:rPr>
          <w:rFonts w:ascii="Times New Roman" w:hAnsi="Times New Roman" w:cs="Times New Roman"/>
          <w:sz w:val="28"/>
          <w:szCs w:val="28"/>
          <w:lang w:val="en-US"/>
        </w:rPr>
        <w:t>V</w:t>
      </w:r>
      <w:r w:rsidR="00DC0012">
        <w:rPr>
          <w:rFonts w:ascii="Times New Roman" w:hAnsi="Times New Roman" w:cs="Times New Roman"/>
          <w:sz w:val="28"/>
          <w:szCs w:val="28"/>
          <w:vertAlign w:val="subscript"/>
        </w:rPr>
        <w:t>1</w:t>
      </w:r>
      <w:r w:rsidR="00B21A1E">
        <w:rPr>
          <w:rFonts w:ascii="Times New Roman" w:hAnsi="Times New Roman" w:cs="Times New Roman"/>
          <w:sz w:val="28"/>
          <w:szCs w:val="28"/>
        </w:rPr>
        <w:t xml:space="preserve"> – выручка текущего</w:t>
      </w:r>
      <w:r w:rsidRPr="009054A6">
        <w:rPr>
          <w:rFonts w:ascii="Times New Roman" w:hAnsi="Times New Roman" w:cs="Times New Roman"/>
          <w:sz w:val="28"/>
          <w:szCs w:val="28"/>
        </w:rPr>
        <w:t xml:space="preserve"> периода, </w:t>
      </w:r>
    </w:p>
    <w:p w:rsidR="002F25FF" w:rsidRPr="009054A6" w:rsidRDefault="002F25FF" w:rsidP="009018F0">
      <w:pPr>
        <w:shd w:val="clear" w:color="000000" w:fill="auto"/>
        <w:spacing w:after="0" w:line="360" w:lineRule="auto"/>
        <w:ind w:firstLine="1276"/>
        <w:jc w:val="both"/>
        <w:rPr>
          <w:rFonts w:ascii="Times New Roman" w:hAnsi="Times New Roman" w:cs="Times New Roman"/>
          <w:sz w:val="28"/>
          <w:szCs w:val="28"/>
        </w:rPr>
      </w:pPr>
      <w:r w:rsidRPr="009054A6">
        <w:rPr>
          <w:rFonts w:ascii="Times New Roman" w:hAnsi="Times New Roman" w:cs="Times New Roman"/>
          <w:sz w:val="28"/>
          <w:szCs w:val="28"/>
          <w:lang w:val="en-US"/>
        </w:rPr>
        <w:t>i</w:t>
      </w:r>
      <w:r w:rsidRPr="009054A6">
        <w:rPr>
          <w:rFonts w:ascii="Times New Roman" w:hAnsi="Times New Roman" w:cs="Times New Roman"/>
          <w:sz w:val="28"/>
          <w:szCs w:val="28"/>
          <w:vertAlign w:val="subscript"/>
        </w:rPr>
        <w:t xml:space="preserve">1 </w:t>
      </w:r>
      <w:r w:rsidRPr="009054A6">
        <w:rPr>
          <w:rFonts w:ascii="Times New Roman" w:hAnsi="Times New Roman" w:cs="Times New Roman"/>
          <w:sz w:val="28"/>
          <w:szCs w:val="28"/>
        </w:rPr>
        <w:t>– индекс изменения цен</w:t>
      </w:r>
      <w:r w:rsidR="003A7724">
        <w:rPr>
          <w:rFonts w:ascii="Times New Roman" w:hAnsi="Times New Roman" w:cs="Times New Roman"/>
          <w:sz w:val="28"/>
          <w:szCs w:val="28"/>
        </w:rPr>
        <w:t xml:space="preserve"> [</w:t>
      </w:r>
      <w:r w:rsidR="003A7724" w:rsidRPr="00AA2E22">
        <w:rPr>
          <w:rFonts w:ascii="Times New Roman" w:hAnsi="Times New Roman" w:cs="Times New Roman"/>
          <w:sz w:val="28"/>
          <w:szCs w:val="28"/>
        </w:rPr>
        <w:t>5</w:t>
      </w:r>
      <w:r w:rsidR="0004359F" w:rsidRPr="00EF412A">
        <w:rPr>
          <w:rFonts w:ascii="Times New Roman" w:hAnsi="Times New Roman" w:cs="Times New Roman"/>
          <w:sz w:val="28"/>
          <w:szCs w:val="28"/>
        </w:rPr>
        <w:t>]</w:t>
      </w:r>
      <w:r w:rsidRPr="009054A6">
        <w:rPr>
          <w:rFonts w:ascii="Times New Roman" w:hAnsi="Times New Roman" w:cs="Times New Roman"/>
          <w:sz w:val="28"/>
          <w:szCs w:val="28"/>
        </w:rPr>
        <w:t xml:space="preserve">. </w:t>
      </w:r>
    </w:p>
    <w:p w:rsidR="002F25FF" w:rsidRPr="009054A6" w:rsidRDefault="002F25FF" w:rsidP="00F76806">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Таким образом, получаем объем реализации в базисных ценах, который составил в нашем случае:</w:t>
      </w:r>
    </w:p>
    <w:p w:rsidR="002F25FF" w:rsidRPr="009054A6" w:rsidRDefault="002F25FF" w:rsidP="00F76806">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lastRenderedPageBreak/>
        <w:t xml:space="preserve">7948400 / 1,09 = </w:t>
      </w:r>
      <w:r w:rsidRPr="009054A6">
        <w:rPr>
          <w:rFonts w:ascii="Times New Roman" w:hAnsi="Times New Roman" w:cs="Times New Roman"/>
          <w:snapToGrid w:val="0"/>
          <w:sz w:val="28"/>
          <w:szCs w:val="28"/>
        </w:rPr>
        <w:t xml:space="preserve">7292110 </w:t>
      </w:r>
      <w:r w:rsidRPr="009054A6">
        <w:rPr>
          <w:rFonts w:ascii="Times New Roman" w:hAnsi="Times New Roman" w:cs="Times New Roman"/>
          <w:sz w:val="28"/>
          <w:szCs w:val="28"/>
        </w:rPr>
        <w:t>руб.;</w:t>
      </w:r>
    </w:p>
    <w:p w:rsidR="002F25FF" w:rsidRPr="009054A6" w:rsidRDefault="002F25FF" w:rsidP="00F76806">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Динамика объема реализации в базисных ценах (∆</w:t>
      </w:r>
      <w:r w:rsidRPr="009054A6">
        <w:rPr>
          <w:rFonts w:ascii="Times New Roman" w:hAnsi="Times New Roman" w:cs="Times New Roman"/>
          <w:sz w:val="28"/>
          <w:szCs w:val="28"/>
          <w:lang w:val="en-US"/>
        </w:rPr>
        <w:t>V</w:t>
      </w:r>
      <w:r w:rsidRPr="009054A6">
        <w:rPr>
          <w:rFonts w:ascii="Times New Roman" w:hAnsi="Times New Roman" w:cs="Times New Roman"/>
          <w:sz w:val="28"/>
          <w:szCs w:val="28"/>
        </w:rPr>
        <w:t>) рассчитываем в соответствии с формулой 2.</w:t>
      </w:r>
    </w:p>
    <w:p w:rsidR="002F25FF" w:rsidRPr="009054A6" w:rsidRDefault="002F25FF" w:rsidP="00F76806">
      <w:pPr>
        <w:shd w:val="clear" w:color="000000" w:fill="auto"/>
        <w:spacing w:after="0" w:line="360" w:lineRule="auto"/>
        <w:ind w:firstLine="709"/>
        <w:jc w:val="both"/>
        <w:rPr>
          <w:rFonts w:ascii="Times New Roman" w:hAnsi="Times New Roman" w:cs="Times New Roman"/>
          <w:sz w:val="28"/>
          <w:szCs w:val="28"/>
        </w:rPr>
      </w:pPr>
    </w:p>
    <w:p w:rsidR="002F25FF" w:rsidRPr="009054A6" w:rsidRDefault="002F25FF" w:rsidP="00F76806">
      <w:pPr>
        <w:shd w:val="clear" w:color="000000" w:fill="auto"/>
        <w:spacing w:after="0" w:line="360" w:lineRule="auto"/>
        <w:ind w:firstLine="709"/>
        <w:jc w:val="right"/>
        <w:rPr>
          <w:rFonts w:ascii="Times New Roman" w:hAnsi="Times New Roman" w:cs="Times New Roman"/>
          <w:sz w:val="28"/>
          <w:szCs w:val="28"/>
        </w:rPr>
      </w:pPr>
      <w:r w:rsidRPr="009054A6">
        <w:rPr>
          <w:rFonts w:ascii="Times New Roman" w:hAnsi="Times New Roman" w:cs="Times New Roman"/>
          <w:sz w:val="28"/>
          <w:szCs w:val="28"/>
        </w:rPr>
        <w:t>∆</w:t>
      </w:r>
      <w:r w:rsidRPr="009054A6">
        <w:rPr>
          <w:rFonts w:ascii="Times New Roman" w:hAnsi="Times New Roman" w:cs="Times New Roman"/>
          <w:sz w:val="28"/>
          <w:szCs w:val="28"/>
          <w:lang w:val="en-US"/>
        </w:rPr>
        <w:t>V</w:t>
      </w:r>
      <w:r w:rsidRPr="009054A6">
        <w:rPr>
          <w:rFonts w:ascii="Times New Roman" w:hAnsi="Times New Roman" w:cs="Times New Roman"/>
          <w:sz w:val="28"/>
          <w:szCs w:val="28"/>
        </w:rPr>
        <w:t xml:space="preserve"> = </w:t>
      </w:r>
      <w:r w:rsidRPr="009054A6">
        <w:rPr>
          <w:rFonts w:ascii="Times New Roman" w:hAnsi="Times New Roman" w:cs="Times New Roman"/>
          <w:sz w:val="28"/>
          <w:szCs w:val="28"/>
          <w:lang w:val="en-US"/>
        </w:rPr>
        <w:t>Vi</w:t>
      </w:r>
      <w:r w:rsidRPr="009054A6">
        <w:rPr>
          <w:rFonts w:ascii="Times New Roman" w:hAnsi="Times New Roman" w:cs="Times New Roman"/>
          <w:sz w:val="28"/>
          <w:szCs w:val="28"/>
          <w:vertAlign w:val="subscript"/>
        </w:rPr>
        <w:t>1</w:t>
      </w:r>
      <w:r w:rsidRPr="009054A6">
        <w:rPr>
          <w:rFonts w:ascii="Times New Roman" w:hAnsi="Times New Roman" w:cs="Times New Roman"/>
          <w:sz w:val="28"/>
          <w:szCs w:val="28"/>
        </w:rPr>
        <w:t xml:space="preserve"> / </w:t>
      </w:r>
      <w:r w:rsidRPr="009054A6">
        <w:rPr>
          <w:rFonts w:ascii="Times New Roman" w:hAnsi="Times New Roman" w:cs="Times New Roman"/>
          <w:sz w:val="28"/>
          <w:szCs w:val="28"/>
          <w:lang w:val="en-US"/>
        </w:rPr>
        <w:t>Vi</w:t>
      </w:r>
      <w:r w:rsidRPr="009054A6">
        <w:rPr>
          <w:rFonts w:ascii="Times New Roman" w:hAnsi="Times New Roman" w:cs="Times New Roman"/>
          <w:sz w:val="28"/>
          <w:szCs w:val="28"/>
          <w:vertAlign w:val="subscript"/>
        </w:rPr>
        <w:t>0</w:t>
      </w:r>
      <w:r w:rsidRPr="009054A6">
        <w:rPr>
          <w:rFonts w:ascii="Times New Roman" w:hAnsi="Times New Roman" w:cs="Times New Roman"/>
          <w:sz w:val="28"/>
          <w:szCs w:val="28"/>
        </w:rPr>
        <w:t xml:space="preserve"> * 100%,</w:t>
      </w:r>
      <w:r w:rsidR="009F14A7">
        <w:rPr>
          <w:rFonts w:ascii="Times New Roman" w:hAnsi="Times New Roman" w:cs="Times New Roman"/>
          <w:sz w:val="28"/>
          <w:szCs w:val="28"/>
        </w:rPr>
        <w:t xml:space="preserve">            </w:t>
      </w:r>
      <w:r w:rsidRPr="009054A6">
        <w:rPr>
          <w:rFonts w:ascii="Times New Roman" w:hAnsi="Times New Roman" w:cs="Times New Roman"/>
          <w:sz w:val="28"/>
          <w:szCs w:val="28"/>
        </w:rPr>
        <w:tab/>
      </w:r>
      <w:r w:rsidRPr="009054A6">
        <w:rPr>
          <w:rFonts w:ascii="Times New Roman" w:hAnsi="Times New Roman" w:cs="Times New Roman"/>
          <w:sz w:val="28"/>
          <w:szCs w:val="28"/>
        </w:rPr>
        <w:tab/>
      </w:r>
      <w:r w:rsidRPr="009054A6">
        <w:rPr>
          <w:rFonts w:ascii="Times New Roman" w:hAnsi="Times New Roman" w:cs="Times New Roman"/>
          <w:sz w:val="28"/>
          <w:szCs w:val="28"/>
        </w:rPr>
        <w:tab/>
      </w:r>
      <w:r w:rsidRPr="009054A6">
        <w:rPr>
          <w:rFonts w:ascii="Times New Roman" w:hAnsi="Times New Roman" w:cs="Times New Roman"/>
          <w:sz w:val="28"/>
          <w:szCs w:val="28"/>
        </w:rPr>
        <w:tab/>
        <w:t>(2)</w:t>
      </w:r>
    </w:p>
    <w:p w:rsidR="002F25FF" w:rsidRPr="009054A6" w:rsidRDefault="002F25FF" w:rsidP="00F76806">
      <w:pPr>
        <w:shd w:val="clear" w:color="000000" w:fill="auto"/>
        <w:spacing w:after="0" w:line="360" w:lineRule="auto"/>
        <w:ind w:firstLine="709"/>
        <w:jc w:val="both"/>
        <w:rPr>
          <w:rFonts w:ascii="Times New Roman" w:hAnsi="Times New Roman" w:cs="Times New Roman"/>
          <w:sz w:val="28"/>
          <w:szCs w:val="28"/>
        </w:rPr>
      </w:pPr>
    </w:p>
    <w:p w:rsidR="002F25FF" w:rsidRPr="009054A6" w:rsidRDefault="002F25FF" w:rsidP="00F76806">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Получаем, что изменение объема реализации в базисных ценах составило:</w:t>
      </w:r>
    </w:p>
    <w:p w:rsidR="002F25FF" w:rsidRPr="009054A6" w:rsidRDefault="002F25FF" w:rsidP="0064073A">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napToGrid w:val="0"/>
          <w:sz w:val="28"/>
          <w:szCs w:val="28"/>
        </w:rPr>
        <w:t>7292110</w:t>
      </w:r>
      <w:r w:rsidRPr="009054A6">
        <w:rPr>
          <w:rFonts w:ascii="Times New Roman" w:hAnsi="Times New Roman" w:cs="Times New Roman"/>
          <w:sz w:val="28"/>
          <w:szCs w:val="28"/>
        </w:rPr>
        <w:t xml:space="preserve"> / 7503000 * 100% = 97,19%;</w:t>
      </w:r>
    </w:p>
    <w:p w:rsidR="002F25FF" w:rsidRPr="009054A6" w:rsidRDefault="002F25FF" w:rsidP="00F76806">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Оценку влияния объемов реализации на прибыль компании</w:t>
      </w:r>
      <w:r w:rsidR="004B255D">
        <w:rPr>
          <w:rFonts w:ascii="Times New Roman" w:hAnsi="Times New Roman" w:cs="Times New Roman"/>
          <w:sz w:val="28"/>
          <w:szCs w:val="28"/>
        </w:rPr>
        <w:t xml:space="preserve"> </w:t>
      </w:r>
      <w:r w:rsidRPr="009054A6">
        <w:rPr>
          <w:rFonts w:ascii="Times New Roman" w:hAnsi="Times New Roman" w:cs="Times New Roman"/>
          <w:sz w:val="28"/>
          <w:szCs w:val="28"/>
        </w:rPr>
        <w:t xml:space="preserve">(∆П) рассчитываем в соответствии с формулой </w:t>
      </w:r>
      <w:r w:rsidR="00C71D3E">
        <w:rPr>
          <w:rFonts w:ascii="Times New Roman" w:hAnsi="Times New Roman" w:cs="Times New Roman"/>
          <w:sz w:val="28"/>
          <w:szCs w:val="28"/>
        </w:rPr>
        <w:t>3</w:t>
      </w:r>
      <w:r w:rsidRPr="009054A6">
        <w:rPr>
          <w:rFonts w:ascii="Times New Roman" w:hAnsi="Times New Roman" w:cs="Times New Roman"/>
          <w:sz w:val="28"/>
          <w:szCs w:val="28"/>
        </w:rPr>
        <w:t>:</w:t>
      </w:r>
    </w:p>
    <w:p w:rsidR="002F25FF" w:rsidRPr="009054A6" w:rsidRDefault="002F25FF" w:rsidP="00F76806">
      <w:pPr>
        <w:shd w:val="clear" w:color="000000" w:fill="auto"/>
        <w:spacing w:after="0" w:line="360" w:lineRule="auto"/>
        <w:ind w:firstLine="709"/>
        <w:jc w:val="both"/>
        <w:rPr>
          <w:rFonts w:ascii="Times New Roman" w:hAnsi="Times New Roman" w:cs="Times New Roman"/>
          <w:sz w:val="28"/>
          <w:szCs w:val="28"/>
        </w:rPr>
      </w:pPr>
    </w:p>
    <w:p w:rsidR="002F25FF" w:rsidRPr="009054A6" w:rsidRDefault="002F25FF" w:rsidP="00F76806">
      <w:pPr>
        <w:shd w:val="clear" w:color="000000" w:fill="auto"/>
        <w:spacing w:after="0" w:line="360" w:lineRule="auto"/>
        <w:ind w:firstLine="709"/>
        <w:jc w:val="right"/>
        <w:rPr>
          <w:rFonts w:ascii="Times New Roman" w:hAnsi="Times New Roman" w:cs="Times New Roman"/>
          <w:sz w:val="28"/>
          <w:szCs w:val="28"/>
        </w:rPr>
      </w:pPr>
      <w:r w:rsidRPr="009054A6">
        <w:rPr>
          <w:rFonts w:ascii="Times New Roman" w:hAnsi="Times New Roman" w:cs="Times New Roman"/>
          <w:sz w:val="28"/>
          <w:szCs w:val="28"/>
        </w:rPr>
        <w:t>∆П = П</w:t>
      </w:r>
      <w:r w:rsidRPr="009054A6">
        <w:rPr>
          <w:rFonts w:ascii="Times New Roman" w:hAnsi="Times New Roman" w:cs="Times New Roman"/>
          <w:sz w:val="28"/>
          <w:szCs w:val="28"/>
          <w:vertAlign w:val="subscript"/>
        </w:rPr>
        <w:t>0</w:t>
      </w:r>
      <w:r w:rsidRPr="009054A6">
        <w:rPr>
          <w:rFonts w:ascii="Times New Roman" w:hAnsi="Times New Roman" w:cs="Times New Roman"/>
          <w:sz w:val="28"/>
          <w:szCs w:val="28"/>
        </w:rPr>
        <w:t xml:space="preserve"> * (∆</w:t>
      </w:r>
      <w:r w:rsidRPr="009054A6">
        <w:rPr>
          <w:rFonts w:ascii="Times New Roman" w:hAnsi="Times New Roman" w:cs="Times New Roman"/>
          <w:sz w:val="28"/>
          <w:szCs w:val="28"/>
          <w:lang w:val="en-US"/>
        </w:rPr>
        <w:t>V</w:t>
      </w:r>
      <w:r w:rsidRPr="009054A6">
        <w:rPr>
          <w:rFonts w:ascii="Times New Roman" w:hAnsi="Times New Roman" w:cs="Times New Roman"/>
          <w:sz w:val="28"/>
          <w:szCs w:val="28"/>
        </w:rPr>
        <w:t xml:space="preserve"> – 100),</w:t>
      </w:r>
      <w:r w:rsidRPr="009054A6">
        <w:rPr>
          <w:rFonts w:ascii="Times New Roman" w:hAnsi="Times New Roman" w:cs="Times New Roman"/>
          <w:sz w:val="28"/>
          <w:szCs w:val="28"/>
        </w:rPr>
        <w:tab/>
      </w:r>
      <w:r w:rsidRPr="009054A6">
        <w:rPr>
          <w:rFonts w:ascii="Times New Roman" w:hAnsi="Times New Roman" w:cs="Times New Roman"/>
          <w:sz w:val="28"/>
          <w:szCs w:val="28"/>
        </w:rPr>
        <w:tab/>
      </w:r>
      <w:r w:rsidR="009F14A7">
        <w:rPr>
          <w:rFonts w:ascii="Times New Roman" w:hAnsi="Times New Roman" w:cs="Times New Roman"/>
          <w:sz w:val="28"/>
          <w:szCs w:val="28"/>
        </w:rPr>
        <w:t xml:space="preserve">           </w:t>
      </w:r>
      <w:r w:rsidRPr="009054A6">
        <w:rPr>
          <w:rFonts w:ascii="Times New Roman" w:hAnsi="Times New Roman" w:cs="Times New Roman"/>
          <w:sz w:val="28"/>
          <w:szCs w:val="28"/>
        </w:rPr>
        <w:tab/>
      </w:r>
      <w:r w:rsidRPr="009054A6">
        <w:rPr>
          <w:rFonts w:ascii="Times New Roman" w:hAnsi="Times New Roman" w:cs="Times New Roman"/>
          <w:sz w:val="28"/>
          <w:szCs w:val="28"/>
        </w:rPr>
        <w:tab/>
        <w:t>(</w:t>
      </w:r>
      <w:r w:rsidR="00201023">
        <w:rPr>
          <w:rFonts w:ascii="Times New Roman" w:hAnsi="Times New Roman" w:cs="Times New Roman"/>
          <w:sz w:val="28"/>
          <w:szCs w:val="28"/>
        </w:rPr>
        <w:t>3</w:t>
      </w:r>
      <w:r w:rsidRPr="009054A6">
        <w:rPr>
          <w:rFonts w:ascii="Times New Roman" w:hAnsi="Times New Roman" w:cs="Times New Roman"/>
          <w:sz w:val="28"/>
          <w:szCs w:val="28"/>
        </w:rPr>
        <w:t>)</w:t>
      </w:r>
    </w:p>
    <w:p w:rsidR="002F25FF" w:rsidRPr="009054A6" w:rsidRDefault="002F25FF" w:rsidP="00F76806">
      <w:pPr>
        <w:shd w:val="clear" w:color="000000" w:fill="auto"/>
        <w:spacing w:after="0" w:line="360" w:lineRule="auto"/>
        <w:ind w:firstLine="709"/>
        <w:jc w:val="both"/>
        <w:rPr>
          <w:rFonts w:ascii="Times New Roman" w:hAnsi="Times New Roman" w:cs="Times New Roman"/>
          <w:sz w:val="28"/>
          <w:szCs w:val="28"/>
        </w:rPr>
      </w:pPr>
    </w:p>
    <w:p w:rsidR="002F25FF" w:rsidRPr="009054A6" w:rsidRDefault="002F25FF" w:rsidP="00F76806">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где П</w:t>
      </w:r>
      <w:r w:rsidRPr="009054A6">
        <w:rPr>
          <w:rFonts w:ascii="Times New Roman" w:hAnsi="Times New Roman" w:cs="Times New Roman"/>
          <w:sz w:val="28"/>
          <w:szCs w:val="28"/>
          <w:vertAlign w:val="subscript"/>
        </w:rPr>
        <w:t>0</w:t>
      </w:r>
      <w:r w:rsidRPr="009054A6">
        <w:rPr>
          <w:rFonts w:ascii="Times New Roman" w:hAnsi="Times New Roman" w:cs="Times New Roman"/>
          <w:sz w:val="28"/>
          <w:szCs w:val="28"/>
        </w:rPr>
        <w:t xml:space="preserve"> – прибыль отчетного периода</w:t>
      </w:r>
      <w:r w:rsidR="003A7724">
        <w:rPr>
          <w:rFonts w:ascii="Times New Roman" w:hAnsi="Times New Roman" w:cs="Times New Roman"/>
          <w:sz w:val="28"/>
          <w:szCs w:val="28"/>
        </w:rPr>
        <w:t xml:space="preserve"> [</w:t>
      </w:r>
      <w:r w:rsidR="003A7724" w:rsidRPr="003A7724">
        <w:rPr>
          <w:rFonts w:ascii="Times New Roman" w:hAnsi="Times New Roman" w:cs="Times New Roman"/>
          <w:sz w:val="28"/>
          <w:szCs w:val="28"/>
        </w:rPr>
        <w:t>27</w:t>
      </w:r>
      <w:r w:rsidR="0004359F" w:rsidRPr="0004359F">
        <w:rPr>
          <w:rFonts w:ascii="Times New Roman" w:hAnsi="Times New Roman" w:cs="Times New Roman"/>
          <w:sz w:val="28"/>
          <w:szCs w:val="28"/>
        </w:rPr>
        <w:t>]</w:t>
      </w:r>
      <w:r w:rsidRPr="009054A6">
        <w:rPr>
          <w:rFonts w:ascii="Times New Roman" w:hAnsi="Times New Roman" w:cs="Times New Roman"/>
          <w:sz w:val="28"/>
          <w:szCs w:val="28"/>
        </w:rPr>
        <w:t>.</w:t>
      </w:r>
    </w:p>
    <w:p w:rsidR="002F25FF" w:rsidRPr="009054A6" w:rsidRDefault="002F25FF" w:rsidP="00F76806">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Получаем, что размер влияния объема реализации на чистую прибыль компании </w:t>
      </w:r>
      <w:r w:rsidR="00201023">
        <w:rPr>
          <w:rFonts w:ascii="Times New Roman" w:hAnsi="Times New Roman" w:cs="Times New Roman"/>
          <w:sz w:val="28"/>
          <w:szCs w:val="28"/>
        </w:rPr>
        <w:t xml:space="preserve">АО </w:t>
      </w:r>
      <w:r w:rsidR="004B255D">
        <w:rPr>
          <w:rFonts w:ascii="Times New Roman" w:hAnsi="Times New Roman" w:cs="Times New Roman"/>
          <w:sz w:val="28"/>
          <w:szCs w:val="28"/>
        </w:rPr>
        <w:t>«</w:t>
      </w:r>
      <w:r w:rsidR="00201023">
        <w:rPr>
          <w:rFonts w:ascii="Times New Roman" w:hAnsi="Times New Roman" w:cs="Times New Roman"/>
          <w:sz w:val="28"/>
          <w:szCs w:val="28"/>
        </w:rPr>
        <w:t>Тандер</w:t>
      </w:r>
      <w:r w:rsidR="004B255D">
        <w:rPr>
          <w:rFonts w:ascii="Times New Roman" w:hAnsi="Times New Roman" w:cs="Times New Roman"/>
          <w:sz w:val="28"/>
          <w:szCs w:val="28"/>
        </w:rPr>
        <w:t>»</w:t>
      </w:r>
      <w:r w:rsidRPr="009054A6">
        <w:rPr>
          <w:rFonts w:ascii="Times New Roman" w:hAnsi="Times New Roman" w:cs="Times New Roman"/>
          <w:sz w:val="28"/>
          <w:szCs w:val="28"/>
        </w:rPr>
        <w:t xml:space="preserve"> составляет</w:t>
      </w:r>
      <w:r w:rsidR="004B255D">
        <w:rPr>
          <w:rFonts w:ascii="Times New Roman" w:hAnsi="Times New Roman" w:cs="Times New Roman"/>
          <w:sz w:val="28"/>
          <w:szCs w:val="28"/>
        </w:rPr>
        <w:t>:</w:t>
      </w:r>
    </w:p>
    <w:p w:rsidR="002F25FF" w:rsidRPr="009054A6" w:rsidRDefault="002F25FF" w:rsidP="00F76806">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1875750 * (97,19% – 100) = –52709 руб.</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 xml:space="preserve">Далее необходимо дать оценку влияния ассортимента товаров и услуг на прибыльность компании, что определяется путем сравнения прибыли отчетного периода, которая рассчитана на основе цен и себестоимости базисного периода, с прибылью базисного периода, которая пересчитана в соответствии с динамикой объемов реализации. </w:t>
      </w:r>
    </w:p>
    <w:p w:rsidR="002F25FF" w:rsidRPr="009054A6" w:rsidRDefault="002F25FF" w:rsidP="00F76806">
      <w:pPr>
        <w:shd w:val="clear" w:color="000000" w:fill="auto"/>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Рассчитаем объем реализации в базисных ценах:</w:t>
      </w:r>
    </w:p>
    <w:p w:rsidR="002F25FF" w:rsidRPr="009054A6" w:rsidRDefault="002F25FF" w:rsidP="00F76806">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7948400 / 1,09 = </w:t>
      </w:r>
      <w:r w:rsidRPr="009054A6">
        <w:rPr>
          <w:rFonts w:ascii="Times New Roman" w:hAnsi="Times New Roman" w:cs="Times New Roman"/>
          <w:snapToGrid w:val="0"/>
          <w:sz w:val="28"/>
          <w:szCs w:val="28"/>
        </w:rPr>
        <w:t xml:space="preserve">7292110 </w:t>
      </w:r>
      <w:r w:rsidRPr="009054A6">
        <w:rPr>
          <w:rFonts w:ascii="Times New Roman" w:hAnsi="Times New Roman" w:cs="Times New Roman"/>
          <w:sz w:val="28"/>
          <w:szCs w:val="28"/>
        </w:rPr>
        <w:t>руб.;</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Расчет объема фактически реализованных товаров и услуг по базисной себестоимости (С</w:t>
      </w:r>
      <w:r w:rsidRPr="009054A6">
        <w:rPr>
          <w:rFonts w:ascii="Times New Roman" w:hAnsi="Times New Roman" w:cs="Times New Roman"/>
          <w:sz w:val="28"/>
          <w:szCs w:val="28"/>
          <w:shd w:val="clear" w:color="auto" w:fill="FFFFFF"/>
          <w:vertAlign w:val="subscript"/>
        </w:rPr>
        <w:t>1от0</w:t>
      </w:r>
      <w:r w:rsidRPr="009054A6">
        <w:rPr>
          <w:rFonts w:ascii="Times New Roman" w:hAnsi="Times New Roman" w:cs="Times New Roman"/>
          <w:sz w:val="28"/>
          <w:szCs w:val="28"/>
          <w:shd w:val="clear" w:color="auto" w:fill="FFFFFF"/>
        </w:rPr>
        <w:t>) проведем по формуле:</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p>
    <w:p w:rsidR="002F25FF" w:rsidRPr="009054A6" w:rsidRDefault="002F25FF" w:rsidP="00F76806">
      <w:pPr>
        <w:spacing w:after="0" w:line="360" w:lineRule="auto"/>
        <w:ind w:firstLine="709"/>
        <w:jc w:val="right"/>
        <w:rPr>
          <w:rFonts w:ascii="Times New Roman" w:hAnsi="Times New Roman" w:cs="Times New Roman"/>
          <w:sz w:val="28"/>
          <w:szCs w:val="28"/>
        </w:rPr>
      </w:pPr>
      <w:r w:rsidRPr="009054A6">
        <w:rPr>
          <w:rFonts w:ascii="Times New Roman" w:hAnsi="Times New Roman" w:cs="Times New Roman"/>
          <w:sz w:val="28"/>
          <w:szCs w:val="28"/>
          <w:shd w:val="clear" w:color="auto" w:fill="FFFFFF"/>
        </w:rPr>
        <w:t>С</w:t>
      </w:r>
      <w:r w:rsidRPr="009054A6">
        <w:rPr>
          <w:rFonts w:ascii="Times New Roman" w:hAnsi="Times New Roman" w:cs="Times New Roman"/>
          <w:sz w:val="28"/>
          <w:szCs w:val="28"/>
          <w:shd w:val="clear" w:color="auto" w:fill="FFFFFF"/>
          <w:vertAlign w:val="subscript"/>
        </w:rPr>
        <w:t>1от0</w:t>
      </w:r>
      <w:r w:rsidRPr="009054A6">
        <w:rPr>
          <w:rFonts w:ascii="Times New Roman" w:hAnsi="Times New Roman" w:cs="Times New Roman"/>
          <w:sz w:val="28"/>
          <w:szCs w:val="28"/>
          <w:shd w:val="clear" w:color="auto" w:fill="FFFFFF"/>
        </w:rPr>
        <w:t xml:space="preserve"> = С</w:t>
      </w:r>
      <w:r w:rsidRPr="009054A6">
        <w:rPr>
          <w:rFonts w:ascii="Times New Roman" w:hAnsi="Times New Roman" w:cs="Times New Roman"/>
          <w:sz w:val="28"/>
          <w:szCs w:val="28"/>
          <w:shd w:val="clear" w:color="auto" w:fill="FFFFFF"/>
          <w:vertAlign w:val="subscript"/>
        </w:rPr>
        <w:t>0</w:t>
      </w:r>
      <w:r w:rsidRPr="009054A6">
        <w:rPr>
          <w:rFonts w:ascii="Times New Roman" w:hAnsi="Times New Roman" w:cs="Times New Roman"/>
          <w:sz w:val="28"/>
          <w:szCs w:val="28"/>
          <w:shd w:val="clear" w:color="auto" w:fill="FFFFFF"/>
        </w:rPr>
        <w:t xml:space="preserve"> * </w:t>
      </w:r>
      <w:r w:rsidRPr="009054A6">
        <w:rPr>
          <w:rFonts w:ascii="Times New Roman" w:hAnsi="Times New Roman" w:cs="Times New Roman"/>
          <w:sz w:val="28"/>
          <w:szCs w:val="28"/>
        </w:rPr>
        <w:t>∆</w:t>
      </w:r>
      <w:r w:rsidRPr="009054A6">
        <w:rPr>
          <w:rFonts w:ascii="Times New Roman" w:hAnsi="Times New Roman" w:cs="Times New Roman"/>
          <w:sz w:val="28"/>
          <w:szCs w:val="28"/>
          <w:lang w:val="en-US"/>
        </w:rPr>
        <w:t>V</w:t>
      </w:r>
      <w:r w:rsidRPr="009054A6">
        <w:rPr>
          <w:rFonts w:ascii="Times New Roman" w:hAnsi="Times New Roman" w:cs="Times New Roman"/>
          <w:sz w:val="28"/>
          <w:szCs w:val="28"/>
        </w:rPr>
        <w:t>,</w:t>
      </w:r>
      <w:r w:rsidRPr="009054A6">
        <w:rPr>
          <w:rFonts w:ascii="Times New Roman" w:hAnsi="Times New Roman" w:cs="Times New Roman"/>
          <w:sz w:val="28"/>
          <w:szCs w:val="28"/>
        </w:rPr>
        <w:tab/>
      </w:r>
      <w:r w:rsidR="009F14A7">
        <w:rPr>
          <w:rFonts w:ascii="Times New Roman" w:hAnsi="Times New Roman" w:cs="Times New Roman"/>
          <w:sz w:val="28"/>
          <w:szCs w:val="28"/>
        </w:rPr>
        <w:t xml:space="preserve">                      </w:t>
      </w:r>
      <w:r w:rsidRPr="009054A6">
        <w:rPr>
          <w:rFonts w:ascii="Times New Roman" w:hAnsi="Times New Roman" w:cs="Times New Roman"/>
          <w:sz w:val="28"/>
          <w:szCs w:val="28"/>
        </w:rPr>
        <w:tab/>
      </w:r>
      <w:r w:rsidRPr="009054A6">
        <w:rPr>
          <w:rFonts w:ascii="Times New Roman" w:hAnsi="Times New Roman" w:cs="Times New Roman"/>
          <w:sz w:val="28"/>
          <w:szCs w:val="28"/>
        </w:rPr>
        <w:tab/>
      </w:r>
      <w:r w:rsidR="009F14A7">
        <w:rPr>
          <w:rFonts w:ascii="Times New Roman" w:hAnsi="Times New Roman" w:cs="Times New Roman"/>
          <w:sz w:val="28"/>
          <w:szCs w:val="28"/>
        </w:rPr>
        <w:t xml:space="preserve">        </w:t>
      </w:r>
      <w:r w:rsidRPr="009054A6">
        <w:rPr>
          <w:rFonts w:ascii="Times New Roman" w:hAnsi="Times New Roman" w:cs="Times New Roman"/>
          <w:sz w:val="28"/>
          <w:szCs w:val="28"/>
        </w:rPr>
        <w:tab/>
        <w:t>(</w:t>
      </w:r>
      <w:r w:rsidR="00201023">
        <w:rPr>
          <w:rFonts w:ascii="Times New Roman" w:hAnsi="Times New Roman" w:cs="Times New Roman"/>
          <w:sz w:val="28"/>
          <w:szCs w:val="28"/>
        </w:rPr>
        <w:t>4</w:t>
      </w:r>
      <w:r w:rsidRPr="009054A6">
        <w:rPr>
          <w:rFonts w:ascii="Times New Roman" w:hAnsi="Times New Roman" w:cs="Times New Roman"/>
          <w:sz w:val="28"/>
          <w:szCs w:val="28"/>
        </w:rPr>
        <w:t>)</w:t>
      </w:r>
    </w:p>
    <w:p w:rsidR="002F25FF" w:rsidRPr="009054A6" w:rsidRDefault="002F25FF" w:rsidP="00F76806">
      <w:pPr>
        <w:spacing w:after="0" w:line="360" w:lineRule="auto"/>
        <w:ind w:firstLine="709"/>
        <w:jc w:val="both"/>
        <w:rPr>
          <w:rFonts w:ascii="Times New Roman" w:hAnsi="Times New Roman" w:cs="Times New Roman"/>
          <w:sz w:val="28"/>
          <w:szCs w:val="28"/>
        </w:rPr>
      </w:pP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rPr>
        <w:t xml:space="preserve">где </w:t>
      </w:r>
      <w:r w:rsidRPr="009054A6">
        <w:rPr>
          <w:rFonts w:ascii="Times New Roman" w:hAnsi="Times New Roman" w:cs="Times New Roman"/>
          <w:sz w:val="28"/>
          <w:szCs w:val="28"/>
          <w:shd w:val="clear" w:color="auto" w:fill="FFFFFF"/>
        </w:rPr>
        <w:t>С</w:t>
      </w:r>
      <w:r w:rsidRPr="009054A6">
        <w:rPr>
          <w:rFonts w:ascii="Times New Roman" w:hAnsi="Times New Roman" w:cs="Times New Roman"/>
          <w:sz w:val="28"/>
          <w:szCs w:val="28"/>
          <w:shd w:val="clear" w:color="auto" w:fill="FFFFFF"/>
          <w:vertAlign w:val="subscript"/>
        </w:rPr>
        <w:t>0</w:t>
      </w:r>
      <w:r w:rsidRPr="009054A6">
        <w:rPr>
          <w:rFonts w:ascii="Times New Roman" w:hAnsi="Times New Roman" w:cs="Times New Roman"/>
          <w:sz w:val="28"/>
          <w:szCs w:val="28"/>
          <w:shd w:val="clear" w:color="auto" w:fill="FFFFFF"/>
        </w:rPr>
        <w:t xml:space="preserve"> – себестоимость реализованной продукции предыдущего года.</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lastRenderedPageBreak/>
        <w:t>Таким образом, получаем, что объем фактически реализованных товаров и услуг по базисной себестоимости составил:</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rPr>
        <w:t xml:space="preserve">4834400 </w:t>
      </w:r>
      <w:r w:rsidRPr="009054A6">
        <w:rPr>
          <w:rFonts w:ascii="Times New Roman" w:hAnsi="Times New Roman" w:cs="Times New Roman"/>
          <w:sz w:val="28"/>
          <w:szCs w:val="28"/>
          <w:shd w:val="clear" w:color="auto" w:fill="FFFFFF"/>
        </w:rPr>
        <w:t>* 97,19% = 4698553 руб.;</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Расчет прибыли отчетного периода по базисной себестоимости и базисным ценам (П</w:t>
      </w:r>
      <w:r w:rsidRPr="009054A6">
        <w:rPr>
          <w:rFonts w:ascii="Times New Roman" w:hAnsi="Times New Roman" w:cs="Times New Roman"/>
          <w:sz w:val="28"/>
          <w:szCs w:val="28"/>
          <w:shd w:val="clear" w:color="auto" w:fill="FFFFFF"/>
          <w:vertAlign w:val="subscript"/>
        </w:rPr>
        <w:t>1от0</w:t>
      </w:r>
      <w:r w:rsidRPr="009054A6">
        <w:rPr>
          <w:rFonts w:ascii="Times New Roman" w:hAnsi="Times New Roman" w:cs="Times New Roman"/>
          <w:sz w:val="28"/>
          <w:szCs w:val="28"/>
          <w:shd w:val="clear" w:color="auto" w:fill="FFFFFF"/>
        </w:rPr>
        <w:t>) проведем в соответствии со следующей формулой:</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p>
    <w:p w:rsidR="002F25FF" w:rsidRPr="009054A6" w:rsidRDefault="002F25FF" w:rsidP="00F76806">
      <w:pPr>
        <w:spacing w:after="0" w:line="360" w:lineRule="auto"/>
        <w:ind w:firstLine="709"/>
        <w:jc w:val="right"/>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П</w:t>
      </w:r>
      <w:r w:rsidRPr="009054A6">
        <w:rPr>
          <w:rFonts w:ascii="Times New Roman" w:hAnsi="Times New Roman" w:cs="Times New Roman"/>
          <w:sz w:val="28"/>
          <w:szCs w:val="28"/>
          <w:shd w:val="clear" w:color="auto" w:fill="FFFFFF"/>
          <w:vertAlign w:val="subscript"/>
        </w:rPr>
        <w:t>1от0</w:t>
      </w:r>
      <w:r w:rsidRPr="009054A6">
        <w:rPr>
          <w:rFonts w:ascii="Times New Roman" w:hAnsi="Times New Roman" w:cs="Times New Roman"/>
          <w:sz w:val="28"/>
          <w:szCs w:val="28"/>
          <w:shd w:val="clear" w:color="auto" w:fill="FFFFFF"/>
        </w:rPr>
        <w:t xml:space="preserve"> = </w:t>
      </w:r>
      <w:r w:rsidRPr="009054A6">
        <w:rPr>
          <w:rFonts w:ascii="Times New Roman" w:hAnsi="Times New Roman" w:cs="Times New Roman"/>
          <w:sz w:val="28"/>
          <w:szCs w:val="28"/>
          <w:lang w:val="en-US"/>
        </w:rPr>
        <w:t>Vi</w:t>
      </w:r>
      <w:r w:rsidRPr="009054A6">
        <w:rPr>
          <w:rFonts w:ascii="Times New Roman" w:hAnsi="Times New Roman" w:cs="Times New Roman"/>
          <w:sz w:val="28"/>
          <w:szCs w:val="28"/>
          <w:vertAlign w:val="subscript"/>
        </w:rPr>
        <w:t>1</w:t>
      </w:r>
      <w:r w:rsidRPr="009054A6">
        <w:rPr>
          <w:rFonts w:ascii="Times New Roman" w:hAnsi="Times New Roman" w:cs="Times New Roman"/>
          <w:sz w:val="28"/>
          <w:szCs w:val="28"/>
        </w:rPr>
        <w:t xml:space="preserve"> – </w:t>
      </w:r>
      <w:r w:rsidRPr="009054A6">
        <w:rPr>
          <w:rFonts w:ascii="Times New Roman" w:hAnsi="Times New Roman" w:cs="Times New Roman"/>
          <w:sz w:val="28"/>
          <w:szCs w:val="28"/>
          <w:shd w:val="clear" w:color="auto" w:fill="FFFFFF"/>
        </w:rPr>
        <w:t>С</w:t>
      </w:r>
      <w:r w:rsidRPr="009054A6">
        <w:rPr>
          <w:rFonts w:ascii="Times New Roman" w:hAnsi="Times New Roman" w:cs="Times New Roman"/>
          <w:sz w:val="28"/>
          <w:szCs w:val="28"/>
          <w:shd w:val="clear" w:color="auto" w:fill="FFFFFF"/>
          <w:vertAlign w:val="subscript"/>
        </w:rPr>
        <w:t>1от0</w:t>
      </w:r>
      <w:r w:rsidRPr="009054A6">
        <w:rPr>
          <w:rFonts w:ascii="Times New Roman" w:hAnsi="Times New Roman" w:cs="Times New Roman"/>
          <w:sz w:val="28"/>
          <w:szCs w:val="28"/>
          <w:shd w:val="clear" w:color="auto" w:fill="FFFFFF"/>
        </w:rPr>
        <w:t xml:space="preserve"> – КР</w:t>
      </w:r>
      <w:r w:rsidRPr="009054A6">
        <w:rPr>
          <w:rFonts w:ascii="Times New Roman" w:hAnsi="Times New Roman" w:cs="Times New Roman"/>
          <w:sz w:val="28"/>
          <w:szCs w:val="28"/>
          <w:shd w:val="clear" w:color="auto" w:fill="FFFFFF"/>
          <w:vertAlign w:val="subscript"/>
        </w:rPr>
        <w:t>0</w:t>
      </w:r>
      <w:r w:rsidRPr="009054A6">
        <w:rPr>
          <w:rFonts w:ascii="Times New Roman" w:hAnsi="Times New Roman" w:cs="Times New Roman"/>
          <w:sz w:val="28"/>
          <w:szCs w:val="28"/>
          <w:shd w:val="clear" w:color="auto" w:fill="FFFFFF"/>
        </w:rPr>
        <w:t xml:space="preserve"> – УР</w:t>
      </w:r>
      <w:r w:rsidRPr="009054A6">
        <w:rPr>
          <w:rFonts w:ascii="Times New Roman" w:hAnsi="Times New Roman" w:cs="Times New Roman"/>
          <w:sz w:val="28"/>
          <w:szCs w:val="28"/>
          <w:shd w:val="clear" w:color="auto" w:fill="FFFFFF"/>
          <w:vertAlign w:val="subscript"/>
        </w:rPr>
        <w:t>0</w:t>
      </w:r>
      <w:r w:rsidRPr="009054A6">
        <w:rPr>
          <w:rFonts w:ascii="Times New Roman" w:hAnsi="Times New Roman" w:cs="Times New Roman"/>
          <w:sz w:val="28"/>
          <w:szCs w:val="28"/>
          <w:shd w:val="clear" w:color="auto" w:fill="FFFFFF"/>
        </w:rPr>
        <w:t>,</w:t>
      </w:r>
      <w:r w:rsidRPr="009054A6">
        <w:rPr>
          <w:rFonts w:ascii="Times New Roman" w:hAnsi="Times New Roman" w:cs="Times New Roman"/>
          <w:sz w:val="28"/>
          <w:szCs w:val="28"/>
          <w:shd w:val="clear" w:color="auto" w:fill="FFFFFF"/>
        </w:rPr>
        <w:tab/>
      </w:r>
      <w:r w:rsidRPr="009054A6">
        <w:rPr>
          <w:rFonts w:ascii="Times New Roman" w:hAnsi="Times New Roman" w:cs="Times New Roman"/>
          <w:sz w:val="28"/>
          <w:szCs w:val="28"/>
          <w:shd w:val="clear" w:color="auto" w:fill="FFFFFF"/>
        </w:rPr>
        <w:tab/>
      </w:r>
      <w:r w:rsidRPr="009054A6">
        <w:rPr>
          <w:rFonts w:ascii="Times New Roman" w:hAnsi="Times New Roman" w:cs="Times New Roman"/>
          <w:sz w:val="28"/>
          <w:szCs w:val="28"/>
          <w:shd w:val="clear" w:color="auto" w:fill="FFFFFF"/>
        </w:rPr>
        <w:tab/>
      </w:r>
      <w:r w:rsidRPr="009054A6">
        <w:rPr>
          <w:rFonts w:ascii="Times New Roman" w:hAnsi="Times New Roman" w:cs="Times New Roman"/>
          <w:sz w:val="28"/>
          <w:szCs w:val="28"/>
          <w:shd w:val="clear" w:color="auto" w:fill="FFFFFF"/>
        </w:rPr>
        <w:tab/>
        <w:t>(</w:t>
      </w:r>
      <w:r w:rsidR="00201023">
        <w:rPr>
          <w:rFonts w:ascii="Times New Roman" w:hAnsi="Times New Roman" w:cs="Times New Roman"/>
          <w:sz w:val="28"/>
          <w:szCs w:val="28"/>
          <w:shd w:val="clear" w:color="auto" w:fill="FFFFFF"/>
        </w:rPr>
        <w:t>5</w:t>
      </w:r>
      <w:r w:rsidRPr="009054A6">
        <w:rPr>
          <w:rFonts w:ascii="Times New Roman" w:hAnsi="Times New Roman" w:cs="Times New Roman"/>
          <w:sz w:val="28"/>
          <w:szCs w:val="28"/>
          <w:shd w:val="clear" w:color="auto" w:fill="FFFFFF"/>
        </w:rPr>
        <w:t>)</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p>
    <w:p w:rsidR="004B255D"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где КР</w:t>
      </w:r>
      <w:r w:rsidRPr="009054A6">
        <w:rPr>
          <w:rFonts w:ascii="Times New Roman" w:hAnsi="Times New Roman" w:cs="Times New Roman"/>
          <w:sz w:val="28"/>
          <w:szCs w:val="28"/>
          <w:shd w:val="clear" w:color="auto" w:fill="FFFFFF"/>
          <w:vertAlign w:val="subscript"/>
        </w:rPr>
        <w:t>0</w:t>
      </w:r>
      <w:r w:rsidRPr="009054A6">
        <w:rPr>
          <w:rFonts w:ascii="Times New Roman" w:hAnsi="Times New Roman" w:cs="Times New Roman"/>
          <w:sz w:val="28"/>
          <w:szCs w:val="28"/>
          <w:shd w:val="clear" w:color="auto" w:fill="FFFFFF"/>
        </w:rPr>
        <w:t xml:space="preserve"> – коммерческие расходы предыдущего года, </w:t>
      </w:r>
    </w:p>
    <w:p w:rsidR="002F25FF" w:rsidRPr="009054A6" w:rsidRDefault="002F25FF" w:rsidP="006B2F0B">
      <w:pPr>
        <w:spacing w:after="0" w:line="360" w:lineRule="auto"/>
        <w:ind w:firstLine="1134"/>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УР</w:t>
      </w:r>
      <w:r w:rsidRPr="009054A6">
        <w:rPr>
          <w:rFonts w:ascii="Times New Roman" w:hAnsi="Times New Roman" w:cs="Times New Roman"/>
          <w:sz w:val="28"/>
          <w:szCs w:val="28"/>
          <w:shd w:val="clear" w:color="auto" w:fill="FFFFFF"/>
          <w:vertAlign w:val="subscript"/>
        </w:rPr>
        <w:t>0</w:t>
      </w:r>
      <w:r w:rsidRPr="009054A6">
        <w:rPr>
          <w:rFonts w:ascii="Times New Roman" w:hAnsi="Times New Roman" w:cs="Times New Roman"/>
          <w:sz w:val="28"/>
          <w:szCs w:val="28"/>
          <w:shd w:val="clear" w:color="auto" w:fill="FFFFFF"/>
        </w:rPr>
        <w:t xml:space="preserve"> – управленческие расходы предыдущего года</w:t>
      </w:r>
      <w:r w:rsidR="003A7724">
        <w:rPr>
          <w:rFonts w:ascii="Times New Roman" w:hAnsi="Times New Roman" w:cs="Times New Roman"/>
          <w:sz w:val="28"/>
          <w:szCs w:val="28"/>
          <w:shd w:val="clear" w:color="auto" w:fill="FFFFFF"/>
        </w:rPr>
        <w:t xml:space="preserve"> [</w:t>
      </w:r>
      <w:r w:rsidR="003A7724" w:rsidRPr="003A7724">
        <w:rPr>
          <w:rFonts w:ascii="Times New Roman" w:hAnsi="Times New Roman" w:cs="Times New Roman"/>
          <w:sz w:val="28"/>
          <w:szCs w:val="28"/>
          <w:shd w:val="clear" w:color="auto" w:fill="FFFFFF"/>
        </w:rPr>
        <w:t>5</w:t>
      </w:r>
      <w:r w:rsidR="0004359F" w:rsidRPr="0004359F">
        <w:rPr>
          <w:rFonts w:ascii="Times New Roman" w:hAnsi="Times New Roman" w:cs="Times New Roman"/>
          <w:sz w:val="28"/>
          <w:szCs w:val="28"/>
          <w:shd w:val="clear" w:color="auto" w:fill="FFFFFF"/>
        </w:rPr>
        <w:t>]</w:t>
      </w:r>
      <w:r w:rsidRPr="009054A6">
        <w:rPr>
          <w:rFonts w:ascii="Times New Roman" w:hAnsi="Times New Roman" w:cs="Times New Roman"/>
          <w:sz w:val="28"/>
          <w:szCs w:val="28"/>
          <w:shd w:val="clear" w:color="auto" w:fill="FFFFFF"/>
        </w:rPr>
        <w:t>.</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 xml:space="preserve">Используя формулу </w:t>
      </w:r>
      <w:r w:rsidR="00C71D3E">
        <w:rPr>
          <w:rFonts w:ascii="Times New Roman" w:hAnsi="Times New Roman" w:cs="Times New Roman"/>
          <w:sz w:val="28"/>
          <w:szCs w:val="28"/>
          <w:shd w:val="clear" w:color="auto" w:fill="FFFFFF"/>
        </w:rPr>
        <w:t>5</w:t>
      </w:r>
      <w:r w:rsidRPr="009054A6">
        <w:rPr>
          <w:rFonts w:ascii="Times New Roman" w:hAnsi="Times New Roman" w:cs="Times New Roman"/>
          <w:sz w:val="28"/>
          <w:szCs w:val="28"/>
          <w:shd w:val="clear" w:color="auto" w:fill="FFFFFF"/>
        </w:rPr>
        <w:t>, получаем</w:t>
      </w:r>
      <w:r w:rsidR="004B255D">
        <w:rPr>
          <w:rFonts w:ascii="Times New Roman" w:hAnsi="Times New Roman" w:cs="Times New Roman"/>
          <w:sz w:val="28"/>
          <w:szCs w:val="28"/>
          <w:shd w:val="clear" w:color="auto" w:fill="FFFFFF"/>
        </w:rPr>
        <w:t>,</w:t>
      </w:r>
      <w:r w:rsidRPr="009054A6">
        <w:rPr>
          <w:rFonts w:ascii="Times New Roman" w:hAnsi="Times New Roman" w:cs="Times New Roman"/>
          <w:sz w:val="28"/>
          <w:szCs w:val="28"/>
          <w:shd w:val="clear" w:color="auto" w:fill="FFFFFF"/>
        </w:rPr>
        <w:t xml:space="preserve"> что прибыль отчетного периода составляла:</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napToGrid w:val="0"/>
          <w:sz w:val="28"/>
          <w:szCs w:val="28"/>
        </w:rPr>
        <w:t>7292110 –</w:t>
      </w:r>
      <w:r w:rsidRPr="009054A6">
        <w:rPr>
          <w:rFonts w:ascii="Times New Roman" w:hAnsi="Times New Roman" w:cs="Times New Roman"/>
          <w:sz w:val="28"/>
          <w:szCs w:val="28"/>
          <w:shd w:val="clear" w:color="auto" w:fill="FFFFFF"/>
        </w:rPr>
        <w:t xml:space="preserve"> 4698553 – </w:t>
      </w:r>
      <w:r w:rsidRPr="009054A6">
        <w:rPr>
          <w:rFonts w:ascii="Times New Roman" w:hAnsi="Times New Roman" w:cs="Times New Roman"/>
          <w:sz w:val="28"/>
          <w:szCs w:val="28"/>
        </w:rPr>
        <w:t xml:space="preserve">385600 </w:t>
      </w:r>
      <w:r w:rsidRPr="009054A6">
        <w:rPr>
          <w:rFonts w:ascii="Times New Roman" w:hAnsi="Times New Roman" w:cs="Times New Roman"/>
          <w:sz w:val="28"/>
          <w:szCs w:val="28"/>
          <w:shd w:val="clear" w:color="auto" w:fill="FFFFFF"/>
        </w:rPr>
        <w:t xml:space="preserve">– </w:t>
      </w:r>
      <w:r w:rsidRPr="009054A6">
        <w:rPr>
          <w:rFonts w:ascii="Times New Roman" w:hAnsi="Times New Roman" w:cs="Times New Roman"/>
          <w:sz w:val="28"/>
          <w:szCs w:val="28"/>
        </w:rPr>
        <w:t>407250</w:t>
      </w:r>
      <w:r w:rsidRPr="009054A6">
        <w:rPr>
          <w:rFonts w:ascii="Times New Roman" w:hAnsi="Times New Roman" w:cs="Times New Roman"/>
          <w:sz w:val="28"/>
          <w:szCs w:val="28"/>
          <w:shd w:val="clear" w:color="auto" w:fill="FFFFFF"/>
        </w:rPr>
        <w:t xml:space="preserve"> = 1800707 руб.</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 xml:space="preserve">Для оценки влияния структурных сдвигов в ассортименте компании на полученную прибыль воспользуемся формулой </w:t>
      </w:r>
      <w:r w:rsidR="00C71D3E">
        <w:rPr>
          <w:rFonts w:ascii="Times New Roman" w:hAnsi="Times New Roman" w:cs="Times New Roman"/>
          <w:sz w:val="28"/>
          <w:szCs w:val="28"/>
          <w:shd w:val="clear" w:color="auto" w:fill="FFFFFF"/>
        </w:rPr>
        <w:t>6</w:t>
      </w:r>
      <w:r w:rsidRPr="009054A6">
        <w:rPr>
          <w:rFonts w:ascii="Times New Roman" w:hAnsi="Times New Roman" w:cs="Times New Roman"/>
          <w:sz w:val="28"/>
          <w:szCs w:val="28"/>
          <w:shd w:val="clear" w:color="auto" w:fill="FFFFFF"/>
        </w:rPr>
        <w:t>.</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p>
    <w:p w:rsidR="002F25FF" w:rsidRPr="009054A6" w:rsidRDefault="002F25FF" w:rsidP="00F76806">
      <w:pPr>
        <w:spacing w:after="0" w:line="360" w:lineRule="auto"/>
        <w:ind w:firstLine="709"/>
        <w:jc w:val="right"/>
        <w:rPr>
          <w:rFonts w:ascii="Times New Roman" w:hAnsi="Times New Roman" w:cs="Times New Roman"/>
          <w:sz w:val="28"/>
          <w:szCs w:val="28"/>
          <w:shd w:val="clear" w:color="auto" w:fill="FFFFFF"/>
        </w:rPr>
      </w:pPr>
      <w:r w:rsidRPr="009054A6">
        <w:rPr>
          <w:rFonts w:ascii="Times New Roman" w:hAnsi="Times New Roman" w:cs="Times New Roman"/>
          <w:sz w:val="28"/>
          <w:szCs w:val="28"/>
        </w:rPr>
        <w:t xml:space="preserve">∆П = </w:t>
      </w:r>
      <w:r w:rsidRPr="009054A6">
        <w:rPr>
          <w:rFonts w:ascii="Times New Roman" w:hAnsi="Times New Roman" w:cs="Times New Roman"/>
          <w:sz w:val="28"/>
          <w:szCs w:val="28"/>
          <w:shd w:val="clear" w:color="auto" w:fill="FFFFFF"/>
        </w:rPr>
        <w:t>П</w:t>
      </w:r>
      <w:r w:rsidRPr="009054A6">
        <w:rPr>
          <w:rFonts w:ascii="Times New Roman" w:hAnsi="Times New Roman" w:cs="Times New Roman"/>
          <w:sz w:val="28"/>
          <w:szCs w:val="28"/>
          <w:shd w:val="clear" w:color="auto" w:fill="FFFFFF"/>
          <w:vertAlign w:val="subscript"/>
        </w:rPr>
        <w:t>1от0</w:t>
      </w:r>
      <w:r w:rsidRPr="009054A6">
        <w:rPr>
          <w:rFonts w:ascii="Times New Roman" w:hAnsi="Times New Roman" w:cs="Times New Roman"/>
          <w:sz w:val="28"/>
          <w:szCs w:val="28"/>
          <w:shd w:val="clear" w:color="auto" w:fill="FFFFFF"/>
        </w:rPr>
        <w:t xml:space="preserve"> – (П</w:t>
      </w:r>
      <w:r w:rsidRPr="009054A6">
        <w:rPr>
          <w:rFonts w:ascii="Times New Roman" w:hAnsi="Times New Roman" w:cs="Times New Roman"/>
          <w:sz w:val="28"/>
          <w:szCs w:val="28"/>
          <w:shd w:val="clear" w:color="auto" w:fill="FFFFFF"/>
          <w:vertAlign w:val="subscript"/>
        </w:rPr>
        <w:t>0</w:t>
      </w:r>
      <w:r w:rsidRPr="009054A6">
        <w:rPr>
          <w:rFonts w:ascii="Times New Roman" w:hAnsi="Times New Roman" w:cs="Times New Roman"/>
          <w:sz w:val="28"/>
          <w:szCs w:val="28"/>
          <w:shd w:val="clear" w:color="auto" w:fill="FFFFFF"/>
        </w:rPr>
        <w:t xml:space="preserve"> * </w:t>
      </w:r>
      <w:r w:rsidRPr="009054A6">
        <w:rPr>
          <w:rFonts w:ascii="Times New Roman" w:hAnsi="Times New Roman" w:cs="Times New Roman"/>
          <w:sz w:val="28"/>
          <w:szCs w:val="28"/>
        </w:rPr>
        <w:t>∆</w:t>
      </w:r>
      <w:r w:rsidRPr="009054A6">
        <w:rPr>
          <w:rFonts w:ascii="Times New Roman" w:hAnsi="Times New Roman" w:cs="Times New Roman"/>
          <w:sz w:val="28"/>
          <w:szCs w:val="28"/>
          <w:lang w:val="en-US"/>
        </w:rPr>
        <w:t>V</w:t>
      </w:r>
      <w:r w:rsidR="009F14A7">
        <w:rPr>
          <w:rFonts w:ascii="Times New Roman" w:hAnsi="Times New Roman" w:cs="Times New Roman"/>
          <w:sz w:val="28"/>
          <w:szCs w:val="28"/>
        </w:rPr>
        <w:t xml:space="preserve">)           </w:t>
      </w:r>
      <w:r w:rsidRPr="009054A6">
        <w:rPr>
          <w:rFonts w:ascii="Times New Roman" w:hAnsi="Times New Roman" w:cs="Times New Roman"/>
          <w:sz w:val="28"/>
          <w:szCs w:val="28"/>
        </w:rPr>
        <w:tab/>
      </w:r>
      <w:r w:rsidRPr="009054A6">
        <w:rPr>
          <w:rFonts w:ascii="Times New Roman" w:hAnsi="Times New Roman" w:cs="Times New Roman"/>
          <w:sz w:val="28"/>
          <w:szCs w:val="28"/>
        </w:rPr>
        <w:tab/>
      </w:r>
      <w:r w:rsidRPr="009054A6">
        <w:rPr>
          <w:rFonts w:ascii="Times New Roman" w:hAnsi="Times New Roman" w:cs="Times New Roman"/>
          <w:sz w:val="28"/>
          <w:szCs w:val="28"/>
        </w:rPr>
        <w:tab/>
      </w:r>
      <w:r w:rsidRPr="009054A6">
        <w:rPr>
          <w:rFonts w:ascii="Times New Roman" w:hAnsi="Times New Roman" w:cs="Times New Roman"/>
          <w:sz w:val="28"/>
          <w:szCs w:val="28"/>
        </w:rPr>
        <w:tab/>
        <w:t>(</w:t>
      </w:r>
      <w:r w:rsidR="00201023">
        <w:rPr>
          <w:rFonts w:ascii="Times New Roman" w:hAnsi="Times New Roman" w:cs="Times New Roman"/>
          <w:sz w:val="28"/>
          <w:szCs w:val="28"/>
        </w:rPr>
        <w:t>6</w:t>
      </w:r>
      <w:r w:rsidRPr="009054A6">
        <w:rPr>
          <w:rFonts w:ascii="Times New Roman" w:hAnsi="Times New Roman" w:cs="Times New Roman"/>
          <w:sz w:val="28"/>
          <w:szCs w:val="28"/>
        </w:rPr>
        <w:t>)</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Получаем, что структурные сдвиги следующее оказали влияние на размер прибыли:</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1800707 – (</w:t>
      </w:r>
      <w:r w:rsidRPr="009054A6">
        <w:rPr>
          <w:rFonts w:ascii="Times New Roman" w:hAnsi="Times New Roman" w:cs="Times New Roman"/>
          <w:sz w:val="28"/>
          <w:szCs w:val="28"/>
        </w:rPr>
        <w:t xml:space="preserve">1875750 </w:t>
      </w:r>
      <w:r w:rsidRPr="009054A6">
        <w:rPr>
          <w:rFonts w:ascii="Times New Roman" w:hAnsi="Times New Roman" w:cs="Times New Roman"/>
          <w:sz w:val="28"/>
          <w:szCs w:val="28"/>
          <w:shd w:val="clear" w:color="auto" w:fill="FFFFFF"/>
        </w:rPr>
        <w:t>* 97,19%) = –22334 руб.</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Произведенный расчет показывает, что в составе реализованной продукции увеличился удельный вес продукции с большим уровнем доходности.</w:t>
      </w:r>
    </w:p>
    <w:p w:rsidR="002F25FF"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Далее проведем оценку влияния изменения себестоимости реализованной продукции на прибыль можно определить, сопоставляя себестоимость реализации продукции отчетного периода с затратами базисного периода, пересчитанными на изменение объема продаж, по формуле:</w:t>
      </w:r>
    </w:p>
    <w:p w:rsidR="009F14A7" w:rsidRPr="009054A6" w:rsidRDefault="009F14A7" w:rsidP="00F76806">
      <w:pPr>
        <w:spacing w:after="0" w:line="360" w:lineRule="auto"/>
        <w:ind w:firstLine="709"/>
        <w:jc w:val="both"/>
        <w:rPr>
          <w:rFonts w:ascii="Times New Roman" w:hAnsi="Times New Roman" w:cs="Times New Roman"/>
          <w:sz w:val="28"/>
          <w:szCs w:val="28"/>
          <w:shd w:val="clear" w:color="auto" w:fill="FFFFFF"/>
        </w:rPr>
      </w:pPr>
    </w:p>
    <w:p w:rsidR="002F25FF" w:rsidRPr="009054A6" w:rsidRDefault="002F25FF" w:rsidP="00F76806">
      <w:pPr>
        <w:spacing w:after="0" w:line="360" w:lineRule="auto"/>
        <w:ind w:firstLine="709"/>
        <w:jc w:val="right"/>
        <w:rPr>
          <w:rFonts w:ascii="Times New Roman" w:hAnsi="Times New Roman" w:cs="Times New Roman"/>
          <w:sz w:val="28"/>
          <w:szCs w:val="28"/>
        </w:rPr>
      </w:pPr>
      <w:r w:rsidRPr="009054A6">
        <w:rPr>
          <w:rFonts w:ascii="Times New Roman" w:hAnsi="Times New Roman" w:cs="Times New Roman"/>
          <w:sz w:val="28"/>
          <w:szCs w:val="28"/>
          <w:shd w:val="clear" w:color="auto" w:fill="FFFFFF"/>
        </w:rPr>
        <w:t>∆С = С</w:t>
      </w:r>
      <w:r w:rsidRPr="009054A6">
        <w:rPr>
          <w:rFonts w:ascii="Times New Roman" w:hAnsi="Times New Roman" w:cs="Times New Roman"/>
          <w:sz w:val="28"/>
          <w:szCs w:val="28"/>
          <w:shd w:val="clear" w:color="auto" w:fill="FFFFFF"/>
          <w:vertAlign w:val="subscript"/>
        </w:rPr>
        <w:t>1</w:t>
      </w:r>
      <w:r w:rsidRPr="009054A6">
        <w:rPr>
          <w:rFonts w:ascii="Times New Roman" w:hAnsi="Times New Roman" w:cs="Times New Roman"/>
          <w:sz w:val="28"/>
          <w:szCs w:val="28"/>
          <w:shd w:val="clear" w:color="auto" w:fill="FFFFFF"/>
        </w:rPr>
        <w:t xml:space="preserve"> – (С</w:t>
      </w:r>
      <w:r w:rsidRPr="009054A6">
        <w:rPr>
          <w:rFonts w:ascii="Times New Roman" w:hAnsi="Times New Roman" w:cs="Times New Roman"/>
          <w:sz w:val="28"/>
          <w:szCs w:val="28"/>
          <w:shd w:val="clear" w:color="auto" w:fill="FFFFFF"/>
          <w:vertAlign w:val="subscript"/>
        </w:rPr>
        <w:t>0</w:t>
      </w:r>
      <w:r w:rsidRPr="009054A6">
        <w:rPr>
          <w:rFonts w:ascii="Times New Roman" w:hAnsi="Times New Roman" w:cs="Times New Roman"/>
          <w:sz w:val="28"/>
          <w:szCs w:val="28"/>
          <w:shd w:val="clear" w:color="auto" w:fill="FFFFFF"/>
        </w:rPr>
        <w:t xml:space="preserve"> * </w:t>
      </w:r>
      <w:r w:rsidRPr="009054A6">
        <w:rPr>
          <w:rFonts w:ascii="Times New Roman" w:hAnsi="Times New Roman" w:cs="Times New Roman"/>
          <w:sz w:val="28"/>
          <w:szCs w:val="28"/>
        </w:rPr>
        <w:t>∆</w:t>
      </w:r>
      <w:r w:rsidRPr="009054A6">
        <w:rPr>
          <w:rFonts w:ascii="Times New Roman" w:hAnsi="Times New Roman" w:cs="Times New Roman"/>
          <w:sz w:val="28"/>
          <w:szCs w:val="28"/>
          <w:lang w:val="en-US"/>
        </w:rPr>
        <w:t>V</w:t>
      </w:r>
      <w:r w:rsidR="009F14A7">
        <w:rPr>
          <w:rFonts w:ascii="Times New Roman" w:hAnsi="Times New Roman" w:cs="Times New Roman"/>
          <w:sz w:val="28"/>
          <w:szCs w:val="28"/>
        </w:rPr>
        <w:t xml:space="preserve">)         </w:t>
      </w:r>
      <w:r w:rsidRPr="009054A6">
        <w:rPr>
          <w:rFonts w:ascii="Times New Roman" w:hAnsi="Times New Roman" w:cs="Times New Roman"/>
          <w:sz w:val="28"/>
          <w:szCs w:val="28"/>
        </w:rPr>
        <w:tab/>
      </w:r>
      <w:r w:rsidRPr="009054A6">
        <w:rPr>
          <w:rFonts w:ascii="Times New Roman" w:hAnsi="Times New Roman" w:cs="Times New Roman"/>
          <w:sz w:val="28"/>
          <w:szCs w:val="28"/>
        </w:rPr>
        <w:tab/>
      </w:r>
      <w:r w:rsidRPr="009054A6">
        <w:rPr>
          <w:rFonts w:ascii="Times New Roman" w:hAnsi="Times New Roman" w:cs="Times New Roman"/>
          <w:sz w:val="28"/>
          <w:szCs w:val="28"/>
        </w:rPr>
        <w:tab/>
      </w:r>
      <w:r w:rsidRPr="009054A6">
        <w:rPr>
          <w:rFonts w:ascii="Times New Roman" w:hAnsi="Times New Roman" w:cs="Times New Roman"/>
          <w:sz w:val="28"/>
          <w:szCs w:val="28"/>
        </w:rPr>
        <w:tab/>
        <w:t>(</w:t>
      </w:r>
      <w:r w:rsidR="00201023">
        <w:rPr>
          <w:rFonts w:ascii="Times New Roman" w:hAnsi="Times New Roman" w:cs="Times New Roman"/>
          <w:sz w:val="28"/>
          <w:szCs w:val="28"/>
        </w:rPr>
        <w:t>7</w:t>
      </w:r>
      <w:r w:rsidRPr="009054A6">
        <w:rPr>
          <w:rFonts w:ascii="Times New Roman" w:hAnsi="Times New Roman" w:cs="Times New Roman"/>
          <w:sz w:val="28"/>
          <w:szCs w:val="28"/>
        </w:rPr>
        <w:t>)</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Влияние изменения себестоимости реализованной продукции на прибыль составило:</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rPr>
        <w:t xml:space="preserve">5102000 </w:t>
      </w:r>
      <w:r w:rsidRPr="009054A6">
        <w:rPr>
          <w:rFonts w:ascii="Times New Roman" w:hAnsi="Times New Roman" w:cs="Times New Roman"/>
          <w:sz w:val="28"/>
          <w:szCs w:val="28"/>
          <w:shd w:val="clear" w:color="auto" w:fill="FFFFFF"/>
        </w:rPr>
        <w:t>– (</w:t>
      </w:r>
      <w:r w:rsidRPr="009054A6">
        <w:rPr>
          <w:rFonts w:ascii="Times New Roman" w:hAnsi="Times New Roman" w:cs="Times New Roman"/>
          <w:sz w:val="28"/>
          <w:szCs w:val="28"/>
        </w:rPr>
        <w:t xml:space="preserve">4834400 </w:t>
      </w:r>
      <w:r w:rsidRPr="009054A6">
        <w:rPr>
          <w:rFonts w:ascii="Times New Roman" w:hAnsi="Times New Roman" w:cs="Times New Roman"/>
          <w:sz w:val="28"/>
          <w:szCs w:val="28"/>
          <w:shd w:val="clear" w:color="auto" w:fill="FFFFFF"/>
        </w:rPr>
        <w:t>* 97,19%)= 403447 руб.</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rPr>
        <w:t>Себестоимость реализованной продукции увеличилась, следовательно, прибыль от продаж снизилась на ту же сумму.</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Влияние изменения коммерческих и управленческих расходов на прибыль определяется путем сопоставления их величины в отчетном и базисном периодах по формулам:</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p>
    <w:p w:rsidR="002F25FF" w:rsidRPr="009054A6" w:rsidRDefault="002F25FF" w:rsidP="00F76806">
      <w:pPr>
        <w:spacing w:after="0" w:line="360" w:lineRule="auto"/>
        <w:ind w:firstLine="709"/>
        <w:jc w:val="right"/>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∆КР = КР</w:t>
      </w:r>
      <w:r w:rsidRPr="009054A6">
        <w:rPr>
          <w:rFonts w:ascii="Times New Roman" w:hAnsi="Times New Roman" w:cs="Times New Roman"/>
          <w:sz w:val="28"/>
          <w:szCs w:val="28"/>
          <w:shd w:val="clear" w:color="auto" w:fill="FFFFFF"/>
          <w:vertAlign w:val="subscript"/>
        </w:rPr>
        <w:t>1</w:t>
      </w:r>
      <w:r w:rsidRPr="009054A6">
        <w:rPr>
          <w:rFonts w:ascii="Times New Roman" w:hAnsi="Times New Roman" w:cs="Times New Roman"/>
          <w:sz w:val="28"/>
          <w:szCs w:val="28"/>
          <w:shd w:val="clear" w:color="auto" w:fill="FFFFFF"/>
        </w:rPr>
        <w:t xml:space="preserve"> – КР</w:t>
      </w:r>
      <w:r w:rsidRPr="009054A6">
        <w:rPr>
          <w:rFonts w:ascii="Times New Roman" w:hAnsi="Times New Roman" w:cs="Times New Roman"/>
          <w:sz w:val="28"/>
          <w:szCs w:val="28"/>
          <w:shd w:val="clear" w:color="auto" w:fill="FFFFFF"/>
          <w:vertAlign w:val="subscript"/>
        </w:rPr>
        <w:t>0</w:t>
      </w:r>
      <w:r w:rsidRPr="009054A6">
        <w:rPr>
          <w:rFonts w:ascii="Times New Roman" w:hAnsi="Times New Roman" w:cs="Times New Roman"/>
          <w:sz w:val="28"/>
          <w:szCs w:val="28"/>
          <w:shd w:val="clear" w:color="auto" w:fill="FFFFFF"/>
        </w:rPr>
        <w:t>,</w:t>
      </w:r>
      <w:r w:rsidRPr="009054A6">
        <w:rPr>
          <w:rFonts w:ascii="Times New Roman" w:hAnsi="Times New Roman" w:cs="Times New Roman"/>
          <w:sz w:val="28"/>
          <w:szCs w:val="28"/>
          <w:shd w:val="clear" w:color="auto" w:fill="FFFFFF"/>
        </w:rPr>
        <w:tab/>
      </w:r>
      <w:r w:rsidR="009F14A7">
        <w:rPr>
          <w:rFonts w:ascii="Times New Roman" w:hAnsi="Times New Roman" w:cs="Times New Roman"/>
          <w:sz w:val="28"/>
          <w:szCs w:val="28"/>
          <w:shd w:val="clear" w:color="auto" w:fill="FFFFFF"/>
        </w:rPr>
        <w:t xml:space="preserve">           </w:t>
      </w:r>
      <w:r w:rsidRPr="009054A6">
        <w:rPr>
          <w:rFonts w:ascii="Times New Roman" w:hAnsi="Times New Roman" w:cs="Times New Roman"/>
          <w:sz w:val="28"/>
          <w:szCs w:val="28"/>
          <w:shd w:val="clear" w:color="auto" w:fill="FFFFFF"/>
        </w:rPr>
        <w:tab/>
      </w:r>
      <w:r w:rsidRPr="009054A6">
        <w:rPr>
          <w:rFonts w:ascii="Times New Roman" w:hAnsi="Times New Roman" w:cs="Times New Roman"/>
          <w:sz w:val="28"/>
          <w:szCs w:val="28"/>
          <w:shd w:val="clear" w:color="auto" w:fill="FFFFFF"/>
        </w:rPr>
        <w:tab/>
      </w:r>
      <w:r w:rsidRPr="009054A6">
        <w:rPr>
          <w:rFonts w:ascii="Times New Roman" w:hAnsi="Times New Roman" w:cs="Times New Roman"/>
          <w:sz w:val="28"/>
          <w:szCs w:val="28"/>
          <w:shd w:val="clear" w:color="auto" w:fill="FFFFFF"/>
        </w:rPr>
        <w:tab/>
      </w:r>
      <w:r w:rsidRPr="009054A6">
        <w:rPr>
          <w:rFonts w:ascii="Times New Roman" w:hAnsi="Times New Roman" w:cs="Times New Roman"/>
          <w:sz w:val="28"/>
          <w:szCs w:val="28"/>
          <w:shd w:val="clear" w:color="auto" w:fill="FFFFFF"/>
        </w:rPr>
        <w:tab/>
        <w:t>(</w:t>
      </w:r>
      <w:r w:rsidR="00201023">
        <w:rPr>
          <w:rFonts w:ascii="Times New Roman" w:hAnsi="Times New Roman" w:cs="Times New Roman"/>
          <w:sz w:val="28"/>
          <w:szCs w:val="28"/>
          <w:shd w:val="clear" w:color="auto" w:fill="FFFFFF"/>
        </w:rPr>
        <w:t>8</w:t>
      </w:r>
      <w:r w:rsidRPr="009054A6">
        <w:rPr>
          <w:rFonts w:ascii="Times New Roman" w:hAnsi="Times New Roman" w:cs="Times New Roman"/>
          <w:sz w:val="28"/>
          <w:szCs w:val="28"/>
          <w:shd w:val="clear" w:color="auto" w:fill="FFFFFF"/>
        </w:rPr>
        <w:t>)</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где КР</w:t>
      </w:r>
      <w:r w:rsidRPr="009054A6">
        <w:rPr>
          <w:rFonts w:ascii="Times New Roman" w:hAnsi="Times New Roman" w:cs="Times New Roman"/>
          <w:sz w:val="28"/>
          <w:szCs w:val="28"/>
          <w:shd w:val="clear" w:color="auto" w:fill="FFFFFF"/>
          <w:vertAlign w:val="subscript"/>
        </w:rPr>
        <w:t>1</w:t>
      </w:r>
      <w:r w:rsidRPr="009054A6">
        <w:rPr>
          <w:rFonts w:ascii="Times New Roman" w:hAnsi="Times New Roman" w:cs="Times New Roman"/>
          <w:sz w:val="28"/>
          <w:szCs w:val="28"/>
          <w:shd w:val="clear" w:color="auto" w:fill="FFFFFF"/>
        </w:rPr>
        <w:t xml:space="preserve"> – коммерческие расходы отчетного года.</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p>
    <w:p w:rsidR="002F25FF" w:rsidRPr="009054A6" w:rsidRDefault="002F25FF" w:rsidP="00F76806">
      <w:pPr>
        <w:spacing w:after="0" w:line="360" w:lineRule="auto"/>
        <w:ind w:firstLine="709"/>
        <w:jc w:val="right"/>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∆УР = УР</w:t>
      </w:r>
      <w:r w:rsidRPr="009054A6">
        <w:rPr>
          <w:rFonts w:ascii="Times New Roman" w:hAnsi="Times New Roman" w:cs="Times New Roman"/>
          <w:sz w:val="28"/>
          <w:szCs w:val="28"/>
          <w:shd w:val="clear" w:color="auto" w:fill="FFFFFF"/>
          <w:vertAlign w:val="subscript"/>
        </w:rPr>
        <w:t>1</w:t>
      </w:r>
      <w:r w:rsidRPr="009054A6">
        <w:rPr>
          <w:rFonts w:ascii="Times New Roman" w:hAnsi="Times New Roman" w:cs="Times New Roman"/>
          <w:sz w:val="28"/>
          <w:szCs w:val="28"/>
          <w:shd w:val="clear" w:color="auto" w:fill="FFFFFF"/>
        </w:rPr>
        <w:t xml:space="preserve"> – УР</w:t>
      </w:r>
      <w:r w:rsidRPr="009054A6">
        <w:rPr>
          <w:rFonts w:ascii="Times New Roman" w:hAnsi="Times New Roman" w:cs="Times New Roman"/>
          <w:sz w:val="28"/>
          <w:szCs w:val="28"/>
          <w:shd w:val="clear" w:color="auto" w:fill="FFFFFF"/>
          <w:vertAlign w:val="subscript"/>
        </w:rPr>
        <w:t>0</w:t>
      </w:r>
      <w:r w:rsidRPr="009054A6">
        <w:rPr>
          <w:rFonts w:ascii="Times New Roman" w:hAnsi="Times New Roman" w:cs="Times New Roman"/>
          <w:sz w:val="28"/>
          <w:szCs w:val="28"/>
          <w:shd w:val="clear" w:color="auto" w:fill="FFFFFF"/>
        </w:rPr>
        <w:t xml:space="preserve">, </w:t>
      </w:r>
      <w:r w:rsidR="003A0C90">
        <w:rPr>
          <w:rFonts w:ascii="Times New Roman" w:hAnsi="Times New Roman" w:cs="Times New Roman"/>
          <w:sz w:val="28"/>
          <w:szCs w:val="28"/>
          <w:shd w:val="clear" w:color="auto" w:fill="FFFFFF"/>
        </w:rPr>
        <w:t xml:space="preserve">          </w:t>
      </w:r>
      <w:r w:rsidRPr="009054A6">
        <w:rPr>
          <w:rFonts w:ascii="Times New Roman" w:hAnsi="Times New Roman" w:cs="Times New Roman"/>
          <w:sz w:val="28"/>
          <w:szCs w:val="28"/>
          <w:shd w:val="clear" w:color="auto" w:fill="FFFFFF"/>
        </w:rPr>
        <w:tab/>
      </w:r>
      <w:r w:rsidRPr="009054A6">
        <w:rPr>
          <w:rFonts w:ascii="Times New Roman" w:hAnsi="Times New Roman" w:cs="Times New Roman"/>
          <w:sz w:val="28"/>
          <w:szCs w:val="28"/>
          <w:shd w:val="clear" w:color="auto" w:fill="FFFFFF"/>
        </w:rPr>
        <w:tab/>
      </w:r>
      <w:r w:rsidRPr="009054A6">
        <w:rPr>
          <w:rFonts w:ascii="Times New Roman" w:hAnsi="Times New Roman" w:cs="Times New Roman"/>
          <w:sz w:val="28"/>
          <w:szCs w:val="28"/>
          <w:shd w:val="clear" w:color="auto" w:fill="FFFFFF"/>
        </w:rPr>
        <w:tab/>
      </w:r>
      <w:r w:rsidRPr="009054A6">
        <w:rPr>
          <w:rFonts w:ascii="Times New Roman" w:hAnsi="Times New Roman" w:cs="Times New Roman"/>
          <w:sz w:val="28"/>
          <w:szCs w:val="28"/>
          <w:shd w:val="clear" w:color="auto" w:fill="FFFFFF"/>
        </w:rPr>
        <w:tab/>
        <w:t>(</w:t>
      </w:r>
      <w:r w:rsidR="00201023">
        <w:rPr>
          <w:rFonts w:ascii="Times New Roman" w:hAnsi="Times New Roman" w:cs="Times New Roman"/>
          <w:sz w:val="28"/>
          <w:szCs w:val="28"/>
          <w:shd w:val="clear" w:color="auto" w:fill="FFFFFF"/>
        </w:rPr>
        <w:t>9</w:t>
      </w:r>
      <w:r w:rsidRPr="009054A6">
        <w:rPr>
          <w:rFonts w:ascii="Times New Roman" w:hAnsi="Times New Roman" w:cs="Times New Roman"/>
          <w:sz w:val="28"/>
          <w:szCs w:val="28"/>
          <w:shd w:val="clear" w:color="auto" w:fill="FFFFFF"/>
        </w:rPr>
        <w:t>)</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где УР</w:t>
      </w:r>
      <w:r w:rsidRPr="009054A6">
        <w:rPr>
          <w:rFonts w:ascii="Times New Roman" w:hAnsi="Times New Roman" w:cs="Times New Roman"/>
          <w:sz w:val="28"/>
          <w:szCs w:val="28"/>
          <w:shd w:val="clear" w:color="auto" w:fill="FFFFFF"/>
          <w:vertAlign w:val="subscript"/>
        </w:rPr>
        <w:t>1</w:t>
      </w:r>
      <w:r w:rsidRPr="009054A6">
        <w:rPr>
          <w:rFonts w:ascii="Times New Roman" w:hAnsi="Times New Roman" w:cs="Times New Roman"/>
          <w:sz w:val="28"/>
          <w:szCs w:val="28"/>
          <w:shd w:val="clear" w:color="auto" w:fill="FFFFFF"/>
        </w:rPr>
        <w:t xml:space="preserve"> – управленческие расходы отчетного года.</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 xml:space="preserve">За счет увеличения размера коммерческих расходов прибыль снизилась на </w:t>
      </w:r>
      <w:r w:rsidRPr="009054A6">
        <w:rPr>
          <w:rFonts w:ascii="Times New Roman" w:hAnsi="Times New Roman" w:cs="Times New Roman"/>
          <w:sz w:val="28"/>
          <w:szCs w:val="28"/>
        </w:rPr>
        <w:t xml:space="preserve">13100 </w:t>
      </w:r>
      <w:r w:rsidRPr="009054A6">
        <w:rPr>
          <w:rFonts w:ascii="Times New Roman" w:hAnsi="Times New Roman" w:cs="Times New Roman"/>
          <w:sz w:val="28"/>
          <w:szCs w:val="28"/>
          <w:shd w:val="clear" w:color="auto" w:fill="FFFFFF"/>
        </w:rPr>
        <w:t xml:space="preserve">руб. а за счет увеличения размера управленческих расходов – на </w:t>
      </w:r>
      <w:r w:rsidRPr="009054A6">
        <w:rPr>
          <w:rFonts w:ascii="Times New Roman" w:hAnsi="Times New Roman" w:cs="Times New Roman"/>
          <w:sz w:val="28"/>
          <w:szCs w:val="28"/>
        </w:rPr>
        <w:t xml:space="preserve">140750 </w:t>
      </w:r>
      <w:r w:rsidRPr="009054A6">
        <w:rPr>
          <w:rFonts w:ascii="Times New Roman" w:hAnsi="Times New Roman" w:cs="Times New Roman"/>
          <w:sz w:val="28"/>
          <w:szCs w:val="28"/>
          <w:shd w:val="clear" w:color="auto" w:fill="FFFFFF"/>
        </w:rPr>
        <w:t xml:space="preserve">руб. </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 xml:space="preserve">С целью определения оказываемого на прибыль влияния цен реализации товаров и услуг воспользуемся формулой </w:t>
      </w:r>
      <w:r w:rsidR="00201023">
        <w:rPr>
          <w:rFonts w:ascii="Times New Roman" w:hAnsi="Times New Roman" w:cs="Times New Roman"/>
          <w:sz w:val="28"/>
          <w:szCs w:val="28"/>
          <w:shd w:val="clear" w:color="auto" w:fill="FFFFFF"/>
        </w:rPr>
        <w:t>10.</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p>
    <w:p w:rsidR="002F25FF" w:rsidRPr="009054A6" w:rsidRDefault="002F25FF" w:rsidP="00F76806">
      <w:pPr>
        <w:spacing w:after="0" w:line="360" w:lineRule="auto"/>
        <w:ind w:firstLine="709"/>
        <w:jc w:val="right"/>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w:t>
      </w:r>
      <w:r w:rsidRPr="009054A6">
        <w:rPr>
          <w:rFonts w:ascii="Times New Roman" w:hAnsi="Times New Roman" w:cs="Times New Roman"/>
          <w:sz w:val="28"/>
          <w:szCs w:val="28"/>
          <w:shd w:val="clear" w:color="auto" w:fill="FFFFFF"/>
          <w:lang w:val="en-US"/>
        </w:rPr>
        <w:t>i</w:t>
      </w:r>
      <w:r w:rsidRPr="009054A6">
        <w:rPr>
          <w:rFonts w:ascii="Times New Roman" w:hAnsi="Times New Roman" w:cs="Times New Roman"/>
          <w:sz w:val="28"/>
          <w:szCs w:val="28"/>
          <w:shd w:val="clear" w:color="auto" w:fill="FFFFFF"/>
        </w:rPr>
        <w:t xml:space="preserve"> = </w:t>
      </w:r>
      <w:r w:rsidRPr="009054A6">
        <w:rPr>
          <w:rFonts w:ascii="Times New Roman" w:hAnsi="Times New Roman" w:cs="Times New Roman"/>
          <w:sz w:val="28"/>
          <w:szCs w:val="28"/>
          <w:shd w:val="clear" w:color="auto" w:fill="FFFFFF"/>
          <w:lang w:val="en-US"/>
        </w:rPr>
        <w:t>V</w:t>
      </w:r>
      <w:r w:rsidRPr="009054A6">
        <w:rPr>
          <w:rFonts w:ascii="Times New Roman" w:hAnsi="Times New Roman" w:cs="Times New Roman"/>
          <w:sz w:val="28"/>
          <w:szCs w:val="28"/>
          <w:shd w:val="clear" w:color="auto" w:fill="FFFFFF"/>
          <w:vertAlign w:val="subscript"/>
        </w:rPr>
        <w:t>1</w:t>
      </w:r>
      <w:r w:rsidRPr="009054A6">
        <w:rPr>
          <w:rFonts w:ascii="Times New Roman" w:hAnsi="Times New Roman" w:cs="Times New Roman"/>
          <w:sz w:val="28"/>
          <w:szCs w:val="28"/>
          <w:shd w:val="clear" w:color="auto" w:fill="FFFFFF"/>
        </w:rPr>
        <w:t xml:space="preserve"> – </w:t>
      </w:r>
      <w:r w:rsidRPr="009054A6">
        <w:rPr>
          <w:rFonts w:ascii="Times New Roman" w:hAnsi="Times New Roman" w:cs="Times New Roman"/>
          <w:sz w:val="28"/>
          <w:szCs w:val="28"/>
          <w:shd w:val="clear" w:color="auto" w:fill="FFFFFF"/>
          <w:lang w:val="en-US"/>
        </w:rPr>
        <w:t>Vi</w:t>
      </w:r>
      <w:r w:rsidRPr="009054A6">
        <w:rPr>
          <w:rFonts w:ascii="Times New Roman" w:hAnsi="Times New Roman" w:cs="Times New Roman"/>
          <w:sz w:val="28"/>
          <w:szCs w:val="28"/>
          <w:shd w:val="clear" w:color="auto" w:fill="FFFFFF"/>
          <w:vertAlign w:val="subscript"/>
        </w:rPr>
        <w:t>1</w:t>
      </w:r>
      <w:r w:rsidRPr="009054A6">
        <w:rPr>
          <w:rFonts w:ascii="Times New Roman" w:hAnsi="Times New Roman" w:cs="Times New Roman"/>
          <w:sz w:val="28"/>
          <w:szCs w:val="28"/>
          <w:shd w:val="clear" w:color="auto" w:fill="FFFFFF"/>
        </w:rPr>
        <w:t>,</w:t>
      </w:r>
      <w:r w:rsidR="003A0C90">
        <w:rPr>
          <w:rFonts w:ascii="Times New Roman" w:hAnsi="Times New Roman" w:cs="Times New Roman"/>
          <w:sz w:val="28"/>
          <w:szCs w:val="28"/>
          <w:shd w:val="clear" w:color="auto" w:fill="FFFFFF"/>
        </w:rPr>
        <w:t xml:space="preserve">        </w:t>
      </w:r>
      <w:r w:rsidRPr="009054A6">
        <w:rPr>
          <w:rFonts w:ascii="Times New Roman" w:hAnsi="Times New Roman" w:cs="Times New Roman"/>
          <w:sz w:val="28"/>
          <w:szCs w:val="28"/>
          <w:shd w:val="clear" w:color="auto" w:fill="FFFFFF"/>
        </w:rPr>
        <w:tab/>
      </w:r>
      <w:r w:rsidRPr="009054A6">
        <w:rPr>
          <w:rFonts w:ascii="Times New Roman" w:hAnsi="Times New Roman" w:cs="Times New Roman"/>
          <w:sz w:val="28"/>
          <w:szCs w:val="28"/>
          <w:shd w:val="clear" w:color="auto" w:fill="FFFFFF"/>
        </w:rPr>
        <w:tab/>
      </w:r>
      <w:r w:rsidRPr="009054A6">
        <w:rPr>
          <w:rFonts w:ascii="Times New Roman" w:hAnsi="Times New Roman" w:cs="Times New Roman"/>
          <w:sz w:val="28"/>
          <w:szCs w:val="28"/>
          <w:shd w:val="clear" w:color="auto" w:fill="FFFFFF"/>
        </w:rPr>
        <w:tab/>
      </w:r>
      <w:r w:rsidRPr="009054A6">
        <w:rPr>
          <w:rFonts w:ascii="Times New Roman" w:hAnsi="Times New Roman" w:cs="Times New Roman"/>
          <w:sz w:val="28"/>
          <w:szCs w:val="28"/>
          <w:shd w:val="clear" w:color="auto" w:fill="FFFFFF"/>
        </w:rPr>
        <w:tab/>
      </w:r>
      <w:r w:rsidRPr="009054A6">
        <w:rPr>
          <w:rFonts w:ascii="Times New Roman" w:hAnsi="Times New Roman" w:cs="Times New Roman"/>
          <w:sz w:val="28"/>
          <w:szCs w:val="28"/>
          <w:shd w:val="clear" w:color="auto" w:fill="FFFFFF"/>
        </w:rPr>
        <w:tab/>
        <w:t xml:space="preserve"> (</w:t>
      </w:r>
      <w:r w:rsidR="00201023">
        <w:rPr>
          <w:rFonts w:ascii="Times New Roman" w:hAnsi="Times New Roman" w:cs="Times New Roman"/>
          <w:sz w:val="28"/>
          <w:szCs w:val="28"/>
          <w:shd w:val="clear" w:color="auto" w:fill="FFFFFF"/>
        </w:rPr>
        <w:t>10</w:t>
      </w:r>
      <w:r w:rsidRPr="009054A6">
        <w:rPr>
          <w:rFonts w:ascii="Times New Roman" w:hAnsi="Times New Roman" w:cs="Times New Roman"/>
          <w:sz w:val="28"/>
          <w:szCs w:val="28"/>
          <w:shd w:val="clear" w:color="auto" w:fill="FFFFFF"/>
        </w:rPr>
        <w:t>)</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 xml:space="preserve">где </w:t>
      </w:r>
      <w:r w:rsidRPr="009054A6">
        <w:rPr>
          <w:rFonts w:ascii="Times New Roman" w:hAnsi="Times New Roman" w:cs="Times New Roman"/>
          <w:sz w:val="28"/>
          <w:szCs w:val="28"/>
          <w:shd w:val="clear" w:color="auto" w:fill="FFFFFF"/>
          <w:lang w:val="en-US"/>
        </w:rPr>
        <w:t>V</w:t>
      </w:r>
      <w:r w:rsidRPr="009054A6">
        <w:rPr>
          <w:rFonts w:ascii="Times New Roman" w:hAnsi="Times New Roman" w:cs="Times New Roman"/>
          <w:sz w:val="28"/>
          <w:szCs w:val="28"/>
          <w:shd w:val="clear" w:color="auto" w:fill="FFFFFF"/>
          <w:vertAlign w:val="subscript"/>
        </w:rPr>
        <w:t>1</w:t>
      </w:r>
      <w:r w:rsidRPr="009054A6">
        <w:rPr>
          <w:rFonts w:ascii="Times New Roman" w:hAnsi="Times New Roman" w:cs="Times New Roman"/>
          <w:sz w:val="28"/>
          <w:szCs w:val="28"/>
          <w:shd w:val="clear" w:color="auto" w:fill="FFFFFF"/>
        </w:rPr>
        <w:t xml:space="preserve"> – выручка отчетного года.</w:t>
      </w: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Влияние цен реализации на изменение прибыли составило:</w:t>
      </w:r>
    </w:p>
    <w:p w:rsidR="002F25FF" w:rsidRPr="009054A6" w:rsidRDefault="002F25FF" w:rsidP="00F76806">
      <w:pPr>
        <w:spacing w:after="0" w:line="360" w:lineRule="auto"/>
        <w:ind w:firstLine="709"/>
        <w:jc w:val="both"/>
        <w:rPr>
          <w:rFonts w:ascii="Times New Roman" w:hAnsi="Times New Roman" w:cs="Times New Roman"/>
          <w:snapToGrid w:val="0"/>
          <w:sz w:val="28"/>
          <w:szCs w:val="28"/>
        </w:rPr>
      </w:pPr>
      <w:r w:rsidRPr="009054A6">
        <w:rPr>
          <w:rFonts w:ascii="Times New Roman" w:hAnsi="Times New Roman" w:cs="Times New Roman"/>
          <w:sz w:val="28"/>
          <w:szCs w:val="28"/>
        </w:rPr>
        <w:t xml:space="preserve">7948400 </w:t>
      </w:r>
      <w:r w:rsidRPr="009054A6">
        <w:rPr>
          <w:rFonts w:ascii="Times New Roman" w:hAnsi="Times New Roman" w:cs="Times New Roman"/>
          <w:sz w:val="28"/>
          <w:szCs w:val="28"/>
          <w:shd w:val="clear" w:color="auto" w:fill="FFFFFF"/>
        </w:rPr>
        <w:t xml:space="preserve">– </w:t>
      </w:r>
      <w:r w:rsidRPr="009054A6">
        <w:rPr>
          <w:rFonts w:ascii="Times New Roman" w:hAnsi="Times New Roman" w:cs="Times New Roman"/>
          <w:snapToGrid w:val="0"/>
          <w:sz w:val="28"/>
          <w:szCs w:val="28"/>
        </w:rPr>
        <w:t xml:space="preserve">7292110 </w:t>
      </w:r>
      <w:r w:rsidRPr="009054A6">
        <w:rPr>
          <w:rFonts w:ascii="Times New Roman" w:hAnsi="Times New Roman" w:cs="Times New Roman"/>
          <w:sz w:val="28"/>
          <w:szCs w:val="28"/>
          <w:shd w:val="clear" w:color="auto" w:fill="FFFFFF"/>
        </w:rPr>
        <w:t>= 656290 руб.</w:t>
      </w:r>
    </w:p>
    <w:p w:rsidR="002F25FF" w:rsidRPr="00EF412A" w:rsidRDefault="002F25FF" w:rsidP="00F76806">
      <w:pPr>
        <w:shd w:val="clear" w:color="auto" w:fill="FFFFFF"/>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Влияние всех факторов, воздействующих на прибыль от продажи и, следовательно, на прибыль отчетного периода представлено в таблице 2.</w:t>
      </w:r>
    </w:p>
    <w:p w:rsidR="0004359F" w:rsidRPr="00EF412A" w:rsidRDefault="0004359F" w:rsidP="00F76806">
      <w:pPr>
        <w:shd w:val="clear" w:color="auto" w:fill="FFFFFF"/>
        <w:spacing w:after="0" w:line="360" w:lineRule="auto"/>
        <w:ind w:firstLine="709"/>
        <w:jc w:val="both"/>
        <w:rPr>
          <w:rFonts w:ascii="Times New Roman" w:hAnsi="Times New Roman" w:cs="Times New Roman"/>
          <w:sz w:val="28"/>
          <w:szCs w:val="28"/>
        </w:rPr>
      </w:pPr>
    </w:p>
    <w:p w:rsidR="004B255D" w:rsidRPr="0004359F" w:rsidRDefault="003A7724" w:rsidP="006B2F0B">
      <w:p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 xml:space="preserve">Таблица 2 </w:t>
      </w:r>
      <w:r w:rsidRPr="003A7724">
        <w:rPr>
          <w:rFonts w:ascii="Times New Roman" w:hAnsi="Times New Roman" w:cs="Times New Roman"/>
          <w:sz w:val="28"/>
          <w:szCs w:val="28"/>
        </w:rPr>
        <w:t>–</w:t>
      </w:r>
      <w:r w:rsidR="004B255D">
        <w:rPr>
          <w:rFonts w:ascii="Times New Roman" w:hAnsi="Times New Roman" w:cs="Times New Roman"/>
          <w:sz w:val="28"/>
          <w:szCs w:val="28"/>
        </w:rPr>
        <w:t xml:space="preserve"> </w:t>
      </w:r>
      <w:r w:rsidR="002F25FF" w:rsidRPr="009054A6">
        <w:rPr>
          <w:rFonts w:ascii="Times New Roman" w:hAnsi="Times New Roman" w:cs="Times New Roman"/>
          <w:sz w:val="28"/>
          <w:szCs w:val="28"/>
          <w:shd w:val="clear" w:color="auto" w:fill="FFFFFF"/>
        </w:rPr>
        <w:t>Результаты факторного анализа прибыли предприятия</w:t>
      </w:r>
    </w:p>
    <w:p w:rsidR="0004359F" w:rsidRPr="0004359F" w:rsidRDefault="0004359F" w:rsidP="00F76806">
      <w:pPr>
        <w:shd w:val="clear" w:color="auto" w:fill="FFFFFF"/>
        <w:spacing w:after="0" w:line="360" w:lineRule="auto"/>
        <w:ind w:firstLine="709"/>
        <w:jc w:val="both"/>
        <w:rPr>
          <w:rFonts w:ascii="Times New Roman" w:hAnsi="Times New Roman" w:cs="Times New Roman"/>
          <w:sz w:val="28"/>
          <w:szCs w:val="28"/>
          <w:shd w:val="clear" w:color="auto" w:fill="FFFFFF"/>
        </w:rPr>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712"/>
      </w:tblGrid>
      <w:tr w:rsidR="009054A6" w:rsidRPr="008970FA" w:rsidTr="006B2F0B">
        <w:tc>
          <w:tcPr>
            <w:tcW w:w="2556" w:type="pct"/>
          </w:tcPr>
          <w:p w:rsidR="002F25FF" w:rsidRPr="008970FA" w:rsidRDefault="002F25FF" w:rsidP="006B2F0B">
            <w:pPr>
              <w:spacing w:after="0" w:line="360" w:lineRule="auto"/>
              <w:ind w:firstLine="709"/>
              <w:jc w:val="center"/>
              <w:rPr>
                <w:rFonts w:ascii="Times New Roman" w:hAnsi="Times New Roman" w:cs="Times New Roman"/>
                <w:sz w:val="24"/>
                <w:szCs w:val="28"/>
                <w:shd w:val="clear" w:color="auto" w:fill="FFFFFF"/>
              </w:rPr>
            </w:pPr>
            <w:r w:rsidRPr="008970FA">
              <w:rPr>
                <w:rFonts w:ascii="Times New Roman" w:hAnsi="Times New Roman" w:cs="Times New Roman"/>
                <w:sz w:val="24"/>
                <w:szCs w:val="28"/>
                <w:shd w:val="clear" w:color="auto" w:fill="FFFFFF"/>
              </w:rPr>
              <w:t>Фактор влияния</w:t>
            </w:r>
          </w:p>
        </w:tc>
        <w:tc>
          <w:tcPr>
            <w:tcW w:w="2444" w:type="pct"/>
          </w:tcPr>
          <w:p w:rsidR="002F25FF" w:rsidRPr="008970FA" w:rsidRDefault="006B2F0B" w:rsidP="006B2F0B">
            <w:pPr>
              <w:spacing w:after="0" w:line="360" w:lineRule="auto"/>
              <w:jc w:val="center"/>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И</w:t>
            </w:r>
            <w:r w:rsidR="002F25FF" w:rsidRPr="008970FA">
              <w:rPr>
                <w:rFonts w:ascii="Times New Roman" w:hAnsi="Times New Roman" w:cs="Times New Roman"/>
                <w:sz w:val="24"/>
                <w:szCs w:val="28"/>
                <w:shd w:val="clear" w:color="auto" w:fill="FFFFFF"/>
              </w:rPr>
              <w:t>зменение</w:t>
            </w:r>
          </w:p>
        </w:tc>
      </w:tr>
      <w:tr w:rsidR="009054A6" w:rsidRPr="008970FA" w:rsidTr="006B2F0B">
        <w:tc>
          <w:tcPr>
            <w:tcW w:w="2556" w:type="pct"/>
            <w:vAlign w:val="center"/>
          </w:tcPr>
          <w:p w:rsidR="002F25FF" w:rsidRPr="008970FA" w:rsidRDefault="002F25FF" w:rsidP="006B2F0B">
            <w:pPr>
              <w:spacing w:after="0" w:line="360" w:lineRule="auto"/>
              <w:rPr>
                <w:rFonts w:ascii="Times New Roman" w:hAnsi="Times New Roman" w:cs="Times New Roman"/>
                <w:sz w:val="24"/>
                <w:szCs w:val="28"/>
                <w:shd w:val="clear" w:color="auto" w:fill="FFFFFF"/>
              </w:rPr>
            </w:pPr>
            <w:r w:rsidRPr="008970FA">
              <w:rPr>
                <w:rFonts w:ascii="Times New Roman" w:hAnsi="Times New Roman" w:cs="Times New Roman"/>
                <w:sz w:val="24"/>
                <w:szCs w:val="28"/>
                <w:shd w:val="clear" w:color="auto" w:fill="FFFFFF"/>
              </w:rPr>
              <w:t>Изменение объема продаж</w:t>
            </w:r>
          </w:p>
        </w:tc>
        <w:tc>
          <w:tcPr>
            <w:tcW w:w="2444" w:type="pct"/>
            <w:vAlign w:val="center"/>
          </w:tcPr>
          <w:p w:rsidR="002F25FF" w:rsidRPr="008970FA" w:rsidRDefault="002F25FF" w:rsidP="006B2F0B">
            <w:pPr>
              <w:spacing w:after="0" w:line="360" w:lineRule="auto"/>
              <w:jc w:val="center"/>
              <w:rPr>
                <w:rFonts w:ascii="Times New Roman" w:hAnsi="Times New Roman" w:cs="Times New Roman"/>
                <w:sz w:val="24"/>
                <w:szCs w:val="28"/>
                <w:shd w:val="clear" w:color="auto" w:fill="FFFFFF"/>
              </w:rPr>
            </w:pPr>
            <w:r w:rsidRPr="008970FA">
              <w:rPr>
                <w:rFonts w:ascii="Times New Roman" w:hAnsi="Times New Roman" w:cs="Times New Roman"/>
                <w:sz w:val="24"/>
                <w:szCs w:val="28"/>
                <w:shd w:val="clear" w:color="auto" w:fill="FFFFFF"/>
              </w:rPr>
              <w:t>-52709</w:t>
            </w:r>
          </w:p>
        </w:tc>
      </w:tr>
      <w:tr w:rsidR="009054A6" w:rsidRPr="008970FA" w:rsidTr="006B2F0B">
        <w:tc>
          <w:tcPr>
            <w:tcW w:w="2556" w:type="pct"/>
            <w:vAlign w:val="center"/>
          </w:tcPr>
          <w:p w:rsidR="002F25FF" w:rsidRPr="008970FA" w:rsidRDefault="002F25FF" w:rsidP="006B2F0B">
            <w:pPr>
              <w:spacing w:after="0" w:line="360" w:lineRule="auto"/>
              <w:rPr>
                <w:rFonts w:ascii="Times New Roman" w:hAnsi="Times New Roman" w:cs="Times New Roman"/>
                <w:sz w:val="24"/>
                <w:szCs w:val="28"/>
                <w:shd w:val="clear" w:color="auto" w:fill="FFFFFF"/>
              </w:rPr>
            </w:pPr>
            <w:r w:rsidRPr="008970FA">
              <w:rPr>
                <w:rFonts w:ascii="Times New Roman" w:hAnsi="Times New Roman" w:cs="Times New Roman"/>
                <w:sz w:val="24"/>
                <w:szCs w:val="28"/>
                <w:shd w:val="clear" w:color="auto" w:fill="FFFFFF"/>
              </w:rPr>
              <w:t>Изменение структуры ассортимента</w:t>
            </w:r>
          </w:p>
        </w:tc>
        <w:tc>
          <w:tcPr>
            <w:tcW w:w="2444" w:type="pct"/>
            <w:vAlign w:val="center"/>
          </w:tcPr>
          <w:p w:rsidR="002F25FF" w:rsidRPr="008970FA" w:rsidRDefault="002F25FF" w:rsidP="006B2F0B">
            <w:pPr>
              <w:spacing w:after="0" w:line="360" w:lineRule="auto"/>
              <w:jc w:val="center"/>
              <w:rPr>
                <w:rFonts w:ascii="Times New Roman" w:hAnsi="Times New Roman" w:cs="Times New Roman"/>
                <w:sz w:val="24"/>
                <w:szCs w:val="28"/>
                <w:shd w:val="clear" w:color="auto" w:fill="FFFFFF"/>
              </w:rPr>
            </w:pPr>
            <w:r w:rsidRPr="008970FA">
              <w:rPr>
                <w:rFonts w:ascii="Times New Roman" w:hAnsi="Times New Roman" w:cs="Times New Roman"/>
                <w:sz w:val="24"/>
                <w:szCs w:val="28"/>
                <w:shd w:val="clear" w:color="auto" w:fill="FFFFFF"/>
              </w:rPr>
              <w:t>-22334</w:t>
            </w:r>
          </w:p>
        </w:tc>
      </w:tr>
      <w:tr w:rsidR="009054A6" w:rsidRPr="008970FA" w:rsidTr="006B2F0B">
        <w:tc>
          <w:tcPr>
            <w:tcW w:w="2556" w:type="pct"/>
            <w:vAlign w:val="center"/>
          </w:tcPr>
          <w:p w:rsidR="002F25FF" w:rsidRPr="008970FA" w:rsidRDefault="002F25FF" w:rsidP="006B2F0B">
            <w:pPr>
              <w:spacing w:after="0" w:line="360" w:lineRule="auto"/>
              <w:rPr>
                <w:rFonts w:ascii="Times New Roman" w:hAnsi="Times New Roman" w:cs="Times New Roman"/>
                <w:sz w:val="24"/>
                <w:szCs w:val="28"/>
                <w:shd w:val="clear" w:color="auto" w:fill="FFFFFF"/>
              </w:rPr>
            </w:pPr>
            <w:r w:rsidRPr="008970FA">
              <w:rPr>
                <w:rFonts w:ascii="Times New Roman" w:hAnsi="Times New Roman" w:cs="Times New Roman"/>
                <w:sz w:val="24"/>
                <w:szCs w:val="28"/>
                <w:shd w:val="clear" w:color="auto" w:fill="FFFFFF"/>
              </w:rPr>
              <w:t>Изменение себестоимости</w:t>
            </w:r>
          </w:p>
        </w:tc>
        <w:tc>
          <w:tcPr>
            <w:tcW w:w="2444" w:type="pct"/>
            <w:vAlign w:val="center"/>
          </w:tcPr>
          <w:p w:rsidR="002F25FF" w:rsidRPr="008970FA" w:rsidRDefault="002F25FF" w:rsidP="006B2F0B">
            <w:pPr>
              <w:spacing w:after="0" w:line="360" w:lineRule="auto"/>
              <w:jc w:val="center"/>
              <w:rPr>
                <w:rFonts w:ascii="Times New Roman" w:hAnsi="Times New Roman" w:cs="Times New Roman"/>
                <w:sz w:val="24"/>
                <w:szCs w:val="28"/>
                <w:shd w:val="clear" w:color="auto" w:fill="FFFFFF"/>
              </w:rPr>
            </w:pPr>
            <w:r w:rsidRPr="008970FA">
              <w:rPr>
                <w:rFonts w:ascii="Times New Roman" w:hAnsi="Times New Roman" w:cs="Times New Roman"/>
                <w:sz w:val="24"/>
                <w:szCs w:val="28"/>
                <w:shd w:val="clear" w:color="auto" w:fill="FFFFFF"/>
              </w:rPr>
              <w:t>-403447</w:t>
            </w:r>
          </w:p>
        </w:tc>
      </w:tr>
      <w:tr w:rsidR="009054A6" w:rsidRPr="008970FA" w:rsidTr="006B2F0B">
        <w:tc>
          <w:tcPr>
            <w:tcW w:w="2556" w:type="pct"/>
            <w:vAlign w:val="center"/>
          </w:tcPr>
          <w:p w:rsidR="002F25FF" w:rsidRPr="008970FA" w:rsidRDefault="002F25FF" w:rsidP="006B2F0B">
            <w:pPr>
              <w:spacing w:after="0" w:line="360" w:lineRule="auto"/>
              <w:rPr>
                <w:rFonts w:ascii="Times New Roman" w:hAnsi="Times New Roman" w:cs="Times New Roman"/>
                <w:sz w:val="24"/>
                <w:szCs w:val="28"/>
                <w:shd w:val="clear" w:color="auto" w:fill="FFFFFF"/>
              </w:rPr>
            </w:pPr>
            <w:r w:rsidRPr="008970FA">
              <w:rPr>
                <w:rFonts w:ascii="Times New Roman" w:hAnsi="Times New Roman" w:cs="Times New Roman"/>
                <w:sz w:val="24"/>
                <w:szCs w:val="28"/>
                <w:shd w:val="clear" w:color="auto" w:fill="FFFFFF"/>
              </w:rPr>
              <w:t>Изменение коммерческих расходов</w:t>
            </w:r>
          </w:p>
        </w:tc>
        <w:tc>
          <w:tcPr>
            <w:tcW w:w="2444" w:type="pct"/>
            <w:vAlign w:val="center"/>
          </w:tcPr>
          <w:p w:rsidR="002F25FF" w:rsidRPr="008970FA" w:rsidRDefault="002F25FF" w:rsidP="006B2F0B">
            <w:pPr>
              <w:spacing w:after="0" w:line="360" w:lineRule="auto"/>
              <w:jc w:val="center"/>
              <w:rPr>
                <w:rFonts w:ascii="Times New Roman" w:hAnsi="Times New Roman" w:cs="Times New Roman"/>
                <w:sz w:val="24"/>
                <w:szCs w:val="28"/>
                <w:shd w:val="clear" w:color="auto" w:fill="FFFFFF"/>
              </w:rPr>
            </w:pPr>
            <w:r w:rsidRPr="008970FA">
              <w:rPr>
                <w:rFonts w:ascii="Times New Roman" w:hAnsi="Times New Roman" w:cs="Times New Roman"/>
                <w:sz w:val="24"/>
                <w:szCs w:val="28"/>
                <w:shd w:val="clear" w:color="auto" w:fill="FFFFFF"/>
              </w:rPr>
              <w:t>-13100</w:t>
            </w:r>
          </w:p>
        </w:tc>
      </w:tr>
      <w:tr w:rsidR="009054A6" w:rsidRPr="008970FA" w:rsidTr="006B2F0B">
        <w:tc>
          <w:tcPr>
            <w:tcW w:w="2556" w:type="pct"/>
            <w:vAlign w:val="center"/>
          </w:tcPr>
          <w:p w:rsidR="002F25FF" w:rsidRPr="008970FA" w:rsidRDefault="002F25FF" w:rsidP="006B2F0B">
            <w:pPr>
              <w:spacing w:after="0" w:line="360" w:lineRule="auto"/>
              <w:rPr>
                <w:rFonts w:ascii="Times New Roman" w:hAnsi="Times New Roman" w:cs="Times New Roman"/>
                <w:sz w:val="24"/>
                <w:szCs w:val="28"/>
                <w:shd w:val="clear" w:color="auto" w:fill="FFFFFF"/>
              </w:rPr>
            </w:pPr>
            <w:r w:rsidRPr="008970FA">
              <w:rPr>
                <w:rFonts w:ascii="Times New Roman" w:hAnsi="Times New Roman" w:cs="Times New Roman"/>
                <w:sz w:val="24"/>
                <w:szCs w:val="28"/>
                <w:shd w:val="clear" w:color="auto" w:fill="FFFFFF"/>
              </w:rPr>
              <w:t>Изменение управленческих расходов</w:t>
            </w:r>
          </w:p>
        </w:tc>
        <w:tc>
          <w:tcPr>
            <w:tcW w:w="2444" w:type="pct"/>
            <w:vAlign w:val="center"/>
          </w:tcPr>
          <w:p w:rsidR="002F25FF" w:rsidRPr="008970FA" w:rsidRDefault="002F25FF" w:rsidP="006B2F0B">
            <w:pPr>
              <w:spacing w:after="0" w:line="360" w:lineRule="auto"/>
              <w:jc w:val="center"/>
              <w:rPr>
                <w:rFonts w:ascii="Times New Roman" w:hAnsi="Times New Roman" w:cs="Times New Roman"/>
                <w:sz w:val="24"/>
                <w:szCs w:val="28"/>
                <w:shd w:val="clear" w:color="auto" w:fill="FFFFFF"/>
              </w:rPr>
            </w:pPr>
            <w:r w:rsidRPr="008970FA">
              <w:rPr>
                <w:rFonts w:ascii="Times New Roman" w:hAnsi="Times New Roman" w:cs="Times New Roman"/>
                <w:sz w:val="24"/>
                <w:szCs w:val="28"/>
                <w:shd w:val="clear" w:color="auto" w:fill="FFFFFF"/>
              </w:rPr>
              <w:t>-140750</w:t>
            </w:r>
          </w:p>
        </w:tc>
      </w:tr>
      <w:tr w:rsidR="009054A6" w:rsidRPr="008970FA" w:rsidTr="006B2F0B">
        <w:tc>
          <w:tcPr>
            <w:tcW w:w="2556" w:type="pct"/>
            <w:vAlign w:val="center"/>
          </w:tcPr>
          <w:p w:rsidR="002F25FF" w:rsidRPr="008970FA" w:rsidRDefault="002F25FF" w:rsidP="006B2F0B">
            <w:pPr>
              <w:spacing w:after="0" w:line="360" w:lineRule="auto"/>
              <w:rPr>
                <w:rFonts w:ascii="Times New Roman" w:hAnsi="Times New Roman" w:cs="Times New Roman"/>
                <w:sz w:val="24"/>
                <w:szCs w:val="28"/>
                <w:shd w:val="clear" w:color="auto" w:fill="FFFFFF"/>
              </w:rPr>
            </w:pPr>
            <w:r w:rsidRPr="008970FA">
              <w:rPr>
                <w:rFonts w:ascii="Times New Roman" w:hAnsi="Times New Roman" w:cs="Times New Roman"/>
                <w:sz w:val="24"/>
                <w:szCs w:val="28"/>
                <w:shd w:val="clear" w:color="auto" w:fill="FFFFFF"/>
              </w:rPr>
              <w:t>Изменение цен</w:t>
            </w:r>
          </w:p>
        </w:tc>
        <w:tc>
          <w:tcPr>
            <w:tcW w:w="2444" w:type="pct"/>
            <w:vAlign w:val="center"/>
          </w:tcPr>
          <w:p w:rsidR="002F25FF" w:rsidRPr="008970FA" w:rsidRDefault="002F25FF" w:rsidP="006B2F0B">
            <w:pPr>
              <w:spacing w:after="0" w:line="360" w:lineRule="auto"/>
              <w:jc w:val="center"/>
              <w:rPr>
                <w:rFonts w:ascii="Times New Roman" w:hAnsi="Times New Roman" w:cs="Times New Roman"/>
                <w:sz w:val="24"/>
                <w:szCs w:val="28"/>
                <w:shd w:val="clear" w:color="auto" w:fill="FFFFFF"/>
              </w:rPr>
            </w:pPr>
            <w:r w:rsidRPr="008970FA">
              <w:rPr>
                <w:rFonts w:ascii="Times New Roman" w:hAnsi="Times New Roman" w:cs="Times New Roman"/>
                <w:sz w:val="24"/>
                <w:szCs w:val="28"/>
                <w:shd w:val="clear" w:color="auto" w:fill="FFFFFF"/>
              </w:rPr>
              <w:t>656290</w:t>
            </w:r>
          </w:p>
        </w:tc>
      </w:tr>
      <w:tr w:rsidR="009054A6" w:rsidRPr="008970FA" w:rsidTr="006B2F0B">
        <w:tc>
          <w:tcPr>
            <w:tcW w:w="2556" w:type="pct"/>
            <w:vAlign w:val="center"/>
          </w:tcPr>
          <w:p w:rsidR="002F25FF" w:rsidRPr="008970FA" w:rsidRDefault="002F25FF" w:rsidP="006B2F0B">
            <w:pPr>
              <w:spacing w:after="0" w:line="360" w:lineRule="auto"/>
              <w:rPr>
                <w:rFonts w:ascii="Times New Roman" w:hAnsi="Times New Roman" w:cs="Times New Roman"/>
                <w:sz w:val="24"/>
                <w:szCs w:val="28"/>
                <w:shd w:val="clear" w:color="auto" w:fill="FFFFFF"/>
              </w:rPr>
            </w:pPr>
            <w:r w:rsidRPr="008970FA">
              <w:rPr>
                <w:rFonts w:ascii="Times New Roman" w:hAnsi="Times New Roman" w:cs="Times New Roman"/>
                <w:sz w:val="24"/>
                <w:szCs w:val="28"/>
                <w:shd w:val="clear" w:color="auto" w:fill="FFFFFF"/>
              </w:rPr>
              <w:t>Итого</w:t>
            </w:r>
          </w:p>
        </w:tc>
        <w:tc>
          <w:tcPr>
            <w:tcW w:w="2444" w:type="pct"/>
            <w:vAlign w:val="center"/>
          </w:tcPr>
          <w:p w:rsidR="002F25FF" w:rsidRPr="008970FA" w:rsidRDefault="002F25FF" w:rsidP="006B2F0B">
            <w:pPr>
              <w:spacing w:after="0" w:line="360" w:lineRule="auto"/>
              <w:jc w:val="center"/>
              <w:rPr>
                <w:rFonts w:ascii="Times New Roman" w:hAnsi="Times New Roman" w:cs="Times New Roman"/>
                <w:sz w:val="24"/>
                <w:szCs w:val="28"/>
                <w:shd w:val="clear" w:color="auto" w:fill="FFFFFF"/>
              </w:rPr>
            </w:pPr>
            <w:r w:rsidRPr="008970FA">
              <w:rPr>
                <w:rFonts w:ascii="Times New Roman" w:hAnsi="Times New Roman" w:cs="Times New Roman"/>
                <w:sz w:val="24"/>
                <w:szCs w:val="28"/>
                <w:shd w:val="clear" w:color="auto" w:fill="FFFFFF"/>
              </w:rPr>
              <w:t>23950</w:t>
            </w:r>
          </w:p>
        </w:tc>
      </w:tr>
      <w:tr w:rsidR="002F25FF" w:rsidRPr="008970FA" w:rsidTr="006B2F0B">
        <w:tc>
          <w:tcPr>
            <w:tcW w:w="2556" w:type="pct"/>
            <w:vAlign w:val="center"/>
          </w:tcPr>
          <w:p w:rsidR="002F25FF" w:rsidRPr="008970FA" w:rsidRDefault="002F25FF" w:rsidP="006B2F0B">
            <w:pPr>
              <w:spacing w:after="0" w:line="360" w:lineRule="auto"/>
              <w:rPr>
                <w:rFonts w:ascii="Times New Roman" w:hAnsi="Times New Roman" w:cs="Times New Roman"/>
                <w:sz w:val="24"/>
                <w:szCs w:val="28"/>
                <w:shd w:val="clear" w:color="auto" w:fill="FFFFFF"/>
              </w:rPr>
            </w:pPr>
            <w:r w:rsidRPr="008970FA">
              <w:rPr>
                <w:rFonts w:ascii="Times New Roman" w:hAnsi="Times New Roman" w:cs="Times New Roman"/>
                <w:sz w:val="24"/>
                <w:szCs w:val="28"/>
                <w:shd w:val="clear" w:color="auto" w:fill="FFFFFF"/>
              </w:rPr>
              <w:t>Проверка (прибыль</w:t>
            </w:r>
            <w:r w:rsidR="00FA4D40">
              <w:rPr>
                <w:rFonts w:ascii="Times New Roman" w:hAnsi="Times New Roman" w:cs="Times New Roman"/>
                <w:sz w:val="24"/>
                <w:szCs w:val="28"/>
                <w:shd w:val="clear" w:color="auto" w:fill="FFFFFF"/>
              </w:rPr>
              <w:t>2017</w:t>
            </w:r>
            <w:r w:rsidRPr="008970FA">
              <w:rPr>
                <w:rFonts w:ascii="Times New Roman" w:hAnsi="Times New Roman" w:cs="Times New Roman"/>
                <w:sz w:val="24"/>
                <w:szCs w:val="28"/>
                <w:shd w:val="clear" w:color="auto" w:fill="FFFFFF"/>
              </w:rPr>
              <w:t>г. – прибыль</w:t>
            </w:r>
            <w:r w:rsidR="00FA4D40">
              <w:rPr>
                <w:rFonts w:ascii="Times New Roman" w:hAnsi="Times New Roman" w:cs="Times New Roman"/>
                <w:sz w:val="24"/>
                <w:szCs w:val="28"/>
                <w:shd w:val="clear" w:color="auto" w:fill="FFFFFF"/>
              </w:rPr>
              <w:t>2016</w:t>
            </w:r>
            <w:r w:rsidRPr="008970FA">
              <w:rPr>
                <w:rFonts w:ascii="Times New Roman" w:hAnsi="Times New Roman" w:cs="Times New Roman"/>
                <w:sz w:val="24"/>
                <w:szCs w:val="28"/>
                <w:shd w:val="clear" w:color="auto" w:fill="FFFFFF"/>
              </w:rPr>
              <w:t>г.)</w:t>
            </w:r>
          </w:p>
        </w:tc>
        <w:tc>
          <w:tcPr>
            <w:tcW w:w="2444" w:type="pct"/>
            <w:vAlign w:val="center"/>
          </w:tcPr>
          <w:p w:rsidR="002F25FF" w:rsidRPr="008970FA" w:rsidRDefault="002F25FF" w:rsidP="006B2F0B">
            <w:pPr>
              <w:spacing w:after="0" w:line="360" w:lineRule="auto"/>
              <w:jc w:val="center"/>
              <w:rPr>
                <w:rFonts w:ascii="Times New Roman" w:hAnsi="Times New Roman" w:cs="Times New Roman"/>
                <w:sz w:val="24"/>
                <w:szCs w:val="28"/>
                <w:shd w:val="clear" w:color="auto" w:fill="FFFFFF"/>
              </w:rPr>
            </w:pPr>
            <w:r w:rsidRPr="008970FA">
              <w:rPr>
                <w:rFonts w:ascii="Times New Roman" w:hAnsi="Times New Roman" w:cs="Times New Roman"/>
                <w:sz w:val="24"/>
                <w:szCs w:val="28"/>
              </w:rPr>
              <w:t>1899700 – 1875750 = 23950</w:t>
            </w:r>
          </w:p>
        </w:tc>
      </w:tr>
    </w:tbl>
    <w:p w:rsidR="002F25FF" w:rsidRPr="009054A6" w:rsidRDefault="002F25FF" w:rsidP="00F76806">
      <w:pPr>
        <w:spacing w:after="0" w:line="360" w:lineRule="auto"/>
        <w:ind w:firstLine="709"/>
        <w:jc w:val="both"/>
        <w:rPr>
          <w:rFonts w:ascii="Times New Roman" w:hAnsi="Times New Roman" w:cs="Times New Roman"/>
          <w:sz w:val="28"/>
          <w:szCs w:val="28"/>
        </w:rPr>
      </w:pPr>
    </w:p>
    <w:p w:rsidR="002F25FF" w:rsidRPr="009054A6" w:rsidRDefault="002F25FF" w:rsidP="00F76806">
      <w:pPr>
        <w:spacing w:after="0" w:line="360" w:lineRule="auto"/>
        <w:ind w:firstLine="709"/>
        <w:jc w:val="both"/>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Данные, представленные в таблице 2</w:t>
      </w:r>
      <w:r w:rsidR="004B255D">
        <w:rPr>
          <w:rFonts w:ascii="Times New Roman" w:hAnsi="Times New Roman" w:cs="Times New Roman"/>
          <w:sz w:val="28"/>
          <w:szCs w:val="28"/>
          <w:shd w:val="clear" w:color="auto" w:fill="FFFFFF"/>
        </w:rPr>
        <w:t>,</w:t>
      </w:r>
      <w:r w:rsidRPr="009054A6">
        <w:rPr>
          <w:rFonts w:ascii="Times New Roman" w:hAnsi="Times New Roman" w:cs="Times New Roman"/>
          <w:sz w:val="28"/>
          <w:szCs w:val="28"/>
          <w:shd w:val="clear" w:color="auto" w:fill="FFFFFF"/>
        </w:rPr>
        <w:t xml:space="preserve"> позволяют сделать следующие выводы:</w:t>
      </w:r>
    </w:p>
    <w:p w:rsidR="002F25FF" w:rsidRPr="009054A6" w:rsidRDefault="003A0C90" w:rsidP="00F76806">
      <w:pPr>
        <w:spacing w:after="0" w:line="360" w:lineRule="auto"/>
        <w:ind w:firstLine="709"/>
        <w:jc w:val="both"/>
        <w:rPr>
          <w:rFonts w:ascii="Times New Roman" w:hAnsi="Times New Roman" w:cs="Times New Roman"/>
          <w:sz w:val="28"/>
          <w:szCs w:val="28"/>
          <w:shd w:val="clear" w:color="auto" w:fill="FFFFFF"/>
        </w:rPr>
      </w:pPr>
      <w:r w:rsidRPr="003A0C90">
        <w:rPr>
          <w:rFonts w:ascii="Times New Roman" w:hAnsi="Times New Roman" w:cs="Times New Roman"/>
          <w:sz w:val="28"/>
          <w:szCs w:val="28"/>
          <w:shd w:val="clear" w:color="auto" w:fill="FFFFFF"/>
        </w:rPr>
        <w:t>–</w:t>
      </w:r>
      <w:r>
        <w:rPr>
          <w:rFonts w:ascii="Times New Roman" w:hAnsi="Times New Roman" w:cs="Times New Roman"/>
          <w:sz w:val="2"/>
          <w:szCs w:val="2"/>
          <w:shd w:val="clear" w:color="auto" w:fill="FFFFFF"/>
        </w:rPr>
        <w:t xml:space="preserve"> </w:t>
      </w:r>
      <w:r w:rsidR="002F25FF" w:rsidRPr="009054A6">
        <w:rPr>
          <w:rFonts w:ascii="Times New Roman" w:hAnsi="Times New Roman" w:cs="Times New Roman"/>
          <w:sz w:val="28"/>
          <w:szCs w:val="28"/>
          <w:shd w:val="clear" w:color="auto" w:fill="FFFFFF"/>
        </w:rPr>
        <w:t xml:space="preserve">снижение объема </w:t>
      </w:r>
      <w:r>
        <w:rPr>
          <w:rFonts w:ascii="Times New Roman" w:hAnsi="Times New Roman" w:cs="Times New Roman"/>
          <w:sz w:val="28"/>
          <w:szCs w:val="28"/>
          <w:shd w:val="clear" w:color="auto" w:fill="FFFFFF"/>
        </w:rPr>
        <w:t xml:space="preserve"> </w:t>
      </w:r>
      <w:r w:rsidR="002F25FF" w:rsidRPr="009054A6">
        <w:rPr>
          <w:rFonts w:ascii="Times New Roman" w:hAnsi="Times New Roman" w:cs="Times New Roman"/>
          <w:sz w:val="28"/>
          <w:szCs w:val="28"/>
          <w:shd w:val="clear" w:color="auto" w:fill="FFFFFF"/>
        </w:rPr>
        <w:t xml:space="preserve">продаж, </w:t>
      </w:r>
      <w:r>
        <w:rPr>
          <w:rFonts w:ascii="Times New Roman" w:hAnsi="Times New Roman" w:cs="Times New Roman"/>
          <w:sz w:val="28"/>
          <w:szCs w:val="28"/>
          <w:shd w:val="clear" w:color="auto" w:fill="FFFFFF"/>
        </w:rPr>
        <w:t xml:space="preserve"> </w:t>
      </w:r>
      <w:r w:rsidR="002F25FF" w:rsidRPr="009054A6">
        <w:rPr>
          <w:rFonts w:ascii="Times New Roman" w:hAnsi="Times New Roman" w:cs="Times New Roman"/>
          <w:sz w:val="28"/>
          <w:szCs w:val="28"/>
          <w:shd w:val="clear" w:color="auto" w:fill="FFFFFF"/>
        </w:rPr>
        <w:t>структурные</w:t>
      </w:r>
      <w:r>
        <w:rPr>
          <w:rFonts w:ascii="Times New Roman" w:hAnsi="Times New Roman" w:cs="Times New Roman"/>
          <w:sz w:val="28"/>
          <w:szCs w:val="28"/>
          <w:shd w:val="clear" w:color="auto" w:fill="FFFFFF"/>
        </w:rPr>
        <w:t xml:space="preserve"> </w:t>
      </w:r>
      <w:r w:rsidR="002F25FF" w:rsidRPr="009054A6">
        <w:rPr>
          <w:rFonts w:ascii="Times New Roman" w:hAnsi="Times New Roman" w:cs="Times New Roman"/>
          <w:sz w:val="28"/>
          <w:szCs w:val="28"/>
          <w:shd w:val="clear" w:color="auto" w:fill="FFFFFF"/>
        </w:rPr>
        <w:t xml:space="preserve"> сдвиги в ассортименте реализованных </w:t>
      </w:r>
      <w:r>
        <w:rPr>
          <w:rFonts w:ascii="Times New Roman" w:hAnsi="Times New Roman" w:cs="Times New Roman"/>
          <w:sz w:val="28"/>
          <w:szCs w:val="28"/>
          <w:shd w:val="clear" w:color="auto" w:fill="FFFFFF"/>
        </w:rPr>
        <w:t xml:space="preserve"> </w:t>
      </w:r>
      <w:r w:rsidR="002F25FF" w:rsidRPr="009054A6">
        <w:rPr>
          <w:rFonts w:ascii="Times New Roman" w:hAnsi="Times New Roman" w:cs="Times New Roman"/>
          <w:sz w:val="28"/>
          <w:szCs w:val="28"/>
          <w:shd w:val="clear" w:color="auto" w:fill="FFFFFF"/>
        </w:rPr>
        <w:t>товаров</w:t>
      </w:r>
      <w:r>
        <w:rPr>
          <w:rFonts w:ascii="Times New Roman" w:hAnsi="Times New Roman" w:cs="Times New Roman"/>
          <w:sz w:val="28"/>
          <w:szCs w:val="28"/>
          <w:shd w:val="clear" w:color="auto" w:fill="FFFFFF"/>
        </w:rPr>
        <w:t xml:space="preserve"> </w:t>
      </w:r>
      <w:r w:rsidR="002F25FF" w:rsidRPr="009054A6">
        <w:rPr>
          <w:rFonts w:ascii="Times New Roman" w:hAnsi="Times New Roman" w:cs="Times New Roman"/>
          <w:sz w:val="28"/>
          <w:szCs w:val="28"/>
          <w:shd w:val="clear" w:color="auto" w:fill="FFFFFF"/>
        </w:rPr>
        <w:t xml:space="preserve"> и услуг, рост себестоимости, коммерческих и управленческих</w:t>
      </w:r>
      <w:r>
        <w:rPr>
          <w:rFonts w:ascii="Times New Roman" w:hAnsi="Times New Roman" w:cs="Times New Roman"/>
          <w:sz w:val="28"/>
          <w:szCs w:val="28"/>
          <w:shd w:val="clear" w:color="auto" w:fill="FFFFFF"/>
        </w:rPr>
        <w:t xml:space="preserve"> </w:t>
      </w:r>
      <w:r w:rsidR="002F25FF" w:rsidRPr="009054A6">
        <w:rPr>
          <w:rFonts w:ascii="Times New Roman" w:hAnsi="Times New Roman" w:cs="Times New Roman"/>
          <w:sz w:val="28"/>
          <w:szCs w:val="28"/>
          <w:shd w:val="clear" w:color="auto" w:fill="FFFFFF"/>
        </w:rPr>
        <w:t xml:space="preserve"> расходов привели</w:t>
      </w:r>
      <w:r>
        <w:rPr>
          <w:rFonts w:ascii="Times New Roman" w:hAnsi="Times New Roman" w:cs="Times New Roman"/>
          <w:sz w:val="28"/>
          <w:szCs w:val="28"/>
          <w:shd w:val="clear" w:color="auto" w:fill="FFFFFF"/>
        </w:rPr>
        <w:t xml:space="preserve"> </w:t>
      </w:r>
      <w:r w:rsidR="002F25FF" w:rsidRPr="009054A6">
        <w:rPr>
          <w:rFonts w:ascii="Times New Roman" w:hAnsi="Times New Roman" w:cs="Times New Roman"/>
          <w:sz w:val="28"/>
          <w:szCs w:val="28"/>
          <w:shd w:val="clear" w:color="auto" w:fill="FFFFFF"/>
        </w:rPr>
        <w:t xml:space="preserve"> к сокращению прибыли от реализации товаров и услуг;</w:t>
      </w:r>
    </w:p>
    <w:p w:rsidR="002F25FF" w:rsidRPr="00FA4D40" w:rsidRDefault="00684215" w:rsidP="00F7680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3A7724" w:rsidRPr="003A7724">
        <w:rPr>
          <w:rFonts w:ascii="Times New Roman" w:hAnsi="Times New Roman" w:cs="Times New Roman"/>
          <w:sz w:val="28"/>
          <w:szCs w:val="28"/>
          <w:shd w:val="clear" w:color="auto" w:fill="FFFFFF"/>
        </w:rPr>
        <w:t xml:space="preserve"> </w:t>
      </w:r>
      <w:r w:rsidR="003A0C90">
        <w:rPr>
          <w:rFonts w:ascii="Times New Roman" w:hAnsi="Times New Roman" w:cs="Times New Roman"/>
          <w:sz w:val="28"/>
          <w:szCs w:val="28"/>
          <w:shd w:val="clear" w:color="auto" w:fill="FFFFFF"/>
        </w:rPr>
        <w:t xml:space="preserve"> </w:t>
      </w:r>
      <w:r w:rsidR="002F25FF" w:rsidRPr="009054A6">
        <w:rPr>
          <w:rFonts w:ascii="Times New Roman" w:hAnsi="Times New Roman" w:cs="Times New Roman"/>
          <w:sz w:val="28"/>
          <w:szCs w:val="28"/>
          <w:shd w:val="clear" w:color="auto" w:fill="FFFFFF"/>
        </w:rPr>
        <w:t xml:space="preserve">компенсация отрицательного влияние на прибыль вышеперечисленных </w:t>
      </w:r>
      <w:r w:rsidR="002F25FF" w:rsidRPr="00FA4D40">
        <w:rPr>
          <w:rFonts w:ascii="Times New Roman" w:hAnsi="Times New Roman" w:cs="Times New Roman"/>
          <w:sz w:val="28"/>
          <w:szCs w:val="28"/>
          <w:shd w:val="clear" w:color="auto" w:fill="FFFFFF"/>
        </w:rPr>
        <w:t xml:space="preserve">факторов была осуществлена за счет увеличение стоимости на товары и услуги компании </w:t>
      </w:r>
      <w:r w:rsidR="00201023" w:rsidRPr="00FA4D40">
        <w:rPr>
          <w:rFonts w:ascii="Times New Roman" w:hAnsi="Times New Roman" w:cs="Times New Roman"/>
          <w:sz w:val="28"/>
          <w:szCs w:val="28"/>
          <w:shd w:val="clear" w:color="auto" w:fill="FFFFFF"/>
        </w:rPr>
        <w:t xml:space="preserve">АО </w:t>
      </w:r>
      <w:r w:rsidR="004B255D">
        <w:rPr>
          <w:rFonts w:ascii="Times New Roman" w:hAnsi="Times New Roman" w:cs="Times New Roman"/>
          <w:sz w:val="28"/>
          <w:szCs w:val="28"/>
          <w:shd w:val="clear" w:color="auto" w:fill="FFFFFF"/>
        </w:rPr>
        <w:t>«</w:t>
      </w:r>
      <w:r w:rsidR="00201023" w:rsidRPr="00FA4D40">
        <w:rPr>
          <w:rFonts w:ascii="Times New Roman" w:hAnsi="Times New Roman" w:cs="Times New Roman"/>
          <w:sz w:val="28"/>
          <w:szCs w:val="28"/>
          <w:shd w:val="clear" w:color="auto" w:fill="FFFFFF"/>
        </w:rPr>
        <w:t>Тандер</w:t>
      </w:r>
      <w:r w:rsidR="004B255D">
        <w:rPr>
          <w:rFonts w:ascii="Times New Roman" w:hAnsi="Times New Roman" w:cs="Times New Roman"/>
          <w:sz w:val="28"/>
          <w:szCs w:val="28"/>
          <w:shd w:val="clear" w:color="auto" w:fill="FFFFFF"/>
        </w:rPr>
        <w:t>»</w:t>
      </w:r>
      <w:r w:rsidR="002F25FF" w:rsidRPr="00FA4D40">
        <w:rPr>
          <w:rFonts w:ascii="Times New Roman" w:hAnsi="Times New Roman" w:cs="Times New Roman"/>
          <w:sz w:val="28"/>
          <w:szCs w:val="28"/>
          <w:shd w:val="clear" w:color="auto" w:fill="FFFFFF"/>
        </w:rPr>
        <w:t>.</w:t>
      </w:r>
    </w:p>
    <w:p w:rsidR="002F25FF" w:rsidRPr="00FA4D40" w:rsidRDefault="002F25FF" w:rsidP="00F76806">
      <w:pPr>
        <w:spacing w:after="0" w:line="360" w:lineRule="auto"/>
        <w:ind w:firstLine="709"/>
        <w:jc w:val="both"/>
        <w:rPr>
          <w:rFonts w:ascii="Times New Roman" w:hAnsi="Times New Roman" w:cs="Times New Roman"/>
          <w:sz w:val="28"/>
          <w:szCs w:val="28"/>
          <w:shd w:val="clear" w:color="auto" w:fill="FFFFFF"/>
        </w:rPr>
      </w:pPr>
      <w:r w:rsidRPr="00FA4D40">
        <w:rPr>
          <w:rFonts w:ascii="Times New Roman" w:hAnsi="Times New Roman" w:cs="Times New Roman"/>
          <w:sz w:val="28"/>
          <w:szCs w:val="28"/>
          <w:shd w:val="clear" w:color="auto" w:fill="FFFFFF"/>
        </w:rPr>
        <w:t xml:space="preserve">Подобная картина позволяет выделить следующие резервы роста прибыли </w:t>
      </w:r>
      <w:r w:rsidR="00201023" w:rsidRPr="00FA4D40">
        <w:rPr>
          <w:rFonts w:ascii="Times New Roman" w:hAnsi="Times New Roman" w:cs="Times New Roman"/>
          <w:sz w:val="28"/>
          <w:szCs w:val="28"/>
          <w:shd w:val="clear" w:color="auto" w:fill="FFFFFF"/>
        </w:rPr>
        <w:t xml:space="preserve">АО </w:t>
      </w:r>
      <w:r w:rsidR="004B255D">
        <w:rPr>
          <w:rFonts w:ascii="Times New Roman" w:hAnsi="Times New Roman" w:cs="Times New Roman"/>
          <w:sz w:val="28"/>
          <w:szCs w:val="28"/>
          <w:shd w:val="clear" w:color="auto" w:fill="FFFFFF"/>
        </w:rPr>
        <w:t>«</w:t>
      </w:r>
      <w:r w:rsidR="00201023" w:rsidRPr="00FA4D40">
        <w:rPr>
          <w:rFonts w:ascii="Times New Roman" w:hAnsi="Times New Roman" w:cs="Times New Roman"/>
          <w:sz w:val="28"/>
          <w:szCs w:val="28"/>
          <w:shd w:val="clear" w:color="auto" w:fill="FFFFFF"/>
        </w:rPr>
        <w:t>Тандер</w:t>
      </w:r>
      <w:r w:rsidR="004B255D">
        <w:rPr>
          <w:rFonts w:ascii="Times New Roman" w:hAnsi="Times New Roman" w:cs="Times New Roman"/>
          <w:sz w:val="28"/>
          <w:szCs w:val="28"/>
          <w:shd w:val="clear" w:color="auto" w:fill="FFFFFF"/>
        </w:rPr>
        <w:t>»</w:t>
      </w:r>
      <w:r w:rsidRPr="00FA4D40">
        <w:rPr>
          <w:rFonts w:ascii="Times New Roman" w:hAnsi="Times New Roman" w:cs="Times New Roman"/>
          <w:sz w:val="28"/>
          <w:szCs w:val="28"/>
          <w:shd w:val="clear" w:color="auto" w:fill="FFFFFF"/>
        </w:rPr>
        <w:t>:</w:t>
      </w:r>
    </w:p>
    <w:p w:rsidR="002F25FF" w:rsidRPr="00FA4D40" w:rsidRDefault="00684215" w:rsidP="00F7680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3A7724" w:rsidRPr="003A7724">
        <w:rPr>
          <w:rFonts w:ascii="Times New Roman" w:hAnsi="Times New Roman" w:cs="Times New Roman"/>
          <w:sz w:val="28"/>
          <w:szCs w:val="28"/>
          <w:shd w:val="clear" w:color="auto" w:fill="FFFFFF"/>
        </w:rPr>
        <w:t xml:space="preserve"> </w:t>
      </w:r>
      <w:r w:rsidR="003A0C90">
        <w:rPr>
          <w:rFonts w:ascii="Times New Roman" w:hAnsi="Times New Roman" w:cs="Times New Roman"/>
          <w:sz w:val="28"/>
          <w:szCs w:val="28"/>
          <w:shd w:val="clear" w:color="auto" w:fill="FFFFFF"/>
        </w:rPr>
        <w:t xml:space="preserve"> </w:t>
      </w:r>
      <w:r w:rsidR="002F25FF" w:rsidRPr="00FA4D40">
        <w:rPr>
          <w:rFonts w:ascii="Times New Roman" w:hAnsi="Times New Roman" w:cs="Times New Roman"/>
          <w:sz w:val="28"/>
          <w:szCs w:val="28"/>
          <w:shd w:val="clear" w:color="auto" w:fill="FFFFFF"/>
        </w:rPr>
        <w:t>увеличение объемов реализации товаров и услуг</w:t>
      </w:r>
      <w:r w:rsidR="004B255D">
        <w:rPr>
          <w:rFonts w:ascii="Times New Roman" w:hAnsi="Times New Roman" w:cs="Times New Roman"/>
          <w:sz w:val="28"/>
          <w:szCs w:val="28"/>
          <w:shd w:val="clear" w:color="auto" w:fill="FFFFFF"/>
        </w:rPr>
        <w:t xml:space="preserve"> </w:t>
      </w:r>
      <w:r w:rsidR="002F25FF" w:rsidRPr="00FA4D40">
        <w:rPr>
          <w:rFonts w:ascii="Times New Roman" w:hAnsi="Times New Roman" w:cs="Times New Roman"/>
          <w:sz w:val="28"/>
          <w:szCs w:val="28"/>
          <w:shd w:val="clear" w:color="auto" w:fill="FFFFFF"/>
        </w:rPr>
        <w:t>%</w:t>
      </w:r>
      <w:r w:rsidR="004B255D">
        <w:rPr>
          <w:rFonts w:ascii="Times New Roman" w:hAnsi="Times New Roman" w:cs="Times New Roman"/>
          <w:sz w:val="28"/>
          <w:szCs w:val="28"/>
          <w:shd w:val="clear" w:color="auto" w:fill="FFFFFF"/>
        </w:rPr>
        <w:t>;</w:t>
      </w:r>
    </w:p>
    <w:p w:rsidR="002F25FF" w:rsidRPr="00FA4D40" w:rsidRDefault="00684215" w:rsidP="00F7680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3A7724" w:rsidRPr="003A7724">
        <w:rPr>
          <w:rFonts w:ascii="Times New Roman" w:hAnsi="Times New Roman" w:cs="Times New Roman"/>
          <w:sz w:val="28"/>
          <w:szCs w:val="28"/>
          <w:shd w:val="clear" w:color="auto" w:fill="FFFFFF"/>
        </w:rPr>
        <w:t xml:space="preserve"> </w:t>
      </w:r>
      <w:r w:rsidR="004B255D">
        <w:rPr>
          <w:rFonts w:ascii="Times New Roman" w:hAnsi="Times New Roman" w:cs="Times New Roman"/>
          <w:sz w:val="28"/>
          <w:szCs w:val="28"/>
          <w:shd w:val="clear" w:color="auto" w:fill="FFFFFF"/>
        </w:rPr>
        <w:t>пересмотр</w:t>
      </w:r>
      <w:r w:rsidR="003A0C90">
        <w:rPr>
          <w:rFonts w:ascii="Times New Roman" w:hAnsi="Times New Roman" w:cs="Times New Roman"/>
          <w:sz w:val="28"/>
          <w:szCs w:val="28"/>
          <w:shd w:val="clear" w:color="auto" w:fill="FFFFFF"/>
        </w:rPr>
        <w:t xml:space="preserve"> </w:t>
      </w:r>
      <w:r w:rsidR="002F25FF" w:rsidRPr="00FA4D40">
        <w:rPr>
          <w:rFonts w:ascii="Times New Roman" w:hAnsi="Times New Roman" w:cs="Times New Roman"/>
          <w:sz w:val="28"/>
          <w:szCs w:val="28"/>
          <w:shd w:val="clear" w:color="auto" w:fill="FFFFFF"/>
        </w:rPr>
        <w:t xml:space="preserve"> ассортиментной</w:t>
      </w:r>
      <w:r w:rsidR="003A0C90">
        <w:rPr>
          <w:rFonts w:ascii="Times New Roman" w:hAnsi="Times New Roman" w:cs="Times New Roman"/>
          <w:sz w:val="28"/>
          <w:szCs w:val="28"/>
          <w:shd w:val="clear" w:color="auto" w:fill="FFFFFF"/>
        </w:rPr>
        <w:t xml:space="preserve"> </w:t>
      </w:r>
      <w:r w:rsidR="002F25FF" w:rsidRPr="00FA4D40">
        <w:rPr>
          <w:rFonts w:ascii="Times New Roman" w:hAnsi="Times New Roman" w:cs="Times New Roman"/>
          <w:sz w:val="28"/>
          <w:szCs w:val="28"/>
          <w:shd w:val="clear" w:color="auto" w:fill="FFFFFF"/>
        </w:rPr>
        <w:t xml:space="preserve"> политики с</w:t>
      </w:r>
      <w:r w:rsidR="003A0C90">
        <w:rPr>
          <w:rFonts w:ascii="Times New Roman" w:hAnsi="Times New Roman" w:cs="Times New Roman"/>
          <w:sz w:val="28"/>
          <w:szCs w:val="28"/>
          <w:shd w:val="clear" w:color="auto" w:fill="FFFFFF"/>
        </w:rPr>
        <w:t xml:space="preserve"> </w:t>
      </w:r>
      <w:r w:rsidR="002F25FF" w:rsidRPr="00FA4D40">
        <w:rPr>
          <w:rFonts w:ascii="Times New Roman" w:hAnsi="Times New Roman" w:cs="Times New Roman"/>
          <w:sz w:val="28"/>
          <w:szCs w:val="28"/>
          <w:shd w:val="clear" w:color="auto" w:fill="FFFFFF"/>
        </w:rPr>
        <w:t xml:space="preserve"> целью </w:t>
      </w:r>
      <w:r w:rsidR="003A0C90">
        <w:rPr>
          <w:rFonts w:ascii="Times New Roman" w:hAnsi="Times New Roman" w:cs="Times New Roman"/>
          <w:sz w:val="28"/>
          <w:szCs w:val="28"/>
          <w:shd w:val="clear" w:color="auto" w:fill="FFFFFF"/>
        </w:rPr>
        <w:t xml:space="preserve"> </w:t>
      </w:r>
      <w:r w:rsidR="002F25FF" w:rsidRPr="00FA4D40">
        <w:rPr>
          <w:rFonts w:ascii="Times New Roman" w:hAnsi="Times New Roman" w:cs="Times New Roman"/>
          <w:sz w:val="28"/>
          <w:szCs w:val="28"/>
          <w:shd w:val="clear" w:color="auto" w:fill="FFFFFF"/>
        </w:rPr>
        <w:t>увеличения доли наибол</w:t>
      </w:r>
      <w:r w:rsidR="00B21A1E">
        <w:rPr>
          <w:rFonts w:ascii="Times New Roman" w:hAnsi="Times New Roman" w:cs="Times New Roman"/>
          <w:sz w:val="28"/>
          <w:szCs w:val="28"/>
          <w:shd w:val="clear" w:color="auto" w:fill="FFFFFF"/>
        </w:rPr>
        <w:t>ее рентабельных товаров и услуг.</w:t>
      </w:r>
    </w:p>
    <w:p w:rsidR="002F25FF" w:rsidRDefault="002F25FF" w:rsidP="00F76806">
      <w:pPr>
        <w:shd w:val="clear" w:color="000000" w:fill="auto"/>
        <w:spacing w:after="0" w:line="360" w:lineRule="auto"/>
        <w:ind w:firstLine="709"/>
        <w:jc w:val="both"/>
        <w:rPr>
          <w:rFonts w:ascii="Times New Roman" w:hAnsi="Times New Roman" w:cs="Times New Roman"/>
          <w:sz w:val="28"/>
          <w:szCs w:val="28"/>
          <w:shd w:val="clear" w:color="auto" w:fill="FFFFFF"/>
        </w:rPr>
      </w:pPr>
      <w:r w:rsidRPr="00FA4D40">
        <w:rPr>
          <w:rFonts w:ascii="Times New Roman" w:hAnsi="Times New Roman" w:cs="Times New Roman"/>
          <w:sz w:val="28"/>
          <w:szCs w:val="28"/>
          <w:shd w:val="clear" w:color="auto" w:fill="FFFFFF"/>
        </w:rPr>
        <w:t xml:space="preserve">Также в рамках исследования был проведен анализ структуры выручки от продаж продукции </w:t>
      </w:r>
      <w:r w:rsidR="00201023" w:rsidRPr="00FA4D40">
        <w:rPr>
          <w:rFonts w:ascii="Times New Roman" w:hAnsi="Times New Roman" w:cs="Times New Roman"/>
          <w:sz w:val="28"/>
          <w:szCs w:val="28"/>
          <w:shd w:val="clear" w:color="auto" w:fill="FFFFFF"/>
        </w:rPr>
        <w:t xml:space="preserve">АО </w:t>
      </w:r>
      <w:r w:rsidR="004B255D">
        <w:rPr>
          <w:rFonts w:ascii="Times New Roman" w:hAnsi="Times New Roman" w:cs="Times New Roman"/>
          <w:sz w:val="28"/>
          <w:szCs w:val="28"/>
          <w:shd w:val="clear" w:color="auto" w:fill="FFFFFF"/>
        </w:rPr>
        <w:t>«</w:t>
      </w:r>
      <w:r w:rsidR="00201023" w:rsidRPr="00FA4D40">
        <w:rPr>
          <w:rFonts w:ascii="Times New Roman" w:hAnsi="Times New Roman" w:cs="Times New Roman"/>
          <w:sz w:val="28"/>
          <w:szCs w:val="28"/>
          <w:shd w:val="clear" w:color="auto" w:fill="FFFFFF"/>
        </w:rPr>
        <w:t>Тандер</w:t>
      </w:r>
      <w:r w:rsidR="004B255D">
        <w:rPr>
          <w:rFonts w:ascii="Times New Roman" w:hAnsi="Times New Roman" w:cs="Times New Roman"/>
          <w:sz w:val="28"/>
          <w:szCs w:val="28"/>
          <w:shd w:val="clear" w:color="auto" w:fill="FFFFFF"/>
        </w:rPr>
        <w:t>»</w:t>
      </w:r>
      <w:r w:rsidRPr="00FA4D40">
        <w:rPr>
          <w:rFonts w:ascii="Times New Roman" w:hAnsi="Times New Roman" w:cs="Times New Roman"/>
          <w:sz w:val="28"/>
          <w:szCs w:val="28"/>
          <w:shd w:val="clear" w:color="auto" w:fill="FFFFFF"/>
        </w:rPr>
        <w:t>. Результаты</w:t>
      </w:r>
      <w:r w:rsidR="003A0C90">
        <w:rPr>
          <w:rFonts w:ascii="Times New Roman" w:hAnsi="Times New Roman" w:cs="Times New Roman"/>
          <w:sz w:val="28"/>
          <w:szCs w:val="28"/>
          <w:shd w:val="clear" w:color="auto" w:fill="FFFFFF"/>
        </w:rPr>
        <w:t xml:space="preserve"> </w:t>
      </w:r>
      <w:r w:rsidRPr="00FA4D40">
        <w:rPr>
          <w:rFonts w:ascii="Times New Roman" w:hAnsi="Times New Roman" w:cs="Times New Roman"/>
          <w:sz w:val="28"/>
          <w:szCs w:val="28"/>
          <w:shd w:val="clear" w:color="auto" w:fill="FFFFFF"/>
        </w:rPr>
        <w:t xml:space="preserve"> </w:t>
      </w:r>
      <w:r w:rsidR="00201023" w:rsidRPr="00FA4D40">
        <w:rPr>
          <w:rFonts w:ascii="Times New Roman" w:hAnsi="Times New Roman" w:cs="Times New Roman"/>
          <w:sz w:val="28"/>
          <w:szCs w:val="28"/>
          <w:shd w:val="clear" w:color="auto" w:fill="FFFFFF"/>
        </w:rPr>
        <w:t xml:space="preserve">анализа </w:t>
      </w:r>
      <w:r w:rsidR="003A0C90">
        <w:rPr>
          <w:rFonts w:ascii="Times New Roman" w:hAnsi="Times New Roman" w:cs="Times New Roman"/>
          <w:sz w:val="28"/>
          <w:szCs w:val="28"/>
          <w:shd w:val="clear" w:color="auto" w:fill="FFFFFF"/>
        </w:rPr>
        <w:t xml:space="preserve"> </w:t>
      </w:r>
      <w:r w:rsidR="00201023" w:rsidRPr="00FA4D40">
        <w:rPr>
          <w:rFonts w:ascii="Times New Roman" w:hAnsi="Times New Roman" w:cs="Times New Roman"/>
          <w:sz w:val="28"/>
          <w:szCs w:val="28"/>
          <w:shd w:val="clear" w:color="auto" w:fill="FFFFFF"/>
        </w:rPr>
        <w:t>представлены</w:t>
      </w:r>
      <w:r w:rsidR="003A0C90">
        <w:rPr>
          <w:rFonts w:ascii="Times New Roman" w:hAnsi="Times New Roman" w:cs="Times New Roman"/>
          <w:sz w:val="28"/>
          <w:szCs w:val="28"/>
          <w:shd w:val="clear" w:color="auto" w:fill="FFFFFF"/>
        </w:rPr>
        <w:t xml:space="preserve"> </w:t>
      </w:r>
      <w:r w:rsidR="00201023" w:rsidRPr="00FA4D40">
        <w:rPr>
          <w:rFonts w:ascii="Times New Roman" w:hAnsi="Times New Roman" w:cs="Times New Roman"/>
          <w:sz w:val="28"/>
          <w:szCs w:val="28"/>
          <w:shd w:val="clear" w:color="auto" w:fill="FFFFFF"/>
        </w:rPr>
        <w:t xml:space="preserve"> в</w:t>
      </w:r>
      <w:r w:rsidR="003A0C90">
        <w:rPr>
          <w:rFonts w:ascii="Times New Roman" w:hAnsi="Times New Roman" w:cs="Times New Roman"/>
          <w:sz w:val="28"/>
          <w:szCs w:val="28"/>
          <w:shd w:val="clear" w:color="auto" w:fill="FFFFFF"/>
        </w:rPr>
        <w:t xml:space="preserve"> </w:t>
      </w:r>
      <w:r w:rsidR="00201023" w:rsidRPr="00FA4D40">
        <w:rPr>
          <w:rFonts w:ascii="Times New Roman" w:hAnsi="Times New Roman" w:cs="Times New Roman"/>
          <w:sz w:val="28"/>
          <w:szCs w:val="28"/>
          <w:shd w:val="clear" w:color="auto" w:fill="FFFFFF"/>
        </w:rPr>
        <w:t xml:space="preserve"> таблице 3</w:t>
      </w:r>
      <w:r w:rsidRPr="00FA4D40">
        <w:rPr>
          <w:rFonts w:ascii="Times New Roman" w:hAnsi="Times New Roman" w:cs="Times New Roman"/>
          <w:sz w:val="28"/>
          <w:szCs w:val="28"/>
          <w:shd w:val="clear" w:color="auto" w:fill="FFFFFF"/>
        </w:rPr>
        <w:t>.</w:t>
      </w:r>
    </w:p>
    <w:p w:rsidR="00B21A1E" w:rsidRDefault="00B21A1E" w:rsidP="00F76806">
      <w:pPr>
        <w:shd w:val="clear" w:color="000000" w:fill="auto"/>
        <w:spacing w:after="0" w:line="360" w:lineRule="auto"/>
        <w:ind w:firstLine="709"/>
        <w:jc w:val="both"/>
        <w:rPr>
          <w:rFonts w:ascii="Times New Roman" w:hAnsi="Times New Roman" w:cs="Times New Roman"/>
          <w:sz w:val="28"/>
          <w:szCs w:val="28"/>
          <w:shd w:val="clear" w:color="auto" w:fill="FFFFFF"/>
        </w:rPr>
      </w:pPr>
    </w:p>
    <w:p w:rsidR="004B255D" w:rsidRPr="00FA4D40" w:rsidRDefault="004B255D" w:rsidP="00F76806">
      <w:pPr>
        <w:shd w:val="clear" w:color="000000" w:fill="auto"/>
        <w:spacing w:after="0" w:line="360" w:lineRule="auto"/>
        <w:ind w:firstLine="709"/>
        <w:jc w:val="both"/>
        <w:rPr>
          <w:rFonts w:ascii="Times New Roman" w:hAnsi="Times New Roman" w:cs="Times New Roman"/>
          <w:sz w:val="28"/>
          <w:szCs w:val="28"/>
          <w:shd w:val="clear" w:color="auto" w:fill="FFFFFF"/>
        </w:rPr>
      </w:pPr>
    </w:p>
    <w:p w:rsidR="002F25FF" w:rsidRDefault="004B255D" w:rsidP="006B2F0B">
      <w:pPr>
        <w:shd w:val="clear" w:color="000000" w:fill="auto"/>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3 </w:t>
      </w:r>
      <w:r w:rsidR="003A7724" w:rsidRPr="003A7724">
        <w:rPr>
          <w:rFonts w:ascii="Times New Roman" w:hAnsi="Times New Roman" w:cs="Times New Roman"/>
          <w:sz w:val="28"/>
          <w:szCs w:val="28"/>
        </w:rPr>
        <w:t>–</w:t>
      </w:r>
      <w:r>
        <w:rPr>
          <w:rFonts w:ascii="Times New Roman" w:hAnsi="Times New Roman" w:cs="Times New Roman"/>
          <w:sz w:val="28"/>
          <w:szCs w:val="28"/>
        </w:rPr>
        <w:t xml:space="preserve"> </w:t>
      </w:r>
      <w:r w:rsidR="002F25FF" w:rsidRPr="00FA4D40">
        <w:rPr>
          <w:rFonts w:ascii="Times New Roman" w:hAnsi="Times New Roman" w:cs="Times New Roman"/>
          <w:sz w:val="28"/>
          <w:szCs w:val="28"/>
        </w:rPr>
        <w:t>Анализ структуры выручки от продаж продукции</w:t>
      </w:r>
    </w:p>
    <w:p w:rsidR="004B255D" w:rsidRPr="00FA4D40" w:rsidRDefault="004B255D" w:rsidP="00F76806">
      <w:pPr>
        <w:shd w:val="clear" w:color="000000" w:fill="auto"/>
        <w:spacing w:after="0" w:line="360" w:lineRule="auto"/>
        <w:ind w:firstLine="709"/>
        <w:jc w:val="both"/>
        <w:rPr>
          <w:rFonts w:ascii="Times New Roman" w:hAnsi="Times New Roman" w:cs="Times New Roman"/>
          <w:sz w:val="28"/>
          <w:szCs w:val="28"/>
          <w:shd w:val="clear" w:color="auto" w:fill="FFFFFF"/>
        </w:rPr>
      </w:pPr>
    </w:p>
    <w:tbl>
      <w:tblPr>
        <w:tblStyle w:val="af1"/>
        <w:tblpPr w:leftFromText="180" w:rightFromText="180" w:vertAnchor="text" w:tblpX="108" w:tblpY="1"/>
        <w:tblW w:w="4874" w:type="pct"/>
        <w:tblLook w:val="0000" w:firstRow="0" w:lastRow="0" w:firstColumn="0" w:lastColumn="0" w:noHBand="0" w:noVBand="0"/>
      </w:tblPr>
      <w:tblGrid>
        <w:gridCol w:w="2945"/>
        <w:gridCol w:w="1802"/>
        <w:gridCol w:w="1668"/>
        <w:gridCol w:w="1777"/>
        <w:gridCol w:w="1414"/>
      </w:tblGrid>
      <w:tr w:rsidR="009054A6" w:rsidRPr="00FA4D40" w:rsidTr="006B2F0B">
        <w:trPr>
          <w:trHeight w:val="195"/>
        </w:trPr>
        <w:tc>
          <w:tcPr>
            <w:tcW w:w="1533" w:type="pct"/>
            <w:vMerge w:val="restart"/>
          </w:tcPr>
          <w:p w:rsidR="002F25FF" w:rsidRPr="00FA4D40" w:rsidRDefault="002F25FF" w:rsidP="00F76806">
            <w:pPr>
              <w:spacing w:line="360" w:lineRule="auto"/>
              <w:ind w:firstLine="709"/>
              <w:jc w:val="both"/>
              <w:rPr>
                <w:rFonts w:ascii="Times New Roman" w:hAnsi="Times New Roman" w:cs="Times New Roman"/>
                <w:sz w:val="24"/>
                <w:szCs w:val="28"/>
              </w:rPr>
            </w:pPr>
          </w:p>
        </w:tc>
        <w:tc>
          <w:tcPr>
            <w:tcW w:w="1806" w:type="pct"/>
            <w:gridSpan w:val="2"/>
          </w:tcPr>
          <w:p w:rsidR="002F25FF" w:rsidRPr="00FA4D40" w:rsidRDefault="00FA4D40" w:rsidP="006B2F0B">
            <w:pPr>
              <w:spacing w:line="360" w:lineRule="auto"/>
              <w:jc w:val="center"/>
              <w:rPr>
                <w:rFonts w:ascii="Times New Roman" w:hAnsi="Times New Roman" w:cs="Times New Roman"/>
                <w:sz w:val="24"/>
                <w:szCs w:val="28"/>
              </w:rPr>
            </w:pPr>
            <w:r w:rsidRPr="00FA4D40">
              <w:rPr>
                <w:rFonts w:ascii="Times New Roman" w:hAnsi="Times New Roman" w:cs="Times New Roman"/>
                <w:sz w:val="24"/>
                <w:szCs w:val="28"/>
              </w:rPr>
              <w:t>2016</w:t>
            </w:r>
          </w:p>
        </w:tc>
        <w:tc>
          <w:tcPr>
            <w:tcW w:w="1661" w:type="pct"/>
            <w:gridSpan w:val="2"/>
          </w:tcPr>
          <w:p w:rsidR="002F25FF" w:rsidRPr="00FA4D40" w:rsidRDefault="00FA4D40" w:rsidP="006B2F0B">
            <w:pPr>
              <w:spacing w:line="360" w:lineRule="auto"/>
              <w:jc w:val="center"/>
              <w:rPr>
                <w:rFonts w:ascii="Times New Roman" w:hAnsi="Times New Roman" w:cs="Times New Roman"/>
                <w:sz w:val="24"/>
                <w:szCs w:val="28"/>
              </w:rPr>
            </w:pPr>
            <w:r w:rsidRPr="00FA4D40">
              <w:rPr>
                <w:rFonts w:ascii="Times New Roman" w:hAnsi="Times New Roman" w:cs="Times New Roman"/>
                <w:sz w:val="24"/>
                <w:szCs w:val="28"/>
              </w:rPr>
              <w:t>2017</w:t>
            </w:r>
          </w:p>
        </w:tc>
      </w:tr>
      <w:tr w:rsidR="009054A6" w:rsidRPr="00FA4D40" w:rsidTr="006B2F0B">
        <w:trPr>
          <w:trHeight w:val="195"/>
        </w:trPr>
        <w:tc>
          <w:tcPr>
            <w:tcW w:w="1533" w:type="pct"/>
            <w:vMerge/>
          </w:tcPr>
          <w:p w:rsidR="002F25FF" w:rsidRPr="00FA4D40" w:rsidRDefault="002F25FF" w:rsidP="00F76806">
            <w:pPr>
              <w:spacing w:line="360" w:lineRule="auto"/>
              <w:ind w:firstLine="709"/>
              <w:jc w:val="both"/>
              <w:rPr>
                <w:rFonts w:ascii="Times New Roman" w:hAnsi="Times New Roman" w:cs="Times New Roman"/>
                <w:sz w:val="24"/>
                <w:szCs w:val="28"/>
              </w:rPr>
            </w:pPr>
          </w:p>
        </w:tc>
        <w:tc>
          <w:tcPr>
            <w:tcW w:w="938"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руб.</w:t>
            </w:r>
          </w:p>
        </w:tc>
        <w:tc>
          <w:tcPr>
            <w:tcW w:w="868"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у.</w:t>
            </w:r>
            <w:r w:rsidR="00CA38BD">
              <w:rPr>
                <w:rFonts w:ascii="Times New Roman" w:hAnsi="Times New Roman" w:cs="Times New Roman"/>
                <w:sz w:val="24"/>
                <w:szCs w:val="28"/>
              </w:rPr>
              <w:t xml:space="preserve"> </w:t>
            </w:r>
            <w:r w:rsidRPr="00FA4D40">
              <w:rPr>
                <w:rFonts w:ascii="Times New Roman" w:hAnsi="Times New Roman" w:cs="Times New Roman"/>
                <w:sz w:val="24"/>
                <w:szCs w:val="28"/>
              </w:rPr>
              <w:t>в. (%)</w:t>
            </w:r>
          </w:p>
        </w:tc>
        <w:tc>
          <w:tcPr>
            <w:tcW w:w="925"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руб.</w:t>
            </w:r>
          </w:p>
        </w:tc>
        <w:tc>
          <w:tcPr>
            <w:tcW w:w="736"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у.</w:t>
            </w:r>
            <w:r w:rsidR="00CA38BD">
              <w:rPr>
                <w:rFonts w:ascii="Times New Roman" w:hAnsi="Times New Roman" w:cs="Times New Roman"/>
                <w:sz w:val="24"/>
                <w:szCs w:val="28"/>
              </w:rPr>
              <w:t xml:space="preserve"> </w:t>
            </w:r>
            <w:r w:rsidRPr="00FA4D40">
              <w:rPr>
                <w:rFonts w:ascii="Times New Roman" w:hAnsi="Times New Roman" w:cs="Times New Roman"/>
                <w:sz w:val="24"/>
                <w:szCs w:val="28"/>
              </w:rPr>
              <w:t>в. (%)</w:t>
            </w:r>
          </w:p>
        </w:tc>
      </w:tr>
      <w:tr w:rsidR="009054A6" w:rsidRPr="00FA4D40" w:rsidTr="006B2F0B">
        <w:trPr>
          <w:trHeight w:val="123"/>
        </w:trPr>
        <w:tc>
          <w:tcPr>
            <w:tcW w:w="1533" w:type="pct"/>
          </w:tcPr>
          <w:p w:rsidR="002F25FF" w:rsidRPr="00FA4D40" w:rsidRDefault="00FA4D40"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Продукты питания</w:t>
            </w:r>
            <w:r w:rsidR="002F25FF" w:rsidRPr="00FA4D40">
              <w:rPr>
                <w:rFonts w:ascii="Times New Roman" w:hAnsi="Times New Roman" w:cs="Times New Roman"/>
                <w:sz w:val="24"/>
                <w:szCs w:val="28"/>
              </w:rPr>
              <w:t xml:space="preserve"> </w:t>
            </w:r>
          </w:p>
        </w:tc>
        <w:tc>
          <w:tcPr>
            <w:tcW w:w="938"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4000752</w:t>
            </w:r>
          </w:p>
        </w:tc>
        <w:tc>
          <w:tcPr>
            <w:tcW w:w="868"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53,3</w:t>
            </w:r>
          </w:p>
        </w:tc>
        <w:tc>
          <w:tcPr>
            <w:tcW w:w="925"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4012300</w:t>
            </w:r>
          </w:p>
        </w:tc>
        <w:tc>
          <w:tcPr>
            <w:tcW w:w="736"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50,47</w:t>
            </w:r>
          </w:p>
        </w:tc>
      </w:tr>
      <w:tr w:rsidR="009054A6" w:rsidRPr="00FA4D40" w:rsidTr="006B2F0B">
        <w:trPr>
          <w:trHeight w:val="96"/>
        </w:trPr>
        <w:tc>
          <w:tcPr>
            <w:tcW w:w="1533" w:type="pct"/>
          </w:tcPr>
          <w:p w:rsidR="002F25FF" w:rsidRPr="00FA4D40" w:rsidRDefault="00FA4D40" w:rsidP="006B2F0B">
            <w:pPr>
              <w:spacing w:line="360" w:lineRule="auto"/>
              <w:rPr>
                <w:rFonts w:ascii="Times New Roman" w:hAnsi="Times New Roman" w:cs="Times New Roman"/>
                <w:sz w:val="24"/>
                <w:szCs w:val="28"/>
              </w:rPr>
            </w:pPr>
            <w:r w:rsidRPr="00FA4D40">
              <w:rPr>
                <w:rFonts w:ascii="Times New Roman" w:hAnsi="Times New Roman" w:cs="Times New Roman"/>
                <w:snapToGrid w:val="0"/>
                <w:sz w:val="24"/>
                <w:szCs w:val="28"/>
              </w:rPr>
              <w:t>Бытовая химия</w:t>
            </w:r>
          </w:p>
        </w:tc>
        <w:tc>
          <w:tcPr>
            <w:tcW w:w="938"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2522000</w:t>
            </w:r>
          </w:p>
        </w:tc>
        <w:tc>
          <w:tcPr>
            <w:tcW w:w="868"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33,6</w:t>
            </w:r>
          </w:p>
        </w:tc>
        <w:tc>
          <w:tcPr>
            <w:tcW w:w="925"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2777880</w:t>
            </w:r>
          </w:p>
        </w:tc>
        <w:tc>
          <w:tcPr>
            <w:tcW w:w="736"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34,94</w:t>
            </w:r>
          </w:p>
        </w:tc>
      </w:tr>
      <w:tr w:rsidR="009054A6" w:rsidRPr="00FA4D40" w:rsidTr="006B2F0B">
        <w:trPr>
          <w:trHeight w:val="96"/>
        </w:trPr>
        <w:tc>
          <w:tcPr>
            <w:tcW w:w="1533" w:type="pct"/>
          </w:tcPr>
          <w:p w:rsidR="002F25FF" w:rsidRPr="00FA4D40" w:rsidRDefault="00FA4D40"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Напитки</w:t>
            </w:r>
          </w:p>
        </w:tc>
        <w:tc>
          <w:tcPr>
            <w:tcW w:w="938"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597248</w:t>
            </w:r>
          </w:p>
        </w:tc>
        <w:tc>
          <w:tcPr>
            <w:tcW w:w="868"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7,96</w:t>
            </w:r>
          </w:p>
        </w:tc>
        <w:tc>
          <w:tcPr>
            <w:tcW w:w="925"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563220</w:t>
            </w:r>
          </w:p>
        </w:tc>
        <w:tc>
          <w:tcPr>
            <w:tcW w:w="736"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7,09</w:t>
            </w:r>
          </w:p>
        </w:tc>
      </w:tr>
      <w:tr w:rsidR="009054A6" w:rsidRPr="00FA4D40" w:rsidTr="006B2F0B">
        <w:trPr>
          <w:trHeight w:val="76"/>
        </w:trPr>
        <w:tc>
          <w:tcPr>
            <w:tcW w:w="1533"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Прочее</w:t>
            </w:r>
          </w:p>
        </w:tc>
        <w:tc>
          <w:tcPr>
            <w:tcW w:w="938"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383000</w:t>
            </w:r>
          </w:p>
        </w:tc>
        <w:tc>
          <w:tcPr>
            <w:tcW w:w="868"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5,14</w:t>
            </w:r>
          </w:p>
        </w:tc>
        <w:tc>
          <w:tcPr>
            <w:tcW w:w="925"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595000</w:t>
            </w:r>
          </w:p>
        </w:tc>
        <w:tc>
          <w:tcPr>
            <w:tcW w:w="736"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7,49</w:t>
            </w:r>
          </w:p>
        </w:tc>
      </w:tr>
      <w:tr w:rsidR="009054A6" w:rsidRPr="00FA4D40" w:rsidTr="006B2F0B">
        <w:trPr>
          <w:trHeight w:val="77"/>
        </w:trPr>
        <w:tc>
          <w:tcPr>
            <w:tcW w:w="1533"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Всего выручки</w:t>
            </w:r>
          </w:p>
        </w:tc>
        <w:tc>
          <w:tcPr>
            <w:tcW w:w="938"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7503000</w:t>
            </w:r>
          </w:p>
        </w:tc>
        <w:tc>
          <w:tcPr>
            <w:tcW w:w="868"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100</w:t>
            </w:r>
          </w:p>
        </w:tc>
        <w:tc>
          <w:tcPr>
            <w:tcW w:w="925" w:type="pct"/>
          </w:tcPr>
          <w:p w:rsidR="002F25FF" w:rsidRPr="00FA4D40" w:rsidRDefault="002F25FF" w:rsidP="006B2F0B">
            <w:pPr>
              <w:spacing w:line="360" w:lineRule="auto"/>
              <w:rPr>
                <w:rFonts w:ascii="Times New Roman" w:hAnsi="Times New Roman" w:cs="Times New Roman"/>
                <w:sz w:val="24"/>
                <w:szCs w:val="28"/>
              </w:rPr>
            </w:pPr>
            <w:r w:rsidRPr="00FA4D40">
              <w:rPr>
                <w:rFonts w:ascii="Times New Roman" w:hAnsi="Times New Roman" w:cs="Times New Roman"/>
                <w:sz w:val="24"/>
                <w:szCs w:val="28"/>
              </w:rPr>
              <w:t>7948400</w:t>
            </w:r>
          </w:p>
        </w:tc>
        <w:tc>
          <w:tcPr>
            <w:tcW w:w="736" w:type="pct"/>
          </w:tcPr>
          <w:p w:rsidR="002F25FF" w:rsidRPr="00FA4D40" w:rsidRDefault="002F25FF" w:rsidP="006B2F0B">
            <w:pPr>
              <w:spacing w:line="360" w:lineRule="auto"/>
              <w:rPr>
                <w:rFonts w:ascii="Times New Roman" w:hAnsi="Times New Roman" w:cs="Times New Roman"/>
                <w:sz w:val="24"/>
                <w:szCs w:val="28"/>
                <w:lang w:val="en-US"/>
              </w:rPr>
            </w:pPr>
            <w:r w:rsidRPr="00FA4D40">
              <w:rPr>
                <w:rFonts w:ascii="Times New Roman" w:hAnsi="Times New Roman" w:cs="Times New Roman"/>
                <w:sz w:val="24"/>
                <w:szCs w:val="28"/>
                <w:lang w:val="en-US"/>
              </w:rPr>
              <w:t>100</w:t>
            </w:r>
          </w:p>
        </w:tc>
      </w:tr>
    </w:tbl>
    <w:p w:rsidR="002F25FF" w:rsidRPr="00FA4D40" w:rsidRDefault="002F25FF" w:rsidP="00F76806">
      <w:pPr>
        <w:shd w:val="clear" w:color="000000" w:fill="auto"/>
        <w:spacing w:after="0" w:line="360" w:lineRule="auto"/>
        <w:ind w:firstLine="709"/>
        <w:jc w:val="both"/>
        <w:rPr>
          <w:rFonts w:ascii="Times New Roman" w:hAnsi="Times New Roman" w:cs="Times New Roman"/>
          <w:sz w:val="28"/>
          <w:szCs w:val="28"/>
        </w:rPr>
      </w:pPr>
    </w:p>
    <w:p w:rsidR="002F25FF" w:rsidRPr="00FA4D40" w:rsidRDefault="002F25FF" w:rsidP="00F76806">
      <w:pPr>
        <w:shd w:val="clear" w:color="000000" w:fill="auto"/>
        <w:spacing w:after="0" w:line="360" w:lineRule="auto"/>
        <w:ind w:firstLine="709"/>
        <w:jc w:val="both"/>
        <w:rPr>
          <w:rFonts w:ascii="Times New Roman" w:hAnsi="Times New Roman" w:cs="Times New Roman"/>
          <w:sz w:val="28"/>
          <w:szCs w:val="28"/>
        </w:rPr>
      </w:pPr>
      <w:r w:rsidRPr="00FA4D40">
        <w:rPr>
          <w:rFonts w:ascii="Times New Roman" w:hAnsi="Times New Roman" w:cs="Times New Roman"/>
          <w:sz w:val="28"/>
          <w:szCs w:val="28"/>
        </w:rPr>
        <w:t xml:space="preserve">Данные, представленные в таблице </w:t>
      </w:r>
      <w:r w:rsidR="00201023" w:rsidRPr="00FA4D40">
        <w:rPr>
          <w:rFonts w:ascii="Times New Roman" w:hAnsi="Times New Roman" w:cs="Times New Roman"/>
          <w:sz w:val="28"/>
          <w:szCs w:val="28"/>
        </w:rPr>
        <w:t>3</w:t>
      </w:r>
      <w:r w:rsidRPr="00FA4D40">
        <w:rPr>
          <w:rFonts w:ascii="Times New Roman" w:hAnsi="Times New Roman" w:cs="Times New Roman"/>
          <w:sz w:val="28"/>
          <w:szCs w:val="28"/>
        </w:rPr>
        <w:t xml:space="preserve">, позволяют сделать вывод о том, что выручка компании </w:t>
      </w:r>
      <w:r w:rsidR="00201023" w:rsidRPr="00FA4D40">
        <w:rPr>
          <w:rFonts w:ascii="Times New Roman" w:hAnsi="Times New Roman" w:cs="Times New Roman"/>
          <w:sz w:val="28"/>
          <w:szCs w:val="28"/>
        </w:rPr>
        <w:t xml:space="preserve">АО </w:t>
      </w:r>
      <w:r w:rsidR="004B255D">
        <w:rPr>
          <w:rFonts w:ascii="Times New Roman" w:hAnsi="Times New Roman" w:cs="Times New Roman"/>
          <w:sz w:val="28"/>
          <w:szCs w:val="28"/>
        </w:rPr>
        <w:t>«</w:t>
      </w:r>
      <w:r w:rsidR="00201023" w:rsidRPr="00FA4D40">
        <w:rPr>
          <w:rFonts w:ascii="Times New Roman" w:hAnsi="Times New Roman" w:cs="Times New Roman"/>
          <w:sz w:val="28"/>
          <w:szCs w:val="28"/>
        </w:rPr>
        <w:t>Тандер</w:t>
      </w:r>
      <w:r w:rsidR="004B255D">
        <w:rPr>
          <w:rFonts w:ascii="Times New Roman" w:hAnsi="Times New Roman" w:cs="Times New Roman"/>
          <w:sz w:val="28"/>
          <w:szCs w:val="28"/>
        </w:rPr>
        <w:t>»</w:t>
      </w:r>
      <w:r w:rsidRPr="00FA4D40">
        <w:rPr>
          <w:rFonts w:ascii="Times New Roman" w:hAnsi="Times New Roman" w:cs="Times New Roman"/>
          <w:sz w:val="28"/>
          <w:szCs w:val="28"/>
        </w:rPr>
        <w:t xml:space="preserve"> была сформирована главным образом за счет реализации </w:t>
      </w:r>
      <w:r w:rsidR="00FA4D40" w:rsidRPr="00FA4D40">
        <w:rPr>
          <w:rFonts w:ascii="Times New Roman" w:hAnsi="Times New Roman" w:cs="Times New Roman"/>
          <w:sz w:val="28"/>
          <w:szCs w:val="28"/>
        </w:rPr>
        <w:t>продуктов питания</w:t>
      </w:r>
      <w:r w:rsidRPr="00FA4D40">
        <w:rPr>
          <w:rFonts w:ascii="Times New Roman" w:hAnsi="Times New Roman" w:cs="Times New Roman"/>
          <w:sz w:val="28"/>
          <w:szCs w:val="28"/>
        </w:rPr>
        <w:t xml:space="preserve">. Доля </w:t>
      </w:r>
      <w:r w:rsidR="00FA4D40" w:rsidRPr="00FA4D40">
        <w:rPr>
          <w:rFonts w:ascii="Times New Roman" w:hAnsi="Times New Roman" w:cs="Times New Roman"/>
          <w:sz w:val="28"/>
          <w:szCs w:val="28"/>
        </w:rPr>
        <w:t>продуктов питания</w:t>
      </w:r>
      <w:r w:rsidRPr="00FA4D40">
        <w:rPr>
          <w:rFonts w:ascii="Times New Roman" w:hAnsi="Times New Roman" w:cs="Times New Roman"/>
          <w:sz w:val="28"/>
          <w:szCs w:val="28"/>
        </w:rPr>
        <w:t xml:space="preserve"> в выручке </w:t>
      </w:r>
      <w:r w:rsidR="00FA4D40" w:rsidRPr="00FA4D40">
        <w:rPr>
          <w:rFonts w:ascii="Times New Roman" w:hAnsi="Times New Roman" w:cs="Times New Roman"/>
          <w:sz w:val="28"/>
          <w:szCs w:val="28"/>
        </w:rPr>
        <w:t>2016</w:t>
      </w:r>
      <w:r w:rsidRPr="00FA4D40">
        <w:rPr>
          <w:rFonts w:ascii="Times New Roman" w:hAnsi="Times New Roman" w:cs="Times New Roman"/>
          <w:sz w:val="28"/>
          <w:szCs w:val="28"/>
        </w:rPr>
        <w:t xml:space="preserve"> года составила 53,3%, в </w:t>
      </w:r>
      <w:r w:rsidR="00FA4D40" w:rsidRPr="00FA4D40">
        <w:rPr>
          <w:rFonts w:ascii="Times New Roman" w:hAnsi="Times New Roman" w:cs="Times New Roman"/>
          <w:sz w:val="28"/>
          <w:szCs w:val="28"/>
        </w:rPr>
        <w:t>2017</w:t>
      </w:r>
      <w:r w:rsidRPr="00FA4D40">
        <w:rPr>
          <w:rFonts w:ascii="Times New Roman" w:hAnsi="Times New Roman" w:cs="Times New Roman"/>
          <w:sz w:val="28"/>
          <w:szCs w:val="28"/>
        </w:rPr>
        <w:t xml:space="preserve"> г. сократилась, но незначительно и составила 50,47%. Второе место в структуре выруч</w:t>
      </w:r>
      <w:r w:rsidR="00FA4D40" w:rsidRPr="00FA4D40">
        <w:rPr>
          <w:rFonts w:ascii="Times New Roman" w:hAnsi="Times New Roman" w:cs="Times New Roman"/>
          <w:sz w:val="28"/>
          <w:szCs w:val="28"/>
        </w:rPr>
        <w:t xml:space="preserve">ки занимает бытовая химия </w:t>
      </w:r>
      <w:r w:rsidRPr="00FA4D40">
        <w:rPr>
          <w:rFonts w:ascii="Times New Roman" w:hAnsi="Times New Roman" w:cs="Times New Roman"/>
          <w:sz w:val="28"/>
          <w:szCs w:val="28"/>
        </w:rPr>
        <w:t xml:space="preserve">(33,6% в </w:t>
      </w:r>
      <w:r w:rsidR="00FA4D40" w:rsidRPr="00FA4D40">
        <w:rPr>
          <w:rFonts w:ascii="Times New Roman" w:hAnsi="Times New Roman" w:cs="Times New Roman"/>
          <w:sz w:val="28"/>
          <w:szCs w:val="28"/>
        </w:rPr>
        <w:t>2016</w:t>
      </w:r>
      <w:r w:rsidRPr="00FA4D40">
        <w:rPr>
          <w:rFonts w:ascii="Times New Roman" w:hAnsi="Times New Roman" w:cs="Times New Roman"/>
          <w:sz w:val="28"/>
          <w:szCs w:val="28"/>
        </w:rPr>
        <w:t xml:space="preserve"> году; 34,94% в </w:t>
      </w:r>
      <w:r w:rsidR="00FA4D40" w:rsidRPr="00FA4D40">
        <w:rPr>
          <w:rFonts w:ascii="Times New Roman" w:hAnsi="Times New Roman" w:cs="Times New Roman"/>
          <w:sz w:val="28"/>
          <w:szCs w:val="28"/>
        </w:rPr>
        <w:t>2017</w:t>
      </w:r>
      <w:r w:rsidRPr="00FA4D40">
        <w:rPr>
          <w:rFonts w:ascii="Times New Roman" w:hAnsi="Times New Roman" w:cs="Times New Roman"/>
          <w:sz w:val="28"/>
          <w:szCs w:val="28"/>
        </w:rPr>
        <w:t xml:space="preserve"> году).</w:t>
      </w:r>
    </w:p>
    <w:p w:rsidR="004B255D" w:rsidRDefault="002F25FF" w:rsidP="00F76806">
      <w:pPr>
        <w:shd w:val="clear" w:color="000000" w:fill="auto"/>
        <w:spacing w:after="0" w:line="360" w:lineRule="auto"/>
        <w:ind w:firstLine="709"/>
        <w:jc w:val="both"/>
        <w:rPr>
          <w:rFonts w:ascii="Times New Roman" w:hAnsi="Times New Roman" w:cs="Times New Roman"/>
          <w:sz w:val="28"/>
          <w:szCs w:val="28"/>
        </w:rPr>
      </w:pPr>
      <w:r w:rsidRPr="00FA4D40">
        <w:rPr>
          <w:rFonts w:ascii="Times New Roman" w:hAnsi="Times New Roman" w:cs="Times New Roman"/>
          <w:sz w:val="28"/>
          <w:szCs w:val="28"/>
        </w:rPr>
        <w:t xml:space="preserve">На рисунках 2 и </w:t>
      </w:r>
      <w:r w:rsidR="00201023" w:rsidRPr="00FA4D40">
        <w:rPr>
          <w:rFonts w:ascii="Times New Roman" w:hAnsi="Times New Roman" w:cs="Times New Roman"/>
          <w:sz w:val="28"/>
          <w:szCs w:val="28"/>
        </w:rPr>
        <w:t>3</w:t>
      </w:r>
      <w:r w:rsidRPr="00FA4D40">
        <w:rPr>
          <w:rFonts w:ascii="Times New Roman" w:hAnsi="Times New Roman" w:cs="Times New Roman"/>
          <w:sz w:val="28"/>
          <w:szCs w:val="28"/>
        </w:rPr>
        <w:t xml:space="preserve"> представлена графическая структура выручки</w:t>
      </w:r>
    </w:p>
    <w:p w:rsidR="002F25FF" w:rsidRPr="00FA4D40" w:rsidRDefault="0064073A" w:rsidP="0064073A">
      <w:pPr>
        <w:shd w:val="clear" w:color="000000" w:fill="auto"/>
        <w:spacing w:after="0" w:line="360" w:lineRule="auto"/>
        <w:jc w:val="both"/>
        <w:rPr>
          <w:rFonts w:ascii="Times New Roman" w:hAnsi="Times New Roman" w:cs="Times New Roman"/>
          <w:sz w:val="28"/>
          <w:szCs w:val="28"/>
        </w:rPr>
      </w:pPr>
      <w:r>
        <w:rPr>
          <w:rFonts w:ascii="Times New Roman" w:hAnsi="Times New Roman" w:cs="Times New Roman"/>
          <w:sz w:val="28"/>
          <w:szCs w:val="28"/>
        </w:rPr>
        <w:t>А</w:t>
      </w:r>
      <w:r w:rsidR="00201023" w:rsidRPr="00FA4D40">
        <w:rPr>
          <w:rFonts w:ascii="Times New Roman" w:hAnsi="Times New Roman" w:cs="Times New Roman"/>
          <w:sz w:val="28"/>
          <w:szCs w:val="28"/>
        </w:rPr>
        <w:t xml:space="preserve">О </w:t>
      </w:r>
      <w:r w:rsidR="004B255D">
        <w:rPr>
          <w:rFonts w:ascii="Times New Roman" w:hAnsi="Times New Roman" w:cs="Times New Roman"/>
          <w:sz w:val="28"/>
          <w:szCs w:val="28"/>
        </w:rPr>
        <w:t>«</w:t>
      </w:r>
      <w:r w:rsidR="00201023" w:rsidRPr="00FA4D40">
        <w:rPr>
          <w:rFonts w:ascii="Times New Roman" w:hAnsi="Times New Roman" w:cs="Times New Roman"/>
          <w:sz w:val="28"/>
          <w:szCs w:val="28"/>
        </w:rPr>
        <w:t>Тандер</w:t>
      </w:r>
      <w:r w:rsidR="004B255D">
        <w:rPr>
          <w:rFonts w:ascii="Times New Roman" w:hAnsi="Times New Roman" w:cs="Times New Roman"/>
          <w:sz w:val="28"/>
          <w:szCs w:val="28"/>
        </w:rPr>
        <w:t>»</w:t>
      </w:r>
      <w:r w:rsidR="002F25FF" w:rsidRPr="00FA4D40">
        <w:rPr>
          <w:rFonts w:ascii="Times New Roman" w:hAnsi="Times New Roman" w:cs="Times New Roman"/>
          <w:sz w:val="28"/>
          <w:szCs w:val="28"/>
        </w:rPr>
        <w:t xml:space="preserve"> за </w:t>
      </w:r>
      <w:r w:rsidR="00FA4D40" w:rsidRPr="00FA4D40">
        <w:rPr>
          <w:rFonts w:ascii="Times New Roman" w:hAnsi="Times New Roman" w:cs="Times New Roman"/>
          <w:sz w:val="28"/>
          <w:szCs w:val="28"/>
        </w:rPr>
        <w:t>2016</w:t>
      </w:r>
      <w:r w:rsidR="002F25FF" w:rsidRPr="00FA4D40">
        <w:rPr>
          <w:rFonts w:ascii="Times New Roman" w:hAnsi="Times New Roman" w:cs="Times New Roman"/>
          <w:sz w:val="28"/>
          <w:szCs w:val="28"/>
        </w:rPr>
        <w:t xml:space="preserve"> – </w:t>
      </w:r>
      <w:r w:rsidR="00FA4D40" w:rsidRPr="00FA4D40">
        <w:rPr>
          <w:rFonts w:ascii="Times New Roman" w:hAnsi="Times New Roman" w:cs="Times New Roman"/>
          <w:sz w:val="28"/>
          <w:szCs w:val="28"/>
        </w:rPr>
        <w:t>2017</w:t>
      </w:r>
      <w:r w:rsidR="002F25FF" w:rsidRPr="00FA4D40">
        <w:rPr>
          <w:rFonts w:ascii="Times New Roman" w:hAnsi="Times New Roman" w:cs="Times New Roman"/>
          <w:sz w:val="28"/>
          <w:szCs w:val="28"/>
        </w:rPr>
        <w:t xml:space="preserve"> гг.</w:t>
      </w:r>
    </w:p>
    <w:p w:rsidR="002F25FF" w:rsidRDefault="002F25FF" w:rsidP="00F76806">
      <w:pPr>
        <w:shd w:val="clear" w:color="000000" w:fill="auto"/>
        <w:spacing w:after="0" w:line="360" w:lineRule="auto"/>
        <w:ind w:firstLine="709"/>
        <w:jc w:val="both"/>
        <w:rPr>
          <w:rFonts w:ascii="Times New Roman" w:hAnsi="Times New Roman" w:cs="Times New Roman"/>
          <w:sz w:val="28"/>
          <w:szCs w:val="28"/>
        </w:rPr>
      </w:pPr>
      <w:r w:rsidRPr="00FA4D40">
        <w:rPr>
          <w:rFonts w:ascii="Times New Roman" w:hAnsi="Times New Roman" w:cs="Times New Roman"/>
          <w:noProof/>
          <w:sz w:val="28"/>
          <w:szCs w:val="28"/>
          <w:lang w:eastAsia="ru-RU"/>
        </w:rPr>
        <w:drawing>
          <wp:inline distT="0" distB="0" distL="0" distR="0" wp14:anchorId="57599C13" wp14:editId="23C56BC9">
            <wp:extent cx="4915100" cy="2374711"/>
            <wp:effectExtent l="0" t="0" r="0" b="0"/>
            <wp:docPr id="33" name="Диаграмма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A0C90" w:rsidRPr="00FA4D40" w:rsidRDefault="003A0C90" w:rsidP="00F76806">
      <w:pPr>
        <w:shd w:val="clear" w:color="000000" w:fill="auto"/>
        <w:spacing w:after="0" w:line="360" w:lineRule="auto"/>
        <w:ind w:firstLine="709"/>
        <w:jc w:val="both"/>
        <w:rPr>
          <w:rFonts w:ascii="Times New Roman" w:hAnsi="Times New Roman" w:cs="Times New Roman"/>
          <w:sz w:val="28"/>
          <w:szCs w:val="28"/>
        </w:rPr>
      </w:pPr>
    </w:p>
    <w:p w:rsidR="002F25FF" w:rsidRPr="00FA4D40" w:rsidRDefault="004B255D" w:rsidP="00F76806">
      <w:pPr>
        <w:shd w:val="clear" w:color="000000" w:fill="auto"/>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w:t>
      </w:r>
      <w:r w:rsidR="003A7724" w:rsidRPr="003A7724">
        <w:rPr>
          <w:rFonts w:ascii="Times New Roman" w:hAnsi="Times New Roman" w:cs="Times New Roman"/>
          <w:sz w:val="28"/>
          <w:szCs w:val="28"/>
        </w:rPr>
        <w:t xml:space="preserve"> –</w:t>
      </w:r>
      <w:r w:rsidR="002F25FF" w:rsidRPr="00FA4D40">
        <w:rPr>
          <w:rFonts w:ascii="Times New Roman" w:hAnsi="Times New Roman" w:cs="Times New Roman"/>
          <w:sz w:val="28"/>
          <w:szCs w:val="28"/>
        </w:rPr>
        <w:t xml:space="preserve"> Структура выручки </w:t>
      </w:r>
      <w:r w:rsidR="00201023" w:rsidRPr="00FA4D40">
        <w:rPr>
          <w:rFonts w:ascii="Times New Roman" w:hAnsi="Times New Roman" w:cs="Times New Roman"/>
          <w:sz w:val="28"/>
          <w:szCs w:val="28"/>
        </w:rPr>
        <w:t xml:space="preserve">АО </w:t>
      </w:r>
      <w:r>
        <w:rPr>
          <w:rFonts w:ascii="Times New Roman" w:hAnsi="Times New Roman" w:cs="Times New Roman"/>
          <w:sz w:val="28"/>
          <w:szCs w:val="28"/>
        </w:rPr>
        <w:t>«</w:t>
      </w:r>
      <w:r w:rsidR="00201023" w:rsidRPr="00FA4D40">
        <w:rPr>
          <w:rFonts w:ascii="Times New Roman" w:hAnsi="Times New Roman" w:cs="Times New Roman"/>
          <w:sz w:val="28"/>
          <w:szCs w:val="28"/>
        </w:rPr>
        <w:t>Тандер</w:t>
      </w:r>
      <w:r>
        <w:rPr>
          <w:rFonts w:ascii="Times New Roman" w:hAnsi="Times New Roman" w:cs="Times New Roman"/>
          <w:sz w:val="28"/>
          <w:szCs w:val="28"/>
        </w:rPr>
        <w:t>»</w:t>
      </w:r>
      <w:r w:rsidR="002F25FF" w:rsidRPr="00FA4D40">
        <w:rPr>
          <w:rFonts w:ascii="Times New Roman" w:hAnsi="Times New Roman" w:cs="Times New Roman"/>
          <w:sz w:val="28"/>
          <w:szCs w:val="28"/>
        </w:rPr>
        <w:t xml:space="preserve"> за </w:t>
      </w:r>
      <w:r w:rsidR="00FA4D40" w:rsidRPr="00FA4D40">
        <w:rPr>
          <w:rFonts w:ascii="Times New Roman" w:hAnsi="Times New Roman" w:cs="Times New Roman"/>
          <w:sz w:val="28"/>
          <w:szCs w:val="28"/>
        </w:rPr>
        <w:t>2016</w:t>
      </w:r>
      <w:r w:rsidR="002F25FF" w:rsidRPr="00FA4D40">
        <w:rPr>
          <w:rFonts w:ascii="Times New Roman" w:hAnsi="Times New Roman" w:cs="Times New Roman"/>
          <w:sz w:val="28"/>
          <w:szCs w:val="28"/>
        </w:rPr>
        <w:t xml:space="preserve"> г.(%)</w:t>
      </w:r>
    </w:p>
    <w:p w:rsidR="002F25FF" w:rsidRPr="00FA4D40" w:rsidRDefault="002F25FF" w:rsidP="00F76806">
      <w:pPr>
        <w:shd w:val="clear" w:color="000000" w:fill="auto"/>
        <w:spacing w:after="0" w:line="360" w:lineRule="auto"/>
        <w:ind w:firstLine="709"/>
        <w:jc w:val="both"/>
        <w:rPr>
          <w:rFonts w:ascii="Times New Roman" w:hAnsi="Times New Roman" w:cs="Times New Roman"/>
          <w:sz w:val="28"/>
          <w:szCs w:val="28"/>
        </w:rPr>
      </w:pPr>
    </w:p>
    <w:p w:rsidR="002F25FF" w:rsidRDefault="002F25FF" w:rsidP="00F76806">
      <w:pPr>
        <w:shd w:val="clear" w:color="000000" w:fill="auto"/>
        <w:spacing w:after="0" w:line="360" w:lineRule="auto"/>
        <w:ind w:firstLine="709"/>
        <w:jc w:val="both"/>
        <w:rPr>
          <w:rFonts w:ascii="Times New Roman" w:hAnsi="Times New Roman" w:cs="Times New Roman"/>
          <w:sz w:val="28"/>
          <w:szCs w:val="28"/>
        </w:rPr>
      </w:pPr>
      <w:r w:rsidRPr="00FA4D40">
        <w:rPr>
          <w:rFonts w:ascii="Times New Roman" w:hAnsi="Times New Roman" w:cs="Times New Roman"/>
          <w:noProof/>
          <w:sz w:val="28"/>
          <w:szCs w:val="28"/>
          <w:lang w:eastAsia="ru-RU"/>
        </w:rPr>
        <w:lastRenderedPageBreak/>
        <w:drawing>
          <wp:inline distT="0" distB="0" distL="0" distR="0" wp14:anchorId="67C4B132" wp14:editId="7FCEA753">
            <wp:extent cx="4681182" cy="2483627"/>
            <wp:effectExtent l="0" t="0" r="0" b="0"/>
            <wp:docPr id="34" name="Диаграмма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A0C90" w:rsidRPr="00FA4D40" w:rsidRDefault="003A0C90" w:rsidP="00F76806">
      <w:pPr>
        <w:shd w:val="clear" w:color="000000" w:fill="auto"/>
        <w:spacing w:after="0" w:line="360" w:lineRule="auto"/>
        <w:ind w:firstLine="709"/>
        <w:jc w:val="both"/>
        <w:rPr>
          <w:rFonts w:ascii="Times New Roman" w:hAnsi="Times New Roman" w:cs="Times New Roman"/>
          <w:sz w:val="28"/>
          <w:szCs w:val="28"/>
        </w:rPr>
      </w:pPr>
    </w:p>
    <w:p w:rsidR="002F25FF" w:rsidRPr="00FA4D40" w:rsidRDefault="004B255D" w:rsidP="00F76806">
      <w:pPr>
        <w:shd w:val="clear" w:color="000000" w:fill="auto"/>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3A7724" w:rsidRPr="003A7724">
        <w:rPr>
          <w:rFonts w:ascii="Times New Roman" w:hAnsi="Times New Roman" w:cs="Times New Roman"/>
          <w:sz w:val="28"/>
          <w:szCs w:val="28"/>
        </w:rPr>
        <w:t>3 –</w:t>
      </w:r>
      <w:r w:rsidR="002F25FF" w:rsidRPr="00FA4D40">
        <w:rPr>
          <w:rFonts w:ascii="Times New Roman" w:hAnsi="Times New Roman" w:cs="Times New Roman"/>
          <w:sz w:val="28"/>
          <w:szCs w:val="28"/>
        </w:rPr>
        <w:t xml:space="preserve"> Структура выручки </w:t>
      </w:r>
      <w:r w:rsidR="00201023" w:rsidRPr="00FA4D40">
        <w:rPr>
          <w:rFonts w:ascii="Times New Roman" w:hAnsi="Times New Roman" w:cs="Times New Roman"/>
          <w:sz w:val="28"/>
          <w:szCs w:val="28"/>
        </w:rPr>
        <w:t xml:space="preserve">АО </w:t>
      </w:r>
      <w:r>
        <w:rPr>
          <w:rFonts w:ascii="Times New Roman" w:hAnsi="Times New Roman" w:cs="Times New Roman"/>
          <w:sz w:val="28"/>
          <w:szCs w:val="28"/>
        </w:rPr>
        <w:t>«</w:t>
      </w:r>
      <w:r w:rsidR="00201023" w:rsidRPr="00FA4D40">
        <w:rPr>
          <w:rFonts w:ascii="Times New Roman" w:hAnsi="Times New Roman" w:cs="Times New Roman"/>
          <w:sz w:val="28"/>
          <w:szCs w:val="28"/>
        </w:rPr>
        <w:t>Тандер</w:t>
      </w:r>
      <w:r>
        <w:rPr>
          <w:rFonts w:ascii="Times New Roman" w:hAnsi="Times New Roman" w:cs="Times New Roman"/>
          <w:sz w:val="28"/>
          <w:szCs w:val="28"/>
        </w:rPr>
        <w:t>»</w:t>
      </w:r>
      <w:r w:rsidR="002F25FF" w:rsidRPr="00FA4D40">
        <w:rPr>
          <w:rFonts w:ascii="Times New Roman" w:hAnsi="Times New Roman" w:cs="Times New Roman"/>
          <w:sz w:val="28"/>
          <w:szCs w:val="28"/>
        </w:rPr>
        <w:t xml:space="preserve"> за </w:t>
      </w:r>
      <w:r w:rsidR="00FA4D40" w:rsidRPr="00FA4D40">
        <w:rPr>
          <w:rFonts w:ascii="Times New Roman" w:hAnsi="Times New Roman" w:cs="Times New Roman"/>
          <w:sz w:val="28"/>
          <w:szCs w:val="28"/>
        </w:rPr>
        <w:t>2017</w:t>
      </w:r>
      <w:r w:rsidR="002F25FF" w:rsidRPr="00FA4D40">
        <w:rPr>
          <w:rFonts w:ascii="Times New Roman" w:hAnsi="Times New Roman" w:cs="Times New Roman"/>
          <w:sz w:val="28"/>
          <w:szCs w:val="28"/>
        </w:rPr>
        <w:t xml:space="preserve"> г.(%)</w:t>
      </w:r>
    </w:p>
    <w:p w:rsidR="00201023" w:rsidRPr="00FA4D40" w:rsidRDefault="00201023" w:rsidP="00F76806">
      <w:pPr>
        <w:shd w:val="clear" w:color="000000" w:fill="auto"/>
        <w:spacing w:after="0" w:line="360" w:lineRule="auto"/>
        <w:ind w:firstLine="709"/>
        <w:jc w:val="both"/>
        <w:rPr>
          <w:rFonts w:ascii="Times New Roman" w:hAnsi="Times New Roman" w:cs="Times New Roman"/>
          <w:sz w:val="28"/>
          <w:szCs w:val="28"/>
        </w:rPr>
      </w:pPr>
    </w:p>
    <w:p w:rsidR="002F25FF" w:rsidRPr="00FA4D40" w:rsidRDefault="002F25FF" w:rsidP="00F76806">
      <w:pPr>
        <w:shd w:val="clear" w:color="000000" w:fill="auto"/>
        <w:spacing w:after="0" w:line="360" w:lineRule="auto"/>
        <w:ind w:firstLine="709"/>
        <w:jc w:val="both"/>
        <w:rPr>
          <w:rFonts w:ascii="Times New Roman" w:hAnsi="Times New Roman" w:cs="Times New Roman"/>
          <w:sz w:val="28"/>
          <w:szCs w:val="28"/>
        </w:rPr>
      </w:pPr>
      <w:r w:rsidRPr="00FA4D40">
        <w:rPr>
          <w:rFonts w:ascii="Times New Roman" w:hAnsi="Times New Roman" w:cs="Times New Roman"/>
          <w:sz w:val="28"/>
          <w:szCs w:val="28"/>
        </w:rPr>
        <w:t>Соответственно, можно сделать вывод о том, что наиболее значимые для предприятия виды деятельности оказывают достаточно сильное влияние на общий объем выручки от реализации продукции. С одной стороны, это положительный факт, обуславливающий наличие значительного технического, организационного и финансового потенциала, который будет способствовать поддержанию и развитию своих рыночных позиций. С другой стороны, данный фактор затрудняет развитие предприятия в случае снижения совокупного спроса и обуславливает значительных убытков.</w:t>
      </w:r>
    </w:p>
    <w:p w:rsidR="002F25FF" w:rsidRPr="00FA4D40" w:rsidRDefault="002F25FF" w:rsidP="00F76806">
      <w:pPr>
        <w:shd w:val="clear" w:color="000000" w:fill="auto"/>
        <w:spacing w:after="0" w:line="360" w:lineRule="auto"/>
        <w:ind w:firstLine="709"/>
        <w:jc w:val="both"/>
        <w:rPr>
          <w:rFonts w:ascii="Times New Roman" w:hAnsi="Times New Roman" w:cs="Times New Roman"/>
          <w:sz w:val="28"/>
          <w:szCs w:val="28"/>
          <w:shd w:val="clear" w:color="auto" w:fill="FFFFFF"/>
        </w:rPr>
      </w:pPr>
      <w:r w:rsidRPr="00FA4D40">
        <w:rPr>
          <w:rFonts w:ascii="Times New Roman" w:hAnsi="Times New Roman" w:cs="Times New Roman"/>
          <w:sz w:val="28"/>
          <w:szCs w:val="28"/>
          <w:shd w:val="clear" w:color="auto" w:fill="FFFFFF"/>
        </w:rPr>
        <w:t xml:space="preserve">Проведя анализ динамики показателей эффективности текущих затрат (приложение </w:t>
      </w:r>
      <w:r w:rsidR="004B255D">
        <w:rPr>
          <w:rFonts w:ascii="Times New Roman" w:hAnsi="Times New Roman" w:cs="Times New Roman"/>
          <w:sz w:val="28"/>
          <w:szCs w:val="28"/>
          <w:shd w:val="clear" w:color="auto" w:fill="FFFFFF"/>
        </w:rPr>
        <w:t>Д</w:t>
      </w:r>
      <w:r w:rsidRPr="00FA4D40">
        <w:rPr>
          <w:rFonts w:ascii="Times New Roman" w:hAnsi="Times New Roman" w:cs="Times New Roman"/>
          <w:sz w:val="28"/>
          <w:szCs w:val="28"/>
          <w:shd w:val="clear" w:color="auto" w:fill="FFFFFF"/>
        </w:rPr>
        <w:t>) и изучив результаты, можно прийти к выводу, что эффективность производства, за исследуемый период, снизилась, т.к. индекс общего затратоемкости равен 1,01 % больше единицы. Изменения произошли в затратах на оплату труда на 1,4 %</w:t>
      </w:r>
    </w:p>
    <w:p w:rsidR="002F25FF" w:rsidRPr="00FA4D40" w:rsidRDefault="002F25FF" w:rsidP="00F76806">
      <w:pPr>
        <w:spacing w:after="0" w:line="360" w:lineRule="auto"/>
        <w:ind w:firstLine="709"/>
        <w:jc w:val="both"/>
        <w:rPr>
          <w:rFonts w:ascii="Times New Roman" w:hAnsi="Times New Roman" w:cs="Times New Roman"/>
          <w:i/>
          <w:noProof/>
          <w:sz w:val="28"/>
          <w:szCs w:val="28"/>
        </w:rPr>
      </w:pPr>
      <w:r w:rsidRPr="00FA4D40">
        <w:rPr>
          <w:rFonts w:ascii="Times New Roman" w:hAnsi="Times New Roman" w:cs="Times New Roman"/>
          <w:sz w:val="28"/>
          <w:szCs w:val="28"/>
        </w:rPr>
        <w:t>Чтобы иметь полное представление о результатах деятельности предприятия, необходимо провести анализ рентабельности.</w:t>
      </w:r>
    </w:p>
    <w:p w:rsidR="002F25FF" w:rsidRPr="009054A6" w:rsidRDefault="002F25FF" w:rsidP="00F76806">
      <w:pPr>
        <w:shd w:val="clear" w:color="000000" w:fill="auto"/>
        <w:spacing w:after="0" w:line="360" w:lineRule="auto"/>
        <w:ind w:firstLine="709"/>
        <w:jc w:val="both"/>
        <w:rPr>
          <w:rFonts w:ascii="Times New Roman" w:hAnsi="Times New Roman" w:cs="Times New Roman"/>
          <w:noProof/>
          <w:sz w:val="28"/>
          <w:szCs w:val="28"/>
        </w:rPr>
      </w:pPr>
      <w:r w:rsidRPr="00FA4D40">
        <w:rPr>
          <w:rFonts w:ascii="Times New Roman" w:hAnsi="Times New Roman" w:cs="Times New Roman"/>
          <w:noProof/>
          <w:sz w:val="28"/>
          <w:szCs w:val="28"/>
        </w:rPr>
        <w:t>Р</w:t>
      </w:r>
      <w:r w:rsidRPr="00FA4D40">
        <w:rPr>
          <w:rFonts w:ascii="Times New Roman" w:hAnsi="Times New Roman" w:cs="Times New Roman"/>
          <w:noProof/>
          <w:sz w:val="28"/>
          <w:szCs w:val="28"/>
          <w:lang w:val="en-US"/>
        </w:rPr>
        <w:t>e</w:t>
      </w:r>
      <w:r w:rsidRPr="00FA4D40">
        <w:rPr>
          <w:rFonts w:ascii="Times New Roman" w:hAnsi="Times New Roman" w:cs="Times New Roman"/>
          <w:noProof/>
          <w:sz w:val="28"/>
          <w:szCs w:val="28"/>
        </w:rPr>
        <w:t>нтаб</w:t>
      </w:r>
      <w:r w:rsidRPr="00FA4D40">
        <w:rPr>
          <w:rFonts w:ascii="Times New Roman" w:hAnsi="Times New Roman" w:cs="Times New Roman"/>
          <w:noProof/>
          <w:sz w:val="28"/>
          <w:szCs w:val="28"/>
          <w:lang w:val="en-US"/>
        </w:rPr>
        <w:t>e</w:t>
      </w:r>
      <w:r w:rsidRPr="00FA4D40">
        <w:rPr>
          <w:rFonts w:ascii="Times New Roman" w:hAnsi="Times New Roman" w:cs="Times New Roman"/>
          <w:noProof/>
          <w:sz w:val="28"/>
          <w:szCs w:val="28"/>
        </w:rPr>
        <w:t>льн</w:t>
      </w:r>
      <w:r w:rsidRPr="00FA4D40">
        <w:rPr>
          <w:rFonts w:ascii="Times New Roman" w:hAnsi="Times New Roman" w:cs="Times New Roman"/>
          <w:noProof/>
          <w:sz w:val="28"/>
          <w:szCs w:val="28"/>
          <w:lang w:val="en-US"/>
        </w:rPr>
        <w:t>o</w:t>
      </w:r>
      <w:r w:rsidRPr="00FA4D40">
        <w:rPr>
          <w:rFonts w:ascii="Times New Roman" w:hAnsi="Times New Roman" w:cs="Times New Roman"/>
          <w:noProof/>
          <w:sz w:val="28"/>
          <w:szCs w:val="28"/>
        </w:rPr>
        <w:t>сть представляет собой конечный результат деятельности предприятия</w:t>
      </w:r>
      <w:r w:rsidRPr="009054A6">
        <w:rPr>
          <w:rFonts w:ascii="Times New Roman" w:hAnsi="Times New Roman" w:cs="Times New Roman"/>
          <w:noProof/>
          <w:sz w:val="28"/>
          <w:szCs w:val="28"/>
        </w:rPr>
        <w:t xml:space="preserve"> и дает возможность для его развития, расширения а</w:t>
      </w:r>
      <w:r w:rsidRPr="009054A6">
        <w:rPr>
          <w:rFonts w:ascii="Times New Roman" w:hAnsi="Times New Roman" w:cs="Times New Roman"/>
          <w:noProof/>
          <w:sz w:val="28"/>
          <w:szCs w:val="28"/>
          <w:lang w:val="en-US"/>
        </w:rPr>
        <w:t>cc</w:t>
      </w:r>
      <w:r w:rsidRPr="009054A6">
        <w:rPr>
          <w:rFonts w:ascii="Times New Roman" w:hAnsi="Times New Roman" w:cs="Times New Roman"/>
          <w:noProof/>
          <w:sz w:val="28"/>
          <w:szCs w:val="28"/>
        </w:rPr>
        <w:t>ортимента и производства, повышения конкурентоспособности предприятия.</w:t>
      </w:r>
    </w:p>
    <w:p w:rsidR="002F25FF" w:rsidRPr="009054A6" w:rsidRDefault="002F25FF" w:rsidP="00F76806">
      <w:pPr>
        <w:shd w:val="clear" w:color="000000" w:fill="auto"/>
        <w:spacing w:after="0" w:line="360" w:lineRule="auto"/>
        <w:ind w:firstLine="709"/>
        <w:jc w:val="both"/>
        <w:rPr>
          <w:rFonts w:ascii="Times New Roman" w:hAnsi="Times New Roman" w:cs="Times New Roman"/>
          <w:noProof/>
          <w:sz w:val="28"/>
          <w:szCs w:val="28"/>
        </w:rPr>
      </w:pPr>
      <w:r w:rsidRPr="009054A6">
        <w:rPr>
          <w:rFonts w:ascii="Times New Roman" w:hAnsi="Times New Roman" w:cs="Times New Roman"/>
          <w:noProof/>
          <w:sz w:val="28"/>
          <w:szCs w:val="28"/>
        </w:rPr>
        <w:lastRenderedPageBreak/>
        <w:t>Рентабельность продаж (Рп) рассчитывается по формуле:</w:t>
      </w:r>
    </w:p>
    <w:p w:rsidR="002F25FF" w:rsidRPr="009054A6" w:rsidRDefault="002F25FF" w:rsidP="00F76806">
      <w:pPr>
        <w:shd w:val="clear" w:color="000000" w:fill="auto"/>
        <w:spacing w:after="0" w:line="360" w:lineRule="auto"/>
        <w:ind w:firstLine="709"/>
        <w:jc w:val="both"/>
        <w:rPr>
          <w:rFonts w:ascii="Times New Roman" w:hAnsi="Times New Roman" w:cs="Times New Roman"/>
          <w:noProof/>
          <w:sz w:val="28"/>
          <w:szCs w:val="28"/>
        </w:rPr>
      </w:pPr>
    </w:p>
    <w:p w:rsidR="002F25FF" w:rsidRPr="009054A6" w:rsidRDefault="002F25FF" w:rsidP="00F76806">
      <w:pPr>
        <w:shd w:val="clear" w:color="000000" w:fill="auto"/>
        <w:spacing w:after="0" w:line="360" w:lineRule="auto"/>
        <w:ind w:firstLine="709"/>
        <w:jc w:val="right"/>
        <w:rPr>
          <w:rFonts w:ascii="Times New Roman" w:hAnsi="Times New Roman" w:cs="Times New Roman"/>
          <w:b/>
          <w:bCs/>
          <w:noProof/>
          <w:sz w:val="28"/>
          <w:szCs w:val="28"/>
        </w:rPr>
      </w:pPr>
      <w:r w:rsidRPr="009054A6">
        <w:rPr>
          <w:rFonts w:ascii="Times New Roman" w:hAnsi="Times New Roman" w:cs="Times New Roman"/>
          <w:bCs/>
          <w:noProof/>
          <w:sz w:val="28"/>
          <w:szCs w:val="28"/>
        </w:rPr>
        <w:t>Рп</w:t>
      </w:r>
      <w:r w:rsidRPr="009054A6">
        <w:rPr>
          <w:rFonts w:ascii="Times New Roman" w:hAnsi="Times New Roman" w:cs="Times New Roman"/>
          <w:b/>
          <w:bCs/>
          <w:noProof/>
          <w:sz w:val="28"/>
          <w:szCs w:val="28"/>
        </w:rPr>
        <w:t xml:space="preserve"> =</w:t>
      </w:r>
      <w:r w:rsidRPr="009054A6">
        <w:rPr>
          <w:rFonts w:ascii="Times New Roman" w:hAnsi="Times New Roman" w:cs="Times New Roman"/>
          <w:noProof/>
          <w:sz w:val="28"/>
          <w:szCs w:val="28"/>
        </w:rPr>
        <w:t>ЧП/В,</w:t>
      </w:r>
      <w:r w:rsidRPr="009054A6">
        <w:rPr>
          <w:rFonts w:ascii="Times New Roman" w:hAnsi="Times New Roman" w:cs="Times New Roman"/>
          <w:noProof/>
          <w:sz w:val="28"/>
          <w:szCs w:val="28"/>
        </w:rPr>
        <w:tab/>
      </w:r>
      <w:r w:rsidR="003A0C90">
        <w:rPr>
          <w:rFonts w:ascii="Times New Roman" w:hAnsi="Times New Roman" w:cs="Times New Roman"/>
          <w:noProof/>
          <w:sz w:val="28"/>
          <w:szCs w:val="28"/>
        </w:rPr>
        <w:t xml:space="preserve">                      </w:t>
      </w:r>
      <w:r w:rsidRPr="009054A6">
        <w:rPr>
          <w:rFonts w:ascii="Times New Roman" w:hAnsi="Times New Roman" w:cs="Times New Roman"/>
          <w:noProof/>
          <w:sz w:val="28"/>
          <w:szCs w:val="28"/>
        </w:rPr>
        <w:tab/>
      </w:r>
      <w:r w:rsidRPr="009054A6">
        <w:rPr>
          <w:rFonts w:ascii="Times New Roman" w:hAnsi="Times New Roman" w:cs="Times New Roman"/>
          <w:noProof/>
          <w:sz w:val="28"/>
          <w:szCs w:val="28"/>
        </w:rPr>
        <w:tab/>
      </w:r>
      <w:r w:rsidRPr="009054A6">
        <w:rPr>
          <w:rFonts w:ascii="Times New Roman" w:hAnsi="Times New Roman" w:cs="Times New Roman"/>
          <w:noProof/>
          <w:sz w:val="28"/>
          <w:szCs w:val="28"/>
        </w:rPr>
        <w:tab/>
        <w:t>(</w:t>
      </w:r>
      <w:r w:rsidR="00201023">
        <w:rPr>
          <w:rFonts w:ascii="Times New Roman" w:hAnsi="Times New Roman" w:cs="Times New Roman"/>
          <w:noProof/>
          <w:sz w:val="28"/>
          <w:szCs w:val="28"/>
        </w:rPr>
        <w:t>11</w:t>
      </w:r>
      <w:r w:rsidRPr="009054A6">
        <w:rPr>
          <w:rFonts w:ascii="Times New Roman" w:hAnsi="Times New Roman" w:cs="Times New Roman"/>
          <w:noProof/>
          <w:sz w:val="28"/>
          <w:szCs w:val="28"/>
        </w:rPr>
        <w:t>)</w:t>
      </w:r>
    </w:p>
    <w:p w:rsidR="002F25FF" w:rsidRPr="009054A6" w:rsidRDefault="002F25FF" w:rsidP="00F76806">
      <w:pPr>
        <w:tabs>
          <w:tab w:val="left" w:pos="3039"/>
        </w:tabs>
        <w:spacing w:after="0" w:line="360" w:lineRule="auto"/>
        <w:ind w:firstLine="709"/>
        <w:jc w:val="both"/>
        <w:rPr>
          <w:rFonts w:ascii="Times New Roman" w:hAnsi="Times New Roman" w:cs="Times New Roman"/>
          <w:noProof/>
          <w:sz w:val="28"/>
          <w:szCs w:val="28"/>
        </w:rPr>
      </w:pPr>
    </w:p>
    <w:p w:rsidR="002F25FF" w:rsidRPr="009054A6" w:rsidRDefault="002F25FF" w:rsidP="00F76806">
      <w:pPr>
        <w:tabs>
          <w:tab w:val="left" w:pos="3039"/>
        </w:tabs>
        <w:spacing w:after="0" w:line="360" w:lineRule="auto"/>
        <w:ind w:firstLine="709"/>
        <w:jc w:val="both"/>
        <w:rPr>
          <w:rFonts w:ascii="Times New Roman" w:hAnsi="Times New Roman" w:cs="Times New Roman"/>
          <w:noProof/>
          <w:sz w:val="28"/>
          <w:szCs w:val="28"/>
        </w:rPr>
      </w:pPr>
      <w:r w:rsidRPr="009054A6">
        <w:rPr>
          <w:rFonts w:ascii="Times New Roman" w:hAnsi="Times New Roman" w:cs="Times New Roman"/>
          <w:noProof/>
          <w:sz w:val="28"/>
          <w:szCs w:val="28"/>
        </w:rPr>
        <w:t>где Чр – чистая  прибыль от продажи</w:t>
      </w:r>
      <w:r w:rsidR="003A0C90">
        <w:rPr>
          <w:rFonts w:ascii="Times New Roman" w:hAnsi="Times New Roman" w:cs="Times New Roman"/>
          <w:noProof/>
          <w:sz w:val="28"/>
          <w:szCs w:val="28"/>
        </w:rPr>
        <w:t>,</w:t>
      </w:r>
    </w:p>
    <w:p w:rsidR="004B255D" w:rsidRDefault="00CA38BD" w:rsidP="00CA38BD">
      <w:pPr>
        <w:spacing w:after="0" w:line="360" w:lineRule="auto"/>
        <w:ind w:firstLine="1134"/>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2F25FF" w:rsidRPr="009054A6">
        <w:rPr>
          <w:rFonts w:ascii="Times New Roman" w:hAnsi="Times New Roman" w:cs="Times New Roman"/>
          <w:noProof/>
          <w:sz w:val="28"/>
          <w:szCs w:val="28"/>
        </w:rPr>
        <w:t>Вр – выручка от продажи товаров.</w:t>
      </w:r>
    </w:p>
    <w:p w:rsidR="002F25FF" w:rsidRPr="009054A6" w:rsidRDefault="002F25FF" w:rsidP="00F76806">
      <w:pPr>
        <w:spacing w:after="0" w:line="360" w:lineRule="auto"/>
        <w:ind w:firstLine="709"/>
        <w:jc w:val="both"/>
        <w:rPr>
          <w:rFonts w:ascii="Times New Roman" w:hAnsi="Times New Roman" w:cs="Times New Roman"/>
          <w:noProof/>
          <w:sz w:val="28"/>
          <w:szCs w:val="28"/>
        </w:rPr>
      </w:pPr>
      <w:r w:rsidRPr="009054A6">
        <w:rPr>
          <w:rFonts w:ascii="Times New Roman" w:hAnsi="Times New Roman" w:cs="Times New Roman"/>
          <w:noProof/>
          <w:sz w:val="28"/>
          <w:szCs w:val="28"/>
        </w:rPr>
        <w:t xml:space="preserve"> Она показывает, сколько предприятие получило прибыли с каждого рубля, затраченного на производство и реализацию продукции.</w:t>
      </w:r>
    </w:p>
    <w:p w:rsidR="002F25FF" w:rsidRPr="009054A6" w:rsidRDefault="002F25FF" w:rsidP="00F76806">
      <w:pPr>
        <w:spacing w:after="0" w:line="360" w:lineRule="auto"/>
        <w:ind w:firstLine="709"/>
        <w:jc w:val="both"/>
        <w:rPr>
          <w:rFonts w:ascii="Times New Roman" w:hAnsi="Times New Roman" w:cs="Times New Roman"/>
          <w:noProof/>
          <w:sz w:val="28"/>
          <w:szCs w:val="28"/>
        </w:rPr>
      </w:pPr>
      <w:r w:rsidRPr="009054A6">
        <w:rPr>
          <w:rFonts w:ascii="Times New Roman" w:hAnsi="Times New Roman" w:cs="Times New Roman"/>
          <w:noProof/>
          <w:sz w:val="28"/>
          <w:szCs w:val="28"/>
        </w:rPr>
        <w:t>Еще одним важным показателем рентабельности деятельности предприятия является рентабельность активов.</w:t>
      </w:r>
    </w:p>
    <w:p w:rsidR="002F25FF" w:rsidRDefault="002F25FF" w:rsidP="00F76806">
      <w:pPr>
        <w:spacing w:after="0" w:line="360" w:lineRule="auto"/>
        <w:ind w:firstLine="709"/>
        <w:jc w:val="both"/>
        <w:rPr>
          <w:rFonts w:ascii="Times New Roman" w:hAnsi="Times New Roman" w:cs="Times New Roman"/>
          <w:noProof/>
          <w:sz w:val="28"/>
          <w:szCs w:val="28"/>
        </w:rPr>
      </w:pPr>
      <w:r w:rsidRPr="009054A6">
        <w:rPr>
          <w:rFonts w:ascii="Times New Roman" w:hAnsi="Times New Roman" w:cs="Times New Roman"/>
          <w:noProof/>
          <w:sz w:val="28"/>
          <w:szCs w:val="28"/>
        </w:rPr>
        <w:t>Рентабельности собственного капитала:</w:t>
      </w:r>
    </w:p>
    <w:p w:rsidR="00201023" w:rsidRPr="009054A6" w:rsidRDefault="00201023" w:rsidP="00F76806">
      <w:pPr>
        <w:spacing w:after="0" w:line="360" w:lineRule="auto"/>
        <w:ind w:firstLine="709"/>
        <w:jc w:val="both"/>
        <w:rPr>
          <w:rFonts w:ascii="Times New Roman" w:hAnsi="Times New Roman" w:cs="Times New Roman"/>
          <w:noProof/>
          <w:sz w:val="28"/>
          <w:szCs w:val="28"/>
        </w:rPr>
      </w:pPr>
    </w:p>
    <w:p w:rsidR="002F25FF" w:rsidRPr="009054A6" w:rsidRDefault="002F25FF" w:rsidP="00F76806">
      <w:pPr>
        <w:spacing w:after="0" w:line="360" w:lineRule="auto"/>
        <w:ind w:firstLine="709"/>
        <w:jc w:val="right"/>
        <w:rPr>
          <w:rFonts w:ascii="Times New Roman" w:hAnsi="Times New Roman" w:cs="Times New Roman"/>
          <w:noProof/>
          <w:sz w:val="28"/>
          <w:szCs w:val="28"/>
        </w:rPr>
      </w:pPr>
      <w:r w:rsidRPr="009054A6">
        <w:rPr>
          <w:rFonts w:ascii="Times New Roman" w:hAnsi="Times New Roman" w:cs="Times New Roman"/>
          <w:bCs/>
          <w:noProof/>
          <w:sz w:val="28"/>
          <w:szCs w:val="28"/>
        </w:rPr>
        <w:t>Рск =</w:t>
      </w:r>
      <w:r w:rsidRPr="009054A6">
        <w:rPr>
          <w:rFonts w:ascii="Times New Roman" w:hAnsi="Times New Roman" w:cs="Times New Roman"/>
          <w:noProof/>
          <w:sz w:val="28"/>
          <w:szCs w:val="28"/>
        </w:rPr>
        <w:t>ЧП/СК,</w:t>
      </w:r>
      <w:r w:rsidR="003A0C90">
        <w:rPr>
          <w:rFonts w:ascii="Times New Roman" w:hAnsi="Times New Roman" w:cs="Times New Roman"/>
          <w:noProof/>
          <w:sz w:val="28"/>
          <w:szCs w:val="28"/>
        </w:rPr>
        <w:t xml:space="preserve">          </w:t>
      </w:r>
      <w:r w:rsidRPr="009054A6">
        <w:rPr>
          <w:rFonts w:ascii="Times New Roman" w:hAnsi="Times New Roman" w:cs="Times New Roman"/>
          <w:bCs/>
          <w:noProof/>
          <w:sz w:val="28"/>
          <w:szCs w:val="28"/>
        </w:rPr>
        <w:tab/>
      </w:r>
      <w:r w:rsidRPr="009054A6">
        <w:rPr>
          <w:rFonts w:ascii="Times New Roman" w:hAnsi="Times New Roman" w:cs="Times New Roman"/>
          <w:bCs/>
          <w:noProof/>
          <w:sz w:val="28"/>
          <w:szCs w:val="28"/>
        </w:rPr>
        <w:tab/>
      </w:r>
      <w:r w:rsidRPr="009054A6">
        <w:rPr>
          <w:rFonts w:ascii="Times New Roman" w:hAnsi="Times New Roman" w:cs="Times New Roman"/>
          <w:bCs/>
          <w:noProof/>
          <w:sz w:val="28"/>
          <w:szCs w:val="28"/>
        </w:rPr>
        <w:tab/>
      </w:r>
      <w:r w:rsidRPr="009054A6">
        <w:rPr>
          <w:rFonts w:ascii="Times New Roman" w:hAnsi="Times New Roman" w:cs="Times New Roman"/>
          <w:bCs/>
          <w:noProof/>
          <w:sz w:val="28"/>
          <w:szCs w:val="28"/>
        </w:rPr>
        <w:tab/>
        <w:t>(</w:t>
      </w:r>
      <w:r w:rsidR="00201023">
        <w:rPr>
          <w:rFonts w:ascii="Times New Roman" w:hAnsi="Times New Roman" w:cs="Times New Roman"/>
          <w:bCs/>
          <w:noProof/>
          <w:sz w:val="28"/>
          <w:szCs w:val="28"/>
        </w:rPr>
        <w:t>12</w:t>
      </w:r>
      <w:r w:rsidRPr="009054A6">
        <w:rPr>
          <w:rFonts w:ascii="Times New Roman" w:hAnsi="Times New Roman" w:cs="Times New Roman"/>
          <w:bCs/>
          <w:noProof/>
          <w:sz w:val="28"/>
          <w:szCs w:val="28"/>
        </w:rPr>
        <w:t>)</w:t>
      </w:r>
    </w:p>
    <w:p w:rsidR="002F25FF" w:rsidRPr="009054A6" w:rsidRDefault="002F25FF" w:rsidP="00F76806">
      <w:pPr>
        <w:tabs>
          <w:tab w:val="left" w:pos="3039"/>
        </w:tabs>
        <w:spacing w:after="0" w:line="360" w:lineRule="auto"/>
        <w:ind w:firstLine="709"/>
        <w:jc w:val="both"/>
        <w:rPr>
          <w:rFonts w:ascii="Times New Roman" w:hAnsi="Times New Roman" w:cs="Times New Roman"/>
          <w:noProof/>
          <w:sz w:val="28"/>
          <w:szCs w:val="28"/>
        </w:rPr>
      </w:pPr>
    </w:p>
    <w:p w:rsidR="002F25FF" w:rsidRPr="009054A6" w:rsidRDefault="002F25FF" w:rsidP="00F76806">
      <w:pPr>
        <w:tabs>
          <w:tab w:val="left" w:pos="3039"/>
        </w:tabs>
        <w:spacing w:after="0" w:line="360" w:lineRule="auto"/>
        <w:ind w:firstLine="709"/>
        <w:jc w:val="both"/>
        <w:rPr>
          <w:rFonts w:ascii="Times New Roman" w:hAnsi="Times New Roman" w:cs="Times New Roman"/>
          <w:noProof/>
          <w:sz w:val="28"/>
          <w:szCs w:val="28"/>
        </w:rPr>
      </w:pPr>
      <w:r w:rsidRPr="009054A6">
        <w:rPr>
          <w:rFonts w:ascii="Times New Roman" w:hAnsi="Times New Roman" w:cs="Times New Roman"/>
          <w:noProof/>
          <w:sz w:val="28"/>
          <w:szCs w:val="28"/>
        </w:rPr>
        <w:t xml:space="preserve">где СК – величина собственного капитала организациию. </w:t>
      </w:r>
    </w:p>
    <w:p w:rsidR="002F25FF" w:rsidRPr="009054A6" w:rsidRDefault="002F25FF" w:rsidP="00F76806">
      <w:pPr>
        <w:tabs>
          <w:tab w:val="left" w:pos="0"/>
        </w:tabs>
        <w:spacing w:after="0" w:line="360" w:lineRule="auto"/>
        <w:ind w:firstLine="709"/>
        <w:jc w:val="both"/>
        <w:rPr>
          <w:rFonts w:ascii="Times New Roman" w:hAnsi="Times New Roman" w:cs="Times New Roman"/>
          <w:noProof/>
          <w:sz w:val="28"/>
          <w:szCs w:val="28"/>
        </w:rPr>
      </w:pPr>
      <w:r w:rsidRPr="009054A6">
        <w:rPr>
          <w:rFonts w:ascii="Times New Roman" w:hAnsi="Times New Roman" w:cs="Times New Roman"/>
          <w:noProof/>
          <w:sz w:val="28"/>
          <w:szCs w:val="28"/>
        </w:rPr>
        <w:t>Рентабельность собственных оборотных средств</w:t>
      </w:r>
      <w:r w:rsidR="00D6649F">
        <w:rPr>
          <w:rFonts w:ascii="Times New Roman" w:hAnsi="Times New Roman" w:cs="Times New Roman"/>
          <w:noProof/>
          <w:sz w:val="28"/>
          <w:szCs w:val="28"/>
        </w:rPr>
        <w:t xml:space="preserve"> можно рассчитать по следующей формуле</w:t>
      </w:r>
      <w:r w:rsidRPr="009054A6">
        <w:rPr>
          <w:rFonts w:ascii="Times New Roman" w:hAnsi="Times New Roman" w:cs="Times New Roman"/>
          <w:noProof/>
          <w:sz w:val="28"/>
          <w:szCs w:val="28"/>
        </w:rPr>
        <w:t>:</w:t>
      </w:r>
    </w:p>
    <w:p w:rsidR="002F25FF" w:rsidRPr="009054A6" w:rsidRDefault="002F25FF" w:rsidP="00F76806">
      <w:pPr>
        <w:tabs>
          <w:tab w:val="left" w:pos="0"/>
        </w:tabs>
        <w:spacing w:after="0" w:line="360" w:lineRule="auto"/>
        <w:ind w:firstLine="709"/>
        <w:jc w:val="both"/>
        <w:rPr>
          <w:rFonts w:ascii="Times New Roman" w:hAnsi="Times New Roman" w:cs="Times New Roman"/>
          <w:noProof/>
          <w:sz w:val="28"/>
          <w:szCs w:val="28"/>
        </w:rPr>
      </w:pPr>
    </w:p>
    <w:p w:rsidR="002F25FF" w:rsidRDefault="002F25FF" w:rsidP="00F76806">
      <w:pPr>
        <w:tabs>
          <w:tab w:val="left" w:pos="3039"/>
        </w:tabs>
        <w:spacing w:after="0" w:line="360" w:lineRule="auto"/>
        <w:ind w:firstLine="709"/>
        <w:jc w:val="right"/>
        <w:rPr>
          <w:rFonts w:ascii="Times New Roman" w:hAnsi="Times New Roman" w:cs="Times New Roman"/>
          <w:noProof/>
          <w:sz w:val="28"/>
          <w:szCs w:val="28"/>
        </w:rPr>
      </w:pPr>
      <w:r w:rsidRPr="009054A6">
        <w:rPr>
          <w:rFonts w:ascii="Times New Roman" w:hAnsi="Times New Roman" w:cs="Times New Roman"/>
          <w:bCs/>
          <w:noProof/>
          <w:sz w:val="28"/>
          <w:szCs w:val="28"/>
        </w:rPr>
        <w:t>Р</w:t>
      </w:r>
      <w:r w:rsidRPr="009054A6">
        <w:rPr>
          <w:rFonts w:ascii="Times New Roman" w:hAnsi="Times New Roman" w:cs="Times New Roman"/>
          <w:bCs/>
          <w:noProof/>
          <w:sz w:val="28"/>
          <w:szCs w:val="28"/>
          <w:vertAlign w:val="subscript"/>
        </w:rPr>
        <w:t>сос</w:t>
      </w:r>
      <w:r w:rsidRPr="009054A6">
        <w:rPr>
          <w:rFonts w:ascii="Times New Roman" w:hAnsi="Times New Roman" w:cs="Times New Roman"/>
          <w:bCs/>
          <w:noProof/>
          <w:sz w:val="28"/>
          <w:szCs w:val="28"/>
        </w:rPr>
        <w:t xml:space="preserve"> =</w:t>
      </w:r>
      <w:r w:rsidRPr="009054A6">
        <w:rPr>
          <w:rFonts w:ascii="Times New Roman" w:hAnsi="Times New Roman" w:cs="Times New Roman"/>
          <w:noProof/>
          <w:sz w:val="28"/>
          <w:szCs w:val="28"/>
        </w:rPr>
        <w:t>ЧП/ СОС,</w:t>
      </w:r>
      <w:r w:rsidRPr="009054A6">
        <w:rPr>
          <w:rFonts w:ascii="Times New Roman" w:hAnsi="Times New Roman" w:cs="Times New Roman"/>
          <w:noProof/>
          <w:sz w:val="28"/>
          <w:szCs w:val="28"/>
        </w:rPr>
        <w:tab/>
      </w:r>
      <w:r w:rsidR="003A0C90">
        <w:rPr>
          <w:rFonts w:ascii="Times New Roman" w:hAnsi="Times New Roman" w:cs="Times New Roman"/>
          <w:noProof/>
          <w:sz w:val="28"/>
          <w:szCs w:val="28"/>
        </w:rPr>
        <w:t xml:space="preserve">         </w:t>
      </w:r>
      <w:r w:rsidRPr="009054A6">
        <w:rPr>
          <w:rFonts w:ascii="Times New Roman" w:hAnsi="Times New Roman" w:cs="Times New Roman"/>
          <w:noProof/>
          <w:sz w:val="28"/>
          <w:szCs w:val="28"/>
        </w:rPr>
        <w:tab/>
      </w:r>
      <w:r w:rsidRPr="009054A6">
        <w:rPr>
          <w:rFonts w:ascii="Times New Roman" w:hAnsi="Times New Roman" w:cs="Times New Roman"/>
          <w:noProof/>
          <w:sz w:val="28"/>
          <w:szCs w:val="28"/>
        </w:rPr>
        <w:tab/>
      </w:r>
      <w:r w:rsidRPr="009054A6">
        <w:rPr>
          <w:rFonts w:ascii="Times New Roman" w:hAnsi="Times New Roman" w:cs="Times New Roman"/>
          <w:noProof/>
          <w:sz w:val="28"/>
          <w:szCs w:val="28"/>
        </w:rPr>
        <w:tab/>
        <w:t>(</w:t>
      </w:r>
      <w:r w:rsidR="00201023">
        <w:rPr>
          <w:rFonts w:ascii="Times New Roman" w:hAnsi="Times New Roman" w:cs="Times New Roman"/>
          <w:noProof/>
          <w:sz w:val="28"/>
          <w:szCs w:val="28"/>
        </w:rPr>
        <w:t>13</w:t>
      </w:r>
      <w:r w:rsidRPr="009054A6">
        <w:rPr>
          <w:rFonts w:ascii="Times New Roman" w:hAnsi="Times New Roman" w:cs="Times New Roman"/>
          <w:noProof/>
          <w:sz w:val="28"/>
          <w:szCs w:val="28"/>
        </w:rPr>
        <w:t>)</w:t>
      </w:r>
    </w:p>
    <w:p w:rsidR="00D6649F" w:rsidRPr="009054A6" w:rsidRDefault="00D6649F" w:rsidP="00F76806">
      <w:pPr>
        <w:tabs>
          <w:tab w:val="left" w:pos="3039"/>
        </w:tabs>
        <w:spacing w:after="0" w:line="360" w:lineRule="auto"/>
        <w:ind w:firstLine="709"/>
        <w:jc w:val="right"/>
        <w:rPr>
          <w:rFonts w:ascii="Times New Roman" w:hAnsi="Times New Roman" w:cs="Times New Roman"/>
          <w:bCs/>
          <w:noProof/>
          <w:sz w:val="28"/>
          <w:szCs w:val="28"/>
        </w:rPr>
      </w:pPr>
    </w:p>
    <w:p w:rsidR="002F25FF" w:rsidRPr="009054A6" w:rsidRDefault="002F25FF" w:rsidP="00F76806">
      <w:pPr>
        <w:spacing w:after="0" w:line="360" w:lineRule="auto"/>
        <w:ind w:firstLine="709"/>
        <w:jc w:val="both"/>
        <w:rPr>
          <w:rFonts w:ascii="Times New Roman" w:hAnsi="Times New Roman" w:cs="Times New Roman"/>
          <w:noProof/>
          <w:sz w:val="28"/>
          <w:szCs w:val="28"/>
        </w:rPr>
      </w:pPr>
      <w:r w:rsidRPr="009054A6">
        <w:rPr>
          <w:rFonts w:ascii="Times New Roman" w:hAnsi="Times New Roman" w:cs="Times New Roman"/>
          <w:bCs/>
          <w:noProof/>
          <w:sz w:val="28"/>
          <w:szCs w:val="28"/>
        </w:rPr>
        <w:t>где СОС – собственные</w:t>
      </w:r>
      <w:r w:rsidR="004B255D">
        <w:rPr>
          <w:rFonts w:ascii="Times New Roman" w:hAnsi="Times New Roman" w:cs="Times New Roman"/>
          <w:bCs/>
          <w:noProof/>
          <w:sz w:val="28"/>
          <w:szCs w:val="28"/>
        </w:rPr>
        <w:t xml:space="preserve"> оборотные средства организации.</w:t>
      </w:r>
    </w:p>
    <w:p w:rsidR="002F25FF" w:rsidRPr="009054A6" w:rsidRDefault="002F25FF"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Расчет показателей рентабельности производства проводят с помощью ниже указанных формул:</w:t>
      </w:r>
    </w:p>
    <w:p w:rsidR="002F25FF" w:rsidRPr="009054A6" w:rsidRDefault="002F25FF" w:rsidP="00F76806">
      <w:pPr>
        <w:spacing w:after="0" w:line="360" w:lineRule="auto"/>
        <w:ind w:firstLine="709"/>
        <w:jc w:val="both"/>
        <w:rPr>
          <w:rFonts w:ascii="Times New Roman" w:hAnsi="Times New Roman" w:cs="Times New Roman"/>
          <w:sz w:val="28"/>
          <w:szCs w:val="28"/>
        </w:rPr>
      </w:pPr>
    </w:p>
    <w:p w:rsidR="002F25FF" w:rsidRPr="009054A6" w:rsidRDefault="004D178B" w:rsidP="00F76806">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КП</w:t>
      </w:r>
      <w:r w:rsidR="001C458A">
        <w:rPr>
          <w:rFonts w:ascii="Times New Roman" w:hAnsi="Times New Roman" w:cs="Times New Roman"/>
          <w:sz w:val="28"/>
          <w:szCs w:val="28"/>
        </w:rPr>
        <w:t xml:space="preserve"> </w:t>
      </w:r>
      <w:r w:rsidR="00684215" w:rsidRPr="004D178B">
        <w:rPr>
          <w:rFonts w:ascii="Times New Roman" w:hAnsi="Times New Roman" w:cs="Times New Roman"/>
          <w:sz w:val="28"/>
          <w:szCs w:val="28"/>
        </w:rPr>
        <w:t>=</w:t>
      </w:r>
      <w:r w:rsidR="001C458A">
        <w:rPr>
          <w:rFonts w:ascii="Times New Roman" w:hAnsi="Times New Roman" w:cs="Times New Roman"/>
          <w:sz w:val="28"/>
          <w:szCs w:val="28"/>
        </w:rPr>
        <w:t xml:space="preserve"> </w:t>
      </w:r>
      <w:r w:rsidR="002F25FF" w:rsidRPr="009054A6">
        <w:rPr>
          <w:rFonts w:ascii="Times New Roman" w:hAnsi="Times New Roman" w:cs="Times New Roman"/>
          <w:sz w:val="28"/>
          <w:szCs w:val="28"/>
        </w:rPr>
        <w:t>Балансовая (чистая)</w:t>
      </w:r>
      <w:r>
        <w:rPr>
          <w:rFonts w:ascii="Times New Roman" w:hAnsi="Times New Roman" w:cs="Times New Roman"/>
          <w:sz w:val="28"/>
          <w:szCs w:val="28"/>
        </w:rPr>
        <w:t xml:space="preserve">прибыль / объем продаж*100%; </w:t>
      </w:r>
      <w:r>
        <w:rPr>
          <w:rFonts w:ascii="Times New Roman" w:hAnsi="Times New Roman" w:cs="Times New Roman"/>
          <w:sz w:val="28"/>
          <w:szCs w:val="28"/>
        </w:rPr>
        <w:tab/>
      </w:r>
      <w:r>
        <w:rPr>
          <w:rFonts w:ascii="Times New Roman" w:hAnsi="Times New Roman" w:cs="Times New Roman"/>
          <w:sz w:val="28"/>
          <w:szCs w:val="28"/>
        </w:rPr>
        <w:tab/>
      </w:r>
      <w:r w:rsidR="002F25FF" w:rsidRPr="009054A6">
        <w:rPr>
          <w:rFonts w:ascii="Times New Roman" w:hAnsi="Times New Roman" w:cs="Times New Roman"/>
          <w:sz w:val="28"/>
          <w:szCs w:val="28"/>
        </w:rPr>
        <w:t>(</w:t>
      </w:r>
      <w:r w:rsidR="00201023">
        <w:rPr>
          <w:rFonts w:ascii="Times New Roman" w:hAnsi="Times New Roman" w:cs="Times New Roman"/>
          <w:sz w:val="28"/>
          <w:szCs w:val="28"/>
        </w:rPr>
        <w:t>14</w:t>
      </w:r>
      <w:r w:rsidR="002F25FF" w:rsidRPr="009054A6">
        <w:rPr>
          <w:rFonts w:ascii="Times New Roman" w:hAnsi="Times New Roman" w:cs="Times New Roman"/>
          <w:sz w:val="28"/>
          <w:szCs w:val="28"/>
        </w:rPr>
        <w:t>)</w:t>
      </w:r>
    </w:p>
    <w:p w:rsidR="002F25FF" w:rsidRPr="009054A6" w:rsidRDefault="002F25FF" w:rsidP="00F76806">
      <w:pPr>
        <w:spacing w:after="0" w:line="360" w:lineRule="auto"/>
        <w:ind w:firstLine="709"/>
        <w:jc w:val="both"/>
        <w:rPr>
          <w:rFonts w:ascii="Times New Roman" w:hAnsi="Times New Roman" w:cs="Times New Roman"/>
          <w:sz w:val="28"/>
          <w:szCs w:val="28"/>
        </w:rPr>
      </w:pPr>
    </w:p>
    <w:p w:rsidR="002F25FF" w:rsidRPr="009054A6" w:rsidRDefault="002F25FF" w:rsidP="00F76806">
      <w:pPr>
        <w:spacing w:after="0" w:line="360" w:lineRule="auto"/>
        <w:ind w:firstLine="709"/>
        <w:jc w:val="right"/>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 xml:space="preserve">КОК = балансовая (чистая) прибыль / общий капитал * 100%; </w:t>
      </w:r>
      <w:r w:rsidRPr="009054A6">
        <w:rPr>
          <w:rFonts w:ascii="Times New Roman" w:hAnsi="Times New Roman" w:cs="Times New Roman"/>
          <w:sz w:val="28"/>
          <w:szCs w:val="28"/>
          <w:shd w:val="clear" w:color="auto" w:fill="FFFFFF"/>
        </w:rPr>
        <w:tab/>
        <w:t>(</w:t>
      </w:r>
      <w:r w:rsidR="00201023">
        <w:rPr>
          <w:rFonts w:ascii="Times New Roman" w:hAnsi="Times New Roman" w:cs="Times New Roman"/>
          <w:sz w:val="28"/>
          <w:szCs w:val="28"/>
          <w:shd w:val="clear" w:color="auto" w:fill="FFFFFF"/>
        </w:rPr>
        <w:t>15</w:t>
      </w:r>
      <w:r w:rsidRPr="009054A6">
        <w:rPr>
          <w:rFonts w:ascii="Times New Roman" w:hAnsi="Times New Roman" w:cs="Times New Roman"/>
          <w:sz w:val="28"/>
          <w:szCs w:val="28"/>
          <w:shd w:val="clear" w:color="auto" w:fill="FFFFFF"/>
        </w:rPr>
        <w:t>)</w:t>
      </w:r>
    </w:p>
    <w:p w:rsidR="002F25FF" w:rsidRPr="009054A6" w:rsidRDefault="002F25FF" w:rsidP="00F76806">
      <w:pPr>
        <w:spacing w:after="0" w:line="360" w:lineRule="auto"/>
        <w:ind w:firstLine="709"/>
        <w:jc w:val="both"/>
        <w:rPr>
          <w:rFonts w:ascii="Times New Roman" w:hAnsi="Times New Roman" w:cs="Times New Roman"/>
          <w:sz w:val="28"/>
          <w:szCs w:val="28"/>
        </w:rPr>
      </w:pPr>
    </w:p>
    <w:p w:rsidR="002F25FF" w:rsidRPr="009054A6" w:rsidRDefault="002F25FF" w:rsidP="00F76806">
      <w:pPr>
        <w:spacing w:after="0" w:line="360" w:lineRule="auto"/>
        <w:ind w:firstLine="709"/>
        <w:jc w:val="right"/>
        <w:rPr>
          <w:rFonts w:ascii="Times New Roman" w:hAnsi="Times New Roman" w:cs="Times New Roman"/>
          <w:sz w:val="28"/>
          <w:szCs w:val="28"/>
          <w:shd w:val="clear" w:color="auto" w:fill="FFFFFF"/>
        </w:rPr>
      </w:pPr>
      <w:r w:rsidRPr="009054A6">
        <w:rPr>
          <w:rFonts w:ascii="Times New Roman" w:hAnsi="Times New Roman" w:cs="Times New Roman"/>
          <w:sz w:val="28"/>
          <w:szCs w:val="28"/>
          <w:shd w:val="clear" w:color="auto" w:fill="FFFFFF"/>
        </w:rPr>
        <w:t>КСК = балансовая (чистая) прибыль / собств. капитал * 100%.</w:t>
      </w:r>
      <w:r w:rsidRPr="009054A6">
        <w:rPr>
          <w:rFonts w:ascii="Times New Roman" w:hAnsi="Times New Roman" w:cs="Times New Roman"/>
          <w:sz w:val="28"/>
          <w:szCs w:val="28"/>
          <w:shd w:val="clear" w:color="auto" w:fill="FFFFFF"/>
        </w:rPr>
        <w:tab/>
        <w:t>(</w:t>
      </w:r>
      <w:r w:rsidR="00201023">
        <w:rPr>
          <w:rFonts w:ascii="Times New Roman" w:hAnsi="Times New Roman" w:cs="Times New Roman"/>
          <w:sz w:val="28"/>
          <w:szCs w:val="28"/>
          <w:shd w:val="clear" w:color="auto" w:fill="FFFFFF"/>
        </w:rPr>
        <w:t>16</w:t>
      </w:r>
      <w:r w:rsidRPr="009054A6">
        <w:rPr>
          <w:rFonts w:ascii="Times New Roman" w:hAnsi="Times New Roman" w:cs="Times New Roman"/>
          <w:sz w:val="28"/>
          <w:szCs w:val="28"/>
          <w:shd w:val="clear" w:color="auto" w:fill="FFFFFF"/>
        </w:rPr>
        <w:t>)</w:t>
      </w:r>
    </w:p>
    <w:p w:rsidR="002F25FF" w:rsidRPr="009054A6" w:rsidRDefault="002F25FF" w:rsidP="00F76806">
      <w:pPr>
        <w:spacing w:after="0" w:line="360" w:lineRule="auto"/>
        <w:ind w:firstLine="709"/>
        <w:jc w:val="both"/>
        <w:rPr>
          <w:rFonts w:ascii="Times New Roman" w:hAnsi="Times New Roman" w:cs="Times New Roman"/>
          <w:sz w:val="28"/>
          <w:szCs w:val="28"/>
        </w:rPr>
      </w:pPr>
    </w:p>
    <w:p w:rsidR="002F25FF" w:rsidRPr="009054A6" w:rsidRDefault="002F25FF"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noProof/>
          <w:sz w:val="28"/>
          <w:szCs w:val="28"/>
        </w:rPr>
        <w:lastRenderedPageBreak/>
        <w:t xml:space="preserve">Расчет показателей рентабельности фирмы </w:t>
      </w:r>
      <w:r w:rsidR="00201023">
        <w:rPr>
          <w:rFonts w:ascii="Times New Roman" w:hAnsi="Times New Roman" w:cs="Times New Roman"/>
          <w:noProof/>
          <w:sz w:val="28"/>
          <w:szCs w:val="28"/>
        </w:rPr>
        <w:t xml:space="preserve">АО </w:t>
      </w:r>
      <w:r w:rsidR="00F06CA1">
        <w:rPr>
          <w:rFonts w:ascii="Times New Roman" w:hAnsi="Times New Roman" w:cs="Times New Roman"/>
          <w:noProof/>
          <w:sz w:val="28"/>
          <w:szCs w:val="28"/>
        </w:rPr>
        <w:t>«</w:t>
      </w:r>
      <w:r w:rsidR="00201023">
        <w:rPr>
          <w:rFonts w:ascii="Times New Roman" w:hAnsi="Times New Roman" w:cs="Times New Roman"/>
          <w:noProof/>
          <w:sz w:val="28"/>
          <w:szCs w:val="28"/>
        </w:rPr>
        <w:t>Тандер</w:t>
      </w:r>
      <w:r w:rsidR="00F06CA1">
        <w:rPr>
          <w:rFonts w:ascii="Times New Roman" w:hAnsi="Times New Roman" w:cs="Times New Roman"/>
          <w:noProof/>
          <w:sz w:val="28"/>
          <w:szCs w:val="28"/>
        </w:rPr>
        <w:t>»</w:t>
      </w:r>
      <w:r w:rsidRPr="009054A6">
        <w:rPr>
          <w:rFonts w:ascii="Times New Roman" w:hAnsi="Times New Roman" w:cs="Times New Roman"/>
          <w:noProof/>
          <w:sz w:val="28"/>
          <w:szCs w:val="28"/>
        </w:rPr>
        <w:t xml:space="preserve"> за </w:t>
      </w:r>
      <w:r w:rsidR="00FA4D40">
        <w:rPr>
          <w:rFonts w:ascii="Times New Roman" w:hAnsi="Times New Roman" w:cs="Times New Roman"/>
          <w:noProof/>
          <w:sz w:val="28"/>
          <w:szCs w:val="28"/>
        </w:rPr>
        <w:t>2016</w:t>
      </w:r>
      <w:r w:rsidRPr="009054A6">
        <w:rPr>
          <w:rFonts w:ascii="Times New Roman" w:hAnsi="Times New Roman" w:cs="Times New Roman"/>
          <w:noProof/>
          <w:sz w:val="28"/>
          <w:szCs w:val="28"/>
        </w:rPr>
        <w:t>–</w:t>
      </w:r>
      <w:r w:rsidR="00FA4D40">
        <w:rPr>
          <w:rFonts w:ascii="Times New Roman" w:hAnsi="Times New Roman" w:cs="Times New Roman"/>
          <w:noProof/>
          <w:sz w:val="28"/>
          <w:szCs w:val="28"/>
        </w:rPr>
        <w:t>2017</w:t>
      </w:r>
      <w:r w:rsidRPr="009054A6">
        <w:rPr>
          <w:rFonts w:ascii="Times New Roman" w:hAnsi="Times New Roman" w:cs="Times New Roman"/>
          <w:noProof/>
          <w:sz w:val="28"/>
          <w:szCs w:val="28"/>
        </w:rPr>
        <w:t xml:space="preserve"> гг. представлен в приложении </w:t>
      </w:r>
      <w:r w:rsidR="00F06CA1">
        <w:rPr>
          <w:rFonts w:ascii="Times New Roman" w:hAnsi="Times New Roman" w:cs="Times New Roman"/>
          <w:noProof/>
          <w:sz w:val="28"/>
          <w:szCs w:val="28"/>
        </w:rPr>
        <w:t>Е</w:t>
      </w:r>
      <w:r w:rsidRPr="009054A6">
        <w:rPr>
          <w:rFonts w:ascii="Times New Roman" w:hAnsi="Times New Roman" w:cs="Times New Roman"/>
          <w:noProof/>
          <w:sz w:val="28"/>
          <w:szCs w:val="28"/>
        </w:rPr>
        <w:t xml:space="preserve">. </w:t>
      </w:r>
      <w:r w:rsidRPr="009054A6">
        <w:rPr>
          <w:rFonts w:ascii="Times New Roman" w:hAnsi="Times New Roman" w:cs="Times New Roman"/>
          <w:sz w:val="28"/>
          <w:szCs w:val="28"/>
        </w:rPr>
        <w:t xml:space="preserve">Как видно из приложения </w:t>
      </w:r>
      <w:r w:rsidR="00F06CA1">
        <w:rPr>
          <w:rFonts w:ascii="Times New Roman" w:hAnsi="Times New Roman" w:cs="Times New Roman"/>
          <w:sz w:val="28"/>
          <w:szCs w:val="28"/>
        </w:rPr>
        <w:t>Е</w:t>
      </w:r>
      <w:r w:rsidRPr="009054A6">
        <w:rPr>
          <w:rFonts w:ascii="Times New Roman" w:hAnsi="Times New Roman" w:cs="Times New Roman"/>
          <w:sz w:val="28"/>
          <w:szCs w:val="28"/>
        </w:rPr>
        <w:t xml:space="preserve">, коэффициент общей рентабельности продаж по балансовой прибыли свидетельствует о снижении эффективности деятельности предприятия по сравнению с предыдущим годом (36,18 в </w:t>
      </w:r>
      <w:r w:rsidR="00FA4D40">
        <w:rPr>
          <w:rFonts w:ascii="Times New Roman" w:hAnsi="Times New Roman" w:cs="Times New Roman"/>
          <w:sz w:val="28"/>
          <w:szCs w:val="28"/>
        </w:rPr>
        <w:t>2016</w:t>
      </w:r>
      <w:r w:rsidRPr="009054A6">
        <w:rPr>
          <w:rFonts w:ascii="Times New Roman" w:hAnsi="Times New Roman" w:cs="Times New Roman"/>
          <w:sz w:val="28"/>
          <w:szCs w:val="28"/>
        </w:rPr>
        <w:t xml:space="preserve"> г. и 33,56 в </w:t>
      </w:r>
      <w:r w:rsidR="00FA4D40">
        <w:rPr>
          <w:rFonts w:ascii="Times New Roman" w:hAnsi="Times New Roman" w:cs="Times New Roman"/>
          <w:sz w:val="28"/>
          <w:szCs w:val="28"/>
        </w:rPr>
        <w:t>2017</w:t>
      </w:r>
      <w:r w:rsidRPr="009054A6">
        <w:rPr>
          <w:rFonts w:ascii="Times New Roman" w:hAnsi="Times New Roman" w:cs="Times New Roman"/>
          <w:sz w:val="28"/>
          <w:szCs w:val="28"/>
        </w:rPr>
        <w:t xml:space="preserve"> г.). Значение показателя чистой прибыли незначительно, но увеличилось </w:t>
      </w:r>
      <w:r w:rsidR="00F06CA1">
        <w:rPr>
          <w:rFonts w:ascii="Times New Roman" w:hAnsi="Times New Roman" w:cs="Times New Roman"/>
          <w:sz w:val="28"/>
          <w:szCs w:val="28"/>
        </w:rPr>
        <w:t xml:space="preserve">в </w:t>
      </w:r>
      <w:r w:rsidR="00FA4D40">
        <w:rPr>
          <w:rFonts w:ascii="Times New Roman" w:hAnsi="Times New Roman" w:cs="Times New Roman"/>
          <w:sz w:val="28"/>
          <w:szCs w:val="28"/>
        </w:rPr>
        <w:t>2017</w:t>
      </w:r>
      <w:r w:rsidRPr="009054A6">
        <w:rPr>
          <w:rFonts w:ascii="Times New Roman" w:hAnsi="Times New Roman" w:cs="Times New Roman"/>
          <w:sz w:val="28"/>
          <w:szCs w:val="28"/>
        </w:rPr>
        <w:t xml:space="preserve"> г.  Коэффициент рентабельности собственного капитала уменьшился в </w:t>
      </w:r>
      <w:r w:rsidR="00FA4D40">
        <w:rPr>
          <w:rFonts w:ascii="Times New Roman" w:hAnsi="Times New Roman" w:cs="Times New Roman"/>
          <w:sz w:val="28"/>
          <w:szCs w:val="28"/>
        </w:rPr>
        <w:t>2017</w:t>
      </w:r>
      <w:r w:rsidRPr="009054A6">
        <w:rPr>
          <w:rFonts w:ascii="Times New Roman" w:hAnsi="Times New Roman" w:cs="Times New Roman"/>
          <w:sz w:val="28"/>
          <w:szCs w:val="28"/>
        </w:rPr>
        <w:t xml:space="preserve"> г. и составил 20,62, показывая тем самым снижение доходности вложенных капиталов. </w:t>
      </w:r>
    </w:p>
    <w:p w:rsidR="002F25FF" w:rsidRPr="009054A6" w:rsidRDefault="002F25FF" w:rsidP="00F76806">
      <w:pPr>
        <w:spacing w:after="0" w:line="360" w:lineRule="auto"/>
        <w:ind w:firstLine="709"/>
        <w:jc w:val="both"/>
        <w:rPr>
          <w:rStyle w:val="FontStyle17"/>
          <w:sz w:val="28"/>
          <w:szCs w:val="28"/>
        </w:rPr>
      </w:pPr>
      <w:r w:rsidRPr="009054A6">
        <w:rPr>
          <w:rStyle w:val="FontStyle17"/>
          <w:sz w:val="28"/>
          <w:szCs w:val="28"/>
        </w:rPr>
        <w:t xml:space="preserve">Проведенный анализ показал, что низкий размер прибыли связан с небольшим объемом выручки </w:t>
      </w:r>
      <w:r w:rsidR="00201023">
        <w:rPr>
          <w:rStyle w:val="FontStyle17"/>
          <w:sz w:val="28"/>
          <w:szCs w:val="28"/>
        </w:rPr>
        <w:t xml:space="preserve">АО </w:t>
      </w:r>
      <w:r w:rsidR="00F06CA1">
        <w:rPr>
          <w:rStyle w:val="FontStyle17"/>
          <w:sz w:val="28"/>
          <w:szCs w:val="28"/>
        </w:rPr>
        <w:t>«</w:t>
      </w:r>
      <w:r w:rsidR="00201023">
        <w:rPr>
          <w:rStyle w:val="FontStyle17"/>
          <w:sz w:val="28"/>
          <w:szCs w:val="28"/>
        </w:rPr>
        <w:t>Тандер</w:t>
      </w:r>
      <w:r w:rsidR="00F06CA1">
        <w:rPr>
          <w:rStyle w:val="FontStyle17"/>
          <w:sz w:val="28"/>
          <w:szCs w:val="28"/>
        </w:rPr>
        <w:t>»</w:t>
      </w:r>
      <w:r w:rsidRPr="009054A6">
        <w:rPr>
          <w:rStyle w:val="FontStyle17"/>
          <w:sz w:val="28"/>
          <w:szCs w:val="28"/>
        </w:rPr>
        <w:t xml:space="preserve">. Фактором, обуславливающим небольшой объем выручки предприятия является низкая выручка по отдельным видам продукции. При этом темп роста выручки ниже темпа роста затрат предприятия. Поэтому определены основные </w:t>
      </w:r>
      <w:r w:rsidR="00201023">
        <w:rPr>
          <w:rStyle w:val="FontStyle17"/>
          <w:sz w:val="28"/>
          <w:szCs w:val="28"/>
        </w:rPr>
        <w:t xml:space="preserve">АО </w:t>
      </w:r>
      <w:r w:rsidR="00F06CA1">
        <w:rPr>
          <w:rStyle w:val="FontStyle17"/>
          <w:sz w:val="28"/>
          <w:szCs w:val="28"/>
        </w:rPr>
        <w:t>«</w:t>
      </w:r>
      <w:r w:rsidR="00201023">
        <w:rPr>
          <w:rStyle w:val="FontStyle17"/>
          <w:sz w:val="28"/>
          <w:szCs w:val="28"/>
        </w:rPr>
        <w:t>Тандер</w:t>
      </w:r>
      <w:r w:rsidR="00F06CA1">
        <w:rPr>
          <w:rStyle w:val="FontStyle17"/>
          <w:sz w:val="28"/>
          <w:szCs w:val="28"/>
        </w:rPr>
        <w:t>»</w:t>
      </w:r>
      <w:r w:rsidRPr="009054A6">
        <w:rPr>
          <w:rStyle w:val="FontStyle17"/>
          <w:sz w:val="28"/>
          <w:szCs w:val="28"/>
        </w:rPr>
        <w:t>:</w:t>
      </w:r>
    </w:p>
    <w:p w:rsidR="002F25FF" w:rsidRPr="00CA38BD" w:rsidRDefault="002F25FF" w:rsidP="00CA38BD">
      <w:pPr>
        <w:pStyle w:val="ad"/>
        <w:numPr>
          <w:ilvl w:val="0"/>
          <w:numId w:val="18"/>
        </w:numPr>
        <w:spacing w:after="0" w:line="360" w:lineRule="auto"/>
        <w:ind w:left="0" w:firstLine="709"/>
        <w:jc w:val="both"/>
        <w:rPr>
          <w:rStyle w:val="FontStyle17"/>
          <w:sz w:val="28"/>
          <w:szCs w:val="28"/>
        </w:rPr>
      </w:pPr>
      <w:r w:rsidRPr="00CA38BD">
        <w:rPr>
          <w:rStyle w:val="FontStyle17"/>
          <w:sz w:val="28"/>
          <w:szCs w:val="28"/>
        </w:rPr>
        <w:t>снижение прибыли за счет снижения объема реализации;</w:t>
      </w:r>
    </w:p>
    <w:p w:rsidR="002F25FF" w:rsidRPr="00CA38BD" w:rsidRDefault="002F25FF" w:rsidP="00CA38BD">
      <w:pPr>
        <w:pStyle w:val="ad"/>
        <w:numPr>
          <w:ilvl w:val="0"/>
          <w:numId w:val="18"/>
        </w:numPr>
        <w:spacing w:after="0" w:line="360" w:lineRule="auto"/>
        <w:ind w:left="0" w:firstLine="709"/>
        <w:jc w:val="both"/>
        <w:rPr>
          <w:rStyle w:val="FontStyle17"/>
          <w:sz w:val="28"/>
          <w:szCs w:val="28"/>
        </w:rPr>
      </w:pPr>
      <w:r w:rsidRPr="00CA38BD">
        <w:rPr>
          <w:rStyle w:val="FontStyle17"/>
          <w:sz w:val="28"/>
          <w:szCs w:val="28"/>
        </w:rPr>
        <w:t xml:space="preserve">снижение </w:t>
      </w:r>
      <w:r w:rsidR="00F1168F" w:rsidRPr="00CA38BD">
        <w:rPr>
          <w:rStyle w:val="FontStyle17"/>
          <w:sz w:val="28"/>
          <w:szCs w:val="28"/>
        </w:rPr>
        <w:t xml:space="preserve">  </w:t>
      </w:r>
      <w:r w:rsidR="000D1162" w:rsidRPr="00CA38BD">
        <w:rPr>
          <w:rStyle w:val="FontStyle17"/>
          <w:sz w:val="28"/>
          <w:szCs w:val="28"/>
        </w:rPr>
        <w:t>прибыли за</w:t>
      </w:r>
      <w:r w:rsidR="00F1168F" w:rsidRPr="00CA38BD">
        <w:rPr>
          <w:rStyle w:val="FontStyle17"/>
          <w:sz w:val="28"/>
          <w:szCs w:val="28"/>
        </w:rPr>
        <w:t xml:space="preserve"> </w:t>
      </w:r>
      <w:r w:rsidRPr="00CA38BD">
        <w:rPr>
          <w:rStyle w:val="FontStyle17"/>
          <w:sz w:val="28"/>
          <w:szCs w:val="28"/>
        </w:rPr>
        <w:t xml:space="preserve"> счет</w:t>
      </w:r>
      <w:r w:rsidR="00F1168F" w:rsidRPr="00CA38BD">
        <w:rPr>
          <w:rStyle w:val="FontStyle17"/>
          <w:sz w:val="28"/>
          <w:szCs w:val="28"/>
        </w:rPr>
        <w:t xml:space="preserve"> </w:t>
      </w:r>
      <w:r w:rsidRPr="00CA38BD">
        <w:rPr>
          <w:rStyle w:val="FontStyle17"/>
          <w:sz w:val="28"/>
          <w:szCs w:val="28"/>
        </w:rPr>
        <w:t xml:space="preserve"> негативных</w:t>
      </w:r>
      <w:r w:rsidR="00F1168F" w:rsidRPr="00CA38BD">
        <w:rPr>
          <w:rStyle w:val="FontStyle17"/>
          <w:sz w:val="28"/>
          <w:szCs w:val="28"/>
        </w:rPr>
        <w:t xml:space="preserve"> </w:t>
      </w:r>
      <w:r w:rsidRPr="00CA38BD">
        <w:rPr>
          <w:rStyle w:val="FontStyle17"/>
          <w:sz w:val="28"/>
          <w:szCs w:val="28"/>
        </w:rPr>
        <w:t xml:space="preserve"> изменений </w:t>
      </w:r>
      <w:r w:rsidR="00F1168F" w:rsidRPr="00CA38BD">
        <w:rPr>
          <w:rStyle w:val="FontStyle17"/>
          <w:sz w:val="28"/>
          <w:szCs w:val="28"/>
        </w:rPr>
        <w:t xml:space="preserve"> </w:t>
      </w:r>
      <w:r w:rsidRPr="00CA38BD">
        <w:rPr>
          <w:rStyle w:val="FontStyle17"/>
          <w:sz w:val="28"/>
          <w:szCs w:val="28"/>
        </w:rPr>
        <w:t xml:space="preserve">в </w:t>
      </w:r>
      <w:r w:rsidR="00F1168F" w:rsidRPr="00CA38BD">
        <w:rPr>
          <w:rStyle w:val="FontStyle17"/>
          <w:sz w:val="28"/>
          <w:szCs w:val="28"/>
        </w:rPr>
        <w:t xml:space="preserve"> </w:t>
      </w:r>
      <w:r w:rsidRPr="00CA38BD">
        <w:rPr>
          <w:rStyle w:val="FontStyle17"/>
          <w:sz w:val="28"/>
          <w:szCs w:val="28"/>
        </w:rPr>
        <w:t xml:space="preserve">структуре ассортимента </w:t>
      </w:r>
      <w:r w:rsidR="00201023" w:rsidRPr="00CA38BD">
        <w:rPr>
          <w:rStyle w:val="FontStyle17"/>
          <w:sz w:val="28"/>
          <w:szCs w:val="28"/>
        </w:rPr>
        <w:t xml:space="preserve">АО </w:t>
      </w:r>
      <w:r w:rsidR="00F06CA1" w:rsidRPr="00CA38BD">
        <w:rPr>
          <w:rStyle w:val="FontStyle17"/>
          <w:sz w:val="28"/>
          <w:szCs w:val="28"/>
        </w:rPr>
        <w:t>«</w:t>
      </w:r>
      <w:r w:rsidR="00201023" w:rsidRPr="00CA38BD">
        <w:rPr>
          <w:rStyle w:val="FontStyle17"/>
          <w:sz w:val="28"/>
          <w:szCs w:val="28"/>
        </w:rPr>
        <w:t>Тандер</w:t>
      </w:r>
      <w:r w:rsidR="00F06CA1" w:rsidRPr="00CA38BD">
        <w:rPr>
          <w:rStyle w:val="FontStyle17"/>
          <w:sz w:val="28"/>
          <w:szCs w:val="28"/>
        </w:rPr>
        <w:t>»</w:t>
      </w:r>
      <w:r w:rsidRPr="00CA38BD">
        <w:rPr>
          <w:rStyle w:val="FontStyle17"/>
          <w:sz w:val="28"/>
          <w:szCs w:val="28"/>
        </w:rPr>
        <w:t>.</w:t>
      </w:r>
    </w:p>
    <w:p w:rsidR="002F25FF" w:rsidRPr="009054A6" w:rsidRDefault="002F25FF"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br w:type="page"/>
      </w:r>
    </w:p>
    <w:p w:rsidR="002F25FF" w:rsidRPr="00F06CA1" w:rsidRDefault="00F06CA1" w:rsidP="00F76806">
      <w:pPr>
        <w:pStyle w:val="1"/>
        <w:spacing w:before="0" w:line="360" w:lineRule="auto"/>
        <w:ind w:firstLine="709"/>
        <w:jc w:val="both"/>
        <w:rPr>
          <w:rFonts w:ascii="Times New Roman" w:hAnsi="Times New Roman" w:cs="Times New Roman"/>
          <w:b w:val="0"/>
          <w:color w:val="auto"/>
        </w:rPr>
      </w:pPr>
      <w:bookmarkStart w:id="15" w:name="_Toc512147243"/>
      <w:bookmarkStart w:id="16" w:name="_Toc516700427"/>
      <w:r>
        <w:rPr>
          <w:rFonts w:ascii="Times New Roman" w:hAnsi="Times New Roman" w:cs="Times New Roman"/>
          <w:b w:val="0"/>
          <w:color w:val="auto"/>
        </w:rPr>
        <w:lastRenderedPageBreak/>
        <w:t xml:space="preserve">3 </w:t>
      </w:r>
      <w:r w:rsidR="002F25FF" w:rsidRPr="00F06CA1">
        <w:rPr>
          <w:rFonts w:ascii="Times New Roman" w:hAnsi="Times New Roman" w:cs="Times New Roman"/>
          <w:b w:val="0"/>
          <w:color w:val="auto"/>
        </w:rPr>
        <w:t>М</w:t>
      </w:r>
      <w:r w:rsidR="007E77A0" w:rsidRPr="00F06CA1">
        <w:rPr>
          <w:rFonts w:ascii="Times New Roman" w:hAnsi="Times New Roman" w:cs="Times New Roman"/>
          <w:b w:val="0"/>
          <w:color w:val="auto"/>
        </w:rPr>
        <w:t>ероприятия по обеспечению максим</w:t>
      </w:r>
      <w:r w:rsidR="002F25FF" w:rsidRPr="00F06CA1">
        <w:rPr>
          <w:rFonts w:ascii="Times New Roman" w:hAnsi="Times New Roman" w:cs="Times New Roman"/>
          <w:b w:val="0"/>
          <w:color w:val="auto"/>
        </w:rPr>
        <w:t xml:space="preserve">изации прибыли АО </w:t>
      </w:r>
      <w:r w:rsidR="009054A6" w:rsidRPr="00F06CA1">
        <w:rPr>
          <w:rFonts w:ascii="Times New Roman" w:hAnsi="Times New Roman" w:cs="Times New Roman"/>
          <w:b w:val="0"/>
          <w:color w:val="auto"/>
        </w:rPr>
        <w:t>«</w:t>
      </w:r>
      <w:r w:rsidR="002F25FF" w:rsidRPr="00F06CA1">
        <w:rPr>
          <w:rFonts w:ascii="Times New Roman" w:hAnsi="Times New Roman" w:cs="Times New Roman"/>
          <w:b w:val="0"/>
          <w:color w:val="auto"/>
        </w:rPr>
        <w:t>Тандер</w:t>
      </w:r>
      <w:r w:rsidR="009054A6" w:rsidRPr="00F06CA1">
        <w:rPr>
          <w:rFonts w:ascii="Times New Roman" w:hAnsi="Times New Roman" w:cs="Times New Roman"/>
          <w:b w:val="0"/>
          <w:color w:val="auto"/>
        </w:rPr>
        <w:t>»</w:t>
      </w:r>
      <w:bookmarkEnd w:id="15"/>
      <w:bookmarkEnd w:id="16"/>
    </w:p>
    <w:p w:rsidR="00AA40E8" w:rsidRPr="009054A6" w:rsidRDefault="00AA40E8" w:rsidP="00F76806">
      <w:pPr>
        <w:spacing w:after="0" w:line="360" w:lineRule="auto"/>
        <w:ind w:firstLine="709"/>
        <w:jc w:val="both"/>
        <w:rPr>
          <w:rFonts w:ascii="Times New Roman" w:hAnsi="Times New Roman" w:cs="Times New Roman"/>
          <w:sz w:val="28"/>
          <w:szCs w:val="28"/>
        </w:rPr>
      </w:pPr>
    </w:p>
    <w:p w:rsidR="00F06CA1" w:rsidRDefault="00AA40E8"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В рамках мероприятий по обеспечению максимизации прибыли </w:t>
      </w:r>
    </w:p>
    <w:p w:rsidR="002F25FF" w:rsidRPr="009054A6" w:rsidRDefault="00AA40E8" w:rsidP="000E0485">
      <w:pPr>
        <w:spacing w:after="0" w:line="360" w:lineRule="auto"/>
        <w:jc w:val="both"/>
        <w:rPr>
          <w:rFonts w:ascii="Times New Roman" w:hAnsi="Times New Roman" w:cs="Times New Roman"/>
          <w:sz w:val="28"/>
          <w:szCs w:val="28"/>
        </w:rPr>
      </w:pPr>
      <w:r w:rsidRPr="009054A6">
        <w:rPr>
          <w:rFonts w:ascii="Times New Roman" w:hAnsi="Times New Roman" w:cs="Times New Roman"/>
          <w:sz w:val="28"/>
          <w:szCs w:val="28"/>
        </w:rPr>
        <w:t xml:space="preserve">АО </w:t>
      </w:r>
      <w:r w:rsidR="009054A6" w:rsidRPr="009054A6">
        <w:rPr>
          <w:rFonts w:ascii="Times New Roman" w:hAnsi="Times New Roman" w:cs="Times New Roman"/>
          <w:sz w:val="28"/>
          <w:szCs w:val="28"/>
        </w:rPr>
        <w:t>«</w:t>
      </w:r>
      <w:r w:rsidRPr="009054A6">
        <w:rPr>
          <w:rFonts w:ascii="Times New Roman" w:hAnsi="Times New Roman" w:cs="Times New Roman"/>
          <w:sz w:val="28"/>
          <w:szCs w:val="28"/>
        </w:rPr>
        <w:t>Тандер</w:t>
      </w:r>
      <w:r w:rsidR="009054A6" w:rsidRPr="009054A6">
        <w:rPr>
          <w:rFonts w:ascii="Times New Roman" w:hAnsi="Times New Roman" w:cs="Times New Roman"/>
          <w:sz w:val="28"/>
          <w:szCs w:val="28"/>
        </w:rPr>
        <w:t>»</w:t>
      </w:r>
      <w:r w:rsidR="00F06CA1">
        <w:rPr>
          <w:rFonts w:ascii="Times New Roman" w:hAnsi="Times New Roman" w:cs="Times New Roman"/>
          <w:sz w:val="28"/>
          <w:szCs w:val="28"/>
        </w:rPr>
        <w:t xml:space="preserve"> предлагается:</w:t>
      </w:r>
    </w:p>
    <w:p w:rsidR="00AA40E8" w:rsidRPr="009054A6" w:rsidRDefault="00AA40E8"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1. Введение бонусов при покупке на определенную сумму</w:t>
      </w:r>
      <w:r w:rsidR="00F06CA1">
        <w:rPr>
          <w:rFonts w:ascii="Times New Roman" w:hAnsi="Times New Roman" w:cs="Times New Roman"/>
          <w:sz w:val="28"/>
          <w:szCs w:val="28"/>
        </w:rPr>
        <w:t>.</w:t>
      </w:r>
    </w:p>
    <w:p w:rsidR="009054A6" w:rsidRPr="009054A6" w:rsidRDefault="00AA40E8"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Необходимо </w:t>
      </w:r>
      <w:r w:rsidR="00157A0E" w:rsidRPr="009054A6">
        <w:rPr>
          <w:rFonts w:ascii="Times New Roman" w:hAnsi="Times New Roman" w:cs="Times New Roman"/>
          <w:sz w:val="28"/>
          <w:szCs w:val="28"/>
        </w:rPr>
        <w:t>рассчитать</w:t>
      </w:r>
      <w:r w:rsidRPr="009054A6">
        <w:rPr>
          <w:rFonts w:ascii="Times New Roman" w:hAnsi="Times New Roman" w:cs="Times New Roman"/>
          <w:sz w:val="28"/>
          <w:szCs w:val="28"/>
        </w:rPr>
        <w:t xml:space="preserve"> сумму среднего чека в вашем магазине и </w:t>
      </w:r>
      <w:r w:rsidR="00157A0E" w:rsidRPr="009054A6">
        <w:rPr>
          <w:rFonts w:ascii="Times New Roman" w:hAnsi="Times New Roman" w:cs="Times New Roman"/>
          <w:sz w:val="28"/>
          <w:szCs w:val="28"/>
        </w:rPr>
        <w:t>добавить</w:t>
      </w:r>
      <w:r w:rsidRPr="009054A6">
        <w:rPr>
          <w:rFonts w:ascii="Times New Roman" w:hAnsi="Times New Roman" w:cs="Times New Roman"/>
          <w:sz w:val="28"/>
          <w:szCs w:val="28"/>
        </w:rPr>
        <w:t xml:space="preserve"> к ней 30-40 процентов. Это и будет сумма, по достижении которой покупателей можно порадовать бонусами. Естественно, о нововведен</w:t>
      </w:r>
      <w:r w:rsidR="00F06CA1">
        <w:rPr>
          <w:rFonts w:ascii="Times New Roman" w:hAnsi="Times New Roman" w:cs="Times New Roman"/>
          <w:sz w:val="28"/>
          <w:szCs w:val="28"/>
        </w:rPr>
        <w:t xml:space="preserve">ии клиентов следует оповещать </w:t>
      </w:r>
      <w:r w:rsidRPr="009054A6">
        <w:rPr>
          <w:rFonts w:ascii="Times New Roman" w:hAnsi="Times New Roman" w:cs="Times New Roman"/>
          <w:sz w:val="28"/>
          <w:szCs w:val="28"/>
        </w:rPr>
        <w:t>через сайт, объявлениями в торговом зале и на кассе.</w:t>
      </w:r>
    </w:p>
    <w:p w:rsidR="00AA40E8" w:rsidRPr="004C28DD" w:rsidRDefault="00AA40E8"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Если </w:t>
      </w:r>
      <w:r w:rsidR="00F06CA1">
        <w:rPr>
          <w:rFonts w:ascii="Times New Roman" w:hAnsi="Times New Roman" w:cs="Times New Roman"/>
          <w:sz w:val="28"/>
          <w:szCs w:val="28"/>
        </w:rPr>
        <w:t>человек делает покупку на сумму</w:t>
      </w:r>
      <w:r w:rsidRPr="009054A6">
        <w:rPr>
          <w:rFonts w:ascii="Times New Roman" w:hAnsi="Times New Roman" w:cs="Times New Roman"/>
          <w:sz w:val="28"/>
          <w:szCs w:val="28"/>
        </w:rPr>
        <w:t xml:space="preserve"> близкую к бонусной, ему нужно напомнить, что, докупив еще что-то, он получит подарок. В качестве бонусных товаров в</w:t>
      </w:r>
      <w:r w:rsidR="00F06CA1">
        <w:rPr>
          <w:rFonts w:ascii="Times New Roman" w:hAnsi="Times New Roman" w:cs="Times New Roman"/>
          <w:sz w:val="28"/>
          <w:szCs w:val="28"/>
        </w:rPr>
        <w:t xml:space="preserve">полне подходят носки, колготки, </w:t>
      </w:r>
      <w:r w:rsidRPr="009054A6">
        <w:rPr>
          <w:rFonts w:ascii="Times New Roman" w:hAnsi="Times New Roman" w:cs="Times New Roman"/>
          <w:sz w:val="28"/>
          <w:szCs w:val="28"/>
        </w:rPr>
        <w:t>шарфы. Можно предоставить заслужившему бонус клиенту возможнос</w:t>
      </w:r>
      <w:r w:rsidR="00E7190F">
        <w:rPr>
          <w:rFonts w:ascii="Times New Roman" w:hAnsi="Times New Roman" w:cs="Times New Roman"/>
          <w:sz w:val="28"/>
          <w:szCs w:val="28"/>
        </w:rPr>
        <w:t>ть самому выбрать свой подарок</w:t>
      </w:r>
      <w:r w:rsidRPr="004C28DD">
        <w:rPr>
          <w:rFonts w:ascii="Times New Roman" w:hAnsi="Times New Roman" w:cs="Times New Roman"/>
          <w:sz w:val="28"/>
          <w:szCs w:val="28"/>
        </w:rPr>
        <w:t>, а можно предлагать заранее установленные варианты.</w:t>
      </w:r>
    </w:p>
    <w:p w:rsidR="00AA40E8" w:rsidRPr="004C28DD" w:rsidRDefault="00AA40E8" w:rsidP="00F76806">
      <w:pPr>
        <w:spacing w:after="0" w:line="360" w:lineRule="auto"/>
        <w:ind w:firstLine="709"/>
        <w:jc w:val="both"/>
        <w:rPr>
          <w:rFonts w:ascii="Times New Roman" w:hAnsi="Times New Roman" w:cs="Times New Roman"/>
          <w:sz w:val="28"/>
          <w:szCs w:val="28"/>
        </w:rPr>
      </w:pPr>
      <w:r w:rsidRPr="004C28DD">
        <w:rPr>
          <w:rFonts w:ascii="Times New Roman" w:hAnsi="Times New Roman" w:cs="Times New Roman"/>
          <w:sz w:val="28"/>
          <w:szCs w:val="28"/>
        </w:rPr>
        <w:t xml:space="preserve">2. </w:t>
      </w:r>
      <w:r w:rsidR="00157A0E" w:rsidRPr="004C28DD">
        <w:rPr>
          <w:rFonts w:ascii="Times New Roman" w:hAnsi="Times New Roman" w:cs="Times New Roman"/>
          <w:sz w:val="28"/>
          <w:szCs w:val="28"/>
        </w:rPr>
        <w:t>Проведение</w:t>
      </w:r>
      <w:r w:rsidRPr="004C28DD">
        <w:rPr>
          <w:rFonts w:ascii="Times New Roman" w:hAnsi="Times New Roman" w:cs="Times New Roman"/>
          <w:sz w:val="28"/>
          <w:szCs w:val="28"/>
        </w:rPr>
        <w:t xml:space="preserve"> </w:t>
      </w:r>
      <w:r w:rsidR="00157A0E" w:rsidRPr="004C28DD">
        <w:rPr>
          <w:rFonts w:ascii="Times New Roman" w:hAnsi="Times New Roman" w:cs="Times New Roman"/>
          <w:sz w:val="28"/>
          <w:szCs w:val="28"/>
        </w:rPr>
        <w:t>специальных</w:t>
      </w:r>
      <w:r w:rsidRPr="004C28DD">
        <w:rPr>
          <w:rFonts w:ascii="Times New Roman" w:hAnsi="Times New Roman" w:cs="Times New Roman"/>
          <w:sz w:val="28"/>
          <w:szCs w:val="28"/>
        </w:rPr>
        <w:t xml:space="preserve"> акции типа </w:t>
      </w:r>
      <w:r w:rsidR="009054A6" w:rsidRPr="004C28DD">
        <w:rPr>
          <w:rFonts w:ascii="Times New Roman" w:hAnsi="Times New Roman" w:cs="Times New Roman"/>
          <w:sz w:val="28"/>
          <w:szCs w:val="28"/>
        </w:rPr>
        <w:t>«</w:t>
      </w:r>
      <w:r w:rsidRPr="004C28DD">
        <w:rPr>
          <w:rFonts w:ascii="Times New Roman" w:hAnsi="Times New Roman" w:cs="Times New Roman"/>
          <w:sz w:val="28"/>
          <w:szCs w:val="28"/>
        </w:rPr>
        <w:t>четыре по цене трех</w:t>
      </w:r>
      <w:r w:rsidR="009054A6" w:rsidRPr="004C28DD">
        <w:rPr>
          <w:rFonts w:ascii="Times New Roman" w:hAnsi="Times New Roman" w:cs="Times New Roman"/>
          <w:sz w:val="28"/>
          <w:szCs w:val="28"/>
        </w:rPr>
        <w:t>»</w:t>
      </w:r>
      <w:r w:rsidR="00F06CA1">
        <w:rPr>
          <w:rFonts w:ascii="Times New Roman" w:hAnsi="Times New Roman" w:cs="Times New Roman"/>
          <w:sz w:val="28"/>
          <w:szCs w:val="28"/>
        </w:rPr>
        <w:t>.</w:t>
      </w:r>
    </w:p>
    <w:p w:rsidR="00AA40E8" w:rsidRPr="004C28DD" w:rsidRDefault="00AA40E8" w:rsidP="00F76806">
      <w:pPr>
        <w:spacing w:after="0" w:line="360" w:lineRule="auto"/>
        <w:ind w:firstLine="709"/>
        <w:jc w:val="both"/>
        <w:rPr>
          <w:rFonts w:ascii="Times New Roman" w:hAnsi="Times New Roman" w:cs="Times New Roman"/>
          <w:sz w:val="28"/>
          <w:szCs w:val="28"/>
        </w:rPr>
      </w:pPr>
      <w:r w:rsidRPr="004C28DD">
        <w:rPr>
          <w:rFonts w:ascii="Times New Roman" w:hAnsi="Times New Roman" w:cs="Times New Roman"/>
          <w:sz w:val="28"/>
          <w:szCs w:val="28"/>
        </w:rPr>
        <w:t xml:space="preserve">Акции такого рода очень действенны – они увеличивают объем продаж и не дают товару залежаться на полках до следующего года. Кстати, такие предложения можно делать покупателям не только относительно футболок, топиков, нижнего белья или колготок. Они подходят и для тех товаров, которые всегда покупаются в одном экземпляре. При покупке любых трех вещей предложите клиентам выбрать четвертую (но такую, которая стоит дешевле, каждой из этих трех). Такие акции великолепно стимулируют </w:t>
      </w:r>
      <w:r w:rsidR="009054A6" w:rsidRPr="004C28DD">
        <w:rPr>
          <w:rFonts w:ascii="Times New Roman" w:hAnsi="Times New Roman" w:cs="Times New Roman"/>
          <w:sz w:val="28"/>
          <w:szCs w:val="28"/>
        </w:rPr>
        <w:t>«</w:t>
      </w:r>
      <w:r w:rsidRPr="004C28DD">
        <w:rPr>
          <w:rFonts w:ascii="Times New Roman" w:hAnsi="Times New Roman" w:cs="Times New Roman"/>
          <w:sz w:val="28"/>
          <w:szCs w:val="28"/>
        </w:rPr>
        <w:t>сарафанное радио</w:t>
      </w:r>
      <w:r w:rsidR="009054A6" w:rsidRPr="004C28DD">
        <w:rPr>
          <w:rFonts w:ascii="Times New Roman" w:hAnsi="Times New Roman" w:cs="Times New Roman"/>
          <w:sz w:val="28"/>
          <w:szCs w:val="28"/>
        </w:rPr>
        <w:t>»</w:t>
      </w:r>
      <w:r w:rsidRPr="004C28DD">
        <w:rPr>
          <w:rFonts w:ascii="Times New Roman" w:hAnsi="Times New Roman" w:cs="Times New Roman"/>
          <w:sz w:val="28"/>
          <w:szCs w:val="28"/>
        </w:rPr>
        <w:t>, так что вы устроите себе еще и бесплатную рекламу.</w:t>
      </w:r>
    </w:p>
    <w:p w:rsidR="00157A0E" w:rsidRPr="009054A6" w:rsidRDefault="00157A0E" w:rsidP="00F76806">
      <w:pPr>
        <w:spacing w:after="0" w:line="360" w:lineRule="auto"/>
        <w:ind w:firstLine="709"/>
        <w:jc w:val="both"/>
        <w:rPr>
          <w:rFonts w:ascii="Times New Roman" w:eastAsia="Times New Roman" w:hAnsi="Times New Roman" w:cs="Times New Roman"/>
          <w:sz w:val="28"/>
          <w:szCs w:val="28"/>
          <w:lang w:eastAsia="ru-RU"/>
        </w:rPr>
      </w:pPr>
      <w:r w:rsidRPr="004C28DD">
        <w:rPr>
          <w:rFonts w:ascii="Times New Roman" w:eastAsia="Times New Roman" w:hAnsi="Times New Roman" w:cs="Times New Roman"/>
          <w:sz w:val="28"/>
          <w:szCs w:val="28"/>
          <w:lang w:eastAsia="ru-RU"/>
        </w:rPr>
        <w:t>Кроме того, необходимо провести разъяснительную</w:t>
      </w:r>
      <w:r w:rsidRPr="009054A6">
        <w:rPr>
          <w:rFonts w:ascii="Times New Roman" w:eastAsia="Times New Roman" w:hAnsi="Times New Roman" w:cs="Times New Roman"/>
          <w:sz w:val="28"/>
          <w:szCs w:val="28"/>
          <w:lang w:eastAsia="ru-RU"/>
        </w:rPr>
        <w:t xml:space="preserve"> </w:t>
      </w:r>
      <w:r w:rsidR="009054A6" w:rsidRPr="009054A6">
        <w:rPr>
          <w:rFonts w:ascii="Times New Roman" w:eastAsia="Times New Roman" w:hAnsi="Times New Roman" w:cs="Times New Roman"/>
          <w:sz w:val="28"/>
          <w:szCs w:val="28"/>
          <w:lang w:eastAsia="ru-RU"/>
        </w:rPr>
        <w:t>работу продавцами</w:t>
      </w:r>
      <w:r w:rsidRPr="009054A6">
        <w:rPr>
          <w:rFonts w:ascii="Times New Roman" w:eastAsia="Times New Roman" w:hAnsi="Times New Roman" w:cs="Times New Roman"/>
          <w:sz w:val="28"/>
          <w:szCs w:val="28"/>
          <w:lang w:eastAsia="ru-RU"/>
        </w:rPr>
        <w:t xml:space="preserve">-консультантами и ввести в стандарт общения </w:t>
      </w:r>
      <w:r w:rsidR="009054A6" w:rsidRPr="009054A6">
        <w:rPr>
          <w:rFonts w:ascii="Times New Roman" w:eastAsia="Times New Roman" w:hAnsi="Times New Roman" w:cs="Times New Roman"/>
          <w:sz w:val="28"/>
          <w:szCs w:val="28"/>
          <w:lang w:eastAsia="ru-RU"/>
        </w:rPr>
        <w:t>с покупателями</w:t>
      </w:r>
      <w:r w:rsidRPr="009054A6">
        <w:rPr>
          <w:rFonts w:ascii="Times New Roman" w:eastAsia="Times New Roman" w:hAnsi="Times New Roman" w:cs="Times New Roman"/>
          <w:sz w:val="28"/>
          <w:szCs w:val="28"/>
          <w:lang w:eastAsia="ru-RU"/>
        </w:rPr>
        <w:t>:</w:t>
      </w:r>
    </w:p>
    <w:p w:rsidR="00157A0E" w:rsidRPr="009054A6" w:rsidRDefault="00157A0E" w:rsidP="00F76806">
      <w:pPr>
        <w:spacing w:after="0" w:line="360" w:lineRule="auto"/>
        <w:ind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1. Предложение о покупке более дорогого товара.</w:t>
      </w:r>
    </w:p>
    <w:p w:rsidR="00BD3F0A" w:rsidRPr="009054A6" w:rsidRDefault="00BD3F0A" w:rsidP="00F76806">
      <w:pPr>
        <w:pStyle w:val="a8"/>
        <w:spacing w:before="0" w:beforeAutospacing="0" w:after="0" w:afterAutospacing="0" w:line="360" w:lineRule="auto"/>
        <w:ind w:firstLine="709"/>
        <w:jc w:val="both"/>
        <w:rPr>
          <w:sz w:val="28"/>
          <w:szCs w:val="28"/>
        </w:rPr>
      </w:pPr>
      <w:r w:rsidRPr="009054A6">
        <w:rPr>
          <w:sz w:val="28"/>
          <w:szCs w:val="28"/>
        </w:rPr>
        <w:t xml:space="preserve">Когда посетитель </w:t>
      </w:r>
      <w:r w:rsidR="00471B22">
        <w:rPr>
          <w:sz w:val="28"/>
          <w:szCs w:val="28"/>
        </w:rPr>
        <w:t xml:space="preserve">супермаркета </w:t>
      </w:r>
      <w:r w:rsidR="00F06CA1">
        <w:rPr>
          <w:sz w:val="28"/>
          <w:szCs w:val="28"/>
        </w:rPr>
        <w:t>«</w:t>
      </w:r>
      <w:r w:rsidR="00471B22">
        <w:rPr>
          <w:sz w:val="28"/>
          <w:szCs w:val="28"/>
        </w:rPr>
        <w:t>Магнит</w:t>
      </w:r>
      <w:r w:rsidR="00F06CA1">
        <w:rPr>
          <w:sz w:val="28"/>
          <w:szCs w:val="28"/>
        </w:rPr>
        <w:t>»</w:t>
      </w:r>
      <w:r w:rsidRPr="009054A6">
        <w:rPr>
          <w:sz w:val="28"/>
          <w:szCs w:val="28"/>
        </w:rPr>
        <w:t xml:space="preserve"> уже сделал свой выбор и готов оплатить покупку, ему следует предложить (в виде совета) более дорогой аналог. Например, покупательница хочет приобрести блузку за 5 тысяч рублей, </w:t>
      </w:r>
      <w:r w:rsidRPr="009054A6">
        <w:rPr>
          <w:sz w:val="28"/>
          <w:szCs w:val="28"/>
        </w:rPr>
        <w:lastRenderedPageBreak/>
        <w:t>а вы рекомендуете ей присмотреться к похожей по стилю блузке за 8 тысяч.</w:t>
      </w:r>
      <w:r w:rsidR="00E7190F">
        <w:rPr>
          <w:sz w:val="28"/>
          <w:szCs w:val="28"/>
        </w:rPr>
        <w:t xml:space="preserve"> </w:t>
      </w:r>
      <w:r w:rsidRPr="009054A6">
        <w:rPr>
          <w:sz w:val="28"/>
          <w:szCs w:val="28"/>
        </w:rPr>
        <w:t>Свое предложение обязательно нужно обосновать – популярностью бренда, новизной коллекции, более высоким качеством материала, нюансами кроя, которые делают предложенную вами вещь подходящей для конкретного человека. Очень многие прислушаются к грамотной рекомендации и последуют вашему совету.</w:t>
      </w:r>
    </w:p>
    <w:p w:rsidR="00BD3F0A" w:rsidRPr="009054A6" w:rsidRDefault="00157A0E"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2. </w:t>
      </w:r>
      <w:r w:rsidRPr="009054A6">
        <w:rPr>
          <w:rFonts w:ascii="Times New Roman" w:eastAsia="Times New Roman" w:hAnsi="Times New Roman" w:cs="Times New Roman"/>
          <w:sz w:val="28"/>
          <w:szCs w:val="28"/>
          <w:lang w:eastAsia="ru-RU"/>
        </w:rPr>
        <w:t xml:space="preserve">Предложение о покупке </w:t>
      </w:r>
      <w:r w:rsidRPr="009054A6">
        <w:rPr>
          <w:rFonts w:ascii="Times New Roman" w:hAnsi="Times New Roman" w:cs="Times New Roman"/>
          <w:sz w:val="28"/>
          <w:szCs w:val="28"/>
        </w:rPr>
        <w:t>сопутствующих</w:t>
      </w:r>
      <w:r w:rsidR="00BD3F0A" w:rsidRPr="009054A6">
        <w:rPr>
          <w:rFonts w:ascii="Times New Roman" w:hAnsi="Times New Roman" w:cs="Times New Roman"/>
          <w:sz w:val="28"/>
          <w:szCs w:val="28"/>
        </w:rPr>
        <w:t xml:space="preserve"> товар</w:t>
      </w:r>
      <w:r w:rsidRPr="009054A6">
        <w:rPr>
          <w:rFonts w:ascii="Times New Roman" w:hAnsi="Times New Roman" w:cs="Times New Roman"/>
          <w:sz w:val="28"/>
          <w:szCs w:val="28"/>
        </w:rPr>
        <w:t>ов</w:t>
      </w:r>
      <w:r w:rsidR="009054A6">
        <w:rPr>
          <w:rFonts w:ascii="Times New Roman" w:hAnsi="Times New Roman" w:cs="Times New Roman"/>
          <w:sz w:val="28"/>
          <w:szCs w:val="28"/>
        </w:rPr>
        <w:t>.</w:t>
      </w:r>
    </w:p>
    <w:p w:rsidR="00BD3F0A" w:rsidRPr="009054A6" w:rsidRDefault="00BD3F0A" w:rsidP="00F76806">
      <w:pPr>
        <w:pStyle w:val="a8"/>
        <w:spacing w:before="0" w:beforeAutospacing="0" w:after="0" w:afterAutospacing="0" w:line="360" w:lineRule="auto"/>
        <w:ind w:firstLine="709"/>
        <w:jc w:val="both"/>
        <w:rPr>
          <w:sz w:val="28"/>
          <w:szCs w:val="28"/>
        </w:rPr>
      </w:pPr>
      <w:r w:rsidRPr="009054A6">
        <w:rPr>
          <w:sz w:val="28"/>
          <w:szCs w:val="28"/>
        </w:rPr>
        <w:t>Вариантов сопутствующих товаров очень много. В</w:t>
      </w:r>
      <w:r w:rsidR="00157A0E" w:rsidRPr="009054A6">
        <w:rPr>
          <w:sz w:val="28"/>
          <w:szCs w:val="28"/>
        </w:rPr>
        <w:t xml:space="preserve"> супермаркете </w:t>
      </w:r>
      <w:r w:rsidR="009054A6">
        <w:rPr>
          <w:sz w:val="28"/>
          <w:szCs w:val="28"/>
        </w:rPr>
        <w:t>«</w:t>
      </w:r>
      <w:r w:rsidR="00157A0E" w:rsidRPr="009054A6">
        <w:rPr>
          <w:sz w:val="28"/>
          <w:szCs w:val="28"/>
        </w:rPr>
        <w:t>Магнит</w:t>
      </w:r>
      <w:r w:rsidR="009054A6">
        <w:rPr>
          <w:sz w:val="28"/>
          <w:szCs w:val="28"/>
        </w:rPr>
        <w:t>»</w:t>
      </w:r>
      <w:r w:rsidR="00157A0E" w:rsidRPr="009054A6">
        <w:rPr>
          <w:sz w:val="28"/>
          <w:szCs w:val="28"/>
        </w:rPr>
        <w:t xml:space="preserve"> их огромное количество: пакеты, сигареты, шоколад и т.д. </w:t>
      </w:r>
      <w:r w:rsidRPr="009054A6">
        <w:rPr>
          <w:sz w:val="28"/>
          <w:szCs w:val="28"/>
        </w:rPr>
        <w:t>В момент покупки человек может просто не помнить о том, что к новым сапогам из нубука ему понадобятся специальные средства для ухода. Поэтому, предлагая сопутствующий товар, вы делаете услугу не только себе, но и покупателю.</w:t>
      </w:r>
    </w:p>
    <w:p w:rsidR="00B374A2" w:rsidRPr="00471B22" w:rsidRDefault="00B374A2" w:rsidP="00F76806">
      <w:pPr>
        <w:spacing w:after="0" w:line="360" w:lineRule="auto"/>
        <w:ind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 xml:space="preserve">3. Правила поведения. Руководство АО </w:t>
      </w:r>
      <w:r w:rsidR="009054A6">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Тандер</w:t>
      </w:r>
      <w:r w:rsidR="009054A6">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 xml:space="preserve"> должно следить за корректным выполнением своих должностных обязанностей продавцом.  Рекомендуется ввести правила поведения продавцов, в соответствии с которыми категорически запретить обслуживающему персоналу использовать мобильный телефон, читать журналы/книги в присутствии клиентов в торговом зале. Важно установить жесткие требования к вежливости </w:t>
      </w:r>
      <w:r w:rsidRPr="00471B22">
        <w:rPr>
          <w:rFonts w:ascii="Times New Roman" w:eastAsia="Times New Roman" w:hAnsi="Times New Roman" w:cs="Times New Roman"/>
          <w:sz w:val="28"/>
          <w:szCs w:val="28"/>
          <w:lang w:eastAsia="ru-RU"/>
        </w:rPr>
        <w:t>обслуживания.</w:t>
      </w:r>
    </w:p>
    <w:p w:rsidR="00BD3F0A" w:rsidRPr="009054A6" w:rsidRDefault="00BD3F0A" w:rsidP="00F76806">
      <w:pPr>
        <w:spacing w:after="0" w:line="360" w:lineRule="auto"/>
        <w:ind w:firstLine="709"/>
        <w:jc w:val="both"/>
        <w:rPr>
          <w:rFonts w:ascii="Times New Roman" w:eastAsia="Times New Roman" w:hAnsi="Times New Roman" w:cs="Times New Roman"/>
          <w:sz w:val="28"/>
          <w:szCs w:val="28"/>
          <w:lang w:eastAsia="ru-RU"/>
        </w:rPr>
      </w:pPr>
      <w:r w:rsidRPr="00471B22">
        <w:rPr>
          <w:rFonts w:ascii="Times New Roman" w:eastAsia="Times New Roman" w:hAnsi="Times New Roman" w:cs="Times New Roman"/>
          <w:sz w:val="28"/>
          <w:szCs w:val="28"/>
          <w:lang w:eastAsia="ru-RU"/>
        </w:rPr>
        <w:t>Чтобы улучшить ситуацию</w:t>
      </w:r>
      <w:r w:rsidR="00F06CA1">
        <w:rPr>
          <w:rFonts w:ascii="Times New Roman" w:eastAsia="Times New Roman" w:hAnsi="Times New Roman" w:cs="Times New Roman"/>
          <w:sz w:val="28"/>
          <w:szCs w:val="28"/>
          <w:lang w:eastAsia="ru-RU"/>
        </w:rPr>
        <w:t>,</w:t>
      </w:r>
      <w:r w:rsidRPr="00471B22">
        <w:rPr>
          <w:rFonts w:ascii="Times New Roman" w:eastAsia="Times New Roman" w:hAnsi="Times New Roman" w:cs="Times New Roman"/>
          <w:sz w:val="28"/>
          <w:szCs w:val="28"/>
          <w:lang w:eastAsia="ru-RU"/>
        </w:rPr>
        <w:t xml:space="preserve"> следует сделать объективную оценку деятельности </w:t>
      </w:r>
      <w:r w:rsidR="00471B22" w:rsidRPr="00471B22">
        <w:rPr>
          <w:rFonts w:ascii="Times New Roman" w:eastAsia="Times New Roman" w:hAnsi="Times New Roman" w:cs="Times New Roman"/>
          <w:sz w:val="28"/>
          <w:szCs w:val="28"/>
          <w:lang w:eastAsia="ru-RU"/>
        </w:rPr>
        <w:t xml:space="preserve">супермаркета </w:t>
      </w:r>
      <w:r w:rsidR="00F06CA1">
        <w:rPr>
          <w:rFonts w:ascii="Times New Roman" w:eastAsia="Times New Roman" w:hAnsi="Times New Roman" w:cs="Times New Roman"/>
          <w:sz w:val="28"/>
          <w:szCs w:val="28"/>
          <w:lang w:eastAsia="ru-RU"/>
        </w:rPr>
        <w:t>«</w:t>
      </w:r>
      <w:r w:rsidR="00471B22" w:rsidRPr="00471B22">
        <w:rPr>
          <w:rFonts w:ascii="Times New Roman" w:eastAsia="Times New Roman" w:hAnsi="Times New Roman" w:cs="Times New Roman"/>
          <w:sz w:val="28"/>
          <w:szCs w:val="28"/>
          <w:lang w:eastAsia="ru-RU"/>
        </w:rPr>
        <w:t>Магнит</w:t>
      </w:r>
      <w:r w:rsidR="00F06CA1">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 выявить проблемы и ошибки управления. Начать стоит из представленного ассортимента продуктов питания:</w:t>
      </w:r>
    </w:p>
    <w:p w:rsidR="00BD3F0A" w:rsidRPr="00F1168F" w:rsidRDefault="00157A0E" w:rsidP="00F76806">
      <w:pPr>
        <w:pStyle w:val="ad"/>
        <w:numPr>
          <w:ilvl w:val="0"/>
          <w:numId w:val="6"/>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F1168F">
        <w:rPr>
          <w:rFonts w:ascii="Times New Roman" w:eastAsia="Times New Roman" w:hAnsi="Times New Roman" w:cs="Times New Roman"/>
          <w:sz w:val="28"/>
          <w:szCs w:val="28"/>
          <w:lang w:eastAsia="ru-RU"/>
        </w:rPr>
        <w:t>Необходимо</w:t>
      </w:r>
      <w:r w:rsidR="00F1168F" w:rsidRPr="00F1168F">
        <w:rPr>
          <w:rFonts w:ascii="Times New Roman" w:eastAsia="Times New Roman" w:hAnsi="Times New Roman" w:cs="Times New Roman"/>
          <w:sz w:val="28"/>
          <w:szCs w:val="28"/>
          <w:lang w:eastAsia="ru-RU"/>
        </w:rPr>
        <w:t xml:space="preserve"> </w:t>
      </w:r>
      <w:r w:rsidRPr="00F1168F">
        <w:rPr>
          <w:rFonts w:ascii="Times New Roman" w:eastAsia="Times New Roman" w:hAnsi="Times New Roman" w:cs="Times New Roman"/>
          <w:sz w:val="28"/>
          <w:szCs w:val="28"/>
          <w:lang w:eastAsia="ru-RU"/>
        </w:rPr>
        <w:t xml:space="preserve"> определить</w:t>
      </w:r>
      <w:r w:rsidR="00F1168F" w:rsidRPr="00F1168F">
        <w:rPr>
          <w:rFonts w:ascii="Times New Roman" w:eastAsia="Times New Roman" w:hAnsi="Times New Roman" w:cs="Times New Roman"/>
          <w:sz w:val="28"/>
          <w:szCs w:val="28"/>
          <w:lang w:eastAsia="ru-RU"/>
        </w:rPr>
        <w:t xml:space="preserve"> </w:t>
      </w:r>
      <w:r w:rsidR="00BD3F0A" w:rsidRPr="00F1168F">
        <w:rPr>
          <w:rFonts w:ascii="Times New Roman" w:eastAsia="Times New Roman" w:hAnsi="Times New Roman" w:cs="Times New Roman"/>
          <w:sz w:val="28"/>
          <w:szCs w:val="28"/>
          <w:lang w:eastAsia="ru-RU"/>
        </w:rPr>
        <w:t xml:space="preserve"> товары, находящиеся неподвижно на полках более 2-х месяцев.</w:t>
      </w:r>
      <w:r w:rsidR="00F1168F" w:rsidRPr="00F1168F">
        <w:rPr>
          <w:rFonts w:ascii="Times New Roman" w:eastAsia="Times New Roman" w:hAnsi="Times New Roman" w:cs="Times New Roman"/>
          <w:sz w:val="28"/>
          <w:szCs w:val="28"/>
          <w:lang w:eastAsia="ru-RU"/>
        </w:rPr>
        <w:t xml:space="preserve"> </w:t>
      </w:r>
      <w:r w:rsidR="00BD3F0A" w:rsidRPr="00F1168F">
        <w:rPr>
          <w:rFonts w:ascii="Times New Roman" w:eastAsia="Times New Roman" w:hAnsi="Times New Roman" w:cs="Times New Roman"/>
          <w:sz w:val="28"/>
          <w:szCs w:val="28"/>
          <w:lang w:eastAsia="ru-RU"/>
        </w:rPr>
        <w:t xml:space="preserve"> Если продукт не продается, от него необходимо как можно быстрее избавиться. Каждый миллиметр торгового пространства </w:t>
      </w:r>
      <w:r w:rsidRPr="00F1168F">
        <w:rPr>
          <w:rFonts w:ascii="Times New Roman" w:eastAsia="Times New Roman" w:hAnsi="Times New Roman" w:cs="Times New Roman"/>
          <w:sz w:val="28"/>
          <w:szCs w:val="28"/>
          <w:lang w:eastAsia="ru-RU"/>
        </w:rPr>
        <w:t xml:space="preserve">АО </w:t>
      </w:r>
      <w:r w:rsidR="009054A6" w:rsidRPr="00F1168F">
        <w:rPr>
          <w:rFonts w:ascii="Times New Roman" w:eastAsia="Times New Roman" w:hAnsi="Times New Roman" w:cs="Times New Roman"/>
          <w:sz w:val="28"/>
          <w:szCs w:val="28"/>
          <w:lang w:eastAsia="ru-RU"/>
        </w:rPr>
        <w:t>«</w:t>
      </w:r>
      <w:r w:rsidRPr="00F1168F">
        <w:rPr>
          <w:rFonts w:ascii="Times New Roman" w:eastAsia="Times New Roman" w:hAnsi="Times New Roman" w:cs="Times New Roman"/>
          <w:sz w:val="28"/>
          <w:szCs w:val="28"/>
          <w:lang w:eastAsia="ru-RU"/>
        </w:rPr>
        <w:t>Тандер</w:t>
      </w:r>
      <w:r w:rsidR="009054A6" w:rsidRPr="00F1168F">
        <w:rPr>
          <w:rFonts w:ascii="Times New Roman" w:eastAsia="Times New Roman" w:hAnsi="Times New Roman" w:cs="Times New Roman"/>
          <w:sz w:val="28"/>
          <w:szCs w:val="28"/>
          <w:lang w:eastAsia="ru-RU"/>
        </w:rPr>
        <w:t>»</w:t>
      </w:r>
      <w:r w:rsidRPr="00F1168F">
        <w:rPr>
          <w:rFonts w:ascii="Times New Roman" w:eastAsia="Times New Roman" w:hAnsi="Times New Roman" w:cs="Times New Roman"/>
          <w:sz w:val="28"/>
          <w:szCs w:val="28"/>
          <w:lang w:eastAsia="ru-RU"/>
        </w:rPr>
        <w:t xml:space="preserve"> </w:t>
      </w:r>
      <w:r w:rsidR="00BD3F0A" w:rsidRPr="00F1168F">
        <w:rPr>
          <w:rFonts w:ascii="Times New Roman" w:eastAsia="Times New Roman" w:hAnsi="Times New Roman" w:cs="Times New Roman"/>
          <w:sz w:val="28"/>
          <w:szCs w:val="28"/>
          <w:lang w:eastAsia="ru-RU"/>
        </w:rPr>
        <w:t xml:space="preserve">должен ежеминутно приносить постоянную прибыль. Способов </w:t>
      </w:r>
      <w:r w:rsidR="009054A6" w:rsidRPr="00F1168F">
        <w:rPr>
          <w:rFonts w:ascii="Times New Roman" w:eastAsia="Times New Roman" w:hAnsi="Times New Roman" w:cs="Times New Roman"/>
          <w:sz w:val="28"/>
          <w:szCs w:val="28"/>
          <w:lang w:eastAsia="ru-RU"/>
        </w:rPr>
        <w:t>«</w:t>
      </w:r>
      <w:r w:rsidR="00BD3F0A" w:rsidRPr="00F1168F">
        <w:rPr>
          <w:rFonts w:ascii="Times New Roman" w:eastAsia="Times New Roman" w:hAnsi="Times New Roman" w:cs="Times New Roman"/>
          <w:sz w:val="28"/>
          <w:szCs w:val="28"/>
          <w:lang w:eastAsia="ru-RU"/>
        </w:rPr>
        <w:t>продать непродаваемое</w:t>
      </w:r>
      <w:r w:rsidR="009054A6" w:rsidRPr="00F1168F">
        <w:rPr>
          <w:rFonts w:ascii="Times New Roman" w:eastAsia="Times New Roman" w:hAnsi="Times New Roman" w:cs="Times New Roman"/>
          <w:sz w:val="28"/>
          <w:szCs w:val="28"/>
          <w:lang w:eastAsia="ru-RU"/>
        </w:rPr>
        <w:t>»</w:t>
      </w:r>
      <w:r w:rsidR="00BD3F0A" w:rsidRPr="00F1168F">
        <w:rPr>
          <w:rFonts w:ascii="Times New Roman" w:eastAsia="Times New Roman" w:hAnsi="Times New Roman" w:cs="Times New Roman"/>
          <w:sz w:val="28"/>
          <w:szCs w:val="28"/>
          <w:lang w:eastAsia="ru-RU"/>
        </w:rPr>
        <w:t xml:space="preserve"> существует огромное множество: акции; скидки; продажа по себестоимости; уценка; совмещение двух товаров, один из которых предоставляется в подарок и пр. </w:t>
      </w:r>
      <w:r w:rsidRPr="00F1168F">
        <w:rPr>
          <w:rFonts w:ascii="Times New Roman" w:eastAsia="Times New Roman" w:hAnsi="Times New Roman" w:cs="Times New Roman"/>
          <w:sz w:val="28"/>
          <w:szCs w:val="28"/>
          <w:lang w:eastAsia="ru-RU"/>
        </w:rPr>
        <w:t>Необходимо избавляться</w:t>
      </w:r>
      <w:r w:rsidR="00BD3F0A" w:rsidRPr="00F1168F">
        <w:rPr>
          <w:rFonts w:ascii="Times New Roman" w:eastAsia="Times New Roman" w:hAnsi="Times New Roman" w:cs="Times New Roman"/>
          <w:sz w:val="28"/>
          <w:szCs w:val="28"/>
          <w:lang w:eastAsia="ru-RU"/>
        </w:rPr>
        <w:t xml:space="preserve"> от таких товаров и не заказывайте их впредь.</w:t>
      </w:r>
    </w:p>
    <w:p w:rsidR="00BD3F0A" w:rsidRPr="009054A6" w:rsidRDefault="00157A0E" w:rsidP="00F76806">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lastRenderedPageBreak/>
        <w:t>Нужно проанализировать</w:t>
      </w:r>
      <w:r w:rsidR="00BD3F0A" w:rsidRPr="009054A6">
        <w:rPr>
          <w:rFonts w:ascii="Times New Roman" w:eastAsia="Times New Roman" w:hAnsi="Times New Roman" w:cs="Times New Roman"/>
          <w:sz w:val="28"/>
          <w:szCs w:val="28"/>
          <w:lang w:eastAsia="ru-RU"/>
        </w:rPr>
        <w:t>, все ли товары, которые жители района покупают постоянно</w:t>
      </w:r>
      <w:r w:rsidR="00F06CA1">
        <w:rPr>
          <w:rFonts w:ascii="Times New Roman" w:eastAsia="Times New Roman" w:hAnsi="Times New Roman" w:cs="Times New Roman"/>
          <w:sz w:val="28"/>
          <w:szCs w:val="28"/>
          <w:lang w:eastAsia="ru-RU"/>
        </w:rPr>
        <w:t>,</w:t>
      </w:r>
      <w:r w:rsidR="00BD3F0A" w:rsidRPr="009054A6">
        <w:rPr>
          <w:rFonts w:ascii="Times New Roman" w:eastAsia="Times New Roman" w:hAnsi="Times New Roman" w:cs="Times New Roman"/>
          <w:sz w:val="28"/>
          <w:szCs w:val="28"/>
          <w:lang w:eastAsia="ru-RU"/>
        </w:rPr>
        <w:t xml:space="preserve"> есть в </w:t>
      </w:r>
      <w:r w:rsidRPr="009054A6">
        <w:rPr>
          <w:rFonts w:ascii="Times New Roman" w:eastAsia="Times New Roman" w:hAnsi="Times New Roman" w:cs="Times New Roman"/>
          <w:sz w:val="28"/>
          <w:szCs w:val="28"/>
          <w:lang w:eastAsia="ru-RU"/>
        </w:rPr>
        <w:t xml:space="preserve">АО </w:t>
      </w:r>
      <w:r w:rsidR="009054A6">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Тандер</w:t>
      </w:r>
      <w:r w:rsidR="009054A6">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 xml:space="preserve"> </w:t>
      </w:r>
      <w:r w:rsidR="00BD3F0A" w:rsidRPr="009054A6">
        <w:rPr>
          <w:rFonts w:ascii="Times New Roman" w:eastAsia="Times New Roman" w:hAnsi="Times New Roman" w:cs="Times New Roman"/>
          <w:sz w:val="28"/>
          <w:szCs w:val="28"/>
          <w:lang w:eastAsia="ru-RU"/>
        </w:rPr>
        <w:t xml:space="preserve">в наличии. </w:t>
      </w:r>
      <w:r w:rsidRPr="009054A6">
        <w:rPr>
          <w:rFonts w:ascii="Times New Roman" w:eastAsia="Times New Roman" w:hAnsi="Times New Roman" w:cs="Times New Roman"/>
          <w:sz w:val="28"/>
          <w:szCs w:val="28"/>
          <w:lang w:eastAsia="ru-RU"/>
        </w:rPr>
        <w:t>Следует изучить</w:t>
      </w:r>
      <w:r w:rsidR="00BD3F0A" w:rsidRPr="009054A6">
        <w:rPr>
          <w:rFonts w:ascii="Times New Roman" w:eastAsia="Times New Roman" w:hAnsi="Times New Roman" w:cs="Times New Roman"/>
          <w:sz w:val="28"/>
          <w:szCs w:val="28"/>
          <w:lang w:eastAsia="ru-RU"/>
        </w:rPr>
        <w:t xml:space="preserve"> ассортимент конкурентов. Идеальный перечень продуктов питания должен состоять только из тех товаров, которые покупаются постоянно, каждый день.</w:t>
      </w:r>
    </w:p>
    <w:p w:rsidR="00BD3F0A" w:rsidRPr="009054A6" w:rsidRDefault="00157A0E" w:rsidP="00F76806">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Далее следует определить</w:t>
      </w:r>
      <w:r w:rsidR="00BD3F0A" w:rsidRPr="009054A6">
        <w:rPr>
          <w:rFonts w:ascii="Times New Roman" w:eastAsia="Times New Roman" w:hAnsi="Times New Roman" w:cs="Times New Roman"/>
          <w:sz w:val="28"/>
          <w:szCs w:val="28"/>
          <w:lang w:eastAsia="ru-RU"/>
        </w:rPr>
        <w:t xml:space="preserve"> основные продающиеся товары для </w:t>
      </w:r>
      <w:r w:rsidR="00F06CA1">
        <w:rPr>
          <w:rFonts w:ascii="Times New Roman" w:eastAsia="Times New Roman" w:hAnsi="Times New Roman" w:cs="Times New Roman"/>
          <w:sz w:val="28"/>
          <w:szCs w:val="28"/>
          <w:lang w:eastAsia="ru-RU"/>
        </w:rPr>
        <w:t xml:space="preserve"> </w:t>
      </w:r>
      <w:r w:rsidR="000D1162">
        <w:rPr>
          <w:rFonts w:ascii="Times New Roman" w:eastAsia="Times New Roman" w:hAnsi="Times New Roman" w:cs="Times New Roman"/>
          <w:sz w:val="28"/>
          <w:szCs w:val="28"/>
          <w:lang w:eastAsia="ru-RU"/>
        </w:rPr>
        <w:t xml:space="preserve">          </w:t>
      </w:r>
      <w:r w:rsidRPr="009054A6">
        <w:rPr>
          <w:rFonts w:ascii="Times New Roman" w:eastAsia="Times New Roman" w:hAnsi="Times New Roman" w:cs="Times New Roman"/>
          <w:sz w:val="28"/>
          <w:szCs w:val="28"/>
          <w:lang w:eastAsia="ru-RU"/>
        </w:rPr>
        <w:t xml:space="preserve">АО </w:t>
      </w:r>
      <w:r w:rsidR="009054A6">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Тандер</w:t>
      </w:r>
      <w:r w:rsidR="009054A6">
        <w:rPr>
          <w:rFonts w:ascii="Times New Roman" w:eastAsia="Times New Roman" w:hAnsi="Times New Roman" w:cs="Times New Roman"/>
          <w:sz w:val="28"/>
          <w:szCs w:val="28"/>
          <w:lang w:eastAsia="ru-RU"/>
        </w:rPr>
        <w:t>»</w:t>
      </w:r>
      <w:r w:rsidR="00BD3F0A" w:rsidRPr="009054A6">
        <w:rPr>
          <w:rFonts w:ascii="Times New Roman" w:eastAsia="Times New Roman" w:hAnsi="Times New Roman" w:cs="Times New Roman"/>
          <w:sz w:val="28"/>
          <w:szCs w:val="28"/>
          <w:lang w:eastAsia="ru-RU"/>
        </w:rPr>
        <w:t xml:space="preserve">. Такие продукты условно можно назвать </w:t>
      </w:r>
      <w:r w:rsidR="009054A6">
        <w:rPr>
          <w:rFonts w:ascii="Times New Roman" w:eastAsia="Times New Roman" w:hAnsi="Times New Roman" w:cs="Times New Roman"/>
          <w:sz w:val="28"/>
          <w:szCs w:val="28"/>
          <w:lang w:eastAsia="ru-RU"/>
        </w:rPr>
        <w:t>«</w:t>
      </w:r>
      <w:r w:rsidR="00BD3F0A" w:rsidRPr="009054A6">
        <w:rPr>
          <w:rFonts w:ascii="Times New Roman" w:eastAsia="Times New Roman" w:hAnsi="Times New Roman" w:cs="Times New Roman"/>
          <w:sz w:val="28"/>
          <w:szCs w:val="28"/>
          <w:lang w:eastAsia="ru-RU"/>
        </w:rPr>
        <w:t>паровозом</w:t>
      </w:r>
      <w:r w:rsidR="009054A6">
        <w:rPr>
          <w:rFonts w:ascii="Times New Roman" w:eastAsia="Times New Roman" w:hAnsi="Times New Roman" w:cs="Times New Roman"/>
          <w:sz w:val="28"/>
          <w:szCs w:val="28"/>
          <w:lang w:eastAsia="ru-RU"/>
        </w:rPr>
        <w:t>»</w:t>
      </w:r>
      <w:r w:rsidR="00BD3F0A" w:rsidRPr="009054A6">
        <w:rPr>
          <w:rFonts w:ascii="Times New Roman" w:eastAsia="Times New Roman" w:hAnsi="Times New Roman" w:cs="Times New Roman"/>
          <w:sz w:val="28"/>
          <w:szCs w:val="28"/>
          <w:lang w:eastAsia="ru-RU"/>
        </w:rPr>
        <w:t xml:space="preserve">, ведь их основная задача – тащить за собой основное количество продаж. В ближайший магазин люди направляются, чтобы приобрести наиболее ходовые товары (например, хлеб, молоко, алкоголь, табачные изделия и пр.), за которыми нет смысла ехать в далекий мегамаркет, чтобы сэкономить несколько рублей. Данная группа товаров является основополагающей, а всё остальное покупается дополнительно, и чаще всего, спонтанно. Чтобы привлечь постоянных клиентов продукты питания категории </w:t>
      </w:r>
      <w:r w:rsidR="009054A6">
        <w:rPr>
          <w:rFonts w:ascii="Times New Roman" w:eastAsia="Times New Roman" w:hAnsi="Times New Roman" w:cs="Times New Roman"/>
          <w:sz w:val="28"/>
          <w:szCs w:val="28"/>
          <w:lang w:eastAsia="ru-RU"/>
        </w:rPr>
        <w:t>«</w:t>
      </w:r>
      <w:r w:rsidR="00BD3F0A" w:rsidRPr="009054A6">
        <w:rPr>
          <w:rFonts w:ascii="Times New Roman" w:eastAsia="Times New Roman" w:hAnsi="Times New Roman" w:cs="Times New Roman"/>
          <w:sz w:val="28"/>
          <w:szCs w:val="28"/>
          <w:lang w:eastAsia="ru-RU"/>
        </w:rPr>
        <w:t>паровоз</w:t>
      </w:r>
      <w:r w:rsidR="009054A6">
        <w:rPr>
          <w:rFonts w:ascii="Times New Roman" w:eastAsia="Times New Roman" w:hAnsi="Times New Roman" w:cs="Times New Roman"/>
          <w:sz w:val="28"/>
          <w:szCs w:val="28"/>
          <w:lang w:eastAsia="ru-RU"/>
        </w:rPr>
        <w:t>»</w:t>
      </w:r>
      <w:r w:rsidR="00BD3F0A" w:rsidRPr="009054A6">
        <w:rPr>
          <w:rFonts w:ascii="Times New Roman" w:eastAsia="Times New Roman" w:hAnsi="Times New Roman" w:cs="Times New Roman"/>
          <w:sz w:val="28"/>
          <w:szCs w:val="28"/>
          <w:lang w:eastAsia="ru-RU"/>
        </w:rPr>
        <w:t xml:space="preserve"> следует иметь постоянно в наличии, в требуемом ассортименте и объеме</w:t>
      </w:r>
    </w:p>
    <w:p w:rsidR="00BD3F0A" w:rsidRPr="009054A6" w:rsidRDefault="00BD3F0A" w:rsidP="00F76806">
      <w:pPr>
        <w:spacing w:after="0" w:line="360" w:lineRule="auto"/>
        <w:ind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Комфортность покупок должна быть на высшем уровне</w:t>
      </w:r>
      <w:r w:rsidR="00157A0E" w:rsidRPr="009054A6">
        <w:rPr>
          <w:rFonts w:ascii="Times New Roman" w:eastAsia="Times New Roman" w:hAnsi="Times New Roman" w:cs="Times New Roman"/>
          <w:sz w:val="28"/>
          <w:szCs w:val="28"/>
          <w:lang w:eastAsia="ru-RU"/>
        </w:rPr>
        <w:t>, что позволит дополнительно привлечь клиентов. Необходимо обеспечить покупателей</w:t>
      </w:r>
      <w:r w:rsidRPr="009054A6">
        <w:rPr>
          <w:rFonts w:ascii="Times New Roman" w:eastAsia="Times New Roman" w:hAnsi="Times New Roman" w:cs="Times New Roman"/>
          <w:sz w:val="28"/>
          <w:szCs w:val="28"/>
          <w:lang w:eastAsia="ru-RU"/>
        </w:rPr>
        <w:t>: </w:t>
      </w:r>
    </w:p>
    <w:p w:rsidR="00BD3F0A" w:rsidRPr="009054A6" w:rsidRDefault="00BD3F0A" w:rsidP="00F76806">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Парковк</w:t>
      </w:r>
      <w:r w:rsidR="00157A0E" w:rsidRPr="009054A6">
        <w:rPr>
          <w:rFonts w:ascii="Times New Roman" w:eastAsia="Times New Roman" w:hAnsi="Times New Roman" w:cs="Times New Roman"/>
          <w:sz w:val="28"/>
          <w:szCs w:val="28"/>
          <w:lang w:eastAsia="ru-RU"/>
        </w:rPr>
        <w:t>ой</w:t>
      </w:r>
      <w:r w:rsidRPr="009054A6">
        <w:rPr>
          <w:rFonts w:ascii="Times New Roman" w:eastAsia="Times New Roman" w:hAnsi="Times New Roman" w:cs="Times New Roman"/>
          <w:sz w:val="28"/>
          <w:szCs w:val="28"/>
          <w:lang w:eastAsia="ru-RU"/>
        </w:rPr>
        <w:t>. Удобства начинаются еще перед входом в сам магазин. Так, обязательным условием для развития является наличие парковки. Пусть она будет маленькая, но это оценят клиенты-автомобилисты. Если же возле Вашей торговой точки негде припарковать автомобиль, то велика вероятность, что покупатели, которые имеют машины, будут осуществлять покупки совершенно в другом месте.</w:t>
      </w:r>
    </w:p>
    <w:p w:rsidR="00BD3F0A" w:rsidRPr="009054A6" w:rsidRDefault="00157A0E" w:rsidP="00F76806">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Территорией</w:t>
      </w:r>
      <w:r w:rsidR="00BD3F0A" w:rsidRPr="009054A6">
        <w:rPr>
          <w:rFonts w:ascii="Times New Roman" w:eastAsia="Times New Roman" w:hAnsi="Times New Roman" w:cs="Times New Roman"/>
          <w:sz w:val="28"/>
          <w:szCs w:val="28"/>
          <w:lang w:eastAsia="ru-RU"/>
        </w:rPr>
        <w:t xml:space="preserve"> возле </w:t>
      </w:r>
      <w:r w:rsidR="00471B22">
        <w:rPr>
          <w:rFonts w:ascii="Times New Roman" w:eastAsia="Times New Roman" w:hAnsi="Times New Roman" w:cs="Times New Roman"/>
          <w:sz w:val="28"/>
          <w:szCs w:val="28"/>
          <w:lang w:eastAsia="ru-RU"/>
        </w:rPr>
        <w:t xml:space="preserve">супермаркета </w:t>
      </w:r>
      <w:r w:rsidR="00F06CA1">
        <w:rPr>
          <w:rFonts w:ascii="Times New Roman" w:eastAsia="Times New Roman" w:hAnsi="Times New Roman" w:cs="Times New Roman"/>
          <w:sz w:val="28"/>
          <w:szCs w:val="28"/>
          <w:lang w:eastAsia="ru-RU"/>
        </w:rPr>
        <w:t>«</w:t>
      </w:r>
      <w:r w:rsidR="00471B22">
        <w:rPr>
          <w:rFonts w:ascii="Times New Roman" w:eastAsia="Times New Roman" w:hAnsi="Times New Roman" w:cs="Times New Roman"/>
          <w:sz w:val="28"/>
          <w:szCs w:val="28"/>
          <w:lang w:eastAsia="ru-RU"/>
        </w:rPr>
        <w:t>Магнит</w:t>
      </w:r>
      <w:r w:rsidR="00F06CA1">
        <w:rPr>
          <w:rFonts w:ascii="Times New Roman" w:eastAsia="Times New Roman" w:hAnsi="Times New Roman" w:cs="Times New Roman"/>
          <w:sz w:val="28"/>
          <w:szCs w:val="28"/>
          <w:lang w:eastAsia="ru-RU"/>
        </w:rPr>
        <w:t>»</w:t>
      </w:r>
      <w:r w:rsidR="00BD3F0A" w:rsidRPr="009054A6">
        <w:rPr>
          <w:rFonts w:ascii="Times New Roman" w:eastAsia="Times New Roman" w:hAnsi="Times New Roman" w:cs="Times New Roman"/>
          <w:sz w:val="28"/>
          <w:szCs w:val="28"/>
          <w:lang w:eastAsia="ru-RU"/>
        </w:rPr>
        <w:t xml:space="preserve">. Площадь вокруг торговой точки обязательно должна быть всегда убрана, зимой – очищена от снега. Позаботьтесь о надлежащем состоянии дорожек, выложенных из плитки, либо кирпича. Наличие возле </w:t>
      </w:r>
      <w:r w:rsidR="00471B22">
        <w:rPr>
          <w:rFonts w:ascii="Times New Roman" w:eastAsia="Times New Roman" w:hAnsi="Times New Roman" w:cs="Times New Roman"/>
          <w:sz w:val="28"/>
          <w:szCs w:val="28"/>
          <w:lang w:eastAsia="ru-RU"/>
        </w:rPr>
        <w:t>супермаркета Магнит</w:t>
      </w:r>
      <w:r w:rsidR="00BD3F0A" w:rsidRPr="009054A6">
        <w:rPr>
          <w:rFonts w:ascii="Times New Roman" w:eastAsia="Times New Roman" w:hAnsi="Times New Roman" w:cs="Times New Roman"/>
          <w:sz w:val="28"/>
          <w:szCs w:val="28"/>
          <w:lang w:eastAsia="ru-RU"/>
        </w:rPr>
        <w:t xml:space="preserve"> луж – недопустимая ситуация, ведь далеко не каждый покупатель с охотой будет прыгать через них после каждого дождя. Особое внимание следует уделить крыльцу. Его напольное покрытие должно быть обязательно не скользким, а высота козырька</w:t>
      </w:r>
      <w:r w:rsidR="00F06CA1">
        <w:rPr>
          <w:rFonts w:ascii="Times New Roman" w:eastAsia="Times New Roman" w:hAnsi="Times New Roman" w:cs="Times New Roman"/>
          <w:sz w:val="28"/>
          <w:szCs w:val="28"/>
          <w:lang w:eastAsia="ru-RU"/>
        </w:rPr>
        <w:t xml:space="preserve"> </w:t>
      </w:r>
      <w:r w:rsidR="00BD3F0A" w:rsidRPr="009054A6">
        <w:rPr>
          <w:rFonts w:ascii="Times New Roman" w:eastAsia="Times New Roman" w:hAnsi="Times New Roman" w:cs="Times New Roman"/>
          <w:sz w:val="28"/>
          <w:szCs w:val="28"/>
          <w:lang w:eastAsia="ru-RU"/>
        </w:rPr>
        <w:t>не высокой.</w:t>
      </w:r>
    </w:p>
    <w:p w:rsidR="00BD3F0A" w:rsidRPr="009054A6" w:rsidRDefault="009054A6" w:rsidP="00F76806">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lastRenderedPageBreak/>
        <w:t>Отсутствием очередей</w:t>
      </w:r>
      <w:r w:rsidR="00BD3F0A" w:rsidRPr="009054A6">
        <w:rPr>
          <w:rFonts w:ascii="Times New Roman" w:eastAsia="Times New Roman" w:hAnsi="Times New Roman" w:cs="Times New Roman"/>
          <w:sz w:val="28"/>
          <w:szCs w:val="28"/>
          <w:lang w:eastAsia="ru-RU"/>
        </w:rPr>
        <w:t>. Проанализируйте время, затраченное каждым клиентом на осуществления одной покупки, и сравните его с аналогичным показателем конкурентов. Если в магазине постоянно собирается очередь, то следует действовать незамедлительно – увеличьте скорость обслуживания клиентов. Людям свойственно спешить, и при постоянных задержках в одном магазине, потребитель быстро найдет торговую точку, где он сможет совершать покупки, не затрачивая собственное дорогостоящее время.</w:t>
      </w:r>
    </w:p>
    <w:p w:rsidR="00B374A2" w:rsidRPr="009054A6" w:rsidRDefault="00BD3F0A" w:rsidP="00F76806">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 xml:space="preserve">Запах. </w:t>
      </w:r>
      <w:r w:rsidR="00B374A2" w:rsidRPr="009054A6">
        <w:rPr>
          <w:rFonts w:ascii="Times New Roman" w:eastAsia="Times New Roman" w:hAnsi="Times New Roman" w:cs="Times New Roman"/>
          <w:sz w:val="28"/>
          <w:szCs w:val="28"/>
          <w:lang w:eastAsia="ru-RU"/>
        </w:rPr>
        <w:t xml:space="preserve">В супермаркете </w:t>
      </w:r>
      <w:r w:rsidR="009054A6">
        <w:rPr>
          <w:rFonts w:ascii="Times New Roman" w:eastAsia="Times New Roman" w:hAnsi="Times New Roman" w:cs="Times New Roman"/>
          <w:sz w:val="28"/>
          <w:szCs w:val="28"/>
          <w:lang w:eastAsia="ru-RU"/>
        </w:rPr>
        <w:t>«</w:t>
      </w:r>
      <w:r w:rsidR="00B374A2" w:rsidRPr="009054A6">
        <w:rPr>
          <w:rFonts w:ascii="Times New Roman" w:eastAsia="Times New Roman" w:hAnsi="Times New Roman" w:cs="Times New Roman"/>
          <w:sz w:val="28"/>
          <w:szCs w:val="28"/>
          <w:lang w:eastAsia="ru-RU"/>
        </w:rPr>
        <w:t>Магнит</w:t>
      </w:r>
      <w:r w:rsidR="009054A6">
        <w:rPr>
          <w:rFonts w:ascii="Times New Roman" w:eastAsia="Times New Roman" w:hAnsi="Times New Roman" w:cs="Times New Roman"/>
          <w:sz w:val="28"/>
          <w:szCs w:val="28"/>
          <w:lang w:eastAsia="ru-RU"/>
        </w:rPr>
        <w:t>»</w:t>
      </w:r>
      <w:r w:rsidR="00B374A2" w:rsidRPr="009054A6">
        <w:rPr>
          <w:rFonts w:ascii="Times New Roman" w:eastAsia="Times New Roman" w:hAnsi="Times New Roman" w:cs="Times New Roman"/>
          <w:sz w:val="28"/>
          <w:szCs w:val="28"/>
          <w:lang w:eastAsia="ru-RU"/>
        </w:rPr>
        <w:t xml:space="preserve"> долж</w:t>
      </w:r>
      <w:r w:rsidRPr="009054A6">
        <w:rPr>
          <w:rFonts w:ascii="Times New Roman" w:eastAsia="Times New Roman" w:hAnsi="Times New Roman" w:cs="Times New Roman"/>
          <w:sz w:val="28"/>
          <w:szCs w:val="28"/>
          <w:lang w:eastAsia="ru-RU"/>
        </w:rPr>
        <w:t>н</w:t>
      </w:r>
      <w:r w:rsidR="00B374A2" w:rsidRPr="009054A6">
        <w:rPr>
          <w:rFonts w:ascii="Times New Roman" w:eastAsia="Times New Roman" w:hAnsi="Times New Roman" w:cs="Times New Roman"/>
          <w:sz w:val="28"/>
          <w:szCs w:val="28"/>
          <w:lang w:eastAsia="ru-RU"/>
        </w:rPr>
        <w:t>о</w:t>
      </w:r>
      <w:r w:rsidRPr="009054A6">
        <w:rPr>
          <w:rFonts w:ascii="Times New Roman" w:eastAsia="Times New Roman" w:hAnsi="Times New Roman" w:cs="Times New Roman"/>
          <w:sz w:val="28"/>
          <w:szCs w:val="28"/>
          <w:lang w:eastAsia="ru-RU"/>
        </w:rPr>
        <w:t xml:space="preserve"> пахнуть всегда только свежими продуктами питания. </w:t>
      </w:r>
      <w:r w:rsidR="00B374A2" w:rsidRPr="009054A6">
        <w:rPr>
          <w:rFonts w:ascii="Times New Roman" w:eastAsia="Times New Roman" w:hAnsi="Times New Roman" w:cs="Times New Roman"/>
          <w:sz w:val="28"/>
          <w:szCs w:val="28"/>
          <w:lang w:eastAsia="ru-RU"/>
        </w:rPr>
        <w:t>Следует устранить</w:t>
      </w:r>
      <w:r w:rsidRPr="009054A6">
        <w:rPr>
          <w:rFonts w:ascii="Times New Roman" w:eastAsia="Times New Roman" w:hAnsi="Times New Roman" w:cs="Times New Roman"/>
          <w:sz w:val="28"/>
          <w:szCs w:val="28"/>
          <w:lang w:eastAsia="ru-RU"/>
        </w:rPr>
        <w:t xml:space="preserve"> любые источники неприятного запаха, смрада, сырости. </w:t>
      </w:r>
    </w:p>
    <w:p w:rsidR="00BD3F0A" w:rsidRPr="009054A6" w:rsidRDefault="00BD3F0A" w:rsidP="00F76806">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 xml:space="preserve">Внутренняя чистота. Грязный пол, пыль на витринах, окна в пятнах – вот основные факторы, которые отпугивают потребителей. Чистота в </w:t>
      </w:r>
      <w:r w:rsidR="00B374A2" w:rsidRPr="009054A6">
        <w:rPr>
          <w:rFonts w:ascii="Times New Roman" w:eastAsia="Times New Roman" w:hAnsi="Times New Roman" w:cs="Times New Roman"/>
          <w:sz w:val="28"/>
          <w:szCs w:val="28"/>
          <w:lang w:eastAsia="ru-RU"/>
        </w:rPr>
        <w:t xml:space="preserve">супермаркете </w:t>
      </w:r>
      <w:r w:rsidR="009054A6">
        <w:rPr>
          <w:rFonts w:ascii="Times New Roman" w:eastAsia="Times New Roman" w:hAnsi="Times New Roman" w:cs="Times New Roman"/>
          <w:sz w:val="28"/>
          <w:szCs w:val="28"/>
          <w:lang w:eastAsia="ru-RU"/>
        </w:rPr>
        <w:t>«</w:t>
      </w:r>
      <w:r w:rsidR="00B374A2" w:rsidRPr="009054A6">
        <w:rPr>
          <w:rFonts w:ascii="Times New Roman" w:eastAsia="Times New Roman" w:hAnsi="Times New Roman" w:cs="Times New Roman"/>
          <w:sz w:val="28"/>
          <w:szCs w:val="28"/>
          <w:lang w:eastAsia="ru-RU"/>
        </w:rPr>
        <w:t>Магнит</w:t>
      </w:r>
      <w:r w:rsidR="009054A6">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 xml:space="preserve"> должна быть на высшем уровне.</w:t>
      </w:r>
    </w:p>
    <w:p w:rsidR="00BD3F0A" w:rsidRPr="009054A6" w:rsidRDefault="00BD3F0A" w:rsidP="00F76806">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На</w:t>
      </w:r>
      <w:r w:rsidR="00B374A2" w:rsidRPr="009054A6">
        <w:rPr>
          <w:rFonts w:ascii="Times New Roman" w:eastAsia="Times New Roman" w:hAnsi="Times New Roman" w:cs="Times New Roman"/>
          <w:sz w:val="28"/>
          <w:szCs w:val="28"/>
          <w:lang w:eastAsia="ru-RU"/>
        </w:rPr>
        <w:t>ружное и внутреннее освещение. Следует позаботится</w:t>
      </w:r>
      <w:r w:rsidRPr="009054A6">
        <w:rPr>
          <w:rFonts w:ascii="Times New Roman" w:eastAsia="Times New Roman" w:hAnsi="Times New Roman" w:cs="Times New Roman"/>
          <w:sz w:val="28"/>
          <w:szCs w:val="28"/>
          <w:lang w:eastAsia="ru-RU"/>
        </w:rPr>
        <w:t xml:space="preserve"> о наличии уличного освещения вокруг </w:t>
      </w:r>
      <w:r w:rsidR="00471B22">
        <w:rPr>
          <w:rFonts w:ascii="Times New Roman" w:eastAsia="Times New Roman" w:hAnsi="Times New Roman" w:cs="Times New Roman"/>
          <w:sz w:val="28"/>
          <w:szCs w:val="28"/>
          <w:lang w:eastAsia="ru-RU"/>
        </w:rPr>
        <w:t xml:space="preserve">супермаркета </w:t>
      </w:r>
      <w:r w:rsidR="00F06CA1">
        <w:rPr>
          <w:rFonts w:ascii="Times New Roman" w:eastAsia="Times New Roman" w:hAnsi="Times New Roman" w:cs="Times New Roman"/>
          <w:sz w:val="28"/>
          <w:szCs w:val="28"/>
          <w:lang w:eastAsia="ru-RU"/>
        </w:rPr>
        <w:t>«</w:t>
      </w:r>
      <w:r w:rsidR="00471B22">
        <w:rPr>
          <w:rFonts w:ascii="Times New Roman" w:eastAsia="Times New Roman" w:hAnsi="Times New Roman" w:cs="Times New Roman"/>
          <w:sz w:val="28"/>
          <w:szCs w:val="28"/>
          <w:lang w:eastAsia="ru-RU"/>
        </w:rPr>
        <w:t>Магнит</w:t>
      </w:r>
      <w:r w:rsidR="00F06CA1">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 Внутренний уровень освещенности должен соответст</w:t>
      </w:r>
      <w:r w:rsidR="00B374A2" w:rsidRPr="009054A6">
        <w:rPr>
          <w:rFonts w:ascii="Times New Roman" w:eastAsia="Times New Roman" w:hAnsi="Times New Roman" w:cs="Times New Roman"/>
          <w:sz w:val="28"/>
          <w:szCs w:val="28"/>
          <w:lang w:eastAsia="ru-RU"/>
        </w:rPr>
        <w:t xml:space="preserve">вовать требованиям стандартов. </w:t>
      </w:r>
    </w:p>
    <w:p w:rsidR="0005068E" w:rsidRPr="009054A6" w:rsidRDefault="00B374A2" w:rsidP="00F76806">
      <w:pPr>
        <w:spacing w:after="0" w:line="360" w:lineRule="auto"/>
        <w:ind w:firstLine="709"/>
        <w:jc w:val="both"/>
        <w:rPr>
          <w:rFonts w:ascii="Times New Roman" w:hAnsi="Times New Roman" w:cs="Times New Roman"/>
          <w:sz w:val="28"/>
          <w:szCs w:val="28"/>
        </w:rPr>
      </w:pPr>
      <w:r w:rsidRPr="009054A6">
        <w:rPr>
          <w:rFonts w:ascii="Times New Roman" w:eastAsia="Times New Roman" w:hAnsi="Times New Roman" w:cs="Times New Roman"/>
          <w:sz w:val="28"/>
          <w:szCs w:val="28"/>
          <w:lang w:eastAsia="ru-RU"/>
        </w:rPr>
        <w:t>Кроме того, в виду большой конкуренции на рынке, рекомендуется проводить исследования и анализ</w:t>
      </w:r>
      <w:r w:rsidR="00BD3F0A" w:rsidRPr="009054A6">
        <w:rPr>
          <w:rFonts w:ascii="Times New Roman" w:eastAsia="Times New Roman" w:hAnsi="Times New Roman" w:cs="Times New Roman"/>
          <w:sz w:val="28"/>
          <w:szCs w:val="28"/>
          <w:lang w:eastAsia="ru-RU"/>
        </w:rPr>
        <w:t xml:space="preserve"> деятельность прямых конкурентов. Их количество продаж можно отслеживать наблюдением через чеки, на которых пишется номер по порядку. Постоянно анализируя такие данные можно подсчитать среднее количество совершения покупок за день, месяц, квартал. </w:t>
      </w:r>
      <w:r w:rsidRPr="009054A6">
        <w:rPr>
          <w:rFonts w:ascii="Times New Roman" w:eastAsia="Times New Roman" w:hAnsi="Times New Roman" w:cs="Times New Roman"/>
          <w:sz w:val="28"/>
          <w:szCs w:val="28"/>
          <w:lang w:eastAsia="ru-RU"/>
        </w:rPr>
        <w:t xml:space="preserve">Далее нужно </w:t>
      </w:r>
      <w:r w:rsidR="00C71D3E" w:rsidRPr="009054A6">
        <w:rPr>
          <w:rFonts w:ascii="Times New Roman" w:eastAsia="Times New Roman" w:hAnsi="Times New Roman" w:cs="Times New Roman"/>
          <w:sz w:val="28"/>
          <w:szCs w:val="28"/>
          <w:lang w:eastAsia="ru-RU"/>
        </w:rPr>
        <w:t>сравнить</w:t>
      </w:r>
      <w:r w:rsidR="00BD3F0A" w:rsidRPr="009054A6">
        <w:rPr>
          <w:rFonts w:ascii="Times New Roman" w:eastAsia="Times New Roman" w:hAnsi="Times New Roman" w:cs="Times New Roman"/>
          <w:sz w:val="28"/>
          <w:szCs w:val="28"/>
          <w:lang w:eastAsia="ru-RU"/>
        </w:rPr>
        <w:t xml:space="preserve"> полученную информацию с собственными показателями. При значительной разнице не в пользу </w:t>
      </w:r>
      <w:r w:rsidRPr="009054A6">
        <w:rPr>
          <w:rFonts w:ascii="Times New Roman" w:eastAsia="Times New Roman" w:hAnsi="Times New Roman" w:cs="Times New Roman"/>
          <w:sz w:val="28"/>
          <w:szCs w:val="28"/>
          <w:lang w:eastAsia="ru-RU"/>
        </w:rPr>
        <w:t xml:space="preserve">супермаркета </w:t>
      </w:r>
      <w:r w:rsidR="009054A6">
        <w:rPr>
          <w:rFonts w:ascii="Times New Roman" w:eastAsia="Times New Roman" w:hAnsi="Times New Roman" w:cs="Times New Roman"/>
          <w:sz w:val="28"/>
          <w:szCs w:val="28"/>
          <w:lang w:eastAsia="ru-RU"/>
        </w:rPr>
        <w:t>«</w:t>
      </w:r>
      <w:r w:rsidRPr="009054A6">
        <w:rPr>
          <w:rFonts w:ascii="Times New Roman" w:eastAsia="Times New Roman" w:hAnsi="Times New Roman" w:cs="Times New Roman"/>
          <w:sz w:val="28"/>
          <w:szCs w:val="28"/>
          <w:lang w:eastAsia="ru-RU"/>
        </w:rPr>
        <w:t>Магнит</w:t>
      </w:r>
      <w:r w:rsidR="009054A6">
        <w:rPr>
          <w:rFonts w:ascii="Times New Roman" w:eastAsia="Times New Roman" w:hAnsi="Times New Roman" w:cs="Times New Roman"/>
          <w:sz w:val="28"/>
          <w:szCs w:val="28"/>
          <w:lang w:eastAsia="ru-RU"/>
        </w:rPr>
        <w:t>»</w:t>
      </w:r>
      <w:r w:rsidR="00BD3F0A" w:rsidRPr="009054A6">
        <w:rPr>
          <w:rFonts w:ascii="Times New Roman" w:eastAsia="Times New Roman" w:hAnsi="Times New Roman" w:cs="Times New Roman"/>
          <w:sz w:val="28"/>
          <w:szCs w:val="28"/>
          <w:lang w:eastAsia="ru-RU"/>
        </w:rPr>
        <w:t>, следует неотложно принять меры по увеличению количества потребителей.</w:t>
      </w:r>
      <w:r w:rsidR="0005068E" w:rsidRPr="009054A6">
        <w:rPr>
          <w:rFonts w:ascii="Times New Roman" w:hAnsi="Times New Roman" w:cs="Times New Roman"/>
          <w:sz w:val="28"/>
          <w:szCs w:val="28"/>
        </w:rPr>
        <w:br w:type="page"/>
      </w:r>
    </w:p>
    <w:p w:rsidR="002F25FF" w:rsidRPr="00F06CA1" w:rsidRDefault="00F06CA1" w:rsidP="00F76806">
      <w:pPr>
        <w:pStyle w:val="1"/>
        <w:spacing w:before="0" w:line="360" w:lineRule="auto"/>
        <w:ind w:firstLine="709"/>
        <w:jc w:val="center"/>
        <w:rPr>
          <w:rFonts w:ascii="Times New Roman" w:hAnsi="Times New Roman" w:cs="Times New Roman"/>
          <w:b w:val="0"/>
          <w:color w:val="auto"/>
        </w:rPr>
      </w:pPr>
      <w:bookmarkStart w:id="17" w:name="_Toc516700428"/>
      <w:r w:rsidRPr="00F06CA1">
        <w:rPr>
          <w:rFonts w:ascii="Times New Roman" w:hAnsi="Times New Roman" w:cs="Times New Roman"/>
          <w:b w:val="0"/>
          <w:color w:val="auto"/>
        </w:rPr>
        <w:lastRenderedPageBreak/>
        <w:t>ЗАКЛЮЧЕНИЕ</w:t>
      </w:r>
      <w:bookmarkEnd w:id="17"/>
    </w:p>
    <w:p w:rsidR="008970FA" w:rsidRDefault="008970FA" w:rsidP="00F76806">
      <w:pPr>
        <w:spacing w:after="0" w:line="360" w:lineRule="auto"/>
        <w:ind w:firstLine="709"/>
        <w:jc w:val="both"/>
        <w:rPr>
          <w:rFonts w:ascii="Times New Roman" w:hAnsi="Times New Roman" w:cs="Times New Roman"/>
          <w:sz w:val="28"/>
          <w:szCs w:val="28"/>
        </w:rPr>
      </w:pPr>
    </w:p>
    <w:p w:rsidR="0005068E" w:rsidRPr="009054A6" w:rsidRDefault="0005068E"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Прибыль является важной экономической категорией и основной целью предпринимательской деятельности. </w:t>
      </w:r>
      <w:r w:rsidRPr="009054A6">
        <w:rPr>
          <w:rFonts w:ascii="Times New Roman" w:eastAsia="TimesNewRoman" w:hAnsi="Times New Roman" w:cs="Times New Roman"/>
          <w:sz w:val="28"/>
          <w:szCs w:val="28"/>
        </w:rPr>
        <w:t xml:space="preserve">Изучением понятия </w:t>
      </w:r>
      <w:r w:rsidR="009054A6">
        <w:rPr>
          <w:rFonts w:ascii="Times New Roman" w:eastAsia="TimesNewRoman" w:hAnsi="Times New Roman" w:cs="Times New Roman"/>
          <w:sz w:val="28"/>
          <w:szCs w:val="28"/>
        </w:rPr>
        <w:t>«</w:t>
      </w:r>
      <w:r w:rsidRPr="009054A6">
        <w:rPr>
          <w:rFonts w:ascii="Times New Roman" w:eastAsia="TimesNewRoman" w:hAnsi="Times New Roman" w:cs="Times New Roman"/>
          <w:sz w:val="28"/>
          <w:szCs w:val="28"/>
        </w:rPr>
        <w:t>прибыль</w:t>
      </w:r>
      <w:r w:rsidR="009054A6">
        <w:rPr>
          <w:rFonts w:ascii="Times New Roman" w:eastAsia="TimesNewRoman" w:hAnsi="Times New Roman" w:cs="Times New Roman"/>
          <w:sz w:val="28"/>
          <w:szCs w:val="28"/>
        </w:rPr>
        <w:t>»</w:t>
      </w:r>
      <w:r w:rsidRPr="009054A6">
        <w:rPr>
          <w:rFonts w:ascii="Times New Roman" w:eastAsia="TimesNewRoman" w:hAnsi="Times New Roman" w:cs="Times New Roman"/>
          <w:sz w:val="28"/>
          <w:szCs w:val="28"/>
        </w:rPr>
        <w:t xml:space="preserve"> занимались многие ученые-экономисты, представляющие различные экономические школы. Эволюция научных представлений о природе и источниках прибыли отражает развитие теоретических исследований сущности и динамики движения капитала.</w:t>
      </w:r>
      <w:r w:rsidRPr="009054A6">
        <w:rPr>
          <w:rFonts w:ascii="Times New Roman" w:hAnsi="Times New Roman" w:cs="Times New Roman"/>
          <w:sz w:val="28"/>
          <w:szCs w:val="28"/>
        </w:rPr>
        <w:t xml:space="preserve"> </w:t>
      </w:r>
      <w:r w:rsidRPr="009054A6">
        <w:rPr>
          <w:rFonts w:ascii="Times New Roman" w:eastAsia="TimesNewRoman" w:hAnsi="Times New Roman" w:cs="Times New Roman"/>
          <w:sz w:val="28"/>
          <w:szCs w:val="28"/>
        </w:rPr>
        <w:t xml:space="preserve">В современной литературе описаны несколько подходов к определению прибыли. Два из них – экономический и бухгалтерский – можно рассматривать как базовые. </w:t>
      </w:r>
      <w:r w:rsidRPr="009054A6">
        <w:rPr>
          <w:rFonts w:ascii="Times New Roman" w:eastAsia="Calibri" w:hAnsi="Times New Roman" w:cs="Times New Roman"/>
          <w:iCs/>
          <w:sz w:val="28"/>
          <w:szCs w:val="28"/>
        </w:rPr>
        <w:t>Различные авторы учитывают разные признаки при систематизации видов прибыли (</w:t>
      </w:r>
      <w:r w:rsidRPr="009054A6">
        <w:rPr>
          <w:rFonts w:ascii="Times New Roman" w:eastAsia="TimesNewRoman" w:hAnsi="Times New Roman" w:cs="Times New Roman"/>
          <w:iCs/>
          <w:sz w:val="28"/>
          <w:szCs w:val="28"/>
        </w:rPr>
        <w:t>вид деятельности</w:t>
      </w:r>
      <w:r w:rsidRPr="009054A6">
        <w:rPr>
          <w:rFonts w:ascii="Times New Roman" w:eastAsia="TimesNewRoman" w:hAnsi="Times New Roman" w:cs="Times New Roman"/>
          <w:sz w:val="28"/>
          <w:szCs w:val="28"/>
        </w:rPr>
        <w:t xml:space="preserve">, </w:t>
      </w:r>
      <w:r w:rsidRPr="009054A6">
        <w:rPr>
          <w:rFonts w:ascii="Times New Roman" w:eastAsia="Calibri" w:hAnsi="Times New Roman" w:cs="Times New Roman"/>
          <w:iCs/>
          <w:sz w:val="28"/>
          <w:szCs w:val="28"/>
        </w:rPr>
        <w:t xml:space="preserve">характер налогообложения, </w:t>
      </w:r>
      <w:r w:rsidRPr="009054A6">
        <w:rPr>
          <w:rFonts w:ascii="Times New Roman" w:eastAsia="TimesNewRoman" w:hAnsi="Times New Roman" w:cs="Times New Roman"/>
          <w:sz w:val="28"/>
          <w:szCs w:val="28"/>
        </w:rPr>
        <w:t xml:space="preserve"> </w:t>
      </w:r>
      <w:r w:rsidRPr="009054A6">
        <w:rPr>
          <w:rFonts w:ascii="Times New Roman" w:eastAsia="Calibri" w:hAnsi="Times New Roman" w:cs="Times New Roman"/>
          <w:iCs/>
          <w:sz w:val="28"/>
          <w:szCs w:val="28"/>
        </w:rPr>
        <w:t xml:space="preserve">рассматриваемый период, характер использования и другие), на основе которых выделяют такие виды прибыли, как: </w:t>
      </w:r>
      <w:r w:rsidRPr="009054A6">
        <w:rPr>
          <w:rFonts w:ascii="Times New Roman" w:eastAsia="Calibri" w:hAnsi="Times New Roman" w:cs="Times New Roman"/>
          <w:sz w:val="28"/>
          <w:szCs w:val="28"/>
        </w:rPr>
        <w:t xml:space="preserve">прибыль от реализации, прибыль от финансово-хозяйственной деятельности, нераспределенная прибыль, балансовая прибыль,  налогооблагаемая прибыль, льготная (необлагаемая налогом) прибыль, остающаяся в распоряжении предприятия прибыль, чистая прибыль, маржинальная прибыль и другие. </w:t>
      </w:r>
    </w:p>
    <w:p w:rsidR="0005068E" w:rsidRPr="009054A6" w:rsidRDefault="007C203E" w:rsidP="00F76806">
      <w:pPr>
        <w:shd w:val="clear" w:color="000000" w:fill="auto"/>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Анализ, представленный во второй главе, показал, что к</w:t>
      </w:r>
      <w:r w:rsidR="0005068E" w:rsidRPr="009054A6">
        <w:rPr>
          <w:rFonts w:ascii="Times New Roman" w:hAnsi="Times New Roman" w:cs="Times New Roman"/>
          <w:sz w:val="28"/>
          <w:szCs w:val="28"/>
        </w:rPr>
        <w:t xml:space="preserve">оэффициент общей рентабельности продаж по балансовой прибыли свидетельствует о снижении эффективности деятельности предприятия по сравнению с предыдущим годом (36,18 в </w:t>
      </w:r>
      <w:r w:rsidR="00FA4D40">
        <w:rPr>
          <w:rFonts w:ascii="Times New Roman" w:hAnsi="Times New Roman" w:cs="Times New Roman"/>
          <w:sz w:val="28"/>
          <w:szCs w:val="28"/>
        </w:rPr>
        <w:t>2016</w:t>
      </w:r>
      <w:r w:rsidR="002D7311">
        <w:rPr>
          <w:rFonts w:ascii="Times New Roman" w:hAnsi="Times New Roman" w:cs="Times New Roman"/>
          <w:sz w:val="28"/>
          <w:szCs w:val="28"/>
        </w:rPr>
        <w:t xml:space="preserve"> </w:t>
      </w:r>
      <w:r w:rsidR="0005068E" w:rsidRPr="009054A6">
        <w:rPr>
          <w:rFonts w:ascii="Times New Roman" w:hAnsi="Times New Roman" w:cs="Times New Roman"/>
          <w:sz w:val="28"/>
          <w:szCs w:val="28"/>
        </w:rPr>
        <w:t xml:space="preserve">г. и 33,56 в </w:t>
      </w:r>
      <w:r w:rsidR="00FA4D40">
        <w:rPr>
          <w:rFonts w:ascii="Times New Roman" w:hAnsi="Times New Roman" w:cs="Times New Roman"/>
          <w:sz w:val="28"/>
          <w:szCs w:val="28"/>
        </w:rPr>
        <w:t>2017</w:t>
      </w:r>
      <w:r w:rsidR="002D7311">
        <w:rPr>
          <w:rFonts w:ascii="Times New Roman" w:hAnsi="Times New Roman" w:cs="Times New Roman"/>
          <w:sz w:val="28"/>
          <w:szCs w:val="28"/>
        </w:rPr>
        <w:t xml:space="preserve"> </w:t>
      </w:r>
      <w:r w:rsidR="0005068E" w:rsidRPr="009054A6">
        <w:rPr>
          <w:rFonts w:ascii="Times New Roman" w:hAnsi="Times New Roman" w:cs="Times New Roman"/>
          <w:sz w:val="28"/>
          <w:szCs w:val="28"/>
        </w:rPr>
        <w:t xml:space="preserve">г.). Значение показателя чистой прибыли незначительно, но увеличилось </w:t>
      </w:r>
      <w:r w:rsidR="00FA4D40">
        <w:rPr>
          <w:rFonts w:ascii="Times New Roman" w:hAnsi="Times New Roman" w:cs="Times New Roman"/>
          <w:sz w:val="28"/>
          <w:szCs w:val="28"/>
        </w:rPr>
        <w:t>2017</w:t>
      </w:r>
      <w:r w:rsidR="002D7311">
        <w:rPr>
          <w:rFonts w:ascii="Times New Roman" w:hAnsi="Times New Roman" w:cs="Times New Roman"/>
          <w:sz w:val="28"/>
          <w:szCs w:val="28"/>
        </w:rPr>
        <w:t xml:space="preserve"> </w:t>
      </w:r>
      <w:r w:rsidR="0005068E" w:rsidRPr="009054A6">
        <w:rPr>
          <w:rFonts w:ascii="Times New Roman" w:hAnsi="Times New Roman" w:cs="Times New Roman"/>
          <w:sz w:val="28"/>
          <w:szCs w:val="28"/>
        </w:rPr>
        <w:t xml:space="preserve">г. Коэффициент рентабельности собственного капитала уменьшился в </w:t>
      </w:r>
      <w:r w:rsidR="00FA4D40">
        <w:rPr>
          <w:rFonts w:ascii="Times New Roman" w:hAnsi="Times New Roman" w:cs="Times New Roman"/>
          <w:sz w:val="28"/>
          <w:szCs w:val="28"/>
        </w:rPr>
        <w:t>2017</w:t>
      </w:r>
      <w:r w:rsidR="002D7311">
        <w:rPr>
          <w:rFonts w:ascii="Times New Roman" w:hAnsi="Times New Roman" w:cs="Times New Roman"/>
          <w:sz w:val="28"/>
          <w:szCs w:val="28"/>
        </w:rPr>
        <w:t xml:space="preserve"> </w:t>
      </w:r>
      <w:r w:rsidR="0005068E" w:rsidRPr="009054A6">
        <w:rPr>
          <w:rFonts w:ascii="Times New Roman" w:hAnsi="Times New Roman" w:cs="Times New Roman"/>
          <w:sz w:val="28"/>
          <w:szCs w:val="28"/>
        </w:rPr>
        <w:t xml:space="preserve">г. и составил 20,62, показывая тем самым снижение доходности вложенных капиталов. </w:t>
      </w:r>
    </w:p>
    <w:p w:rsidR="00F06CA1" w:rsidRDefault="0005068E" w:rsidP="00F76806">
      <w:pPr>
        <w:pStyle w:val="a6"/>
        <w:spacing w:after="0" w:line="360" w:lineRule="auto"/>
        <w:ind w:firstLine="709"/>
        <w:jc w:val="both"/>
        <w:rPr>
          <w:rStyle w:val="aff6"/>
          <w:i w:val="0"/>
          <w:sz w:val="28"/>
          <w:szCs w:val="28"/>
        </w:rPr>
      </w:pPr>
      <w:r w:rsidRPr="009054A6">
        <w:rPr>
          <w:rStyle w:val="aff6"/>
          <w:i w:val="0"/>
          <w:sz w:val="28"/>
          <w:szCs w:val="28"/>
        </w:rPr>
        <w:t>В результате проведенног</w:t>
      </w:r>
      <w:r w:rsidR="00F06CA1">
        <w:rPr>
          <w:rStyle w:val="aff6"/>
          <w:i w:val="0"/>
          <w:sz w:val="28"/>
          <w:szCs w:val="28"/>
        </w:rPr>
        <w:t xml:space="preserve">о анализа финансовых показателей </w:t>
      </w:r>
    </w:p>
    <w:p w:rsidR="0005068E" w:rsidRPr="009054A6" w:rsidRDefault="00F06CA1" w:rsidP="00F76806">
      <w:pPr>
        <w:pStyle w:val="a6"/>
        <w:spacing w:after="0" w:line="360" w:lineRule="auto"/>
        <w:ind w:firstLine="709"/>
        <w:jc w:val="both"/>
        <w:rPr>
          <w:rStyle w:val="FontStyle17"/>
          <w:sz w:val="28"/>
          <w:szCs w:val="28"/>
        </w:rPr>
      </w:pPr>
      <w:r>
        <w:rPr>
          <w:rStyle w:val="aff6"/>
          <w:sz w:val="28"/>
          <w:szCs w:val="28"/>
        </w:rPr>
        <w:t xml:space="preserve"> </w:t>
      </w:r>
      <w:r w:rsidR="00201023">
        <w:rPr>
          <w:rStyle w:val="FontStyle17"/>
          <w:sz w:val="28"/>
          <w:szCs w:val="28"/>
        </w:rPr>
        <w:t xml:space="preserve">АО </w:t>
      </w:r>
      <w:r>
        <w:rPr>
          <w:rStyle w:val="FontStyle17"/>
          <w:sz w:val="28"/>
          <w:szCs w:val="28"/>
        </w:rPr>
        <w:t>«</w:t>
      </w:r>
      <w:r w:rsidR="00201023">
        <w:rPr>
          <w:rStyle w:val="FontStyle17"/>
          <w:sz w:val="28"/>
          <w:szCs w:val="28"/>
        </w:rPr>
        <w:t>Тандер</w:t>
      </w:r>
      <w:r>
        <w:rPr>
          <w:rStyle w:val="FontStyle17"/>
          <w:sz w:val="28"/>
          <w:szCs w:val="28"/>
        </w:rPr>
        <w:t>»</w:t>
      </w:r>
      <w:r w:rsidR="0005068E" w:rsidRPr="009054A6">
        <w:rPr>
          <w:rStyle w:val="FontStyle17"/>
          <w:sz w:val="28"/>
          <w:szCs w:val="28"/>
        </w:rPr>
        <w:t xml:space="preserve"> можно сделать вывод, что на предприятии существует ряд проблем в управлении прибылью. Так как процессы распределения и использования прибыли напрямую связаны с ее размером, проблемы управления прибылью относятся к ее формированию. </w:t>
      </w:r>
    </w:p>
    <w:p w:rsidR="00F06CA1" w:rsidRDefault="00B374A2"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lastRenderedPageBreak/>
        <w:t>В рамках мероприятий по обеспечению максимизации прибыли</w:t>
      </w:r>
    </w:p>
    <w:p w:rsidR="00B374A2" w:rsidRPr="009054A6" w:rsidRDefault="00B374A2"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 АО </w:t>
      </w:r>
      <w:r w:rsidR="009054A6" w:rsidRPr="009054A6">
        <w:rPr>
          <w:rFonts w:ascii="Times New Roman" w:hAnsi="Times New Roman" w:cs="Times New Roman"/>
          <w:sz w:val="28"/>
          <w:szCs w:val="28"/>
        </w:rPr>
        <w:t>«</w:t>
      </w:r>
      <w:r w:rsidRPr="009054A6">
        <w:rPr>
          <w:rFonts w:ascii="Times New Roman" w:hAnsi="Times New Roman" w:cs="Times New Roman"/>
          <w:sz w:val="28"/>
          <w:szCs w:val="28"/>
        </w:rPr>
        <w:t>Тандер</w:t>
      </w:r>
      <w:r w:rsidR="009054A6" w:rsidRPr="009054A6">
        <w:rPr>
          <w:rFonts w:ascii="Times New Roman" w:hAnsi="Times New Roman" w:cs="Times New Roman"/>
          <w:sz w:val="28"/>
          <w:szCs w:val="28"/>
        </w:rPr>
        <w:t>»</w:t>
      </w:r>
      <w:r w:rsidR="00F06CA1">
        <w:rPr>
          <w:rFonts w:ascii="Times New Roman" w:hAnsi="Times New Roman" w:cs="Times New Roman"/>
          <w:sz w:val="28"/>
          <w:szCs w:val="28"/>
        </w:rPr>
        <w:t xml:space="preserve"> предлагается:</w:t>
      </w:r>
    </w:p>
    <w:p w:rsidR="00B374A2" w:rsidRPr="009054A6" w:rsidRDefault="00B374A2"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1. Введение бонусов при покупке на определенную сумму</w:t>
      </w:r>
    </w:p>
    <w:p w:rsidR="00B374A2" w:rsidRPr="009054A6" w:rsidRDefault="00B374A2"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2. Проведение специальных акции типа </w:t>
      </w:r>
      <w:r w:rsidR="009054A6" w:rsidRPr="009054A6">
        <w:rPr>
          <w:rFonts w:ascii="Times New Roman" w:hAnsi="Times New Roman" w:cs="Times New Roman"/>
          <w:sz w:val="28"/>
          <w:szCs w:val="28"/>
        </w:rPr>
        <w:t>«</w:t>
      </w:r>
      <w:r w:rsidRPr="009054A6">
        <w:rPr>
          <w:rFonts w:ascii="Times New Roman" w:hAnsi="Times New Roman" w:cs="Times New Roman"/>
          <w:sz w:val="28"/>
          <w:szCs w:val="28"/>
        </w:rPr>
        <w:t>четыре по цене трех</w:t>
      </w:r>
      <w:r w:rsidR="009054A6" w:rsidRPr="009054A6">
        <w:rPr>
          <w:rFonts w:ascii="Times New Roman" w:hAnsi="Times New Roman" w:cs="Times New Roman"/>
          <w:sz w:val="28"/>
          <w:szCs w:val="28"/>
        </w:rPr>
        <w:t>»</w:t>
      </w:r>
    </w:p>
    <w:p w:rsidR="00B374A2" w:rsidRPr="009054A6" w:rsidRDefault="00B374A2" w:rsidP="00F76806">
      <w:pPr>
        <w:spacing w:after="0" w:line="360" w:lineRule="auto"/>
        <w:ind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 xml:space="preserve">Кроме того, необходимо провести разъяснительную </w:t>
      </w:r>
      <w:r w:rsidR="009054A6" w:rsidRPr="009054A6">
        <w:rPr>
          <w:rFonts w:ascii="Times New Roman" w:eastAsia="Times New Roman" w:hAnsi="Times New Roman" w:cs="Times New Roman"/>
          <w:sz w:val="28"/>
          <w:szCs w:val="28"/>
          <w:lang w:eastAsia="ru-RU"/>
        </w:rPr>
        <w:t>работу продавцами</w:t>
      </w:r>
      <w:r w:rsidRPr="009054A6">
        <w:rPr>
          <w:rFonts w:ascii="Times New Roman" w:eastAsia="Times New Roman" w:hAnsi="Times New Roman" w:cs="Times New Roman"/>
          <w:sz w:val="28"/>
          <w:szCs w:val="28"/>
          <w:lang w:eastAsia="ru-RU"/>
        </w:rPr>
        <w:t xml:space="preserve">-консультантами и ввести в стандарт общения </w:t>
      </w:r>
      <w:r w:rsidR="009054A6" w:rsidRPr="009054A6">
        <w:rPr>
          <w:rFonts w:ascii="Times New Roman" w:eastAsia="Times New Roman" w:hAnsi="Times New Roman" w:cs="Times New Roman"/>
          <w:sz w:val="28"/>
          <w:szCs w:val="28"/>
          <w:lang w:eastAsia="ru-RU"/>
        </w:rPr>
        <w:t>с покупателями</w:t>
      </w:r>
      <w:r w:rsidRPr="009054A6">
        <w:rPr>
          <w:rFonts w:ascii="Times New Roman" w:eastAsia="Times New Roman" w:hAnsi="Times New Roman" w:cs="Times New Roman"/>
          <w:sz w:val="28"/>
          <w:szCs w:val="28"/>
          <w:lang w:eastAsia="ru-RU"/>
        </w:rPr>
        <w:t>, в соответствии с которым продавцам необходимо:</w:t>
      </w:r>
    </w:p>
    <w:p w:rsidR="00B374A2" w:rsidRPr="009054A6" w:rsidRDefault="00B374A2" w:rsidP="00F76806">
      <w:pPr>
        <w:spacing w:after="0" w:line="360" w:lineRule="auto"/>
        <w:ind w:firstLine="709"/>
        <w:jc w:val="both"/>
        <w:rPr>
          <w:rFonts w:ascii="Times New Roman" w:eastAsia="Times New Roman" w:hAnsi="Times New Roman" w:cs="Times New Roman"/>
          <w:sz w:val="28"/>
          <w:szCs w:val="28"/>
          <w:lang w:eastAsia="ru-RU"/>
        </w:rPr>
      </w:pPr>
      <w:r w:rsidRPr="009054A6">
        <w:rPr>
          <w:rFonts w:ascii="Times New Roman" w:eastAsia="Times New Roman" w:hAnsi="Times New Roman" w:cs="Times New Roman"/>
          <w:sz w:val="28"/>
          <w:szCs w:val="28"/>
          <w:lang w:eastAsia="ru-RU"/>
        </w:rPr>
        <w:t>1. Делать предложение о покупке более дорогого товара.</w:t>
      </w:r>
    </w:p>
    <w:p w:rsidR="00B374A2" w:rsidRPr="009054A6" w:rsidRDefault="00B374A2"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2. </w:t>
      </w:r>
      <w:r w:rsidRPr="009054A6">
        <w:rPr>
          <w:rFonts w:ascii="Times New Roman" w:eastAsia="Times New Roman" w:hAnsi="Times New Roman" w:cs="Times New Roman"/>
          <w:sz w:val="28"/>
          <w:szCs w:val="28"/>
          <w:lang w:eastAsia="ru-RU"/>
        </w:rPr>
        <w:t xml:space="preserve">Делать предложение о покупке </w:t>
      </w:r>
      <w:r w:rsidRPr="009054A6">
        <w:rPr>
          <w:rFonts w:ascii="Times New Roman" w:hAnsi="Times New Roman" w:cs="Times New Roman"/>
          <w:sz w:val="28"/>
          <w:szCs w:val="28"/>
        </w:rPr>
        <w:t>сопутствующих товаров</w:t>
      </w:r>
    </w:p>
    <w:p w:rsidR="00B374A2" w:rsidRPr="009054A6" w:rsidRDefault="00B374A2" w:rsidP="00F76806">
      <w:pPr>
        <w:spacing w:after="0" w:line="360" w:lineRule="auto"/>
        <w:ind w:firstLine="709"/>
        <w:jc w:val="both"/>
        <w:rPr>
          <w:rFonts w:ascii="Times New Roman" w:hAnsi="Times New Roman" w:cs="Times New Roman"/>
          <w:sz w:val="28"/>
          <w:szCs w:val="28"/>
        </w:rPr>
      </w:pPr>
      <w:r w:rsidRPr="009054A6">
        <w:rPr>
          <w:rFonts w:ascii="Times New Roman" w:eastAsia="Times New Roman" w:hAnsi="Times New Roman" w:cs="Times New Roman"/>
          <w:sz w:val="28"/>
          <w:szCs w:val="28"/>
          <w:lang w:eastAsia="ru-RU"/>
        </w:rPr>
        <w:t xml:space="preserve">3. Не отвлекаться на рабочем месте.  </w:t>
      </w:r>
    </w:p>
    <w:p w:rsidR="00B374A2" w:rsidRPr="009054A6" w:rsidRDefault="00B374A2" w:rsidP="00F76806">
      <w:pPr>
        <w:spacing w:after="0" w:line="360" w:lineRule="auto"/>
        <w:ind w:firstLine="709"/>
        <w:jc w:val="both"/>
        <w:rPr>
          <w:rFonts w:ascii="Times New Roman" w:hAnsi="Times New Roman" w:cs="Times New Roman"/>
          <w:sz w:val="28"/>
          <w:szCs w:val="28"/>
        </w:rPr>
      </w:pPr>
      <w:r w:rsidRPr="009054A6">
        <w:rPr>
          <w:rFonts w:ascii="Times New Roman" w:eastAsia="Times New Roman" w:hAnsi="Times New Roman" w:cs="Times New Roman"/>
          <w:sz w:val="28"/>
          <w:szCs w:val="28"/>
          <w:lang w:eastAsia="ru-RU"/>
        </w:rPr>
        <w:t>Так же в виду большой конкуренции на рынке, рекомендуется проводить исследования и анализ деятельность прямых конкурентов</w:t>
      </w:r>
    </w:p>
    <w:p w:rsidR="00B374A2" w:rsidRPr="009054A6" w:rsidRDefault="00B374A2" w:rsidP="00F76806">
      <w:pPr>
        <w:spacing w:after="0" w:line="360" w:lineRule="auto"/>
        <w:ind w:firstLine="709"/>
        <w:jc w:val="both"/>
        <w:rPr>
          <w:rStyle w:val="FontStyle17"/>
          <w:sz w:val="28"/>
          <w:szCs w:val="28"/>
        </w:rPr>
      </w:pPr>
    </w:p>
    <w:p w:rsidR="0005068E" w:rsidRPr="009054A6" w:rsidRDefault="0005068E" w:rsidP="00F76806">
      <w:pPr>
        <w:spacing w:after="0" w:line="360" w:lineRule="auto"/>
        <w:ind w:firstLine="709"/>
        <w:jc w:val="both"/>
        <w:rPr>
          <w:rFonts w:ascii="Times New Roman" w:hAnsi="Times New Roman" w:cs="Times New Roman"/>
          <w:b/>
          <w:sz w:val="28"/>
          <w:szCs w:val="28"/>
        </w:rPr>
      </w:pPr>
      <w:r w:rsidRPr="009054A6">
        <w:rPr>
          <w:rFonts w:ascii="Times New Roman" w:hAnsi="Times New Roman" w:cs="Times New Roman"/>
          <w:b/>
          <w:sz w:val="28"/>
          <w:szCs w:val="28"/>
        </w:rPr>
        <w:br w:type="page"/>
      </w:r>
    </w:p>
    <w:p w:rsidR="0005068E" w:rsidRPr="00A13E11" w:rsidRDefault="00A13E11" w:rsidP="00F76806">
      <w:pPr>
        <w:pStyle w:val="1"/>
        <w:spacing w:before="0" w:line="360" w:lineRule="auto"/>
        <w:ind w:firstLine="709"/>
        <w:jc w:val="center"/>
        <w:rPr>
          <w:rFonts w:ascii="Times New Roman" w:hAnsi="Times New Roman" w:cs="Times New Roman"/>
          <w:b w:val="0"/>
          <w:color w:val="auto"/>
        </w:rPr>
      </w:pPr>
      <w:bookmarkStart w:id="18" w:name="_Toc516700429"/>
      <w:r>
        <w:rPr>
          <w:rFonts w:ascii="Times New Roman" w:hAnsi="Times New Roman" w:cs="Times New Roman"/>
          <w:b w:val="0"/>
          <w:color w:val="auto"/>
        </w:rPr>
        <w:lastRenderedPageBreak/>
        <w:t>СПИСОК ИСПОЛЬЗОВАННЫХ ИСТОЧНИКОВ</w:t>
      </w:r>
      <w:bookmarkEnd w:id="18"/>
    </w:p>
    <w:p w:rsidR="00C130FE" w:rsidRPr="009054A6" w:rsidRDefault="00C130FE" w:rsidP="00F76806">
      <w:pPr>
        <w:shd w:val="clear" w:color="000000" w:fill="auto"/>
        <w:spacing w:after="0" w:line="360" w:lineRule="auto"/>
        <w:ind w:firstLine="709"/>
        <w:jc w:val="both"/>
        <w:rPr>
          <w:rFonts w:ascii="Times New Roman" w:hAnsi="Times New Roman" w:cs="Times New Roman"/>
          <w:b/>
          <w:sz w:val="28"/>
          <w:szCs w:val="28"/>
        </w:rPr>
      </w:pPr>
    </w:p>
    <w:p w:rsidR="00C130FE" w:rsidRPr="009054A6" w:rsidRDefault="004D178B"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30FE" w:rsidRPr="009054A6">
        <w:rPr>
          <w:rFonts w:ascii="Times New Roman" w:hAnsi="Times New Roman" w:cs="Times New Roman"/>
          <w:sz w:val="28"/>
          <w:szCs w:val="28"/>
        </w:rPr>
        <w:t>Акулов В.</w:t>
      </w:r>
      <w:r>
        <w:rPr>
          <w:rFonts w:ascii="Times New Roman" w:hAnsi="Times New Roman" w:cs="Times New Roman"/>
          <w:sz w:val="28"/>
          <w:szCs w:val="28"/>
        </w:rPr>
        <w:t xml:space="preserve"> </w:t>
      </w:r>
      <w:r w:rsidR="00C130FE" w:rsidRPr="009054A6">
        <w:rPr>
          <w:rFonts w:ascii="Times New Roman" w:hAnsi="Times New Roman" w:cs="Times New Roman"/>
          <w:sz w:val="28"/>
          <w:szCs w:val="28"/>
        </w:rPr>
        <w:t xml:space="preserve">Б. Финансовый менеджмент. – М.: МПСИ, 2017. – 264 с. </w:t>
      </w:r>
    </w:p>
    <w:p w:rsidR="00C130FE" w:rsidRDefault="004D178B"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30FE" w:rsidRPr="000D6CBB">
        <w:rPr>
          <w:rFonts w:ascii="Times New Roman" w:hAnsi="Times New Roman" w:cs="Times New Roman"/>
          <w:sz w:val="28"/>
          <w:szCs w:val="28"/>
        </w:rPr>
        <w:t>Антонов С.</w:t>
      </w:r>
      <w:r>
        <w:rPr>
          <w:rFonts w:ascii="Times New Roman" w:hAnsi="Times New Roman" w:cs="Times New Roman"/>
          <w:sz w:val="28"/>
          <w:szCs w:val="28"/>
        </w:rPr>
        <w:t xml:space="preserve"> </w:t>
      </w:r>
      <w:r w:rsidR="00C130FE" w:rsidRPr="000D6CBB">
        <w:rPr>
          <w:rFonts w:ascii="Times New Roman" w:hAnsi="Times New Roman" w:cs="Times New Roman"/>
          <w:sz w:val="28"/>
          <w:szCs w:val="28"/>
        </w:rPr>
        <w:t xml:space="preserve">А. О вопросах определения понятия «прибыль» и виды прибыли // Экономика. Право. Менеджмент: современные проблемы и тенденции развития». – М., </w:t>
      </w:r>
      <w:r w:rsidR="00FA4D40">
        <w:rPr>
          <w:rFonts w:ascii="Times New Roman" w:hAnsi="Times New Roman" w:cs="Times New Roman"/>
          <w:sz w:val="28"/>
          <w:szCs w:val="28"/>
        </w:rPr>
        <w:t>2016</w:t>
      </w:r>
      <w:r w:rsidR="00C130FE" w:rsidRPr="000D6CBB">
        <w:rPr>
          <w:rFonts w:ascii="Times New Roman" w:hAnsi="Times New Roman" w:cs="Times New Roman"/>
          <w:sz w:val="28"/>
          <w:szCs w:val="28"/>
        </w:rPr>
        <w:t>, с. 8</w:t>
      </w:r>
    </w:p>
    <w:p w:rsidR="00C130FE" w:rsidRPr="000D6CBB" w:rsidRDefault="004D178B"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C130FE" w:rsidRPr="000D6CBB">
        <w:rPr>
          <w:rFonts w:ascii="Times New Roman" w:hAnsi="Times New Roman" w:cs="Times New Roman"/>
          <w:sz w:val="28"/>
          <w:szCs w:val="28"/>
          <w:shd w:val="clear" w:color="auto" w:fill="FFFFFF"/>
        </w:rPr>
        <w:t>Барсукова М.</w:t>
      </w:r>
      <w:r>
        <w:rPr>
          <w:rFonts w:ascii="Times New Roman" w:hAnsi="Times New Roman" w:cs="Times New Roman"/>
          <w:sz w:val="28"/>
          <w:szCs w:val="28"/>
          <w:shd w:val="clear" w:color="auto" w:fill="FFFFFF"/>
        </w:rPr>
        <w:t xml:space="preserve"> </w:t>
      </w:r>
      <w:r w:rsidR="00C130FE" w:rsidRPr="000D6CBB">
        <w:rPr>
          <w:rFonts w:ascii="Times New Roman" w:hAnsi="Times New Roman" w:cs="Times New Roman"/>
          <w:sz w:val="28"/>
          <w:szCs w:val="28"/>
          <w:shd w:val="clear" w:color="auto" w:fill="FFFFFF"/>
        </w:rPr>
        <w:t>А. Прибыль как показатель экономического анализа конкурентоспособности торговой организации / М.</w:t>
      </w:r>
      <w:r>
        <w:rPr>
          <w:rFonts w:ascii="Times New Roman" w:hAnsi="Times New Roman" w:cs="Times New Roman"/>
          <w:sz w:val="28"/>
          <w:szCs w:val="28"/>
          <w:shd w:val="clear" w:color="auto" w:fill="FFFFFF"/>
        </w:rPr>
        <w:t xml:space="preserve"> </w:t>
      </w:r>
      <w:r w:rsidR="00C130FE" w:rsidRPr="000D6CBB">
        <w:rPr>
          <w:rFonts w:ascii="Times New Roman" w:hAnsi="Times New Roman" w:cs="Times New Roman"/>
          <w:sz w:val="28"/>
          <w:szCs w:val="28"/>
          <w:shd w:val="clear" w:color="auto" w:fill="FFFFFF"/>
        </w:rPr>
        <w:t xml:space="preserve">А. Барсукова // Экономические науки. - </w:t>
      </w:r>
      <w:r w:rsidR="00FA4D40">
        <w:rPr>
          <w:rFonts w:ascii="Times New Roman" w:hAnsi="Times New Roman" w:cs="Times New Roman"/>
          <w:sz w:val="28"/>
          <w:szCs w:val="28"/>
          <w:shd w:val="clear" w:color="auto" w:fill="FFFFFF"/>
        </w:rPr>
        <w:t>2017</w:t>
      </w:r>
      <w:r w:rsidR="00C130FE" w:rsidRPr="000D6CBB">
        <w:rPr>
          <w:rFonts w:ascii="Times New Roman" w:hAnsi="Times New Roman" w:cs="Times New Roman"/>
          <w:sz w:val="28"/>
          <w:szCs w:val="28"/>
          <w:shd w:val="clear" w:color="auto" w:fill="FFFFFF"/>
        </w:rPr>
        <w:t>. - № 6 (91). - С. 151-153.</w:t>
      </w:r>
    </w:p>
    <w:p w:rsidR="00C130FE" w:rsidRPr="009054A6" w:rsidRDefault="004D178B"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Барышев С. </w:t>
      </w:r>
      <w:r w:rsidR="00C130FE" w:rsidRPr="009054A6">
        <w:rPr>
          <w:rFonts w:ascii="Times New Roman" w:hAnsi="Times New Roman" w:cs="Times New Roman"/>
          <w:sz w:val="28"/>
          <w:szCs w:val="28"/>
        </w:rPr>
        <w:t xml:space="preserve">Б., Концепция управленческого учета и анализа прибыли торговых организаций // Бухгалтерский учет. – 2017. - № 10. - С. 122-124. </w:t>
      </w:r>
    </w:p>
    <w:p w:rsidR="00C130FE" w:rsidRPr="009054A6" w:rsidRDefault="004D178B"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C130FE" w:rsidRPr="009054A6">
        <w:rPr>
          <w:rFonts w:ascii="Times New Roman" w:hAnsi="Times New Roman" w:cs="Times New Roman"/>
          <w:sz w:val="28"/>
          <w:szCs w:val="28"/>
          <w:shd w:val="clear" w:color="auto" w:fill="FFFFFF"/>
        </w:rPr>
        <w:t>Баскакова О.</w:t>
      </w:r>
      <w:r>
        <w:rPr>
          <w:rFonts w:ascii="Times New Roman" w:hAnsi="Times New Roman" w:cs="Times New Roman"/>
          <w:sz w:val="28"/>
          <w:szCs w:val="28"/>
          <w:shd w:val="clear" w:color="auto" w:fill="FFFFFF"/>
        </w:rPr>
        <w:t xml:space="preserve"> </w:t>
      </w:r>
      <w:r w:rsidR="00C130FE" w:rsidRPr="009054A6">
        <w:rPr>
          <w:rFonts w:ascii="Times New Roman" w:hAnsi="Times New Roman" w:cs="Times New Roman"/>
          <w:sz w:val="28"/>
          <w:szCs w:val="28"/>
          <w:shd w:val="clear" w:color="auto" w:fill="FFFFFF"/>
        </w:rPr>
        <w:t xml:space="preserve">В. Экономика организаций (предприятий). – М.: Издательский дом Дашков и К, </w:t>
      </w:r>
      <w:r w:rsidR="00FA4D40">
        <w:rPr>
          <w:rFonts w:ascii="Times New Roman" w:hAnsi="Times New Roman" w:cs="Times New Roman"/>
          <w:sz w:val="28"/>
          <w:szCs w:val="28"/>
          <w:shd w:val="clear" w:color="auto" w:fill="FFFFFF"/>
        </w:rPr>
        <w:t>2016</w:t>
      </w:r>
      <w:r w:rsidR="00C130FE" w:rsidRPr="009054A6">
        <w:rPr>
          <w:rFonts w:ascii="Times New Roman" w:hAnsi="Times New Roman" w:cs="Times New Roman"/>
          <w:sz w:val="28"/>
          <w:szCs w:val="28"/>
          <w:shd w:val="clear" w:color="auto" w:fill="FFFFFF"/>
        </w:rPr>
        <w:t xml:space="preserve">. – 315 с.               </w:t>
      </w:r>
    </w:p>
    <w:p w:rsidR="00C130FE" w:rsidRDefault="004D178B"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30FE" w:rsidRPr="00D904DD">
        <w:rPr>
          <w:rFonts w:ascii="Times New Roman" w:hAnsi="Times New Roman" w:cs="Times New Roman"/>
          <w:sz w:val="28"/>
          <w:szCs w:val="28"/>
        </w:rPr>
        <w:t xml:space="preserve">Бем-Баверк Е. «Основы теории ценности хозяйственных благ». </w:t>
      </w:r>
      <w:r w:rsidR="00C130FE">
        <w:rPr>
          <w:rFonts w:ascii="Times New Roman" w:hAnsi="Times New Roman" w:cs="Times New Roman"/>
          <w:sz w:val="28"/>
          <w:szCs w:val="28"/>
        </w:rPr>
        <w:t xml:space="preserve">- </w:t>
      </w:r>
      <w:r w:rsidR="00C130FE" w:rsidRPr="00D904DD">
        <w:rPr>
          <w:rFonts w:ascii="Times New Roman" w:hAnsi="Times New Roman" w:cs="Times New Roman"/>
          <w:sz w:val="28"/>
          <w:szCs w:val="28"/>
        </w:rPr>
        <w:t>Л., 1929</w:t>
      </w:r>
      <w:r w:rsidR="00A7472B">
        <w:rPr>
          <w:rFonts w:ascii="Times New Roman" w:hAnsi="Times New Roman" w:cs="Times New Roman"/>
          <w:sz w:val="28"/>
          <w:szCs w:val="28"/>
        </w:rPr>
        <w:t xml:space="preserve"> </w:t>
      </w:r>
      <w:r w:rsidR="00C130FE" w:rsidRPr="00D904DD">
        <w:rPr>
          <w:rFonts w:ascii="Times New Roman" w:hAnsi="Times New Roman" w:cs="Times New Roman"/>
          <w:sz w:val="28"/>
          <w:szCs w:val="28"/>
        </w:rPr>
        <w:t>г.</w:t>
      </w:r>
      <w:r w:rsidR="00A7472B">
        <w:rPr>
          <w:rFonts w:ascii="Times New Roman" w:hAnsi="Times New Roman" w:cs="Times New Roman"/>
          <w:sz w:val="28"/>
          <w:szCs w:val="28"/>
        </w:rPr>
        <w:t xml:space="preserve"> </w:t>
      </w:r>
      <w:r w:rsidR="00A7472B" w:rsidRPr="009054A6">
        <w:rPr>
          <w:rFonts w:ascii="Times New Roman" w:hAnsi="Times New Roman" w:cs="Times New Roman"/>
          <w:sz w:val="28"/>
          <w:szCs w:val="28"/>
        </w:rPr>
        <w:t>–</w:t>
      </w:r>
      <w:r w:rsidR="00C130FE">
        <w:rPr>
          <w:rFonts w:ascii="Times New Roman" w:hAnsi="Times New Roman" w:cs="Times New Roman"/>
          <w:sz w:val="28"/>
          <w:szCs w:val="28"/>
        </w:rPr>
        <w:t xml:space="preserve"> 423 с.</w:t>
      </w:r>
    </w:p>
    <w:p w:rsidR="00C130FE" w:rsidRPr="009054A6" w:rsidRDefault="004D178B"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C130FE" w:rsidRPr="009054A6">
        <w:rPr>
          <w:rFonts w:ascii="Times New Roman" w:hAnsi="Times New Roman" w:cs="Times New Roman"/>
          <w:sz w:val="28"/>
          <w:szCs w:val="28"/>
          <w:shd w:val="clear" w:color="auto" w:fill="FFFFFF"/>
        </w:rPr>
        <w:t>Беренгова С.</w:t>
      </w:r>
      <w:r>
        <w:rPr>
          <w:rFonts w:ascii="Times New Roman" w:hAnsi="Times New Roman" w:cs="Times New Roman"/>
          <w:sz w:val="28"/>
          <w:szCs w:val="28"/>
          <w:shd w:val="clear" w:color="auto" w:fill="FFFFFF"/>
        </w:rPr>
        <w:t xml:space="preserve"> </w:t>
      </w:r>
      <w:r w:rsidR="00C130FE" w:rsidRPr="009054A6">
        <w:rPr>
          <w:rFonts w:ascii="Times New Roman" w:hAnsi="Times New Roman" w:cs="Times New Roman"/>
          <w:sz w:val="28"/>
          <w:szCs w:val="28"/>
          <w:shd w:val="clear" w:color="auto" w:fill="FFFFFF"/>
        </w:rPr>
        <w:t xml:space="preserve">К. Особенности распределения прибыли в рыночной экономике. // Вестник КГУ – </w:t>
      </w:r>
      <w:r w:rsidR="00FA4D40">
        <w:rPr>
          <w:rFonts w:ascii="Times New Roman" w:hAnsi="Times New Roman" w:cs="Times New Roman"/>
          <w:sz w:val="28"/>
          <w:szCs w:val="28"/>
          <w:shd w:val="clear" w:color="auto" w:fill="FFFFFF"/>
        </w:rPr>
        <w:t>2017</w:t>
      </w:r>
      <w:r w:rsidR="00C130FE" w:rsidRPr="009054A6">
        <w:rPr>
          <w:rFonts w:ascii="Times New Roman" w:hAnsi="Times New Roman" w:cs="Times New Roman"/>
          <w:sz w:val="28"/>
          <w:szCs w:val="28"/>
          <w:shd w:val="clear" w:color="auto" w:fill="FFFFFF"/>
        </w:rPr>
        <w:t xml:space="preserve"> - №7</w:t>
      </w:r>
      <w:r w:rsidR="00C130FE">
        <w:rPr>
          <w:rFonts w:ascii="Times New Roman" w:hAnsi="Times New Roman" w:cs="Times New Roman"/>
          <w:sz w:val="28"/>
          <w:szCs w:val="28"/>
          <w:shd w:val="clear" w:color="auto" w:fill="FFFFFF"/>
        </w:rPr>
        <w:t>. -</w:t>
      </w:r>
      <w:r w:rsidR="00C130FE" w:rsidRPr="009054A6">
        <w:rPr>
          <w:rFonts w:ascii="Times New Roman" w:hAnsi="Times New Roman" w:cs="Times New Roman"/>
          <w:sz w:val="28"/>
          <w:szCs w:val="28"/>
          <w:shd w:val="clear" w:color="auto" w:fill="FFFFFF"/>
        </w:rPr>
        <w:t xml:space="preserve"> </w:t>
      </w:r>
      <w:r w:rsidR="00C130FE">
        <w:rPr>
          <w:rFonts w:ascii="Times New Roman" w:hAnsi="Times New Roman" w:cs="Times New Roman"/>
          <w:sz w:val="28"/>
          <w:szCs w:val="28"/>
          <w:shd w:val="clear" w:color="auto" w:fill="FFFFFF"/>
        </w:rPr>
        <w:t>С</w:t>
      </w:r>
      <w:r w:rsidR="00C130FE" w:rsidRPr="009054A6">
        <w:rPr>
          <w:rFonts w:ascii="Times New Roman" w:hAnsi="Times New Roman" w:cs="Times New Roman"/>
          <w:sz w:val="28"/>
          <w:szCs w:val="28"/>
          <w:shd w:val="clear" w:color="auto" w:fill="FFFFFF"/>
        </w:rPr>
        <w:t>. 44-51</w:t>
      </w:r>
    </w:p>
    <w:p w:rsidR="00C130FE" w:rsidRPr="009054A6" w:rsidRDefault="004D178B"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C130FE" w:rsidRPr="009054A6">
        <w:rPr>
          <w:rFonts w:ascii="Times New Roman" w:hAnsi="Times New Roman" w:cs="Times New Roman"/>
          <w:sz w:val="28"/>
          <w:szCs w:val="28"/>
          <w:shd w:val="clear" w:color="auto" w:fill="FFFFFF"/>
        </w:rPr>
        <w:t>Валевич Р.</w:t>
      </w:r>
      <w:r>
        <w:rPr>
          <w:rFonts w:ascii="Times New Roman" w:hAnsi="Times New Roman" w:cs="Times New Roman"/>
          <w:sz w:val="28"/>
          <w:szCs w:val="28"/>
          <w:shd w:val="clear" w:color="auto" w:fill="FFFFFF"/>
        </w:rPr>
        <w:t xml:space="preserve"> </w:t>
      </w:r>
      <w:r w:rsidR="00C130FE" w:rsidRPr="009054A6">
        <w:rPr>
          <w:rFonts w:ascii="Times New Roman" w:hAnsi="Times New Roman" w:cs="Times New Roman"/>
          <w:sz w:val="28"/>
          <w:szCs w:val="28"/>
          <w:shd w:val="clear" w:color="auto" w:fill="FFFFFF"/>
        </w:rPr>
        <w:t>П., Белоусова Е.</w:t>
      </w:r>
      <w:r>
        <w:rPr>
          <w:rFonts w:ascii="Times New Roman" w:hAnsi="Times New Roman" w:cs="Times New Roman"/>
          <w:sz w:val="28"/>
          <w:szCs w:val="28"/>
          <w:shd w:val="clear" w:color="auto" w:fill="FFFFFF"/>
        </w:rPr>
        <w:t xml:space="preserve"> </w:t>
      </w:r>
      <w:r w:rsidR="00C130FE" w:rsidRPr="009054A6">
        <w:rPr>
          <w:rFonts w:ascii="Times New Roman" w:hAnsi="Times New Roman" w:cs="Times New Roman"/>
          <w:sz w:val="28"/>
          <w:szCs w:val="28"/>
          <w:shd w:val="clear" w:color="auto" w:fill="FFFFFF"/>
        </w:rPr>
        <w:t xml:space="preserve">А. Экономика предприятий торговли. – Минск: БГЭУ, 2017. – 267 с. </w:t>
      </w:r>
    </w:p>
    <w:p w:rsidR="00C130FE" w:rsidRPr="009054A6" w:rsidRDefault="004D178B"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30FE" w:rsidRPr="009054A6">
        <w:rPr>
          <w:rFonts w:ascii="Times New Roman" w:hAnsi="Times New Roman" w:cs="Times New Roman"/>
          <w:sz w:val="28"/>
          <w:szCs w:val="28"/>
        </w:rPr>
        <w:t>Васильева Н.</w:t>
      </w:r>
      <w:r>
        <w:rPr>
          <w:rFonts w:ascii="Times New Roman" w:hAnsi="Times New Roman" w:cs="Times New Roman"/>
          <w:sz w:val="28"/>
          <w:szCs w:val="28"/>
        </w:rPr>
        <w:t xml:space="preserve"> </w:t>
      </w:r>
      <w:r w:rsidR="00C130FE" w:rsidRPr="009054A6">
        <w:rPr>
          <w:rFonts w:ascii="Times New Roman" w:hAnsi="Times New Roman" w:cs="Times New Roman"/>
          <w:sz w:val="28"/>
          <w:szCs w:val="28"/>
        </w:rPr>
        <w:t>А., Матеуш Т.</w:t>
      </w:r>
      <w:r>
        <w:rPr>
          <w:rFonts w:ascii="Times New Roman" w:hAnsi="Times New Roman" w:cs="Times New Roman"/>
          <w:sz w:val="28"/>
          <w:szCs w:val="28"/>
        </w:rPr>
        <w:t xml:space="preserve"> </w:t>
      </w:r>
      <w:r w:rsidR="00C130FE" w:rsidRPr="009054A6">
        <w:rPr>
          <w:rFonts w:ascii="Times New Roman" w:hAnsi="Times New Roman" w:cs="Times New Roman"/>
          <w:sz w:val="28"/>
          <w:szCs w:val="28"/>
        </w:rPr>
        <w:t>А., Миронов М.</w:t>
      </w:r>
      <w:r>
        <w:rPr>
          <w:rFonts w:ascii="Times New Roman" w:hAnsi="Times New Roman" w:cs="Times New Roman"/>
          <w:sz w:val="28"/>
          <w:szCs w:val="28"/>
        </w:rPr>
        <w:t xml:space="preserve"> </w:t>
      </w:r>
      <w:r w:rsidR="00C130FE" w:rsidRPr="009054A6">
        <w:rPr>
          <w:rFonts w:ascii="Times New Roman" w:hAnsi="Times New Roman" w:cs="Times New Roman"/>
          <w:sz w:val="28"/>
          <w:szCs w:val="28"/>
        </w:rPr>
        <w:t xml:space="preserve">Г. Экономика предприятия. Конспект лекций. – М.: Юрайт, </w:t>
      </w:r>
      <w:r w:rsidR="00FA4D40">
        <w:rPr>
          <w:rFonts w:ascii="Times New Roman" w:hAnsi="Times New Roman" w:cs="Times New Roman"/>
          <w:sz w:val="28"/>
          <w:szCs w:val="28"/>
        </w:rPr>
        <w:t>2017</w:t>
      </w:r>
      <w:r w:rsidR="00C130FE" w:rsidRPr="009054A6">
        <w:rPr>
          <w:rFonts w:ascii="Times New Roman" w:hAnsi="Times New Roman" w:cs="Times New Roman"/>
          <w:sz w:val="28"/>
          <w:szCs w:val="28"/>
        </w:rPr>
        <w:t xml:space="preserve">. – 191 с.     </w:t>
      </w:r>
    </w:p>
    <w:p w:rsidR="00C130FE" w:rsidRPr="009054A6" w:rsidRDefault="00C130FE"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sz w:val="28"/>
          <w:szCs w:val="28"/>
        </w:rPr>
        <w:t>Войтоловский Н.</w:t>
      </w:r>
      <w:r w:rsidR="004D178B">
        <w:rPr>
          <w:rFonts w:ascii="Times New Roman" w:hAnsi="Times New Roman" w:cs="Times New Roman"/>
          <w:sz w:val="28"/>
          <w:szCs w:val="28"/>
        </w:rPr>
        <w:t xml:space="preserve"> </w:t>
      </w:r>
      <w:r w:rsidRPr="009054A6">
        <w:rPr>
          <w:rFonts w:ascii="Times New Roman" w:hAnsi="Times New Roman" w:cs="Times New Roman"/>
          <w:sz w:val="28"/>
          <w:szCs w:val="28"/>
        </w:rPr>
        <w:t>В., Калинина А.</w:t>
      </w:r>
      <w:r w:rsidR="004D178B">
        <w:rPr>
          <w:rFonts w:ascii="Times New Roman" w:hAnsi="Times New Roman" w:cs="Times New Roman"/>
          <w:sz w:val="28"/>
          <w:szCs w:val="28"/>
        </w:rPr>
        <w:t xml:space="preserve"> </w:t>
      </w:r>
      <w:r w:rsidRPr="009054A6">
        <w:rPr>
          <w:rFonts w:ascii="Times New Roman" w:hAnsi="Times New Roman" w:cs="Times New Roman"/>
          <w:sz w:val="28"/>
          <w:szCs w:val="28"/>
        </w:rPr>
        <w:t>П., Мазурова И.</w:t>
      </w:r>
      <w:r w:rsidR="004D178B">
        <w:rPr>
          <w:rFonts w:ascii="Times New Roman" w:hAnsi="Times New Roman" w:cs="Times New Roman"/>
          <w:sz w:val="28"/>
          <w:szCs w:val="28"/>
        </w:rPr>
        <w:t xml:space="preserve"> </w:t>
      </w:r>
      <w:r w:rsidRPr="009054A6">
        <w:rPr>
          <w:rFonts w:ascii="Times New Roman" w:hAnsi="Times New Roman" w:cs="Times New Roman"/>
          <w:sz w:val="28"/>
          <w:szCs w:val="28"/>
        </w:rPr>
        <w:t xml:space="preserve">И. Комплексный финансовый анализ предприятия. – СПб.: Питер, </w:t>
      </w:r>
      <w:r w:rsidR="00FA4D40">
        <w:rPr>
          <w:rFonts w:ascii="Times New Roman" w:hAnsi="Times New Roman" w:cs="Times New Roman"/>
          <w:sz w:val="28"/>
          <w:szCs w:val="28"/>
        </w:rPr>
        <w:t>2016</w:t>
      </w:r>
      <w:r w:rsidRPr="009054A6">
        <w:rPr>
          <w:rFonts w:ascii="Times New Roman" w:hAnsi="Times New Roman" w:cs="Times New Roman"/>
          <w:sz w:val="28"/>
          <w:szCs w:val="28"/>
        </w:rPr>
        <w:t xml:space="preserve">. – 576 с.    </w:t>
      </w:r>
    </w:p>
    <w:p w:rsidR="00C130FE" w:rsidRPr="009054A6" w:rsidRDefault="00C130FE"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sz w:val="28"/>
          <w:szCs w:val="28"/>
        </w:rPr>
        <w:t>Волков О.</w:t>
      </w:r>
      <w:r w:rsidR="004D178B">
        <w:rPr>
          <w:rFonts w:ascii="Times New Roman" w:hAnsi="Times New Roman" w:cs="Times New Roman"/>
          <w:sz w:val="28"/>
          <w:szCs w:val="28"/>
        </w:rPr>
        <w:t xml:space="preserve"> </w:t>
      </w:r>
      <w:r w:rsidRPr="009054A6">
        <w:rPr>
          <w:rFonts w:ascii="Times New Roman" w:hAnsi="Times New Roman" w:cs="Times New Roman"/>
          <w:sz w:val="28"/>
          <w:szCs w:val="28"/>
        </w:rPr>
        <w:t>И, Скляренко В.</w:t>
      </w:r>
      <w:r w:rsidR="004D178B">
        <w:rPr>
          <w:rFonts w:ascii="Times New Roman" w:hAnsi="Times New Roman" w:cs="Times New Roman"/>
          <w:sz w:val="28"/>
          <w:szCs w:val="28"/>
        </w:rPr>
        <w:t xml:space="preserve"> </w:t>
      </w:r>
      <w:r w:rsidRPr="009054A6">
        <w:rPr>
          <w:rFonts w:ascii="Times New Roman" w:hAnsi="Times New Roman" w:cs="Times New Roman"/>
          <w:sz w:val="28"/>
          <w:szCs w:val="28"/>
        </w:rPr>
        <w:t xml:space="preserve">К. Финансовый менеджмент. – М: ИНФРА-М, 2017. – 288 с.                    </w:t>
      </w:r>
    </w:p>
    <w:p w:rsidR="00C130FE" w:rsidRPr="009054A6" w:rsidRDefault="00C130FE"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sz w:val="28"/>
          <w:szCs w:val="28"/>
        </w:rPr>
        <w:t>Гаврилова А.</w:t>
      </w:r>
      <w:r w:rsidR="004D178B">
        <w:rPr>
          <w:rFonts w:ascii="Times New Roman" w:hAnsi="Times New Roman" w:cs="Times New Roman"/>
          <w:sz w:val="28"/>
          <w:szCs w:val="28"/>
        </w:rPr>
        <w:t xml:space="preserve"> </w:t>
      </w:r>
      <w:r w:rsidRPr="009054A6">
        <w:rPr>
          <w:rFonts w:ascii="Times New Roman" w:hAnsi="Times New Roman" w:cs="Times New Roman"/>
          <w:sz w:val="28"/>
          <w:szCs w:val="28"/>
        </w:rPr>
        <w:t>Н., Попов А.</w:t>
      </w:r>
      <w:r w:rsidR="004D178B">
        <w:rPr>
          <w:rFonts w:ascii="Times New Roman" w:hAnsi="Times New Roman" w:cs="Times New Roman"/>
          <w:sz w:val="28"/>
          <w:szCs w:val="28"/>
        </w:rPr>
        <w:t xml:space="preserve"> </w:t>
      </w:r>
      <w:r w:rsidRPr="009054A6">
        <w:rPr>
          <w:rFonts w:ascii="Times New Roman" w:hAnsi="Times New Roman" w:cs="Times New Roman"/>
          <w:sz w:val="28"/>
          <w:szCs w:val="28"/>
        </w:rPr>
        <w:t xml:space="preserve">А. Финансы организаций (предприятий): Учебное пособие. – 4-е изд., стер. – М.: КноРус, </w:t>
      </w:r>
      <w:r w:rsidR="00FA4D40">
        <w:rPr>
          <w:rFonts w:ascii="Times New Roman" w:hAnsi="Times New Roman" w:cs="Times New Roman"/>
          <w:sz w:val="28"/>
          <w:szCs w:val="28"/>
        </w:rPr>
        <w:t>2016</w:t>
      </w:r>
      <w:r w:rsidRPr="009054A6">
        <w:rPr>
          <w:rFonts w:ascii="Times New Roman" w:hAnsi="Times New Roman" w:cs="Times New Roman"/>
          <w:sz w:val="28"/>
          <w:szCs w:val="28"/>
        </w:rPr>
        <w:t xml:space="preserve">. – 608 с.     </w:t>
      </w:r>
    </w:p>
    <w:p w:rsidR="00C130FE" w:rsidRPr="009054A6" w:rsidRDefault="00C130FE"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sz w:val="28"/>
          <w:szCs w:val="28"/>
        </w:rPr>
        <w:t xml:space="preserve">Губина О. В. Анализ финансово-хозяйственной деятельности. практикум. учебник. - Москва: Форум: Инфра-М, </w:t>
      </w:r>
      <w:r w:rsidR="00FA4D40">
        <w:rPr>
          <w:rFonts w:ascii="Times New Roman" w:hAnsi="Times New Roman" w:cs="Times New Roman"/>
          <w:sz w:val="28"/>
          <w:szCs w:val="28"/>
        </w:rPr>
        <w:t>2016</w:t>
      </w:r>
      <w:r w:rsidRPr="009054A6">
        <w:rPr>
          <w:rFonts w:ascii="Times New Roman" w:hAnsi="Times New Roman" w:cs="Times New Roman"/>
          <w:sz w:val="28"/>
          <w:szCs w:val="28"/>
        </w:rPr>
        <w:t>. – 190 с.</w:t>
      </w:r>
    </w:p>
    <w:p w:rsidR="00C130FE" w:rsidRPr="009054A6" w:rsidRDefault="00C130FE"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sz w:val="28"/>
          <w:szCs w:val="28"/>
        </w:rPr>
        <w:lastRenderedPageBreak/>
        <w:t>Даданцев С.</w:t>
      </w:r>
      <w:r w:rsidR="004D178B">
        <w:rPr>
          <w:rFonts w:ascii="Times New Roman" w:hAnsi="Times New Roman" w:cs="Times New Roman"/>
          <w:sz w:val="28"/>
          <w:szCs w:val="28"/>
        </w:rPr>
        <w:t xml:space="preserve"> </w:t>
      </w:r>
      <w:r w:rsidRPr="009054A6">
        <w:rPr>
          <w:rFonts w:ascii="Times New Roman" w:hAnsi="Times New Roman" w:cs="Times New Roman"/>
          <w:sz w:val="28"/>
          <w:szCs w:val="28"/>
        </w:rPr>
        <w:t>М. Особенности факторного анализа прибыли. // Вестник КНИТУ – 2017 - №6 – с. 54-66</w:t>
      </w:r>
    </w:p>
    <w:p w:rsidR="00C130FE" w:rsidRPr="009054A6" w:rsidRDefault="00C130FE"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sz w:val="28"/>
          <w:szCs w:val="28"/>
          <w:shd w:val="clear" w:color="auto" w:fill="FFFFFF"/>
        </w:rPr>
        <w:t xml:space="preserve">Ермасова </w:t>
      </w:r>
      <w:r w:rsidR="004D178B">
        <w:rPr>
          <w:rFonts w:ascii="Times New Roman" w:hAnsi="Times New Roman" w:cs="Times New Roman"/>
          <w:sz w:val="28"/>
          <w:szCs w:val="28"/>
          <w:shd w:val="clear" w:color="auto" w:fill="FFFFFF"/>
        </w:rPr>
        <w:t xml:space="preserve"> </w:t>
      </w:r>
      <w:r w:rsidRPr="009054A6">
        <w:rPr>
          <w:rFonts w:ascii="Times New Roman" w:hAnsi="Times New Roman" w:cs="Times New Roman"/>
          <w:sz w:val="28"/>
          <w:szCs w:val="28"/>
          <w:shd w:val="clear" w:color="auto" w:fill="FFFFFF"/>
        </w:rPr>
        <w:t>Н.</w:t>
      </w:r>
      <w:r w:rsidR="004D178B">
        <w:rPr>
          <w:rFonts w:ascii="Times New Roman" w:hAnsi="Times New Roman" w:cs="Times New Roman"/>
          <w:sz w:val="28"/>
          <w:szCs w:val="28"/>
          <w:shd w:val="clear" w:color="auto" w:fill="FFFFFF"/>
        </w:rPr>
        <w:t xml:space="preserve"> </w:t>
      </w:r>
      <w:r w:rsidRPr="009054A6">
        <w:rPr>
          <w:rFonts w:ascii="Times New Roman" w:hAnsi="Times New Roman" w:cs="Times New Roman"/>
          <w:sz w:val="28"/>
          <w:szCs w:val="28"/>
          <w:shd w:val="clear" w:color="auto" w:fill="FFFFFF"/>
        </w:rPr>
        <w:t>Б. Финансовый менеджмент.</w:t>
      </w:r>
      <w:r w:rsidR="004D178B">
        <w:rPr>
          <w:rFonts w:ascii="Times New Roman" w:hAnsi="Times New Roman" w:cs="Times New Roman"/>
          <w:sz w:val="28"/>
          <w:szCs w:val="28"/>
          <w:shd w:val="clear" w:color="auto" w:fill="FFFFFF"/>
        </w:rPr>
        <w:t xml:space="preserve"> </w:t>
      </w:r>
      <w:r w:rsidRPr="009054A6">
        <w:rPr>
          <w:rFonts w:ascii="Times New Roman" w:hAnsi="Times New Roman" w:cs="Times New Roman"/>
          <w:sz w:val="28"/>
          <w:szCs w:val="28"/>
          <w:shd w:val="clear" w:color="auto" w:fill="FFFFFF"/>
        </w:rPr>
        <w:t xml:space="preserve"> – </w:t>
      </w:r>
      <w:r w:rsidR="004D178B">
        <w:rPr>
          <w:rFonts w:ascii="Times New Roman" w:hAnsi="Times New Roman" w:cs="Times New Roman"/>
          <w:sz w:val="28"/>
          <w:szCs w:val="28"/>
          <w:shd w:val="clear" w:color="auto" w:fill="FFFFFF"/>
        </w:rPr>
        <w:t xml:space="preserve"> </w:t>
      </w:r>
      <w:r w:rsidRPr="009054A6">
        <w:rPr>
          <w:rFonts w:ascii="Times New Roman" w:hAnsi="Times New Roman" w:cs="Times New Roman"/>
          <w:sz w:val="28"/>
          <w:szCs w:val="28"/>
          <w:shd w:val="clear" w:color="auto" w:fill="FFFFFF"/>
        </w:rPr>
        <w:t>М.:</w:t>
      </w:r>
      <w:r w:rsidR="004D178B">
        <w:rPr>
          <w:rFonts w:ascii="Times New Roman" w:hAnsi="Times New Roman" w:cs="Times New Roman"/>
          <w:sz w:val="28"/>
          <w:szCs w:val="28"/>
          <w:shd w:val="clear" w:color="auto" w:fill="FFFFFF"/>
        </w:rPr>
        <w:t xml:space="preserve"> </w:t>
      </w:r>
      <w:r w:rsidRPr="009054A6">
        <w:rPr>
          <w:rFonts w:ascii="Times New Roman" w:hAnsi="Times New Roman" w:cs="Times New Roman"/>
          <w:sz w:val="28"/>
          <w:szCs w:val="28"/>
          <w:shd w:val="clear" w:color="auto" w:fill="FFFFFF"/>
        </w:rPr>
        <w:t xml:space="preserve"> Юрайт,</w:t>
      </w:r>
      <w:r w:rsidR="004D178B">
        <w:rPr>
          <w:rFonts w:ascii="Times New Roman" w:hAnsi="Times New Roman" w:cs="Times New Roman"/>
          <w:sz w:val="28"/>
          <w:szCs w:val="28"/>
          <w:shd w:val="clear" w:color="auto" w:fill="FFFFFF"/>
        </w:rPr>
        <w:t xml:space="preserve"> </w:t>
      </w:r>
      <w:r w:rsidRPr="009054A6">
        <w:rPr>
          <w:rFonts w:ascii="Times New Roman" w:hAnsi="Times New Roman" w:cs="Times New Roman"/>
          <w:sz w:val="28"/>
          <w:szCs w:val="28"/>
          <w:shd w:val="clear" w:color="auto" w:fill="FFFFFF"/>
        </w:rPr>
        <w:t xml:space="preserve"> </w:t>
      </w:r>
      <w:r w:rsidR="002E1BF9">
        <w:rPr>
          <w:rFonts w:ascii="Times New Roman" w:hAnsi="Times New Roman" w:cs="Times New Roman"/>
          <w:sz w:val="28"/>
          <w:szCs w:val="28"/>
          <w:shd w:val="clear" w:color="auto" w:fill="FFFFFF"/>
        </w:rPr>
        <w:t xml:space="preserve">              </w:t>
      </w:r>
      <w:r w:rsidR="00FA4D40">
        <w:rPr>
          <w:rFonts w:ascii="Times New Roman" w:hAnsi="Times New Roman" w:cs="Times New Roman"/>
          <w:sz w:val="28"/>
          <w:szCs w:val="28"/>
          <w:shd w:val="clear" w:color="auto" w:fill="FFFFFF"/>
        </w:rPr>
        <w:t>2016</w:t>
      </w:r>
      <w:r w:rsidRPr="009054A6">
        <w:rPr>
          <w:rFonts w:ascii="Times New Roman" w:hAnsi="Times New Roman" w:cs="Times New Roman"/>
          <w:sz w:val="28"/>
          <w:szCs w:val="28"/>
          <w:shd w:val="clear" w:color="auto" w:fill="FFFFFF"/>
        </w:rPr>
        <w:t>. –</w:t>
      </w:r>
      <w:r w:rsidR="002E1BF9">
        <w:rPr>
          <w:rFonts w:ascii="Times New Roman" w:hAnsi="Times New Roman" w:cs="Times New Roman"/>
          <w:sz w:val="28"/>
          <w:szCs w:val="28"/>
          <w:shd w:val="clear" w:color="auto" w:fill="FFFFFF"/>
        </w:rPr>
        <w:t xml:space="preserve"> </w:t>
      </w:r>
      <w:r w:rsidRPr="009054A6">
        <w:rPr>
          <w:rFonts w:ascii="Times New Roman" w:hAnsi="Times New Roman" w:cs="Times New Roman"/>
          <w:sz w:val="28"/>
          <w:szCs w:val="28"/>
          <w:shd w:val="clear" w:color="auto" w:fill="FFFFFF"/>
        </w:rPr>
        <w:t xml:space="preserve">621 с. </w:t>
      </w:r>
    </w:p>
    <w:p w:rsidR="00C130FE" w:rsidRPr="009054A6" w:rsidRDefault="00C130FE"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sz w:val="28"/>
          <w:szCs w:val="28"/>
          <w:shd w:val="clear" w:color="auto" w:fill="FFFFFF"/>
        </w:rPr>
        <w:t>Жиделева В.</w:t>
      </w:r>
      <w:r w:rsidR="004D178B">
        <w:rPr>
          <w:rFonts w:ascii="Times New Roman" w:hAnsi="Times New Roman" w:cs="Times New Roman"/>
          <w:sz w:val="28"/>
          <w:szCs w:val="28"/>
          <w:shd w:val="clear" w:color="auto" w:fill="FFFFFF"/>
        </w:rPr>
        <w:t xml:space="preserve"> </w:t>
      </w:r>
      <w:r w:rsidRPr="009054A6">
        <w:rPr>
          <w:rFonts w:ascii="Times New Roman" w:hAnsi="Times New Roman" w:cs="Times New Roman"/>
          <w:sz w:val="28"/>
          <w:szCs w:val="28"/>
          <w:shd w:val="clear" w:color="auto" w:fill="FFFFFF"/>
        </w:rPr>
        <w:t>В., Каптейн Ю.</w:t>
      </w:r>
      <w:r w:rsidR="004D178B">
        <w:rPr>
          <w:rFonts w:ascii="Times New Roman" w:hAnsi="Times New Roman" w:cs="Times New Roman"/>
          <w:sz w:val="28"/>
          <w:szCs w:val="28"/>
          <w:shd w:val="clear" w:color="auto" w:fill="FFFFFF"/>
        </w:rPr>
        <w:t xml:space="preserve"> </w:t>
      </w:r>
      <w:r w:rsidRPr="009054A6">
        <w:rPr>
          <w:rFonts w:ascii="Times New Roman" w:hAnsi="Times New Roman" w:cs="Times New Roman"/>
          <w:sz w:val="28"/>
          <w:szCs w:val="28"/>
          <w:shd w:val="clear" w:color="auto" w:fill="FFFFFF"/>
        </w:rPr>
        <w:t xml:space="preserve">Н. Экономика предприятия. – М.: Инфра-М, </w:t>
      </w:r>
      <w:r w:rsidR="00FA4D40">
        <w:rPr>
          <w:rFonts w:ascii="Times New Roman" w:hAnsi="Times New Roman" w:cs="Times New Roman"/>
          <w:sz w:val="28"/>
          <w:szCs w:val="28"/>
          <w:shd w:val="clear" w:color="auto" w:fill="FFFFFF"/>
        </w:rPr>
        <w:t>2016</w:t>
      </w:r>
      <w:r w:rsidRPr="009054A6">
        <w:rPr>
          <w:rFonts w:ascii="Times New Roman" w:hAnsi="Times New Roman" w:cs="Times New Roman"/>
          <w:sz w:val="28"/>
          <w:szCs w:val="28"/>
          <w:shd w:val="clear" w:color="auto" w:fill="FFFFFF"/>
        </w:rPr>
        <w:t xml:space="preserve">. – 136 с.        </w:t>
      </w:r>
    </w:p>
    <w:p w:rsidR="00C130FE" w:rsidRPr="009054A6" w:rsidRDefault="00C130FE"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sz w:val="28"/>
          <w:szCs w:val="28"/>
          <w:shd w:val="clear" w:color="auto" w:fill="FFFFFF"/>
        </w:rPr>
        <w:t>Зайцев К.</w:t>
      </w:r>
      <w:r w:rsidR="004D178B">
        <w:rPr>
          <w:rFonts w:ascii="Times New Roman" w:hAnsi="Times New Roman" w:cs="Times New Roman"/>
          <w:sz w:val="28"/>
          <w:szCs w:val="28"/>
          <w:shd w:val="clear" w:color="auto" w:fill="FFFFFF"/>
        </w:rPr>
        <w:t xml:space="preserve"> </w:t>
      </w:r>
      <w:r w:rsidRPr="009054A6">
        <w:rPr>
          <w:rFonts w:ascii="Times New Roman" w:hAnsi="Times New Roman" w:cs="Times New Roman"/>
          <w:sz w:val="28"/>
          <w:szCs w:val="28"/>
          <w:shd w:val="clear" w:color="auto" w:fill="FFFFFF"/>
        </w:rPr>
        <w:t xml:space="preserve">К. Анализ использования и распределения прибыли: методика анализа. // Вестник КГУ – </w:t>
      </w:r>
      <w:r w:rsidR="00FA4D40">
        <w:rPr>
          <w:rFonts w:ascii="Times New Roman" w:hAnsi="Times New Roman" w:cs="Times New Roman"/>
          <w:sz w:val="28"/>
          <w:szCs w:val="28"/>
          <w:shd w:val="clear" w:color="auto" w:fill="FFFFFF"/>
        </w:rPr>
        <w:t>2017</w:t>
      </w:r>
      <w:r w:rsidRPr="009054A6">
        <w:rPr>
          <w:rFonts w:ascii="Times New Roman" w:hAnsi="Times New Roman" w:cs="Times New Roman"/>
          <w:sz w:val="28"/>
          <w:szCs w:val="28"/>
          <w:shd w:val="clear" w:color="auto" w:fill="FFFFFF"/>
        </w:rPr>
        <w:t xml:space="preserve"> - №7 – с. 41-49</w:t>
      </w:r>
    </w:p>
    <w:p w:rsidR="00C130FE" w:rsidRPr="009054A6" w:rsidRDefault="00C130FE"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sz w:val="28"/>
          <w:szCs w:val="28"/>
        </w:rPr>
        <w:t>Ивасенко А.</w:t>
      </w:r>
      <w:r w:rsidR="004D178B">
        <w:rPr>
          <w:rFonts w:ascii="Times New Roman" w:hAnsi="Times New Roman" w:cs="Times New Roman"/>
          <w:sz w:val="28"/>
          <w:szCs w:val="28"/>
        </w:rPr>
        <w:t xml:space="preserve"> </w:t>
      </w:r>
      <w:r w:rsidRPr="009054A6">
        <w:rPr>
          <w:rFonts w:ascii="Times New Roman" w:hAnsi="Times New Roman" w:cs="Times New Roman"/>
          <w:sz w:val="28"/>
          <w:szCs w:val="28"/>
        </w:rPr>
        <w:t>Г., Никонова Я.</w:t>
      </w:r>
      <w:r w:rsidR="004D178B">
        <w:rPr>
          <w:rFonts w:ascii="Times New Roman" w:hAnsi="Times New Roman" w:cs="Times New Roman"/>
          <w:sz w:val="28"/>
          <w:szCs w:val="28"/>
        </w:rPr>
        <w:t xml:space="preserve"> </w:t>
      </w:r>
      <w:r w:rsidRPr="009054A6">
        <w:rPr>
          <w:rFonts w:ascii="Times New Roman" w:hAnsi="Times New Roman" w:cs="Times New Roman"/>
          <w:sz w:val="28"/>
          <w:szCs w:val="28"/>
        </w:rPr>
        <w:t xml:space="preserve">И. Финансы организаций (предприятий). – М.: КноРус, </w:t>
      </w:r>
      <w:r w:rsidR="00FA4D40">
        <w:rPr>
          <w:rFonts w:ascii="Times New Roman" w:hAnsi="Times New Roman" w:cs="Times New Roman"/>
          <w:sz w:val="28"/>
          <w:szCs w:val="28"/>
        </w:rPr>
        <w:t>2017</w:t>
      </w:r>
      <w:r w:rsidRPr="009054A6">
        <w:rPr>
          <w:rFonts w:ascii="Times New Roman" w:hAnsi="Times New Roman" w:cs="Times New Roman"/>
          <w:sz w:val="28"/>
          <w:szCs w:val="28"/>
        </w:rPr>
        <w:t xml:space="preserve">. – 208 с.     </w:t>
      </w:r>
    </w:p>
    <w:p w:rsidR="00C130FE" w:rsidRDefault="00C130FE"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sidRPr="00D904DD">
        <w:rPr>
          <w:rFonts w:ascii="Times New Roman" w:hAnsi="Times New Roman" w:cs="Times New Roman"/>
          <w:iCs/>
          <w:sz w:val="28"/>
          <w:szCs w:val="28"/>
        </w:rPr>
        <w:t>Кларк</w:t>
      </w:r>
      <w:r>
        <w:rPr>
          <w:rFonts w:ascii="Times New Roman" w:hAnsi="Times New Roman" w:cs="Times New Roman"/>
          <w:iCs/>
          <w:sz w:val="28"/>
          <w:szCs w:val="28"/>
        </w:rPr>
        <w:t xml:space="preserve"> </w:t>
      </w:r>
      <w:r w:rsidRPr="00D904DD">
        <w:rPr>
          <w:rFonts w:ascii="Times New Roman" w:hAnsi="Times New Roman" w:cs="Times New Roman"/>
          <w:iCs/>
          <w:sz w:val="28"/>
          <w:szCs w:val="28"/>
        </w:rPr>
        <w:t>Дж.</w:t>
      </w:r>
      <w:r w:rsidR="004D178B">
        <w:rPr>
          <w:rFonts w:ascii="Times New Roman" w:hAnsi="Times New Roman" w:cs="Times New Roman"/>
          <w:iCs/>
          <w:sz w:val="28"/>
          <w:szCs w:val="28"/>
        </w:rPr>
        <w:t xml:space="preserve"> </w:t>
      </w:r>
      <w:r w:rsidRPr="00D904DD">
        <w:rPr>
          <w:rFonts w:ascii="Times New Roman" w:hAnsi="Times New Roman" w:cs="Times New Roman"/>
          <w:iCs/>
          <w:sz w:val="28"/>
          <w:szCs w:val="28"/>
        </w:rPr>
        <w:t>Б.</w:t>
      </w:r>
      <w:r>
        <w:rPr>
          <w:rFonts w:ascii="Times New Roman" w:hAnsi="Times New Roman" w:cs="Times New Roman"/>
          <w:sz w:val="28"/>
          <w:szCs w:val="28"/>
        </w:rPr>
        <w:t xml:space="preserve"> </w:t>
      </w:r>
      <w:r w:rsidRPr="00D904DD">
        <w:rPr>
          <w:rFonts w:ascii="Times New Roman" w:hAnsi="Times New Roman" w:cs="Times New Roman"/>
          <w:sz w:val="28"/>
          <w:szCs w:val="28"/>
        </w:rPr>
        <w:t>Распределение богатства / Дж.</w:t>
      </w:r>
      <w:r w:rsidR="004D178B">
        <w:rPr>
          <w:rFonts w:ascii="Times New Roman" w:hAnsi="Times New Roman" w:cs="Times New Roman"/>
          <w:sz w:val="28"/>
          <w:szCs w:val="28"/>
        </w:rPr>
        <w:t xml:space="preserve"> </w:t>
      </w:r>
      <w:r w:rsidRPr="00D904DD">
        <w:rPr>
          <w:rFonts w:ascii="Times New Roman" w:hAnsi="Times New Roman" w:cs="Times New Roman"/>
          <w:sz w:val="28"/>
          <w:szCs w:val="28"/>
        </w:rPr>
        <w:t xml:space="preserve">Б. Кларк; пер. с англ. </w:t>
      </w:r>
      <w:r w:rsidR="004D178B">
        <w:rPr>
          <w:rFonts w:ascii="Times New Roman" w:hAnsi="Times New Roman" w:cs="Times New Roman"/>
          <w:sz w:val="28"/>
          <w:szCs w:val="28"/>
        </w:rPr>
        <w:t xml:space="preserve"> </w:t>
      </w:r>
      <w:r w:rsidRPr="00D904DD">
        <w:rPr>
          <w:rFonts w:ascii="Times New Roman" w:hAnsi="Times New Roman" w:cs="Times New Roman"/>
          <w:sz w:val="28"/>
          <w:szCs w:val="28"/>
        </w:rPr>
        <w:t xml:space="preserve">Д. Страшунского, А. Бесчинского. </w:t>
      </w:r>
      <w:r w:rsidR="00A7472B" w:rsidRPr="009054A6">
        <w:rPr>
          <w:rFonts w:ascii="Times New Roman" w:hAnsi="Times New Roman" w:cs="Times New Roman"/>
          <w:sz w:val="28"/>
          <w:szCs w:val="28"/>
        </w:rPr>
        <w:t xml:space="preserve">– </w:t>
      </w:r>
      <w:r w:rsidRPr="00D904DD">
        <w:rPr>
          <w:rFonts w:ascii="Times New Roman" w:hAnsi="Times New Roman" w:cs="Times New Roman"/>
          <w:sz w:val="28"/>
          <w:szCs w:val="28"/>
        </w:rPr>
        <w:t xml:space="preserve">М.: Гелиос АРВ, </w:t>
      </w:r>
      <w:r w:rsidR="00FA4D40">
        <w:rPr>
          <w:rFonts w:ascii="Times New Roman" w:hAnsi="Times New Roman" w:cs="Times New Roman"/>
          <w:sz w:val="28"/>
          <w:szCs w:val="28"/>
        </w:rPr>
        <w:t>2017</w:t>
      </w:r>
      <w:r w:rsidRPr="00D904DD">
        <w:rPr>
          <w:rFonts w:ascii="Times New Roman" w:hAnsi="Times New Roman" w:cs="Times New Roman"/>
          <w:sz w:val="28"/>
          <w:szCs w:val="28"/>
        </w:rPr>
        <w:t>.</w:t>
      </w:r>
      <w:r>
        <w:rPr>
          <w:rFonts w:ascii="Times New Roman" w:hAnsi="Times New Roman" w:cs="Times New Roman"/>
          <w:sz w:val="28"/>
          <w:szCs w:val="28"/>
        </w:rPr>
        <w:t xml:space="preserve"> – 586 с.</w:t>
      </w:r>
    </w:p>
    <w:p w:rsidR="00C130FE" w:rsidRPr="009054A6" w:rsidRDefault="00C130FE"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sz w:val="28"/>
          <w:szCs w:val="28"/>
        </w:rPr>
        <w:t>Комплексный анализ хозяйственной деятельности предприятия: учебное пособие / под ред. В.</w:t>
      </w:r>
      <w:r w:rsidR="004D178B">
        <w:rPr>
          <w:rFonts w:ascii="Times New Roman" w:hAnsi="Times New Roman" w:cs="Times New Roman"/>
          <w:sz w:val="28"/>
          <w:szCs w:val="28"/>
        </w:rPr>
        <w:t xml:space="preserve"> </w:t>
      </w:r>
      <w:r w:rsidRPr="009054A6">
        <w:rPr>
          <w:rFonts w:ascii="Times New Roman" w:hAnsi="Times New Roman" w:cs="Times New Roman"/>
          <w:sz w:val="28"/>
          <w:szCs w:val="28"/>
        </w:rPr>
        <w:t xml:space="preserve">И. Бариленко. </w:t>
      </w:r>
      <w:r w:rsidR="007D7946" w:rsidRPr="009054A6">
        <w:rPr>
          <w:rFonts w:ascii="Times New Roman" w:hAnsi="Times New Roman" w:cs="Times New Roman"/>
          <w:sz w:val="28"/>
          <w:szCs w:val="28"/>
        </w:rPr>
        <w:t xml:space="preserve">– </w:t>
      </w:r>
      <w:r w:rsidRPr="009054A6">
        <w:rPr>
          <w:rFonts w:ascii="Times New Roman" w:hAnsi="Times New Roman" w:cs="Times New Roman"/>
          <w:sz w:val="28"/>
          <w:szCs w:val="28"/>
        </w:rPr>
        <w:t>Москва: Форум, 2017. – 463 с.</w:t>
      </w:r>
    </w:p>
    <w:p w:rsidR="00C130FE" w:rsidRDefault="004D178B"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Маршалл А. </w:t>
      </w:r>
      <w:r w:rsidR="00C130FE" w:rsidRPr="00D904DD">
        <w:rPr>
          <w:rFonts w:ascii="Times New Roman" w:hAnsi="Times New Roman" w:cs="Times New Roman"/>
          <w:sz w:val="28"/>
          <w:szCs w:val="28"/>
        </w:rPr>
        <w:t xml:space="preserve">Принципы экономической науки. </w:t>
      </w:r>
      <w:r w:rsidR="002E1BF9" w:rsidRPr="009054A6">
        <w:rPr>
          <w:rFonts w:ascii="Times New Roman" w:hAnsi="Times New Roman" w:cs="Times New Roman"/>
          <w:sz w:val="28"/>
          <w:szCs w:val="28"/>
        </w:rPr>
        <w:t xml:space="preserve">– </w:t>
      </w:r>
      <w:r w:rsidR="00C130FE" w:rsidRPr="00D904DD">
        <w:rPr>
          <w:rFonts w:ascii="Times New Roman" w:hAnsi="Times New Roman" w:cs="Times New Roman"/>
          <w:sz w:val="28"/>
          <w:szCs w:val="28"/>
        </w:rPr>
        <w:t xml:space="preserve">Т.2. </w:t>
      </w:r>
      <w:r w:rsidR="002E1BF9" w:rsidRPr="009054A6">
        <w:rPr>
          <w:rFonts w:ascii="Times New Roman" w:hAnsi="Times New Roman" w:cs="Times New Roman"/>
          <w:sz w:val="28"/>
          <w:szCs w:val="28"/>
        </w:rPr>
        <w:t xml:space="preserve">– </w:t>
      </w:r>
      <w:r w:rsidR="00C130FE" w:rsidRPr="00D904DD">
        <w:rPr>
          <w:rFonts w:ascii="Times New Roman" w:hAnsi="Times New Roman" w:cs="Times New Roman"/>
          <w:sz w:val="28"/>
          <w:szCs w:val="28"/>
        </w:rPr>
        <w:t>М.: Прогресс, 1993.-351с.</w:t>
      </w:r>
    </w:p>
    <w:p w:rsidR="00C130FE" w:rsidRDefault="00C130FE"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sidRPr="000D6CBB">
        <w:rPr>
          <w:rFonts w:ascii="Times New Roman" w:hAnsi="Times New Roman" w:cs="Times New Roman"/>
          <w:sz w:val="28"/>
          <w:szCs w:val="28"/>
        </w:rPr>
        <w:t>Моисеева Н.</w:t>
      </w:r>
      <w:r w:rsidR="004D178B">
        <w:rPr>
          <w:rFonts w:ascii="Times New Roman" w:hAnsi="Times New Roman" w:cs="Times New Roman"/>
          <w:sz w:val="28"/>
          <w:szCs w:val="28"/>
        </w:rPr>
        <w:t xml:space="preserve"> </w:t>
      </w:r>
      <w:r w:rsidRPr="000D6CBB">
        <w:rPr>
          <w:rFonts w:ascii="Times New Roman" w:hAnsi="Times New Roman" w:cs="Times New Roman"/>
          <w:sz w:val="28"/>
          <w:szCs w:val="28"/>
        </w:rPr>
        <w:t>В. Выбор способа планирования прибыли от продаж // Аудит и финансовый анализ. – 2017. – № 5. – С. 3–9.</w:t>
      </w:r>
    </w:p>
    <w:p w:rsidR="00C130FE" w:rsidRPr="009054A6" w:rsidRDefault="00C130FE"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sidRPr="00D904DD">
        <w:rPr>
          <w:rFonts w:ascii="Times New Roman" w:hAnsi="Times New Roman" w:cs="Times New Roman"/>
          <w:sz w:val="28"/>
          <w:szCs w:val="28"/>
        </w:rPr>
        <w:t xml:space="preserve">Найт Ф. Х. Риск, неопределенность и прибыль / Ф. Х. Найт ; пер. с англ. М. : Дело, </w:t>
      </w:r>
      <w:r w:rsidR="00FA4D40">
        <w:rPr>
          <w:rFonts w:ascii="Times New Roman" w:hAnsi="Times New Roman" w:cs="Times New Roman"/>
          <w:sz w:val="28"/>
          <w:szCs w:val="28"/>
        </w:rPr>
        <w:t>2017</w:t>
      </w:r>
      <w:r w:rsidRPr="00D904DD">
        <w:rPr>
          <w:rFonts w:ascii="Times New Roman" w:hAnsi="Times New Roman" w:cs="Times New Roman"/>
          <w:sz w:val="28"/>
          <w:szCs w:val="28"/>
        </w:rPr>
        <w:t xml:space="preserve">. </w:t>
      </w:r>
      <w:r w:rsidR="007D7946" w:rsidRPr="009054A6">
        <w:rPr>
          <w:rFonts w:ascii="Times New Roman" w:hAnsi="Times New Roman" w:cs="Times New Roman"/>
          <w:sz w:val="28"/>
          <w:szCs w:val="28"/>
        </w:rPr>
        <w:t xml:space="preserve">– </w:t>
      </w:r>
      <w:r w:rsidRPr="00D904DD">
        <w:rPr>
          <w:rFonts w:ascii="Times New Roman" w:hAnsi="Times New Roman" w:cs="Times New Roman"/>
          <w:sz w:val="28"/>
          <w:szCs w:val="28"/>
        </w:rPr>
        <w:t>360 с.</w:t>
      </w:r>
    </w:p>
    <w:p w:rsidR="00C130FE" w:rsidRPr="009054A6" w:rsidRDefault="00C130FE"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sz w:val="28"/>
          <w:szCs w:val="28"/>
          <w:shd w:val="clear" w:color="auto" w:fill="FFFFFF"/>
        </w:rPr>
        <w:t>Новодворский В.</w:t>
      </w:r>
      <w:r w:rsidR="004D178B">
        <w:rPr>
          <w:rFonts w:ascii="Times New Roman" w:hAnsi="Times New Roman" w:cs="Times New Roman"/>
          <w:sz w:val="28"/>
          <w:szCs w:val="28"/>
          <w:shd w:val="clear" w:color="auto" w:fill="FFFFFF"/>
        </w:rPr>
        <w:t xml:space="preserve"> </w:t>
      </w:r>
      <w:r w:rsidRPr="009054A6">
        <w:rPr>
          <w:rFonts w:ascii="Times New Roman" w:hAnsi="Times New Roman" w:cs="Times New Roman"/>
          <w:sz w:val="28"/>
          <w:szCs w:val="28"/>
          <w:shd w:val="clear" w:color="auto" w:fill="FFFFFF"/>
        </w:rPr>
        <w:t xml:space="preserve">Д. Прибыль предприятия: бухгалтерская и экономическая // Финансы, </w:t>
      </w:r>
      <w:r w:rsidR="00FA4D40">
        <w:rPr>
          <w:rFonts w:ascii="Times New Roman" w:hAnsi="Times New Roman" w:cs="Times New Roman"/>
          <w:sz w:val="28"/>
          <w:szCs w:val="28"/>
          <w:shd w:val="clear" w:color="auto" w:fill="FFFFFF"/>
        </w:rPr>
        <w:t>2016</w:t>
      </w:r>
      <w:r w:rsidRPr="009054A6">
        <w:rPr>
          <w:rFonts w:ascii="Times New Roman" w:hAnsi="Times New Roman" w:cs="Times New Roman"/>
          <w:sz w:val="28"/>
          <w:szCs w:val="28"/>
          <w:shd w:val="clear" w:color="auto" w:fill="FFFFFF"/>
        </w:rPr>
        <w:t xml:space="preserve">. – № 4. – С. 64–69.    </w:t>
      </w:r>
    </w:p>
    <w:p w:rsidR="00C130FE" w:rsidRPr="000D6CBB" w:rsidRDefault="00C130FE"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sidRPr="000D6CBB">
        <w:rPr>
          <w:rFonts w:ascii="Times New Roman" w:hAnsi="Times New Roman" w:cs="Times New Roman"/>
          <w:sz w:val="28"/>
          <w:szCs w:val="28"/>
          <w:shd w:val="clear" w:color="auto" w:fill="FFFFFF"/>
        </w:rPr>
        <w:t>Раицкий К.</w:t>
      </w:r>
      <w:r w:rsidR="004D178B">
        <w:rPr>
          <w:rFonts w:ascii="Times New Roman" w:hAnsi="Times New Roman" w:cs="Times New Roman"/>
          <w:sz w:val="28"/>
          <w:szCs w:val="28"/>
          <w:shd w:val="clear" w:color="auto" w:fill="FFFFFF"/>
        </w:rPr>
        <w:t xml:space="preserve"> </w:t>
      </w:r>
      <w:r w:rsidRPr="000D6CBB">
        <w:rPr>
          <w:rFonts w:ascii="Times New Roman" w:hAnsi="Times New Roman" w:cs="Times New Roman"/>
          <w:sz w:val="28"/>
          <w:szCs w:val="28"/>
          <w:shd w:val="clear" w:color="auto" w:fill="FFFFFF"/>
        </w:rPr>
        <w:t xml:space="preserve">А. Экономика предприятия: Учебник для вузов. – М.: «Маркетинг», </w:t>
      </w:r>
      <w:r w:rsidR="00FA4D40">
        <w:rPr>
          <w:rFonts w:ascii="Times New Roman" w:hAnsi="Times New Roman" w:cs="Times New Roman"/>
          <w:sz w:val="28"/>
          <w:szCs w:val="28"/>
          <w:shd w:val="clear" w:color="auto" w:fill="FFFFFF"/>
        </w:rPr>
        <w:t>2016</w:t>
      </w:r>
      <w:r w:rsidRPr="000D6CBB">
        <w:rPr>
          <w:rFonts w:ascii="Times New Roman" w:hAnsi="Times New Roman" w:cs="Times New Roman"/>
          <w:sz w:val="28"/>
          <w:szCs w:val="28"/>
          <w:shd w:val="clear" w:color="auto" w:fill="FFFFFF"/>
        </w:rPr>
        <w:t>. – 693 с.</w:t>
      </w:r>
    </w:p>
    <w:p w:rsidR="00C130FE" w:rsidRDefault="00C130FE"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sidRPr="000D6CBB">
        <w:rPr>
          <w:rFonts w:ascii="Times New Roman" w:hAnsi="Times New Roman" w:cs="Times New Roman"/>
          <w:sz w:val="28"/>
          <w:szCs w:val="28"/>
        </w:rPr>
        <w:t>Савицкая Г.</w:t>
      </w:r>
      <w:r w:rsidR="004D178B">
        <w:rPr>
          <w:rFonts w:ascii="Times New Roman" w:hAnsi="Times New Roman" w:cs="Times New Roman"/>
          <w:sz w:val="28"/>
          <w:szCs w:val="28"/>
        </w:rPr>
        <w:t xml:space="preserve"> </w:t>
      </w:r>
      <w:r w:rsidRPr="000D6CBB">
        <w:rPr>
          <w:rFonts w:ascii="Times New Roman" w:hAnsi="Times New Roman" w:cs="Times New Roman"/>
          <w:sz w:val="28"/>
          <w:szCs w:val="28"/>
        </w:rPr>
        <w:t xml:space="preserve">В. Анализ хозяйственной деятельности предприятия. Учебник. – М.: </w:t>
      </w:r>
      <w:r w:rsidR="007D7946" w:rsidRPr="000D6CBB">
        <w:rPr>
          <w:rFonts w:ascii="Times New Roman" w:hAnsi="Times New Roman" w:cs="Times New Roman"/>
          <w:sz w:val="28"/>
          <w:szCs w:val="28"/>
        </w:rPr>
        <w:t>Инфра</w:t>
      </w:r>
      <w:r w:rsidRPr="000D6CBB">
        <w:rPr>
          <w:rFonts w:ascii="Times New Roman" w:hAnsi="Times New Roman" w:cs="Times New Roman"/>
          <w:sz w:val="28"/>
          <w:szCs w:val="28"/>
        </w:rPr>
        <w:t xml:space="preserve">-М, </w:t>
      </w:r>
      <w:r w:rsidR="00FA4D40">
        <w:rPr>
          <w:rFonts w:ascii="Times New Roman" w:hAnsi="Times New Roman" w:cs="Times New Roman"/>
          <w:sz w:val="28"/>
          <w:szCs w:val="28"/>
        </w:rPr>
        <w:t>2016</w:t>
      </w:r>
      <w:r w:rsidRPr="000D6CBB">
        <w:rPr>
          <w:rFonts w:ascii="Times New Roman" w:hAnsi="Times New Roman" w:cs="Times New Roman"/>
          <w:sz w:val="28"/>
          <w:szCs w:val="28"/>
        </w:rPr>
        <w:t>. – 378 с.</w:t>
      </w:r>
    </w:p>
    <w:p w:rsidR="00C130FE" w:rsidRDefault="00C130FE"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sidRPr="000D6CBB">
        <w:rPr>
          <w:rFonts w:ascii="Times New Roman" w:hAnsi="Times New Roman" w:cs="Times New Roman"/>
          <w:sz w:val="28"/>
          <w:szCs w:val="28"/>
        </w:rPr>
        <w:t>Саркисова Е.</w:t>
      </w:r>
      <w:r w:rsidR="007D7946">
        <w:rPr>
          <w:rFonts w:ascii="Times New Roman" w:hAnsi="Times New Roman" w:cs="Times New Roman"/>
          <w:sz w:val="28"/>
          <w:szCs w:val="28"/>
        </w:rPr>
        <w:t xml:space="preserve"> </w:t>
      </w:r>
      <w:r w:rsidRPr="000D6CBB">
        <w:rPr>
          <w:rFonts w:ascii="Times New Roman" w:hAnsi="Times New Roman" w:cs="Times New Roman"/>
          <w:sz w:val="28"/>
          <w:szCs w:val="28"/>
        </w:rPr>
        <w:t xml:space="preserve">А. Риски в торговле. Управление рисками в торговле: Практические пособие. – М.: Дашков и К, </w:t>
      </w:r>
      <w:r w:rsidR="00FA4D40">
        <w:rPr>
          <w:rFonts w:ascii="Times New Roman" w:hAnsi="Times New Roman" w:cs="Times New Roman"/>
          <w:sz w:val="28"/>
          <w:szCs w:val="28"/>
        </w:rPr>
        <w:t>2016</w:t>
      </w:r>
      <w:r>
        <w:rPr>
          <w:rFonts w:ascii="Times New Roman" w:hAnsi="Times New Roman" w:cs="Times New Roman"/>
          <w:sz w:val="28"/>
          <w:szCs w:val="28"/>
        </w:rPr>
        <w:t>. –</w:t>
      </w:r>
      <w:r w:rsidRPr="000D6CBB">
        <w:rPr>
          <w:rFonts w:ascii="Times New Roman" w:hAnsi="Times New Roman" w:cs="Times New Roman"/>
          <w:sz w:val="28"/>
          <w:szCs w:val="28"/>
        </w:rPr>
        <w:t xml:space="preserve"> 56</w:t>
      </w:r>
      <w:r>
        <w:rPr>
          <w:rFonts w:ascii="Times New Roman" w:hAnsi="Times New Roman" w:cs="Times New Roman"/>
          <w:sz w:val="28"/>
          <w:szCs w:val="28"/>
        </w:rPr>
        <w:t xml:space="preserve"> с.</w:t>
      </w:r>
    </w:p>
    <w:p w:rsidR="00C130FE" w:rsidRDefault="00C130FE"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sidRPr="000D6CBB">
        <w:rPr>
          <w:rFonts w:ascii="Times New Roman" w:hAnsi="Times New Roman" w:cs="Times New Roman"/>
          <w:sz w:val="28"/>
          <w:szCs w:val="28"/>
        </w:rPr>
        <w:t>Шеремет А.</w:t>
      </w:r>
      <w:r w:rsidR="004D178B">
        <w:rPr>
          <w:rFonts w:ascii="Times New Roman" w:hAnsi="Times New Roman" w:cs="Times New Roman"/>
          <w:sz w:val="28"/>
          <w:szCs w:val="28"/>
        </w:rPr>
        <w:t xml:space="preserve"> </w:t>
      </w:r>
      <w:r w:rsidRPr="000D6CBB">
        <w:rPr>
          <w:rFonts w:ascii="Times New Roman" w:hAnsi="Times New Roman" w:cs="Times New Roman"/>
          <w:sz w:val="28"/>
          <w:szCs w:val="28"/>
        </w:rPr>
        <w:t>Д., Сайфулин Р.</w:t>
      </w:r>
      <w:r w:rsidR="004D178B">
        <w:rPr>
          <w:rFonts w:ascii="Times New Roman" w:hAnsi="Times New Roman" w:cs="Times New Roman"/>
          <w:sz w:val="28"/>
          <w:szCs w:val="28"/>
        </w:rPr>
        <w:t xml:space="preserve"> </w:t>
      </w:r>
      <w:r w:rsidRPr="000D6CBB">
        <w:rPr>
          <w:rFonts w:ascii="Times New Roman" w:hAnsi="Times New Roman" w:cs="Times New Roman"/>
          <w:sz w:val="28"/>
          <w:szCs w:val="28"/>
        </w:rPr>
        <w:t xml:space="preserve">С. Финансы предприятий: Учебное пособие. – М.: Инфра-М, </w:t>
      </w:r>
      <w:r w:rsidR="00FA4D40">
        <w:rPr>
          <w:rFonts w:ascii="Times New Roman" w:hAnsi="Times New Roman" w:cs="Times New Roman"/>
          <w:sz w:val="28"/>
          <w:szCs w:val="28"/>
        </w:rPr>
        <w:t>2017</w:t>
      </w:r>
      <w:r w:rsidRPr="000D6CBB">
        <w:rPr>
          <w:rFonts w:ascii="Times New Roman" w:hAnsi="Times New Roman" w:cs="Times New Roman"/>
          <w:sz w:val="28"/>
          <w:szCs w:val="28"/>
        </w:rPr>
        <w:t>. – 343 с.</w:t>
      </w:r>
    </w:p>
    <w:p w:rsidR="00C130FE" w:rsidRDefault="00C130FE"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sidRPr="000D6CBB">
        <w:rPr>
          <w:rFonts w:ascii="Times New Roman" w:hAnsi="Times New Roman" w:cs="Times New Roman"/>
          <w:sz w:val="28"/>
          <w:szCs w:val="28"/>
        </w:rPr>
        <w:lastRenderedPageBreak/>
        <w:t xml:space="preserve">Шумпетер Й. А. Теория экономического развития. М.: Прогресс, </w:t>
      </w:r>
      <w:r w:rsidR="002E1BF9">
        <w:rPr>
          <w:rFonts w:ascii="Times New Roman" w:hAnsi="Times New Roman" w:cs="Times New Roman"/>
          <w:sz w:val="28"/>
          <w:szCs w:val="28"/>
        </w:rPr>
        <w:t xml:space="preserve">   </w:t>
      </w:r>
      <w:r w:rsidRPr="000D6CBB">
        <w:rPr>
          <w:rFonts w:ascii="Times New Roman" w:hAnsi="Times New Roman" w:cs="Times New Roman"/>
          <w:sz w:val="28"/>
          <w:szCs w:val="28"/>
        </w:rPr>
        <w:t>1982.</w:t>
      </w:r>
      <w:r>
        <w:rPr>
          <w:rFonts w:ascii="Times New Roman" w:hAnsi="Times New Roman" w:cs="Times New Roman"/>
          <w:sz w:val="28"/>
          <w:szCs w:val="28"/>
        </w:rPr>
        <w:t xml:space="preserve"> – 400 с.</w:t>
      </w:r>
    </w:p>
    <w:p w:rsidR="00C130FE" w:rsidRPr="000D6CBB" w:rsidRDefault="00C130FE" w:rsidP="00F76806">
      <w:pPr>
        <w:pStyle w:val="ad"/>
        <w:numPr>
          <w:ilvl w:val="0"/>
          <w:numId w:val="11"/>
        </w:numPr>
        <w:shd w:val="clear" w:color="000000" w:fill="auto"/>
        <w:tabs>
          <w:tab w:val="left" w:pos="851"/>
          <w:tab w:val="left" w:pos="1134"/>
        </w:tabs>
        <w:spacing w:after="0" w:line="360" w:lineRule="auto"/>
        <w:ind w:left="0" w:firstLine="709"/>
        <w:jc w:val="both"/>
        <w:rPr>
          <w:rFonts w:ascii="Times New Roman" w:hAnsi="Times New Roman" w:cs="Times New Roman"/>
          <w:sz w:val="28"/>
          <w:szCs w:val="28"/>
        </w:rPr>
      </w:pPr>
      <w:r w:rsidRPr="009054A6">
        <w:rPr>
          <w:rFonts w:ascii="Times New Roman" w:hAnsi="Times New Roman" w:cs="Times New Roman"/>
          <w:sz w:val="28"/>
          <w:szCs w:val="28"/>
          <w:shd w:val="clear" w:color="auto" w:fill="FFFFFF"/>
        </w:rPr>
        <w:t>Экономика фирмы</w:t>
      </w:r>
      <w:r w:rsidR="004D178B">
        <w:rPr>
          <w:rFonts w:ascii="Times New Roman" w:hAnsi="Times New Roman" w:cs="Times New Roman"/>
          <w:sz w:val="28"/>
          <w:szCs w:val="28"/>
          <w:shd w:val="clear" w:color="auto" w:fill="FFFFFF"/>
        </w:rPr>
        <w:t xml:space="preserve"> </w:t>
      </w:r>
      <w:r w:rsidRPr="009054A6">
        <w:rPr>
          <w:rFonts w:ascii="Times New Roman" w:hAnsi="Times New Roman" w:cs="Times New Roman"/>
          <w:sz w:val="28"/>
          <w:szCs w:val="28"/>
          <w:shd w:val="clear" w:color="auto" w:fill="FFFFFF"/>
        </w:rPr>
        <w:t xml:space="preserve"> / Под ред. А.</w:t>
      </w:r>
      <w:r w:rsidR="004D178B">
        <w:rPr>
          <w:rFonts w:ascii="Times New Roman" w:hAnsi="Times New Roman" w:cs="Times New Roman"/>
          <w:sz w:val="28"/>
          <w:szCs w:val="28"/>
          <w:shd w:val="clear" w:color="auto" w:fill="FFFFFF"/>
        </w:rPr>
        <w:t xml:space="preserve"> </w:t>
      </w:r>
      <w:r w:rsidRPr="009054A6">
        <w:rPr>
          <w:rFonts w:ascii="Times New Roman" w:hAnsi="Times New Roman" w:cs="Times New Roman"/>
          <w:sz w:val="28"/>
          <w:szCs w:val="28"/>
          <w:shd w:val="clear" w:color="auto" w:fill="FFFFFF"/>
        </w:rPr>
        <w:t xml:space="preserve">Н. Ряховской. – М.: Инфра-М, </w:t>
      </w:r>
      <w:r w:rsidR="002E1BF9">
        <w:rPr>
          <w:rFonts w:ascii="Times New Roman" w:hAnsi="Times New Roman" w:cs="Times New Roman"/>
          <w:sz w:val="28"/>
          <w:szCs w:val="28"/>
          <w:shd w:val="clear" w:color="auto" w:fill="FFFFFF"/>
        </w:rPr>
        <w:t xml:space="preserve">     </w:t>
      </w:r>
      <w:r w:rsidR="00FA4D40">
        <w:rPr>
          <w:rFonts w:ascii="Times New Roman" w:hAnsi="Times New Roman" w:cs="Times New Roman"/>
          <w:sz w:val="28"/>
          <w:szCs w:val="28"/>
          <w:shd w:val="clear" w:color="auto" w:fill="FFFFFF"/>
        </w:rPr>
        <w:t>2017</w:t>
      </w:r>
      <w:r w:rsidRPr="009054A6">
        <w:rPr>
          <w:rFonts w:ascii="Times New Roman" w:hAnsi="Times New Roman" w:cs="Times New Roman"/>
          <w:sz w:val="28"/>
          <w:szCs w:val="28"/>
          <w:shd w:val="clear" w:color="auto" w:fill="FFFFFF"/>
        </w:rPr>
        <w:t xml:space="preserve">. – 512 с.      </w:t>
      </w:r>
    </w:p>
    <w:p w:rsidR="0005068E" w:rsidRPr="009054A6" w:rsidRDefault="0005068E" w:rsidP="00F76806">
      <w:pPr>
        <w:spacing w:after="0" w:line="360" w:lineRule="auto"/>
        <w:ind w:firstLine="709"/>
        <w:jc w:val="both"/>
        <w:rPr>
          <w:rFonts w:ascii="Times New Roman" w:hAnsi="Times New Roman" w:cs="Times New Roman"/>
          <w:sz w:val="28"/>
          <w:szCs w:val="28"/>
        </w:rPr>
      </w:pPr>
      <w:r w:rsidRPr="009054A6">
        <w:rPr>
          <w:rFonts w:ascii="Times New Roman" w:hAnsi="Times New Roman" w:cs="Times New Roman"/>
          <w:sz w:val="28"/>
          <w:szCs w:val="28"/>
        </w:rPr>
        <w:br w:type="page"/>
      </w:r>
    </w:p>
    <w:p w:rsidR="00856545" w:rsidRDefault="00A13E11" w:rsidP="00692355">
      <w:pPr>
        <w:pStyle w:val="3"/>
        <w:jc w:val="center"/>
        <w:rPr>
          <w:sz w:val="28"/>
          <w:szCs w:val="28"/>
        </w:rPr>
      </w:pPr>
      <w:bookmarkStart w:id="19" w:name="_Toc516700430"/>
      <w:r w:rsidRPr="00692355">
        <w:rPr>
          <w:sz w:val="28"/>
          <w:szCs w:val="28"/>
        </w:rPr>
        <w:lastRenderedPageBreak/>
        <w:t xml:space="preserve">ПРИЛОЖЕНИЕ А </w:t>
      </w:r>
    </w:p>
    <w:p w:rsidR="002F25FF" w:rsidRPr="00692355" w:rsidRDefault="00A13E11" w:rsidP="00692355">
      <w:pPr>
        <w:pStyle w:val="3"/>
        <w:jc w:val="center"/>
        <w:rPr>
          <w:sz w:val="28"/>
          <w:szCs w:val="28"/>
        </w:rPr>
      </w:pPr>
      <w:r w:rsidRPr="00692355">
        <w:rPr>
          <w:sz w:val="28"/>
          <w:szCs w:val="28"/>
        </w:rPr>
        <w:t>Организационная структура управления предприятием АО «Тандер»</w:t>
      </w:r>
      <w:bookmarkEnd w:id="19"/>
    </w:p>
    <w:p w:rsidR="00F61DB9" w:rsidRPr="009054A6" w:rsidRDefault="00F61DB9" w:rsidP="00856545">
      <w:pPr>
        <w:spacing w:after="0" w:line="360" w:lineRule="auto"/>
        <w:ind w:firstLine="709"/>
        <w:jc w:val="right"/>
        <w:rPr>
          <w:rFonts w:ascii="Times New Roman" w:hAnsi="Times New Roman" w:cs="Times New Roman"/>
          <w:sz w:val="28"/>
          <w:szCs w:val="28"/>
        </w:rPr>
      </w:pPr>
    </w:p>
    <w:p w:rsidR="009054A6" w:rsidRPr="009054A6" w:rsidRDefault="0011406E" w:rsidP="00AA2E22">
      <w:pPr>
        <w:tabs>
          <w:tab w:val="left" w:pos="1080"/>
        </w:tabs>
        <w:spacing w:after="0" w:line="360" w:lineRule="auto"/>
        <w:ind w:right="-284" w:firstLine="709"/>
        <w:jc w:val="both"/>
        <w:rPr>
          <w:rFonts w:ascii="Times New Roman" w:hAnsi="Times New Roman" w:cs="Times New Roman"/>
          <w:sz w:val="28"/>
          <w:szCs w:val="28"/>
          <w:highlight w:val="yellow"/>
        </w:rPr>
      </w:pPr>
      <w:r>
        <w:rPr>
          <w:rFonts w:ascii="Times New Roman" w:hAnsi="Times New Roman" w:cs="Times New Roman"/>
          <w:noProof/>
          <w:sz w:val="28"/>
          <w:szCs w:val="28"/>
          <w:highlight w:val="yellow"/>
          <w:lang w:eastAsia="ru-RU"/>
        </w:rPr>
        <w:pict>
          <v:shape id="Полилиния 38" o:spid="_x0000_s1072" style="position:absolute;left:0;text-align:left;margin-left:4in;margin-top:20.85pt;width:108pt;height:3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" path="m,l3120,r,720e" filled="f">
            <v:path arrowok="t" o:connecttype="custom" o:connectlocs="0,0;1371600,0;1371600,487680" o:connectangles="0,0,0"/>
          </v:shape>
        </w:pict>
      </w:r>
      <w:r>
        <w:rPr>
          <w:rFonts w:ascii="Times New Roman" w:hAnsi="Times New Roman" w:cs="Times New Roman"/>
          <w:noProof/>
          <w:sz w:val="28"/>
          <w:szCs w:val="28"/>
          <w:highlight w:val="yellow"/>
          <w:lang w:eastAsia="ru-RU"/>
        </w:rPr>
        <w:pict>
          <v:shape id="Полилиния 37" o:spid="_x0000_s1071" style="position:absolute;left:0;text-align:left;margin-left:60pt;margin-top:20.85pt;width:84pt;height:3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" path="m360,l,,,1080e" filled="f">
            <v:path arrowok="t" o:connecttype="custom" o:connectlocs="1066800,0;0,0;0,487680" o:connectangles="0,0,0"/>
          </v:shape>
        </w:pict>
      </w:r>
      <w:r>
        <w:rPr>
          <w:rFonts w:ascii="Times New Roman" w:hAnsi="Times New Roman" w:cs="Times New Roman"/>
          <w:noProof/>
          <w:sz w:val="28"/>
          <w:szCs w:val="28"/>
          <w:highlight w:val="yellow"/>
          <w:lang w:eastAsia="ru-RU"/>
        </w:rPr>
        <w:pict>
          <v:shapetype id="_x0000_t202" coordsize="21600,21600" o:spt="202" path="m,l,21600r21600,l21600,xe">
            <v:stroke joinstyle="miter"/>
            <v:path gradientshapeok="t" o:connecttype="rect"/>
          </v:shapetype>
          <v:shape id="Поле 36" o:spid="_x0000_s1035" type="#_x0000_t202" style="position:absolute;left:0;text-align:left;margin-left:2in;margin-top:2.85pt;width:2in;height:27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" strokeweight="1.5pt">
            <v:textbox>
              <w:txbxContent>
                <w:p w:rsidR="00BE1F01" w:rsidRPr="008D4526" w:rsidRDefault="00BE1F01" w:rsidP="009054A6">
                  <w:pPr>
                    <w:pStyle w:val="af3"/>
                  </w:pPr>
                  <w:r w:rsidRPr="008D4526">
                    <w:t>Генеральный директор</w:t>
                  </w:r>
                </w:p>
              </w:txbxContent>
            </v:textbox>
          </v:shape>
        </w:pict>
      </w:r>
    </w:p>
    <w:p w:rsidR="009054A6" w:rsidRPr="009054A6" w:rsidRDefault="0011406E" w:rsidP="00AA2E22">
      <w:pPr>
        <w:tabs>
          <w:tab w:val="left" w:pos="1080"/>
        </w:tabs>
        <w:spacing w:after="0" w:line="360" w:lineRule="auto"/>
        <w:ind w:right="-284" w:firstLine="709"/>
        <w:jc w:val="both"/>
        <w:rPr>
          <w:rFonts w:ascii="Times New Roman" w:hAnsi="Times New Roman" w:cs="Times New Roman"/>
          <w:sz w:val="28"/>
          <w:szCs w:val="28"/>
          <w:highlight w:val="yellow"/>
        </w:rPr>
      </w:pPr>
      <w:r>
        <w:rPr>
          <w:rFonts w:ascii="Times New Roman" w:hAnsi="Times New Roman" w:cs="Times New Roman"/>
          <w:noProof/>
          <w:sz w:val="28"/>
          <w:szCs w:val="28"/>
          <w:highlight w:val="yellow"/>
          <w:lang w:eastAsia="ru-RU"/>
        </w:rPr>
        <w:pict>
          <v:line id="Прямая соединительная линия 35" o:spid="_x0000_s1070" style="position:absolute;left:0;text-align:left;z-index:251669504;visibility:visible" from="192pt,5.7pt" to="192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"/>
        </w:pict>
      </w:r>
    </w:p>
    <w:p w:rsidR="009054A6" w:rsidRPr="009054A6" w:rsidRDefault="0011406E" w:rsidP="00AA2E22">
      <w:pPr>
        <w:tabs>
          <w:tab w:val="left" w:pos="1080"/>
        </w:tabs>
        <w:spacing w:after="0" w:line="360" w:lineRule="auto"/>
        <w:ind w:right="-284" w:firstLine="709"/>
        <w:jc w:val="both"/>
        <w:rPr>
          <w:rFonts w:ascii="Times New Roman" w:hAnsi="Times New Roman" w:cs="Times New Roman"/>
          <w:sz w:val="28"/>
          <w:szCs w:val="28"/>
          <w:highlight w:val="yellow"/>
        </w:rPr>
      </w:pPr>
      <w:r>
        <w:rPr>
          <w:rFonts w:ascii="Times New Roman" w:hAnsi="Times New Roman" w:cs="Times New Roman"/>
          <w:noProof/>
          <w:sz w:val="28"/>
          <w:szCs w:val="28"/>
          <w:highlight w:val="yellow"/>
          <w:lang w:eastAsia="ru-RU"/>
        </w:rPr>
        <w:pict>
          <v:shape id="Поле 39" o:spid="_x0000_s1036" type="#_x0000_t202" style="position:absolute;left:0;text-align:left;margin-left:180pt;margin-top:3.8pt;width:2in;height:43.15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">
            <v:textbox>
              <w:txbxContent>
                <w:p w:rsidR="00BE1F01" w:rsidRPr="0046646E" w:rsidRDefault="00BE1F01" w:rsidP="009054A6">
                  <w:pPr>
                    <w:pStyle w:val="af3"/>
                  </w:pPr>
                  <w:r w:rsidRPr="0046646E">
                    <w:t>Директор по коммерческим вопросам</w:t>
                  </w:r>
                </w:p>
              </w:txbxContent>
            </v:textbox>
          </v:shape>
        </w:pict>
      </w:r>
      <w:r>
        <w:rPr>
          <w:rFonts w:ascii="Times New Roman" w:hAnsi="Times New Roman" w:cs="Times New Roman"/>
          <w:noProof/>
          <w:sz w:val="28"/>
          <w:szCs w:val="28"/>
          <w:highlight w:val="yellow"/>
          <w:lang w:eastAsia="ru-RU"/>
        </w:rPr>
        <w:pict>
          <v:shape id="Поле 40" o:spid="_x0000_s1037" type="#_x0000_t202" style="position:absolute;left:0;text-align:left;margin-left:336pt;margin-top:10.95pt;width:114pt;height:36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">
            <v:textbox>
              <w:txbxContent>
                <w:p w:rsidR="00BE1F01" w:rsidRDefault="00BE1F01" w:rsidP="009054A6">
                  <w:pPr>
                    <w:pStyle w:val="af3"/>
                  </w:pPr>
                  <w:r>
                    <w:t>Исполнительный директор</w:t>
                  </w:r>
                </w:p>
              </w:txbxContent>
            </v:textbox>
          </v:shape>
        </w:pict>
      </w:r>
      <w:r>
        <w:rPr>
          <w:rFonts w:ascii="Times New Roman" w:hAnsi="Times New Roman" w:cs="Times New Roman"/>
          <w:noProof/>
          <w:sz w:val="28"/>
          <w:szCs w:val="28"/>
          <w:highlight w:val="yellow"/>
          <w:lang w:eastAsia="ru-RU"/>
        </w:rPr>
        <w:pict>
          <v:shape id="Поле 41" o:spid="_x0000_s1038" type="#_x0000_t202" style="position:absolute;left:0;text-align:left;margin-left:12pt;margin-top:10.95pt;width:120pt;height:27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">
            <v:textbox>
              <w:txbxContent>
                <w:p w:rsidR="00BE1F01" w:rsidRDefault="00BE1F01" w:rsidP="009054A6">
                  <w:pPr>
                    <w:pStyle w:val="af3"/>
                  </w:pPr>
                  <w:r>
                    <w:t>Главный бухгалтер</w:t>
                  </w:r>
                </w:p>
              </w:txbxContent>
            </v:textbox>
          </v:shape>
        </w:pict>
      </w:r>
    </w:p>
    <w:p w:rsidR="009054A6" w:rsidRPr="009054A6" w:rsidRDefault="0011406E" w:rsidP="00AA2E22">
      <w:pPr>
        <w:tabs>
          <w:tab w:val="left" w:pos="1080"/>
        </w:tabs>
        <w:spacing w:after="0" w:line="360" w:lineRule="auto"/>
        <w:ind w:right="-284" w:firstLine="709"/>
        <w:jc w:val="both"/>
        <w:rPr>
          <w:rFonts w:ascii="Times New Roman" w:hAnsi="Times New Roman" w:cs="Times New Roman"/>
          <w:sz w:val="28"/>
          <w:szCs w:val="28"/>
          <w:highlight w:val="yellow"/>
        </w:rPr>
      </w:pPr>
      <w:r>
        <w:rPr>
          <w:rFonts w:ascii="Times New Roman" w:hAnsi="Times New Roman" w:cs="Times New Roman"/>
          <w:noProof/>
          <w:sz w:val="28"/>
          <w:szCs w:val="28"/>
          <w:highlight w:val="yellow"/>
          <w:lang w:eastAsia="ru-RU"/>
        </w:rPr>
        <w:pict>
          <v:line id="Прямая соединительная линия 42" o:spid="_x0000_s1069" style="position:absolute;left:0;text-align:left;flip:x;z-index:251714560;visibility:visible" from="270pt,22.8pt" to="390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">
            <v:stroke dashstyle="dash"/>
          </v:line>
        </w:pict>
      </w:r>
      <w:r>
        <w:rPr>
          <w:rFonts w:ascii="Times New Roman" w:hAnsi="Times New Roman" w:cs="Times New Roman"/>
          <w:noProof/>
          <w:sz w:val="28"/>
          <w:szCs w:val="28"/>
          <w:highlight w:val="yellow"/>
          <w:lang w:eastAsia="ru-RU"/>
        </w:rPr>
        <w:pict>
          <v:line id="Прямая соединительная линия 43" o:spid="_x0000_s1068" style="position:absolute;left:0;text-align:left;z-index:251704320;visibility:visible" from="246pt,22.8pt" to="246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">
            <v:stroke dashstyle="dash"/>
          </v:line>
        </w:pict>
      </w:r>
      <w:r>
        <w:rPr>
          <w:rFonts w:ascii="Times New Roman" w:hAnsi="Times New Roman" w:cs="Times New Roman"/>
          <w:noProof/>
          <w:sz w:val="28"/>
          <w:szCs w:val="28"/>
          <w:highlight w:val="yellow"/>
          <w:lang w:eastAsia="ru-RU"/>
        </w:rPr>
        <w:pict>
          <v:line id="Прямая соединительная линия 44" o:spid="_x0000_s1067" style="position:absolute;left:0;text-align:left;z-index:251702272;visibility:visible" from="90pt,13.8pt" to="210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">
            <v:stroke dashstyle="dash"/>
          </v:line>
        </w:pict>
      </w:r>
    </w:p>
    <w:p w:rsidR="009054A6" w:rsidRPr="009054A6" w:rsidRDefault="0011406E" w:rsidP="00AA2E22">
      <w:pPr>
        <w:tabs>
          <w:tab w:val="left" w:pos="1080"/>
        </w:tabs>
        <w:spacing w:after="0" w:line="360" w:lineRule="auto"/>
        <w:ind w:right="-284" w:firstLine="709"/>
        <w:jc w:val="both"/>
        <w:rPr>
          <w:rFonts w:ascii="Times New Roman" w:hAnsi="Times New Roman" w:cs="Times New Roman"/>
          <w:sz w:val="28"/>
          <w:szCs w:val="28"/>
          <w:highlight w:val="yellow"/>
        </w:rPr>
      </w:pPr>
      <w:r>
        <w:rPr>
          <w:rFonts w:ascii="Times New Roman" w:hAnsi="Times New Roman" w:cs="Times New Roman"/>
          <w:noProof/>
          <w:sz w:val="28"/>
          <w:szCs w:val="28"/>
          <w:highlight w:val="yellow"/>
          <w:lang w:eastAsia="ru-RU"/>
        </w:rPr>
        <w:pict>
          <v:line id="Прямая соединительная линия 45" o:spid="_x0000_s1066" style="position:absolute;left:0;text-align:left;z-index:251724800;visibility:visible" from="-3.2pt,4.45pt" to="-3.2pt,1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">
            <v:stroke dashstyle="dash"/>
          </v:line>
        </w:pict>
      </w:r>
      <w:r>
        <w:rPr>
          <w:rFonts w:ascii="Times New Roman" w:hAnsi="Times New Roman" w:cs="Times New Roman"/>
          <w:noProof/>
          <w:sz w:val="28"/>
          <w:szCs w:val="28"/>
          <w:highlight w:val="yellow"/>
          <w:lang w:eastAsia="ru-RU"/>
        </w:rPr>
        <w:pict>
          <v:line id="Прямая соединительная линия 46" o:spid="_x0000_s1065" style="position:absolute;left:0;text-align:left;z-index:251716608;visibility:visible" from="456pt,7.65pt" to="456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">
            <v:stroke dashstyle="dash"/>
          </v:line>
        </w:pict>
      </w:r>
      <w:r>
        <w:rPr>
          <w:rFonts w:ascii="Times New Roman" w:hAnsi="Times New Roman" w:cs="Times New Roman"/>
          <w:noProof/>
          <w:sz w:val="28"/>
          <w:szCs w:val="28"/>
          <w:highlight w:val="yellow"/>
          <w:lang w:eastAsia="ru-RU"/>
        </w:rPr>
        <w:pict>
          <v:line id="Прямая соединительная линия 47" o:spid="_x0000_s1064" style="position:absolute;left:0;text-align:left;z-index:251677696;visibility:visible" from="0,5.25pt" to="46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" strokeweight="1.5pt">
            <v:stroke dashstyle="dash"/>
          </v:line>
        </w:pict>
      </w:r>
    </w:p>
    <w:p w:rsidR="009054A6" w:rsidRPr="009054A6" w:rsidRDefault="0011406E" w:rsidP="00AA2E22">
      <w:pPr>
        <w:tabs>
          <w:tab w:val="left" w:pos="1080"/>
        </w:tabs>
        <w:spacing w:after="0" w:line="360" w:lineRule="auto"/>
        <w:ind w:right="-284" w:firstLine="709"/>
        <w:jc w:val="both"/>
        <w:rPr>
          <w:rFonts w:ascii="Times New Roman" w:hAnsi="Times New Roman" w:cs="Times New Roman"/>
          <w:sz w:val="28"/>
          <w:szCs w:val="28"/>
          <w:highlight w:val="yellow"/>
        </w:rPr>
      </w:pPr>
      <w:r>
        <w:rPr>
          <w:rFonts w:ascii="Times New Roman" w:hAnsi="Times New Roman" w:cs="Times New Roman"/>
          <w:noProof/>
          <w:sz w:val="28"/>
          <w:szCs w:val="28"/>
          <w:highlight w:val="yellow"/>
          <w:lang w:eastAsia="ru-RU"/>
        </w:rPr>
        <w:pict>
          <v:shape id="Поле 2" o:spid="_x0000_s1039" type="#_x0000_t202" style="position:absolute;left:0;text-align:left;margin-left:150.8pt;margin-top:1.4pt;width:132pt;height:27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">
            <v:textbox>
              <w:txbxContent>
                <w:p w:rsidR="00BE1F01" w:rsidRPr="00364DAC" w:rsidRDefault="00BE1F01" w:rsidP="009054A6">
                  <w:pPr>
                    <w:pStyle w:val="af3"/>
                  </w:pPr>
                  <w:r>
                    <w:t>Магазин Магнит</w:t>
                  </w:r>
                </w:p>
              </w:txbxContent>
            </v:textbox>
          </v:shape>
        </w:pict>
      </w:r>
      <w:r>
        <w:rPr>
          <w:rFonts w:ascii="Times New Roman" w:hAnsi="Times New Roman" w:cs="Times New Roman"/>
          <w:noProof/>
          <w:sz w:val="28"/>
          <w:szCs w:val="28"/>
          <w:highlight w:val="yellow"/>
          <w:lang w:eastAsia="ru-RU"/>
        </w:rPr>
        <w:pict>
          <v:shape id="Полилиния 24" o:spid="_x0000_s1063" style="position:absolute;left:0;text-align:left;margin-left:12.2pt;margin-top:14.05pt;width:138.6pt;height:8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" path="m3240,l,,,1800e" filled="f">
            <v:stroke dashstyle="dash"/>
            <v:path arrowok="t" o:connecttype="custom" o:connectlocs="1760220,0;0,0;0,1081405" o:connectangles="0,0,0"/>
          </v:shape>
        </w:pict>
      </w:r>
      <w:r>
        <w:rPr>
          <w:rFonts w:ascii="Times New Roman" w:hAnsi="Times New Roman" w:cs="Times New Roman"/>
          <w:noProof/>
          <w:sz w:val="28"/>
          <w:szCs w:val="28"/>
          <w:highlight w:val="yellow"/>
          <w:lang w:eastAsia="ru-RU"/>
        </w:rPr>
        <w:pict>
          <v:shape id="Полилиния 48" o:spid="_x0000_s1062" style="position:absolute;left:0;text-align:left;margin-left:276pt;margin-top:12.95pt;width:90pt;height:31.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" path="m,l1800,r,720e" filled="f">
            <v:stroke dashstyle="dash"/>
            <v:path arrowok="t" o:connecttype="custom" o:connectlocs="0,0;1143000,0;1143000,395605" o:connectangles="0,0,0"/>
          </v:shape>
        </w:pict>
      </w:r>
    </w:p>
    <w:p w:rsidR="009054A6" w:rsidRPr="009054A6" w:rsidRDefault="0011406E" w:rsidP="00AA2E22">
      <w:pPr>
        <w:tabs>
          <w:tab w:val="left" w:pos="1080"/>
        </w:tabs>
        <w:spacing w:after="0" w:line="360" w:lineRule="auto"/>
        <w:ind w:right="-284" w:firstLine="709"/>
        <w:jc w:val="both"/>
        <w:rPr>
          <w:rFonts w:ascii="Times New Roman" w:hAnsi="Times New Roman" w:cs="Times New Roman"/>
          <w:sz w:val="28"/>
          <w:szCs w:val="28"/>
          <w:highlight w:val="yellow"/>
        </w:rPr>
      </w:pPr>
      <w:r>
        <w:rPr>
          <w:rFonts w:ascii="Times New Roman" w:hAnsi="Times New Roman" w:cs="Times New Roman"/>
          <w:noProof/>
          <w:sz w:val="28"/>
          <w:szCs w:val="28"/>
          <w:highlight w:val="yellow"/>
          <w:lang w:eastAsia="ru-RU"/>
        </w:rPr>
        <w:pict>
          <v:line id="Прямая соединительная линия 3" o:spid="_x0000_s1061" style="position:absolute;left:0;text-align:left;z-index:251689984;visibility:visible" from="222pt,4.35pt" to="22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">
            <v:stroke dashstyle="dash"/>
          </v:line>
        </w:pict>
      </w:r>
      <w:r>
        <w:rPr>
          <w:rFonts w:ascii="Times New Roman" w:hAnsi="Times New Roman" w:cs="Times New Roman"/>
          <w:noProof/>
          <w:sz w:val="28"/>
          <w:szCs w:val="28"/>
          <w:highlight w:val="yellow"/>
          <w:lang w:eastAsia="ru-RU"/>
        </w:rPr>
        <w:pict>
          <v:shape id="Поле 22" o:spid="_x0000_s1040" type="#_x0000_t202" style="position:absolute;left:0;text-align:left;margin-left:336pt;margin-top:19.95pt;width:114pt;height:36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">
            <v:textbox>
              <w:txbxContent>
                <w:p w:rsidR="00BE1F01" w:rsidRDefault="00BE1F01" w:rsidP="009054A6">
                  <w:pPr>
                    <w:pStyle w:val="af3"/>
                  </w:pPr>
                  <w:r>
                    <w:t>Продавцы - консультанты</w:t>
                  </w:r>
                </w:p>
              </w:txbxContent>
            </v:textbox>
          </v:shape>
        </w:pict>
      </w:r>
      <w:r>
        <w:rPr>
          <w:rFonts w:ascii="Times New Roman" w:hAnsi="Times New Roman" w:cs="Times New Roman"/>
          <w:noProof/>
          <w:sz w:val="28"/>
          <w:szCs w:val="28"/>
          <w:highlight w:val="yellow"/>
          <w:lang w:eastAsia="ru-RU"/>
        </w:rPr>
        <w:pict>
          <v:shape id="Поле 21" o:spid="_x0000_s1041" type="#_x0000_t202" style="position:absolute;left:0;text-align:left;margin-left:24pt;margin-top:19.95pt;width:126pt;height:27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">
            <v:textbox>
              <w:txbxContent>
                <w:p w:rsidR="00BE1F01" w:rsidRDefault="00BE1F01" w:rsidP="009054A6">
                  <w:pPr>
                    <w:pStyle w:val="af3"/>
                  </w:pPr>
                  <w:r>
                    <w:t>Заведующий складом</w:t>
                  </w:r>
                </w:p>
              </w:txbxContent>
            </v:textbox>
          </v:shape>
        </w:pict>
      </w:r>
    </w:p>
    <w:p w:rsidR="009054A6" w:rsidRPr="009054A6" w:rsidRDefault="0011406E" w:rsidP="00AA2E22">
      <w:pPr>
        <w:tabs>
          <w:tab w:val="left" w:pos="1080"/>
        </w:tabs>
        <w:spacing w:after="0" w:line="360" w:lineRule="auto"/>
        <w:ind w:right="-284" w:firstLine="709"/>
        <w:jc w:val="both"/>
        <w:rPr>
          <w:rFonts w:ascii="Times New Roman" w:hAnsi="Times New Roman" w:cs="Times New Roman"/>
          <w:sz w:val="28"/>
          <w:szCs w:val="28"/>
          <w:highlight w:val="yellow"/>
        </w:rPr>
      </w:pPr>
      <w:r>
        <w:rPr>
          <w:rFonts w:ascii="Times New Roman" w:hAnsi="Times New Roman" w:cs="Times New Roman"/>
          <w:noProof/>
          <w:sz w:val="28"/>
          <w:szCs w:val="28"/>
          <w:highlight w:val="yellow"/>
          <w:lang w:eastAsia="ru-RU"/>
        </w:rPr>
        <w:pict>
          <v:shape id="Поле 20" o:spid="_x0000_s1042" type="#_x0000_t202" style="position:absolute;left:0;text-align:left;margin-left:174pt;margin-top:4.8pt;width:132pt;height:27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">
            <v:textbox>
              <w:txbxContent>
                <w:p w:rsidR="00BE1F01" w:rsidRDefault="00BE1F01" w:rsidP="009054A6">
                  <w:pPr>
                    <w:pStyle w:val="af3"/>
                  </w:pPr>
                  <w:r>
                    <w:t>Отдел кадров</w:t>
                  </w:r>
                </w:p>
              </w:txbxContent>
            </v:textbox>
          </v:shape>
        </w:pict>
      </w:r>
      <w:r>
        <w:rPr>
          <w:rFonts w:ascii="Times New Roman" w:hAnsi="Times New Roman" w:cs="Times New Roman"/>
          <w:noProof/>
          <w:sz w:val="28"/>
          <w:szCs w:val="28"/>
          <w:highlight w:val="yellow"/>
          <w:lang w:eastAsia="ru-RU"/>
        </w:rPr>
        <w:pict>
          <v:line id="Прямая соединительная линия 19" o:spid="_x0000_s1060" style="position:absolute;left:0;text-align:left;z-index:251673600;visibility:visible" from="12pt,4.8pt" to="2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">
            <v:stroke dashstyle="dash"/>
          </v:line>
        </w:pict>
      </w:r>
    </w:p>
    <w:p w:rsidR="009054A6" w:rsidRPr="009054A6" w:rsidRDefault="0011406E" w:rsidP="00AA2E22">
      <w:pPr>
        <w:tabs>
          <w:tab w:val="left" w:pos="1080"/>
        </w:tabs>
        <w:spacing w:after="0" w:line="360" w:lineRule="auto"/>
        <w:ind w:right="-284" w:firstLine="709"/>
        <w:jc w:val="both"/>
        <w:rPr>
          <w:rFonts w:ascii="Times New Roman" w:hAnsi="Times New Roman" w:cs="Times New Roman"/>
          <w:sz w:val="28"/>
          <w:szCs w:val="28"/>
          <w:highlight w:val="yellow"/>
        </w:rPr>
      </w:pPr>
      <w:r>
        <w:rPr>
          <w:rFonts w:ascii="Times New Roman" w:hAnsi="Times New Roman" w:cs="Times New Roman"/>
          <w:noProof/>
          <w:sz w:val="28"/>
          <w:szCs w:val="28"/>
          <w:highlight w:val="yellow"/>
          <w:lang w:eastAsia="ru-RU"/>
        </w:rPr>
        <w:pict>
          <v:shape id="Поле 18" o:spid="_x0000_s1043" type="#_x0000_t202" style="position:absolute;left:0;text-align:left;margin-left:24pt;margin-top:16.65pt;width:108pt;height:27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">
            <v:textbox>
              <w:txbxContent>
                <w:p w:rsidR="00BE1F01" w:rsidRDefault="00BE1F01" w:rsidP="009054A6">
                  <w:pPr>
                    <w:pStyle w:val="af3"/>
                  </w:pPr>
                  <w:r>
                    <w:t>Кладовщики</w:t>
                  </w:r>
                </w:p>
              </w:txbxContent>
            </v:textbox>
          </v:shape>
        </w:pict>
      </w:r>
      <w:r w:rsidR="009054A6" w:rsidRPr="009054A6">
        <w:rPr>
          <w:rFonts w:ascii="Times New Roman" w:hAnsi="Times New Roman" w:cs="Times New Roman"/>
          <w:sz w:val="28"/>
          <w:szCs w:val="28"/>
          <w:highlight w:val="yellow"/>
        </w:rPr>
        <w:t xml:space="preserve"> </w:t>
      </w:r>
    </w:p>
    <w:p w:rsidR="009054A6" w:rsidRPr="009054A6" w:rsidRDefault="0011406E" w:rsidP="00AA2E22">
      <w:pPr>
        <w:tabs>
          <w:tab w:val="left" w:pos="1080"/>
        </w:tabs>
        <w:spacing w:after="0" w:line="360" w:lineRule="auto"/>
        <w:ind w:right="-284" w:firstLine="709"/>
        <w:jc w:val="both"/>
        <w:rPr>
          <w:rFonts w:ascii="Times New Roman" w:hAnsi="Times New Roman" w:cs="Times New Roman"/>
          <w:sz w:val="28"/>
          <w:szCs w:val="28"/>
          <w:highlight w:val="yellow"/>
        </w:rPr>
      </w:pPr>
      <w:r>
        <w:rPr>
          <w:rFonts w:ascii="Times New Roman" w:hAnsi="Times New Roman" w:cs="Times New Roman"/>
          <w:noProof/>
          <w:sz w:val="28"/>
          <w:szCs w:val="28"/>
          <w:highlight w:val="yellow"/>
          <w:lang w:eastAsia="ru-RU"/>
        </w:rPr>
        <w:pict>
          <v:line id="Прямая соединительная линия 17" o:spid="_x0000_s1059" style="position:absolute;left:0;text-align:left;z-index:251675648;visibility:visible" from="12pt,1.5pt" to="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">
            <v:stroke dashstyle="dash"/>
          </v:line>
        </w:pict>
      </w:r>
    </w:p>
    <w:p w:rsidR="009054A6" w:rsidRPr="009054A6" w:rsidRDefault="0011406E" w:rsidP="00AA2E22">
      <w:pPr>
        <w:tabs>
          <w:tab w:val="left" w:pos="1080"/>
        </w:tabs>
        <w:spacing w:after="0" w:line="360" w:lineRule="auto"/>
        <w:ind w:right="-284" w:firstLine="709"/>
        <w:jc w:val="both"/>
        <w:rPr>
          <w:rFonts w:ascii="Times New Roman" w:hAnsi="Times New Roman" w:cs="Times New Roman"/>
          <w:sz w:val="28"/>
          <w:szCs w:val="28"/>
          <w:highlight w:val="yellow"/>
        </w:rPr>
      </w:pPr>
      <w:r>
        <w:rPr>
          <w:rFonts w:ascii="Times New Roman" w:hAnsi="Times New Roman" w:cs="Times New Roman"/>
          <w:noProof/>
          <w:sz w:val="28"/>
          <w:szCs w:val="28"/>
          <w:highlight w:val="yellow"/>
          <w:lang w:eastAsia="ru-RU"/>
        </w:rPr>
        <w:pict>
          <v:line id="Прямая соединительная линия 13" o:spid="_x0000_s1058" style="position:absolute;left:0;text-align:left;z-index:251694080;visibility:visible" from="-3.1pt,4.35pt" to="458.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" strokeweight="1.5pt">
            <v:stroke dashstyle="dash"/>
          </v:line>
        </w:pict>
      </w:r>
      <w:r>
        <w:rPr>
          <w:rFonts w:ascii="Times New Roman" w:hAnsi="Times New Roman" w:cs="Times New Roman"/>
          <w:noProof/>
          <w:sz w:val="28"/>
          <w:szCs w:val="28"/>
          <w:highlight w:val="yellow"/>
          <w:lang w:eastAsia="ru-RU"/>
        </w:rPr>
        <w:pict>
          <v:line id="Прямая соединительная линия 16" o:spid="_x0000_s1057" style="position:absolute;left:0;text-align:left;flip:x;z-index:251722752;visibility:visible" from="282pt,6.8pt" to="5in,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">
            <v:stroke dashstyle="dash"/>
          </v:line>
        </w:pict>
      </w:r>
      <w:r>
        <w:rPr>
          <w:rFonts w:ascii="Times New Roman" w:hAnsi="Times New Roman" w:cs="Times New Roman"/>
          <w:noProof/>
          <w:sz w:val="28"/>
          <w:szCs w:val="28"/>
          <w:highlight w:val="yellow"/>
          <w:lang w:eastAsia="ru-RU"/>
        </w:rPr>
        <w:pict>
          <v:line id="Прямая соединительная линия 15" o:spid="_x0000_s1056" style="position:absolute;left:0;text-align:left;z-index:251720704;visibility:visible" from="234pt,6.8pt" to="23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">
            <v:stroke dashstyle="dash"/>
          </v:line>
        </w:pict>
      </w:r>
      <w:r>
        <w:rPr>
          <w:rFonts w:ascii="Times New Roman" w:hAnsi="Times New Roman" w:cs="Times New Roman"/>
          <w:noProof/>
          <w:sz w:val="28"/>
          <w:szCs w:val="28"/>
          <w:highlight w:val="yellow"/>
          <w:lang w:eastAsia="ru-RU"/>
        </w:rPr>
        <w:pict>
          <v:line id="Прямая соединительная линия 14" o:spid="_x0000_s1055" style="position:absolute;left:0;text-align:left;z-index:251718656;visibility:visible" from="108pt,6.8pt" to="192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">
            <v:stroke dashstyle="dash"/>
          </v:line>
        </w:pict>
      </w:r>
    </w:p>
    <w:p w:rsidR="009054A6" w:rsidRPr="009054A6" w:rsidRDefault="0011406E" w:rsidP="00AA2E22">
      <w:pPr>
        <w:tabs>
          <w:tab w:val="left" w:pos="1080"/>
        </w:tabs>
        <w:spacing w:after="0" w:line="360" w:lineRule="auto"/>
        <w:ind w:right="-284" w:firstLine="709"/>
        <w:jc w:val="both"/>
        <w:rPr>
          <w:rFonts w:ascii="Times New Roman" w:hAnsi="Times New Roman" w:cs="Times New Roman"/>
          <w:sz w:val="28"/>
          <w:szCs w:val="28"/>
          <w:highlight w:val="yellow"/>
        </w:rPr>
      </w:pPr>
      <w:r>
        <w:rPr>
          <w:rFonts w:ascii="Times New Roman" w:hAnsi="Times New Roman" w:cs="Times New Roman"/>
          <w:noProof/>
          <w:sz w:val="28"/>
          <w:szCs w:val="28"/>
          <w:highlight w:val="yellow"/>
          <w:lang w:eastAsia="ru-RU"/>
        </w:rPr>
        <w:pict>
          <v:shape id="Поле 12" o:spid="_x0000_s1044" type="#_x0000_t202" style="position:absolute;left:0;text-align:left;margin-left:150pt;margin-top:.65pt;width:186pt;height:27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">
            <v:textbox>
              <w:txbxContent>
                <w:p w:rsidR="00BE1F01" w:rsidRPr="00FB52D7" w:rsidRDefault="00BE1F01" w:rsidP="009054A6">
                  <w:pPr>
                    <w:pStyle w:val="af3"/>
                  </w:pPr>
                  <w:r w:rsidRPr="00FB52D7">
                    <w:t>Технические исполнители</w:t>
                  </w:r>
                </w:p>
              </w:txbxContent>
            </v:textbox>
          </v:shape>
        </w:pict>
      </w:r>
    </w:p>
    <w:p w:rsidR="009054A6" w:rsidRPr="009054A6" w:rsidRDefault="0011406E" w:rsidP="00AA2E22">
      <w:pPr>
        <w:tabs>
          <w:tab w:val="left" w:pos="1080"/>
        </w:tabs>
        <w:spacing w:after="0" w:line="360" w:lineRule="auto"/>
        <w:ind w:right="-284" w:firstLine="709"/>
        <w:jc w:val="both"/>
        <w:rPr>
          <w:rFonts w:ascii="Times New Roman" w:hAnsi="Times New Roman" w:cs="Times New Roman"/>
          <w:sz w:val="28"/>
          <w:szCs w:val="28"/>
          <w:highlight w:val="yellow"/>
        </w:rPr>
      </w:pPr>
      <w:r>
        <w:rPr>
          <w:rFonts w:ascii="Times New Roman" w:hAnsi="Times New Roman" w:cs="Times New Roman"/>
          <w:noProof/>
          <w:sz w:val="28"/>
          <w:szCs w:val="28"/>
          <w:highlight w:val="yellow"/>
          <w:lang w:eastAsia="ru-RU"/>
        </w:rPr>
        <w:pict>
          <v:shape id="Полилиния 11" o:spid="_x0000_s1054" style="position:absolute;left:0;text-align:left;margin-left:-1.2pt;margin-top:3.05pt;width:485.7pt;height:12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4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" path="m2880,l,,,2520r8040,l8040,1260e" filled="f">
            <v:stroke dashstyle="dash"/>
            <v:path arrowok="t" o:connecttype="custom" o:connectlocs="2209462,0;0,0;0,1600200;6168081,1600200;6168081,800100" o:connectangles="0,0,0,0,0"/>
          </v:shape>
        </w:pict>
      </w:r>
      <w:r>
        <w:rPr>
          <w:rFonts w:ascii="Times New Roman" w:hAnsi="Times New Roman" w:cs="Times New Roman"/>
          <w:noProof/>
          <w:sz w:val="28"/>
          <w:szCs w:val="28"/>
          <w:highlight w:val="yellow"/>
          <w:lang w:eastAsia="ru-RU"/>
        </w:rPr>
        <w:pict>
          <v:line id="Прямая соединительная линия 10" o:spid="_x0000_s1053" style="position:absolute;left:0;text-align:left;z-index:251696128;visibility:visible" from="3in,3.5pt" to="3in,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">
            <v:stroke dashstyle="dash"/>
          </v:line>
        </w:pict>
      </w:r>
    </w:p>
    <w:p w:rsidR="009054A6" w:rsidRPr="009054A6" w:rsidRDefault="0011406E" w:rsidP="00AA2E22">
      <w:pPr>
        <w:tabs>
          <w:tab w:val="left" w:pos="1080"/>
        </w:tabs>
        <w:spacing w:after="0" w:line="360" w:lineRule="auto"/>
        <w:ind w:right="-284" w:firstLine="709"/>
        <w:jc w:val="both"/>
        <w:rPr>
          <w:rFonts w:ascii="Times New Roman" w:hAnsi="Times New Roman" w:cs="Times New Roman"/>
          <w:sz w:val="28"/>
          <w:szCs w:val="28"/>
          <w:highlight w:val="yellow"/>
        </w:rPr>
      </w:pPr>
      <w:r>
        <w:rPr>
          <w:rFonts w:ascii="Times New Roman" w:hAnsi="Times New Roman" w:cs="Times New Roman"/>
          <w:noProof/>
          <w:sz w:val="28"/>
          <w:szCs w:val="28"/>
          <w:highlight w:val="yellow"/>
          <w:lang w:eastAsia="ru-RU"/>
        </w:rPr>
        <w:pict>
          <v:shape id="Поле 8" o:spid="_x0000_s1045" type="#_x0000_t202" style="position:absolute;left:0;text-align:left;margin-left:336.4pt;margin-top:4.25pt;width:150pt;height:26.0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">
            <v:textbox>
              <w:txbxContent>
                <w:p w:rsidR="00BE1F01" w:rsidRPr="009C1758" w:rsidRDefault="00BE1F01" w:rsidP="009054A6">
                  <w:pPr>
                    <w:pStyle w:val="af3"/>
                  </w:pPr>
                  <w:r>
                    <w:t>Водители</w:t>
                  </w:r>
                </w:p>
              </w:txbxContent>
            </v:textbox>
          </v:shape>
        </w:pict>
      </w:r>
      <w:r>
        <w:rPr>
          <w:rFonts w:ascii="Times New Roman" w:hAnsi="Times New Roman" w:cs="Times New Roman"/>
          <w:noProof/>
          <w:sz w:val="28"/>
          <w:szCs w:val="28"/>
          <w:highlight w:val="yellow"/>
          <w:lang w:eastAsia="ru-RU"/>
        </w:rPr>
        <w:pict>
          <v:shape id="Поле 23" o:spid="_x0000_s1046" type="#_x0000_t202" style="position:absolute;left:0;text-align:left;margin-left:173.9pt;margin-top:3.2pt;width:150pt;height:2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">
            <v:textbox>
              <w:txbxContent>
                <w:p w:rsidR="00BE1F01" w:rsidRDefault="00BE1F01" w:rsidP="009054A6">
                  <w:pPr>
                    <w:pStyle w:val="af3"/>
                  </w:pPr>
                  <w:r>
                    <w:t>Грузчики</w:t>
                  </w:r>
                </w:p>
              </w:txbxContent>
            </v:textbox>
          </v:shape>
        </w:pict>
      </w:r>
      <w:r>
        <w:rPr>
          <w:rFonts w:ascii="Times New Roman" w:hAnsi="Times New Roman" w:cs="Times New Roman"/>
          <w:noProof/>
          <w:sz w:val="28"/>
          <w:szCs w:val="28"/>
          <w:highlight w:val="yellow"/>
          <w:lang w:eastAsia="ru-RU"/>
        </w:rPr>
        <w:pict>
          <v:line id="Прямая соединительная линия 9" o:spid="_x0000_s1052" style="position:absolute;left:0;text-align:left;z-index:251700224;visibility:visible" from="6pt,21.95pt" to="12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">
            <v:stroke dashstyle="dash"/>
          </v:line>
        </w:pict>
      </w:r>
      <w:r>
        <w:rPr>
          <w:rFonts w:ascii="Times New Roman" w:hAnsi="Times New Roman" w:cs="Times New Roman"/>
          <w:noProof/>
          <w:sz w:val="28"/>
          <w:szCs w:val="28"/>
          <w:highlight w:val="yellow"/>
          <w:lang w:eastAsia="ru-RU"/>
        </w:rPr>
        <w:pict>
          <v:shape id="Поле 6" o:spid="_x0000_s1047" type="#_x0000_t202" style="position:absolute;left:0;text-align:left;margin-left:12pt;margin-top:3.95pt;width:150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">
            <v:textbox>
              <w:txbxContent>
                <w:p w:rsidR="00BE1F01" w:rsidRDefault="00BE1F01" w:rsidP="009054A6">
                  <w:pPr>
                    <w:pStyle w:val="af3"/>
                  </w:pPr>
                  <w:r>
                    <w:t>Сторож</w:t>
                  </w:r>
                </w:p>
              </w:txbxContent>
            </v:textbox>
          </v:shape>
        </w:pict>
      </w:r>
    </w:p>
    <w:p w:rsidR="009054A6" w:rsidRPr="009054A6" w:rsidRDefault="009054A6" w:rsidP="00AA2E22">
      <w:pPr>
        <w:tabs>
          <w:tab w:val="left" w:pos="1080"/>
        </w:tabs>
        <w:spacing w:after="0" w:line="360" w:lineRule="auto"/>
        <w:ind w:right="-284" w:firstLine="709"/>
        <w:jc w:val="both"/>
        <w:rPr>
          <w:rFonts w:ascii="Times New Roman" w:hAnsi="Times New Roman" w:cs="Times New Roman"/>
          <w:sz w:val="28"/>
          <w:szCs w:val="28"/>
          <w:highlight w:val="yellow"/>
        </w:rPr>
      </w:pPr>
    </w:p>
    <w:p w:rsidR="009054A6" w:rsidRPr="009054A6" w:rsidRDefault="0011406E" w:rsidP="00AA2E22">
      <w:pPr>
        <w:tabs>
          <w:tab w:val="left" w:pos="1080"/>
        </w:tabs>
        <w:spacing w:after="0" w:line="360" w:lineRule="auto"/>
        <w:ind w:right="-284" w:firstLine="709"/>
        <w:jc w:val="both"/>
        <w:rPr>
          <w:rFonts w:ascii="Times New Roman" w:hAnsi="Times New Roman" w:cs="Times New Roman"/>
          <w:sz w:val="28"/>
          <w:szCs w:val="28"/>
          <w:highlight w:val="yellow"/>
        </w:rPr>
      </w:pPr>
      <w:r>
        <w:rPr>
          <w:rFonts w:ascii="Times New Roman" w:hAnsi="Times New Roman" w:cs="Times New Roman"/>
          <w:noProof/>
          <w:sz w:val="28"/>
          <w:szCs w:val="28"/>
          <w:highlight w:val="yellow"/>
          <w:lang w:eastAsia="ru-RU"/>
        </w:rPr>
        <w:pict>
          <v:shape id="Поле 49" o:spid="_x0000_s1048" type="#_x0000_t202" style="position:absolute;left:0;text-align:left;margin-left:174.05pt;margin-top:.8pt;width:150pt;height:27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">
            <v:textbox>
              <w:txbxContent>
                <w:p w:rsidR="00BE1F01" w:rsidRDefault="00BE1F01" w:rsidP="009054A6">
                  <w:pPr>
                    <w:pStyle w:val="af3"/>
                  </w:pPr>
                  <w:r>
                    <w:t>Уборщики</w:t>
                  </w:r>
                </w:p>
              </w:txbxContent>
            </v:textbox>
          </v:shape>
        </w:pict>
      </w:r>
      <w:r>
        <w:rPr>
          <w:rFonts w:ascii="Times New Roman" w:hAnsi="Times New Roman" w:cs="Times New Roman"/>
          <w:noProof/>
          <w:sz w:val="28"/>
          <w:szCs w:val="28"/>
          <w:highlight w:val="yellow"/>
          <w:lang w:eastAsia="ru-RU"/>
        </w:rPr>
        <w:pict>
          <v:line id="Прямая соединительная линия 4" o:spid="_x0000_s1051" style="position:absolute;left:0;text-align:left;z-index:251698176;visibility:visible" from="6pt,18.65pt" to="1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">
            <v:stroke dashstyle="dash"/>
          </v:line>
        </w:pict>
      </w:r>
      <w:r>
        <w:rPr>
          <w:rFonts w:ascii="Times New Roman" w:hAnsi="Times New Roman" w:cs="Times New Roman"/>
          <w:noProof/>
          <w:sz w:val="28"/>
          <w:szCs w:val="28"/>
          <w:highlight w:val="yellow"/>
          <w:lang w:eastAsia="ru-RU"/>
        </w:rPr>
        <w:pict>
          <v:shape id="Поле 50" o:spid="_x0000_s1049" type="#_x0000_t202" style="position:absolute;left:0;text-align:left;margin-left:12pt;margin-top:.65pt;width:150pt;height:27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">
            <v:textbox>
              <w:txbxContent>
                <w:p w:rsidR="00BE1F01" w:rsidRDefault="00BE1F01" w:rsidP="009054A6">
                  <w:pPr>
                    <w:pStyle w:val="af3"/>
                  </w:pPr>
                  <w:r>
                    <w:t>Менеджеры по закупкам</w:t>
                  </w:r>
                </w:p>
              </w:txbxContent>
            </v:textbox>
          </v:shape>
        </w:pict>
      </w:r>
    </w:p>
    <w:p w:rsidR="009054A6" w:rsidRPr="009054A6" w:rsidRDefault="0011406E" w:rsidP="00AA2E22">
      <w:pPr>
        <w:tabs>
          <w:tab w:val="left" w:pos="1080"/>
        </w:tabs>
        <w:spacing w:after="0" w:line="360" w:lineRule="auto"/>
        <w:ind w:right="-284" w:firstLine="709"/>
        <w:jc w:val="both"/>
        <w:rPr>
          <w:rFonts w:ascii="Times New Roman" w:hAnsi="Times New Roman" w:cs="Times New Roman"/>
          <w:sz w:val="28"/>
          <w:szCs w:val="28"/>
          <w:highlight w:val="yellow"/>
        </w:rPr>
      </w:pPr>
      <w:r>
        <w:rPr>
          <w:rFonts w:ascii="Times New Roman" w:hAnsi="Times New Roman" w:cs="Times New Roman"/>
          <w:noProof/>
          <w:sz w:val="28"/>
          <w:szCs w:val="28"/>
          <w:highlight w:val="yellow"/>
          <w:lang w:eastAsia="ru-RU"/>
        </w:rPr>
        <w:pict>
          <v:line id="Прямая соединительная линия 51" o:spid="_x0000_s1050" style="position:absolute;left:0;text-align:left;z-index:251728896;visibility:visible" from="253.75pt,8.05pt" to="253.7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">
            <v:stroke dashstyle="dash"/>
          </v:line>
        </w:pict>
      </w:r>
    </w:p>
    <w:p w:rsidR="009054A6" w:rsidRPr="009054A6" w:rsidRDefault="009054A6" w:rsidP="00AA2E22">
      <w:pPr>
        <w:pStyle w:val="af2"/>
        <w:ind w:right="-284" w:firstLine="709"/>
        <w:rPr>
          <w:color w:val="auto"/>
          <w:szCs w:val="28"/>
        </w:rPr>
      </w:pPr>
    </w:p>
    <w:p w:rsidR="009054A6" w:rsidRPr="009054A6" w:rsidRDefault="009054A6" w:rsidP="00AA2E22">
      <w:pPr>
        <w:pStyle w:val="af2"/>
        <w:ind w:right="-284" w:firstLine="709"/>
        <w:jc w:val="center"/>
        <w:rPr>
          <w:color w:val="auto"/>
          <w:szCs w:val="28"/>
        </w:rPr>
      </w:pPr>
      <w:r w:rsidRPr="009054A6">
        <w:rPr>
          <w:color w:val="auto"/>
          <w:szCs w:val="28"/>
        </w:rPr>
        <w:t xml:space="preserve"> </w:t>
      </w:r>
    </w:p>
    <w:p w:rsidR="009054A6" w:rsidRPr="009054A6" w:rsidRDefault="009054A6" w:rsidP="00AA2E22">
      <w:pPr>
        <w:spacing w:after="0" w:line="360" w:lineRule="auto"/>
        <w:ind w:right="-284" w:firstLine="709"/>
        <w:jc w:val="both"/>
        <w:rPr>
          <w:rFonts w:ascii="Times New Roman" w:hAnsi="Times New Roman" w:cs="Times New Roman"/>
          <w:sz w:val="28"/>
          <w:szCs w:val="28"/>
        </w:rPr>
      </w:pPr>
    </w:p>
    <w:p w:rsidR="009054A6" w:rsidRDefault="009054A6" w:rsidP="00AA2E22">
      <w:pPr>
        <w:ind w:right="-284"/>
        <w:rPr>
          <w:rFonts w:ascii="Times New Roman" w:hAnsi="Times New Roman" w:cs="Times New Roman"/>
          <w:sz w:val="28"/>
          <w:szCs w:val="28"/>
        </w:rPr>
      </w:pPr>
      <w:r>
        <w:rPr>
          <w:rFonts w:ascii="Times New Roman" w:hAnsi="Times New Roman" w:cs="Times New Roman"/>
          <w:sz w:val="28"/>
          <w:szCs w:val="28"/>
        </w:rPr>
        <w:br w:type="page"/>
      </w:r>
    </w:p>
    <w:p w:rsidR="00856545" w:rsidRDefault="00A13E11" w:rsidP="00856545">
      <w:pPr>
        <w:pStyle w:val="3"/>
        <w:jc w:val="center"/>
        <w:rPr>
          <w:sz w:val="28"/>
          <w:szCs w:val="28"/>
        </w:rPr>
      </w:pPr>
      <w:bookmarkStart w:id="20" w:name="_Toc516700431"/>
      <w:r w:rsidRPr="00692355">
        <w:rPr>
          <w:sz w:val="28"/>
          <w:szCs w:val="28"/>
        </w:rPr>
        <w:lastRenderedPageBreak/>
        <w:t>ПРИЛОЖЕНИЕ Б</w:t>
      </w:r>
      <w:r w:rsidR="009561F1" w:rsidRPr="00692355">
        <w:rPr>
          <w:sz w:val="28"/>
          <w:szCs w:val="28"/>
        </w:rPr>
        <w:t xml:space="preserve"> </w:t>
      </w:r>
    </w:p>
    <w:p w:rsidR="00FA4CCF" w:rsidRPr="00692355" w:rsidRDefault="009054A6" w:rsidP="00856545">
      <w:pPr>
        <w:pStyle w:val="3"/>
        <w:jc w:val="center"/>
        <w:rPr>
          <w:sz w:val="28"/>
          <w:szCs w:val="28"/>
        </w:rPr>
      </w:pPr>
      <w:r w:rsidRPr="00692355">
        <w:rPr>
          <w:sz w:val="28"/>
          <w:szCs w:val="28"/>
        </w:rPr>
        <w:t>Динамика штатной численности сотрудников</w:t>
      </w:r>
      <w:r w:rsidR="00FA4CCF" w:rsidRPr="00692355">
        <w:rPr>
          <w:sz w:val="28"/>
          <w:szCs w:val="28"/>
        </w:rPr>
        <w:t xml:space="preserve"> АО «Тандер»</w:t>
      </w:r>
      <w:bookmarkEnd w:id="20"/>
    </w:p>
    <w:p w:rsidR="009054A6" w:rsidRPr="009561F1" w:rsidRDefault="009054A6" w:rsidP="00856545">
      <w:pPr>
        <w:pStyle w:val="1"/>
        <w:spacing w:before="0" w:line="360" w:lineRule="auto"/>
        <w:ind w:right="-284"/>
        <w:jc w:val="center"/>
        <w:rPr>
          <w:rFonts w:ascii="Times New Roman" w:hAnsi="Times New Roman" w:cs="Times New Roman"/>
          <w:b w:val="0"/>
          <w:color w:val="auto"/>
        </w:rPr>
      </w:pPr>
    </w:p>
    <w:tbl>
      <w:tblPr>
        <w:tblStyle w:val="af1"/>
        <w:tblW w:w="4946" w:type="pct"/>
        <w:tblLook w:val="04A0" w:firstRow="1" w:lastRow="0" w:firstColumn="1" w:lastColumn="0" w:noHBand="0" w:noVBand="1"/>
      </w:tblPr>
      <w:tblGrid>
        <w:gridCol w:w="3893"/>
        <w:gridCol w:w="2028"/>
        <w:gridCol w:w="1967"/>
        <w:gridCol w:w="1860"/>
      </w:tblGrid>
      <w:tr w:rsidR="009054A6" w:rsidRPr="009054A6" w:rsidTr="009054A6">
        <w:tc>
          <w:tcPr>
            <w:tcW w:w="1997" w:type="pct"/>
          </w:tcPr>
          <w:p w:rsidR="009054A6" w:rsidRPr="009054A6" w:rsidRDefault="009054A6" w:rsidP="00AA2E22">
            <w:pPr>
              <w:pStyle w:val="a8"/>
              <w:widowControl w:val="0"/>
              <w:spacing w:before="0" w:beforeAutospacing="0" w:after="0" w:afterAutospacing="0"/>
              <w:ind w:right="-284"/>
              <w:contextualSpacing/>
              <w:jc w:val="both"/>
              <w:rPr>
                <w:szCs w:val="28"/>
              </w:rPr>
            </w:pPr>
            <w:r w:rsidRPr="009054A6">
              <w:rPr>
                <w:szCs w:val="28"/>
              </w:rPr>
              <w:t>Должность</w:t>
            </w:r>
          </w:p>
        </w:tc>
        <w:tc>
          <w:tcPr>
            <w:tcW w:w="1040" w:type="pct"/>
          </w:tcPr>
          <w:p w:rsidR="009054A6" w:rsidRPr="009054A6" w:rsidRDefault="00C24AAE" w:rsidP="00AA2E22">
            <w:pPr>
              <w:pStyle w:val="a8"/>
              <w:widowControl w:val="0"/>
              <w:spacing w:before="0" w:beforeAutospacing="0" w:after="0" w:afterAutospacing="0"/>
              <w:ind w:right="-284"/>
              <w:contextualSpacing/>
              <w:jc w:val="center"/>
              <w:rPr>
                <w:szCs w:val="28"/>
              </w:rPr>
            </w:pPr>
            <w:r>
              <w:rPr>
                <w:szCs w:val="28"/>
              </w:rPr>
              <w:t>2016</w:t>
            </w:r>
          </w:p>
        </w:tc>
        <w:tc>
          <w:tcPr>
            <w:tcW w:w="1009"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2017</w:t>
            </w:r>
          </w:p>
        </w:tc>
        <w:tc>
          <w:tcPr>
            <w:tcW w:w="954" w:type="pct"/>
          </w:tcPr>
          <w:p w:rsidR="009054A6" w:rsidRPr="009054A6" w:rsidRDefault="00C24AAE" w:rsidP="00AA2E22">
            <w:pPr>
              <w:pStyle w:val="a8"/>
              <w:widowControl w:val="0"/>
              <w:spacing w:before="0" w:beforeAutospacing="0" w:after="0" w:afterAutospacing="0"/>
              <w:ind w:right="-284"/>
              <w:contextualSpacing/>
              <w:jc w:val="center"/>
              <w:rPr>
                <w:szCs w:val="28"/>
              </w:rPr>
            </w:pPr>
            <w:r>
              <w:rPr>
                <w:szCs w:val="28"/>
              </w:rPr>
              <w:t>2018</w:t>
            </w:r>
          </w:p>
        </w:tc>
      </w:tr>
      <w:tr w:rsidR="009054A6" w:rsidRPr="009054A6" w:rsidTr="009054A6">
        <w:tc>
          <w:tcPr>
            <w:tcW w:w="1997" w:type="pct"/>
          </w:tcPr>
          <w:p w:rsidR="009054A6" w:rsidRPr="009054A6" w:rsidRDefault="009054A6" w:rsidP="00AA2E22">
            <w:pPr>
              <w:ind w:right="-284"/>
              <w:jc w:val="both"/>
              <w:rPr>
                <w:rFonts w:ascii="Times New Roman" w:hAnsi="Times New Roman" w:cs="Times New Roman"/>
                <w:sz w:val="24"/>
                <w:szCs w:val="28"/>
              </w:rPr>
            </w:pPr>
            <w:r w:rsidRPr="009054A6">
              <w:rPr>
                <w:rFonts w:ascii="Times New Roman" w:hAnsi="Times New Roman" w:cs="Times New Roman"/>
                <w:sz w:val="24"/>
                <w:szCs w:val="28"/>
              </w:rPr>
              <w:t>Генеральный директор</w:t>
            </w:r>
          </w:p>
        </w:tc>
        <w:tc>
          <w:tcPr>
            <w:tcW w:w="1040"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1</w:t>
            </w:r>
          </w:p>
        </w:tc>
        <w:tc>
          <w:tcPr>
            <w:tcW w:w="1009"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1</w:t>
            </w:r>
          </w:p>
        </w:tc>
        <w:tc>
          <w:tcPr>
            <w:tcW w:w="954"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1</w:t>
            </w:r>
          </w:p>
        </w:tc>
      </w:tr>
      <w:tr w:rsidR="009054A6" w:rsidRPr="009054A6" w:rsidTr="009054A6">
        <w:tc>
          <w:tcPr>
            <w:tcW w:w="1997" w:type="pct"/>
          </w:tcPr>
          <w:p w:rsidR="009054A6" w:rsidRPr="009054A6" w:rsidRDefault="009054A6" w:rsidP="00AA2E22">
            <w:pPr>
              <w:pStyle w:val="af3"/>
              <w:ind w:right="-284"/>
              <w:jc w:val="both"/>
              <w:rPr>
                <w:szCs w:val="28"/>
              </w:rPr>
            </w:pPr>
            <w:r w:rsidRPr="009054A6">
              <w:rPr>
                <w:szCs w:val="28"/>
              </w:rPr>
              <w:t>Главный бухгалтер</w:t>
            </w:r>
          </w:p>
        </w:tc>
        <w:tc>
          <w:tcPr>
            <w:tcW w:w="1040"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1</w:t>
            </w:r>
          </w:p>
        </w:tc>
        <w:tc>
          <w:tcPr>
            <w:tcW w:w="1009"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1</w:t>
            </w:r>
          </w:p>
        </w:tc>
        <w:tc>
          <w:tcPr>
            <w:tcW w:w="954"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1</w:t>
            </w:r>
          </w:p>
        </w:tc>
      </w:tr>
      <w:tr w:rsidR="009054A6" w:rsidRPr="009054A6" w:rsidTr="009054A6">
        <w:tc>
          <w:tcPr>
            <w:tcW w:w="1997" w:type="pct"/>
          </w:tcPr>
          <w:p w:rsidR="009054A6" w:rsidRPr="009054A6" w:rsidRDefault="009054A6" w:rsidP="00AA2E22">
            <w:pPr>
              <w:pStyle w:val="af3"/>
              <w:ind w:right="-284"/>
              <w:jc w:val="both"/>
              <w:rPr>
                <w:szCs w:val="28"/>
              </w:rPr>
            </w:pPr>
            <w:r w:rsidRPr="009054A6">
              <w:rPr>
                <w:szCs w:val="28"/>
              </w:rPr>
              <w:t>Директор по коммерческим вопросам</w:t>
            </w:r>
          </w:p>
        </w:tc>
        <w:tc>
          <w:tcPr>
            <w:tcW w:w="1040"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1</w:t>
            </w:r>
          </w:p>
        </w:tc>
        <w:tc>
          <w:tcPr>
            <w:tcW w:w="1009"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1</w:t>
            </w:r>
          </w:p>
        </w:tc>
        <w:tc>
          <w:tcPr>
            <w:tcW w:w="954"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1</w:t>
            </w:r>
          </w:p>
        </w:tc>
      </w:tr>
      <w:tr w:rsidR="009054A6" w:rsidRPr="009054A6" w:rsidTr="009054A6">
        <w:tc>
          <w:tcPr>
            <w:tcW w:w="1997" w:type="pct"/>
          </w:tcPr>
          <w:p w:rsidR="009054A6" w:rsidRPr="009054A6" w:rsidRDefault="009054A6" w:rsidP="00AA2E22">
            <w:pPr>
              <w:pStyle w:val="af3"/>
              <w:ind w:right="-284"/>
              <w:jc w:val="both"/>
              <w:rPr>
                <w:szCs w:val="28"/>
              </w:rPr>
            </w:pPr>
            <w:r w:rsidRPr="009054A6">
              <w:rPr>
                <w:szCs w:val="28"/>
              </w:rPr>
              <w:t>Исполнительный директор</w:t>
            </w:r>
          </w:p>
        </w:tc>
        <w:tc>
          <w:tcPr>
            <w:tcW w:w="1040"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1</w:t>
            </w:r>
          </w:p>
        </w:tc>
        <w:tc>
          <w:tcPr>
            <w:tcW w:w="1009"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1</w:t>
            </w:r>
          </w:p>
        </w:tc>
        <w:tc>
          <w:tcPr>
            <w:tcW w:w="954"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1</w:t>
            </w:r>
          </w:p>
        </w:tc>
      </w:tr>
      <w:tr w:rsidR="009054A6" w:rsidRPr="009054A6" w:rsidTr="009054A6">
        <w:tc>
          <w:tcPr>
            <w:tcW w:w="1997" w:type="pct"/>
          </w:tcPr>
          <w:p w:rsidR="009054A6" w:rsidRPr="009054A6" w:rsidRDefault="009054A6" w:rsidP="00AA2E22">
            <w:pPr>
              <w:pStyle w:val="af3"/>
              <w:ind w:right="-284"/>
              <w:jc w:val="both"/>
              <w:rPr>
                <w:szCs w:val="28"/>
              </w:rPr>
            </w:pPr>
            <w:r w:rsidRPr="009054A6">
              <w:rPr>
                <w:szCs w:val="28"/>
              </w:rPr>
              <w:t>Заведующий складом</w:t>
            </w:r>
          </w:p>
        </w:tc>
        <w:tc>
          <w:tcPr>
            <w:tcW w:w="1040"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1</w:t>
            </w:r>
          </w:p>
        </w:tc>
        <w:tc>
          <w:tcPr>
            <w:tcW w:w="1009"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1</w:t>
            </w:r>
          </w:p>
        </w:tc>
        <w:tc>
          <w:tcPr>
            <w:tcW w:w="954"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1</w:t>
            </w:r>
          </w:p>
        </w:tc>
      </w:tr>
      <w:tr w:rsidR="009054A6" w:rsidRPr="009054A6" w:rsidTr="009054A6">
        <w:tc>
          <w:tcPr>
            <w:tcW w:w="1997" w:type="pct"/>
          </w:tcPr>
          <w:p w:rsidR="009054A6" w:rsidRPr="009054A6" w:rsidRDefault="009054A6" w:rsidP="00AA2E22">
            <w:pPr>
              <w:pStyle w:val="af3"/>
              <w:ind w:right="-284"/>
              <w:jc w:val="both"/>
              <w:rPr>
                <w:szCs w:val="28"/>
              </w:rPr>
            </w:pPr>
            <w:r w:rsidRPr="009054A6">
              <w:rPr>
                <w:szCs w:val="28"/>
              </w:rPr>
              <w:t>Кладовщики</w:t>
            </w:r>
          </w:p>
        </w:tc>
        <w:tc>
          <w:tcPr>
            <w:tcW w:w="1040"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1</w:t>
            </w:r>
          </w:p>
        </w:tc>
        <w:tc>
          <w:tcPr>
            <w:tcW w:w="1009"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1</w:t>
            </w:r>
          </w:p>
        </w:tc>
        <w:tc>
          <w:tcPr>
            <w:tcW w:w="954"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2</w:t>
            </w:r>
          </w:p>
        </w:tc>
      </w:tr>
      <w:tr w:rsidR="009054A6" w:rsidRPr="009054A6" w:rsidTr="009054A6">
        <w:tc>
          <w:tcPr>
            <w:tcW w:w="1997" w:type="pct"/>
          </w:tcPr>
          <w:p w:rsidR="009054A6" w:rsidRPr="009054A6" w:rsidRDefault="009054A6" w:rsidP="00AA2E22">
            <w:pPr>
              <w:pStyle w:val="af3"/>
              <w:ind w:right="-284"/>
              <w:jc w:val="both"/>
              <w:rPr>
                <w:szCs w:val="28"/>
              </w:rPr>
            </w:pPr>
            <w:r w:rsidRPr="009054A6">
              <w:rPr>
                <w:szCs w:val="28"/>
              </w:rPr>
              <w:t>Отдел кадров</w:t>
            </w:r>
          </w:p>
        </w:tc>
        <w:tc>
          <w:tcPr>
            <w:tcW w:w="1040"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1</w:t>
            </w:r>
          </w:p>
        </w:tc>
        <w:tc>
          <w:tcPr>
            <w:tcW w:w="1009"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1</w:t>
            </w:r>
          </w:p>
        </w:tc>
        <w:tc>
          <w:tcPr>
            <w:tcW w:w="954"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1</w:t>
            </w:r>
          </w:p>
        </w:tc>
      </w:tr>
      <w:tr w:rsidR="009054A6" w:rsidRPr="009054A6" w:rsidTr="009054A6">
        <w:tc>
          <w:tcPr>
            <w:tcW w:w="1997" w:type="pct"/>
          </w:tcPr>
          <w:p w:rsidR="009054A6" w:rsidRPr="009054A6" w:rsidRDefault="009054A6" w:rsidP="00AA2E22">
            <w:pPr>
              <w:pStyle w:val="af3"/>
              <w:ind w:right="-284"/>
              <w:jc w:val="both"/>
              <w:rPr>
                <w:szCs w:val="28"/>
              </w:rPr>
            </w:pPr>
            <w:r w:rsidRPr="009054A6">
              <w:rPr>
                <w:szCs w:val="28"/>
              </w:rPr>
              <w:t xml:space="preserve">Продавцы </w:t>
            </w:r>
            <w:r w:rsidR="003A7724">
              <w:rPr>
                <w:szCs w:val="28"/>
              </w:rPr>
              <w:t>–</w:t>
            </w:r>
            <w:r w:rsidRPr="009054A6">
              <w:rPr>
                <w:szCs w:val="28"/>
              </w:rPr>
              <w:t xml:space="preserve"> консультанты</w:t>
            </w:r>
          </w:p>
        </w:tc>
        <w:tc>
          <w:tcPr>
            <w:tcW w:w="1040"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6</w:t>
            </w:r>
          </w:p>
        </w:tc>
        <w:tc>
          <w:tcPr>
            <w:tcW w:w="1009"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8</w:t>
            </w:r>
          </w:p>
        </w:tc>
        <w:tc>
          <w:tcPr>
            <w:tcW w:w="954"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10</w:t>
            </w:r>
          </w:p>
        </w:tc>
      </w:tr>
      <w:tr w:rsidR="009054A6" w:rsidRPr="009054A6" w:rsidTr="009054A6">
        <w:tc>
          <w:tcPr>
            <w:tcW w:w="1997" w:type="pct"/>
          </w:tcPr>
          <w:p w:rsidR="009054A6" w:rsidRPr="009054A6" w:rsidRDefault="009054A6" w:rsidP="00AA2E22">
            <w:pPr>
              <w:pStyle w:val="af3"/>
              <w:ind w:right="-284"/>
              <w:jc w:val="both"/>
              <w:rPr>
                <w:szCs w:val="28"/>
              </w:rPr>
            </w:pPr>
            <w:r w:rsidRPr="009054A6">
              <w:rPr>
                <w:szCs w:val="28"/>
              </w:rPr>
              <w:t>Сторож</w:t>
            </w:r>
          </w:p>
        </w:tc>
        <w:tc>
          <w:tcPr>
            <w:tcW w:w="1040"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2</w:t>
            </w:r>
          </w:p>
        </w:tc>
        <w:tc>
          <w:tcPr>
            <w:tcW w:w="1009"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2</w:t>
            </w:r>
          </w:p>
        </w:tc>
        <w:tc>
          <w:tcPr>
            <w:tcW w:w="954"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2</w:t>
            </w:r>
          </w:p>
        </w:tc>
      </w:tr>
      <w:tr w:rsidR="009054A6" w:rsidRPr="009054A6" w:rsidTr="009054A6">
        <w:tc>
          <w:tcPr>
            <w:tcW w:w="1997" w:type="pct"/>
          </w:tcPr>
          <w:p w:rsidR="009054A6" w:rsidRPr="009054A6" w:rsidRDefault="009054A6" w:rsidP="00AA2E22">
            <w:pPr>
              <w:pStyle w:val="af3"/>
              <w:ind w:right="-284"/>
              <w:jc w:val="both"/>
              <w:rPr>
                <w:szCs w:val="28"/>
              </w:rPr>
            </w:pPr>
            <w:r w:rsidRPr="009054A6">
              <w:rPr>
                <w:szCs w:val="28"/>
              </w:rPr>
              <w:t>Менеджеры по закупкам</w:t>
            </w:r>
          </w:p>
        </w:tc>
        <w:tc>
          <w:tcPr>
            <w:tcW w:w="1040"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2</w:t>
            </w:r>
          </w:p>
        </w:tc>
        <w:tc>
          <w:tcPr>
            <w:tcW w:w="1009"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3</w:t>
            </w:r>
          </w:p>
        </w:tc>
        <w:tc>
          <w:tcPr>
            <w:tcW w:w="954"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3</w:t>
            </w:r>
          </w:p>
        </w:tc>
      </w:tr>
      <w:tr w:rsidR="009054A6" w:rsidRPr="009054A6" w:rsidTr="009054A6">
        <w:tc>
          <w:tcPr>
            <w:tcW w:w="1997" w:type="pct"/>
          </w:tcPr>
          <w:p w:rsidR="009054A6" w:rsidRPr="009054A6" w:rsidRDefault="009054A6" w:rsidP="00AA2E22">
            <w:pPr>
              <w:pStyle w:val="af3"/>
              <w:ind w:right="-284"/>
              <w:jc w:val="both"/>
              <w:rPr>
                <w:szCs w:val="28"/>
              </w:rPr>
            </w:pPr>
            <w:r w:rsidRPr="009054A6">
              <w:rPr>
                <w:szCs w:val="28"/>
              </w:rPr>
              <w:t>Грузчики</w:t>
            </w:r>
          </w:p>
        </w:tc>
        <w:tc>
          <w:tcPr>
            <w:tcW w:w="1040"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2</w:t>
            </w:r>
          </w:p>
        </w:tc>
        <w:tc>
          <w:tcPr>
            <w:tcW w:w="1009"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2</w:t>
            </w:r>
          </w:p>
        </w:tc>
        <w:tc>
          <w:tcPr>
            <w:tcW w:w="954"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3</w:t>
            </w:r>
          </w:p>
        </w:tc>
      </w:tr>
      <w:tr w:rsidR="009054A6" w:rsidRPr="009054A6" w:rsidTr="009054A6">
        <w:tc>
          <w:tcPr>
            <w:tcW w:w="1997" w:type="pct"/>
          </w:tcPr>
          <w:p w:rsidR="009054A6" w:rsidRPr="009054A6" w:rsidRDefault="009054A6" w:rsidP="00AA2E22">
            <w:pPr>
              <w:pStyle w:val="af3"/>
              <w:ind w:right="-284"/>
              <w:jc w:val="both"/>
              <w:rPr>
                <w:szCs w:val="28"/>
              </w:rPr>
            </w:pPr>
            <w:r w:rsidRPr="009054A6">
              <w:rPr>
                <w:szCs w:val="28"/>
              </w:rPr>
              <w:t>Водители</w:t>
            </w:r>
          </w:p>
        </w:tc>
        <w:tc>
          <w:tcPr>
            <w:tcW w:w="1040"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2</w:t>
            </w:r>
          </w:p>
        </w:tc>
        <w:tc>
          <w:tcPr>
            <w:tcW w:w="1009"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3</w:t>
            </w:r>
          </w:p>
        </w:tc>
        <w:tc>
          <w:tcPr>
            <w:tcW w:w="954" w:type="pct"/>
          </w:tcPr>
          <w:p w:rsidR="009054A6" w:rsidRPr="009054A6" w:rsidRDefault="009054A6" w:rsidP="00AA2E22">
            <w:pPr>
              <w:pStyle w:val="a8"/>
              <w:widowControl w:val="0"/>
              <w:spacing w:before="0" w:beforeAutospacing="0" w:after="0" w:afterAutospacing="0"/>
              <w:ind w:right="-284"/>
              <w:contextualSpacing/>
              <w:jc w:val="center"/>
              <w:rPr>
                <w:szCs w:val="28"/>
              </w:rPr>
            </w:pPr>
            <w:r w:rsidRPr="009054A6">
              <w:rPr>
                <w:szCs w:val="28"/>
              </w:rPr>
              <w:t>3</w:t>
            </w:r>
          </w:p>
        </w:tc>
      </w:tr>
      <w:tr w:rsidR="009054A6" w:rsidRPr="009054A6" w:rsidTr="009054A6">
        <w:tc>
          <w:tcPr>
            <w:tcW w:w="1997" w:type="pct"/>
          </w:tcPr>
          <w:p w:rsidR="009054A6" w:rsidRPr="009054A6" w:rsidRDefault="009054A6" w:rsidP="00AA2E22">
            <w:pPr>
              <w:pStyle w:val="af3"/>
              <w:ind w:right="-284"/>
              <w:jc w:val="both"/>
              <w:rPr>
                <w:szCs w:val="28"/>
              </w:rPr>
            </w:pPr>
            <w:r w:rsidRPr="009054A6">
              <w:rPr>
                <w:szCs w:val="28"/>
              </w:rPr>
              <w:t>ИТОГО</w:t>
            </w:r>
          </w:p>
        </w:tc>
        <w:tc>
          <w:tcPr>
            <w:tcW w:w="1040" w:type="pct"/>
            <w:vAlign w:val="bottom"/>
          </w:tcPr>
          <w:p w:rsidR="009054A6" w:rsidRPr="009054A6" w:rsidRDefault="009054A6" w:rsidP="00AA2E22">
            <w:pPr>
              <w:ind w:right="-284"/>
              <w:jc w:val="center"/>
              <w:rPr>
                <w:rFonts w:ascii="Times New Roman" w:hAnsi="Times New Roman" w:cs="Times New Roman"/>
                <w:sz w:val="24"/>
                <w:szCs w:val="28"/>
              </w:rPr>
            </w:pPr>
            <w:r w:rsidRPr="009054A6">
              <w:rPr>
                <w:rFonts w:ascii="Times New Roman" w:hAnsi="Times New Roman" w:cs="Times New Roman"/>
                <w:sz w:val="24"/>
                <w:szCs w:val="28"/>
              </w:rPr>
              <w:t>21</w:t>
            </w:r>
          </w:p>
        </w:tc>
        <w:tc>
          <w:tcPr>
            <w:tcW w:w="1009" w:type="pct"/>
            <w:vAlign w:val="bottom"/>
          </w:tcPr>
          <w:p w:rsidR="009054A6" w:rsidRPr="009054A6" w:rsidRDefault="009054A6" w:rsidP="00AA2E22">
            <w:pPr>
              <w:ind w:right="-284"/>
              <w:jc w:val="center"/>
              <w:rPr>
                <w:rFonts w:ascii="Times New Roman" w:hAnsi="Times New Roman" w:cs="Times New Roman"/>
                <w:sz w:val="24"/>
                <w:szCs w:val="28"/>
              </w:rPr>
            </w:pPr>
            <w:r w:rsidRPr="009054A6">
              <w:rPr>
                <w:rFonts w:ascii="Times New Roman" w:hAnsi="Times New Roman" w:cs="Times New Roman"/>
                <w:sz w:val="24"/>
                <w:szCs w:val="28"/>
              </w:rPr>
              <w:t>25</w:t>
            </w:r>
          </w:p>
        </w:tc>
        <w:tc>
          <w:tcPr>
            <w:tcW w:w="954" w:type="pct"/>
            <w:vAlign w:val="bottom"/>
          </w:tcPr>
          <w:p w:rsidR="009054A6" w:rsidRPr="009054A6" w:rsidRDefault="009054A6" w:rsidP="00AA2E22">
            <w:pPr>
              <w:ind w:right="-284"/>
              <w:jc w:val="center"/>
              <w:rPr>
                <w:rFonts w:ascii="Times New Roman" w:hAnsi="Times New Roman" w:cs="Times New Roman"/>
                <w:sz w:val="24"/>
                <w:szCs w:val="28"/>
              </w:rPr>
            </w:pPr>
            <w:r w:rsidRPr="009054A6">
              <w:rPr>
                <w:rFonts w:ascii="Times New Roman" w:hAnsi="Times New Roman" w:cs="Times New Roman"/>
                <w:sz w:val="24"/>
                <w:szCs w:val="28"/>
              </w:rPr>
              <w:t>29</w:t>
            </w:r>
          </w:p>
        </w:tc>
      </w:tr>
    </w:tbl>
    <w:p w:rsidR="009054A6" w:rsidRPr="009054A6" w:rsidRDefault="009054A6" w:rsidP="00AA2E22">
      <w:pPr>
        <w:pStyle w:val="af3"/>
        <w:spacing w:line="360" w:lineRule="auto"/>
        <w:ind w:right="-284" w:firstLine="709"/>
        <w:jc w:val="both"/>
        <w:rPr>
          <w:sz w:val="28"/>
          <w:szCs w:val="28"/>
        </w:rPr>
      </w:pPr>
    </w:p>
    <w:p w:rsidR="009054A6" w:rsidRDefault="009054A6" w:rsidP="00AA2E22">
      <w:pPr>
        <w:ind w:right="-284"/>
        <w:rPr>
          <w:rFonts w:ascii="Times New Roman" w:hAnsi="Times New Roman" w:cs="Times New Roman"/>
          <w:sz w:val="28"/>
          <w:szCs w:val="28"/>
        </w:rPr>
      </w:pPr>
      <w:r>
        <w:rPr>
          <w:rFonts w:ascii="Times New Roman" w:hAnsi="Times New Roman" w:cs="Times New Roman"/>
          <w:sz w:val="28"/>
          <w:szCs w:val="28"/>
        </w:rPr>
        <w:br w:type="page"/>
      </w:r>
    </w:p>
    <w:p w:rsidR="00856545" w:rsidRDefault="00A13E11" w:rsidP="00692355">
      <w:pPr>
        <w:pStyle w:val="3"/>
        <w:jc w:val="center"/>
        <w:rPr>
          <w:sz w:val="28"/>
          <w:szCs w:val="28"/>
        </w:rPr>
      </w:pPr>
      <w:bookmarkStart w:id="21" w:name="_Toc516700432"/>
      <w:r w:rsidRPr="00692355">
        <w:rPr>
          <w:sz w:val="28"/>
          <w:szCs w:val="28"/>
        </w:rPr>
        <w:lastRenderedPageBreak/>
        <w:t>ПРИЛОЖЕНИЕ В</w:t>
      </w:r>
      <w:r w:rsidR="009561F1" w:rsidRPr="00692355">
        <w:rPr>
          <w:sz w:val="28"/>
          <w:szCs w:val="28"/>
        </w:rPr>
        <w:t xml:space="preserve"> </w:t>
      </w:r>
    </w:p>
    <w:p w:rsidR="00A13E11" w:rsidRPr="00856545" w:rsidRDefault="00A13E11" w:rsidP="00856545">
      <w:pPr>
        <w:pStyle w:val="3"/>
        <w:jc w:val="center"/>
        <w:rPr>
          <w:sz w:val="28"/>
          <w:szCs w:val="28"/>
        </w:rPr>
      </w:pPr>
      <w:r w:rsidRPr="00692355">
        <w:rPr>
          <w:sz w:val="28"/>
          <w:szCs w:val="28"/>
        </w:rPr>
        <w:t>Бухгалтерский баланс</w:t>
      </w:r>
      <w:r w:rsidR="00FA4CCF" w:rsidRPr="00692355">
        <w:rPr>
          <w:sz w:val="28"/>
          <w:szCs w:val="28"/>
        </w:rPr>
        <w:t xml:space="preserve"> АО «Тандер»</w:t>
      </w:r>
      <w:bookmarkEnd w:id="21"/>
    </w:p>
    <w:p w:rsidR="00A13E11" w:rsidRPr="00856545" w:rsidRDefault="00A13E11" w:rsidP="00AA2E22">
      <w:pPr>
        <w:spacing w:after="0" w:line="240" w:lineRule="auto"/>
        <w:ind w:right="-284"/>
        <w:jc w:val="center"/>
        <w:rPr>
          <w:rFonts w:ascii="Times New Roman" w:hAnsi="Times New Roman" w:cs="Times New Roman"/>
          <w:sz w:val="28"/>
          <w:szCs w:val="28"/>
        </w:rPr>
      </w:pPr>
    </w:p>
    <w:p w:rsidR="00BE2F9A" w:rsidRPr="00946A70" w:rsidRDefault="00BE2F9A" w:rsidP="00AA2E22">
      <w:pPr>
        <w:spacing w:after="0" w:line="240" w:lineRule="auto"/>
        <w:ind w:right="-284"/>
        <w:jc w:val="right"/>
        <w:rPr>
          <w:rFonts w:ascii="Times New Roman" w:hAnsi="Times New Roman" w:cs="Times New Roman"/>
        </w:rPr>
      </w:pPr>
      <w:r w:rsidRPr="00946A70">
        <w:rPr>
          <w:rFonts w:ascii="Times New Roman" w:hAnsi="Times New Roman" w:cs="Times New Roman"/>
        </w:rPr>
        <w:t>Приложение № 1</w:t>
      </w:r>
    </w:p>
    <w:p w:rsidR="00BE2F9A" w:rsidRPr="00946A70" w:rsidRDefault="00BE2F9A" w:rsidP="00AA2E22">
      <w:pPr>
        <w:spacing w:after="0" w:line="240" w:lineRule="auto"/>
        <w:ind w:right="-284"/>
        <w:jc w:val="right"/>
        <w:rPr>
          <w:rFonts w:ascii="Times New Roman" w:hAnsi="Times New Roman" w:cs="Times New Roman"/>
        </w:rPr>
      </w:pPr>
      <w:r w:rsidRPr="00946A70">
        <w:rPr>
          <w:rFonts w:ascii="Times New Roman" w:hAnsi="Times New Roman" w:cs="Times New Roman"/>
        </w:rPr>
        <w:t>к Приказу Министерства финансов</w:t>
      </w:r>
    </w:p>
    <w:p w:rsidR="00BE2F9A" w:rsidRPr="00946A70" w:rsidRDefault="00BE2F9A" w:rsidP="00AA2E22">
      <w:pPr>
        <w:spacing w:after="0" w:line="240" w:lineRule="auto"/>
        <w:ind w:right="-284"/>
        <w:jc w:val="right"/>
        <w:rPr>
          <w:rFonts w:ascii="Times New Roman" w:hAnsi="Times New Roman" w:cs="Times New Roman"/>
        </w:rPr>
      </w:pPr>
      <w:r w:rsidRPr="00946A70">
        <w:rPr>
          <w:rFonts w:ascii="Times New Roman" w:hAnsi="Times New Roman" w:cs="Times New Roman"/>
        </w:rPr>
        <w:t>Российской Федерации</w:t>
      </w:r>
    </w:p>
    <w:p w:rsidR="00BE2F9A" w:rsidRPr="00946A70" w:rsidRDefault="00BE2F9A" w:rsidP="00AA2E22">
      <w:pPr>
        <w:spacing w:after="0" w:line="240" w:lineRule="auto"/>
        <w:ind w:right="-284"/>
        <w:jc w:val="right"/>
        <w:rPr>
          <w:rFonts w:ascii="Times New Roman" w:hAnsi="Times New Roman" w:cs="Times New Roman"/>
        </w:rPr>
      </w:pPr>
      <w:r w:rsidRPr="00946A70">
        <w:rPr>
          <w:rFonts w:ascii="Times New Roman" w:hAnsi="Times New Roman" w:cs="Times New Roman"/>
        </w:rPr>
        <w:t>от 02.07.2012 № 66н</w:t>
      </w:r>
    </w:p>
    <w:p w:rsidR="00BE2F9A" w:rsidRPr="00946A70" w:rsidRDefault="00BE2F9A" w:rsidP="00AA2E22">
      <w:pPr>
        <w:spacing w:after="0" w:line="240" w:lineRule="auto"/>
        <w:ind w:right="-284"/>
        <w:jc w:val="right"/>
        <w:rPr>
          <w:rFonts w:ascii="Times New Roman" w:hAnsi="Times New Roman" w:cs="Times New Roman"/>
        </w:rPr>
      </w:pPr>
      <w:r w:rsidRPr="00946A70">
        <w:rPr>
          <w:rFonts w:ascii="Times New Roman" w:hAnsi="Times New Roman" w:cs="Times New Roman"/>
        </w:rPr>
        <w:t>(в ред. Приказа Минфина РФ</w:t>
      </w:r>
    </w:p>
    <w:p w:rsidR="00BE2F9A" w:rsidRPr="00946A70" w:rsidRDefault="00BE2F9A" w:rsidP="00AA2E22">
      <w:pPr>
        <w:spacing w:after="0" w:line="240" w:lineRule="auto"/>
        <w:ind w:right="-284"/>
        <w:jc w:val="right"/>
        <w:rPr>
          <w:rFonts w:ascii="Times New Roman" w:hAnsi="Times New Roman" w:cs="Times New Roman"/>
        </w:rPr>
      </w:pPr>
      <w:r w:rsidRPr="00946A70">
        <w:rPr>
          <w:rFonts w:ascii="Times New Roman" w:hAnsi="Times New Roman" w:cs="Times New Roman"/>
        </w:rPr>
        <w:t>от 05.10.</w:t>
      </w:r>
      <w:r w:rsidR="00FA4D40" w:rsidRPr="00946A70">
        <w:rPr>
          <w:rFonts w:ascii="Times New Roman" w:hAnsi="Times New Roman" w:cs="Times New Roman"/>
        </w:rPr>
        <w:t>2016</w:t>
      </w:r>
      <w:r w:rsidRPr="00946A70">
        <w:rPr>
          <w:rFonts w:ascii="Times New Roman" w:hAnsi="Times New Roman" w:cs="Times New Roman"/>
        </w:rPr>
        <w:t xml:space="preserve"> № 124н)</w:t>
      </w:r>
    </w:p>
    <w:p w:rsidR="00BE2F9A" w:rsidRPr="00946A70" w:rsidRDefault="0011406E" w:rsidP="00AA2E22">
      <w:pPr>
        <w:spacing w:after="0" w:line="240" w:lineRule="auto"/>
        <w:ind w:right="-284"/>
        <w:jc w:val="center"/>
        <w:rPr>
          <w:rFonts w:ascii="Times New Roman" w:hAnsi="Times New Roman" w:cs="Times New Roman"/>
        </w:rPr>
      </w:pPr>
      <w:hyperlink r:id="rId10" w:history="1">
        <w:bookmarkStart w:id="22" w:name="_Toc374538406"/>
        <w:bookmarkStart w:id="23" w:name="_Toc374538591"/>
        <w:bookmarkStart w:id="24" w:name="_Toc374538611"/>
        <w:bookmarkStart w:id="25" w:name="_Toc375589257"/>
        <w:bookmarkStart w:id="26" w:name="_Toc377461023"/>
        <w:bookmarkStart w:id="27" w:name="_Toc436067919"/>
        <w:bookmarkStart w:id="28" w:name="_Toc436385308"/>
        <w:bookmarkStart w:id="29" w:name="_Toc503963233"/>
        <w:r w:rsidR="00BE2F9A" w:rsidRPr="00946A70">
          <w:rPr>
            <w:rFonts w:ascii="Times New Roman" w:hAnsi="Times New Roman" w:cs="Times New Roman"/>
            <w:u w:val="single"/>
          </w:rPr>
          <w:t>Бухгалтерский баланс</w:t>
        </w:r>
        <w:bookmarkEnd w:id="22"/>
        <w:bookmarkEnd w:id="23"/>
        <w:bookmarkEnd w:id="24"/>
        <w:bookmarkEnd w:id="25"/>
        <w:bookmarkEnd w:id="26"/>
        <w:bookmarkEnd w:id="27"/>
        <w:bookmarkEnd w:id="28"/>
        <w:bookmarkEnd w:id="29"/>
      </w:hyperlink>
    </w:p>
    <w:tbl>
      <w:tblPr>
        <w:tblW w:w="5000" w:type="pct"/>
        <w:tblCellMar>
          <w:left w:w="28" w:type="dxa"/>
          <w:right w:w="28" w:type="dxa"/>
        </w:tblCellMar>
        <w:tblLook w:val="0000" w:firstRow="0" w:lastRow="0" w:firstColumn="0" w:lastColumn="0" w:noHBand="0" w:noVBand="0"/>
      </w:tblPr>
      <w:tblGrid>
        <w:gridCol w:w="1083"/>
        <w:gridCol w:w="283"/>
        <w:gridCol w:w="244"/>
        <w:gridCol w:w="634"/>
        <w:gridCol w:w="206"/>
        <w:gridCol w:w="527"/>
        <w:gridCol w:w="634"/>
        <w:gridCol w:w="1367"/>
        <w:gridCol w:w="341"/>
        <w:gridCol w:w="341"/>
        <w:gridCol w:w="27"/>
        <w:gridCol w:w="708"/>
        <w:gridCol w:w="489"/>
        <w:gridCol w:w="244"/>
        <w:gridCol w:w="611"/>
        <w:gridCol w:w="196"/>
        <w:gridCol w:w="586"/>
        <w:gridCol w:w="293"/>
        <w:gridCol w:w="293"/>
        <w:gridCol w:w="587"/>
      </w:tblGrid>
      <w:tr w:rsidR="00BE2F9A" w:rsidRPr="00946A70" w:rsidTr="00FA4D40">
        <w:trPr>
          <w:cantSplit/>
          <w:trHeight w:val="284"/>
        </w:trPr>
        <w:tc>
          <w:tcPr>
            <w:tcW w:w="1158" w:type="pct"/>
            <w:gridSpan w:val="4"/>
            <w:tcBorders>
              <w:top w:val="nil"/>
              <w:left w:val="nil"/>
              <w:bottom w:val="nil"/>
              <w:right w:val="nil"/>
            </w:tcBorders>
            <w:vAlign w:val="bottom"/>
          </w:tcPr>
          <w:p w:rsidR="00BE2F9A" w:rsidRPr="00946A70" w:rsidRDefault="00D82B9E" w:rsidP="00AA2E22">
            <w:pPr>
              <w:spacing w:after="0" w:line="240" w:lineRule="auto"/>
              <w:ind w:right="-284"/>
              <w:jc w:val="both"/>
              <w:rPr>
                <w:rFonts w:ascii="Times New Roman" w:hAnsi="Times New Roman" w:cs="Times New Roman"/>
                <w:b/>
                <w:bCs/>
              </w:rPr>
            </w:pPr>
            <w:r w:rsidRPr="00946A70">
              <w:rPr>
                <w:rFonts w:ascii="Times New Roman" w:hAnsi="Times New Roman" w:cs="Times New Roman"/>
                <w:b/>
                <w:bCs/>
              </w:rPr>
              <w:t>Н</w:t>
            </w:r>
            <w:r w:rsidR="00BE2F9A" w:rsidRPr="00946A70">
              <w:rPr>
                <w:rFonts w:ascii="Times New Roman" w:hAnsi="Times New Roman" w:cs="Times New Roman"/>
                <w:b/>
                <w:bCs/>
              </w:rPr>
              <w:t>а</w:t>
            </w:r>
          </w:p>
        </w:tc>
        <w:tc>
          <w:tcPr>
            <w:tcW w:w="705" w:type="pct"/>
            <w:gridSpan w:val="3"/>
            <w:tcBorders>
              <w:top w:val="nil"/>
              <w:left w:val="nil"/>
              <w:bottom w:val="single" w:sz="6" w:space="0" w:color="auto"/>
              <w:right w:val="nil"/>
            </w:tcBorders>
          </w:tcPr>
          <w:p w:rsidR="00BE2F9A" w:rsidRPr="00946A70" w:rsidRDefault="00BE2F9A" w:rsidP="00AA2E22">
            <w:pPr>
              <w:spacing w:after="0" w:line="240" w:lineRule="auto"/>
              <w:ind w:right="-284"/>
              <w:jc w:val="both"/>
              <w:rPr>
                <w:rFonts w:ascii="Times New Roman" w:hAnsi="Times New Roman" w:cs="Times New Roman"/>
                <w:b/>
                <w:bCs/>
              </w:rPr>
            </w:pPr>
          </w:p>
        </w:tc>
        <w:tc>
          <w:tcPr>
            <w:tcW w:w="705" w:type="pct"/>
            <w:tcBorders>
              <w:top w:val="nil"/>
              <w:left w:val="nil"/>
              <w:bottom w:val="single" w:sz="6" w:space="0" w:color="auto"/>
              <w:right w:val="nil"/>
            </w:tcBorders>
            <w:vAlign w:val="bottom"/>
          </w:tcPr>
          <w:p w:rsidR="00BE2F9A" w:rsidRPr="00946A70" w:rsidRDefault="00BE2F9A" w:rsidP="00AA2E22">
            <w:pPr>
              <w:spacing w:after="0" w:line="240" w:lineRule="auto"/>
              <w:ind w:right="-284"/>
              <w:jc w:val="both"/>
              <w:rPr>
                <w:rFonts w:ascii="Times New Roman" w:hAnsi="Times New Roman" w:cs="Times New Roman"/>
                <w:b/>
                <w:bCs/>
              </w:rPr>
            </w:pPr>
          </w:p>
        </w:tc>
        <w:tc>
          <w:tcPr>
            <w:tcW w:w="176" w:type="pct"/>
            <w:tcBorders>
              <w:top w:val="nil"/>
              <w:left w:val="nil"/>
              <w:bottom w:val="nil"/>
              <w:right w:val="nil"/>
            </w:tcBorders>
            <w:vAlign w:val="bottom"/>
          </w:tcPr>
          <w:p w:rsidR="00BE2F9A" w:rsidRPr="00946A70" w:rsidRDefault="00BE2F9A" w:rsidP="00AA2E22">
            <w:pPr>
              <w:spacing w:after="0" w:line="240" w:lineRule="auto"/>
              <w:ind w:right="-284"/>
              <w:jc w:val="both"/>
              <w:rPr>
                <w:rFonts w:ascii="Times New Roman" w:hAnsi="Times New Roman" w:cs="Times New Roman"/>
                <w:b/>
                <w:bCs/>
              </w:rPr>
            </w:pPr>
            <w:r w:rsidRPr="00946A70">
              <w:rPr>
                <w:rFonts w:ascii="Times New Roman" w:hAnsi="Times New Roman" w:cs="Times New Roman"/>
                <w:b/>
                <w:bCs/>
              </w:rPr>
              <w:t>20</w:t>
            </w:r>
          </w:p>
        </w:tc>
        <w:tc>
          <w:tcPr>
            <w:tcW w:w="176" w:type="pct"/>
            <w:tcBorders>
              <w:top w:val="nil"/>
              <w:left w:val="nil"/>
              <w:bottom w:val="single" w:sz="6" w:space="0" w:color="auto"/>
              <w:right w:val="nil"/>
            </w:tcBorders>
            <w:vAlign w:val="bottom"/>
          </w:tcPr>
          <w:p w:rsidR="00BE2F9A" w:rsidRPr="00946A70" w:rsidRDefault="00C24AAE" w:rsidP="00AA2E22">
            <w:pPr>
              <w:spacing w:after="0" w:line="240" w:lineRule="auto"/>
              <w:ind w:right="-284"/>
              <w:jc w:val="both"/>
              <w:rPr>
                <w:rFonts w:ascii="Times New Roman" w:hAnsi="Times New Roman" w:cs="Times New Roman"/>
                <w:b/>
                <w:bCs/>
              </w:rPr>
            </w:pPr>
            <w:r w:rsidRPr="00946A70">
              <w:rPr>
                <w:rFonts w:ascii="Times New Roman" w:hAnsi="Times New Roman" w:cs="Times New Roman"/>
                <w:b/>
                <w:bCs/>
              </w:rPr>
              <w:t>16</w:t>
            </w:r>
          </w:p>
        </w:tc>
        <w:tc>
          <w:tcPr>
            <w:tcW w:w="1171" w:type="pct"/>
            <w:gridSpan w:val="6"/>
            <w:tcBorders>
              <w:top w:val="nil"/>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b/>
                <w:bCs/>
              </w:rPr>
            </w:pPr>
            <w:r w:rsidRPr="00946A70">
              <w:rPr>
                <w:rFonts w:ascii="Times New Roman" w:hAnsi="Times New Roman" w:cs="Times New Roman"/>
                <w:b/>
                <w:bCs/>
              </w:rPr>
              <w:t>г.</w:t>
            </w:r>
          </w:p>
        </w:tc>
        <w:tc>
          <w:tcPr>
            <w:tcW w:w="907" w:type="pct"/>
            <w:gridSpan w:val="4"/>
            <w:tcBorders>
              <w:top w:val="single" w:sz="6" w:space="0" w:color="auto"/>
              <w:left w:val="nil"/>
              <w:bottom w:val="nil"/>
              <w:right w:val="single" w:sz="6" w:space="0" w:color="auto"/>
            </w:tcBorders>
            <w:vAlign w:val="center"/>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Коды</w:t>
            </w:r>
          </w:p>
        </w:tc>
      </w:tr>
      <w:tr w:rsidR="00BE2F9A" w:rsidRPr="00946A70" w:rsidTr="00FA4D40">
        <w:trPr>
          <w:trHeight w:val="284"/>
        </w:trPr>
        <w:tc>
          <w:tcPr>
            <w:tcW w:w="705" w:type="pct"/>
            <w:gridSpan w:val="2"/>
            <w:tcBorders>
              <w:top w:val="nil"/>
              <w:left w:val="nil"/>
              <w:bottom w:val="nil"/>
              <w:right w:val="single" w:sz="12" w:space="0" w:color="auto"/>
            </w:tcBorders>
          </w:tcPr>
          <w:p w:rsidR="00BE2F9A" w:rsidRPr="00946A70" w:rsidRDefault="00BE2F9A" w:rsidP="00AA2E22">
            <w:pPr>
              <w:spacing w:after="0" w:line="240" w:lineRule="auto"/>
              <w:ind w:right="-284"/>
              <w:jc w:val="both"/>
              <w:rPr>
                <w:rFonts w:ascii="Times New Roman" w:hAnsi="Times New Roman" w:cs="Times New Roman"/>
              </w:rPr>
            </w:pPr>
          </w:p>
        </w:tc>
        <w:tc>
          <w:tcPr>
            <w:tcW w:w="3388" w:type="pct"/>
            <w:gridSpan w:val="14"/>
            <w:tcBorders>
              <w:top w:val="nil"/>
              <w:left w:val="nil"/>
              <w:bottom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Форма по ОКУД</w:t>
            </w:r>
          </w:p>
        </w:tc>
        <w:tc>
          <w:tcPr>
            <w:tcW w:w="907" w:type="pct"/>
            <w:gridSpan w:val="4"/>
            <w:tcBorders>
              <w:top w:val="single" w:sz="12"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0710001</w:t>
            </w:r>
          </w:p>
        </w:tc>
      </w:tr>
      <w:tr w:rsidR="00BE2F9A" w:rsidRPr="00946A70" w:rsidTr="00FA4D40">
        <w:trPr>
          <w:cantSplit/>
          <w:trHeight w:val="284"/>
        </w:trPr>
        <w:tc>
          <w:tcPr>
            <w:tcW w:w="705" w:type="pct"/>
            <w:gridSpan w:val="2"/>
            <w:tcBorders>
              <w:top w:val="nil"/>
              <w:left w:val="nil"/>
              <w:bottom w:val="nil"/>
              <w:right w:val="single" w:sz="12" w:space="0" w:color="auto"/>
            </w:tcBorders>
          </w:tcPr>
          <w:p w:rsidR="00BE2F9A" w:rsidRPr="00946A70" w:rsidRDefault="00BE2F9A" w:rsidP="00AA2E22">
            <w:pPr>
              <w:spacing w:after="0" w:line="240" w:lineRule="auto"/>
              <w:ind w:right="-284"/>
              <w:jc w:val="both"/>
              <w:rPr>
                <w:rFonts w:ascii="Times New Roman" w:hAnsi="Times New Roman" w:cs="Times New Roman"/>
              </w:rPr>
            </w:pPr>
          </w:p>
        </w:tc>
        <w:tc>
          <w:tcPr>
            <w:tcW w:w="3388" w:type="pct"/>
            <w:gridSpan w:val="14"/>
            <w:tcBorders>
              <w:top w:val="nil"/>
              <w:left w:val="nil"/>
              <w:bottom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Дата (число, месяц, год)</w:t>
            </w:r>
          </w:p>
        </w:tc>
        <w:tc>
          <w:tcPr>
            <w:tcW w:w="302" w:type="pct"/>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302" w:type="pct"/>
            <w:gridSpan w:val="2"/>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303" w:type="pct"/>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cantSplit/>
          <w:trHeight w:val="284"/>
        </w:trPr>
        <w:tc>
          <w:tcPr>
            <w:tcW w:w="559" w:type="pct"/>
            <w:tcBorders>
              <w:top w:val="nil"/>
              <w:left w:val="nil"/>
              <w:bottom w:val="nil"/>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Организация</w:t>
            </w:r>
          </w:p>
        </w:tc>
        <w:tc>
          <w:tcPr>
            <w:tcW w:w="705" w:type="pct"/>
            <w:gridSpan w:val="4"/>
            <w:tcBorders>
              <w:top w:val="nil"/>
              <w:left w:val="nil"/>
              <w:bottom w:val="single" w:sz="6" w:space="0" w:color="auto"/>
              <w:right w:val="nil"/>
            </w:tcBorders>
          </w:tcPr>
          <w:p w:rsidR="00BE2F9A" w:rsidRPr="00946A70" w:rsidRDefault="00BE2F9A" w:rsidP="00AA2E22">
            <w:pPr>
              <w:spacing w:after="0" w:line="240" w:lineRule="auto"/>
              <w:ind w:right="-284"/>
              <w:jc w:val="both"/>
              <w:rPr>
                <w:rFonts w:ascii="Times New Roman" w:hAnsi="Times New Roman" w:cs="Times New Roman"/>
              </w:rPr>
            </w:pPr>
          </w:p>
        </w:tc>
        <w:tc>
          <w:tcPr>
            <w:tcW w:w="2287" w:type="pct"/>
            <w:gridSpan w:val="8"/>
            <w:tcBorders>
              <w:top w:val="nil"/>
              <w:left w:val="nil"/>
              <w:bottom w:val="single" w:sz="6" w:space="0" w:color="auto"/>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АО Тандер</w:t>
            </w:r>
          </w:p>
        </w:tc>
        <w:tc>
          <w:tcPr>
            <w:tcW w:w="542" w:type="pct"/>
            <w:gridSpan w:val="3"/>
            <w:tcBorders>
              <w:top w:val="nil"/>
              <w:left w:val="nil"/>
              <w:bottom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по ОКПО</w:t>
            </w:r>
          </w:p>
        </w:tc>
        <w:tc>
          <w:tcPr>
            <w:tcW w:w="907" w:type="pct"/>
            <w:gridSpan w:val="4"/>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cantSplit/>
          <w:trHeight w:val="284"/>
        </w:trPr>
        <w:tc>
          <w:tcPr>
            <w:tcW w:w="705" w:type="pct"/>
            <w:gridSpan w:val="2"/>
            <w:tcBorders>
              <w:top w:val="nil"/>
              <w:left w:val="nil"/>
              <w:bottom w:val="nil"/>
              <w:right w:val="nil"/>
            </w:tcBorders>
          </w:tcPr>
          <w:p w:rsidR="00BE2F9A" w:rsidRPr="00946A70" w:rsidRDefault="00BE2F9A" w:rsidP="00AA2E22">
            <w:pPr>
              <w:spacing w:after="0" w:line="240" w:lineRule="auto"/>
              <w:ind w:right="-284"/>
              <w:jc w:val="both"/>
              <w:rPr>
                <w:rFonts w:ascii="Times New Roman" w:hAnsi="Times New Roman" w:cs="Times New Roman"/>
              </w:rPr>
            </w:pPr>
          </w:p>
        </w:tc>
        <w:tc>
          <w:tcPr>
            <w:tcW w:w="2846" w:type="pct"/>
            <w:gridSpan w:val="11"/>
            <w:tcBorders>
              <w:top w:val="nil"/>
              <w:left w:val="nil"/>
              <w:bottom w:val="nil"/>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Идентификационный номер налогоплательщика</w:t>
            </w:r>
          </w:p>
        </w:tc>
        <w:tc>
          <w:tcPr>
            <w:tcW w:w="542" w:type="pct"/>
            <w:gridSpan w:val="3"/>
            <w:tcBorders>
              <w:top w:val="nil"/>
              <w:left w:val="nil"/>
              <w:bottom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ИНН</w:t>
            </w:r>
          </w:p>
        </w:tc>
        <w:tc>
          <w:tcPr>
            <w:tcW w:w="907" w:type="pct"/>
            <w:gridSpan w:val="4"/>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2902073057</w:t>
            </w:r>
          </w:p>
        </w:tc>
      </w:tr>
      <w:tr w:rsidR="00BE2F9A" w:rsidRPr="00946A70" w:rsidTr="00FA4D40">
        <w:trPr>
          <w:cantSplit/>
          <w:trHeight w:val="227"/>
        </w:trPr>
        <w:tc>
          <w:tcPr>
            <w:tcW w:w="831" w:type="pct"/>
            <w:gridSpan w:val="3"/>
            <w:tcBorders>
              <w:top w:val="nil"/>
              <w:left w:val="nil"/>
              <w:bottom w:val="nil"/>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Вид экономической</w:t>
            </w:r>
            <w:r w:rsidRPr="00946A70">
              <w:rPr>
                <w:rFonts w:ascii="Times New Roman" w:hAnsi="Times New Roman" w:cs="Times New Roman"/>
              </w:rPr>
              <w:br/>
              <w:t>деятельности</w:t>
            </w:r>
          </w:p>
        </w:tc>
        <w:tc>
          <w:tcPr>
            <w:tcW w:w="705" w:type="pct"/>
            <w:gridSpan w:val="3"/>
            <w:tcBorders>
              <w:top w:val="nil"/>
              <w:left w:val="nil"/>
              <w:bottom w:val="single" w:sz="6" w:space="0" w:color="auto"/>
              <w:right w:val="nil"/>
            </w:tcBorders>
          </w:tcPr>
          <w:p w:rsidR="00BE2F9A" w:rsidRPr="00946A70" w:rsidRDefault="00BE2F9A" w:rsidP="00AA2E22">
            <w:pPr>
              <w:spacing w:after="0" w:line="240" w:lineRule="auto"/>
              <w:ind w:right="-284"/>
              <w:jc w:val="both"/>
              <w:rPr>
                <w:rFonts w:ascii="Times New Roman" w:hAnsi="Times New Roman" w:cs="Times New Roman"/>
              </w:rPr>
            </w:pPr>
          </w:p>
        </w:tc>
        <w:tc>
          <w:tcPr>
            <w:tcW w:w="2141" w:type="pct"/>
            <w:gridSpan w:val="8"/>
            <w:tcBorders>
              <w:top w:val="nil"/>
              <w:left w:val="nil"/>
              <w:bottom w:val="single" w:sz="6" w:space="0" w:color="auto"/>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Производство отделочных работ</w:t>
            </w:r>
          </w:p>
        </w:tc>
        <w:tc>
          <w:tcPr>
            <w:tcW w:w="416" w:type="pct"/>
            <w:gridSpan w:val="2"/>
            <w:tcBorders>
              <w:top w:val="nil"/>
              <w:left w:val="nil"/>
              <w:bottom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по</w:t>
            </w:r>
            <w:r w:rsidRPr="00946A70">
              <w:rPr>
                <w:rFonts w:ascii="Times New Roman" w:hAnsi="Times New Roman" w:cs="Times New Roman"/>
              </w:rPr>
              <w:br/>
              <w:t>ОКВЭД</w:t>
            </w:r>
          </w:p>
        </w:tc>
        <w:tc>
          <w:tcPr>
            <w:tcW w:w="907" w:type="pct"/>
            <w:gridSpan w:val="4"/>
            <w:tcBorders>
              <w:top w:val="single" w:sz="6" w:space="0" w:color="auto"/>
              <w:left w:val="nil"/>
              <w:bottom w:val="single" w:sz="4"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45.4</w:t>
            </w:r>
          </w:p>
        </w:tc>
      </w:tr>
      <w:tr w:rsidR="00BE2F9A" w:rsidRPr="00946A70" w:rsidTr="00FA4D40">
        <w:trPr>
          <w:cantSplit/>
          <w:trHeight w:val="227"/>
        </w:trPr>
        <w:tc>
          <w:tcPr>
            <w:tcW w:w="705" w:type="pct"/>
            <w:gridSpan w:val="2"/>
            <w:tcBorders>
              <w:top w:val="nil"/>
              <w:left w:val="nil"/>
              <w:bottom w:val="nil"/>
              <w:right w:val="nil"/>
            </w:tcBorders>
          </w:tcPr>
          <w:p w:rsidR="00BE2F9A" w:rsidRPr="00946A70" w:rsidRDefault="00BE2F9A" w:rsidP="00AA2E22">
            <w:pPr>
              <w:spacing w:after="0" w:line="240" w:lineRule="auto"/>
              <w:ind w:right="-284"/>
              <w:jc w:val="both"/>
              <w:rPr>
                <w:rFonts w:ascii="Times New Roman" w:hAnsi="Times New Roman" w:cs="Times New Roman"/>
              </w:rPr>
            </w:pPr>
          </w:p>
        </w:tc>
        <w:tc>
          <w:tcPr>
            <w:tcW w:w="2229" w:type="pct"/>
            <w:gridSpan w:val="9"/>
            <w:tcBorders>
              <w:top w:val="nil"/>
              <w:left w:val="nil"/>
              <w:bottom w:val="nil"/>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Организационно-правовая форма/форма собственности</w:t>
            </w:r>
          </w:p>
        </w:tc>
        <w:tc>
          <w:tcPr>
            <w:tcW w:w="1058" w:type="pct"/>
            <w:gridSpan w:val="4"/>
            <w:tcBorders>
              <w:top w:val="nil"/>
              <w:left w:val="nil"/>
              <w:bottom w:val="single" w:sz="6" w:space="0" w:color="auto"/>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 xml:space="preserve">Общество с ограниченной </w:t>
            </w:r>
          </w:p>
        </w:tc>
        <w:tc>
          <w:tcPr>
            <w:tcW w:w="101" w:type="pct"/>
            <w:tcBorders>
              <w:top w:val="nil"/>
              <w:left w:val="nil"/>
              <w:bottom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53" w:type="pct"/>
            <w:gridSpan w:val="2"/>
            <w:tcBorders>
              <w:top w:val="single" w:sz="6" w:space="0" w:color="auto"/>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65</w:t>
            </w:r>
          </w:p>
        </w:tc>
        <w:tc>
          <w:tcPr>
            <w:tcW w:w="454" w:type="pct"/>
            <w:gridSpan w:val="2"/>
            <w:tcBorders>
              <w:top w:val="single" w:sz="6" w:space="0" w:color="auto"/>
              <w:left w:val="nil"/>
              <w:bottom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16</w:t>
            </w:r>
          </w:p>
        </w:tc>
      </w:tr>
      <w:tr w:rsidR="00BE2F9A" w:rsidRPr="00946A70" w:rsidTr="00FA4D40">
        <w:trPr>
          <w:cantSplit/>
          <w:trHeight w:val="227"/>
        </w:trPr>
        <w:tc>
          <w:tcPr>
            <w:tcW w:w="705" w:type="pct"/>
            <w:gridSpan w:val="2"/>
            <w:tcBorders>
              <w:top w:val="nil"/>
              <w:left w:val="nil"/>
              <w:bottom w:val="single" w:sz="6" w:space="0" w:color="auto"/>
              <w:right w:val="nil"/>
            </w:tcBorders>
          </w:tcPr>
          <w:p w:rsidR="00BE2F9A" w:rsidRPr="00946A70" w:rsidRDefault="00BE2F9A" w:rsidP="00AA2E22">
            <w:pPr>
              <w:spacing w:after="0" w:line="240" w:lineRule="auto"/>
              <w:ind w:right="-284"/>
              <w:jc w:val="both"/>
              <w:rPr>
                <w:rFonts w:ascii="Times New Roman" w:hAnsi="Times New Roman" w:cs="Times New Roman"/>
              </w:rPr>
            </w:pPr>
          </w:p>
        </w:tc>
        <w:tc>
          <w:tcPr>
            <w:tcW w:w="2594" w:type="pct"/>
            <w:gridSpan w:val="10"/>
            <w:tcBorders>
              <w:top w:val="nil"/>
              <w:left w:val="nil"/>
              <w:bottom w:val="single" w:sz="6" w:space="0" w:color="auto"/>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Ответственностью/частная собственность</w:t>
            </w:r>
          </w:p>
        </w:tc>
        <w:tc>
          <w:tcPr>
            <w:tcW w:w="794" w:type="pct"/>
            <w:gridSpan w:val="4"/>
            <w:tcBorders>
              <w:top w:val="nil"/>
              <w:left w:val="nil"/>
              <w:bottom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по ОКОПФ/ОКФС</w:t>
            </w:r>
          </w:p>
        </w:tc>
        <w:tc>
          <w:tcPr>
            <w:tcW w:w="453" w:type="pct"/>
            <w:gridSpan w:val="2"/>
            <w:tcBorders>
              <w:top w:val="nil"/>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54" w:type="pct"/>
            <w:gridSpan w:val="2"/>
            <w:tcBorders>
              <w:top w:val="nil"/>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cantSplit/>
          <w:trHeight w:val="284"/>
        </w:trPr>
        <w:tc>
          <w:tcPr>
            <w:tcW w:w="705" w:type="pct"/>
            <w:gridSpan w:val="2"/>
            <w:tcBorders>
              <w:top w:val="nil"/>
              <w:left w:val="nil"/>
              <w:bottom w:val="nil"/>
              <w:right w:val="nil"/>
            </w:tcBorders>
          </w:tcPr>
          <w:p w:rsidR="00BE2F9A" w:rsidRPr="00946A70" w:rsidRDefault="00BE2F9A" w:rsidP="00AA2E22">
            <w:pPr>
              <w:spacing w:after="0" w:line="240" w:lineRule="auto"/>
              <w:ind w:right="-284"/>
              <w:jc w:val="both"/>
              <w:rPr>
                <w:rFonts w:ascii="Times New Roman" w:hAnsi="Times New Roman" w:cs="Times New Roman"/>
              </w:rPr>
            </w:pPr>
          </w:p>
        </w:tc>
        <w:tc>
          <w:tcPr>
            <w:tcW w:w="2846" w:type="pct"/>
            <w:gridSpan w:val="11"/>
            <w:tcBorders>
              <w:top w:val="nil"/>
              <w:left w:val="nil"/>
              <w:bottom w:val="nil"/>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Единица измерения: руб</w:t>
            </w:r>
          </w:p>
        </w:tc>
        <w:tc>
          <w:tcPr>
            <w:tcW w:w="542" w:type="pct"/>
            <w:gridSpan w:val="3"/>
            <w:tcBorders>
              <w:top w:val="nil"/>
              <w:left w:val="nil"/>
              <w:bottom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по ОКЕИ</w:t>
            </w:r>
          </w:p>
        </w:tc>
        <w:tc>
          <w:tcPr>
            <w:tcW w:w="907" w:type="pct"/>
            <w:gridSpan w:val="4"/>
            <w:tcBorders>
              <w:top w:val="single" w:sz="4" w:space="0" w:color="auto"/>
              <w:left w:val="nil"/>
              <w:bottom w:val="single" w:sz="12"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384 (385)</w:t>
            </w:r>
          </w:p>
        </w:tc>
      </w:tr>
    </w:tbl>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 xml:space="preserve">Местонахождение (адрес) </w:t>
      </w:r>
    </w:p>
    <w:p w:rsidR="00BE2F9A" w:rsidRPr="00946A70" w:rsidRDefault="00BE2F9A" w:rsidP="00AA2E22">
      <w:pPr>
        <w:spacing w:after="0" w:line="240" w:lineRule="auto"/>
        <w:ind w:right="-284"/>
        <w:jc w:val="both"/>
        <w:rPr>
          <w:rFonts w:ascii="Times New Roman" w:hAnsi="Times New Roman" w:cs="Times New Roman"/>
        </w:rPr>
      </w:pPr>
    </w:p>
    <w:p w:rsidR="00BE2F9A" w:rsidRPr="00946A70" w:rsidRDefault="00BE2F9A" w:rsidP="00AA2E22">
      <w:pPr>
        <w:pBdr>
          <w:top w:val="single" w:sz="6" w:space="1" w:color="auto"/>
        </w:pBdr>
        <w:spacing w:after="0" w:line="240" w:lineRule="auto"/>
        <w:ind w:right="-284"/>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6"/>
        <w:gridCol w:w="4196"/>
        <w:gridCol w:w="566"/>
        <w:gridCol w:w="425"/>
        <w:gridCol w:w="483"/>
        <w:gridCol w:w="522"/>
        <w:gridCol w:w="415"/>
        <w:gridCol w:w="537"/>
        <w:gridCol w:w="595"/>
        <w:gridCol w:w="425"/>
        <w:gridCol w:w="454"/>
      </w:tblGrid>
      <w:tr w:rsidR="00BE2F9A" w:rsidRPr="00946A70" w:rsidTr="00FA4D40">
        <w:trPr>
          <w:cantSplit/>
          <w:trHeight w:val="340"/>
        </w:trPr>
        <w:tc>
          <w:tcPr>
            <w:tcW w:w="555" w:type="pct"/>
            <w:tcBorders>
              <w:top w:val="single" w:sz="6" w:space="0" w:color="auto"/>
              <w:left w:val="single" w:sz="6" w:space="0" w:color="auto"/>
              <w:bottom w:val="nil"/>
              <w:right w:val="single" w:sz="6" w:space="0" w:color="auto"/>
            </w:tcBorders>
            <w:vAlign w:val="center"/>
          </w:tcPr>
          <w:p w:rsidR="00BE2F9A" w:rsidRPr="00946A70" w:rsidRDefault="00BE2F9A" w:rsidP="00AA2E22">
            <w:pPr>
              <w:spacing w:after="0" w:line="240" w:lineRule="auto"/>
              <w:ind w:right="-284"/>
              <w:jc w:val="both"/>
              <w:rPr>
                <w:rFonts w:ascii="Times New Roman" w:hAnsi="Times New Roman" w:cs="Times New Roman"/>
              </w:rPr>
            </w:pPr>
          </w:p>
        </w:tc>
        <w:tc>
          <w:tcPr>
            <w:tcW w:w="2164" w:type="pct"/>
            <w:tcBorders>
              <w:top w:val="single" w:sz="6" w:space="0" w:color="auto"/>
              <w:left w:val="nil"/>
              <w:bottom w:val="nil"/>
              <w:right w:val="single" w:sz="6" w:space="0" w:color="auto"/>
            </w:tcBorders>
            <w:vAlign w:val="center"/>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single" w:sz="6" w:space="0" w:color="auto"/>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На</w:t>
            </w:r>
          </w:p>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31 декабря</w:t>
            </w:r>
          </w:p>
        </w:tc>
        <w:tc>
          <w:tcPr>
            <w:tcW w:w="760" w:type="pct"/>
            <w:gridSpan w:val="3"/>
            <w:tcBorders>
              <w:top w:val="single" w:sz="6" w:space="0" w:color="auto"/>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На 31 декабря</w:t>
            </w:r>
          </w:p>
        </w:tc>
        <w:tc>
          <w:tcPr>
            <w:tcW w:w="760" w:type="pct"/>
            <w:gridSpan w:val="3"/>
            <w:tcBorders>
              <w:top w:val="single" w:sz="6" w:space="0" w:color="auto"/>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На 31 декабря</w:t>
            </w:r>
          </w:p>
        </w:tc>
      </w:tr>
      <w:tr w:rsidR="00BE2F9A" w:rsidRPr="00946A70" w:rsidTr="00FA4D40">
        <w:trPr>
          <w:cantSplit/>
          <w:trHeight w:val="284"/>
        </w:trPr>
        <w:tc>
          <w:tcPr>
            <w:tcW w:w="555" w:type="pct"/>
            <w:tcBorders>
              <w:top w:val="nil"/>
              <w:left w:val="single" w:sz="6" w:space="0" w:color="auto"/>
              <w:bottom w:val="nil"/>
              <w:right w:val="single" w:sz="6" w:space="0" w:color="auto"/>
            </w:tcBorders>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 xml:space="preserve">Пояснения </w:t>
            </w:r>
            <w:r w:rsidRPr="00946A70">
              <w:rPr>
                <w:rFonts w:ascii="Times New Roman" w:hAnsi="Times New Roman" w:cs="Times New Roman"/>
                <w:vertAlign w:val="superscript"/>
              </w:rPr>
              <w:t>1</w:t>
            </w:r>
          </w:p>
        </w:tc>
        <w:tc>
          <w:tcPr>
            <w:tcW w:w="2164" w:type="pct"/>
            <w:tcBorders>
              <w:top w:val="nil"/>
              <w:left w:val="nil"/>
              <w:bottom w:val="nil"/>
              <w:right w:val="single" w:sz="6" w:space="0" w:color="auto"/>
            </w:tcBorders>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 xml:space="preserve">Наименование показателя </w:t>
            </w:r>
            <w:r w:rsidRPr="00946A70">
              <w:rPr>
                <w:rFonts w:ascii="Times New Roman" w:hAnsi="Times New Roman" w:cs="Times New Roman"/>
                <w:vertAlign w:val="superscript"/>
              </w:rPr>
              <w:t>2</w:t>
            </w:r>
          </w:p>
        </w:tc>
        <w:tc>
          <w:tcPr>
            <w:tcW w:w="292" w:type="pct"/>
            <w:tcBorders>
              <w:top w:val="nil"/>
              <w:left w:val="nil"/>
              <w:bottom w:val="nil"/>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20</w:t>
            </w:r>
          </w:p>
        </w:tc>
        <w:tc>
          <w:tcPr>
            <w:tcW w:w="219" w:type="pct"/>
            <w:tcBorders>
              <w:top w:val="nil"/>
              <w:left w:val="nil"/>
              <w:bottom w:val="single" w:sz="6" w:space="0" w:color="auto"/>
              <w:right w:val="nil"/>
            </w:tcBorders>
            <w:vAlign w:val="bottom"/>
          </w:tcPr>
          <w:p w:rsidR="00BE2F9A" w:rsidRPr="00946A70" w:rsidRDefault="00C24AAE" w:rsidP="00AA2E22">
            <w:pPr>
              <w:spacing w:after="0" w:line="240" w:lineRule="auto"/>
              <w:ind w:right="-284"/>
              <w:jc w:val="both"/>
              <w:rPr>
                <w:rFonts w:ascii="Times New Roman" w:hAnsi="Times New Roman" w:cs="Times New Roman"/>
              </w:rPr>
            </w:pPr>
            <w:r w:rsidRPr="00946A70">
              <w:rPr>
                <w:rFonts w:ascii="Times New Roman" w:hAnsi="Times New Roman" w:cs="Times New Roman"/>
              </w:rPr>
              <w:t>14</w:t>
            </w:r>
          </w:p>
        </w:tc>
        <w:tc>
          <w:tcPr>
            <w:tcW w:w="249" w:type="pct"/>
            <w:tcBorders>
              <w:top w:val="nil"/>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г.</w:t>
            </w:r>
            <w:r w:rsidRPr="00946A70">
              <w:rPr>
                <w:rFonts w:ascii="Times New Roman" w:hAnsi="Times New Roman" w:cs="Times New Roman"/>
                <w:vertAlign w:val="superscript"/>
              </w:rPr>
              <w:t>3</w:t>
            </w:r>
          </w:p>
        </w:tc>
        <w:tc>
          <w:tcPr>
            <w:tcW w:w="269" w:type="pct"/>
            <w:tcBorders>
              <w:top w:val="nil"/>
              <w:left w:val="nil"/>
              <w:bottom w:val="nil"/>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20</w:t>
            </w:r>
          </w:p>
        </w:tc>
        <w:tc>
          <w:tcPr>
            <w:tcW w:w="214" w:type="pct"/>
            <w:tcBorders>
              <w:top w:val="nil"/>
              <w:left w:val="nil"/>
              <w:bottom w:val="single" w:sz="6" w:space="0" w:color="auto"/>
              <w:right w:val="nil"/>
            </w:tcBorders>
            <w:vAlign w:val="bottom"/>
          </w:tcPr>
          <w:p w:rsidR="00BE2F9A" w:rsidRPr="00946A70" w:rsidRDefault="00C24AAE" w:rsidP="00AA2E22">
            <w:pPr>
              <w:spacing w:after="0" w:line="240" w:lineRule="auto"/>
              <w:ind w:right="-284"/>
              <w:jc w:val="both"/>
              <w:rPr>
                <w:rFonts w:ascii="Times New Roman" w:hAnsi="Times New Roman" w:cs="Times New Roman"/>
              </w:rPr>
            </w:pPr>
            <w:r w:rsidRPr="00946A70">
              <w:rPr>
                <w:rFonts w:ascii="Times New Roman" w:hAnsi="Times New Roman" w:cs="Times New Roman"/>
              </w:rPr>
              <w:t>15</w:t>
            </w:r>
          </w:p>
        </w:tc>
        <w:tc>
          <w:tcPr>
            <w:tcW w:w="277" w:type="pct"/>
            <w:tcBorders>
              <w:top w:val="nil"/>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г.</w:t>
            </w:r>
            <w:r w:rsidRPr="00946A70">
              <w:rPr>
                <w:rFonts w:ascii="Times New Roman" w:hAnsi="Times New Roman" w:cs="Times New Roman"/>
                <w:vertAlign w:val="superscript"/>
              </w:rPr>
              <w:t>4</w:t>
            </w:r>
          </w:p>
        </w:tc>
        <w:tc>
          <w:tcPr>
            <w:tcW w:w="307" w:type="pct"/>
            <w:tcBorders>
              <w:top w:val="nil"/>
              <w:left w:val="nil"/>
              <w:bottom w:val="nil"/>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20</w:t>
            </w:r>
          </w:p>
        </w:tc>
        <w:tc>
          <w:tcPr>
            <w:tcW w:w="219" w:type="pct"/>
            <w:tcBorders>
              <w:top w:val="nil"/>
              <w:left w:val="nil"/>
              <w:bottom w:val="single" w:sz="6" w:space="0" w:color="auto"/>
              <w:right w:val="nil"/>
            </w:tcBorders>
            <w:vAlign w:val="bottom"/>
          </w:tcPr>
          <w:p w:rsidR="00BE2F9A" w:rsidRPr="00946A70" w:rsidRDefault="00C24AAE" w:rsidP="00AA2E22">
            <w:pPr>
              <w:spacing w:after="0" w:line="240" w:lineRule="auto"/>
              <w:ind w:right="-284"/>
              <w:jc w:val="both"/>
              <w:rPr>
                <w:rFonts w:ascii="Times New Roman" w:hAnsi="Times New Roman" w:cs="Times New Roman"/>
              </w:rPr>
            </w:pPr>
            <w:r w:rsidRPr="00946A70">
              <w:rPr>
                <w:rFonts w:ascii="Times New Roman" w:hAnsi="Times New Roman" w:cs="Times New Roman"/>
              </w:rPr>
              <w:t>16</w:t>
            </w:r>
          </w:p>
        </w:tc>
        <w:tc>
          <w:tcPr>
            <w:tcW w:w="234" w:type="pct"/>
            <w:tcBorders>
              <w:top w:val="nil"/>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г.</w:t>
            </w:r>
            <w:r w:rsidRPr="00946A70">
              <w:rPr>
                <w:rFonts w:ascii="Times New Roman" w:hAnsi="Times New Roman" w:cs="Times New Roman"/>
                <w:vertAlign w:val="superscript"/>
              </w:rPr>
              <w:t>5</w:t>
            </w:r>
          </w:p>
        </w:tc>
      </w:tr>
      <w:tr w:rsidR="00BE2F9A" w:rsidRPr="00946A70" w:rsidTr="00FA4D40">
        <w:trPr>
          <w:cantSplit/>
        </w:trPr>
        <w:tc>
          <w:tcPr>
            <w:tcW w:w="555" w:type="pct"/>
            <w:tcBorders>
              <w:top w:val="nil"/>
              <w:left w:val="single" w:sz="6" w:space="0" w:color="auto"/>
              <w:bottom w:val="single" w:sz="6" w:space="0" w:color="auto"/>
              <w:right w:val="single" w:sz="6" w:space="0" w:color="auto"/>
            </w:tcBorders>
          </w:tcPr>
          <w:p w:rsidR="00BE2F9A" w:rsidRPr="00946A70" w:rsidRDefault="00BE2F9A" w:rsidP="00AA2E22">
            <w:pPr>
              <w:spacing w:after="0" w:line="240" w:lineRule="auto"/>
              <w:ind w:right="-284"/>
              <w:jc w:val="both"/>
              <w:rPr>
                <w:rFonts w:ascii="Times New Roman" w:hAnsi="Times New Roman" w:cs="Times New Roman"/>
              </w:rPr>
            </w:pPr>
          </w:p>
        </w:tc>
        <w:tc>
          <w:tcPr>
            <w:tcW w:w="2164" w:type="pct"/>
            <w:tcBorders>
              <w:top w:val="nil"/>
              <w:left w:val="nil"/>
              <w:bottom w:val="single" w:sz="6" w:space="0" w:color="auto"/>
              <w:right w:val="single" w:sz="6" w:space="0" w:color="auto"/>
            </w:tcBorders>
          </w:tcPr>
          <w:p w:rsidR="00BE2F9A" w:rsidRPr="00946A70" w:rsidRDefault="00BE2F9A" w:rsidP="00AA2E22">
            <w:pPr>
              <w:spacing w:after="0" w:line="240" w:lineRule="auto"/>
              <w:ind w:right="-284"/>
              <w:jc w:val="both"/>
              <w:rPr>
                <w:rFonts w:ascii="Times New Roman" w:hAnsi="Times New Roman" w:cs="Times New Roman"/>
              </w:rPr>
            </w:pPr>
          </w:p>
        </w:tc>
        <w:tc>
          <w:tcPr>
            <w:tcW w:w="292" w:type="pct"/>
            <w:tcBorders>
              <w:top w:val="nil"/>
              <w:left w:val="nil"/>
              <w:right w:val="nil"/>
            </w:tcBorders>
          </w:tcPr>
          <w:p w:rsidR="00BE2F9A" w:rsidRPr="00946A70" w:rsidRDefault="00BE2F9A" w:rsidP="00AA2E22">
            <w:pPr>
              <w:spacing w:after="0" w:line="240" w:lineRule="auto"/>
              <w:ind w:right="-284"/>
              <w:jc w:val="both"/>
              <w:rPr>
                <w:rFonts w:ascii="Times New Roman" w:hAnsi="Times New Roman" w:cs="Times New Roman"/>
              </w:rPr>
            </w:pPr>
          </w:p>
        </w:tc>
        <w:tc>
          <w:tcPr>
            <w:tcW w:w="219" w:type="pct"/>
            <w:tcBorders>
              <w:top w:val="nil"/>
              <w:left w:val="nil"/>
              <w:right w:val="nil"/>
            </w:tcBorders>
          </w:tcPr>
          <w:p w:rsidR="00BE2F9A" w:rsidRPr="00946A70" w:rsidRDefault="00BE2F9A" w:rsidP="00AA2E22">
            <w:pPr>
              <w:spacing w:after="0" w:line="240" w:lineRule="auto"/>
              <w:ind w:right="-284"/>
              <w:jc w:val="both"/>
              <w:rPr>
                <w:rFonts w:ascii="Times New Roman" w:hAnsi="Times New Roman" w:cs="Times New Roman"/>
              </w:rPr>
            </w:pPr>
          </w:p>
        </w:tc>
        <w:tc>
          <w:tcPr>
            <w:tcW w:w="249" w:type="pct"/>
            <w:tcBorders>
              <w:top w:val="nil"/>
              <w:left w:val="nil"/>
              <w:right w:val="single" w:sz="6" w:space="0" w:color="auto"/>
            </w:tcBorders>
          </w:tcPr>
          <w:p w:rsidR="00BE2F9A" w:rsidRPr="00946A70" w:rsidRDefault="00BE2F9A" w:rsidP="00AA2E22">
            <w:pPr>
              <w:spacing w:after="0" w:line="240" w:lineRule="auto"/>
              <w:ind w:right="-284"/>
              <w:jc w:val="both"/>
              <w:rPr>
                <w:rFonts w:ascii="Times New Roman" w:hAnsi="Times New Roman" w:cs="Times New Roman"/>
              </w:rPr>
            </w:pPr>
          </w:p>
        </w:tc>
        <w:tc>
          <w:tcPr>
            <w:tcW w:w="269" w:type="pct"/>
            <w:tcBorders>
              <w:top w:val="nil"/>
              <w:left w:val="nil"/>
              <w:right w:val="nil"/>
            </w:tcBorders>
          </w:tcPr>
          <w:p w:rsidR="00BE2F9A" w:rsidRPr="00946A70" w:rsidRDefault="00BE2F9A" w:rsidP="00AA2E22">
            <w:pPr>
              <w:spacing w:after="0" w:line="240" w:lineRule="auto"/>
              <w:ind w:right="-284"/>
              <w:jc w:val="both"/>
              <w:rPr>
                <w:rFonts w:ascii="Times New Roman" w:hAnsi="Times New Roman" w:cs="Times New Roman"/>
              </w:rPr>
            </w:pPr>
          </w:p>
        </w:tc>
        <w:tc>
          <w:tcPr>
            <w:tcW w:w="214" w:type="pct"/>
            <w:tcBorders>
              <w:top w:val="nil"/>
              <w:left w:val="nil"/>
              <w:right w:val="nil"/>
            </w:tcBorders>
          </w:tcPr>
          <w:p w:rsidR="00BE2F9A" w:rsidRPr="00946A70" w:rsidRDefault="00BE2F9A" w:rsidP="00AA2E22">
            <w:pPr>
              <w:spacing w:after="0" w:line="240" w:lineRule="auto"/>
              <w:ind w:right="-284"/>
              <w:jc w:val="both"/>
              <w:rPr>
                <w:rFonts w:ascii="Times New Roman" w:hAnsi="Times New Roman" w:cs="Times New Roman"/>
              </w:rPr>
            </w:pPr>
          </w:p>
        </w:tc>
        <w:tc>
          <w:tcPr>
            <w:tcW w:w="277" w:type="pct"/>
            <w:tcBorders>
              <w:top w:val="nil"/>
              <w:left w:val="nil"/>
              <w:right w:val="single" w:sz="6" w:space="0" w:color="auto"/>
            </w:tcBorders>
          </w:tcPr>
          <w:p w:rsidR="00BE2F9A" w:rsidRPr="00946A70" w:rsidRDefault="00BE2F9A" w:rsidP="00AA2E22">
            <w:pPr>
              <w:spacing w:after="0" w:line="240" w:lineRule="auto"/>
              <w:ind w:right="-284"/>
              <w:jc w:val="both"/>
              <w:rPr>
                <w:rFonts w:ascii="Times New Roman" w:hAnsi="Times New Roman" w:cs="Times New Roman"/>
              </w:rPr>
            </w:pPr>
          </w:p>
        </w:tc>
        <w:tc>
          <w:tcPr>
            <w:tcW w:w="307" w:type="pct"/>
            <w:tcBorders>
              <w:top w:val="nil"/>
              <w:left w:val="nil"/>
              <w:right w:val="nil"/>
            </w:tcBorders>
          </w:tcPr>
          <w:p w:rsidR="00BE2F9A" w:rsidRPr="00946A70" w:rsidRDefault="00BE2F9A" w:rsidP="00AA2E22">
            <w:pPr>
              <w:spacing w:after="0" w:line="240" w:lineRule="auto"/>
              <w:ind w:right="-284"/>
              <w:jc w:val="both"/>
              <w:rPr>
                <w:rFonts w:ascii="Times New Roman" w:hAnsi="Times New Roman" w:cs="Times New Roman"/>
              </w:rPr>
            </w:pPr>
          </w:p>
        </w:tc>
        <w:tc>
          <w:tcPr>
            <w:tcW w:w="219" w:type="pct"/>
            <w:tcBorders>
              <w:top w:val="nil"/>
              <w:left w:val="nil"/>
              <w:right w:val="nil"/>
            </w:tcBorders>
          </w:tcPr>
          <w:p w:rsidR="00BE2F9A" w:rsidRPr="00946A70" w:rsidRDefault="00BE2F9A" w:rsidP="00AA2E22">
            <w:pPr>
              <w:spacing w:after="0" w:line="240" w:lineRule="auto"/>
              <w:ind w:right="-284"/>
              <w:jc w:val="both"/>
              <w:rPr>
                <w:rFonts w:ascii="Times New Roman" w:hAnsi="Times New Roman" w:cs="Times New Roman"/>
              </w:rPr>
            </w:pPr>
          </w:p>
        </w:tc>
        <w:tc>
          <w:tcPr>
            <w:tcW w:w="234" w:type="pct"/>
            <w:tcBorders>
              <w:top w:val="nil"/>
              <w:left w:val="nil"/>
              <w:right w:val="single" w:sz="6" w:space="0" w:color="auto"/>
            </w:tcBorders>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c>
          <w:tcPr>
            <w:tcW w:w="555" w:type="pct"/>
            <w:tcBorders>
              <w:top w:val="single" w:sz="6" w:space="0" w:color="auto"/>
              <w:left w:val="single" w:sz="6" w:space="0" w:color="auto"/>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2164" w:type="pct"/>
            <w:tcBorders>
              <w:top w:val="single" w:sz="6" w:space="0" w:color="auto"/>
              <w:left w:val="nil"/>
              <w:bottom w:val="nil"/>
              <w:right w:val="single" w:sz="12" w:space="0" w:color="auto"/>
            </w:tcBorders>
            <w:vAlign w:val="bottom"/>
          </w:tcPr>
          <w:p w:rsidR="00BE2F9A" w:rsidRPr="00946A70" w:rsidRDefault="0011406E" w:rsidP="00AA2E22">
            <w:pPr>
              <w:spacing w:after="0" w:line="240" w:lineRule="auto"/>
              <w:ind w:right="-284"/>
              <w:jc w:val="both"/>
              <w:rPr>
                <w:rFonts w:ascii="Times New Roman" w:hAnsi="Times New Roman" w:cs="Times New Roman"/>
                <w:b/>
                <w:bCs/>
              </w:rPr>
            </w:pPr>
            <w:hyperlink r:id="rId11" w:history="1">
              <w:r w:rsidR="00BE2F9A" w:rsidRPr="00946A70">
                <w:rPr>
                  <w:rFonts w:ascii="Times New Roman" w:hAnsi="Times New Roman" w:cs="Times New Roman"/>
                  <w:b/>
                  <w:bCs/>
                  <w:u w:val="single"/>
                </w:rPr>
                <w:t>АКТИВ</w:t>
              </w:r>
            </w:hyperlink>
          </w:p>
        </w:tc>
        <w:tc>
          <w:tcPr>
            <w:tcW w:w="760" w:type="pct"/>
            <w:gridSpan w:val="3"/>
            <w:tcBorders>
              <w:top w:val="single" w:sz="12" w:space="0" w:color="auto"/>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single" w:sz="12" w:space="0" w:color="auto"/>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single" w:sz="12" w:space="0" w:color="auto"/>
              <w:left w:val="nil"/>
              <w:bottom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c>
          <w:tcPr>
            <w:tcW w:w="555" w:type="pct"/>
            <w:tcBorders>
              <w:top w:val="nil"/>
              <w:left w:val="single" w:sz="6" w:space="0" w:color="auto"/>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2164" w:type="pct"/>
            <w:tcBorders>
              <w:top w:val="nil"/>
              <w:left w:val="nil"/>
              <w:bottom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b/>
                <w:bCs/>
              </w:rPr>
            </w:pPr>
            <w:r w:rsidRPr="00946A70">
              <w:rPr>
                <w:rFonts w:ascii="Times New Roman" w:hAnsi="Times New Roman" w:cs="Times New Roman"/>
                <w:b/>
                <w:bCs/>
              </w:rPr>
              <w:t>I. ВНЕОБОРОТНЫЕ АКТИВЫ</w:t>
            </w:r>
          </w:p>
        </w:tc>
        <w:tc>
          <w:tcPr>
            <w:tcW w:w="760" w:type="pct"/>
            <w:gridSpan w:val="3"/>
            <w:tcBorders>
              <w:top w:val="nil"/>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nil"/>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nil"/>
              <w:left w:val="nil"/>
              <w:bottom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555" w:type="pct"/>
            <w:tcBorders>
              <w:top w:val="nil"/>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2164" w:type="pct"/>
            <w:tcBorders>
              <w:top w:val="nil"/>
              <w:left w:val="nil"/>
              <w:bottom w:val="single" w:sz="6" w:space="0" w:color="auto"/>
              <w:right w:val="single" w:sz="12" w:space="0" w:color="auto"/>
            </w:tcBorders>
            <w:vAlign w:val="bottom"/>
          </w:tcPr>
          <w:p w:rsidR="00BE2F9A" w:rsidRPr="00946A70"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Нематериальные активы</w:t>
            </w:r>
          </w:p>
        </w:tc>
        <w:tc>
          <w:tcPr>
            <w:tcW w:w="760" w:type="pct"/>
            <w:gridSpan w:val="3"/>
            <w:tcBorders>
              <w:top w:val="nil"/>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nil"/>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nil"/>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555" w:type="pct"/>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2164" w:type="pct"/>
            <w:tcBorders>
              <w:top w:val="single" w:sz="6" w:space="0" w:color="auto"/>
              <w:left w:val="nil"/>
              <w:bottom w:val="single" w:sz="6" w:space="0" w:color="auto"/>
              <w:right w:val="single" w:sz="12" w:space="0" w:color="auto"/>
            </w:tcBorders>
            <w:vAlign w:val="bottom"/>
          </w:tcPr>
          <w:p w:rsidR="00BE2F9A" w:rsidRPr="00946A70"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Результаты исследований и разработок</w:t>
            </w:r>
          </w:p>
        </w:tc>
        <w:tc>
          <w:tcPr>
            <w:tcW w:w="760" w:type="pct"/>
            <w:gridSpan w:val="3"/>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555" w:type="pct"/>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2164" w:type="pct"/>
            <w:tcBorders>
              <w:top w:val="single" w:sz="6" w:space="0" w:color="auto"/>
              <w:left w:val="nil"/>
              <w:bottom w:val="single" w:sz="6" w:space="0" w:color="auto"/>
              <w:right w:val="single" w:sz="12" w:space="0" w:color="auto"/>
            </w:tcBorders>
            <w:vAlign w:val="bottom"/>
          </w:tcPr>
          <w:p w:rsidR="00BE2F9A" w:rsidRPr="00946A70"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Основные средства</w:t>
            </w:r>
          </w:p>
        </w:tc>
        <w:tc>
          <w:tcPr>
            <w:tcW w:w="760" w:type="pct"/>
            <w:gridSpan w:val="3"/>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2402100</w:t>
            </w:r>
          </w:p>
        </w:tc>
        <w:tc>
          <w:tcPr>
            <w:tcW w:w="760" w:type="pct"/>
            <w:gridSpan w:val="3"/>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2853400</w:t>
            </w:r>
          </w:p>
        </w:tc>
        <w:tc>
          <w:tcPr>
            <w:tcW w:w="760" w:type="pct"/>
            <w:gridSpan w:val="3"/>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3017233</w:t>
            </w:r>
          </w:p>
        </w:tc>
      </w:tr>
      <w:tr w:rsidR="00BE2F9A" w:rsidRPr="00946A70" w:rsidTr="00FA4D40">
        <w:trPr>
          <w:trHeight w:val="284"/>
        </w:trPr>
        <w:tc>
          <w:tcPr>
            <w:tcW w:w="555" w:type="pct"/>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2164" w:type="pct"/>
            <w:tcBorders>
              <w:top w:val="single" w:sz="6" w:space="0" w:color="auto"/>
              <w:left w:val="nil"/>
              <w:bottom w:val="single" w:sz="6" w:space="0" w:color="auto"/>
              <w:right w:val="single" w:sz="12" w:space="0" w:color="auto"/>
            </w:tcBorders>
            <w:vAlign w:val="bottom"/>
          </w:tcPr>
          <w:p w:rsidR="0004419B"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 xml:space="preserve">Доходные вложения в материальные </w:t>
            </w:r>
          </w:p>
          <w:p w:rsidR="00BE2F9A" w:rsidRPr="00946A70"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ценности</w:t>
            </w:r>
          </w:p>
        </w:tc>
        <w:tc>
          <w:tcPr>
            <w:tcW w:w="760" w:type="pct"/>
            <w:gridSpan w:val="3"/>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555" w:type="pct"/>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2164" w:type="pct"/>
            <w:tcBorders>
              <w:top w:val="single" w:sz="6" w:space="0" w:color="auto"/>
              <w:left w:val="nil"/>
              <w:bottom w:val="single" w:sz="6" w:space="0" w:color="auto"/>
              <w:right w:val="single" w:sz="12" w:space="0" w:color="auto"/>
            </w:tcBorders>
            <w:vAlign w:val="bottom"/>
          </w:tcPr>
          <w:p w:rsidR="00BE2F9A" w:rsidRPr="00946A70"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Финансовые вложения</w:t>
            </w:r>
          </w:p>
        </w:tc>
        <w:tc>
          <w:tcPr>
            <w:tcW w:w="760" w:type="pct"/>
            <w:gridSpan w:val="3"/>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555" w:type="pct"/>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2164" w:type="pct"/>
            <w:tcBorders>
              <w:top w:val="single" w:sz="6" w:space="0" w:color="auto"/>
              <w:left w:val="nil"/>
              <w:bottom w:val="single" w:sz="6" w:space="0" w:color="auto"/>
              <w:right w:val="single" w:sz="12" w:space="0" w:color="auto"/>
            </w:tcBorders>
            <w:vAlign w:val="bottom"/>
          </w:tcPr>
          <w:p w:rsidR="00BE2F9A" w:rsidRPr="00946A70"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Отложенные налоговые активы</w:t>
            </w:r>
          </w:p>
        </w:tc>
        <w:tc>
          <w:tcPr>
            <w:tcW w:w="760" w:type="pct"/>
            <w:gridSpan w:val="3"/>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555" w:type="pct"/>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2164" w:type="pct"/>
            <w:tcBorders>
              <w:top w:val="single" w:sz="6" w:space="0" w:color="auto"/>
              <w:left w:val="nil"/>
              <w:bottom w:val="single" w:sz="12" w:space="0" w:color="auto"/>
              <w:right w:val="single" w:sz="12" w:space="0" w:color="auto"/>
            </w:tcBorders>
            <w:vAlign w:val="bottom"/>
          </w:tcPr>
          <w:p w:rsidR="00BE2F9A" w:rsidRPr="00946A70"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Прочие внеоборотные активы</w:t>
            </w:r>
          </w:p>
        </w:tc>
        <w:tc>
          <w:tcPr>
            <w:tcW w:w="760" w:type="pct"/>
            <w:gridSpan w:val="3"/>
            <w:tcBorders>
              <w:top w:val="single" w:sz="6" w:space="0" w:color="auto"/>
              <w:left w:val="nil"/>
              <w:bottom w:val="single" w:sz="12"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single" w:sz="6" w:space="0" w:color="auto"/>
              <w:left w:val="nil"/>
              <w:bottom w:val="single" w:sz="12"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single" w:sz="6" w:space="0" w:color="auto"/>
              <w:left w:val="nil"/>
              <w:bottom w:val="single" w:sz="12"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555" w:type="pct"/>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2164" w:type="pct"/>
            <w:tcBorders>
              <w:top w:val="single" w:sz="12" w:space="0" w:color="auto"/>
              <w:left w:val="nil"/>
              <w:bottom w:val="single" w:sz="6" w:space="0" w:color="auto"/>
              <w:right w:val="single" w:sz="12" w:space="0" w:color="auto"/>
            </w:tcBorders>
            <w:vAlign w:val="bottom"/>
          </w:tcPr>
          <w:p w:rsidR="00BE2F9A" w:rsidRPr="00946A70"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Итого по разделу I</w:t>
            </w:r>
          </w:p>
        </w:tc>
        <w:tc>
          <w:tcPr>
            <w:tcW w:w="760" w:type="pct"/>
            <w:gridSpan w:val="3"/>
            <w:tcBorders>
              <w:top w:val="single" w:sz="12" w:space="0" w:color="auto"/>
              <w:left w:val="nil"/>
              <w:bottom w:val="single" w:sz="12"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2402100</w:t>
            </w:r>
          </w:p>
        </w:tc>
        <w:tc>
          <w:tcPr>
            <w:tcW w:w="760" w:type="pct"/>
            <w:gridSpan w:val="3"/>
            <w:tcBorders>
              <w:top w:val="single" w:sz="12" w:space="0" w:color="auto"/>
              <w:left w:val="nil"/>
              <w:bottom w:val="single" w:sz="12"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2853400</w:t>
            </w:r>
          </w:p>
        </w:tc>
        <w:tc>
          <w:tcPr>
            <w:tcW w:w="760" w:type="pct"/>
            <w:gridSpan w:val="3"/>
            <w:tcBorders>
              <w:top w:val="single" w:sz="12" w:space="0" w:color="auto"/>
              <w:left w:val="nil"/>
              <w:bottom w:val="single" w:sz="12"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3017233</w:t>
            </w:r>
          </w:p>
        </w:tc>
      </w:tr>
      <w:tr w:rsidR="00BE2F9A" w:rsidRPr="00946A70" w:rsidTr="00FA4D40">
        <w:tc>
          <w:tcPr>
            <w:tcW w:w="555" w:type="pct"/>
            <w:tcBorders>
              <w:top w:val="single" w:sz="6" w:space="0" w:color="auto"/>
              <w:left w:val="single" w:sz="6" w:space="0" w:color="auto"/>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2164" w:type="pct"/>
            <w:tcBorders>
              <w:top w:val="single" w:sz="6" w:space="0" w:color="auto"/>
              <w:left w:val="nil"/>
              <w:bottom w:val="nil"/>
              <w:right w:val="single" w:sz="12" w:space="0" w:color="auto"/>
            </w:tcBorders>
            <w:vAlign w:val="bottom"/>
          </w:tcPr>
          <w:p w:rsidR="00BE2F9A" w:rsidRPr="00946A70" w:rsidRDefault="00BE2F9A" w:rsidP="0004419B">
            <w:pPr>
              <w:spacing w:after="0" w:line="240" w:lineRule="auto"/>
              <w:ind w:right="-284"/>
              <w:rPr>
                <w:rFonts w:ascii="Times New Roman" w:hAnsi="Times New Roman" w:cs="Times New Roman"/>
                <w:b/>
                <w:bCs/>
              </w:rPr>
            </w:pPr>
            <w:r w:rsidRPr="00946A70">
              <w:rPr>
                <w:rFonts w:ascii="Times New Roman" w:hAnsi="Times New Roman" w:cs="Times New Roman"/>
                <w:b/>
                <w:bCs/>
              </w:rPr>
              <w:t>II. ОБОРОТНЫЕ АКТИВЫ</w:t>
            </w:r>
          </w:p>
        </w:tc>
        <w:tc>
          <w:tcPr>
            <w:tcW w:w="760" w:type="pct"/>
            <w:gridSpan w:val="3"/>
            <w:tcBorders>
              <w:top w:val="single" w:sz="12" w:space="0" w:color="auto"/>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single" w:sz="12" w:space="0" w:color="auto"/>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single" w:sz="12" w:space="0" w:color="auto"/>
              <w:left w:val="nil"/>
              <w:bottom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555" w:type="pct"/>
            <w:tcBorders>
              <w:top w:val="nil"/>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2164" w:type="pct"/>
            <w:tcBorders>
              <w:top w:val="nil"/>
              <w:left w:val="nil"/>
              <w:bottom w:val="single" w:sz="6" w:space="0" w:color="auto"/>
              <w:right w:val="single" w:sz="12" w:space="0" w:color="auto"/>
            </w:tcBorders>
            <w:vAlign w:val="bottom"/>
          </w:tcPr>
          <w:p w:rsidR="00BE2F9A" w:rsidRPr="00946A70"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Запасы</w:t>
            </w:r>
          </w:p>
        </w:tc>
        <w:tc>
          <w:tcPr>
            <w:tcW w:w="760" w:type="pct"/>
            <w:gridSpan w:val="3"/>
            <w:tcBorders>
              <w:top w:val="nil"/>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1278150</w:t>
            </w:r>
          </w:p>
        </w:tc>
        <w:tc>
          <w:tcPr>
            <w:tcW w:w="760" w:type="pct"/>
            <w:gridSpan w:val="3"/>
            <w:tcBorders>
              <w:top w:val="nil"/>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774950</w:t>
            </w:r>
          </w:p>
        </w:tc>
        <w:tc>
          <w:tcPr>
            <w:tcW w:w="760" w:type="pct"/>
            <w:gridSpan w:val="3"/>
            <w:tcBorders>
              <w:top w:val="nil"/>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1098800</w:t>
            </w:r>
          </w:p>
        </w:tc>
      </w:tr>
      <w:tr w:rsidR="00BE2F9A" w:rsidRPr="00946A70" w:rsidTr="00FA4D40">
        <w:trPr>
          <w:trHeight w:val="284"/>
        </w:trPr>
        <w:tc>
          <w:tcPr>
            <w:tcW w:w="555" w:type="pct"/>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2164" w:type="pct"/>
            <w:tcBorders>
              <w:top w:val="single" w:sz="6" w:space="0" w:color="auto"/>
              <w:left w:val="nil"/>
              <w:bottom w:val="single" w:sz="6" w:space="0" w:color="auto"/>
              <w:right w:val="single" w:sz="12" w:space="0" w:color="auto"/>
            </w:tcBorders>
            <w:vAlign w:val="bottom"/>
          </w:tcPr>
          <w:p w:rsidR="00BE2F9A" w:rsidRPr="00946A70"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Налог на добавленную стоимость по приобретенным ценностям</w:t>
            </w:r>
          </w:p>
        </w:tc>
        <w:tc>
          <w:tcPr>
            <w:tcW w:w="760" w:type="pct"/>
            <w:gridSpan w:val="3"/>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555" w:type="pct"/>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2164" w:type="pct"/>
            <w:tcBorders>
              <w:top w:val="single" w:sz="6" w:space="0" w:color="auto"/>
              <w:left w:val="nil"/>
              <w:bottom w:val="single" w:sz="6" w:space="0" w:color="auto"/>
              <w:right w:val="single" w:sz="12" w:space="0" w:color="auto"/>
            </w:tcBorders>
            <w:vAlign w:val="bottom"/>
          </w:tcPr>
          <w:p w:rsidR="00BE2F9A" w:rsidRPr="00946A70"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Дебиторская задолженность</w:t>
            </w:r>
          </w:p>
        </w:tc>
        <w:tc>
          <w:tcPr>
            <w:tcW w:w="760" w:type="pct"/>
            <w:gridSpan w:val="3"/>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1566873</w:t>
            </w:r>
          </w:p>
        </w:tc>
        <w:tc>
          <w:tcPr>
            <w:tcW w:w="760" w:type="pct"/>
            <w:gridSpan w:val="3"/>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2455050</w:t>
            </w:r>
          </w:p>
        </w:tc>
        <w:tc>
          <w:tcPr>
            <w:tcW w:w="760" w:type="pct"/>
            <w:gridSpan w:val="3"/>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2730110</w:t>
            </w:r>
          </w:p>
        </w:tc>
      </w:tr>
      <w:tr w:rsidR="00BE2F9A" w:rsidRPr="00946A70" w:rsidTr="00FA4D40">
        <w:trPr>
          <w:trHeight w:val="284"/>
        </w:trPr>
        <w:tc>
          <w:tcPr>
            <w:tcW w:w="555" w:type="pct"/>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2164" w:type="pct"/>
            <w:tcBorders>
              <w:top w:val="single" w:sz="6" w:space="0" w:color="auto"/>
              <w:left w:val="nil"/>
              <w:bottom w:val="single" w:sz="6" w:space="0" w:color="auto"/>
              <w:right w:val="single" w:sz="12" w:space="0" w:color="auto"/>
            </w:tcBorders>
            <w:vAlign w:val="bottom"/>
          </w:tcPr>
          <w:p w:rsidR="00BE2F9A" w:rsidRPr="00946A70"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Финансовые вложения (за исключением денежных эквивалентов)</w:t>
            </w:r>
          </w:p>
        </w:tc>
        <w:tc>
          <w:tcPr>
            <w:tcW w:w="760" w:type="pct"/>
            <w:gridSpan w:val="3"/>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6300</w:t>
            </w:r>
          </w:p>
        </w:tc>
        <w:tc>
          <w:tcPr>
            <w:tcW w:w="760" w:type="pct"/>
            <w:gridSpan w:val="3"/>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55200</w:t>
            </w:r>
          </w:p>
        </w:tc>
        <w:tc>
          <w:tcPr>
            <w:tcW w:w="760" w:type="pct"/>
            <w:gridSpan w:val="3"/>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63100</w:t>
            </w:r>
          </w:p>
        </w:tc>
      </w:tr>
      <w:tr w:rsidR="00BE2F9A" w:rsidRPr="00946A70" w:rsidTr="00FA4D40">
        <w:trPr>
          <w:trHeight w:val="284"/>
        </w:trPr>
        <w:tc>
          <w:tcPr>
            <w:tcW w:w="555" w:type="pct"/>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2164" w:type="pct"/>
            <w:tcBorders>
              <w:top w:val="single" w:sz="6" w:space="0" w:color="auto"/>
              <w:left w:val="nil"/>
              <w:bottom w:val="single" w:sz="6" w:space="0" w:color="auto"/>
              <w:right w:val="single" w:sz="12" w:space="0" w:color="auto"/>
            </w:tcBorders>
            <w:vAlign w:val="bottom"/>
          </w:tcPr>
          <w:p w:rsidR="00BE2F9A" w:rsidRPr="00946A70"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Денежные средства и денежные эквиваленты</w:t>
            </w:r>
          </w:p>
        </w:tc>
        <w:tc>
          <w:tcPr>
            <w:tcW w:w="760" w:type="pct"/>
            <w:gridSpan w:val="3"/>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33000</w:t>
            </w:r>
          </w:p>
        </w:tc>
        <w:tc>
          <w:tcPr>
            <w:tcW w:w="760" w:type="pct"/>
            <w:gridSpan w:val="3"/>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45000</w:t>
            </w:r>
          </w:p>
        </w:tc>
        <w:tc>
          <w:tcPr>
            <w:tcW w:w="760" w:type="pct"/>
            <w:gridSpan w:val="3"/>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38000</w:t>
            </w:r>
          </w:p>
        </w:tc>
      </w:tr>
      <w:tr w:rsidR="00BE2F9A" w:rsidRPr="00946A70" w:rsidTr="00FA4D40">
        <w:trPr>
          <w:trHeight w:val="284"/>
        </w:trPr>
        <w:tc>
          <w:tcPr>
            <w:tcW w:w="555" w:type="pct"/>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2164" w:type="pct"/>
            <w:tcBorders>
              <w:top w:val="single" w:sz="6" w:space="0" w:color="auto"/>
              <w:left w:val="nil"/>
              <w:bottom w:val="single" w:sz="12"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Прочие оборотные активы</w:t>
            </w:r>
          </w:p>
        </w:tc>
        <w:tc>
          <w:tcPr>
            <w:tcW w:w="760" w:type="pct"/>
            <w:gridSpan w:val="3"/>
            <w:tcBorders>
              <w:top w:val="single" w:sz="6" w:space="0" w:color="auto"/>
              <w:left w:val="nil"/>
              <w:bottom w:val="single" w:sz="12"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single" w:sz="6" w:space="0" w:color="auto"/>
              <w:left w:val="nil"/>
              <w:bottom w:val="single" w:sz="12"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760" w:type="pct"/>
            <w:gridSpan w:val="3"/>
            <w:tcBorders>
              <w:top w:val="single" w:sz="6" w:space="0" w:color="auto"/>
              <w:left w:val="nil"/>
              <w:bottom w:val="single" w:sz="12"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555" w:type="pct"/>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2164" w:type="pct"/>
            <w:tcBorders>
              <w:top w:val="single" w:sz="12"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Итого по разделу II</w:t>
            </w:r>
          </w:p>
        </w:tc>
        <w:tc>
          <w:tcPr>
            <w:tcW w:w="760" w:type="pct"/>
            <w:gridSpan w:val="3"/>
            <w:tcBorders>
              <w:top w:val="single" w:sz="12" w:space="0" w:color="auto"/>
              <w:left w:val="nil"/>
              <w:bottom w:val="single" w:sz="12"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2884323</w:t>
            </w:r>
          </w:p>
        </w:tc>
        <w:tc>
          <w:tcPr>
            <w:tcW w:w="760" w:type="pct"/>
            <w:gridSpan w:val="3"/>
            <w:tcBorders>
              <w:top w:val="single" w:sz="12" w:space="0" w:color="auto"/>
              <w:left w:val="nil"/>
              <w:bottom w:val="single" w:sz="12"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3330200</w:t>
            </w:r>
          </w:p>
        </w:tc>
        <w:tc>
          <w:tcPr>
            <w:tcW w:w="760" w:type="pct"/>
            <w:gridSpan w:val="3"/>
            <w:tcBorders>
              <w:top w:val="single" w:sz="12" w:space="0" w:color="auto"/>
              <w:left w:val="nil"/>
              <w:bottom w:val="single" w:sz="12"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3930010</w:t>
            </w:r>
          </w:p>
        </w:tc>
      </w:tr>
      <w:tr w:rsidR="00BE2F9A" w:rsidRPr="00946A70" w:rsidTr="00FA4D40">
        <w:trPr>
          <w:trHeight w:val="284"/>
        </w:trPr>
        <w:tc>
          <w:tcPr>
            <w:tcW w:w="555" w:type="pct"/>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2164" w:type="pct"/>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b/>
                <w:bCs/>
              </w:rPr>
            </w:pPr>
            <w:r w:rsidRPr="00946A70">
              <w:rPr>
                <w:rFonts w:ascii="Times New Roman" w:hAnsi="Times New Roman" w:cs="Times New Roman"/>
                <w:b/>
                <w:bCs/>
              </w:rPr>
              <w:t>БАЛАНС</w:t>
            </w:r>
          </w:p>
        </w:tc>
        <w:tc>
          <w:tcPr>
            <w:tcW w:w="760" w:type="pct"/>
            <w:gridSpan w:val="3"/>
            <w:tcBorders>
              <w:top w:val="single" w:sz="12" w:space="0" w:color="auto"/>
              <w:left w:val="nil"/>
              <w:bottom w:val="single" w:sz="12"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5286423</w:t>
            </w:r>
          </w:p>
        </w:tc>
        <w:tc>
          <w:tcPr>
            <w:tcW w:w="760" w:type="pct"/>
            <w:gridSpan w:val="3"/>
            <w:tcBorders>
              <w:top w:val="single" w:sz="12" w:space="0" w:color="auto"/>
              <w:left w:val="nil"/>
              <w:bottom w:val="single" w:sz="12"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6183600</w:t>
            </w:r>
          </w:p>
        </w:tc>
        <w:tc>
          <w:tcPr>
            <w:tcW w:w="760" w:type="pct"/>
            <w:gridSpan w:val="3"/>
            <w:tcBorders>
              <w:top w:val="single" w:sz="12" w:space="0" w:color="auto"/>
              <w:left w:val="nil"/>
              <w:bottom w:val="single" w:sz="12"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6947243</w:t>
            </w:r>
          </w:p>
        </w:tc>
      </w:tr>
    </w:tbl>
    <w:p w:rsidR="00BE2F9A" w:rsidRPr="00946A70" w:rsidRDefault="00BE2F9A" w:rsidP="00AA2E22">
      <w:pPr>
        <w:spacing w:after="0" w:line="360" w:lineRule="auto"/>
        <w:ind w:right="-284" w:firstLine="709"/>
        <w:jc w:val="both"/>
        <w:rPr>
          <w:rFonts w:ascii="Times New Roman" w:hAnsi="Times New Roman" w:cs="Times New Roman"/>
        </w:rPr>
      </w:pPr>
    </w:p>
    <w:p w:rsidR="00BE2F9A" w:rsidRPr="00946A70" w:rsidRDefault="00BE2F9A" w:rsidP="00AA2E22">
      <w:pPr>
        <w:spacing w:after="0" w:line="360" w:lineRule="auto"/>
        <w:ind w:right="-284" w:firstLine="709"/>
        <w:jc w:val="right"/>
        <w:rPr>
          <w:rFonts w:ascii="Times New Roman" w:hAnsi="Times New Roman" w:cs="Times New Roman"/>
        </w:rPr>
      </w:pPr>
      <w:r w:rsidRPr="00946A70">
        <w:rPr>
          <w:rFonts w:ascii="Times New Roman" w:hAnsi="Times New Roman" w:cs="Times New Roman"/>
        </w:rPr>
        <w:t>Форма 0710001 с. 2</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4196"/>
        <w:gridCol w:w="164"/>
        <w:gridCol w:w="403"/>
        <w:gridCol w:w="425"/>
        <w:gridCol w:w="284"/>
        <w:gridCol w:w="198"/>
        <w:gridCol w:w="129"/>
        <w:gridCol w:w="392"/>
        <w:gridCol w:w="415"/>
        <w:gridCol w:w="395"/>
        <w:gridCol w:w="143"/>
        <w:gridCol w:w="151"/>
        <w:gridCol w:w="445"/>
        <w:gridCol w:w="425"/>
        <w:gridCol w:w="284"/>
        <w:gridCol w:w="169"/>
      </w:tblGrid>
      <w:tr w:rsidR="00BE2F9A" w:rsidRPr="00946A70" w:rsidTr="00FA4D40">
        <w:trPr>
          <w:cantSplit/>
          <w:trHeight w:val="340"/>
        </w:trPr>
        <w:tc>
          <w:tcPr>
            <w:tcW w:w="1077" w:type="dxa"/>
            <w:tcBorders>
              <w:top w:val="single" w:sz="6" w:space="0" w:color="auto"/>
              <w:left w:val="single" w:sz="6" w:space="0" w:color="auto"/>
              <w:bottom w:val="nil"/>
              <w:right w:val="single" w:sz="6" w:space="0" w:color="auto"/>
            </w:tcBorders>
            <w:vAlign w:val="center"/>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single" w:sz="6" w:space="0" w:color="auto"/>
              <w:left w:val="nil"/>
              <w:bottom w:val="nil"/>
              <w:right w:val="single" w:sz="6" w:space="0" w:color="auto"/>
            </w:tcBorders>
            <w:vAlign w:val="center"/>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6" w:space="0" w:color="auto"/>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На</w:t>
            </w:r>
          </w:p>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31 декабря</w:t>
            </w:r>
          </w:p>
        </w:tc>
        <w:tc>
          <w:tcPr>
            <w:tcW w:w="1474" w:type="dxa"/>
            <w:gridSpan w:val="5"/>
            <w:tcBorders>
              <w:top w:val="single" w:sz="6" w:space="0" w:color="auto"/>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На 31 декабря</w:t>
            </w:r>
          </w:p>
        </w:tc>
        <w:tc>
          <w:tcPr>
            <w:tcW w:w="1474" w:type="dxa"/>
            <w:gridSpan w:val="5"/>
            <w:tcBorders>
              <w:top w:val="single" w:sz="6" w:space="0" w:color="auto"/>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На 31 декабря</w:t>
            </w:r>
          </w:p>
        </w:tc>
      </w:tr>
      <w:tr w:rsidR="00BE2F9A" w:rsidRPr="00946A70" w:rsidTr="00FA4D40">
        <w:trPr>
          <w:cantSplit/>
          <w:trHeight w:val="284"/>
        </w:trPr>
        <w:tc>
          <w:tcPr>
            <w:tcW w:w="1077" w:type="dxa"/>
            <w:tcBorders>
              <w:top w:val="nil"/>
              <w:left w:val="single" w:sz="6" w:space="0" w:color="auto"/>
              <w:bottom w:val="nil"/>
              <w:right w:val="single" w:sz="6" w:space="0" w:color="auto"/>
            </w:tcBorders>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 xml:space="preserve">Пояснения </w:t>
            </w:r>
            <w:r w:rsidRPr="00946A70">
              <w:rPr>
                <w:rFonts w:ascii="Times New Roman" w:hAnsi="Times New Roman" w:cs="Times New Roman"/>
                <w:vertAlign w:val="superscript"/>
              </w:rPr>
              <w:t>1</w:t>
            </w:r>
          </w:p>
        </w:tc>
        <w:tc>
          <w:tcPr>
            <w:tcW w:w="4196" w:type="dxa"/>
            <w:tcBorders>
              <w:top w:val="nil"/>
              <w:left w:val="nil"/>
              <w:bottom w:val="nil"/>
              <w:right w:val="single" w:sz="6" w:space="0" w:color="auto"/>
            </w:tcBorders>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 xml:space="preserve">Наименование показателя </w:t>
            </w:r>
            <w:r w:rsidRPr="00946A70">
              <w:rPr>
                <w:rFonts w:ascii="Times New Roman" w:hAnsi="Times New Roman" w:cs="Times New Roman"/>
                <w:vertAlign w:val="superscript"/>
              </w:rPr>
              <w:t>2</w:t>
            </w:r>
          </w:p>
        </w:tc>
        <w:tc>
          <w:tcPr>
            <w:tcW w:w="567" w:type="dxa"/>
            <w:gridSpan w:val="2"/>
            <w:tcBorders>
              <w:top w:val="nil"/>
              <w:left w:val="nil"/>
              <w:bottom w:val="nil"/>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20</w:t>
            </w:r>
          </w:p>
        </w:tc>
        <w:tc>
          <w:tcPr>
            <w:tcW w:w="425" w:type="dxa"/>
            <w:tcBorders>
              <w:top w:val="nil"/>
              <w:left w:val="nil"/>
              <w:bottom w:val="single" w:sz="6" w:space="0" w:color="auto"/>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14</w:t>
            </w:r>
          </w:p>
        </w:tc>
        <w:tc>
          <w:tcPr>
            <w:tcW w:w="482" w:type="dxa"/>
            <w:gridSpan w:val="2"/>
            <w:tcBorders>
              <w:top w:val="nil"/>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г.</w:t>
            </w:r>
            <w:r w:rsidRPr="00946A70">
              <w:rPr>
                <w:rFonts w:ascii="Times New Roman" w:hAnsi="Times New Roman" w:cs="Times New Roman"/>
                <w:vertAlign w:val="superscript"/>
              </w:rPr>
              <w:t>3</w:t>
            </w:r>
          </w:p>
        </w:tc>
        <w:tc>
          <w:tcPr>
            <w:tcW w:w="521" w:type="dxa"/>
            <w:gridSpan w:val="2"/>
            <w:tcBorders>
              <w:top w:val="nil"/>
              <w:left w:val="nil"/>
              <w:bottom w:val="nil"/>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20</w:t>
            </w:r>
          </w:p>
        </w:tc>
        <w:tc>
          <w:tcPr>
            <w:tcW w:w="415" w:type="dxa"/>
            <w:tcBorders>
              <w:top w:val="nil"/>
              <w:left w:val="nil"/>
              <w:bottom w:val="single" w:sz="6" w:space="0" w:color="auto"/>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15</w:t>
            </w:r>
          </w:p>
        </w:tc>
        <w:tc>
          <w:tcPr>
            <w:tcW w:w="538" w:type="dxa"/>
            <w:gridSpan w:val="2"/>
            <w:tcBorders>
              <w:top w:val="nil"/>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г.</w:t>
            </w:r>
            <w:r w:rsidRPr="00946A70">
              <w:rPr>
                <w:rFonts w:ascii="Times New Roman" w:hAnsi="Times New Roman" w:cs="Times New Roman"/>
                <w:vertAlign w:val="superscript"/>
              </w:rPr>
              <w:t>4</w:t>
            </w:r>
          </w:p>
        </w:tc>
        <w:tc>
          <w:tcPr>
            <w:tcW w:w="596" w:type="dxa"/>
            <w:gridSpan w:val="2"/>
            <w:tcBorders>
              <w:top w:val="nil"/>
              <w:left w:val="nil"/>
              <w:bottom w:val="nil"/>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20</w:t>
            </w:r>
          </w:p>
        </w:tc>
        <w:tc>
          <w:tcPr>
            <w:tcW w:w="425" w:type="dxa"/>
            <w:tcBorders>
              <w:top w:val="nil"/>
              <w:left w:val="nil"/>
              <w:bottom w:val="single" w:sz="6" w:space="0" w:color="auto"/>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16</w:t>
            </w:r>
          </w:p>
        </w:tc>
        <w:tc>
          <w:tcPr>
            <w:tcW w:w="453" w:type="dxa"/>
            <w:gridSpan w:val="2"/>
            <w:tcBorders>
              <w:top w:val="nil"/>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г.</w:t>
            </w:r>
            <w:r w:rsidRPr="00946A70">
              <w:rPr>
                <w:rFonts w:ascii="Times New Roman" w:hAnsi="Times New Roman" w:cs="Times New Roman"/>
                <w:vertAlign w:val="superscript"/>
              </w:rPr>
              <w:t>5</w:t>
            </w:r>
          </w:p>
        </w:tc>
      </w:tr>
      <w:tr w:rsidR="00BE2F9A" w:rsidRPr="00946A70" w:rsidTr="00FA4D40">
        <w:trPr>
          <w:cantSplit/>
        </w:trPr>
        <w:tc>
          <w:tcPr>
            <w:tcW w:w="1077" w:type="dxa"/>
            <w:tcBorders>
              <w:top w:val="nil"/>
              <w:left w:val="single" w:sz="6" w:space="0" w:color="auto"/>
              <w:bottom w:val="single" w:sz="6" w:space="0" w:color="auto"/>
              <w:right w:val="single" w:sz="6" w:space="0" w:color="auto"/>
            </w:tcBorders>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nil"/>
              <w:left w:val="nil"/>
              <w:bottom w:val="single" w:sz="6" w:space="0" w:color="auto"/>
              <w:right w:val="single" w:sz="6" w:space="0" w:color="auto"/>
            </w:tcBorders>
          </w:tcPr>
          <w:p w:rsidR="00BE2F9A" w:rsidRPr="00946A70" w:rsidRDefault="00BE2F9A" w:rsidP="00AA2E22">
            <w:pPr>
              <w:spacing w:after="0" w:line="240" w:lineRule="auto"/>
              <w:ind w:right="-284"/>
              <w:jc w:val="both"/>
              <w:rPr>
                <w:rFonts w:ascii="Times New Roman" w:hAnsi="Times New Roman" w:cs="Times New Roman"/>
              </w:rPr>
            </w:pPr>
          </w:p>
        </w:tc>
        <w:tc>
          <w:tcPr>
            <w:tcW w:w="567" w:type="dxa"/>
            <w:gridSpan w:val="2"/>
            <w:tcBorders>
              <w:top w:val="nil"/>
              <w:left w:val="nil"/>
              <w:right w:val="nil"/>
            </w:tcBorders>
          </w:tcPr>
          <w:p w:rsidR="00BE2F9A" w:rsidRPr="00946A70" w:rsidRDefault="00BE2F9A" w:rsidP="00AA2E22">
            <w:pPr>
              <w:spacing w:after="0" w:line="240" w:lineRule="auto"/>
              <w:ind w:right="-284"/>
              <w:jc w:val="both"/>
              <w:rPr>
                <w:rFonts w:ascii="Times New Roman" w:hAnsi="Times New Roman" w:cs="Times New Roman"/>
              </w:rPr>
            </w:pPr>
          </w:p>
        </w:tc>
        <w:tc>
          <w:tcPr>
            <w:tcW w:w="425" w:type="dxa"/>
            <w:tcBorders>
              <w:top w:val="nil"/>
              <w:left w:val="nil"/>
              <w:right w:val="nil"/>
            </w:tcBorders>
          </w:tcPr>
          <w:p w:rsidR="00BE2F9A" w:rsidRPr="00946A70" w:rsidRDefault="00BE2F9A" w:rsidP="00AA2E22">
            <w:pPr>
              <w:spacing w:after="0" w:line="240" w:lineRule="auto"/>
              <w:ind w:right="-284"/>
              <w:jc w:val="both"/>
              <w:rPr>
                <w:rFonts w:ascii="Times New Roman" w:hAnsi="Times New Roman" w:cs="Times New Roman"/>
              </w:rPr>
            </w:pPr>
          </w:p>
        </w:tc>
        <w:tc>
          <w:tcPr>
            <w:tcW w:w="482" w:type="dxa"/>
            <w:gridSpan w:val="2"/>
            <w:tcBorders>
              <w:top w:val="nil"/>
              <w:left w:val="nil"/>
              <w:right w:val="single" w:sz="6" w:space="0" w:color="auto"/>
            </w:tcBorders>
          </w:tcPr>
          <w:p w:rsidR="00BE2F9A" w:rsidRPr="00946A70" w:rsidRDefault="00BE2F9A" w:rsidP="00AA2E22">
            <w:pPr>
              <w:spacing w:after="0" w:line="240" w:lineRule="auto"/>
              <w:ind w:right="-284"/>
              <w:jc w:val="both"/>
              <w:rPr>
                <w:rFonts w:ascii="Times New Roman" w:hAnsi="Times New Roman" w:cs="Times New Roman"/>
              </w:rPr>
            </w:pPr>
          </w:p>
        </w:tc>
        <w:tc>
          <w:tcPr>
            <w:tcW w:w="521" w:type="dxa"/>
            <w:gridSpan w:val="2"/>
            <w:tcBorders>
              <w:top w:val="nil"/>
              <w:left w:val="nil"/>
              <w:right w:val="nil"/>
            </w:tcBorders>
          </w:tcPr>
          <w:p w:rsidR="00BE2F9A" w:rsidRPr="00946A70" w:rsidRDefault="00BE2F9A" w:rsidP="00AA2E22">
            <w:pPr>
              <w:spacing w:after="0" w:line="240" w:lineRule="auto"/>
              <w:ind w:right="-284"/>
              <w:jc w:val="both"/>
              <w:rPr>
                <w:rFonts w:ascii="Times New Roman" w:hAnsi="Times New Roman" w:cs="Times New Roman"/>
              </w:rPr>
            </w:pPr>
          </w:p>
        </w:tc>
        <w:tc>
          <w:tcPr>
            <w:tcW w:w="415" w:type="dxa"/>
            <w:tcBorders>
              <w:top w:val="nil"/>
              <w:left w:val="nil"/>
              <w:right w:val="nil"/>
            </w:tcBorders>
          </w:tcPr>
          <w:p w:rsidR="00BE2F9A" w:rsidRPr="00946A70" w:rsidRDefault="00BE2F9A" w:rsidP="00AA2E22">
            <w:pPr>
              <w:spacing w:after="0" w:line="240" w:lineRule="auto"/>
              <w:ind w:right="-284"/>
              <w:jc w:val="both"/>
              <w:rPr>
                <w:rFonts w:ascii="Times New Roman" w:hAnsi="Times New Roman" w:cs="Times New Roman"/>
              </w:rPr>
            </w:pPr>
          </w:p>
        </w:tc>
        <w:tc>
          <w:tcPr>
            <w:tcW w:w="538" w:type="dxa"/>
            <w:gridSpan w:val="2"/>
            <w:tcBorders>
              <w:top w:val="nil"/>
              <w:left w:val="nil"/>
              <w:right w:val="single" w:sz="6" w:space="0" w:color="auto"/>
            </w:tcBorders>
          </w:tcPr>
          <w:p w:rsidR="00BE2F9A" w:rsidRPr="00946A70" w:rsidRDefault="00BE2F9A" w:rsidP="00AA2E22">
            <w:pPr>
              <w:spacing w:after="0" w:line="240" w:lineRule="auto"/>
              <w:ind w:right="-284"/>
              <w:jc w:val="both"/>
              <w:rPr>
                <w:rFonts w:ascii="Times New Roman" w:hAnsi="Times New Roman" w:cs="Times New Roman"/>
              </w:rPr>
            </w:pPr>
          </w:p>
        </w:tc>
        <w:tc>
          <w:tcPr>
            <w:tcW w:w="596" w:type="dxa"/>
            <w:gridSpan w:val="2"/>
            <w:tcBorders>
              <w:top w:val="nil"/>
              <w:left w:val="nil"/>
              <w:right w:val="nil"/>
            </w:tcBorders>
          </w:tcPr>
          <w:p w:rsidR="00BE2F9A" w:rsidRPr="00946A70" w:rsidRDefault="00BE2F9A" w:rsidP="00AA2E22">
            <w:pPr>
              <w:spacing w:after="0" w:line="240" w:lineRule="auto"/>
              <w:ind w:right="-284"/>
              <w:jc w:val="both"/>
              <w:rPr>
                <w:rFonts w:ascii="Times New Roman" w:hAnsi="Times New Roman" w:cs="Times New Roman"/>
              </w:rPr>
            </w:pPr>
          </w:p>
        </w:tc>
        <w:tc>
          <w:tcPr>
            <w:tcW w:w="425" w:type="dxa"/>
            <w:tcBorders>
              <w:top w:val="nil"/>
              <w:left w:val="nil"/>
              <w:right w:val="nil"/>
            </w:tcBorders>
          </w:tcPr>
          <w:p w:rsidR="00BE2F9A" w:rsidRPr="00946A70" w:rsidRDefault="00BE2F9A" w:rsidP="00AA2E22">
            <w:pPr>
              <w:spacing w:after="0" w:line="240" w:lineRule="auto"/>
              <w:ind w:right="-284"/>
              <w:jc w:val="both"/>
              <w:rPr>
                <w:rFonts w:ascii="Times New Roman" w:hAnsi="Times New Roman" w:cs="Times New Roman"/>
              </w:rPr>
            </w:pPr>
          </w:p>
        </w:tc>
        <w:tc>
          <w:tcPr>
            <w:tcW w:w="453" w:type="dxa"/>
            <w:gridSpan w:val="2"/>
            <w:tcBorders>
              <w:top w:val="nil"/>
              <w:left w:val="nil"/>
              <w:right w:val="single" w:sz="6" w:space="0" w:color="auto"/>
            </w:tcBorders>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c>
          <w:tcPr>
            <w:tcW w:w="1077" w:type="dxa"/>
            <w:tcBorders>
              <w:top w:val="single" w:sz="6" w:space="0" w:color="auto"/>
              <w:left w:val="single" w:sz="6" w:space="0" w:color="auto"/>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single" w:sz="6" w:space="0" w:color="auto"/>
              <w:left w:val="nil"/>
              <w:bottom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b/>
                <w:bCs/>
              </w:rPr>
            </w:pPr>
            <w:r w:rsidRPr="00946A70">
              <w:rPr>
                <w:rFonts w:ascii="Times New Roman" w:hAnsi="Times New Roman" w:cs="Times New Roman"/>
                <w:b/>
                <w:bCs/>
              </w:rPr>
              <w:t>ПАССИВ</w:t>
            </w:r>
          </w:p>
        </w:tc>
        <w:tc>
          <w:tcPr>
            <w:tcW w:w="1474" w:type="dxa"/>
            <w:gridSpan w:val="5"/>
            <w:tcBorders>
              <w:top w:val="single" w:sz="12" w:space="0" w:color="auto"/>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12" w:space="0" w:color="auto"/>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12" w:space="0" w:color="auto"/>
              <w:left w:val="nil"/>
              <w:bottom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c>
          <w:tcPr>
            <w:tcW w:w="1077" w:type="dxa"/>
            <w:tcBorders>
              <w:top w:val="nil"/>
              <w:left w:val="single" w:sz="6" w:space="0" w:color="auto"/>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nil"/>
              <w:left w:val="nil"/>
              <w:bottom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b/>
                <w:bCs/>
              </w:rPr>
            </w:pPr>
            <w:r w:rsidRPr="00946A70">
              <w:rPr>
                <w:rFonts w:ascii="Times New Roman" w:hAnsi="Times New Roman" w:cs="Times New Roman"/>
                <w:b/>
                <w:bCs/>
              </w:rPr>
              <w:t xml:space="preserve">III. КАПИТАЛ И РЕЗЕРВЫ </w:t>
            </w:r>
            <w:r w:rsidRPr="00946A70">
              <w:rPr>
                <w:rFonts w:ascii="Times New Roman" w:hAnsi="Times New Roman" w:cs="Times New Roman"/>
                <w:b/>
                <w:bCs/>
                <w:vertAlign w:val="superscript"/>
              </w:rPr>
              <w:t>6</w:t>
            </w:r>
          </w:p>
        </w:tc>
        <w:tc>
          <w:tcPr>
            <w:tcW w:w="1474" w:type="dxa"/>
            <w:gridSpan w:val="5"/>
            <w:tcBorders>
              <w:top w:val="nil"/>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nil"/>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nil"/>
              <w:left w:val="nil"/>
              <w:bottom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1077" w:type="dxa"/>
            <w:tcBorders>
              <w:top w:val="nil"/>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nil"/>
              <w:left w:val="nil"/>
              <w:bottom w:val="single" w:sz="6" w:space="0" w:color="auto"/>
              <w:right w:val="single" w:sz="12" w:space="0" w:color="auto"/>
            </w:tcBorders>
            <w:vAlign w:val="bottom"/>
          </w:tcPr>
          <w:p w:rsidR="0004419B"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 xml:space="preserve">Уставный капитал (складочный </w:t>
            </w:r>
          </w:p>
          <w:p w:rsidR="0004419B"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 xml:space="preserve">капитал, уставный фонд, вклады </w:t>
            </w:r>
          </w:p>
          <w:p w:rsidR="00BE2F9A" w:rsidRPr="00946A70"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товарищей)</w:t>
            </w:r>
          </w:p>
        </w:tc>
        <w:tc>
          <w:tcPr>
            <w:tcW w:w="1474" w:type="dxa"/>
            <w:gridSpan w:val="5"/>
            <w:tcBorders>
              <w:top w:val="nil"/>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2945300</w:t>
            </w:r>
          </w:p>
        </w:tc>
        <w:tc>
          <w:tcPr>
            <w:tcW w:w="1474" w:type="dxa"/>
            <w:gridSpan w:val="5"/>
            <w:tcBorders>
              <w:top w:val="nil"/>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2945300</w:t>
            </w:r>
          </w:p>
        </w:tc>
        <w:tc>
          <w:tcPr>
            <w:tcW w:w="1474" w:type="dxa"/>
            <w:gridSpan w:val="5"/>
            <w:tcBorders>
              <w:top w:val="nil"/>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2945300</w:t>
            </w:r>
          </w:p>
        </w:tc>
      </w:tr>
      <w:tr w:rsidR="00BE2F9A" w:rsidRPr="00946A70" w:rsidTr="00FA4D40">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single" w:sz="6" w:space="0" w:color="auto"/>
              <w:left w:val="nil"/>
              <w:bottom w:val="single" w:sz="6" w:space="0" w:color="auto"/>
              <w:right w:val="single" w:sz="12" w:space="0" w:color="auto"/>
            </w:tcBorders>
            <w:vAlign w:val="bottom"/>
          </w:tcPr>
          <w:p w:rsidR="00BE2F9A" w:rsidRPr="00946A70"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Собственные акции, выкупленные у акционеров</w:t>
            </w:r>
          </w:p>
        </w:tc>
        <w:tc>
          <w:tcPr>
            <w:tcW w:w="164" w:type="dxa"/>
            <w:tcBorders>
              <w:top w:val="nil"/>
              <w:left w:val="nil"/>
              <w:bottom w:val="single" w:sz="6" w:space="0" w:color="auto"/>
              <w:right w:val="nil"/>
            </w:tcBorders>
            <w:vAlign w:val="bottom"/>
          </w:tcPr>
          <w:p w:rsidR="00BE2F9A" w:rsidRPr="00946A70" w:rsidRDefault="00BE2F9A" w:rsidP="00AA2E22">
            <w:pPr>
              <w:spacing w:after="0" w:line="240" w:lineRule="auto"/>
              <w:ind w:right="-284"/>
              <w:jc w:val="both"/>
              <w:rPr>
                <w:rFonts w:ascii="Times New Roman" w:hAnsi="Times New Roman" w:cs="Times New Roman"/>
                <w:lang w:val="en-US"/>
              </w:rPr>
            </w:pPr>
            <w:r w:rsidRPr="00946A70">
              <w:rPr>
                <w:rFonts w:ascii="Times New Roman" w:hAnsi="Times New Roman" w:cs="Times New Roman"/>
                <w:lang w:val="en-US"/>
              </w:rPr>
              <w:t>(</w:t>
            </w:r>
          </w:p>
        </w:tc>
        <w:tc>
          <w:tcPr>
            <w:tcW w:w="1112" w:type="dxa"/>
            <w:gridSpan w:val="3"/>
            <w:tcBorders>
              <w:top w:val="nil"/>
              <w:left w:val="nil"/>
              <w:bottom w:val="single" w:sz="6" w:space="0" w:color="auto"/>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98" w:type="dxa"/>
            <w:tcBorders>
              <w:top w:val="nil"/>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lang w:val="en-US"/>
              </w:rPr>
            </w:pPr>
            <w:r w:rsidRPr="00946A70">
              <w:rPr>
                <w:rFonts w:ascii="Times New Roman" w:hAnsi="Times New Roman" w:cs="Times New Roman"/>
                <w:lang w:val="en-US"/>
              </w:rPr>
              <w:t>)</w:t>
            </w:r>
            <w:r w:rsidRPr="00946A70">
              <w:rPr>
                <w:rFonts w:ascii="Times New Roman" w:hAnsi="Times New Roman" w:cs="Times New Roman"/>
                <w:vertAlign w:val="superscript"/>
                <w:lang w:val="en-US"/>
              </w:rPr>
              <w:t>7</w:t>
            </w:r>
          </w:p>
        </w:tc>
        <w:tc>
          <w:tcPr>
            <w:tcW w:w="129" w:type="dxa"/>
            <w:tcBorders>
              <w:top w:val="single" w:sz="6" w:space="0" w:color="auto"/>
              <w:left w:val="nil"/>
              <w:bottom w:val="single" w:sz="6" w:space="0" w:color="auto"/>
              <w:right w:val="nil"/>
            </w:tcBorders>
            <w:vAlign w:val="bottom"/>
          </w:tcPr>
          <w:p w:rsidR="00BE2F9A" w:rsidRPr="00946A70" w:rsidRDefault="00BE2F9A" w:rsidP="00AA2E22">
            <w:pPr>
              <w:spacing w:after="0" w:line="240" w:lineRule="auto"/>
              <w:ind w:right="-284"/>
              <w:jc w:val="both"/>
              <w:rPr>
                <w:rFonts w:ascii="Times New Roman" w:hAnsi="Times New Roman" w:cs="Times New Roman"/>
                <w:lang w:val="en-US"/>
              </w:rPr>
            </w:pPr>
            <w:r w:rsidRPr="00946A70">
              <w:rPr>
                <w:rFonts w:ascii="Times New Roman" w:hAnsi="Times New Roman" w:cs="Times New Roman"/>
                <w:lang w:val="en-US"/>
              </w:rPr>
              <w:t>(</w:t>
            </w:r>
          </w:p>
        </w:tc>
        <w:tc>
          <w:tcPr>
            <w:tcW w:w="1202" w:type="dxa"/>
            <w:gridSpan w:val="3"/>
            <w:tcBorders>
              <w:top w:val="single" w:sz="6" w:space="0" w:color="auto"/>
              <w:left w:val="nil"/>
              <w:bottom w:val="single" w:sz="6" w:space="0" w:color="auto"/>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3" w:type="dxa"/>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lang w:val="en-US"/>
              </w:rPr>
            </w:pPr>
            <w:r w:rsidRPr="00946A70">
              <w:rPr>
                <w:rFonts w:ascii="Times New Roman" w:hAnsi="Times New Roman" w:cs="Times New Roman"/>
                <w:lang w:val="en-US"/>
              </w:rPr>
              <w:t>)</w:t>
            </w:r>
          </w:p>
        </w:tc>
        <w:tc>
          <w:tcPr>
            <w:tcW w:w="151" w:type="dxa"/>
            <w:tcBorders>
              <w:top w:val="nil"/>
              <w:left w:val="nil"/>
              <w:bottom w:val="single" w:sz="6" w:space="0" w:color="auto"/>
              <w:right w:val="nil"/>
            </w:tcBorders>
            <w:vAlign w:val="bottom"/>
          </w:tcPr>
          <w:p w:rsidR="00BE2F9A" w:rsidRPr="00946A70" w:rsidRDefault="00BE2F9A" w:rsidP="00AA2E22">
            <w:pPr>
              <w:spacing w:after="0" w:line="240" w:lineRule="auto"/>
              <w:ind w:right="-284"/>
              <w:jc w:val="both"/>
              <w:rPr>
                <w:rFonts w:ascii="Times New Roman" w:hAnsi="Times New Roman" w:cs="Times New Roman"/>
                <w:lang w:val="en-US"/>
              </w:rPr>
            </w:pPr>
            <w:r w:rsidRPr="00946A70">
              <w:rPr>
                <w:rFonts w:ascii="Times New Roman" w:hAnsi="Times New Roman" w:cs="Times New Roman"/>
                <w:lang w:val="en-US"/>
              </w:rPr>
              <w:t>(</w:t>
            </w:r>
          </w:p>
        </w:tc>
        <w:tc>
          <w:tcPr>
            <w:tcW w:w="1154" w:type="dxa"/>
            <w:gridSpan w:val="3"/>
            <w:tcBorders>
              <w:top w:val="nil"/>
              <w:left w:val="nil"/>
              <w:bottom w:val="single" w:sz="6" w:space="0" w:color="auto"/>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69" w:type="dxa"/>
            <w:tcBorders>
              <w:top w:val="nil"/>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lang w:val="en-US"/>
              </w:rPr>
            </w:pPr>
            <w:r w:rsidRPr="00946A70">
              <w:rPr>
                <w:rFonts w:ascii="Times New Roman" w:hAnsi="Times New Roman" w:cs="Times New Roman"/>
                <w:lang w:val="en-US"/>
              </w:rPr>
              <w:t>)</w:t>
            </w:r>
          </w:p>
        </w:tc>
      </w:tr>
      <w:tr w:rsidR="00BE2F9A" w:rsidRPr="00946A70"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single" w:sz="6" w:space="0" w:color="auto"/>
              <w:left w:val="nil"/>
              <w:bottom w:val="single" w:sz="6" w:space="0" w:color="auto"/>
              <w:right w:val="single" w:sz="12" w:space="0" w:color="auto"/>
            </w:tcBorders>
            <w:vAlign w:val="bottom"/>
          </w:tcPr>
          <w:p w:rsidR="00BE2F9A" w:rsidRPr="00946A70"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Переоценка внеоборотных активов</w:t>
            </w:r>
          </w:p>
        </w:tc>
        <w:tc>
          <w:tcPr>
            <w:tcW w:w="1474" w:type="dxa"/>
            <w:gridSpan w:val="5"/>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single" w:sz="6" w:space="0" w:color="auto"/>
              <w:left w:val="nil"/>
              <w:bottom w:val="single" w:sz="6" w:space="0" w:color="auto"/>
              <w:right w:val="single" w:sz="12" w:space="0" w:color="auto"/>
            </w:tcBorders>
            <w:vAlign w:val="bottom"/>
          </w:tcPr>
          <w:p w:rsidR="00BE2F9A" w:rsidRPr="00946A70"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Добавочный капитал (без переоценки)</w:t>
            </w:r>
          </w:p>
        </w:tc>
        <w:tc>
          <w:tcPr>
            <w:tcW w:w="1474" w:type="dxa"/>
            <w:gridSpan w:val="5"/>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single" w:sz="6" w:space="0" w:color="auto"/>
              <w:left w:val="nil"/>
              <w:bottom w:val="single" w:sz="6" w:space="0" w:color="auto"/>
              <w:right w:val="single" w:sz="12" w:space="0" w:color="auto"/>
            </w:tcBorders>
            <w:vAlign w:val="bottom"/>
          </w:tcPr>
          <w:p w:rsidR="00BE2F9A" w:rsidRPr="00946A70"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Резервный капитал</w:t>
            </w:r>
          </w:p>
        </w:tc>
        <w:tc>
          <w:tcPr>
            <w:tcW w:w="1474" w:type="dxa"/>
            <w:gridSpan w:val="5"/>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single" w:sz="6" w:space="0" w:color="auto"/>
              <w:left w:val="nil"/>
              <w:bottom w:val="single" w:sz="12" w:space="0" w:color="auto"/>
              <w:right w:val="single" w:sz="12" w:space="0" w:color="auto"/>
            </w:tcBorders>
            <w:vAlign w:val="bottom"/>
          </w:tcPr>
          <w:p w:rsidR="00BE2F9A" w:rsidRPr="00946A70" w:rsidRDefault="00BE2F9A" w:rsidP="0004419B">
            <w:pPr>
              <w:spacing w:after="0" w:line="240" w:lineRule="auto"/>
              <w:ind w:right="-284"/>
              <w:rPr>
                <w:rFonts w:ascii="Times New Roman" w:hAnsi="Times New Roman" w:cs="Times New Roman"/>
              </w:rPr>
            </w:pPr>
            <w:r w:rsidRPr="00946A70">
              <w:rPr>
                <w:rFonts w:ascii="Times New Roman" w:hAnsi="Times New Roman" w:cs="Times New Roman"/>
              </w:rPr>
              <w:t>Нераспределенная прибыль (непокрытый убыток)</w:t>
            </w:r>
          </w:p>
        </w:tc>
        <w:tc>
          <w:tcPr>
            <w:tcW w:w="1474" w:type="dxa"/>
            <w:gridSpan w:val="5"/>
            <w:tcBorders>
              <w:top w:val="single" w:sz="6" w:space="0" w:color="auto"/>
              <w:left w:val="nil"/>
              <w:bottom w:val="single" w:sz="12"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6" w:space="0" w:color="auto"/>
              <w:left w:val="nil"/>
              <w:bottom w:val="single" w:sz="12"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6" w:space="0" w:color="auto"/>
              <w:left w:val="nil"/>
              <w:bottom w:val="single" w:sz="12"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765255</w:t>
            </w:r>
          </w:p>
        </w:tc>
      </w:tr>
      <w:tr w:rsidR="00BE2F9A" w:rsidRPr="00946A70"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single" w:sz="12"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Итого по разделу III</w:t>
            </w:r>
          </w:p>
        </w:tc>
        <w:tc>
          <w:tcPr>
            <w:tcW w:w="1474" w:type="dxa"/>
            <w:gridSpan w:val="5"/>
            <w:tcBorders>
              <w:top w:val="single" w:sz="12" w:space="0" w:color="auto"/>
              <w:left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2945300</w:t>
            </w:r>
          </w:p>
        </w:tc>
        <w:tc>
          <w:tcPr>
            <w:tcW w:w="1474" w:type="dxa"/>
            <w:gridSpan w:val="5"/>
            <w:tcBorders>
              <w:top w:val="single" w:sz="12" w:space="0" w:color="auto"/>
              <w:left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2945300</w:t>
            </w:r>
          </w:p>
        </w:tc>
        <w:tc>
          <w:tcPr>
            <w:tcW w:w="1474" w:type="dxa"/>
            <w:gridSpan w:val="5"/>
            <w:tcBorders>
              <w:top w:val="single" w:sz="12" w:space="0" w:color="auto"/>
              <w:left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3710555</w:t>
            </w:r>
          </w:p>
        </w:tc>
      </w:tr>
      <w:tr w:rsidR="00BE2F9A" w:rsidRPr="00946A70" w:rsidTr="00FA4D40">
        <w:tc>
          <w:tcPr>
            <w:tcW w:w="1077" w:type="dxa"/>
            <w:tcBorders>
              <w:top w:val="single" w:sz="6" w:space="0" w:color="auto"/>
              <w:left w:val="single" w:sz="6" w:space="0" w:color="auto"/>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single" w:sz="6" w:space="0" w:color="auto"/>
              <w:left w:val="nil"/>
              <w:bottom w:val="nil"/>
              <w:right w:val="single" w:sz="12" w:space="0" w:color="auto"/>
            </w:tcBorders>
            <w:vAlign w:val="bottom"/>
          </w:tcPr>
          <w:p w:rsidR="0004419B" w:rsidRDefault="00BE2F9A" w:rsidP="00AA2E22">
            <w:pPr>
              <w:spacing w:after="0" w:line="240" w:lineRule="auto"/>
              <w:ind w:right="-284"/>
              <w:jc w:val="both"/>
              <w:rPr>
                <w:rFonts w:ascii="Times New Roman" w:hAnsi="Times New Roman" w:cs="Times New Roman"/>
                <w:b/>
                <w:bCs/>
              </w:rPr>
            </w:pPr>
            <w:r w:rsidRPr="00946A70">
              <w:rPr>
                <w:rFonts w:ascii="Times New Roman" w:hAnsi="Times New Roman" w:cs="Times New Roman"/>
                <w:b/>
                <w:bCs/>
              </w:rPr>
              <w:t xml:space="preserve">IV. ДОЛГОСРОЧНЫЕ </w:t>
            </w:r>
          </w:p>
          <w:p w:rsidR="00BE2F9A" w:rsidRPr="00946A70" w:rsidRDefault="00BE2F9A" w:rsidP="00AA2E22">
            <w:pPr>
              <w:spacing w:after="0" w:line="240" w:lineRule="auto"/>
              <w:ind w:right="-284"/>
              <w:jc w:val="both"/>
              <w:rPr>
                <w:rFonts w:ascii="Times New Roman" w:hAnsi="Times New Roman" w:cs="Times New Roman"/>
                <w:b/>
                <w:bCs/>
              </w:rPr>
            </w:pPr>
            <w:r w:rsidRPr="00946A70">
              <w:rPr>
                <w:rFonts w:ascii="Times New Roman" w:hAnsi="Times New Roman" w:cs="Times New Roman"/>
                <w:b/>
                <w:bCs/>
              </w:rPr>
              <w:t>ОБЯЗАТЕЛЬСТВА</w:t>
            </w:r>
          </w:p>
        </w:tc>
        <w:tc>
          <w:tcPr>
            <w:tcW w:w="1474" w:type="dxa"/>
            <w:gridSpan w:val="5"/>
            <w:tcBorders>
              <w:top w:val="single" w:sz="12" w:space="0" w:color="auto"/>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12" w:space="0" w:color="auto"/>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12" w:space="0" w:color="auto"/>
              <w:left w:val="nil"/>
              <w:bottom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1077" w:type="dxa"/>
            <w:tcBorders>
              <w:top w:val="nil"/>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nil"/>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Заемные средства</w:t>
            </w:r>
          </w:p>
        </w:tc>
        <w:tc>
          <w:tcPr>
            <w:tcW w:w="1474" w:type="dxa"/>
            <w:gridSpan w:val="5"/>
            <w:tcBorders>
              <w:top w:val="nil"/>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nil"/>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nil"/>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Отложенные налоговые обязательства</w:t>
            </w:r>
          </w:p>
        </w:tc>
        <w:tc>
          <w:tcPr>
            <w:tcW w:w="1474" w:type="dxa"/>
            <w:gridSpan w:val="5"/>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Оценочные обязательства</w:t>
            </w:r>
          </w:p>
        </w:tc>
        <w:tc>
          <w:tcPr>
            <w:tcW w:w="1474" w:type="dxa"/>
            <w:gridSpan w:val="5"/>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single" w:sz="6" w:space="0" w:color="auto"/>
              <w:left w:val="nil"/>
              <w:bottom w:val="single" w:sz="12"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Прочие обязательства</w:t>
            </w:r>
          </w:p>
        </w:tc>
        <w:tc>
          <w:tcPr>
            <w:tcW w:w="1474" w:type="dxa"/>
            <w:gridSpan w:val="5"/>
            <w:tcBorders>
              <w:top w:val="single" w:sz="6" w:space="0" w:color="auto"/>
              <w:left w:val="nil"/>
              <w:bottom w:val="single" w:sz="12"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6" w:space="0" w:color="auto"/>
              <w:left w:val="nil"/>
              <w:bottom w:val="single" w:sz="12"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6" w:space="0" w:color="auto"/>
              <w:left w:val="nil"/>
              <w:bottom w:val="single" w:sz="12"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single" w:sz="12"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Итого по разделу IV</w:t>
            </w:r>
          </w:p>
        </w:tc>
        <w:tc>
          <w:tcPr>
            <w:tcW w:w="1474" w:type="dxa"/>
            <w:gridSpan w:val="5"/>
            <w:tcBorders>
              <w:top w:val="single" w:sz="12" w:space="0" w:color="auto"/>
              <w:left w:val="nil"/>
              <w:bottom w:val="single" w:sz="12"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0</w:t>
            </w:r>
          </w:p>
        </w:tc>
        <w:tc>
          <w:tcPr>
            <w:tcW w:w="1474" w:type="dxa"/>
            <w:gridSpan w:val="5"/>
            <w:tcBorders>
              <w:top w:val="single" w:sz="12" w:space="0" w:color="auto"/>
              <w:left w:val="nil"/>
              <w:bottom w:val="single" w:sz="12"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0</w:t>
            </w:r>
          </w:p>
        </w:tc>
        <w:tc>
          <w:tcPr>
            <w:tcW w:w="1474" w:type="dxa"/>
            <w:gridSpan w:val="5"/>
            <w:tcBorders>
              <w:top w:val="single" w:sz="12" w:space="0" w:color="auto"/>
              <w:left w:val="nil"/>
              <w:bottom w:val="single" w:sz="12"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0</w:t>
            </w:r>
          </w:p>
        </w:tc>
      </w:tr>
      <w:tr w:rsidR="00BE2F9A" w:rsidRPr="00946A70" w:rsidTr="00FA4D40">
        <w:tc>
          <w:tcPr>
            <w:tcW w:w="1077" w:type="dxa"/>
            <w:tcBorders>
              <w:top w:val="single" w:sz="6" w:space="0" w:color="auto"/>
              <w:left w:val="single" w:sz="6" w:space="0" w:color="auto"/>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single" w:sz="6" w:space="0" w:color="auto"/>
              <w:left w:val="nil"/>
              <w:bottom w:val="nil"/>
              <w:right w:val="single" w:sz="12" w:space="0" w:color="auto"/>
            </w:tcBorders>
            <w:vAlign w:val="bottom"/>
          </w:tcPr>
          <w:p w:rsidR="0004419B" w:rsidRDefault="00BE2F9A" w:rsidP="00AA2E22">
            <w:pPr>
              <w:spacing w:after="0" w:line="240" w:lineRule="auto"/>
              <w:ind w:right="-284"/>
              <w:jc w:val="both"/>
              <w:rPr>
                <w:rFonts w:ascii="Times New Roman" w:hAnsi="Times New Roman" w:cs="Times New Roman"/>
                <w:b/>
                <w:bCs/>
              </w:rPr>
            </w:pPr>
            <w:r w:rsidRPr="00946A70">
              <w:rPr>
                <w:rFonts w:ascii="Times New Roman" w:hAnsi="Times New Roman" w:cs="Times New Roman"/>
                <w:b/>
                <w:bCs/>
              </w:rPr>
              <w:t xml:space="preserve">V. КРАТКОСРОЧНЫЕ </w:t>
            </w:r>
          </w:p>
          <w:p w:rsidR="00BE2F9A" w:rsidRPr="00946A70" w:rsidRDefault="00BE2F9A" w:rsidP="00AA2E22">
            <w:pPr>
              <w:spacing w:after="0" w:line="240" w:lineRule="auto"/>
              <w:ind w:right="-284"/>
              <w:jc w:val="both"/>
              <w:rPr>
                <w:rFonts w:ascii="Times New Roman" w:hAnsi="Times New Roman" w:cs="Times New Roman"/>
                <w:b/>
                <w:bCs/>
              </w:rPr>
            </w:pPr>
            <w:r w:rsidRPr="00946A70">
              <w:rPr>
                <w:rFonts w:ascii="Times New Roman" w:hAnsi="Times New Roman" w:cs="Times New Roman"/>
                <w:b/>
                <w:bCs/>
              </w:rPr>
              <w:t>ОБЯЗАТЕЛЬСТВА</w:t>
            </w:r>
          </w:p>
        </w:tc>
        <w:tc>
          <w:tcPr>
            <w:tcW w:w="1474" w:type="dxa"/>
            <w:gridSpan w:val="5"/>
            <w:tcBorders>
              <w:top w:val="single" w:sz="12" w:space="0" w:color="auto"/>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12" w:space="0" w:color="auto"/>
              <w:left w:val="nil"/>
              <w:bottom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12" w:space="0" w:color="auto"/>
              <w:left w:val="nil"/>
              <w:bottom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1077" w:type="dxa"/>
            <w:tcBorders>
              <w:top w:val="nil"/>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nil"/>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Заемные средства</w:t>
            </w:r>
          </w:p>
        </w:tc>
        <w:tc>
          <w:tcPr>
            <w:tcW w:w="1474" w:type="dxa"/>
            <w:gridSpan w:val="5"/>
            <w:tcBorders>
              <w:top w:val="nil"/>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27450</w:t>
            </w:r>
          </w:p>
        </w:tc>
        <w:tc>
          <w:tcPr>
            <w:tcW w:w="1474" w:type="dxa"/>
            <w:gridSpan w:val="5"/>
            <w:tcBorders>
              <w:top w:val="nil"/>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24450</w:t>
            </w:r>
          </w:p>
        </w:tc>
        <w:tc>
          <w:tcPr>
            <w:tcW w:w="1474" w:type="dxa"/>
            <w:gridSpan w:val="5"/>
            <w:tcBorders>
              <w:top w:val="nil"/>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27350</w:t>
            </w:r>
          </w:p>
        </w:tc>
      </w:tr>
      <w:tr w:rsidR="00BE2F9A" w:rsidRPr="00946A70"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Кредиторская задолженность</w:t>
            </w:r>
          </w:p>
        </w:tc>
        <w:tc>
          <w:tcPr>
            <w:tcW w:w="1474" w:type="dxa"/>
            <w:gridSpan w:val="5"/>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2313673</w:t>
            </w:r>
          </w:p>
        </w:tc>
        <w:tc>
          <w:tcPr>
            <w:tcW w:w="1474" w:type="dxa"/>
            <w:gridSpan w:val="5"/>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3213850</w:t>
            </w:r>
          </w:p>
        </w:tc>
        <w:tc>
          <w:tcPr>
            <w:tcW w:w="1474" w:type="dxa"/>
            <w:gridSpan w:val="5"/>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3664165</w:t>
            </w:r>
          </w:p>
        </w:tc>
      </w:tr>
      <w:tr w:rsidR="00BE2F9A" w:rsidRPr="00946A70"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Доходы будущих периодов</w:t>
            </w:r>
          </w:p>
        </w:tc>
        <w:tc>
          <w:tcPr>
            <w:tcW w:w="1474" w:type="dxa"/>
            <w:gridSpan w:val="5"/>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Оценочные обязательства</w:t>
            </w:r>
          </w:p>
        </w:tc>
        <w:tc>
          <w:tcPr>
            <w:tcW w:w="1474" w:type="dxa"/>
            <w:gridSpan w:val="5"/>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6" w:space="0" w:color="auto"/>
              <w:left w:val="nil"/>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single" w:sz="6" w:space="0" w:color="auto"/>
              <w:left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Прочие обязательства</w:t>
            </w:r>
          </w:p>
        </w:tc>
        <w:tc>
          <w:tcPr>
            <w:tcW w:w="1474" w:type="dxa"/>
            <w:gridSpan w:val="5"/>
            <w:tcBorders>
              <w:top w:val="single" w:sz="6" w:space="0" w:color="auto"/>
              <w:left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6" w:space="0" w:color="auto"/>
              <w:left w:val="nil"/>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1474" w:type="dxa"/>
            <w:gridSpan w:val="5"/>
            <w:tcBorders>
              <w:top w:val="single" w:sz="6" w:space="0" w:color="auto"/>
              <w:left w:val="nil"/>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r>
      <w:tr w:rsidR="00BE2F9A" w:rsidRPr="00946A70"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single" w:sz="12"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Итого по разделу V</w:t>
            </w:r>
          </w:p>
        </w:tc>
        <w:tc>
          <w:tcPr>
            <w:tcW w:w="1474" w:type="dxa"/>
            <w:gridSpan w:val="5"/>
            <w:tcBorders>
              <w:top w:val="single" w:sz="12" w:space="0" w:color="auto"/>
              <w:left w:val="nil"/>
              <w:bottom w:val="single" w:sz="12"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2341123</w:t>
            </w:r>
          </w:p>
        </w:tc>
        <w:tc>
          <w:tcPr>
            <w:tcW w:w="1474" w:type="dxa"/>
            <w:gridSpan w:val="5"/>
            <w:tcBorders>
              <w:top w:val="single" w:sz="12" w:space="0" w:color="auto"/>
              <w:left w:val="nil"/>
              <w:bottom w:val="single" w:sz="12"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3238300</w:t>
            </w:r>
          </w:p>
        </w:tc>
        <w:tc>
          <w:tcPr>
            <w:tcW w:w="1474" w:type="dxa"/>
            <w:gridSpan w:val="5"/>
            <w:tcBorders>
              <w:top w:val="single" w:sz="12" w:space="0" w:color="auto"/>
              <w:left w:val="nil"/>
              <w:bottom w:val="single" w:sz="12"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3691515</w:t>
            </w:r>
          </w:p>
        </w:tc>
      </w:tr>
      <w:tr w:rsidR="00BE2F9A" w:rsidRPr="00946A70"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4196" w:type="dxa"/>
            <w:tcBorders>
              <w:top w:val="single" w:sz="6" w:space="0" w:color="auto"/>
              <w:left w:val="nil"/>
              <w:bottom w:val="single" w:sz="6"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b/>
                <w:bCs/>
              </w:rPr>
            </w:pPr>
            <w:r w:rsidRPr="00946A70">
              <w:rPr>
                <w:rFonts w:ascii="Times New Roman" w:hAnsi="Times New Roman" w:cs="Times New Roman"/>
                <w:b/>
                <w:bCs/>
              </w:rPr>
              <w:t>БАЛАНС</w:t>
            </w:r>
          </w:p>
        </w:tc>
        <w:tc>
          <w:tcPr>
            <w:tcW w:w="1474" w:type="dxa"/>
            <w:gridSpan w:val="5"/>
            <w:tcBorders>
              <w:top w:val="single" w:sz="12" w:space="0" w:color="auto"/>
              <w:left w:val="nil"/>
              <w:bottom w:val="single" w:sz="12"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5286423</w:t>
            </w:r>
          </w:p>
        </w:tc>
        <w:tc>
          <w:tcPr>
            <w:tcW w:w="1474" w:type="dxa"/>
            <w:gridSpan w:val="5"/>
            <w:tcBorders>
              <w:top w:val="single" w:sz="12" w:space="0" w:color="auto"/>
              <w:left w:val="nil"/>
              <w:bottom w:val="single" w:sz="12" w:space="0" w:color="auto"/>
              <w:right w:val="single" w:sz="6"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6183600</w:t>
            </w:r>
          </w:p>
        </w:tc>
        <w:tc>
          <w:tcPr>
            <w:tcW w:w="1474" w:type="dxa"/>
            <w:gridSpan w:val="5"/>
            <w:tcBorders>
              <w:top w:val="single" w:sz="12" w:space="0" w:color="auto"/>
              <w:left w:val="nil"/>
              <w:bottom w:val="single" w:sz="12" w:space="0" w:color="auto"/>
              <w:right w:val="single" w:sz="12" w:space="0" w:color="auto"/>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7402070</w:t>
            </w:r>
          </w:p>
        </w:tc>
      </w:tr>
    </w:tbl>
    <w:p w:rsidR="00BE2F9A" w:rsidRPr="00946A70" w:rsidRDefault="00BE2F9A" w:rsidP="00AA2E22">
      <w:pPr>
        <w:spacing w:after="0" w:line="360" w:lineRule="auto"/>
        <w:ind w:right="-284" w:firstLine="709"/>
        <w:jc w:val="both"/>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1332"/>
        <w:gridCol w:w="1247"/>
        <w:gridCol w:w="198"/>
        <w:gridCol w:w="2155"/>
        <w:gridCol w:w="1162"/>
        <w:gridCol w:w="1247"/>
        <w:gridCol w:w="198"/>
        <w:gridCol w:w="2155"/>
      </w:tblGrid>
      <w:tr w:rsidR="00BE2F9A" w:rsidRPr="00946A70" w:rsidTr="00FA4D40">
        <w:tc>
          <w:tcPr>
            <w:tcW w:w="1332" w:type="dxa"/>
            <w:tcBorders>
              <w:top w:val="nil"/>
              <w:left w:val="nil"/>
              <w:bottom w:val="nil"/>
              <w:right w:val="nil"/>
            </w:tcBorders>
            <w:vAlign w:val="bottom"/>
          </w:tcPr>
          <w:p w:rsidR="00BE2F9A" w:rsidRPr="00946A70" w:rsidRDefault="00BE2F9A" w:rsidP="00AA2E22">
            <w:pPr>
              <w:spacing w:after="0" w:line="360" w:lineRule="auto"/>
              <w:ind w:right="-284"/>
              <w:jc w:val="both"/>
              <w:rPr>
                <w:rFonts w:ascii="Times New Roman" w:hAnsi="Times New Roman" w:cs="Times New Roman"/>
              </w:rPr>
            </w:pPr>
            <w:r w:rsidRPr="00946A70">
              <w:rPr>
                <w:rFonts w:ascii="Times New Roman" w:hAnsi="Times New Roman" w:cs="Times New Roman"/>
              </w:rPr>
              <w:t>Руководитель</w:t>
            </w:r>
          </w:p>
        </w:tc>
        <w:tc>
          <w:tcPr>
            <w:tcW w:w="1247" w:type="dxa"/>
            <w:tcBorders>
              <w:top w:val="nil"/>
              <w:left w:val="nil"/>
              <w:bottom w:val="single" w:sz="6" w:space="0" w:color="auto"/>
              <w:right w:val="nil"/>
            </w:tcBorders>
            <w:vAlign w:val="bottom"/>
          </w:tcPr>
          <w:p w:rsidR="00BE2F9A" w:rsidRPr="00946A70" w:rsidRDefault="00BE2F9A" w:rsidP="00AA2E22">
            <w:pPr>
              <w:spacing w:after="0" w:line="360" w:lineRule="auto"/>
              <w:ind w:right="-284"/>
              <w:jc w:val="both"/>
              <w:rPr>
                <w:rFonts w:ascii="Times New Roman" w:hAnsi="Times New Roman" w:cs="Times New Roman"/>
              </w:rPr>
            </w:pPr>
          </w:p>
        </w:tc>
        <w:tc>
          <w:tcPr>
            <w:tcW w:w="198" w:type="dxa"/>
            <w:tcBorders>
              <w:top w:val="nil"/>
              <w:left w:val="nil"/>
              <w:bottom w:val="nil"/>
              <w:right w:val="nil"/>
            </w:tcBorders>
            <w:vAlign w:val="bottom"/>
          </w:tcPr>
          <w:p w:rsidR="00BE2F9A" w:rsidRPr="00946A70" w:rsidRDefault="00BE2F9A" w:rsidP="00AA2E22">
            <w:pPr>
              <w:spacing w:after="0" w:line="360" w:lineRule="auto"/>
              <w:ind w:right="-284"/>
              <w:jc w:val="both"/>
              <w:rPr>
                <w:rFonts w:ascii="Times New Roman" w:hAnsi="Times New Roman" w:cs="Times New Roman"/>
              </w:rPr>
            </w:pPr>
          </w:p>
        </w:tc>
        <w:tc>
          <w:tcPr>
            <w:tcW w:w="2155" w:type="dxa"/>
            <w:tcBorders>
              <w:top w:val="nil"/>
              <w:left w:val="nil"/>
              <w:bottom w:val="single" w:sz="6" w:space="0" w:color="auto"/>
              <w:right w:val="nil"/>
            </w:tcBorders>
            <w:vAlign w:val="bottom"/>
          </w:tcPr>
          <w:p w:rsidR="00BE2F9A" w:rsidRPr="00946A70" w:rsidRDefault="00BE2F9A" w:rsidP="00AA2E22">
            <w:pPr>
              <w:spacing w:after="0" w:line="360" w:lineRule="auto"/>
              <w:ind w:right="-284"/>
              <w:jc w:val="both"/>
              <w:rPr>
                <w:rFonts w:ascii="Times New Roman" w:hAnsi="Times New Roman" w:cs="Times New Roman"/>
              </w:rPr>
            </w:pPr>
          </w:p>
        </w:tc>
        <w:tc>
          <w:tcPr>
            <w:tcW w:w="1162" w:type="dxa"/>
            <w:tcBorders>
              <w:top w:val="nil"/>
              <w:left w:val="nil"/>
              <w:bottom w:val="nil"/>
              <w:right w:val="nil"/>
            </w:tcBorders>
            <w:vAlign w:val="bottom"/>
          </w:tcPr>
          <w:p w:rsidR="00BE2F9A" w:rsidRPr="00946A70" w:rsidRDefault="00BE2F9A" w:rsidP="00AA2E22">
            <w:pPr>
              <w:spacing w:after="0" w:line="360" w:lineRule="auto"/>
              <w:ind w:right="-284"/>
              <w:jc w:val="both"/>
              <w:rPr>
                <w:rFonts w:ascii="Times New Roman" w:hAnsi="Times New Roman" w:cs="Times New Roman"/>
              </w:rPr>
            </w:pPr>
            <w:r w:rsidRPr="00946A70">
              <w:rPr>
                <w:rFonts w:ascii="Times New Roman" w:hAnsi="Times New Roman" w:cs="Times New Roman"/>
              </w:rPr>
              <w:t>Главный</w:t>
            </w:r>
            <w:r w:rsidRPr="00946A70">
              <w:rPr>
                <w:rFonts w:ascii="Times New Roman" w:hAnsi="Times New Roman" w:cs="Times New Roman"/>
              </w:rPr>
              <w:br/>
              <w:t>бухгалтер</w:t>
            </w:r>
          </w:p>
        </w:tc>
        <w:tc>
          <w:tcPr>
            <w:tcW w:w="1247" w:type="dxa"/>
            <w:tcBorders>
              <w:top w:val="nil"/>
              <w:left w:val="nil"/>
              <w:bottom w:val="single" w:sz="6" w:space="0" w:color="auto"/>
              <w:right w:val="nil"/>
            </w:tcBorders>
            <w:vAlign w:val="bottom"/>
          </w:tcPr>
          <w:p w:rsidR="00BE2F9A" w:rsidRPr="00946A70" w:rsidRDefault="00BE2F9A" w:rsidP="00AA2E22">
            <w:pPr>
              <w:spacing w:after="0" w:line="360" w:lineRule="auto"/>
              <w:ind w:right="-284"/>
              <w:jc w:val="both"/>
              <w:rPr>
                <w:rFonts w:ascii="Times New Roman" w:hAnsi="Times New Roman" w:cs="Times New Roman"/>
              </w:rPr>
            </w:pPr>
          </w:p>
        </w:tc>
        <w:tc>
          <w:tcPr>
            <w:tcW w:w="198" w:type="dxa"/>
            <w:tcBorders>
              <w:top w:val="nil"/>
              <w:left w:val="nil"/>
              <w:bottom w:val="nil"/>
              <w:right w:val="nil"/>
            </w:tcBorders>
            <w:vAlign w:val="bottom"/>
          </w:tcPr>
          <w:p w:rsidR="00BE2F9A" w:rsidRPr="00946A70" w:rsidRDefault="00BE2F9A" w:rsidP="00AA2E22">
            <w:pPr>
              <w:spacing w:after="0" w:line="360" w:lineRule="auto"/>
              <w:ind w:right="-284"/>
              <w:jc w:val="both"/>
              <w:rPr>
                <w:rFonts w:ascii="Times New Roman" w:hAnsi="Times New Roman" w:cs="Times New Roman"/>
              </w:rPr>
            </w:pPr>
          </w:p>
        </w:tc>
        <w:tc>
          <w:tcPr>
            <w:tcW w:w="2155" w:type="dxa"/>
            <w:tcBorders>
              <w:top w:val="nil"/>
              <w:left w:val="nil"/>
              <w:bottom w:val="single" w:sz="6" w:space="0" w:color="auto"/>
              <w:right w:val="nil"/>
            </w:tcBorders>
            <w:vAlign w:val="bottom"/>
          </w:tcPr>
          <w:p w:rsidR="00BE2F9A" w:rsidRPr="00946A70" w:rsidRDefault="00BE2F9A" w:rsidP="00AA2E22">
            <w:pPr>
              <w:spacing w:after="0" w:line="360" w:lineRule="auto"/>
              <w:ind w:right="-284"/>
              <w:jc w:val="both"/>
              <w:rPr>
                <w:rFonts w:ascii="Times New Roman" w:hAnsi="Times New Roman" w:cs="Times New Roman"/>
              </w:rPr>
            </w:pPr>
          </w:p>
        </w:tc>
      </w:tr>
      <w:tr w:rsidR="00BE2F9A" w:rsidRPr="00946A70" w:rsidTr="00FA4D40">
        <w:tc>
          <w:tcPr>
            <w:tcW w:w="1332" w:type="dxa"/>
            <w:tcBorders>
              <w:top w:val="nil"/>
              <w:left w:val="nil"/>
              <w:bottom w:val="nil"/>
              <w:right w:val="nil"/>
            </w:tcBorders>
          </w:tcPr>
          <w:p w:rsidR="00BE2F9A" w:rsidRPr="00946A70" w:rsidRDefault="00BE2F9A" w:rsidP="00AA2E22">
            <w:pPr>
              <w:spacing w:after="0" w:line="360" w:lineRule="auto"/>
              <w:ind w:right="-284"/>
              <w:jc w:val="both"/>
              <w:rPr>
                <w:rFonts w:ascii="Times New Roman" w:hAnsi="Times New Roman" w:cs="Times New Roman"/>
              </w:rPr>
            </w:pPr>
          </w:p>
        </w:tc>
        <w:tc>
          <w:tcPr>
            <w:tcW w:w="1247" w:type="dxa"/>
            <w:tcBorders>
              <w:top w:val="single" w:sz="6" w:space="0" w:color="auto"/>
              <w:left w:val="nil"/>
              <w:bottom w:val="nil"/>
              <w:right w:val="nil"/>
            </w:tcBorders>
          </w:tcPr>
          <w:p w:rsidR="00BE2F9A" w:rsidRPr="00946A70" w:rsidRDefault="00BE2F9A" w:rsidP="00AA2E22">
            <w:pPr>
              <w:spacing w:after="0" w:line="360" w:lineRule="auto"/>
              <w:ind w:right="-284"/>
              <w:jc w:val="both"/>
              <w:rPr>
                <w:rFonts w:ascii="Times New Roman" w:hAnsi="Times New Roman" w:cs="Times New Roman"/>
              </w:rPr>
            </w:pPr>
            <w:r w:rsidRPr="00946A70">
              <w:rPr>
                <w:rFonts w:ascii="Times New Roman" w:hAnsi="Times New Roman" w:cs="Times New Roman"/>
              </w:rPr>
              <w:t>(подпись)</w:t>
            </w:r>
          </w:p>
        </w:tc>
        <w:tc>
          <w:tcPr>
            <w:tcW w:w="198" w:type="dxa"/>
            <w:tcBorders>
              <w:top w:val="nil"/>
              <w:left w:val="nil"/>
              <w:bottom w:val="nil"/>
              <w:right w:val="nil"/>
            </w:tcBorders>
          </w:tcPr>
          <w:p w:rsidR="00BE2F9A" w:rsidRPr="00946A70" w:rsidRDefault="00BE2F9A" w:rsidP="00AA2E22">
            <w:pPr>
              <w:spacing w:after="0" w:line="360" w:lineRule="auto"/>
              <w:ind w:right="-284"/>
              <w:jc w:val="both"/>
              <w:rPr>
                <w:rFonts w:ascii="Times New Roman" w:hAnsi="Times New Roman" w:cs="Times New Roman"/>
              </w:rPr>
            </w:pPr>
          </w:p>
        </w:tc>
        <w:tc>
          <w:tcPr>
            <w:tcW w:w="2155" w:type="dxa"/>
            <w:tcBorders>
              <w:top w:val="single" w:sz="6" w:space="0" w:color="auto"/>
              <w:left w:val="nil"/>
              <w:bottom w:val="nil"/>
              <w:right w:val="nil"/>
            </w:tcBorders>
          </w:tcPr>
          <w:p w:rsidR="00BE2F9A" w:rsidRPr="00946A70" w:rsidRDefault="00BE2F9A" w:rsidP="00AA2E22">
            <w:pPr>
              <w:spacing w:after="0" w:line="360" w:lineRule="auto"/>
              <w:ind w:right="-284"/>
              <w:jc w:val="both"/>
              <w:rPr>
                <w:rFonts w:ascii="Times New Roman" w:hAnsi="Times New Roman" w:cs="Times New Roman"/>
              </w:rPr>
            </w:pPr>
            <w:r w:rsidRPr="00946A70">
              <w:rPr>
                <w:rFonts w:ascii="Times New Roman" w:hAnsi="Times New Roman" w:cs="Times New Roman"/>
              </w:rPr>
              <w:t>(расшифровка подписи)</w:t>
            </w:r>
          </w:p>
        </w:tc>
        <w:tc>
          <w:tcPr>
            <w:tcW w:w="1162" w:type="dxa"/>
            <w:tcBorders>
              <w:top w:val="nil"/>
              <w:left w:val="nil"/>
              <w:bottom w:val="nil"/>
              <w:right w:val="nil"/>
            </w:tcBorders>
          </w:tcPr>
          <w:p w:rsidR="00BE2F9A" w:rsidRPr="00946A70" w:rsidRDefault="00BE2F9A" w:rsidP="00AA2E22">
            <w:pPr>
              <w:spacing w:after="0" w:line="360" w:lineRule="auto"/>
              <w:ind w:right="-284"/>
              <w:jc w:val="both"/>
              <w:rPr>
                <w:rFonts w:ascii="Times New Roman" w:hAnsi="Times New Roman" w:cs="Times New Roman"/>
              </w:rPr>
            </w:pPr>
          </w:p>
        </w:tc>
        <w:tc>
          <w:tcPr>
            <w:tcW w:w="1247" w:type="dxa"/>
            <w:tcBorders>
              <w:top w:val="single" w:sz="6" w:space="0" w:color="auto"/>
              <w:left w:val="nil"/>
              <w:bottom w:val="nil"/>
              <w:right w:val="nil"/>
            </w:tcBorders>
          </w:tcPr>
          <w:p w:rsidR="00BE2F9A" w:rsidRPr="00946A70" w:rsidRDefault="00BE2F9A" w:rsidP="00AA2E22">
            <w:pPr>
              <w:spacing w:after="0" w:line="360" w:lineRule="auto"/>
              <w:ind w:right="-284"/>
              <w:jc w:val="both"/>
              <w:rPr>
                <w:rFonts w:ascii="Times New Roman" w:hAnsi="Times New Roman" w:cs="Times New Roman"/>
              </w:rPr>
            </w:pPr>
            <w:r w:rsidRPr="00946A70">
              <w:rPr>
                <w:rFonts w:ascii="Times New Roman" w:hAnsi="Times New Roman" w:cs="Times New Roman"/>
              </w:rPr>
              <w:t>(подпись)</w:t>
            </w:r>
          </w:p>
        </w:tc>
        <w:tc>
          <w:tcPr>
            <w:tcW w:w="198" w:type="dxa"/>
            <w:tcBorders>
              <w:top w:val="nil"/>
              <w:left w:val="nil"/>
              <w:bottom w:val="nil"/>
              <w:right w:val="nil"/>
            </w:tcBorders>
          </w:tcPr>
          <w:p w:rsidR="00BE2F9A" w:rsidRPr="00946A70" w:rsidRDefault="00BE2F9A" w:rsidP="00AA2E22">
            <w:pPr>
              <w:spacing w:after="0" w:line="360" w:lineRule="auto"/>
              <w:ind w:right="-284"/>
              <w:jc w:val="both"/>
              <w:rPr>
                <w:rFonts w:ascii="Times New Roman" w:hAnsi="Times New Roman" w:cs="Times New Roman"/>
              </w:rPr>
            </w:pPr>
          </w:p>
        </w:tc>
        <w:tc>
          <w:tcPr>
            <w:tcW w:w="2155" w:type="dxa"/>
            <w:tcBorders>
              <w:top w:val="single" w:sz="6" w:space="0" w:color="auto"/>
              <w:left w:val="nil"/>
              <w:bottom w:val="nil"/>
              <w:right w:val="nil"/>
            </w:tcBorders>
          </w:tcPr>
          <w:p w:rsidR="00BE2F9A" w:rsidRPr="00946A70" w:rsidRDefault="00BE2F9A" w:rsidP="00AA2E22">
            <w:pPr>
              <w:spacing w:after="0" w:line="360" w:lineRule="auto"/>
              <w:ind w:right="-284"/>
              <w:jc w:val="both"/>
              <w:rPr>
                <w:rFonts w:ascii="Times New Roman" w:hAnsi="Times New Roman" w:cs="Times New Roman"/>
              </w:rPr>
            </w:pPr>
            <w:r w:rsidRPr="00946A70">
              <w:rPr>
                <w:rFonts w:ascii="Times New Roman" w:hAnsi="Times New Roman" w:cs="Times New Roman"/>
              </w:rPr>
              <w:t>(расшифровка подписи)</w:t>
            </w:r>
          </w:p>
        </w:tc>
      </w:tr>
    </w:tbl>
    <w:p w:rsidR="00BE2F9A" w:rsidRPr="00946A70" w:rsidRDefault="00BE2F9A" w:rsidP="00AA2E22">
      <w:pPr>
        <w:spacing w:after="0" w:line="360" w:lineRule="auto"/>
        <w:ind w:right="-284" w:firstLine="709"/>
        <w:jc w:val="both"/>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BE2F9A" w:rsidRPr="00946A70" w:rsidTr="00FA4D40">
        <w:tc>
          <w:tcPr>
            <w:tcW w:w="170" w:type="dxa"/>
            <w:tcBorders>
              <w:top w:val="nil"/>
              <w:left w:val="nil"/>
              <w:bottom w:val="nil"/>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w:t>
            </w:r>
          </w:p>
        </w:tc>
        <w:tc>
          <w:tcPr>
            <w:tcW w:w="397" w:type="dxa"/>
            <w:tcBorders>
              <w:top w:val="nil"/>
              <w:left w:val="nil"/>
              <w:bottom w:val="single" w:sz="6" w:space="0" w:color="auto"/>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255" w:type="dxa"/>
            <w:tcBorders>
              <w:top w:val="nil"/>
              <w:left w:val="nil"/>
              <w:bottom w:val="nil"/>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w:t>
            </w:r>
          </w:p>
        </w:tc>
        <w:tc>
          <w:tcPr>
            <w:tcW w:w="1418" w:type="dxa"/>
            <w:tcBorders>
              <w:top w:val="nil"/>
              <w:left w:val="nil"/>
              <w:bottom w:val="single" w:sz="6" w:space="0" w:color="auto"/>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340" w:type="dxa"/>
            <w:tcBorders>
              <w:top w:val="nil"/>
              <w:left w:val="nil"/>
              <w:bottom w:val="nil"/>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20</w:t>
            </w:r>
          </w:p>
        </w:tc>
        <w:tc>
          <w:tcPr>
            <w:tcW w:w="340" w:type="dxa"/>
            <w:tcBorders>
              <w:top w:val="nil"/>
              <w:left w:val="nil"/>
              <w:bottom w:val="single" w:sz="6" w:space="0" w:color="auto"/>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p>
        </w:tc>
        <w:tc>
          <w:tcPr>
            <w:tcW w:w="340" w:type="dxa"/>
            <w:tcBorders>
              <w:top w:val="nil"/>
              <w:left w:val="nil"/>
              <w:bottom w:val="nil"/>
              <w:right w:val="nil"/>
            </w:tcBorders>
            <w:vAlign w:val="bottom"/>
          </w:tcPr>
          <w:p w:rsidR="00BE2F9A" w:rsidRPr="00946A70" w:rsidRDefault="00BE2F9A" w:rsidP="00AA2E22">
            <w:pPr>
              <w:spacing w:after="0" w:line="240" w:lineRule="auto"/>
              <w:ind w:right="-284"/>
              <w:jc w:val="both"/>
              <w:rPr>
                <w:rFonts w:ascii="Times New Roman" w:hAnsi="Times New Roman" w:cs="Times New Roman"/>
              </w:rPr>
            </w:pPr>
            <w:r w:rsidRPr="00946A70">
              <w:rPr>
                <w:rFonts w:ascii="Times New Roman" w:hAnsi="Times New Roman" w:cs="Times New Roman"/>
              </w:rPr>
              <w:t>г.</w:t>
            </w:r>
          </w:p>
        </w:tc>
      </w:tr>
    </w:tbl>
    <w:p w:rsidR="00BE2F9A" w:rsidRDefault="00BE2F9A" w:rsidP="00AA2E22">
      <w:pPr>
        <w:ind w:right="-284"/>
        <w:rPr>
          <w:rFonts w:ascii="Times New Roman" w:hAnsi="Times New Roman" w:cs="Times New Roman"/>
          <w:sz w:val="28"/>
          <w:szCs w:val="28"/>
        </w:rPr>
      </w:pPr>
    </w:p>
    <w:p w:rsidR="00D82B9E" w:rsidRDefault="00D82B9E" w:rsidP="00AA2E22">
      <w:pPr>
        <w:ind w:right="-284"/>
        <w:rPr>
          <w:rFonts w:ascii="Times New Roman" w:hAnsi="Times New Roman" w:cs="Times New Roman"/>
          <w:sz w:val="28"/>
          <w:szCs w:val="28"/>
        </w:rPr>
      </w:pPr>
    </w:p>
    <w:p w:rsidR="00D82B9E" w:rsidRDefault="00D82B9E" w:rsidP="00AA2E22">
      <w:pPr>
        <w:ind w:right="-284"/>
        <w:rPr>
          <w:rFonts w:ascii="Times New Roman" w:hAnsi="Times New Roman" w:cs="Times New Roman"/>
          <w:sz w:val="28"/>
          <w:szCs w:val="28"/>
        </w:rPr>
      </w:pPr>
    </w:p>
    <w:p w:rsidR="00D82B9E" w:rsidRDefault="00D82B9E" w:rsidP="00AA2E22">
      <w:pPr>
        <w:ind w:right="-284"/>
        <w:rPr>
          <w:rFonts w:ascii="Times New Roman" w:hAnsi="Times New Roman" w:cs="Times New Roman"/>
          <w:sz w:val="28"/>
          <w:szCs w:val="28"/>
        </w:rPr>
      </w:pPr>
    </w:p>
    <w:p w:rsidR="00A45920" w:rsidRDefault="00A13E11" w:rsidP="00692355">
      <w:pPr>
        <w:pStyle w:val="3"/>
        <w:jc w:val="center"/>
        <w:rPr>
          <w:sz w:val="28"/>
          <w:szCs w:val="28"/>
        </w:rPr>
      </w:pPr>
      <w:bookmarkStart w:id="30" w:name="_Toc374538404"/>
      <w:bookmarkStart w:id="31" w:name="_Toc374538589"/>
      <w:bookmarkStart w:id="32" w:name="_Toc374538609"/>
      <w:bookmarkStart w:id="33" w:name="_Toc375589255"/>
      <w:bookmarkStart w:id="34" w:name="_Toc377461021"/>
      <w:bookmarkStart w:id="35" w:name="_Toc436067918"/>
      <w:bookmarkStart w:id="36" w:name="_Toc436385307"/>
      <w:bookmarkStart w:id="37" w:name="_Toc503963232"/>
      <w:bookmarkStart w:id="38" w:name="_Toc516700433"/>
      <w:r w:rsidRPr="00692355">
        <w:rPr>
          <w:sz w:val="28"/>
          <w:szCs w:val="28"/>
        </w:rPr>
        <w:t>ПРИЛОЖЕНИЕ Г</w:t>
      </w:r>
      <w:r w:rsidR="009561F1" w:rsidRPr="00692355">
        <w:rPr>
          <w:sz w:val="28"/>
          <w:szCs w:val="28"/>
        </w:rPr>
        <w:t xml:space="preserve"> </w:t>
      </w:r>
    </w:p>
    <w:p w:rsidR="00BE2F9A" w:rsidRPr="00A45920" w:rsidRDefault="00BE2F9A" w:rsidP="00A45920">
      <w:pPr>
        <w:pStyle w:val="3"/>
        <w:jc w:val="center"/>
        <w:rPr>
          <w:sz w:val="28"/>
          <w:szCs w:val="28"/>
        </w:rPr>
      </w:pPr>
      <w:r w:rsidRPr="00692355">
        <w:rPr>
          <w:sz w:val="28"/>
          <w:szCs w:val="28"/>
        </w:rPr>
        <w:t>Отчет о</w:t>
      </w:r>
      <w:bookmarkEnd w:id="30"/>
      <w:bookmarkEnd w:id="31"/>
      <w:bookmarkEnd w:id="32"/>
      <w:bookmarkEnd w:id="33"/>
      <w:bookmarkEnd w:id="34"/>
      <w:bookmarkEnd w:id="35"/>
      <w:r w:rsidRPr="00692355">
        <w:rPr>
          <w:sz w:val="28"/>
          <w:szCs w:val="28"/>
        </w:rPr>
        <w:t xml:space="preserve"> финансовых результатах</w:t>
      </w:r>
      <w:bookmarkEnd w:id="36"/>
      <w:bookmarkEnd w:id="37"/>
      <w:r w:rsidR="00FA4CCF" w:rsidRPr="00692355">
        <w:rPr>
          <w:sz w:val="28"/>
          <w:szCs w:val="28"/>
        </w:rPr>
        <w:t xml:space="preserve"> АО «Тандер»</w:t>
      </w:r>
      <w:bookmarkEnd w:id="38"/>
    </w:p>
    <w:p w:rsidR="00BE2F9A" w:rsidRPr="009054A6" w:rsidRDefault="00BE2F9A" w:rsidP="00AA2E22">
      <w:pPr>
        <w:spacing w:after="0" w:line="360" w:lineRule="auto"/>
        <w:ind w:right="-284" w:firstLine="709"/>
        <w:jc w:val="center"/>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BE2F9A" w:rsidRPr="00D76D72" w:rsidTr="00FA4D40">
        <w:trPr>
          <w:cantSplit/>
          <w:trHeight w:val="284"/>
        </w:trPr>
        <w:tc>
          <w:tcPr>
            <w:tcW w:w="2608" w:type="dxa"/>
            <w:gridSpan w:val="3"/>
            <w:tcBorders>
              <w:top w:val="nil"/>
              <w:left w:val="nil"/>
              <w:bottom w:val="nil"/>
              <w:right w:val="nil"/>
            </w:tcBorders>
            <w:vAlign w:val="bottom"/>
          </w:tcPr>
          <w:p w:rsidR="00BE2F9A" w:rsidRPr="00D76D72" w:rsidRDefault="00441ADD" w:rsidP="00AA2E22">
            <w:pPr>
              <w:spacing w:after="0" w:line="240" w:lineRule="auto"/>
              <w:ind w:right="-284"/>
              <w:jc w:val="both"/>
              <w:rPr>
                <w:rFonts w:ascii="Times New Roman" w:hAnsi="Times New Roman" w:cs="Times New Roman"/>
                <w:b/>
                <w:bCs/>
                <w:sz w:val="24"/>
                <w:szCs w:val="24"/>
              </w:rPr>
            </w:pPr>
            <w:r w:rsidRPr="00D76D72">
              <w:rPr>
                <w:rFonts w:ascii="Times New Roman" w:hAnsi="Times New Roman" w:cs="Times New Roman"/>
                <w:b/>
                <w:bCs/>
                <w:sz w:val="24"/>
                <w:szCs w:val="24"/>
              </w:rPr>
              <w:t>З</w:t>
            </w:r>
            <w:r w:rsidR="00BE2F9A" w:rsidRPr="00D76D72">
              <w:rPr>
                <w:rFonts w:ascii="Times New Roman" w:hAnsi="Times New Roman" w:cs="Times New Roman"/>
                <w:b/>
                <w:bCs/>
                <w:sz w:val="24"/>
                <w:szCs w:val="24"/>
              </w:rPr>
              <w:t>а</w:t>
            </w:r>
          </w:p>
        </w:tc>
        <w:tc>
          <w:tcPr>
            <w:tcW w:w="1673" w:type="dxa"/>
            <w:tcBorders>
              <w:top w:val="nil"/>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b/>
                <w:bCs/>
                <w:sz w:val="24"/>
                <w:szCs w:val="24"/>
              </w:rPr>
            </w:pPr>
          </w:p>
        </w:tc>
        <w:tc>
          <w:tcPr>
            <w:tcW w:w="425" w:type="dxa"/>
            <w:tcBorders>
              <w:top w:val="nil"/>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b/>
                <w:bCs/>
                <w:sz w:val="24"/>
                <w:szCs w:val="24"/>
              </w:rPr>
            </w:pPr>
            <w:r w:rsidRPr="00D76D72">
              <w:rPr>
                <w:rFonts w:ascii="Times New Roman" w:hAnsi="Times New Roman" w:cs="Times New Roman"/>
                <w:b/>
                <w:bCs/>
                <w:sz w:val="24"/>
                <w:szCs w:val="24"/>
              </w:rPr>
              <w:t>20</w:t>
            </w:r>
          </w:p>
        </w:tc>
        <w:tc>
          <w:tcPr>
            <w:tcW w:w="425" w:type="dxa"/>
            <w:gridSpan w:val="2"/>
            <w:tcBorders>
              <w:top w:val="nil"/>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b/>
                <w:bCs/>
                <w:sz w:val="24"/>
                <w:szCs w:val="24"/>
              </w:rPr>
            </w:pPr>
            <w:r w:rsidRPr="00D76D72">
              <w:rPr>
                <w:rFonts w:ascii="Times New Roman" w:hAnsi="Times New Roman" w:cs="Times New Roman"/>
                <w:b/>
                <w:bCs/>
                <w:sz w:val="24"/>
                <w:szCs w:val="24"/>
              </w:rPr>
              <w:t>16</w:t>
            </w:r>
          </w:p>
        </w:tc>
        <w:tc>
          <w:tcPr>
            <w:tcW w:w="2496" w:type="dxa"/>
            <w:gridSpan w:val="5"/>
            <w:tcBorders>
              <w:top w:val="nil"/>
              <w:left w:val="nil"/>
              <w:bottom w:val="nil"/>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b/>
                <w:bCs/>
                <w:sz w:val="24"/>
                <w:szCs w:val="24"/>
              </w:rPr>
            </w:pPr>
            <w:r w:rsidRPr="00D76D72">
              <w:rPr>
                <w:rFonts w:ascii="Times New Roman" w:hAnsi="Times New Roman" w:cs="Times New Roman"/>
                <w:b/>
                <w:bCs/>
                <w:sz w:val="24"/>
                <w:szCs w:val="24"/>
              </w:rPr>
              <w:t>г.</w:t>
            </w:r>
          </w:p>
        </w:tc>
        <w:tc>
          <w:tcPr>
            <w:tcW w:w="2041" w:type="dxa"/>
            <w:gridSpan w:val="4"/>
            <w:tcBorders>
              <w:top w:val="single" w:sz="6" w:space="0" w:color="auto"/>
              <w:left w:val="nil"/>
              <w:bottom w:val="nil"/>
              <w:right w:val="single" w:sz="6" w:space="0" w:color="auto"/>
            </w:tcBorders>
            <w:vAlign w:val="center"/>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Коды</w:t>
            </w:r>
          </w:p>
        </w:tc>
      </w:tr>
      <w:tr w:rsidR="00BE2F9A" w:rsidRPr="00D76D72" w:rsidTr="00FA4D40">
        <w:trPr>
          <w:trHeight w:val="284"/>
        </w:trPr>
        <w:tc>
          <w:tcPr>
            <w:tcW w:w="7626" w:type="dxa"/>
            <w:gridSpan w:val="12"/>
            <w:tcBorders>
              <w:top w:val="nil"/>
              <w:left w:val="nil"/>
              <w:bottom w:val="nil"/>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BE2F9A" w:rsidRPr="00D76D72" w:rsidRDefault="0011406E" w:rsidP="00AA2E22">
            <w:pPr>
              <w:spacing w:after="0" w:line="240" w:lineRule="auto"/>
              <w:ind w:right="-284"/>
              <w:jc w:val="both"/>
              <w:rPr>
                <w:rFonts w:ascii="Times New Roman" w:hAnsi="Times New Roman" w:cs="Times New Roman"/>
                <w:sz w:val="24"/>
                <w:szCs w:val="24"/>
              </w:rPr>
            </w:pPr>
            <w:hyperlink r:id="rId12" w:history="1">
              <w:r w:rsidR="00BE2F9A" w:rsidRPr="00D76D72">
                <w:rPr>
                  <w:rFonts w:ascii="Times New Roman" w:hAnsi="Times New Roman" w:cs="Times New Roman"/>
                  <w:sz w:val="24"/>
                  <w:szCs w:val="24"/>
                  <w:u w:val="single"/>
                </w:rPr>
                <w:t>0710002</w:t>
              </w:r>
            </w:hyperlink>
          </w:p>
        </w:tc>
      </w:tr>
      <w:tr w:rsidR="00BE2F9A" w:rsidRPr="00D76D72" w:rsidTr="00FA4D40">
        <w:trPr>
          <w:cantSplit/>
          <w:trHeight w:val="284"/>
        </w:trPr>
        <w:tc>
          <w:tcPr>
            <w:tcW w:w="7626" w:type="dxa"/>
            <w:gridSpan w:val="12"/>
            <w:tcBorders>
              <w:top w:val="nil"/>
              <w:left w:val="nil"/>
              <w:bottom w:val="nil"/>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680" w:type="dxa"/>
            <w:gridSpan w:val="2"/>
            <w:tcBorders>
              <w:top w:val="single" w:sz="6" w:space="0" w:color="auto"/>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681" w:type="dxa"/>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r>
      <w:tr w:rsidR="00BE2F9A" w:rsidRPr="00D76D72" w:rsidTr="00FA4D40">
        <w:trPr>
          <w:cantSplit/>
          <w:trHeight w:val="284"/>
        </w:trPr>
        <w:tc>
          <w:tcPr>
            <w:tcW w:w="1258" w:type="dxa"/>
            <w:tcBorders>
              <w:top w:val="nil"/>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Организация</w:t>
            </w:r>
          </w:p>
        </w:tc>
        <w:tc>
          <w:tcPr>
            <w:tcW w:w="5149" w:type="dxa"/>
            <w:gridSpan w:val="8"/>
            <w:tcBorders>
              <w:top w:val="nil"/>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АО Тандер</w:t>
            </w:r>
          </w:p>
        </w:tc>
        <w:tc>
          <w:tcPr>
            <w:tcW w:w="1219" w:type="dxa"/>
            <w:gridSpan w:val="3"/>
            <w:tcBorders>
              <w:top w:val="nil"/>
              <w:left w:val="nil"/>
              <w:bottom w:val="nil"/>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по ОКПО</w:t>
            </w:r>
          </w:p>
        </w:tc>
        <w:tc>
          <w:tcPr>
            <w:tcW w:w="2041" w:type="dxa"/>
            <w:gridSpan w:val="4"/>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r>
      <w:tr w:rsidR="00BE2F9A" w:rsidRPr="00D76D72" w:rsidTr="00FA4D40">
        <w:trPr>
          <w:cantSplit/>
          <w:trHeight w:val="284"/>
        </w:trPr>
        <w:tc>
          <w:tcPr>
            <w:tcW w:w="6407" w:type="dxa"/>
            <w:gridSpan w:val="9"/>
            <w:tcBorders>
              <w:top w:val="nil"/>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ИНН</w:t>
            </w:r>
          </w:p>
        </w:tc>
        <w:tc>
          <w:tcPr>
            <w:tcW w:w="2041" w:type="dxa"/>
            <w:gridSpan w:val="4"/>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2902073057</w:t>
            </w:r>
          </w:p>
        </w:tc>
      </w:tr>
      <w:tr w:rsidR="00BE2F9A" w:rsidRPr="00D76D72" w:rsidTr="00FA4D40">
        <w:trPr>
          <w:cantSplit/>
          <w:trHeight w:val="227"/>
        </w:trPr>
        <w:tc>
          <w:tcPr>
            <w:tcW w:w="1871" w:type="dxa"/>
            <w:gridSpan w:val="2"/>
            <w:tcBorders>
              <w:top w:val="nil"/>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Вид экономической</w:t>
            </w:r>
            <w:r w:rsidRPr="00D76D72">
              <w:rPr>
                <w:rFonts w:ascii="Times New Roman" w:hAnsi="Times New Roman" w:cs="Times New Roman"/>
                <w:sz w:val="24"/>
                <w:szCs w:val="24"/>
              </w:rPr>
              <w:br/>
              <w:t>деятельности</w:t>
            </w:r>
          </w:p>
        </w:tc>
        <w:tc>
          <w:tcPr>
            <w:tcW w:w="4820" w:type="dxa"/>
            <w:gridSpan w:val="8"/>
            <w:tcBorders>
              <w:top w:val="nil"/>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Производство отделочных работ</w:t>
            </w:r>
          </w:p>
        </w:tc>
        <w:tc>
          <w:tcPr>
            <w:tcW w:w="935" w:type="dxa"/>
            <w:gridSpan w:val="2"/>
            <w:tcBorders>
              <w:top w:val="nil"/>
              <w:left w:val="nil"/>
              <w:bottom w:val="nil"/>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по</w:t>
            </w:r>
            <w:r w:rsidRPr="00D76D72">
              <w:rPr>
                <w:rFonts w:ascii="Times New Roman" w:hAnsi="Times New Roman" w:cs="Times New Roman"/>
                <w:sz w:val="24"/>
                <w:szCs w:val="24"/>
              </w:rPr>
              <w:br/>
              <w:t>ОКВЭД</w:t>
            </w:r>
          </w:p>
        </w:tc>
        <w:tc>
          <w:tcPr>
            <w:tcW w:w="2041" w:type="dxa"/>
            <w:gridSpan w:val="4"/>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45.4</w:t>
            </w:r>
          </w:p>
        </w:tc>
      </w:tr>
      <w:tr w:rsidR="00BE2F9A" w:rsidRPr="00D76D72" w:rsidTr="00FA4D40">
        <w:trPr>
          <w:cantSplit/>
          <w:trHeight w:val="227"/>
        </w:trPr>
        <w:tc>
          <w:tcPr>
            <w:tcW w:w="5018" w:type="dxa"/>
            <w:gridSpan w:val="6"/>
            <w:tcBorders>
              <w:top w:val="nil"/>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Общество с ограниченной</w:t>
            </w:r>
          </w:p>
        </w:tc>
        <w:tc>
          <w:tcPr>
            <w:tcW w:w="227" w:type="dxa"/>
            <w:tcBorders>
              <w:top w:val="nil"/>
              <w:left w:val="nil"/>
              <w:bottom w:val="nil"/>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1020" w:type="dxa"/>
            <w:gridSpan w:val="2"/>
            <w:tcBorders>
              <w:top w:val="single" w:sz="6" w:space="0" w:color="auto"/>
              <w:left w:val="nil"/>
              <w:bottom w:val="nil"/>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65</w:t>
            </w:r>
          </w:p>
        </w:tc>
        <w:tc>
          <w:tcPr>
            <w:tcW w:w="1021" w:type="dxa"/>
            <w:gridSpan w:val="2"/>
            <w:tcBorders>
              <w:top w:val="single" w:sz="6" w:space="0" w:color="auto"/>
              <w:left w:val="nil"/>
              <w:bottom w:val="nil"/>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16</w:t>
            </w:r>
          </w:p>
        </w:tc>
      </w:tr>
      <w:tr w:rsidR="00BE2F9A" w:rsidRPr="00D76D72" w:rsidTr="00FA4D40">
        <w:trPr>
          <w:cantSplit/>
          <w:trHeight w:val="227"/>
        </w:trPr>
        <w:tc>
          <w:tcPr>
            <w:tcW w:w="5840" w:type="dxa"/>
            <w:gridSpan w:val="8"/>
            <w:tcBorders>
              <w:top w:val="nil"/>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ответственностью/ частная собственность</w:t>
            </w:r>
          </w:p>
        </w:tc>
        <w:tc>
          <w:tcPr>
            <w:tcW w:w="1786" w:type="dxa"/>
            <w:gridSpan w:val="4"/>
            <w:tcBorders>
              <w:top w:val="nil"/>
              <w:left w:val="nil"/>
              <w:bottom w:val="nil"/>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по ОКОПФ/ОКФС</w:t>
            </w:r>
          </w:p>
        </w:tc>
        <w:tc>
          <w:tcPr>
            <w:tcW w:w="1020" w:type="dxa"/>
            <w:gridSpan w:val="2"/>
            <w:tcBorders>
              <w:top w:val="nil"/>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1021" w:type="dxa"/>
            <w:gridSpan w:val="2"/>
            <w:tcBorders>
              <w:top w:val="nil"/>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r>
      <w:tr w:rsidR="00BE2F9A" w:rsidRPr="00D76D72" w:rsidTr="00FA4D40">
        <w:trPr>
          <w:cantSplit/>
          <w:trHeight w:val="284"/>
        </w:trPr>
        <w:tc>
          <w:tcPr>
            <w:tcW w:w="6407" w:type="dxa"/>
            <w:gridSpan w:val="9"/>
            <w:tcBorders>
              <w:top w:val="nil"/>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 xml:space="preserve">Единица измерения: руб. </w:t>
            </w:r>
          </w:p>
        </w:tc>
        <w:tc>
          <w:tcPr>
            <w:tcW w:w="1219" w:type="dxa"/>
            <w:gridSpan w:val="3"/>
            <w:tcBorders>
              <w:top w:val="nil"/>
              <w:left w:val="nil"/>
              <w:bottom w:val="nil"/>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по ОКЕИ</w:t>
            </w:r>
          </w:p>
        </w:tc>
        <w:tc>
          <w:tcPr>
            <w:tcW w:w="2041" w:type="dxa"/>
            <w:gridSpan w:val="4"/>
            <w:tcBorders>
              <w:top w:val="single" w:sz="6" w:space="0" w:color="auto"/>
              <w:left w:val="nil"/>
              <w:bottom w:val="single" w:sz="12"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384 (385)</w:t>
            </w:r>
          </w:p>
        </w:tc>
      </w:tr>
    </w:tbl>
    <w:p w:rsidR="00BE2F9A" w:rsidRPr="009054A6" w:rsidRDefault="00BE2F9A" w:rsidP="00AA2E22">
      <w:pPr>
        <w:spacing w:after="0" w:line="360" w:lineRule="auto"/>
        <w:ind w:right="-284"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4536"/>
        <w:gridCol w:w="249"/>
        <w:gridCol w:w="226"/>
        <w:gridCol w:w="341"/>
        <w:gridCol w:w="425"/>
        <w:gridCol w:w="464"/>
        <w:gridCol w:w="103"/>
        <w:gridCol w:w="232"/>
        <w:gridCol w:w="249"/>
        <w:gridCol w:w="228"/>
        <w:gridCol w:w="425"/>
        <w:gridCol w:w="426"/>
        <w:gridCol w:w="425"/>
        <w:gridCol w:w="27"/>
        <w:gridCol w:w="256"/>
      </w:tblGrid>
      <w:tr w:rsidR="00BE2F9A" w:rsidRPr="00D76D72" w:rsidTr="00FA4D40">
        <w:trPr>
          <w:cantSplit/>
          <w:trHeight w:val="340"/>
        </w:trPr>
        <w:tc>
          <w:tcPr>
            <w:tcW w:w="1077" w:type="dxa"/>
            <w:tcBorders>
              <w:top w:val="single" w:sz="6" w:space="0" w:color="auto"/>
              <w:left w:val="single" w:sz="6" w:space="0" w:color="auto"/>
              <w:bottom w:val="nil"/>
              <w:right w:val="single" w:sz="6" w:space="0" w:color="auto"/>
            </w:tcBorders>
            <w:vAlign w:val="center"/>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nil"/>
              <w:right w:val="single" w:sz="6" w:space="0" w:color="auto"/>
            </w:tcBorders>
            <w:vAlign w:val="center"/>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75" w:type="dxa"/>
            <w:gridSpan w:val="2"/>
            <w:tcBorders>
              <w:top w:val="single" w:sz="6" w:space="0" w:color="auto"/>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За</w:t>
            </w:r>
          </w:p>
        </w:tc>
        <w:tc>
          <w:tcPr>
            <w:tcW w:w="1230" w:type="dxa"/>
            <w:gridSpan w:val="3"/>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335" w:type="dxa"/>
            <w:gridSpan w:val="2"/>
            <w:tcBorders>
              <w:top w:val="single" w:sz="6" w:space="0" w:color="auto"/>
              <w:left w:val="nil"/>
              <w:bottom w:val="nil"/>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77" w:type="dxa"/>
            <w:gridSpan w:val="2"/>
            <w:tcBorders>
              <w:top w:val="single" w:sz="6" w:space="0" w:color="auto"/>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За</w:t>
            </w:r>
          </w:p>
        </w:tc>
        <w:tc>
          <w:tcPr>
            <w:tcW w:w="1276" w:type="dxa"/>
            <w:gridSpan w:val="3"/>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283" w:type="dxa"/>
            <w:gridSpan w:val="2"/>
            <w:tcBorders>
              <w:top w:val="single" w:sz="6" w:space="0" w:color="auto"/>
              <w:left w:val="nil"/>
              <w:bottom w:val="nil"/>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r>
      <w:tr w:rsidR="00BE2F9A" w:rsidRPr="00D76D72" w:rsidTr="00FA4D40">
        <w:trPr>
          <w:cantSplit/>
          <w:trHeight w:val="284"/>
        </w:trPr>
        <w:tc>
          <w:tcPr>
            <w:tcW w:w="1077" w:type="dxa"/>
            <w:tcBorders>
              <w:top w:val="nil"/>
              <w:left w:val="single" w:sz="6" w:space="0" w:color="auto"/>
              <w:bottom w:val="nil"/>
              <w:right w:val="single" w:sz="6" w:space="0" w:color="auto"/>
            </w:tcBorders>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 xml:space="preserve">Пояснения </w:t>
            </w:r>
            <w:r w:rsidRPr="00D76D72">
              <w:rPr>
                <w:rFonts w:ascii="Times New Roman" w:hAnsi="Times New Roman" w:cs="Times New Roman"/>
                <w:sz w:val="24"/>
                <w:szCs w:val="24"/>
                <w:vertAlign w:val="superscript"/>
              </w:rPr>
              <w:t>1</w:t>
            </w:r>
          </w:p>
        </w:tc>
        <w:tc>
          <w:tcPr>
            <w:tcW w:w="4536" w:type="dxa"/>
            <w:tcBorders>
              <w:top w:val="nil"/>
              <w:left w:val="nil"/>
              <w:bottom w:val="nil"/>
              <w:right w:val="single" w:sz="6" w:space="0" w:color="auto"/>
            </w:tcBorders>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 xml:space="preserve">Наименование показателя </w:t>
            </w:r>
            <w:r w:rsidRPr="00D76D72">
              <w:rPr>
                <w:rFonts w:ascii="Times New Roman" w:hAnsi="Times New Roman" w:cs="Times New Roman"/>
                <w:sz w:val="24"/>
                <w:szCs w:val="24"/>
                <w:vertAlign w:val="superscript"/>
              </w:rPr>
              <w:t>2</w:t>
            </w:r>
          </w:p>
        </w:tc>
        <w:tc>
          <w:tcPr>
            <w:tcW w:w="816" w:type="dxa"/>
            <w:gridSpan w:val="3"/>
            <w:tcBorders>
              <w:top w:val="nil"/>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20</w:t>
            </w:r>
          </w:p>
        </w:tc>
        <w:tc>
          <w:tcPr>
            <w:tcW w:w="425" w:type="dxa"/>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15</w:t>
            </w:r>
          </w:p>
        </w:tc>
        <w:tc>
          <w:tcPr>
            <w:tcW w:w="799" w:type="dxa"/>
            <w:gridSpan w:val="3"/>
            <w:tcBorders>
              <w:top w:val="nil"/>
              <w:left w:val="nil"/>
              <w:bottom w:val="nil"/>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г.</w:t>
            </w:r>
            <w:r w:rsidRPr="00D76D72">
              <w:rPr>
                <w:rFonts w:ascii="Times New Roman" w:hAnsi="Times New Roman" w:cs="Times New Roman"/>
                <w:sz w:val="24"/>
                <w:szCs w:val="24"/>
                <w:vertAlign w:val="superscript"/>
              </w:rPr>
              <w:t>3</w:t>
            </w:r>
          </w:p>
        </w:tc>
        <w:tc>
          <w:tcPr>
            <w:tcW w:w="902" w:type="dxa"/>
            <w:gridSpan w:val="3"/>
            <w:tcBorders>
              <w:top w:val="nil"/>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20</w:t>
            </w:r>
          </w:p>
        </w:tc>
        <w:tc>
          <w:tcPr>
            <w:tcW w:w="426" w:type="dxa"/>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16</w:t>
            </w:r>
          </w:p>
        </w:tc>
        <w:tc>
          <w:tcPr>
            <w:tcW w:w="708" w:type="dxa"/>
            <w:gridSpan w:val="3"/>
            <w:tcBorders>
              <w:top w:val="nil"/>
              <w:left w:val="nil"/>
              <w:bottom w:val="nil"/>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г.</w:t>
            </w:r>
            <w:r w:rsidRPr="00D76D72">
              <w:rPr>
                <w:rFonts w:ascii="Times New Roman" w:hAnsi="Times New Roman" w:cs="Times New Roman"/>
                <w:sz w:val="24"/>
                <w:szCs w:val="24"/>
                <w:vertAlign w:val="superscript"/>
              </w:rPr>
              <w:t>4</w:t>
            </w:r>
          </w:p>
        </w:tc>
      </w:tr>
      <w:tr w:rsidR="00BE2F9A" w:rsidRPr="00D76D72" w:rsidTr="00FA4D40">
        <w:trPr>
          <w:cantSplit/>
        </w:trPr>
        <w:tc>
          <w:tcPr>
            <w:tcW w:w="1077" w:type="dxa"/>
            <w:tcBorders>
              <w:top w:val="nil"/>
              <w:left w:val="single" w:sz="6" w:space="0" w:color="auto"/>
              <w:bottom w:val="single" w:sz="6" w:space="0" w:color="auto"/>
              <w:right w:val="single" w:sz="6" w:space="0" w:color="auto"/>
            </w:tcBorders>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nil"/>
              <w:left w:val="nil"/>
              <w:bottom w:val="single" w:sz="6" w:space="0" w:color="auto"/>
              <w:right w:val="single" w:sz="6" w:space="0" w:color="auto"/>
            </w:tcBorders>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816" w:type="dxa"/>
            <w:gridSpan w:val="3"/>
            <w:tcBorders>
              <w:top w:val="nil"/>
              <w:left w:val="nil"/>
              <w:bottom w:val="single" w:sz="12" w:space="0" w:color="auto"/>
              <w:right w:val="nil"/>
            </w:tcBorders>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25" w:type="dxa"/>
            <w:tcBorders>
              <w:top w:val="single" w:sz="6" w:space="0" w:color="auto"/>
              <w:left w:val="nil"/>
              <w:bottom w:val="single" w:sz="12" w:space="0" w:color="auto"/>
              <w:right w:val="nil"/>
            </w:tcBorders>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799" w:type="dxa"/>
            <w:gridSpan w:val="3"/>
            <w:tcBorders>
              <w:top w:val="nil"/>
              <w:left w:val="nil"/>
              <w:bottom w:val="single" w:sz="12" w:space="0" w:color="auto"/>
              <w:right w:val="single" w:sz="6" w:space="0" w:color="auto"/>
            </w:tcBorders>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902" w:type="dxa"/>
            <w:gridSpan w:val="3"/>
            <w:tcBorders>
              <w:top w:val="nil"/>
              <w:left w:val="nil"/>
              <w:bottom w:val="single" w:sz="12" w:space="0" w:color="auto"/>
              <w:right w:val="nil"/>
            </w:tcBorders>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26" w:type="dxa"/>
            <w:tcBorders>
              <w:top w:val="single" w:sz="6" w:space="0" w:color="auto"/>
              <w:left w:val="nil"/>
              <w:bottom w:val="single" w:sz="12" w:space="0" w:color="auto"/>
              <w:right w:val="nil"/>
            </w:tcBorders>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708" w:type="dxa"/>
            <w:gridSpan w:val="3"/>
            <w:tcBorders>
              <w:top w:val="nil"/>
              <w:left w:val="nil"/>
              <w:bottom w:val="single" w:sz="12" w:space="0" w:color="auto"/>
              <w:right w:val="single" w:sz="6" w:space="0" w:color="auto"/>
            </w:tcBorders>
          </w:tcPr>
          <w:p w:rsidR="00BE2F9A" w:rsidRPr="00D76D72" w:rsidRDefault="00BE2F9A" w:rsidP="00AA2E22">
            <w:pPr>
              <w:spacing w:after="0" w:line="240" w:lineRule="auto"/>
              <w:ind w:right="-284"/>
              <w:jc w:val="both"/>
              <w:rPr>
                <w:rFonts w:ascii="Times New Roman" w:hAnsi="Times New Roman" w:cs="Times New Roman"/>
                <w:sz w:val="24"/>
                <w:szCs w:val="24"/>
              </w:rPr>
            </w:pPr>
          </w:p>
        </w:tc>
      </w:tr>
      <w:tr w:rsidR="00BE2F9A" w:rsidRPr="00D76D72"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 xml:space="preserve">Выручка </w:t>
            </w:r>
            <w:r w:rsidRPr="00D76D72">
              <w:rPr>
                <w:rFonts w:ascii="Times New Roman" w:hAnsi="Times New Roman" w:cs="Times New Roman"/>
                <w:sz w:val="24"/>
                <w:szCs w:val="24"/>
                <w:vertAlign w:val="superscript"/>
              </w:rPr>
              <w:t>5</w:t>
            </w:r>
          </w:p>
        </w:tc>
        <w:tc>
          <w:tcPr>
            <w:tcW w:w="2040" w:type="dxa"/>
            <w:gridSpan w:val="7"/>
            <w:tcBorders>
              <w:top w:val="single" w:sz="12" w:space="0" w:color="auto"/>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7503000</w:t>
            </w:r>
          </w:p>
        </w:tc>
        <w:tc>
          <w:tcPr>
            <w:tcW w:w="2036" w:type="dxa"/>
            <w:gridSpan w:val="7"/>
            <w:tcBorders>
              <w:top w:val="single" w:sz="12" w:space="0" w:color="auto"/>
              <w:left w:val="nil"/>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7948400</w:t>
            </w:r>
          </w:p>
        </w:tc>
      </w:tr>
      <w:tr w:rsidR="00BE2F9A" w:rsidRPr="00D76D72" w:rsidTr="00FA4D40">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Себестоимость продаж</w:t>
            </w:r>
          </w:p>
        </w:tc>
        <w:tc>
          <w:tcPr>
            <w:tcW w:w="249" w:type="dxa"/>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4834400</w:t>
            </w:r>
          </w:p>
        </w:tc>
        <w:tc>
          <w:tcPr>
            <w:tcW w:w="232" w:type="dxa"/>
            <w:tcBorders>
              <w:top w:val="single" w:sz="6" w:space="0" w:color="auto"/>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5102000</w:t>
            </w:r>
          </w:p>
        </w:tc>
        <w:tc>
          <w:tcPr>
            <w:tcW w:w="255" w:type="dxa"/>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r>
      <w:tr w:rsidR="00BE2F9A" w:rsidRPr="00D76D72"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2668600</w:t>
            </w:r>
          </w:p>
        </w:tc>
        <w:tc>
          <w:tcPr>
            <w:tcW w:w="2036" w:type="dxa"/>
            <w:gridSpan w:val="7"/>
            <w:tcBorders>
              <w:left w:val="nil"/>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2846400</w:t>
            </w:r>
          </w:p>
        </w:tc>
      </w:tr>
      <w:tr w:rsidR="00BE2F9A" w:rsidRPr="00D76D72" w:rsidTr="00FA4D40">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Коммерческие расходы</w:t>
            </w:r>
          </w:p>
        </w:tc>
        <w:tc>
          <w:tcPr>
            <w:tcW w:w="249" w:type="dxa"/>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385000</w:t>
            </w:r>
          </w:p>
        </w:tc>
        <w:tc>
          <w:tcPr>
            <w:tcW w:w="232" w:type="dxa"/>
            <w:tcBorders>
              <w:top w:val="single" w:sz="6" w:space="0" w:color="auto"/>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398700</w:t>
            </w:r>
          </w:p>
        </w:tc>
        <w:tc>
          <w:tcPr>
            <w:tcW w:w="255" w:type="dxa"/>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r>
      <w:tr w:rsidR="00BE2F9A" w:rsidRPr="00D76D72" w:rsidTr="00FA4D40">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Управленческие расходы</w:t>
            </w:r>
          </w:p>
        </w:tc>
        <w:tc>
          <w:tcPr>
            <w:tcW w:w="249" w:type="dxa"/>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407250</w:t>
            </w:r>
          </w:p>
        </w:tc>
        <w:tc>
          <w:tcPr>
            <w:tcW w:w="232" w:type="dxa"/>
            <w:tcBorders>
              <w:top w:val="single" w:sz="6" w:space="0" w:color="auto"/>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548000</w:t>
            </w:r>
          </w:p>
        </w:tc>
        <w:tc>
          <w:tcPr>
            <w:tcW w:w="255" w:type="dxa"/>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r>
      <w:tr w:rsidR="00BE2F9A" w:rsidRPr="00D76D72"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1875750</w:t>
            </w:r>
          </w:p>
        </w:tc>
        <w:tc>
          <w:tcPr>
            <w:tcW w:w="2036" w:type="dxa"/>
            <w:gridSpan w:val="7"/>
            <w:tcBorders>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1899700</w:t>
            </w:r>
          </w:p>
        </w:tc>
      </w:tr>
      <w:tr w:rsidR="00BE2F9A" w:rsidRPr="00D76D72"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Доходы от участия в других организациях</w:t>
            </w:r>
          </w:p>
        </w:tc>
        <w:tc>
          <w:tcPr>
            <w:tcW w:w="2040" w:type="dxa"/>
            <w:gridSpan w:val="7"/>
            <w:tcBorders>
              <w:top w:val="single" w:sz="6" w:space="0" w:color="auto"/>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2036" w:type="dxa"/>
            <w:gridSpan w:val="7"/>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r>
      <w:tr w:rsidR="00BE2F9A" w:rsidRPr="00D76D72"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2036" w:type="dxa"/>
            <w:gridSpan w:val="7"/>
            <w:tcBorders>
              <w:top w:val="single" w:sz="6" w:space="0" w:color="auto"/>
              <w:left w:val="nil"/>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r>
      <w:tr w:rsidR="00BE2F9A" w:rsidRPr="00D76D72" w:rsidTr="00FA4D40">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Проценты к уплате</w:t>
            </w:r>
          </w:p>
        </w:tc>
        <w:tc>
          <w:tcPr>
            <w:tcW w:w="249" w:type="dxa"/>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232" w:type="dxa"/>
            <w:tcBorders>
              <w:top w:val="single" w:sz="6" w:space="0" w:color="auto"/>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255" w:type="dxa"/>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r>
      <w:tr w:rsidR="00BE2F9A" w:rsidRPr="00D76D72"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Прочие доходы</w:t>
            </w:r>
          </w:p>
        </w:tc>
        <w:tc>
          <w:tcPr>
            <w:tcW w:w="2040" w:type="dxa"/>
            <w:gridSpan w:val="7"/>
            <w:tcBorders>
              <w:top w:val="single" w:sz="6" w:space="0" w:color="auto"/>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364062</w:t>
            </w:r>
          </w:p>
        </w:tc>
        <w:tc>
          <w:tcPr>
            <w:tcW w:w="2036" w:type="dxa"/>
            <w:gridSpan w:val="7"/>
            <w:tcBorders>
              <w:left w:val="nil"/>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533900</w:t>
            </w:r>
          </w:p>
        </w:tc>
      </w:tr>
      <w:tr w:rsidR="00BE2F9A" w:rsidRPr="00D76D72" w:rsidTr="00FA4D40">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Прочие расходы</w:t>
            </w:r>
          </w:p>
        </w:tc>
        <w:tc>
          <w:tcPr>
            <w:tcW w:w="249" w:type="dxa"/>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1462180</w:t>
            </w:r>
          </w:p>
        </w:tc>
        <w:tc>
          <w:tcPr>
            <w:tcW w:w="232" w:type="dxa"/>
            <w:tcBorders>
              <w:top w:val="single" w:sz="6" w:space="0" w:color="auto"/>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1533300</w:t>
            </w:r>
          </w:p>
        </w:tc>
        <w:tc>
          <w:tcPr>
            <w:tcW w:w="255" w:type="dxa"/>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r>
      <w:tr w:rsidR="00BE2F9A" w:rsidRPr="00D76D72"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777632</w:t>
            </w:r>
          </w:p>
        </w:tc>
        <w:tc>
          <w:tcPr>
            <w:tcW w:w="2036" w:type="dxa"/>
            <w:gridSpan w:val="7"/>
            <w:tcBorders>
              <w:left w:val="nil"/>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900300</w:t>
            </w:r>
          </w:p>
        </w:tc>
      </w:tr>
      <w:tr w:rsidR="00BE2F9A" w:rsidRPr="00D76D72" w:rsidTr="00FA4D40">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Текущий налог на прибыль</w:t>
            </w:r>
          </w:p>
        </w:tc>
        <w:tc>
          <w:tcPr>
            <w:tcW w:w="249" w:type="dxa"/>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c>
          <w:tcPr>
            <w:tcW w:w="1559" w:type="dxa"/>
            <w:gridSpan w:val="5"/>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116645</w:t>
            </w:r>
          </w:p>
        </w:tc>
        <w:tc>
          <w:tcPr>
            <w:tcW w:w="232" w:type="dxa"/>
            <w:tcBorders>
              <w:top w:val="single" w:sz="6" w:space="0" w:color="auto"/>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c>
          <w:tcPr>
            <w:tcW w:w="249" w:type="dxa"/>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c>
          <w:tcPr>
            <w:tcW w:w="1531" w:type="dxa"/>
            <w:gridSpan w:val="5"/>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135045</w:t>
            </w:r>
          </w:p>
        </w:tc>
        <w:tc>
          <w:tcPr>
            <w:tcW w:w="255" w:type="dxa"/>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w:t>
            </w:r>
          </w:p>
        </w:tc>
      </w:tr>
      <w:tr w:rsidR="00BE2F9A" w:rsidRPr="00D76D72"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single" w:sz="6" w:space="0" w:color="auto"/>
              <w:right w:val="single" w:sz="12" w:space="0" w:color="auto"/>
            </w:tcBorders>
            <w:vAlign w:val="bottom"/>
          </w:tcPr>
          <w:p w:rsidR="0004419B"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 xml:space="preserve">в т.ч. постоянные налоговые </w:t>
            </w:r>
          </w:p>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2036" w:type="dxa"/>
            <w:gridSpan w:val="7"/>
            <w:tcBorders>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r>
      <w:tr w:rsidR="00BE2F9A" w:rsidRPr="00D76D72"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single" w:sz="6" w:space="0" w:color="auto"/>
              <w:right w:val="single" w:sz="12" w:space="0" w:color="auto"/>
            </w:tcBorders>
            <w:vAlign w:val="bottom"/>
          </w:tcPr>
          <w:p w:rsidR="00BE2F9A" w:rsidRPr="00D76D72" w:rsidRDefault="00BE2F9A" w:rsidP="0004419B">
            <w:pPr>
              <w:spacing w:after="0" w:line="240" w:lineRule="auto"/>
              <w:ind w:right="-284"/>
              <w:rPr>
                <w:rFonts w:ascii="Times New Roman" w:hAnsi="Times New Roman" w:cs="Times New Roman"/>
                <w:sz w:val="24"/>
                <w:szCs w:val="24"/>
              </w:rPr>
            </w:pPr>
            <w:r w:rsidRPr="00D76D72">
              <w:rPr>
                <w:rFonts w:ascii="Times New Roman" w:hAnsi="Times New Roman" w:cs="Times New Roman"/>
                <w:sz w:val="24"/>
                <w:szCs w:val="24"/>
              </w:rPr>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2036" w:type="dxa"/>
            <w:gridSpan w:val="7"/>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r>
      <w:tr w:rsidR="00BE2F9A" w:rsidRPr="00D76D72"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2036" w:type="dxa"/>
            <w:gridSpan w:val="7"/>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r>
      <w:tr w:rsidR="00BE2F9A" w:rsidRPr="00D76D72"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Прочее</w:t>
            </w:r>
          </w:p>
        </w:tc>
        <w:tc>
          <w:tcPr>
            <w:tcW w:w="2040" w:type="dxa"/>
            <w:gridSpan w:val="7"/>
            <w:tcBorders>
              <w:top w:val="single" w:sz="6" w:space="0" w:color="auto"/>
              <w:left w:val="nil"/>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2036" w:type="dxa"/>
            <w:gridSpan w:val="7"/>
            <w:tcBorders>
              <w:top w:val="single" w:sz="6" w:space="0" w:color="auto"/>
              <w:left w:val="nil"/>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r>
      <w:tr w:rsidR="00BE2F9A" w:rsidRPr="00D76D72"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12"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660987</w:t>
            </w:r>
          </w:p>
        </w:tc>
        <w:tc>
          <w:tcPr>
            <w:tcW w:w="2036" w:type="dxa"/>
            <w:gridSpan w:val="7"/>
            <w:tcBorders>
              <w:top w:val="single" w:sz="12" w:space="0" w:color="auto"/>
              <w:left w:val="nil"/>
              <w:bottom w:val="single" w:sz="12"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765255</w:t>
            </w:r>
          </w:p>
        </w:tc>
      </w:tr>
    </w:tbl>
    <w:p w:rsidR="00BE2F9A" w:rsidRPr="009054A6" w:rsidRDefault="00BE2F9A" w:rsidP="00AA2E22">
      <w:pPr>
        <w:spacing w:after="0" w:line="360" w:lineRule="auto"/>
        <w:ind w:right="-284" w:firstLine="709"/>
        <w:jc w:val="both"/>
        <w:rPr>
          <w:rFonts w:ascii="Times New Roman" w:hAnsi="Times New Roman" w:cs="Times New Roman"/>
          <w:sz w:val="28"/>
          <w:szCs w:val="28"/>
        </w:rPr>
      </w:pPr>
    </w:p>
    <w:p w:rsidR="00BE2F9A" w:rsidRPr="009054A6" w:rsidRDefault="00BE2F9A" w:rsidP="00AA2E22">
      <w:pPr>
        <w:spacing w:after="0" w:line="360" w:lineRule="auto"/>
        <w:ind w:right="-284" w:firstLine="709"/>
        <w:jc w:val="both"/>
        <w:rPr>
          <w:rFonts w:ascii="Times New Roman" w:hAnsi="Times New Roman" w:cs="Times New Roman"/>
          <w:sz w:val="28"/>
          <w:szCs w:val="28"/>
        </w:rPr>
      </w:pPr>
    </w:p>
    <w:p w:rsidR="00BE2F9A" w:rsidRPr="009054A6" w:rsidRDefault="00BE2F9A" w:rsidP="00AA2E22">
      <w:pPr>
        <w:spacing w:after="0" w:line="360" w:lineRule="auto"/>
        <w:ind w:right="-284" w:firstLine="709"/>
        <w:jc w:val="both"/>
        <w:rPr>
          <w:rFonts w:ascii="Times New Roman" w:hAnsi="Times New Roman" w:cs="Times New Roman"/>
          <w:sz w:val="28"/>
          <w:szCs w:val="28"/>
        </w:rPr>
      </w:pPr>
    </w:p>
    <w:p w:rsidR="00BE2F9A" w:rsidRPr="009054A6" w:rsidRDefault="00BE2F9A" w:rsidP="00AA2E22">
      <w:pPr>
        <w:spacing w:after="0" w:line="360" w:lineRule="auto"/>
        <w:ind w:right="-284" w:firstLine="709"/>
        <w:jc w:val="right"/>
        <w:rPr>
          <w:rFonts w:ascii="Times New Roman" w:hAnsi="Times New Roman" w:cs="Times New Roman"/>
          <w:sz w:val="28"/>
          <w:szCs w:val="28"/>
        </w:rPr>
      </w:pPr>
      <w:r w:rsidRPr="009054A6">
        <w:rPr>
          <w:rFonts w:ascii="Times New Roman" w:hAnsi="Times New Roman" w:cs="Times New Roman"/>
          <w:sz w:val="28"/>
          <w:szCs w:val="28"/>
        </w:rPr>
        <w:lastRenderedPageBreak/>
        <w:t>Форма 0710002 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4536"/>
        <w:gridCol w:w="475"/>
        <w:gridCol w:w="341"/>
        <w:gridCol w:w="425"/>
        <w:gridCol w:w="464"/>
        <w:gridCol w:w="335"/>
        <w:gridCol w:w="477"/>
        <w:gridCol w:w="425"/>
        <w:gridCol w:w="426"/>
        <w:gridCol w:w="425"/>
        <w:gridCol w:w="283"/>
      </w:tblGrid>
      <w:tr w:rsidR="00BE2F9A" w:rsidRPr="00D76D72" w:rsidTr="00FA4D40">
        <w:trPr>
          <w:cantSplit/>
          <w:trHeight w:val="340"/>
        </w:trPr>
        <w:tc>
          <w:tcPr>
            <w:tcW w:w="1077" w:type="dxa"/>
            <w:tcBorders>
              <w:top w:val="single" w:sz="6" w:space="0" w:color="auto"/>
              <w:left w:val="single" w:sz="6" w:space="0" w:color="auto"/>
              <w:bottom w:val="nil"/>
              <w:right w:val="single" w:sz="6" w:space="0" w:color="auto"/>
            </w:tcBorders>
            <w:vAlign w:val="center"/>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nil"/>
              <w:right w:val="single" w:sz="6" w:space="0" w:color="auto"/>
            </w:tcBorders>
            <w:vAlign w:val="center"/>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75" w:type="dxa"/>
            <w:tcBorders>
              <w:top w:val="single" w:sz="6" w:space="0" w:color="auto"/>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За</w:t>
            </w:r>
          </w:p>
        </w:tc>
        <w:tc>
          <w:tcPr>
            <w:tcW w:w="1230" w:type="dxa"/>
            <w:gridSpan w:val="3"/>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335" w:type="dxa"/>
            <w:tcBorders>
              <w:top w:val="single" w:sz="6" w:space="0" w:color="auto"/>
              <w:left w:val="nil"/>
              <w:bottom w:val="nil"/>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77" w:type="dxa"/>
            <w:tcBorders>
              <w:top w:val="single" w:sz="6" w:space="0" w:color="auto"/>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За</w:t>
            </w:r>
          </w:p>
        </w:tc>
        <w:tc>
          <w:tcPr>
            <w:tcW w:w="1276" w:type="dxa"/>
            <w:gridSpan w:val="3"/>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283" w:type="dxa"/>
            <w:tcBorders>
              <w:top w:val="single" w:sz="6" w:space="0" w:color="auto"/>
              <w:left w:val="nil"/>
              <w:bottom w:val="nil"/>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r>
      <w:tr w:rsidR="00BE2F9A" w:rsidRPr="00D76D72" w:rsidTr="00FA4D40">
        <w:trPr>
          <w:cantSplit/>
          <w:trHeight w:val="284"/>
        </w:trPr>
        <w:tc>
          <w:tcPr>
            <w:tcW w:w="1077" w:type="dxa"/>
            <w:tcBorders>
              <w:top w:val="nil"/>
              <w:left w:val="single" w:sz="6" w:space="0" w:color="auto"/>
              <w:bottom w:val="nil"/>
              <w:right w:val="single" w:sz="6" w:space="0" w:color="auto"/>
            </w:tcBorders>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 xml:space="preserve">Пояснения </w:t>
            </w:r>
            <w:r w:rsidRPr="00D76D72">
              <w:rPr>
                <w:rFonts w:ascii="Times New Roman" w:hAnsi="Times New Roman" w:cs="Times New Roman"/>
                <w:sz w:val="24"/>
                <w:szCs w:val="24"/>
                <w:vertAlign w:val="superscript"/>
              </w:rPr>
              <w:t>1</w:t>
            </w:r>
          </w:p>
        </w:tc>
        <w:tc>
          <w:tcPr>
            <w:tcW w:w="4536" w:type="dxa"/>
            <w:tcBorders>
              <w:top w:val="nil"/>
              <w:left w:val="nil"/>
              <w:bottom w:val="nil"/>
              <w:right w:val="single" w:sz="6" w:space="0" w:color="auto"/>
            </w:tcBorders>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 xml:space="preserve">Наименование показателя </w:t>
            </w:r>
            <w:r w:rsidRPr="00D76D72">
              <w:rPr>
                <w:rFonts w:ascii="Times New Roman" w:hAnsi="Times New Roman" w:cs="Times New Roman"/>
                <w:sz w:val="24"/>
                <w:szCs w:val="24"/>
                <w:vertAlign w:val="superscript"/>
              </w:rPr>
              <w:t>2</w:t>
            </w:r>
          </w:p>
        </w:tc>
        <w:tc>
          <w:tcPr>
            <w:tcW w:w="816" w:type="dxa"/>
            <w:gridSpan w:val="2"/>
            <w:tcBorders>
              <w:top w:val="nil"/>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20</w:t>
            </w:r>
          </w:p>
        </w:tc>
        <w:tc>
          <w:tcPr>
            <w:tcW w:w="425" w:type="dxa"/>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799" w:type="dxa"/>
            <w:gridSpan w:val="2"/>
            <w:tcBorders>
              <w:top w:val="nil"/>
              <w:left w:val="nil"/>
              <w:bottom w:val="nil"/>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г.</w:t>
            </w:r>
            <w:r w:rsidRPr="00D76D72">
              <w:rPr>
                <w:rFonts w:ascii="Times New Roman" w:hAnsi="Times New Roman" w:cs="Times New Roman"/>
                <w:sz w:val="24"/>
                <w:szCs w:val="24"/>
                <w:vertAlign w:val="superscript"/>
              </w:rPr>
              <w:t>3</w:t>
            </w:r>
          </w:p>
        </w:tc>
        <w:tc>
          <w:tcPr>
            <w:tcW w:w="902" w:type="dxa"/>
            <w:gridSpan w:val="2"/>
            <w:tcBorders>
              <w:top w:val="nil"/>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20</w:t>
            </w:r>
          </w:p>
        </w:tc>
        <w:tc>
          <w:tcPr>
            <w:tcW w:w="426" w:type="dxa"/>
            <w:tcBorders>
              <w:top w:val="single" w:sz="6" w:space="0" w:color="auto"/>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708" w:type="dxa"/>
            <w:gridSpan w:val="2"/>
            <w:tcBorders>
              <w:top w:val="nil"/>
              <w:left w:val="nil"/>
              <w:bottom w:val="nil"/>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r w:rsidRPr="00D76D72">
              <w:rPr>
                <w:rFonts w:ascii="Times New Roman" w:hAnsi="Times New Roman" w:cs="Times New Roman"/>
                <w:sz w:val="24"/>
                <w:szCs w:val="24"/>
              </w:rPr>
              <w:t>г.</w:t>
            </w:r>
            <w:r w:rsidRPr="00D76D72">
              <w:rPr>
                <w:rFonts w:ascii="Times New Roman" w:hAnsi="Times New Roman" w:cs="Times New Roman"/>
                <w:sz w:val="24"/>
                <w:szCs w:val="24"/>
                <w:vertAlign w:val="superscript"/>
              </w:rPr>
              <w:t>4</w:t>
            </w:r>
          </w:p>
        </w:tc>
      </w:tr>
      <w:tr w:rsidR="00BE2F9A" w:rsidRPr="00D76D72" w:rsidTr="00FA4D40">
        <w:trPr>
          <w:cantSplit/>
        </w:trPr>
        <w:tc>
          <w:tcPr>
            <w:tcW w:w="1077" w:type="dxa"/>
            <w:tcBorders>
              <w:top w:val="nil"/>
              <w:left w:val="single" w:sz="6" w:space="0" w:color="auto"/>
              <w:bottom w:val="single" w:sz="6" w:space="0" w:color="auto"/>
              <w:right w:val="single" w:sz="6" w:space="0" w:color="auto"/>
            </w:tcBorders>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nil"/>
              <w:left w:val="nil"/>
              <w:bottom w:val="single" w:sz="6" w:space="0" w:color="auto"/>
              <w:right w:val="single" w:sz="6" w:space="0" w:color="auto"/>
            </w:tcBorders>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816" w:type="dxa"/>
            <w:gridSpan w:val="2"/>
            <w:tcBorders>
              <w:top w:val="nil"/>
              <w:left w:val="nil"/>
              <w:bottom w:val="single" w:sz="12" w:space="0" w:color="auto"/>
              <w:right w:val="nil"/>
            </w:tcBorders>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25" w:type="dxa"/>
            <w:tcBorders>
              <w:top w:val="single" w:sz="6" w:space="0" w:color="auto"/>
              <w:left w:val="nil"/>
              <w:bottom w:val="single" w:sz="12" w:space="0" w:color="auto"/>
              <w:right w:val="nil"/>
            </w:tcBorders>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799" w:type="dxa"/>
            <w:gridSpan w:val="2"/>
            <w:tcBorders>
              <w:top w:val="nil"/>
              <w:left w:val="nil"/>
              <w:bottom w:val="single" w:sz="12" w:space="0" w:color="auto"/>
              <w:right w:val="single" w:sz="6" w:space="0" w:color="auto"/>
            </w:tcBorders>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902" w:type="dxa"/>
            <w:gridSpan w:val="2"/>
            <w:tcBorders>
              <w:top w:val="nil"/>
              <w:left w:val="nil"/>
              <w:bottom w:val="single" w:sz="12" w:space="0" w:color="auto"/>
              <w:right w:val="nil"/>
            </w:tcBorders>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26" w:type="dxa"/>
            <w:tcBorders>
              <w:top w:val="single" w:sz="6" w:space="0" w:color="auto"/>
              <w:left w:val="nil"/>
              <w:bottom w:val="single" w:sz="12" w:space="0" w:color="auto"/>
              <w:right w:val="nil"/>
            </w:tcBorders>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708" w:type="dxa"/>
            <w:gridSpan w:val="2"/>
            <w:tcBorders>
              <w:top w:val="nil"/>
              <w:left w:val="nil"/>
              <w:bottom w:val="single" w:sz="12" w:space="0" w:color="auto"/>
              <w:right w:val="single" w:sz="6" w:space="0" w:color="auto"/>
            </w:tcBorders>
          </w:tcPr>
          <w:p w:rsidR="00BE2F9A" w:rsidRPr="00D76D72" w:rsidRDefault="00BE2F9A" w:rsidP="00AA2E22">
            <w:pPr>
              <w:spacing w:after="0" w:line="240" w:lineRule="auto"/>
              <w:ind w:right="-284"/>
              <w:jc w:val="both"/>
              <w:rPr>
                <w:rFonts w:ascii="Times New Roman" w:hAnsi="Times New Roman" w:cs="Times New Roman"/>
                <w:sz w:val="24"/>
                <w:szCs w:val="24"/>
              </w:rPr>
            </w:pPr>
          </w:p>
        </w:tc>
      </w:tr>
      <w:tr w:rsidR="00BE2F9A" w:rsidRPr="00D76D72" w:rsidTr="00FA4D40">
        <w:trPr>
          <w:trHeight w:val="284"/>
        </w:trPr>
        <w:tc>
          <w:tcPr>
            <w:tcW w:w="1077" w:type="dxa"/>
            <w:tcBorders>
              <w:top w:val="single" w:sz="6" w:space="0" w:color="auto"/>
              <w:left w:val="single" w:sz="6" w:space="0" w:color="auto"/>
              <w:bottom w:val="nil"/>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nil"/>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b/>
                <w:bCs/>
                <w:sz w:val="24"/>
                <w:szCs w:val="24"/>
              </w:rPr>
            </w:pPr>
            <w:r w:rsidRPr="00D76D72">
              <w:rPr>
                <w:rFonts w:ascii="Times New Roman" w:hAnsi="Times New Roman" w:cs="Times New Roman"/>
                <w:b/>
                <w:bCs/>
                <w:sz w:val="24"/>
                <w:szCs w:val="24"/>
              </w:rPr>
              <w:t>СПРАВОЧНО</w:t>
            </w:r>
          </w:p>
        </w:tc>
        <w:tc>
          <w:tcPr>
            <w:tcW w:w="2040" w:type="dxa"/>
            <w:gridSpan w:val="5"/>
            <w:tcBorders>
              <w:top w:val="single" w:sz="12" w:space="0" w:color="auto"/>
              <w:left w:val="nil"/>
              <w:bottom w:val="nil"/>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2036" w:type="dxa"/>
            <w:gridSpan w:val="5"/>
            <w:tcBorders>
              <w:top w:val="single" w:sz="12" w:space="0" w:color="auto"/>
              <w:left w:val="nil"/>
              <w:bottom w:val="nil"/>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r>
      <w:tr w:rsidR="00BE2F9A" w:rsidRPr="00D76D72" w:rsidTr="00B86DBD">
        <w:trPr>
          <w:trHeight w:val="1150"/>
        </w:trPr>
        <w:tc>
          <w:tcPr>
            <w:tcW w:w="1077" w:type="dxa"/>
            <w:tcBorders>
              <w:top w:val="nil"/>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nil"/>
              <w:left w:val="nil"/>
              <w:bottom w:val="single" w:sz="6" w:space="0" w:color="auto"/>
              <w:right w:val="single" w:sz="12" w:space="0" w:color="auto"/>
            </w:tcBorders>
            <w:vAlign w:val="bottom"/>
          </w:tcPr>
          <w:p w:rsidR="00B86DBD" w:rsidRDefault="00BE2F9A" w:rsidP="00AA2E22">
            <w:pPr>
              <w:spacing w:after="0" w:line="240" w:lineRule="auto"/>
              <w:ind w:right="-284"/>
              <w:jc w:val="both"/>
              <w:rPr>
                <w:rFonts w:ascii="Times New Roman" w:hAnsi="Times New Roman" w:cs="Times New Roman"/>
                <w:szCs w:val="24"/>
              </w:rPr>
            </w:pPr>
            <w:r w:rsidRPr="00A45920">
              <w:rPr>
                <w:rFonts w:ascii="Times New Roman" w:hAnsi="Times New Roman" w:cs="Times New Roman"/>
                <w:szCs w:val="24"/>
              </w:rPr>
              <w:t xml:space="preserve">Результат от переоценки внеоборотных </w:t>
            </w:r>
          </w:p>
          <w:p w:rsidR="00B86DBD" w:rsidRDefault="00BE2F9A" w:rsidP="00AA2E22">
            <w:pPr>
              <w:spacing w:after="0" w:line="240" w:lineRule="auto"/>
              <w:ind w:right="-284"/>
              <w:jc w:val="both"/>
              <w:rPr>
                <w:rFonts w:ascii="Times New Roman" w:hAnsi="Times New Roman" w:cs="Times New Roman"/>
                <w:szCs w:val="24"/>
              </w:rPr>
            </w:pPr>
            <w:r w:rsidRPr="00A45920">
              <w:rPr>
                <w:rFonts w:ascii="Times New Roman" w:hAnsi="Times New Roman" w:cs="Times New Roman"/>
                <w:szCs w:val="24"/>
              </w:rPr>
              <w:t xml:space="preserve">активов, не включаемый в чистую </w:t>
            </w:r>
          </w:p>
          <w:p w:rsidR="00BE2F9A" w:rsidRPr="00A45920" w:rsidRDefault="00BE2F9A" w:rsidP="00AA2E22">
            <w:pPr>
              <w:spacing w:after="0" w:line="240" w:lineRule="auto"/>
              <w:ind w:right="-284"/>
              <w:jc w:val="both"/>
              <w:rPr>
                <w:rFonts w:ascii="Times New Roman" w:hAnsi="Times New Roman" w:cs="Times New Roman"/>
                <w:szCs w:val="24"/>
              </w:rPr>
            </w:pPr>
            <w:r w:rsidRPr="00A45920">
              <w:rPr>
                <w:rFonts w:ascii="Times New Roman" w:hAnsi="Times New Roman" w:cs="Times New Roman"/>
                <w:szCs w:val="24"/>
              </w:rPr>
              <w:t>прибыль (убыток) периода</w:t>
            </w:r>
          </w:p>
        </w:tc>
        <w:tc>
          <w:tcPr>
            <w:tcW w:w="2040" w:type="dxa"/>
            <w:gridSpan w:val="5"/>
            <w:tcBorders>
              <w:top w:val="nil"/>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2036" w:type="dxa"/>
            <w:gridSpan w:val="5"/>
            <w:tcBorders>
              <w:top w:val="nil"/>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r>
      <w:tr w:rsidR="00BE2F9A" w:rsidRPr="00D76D72"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single" w:sz="6" w:space="0" w:color="auto"/>
              <w:right w:val="single" w:sz="12" w:space="0" w:color="auto"/>
            </w:tcBorders>
            <w:vAlign w:val="bottom"/>
          </w:tcPr>
          <w:p w:rsidR="0004419B" w:rsidRDefault="00BE2F9A" w:rsidP="00AA2E22">
            <w:pPr>
              <w:spacing w:after="0" w:line="240" w:lineRule="auto"/>
              <w:ind w:right="-284"/>
              <w:jc w:val="both"/>
              <w:rPr>
                <w:rFonts w:ascii="Times New Roman" w:hAnsi="Times New Roman" w:cs="Times New Roman"/>
                <w:szCs w:val="24"/>
              </w:rPr>
            </w:pPr>
            <w:r w:rsidRPr="00A45920">
              <w:rPr>
                <w:rFonts w:ascii="Times New Roman" w:hAnsi="Times New Roman" w:cs="Times New Roman"/>
                <w:szCs w:val="24"/>
              </w:rPr>
              <w:t xml:space="preserve">Результат от прочих операций, не </w:t>
            </w:r>
          </w:p>
          <w:p w:rsidR="0004419B" w:rsidRDefault="00BE2F9A" w:rsidP="00AA2E22">
            <w:pPr>
              <w:spacing w:after="0" w:line="240" w:lineRule="auto"/>
              <w:ind w:right="-284"/>
              <w:jc w:val="both"/>
              <w:rPr>
                <w:rFonts w:ascii="Times New Roman" w:hAnsi="Times New Roman" w:cs="Times New Roman"/>
                <w:szCs w:val="24"/>
              </w:rPr>
            </w:pPr>
            <w:r w:rsidRPr="00A45920">
              <w:rPr>
                <w:rFonts w:ascii="Times New Roman" w:hAnsi="Times New Roman" w:cs="Times New Roman"/>
                <w:szCs w:val="24"/>
              </w:rPr>
              <w:t xml:space="preserve">включаемый в чистую прибыль (убыток) </w:t>
            </w:r>
          </w:p>
          <w:p w:rsidR="00BE2F9A" w:rsidRPr="00A45920" w:rsidRDefault="00BE2F9A" w:rsidP="00AA2E22">
            <w:pPr>
              <w:spacing w:after="0" w:line="240" w:lineRule="auto"/>
              <w:ind w:right="-284"/>
              <w:jc w:val="both"/>
              <w:rPr>
                <w:rFonts w:ascii="Times New Roman" w:hAnsi="Times New Roman" w:cs="Times New Roman"/>
                <w:szCs w:val="24"/>
              </w:rPr>
            </w:pPr>
            <w:r w:rsidRPr="00A45920">
              <w:rPr>
                <w:rFonts w:ascii="Times New Roman" w:hAnsi="Times New Roman" w:cs="Times New Roman"/>
                <w:szCs w:val="24"/>
              </w:rPr>
              <w:t>периода</w:t>
            </w:r>
          </w:p>
        </w:tc>
        <w:tc>
          <w:tcPr>
            <w:tcW w:w="2040" w:type="dxa"/>
            <w:gridSpan w:val="5"/>
            <w:tcBorders>
              <w:top w:val="single" w:sz="6" w:space="0" w:color="auto"/>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2036" w:type="dxa"/>
            <w:gridSpan w:val="5"/>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r>
      <w:tr w:rsidR="00BE2F9A" w:rsidRPr="00D76D72"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single" w:sz="6" w:space="0" w:color="auto"/>
              <w:right w:val="single" w:sz="12" w:space="0" w:color="auto"/>
            </w:tcBorders>
            <w:vAlign w:val="bottom"/>
          </w:tcPr>
          <w:p w:rsidR="00BE2F9A" w:rsidRPr="00A45920" w:rsidRDefault="00BE2F9A" w:rsidP="00AA2E22">
            <w:pPr>
              <w:spacing w:after="0" w:line="240" w:lineRule="auto"/>
              <w:ind w:right="-284"/>
              <w:jc w:val="both"/>
              <w:rPr>
                <w:rFonts w:ascii="Times New Roman" w:hAnsi="Times New Roman" w:cs="Times New Roman"/>
                <w:szCs w:val="24"/>
              </w:rPr>
            </w:pPr>
            <w:r w:rsidRPr="00A45920">
              <w:rPr>
                <w:rFonts w:ascii="Times New Roman" w:hAnsi="Times New Roman" w:cs="Times New Roman"/>
                <w:szCs w:val="24"/>
              </w:rPr>
              <w:t xml:space="preserve">Совокупный финансовый результат периода </w:t>
            </w:r>
            <w:r w:rsidRPr="00A45920">
              <w:rPr>
                <w:rFonts w:ascii="Times New Roman" w:hAnsi="Times New Roman" w:cs="Times New Roman"/>
                <w:szCs w:val="24"/>
                <w:vertAlign w:val="superscript"/>
              </w:rPr>
              <w:t>6</w:t>
            </w:r>
          </w:p>
        </w:tc>
        <w:tc>
          <w:tcPr>
            <w:tcW w:w="2040" w:type="dxa"/>
            <w:gridSpan w:val="5"/>
            <w:tcBorders>
              <w:top w:val="single" w:sz="6" w:space="0" w:color="auto"/>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2036" w:type="dxa"/>
            <w:gridSpan w:val="5"/>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r>
      <w:tr w:rsidR="00BE2F9A" w:rsidRPr="00D76D72"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single" w:sz="6" w:space="0" w:color="auto"/>
              <w:right w:val="single" w:sz="12" w:space="0" w:color="auto"/>
            </w:tcBorders>
            <w:vAlign w:val="bottom"/>
          </w:tcPr>
          <w:p w:rsidR="00BE2F9A" w:rsidRPr="00A45920" w:rsidRDefault="00BE2F9A" w:rsidP="00AA2E22">
            <w:pPr>
              <w:spacing w:after="0" w:line="240" w:lineRule="auto"/>
              <w:ind w:right="-284"/>
              <w:jc w:val="both"/>
              <w:rPr>
                <w:rFonts w:ascii="Times New Roman" w:hAnsi="Times New Roman" w:cs="Times New Roman"/>
                <w:szCs w:val="24"/>
              </w:rPr>
            </w:pPr>
            <w:r w:rsidRPr="00A45920">
              <w:rPr>
                <w:rFonts w:ascii="Times New Roman" w:hAnsi="Times New Roman" w:cs="Times New Roman"/>
                <w:szCs w:val="24"/>
              </w:rPr>
              <w:t>Базовая прибыль (убыток) на акцию</w:t>
            </w:r>
          </w:p>
        </w:tc>
        <w:tc>
          <w:tcPr>
            <w:tcW w:w="2040" w:type="dxa"/>
            <w:gridSpan w:val="5"/>
            <w:tcBorders>
              <w:top w:val="single" w:sz="6" w:space="0" w:color="auto"/>
              <w:left w:val="nil"/>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2036" w:type="dxa"/>
            <w:gridSpan w:val="5"/>
            <w:tcBorders>
              <w:top w:val="single" w:sz="6" w:space="0" w:color="auto"/>
              <w:left w:val="nil"/>
              <w:bottom w:val="single" w:sz="6"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r>
      <w:tr w:rsidR="00BE2F9A" w:rsidRPr="00D76D72" w:rsidTr="00FA4D40">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4536" w:type="dxa"/>
            <w:tcBorders>
              <w:top w:val="single" w:sz="6" w:space="0" w:color="auto"/>
              <w:left w:val="nil"/>
              <w:bottom w:val="single" w:sz="6" w:space="0" w:color="auto"/>
              <w:right w:val="single" w:sz="12" w:space="0" w:color="auto"/>
            </w:tcBorders>
            <w:vAlign w:val="bottom"/>
          </w:tcPr>
          <w:p w:rsidR="00BE2F9A" w:rsidRPr="00A45920" w:rsidRDefault="00BE2F9A" w:rsidP="00AA2E22">
            <w:pPr>
              <w:spacing w:after="0" w:line="240" w:lineRule="auto"/>
              <w:ind w:right="-284"/>
              <w:jc w:val="both"/>
              <w:rPr>
                <w:rFonts w:ascii="Times New Roman" w:hAnsi="Times New Roman" w:cs="Times New Roman"/>
                <w:szCs w:val="24"/>
              </w:rPr>
            </w:pPr>
            <w:r w:rsidRPr="00A45920">
              <w:rPr>
                <w:rFonts w:ascii="Times New Roman" w:hAnsi="Times New Roman" w:cs="Times New Roman"/>
                <w:szCs w:val="24"/>
              </w:rPr>
              <w:t>Разводненная прибыль (убыток) на акцию</w:t>
            </w:r>
          </w:p>
        </w:tc>
        <w:tc>
          <w:tcPr>
            <w:tcW w:w="2040" w:type="dxa"/>
            <w:gridSpan w:val="5"/>
            <w:tcBorders>
              <w:top w:val="single" w:sz="6" w:space="0" w:color="auto"/>
              <w:left w:val="nil"/>
              <w:bottom w:val="single" w:sz="12" w:space="0" w:color="auto"/>
              <w:right w:val="single" w:sz="6"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c>
          <w:tcPr>
            <w:tcW w:w="2036" w:type="dxa"/>
            <w:gridSpan w:val="5"/>
            <w:tcBorders>
              <w:top w:val="single" w:sz="6" w:space="0" w:color="auto"/>
              <w:left w:val="nil"/>
              <w:bottom w:val="single" w:sz="12" w:space="0" w:color="auto"/>
              <w:right w:val="single" w:sz="12" w:space="0" w:color="auto"/>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4"/>
              </w:rPr>
            </w:pPr>
          </w:p>
        </w:tc>
      </w:tr>
    </w:tbl>
    <w:p w:rsidR="00BE2F9A" w:rsidRPr="009054A6" w:rsidRDefault="00BE2F9A" w:rsidP="00AA2E22">
      <w:pPr>
        <w:spacing w:after="0" w:line="360" w:lineRule="auto"/>
        <w:ind w:right="-284" w:firstLine="709"/>
        <w:jc w:val="both"/>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332"/>
        <w:gridCol w:w="1247"/>
        <w:gridCol w:w="198"/>
        <w:gridCol w:w="2155"/>
        <w:gridCol w:w="1162"/>
        <w:gridCol w:w="1247"/>
        <w:gridCol w:w="198"/>
        <w:gridCol w:w="2155"/>
      </w:tblGrid>
      <w:tr w:rsidR="00BE2F9A" w:rsidRPr="00D76D72" w:rsidTr="00FA4D40">
        <w:tc>
          <w:tcPr>
            <w:tcW w:w="1332" w:type="dxa"/>
            <w:tcBorders>
              <w:top w:val="nil"/>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8"/>
              </w:rPr>
            </w:pPr>
            <w:r w:rsidRPr="00D76D72">
              <w:rPr>
                <w:rFonts w:ascii="Times New Roman" w:hAnsi="Times New Roman" w:cs="Times New Roman"/>
                <w:sz w:val="24"/>
                <w:szCs w:val="28"/>
              </w:rPr>
              <w:t>Руководитель</w:t>
            </w:r>
          </w:p>
        </w:tc>
        <w:tc>
          <w:tcPr>
            <w:tcW w:w="1247" w:type="dxa"/>
            <w:tcBorders>
              <w:top w:val="nil"/>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8"/>
              </w:rPr>
            </w:pPr>
          </w:p>
        </w:tc>
        <w:tc>
          <w:tcPr>
            <w:tcW w:w="198" w:type="dxa"/>
            <w:tcBorders>
              <w:top w:val="nil"/>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8"/>
              </w:rPr>
            </w:pPr>
          </w:p>
        </w:tc>
        <w:tc>
          <w:tcPr>
            <w:tcW w:w="2155" w:type="dxa"/>
            <w:tcBorders>
              <w:top w:val="nil"/>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8"/>
              </w:rPr>
            </w:pPr>
          </w:p>
        </w:tc>
        <w:tc>
          <w:tcPr>
            <w:tcW w:w="1162" w:type="dxa"/>
            <w:tcBorders>
              <w:top w:val="nil"/>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8"/>
              </w:rPr>
            </w:pPr>
            <w:r w:rsidRPr="00D76D72">
              <w:rPr>
                <w:rFonts w:ascii="Times New Roman" w:hAnsi="Times New Roman" w:cs="Times New Roman"/>
                <w:sz w:val="24"/>
                <w:szCs w:val="28"/>
              </w:rPr>
              <w:t>Главный</w:t>
            </w:r>
            <w:r w:rsidRPr="00D76D72">
              <w:rPr>
                <w:rFonts w:ascii="Times New Roman" w:hAnsi="Times New Roman" w:cs="Times New Roman"/>
                <w:sz w:val="24"/>
                <w:szCs w:val="28"/>
              </w:rPr>
              <w:br/>
              <w:t>бухгалтер</w:t>
            </w:r>
          </w:p>
        </w:tc>
        <w:tc>
          <w:tcPr>
            <w:tcW w:w="1247" w:type="dxa"/>
            <w:tcBorders>
              <w:top w:val="nil"/>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8"/>
              </w:rPr>
            </w:pPr>
          </w:p>
        </w:tc>
        <w:tc>
          <w:tcPr>
            <w:tcW w:w="198" w:type="dxa"/>
            <w:tcBorders>
              <w:top w:val="nil"/>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8"/>
              </w:rPr>
            </w:pPr>
          </w:p>
        </w:tc>
        <w:tc>
          <w:tcPr>
            <w:tcW w:w="2155" w:type="dxa"/>
            <w:tcBorders>
              <w:top w:val="nil"/>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8"/>
              </w:rPr>
            </w:pPr>
          </w:p>
        </w:tc>
      </w:tr>
      <w:tr w:rsidR="00BE2F9A" w:rsidRPr="00D76D72" w:rsidTr="00FA4D40">
        <w:tc>
          <w:tcPr>
            <w:tcW w:w="1332" w:type="dxa"/>
            <w:tcBorders>
              <w:top w:val="nil"/>
              <w:left w:val="nil"/>
              <w:bottom w:val="nil"/>
              <w:right w:val="nil"/>
            </w:tcBorders>
          </w:tcPr>
          <w:p w:rsidR="00BE2F9A" w:rsidRPr="00D76D72" w:rsidRDefault="00BE2F9A" w:rsidP="00AA2E22">
            <w:pPr>
              <w:spacing w:after="0" w:line="240" w:lineRule="auto"/>
              <w:ind w:right="-284"/>
              <w:jc w:val="both"/>
              <w:rPr>
                <w:rFonts w:ascii="Times New Roman" w:hAnsi="Times New Roman" w:cs="Times New Roman"/>
                <w:sz w:val="24"/>
                <w:szCs w:val="28"/>
              </w:rPr>
            </w:pPr>
          </w:p>
        </w:tc>
        <w:tc>
          <w:tcPr>
            <w:tcW w:w="1247" w:type="dxa"/>
            <w:tcBorders>
              <w:top w:val="single" w:sz="6" w:space="0" w:color="auto"/>
              <w:left w:val="nil"/>
              <w:bottom w:val="nil"/>
              <w:right w:val="nil"/>
            </w:tcBorders>
          </w:tcPr>
          <w:p w:rsidR="00BE2F9A" w:rsidRPr="00D76D72" w:rsidRDefault="00BE2F9A" w:rsidP="00AA2E22">
            <w:pPr>
              <w:spacing w:after="0" w:line="240" w:lineRule="auto"/>
              <w:ind w:right="-284"/>
              <w:jc w:val="both"/>
              <w:rPr>
                <w:rFonts w:ascii="Times New Roman" w:hAnsi="Times New Roman" w:cs="Times New Roman"/>
                <w:sz w:val="24"/>
                <w:szCs w:val="28"/>
              </w:rPr>
            </w:pPr>
            <w:r w:rsidRPr="00D76D72">
              <w:rPr>
                <w:rFonts w:ascii="Times New Roman" w:hAnsi="Times New Roman" w:cs="Times New Roman"/>
                <w:sz w:val="24"/>
                <w:szCs w:val="28"/>
              </w:rPr>
              <w:t>(подпись)</w:t>
            </w:r>
          </w:p>
        </w:tc>
        <w:tc>
          <w:tcPr>
            <w:tcW w:w="198" w:type="dxa"/>
            <w:tcBorders>
              <w:top w:val="nil"/>
              <w:left w:val="nil"/>
              <w:bottom w:val="nil"/>
              <w:right w:val="nil"/>
            </w:tcBorders>
          </w:tcPr>
          <w:p w:rsidR="00BE2F9A" w:rsidRPr="00D76D72" w:rsidRDefault="00BE2F9A" w:rsidP="00AA2E22">
            <w:pPr>
              <w:spacing w:after="0" w:line="240" w:lineRule="auto"/>
              <w:ind w:right="-284"/>
              <w:jc w:val="both"/>
              <w:rPr>
                <w:rFonts w:ascii="Times New Roman" w:hAnsi="Times New Roman" w:cs="Times New Roman"/>
                <w:sz w:val="24"/>
                <w:szCs w:val="28"/>
              </w:rPr>
            </w:pPr>
          </w:p>
        </w:tc>
        <w:tc>
          <w:tcPr>
            <w:tcW w:w="2155" w:type="dxa"/>
            <w:tcBorders>
              <w:top w:val="single" w:sz="6" w:space="0" w:color="auto"/>
              <w:left w:val="nil"/>
              <w:bottom w:val="nil"/>
              <w:right w:val="nil"/>
            </w:tcBorders>
          </w:tcPr>
          <w:p w:rsidR="00BE2F9A" w:rsidRPr="00D76D72" w:rsidRDefault="00BE2F9A" w:rsidP="00AA2E22">
            <w:pPr>
              <w:spacing w:after="0" w:line="240" w:lineRule="auto"/>
              <w:ind w:right="-284"/>
              <w:jc w:val="both"/>
              <w:rPr>
                <w:rFonts w:ascii="Times New Roman" w:hAnsi="Times New Roman" w:cs="Times New Roman"/>
                <w:sz w:val="24"/>
                <w:szCs w:val="28"/>
              </w:rPr>
            </w:pPr>
            <w:r w:rsidRPr="00D76D72">
              <w:rPr>
                <w:rFonts w:ascii="Times New Roman" w:hAnsi="Times New Roman" w:cs="Times New Roman"/>
                <w:sz w:val="24"/>
                <w:szCs w:val="28"/>
              </w:rPr>
              <w:t>(расшифровка подписи)</w:t>
            </w:r>
          </w:p>
        </w:tc>
        <w:tc>
          <w:tcPr>
            <w:tcW w:w="1162" w:type="dxa"/>
            <w:tcBorders>
              <w:top w:val="nil"/>
              <w:left w:val="nil"/>
              <w:bottom w:val="nil"/>
              <w:right w:val="nil"/>
            </w:tcBorders>
          </w:tcPr>
          <w:p w:rsidR="00BE2F9A" w:rsidRPr="00D76D72" w:rsidRDefault="00BE2F9A" w:rsidP="00AA2E22">
            <w:pPr>
              <w:spacing w:after="0" w:line="240" w:lineRule="auto"/>
              <w:ind w:right="-284"/>
              <w:jc w:val="both"/>
              <w:rPr>
                <w:rFonts w:ascii="Times New Roman" w:hAnsi="Times New Roman" w:cs="Times New Roman"/>
                <w:sz w:val="24"/>
                <w:szCs w:val="28"/>
              </w:rPr>
            </w:pPr>
          </w:p>
        </w:tc>
        <w:tc>
          <w:tcPr>
            <w:tcW w:w="1247" w:type="dxa"/>
            <w:tcBorders>
              <w:top w:val="single" w:sz="6" w:space="0" w:color="auto"/>
              <w:left w:val="nil"/>
              <w:bottom w:val="nil"/>
              <w:right w:val="nil"/>
            </w:tcBorders>
          </w:tcPr>
          <w:p w:rsidR="00BE2F9A" w:rsidRPr="00D76D72" w:rsidRDefault="00BE2F9A" w:rsidP="00AA2E22">
            <w:pPr>
              <w:spacing w:after="0" w:line="240" w:lineRule="auto"/>
              <w:ind w:right="-284"/>
              <w:jc w:val="both"/>
              <w:rPr>
                <w:rFonts w:ascii="Times New Roman" w:hAnsi="Times New Roman" w:cs="Times New Roman"/>
                <w:sz w:val="24"/>
                <w:szCs w:val="28"/>
              </w:rPr>
            </w:pPr>
            <w:r w:rsidRPr="00D76D72">
              <w:rPr>
                <w:rFonts w:ascii="Times New Roman" w:hAnsi="Times New Roman" w:cs="Times New Roman"/>
                <w:sz w:val="24"/>
                <w:szCs w:val="28"/>
              </w:rPr>
              <w:t>(подпись)</w:t>
            </w:r>
          </w:p>
        </w:tc>
        <w:tc>
          <w:tcPr>
            <w:tcW w:w="198" w:type="dxa"/>
            <w:tcBorders>
              <w:top w:val="nil"/>
              <w:left w:val="nil"/>
              <w:bottom w:val="nil"/>
              <w:right w:val="nil"/>
            </w:tcBorders>
          </w:tcPr>
          <w:p w:rsidR="00BE2F9A" w:rsidRPr="00D76D72" w:rsidRDefault="00BE2F9A" w:rsidP="00AA2E22">
            <w:pPr>
              <w:spacing w:after="0" w:line="240" w:lineRule="auto"/>
              <w:ind w:right="-284"/>
              <w:jc w:val="both"/>
              <w:rPr>
                <w:rFonts w:ascii="Times New Roman" w:hAnsi="Times New Roman" w:cs="Times New Roman"/>
                <w:sz w:val="24"/>
                <w:szCs w:val="28"/>
              </w:rPr>
            </w:pPr>
          </w:p>
        </w:tc>
        <w:tc>
          <w:tcPr>
            <w:tcW w:w="2155" w:type="dxa"/>
            <w:tcBorders>
              <w:top w:val="single" w:sz="6" w:space="0" w:color="auto"/>
              <w:left w:val="nil"/>
              <w:bottom w:val="nil"/>
              <w:right w:val="nil"/>
            </w:tcBorders>
          </w:tcPr>
          <w:p w:rsidR="00BE2F9A" w:rsidRPr="00D76D72" w:rsidRDefault="00BE2F9A" w:rsidP="00AA2E22">
            <w:pPr>
              <w:spacing w:after="0" w:line="240" w:lineRule="auto"/>
              <w:ind w:right="-284"/>
              <w:jc w:val="both"/>
              <w:rPr>
                <w:rFonts w:ascii="Times New Roman" w:hAnsi="Times New Roman" w:cs="Times New Roman"/>
                <w:sz w:val="24"/>
                <w:szCs w:val="28"/>
              </w:rPr>
            </w:pPr>
            <w:r w:rsidRPr="00D76D72">
              <w:rPr>
                <w:rFonts w:ascii="Times New Roman" w:hAnsi="Times New Roman" w:cs="Times New Roman"/>
                <w:sz w:val="24"/>
                <w:szCs w:val="28"/>
              </w:rPr>
              <w:t>(расшифровка подписи)</w:t>
            </w:r>
          </w:p>
        </w:tc>
      </w:tr>
    </w:tbl>
    <w:p w:rsidR="00BE2F9A" w:rsidRPr="009054A6" w:rsidRDefault="00BE2F9A" w:rsidP="00AA2E22">
      <w:pPr>
        <w:spacing w:after="0" w:line="360" w:lineRule="auto"/>
        <w:ind w:right="-284" w:firstLine="709"/>
        <w:jc w:val="both"/>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418"/>
        <w:gridCol w:w="340"/>
        <w:gridCol w:w="340"/>
        <w:gridCol w:w="340"/>
      </w:tblGrid>
      <w:tr w:rsidR="00BE2F9A" w:rsidRPr="00D76D72" w:rsidTr="00FA4D40">
        <w:tc>
          <w:tcPr>
            <w:tcW w:w="170" w:type="dxa"/>
            <w:tcBorders>
              <w:top w:val="nil"/>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8"/>
              </w:rPr>
            </w:pPr>
            <w:r w:rsidRPr="00D76D72">
              <w:rPr>
                <w:rFonts w:ascii="Times New Roman" w:hAnsi="Times New Roman" w:cs="Times New Roman"/>
                <w:sz w:val="24"/>
                <w:szCs w:val="28"/>
              </w:rPr>
              <w:t>“</w:t>
            </w:r>
          </w:p>
        </w:tc>
        <w:tc>
          <w:tcPr>
            <w:tcW w:w="397" w:type="dxa"/>
            <w:tcBorders>
              <w:top w:val="nil"/>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8"/>
              </w:rPr>
            </w:pPr>
          </w:p>
        </w:tc>
        <w:tc>
          <w:tcPr>
            <w:tcW w:w="255" w:type="dxa"/>
            <w:tcBorders>
              <w:top w:val="nil"/>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8"/>
              </w:rPr>
            </w:pPr>
            <w:r w:rsidRPr="00D76D72">
              <w:rPr>
                <w:rFonts w:ascii="Times New Roman" w:hAnsi="Times New Roman" w:cs="Times New Roman"/>
                <w:sz w:val="24"/>
                <w:szCs w:val="28"/>
              </w:rPr>
              <w:t>”</w:t>
            </w:r>
          </w:p>
        </w:tc>
        <w:tc>
          <w:tcPr>
            <w:tcW w:w="1418" w:type="dxa"/>
            <w:tcBorders>
              <w:top w:val="nil"/>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8"/>
              </w:rPr>
            </w:pPr>
          </w:p>
        </w:tc>
        <w:tc>
          <w:tcPr>
            <w:tcW w:w="340" w:type="dxa"/>
            <w:tcBorders>
              <w:top w:val="nil"/>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8"/>
              </w:rPr>
            </w:pPr>
            <w:r w:rsidRPr="00D76D72">
              <w:rPr>
                <w:rFonts w:ascii="Times New Roman" w:hAnsi="Times New Roman" w:cs="Times New Roman"/>
                <w:sz w:val="24"/>
                <w:szCs w:val="28"/>
              </w:rPr>
              <w:t>20</w:t>
            </w:r>
          </w:p>
        </w:tc>
        <w:tc>
          <w:tcPr>
            <w:tcW w:w="340" w:type="dxa"/>
            <w:tcBorders>
              <w:top w:val="nil"/>
              <w:left w:val="nil"/>
              <w:bottom w:val="single" w:sz="6" w:space="0" w:color="auto"/>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8"/>
              </w:rPr>
            </w:pPr>
          </w:p>
        </w:tc>
        <w:tc>
          <w:tcPr>
            <w:tcW w:w="340" w:type="dxa"/>
            <w:tcBorders>
              <w:top w:val="nil"/>
              <w:left w:val="nil"/>
              <w:bottom w:val="nil"/>
              <w:right w:val="nil"/>
            </w:tcBorders>
            <w:vAlign w:val="bottom"/>
          </w:tcPr>
          <w:p w:rsidR="00BE2F9A" w:rsidRPr="00D76D72" w:rsidRDefault="00BE2F9A" w:rsidP="00AA2E22">
            <w:pPr>
              <w:spacing w:after="0" w:line="240" w:lineRule="auto"/>
              <w:ind w:right="-284"/>
              <w:jc w:val="both"/>
              <w:rPr>
                <w:rFonts w:ascii="Times New Roman" w:hAnsi="Times New Roman" w:cs="Times New Roman"/>
                <w:sz w:val="24"/>
                <w:szCs w:val="28"/>
              </w:rPr>
            </w:pPr>
            <w:r w:rsidRPr="00D76D72">
              <w:rPr>
                <w:rFonts w:ascii="Times New Roman" w:hAnsi="Times New Roman" w:cs="Times New Roman"/>
                <w:sz w:val="24"/>
                <w:szCs w:val="28"/>
              </w:rPr>
              <w:t>г.</w:t>
            </w:r>
          </w:p>
        </w:tc>
      </w:tr>
    </w:tbl>
    <w:p w:rsidR="00BE2F9A" w:rsidRDefault="00BE2F9A" w:rsidP="00AA2E22">
      <w:pPr>
        <w:ind w:right="-284"/>
        <w:rPr>
          <w:rFonts w:ascii="Times New Roman" w:hAnsi="Times New Roman" w:cs="Times New Roman"/>
          <w:sz w:val="28"/>
          <w:szCs w:val="28"/>
        </w:rPr>
      </w:pPr>
    </w:p>
    <w:p w:rsidR="00BE2F9A" w:rsidRDefault="00BE2F9A" w:rsidP="00AA2E22">
      <w:pPr>
        <w:ind w:right="-284"/>
        <w:rPr>
          <w:rFonts w:ascii="Times New Roman" w:hAnsi="Times New Roman" w:cs="Times New Roman"/>
          <w:sz w:val="28"/>
          <w:szCs w:val="28"/>
        </w:rPr>
      </w:pPr>
      <w:r>
        <w:rPr>
          <w:rFonts w:ascii="Times New Roman" w:hAnsi="Times New Roman" w:cs="Times New Roman"/>
          <w:sz w:val="28"/>
          <w:szCs w:val="28"/>
        </w:rPr>
        <w:br w:type="page"/>
      </w:r>
    </w:p>
    <w:p w:rsidR="00821231" w:rsidRDefault="00A13E11" w:rsidP="00692355">
      <w:pPr>
        <w:pStyle w:val="3"/>
        <w:jc w:val="center"/>
        <w:rPr>
          <w:sz w:val="28"/>
          <w:szCs w:val="28"/>
        </w:rPr>
      </w:pPr>
      <w:bookmarkStart w:id="39" w:name="_Toc516700434"/>
      <w:r w:rsidRPr="00692355">
        <w:rPr>
          <w:sz w:val="28"/>
          <w:szCs w:val="28"/>
        </w:rPr>
        <w:lastRenderedPageBreak/>
        <w:t>ПРИЛОЖЕНИЕ Д</w:t>
      </w:r>
      <w:r w:rsidR="009561F1" w:rsidRPr="00692355">
        <w:rPr>
          <w:sz w:val="28"/>
          <w:szCs w:val="28"/>
        </w:rPr>
        <w:t xml:space="preserve"> </w:t>
      </w:r>
    </w:p>
    <w:p w:rsidR="00FA4CCF" w:rsidRPr="00692355" w:rsidRDefault="00BE2F9A" w:rsidP="00692355">
      <w:pPr>
        <w:pStyle w:val="3"/>
        <w:jc w:val="center"/>
        <w:rPr>
          <w:sz w:val="28"/>
          <w:szCs w:val="28"/>
        </w:rPr>
      </w:pPr>
      <w:r w:rsidRPr="00692355">
        <w:rPr>
          <w:sz w:val="28"/>
          <w:szCs w:val="28"/>
        </w:rPr>
        <w:t>Динамика показателей эффективности текущих затрат</w:t>
      </w:r>
      <w:r w:rsidR="00FA4CCF" w:rsidRPr="00692355">
        <w:rPr>
          <w:sz w:val="28"/>
          <w:szCs w:val="28"/>
        </w:rPr>
        <w:t xml:space="preserve"> АО «Тандер»</w:t>
      </w:r>
      <w:bookmarkEnd w:id="39"/>
    </w:p>
    <w:p w:rsidR="00A13E11" w:rsidRPr="009054A6" w:rsidRDefault="00A13E11" w:rsidP="00AA2E22">
      <w:pPr>
        <w:spacing w:after="0" w:line="360" w:lineRule="auto"/>
        <w:ind w:right="-284" w:firstLine="709"/>
        <w:jc w:val="center"/>
        <w:rPr>
          <w:rFonts w:ascii="Times New Roman" w:hAnsi="Times New Roman" w:cs="Times New Roman"/>
          <w:sz w:val="28"/>
          <w:szCs w:val="28"/>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136"/>
        <w:gridCol w:w="1133"/>
        <w:gridCol w:w="991"/>
        <w:gridCol w:w="1066"/>
        <w:gridCol w:w="1789"/>
        <w:gridCol w:w="1789"/>
      </w:tblGrid>
      <w:tr w:rsidR="00BE2F9A" w:rsidRPr="00D76D72" w:rsidTr="002B1655">
        <w:trPr>
          <w:jc w:val="center"/>
        </w:trPr>
        <w:tc>
          <w:tcPr>
            <w:tcW w:w="989" w:type="pct"/>
            <w:vMerge w:val="restart"/>
            <w:shd w:val="clear" w:color="auto" w:fill="auto"/>
            <w:vAlign w:val="center"/>
          </w:tcPr>
          <w:p w:rsidR="00BE2F9A" w:rsidRPr="00D76D72" w:rsidRDefault="00BE2F9A" w:rsidP="00AA2E22">
            <w:pPr>
              <w:spacing w:after="0" w:line="360" w:lineRule="auto"/>
              <w:ind w:right="-284"/>
              <w:jc w:val="both"/>
              <w:rPr>
                <w:rFonts w:ascii="Times New Roman" w:hAnsi="Times New Roman" w:cs="Times New Roman"/>
                <w:bCs/>
                <w:sz w:val="24"/>
                <w:szCs w:val="28"/>
              </w:rPr>
            </w:pPr>
            <w:r w:rsidRPr="00D76D72">
              <w:rPr>
                <w:rFonts w:ascii="Times New Roman" w:hAnsi="Times New Roman" w:cs="Times New Roman"/>
                <w:bCs/>
                <w:sz w:val="24"/>
                <w:szCs w:val="28"/>
              </w:rPr>
              <w:t>Показатели</w:t>
            </w:r>
          </w:p>
        </w:tc>
        <w:tc>
          <w:tcPr>
            <w:tcW w:w="1151" w:type="pct"/>
            <w:gridSpan w:val="2"/>
            <w:shd w:val="clear" w:color="auto" w:fill="auto"/>
            <w:vAlign w:val="center"/>
          </w:tcPr>
          <w:p w:rsidR="00BE2F9A" w:rsidRPr="00D76D72" w:rsidRDefault="00BE2F9A" w:rsidP="00187406">
            <w:pPr>
              <w:spacing w:after="0" w:line="240" w:lineRule="auto"/>
              <w:jc w:val="center"/>
              <w:rPr>
                <w:rFonts w:ascii="Times New Roman" w:hAnsi="Times New Roman" w:cs="Times New Roman"/>
                <w:bCs/>
                <w:sz w:val="24"/>
                <w:szCs w:val="28"/>
              </w:rPr>
            </w:pPr>
            <w:r w:rsidRPr="00187406">
              <w:rPr>
                <w:rFonts w:ascii="Times New Roman" w:hAnsi="Times New Roman" w:cs="Times New Roman"/>
                <w:sz w:val="24"/>
                <w:szCs w:val="28"/>
                <w:shd w:val="clear" w:color="auto" w:fill="FFFFFF"/>
              </w:rPr>
              <w:t>Затраты на выполненный объем.</w:t>
            </w:r>
            <w:r w:rsidR="00187406">
              <w:rPr>
                <w:rFonts w:ascii="Times New Roman" w:hAnsi="Times New Roman" w:cs="Times New Roman"/>
                <w:sz w:val="24"/>
                <w:szCs w:val="28"/>
                <w:shd w:val="clear" w:color="auto" w:fill="FFFFFF"/>
              </w:rPr>
              <w:t xml:space="preserve"> </w:t>
            </w:r>
            <w:r w:rsidRPr="00187406">
              <w:rPr>
                <w:rFonts w:ascii="Times New Roman" w:hAnsi="Times New Roman" w:cs="Times New Roman"/>
                <w:sz w:val="24"/>
                <w:szCs w:val="28"/>
                <w:shd w:val="clear" w:color="auto" w:fill="FFFFFF"/>
              </w:rPr>
              <w:t>руб.</w:t>
            </w:r>
          </w:p>
        </w:tc>
        <w:tc>
          <w:tcPr>
            <w:tcW w:w="1044" w:type="pct"/>
            <w:gridSpan w:val="2"/>
            <w:shd w:val="clear" w:color="auto" w:fill="auto"/>
            <w:vAlign w:val="center"/>
          </w:tcPr>
          <w:p w:rsidR="00BE2F9A" w:rsidRPr="00D76D72" w:rsidRDefault="00BE2F9A" w:rsidP="00187406">
            <w:pPr>
              <w:spacing w:after="0" w:line="240" w:lineRule="auto"/>
              <w:jc w:val="center"/>
              <w:rPr>
                <w:rFonts w:ascii="Times New Roman" w:hAnsi="Times New Roman" w:cs="Times New Roman"/>
                <w:sz w:val="24"/>
                <w:szCs w:val="28"/>
                <w:shd w:val="clear" w:color="auto" w:fill="FFFFFF"/>
              </w:rPr>
            </w:pPr>
            <w:r w:rsidRPr="00D76D72">
              <w:rPr>
                <w:rFonts w:ascii="Times New Roman" w:hAnsi="Times New Roman" w:cs="Times New Roman"/>
                <w:sz w:val="24"/>
                <w:szCs w:val="28"/>
                <w:shd w:val="clear" w:color="auto" w:fill="FFFFFF"/>
              </w:rPr>
              <w:t>Уровень эффективности текущих затрат (затратоемкости),</w:t>
            </w:r>
          </w:p>
          <w:p w:rsidR="00BE2F9A" w:rsidRPr="00D76D72" w:rsidRDefault="00BE2F9A" w:rsidP="00187406">
            <w:pPr>
              <w:spacing w:after="0" w:line="240" w:lineRule="auto"/>
              <w:jc w:val="center"/>
              <w:rPr>
                <w:rFonts w:ascii="Times New Roman" w:hAnsi="Times New Roman" w:cs="Times New Roman"/>
                <w:sz w:val="24"/>
                <w:szCs w:val="28"/>
              </w:rPr>
            </w:pPr>
            <w:r w:rsidRPr="00D76D72">
              <w:rPr>
                <w:rFonts w:ascii="Times New Roman" w:hAnsi="Times New Roman" w:cs="Times New Roman"/>
                <w:sz w:val="24"/>
                <w:szCs w:val="28"/>
                <w:shd w:val="clear" w:color="auto" w:fill="FFFFFF"/>
              </w:rPr>
              <w:t>руб.</w:t>
            </w:r>
          </w:p>
        </w:tc>
        <w:tc>
          <w:tcPr>
            <w:tcW w:w="908" w:type="pct"/>
            <w:vMerge w:val="restart"/>
            <w:shd w:val="clear" w:color="auto" w:fill="auto"/>
            <w:vAlign w:val="center"/>
          </w:tcPr>
          <w:p w:rsidR="00BE2F9A" w:rsidRPr="00D76D72" w:rsidRDefault="00BE2F9A" w:rsidP="00187406">
            <w:pPr>
              <w:spacing w:after="0" w:line="240" w:lineRule="auto"/>
              <w:jc w:val="center"/>
              <w:rPr>
                <w:rFonts w:ascii="Times New Roman" w:hAnsi="Times New Roman" w:cs="Times New Roman"/>
                <w:bCs/>
                <w:sz w:val="24"/>
                <w:szCs w:val="28"/>
              </w:rPr>
            </w:pPr>
            <w:r w:rsidRPr="00D76D72">
              <w:rPr>
                <w:rFonts w:ascii="Times New Roman" w:hAnsi="Times New Roman" w:cs="Times New Roman"/>
                <w:sz w:val="24"/>
                <w:szCs w:val="28"/>
                <w:shd w:val="clear" w:color="auto" w:fill="FFFFFF"/>
              </w:rPr>
              <w:t>Индекс уровня эффективности текущих затрат, %</w:t>
            </w:r>
          </w:p>
        </w:tc>
        <w:tc>
          <w:tcPr>
            <w:tcW w:w="908" w:type="pct"/>
            <w:vMerge w:val="restart"/>
            <w:shd w:val="clear" w:color="auto" w:fill="auto"/>
            <w:vAlign w:val="center"/>
          </w:tcPr>
          <w:p w:rsidR="00BE2F9A" w:rsidRPr="00D76D72" w:rsidRDefault="00BE2F9A" w:rsidP="00187406">
            <w:pPr>
              <w:spacing w:after="0" w:line="240" w:lineRule="auto"/>
              <w:jc w:val="center"/>
              <w:rPr>
                <w:rFonts w:ascii="Times New Roman" w:hAnsi="Times New Roman" w:cs="Times New Roman"/>
                <w:bCs/>
                <w:sz w:val="24"/>
                <w:szCs w:val="28"/>
              </w:rPr>
            </w:pPr>
            <w:r w:rsidRPr="00D76D72">
              <w:rPr>
                <w:rFonts w:ascii="Times New Roman" w:hAnsi="Times New Roman" w:cs="Times New Roman"/>
                <w:sz w:val="24"/>
                <w:szCs w:val="28"/>
                <w:shd w:val="clear" w:color="auto" w:fill="FFFFFF"/>
              </w:rPr>
              <w:t>Абсолютное изменение уровня эффективности текущих затрат, руб.</w:t>
            </w:r>
          </w:p>
        </w:tc>
      </w:tr>
      <w:tr w:rsidR="00BE2F9A" w:rsidRPr="00D76D72" w:rsidTr="002B1655">
        <w:trPr>
          <w:trHeight w:val="96"/>
          <w:jc w:val="center"/>
        </w:trPr>
        <w:tc>
          <w:tcPr>
            <w:tcW w:w="989" w:type="pct"/>
            <w:vMerge/>
            <w:shd w:val="clear" w:color="auto" w:fill="auto"/>
          </w:tcPr>
          <w:p w:rsidR="00BE2F9A" w:rsidRPr="00D76D72" w:rsidRDefault="00BE2F9A" w:rsidP="00AA2E22">
            <w:pPr>
              <w:spacing w:after="0" w:line="360" w:lineRule="auto"/>
              <w:ind w:right="-284"/>
              <w:jc w:val="both"/>
              <w:rPr>
                <w:rFonts w:ascii="Times New Roman" w:hAnsi="Times New Roman" w:cs="Times New Roman"/>
                <w:sz w:val="24"/>
                <w:szCs w:val="28"/>
              </w:rPr>
            </w:pPr>
          </w:p>
        </w:tc>
        <w:tc>
          <w:tcPr>
            <w:tcW w:w="576" w:type="pct"/>
            <w:shd w:val="clear" w:color="auto" w:fill="auto"/>
            <w:vAlign w:val="center"/>
          </w:tcPr>
          <w:p w:rsidR="00BE2F9A" w:rsidRPr="00D76D72" w:rsidRDefault="00FA4D40" w:rsidP="00AA2E22">
            <w:pPr>
              <w:spacing w:after="0" w:line="360" w:lineRule="auto"/>
              <w:ind w:right="-284"/>
              <w:jc w:val="both"/>
              <w:rPr>
                <w:rFonts w:ascii="Times New Roman" w:hAnsi="Times New Roman" w:cs="Times New Roman"/>
                <w:bCs/>
                <w:sz w:val="24"/>
                <w:szCs w:val="28"/>
              </w:rPr>
            </w:pPr>
            <w:r>
              <w:rPr>
                <w:rFonts w:ascii="Times New Roman" w:hAnsi="Times New Roman" w:cs="Times New Roman"/>
                <w:bCs/>
                <w:sz w:val="24"/>
                <w:szCs w:val="28"/>
              </w:rPr>
              <w:t>2016</w:t>
            </w:r>
            <w:r w:rsidR="00BE2F9A" w:rsidRPr="00D76D72">
              <w:rPr>
                <w:rFonts w:ascii="Times New Roman" w:hAnsi="Times New Roman" w:cs="Times New Roman"/>
                <w:bCs/>
                <w:sz w:val="24"/>
                <w:szCs w:val="28"/>
              </w:rPr>
              <w:t>г</w:t>
            </w:r>
          </w:p>
        </w:tc>
        <w:tc>
          <w:tcPr>
            <w:tcW w:w="575" w:type="pct"/>
            <w:shd w:val="clear" w:color="auto" w:fill="auto"/>
            <w:vAlign w:val="center"/>
          </w:tcPr>
          <w:p w:rsidR="00BE2F9A" w:rsidRPr="00D76D72" w:rsidRDefault="00FA4D40" w:rsidP="00AA2E22">
            <w:pPr>
              <w:spacing w:after="0" w:line="360" w:lineRule="auto"/>
              <w:ind w:right="-284"/>
              <w:jc w:val="both"/>
              <w:rPr>
                <w:rFonts w:ascii="Times New Roman" w:hAnsi="Times New Roman" w:cs="Times New Roman"/>
                <w:bCs/>
                <w:sz w:val="24"/>
                <w:szCs w:val="28"/>
              </w:rPr>
            </w:pPr>
            <w:r>
              <w:rPr>
                <w:rFonts w:ascii="Times New Roman" w:hAnsi="Times New Roman" w:cs="Times New Roman"/>
                <w:bCs/>
                <w:sz w:val="24"/>
                <w:szCs w:val="28"/>
              </w:rPr>
              <w:t>2017</w:t>
            </w:r>
            <w:r w:rsidR="00BE2F9A" w:rsidRPr="00D76D72">
              <w:rPr>
                <w:rFonts w:ascii="Times New Roman" w:hAnsi="Times New Roman" w:cs="Times New Roman"/>
                <w:bCs/>
                <w:sz w:val="24"/>
                <w:szCs w:val="28"/>
              </w:rPr>
              <w:t xml:space="preserve">г. </w:t>
            </w:r>
          </w:p>
        </w:tc>
        <w:tc>
          <w:tcPr>
            <w:tcW w:w="503" w:type="pct"/>
            <w:shd w:val="clear" w:color="auto" w:fill="auto"/>
            <w:vAlign w:val="center"/>
          </w:tcPr>
          <w:p w:rsidR="00BE2F9A" w:rsidRPr="00D76D72" w:rsidRDefault="00FA4D40" w:rsidP="00AA2E22">
            <w:pPr>
              <w:spacing w:after="0" w:line="360" w:lineRule="auto"/>
              <w:ind w:right="-284"/>
              <w:jc w:val="both"/>
              <w:rPr>
                <w:rFonts w:ascii="Times New Roman" w:hAnsi="Times New Roman" w:cs="Times New Roman"/>
                <w:bCs/>
                <w:sz w:val="24"/>
                <w:szCs w:val="28"/>
              </w:rPr>
            </w:pPr>
            <w:r>
              <w:rPr>
                <w:rFonts w:ascii="Times New Roman" w:hAnsi="Times New Roman" w:cs="Times New Roman"/>
                <w:bCs/>
                <w:sz w:val="24"/>
                <w:szCs w:val="28"/>
              </w:rPr>
              <w:t>2016</w:t>
            </w:r>
            <w:r w:rsidR="00BE2F9A" w:rsidRPr="00D76D72">
              <w:rPr>
                <w:rFonts w:ascii="Times New Roman" w:hAnsi="Times New Roman" w:cs="Times New Roman"/>
                <w:bCs/>
                <w:sz w:val="24"/>
                <w:szCs w:val="28"/>
              </w:rPr>
              <w:t>г</w:t>
            </w:r>
          </w:p>
        </w:tc>
        <w:tc>
          <w:tcPr>
            <w:tcW w:w="540" w:type="pct"/>
            <w:shd w:val="clear" w:color="auto" w:fill="auto"/>
            <w:vAlign w:val="center"/>
          </w:tcPr>
          <w:p w:rsidR="00BE2F9A" w:rsidRPr="00D76D72" w:rsidRDefault="00FA4D40" w:rsidP="00AA2E22">
            <w:pPr>
              <w:spacing w:after="0" w:line="360" w:lineRule="auto"/>
              <w:ind w:right="-284"/>
              <w:jc w:val="both"/>
              <w:rPr>
                <w:rFonts w:ascii="Times New Roman" w:hAnsi="Times New Roman" w:cs="Times New Roman"/>
                <w:bCs/>
                <w:sz w:val="24"/>
                <w:szCs w:val="28"/>
              </w:rPr>
            </w:pPr>
            <w:r>
              <w:rPr>
                <w:rFonts w:ascii="Times New Roman" w:hAnsi="Times New Roman" w:cs="Times New Roman"/>
                <w:bCs/>
                <w:sz w:val="24"/>
                <w:szCs w:val="28"/>
              </w:rPr>
              <w:t>2017</w:t>
            </w:r>
            <w:r w:rsidR="00BE2F9A" w:rsidRPr="00D76D72">
              <w:rPr>
                <w:rFonts w:ascii="Times New Roman" w:hAnsi="Times New Roman" w:cs="Times New Roman"/>
                <w:bCs/>
                <w:sz w:val="24"/>
                <w:szCs w:val="28"/>
              </w:rPr>
              <w:t xml:space="preserve">г. </w:t>
            </w:r>
          </w:p>
        </w:tc>
        <w:tc>
          <w:tcPr>
            <w:tcW w:w="908" w:type="pct"/>
            <w:vMerge/>
            <w:shd w:val="clear" w:color="auto" w:fill="auto"/>
            <w:vAlign w:val="center"/>
          </w:tcPr>
          <w:p w:rsidR="00BE2F9A" w:rsidRPr="00D76D72" w:rsidRDefault="00BE2F9A" w:rsidP="00AA2E22">
            <w:pPr>
              <w:spacing w:after="0" w:line="360" w:lineRule="auto"/>
              <w:ind w:right="-284"/>
              <w:jc w:val="both"/>
              <w:rPr>
                <w:rFonts w:ascii="Times New Roman" w:hAnsi="Times New Roman" w:cs="Times New Roman"/>
                <w:sz w:val="24"/>
                <w:szCs w:val="28"/>
              </w:rPr>
            </w:pPr>
          </w:p>
        </w:tc>
        <w:tc>
          <w:tcPr>
            <w:tcW w:w="908" w:type="pct"/>
            <w:vMerge/>
            <w:shd w:val="clear" w:color="auto" w:fill="auto"/>
            <w:vAlign w:val="center"/>
          </w:tcPr>
          <w:p w:rsidR="00BE2F9A" w:rsidRPr="00D76D72" w:rsidRDefault="00BE2F9A" w:rsidP="00AA2E22">
            <w:pPr>
              <w:spacing w:after="0" w:line="360" w:lineRule="auto"/>
              <w:ind w:right="-284"/>
              <w:jc w:val="both"/>
              <w:rPr>
                <w:rFonts w:ascii="Times New Roman" w:hAnsi="Times New Roman" w:cs="Times New Roman"/>
                <w:sz w:val="24"/>
                <w:szCs w:val="28"/>
              </w:rPr>
            </w:pPr>
          </w:p>
        </w:tc>
      </w:tr>
      <w:tr w:rsidR="00BE2F9A" w:rsidRPr="00D76D72" w:rsidTr="002B1655">
        <w:trPr>
          <w:jc w:val="center"/>
        </w:trPr>
        <w:tc>
          <w:tcPr>
            <w:tcW w:w="989" w:type="pct"/>
            <w:shd w:val="clear" w:color="auto" w:fill="auto"/>
            <w:vAlign w:val="center"/>
          </w:tcPr>
          <w:p w:rsidR="00BE2F9A" w:rsidRPr="00D76D72" w:rsidRDefault="00BE2F9A" w:rsidP="00187406">
            <w:pPr>
              <w:spacing w:after="0" w:line="360" w:lineRule="auto"/>
              <w:ind w:right="-284"/>
              <w:rPr>
                <w:rFonts w:ascii="Times New Roman" w:hAnsi="Times New Roman" w:cs="Times New Roman"/>
                <w:sz w:val="24"/>
                <w:szCs w:val="28"/>
              </w:rPr>
            </w:pPr>
            <w:r w:rsidRPr="00D76D72">
              <w:rPr>
                <w:rFonts w:ascii="Times New Roman" w:hAnsi="Times New Roman" w:cs="Times New Roman"/>
                <w:sz w:val="24"/>
                <w:szCs w:val="28"/>
              </w:rPr>
              <w:t xml:space="preserve">Материальные затраты </w:t>
            </w:r>
          </w:p>
        </w:tc>
        <w:tc>
          <w:tcPr>
            <w:tcW w:w="576"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4834400</w:t>
            </w:r>
          </w:p>
        </w:tc>
        <w:tc>
          <w:tcPr>
            <w:tcW w:w="575"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5102000</w:t>
            </w:r>
          </w:p>
        </w:tc>
        <w:tc>
          <w:tcPr>
            <w:tcW w:w="503"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0,64</w:t>
            </w:r>
          </w:p>
        </w:tc>
        <w:tc>
          <w:tcPr>
            <w:tcW w:w="540"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0,64</w:t>
            </w:r>
          </w:p>
        </w:tc>
        <w:tc>
          <w:tcPr>
            <w:tcW w:w="908"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1</w:t>
            </w:r>
          </w:p>
        </w:tc>
        <w:tc>
          <w:tcPr>
            <w:tcW w:w="908"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0</w:t>
            </w:r>
          </w:p>
        </w:tc>
      </w:tr>
      <w:tr w:rsidR="00BE2F9A" w:rsidRPr="00D76D72" w:rsidTr="002B1655">
        <w:trPr>
          <w:jc w:val="center"/>
        </w:trPr>
        <w:tc>
          <w:tcPr>
            <w:tcW w:w="989" w:type="pct"/>
            <w:shd w:val="clear" w:color="auto" w:fill="auto"/>
            <w:vAlign w:val="center"/>
          </w:tcPr>
          <w:p w:rsidR="00187406" w:rsidRDefault="00BE2F9A" w:rsidP="00187406">
            <w:pPr>
              <w:spacing w:after="0" w:line="360" w:lineRule="auto"/>
              <w:ind w:right="-284"/>
              <w:rPr>
                <w:rFonts w:ascii="Times New Roman" w:hAnsi="Times New Roman" w:cs="Times New Roman"/>
                <w:snapToGrid w:val="0"/>
                <w:sz w:val="24"/>
                <w:szCs w:val="28"/>
              </w:rPr>
            </w:pPr>
            <w:r w:rsidRPr="00D76D72">
              <w:rPr>
                <w:rFonts w:ascii="Times New Roman" w:hAnsi="Times New Roman" w:cs="Times New Roman"/>
                <w:snapToGrid w:val="0"/>
                <w:sz w:val="24"/>
                <w:szCs w:val="28"/>
              </w:rPr>
              <w:t>Затраты на</w:t>
            </w:r>
          </w:p>
          <w:p w:rsidR="00BE2F9A" w:rsidRPr="00D76D72" w:rsidRDefault="00BE2F9A" w:rsidP="00187406">
            <w:pPr>
              <w:spacing w:after="0" w:line="360" w:lineRule="auto"/>
              <w:ind w:right="-284"/>
              <w:rPr>
                <w:rFonts w:ascii="Times New Roman" w:hAnsi="Times New Roman" w:cs="Times New Roman"/>
                <w:sz w:val="24"/>
                <w:szCs w:val="28"/>
              </w:rPr>
            </w:pPr>
            <w:r w:rsidRPr="00D76D72">
              <w:rPr>
                <w:rFonts w:ascii="Times New Roman" w:hAnsi="Times New Roman" w:cs="Times New Roman"/>
                <w:snapToGrid w:val="0"/>
                <w:sz w:val="24"/>
                <w:szCs w:val="28"/>
              </w:rPr>
              <w:t>оплату труда</w:t>
            </w:r>
          </w:p>
        </w:tc>
        <w:tc>
          <w:tcPr>
            <w:tcW w:w="576"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407250</w:t>
            </w:r>
          </w:p>
        </w:tc>
        <w:tc>
          <w:tcPr>
            <w:tcW w:w="575"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548000</w:t>
            </w:r>
          </w:p>
        </w:tc>
        <w:tc>
          <w:tcPr>
            <w:tcW w:w="503"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0,05</w:t>
            </w:r>
          </w:p>
        </w:tc>
        <w:tc>
          <w:tcPr>
            <w:tcW w:w="540"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0,07</w:t>
            </w:r>
          </w:p>
        </w:tc>
        <w:tc>
          <w:tcPr>
            <w:tcW w:w="908"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1,4</w:t>
            </w:r>
          </w:p>
        </w:tc>
        <w:tc>
          <w:tcPr>
            <w:tcW w:w="908"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0,2</w:t>
            </w:r>
          </w:p>
        </w:tc>
      </w:tr>
      <w:tr w:rsidR="00BE2F9A" w:rsidRPr="00D76D72" w:rsidTr="002B1655">
        <w:trPr>
          <w:jc w:val="center"/>
        </w:trPr>
        <w:tc>
          <w:tcPr>
            <w:tcW w:w="989" w:type="pct"/>
            <w:shd w:val="clear" w:color="auto" w:fill="auto"/>
            <w:vAlign w:val="center"/>
          </w:tcPr>
          <w:p w:rsidR="00BE2F9A" w:rsidRPr="00D76D72" w:rsidRDefault="00BE2F9A" w:rsidP="00187406">
            <w:pPr>
              <w:spacing w:after="0" w:line="360" w:lineRule="auto"/>
              <w:ind w:right="-284"/>
              <w:rPr>
                <w:rFonts w:ascii="Times New Roman" w:hAnsi="Times New Roman" w:cs="Times New Roman"/>
                <w:sz w:val="24"/>
                <w:szCs w:val="28"/>
              </w:rPr>
            </w:pPr>
            <w:r w:rsidRPr="00D76D72">
              <w:rPr>
                <w:rFonts w:ascii="Times New Roman" w:hAnsi="Times New Roman" w:cs="Times New Roman"/>
                <w:sz w:val="24"/>
                <w:szCs w:val="28"/>
              </w:rPr>
              <w:t>Транспортные расходы</w:t>
            </w:r>
          </w:p>
        </w:tc>
        <w:tc>
          <w:tcPr>
            <w:tcW w:w="576"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230000</w:t>
            </w:r>
          </w:p>
        </w:tc>
        <w:tc>
          <w:tcPr>
            <w:tcW w:w="575"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250000</w:t>
            </w:r>
          </w:p>
        </w:tc>
        <w:tc>
          <w:tcPr>
            <w:tcW w:w="503"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0,03</w:t>
            </w:r>
          </w:p>
        </w:tc>
        <w:tc>
          <w:tcPr>
            <w:tcW w:w="540"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0,03</w:t>
            </w:r>
          </w:p>
        </w:tc>
        <w:tc>
          <w:tcPr>
            <w:tcW w:w="908"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1</w:t>
            </w:r>
          </w:p>
        </w:tc>
        <w:tc>
          <w:tcPr>
            <w:tcW w:w="908"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0</w:t>
            </w:r>
          </w:p>
        </w:tc>
      </w:tr>
      <w:tr w:rsidR="00BE2F9A" w:rsidRPr="00D76D72" w:rsidTr="002B1655">
        <w:trPr>
          <w:jc w:val="center"/>
        </w:trPr>
        <w:tc>
          <w:tcPr>
            <w:tcW w:w="989" w:type="pct"/>
            <w:shd w:val="clear" w:color="auto" w:fill="auto"/>
            <w:vAlign w:val="center"/>
          </w:tcPr>
          <w:p w:rsidR="00BE2F9A" w:rsidRPr="00D76D72" w:rsidRDefault="00BE2F9A" w:rsidP="00187406">
            <w:pPr>
              <w:spacing w:after="0" w:line="360" w:lineRule="auto"/>
              <w:ind w:right="-284"/>
              <w:rPr>
                <w:rFonts w:ascii="Times New Roman" w:hAnsi="Times New Roman" w:cs="Times New Roman"/>
                <w:sz w:val="24"/>
                <w:szCs w:val="28"/>
              </w:rPr>
            </w:pPr>
            <w:r w:rsidRPr="00D76D72">
              <w:rPr>
                <w:rFonts w:ascii="Times New Roman" w:hAnsi="Times New Roman" w:cs="Times New Roman"/>
                <w:sz w:val="24"/>
                <w:szCs w:val="28"/>
              </w:rPr>
              <w:t>Аренда</w:t>
            </w:r>
          </w:p>
        </w:tc>
        <w:tc>
          <w:tcPr>
            <w:tcW w:w="576"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120000</w:t>
            </w:r>
          </w:p>
        </w:tc>
        <w:tc>
          <w:tcPr>
            <w:tcW w:w="575"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120000</w:t>
            </w:r>
          </w:p>
        </w:tc>
        <w:tc>
          <w:tcPr>
            <w:tcW w:w="503"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0,02</w:t>
            </w:r>
          </w:p>
        </w:tc>
        <w:tc>
          <w:tcPr>
            <w:tcW w:w="540"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0,02</w:t>
            </w:r>
          </w:p>
        </w:tc>
        <w:tc>
          <w:tcPr>
            <w:tcW w:w="908"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1</w:t>
            </w:r>
          </w:p>
        </w:tc>
        <w:tc>
          <w:tcPr>
            <w:tcW w:w="908"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0</w:t>
            </w:r>
          </w:p>
        </w:tc>
      </w:tr>
      <w:tr w:rsidR="00BE2F9A" w:rsidRPr="00D76D72" w:rsidTr="002B1655">
        <w:trPr>
          <w:jc w:val="center"/>
        </w:trPr>
        <w:tc>
          <w:tcPr>
            <w:tcW w:w="989" w:type="pct"/>
            <w:shd w:val="clear" w:color="auto" w:fill="auto"/>
            <w:vAlign w:val="center"/>
          </w:tcPr>
          <w:p w:rsidR="00BE2F9A" w:rsidRPr="00D76D72" w:rsidRDefault="00BE2F9A" w:rsidP="00187406">
            <w:pPr>
              <w:spacing w:after="0" w:line="360" w:lineRule="auto"/>
              <w:ind w:right="-284"/>
              <w:rPr>
                <w:rFonts w:ascii="Times New Roman" w:hAnsi="Times New Roman" w:cs="Times New Roman"/>
                <w:sz w:val="24"/>
                <w:szCs w:val="28"/>
              </w:rPr>
            </w:pPr>
            <w:r w:rsidRPr="00D76D72">
              <w:rPr>
                <w:rFonts w:ascii="Times New Roman" w:hAnsi="Times New Roman" w:cs="Times New Roman"/>
                <w:sz w:val="24"/>
                <w:szCs w:val="28"/>
              </w:rPr>
              <w:t>Прочие расходы</w:t>
            </w:r>
          </w:p>
        </w:tc>
        <w:tc>
          <w:tcPr>
            <w:tcW w:w="576"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35600</w:t>
            </w:r>
          </w:p>
        </w:tc>
        <w:tc>
          <w:tcPr>
            <w:tcW w:w="575"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28700</w:t>
            </w:r>
          </w:p>
        </w:tc>
        <w:tc>
          <w:tcPr>
            <w:tcW w:w="503"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0,01</w:t>
            </w:r>
          </w:p>
        </w:tc>
        <w:tc>
          <w:tcPr>
            <w:tcW w:w="540"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0,01</w:t>
            </w:r>
          </w:p>
        </w:tc>
        <w:tc>
          <w:tcPr>
            <w:tcW w:w="908"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1</w:t>
            </w:r>
          </w:p>
        </w:tc>
        <w:tc>
          <w:tcPr>
            <w:tcW w:w="908"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0</w:t>
            </w:r>
          </w:p>
        </w:tc>
      </w:tr>
      <w:tr w:rsidR="00BE2F9A" w:rsidRPr="00D76D72" w:rsidTr="002B1655">
        <w:trPr>
          <w:jc w:val="center"/>
        </w:trPr>
        <w:tc>
          <w:tcPr>
            <w:tcW w:w="989" w:type="pct"/>
            <w:shd w:val="clear" w:color="auto" w:fill="auto"/>
            <w:vAlign w:val="center"/>
          </w:tcPr>
          <w:p w:rsidR="00BE2F9A" w:rsidRPr="00D76D72" w:rsidRDefault="00BE2F9A" w:rsidP="00187406">
            <w:pPr>
              <w:spacing w:after="0" w:line="360" w:lineRule="auto"/>
              <w:ind w:right="-284"/>
              <w:rPr>
                <w:rFonts w:ascii="Times New Roman" w:hAnsi="Times New Roman" w:cs="Times New Roman"/>
                <w:sz w:val="24"/>
                <w:szCs w:val="28"/>
              </w:rPr>
            </w:pPr>
            <w:r w:rsidRPr="00D76D72">
              <w:rPr>
                <w:rFonts w:ascii="Times New Roman" w:hAnsi="Times New Roman" w:cs="Times New Roman"/>
                <w:sz w:val="24"/>
                <w:szCs w:val="28"/>
              </w:rPr>
              <w:t>Всего затрат</w:t>
            </w:r>
          </w:p>
        </w:tc>
        <w:tc>
          <w:tcPr>
            <w:tcW w:w="576"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5627250</w:t>
            </w:r>
          </w:p>
        </w:tc>
        <w:tc>
          <w:tcPr>
            <w:tcW w:w="575"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6048700</w:t>
            </w:r>
          </w:p>
        </w:tc>
        <w:tc>
          <w:tcPr>
            <w:tcW w:w="503"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0,75</w:t>
            </w:r>
          </w:p>
        </w:tc>
        <w:tc>
          <w:tcPr>
            <w:tcW w:w="540"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0,76</w:t>
            </w:r>
          </w:p>
        </w:tc>
        <w:tc>
          <w:tcPr>
            <w:tcW w:w="908"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1,01</w:t>
            </w:r>
          </w:p>
        </w:tc>
        <w:tc>
          <w:tcPr>
            <w:tcW w:w="908"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0,1</w:t>
            </w:r>
          </w:p>
        </w:tc>
      </w:tr>
      <w:tr w:rsidR="00BE2F9A" w:rsidRPr="00D76D72" w:rsidTr="002B1655">
        <w:trPr>
          <w:jc w:val="center"/>
        </w:trPr>
        <w:tc>
          <w:tcPr>
            <w:tcW w:w="989" w:type="pct"/>
            <w:shd w:val="clear" w:color="auto" w:fill="auto"/>
            <w:vAlign w:val="center"/>
          </w:tcPr>
          <w:p w:rsidR="00BE2F9A" w:rsidRPr="00D76D72" w:rsidRDefault="00BE2F9A" w:rsidP="00187406">
            <w:pPr>
              <w:spacing w:after="0" w:line="360" w:lineRule="auto"/>
              <w:ind w:right="-284"/>
              <w:rPr>
                <w:rFonts w:ascii="Times New Roman" w:hAnsi="Times New Roman" w:cs="Times New Roman"/>
                <w:sz w:val="24"/>
                <w:szCs w:val="28"/>
              </w:rPr>
            </w:pPr>
            <w:r w:rsidRPr="00D76D72">
              <w:rPr>
                <w:rFonts w:ascii="Times New Roman" w:hAnsi="Times New Roman" w:cs="Times New Roman"/>
                <w:sz w:val="24"/>
                <w:szCs w:val="28"/>
                <w:shd w:val="clear" w:color="auto" w:fill="FFFFFF"/>
              </w:rPr>
              <w:t>Объем выполненных работ</w:t>
            </w:r>
          </w:p>
        </w:tc>
        <w:tc>
          <w:tcPr>
            <w:tcW w:w="576" w:type="pct"/>
            <w:shd w:val="clear" w:color="auto" w:fill="auto"/>
            <w:vAlign w:val="center"/>
          </w:tcPr>
          <w:p w:rsidR="00BE2F9A" w:rsidRPr="00D76D72" w:rsidRDefault="00BE2F9A" w:rsidP="002B1655">
            <w:pPr>
              <w:spacing w:after="0" w:line="360" w:lineRule="auto"/>
              <w:jc w:val="center"/>
              <w:rPr>
                <w:rFonts w:ascii="Times New Roman" w:hAnsi="Times New Roman" w:cs="Times New Roman"/>
                <w:sz w:val="24"/>
                <w:szCs w:val="28"/>
              </w:rPr>
            </w:pPr>
            <w:r w:rsidRPr="00D76D72">
              <w:rPr>
                <w:rFonts w:ascii="Times New Roman" w:hAnsi="Times New Roman" w:cs="Times New Roman"/>
                <w:sz w:val="24"/>
                <w:szCs w:val="28"/>
              </w:rPr>
              <w:t>7503000</w:t>
            </w:r>
          </w:p>
        </w:tc>
        <w:tc>
          <w:tcPr>
            <w:tcW w:w="575" w:type="pct"/>
            <w:shd w:val="clear" w:color="auto" w:fill="auto"/>
            <w:vAlign w:val="center"/>
          </w:tcPr>
          <w:p w:rsidR="00BE2F9A" w:rsidRPr="00D76D72" w:rsidRDefault="00BE2F9A" w:rsidP="002B1655">
            <w:pPr>
              <w:spacing w:after="0" w:line="360" w:lineRule="auto"/>
              <w:ind w:right="-284"/>
              <w:jc w:val="center"/>
              <w:rPr>
                <w:rFonts w:ascii="Times New Roman" w:hAnsi="Times New Roman" w:cs="Times New Roman"/>
                <w:sz w:val="24"/>
                <w:szCs w:val="28"/>
              </w:rPr>
            </w:pPr>
            <w:r w:rsidRPr="00D76D72">
              <w:rPr>
                <w:rFonts w:ascii="Times New Roman" w:hAnsi="Times New Roman" w:cs="Times New Roman"/>
                <w:sz w:val="24"/>
                <w:szCs w:val="28"/>
              </w:rPr>
              <w:t>7948400</w:t>
            </w:r>
          </w:p>
        </w:tc>
        <w:tc>
          <w:tcPr>
            <w:tcW w:w="503" w:type="pct"/>
            <w:shd w:val="clear" w:color="auto" w:fill="auto"/>
            <w:vAlign w:val="center"/>
          </w:tcPr>
          <w:p w:rsidR="00BE2F9A" w:rsidRPr="00D76D72" w:rsidRDefault="00BE2F9A" w:rsidP="002B1655">
            <w:pPr>
              <w:spacing w:after="0" w:line="360" w:lineRule="auto"/>
              <w:ind w:right="-284"/>
              <w:jc w:val="center"/>
              <w:rPr>
                <w:rFonts w:ascii="Times New Roman" w:hAnsi="Times New Roman" w:cs="Times New Roman"/>
                <w:sz w:val="24"/>
                <w:szCs w:val="28"/>
              </w:rPr>
            </w:pPr>
            <w:r w:rsidRPr="00D76D72">
              <w:rPr>
                <w:rFonts w:ascii="Times New Roman" w:hAnsi="Times New Roman" w:cs="Times New Roman"/>
                <w:sz w:val="24"/>
                <w:szCs w:val="28"/>
              </w:rPr>
              <w:t>-</w:t>
            </w:r>
          </w:p>
        </w:tc>
        <w:tc>
          <w:tcPr>
            <w:tcW w:w="540" w:type="pct"/>
            <w:shd w:val="clear" w:color="auto" w:fill="auto"/>
            <w:vAlign w:val="center"/>
          </w:tcPr>
          <w:p w:rsidR="00BE2F9A" w:rsidRPr="00D76D72" w:rsidRDefault="00BE2F9A" w:rsidP="002B1655">
            <w:pPr>
              <w:spacing w:after="0" w:line="360" w:lineRule="auto"/>
              <w:ind w:right="-284"/>
              <w:jc w:val="center"/>
              <w:rPr>
                <w:rFonts w:ascii="Times New Roman" w:hAnsi="Times New Roman" w:cs="Times New Roman"/>
                <w:sz w:val="24"/>
                <w:szCs w:val="28"/>
              </w:rPr>
            </w:pPr>
            <w:r w:rsidRPr="00D76D72">
              <w:rPr>
                <w:rFonts w:ascii="Times New Roman" w:hAnsi="Times New Roman" w:cs="Times New Roman"/>
                <w:sz w:val="24"/>
                <w:szCs w:val="28"/>
              </w:rPr>
              <w:t>-</w:t>
            </w:r>
          </w:p>
        </w:tc>
        <w:tc>
          <w:tcPr>
            <w:tcW w:w="908" w:type="pct"/>
            <w:shd w:val="clear" w:color="auto" w:fill="auto"/>
            <w:vAlign w:val="center"/>
          </w:tcPr>
          <w:p w:rsidR="00BE2F9A" w:rsidRPr="00D76D72" w:rsidRDefault="00BE2F9A" w:rsidP="002B1655">
            <w:pPr>
              <w:spacing w:after="0" w:line="360" w:lineRule="auto"/>
              <w:ind w:right="-284"/>
              <w:jc w:val="center"/>
              <w:rPr>
                <w:rFonts w:ascii="Times New Roman" w:hAnsi="Times New Roman" w:cs="Times New Roman"/>
                <w:sz w:val="24"/>
                <w:szCs w:val="28"/>
              </w:rPr>
            </w:pPr>
            <w:r w:rsidRPr="00D76D72">
              <w:rPr>
                <w:rFonts w:ascii="Times New Roman" w:hAnsi="Times New Roman" w:cs="Times New Roman"/>
                <w:sz w:val="24"/>
                <w:szCs w:val="28"/>
              </w:rPr>
              <w:t>-</w:t>
            </w:r>
          </w:p>
        </w:tc>
        <w:tc>
          <w:tcPr>
            <w:tcW w:w="908" w:type="pct"/>
            <w:shd w:val="clear" w:color="auto" w:fill="auto"/>
            <w:vAlign w:val="center"/>
          </w:tcPr>
          <w:p w:rsidR="00BE2F9A" w:rsidRPr="00D76D72" w:rsidRDefault="00BE2F9A" w:rsidP="002B1655">
            <w:pPr>
              <w:spacing w:after="0" w:line="360" w:lineRule="auto"/>
              <w:ind w:right="-284"/>
              <w:jc w:val="center"/>
              <w:rPr>
                <w:rFonts w:ascii="Times New Roman" w:hAnsi="Times New Roman" w:cs="Times New Roman"/>
                <w:sz w:val="24"/>
                <w:szCs w:val="28"/>
              </w:rPr>
            </w:pPr>
            <w:r w:rsidRPr="00D76D72">
              <w:rPr>
                <w:rFonts w:ascii="Times New Roman" w:hAnsi="Times New Roman" w:cs="Times New Roman"/>
                <w:sz w:val="24"/>
                <w:szCs w:val="28"/>
              </w:rPr>
              <w:t>-</w:t>
            </w:r>
          </w:p>
        </w:tc>
      </w:tr>
    </w:tbl>
    <w:p w:rsidR="00BE2F9A" w:rsidRPr="009054A6" w:rsidRDefault="00BE2F9A" w:rsidP="00AA2E22">
      <w:pPr>
        <w:spacing w:after="0" w:line="360" w:lineRule="auto"/>
        <w:ind w:right="-284" w:firstLine="709"/>
        <w:jc w:val="both"/>
        <w:rPr>
          <w:rFonts w:ascii="Times New Roman" w:hAnsi="Times New Roman" w:cs="Times New Roman"/>
          <w:b/>
          <w:sz w:val="28"/>
          <w:szCs w:val="28"/>
        </w:rPr>
      </w:pPr>
    </w:p>
    <w:p w:rsidR="00BE2F9A" w:rsidRDefault="00BE2F9A" w:rsidP="00AA2E22">
      <w:pPr>
        <w:ind w:right="-284"/>
        <w:rPr>
          <w:rFonts w:ascii="Times New Roman" w:hAnsi="Times New Roman" w:cs="Times New Roman"/>
          <w:sz w:val="28"/>
          <w:szCs w:val="28"/>
        </w:rPr>
      </w:pPr>
      <w:r>
        <w:rPr>
          <w:rFonts w:ascii="Times New Roman" w:hAnsi="Times New Roman" w:cs="Times New Roman"/>
          <w:sz w:val="28"/>
          <w:szCs w:val="28"/>
        </w:rPr>
        <w:br w:type="page"/>
      </w:r>
    </w:p>
    <w:p w:rsidR="00821231" w:rsidRDefault="00A13E11" w:rsidP="00692355">
      <w:pPr>
        <w:pStyle w:val="3"/>
        <w:jc w:val="center"/>
        <w:rPr>
          <w:sz w:val="28"/>
          <w:szCs w:val="28"/>
        </w:rPr>
      </w:pPr>
      <w:bookmarkStart w:id="40" w:name="_Toc516700435"/>
      <w:r w:rsidRPr="00692355">
        <w:rPr>
          <w:sz w:val="28"/>
          <w:szCs w:val="28"/>
        </w:rPr>
        <w:lastRenderedPageBreak/>
        <w:t>ПРИЛОЖЕНИЕ Е</w:t>
      </w:r>
      <w:r w:rsidR="004E4A2F" w:rsidRPr="00692355">
        <w:rPr>
          <w:sz w:val="28"/>
          <w:szCs w:val="28"/>
        </w:rPr>
        <w:t xml:space="preserve"> </w:t>
      </w:r>
    </w:p>
    <w:p w:rsidR="00D64BCA" w:rsidRPr="00692355" w:rsidRDefault="00D64BCA" w:rsidP="00692355">
      <w:pPr>
        <w:pStyle w:val="3"/>
        <w:jc w:val="center"/>
        <w:rPr>
          <w:sz w:val="28"/>
          <w:szCs w:val="28"/>
        </w:rPr>
      </w:pPr>
      <w:r w:rsidRPr="00692355">
        <w:rPr>
          <w:sz w:val="28"/>
          <w:szCs w:val="28"/>
        </w:rPr>
        <w:t xml:space="preserve">Показатели рентабельности АО </w:t>
      </w:r>
      <w:r w:rsidR="00A13E11" w:rsidRPr="00692355">
        <w:rPr>
          <w:sz w:val="28"/>
          <w:szCs w:val="28"/>
        </w:rPr>
        <w:t>«</w:t>
      </w:r>
      <w:r w:rsidRPr="00692355">
        <w:rPr>
          <w:sz w:val="28"/>
          <w:szCs w:val="28"/>
        </w:rPr>
        <w:t>Тандер</w:t>
      </w:r>
      <w:r w:rsidR="00A13E11" w:rsidRPr="00692355">
        <w:rPr>
          <w:sz w:val="28"/>
          <w:szCs w:val="28"/>
        </w:rPr>
        <w:t>»</w:t>
      </w:r>
      <w:r w:rsidRPr="00692355">
        <w:rPr>
          <w:sz w:val="28"/>
          <w:szCs w:val="28"/>
        </w:rPr>
        <w:t xml:space="preserve"> за </w:t>
      </w:r>
      <w:r w:rsidR="00FA4D40" w:rsidRPr="00692355">
        <w:rPr>
          <w:sz w:val="28"/>
          <w:szCs w:val="28"/>
        </w:rPr>
        <w:t>2016</w:t>
      </w:r>
      <w:r w:rsidRPr="00692355">
        <w:rPr>
          <w:sz w:val="28"/>
          <w:szCs w:val="28"/>
        </w:rPr>
        <w:t>–</w:t>
      </w:r>
      <w:r w:rsidR="00FA4D40" w:rsidRPr="00692355">
        <w:rPr>
          <w:sz w:val="28"/>
          <w:szCs w:val="28"/>
        </w:rPr>
        <w:t>2017</w:t>
      </w:r>
      <w:r w:rsidRPr="00692355">
        <w:rPr>
          <w:sz w:val="28"/>
          <w:szCs w:val="28"/>
        </w:rPr>
        <w:t xml:space="preserve"> гг.</w:t>
      </w:r>
      <w:bookmarkEnd w:id="40"/>
    </w:p>
    <w:p w:rsidR="00A13E11" w:rsidRPr="009054A6" w:rsidRDefault="00A13E11" w:rsidP="00AA2E22">
      <w:pPr>
        <w:spacing w:after="0" w:line="360" w:lineRule="auto"/>
        <w:ind w:right="-284" w:firstLine="709"/>
        <w:jc w:val="center"/>
        <w:rPr>
          <w:rFonts w:ascii="Times New Roman" w:hAnsi="Times New Roman" w:cs="Times New Roman"/>
          <w:sz w:val="28"/>
          <w:szCs w:val="28"/>
        </w:rPr>
      </w:pPr>
    </w:p>
    <w:tbl>
      <w:tblPr>
        <w:tblStyle w:val="af1"/>
        <w:tblW w:w="5000" w:type="pct"/>
        <w:tblLook w:val="0000" w:firstRow="0" w:lastRow="0" w:firstColumn="0" w:lastColumn="0" w:noHBand="0" w:noVBand="0"/>
      </w:tblPr>
      <w:tblGrid>
        <w:gridCol w:w="1965"/>
        <w:gridCol w:w="3865"/>
        <w:gridCol w:w="1151"/>
        <w:gridCol w:w="1151"/>
        <w:gridCol w:w="1722"/>
      </w:tblGrid>
      <w:tr w:rsidR="00D64BCA" w:rsidRPr="00D76D72" w:rsidTr="00946A70">
        <w:trPr>
          <w:trHeight w:val="285"/>
        </w:trPr>
        <w:tc>
          <w:tcPr>
            <w:tcW w:w="997" w:type="pct"/>
            <w:vMerge w:val="restart"/>
          </w:tcPr>
          <w:p w:rsidR="00D64BCA" w:rsidRPr="00D76D72" w:rsidRDefault="00D64BCA" w:rsidP="00AA2E22">
            <w:pPr>
              <w:ind w:right="-284"/>
              <w:jc w:val="both"/>
              <w:rPr>
                <w:rFonts w:ascii="Times New Roman" w:hAnsi="Times New Roman" w:cs="Times New Roman"/>
                <w:snapToGrid w:val="0"/>
                <w:sz w:val="28"/>
                <w:szCs w:val="28"/>
              </w:rPr>
            </w:pPr>
            <w:r w:rsidRPr="00D76D72">
              <w:rPr>
                <w:rFonts w:ascii="Times New Roman" w:hAnsi="Times New Roman" w:cs="Times New Roman"/>
                <w:snapToGrid w:val="0"/>
                <w:sz w:val="28"/>
                <w:szCs w:val="28"/>
              </w:rPr>
              <w:t>№ п/п</w:t>
            </w:r>
          </w:p>
        </w:tc>
        <w:tc>
          <w:tcPr>
            <w:tcW w:w="1960" w:type="pct"/>
            <w:vMerge w:val="restart"/>
          </w:tcPr>
          <w:p w:rsidR="00D64BCA" w:rsidRPr="00D76D72" w:rsidRDefault="00D64BCA" w:rsidP="00AA2E22">
            <w:pPr>
              <w:ind w:right="-284"/>
              <w:jc w:val="both"/>
              <w:rPr>
                <w:rFonts w:ascii="Times New Roman" w:hAnsi="Times New Roman" w:cs="Times New Roman"/>
                <w:bCs/>
                <w:sz w:val="28"/>
                <w:szCs w:val="28"/>
              </w:rPr>
            </w:pPr>
            <w:r w:rsidRPr="00D76D72">
              <w:rPr>
                <w:rFonts w:ascii="Times New Roman" w:hAnsi="Times New Roman" w:cs="Times New Roman"/>
                <w:bCs/>
                <w:sz w:val="28"/>
                <w:szCs w:val="28"/>
              </w:rPr>
              <w:t>Показатель</w:t>
            </w:r>
          </w:p>
        </w:tc>
        <w:tc>
          <w:tcPr>
            <w:tcW w:w="1168" w:type="pct"/>
            <w:gridSpan w:val="2"/>
          </w:tcPr>
          <w:p w:rsidR="00D64BCA" w:rsidRPr="00D76D72" w:rsidRDefault="00D64BCA" w:rsidP="00AA2E22">
            <w:pPr>
              <w:ind w:right="-284"/>
              <w:jc w:val="both"/>
              <w:rPr>
                <w:rFonts w:ascii="Times New Roman" w:hAnsi="Times New Roman" w:cs="Times New Roman"/>
                <w:bCs/>
                <w:sz w:val="28"/>
                <w:szCs w:val="28"/>
              </w:rPr>
            </w:pPr>
            <w:r w:rsidRPr="00D76D72">
              <w:rPr>
                <w:rFonts w:ascii="Times New Roman" w:hAnsi="Times New Roman" w:cs="Times New Roman"/>
                <w:bCs/>
                <w:sz w:val="28"/>
                <w:szCs w:val="28"/>
              </w:rPr>
              <w:t>Значение показателя</w:t>
            </w:r>
          </w:p>
        </w:tc>
        <w:tc>
          <w:tcPr>
            <w:tcW w:w="874" w:type="pct"/>
          </w:tcPr>
          <w:p w:rsidR="00D64BCA" w:rsidRPr="00D76D72" w:rsidRDefault="00D64BCA" w:rsidP="00AA2E22">
            <w:pPr>
              <w:ind w:right="-284"/>
              <w:jc w:val="both"/>
              <w:rPr>
                <w:rFonts w:ascii="Times New Roman" w:hAnsi="Times New Roman" w:cs="Times New Roman"/>
                <w:bCs/>
                <w:sz w:val="28"/>
                <w:szCs w:val="28"/>
              </w:rPr>
            </w:pPr>
            <w:r w:rsidRPr="00D76D72">
              <w:rPr>
                <w:rFonts w:ascii="Times New Roman" w:hAnsi="Times New Roman" w:cs="Times New Roman"/>
                <w:bCs/>
                <w:sz w:val="28"/>
                <w:szCs w:val="28"/>
              </w:rPr>
              <w:t>Изменение,</w:t>
            </w:r>
          </w:p>
        </w:tc>
      </w:tr>
      <w:tr w:rsidR="00D64BCA" w:rsidRPr="00D76D72" w:rsidTr="00946A70">
        <w:trPr>
          <w:trHeight w:val="325"/>
        </w:trPr>
        <w:tc>
          <w:tcPr>
            <w:tcW w:w="997" w:type="pct"/>
            <w:vMerge/>
          </w:tcPr>
          <w:p w:rsidR="00D64BCA" w:rsidRPr="00D76D72" w:rsidRDefault="00D64BCA" w:rsidP="00AA2E22">
            <w:pPr>
              <w:ind w:right="-284"/>
              <w:jc w:val="both"/>
              <w:rPr>
                <w:rFonts w:ascii="Times New Roman" w:hAnsi="Times New Roman" w:cs="Times New Roman"/>
                <w:snapToGrid w:val="0"/>
                <w:sz w:val="28"/>
                <w:szCs w:val="28"/>
              </w:rPr>
            </w:pPr>
          </w:p>
        </w:tc>
        <w:tc>
          <w:tcPr>
            <w:tcW w:w="1960" w:type="pct"/>
            <w:vMerge/>
          </w:tcPr>
          <w:p w:rsidR="00D64BCA" w:rsidRPr="00D76D72" w:rsidRDefault="00D64BCA" w:rsidP="00AA2E22">
            <w:pPr>
              <w:ind w:right="-284"/>
              <w:jc w:val="both"/>
              <w:rPr>
                <w:rFonts w:ascii="Times New Roman" w:hAnsi="Times New Roman" w:cs="Times New Roman"/>
                <w:bCs/>
                <w:sz w:val="28"/>
                <w:szCs w:val="28"/>
              </w:rPr>
            </w:pPr>
          </w:p>
        </w:tc>
        <w:tc>
          <w:tcPr>
            <w:tcW w:w="584" w:type="pct"/>
          </w:tcPr>
          <w:p w:rsidR="00D64BCA" w:rsidRPr="00D76D72" w:rsidRDefault="00FA4D40" w:rsidP="00AA2E22">
            <w:pPr>
              <w:ind w:right="-284"/>
              <w:jc w:val="both"/>
              <w:rPr>
                <w:rFonts w:ascii="Times New Roman" w:hAnsi="Times New Roman" w:cs="Times New Roman"/>
                <w:bCs/>
                <w:sz w:val="28"/>
                <w:szCs w:val="28"/>
              </w:rPr>
            </w:pPr>
            <w:r>
              <w:rPr>
                <w:rFonts w:ascii="Times New Roman" w:hAnsi="Times New Roman" w:cs="Times New Roman"/>
                <w:bCs/>
                <w:sz w:val="28"/>
                <w:szCs w:val="28"/>
              </w:rPr>
              <w:t>2016</w:t>
            </w:r>
            <w:r w:rsidR="00D64BCA" w:rsidRPr="00D76D72">
              <w:rPr>
                <w:rFonts w:ascii="Times New Roman" w:hAnsi="Times New Roman" w:cs="Times New Roman"/>
                <w:bCs/>
                <w:sz w:val="28"/>
                <w:szCs w:val="28"/>
              </w:rPr>
              <w:t xml:space="preserve"> г.</w:t>
            </w:r>
          </w:p>
        </w:tc>
        <w:tc>
          <w:tcPr>
            <w:tcW w:w="584" w:type="pct"/>
          </w:tcPr>
          <w:p w:rsidR="00D64BCA" w:rsidRPr="00D76D72" w:rsidRDefault="00FA4D40" w:rsidP="00AA2E22">
            <w:pPr>
              <w:ind w:right="-284"/>
              <w:jc w:val="both"/>
              <w:rPr>
                <w:rFonts w:ascii="Times New Roman" w:hAnsi="Times New Roman" w:cs="Times New Roman"/>
                <w:bCs/>
                <w:sz w:val="28"/>
                <w:szCs w:val="28"/>
              </w:rPr>
            </w:pPr>
            <w:r>
              <w:rPr>
                <w:rFonts w:ascii="Times New Roman" w:hAnsi="Times New Roman" w:cs="Times New Roman"/>
                <w:bCs/>
                <w:sz w:val="28"/>
                <w:szCs w:val="28"/>
              </w:rPr>
              <w:t>2017</w:t>
            </w:r>
            <w:r w:rsidR="00D64BCA" w:rsidRPr="00D76D72">
              <w:rPr>
                <w:rFonts w:ascii="Times New Roman" w:hAnsi="Times New Roman" w:cs="Times New Roman"/>
                <w:bCs/>
                <w:sz w:val="28"/>
                <w:szCs w:val="28"/>
              </w:rPr>
              <w:t xml:space="preserve"> г.</w:t>
            </w:r>
          </w:p>
        </w:tc>
        <w:tc>
          <w:tcPr>
            <w:tcW w:w="874" w:type="pct"/>
          </w:tcPr>
          <w:p w:rsidR="00D64BCA" w:rsidRPr="00D76D72" w:rsidRDefault="00D64BCA" w:rsidP="00AA2E22">
            <w:pPr>
              <w:ind w:right="-284"/>
              <w:jc w:val="both"/>
              <w:rPr>
                <w:rFonts w:ascii="Times New Roman" w:hAnsi="Times New Roman" w:cs="Times New Roman"/>
                <w:bCs/>
                <w:sz w:val="28"/>
                <w:szCs w:val="28"/>
              </w:rPr>
            </w:pPr>
            <w:r w:rsidRPr="00D76D72">
              <w:rPr>
                <w:rFonts w:ascii="Times New Roman" w:hAnsi="Times New Roman" w:cs="Times New Roman"/>
                <w:bCs/>
                <w:sz w:val="28"/>
                <w:szCs w:val="28"/>
              </w:rPr>
              <w:t>+,-</w:t>
            </w:r>
          </w:p>
        </w:tc>
      </w:tr>
      <w:tr w:rsidR="00D64BCA" w:rsidRPr="00D76D72" w:rsidTr="00946A70">
        <w:trPr>
          <w:trHeight w:val="270"/>
        </w:trPr>
        <w:tc>
          <w:tcPr>
            <w:tcW w:w="2958" w:type="pct"/>
            <w:gridSpan w:val="2"/>
          </w:tcPr>
          <w:p w:rsidR="00D64BCA" w:rsidRPr="00D76D72" w:rsidRDefault="00D64BCA" w:rsidP="00AA2E22">
            <w:pPr>
              <w:ind w:right="-284"/>
              <w:jc w:val="both"/>
              <w:rPr>
                <w:rFonts w:ascii="Times New Roman" w:hAnsi="Times New Roman" w:cs="Times New Roman"/>
                <w:bCs/>
                <w:sz w:val="28"/>
                <w:szCs w:val="28"/>
              </w:rPr>
            </w:pPr>
            <w:r w:rsidRPr="00D76D72">
              <w:rPr>
                <w:rFonts w:ascii="Times New Roman" w:hAnsi="Times New Roman" w:cs="Times New Roman"/>
                <w:snapToGrid w:val="0"/>
                <w:sz w:val="28"/>
                <w:szCs w:val="28"/>
              </w:rPr>
              <w:t>Рентабельность продаж</w:t>
            </w:r>
          </w:p>
        </w:tc>
        <w:tc>
          <w:tcPr>
            <w:tcW w:w="584" w:type="pct"/>
          </w:tcPr>
          <w:p w:rsidR="00D64BCA" w:rsidRPr="00D76D72" w:rsidRDefault="00D64BCA" w:rsidP="00AA2E22">
            <w:pPr>
              <w:ind w:right="-284"/>
              <w:jc w:val="both"/>
              <w:rPr>
                <w:rFonts w:ascii="Times New Roman" w:hAnsi="Times New Roman" w:cs="Times New Roman"/>
                <w:bCs/>
                <w:sz w:val="28"/>
                <w:szCs w:val="28"/>
              </w:rPr>
            </w:pPr>
          </w:p>
        </w:tc>
        <w:tc>
          <w:tcPr>
            <w:tcW w:w="584" w:type="pct"/>
          </w:tcPr>
          <w:p w:rsidR="00D64BCA" w:rsidRPr="00D76D72" w:rsidRDefault="00D64BCA" w:rsidP="00AA2E22">
            <w:pPr>
              <w:ind w:right="-284"/>
              <w:jc w:val="both"/>
              <w:rPr>
                <w:rFonts w:ascii="Times New Roman" w:hAnsi="Times New Roman" w:cs="Times New Roman"/>
                <w:bCs/>
                <w:sz w:val="28"/>
                <w:szCs w:val="28"/>
              </w:rPr>
            </w:pPr>
          </w:p>
        </w:tc>
        <w:tc>
          <w:tcPr>
            <w:tcW w:w="874" w:type="pct"/>
          </w:tcPr>
          <w:p w:rsidR="00D64BCA" w:rsidRPr="00D76D72" w:rsidRDefault="00D64BCA" w:rsidP="00AA2E22">
            <w:pPr>
              <w:ind w:right="-284"/>
              <w:jc w:val="both"/>
              <w:rPr>
                <w:rFonts w:ascii="Times New Roman" w:hAnsi="Times New Roman" w:cs="Times New Roman"/>
                <w:bCs/>
                <w:sz w:val="28"/>
                <w:szCs w:val="28"/>
              </w:rPr>
            </w:pPr>
          </w:p>
        </w:tc>
      </w:tr>
      <w:tr w:rsidR="00D64BCA" w:rsidRPr="00D76D72" w:rsidTr="00946A70">
        <w:trPr>
          <w:trHeight w:val="270"/>
        </w:trPr>
        <w:tc>
          <w:tcPr>
            <w:tcW w:w="5000" w:type="pct"/>
            <w:gridSpan w:val="5"/>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По основной деятельности</w:t>
            </w:r>
          </w:p>
        </w:tc>
      </w:tr>
      <w:tr w:rsidR="00D64BCA" w:rsidRPr="00D76D72" w:rsidTr="00946A70">
        <w:trPr>
          <w:trHeight w:val="270"/>
        </w:trPr>
        <w:tc>
          <w:tcPr>
            <w:tcW w:w="997" w:type="pct"/>
          </w:tcPr>
          <w:p w:rsidR="00D64BCA" w:rsidRPr="00D76D72" w:rsidRDefault="00D64BCA" w:rsidP="00AA2E22">
            <w:pPr>
              <w:ind w:right="-284"/>
              <w:jc w:val="both"/>
              <w:rPr>
                <w:rFonts w:ascii="Times New Roman" w:hAnsi="Times New Roman" w:cs="Times New Roman"/>
                <w:snapToGrid w:val="0"/>
                <w:sz w:val="28"/>
                <w:szCs w:val="28"/>
              </w:rPr>
            </w:pPr>
            <w:r w:rsidRPr="00D76D72">
              <w:rPr>
                <w:rFonts w:ascii="Times New Roman" w:hAnsi="Times New Roman" w:cs="Times New Roman"/>
                <w:snapToGrid w:val="0"/>
                <w:sz w:val="28"/>
                <w:szCs w:val="28"/>
              </w:rPr>
              <w:t>1</w:t>
            </w:r>
          </w:p>
        </w:tc>
        <w:tc>
          <w:tcPr>
            <w:tcW w:w="1960"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по балансовой прибыли</w:t>
            </w:r>
          </w:p>
        </w:tc>
        <w:tc>
          <w:tcPr>
            <w:tcW w:w="58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35,57</w:t>
            </w:r>
          </w:p>
        </w:tc>
        <w:tc>
          <w:tcPr>
            <w:tcW w:w="58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35,81</w:t>
            </w:r>
          </w:p>
        </w:tc>
        <w:tc>
          <w:tcPr>
            <w:tcW w:w="87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0,24</w:t>
            </w:r>
          </w:p>
        </w:tc>
      </w:tr>
      <w:tr w:rsidR="00D64BCA" w:rsidRPr="00D76D72" w:rsidTr="00946A70">
        <w:trPr>
          <w:trHeight w:val="345"/>
        </w:trPr>
        <w:tc>
          <w:tcPr>
            <w:tcW w:w="997" w:type="pct"/>
          </w:tcPr>
          <w:p w:rsidR="00D64BCA" w:rsidRPr="00D76D72" w:rsidRDefault="00D64BCA" w:rsidP="00AA2E22">
            <w:pPr>
              <w:ind w:right="-284"/>
              <w:jc w:val="both"/>
              <w:rPr>
                <w:rFonts w:ascii="Times New Roman" w:hAnsi="Times New Roman" w:cs="Times New Roman"/>
                <w:snapToGrid w:val="0"/>
                <w:sz w:val="28"/>
                <w:szCs w:val="28"/>
              </w:rPr>
            </w:pPr>
            <w:r w:rsidRPr="00D76D72">
              <w:rPr>
                <w:rFonts w:ascii="Times New Roman" w:hAnsi="Times New Roman" w:cs="Times New Roman"/>
                <w:snapToGrid w:val="0"/>
                <w:sz w:val="28"/>
                <w:szCs w:val="28"/>
              </w:rPr>
              <w:t>2</w:t>
            </w:r>
          </w:p>
        </w:tc>
        <w:tc>
          <w:tcPr>
            <w:tcW w:w="1960"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по чистой прибыли</w:t>
            </w:r>
          </w:p>
        </w:tc>
        <w:tc>
          <w:tcPr>
            <w:tcW w:w="58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8,81</w:t>
            </w:r>
          </w:p>
        </w:tc>
        <w:tc>
          <w:tcPr>
            <w:tcW w:w="58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9,62</w:t>
            </w:r>
          </w:p>
        </w:tc>
        <w:tc>
          <w:tcPr>
            <w:tcW w:w="87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0,81</w:t>
            </w:r>
          </w:p>
        </w:tc>
      </w:tr>
      <w:tr w:rsidR="00D64BCA" w:rsidRPr="00D76D72" w:rsidTr="00946A70">
        <w:trPr>
          <w:trHeight w:val="270"/>
        </w:trPr>
        <w:tc>
          <w:tcPr>
            <w:tcW w:w="5000" w:type="pct"/>
            <w:gridSpan w:val="5"/>
          </w:tcPr>
          <w:p w:rsidR="00D64BCA" w:rsidRPr="00D76D72" w:rsidRDefault="00D64BCA" w:rsidP="00AA2E22">
            <w:pPr>
              <w:tabs>
                <w:tab w:val="center" w:pos="685"/>
                <w:tab w:val="right" w:pos="1371"/>
              </w:tabs>
              <w:ind w:right="-284"/>
              <w:jc w:val="both"/>
              <w:rPr>
                <w:rFonts w:ascii="Times New Roman" w:hAnsi="Times New Roman" w:cs="Times New Roman"/>
                <w:sz w:val="28"/>
                <w:szCs w:val="28"/>
              </w:rPr>
            </w:pPr>
            <w:r w:rsidRPr="00D76D72">
              <w:rPr>
                <w:rFonts w:ascii="Times New Roman" w:hAnsi="Times New Roman" w:cs="Times New Roman"/>
                <w:sz w:val="28"/>
                <w:szCs w:val="28"/>
              </w:rPr>
              <w:t>Общая (по всем видам деятельности)</w:t>
            </w:r>
          </w:p>
        </w:tc>
      </w:tr>
      <w:tr w:rsidR="00D64BCA" w:rsidRPr="00D76D72" w:rsidTr="00946A70">
        <w:trPr>
          <w:trHeight w:val="270"/>
        </w:trPr>
        <w:tc>
          <w:tcPr>
            <w:tcW w:w="997" w:type="pct"/>
          </w:tcPr>
          <w:p w:rsidR="00D64BCA" w:rsidRPr="00D76D72" w:rsidRDefault="00D64BCA" w:rsidP="00AA2E22">
            <w:pPr>
              <w:ind w:right="-284"/>
              <w:jc w:val="both"/>
              <w:rPr>
                <w:rFonts w:ascii="Times New Roman" w:hAnsi="Times New Roman" w:cs="Times New Roman"/>
                <w:snapToGrid w:val="0"/>
                <w:sz w:val="28"/>
                <w:szCs w:val="28"/>
              </w:rPr>
            </w:pPr>
            <w:r w:rsidRPr="00D76D72">
              <w:rPr>
                <w:rFonts w:ascii="Times New Roman" w:hAnsi="Times New Roman" w:cs="Times New Roman"/>
                <w:snapToGrid w:val="0"/>
                <w:sz w:val="28"/>
                <w:szCs w:val="28"/>
              </w:rPr>
              <w:t>3</w:t>
            </w:r>
          </w:p>
        </w:tc>
        <w:tc>
          <w:tcPr>
            <w:tcW w:w="1960"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по балансовой прибыли</w:t>
            </w:r>
          </w:p>
        </w:tc>
        <w:tc>
          <w:tcPr>
            <w:tcW w:w="58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36,18</w:t>
            </w:r>
          </w:p>
        </w:tc>
        <w:tc>
          <w:tcPr>
            <w:tcW w:w="58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33,56</w:t>
            </w:r>
          </w:p>
        </w:tc>
        <w:tc>
          <w:tcPr>
            <w:tcW w:w="87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-2,62</w:t>
            </w:r>
          </w:p>
        </w:tc>
      </w:tr>
      <w:tr w:rsidR="00D64BCA" w:rsidRPr="00D76D72" w:rsidTr="00946A70">
        <w:trPr>
          <w:trHeight w:val="330"/>
        </w:trPr>
        <w:tc>
          <w:tcPr>
            <w:tcW w:w="997" w:type="pct"/>
          </w:tcPr>
          <w:p w:rsidR="00D64BCA" w:rsidRPr="00D76D72" w:rsidRDefault="00D64BCA" w:rsidP="00AA2E22">
            <w:pPr>
              <w:ind w:right="-284"/>
              <w:jc w:val="both"/>
              <w:rPr>
                <w:rFonts w:ascii="Times New Roman" w:hAnsi="Times New Roman" w:cs="Times New Roman"/>
                <w:snapToGrid w:val="0"/>
                <w:sz w:val="28"/>
                <w:szCs w:val="28"/>
              </w:rPr>
            </w:pPr>
            <w:r w:rsidRPr="00D76D72">
              <w:rPr>
                <w:rFonts w:ascii="Times New Roman" w:hAnsi="Times New Roman" w:cs="Times New Roman"/>
                <w:snapToGrid w:val="0"/>
                <w:sz w:val="28"/>
                <w:szCs w:val="28"/>
              </w:rPr>
              <w:t>4</w:t>
            </w:r>
          </w:p>
        </w:tc>
        <w:tc>
          <w:tcPr>
            <w:tcW w:w="1960"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по чистой прибыли</w:t>
            </w:r>
          </w:p>
        </w:tc>
        <w:tc>
          <w:tcPr>
            <w:tcW w:w="58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8,40</w:t>
            </w:r>
          </w:p>
        </w:tc>
        <w:tc>
          <w:tcPr>
            <w:tcW w:w="58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9,02</w:t>
            </w:r>
          </w:p>
        </w:tc>
        <w:tc>
          <w:tcPr>
            <w:tcW w:w="87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0,62</w:t>
            </w:r>
          </w:p>
        </w:tc>
      </w:tr>
      <w:tr w:rsidR="00D64BCA" w:rsidRPr="00D76D72" w:rsidTr="00946A70">
        <w:trPr>
          <w:trHeight w:val="525"/>
        </w:trPr>
        <w:tc>
          <w:tcPr>
            <w:tcW w:w="2958" w:type="pct"/>
            <w:gridSpan w:val="2"/>
          </w:tcPr>
          <w:p w:rsidR="00D64BCA" w:rsidRPr="00D76D72" w:rsidRDefault="00D64BCA" w:rsidP="00AA2E22">
            <w:pPr>
              <w:ind w:right="-284"/>
              <w:jc w:val="both"/>
              <w:rPr>
                <w:rFonts w:ascii="Times New Roman" w:hAnsi="Times New Roman" w:cs="Times New Roman"/>
                <w:bCs/>
                <w:sz w:val="28"/>
                <w:szCs w:val="28"/>
              </w:rPr>
            </w:pPr>
            <w:r w:rsidRPr="00D76D72">
              <w:rPr>
                <w:rFonts w:ascii="Times New Roman" w:hAnsi="Times New Roman" w:cs="Times New Roman"/>
                <w:snapToGrid w:val="0"/>
                <w:sz w:val="28"/>
                <w:szCs w:val="28"/>
              </w:rPr>
              <w:t>Рентабельность активов (коп. на вложенный рубль)</w:t>
            </w:r>
          </w:p>
        </w:tc>
        <w:tc>
          <w:tcPr>
            <w:tcW w:w="584" w:type="pct"/>
          </w:tcPr>
          <w:p w:rsidR="00D64BCA" w:rsidRPr="00D76D72" w:rsidRDefault="00D64BCA" w:rsidP="00AA2E22">
            <w:pPr>
              <w:ind w:right="-284"/>
              <w:jc w:val="both"/>
              <w:rPr>
                <w:rFonts w:ascii="Times New Roman" w:hAnsi="Times New Roman" w:cs="Times New Roman"/>
                <w:bCs/>
                <w:sz w:val="28"/>
                <w:szCs w:val="28"/>
              </w:rPr>
            </w:pPr>
          </w:p>
        </w:tc>
        <w:tc>
          <w:tcPr>
            <w:tcW w:w="584" w:type="pct"/>
          </w:tcPr>
          <w:p w:rsidR="00D64BCA" w:rsidRPr="00D76D72" w:rsidRDefault="00D64BCA" w:rsidP="00AA2E22">
            <w:pPr>
              <w:ind w:right="-284"/>
              <w:jc w:val="both"/>
              <w:rPr>
                <w:rFonts w:ascii="Times New Roman" w:hAnsi="Times New Roman" w:cs="Times New Roman"/>
                <w:bCs/>
                <w:sz w:val="28"/>
                <w:szCs w:val="28"/>
              </w:rPr>
            </w:pPr>
          </w:p>
        </w:tc>
        <w:tc>
          <w:tcPr>
            <w:tcW w:w="874" w:type="pct"/>
          </w:tcPr>
          <w:p w:rsidR="00D64BCA" w:rsidRPr="00D76D72" w:rsidRDefault="00D64BCA" w:rsidP="00AA2E22">
            <w:pPr>
              <w:ind w:right="-284"/>
              <w:jc w:val="both"/>
              <w:rPr>
                <w:rFonts w:ascii="Times New Roman" w:hAnsi="Times New Roman" w:cs="Times New Roman"/>
                <w:bCs/>
                <w:sz w:val="28"/>
                <w:szCs w:val="28"/>
              </w:rPr>
            </w:pPr>
          </w:p>
        </w:tc>
      </w:tr>
      <w:tr w:rsidR="00D64BCA" w:rsidRPr="00D76D72" w:rsidTr="00946A70">
        <w:trPr>
          <w:trHeight w:val="270"/>
        </w:trPr>
        <w:tc>
          <w:tcPr>
            <w:tcW w:w="5000" w:type="pct"/>
            <w:gridSpan w:val="5"/>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Общей суммы капитала</w:t>
            </w:r>
          </w:p>
        </w:tc>
      </w:tr>
      <w:tr w:rsidR="00D64BCA" w:rsidRPr="00D76D72" w:rsidTr="00946A70">
        <w:trPr>
          <w:trHeight w:val="270"/>
        </w:trPr>
        <w:tc>
          <w:tcPr>
            <w:tcW w:w="997" w:type="pct"/>
          </w:tcPr>
          <w:p w:rsidR="00D64BCA" w:rsidRPr="00D76D72" w:rsidRDefault="00D64BCA" w:rsidP="00AA2E22">
            <w:pPr>
              <w:ind w:right="-284"/>
              <w:jc w:val="both"/>
              <w:rPr>
                <w:rFonts w:ascii="Times New Roman" w:hAnsi="Times New Roman" w:cs="Times New Roman"/>
                <w:snapToGrid w:val="0"/>
                <w:sz w:val="28"/>
                <w:szCs w:val="28"/>
              </w:rPr>
            </w:pPr>
            <w:r w:rsidRPr="00D76D72">
              <w:rPr>
                <w:rFonts w:ascii="Times New Roman" w:hAnsi="Times New Roman" w:cs="Times New Roman"/>
                <w:snapToGrid w:val="0"/>
                <w:sz w:val="28"/>
                <w:szCs w:val="28"/>
              </w:rPr>
              <w:t>5</w:t>
            </w:r>
          </w:p>
        </w:tc>
        <w:tc>
          <w:tcPr>
            <w:tcW w:w="1960"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по балансовой прибыли</w:t>
            </w:r>
          </w:p>
        </w:tc>
        <w:tc>
          <w:tcPr>
            <w:tcW w:w="58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43,15</w:t>
            </w:r>
          </w:p>
        </w:tc>
        <w:tc>
          <w:tcPr>
            <w:tcW w:w="58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40,98</w:t>
            </w:r>
          </w:p>
        </w:tc>
        <w:tc>
          <w:tcPr>
            <w:tcW w:w="87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-2,15</w:t>
            </w:r>
          </w:p>
        </w:tc>
      </w:tr>
      <w:tr w:rsidR="00D64BCA" w:rsidRPr="00D76D72" w:rsidTr="00946A70">
        <w:trPr>
          <w:trHeight w:val="270"/>
        </w:trPr>
        <w:tc>
          <w:tcPr>
            <w:tcW w:w="997" w:type="pct"/>
          </w:tcPr>
          <w:p w:rsidR="00D64BCA" w:rsidRPr="00D76D72" w:rsidRDefault="00D64BCA" w:rsidP="00AA2E22">
            <w:pPr>
              <w:ind w:right="-284"/>
              <w:jc w:val="both"/>
              <w:rPr>
                <w:rFonts w:ascii="Times New Roman" w:hAnsi="Times New Roman" w:cs="Times New Roman"/>
                <w:snapToGrid w:val="0"/>
                <w:sz w:val="28"/>
                <w:szCs w:val="28"/>
              </w:rPr>
            </w:pPr>
            <w:r w:rsidRPr="00D76D72">
              <w:rPr>
                <w:rFonts w:ascii="Times New Roman" w:hAnsi="Times New Roman" w:cs="Times New Roman"/>
                <w:snapToGrid w:val="0"/>
                <w:sz w:val="28"/>
                <w:szCs w:val="28"/>
              </w:rPr>
              <w:t>6</w:t>
            </w:r>
          </w:p>
        </w:tc>
        <w:tc>
          <w:tcPr>
            <w:tcW w:w="1960"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по чистой прибыли</w:t>
            </w:r>
          </w:p>
        </w:tc>
        <w:tc>
          <w:tcPr>
            <w:tcW w:w="58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10,69</w:t>
            </w:r>
          </w:p>
        </w:tc>
        <w:tc>
          <w:tcPr>
            <w:tcW w:w="58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11,02</w:t>
            </w:r>
          </w:p>
        </w:tc>
        <w:tc>
          <w:tcPr>
            <w:tcW w:w="87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0,33</w:t>
            </w:r>
          </w:p>
        </w:tc>
      </w:tr>
      <w:tr w:rsidR="00D64BCA" w:rsidRPr="00D76D72" w:rsidTr="00946A70">
        <w:trPr>
          <w:trHeight w:val="270"/>
        </w:trPr>
        <w:tc>
          <w:tcPr>
            <w:tcW w:w="5000" w:type="pct"/>
            <w:gridSpan w:val="5"/>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Собственного капитала</w:t>
            </w:r>
          </w:p>
        </w:tc>
      </w:tr>
      <w:tr w:rsidR="00D64BCA" w:rsidRPr="00D76D72" w:rsidTr="00946A70">
        <w:trPr>
          <w:trHeight w:val="270"/>
        </w:trPr>
        <w:tc>
          <w:tcPr>
            <w:tcW w:w="997" w:type="pct"/>
          </w:tcPr>
          <w:p w:rsidR="00D64BCA" w:rsidRPr="00D76D72" w:rsidRDefault="00D64BCA" w:rsidP="00AA2E22">
            <w:pPr>
              <w:ind w:right="-284"/>
              <w:jc w:val="both"/>
              <w:rPr>
                <w:rFonts w:ascii="Times New Roman" w:hAnsi="Times New Roman" w:cs="Times New Roman"/>
                <w:snapToGrid w:val="0"/>
                <w:sz w:val="28"/>
                <w:szCs w:val="28"/>
              </w:rPr>
            </w:pPr>
            <w:r w:rsidRPr="00D76D72">
              <w:rPr>
                <w:rFonts w:ascii="Times New Roman" w:hAnsi="Times New Roman" w:cs="Times New Roman"/>
                <w:snapToGrid w:val="0"/>
                <w:sz w:val="28"/>
                <w:szCs w:val="28"/>
              </w:rPr>
              <w:t>7</w:t>
            </w:r>
          </w:p>
        </w:tc>
        <w:tc>
          <w:tcPr>
            <w:tcW w:w="1960"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по балансовой прибыли</w:t>
            </w:r>
          </w:p>
        </w:tc>
        <w:tc>
          <w:tcPr>
            <w:tcW w:w="58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90,61</w:t>
            </w:r>
          </w:p>
        </w:tc>
        <w:tc>
          <w:tcPr>
            <w:tcW w:w="58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76,71</w:t>
            </w:r>
          </w:p>
        </w:tc>
        <w:tc>
          <w:tcPr>
            <w:tcW w:w="87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-13,9</w:t>
            </w:r>
          </w:p>
        </w:tc>
      </w:tr>
      <w:tr w:rsidR="00D64BCA" w:rsidRPr="00D76D72" w:rsidTr="00946A70">
        <w:trPr>
          <w:trHeight w:val="270"/>
        </w:trPr>
        <w:tc>
          <w:tcPr>
            <w:tcW w:w="997" w:type="pct"/>
          </w:tcPr>
          <w:p w:rsidR="00D64BCA" w:rsidRPr="00D76D72" w:rsidRDefault="00D64BCA" w:rsidP="00AA2E22">
            <w:pPr>
              <w:ind w:right="-284"/>
              <w:jc w:val="both"/>
              <w:rPr>
                <w:rFonts w:ascii="Times New Roman" w:hAnsi="Times New Roman" w:cs="Times New Roman"/>
                <w:snapToGrid w:val="0"/>
                <w:sz w:val="28"/>
                <w:szCs w:val="28"/>
              </w:rPr>
            </w:pPr>
            <w:r w:rsidRPr="00D76D72">
              <w:rPr>
                <w:rFonts w:ascii="Times New Roman" w:hAnsi="Times New Roman" w:cs="Times New Roman"/>
                <w:snapToGrid w:val="0"/>
                <w:sz w:val="28"/>
                <w:szCs w:val="28"/>
              </w:rPr>
              <w:t>8</w:t>
            </w:r>
          </w:p>
        </w:tc>
        <w:tc>
          <w:tcPr>
            <w:tcW w:w="1960"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по чистой прибыли</w:t>
            </w:r>
          </w:p>
        </w:tc>
        <w:tc>
          <w:tcPr>
            <w:tcW w:w="58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22,44</w:t>
            </w:r>
          </w:p>
        </w:tc>
        <w:tc>
          <w:tcPr>
            <w:tcW w:w="58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20,62</w:t>
            </w:r>
          </w:p>
        </w:tc>
        <w:tc>
          <w:tcPr>
            <w:tcW w:w="874" w:type="pct"/>
          </w:tcPr>
          <w:p w:rsidR="00D64BCA" w:rsidRPr="00D76D72" w:rsidRDefault="00D64BCA" w:rsidP="00AA2E22">
            <w:pPr>
              <w:ind w:right="-284"/>
              <w:jc w:val="both"/>
              <w:rPr>
                <w:rFonts w:ascii="Times New Roman" w:hAnsi="Times New Roman" w:cs="Times New Roman"/>
                <w:sz w:val="28"/>
                <w:szCs w:val="28"/>
              </w:rPr>
            </w:pPr>
            <w:r w:rsidRPr="00D76D72">
              <w:rPr>
                <w:rFonts w:ascii="Times New Roman" w:hAnsi="Times New Roman" w:cs="Times New Roman"/>
                <w:sz w:val="28"/>
                <w:szCs w:val="28"/>
              </w:rPr>
              <w:t>1,82</w:t>
            </w:r>
          </w:p>
        </w:tc>
      </w:tr>
    </w:tbl>
    <w:p w:rsidR="00D64BCA" w:rsidRPr="009054A6" w:rsidRDefault="00D64BCA" w:rsidP="00AA2E22">
      <w:pPr>
        <w:spacing w:after="0" w:line="360" w:lineRule="auto"/>
        <w:ind w:right="-284" w:firstLine="709"/>
        <w:jc w:val="both"/>
        <w:rPr>
          <w:rFonts w:ascii="Times New Roman" w:hAnsi="Times New Roman" w:cs="Times New Roman"/>
          <w:sz w:val="28"/>
          <w:szCs w:val="28"/>
        </w:rPr>
      </w:pPr>
    </w:p>
    <w:p w:rsidR="00D64BCA" w:rsidRDefault="00D64BCA">
      <w:pPr>
        <w:rPr>
          <w:rFonts w:ascii="Times New Roman" w:hAnsi="Times New Roman" w:cs="Times New Roman"/>
          <w:sz w:val="28"/>
          <w:szCs w:val="28"/>
        </w:rPr>
      </w:pPr>
    </w:p>
    <w:sectPr w:rsidR="00D64BCA" w:rsidSect="0072113F">
      <w:footerReference w:type="default" r:id="rId13"/>
      <w:pgSz w:w="11906" w:h="16838"/>
      <w:pgMar w:top="1134" w:right="567" w:bottom="1134" w:left="1701" w:header="709"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968" w:rsidRDefault="00805968" w:rsidP="002F25FF">
      <w:pPr>
        <w:spacing w:after="0" w:line="240" w:lineRule="auto"/>
      </w:pPr>
      <w:r>
        <w:separator/>
      </w:r>
    </w:p>
  </w:endnote>
  <w:endnote w:type="continuationSeparator" w:id="0">
    <w:p w:rsidR="00805968" w:rsidRDefault="00805968" w:rsidP="002F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
    <w:altName w:val="Arial Unicode MS"/>
    <w:charset w:val="80"/>
    <w:family w:val="swiss"/>
    <w:pitch w:val="variable"/>
    <w:sig w:usb0="00000000" w:usb1="090F0000" w:usb2="00000010"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461999"/>
      <w:docPartObj>
        <w:docPartGallery w:val="Page Numbers (Bottom of Page)"/>
        <w:docPartUnique/>
      </w:docPartObj>
    </w:sdtPr>
    <w:sdtEndPr/>
    <w:sdtContent>
      <w:p w:rsidR="00BE1F01" w:rsidRDefault="00BE1F01">
        <w:pPr>
          <w:pStyle w:val="afa"/>
          <w:jc w:val="center"/>
        </w:pPr>
        <w:r>
          <w:fldChar w:fldCharType="begin"/>
        </w:r>
        <w:r>
          <w:instrText>PAGE   \* MERGEFORMAT</w:instrText>
        </w:r>
        <w:r>
          <w:fldChar w:fldCharType="separate"/>
        </w:r>
        <w:r w:rsidR="0011406E">
          <w:rPr>
            <w:noProof/>
          </w:rPr>
          <w:t>48</w:t>
        </w:r>
        <w:r>
          <w:fldChar w:fldCharType="end"/>
        </w:r>
      </w:p>
    </w:sdtContent>
  </w:sdt>
  <w:p w:rsidR="00BE1F01" w:rsidRDefault="00BE1F01">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968" w:rsidRDefault="00805968" w:rsidP="002F25FF">
      <w:pPr>
        <w:spacing w:after="0" w:line="240" w:lineRule="auto"/>
      </w:pPr>
      <w:r>
        <w:separator/>
      </w:r>
    </w:p>
  </w:footnote>
  <w:footnote w:type="continuationSeparator" w:id="0">
    <w:p w:rsidR="00805968" w:rsidRDefault="00805968" w:rsidP="002F25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E6ACE"/>
    <w:multiLevelType w:val="multilevel"/>
    <w:tmpl w:val="59AA2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07A3A"/>
    <w:multiLevelType w:val="multilevel"/>
    <w:tmpl w:val="CEB459BE"/>
    <w:lvl w:ilvl="0">
      <w:start w:val="1"/>
      <w:numFmt w:val="bullet"/>
      <w:lvlText w:val=""/>
      <w:lvlJc w:val="left"/>
      <w:pPr>
        <w:ind w:left="1069" w:hanging="360"/>
      </w:pPr>
      <w:rPr>
        <w:rFonts w:ascii="Symbol" w:hAnsi="Symbol"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8DA266D"/>
    <w:multiLevelType w:val="multilevel"/>
    <w:tmpl w:val="2C923922"/>
    <w:lvl w:ilvl="0">
      <w:start w:val="1"/>
      <w:numFmt w:val="decimal"/>
      <w:suff w:val="space"/>
      <w:lvlText w:val="%1."/>
      <w:lvlJc w:val="left"/>
      <w:pPr>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8EE0ECB"/>
    <w:multiLevelType w:val="hybridMultilevel"/>
    <w:tmpl w:val="2188D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E6B28"/>
    <w:multiLevelType w:val="hybridMultilevel"/>
    <w:tmpl w:val="79E00AB8"/>
    <w:lvl w:ilvl="0" w:tplc="319EF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A53DA2"/>
    <w:multiLevelType w:val="multilevel"/>
    <w:tmpl w:val="5450ED6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C7448A9"/>
    <w:multiLevelType w:val="hybridMultilevel"/>
    <w:tmpl w:val="DA9074B0"/>
    <w:lvl w:ilvl="0" w:tplc="B0402DB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F01565"/>
    <w:multiLevelType w:val="hybridMultilevel"/>
    <w:tmpl w:val="FD1A5B46"/>
    <w:lvl w:ilvl="0" w:tplc="319EF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4E3E5A"/>
    <w:multiLevelType w:val="hybridMultilevel"/>
    <w:tmpl w:val="9B7A0886"/>
    <w:lvl w:ilvl="0" w:tplc="84DEA29C">
      <w:start w:val="1"/>
      <w:numFmt w:val="decimal"/>
      <w:suff w:val="space"/>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BB20DA1"/>
    <w:multiLevelType w:val="multilevel"/>
    <w:tmpl w:val="442E029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9248D4"/>
    <w:multiLevelType w:val="multilevel"/>
    <w:tmpl w:val="66681F2E"/>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33092378"/>
    <w:multiLevelType w:val="hybridMultilevel"/>
    <w:tmpl w:val="CCCE84DE"/>
    <w:lvl w:ilvl="0" w:tplc="91D05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88387A"/>
    <w:multiLevelType w:val="hybridMultilevel"/>
    <w:tmpl w:val="A0766A08"/>
    <w:lvl w:ilvl="0" w:tplc="3E440AB0">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49327EA"/>
    <w:multiLevelType w:val="hybridMultilevel"/>
    <w:tmpl w:val="2188D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197E19"/>
    <w:multiLevelType w:val="hybridMultilevel"/>
    <w:tmpl w:val="E188C164"/>
    <w:lvl w:ilvl="0" w:tplc="84DEA29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34578E"/>
    <w:multiLevelType w:val="hybridMultilevel"/>
    <w:tmpl w:val="74B22AB0"/>
    <w:lvl w:ilvl="0" w:tplc="C9AE8B2A">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535E36"/>
    <w:multiLevelType w:val="multilevel"/>
    <w:tmpl w:val="6CFC8588"/>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52043897"/>
    <w:multiLevelType w:val="hybridMultilevel"/>
    <w:tmpl w:val="8A2897DA"/>
    <w:lvl w:ilvl="0" w:tplc="800E30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6AB09DC"/>
    <w:multiLevelType w:val="multilevel"/>
    <w:tmpl w:val="5C3A9778"/>
    <w:lvl w:ilvl="0">
      <w:start w:val="1"/>
      <w:numFmt w:val="decimal"/>
      <w:suff w:val="space"/>
      <w:lvlText w:val="%1."/>
      <w:lvlJc w:val="left"/>
      <w:pPr>
        <w:ind w:left="567" w:hanging="227"/>
      </w:pPr>
      <w:rPr>
        <w:rFonts w:hint="default"/>
      </w:rPr>
    </w:lvl>
    <w:lvl w:ilvl="1">
      <w:start w:val="1"/>
      <w:numFmt w:val="decimal"/>
      <w:lvlText w:val="%2."/>
      <w:lvlJc w:val="left"/>
      <w:pPr>
        <w:tabs>
          <w:tab w:val="num" w:pos="1440"/>
        </w:tabs>
        <w:ind w:left="1287" w:hanging="227"/>
      </w:pPr>
      <w:rPr>
        <w:rFonts w:hint="default"/>
      </w:rPr>
    </w:lvl>
    <w:lvl w:ilvl="2">
      <w:start w:val="1"/>
      <w:numFmt w:val="decimal"/>
      <w:lvlText w:val="%3."/>
      <w:lvlJc w:val="left"/>
      <w:pPr>
        <w:tabs>
          <w:tab w:val="num" w:pos="2160"/>
        </w:tabs>
        <w:ind w:left="2007" w:hanging="227"/>
      </w:pPr>
      <w:rPr>
        <w:rFonts w:hint="default"/>
      </w:rPr>
    </w:lvl>
    <w:lvl w:ilvl="3">
      <w:start w:val="1"/>
      <w:numFmt w:val="decimal"/>
      <w:lvlText w:val="%4."/>
      <w:lvlJc w:val="left"/>
      <w:pPr>
        <w:tabs>
          <w:tab w:val="num" w:pos="2880"/>
        </w:tabs>
        <w:ind w:left="2727" w:hanging="227"/>
      </w:pPr>
      <w:rPr>
        <w:rFonts w:hint="default"/>
      </w:rPr>
    </w:lvl>
    <w:lvl w:ilvl="4">
      <w:start w:val="1"/>
      <w:numFmt w:val="decimal"/>
      <w:lvlText w:val="%5."/>
      <w:lvlJc w:val="left"/>
      <w:pPr>
        <w:tabs>
          <w:tab w:val="num" w:pos="3600"/>
        </w:tabs>
        <w:ind w:left="3447" w:hanging="227"/>
      </w:pPr>
      <w:rPr>
        <w:rFonts w:hint="default"/>
      </w:rPr>
    </w:lvl>
    <w:lvl w:ilvl="5">
      <w:start w:val="1"/>
      <w:numFmt w:val="decimal"/>
      <w:lvlText w:val="%6."/>
      <w:lvlJc w:val="left"/>
      <w:pPr>
        <w:tabs>
          <w:tab w:val="num" w:pos="4320"/>
        </w:tabs>
        <w:ind w:left="4167" w:hanging="227"/>
      </w:pPr>
      <w:rPr>
        <w:rFonts w:hint="default"/>
      </w:rPr>
    </w:lvl>
    <w:lvl w:ilvl="6">
      <w:start w:val="1"/>
      <w:numFmt w:val="decimal"/>
      <w:lvlText w:val="%7."/>
      <w:lvlJc w:val="left"/>
      <w:pPr>
        <w:tabs>
          <w:tab w:val="num" w:pos="5040"/>
        </w:tabs>
        <w:ind w:left="4887" w:hanging="227"/>
      </w:pPr>
      <w:rPr>
        <w:rFonts w:hint="default"/>
      </w:rPr>
    </w:lvl>
    <w:lvl w:ilvl="7">
      <w:start w:val="1"/>
      <w:numFmt w:val="decimal"/>
      <w:lvlText w:val="%8."/>
      <w:lvlJc w:val="left"/>
      <w:pPr>
        <w:tabs>
          <w:tab w:val="num" w:pos="5760"/>
        </w:tabs>
        <w:ind w:left="5607" w:hanging="227"/>
      </w:pPr>
      <w:rPr>
        <w:rFonts w:hint="default"/>
      </w:rPr>
    </w:lvl>
    <w:lvl w:ilvl="8">
      <w:start w:val="1"/>
      <w:numFmt w:val="decimal"/>
      <w:lvlText w:val="%9."/>
      <w:lvlJc w:val="left"/>
      <w:pPr>
        <w:tabs>
          <w:tab w:val="num" w:pos="6480"/>
        </w:tabs>
        <w:ind w:left="6327" w:hanging="227"/>
      </w:pPr>
      <w:rPr>
        <w:rFonts w:hint="default"/>
      </w:rPr>
    </w:lvl>
  </w:abstractNum>
  <w:abstractNum w:abstractNumId="19">
    <w:nsid w:val="69B62D70"/>
    <w:multiLevelType w:val="hybridMultilevel"/>
    <w:tmpl w:val="D422BD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A0F17E9"/>
    <w:multiLevelType w:val="hybridMultilevel"/>
    <w:tmpl w:val="D1AA1D9A"/>
    <w:lvl w:ilvl="0" w:tplc="8D9E87A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7"/>
  </w:num>
  <w:num w:numId="3">
    <w:abstractNumId w:val="3"/>
  </w:num>
  <w:num w:numId="4">
    <w:abstractNumId w:val="13"/>
  </w:num>
  <w:num w:numId="5">
    <w:abstractNumId w:val="11"/>
  </w:num>
  <w:num w:numId="6">
    <w:abstractNumId w:val="18"/>
  </w:num>
  <w:num w:numId="7">
    <w:abstractNumId w:val="16"/>
  </w:num>
  <w:num w:numId="8">
    <w:abstractNumId w:val="0"/>
  </w:num>
  <w:num w:numId="9">
    <w:abstractNumId w:val="9"/>
  </w:num>
  <w:num w:numId="10">
    <w:abstractNumId w:val="12"/>
  </w:num>
  <w:num w:numId="11">
    <w:abstractNumId w:val="15"/>
  </w:num>
  <w:num w:numId="12">
    <w:abstractNumId w:val="5"/>
  </w:num>
  <w:num w:numId="13">
    <w:abstractNumId w:val="7"/>
  </w:num>
  <w:num w:numId="14">
    <w:abstractNumId w:val="4"/>
  </w:num>
  <w:num w:numId="15">
    <w:abstractNumId w:val="1"/>
  </w:num>
  <w:num w:numId="16">
    <w:abstractNumId w:val="19"/>
  </w:num>
  <w:num w:numId="17">
    <w:abstractNumId w:val="10"/>
  </w:num>
  <w:num w:numId="18">
    <w:abstractNumId w:val="20"/>
  </w:num>
  <w:num w:numId="19">
    <w:abstractNumId w:val="14"/>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2F25FF"/>
    <w:rsid w:val="000072F7"/>
    <w:rsid w:val="00023165"/>
    <w:rsid w:val="0004359F"/>
    <w:rsid w:val="0004419B"/>
    <w:rsid w:val="0005068E"/>
    <w:rsid w:val="00066A64"/>
    <w:rsid w:val="00070016"/>
    <w:rsid w:val="000A0230"/>
    <w:rsid w:val="000B38DA"/>
    <w:rsid w:val="000D1162"/>
    <w:rsid w:val="000D6EFF"/>
    <w:rsid w:val="000E0485"/>
    <w:rsid w:val="000E267F"/>
    <w:rsid w:val="0011406E"/>
    <w:rsid w:val="00126422"/>
    <w:rsid w:val="00157A0E"/>
    <w:rsid w:val="00187406"/>
    <w:rsid w:val="001A557C"/>
    <w:rsid w:val="001B7ED4"/>
    <w:rsid w:val="001C458A"/>
    <w:rsid w:val="001F3A24"/>
    <w:rsid w:val="00201023"/>
    <w:rsid w:val="002015C9"/>
    <w:rsid w:val="00216A92"/>
    <w:rsid w:val="002270E2"/>
    <w:rsid w:val="00230243"/>
    <w:rsid w:val="00257A5F"/>
    <w:rsid w:val="002652A7"/>
    <w:rsid w:val="00274151"/>
    <w:rsid w:val="002872F3"/>
    <w:rsid w:val="002B1655"/>
    <w:rsid w:val="002D4210"/>
    <w:rsid w:val="002D7311"/>
    <w:rsid w:val="002E1BF9"/>
    <w:rsid w:val="002F25FF"/>
    <w:rsid w:val="00316637"/>
    <w:rsid w:val="0032013A"/>
    <w:rsid w:val="00344A5F"/>
    <w:rsid w:val="00347453"/>
    <w:rsid w:val="0038408C"/>
    <w:rsid w:val="003A066C"/>
    <w:rsid w:val="003A0C90"/>
    <w:rsid w:val="003A7724"/>
    <w:rsid w:val="003B4DD1"/>
    <w:rsid w:val="003D5E7C"/>
    <w:rsid w:val="00404783"/>
    <w:rsid w:val="00427E9A"/>
    <w:rsid w:val="004402F3"/>
    <w:rsid w:val="00441ADD"/>
    <w:rsid w:val="004535EE"/>
    <w:rsid w:val="00471B22"/>
    <w:rsid w:val="00487AEB"/>
    <w:rsid w:val="004905C5"/>
    <w:rsid w:val="00497B54"/>
    <w:rsid w:val="00497E19"/>
    <w:rsid w:val="004A27BD"/>
    <w:rsid w:val="004B255D"/>
    <w:rsid w:val="004C28DD"/>
    <w:rsid w:val="004C5ADC"/>
    <w:rsid w:val="004D178B"/>
    <w:rsid w:val="004E4A2F"/>
    <w:rsid w:val="00544945"/>
    <w:rsid w:val="00563E73"/>
    <w:rsid w:val="00564477"/>
    <w:rsid w:val="005A0C8B"/>
    <w:rsid w:val="0061210A"/>
    <w:rsid w:val="00612201"/>
    <w:rsid w:val="00634DD1"/>
    <w:rsid w:val="0064073A"/>
    <w:rsid w:val="006476A8"/>
    <w:rsid w:val="00654505"/>
    <w:rsid w:val="0066668B"/>
    <w:rsid w:val="00671C1B"/>
    <w:rsid w:val="00684215"/>
    <w:rsid w:val="00692355"/>
    <w:rsid w:val="006B27F3"/>
    <w:rsid w:val="006B2F0B"/>
    <w:rsid w:val="007123D6"/>
    <w:rsid w:val="0072113F"/>
    <w:rsid w:val="007C203E"/>
    <w:rsid w:val="007D273A"/>
    <w:rsid w:val="007D7946"/>
    <w:rsid w:val="007E77A0"/>
    <w:rsid w:val="00805968"/>
    <w:rsid w:val="00821231"/>
    <w:rsid w:val="00821FE3"/>
    <w:rsid w:val="00824276"/>
    <w:rsid w:val="00837B33"/>
    <w:rsid w:val="00856545"/>
    <w:rsid w:val="008970FA"/>
    <w:rsid w:val="00897238"/>
    <w:rsid w:val="008C7CD7"/>
    <w:rsid w:val="009018F0"/>
    <w:rsid w:val="009054A6"/>
    <w:rsid w:val="00946A70"/>
    <w:rsid w:val="009559E7"/>
    <w:rsid w:val="00955B97"/>
    <w:rsid w:val="009561F1"/>
    <w:rsid w:val="00963360"/>
    <w:rsid w:val="009B0DF2"/>
    <w:rsid w:val="009B34BE"/>
    <w:rsid w:val="009C5AEE"/>
    <w:rsid w:val="009D3281"/>
    <w:rsid w:val="009F14A7"/>
    <w:rsid w:val="009F6336"/>
    <w:rsid w:val="00A13372"/>
    <w:rsid w:val="00A13E11"/>
    <w:rsid w:val="00A4357D"/>
    <w:rsid w:val="00A45920"/>
    <w:rsid w:val="00A573A4"/>
    <w:rsid w:val="00A7472B"/>
    <w:rsid w:val="00A87ECE"/>
    <w:rsid w:val="00AA2E22"/>
    <w:rsid w:val="00AA40E8"/>
    <w:rsid w:val="00AC47B7"/>
    <w:rsid w:val="00AD7173"/>
    <w:rsid w:val="00AE3BBC"/>
    <w:rsid w:val="00B00E22"/>
    <w:rsid w:val="00B01031"/>
    <w:rsid w:val="00B21A1E"/>
    <w:rsid w:val="00B256FF"/>
    <w:rsid w:val="00B374A2"/>
    <w:rsid w:val="00B53011"/>
    <w:rsid w:val="00B86DBD"/>
    <w:rsid w:val="00B9408D"/>
    <w:rsid w:val="00B946B7"/>
    <w:rsid w:val="00BA1697"/>
    <w:rsid w:val="00BD3F0A"/>
    <w:rsid w:val="00BE1F01"/>
    <w:rsid w:val="00BE2F9A"/>
    <w:rsid w:val="00BE5BEF"/>
    <w:rsid w:val="00C130FE"/>
    <w:rsid w:val="00C24AAE"/>
    <w:rsid w:val="00C423F9"/>
    <w:rsid w:val="00C60486"/>
    <w:rsid w:val="00C6765D"/>
    <w:rsid w:val="00C71D3E"/>
    <w:rsid w:val="00CA38BD"/>
    <w:rsid w:val="00D074DA"/>
    <w:rsid w:val="00D64BCA"/>
    <w:rsid w:val="00D6649F"/>
    <w:rsid w:val="00D76D72"/>
    <w:rsid w:val="00D82B9E"/>
    <w:rsid w:val="00D90634"/>
    <w:rsid w:val="00DC0012"/>
    <w:rsid w:val="00DE4C57"/>
    <w:rsid w:val="00DE5BE7"/>
    <w:rsid w:val="00E12A70"/>
    <w:rsid w:val="00E361F8"/>
    <w:rsid w:val="00E40715"/>
    <w:rsid w:val="00E50F5E"/>
    <w:rsid w:val="00E7190F"/>
    <w:rsid w:val="00E81E86"/>
    <w:rsid w:val="00E92438"/>
    <w:rsid w:val="00EC701E"/>
    <w:rsid w:val="00EF123D"/>
    <w:rsid w:val="00EF412A"/>
    <w:rsid w:val="00F06CA1"/>
    <w:rsid w:val="00F1168F"/>
    <w:rsid w:val="00F61DB9"/>
    <w:rsid w:val="00F71914"/>
    <w:rsid w:val="00F75EB4"/>
    <w:rsid w:val="00F76806"/>
    <w:rsid w:val="00FA4CCF"/>
    <w:rsid w:val="00FA4D40"/>
    <w:rsid w:val="00FE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4" type="connector" idref="#Прямая со стрелкой 31"/>
        <o:r id="V:Rule5" type="connector" idref="#Прямая со стрелкой 29"/>
        <o:r id="V:Rule6" type="connector" idref="#Прямая со стрелкой 30"/>
      </o:rules>
    </o:shapelayout>
  </w:shapeDefaults>
  <w:decimalSymbol w:val=","/>
  <w:listSeparator w:val=";"/>
  <w15:docId w15:val="{ECEDBC88-9C1E-4600-9895-12FB4F55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56FF"/>
  </w:style>
  <w:style w:type="paragraph" w:styleId="1">
    <w:name w:val="heading 1"/>
    <w:basedOn w:val="a0"/>
    <w:next w:val="a0"/>
    <w:link w:val="10"/>
    <w:qFormat/>
    <w:rsid w:val="002F25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2F25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05068E"/>
    <w:pPr>
      <w:keepNext/>
      <w:spacing w:after="0" w:line="360" w:lineRule="auto"/>
      <w:outlineLvl w:val="2"/>
    </w:pPr>
    <w:rPr>
      <w:rFonts w:ascii="Times New Roman" w:eastAsia="Times New Roman" w:hAnsi="Times New Roman" w:cs="Times New Roman"/>
      <w:sz w:val="24"/>
      <w:szCs w:val="20"/>
      <w:lang w:eastAsia="ru-RU"/>
    </w:rPr>
  </w:style>
  <w:style w:type="paragraph" w:styleId="4">
    <w:name w:val="heading 4"/>
    <w:basedOn w:val="a0"/>
    <w:next w:val="a0"/>
    <w:link w:val="40"/>
    <w:uiPriority w:val="9"/>
    <w:semiHidden/>
    <w:unhideWhenUsed/>
    <w:qFormat/>
    <w:rsid w:val="0005068E"/>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8">
    <w:name w:val="heading 8"/>
    <w:basedOn w:val="a0"/>
    <w:next w:val="a0"/>
    <w:link w:val="80"/>
    <w:uiPriority w:val="9"/>
    <w:semiHidden/>
    <w:unhideWhenUsed/>
    <w:qFormat/>
    <w:rsid w:val="0005068E"/>
    <w:pPr>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Char1CharChar1CharChar">
    <w:name w:val="Char Char Знак Знак1 Char Char1 Знак Знак Char Char"/>
    <w:basedOn w:val="a0"/>
    <w:rsid w:val="002F25FF"/>
    <w:pPr>
      <w:spacing w:before="100" w:beforeAutospacing="1" w:after="100" w:afterAutospacing="1" w:line="240" w:lineRule="auto"/>
    </w:pPr>
    <w:rPr>
      <w:rFonts w:ascii="Tahoma" w:eastAsia="Times New Roman" w:hAnsi="Tahoma" w:cs="Tahoma"/>
      <w:sz w:val="20"/>
      <w:szCs w:val="20"/>
      <w:lang w:val="en-US"/>
    </w:rPr>
  </w:style>
  <w:style w:type="paragraph" w:styleId="a4">
    <w:name w:val="Body Text Indent"/>
    <w:basedOn w:val="a0"/>
    <w:link w:val="a5"/>
    <w:rsid w:val="002F25FF"/>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1"/>
    <w:link w:val="a4"/>
    <w:rsid w:val="002F25FF"/>
    <w:rPr>
      <w:rFonts w:ascii="Times New Roman" w:eastAsia="Times New Roman" w:hAnsi="Times New Roman" w:cs="Times New Roman"/>
      <w:sz w:val="24"/>
      <w:szCs w:val="24"/>
      <w:lang w:eastAsia="ru-RU"/>
    </w:rPr>
  </w:style>
  <w:style w:type="paragraph" w:styleId="a6">
    <w:name w:val="Body Text"/>
    <w:aliases w:val="Основной текст Знак Знак,Основной текст Знак Знак Знак"/>
    <w:basedOn w:val="a0"/>
    <w:link w:val="11"/>
    <w:rsid w:val="002F25FF"/>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1"/>
    <w:rsid w:val="002F25FF"/>
  </w:style>
  <w:style w:type="character" w:customStyle="1" w:styleId="11">
    <w:name w:val="Основной текст Знак1"/>
    <w:aliases w:val="Основной текст Знак Знак Знак1,Основной текст Знак Знак Знак Знак"/>
    <w:link w:val="a6"/>
    <w:locked/>
    <w:rsid w:val="002F25FF"/>
    <w:rPr>
      <w:rFonts w:ascii="Times New Roman" w:eastAsia="Times New Roman" w:hAnsi="Times New Roman" w:cs="Times New Roman"/>
      <w:sz w:val="24"/>
      <w:szCs w:val="24"/>
      <w:lang w:eastAsia="ru-RU"/>
    </w:rPr>
  </w:style>
  <w:style w:type="paragraph" w:styleId="31">
    <w:name w:val="Body Text Indent 3"/>
    <w:basedOn w:val="a0"/>
    <w:link w:val="32"/>
    <w:unhideWhenUsed/>
    <w:rsid w:val="002F25FF"/>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1"/>
    <w:link w:val="31"/>
    <w:rsid w:val="002F25FF"/>
    <w:rPr>
      <w:rFonts w:ascii="Calibri" w:eastAsia="Calibri" w:hAnsi="Calibri" w:cs="Times New Roman"/>
      <w:sz w:val="16"/>
      <w:szCs w:val="16"/>
    </w:rPr>
  </w:style>
  <w:style w:type="character" w:customStyle="1" w:styleId="10">
    <w:name w:val="Заголовок 1 Знак"/>
    <w:basedOn w:val="a1"/>
    <w:link w:val="1"/>
    <w:rsid w:val="002F25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2F25FF"/>
    <w:rPr>
      <w:rFonts w:asciiTheme="majorHAnsi" w:eastAsiaTheme="majorEastAsia" w:hAnsiTheme="majorHAnsi" w:cstheme="majorBidi"/>
      <w:b/>
      <w:bCs/>
      <w:color w:val="4F81BD" w:themeColor="accent1"/>
      <w:sz w:val="26"/>
      <w:szCs w:val="26"/>
    </w:rPr>
  </w:style>
  <w:style w:type="paragraph" w:styleId="a8">
    <w:name w:val="Normal (Web)"/>
    <w:aliases w:val="Обычный (Web),Знак Знак5,Знак Знак5 Знак,Обычный (веб) Знак1,Обычный (веб) Знак Знак,Обычный (веб) Знак Знак Знак,Обычный (веб) Знак Знак Знак Знак Знак,Обычный (веб) Знак Знак Знак Знак Знак Знак Знак,Знак,Обычный (веб)2,Знак Знак21,Знак1"/>
    <w:basedOn w:val="a0"/>
    <w:link w:val="a9"/>
    <w:uiPriority w:val="99"/>
    <w:unhideWhenUsed/>
    <w:qFormat/>
    <w:rsid w:val="002F2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Текст сноски Знак"/>
    <w:link w:val="ab"/>
    <w:semiHidden/>
    <w:rsid w:val="002F25FF"/>
    <w:rPr>
      <w:rFonts w:ascii="Times New Roman" w:eastAsia="Times New Roman" w:hAnsi="Times New Roman" w:cs="Times New Roman"/>
      <w:sz w:val="20"/>
      <w:szCs w:val="20"/>
      <w:lang w:eastAsia="ru-RU"/>
    </w:rPr>
  </w:style>
  <w:style w:type="paragraph" w:styleId="ab">
    <w:name w:val="footnote text"/>
    <w:basedOn w:val="a0"/>
    <w:link w:val="aa"/>
    <w:semiHidden/>
    <w:rsid w:val="002F25FF"/>
    <w:pPr>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basedOn w:val="a1"/>
    <w:uiPriority w:val="99"/>
    <w:semiHidden/>
    <w:rsid w:val="002F25FF"/>
    <w:rPr>
      <w:sz w:val="20"/>
      <w:szCs w:val="20"/>
    </w:rPr>
  </w:style>
  <w:style w:type="character" w:styleId="ac">
    <w:name w:val="footnote reference"/>
    <w:semiHidden/>
    <w:unhideWhenUsed/>
    <w:rsid w:val="002F25FF"/>
    <w:rPr>
      <w:vertAlign w:val="superscript"/>
    </w:rPr>
  </w:style>
  <w:style w:type="character" w:customStyle="1" w:styleId="FontStyle17">
    <w:name w:val="Font Style17"/>
    <w:uiPriority w:val="99"/>
    <w:rsid w:val="002F25FF"/>
    <w:rPr>
      <w:rFonts w:ascii="Times New Roman" w:hAnsi="Times New Roman" w:cs="Times New Roman" w:hint="default"/>
      <w:sz w:val="22"/>
      <w:szCs w:val="22"/>
    </w:rPr>
  </w:style>
  <w:style w:type="paragraph" w:styleId="ad">
    <w:name w:val="List Paragraph"/>
    <w:aliases w:val="ПАРАГРАФ"/>
    <w:basedOn w:val="a0"/>
    <w:link w:val="ae"/>
    <w:uiPriority w:val="34"/>
    <w:qFormat/>
    <w:rsid w:val="002F25FF"/>
    <w:pPr>
      <w:ind w:left="720"/>
      <w:contextualSpacing/>
    </w:pPr>
  </w:style>
  <w:style w:type="character" w:customStyle="1" w:styleId="a9">
    <w:name w:val="Обычный (веб) Знак"/>
    <w:aliases w:val="Обычный (Web) Знак,Знак Знак5 Знак1,Знак Знак5 Знак Знак,Обычный (веб) Знак1 Знак,Обычный (веб) Знак Знак Знак1,Обычный (веб) Знак Знак Знак Знак,Обычный (веб) Знак Знак Знак Знак Знак Знак,Знак Знак,Обычный (веб)2 Знак,Знак1 Знак"/>
    <w:link w:val="a8"/>
    <w:uiPriority w:val="99"/>
    <w:locked/>
    <w:rsid w:val="002F25FF"/>
    <w:rPr>
      <w:rFonts w:ascii="Times New Roman" w:eastAsia="Times New Roman" w:hAnsi="Times New Roman" w:cs="Times New Roman"/>
      <w:sz w:val="24"/>
      <w:szCs w:val="24"/>
      <w:lang w:eastAsia="ru-RU"/>
    </w:rPr>
  </w:style>
  <w:style w:type="character" w:customStyle="1" w:styleId="ae">
    <w:name w:val="Абзац списка Знак"/>
    <w:aliases w:val="ПАРАГРАФ Знак"/>
    <w:basedOn w:val="a1"/>
    <w:link w:val="ad"/>
    <w:uiPriority w:val="34"/>
    <w:locked/>
    <w:rsid w:val="002F25FF"/>
  </w:style>
  <w:style w:type="paragraph" w:styleId="af">
    <w:name w:val="Balloon Text"/>
    <w:basedOn w:val="a0"/>
    <w:link w:val="af0"/>
    <w:uiPriority w:val="99"/>
    <w:semiHidden/>
    <w:unhideWhenUsed/>
    <w:rsid w:val="002F25FF"/>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2F25FF"/>
    <w:rPr>
      <w:rFonts w:ascii="Tahoma" w:hAnsi="Tahoma" w:cs="Tahoma"/>
      <w:sz w:val="16"/>
      <w:szCs w:val="16"/>
    </w:rPr>
  </w:style>
  <w:style w:type="table" w:styleId="af1">
    <w:name w:val="Table Grid"/>
    <w:aliases w:val="Моя таблица"/>
    <w:basedOn w:val="a2"/>
    <w:rsid w:val="00BD3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caption"/>
    <w:basedOn w:val="a0"/>
    <w:next w:val="a0"/>
    <w:qFormat/>
    <w:rsid w:val="00BD3F0A"/>
    <w:pPr>
      <w:spacing w:after="0" w:line="360" w:lineRule="auto"/>
      <w:jc w:val="both"/>
    </w:pPr>
    <w:rPr>
      <w:rFonts w:ascii="Times New Roman" w:eastAsia="Times New Roman" w:hAnsi="Times New Roman" w:cs="Times New Roman"/>
      <w:color w:val="000000"/>
      <w:sz w:val="28"/>
      <w:szCs w:val="24"/>
      <w:lang w:eastAsia="ru-RU"/>
    </w:rPr>
  </w:style>
  <w:style w:type="paragraph" w:styleId="af3">
    <w:name w:val="No Spacing"/>
    <w:aliases w:val="Табличный текст"/>
    <w:uiPriority w:val="1"/>
    <w:qFormat/>
    <w:rsid w:val="00BD3F0A"/>
    <w:pPr>
      <w:spacing w:after="0" w:line="240" w:lineRule="auto"/>
      <w:jc w:val="center"/>
    </w:pPr>
    <w:rPr>
      <w:rFonts w:ascii="Times New Roman" w:eastAsia="Times New Roman" w:hAnsi="Times New Roman" w:cs="Times New Roman"/>
      <w:sz w:val="24"/>
      <w:szCs w:val="24"/>
    </w:rPr>
  </w:style>
  <w:style w:type="paragraph" w:styleId="af4">
    <w:name w:val="TOC Heading"/>
    <w:basedOn w:val="1"/>
    <w:next w:val="a0"/>
    <w:uiPriority w:val="39"/>
    <w:unhideWhenUsed/>
    <w:qFormat/>
    <w:rsid w:val="00EC701E"/>
    <w:pPr>
      <w:outlineLvl w:val="9"/>
    </w:pPr>
    <w:rPr>
      <w:lang w:eastAsia="ru-RU"/>
    </w:rPr>
  </w:style>
  <w:style w:type="paragraph" w:styleId="13">
    <w:name w:val="toc 1"/>
    <w:basedOn w:val="a0"/>
    <w:next w:val="a0"/>
    <w:autoRedefine/>
    <w:uiPriority w:val="39"/>
    <w:unhideWhenUsed/>
    <w:rsid w:val="00692355"/>
    <w:pPr>
      <w:tabs>
        <w:tab w:val="right" w:leader="dot" w:pos="9638"/>
      </w:tabs>
      <w:spacing w:after="0" w:line="360" w:lineRule="auto"/>
    </w:pPr>
  </w:style>
  <w:style w:type="paragraph" w:styleId="21">
    <w:name w:val="toc 2"/>
    <w:basedOn w:val="a0"/>
    <w:next w:val="a0"/>
    <w:autoRedefine/>
    <w:uiPriority w:val="39"/>
    <w:unhideWhenUsed/>
    <w:rsid w:val="00821FE3"/>
    <w:pPr>
      <w:tabs>
        <w:tab w:val="right" w:leader="dot" w:pos="9639"/>
      </w:tabs>
      <w:spacing w:after="0" w:line="360" w:lineRule="auto"/>
      <w:ind w:left="709" w:right="-1" w:hanging="425"/>
    </w:pPr>
  </w:style>
  <w:style w:type="character" w:styleId="af5">
    <w:name w:val="Hyperlink"/>
    <w:basedOn w:val="a1"/>
    <w:uiPriority w:val="99"/>
    <w:unhideWhenUsed/>
    <w:rsid w:val="00EC701E"/>
    <w:rPr>
      <w:color w:val="0000FF" w:themeColor="hyperlink"/>
      <w:u w:val="single"/>
    </w:rPr>
  </w:style>
  <w:style w:type="character" w:customStyle="1" w:styleId="30">
    <w:name w:val="Заголовок 3 Знак"/>
    <w:basedOn w:val="a1"/>
    <w:link w:val="3"/>
    <w:rsid w:val="0005068E"/>
    <w:rPr>
      <w:rFonts w:ascii="Times New Roman" w:eastAsia="Times New Roman" w:hAnsi="Times New Roman" w:cs="Times New Roman"/>
      <w:sz w:val="24"/>
      <w:szCs w:val="20"/>
      <w:lang w:eastAsia="ru-RU"/>
    </w:rPr>
  </w:style>
  <w:style w:type="character" w:customStyle="1" w:styleId="40">
    <w:name w:val="Заголовок 4 Знак"/>
    <w:basedOn w:val="a1"/>
    <w:link w:val="4"/>
    <w:uiPriority w:val="9"/>
    <w:semiHidden/>
    <w:rsid w:val="0005068E"/>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1"/>
    <w:link w:val="8"/>
    <w:uiPriority w:val="9"/>
    <w:semiHidden/>
    <w:rsid w:val="0005068E"/>
    <w:rPr>
      <w:rFonts w:ascii="Calibri" w:eastAsia="Times New Roman" w:hAnsi="Calibri" w:cs="Times New Roman"/>
      <w:i/>
      <w:iCs/>
      <w:sz w:val="24"/>
      <w:szCs w:val="24"/>
      <w:lang w:eastAsia="ru-RU"/>
    </w:rPr>
  </w:style>
  <w:style w:type="paragraph" w:customStyle="1" w:styleId="af6">
    <w:name w:val="Стас ФМ"/>
    <w:basedOn w:val="a0"/>
    <w:link w:val="af7"/>
    <w:rsid w:val="0005068E"/>
    <w:pPr>
      <w:spacing w:after="0" w:line="240" w:lineRule="auto"/>
      <w:ind w:firstLine="709"/>
      <w:jc w:val="both"/>
    </w:pPr>
    <w:rPr>
      <w:rFonts w:ascii="Times New Roman" w:eastAsia="Times New Roman" w:hAnsi="Times New Roman" w:cs="Times New Roman"/>
      <w:sz w:val="24"/>
      <w:szCs w:val="28"/>
      <w:lang w:eastAsia="ru-RU"/>
    </w:rPr>
  </w:style>
  <w:style w:type="character" w:customStyle="1" w:styleId="af7">
    <w:name w:val="Стас ФМ Знак"/>
    <w:link w:val="af6"/>
    <w:locked/>
    <w:rsid w:val="0005068E"/>
    <w:rPr>
      <w:rFonts w:ascii="Times New Roman" w:eastAsia="Times New Roman" w:hAnsi="Times New Roman" w:cs="Times New Roman"/>
      <w:sz w:val="24"/>
      <w:szCs w:val="28"/>
      <w:lang w:eastAsia="ru-RU"/>
    </w:rPr>
  </w:style>
  <w:style w:type="paragraph" w:customStyle="1" w:styleId="af8">
    <w:name w:val="Стандарт"/>
    <w:basedOn w:val="a0"/>
    <w:link w:val="Char"/>
    <w:rsid w:val="0005068E"/>
    <w:pPr>
      <w:widowControl w:val="0"/>
      <w:spacing w:after="0" w:line="360" w:lineRule="auto"/>
      <w:ind w:firstLine="709"/>
      <w:jc w:val="both"/>
    </w:pPr>
    <w:rPr>
      <w:rFonts w:ascii="Times New Roman" w:eastAsia="Calibri" w:hAnsi="Times New Roman" w:cs="Times New Roman"/>
      <w:sz w:val="28"/>
      <w:szCs w:val="24"/>
      <w:lang w:eastAsia="ru-RU"/>
    </w:rPr>
  </w:style>
  <w:style w:type="character" w:customStyle="1" w:styleId="Char">
    <w:name w:val="Стандарт Char"/>
    <w:link w:val="af8"/>
    <w:locked/>
    <w:rsid w:val="0005068E"/>
    <w:rPr>
      <w:rFonts w:ascii="Times New Roman" w:eastAsia="Calibri" w:hAnsi="Times New Roman" w:cs="Times New Roman"/>
      <w:sz w:val="28"/>
      <w:szCs w:val="24"/>
      <w:lang w:eastAsia="ru-RU"/>
    </w:rPr>
  </w:style>
  <w:style w:type="paragraph" w:styleId="22">
    <w:name w:val="Body Text 2"/>
    <w:basedOn w:val="a0"/>
    <w:link w:val="23"/>
    <w:rsid w:val="0005068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05068E"/>
    <w:rPr>
      <w:rFonts w:ascii="Times New Roman" w:eastAsia="Times New Roman" w:hAnsi="Times New Roman" w:cs="Times New Roman"/>
      <w:sz w:val="24"/>
      <w:szCs w:val="24"/>
      <w:lang w:eastAsia="ru-RU"/>
    </w:rPr>
  </w:style>
  <w:style w:type="paragraph" w:styleId="33">
    <w:name w:val="Body Text 3"/>
    <w:basedOn w:val="a0"/>
    <w:link w:val="34"/>
    <w:rsid w:val="0005068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05068E"/>
    <w:rPr>
      <w:rFonts w:ascii="Times New Roman" w:eastAsia="Times New Roman" w:hAnsi="Times New Roman" w:cs="Times New Roman"/>
      <w:sz w:val="16"/>
      <w:szCs w:val="16"/>
      <w:lang w:eastAsia="ru-RU"/>
    </w:rPr>
  </w:style>
  <w:style w:type="paragraph" w:customStyle="1" w:styleId="1005">
    <w:name w:val="Стиль Стиль1 Знак + разреженный на  0.05 пт Знак Знак Знак"/>
    <w:basedOn w:val="a0"/>
    <w:link w:val="10050"/>
    <w:rsid w:val="0005068E"/>
    <w:pPr>
      <w:spacing w:after="0" w:line="360" w:lineRule="auto"/>
      <w:ind w:firstLine="709"/>
      <w:jc w:val="both"/>
    </w:pPr>
    <w:rPr>
      <w:rFonts w:ascii="Times New Roman" w:eastAsia="Times New Roman" w:hAnsi="Times New Roman" w:cs="Times New Roman"/>
      <w:color w:val="000000"/>
      <w:spacing w:val="1"/>
      <w:sz w:val="28"/>
      <w:lang w:eastAsia="ru-RU"/>
    </w:rPr>
  </w:style>
  <w:style w:type="character" w:customStyle="1" w:styleId="10050">
    <w:name w:val="Стиль Стиль1 Знак + разреженный на  0.05 пт Знак Знак Знак Знак"/>
    <w:link w:val="1005"/>
    <w:locked/>
    <w:rsid w:val="0005068E"/>
    <w:rPr>
      <w:rFonts w:ascii="Times New Roman" w:eastAsia="Times New Roman" w:hAnsi="Times New Roman" w:cs="Times New Roman"/>
      <w:color w:val="000000"/>
      <w:spacing w:val="1"/>
      <w:sz w:val="28"/>
      <w:lang w:eastAsia="ru-RU"/>
    </w:rPr>
  </w:style>
  <w:style w:type="paragraph" w:styleId="24">
    <w:name w:val="Body Text Indent 2"/>
    <w:basedOn w:val="a0"/>
    <w:link w:val="25"/>
    <w:rsid w:val="0005068E"/>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05068E"/>
    <w:rPr>
      <w:rFonts w:ascii="Times New Roman" w:eastAsia="Times New Roman" w:hAnsi="Times New Roman" w:cs="Times New Roman"/>
      <w:sz w:val="24"/>
      <w:szCs w:val="24"/>
      <w:lang w:eastAsia="ru-RU"/>
    </w:rPr>
  </w:style>
  <w:style w:type="paragraph" w:customStyle="1" w:styleId="af9">
    <w:name w:val="основа диплома"/>
    <w:basedOn w:val="a0"/>
    <w:rsid w:val="0005068E"/>
    <w:pPr>
      <w:spacing w:after="0" w:line="360" w:lineRule="auto"/>
      <w:ind w:firstLine="737"/>
      <w:jc w:val="both"/>
    </w:pPr>
    <w:rPr>
      <w:rFonts w:ascii="Times New Roman" w:eastAsia="Times New Roman" w:hAnsi="Times New Roman" w:cs="Times New Roman"/>
      <w:sz w:val="28"/>
      <w:szCs w:val="20"/>
      <w:lang w:eastAsia="ru-RU"/>
    </w:rPr>
  </w:style>
  <w:style w:type="paragraph" w:styleId="afa">
    <w:name w:val="footer"/>
    <w:basedOn w:val="a0"/>
    <w:link w:val="afb"/>
    <w:uiPriority w:val="99"/>
    <w:rsid w:val="0005068E"/>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fb">
    <w:name w:val="Нижний колонтитул Знак"/>
    <w:basedOn w:val="a1"/>
    <w:link w:val="afa"/>
    <w:uiPriority w:val="99"/>
    <w:rsid w:val="0005068E"/>
    <w:rPr>
      <w:rFonts w:ascii="Times New Roman" w:eastAsia="Times New Roman" w:hAnsi="Times New Roman" w:cs="Times New Roman"/>
      <w:sz w:val="28"/>
      <w:szCs w:val="20"/>
      <w:lang w:eastAsia="ru-RU"/>
    </w:rPr>
  </w:style>
  <w:style w:type="paragraph" w:customStyle="1" w:styleId="14">
    <w:name w:val="Обычный1"/>
    <w:rsid w:val="0005068E"/>
    <w:pPr>
      <w:widowControl w:val="0"/>
      <w:spacing w:after="0" w:line="240" w:lineRule="auto"/>
    </w:pPr>
    <w:rPr>
      <w:rFonts w:ascii="Times New Roman" w:eastAsia="Times New Roman" w:hAnsi="Times New Roman" w:cs="Times New Roman"/>
      <w:sz w:val="20"/>
      <w:szCs w:val="20"/>
      <w:lang w:eastAsia="ru-RU"/>
    </w:rPr>
  </w:style>
  <w:style w:type="table" w:styleId="15">
    <w:name w:val="Table Grid 1"/>
    <w:basedOn w:val="a2"/>
    <w:rsid w:val="0005068E"/>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120">
    <w:name w:val="Обычный №12"/>
    <w:basedOn w:val="a0"/>
    <w:rsid w:val="0005068E"/>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Default">
    <w:name w:val="Default"/>
    <w:rsid w:val="000506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c">
    <w:name w:val="page number"/>
    <w:basedOn w:val="a1"/>
    <w:rsid w:val="0005068E"/>
  </w:style>
  <w:style w:type="character" w:customStyle="1" w:styleId="afd">
    <w:name w:val="Оформление указателей"/>
    <w:rsid w:val="0005068E"/>
    <w:rPr>
      <w:rFonts w:ascii="Times New Roman" w:hAnsi="Times New Roman" w:cs="Times New Roman"/>
      <w:b/>
      <w:sz w:val="24"/>
    </w:rPr>
  </w:style>
  <w:style w:type="character" w:customStyle="1" w:styleId="apple-converted-space">
    <w:name w:val="apple-converted-space"/>
    <w:basedOn w:val="a1"/>
    <w:rsid w:val="0005068E"/>
  </w:style>
  <w:style w:type="paragraph" w:customStyle="1" w:styleId="35">
    <w:name w:val="заголовок 3"/>
    <w:basedOn w:val="a0"/>
    <w:next w:val="a0"/>
    <w:rsid w:val="0005068E"/>
    <w:pPr>
      <w:keepNext/>
      <w:autoSpaceDE w:val="0"/>
      <w:autoSpaceDN w:val="0"/>
      <w:spacing w:after="0" w:line="360" w:lineRule="auto"/>
      <w:ind w:firstLine="720"/>
      <w:jc w:val="both"/>
    </w:pPr>
    <w:rPr>
      <w:rFonts w:ascii="Times New Roman" w:eastAsia="Times New Roman" w:hAnsi="Times New Roman" w:cs="Times New Roman"/>
      <w:b/>
      <w:bCs/>
      <w:noProof/>
      <w:sz w:val="28"/>
      <w:szCs w:val="28"/>
      <w:lang w:val="en-US" w:eastAsia="ru-RU"/>
    </w:rPr>
  </w:style>
  <w:style w:type="paragraph" w:customStyle="1" w:styleId="afe">
    <w:name w:val="ТАБЛИЦА"/>
    <w:next w:val="a0"/>
    <w:rsid w:val="0005068E"/>
    <w:pPr>
      <w:autoSpaceDE w:val="0"/>
      <w:autoSpaceDN w:val="0"/>
      <w:spacing w:after="0" w:line="240" w:lineRule="auto"/>
      <w:jc w:val="center"/>
    </w:pPr>
    <w:rPr>
      <w:rFonts w:ascii="Times New Roman" w:eastAsia="Times New Roman" w:hAnsi="Times New Roman" w:cs="Times New Roman"/>
      <w:noProof/>
      <w:sz w:val="20"/>
      <w:szCs w:val="20"/>
      <w:lang w:val="en-US" w:eastAsia="ru-RU"/>
    </w:rPr>
  </w:style>
  <w:style w:type="paragraph" w:customStyle="1" w:styleId="p8">
    <w:name w:val="p8"/>
    <w:basedOn w:val="a0"/>
    <w:rsid w:val="00050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0"/>
    <w:rsid w:val="00050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0"/>
    <w:rsid w:val="00050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1"/>
    <w:rsid w:val="0005068E"/>
  </w:style>
  <w:style w:type="paragraph" w:customStyle="1" w:styleId="p67">
    <w:name w:val="p67"/>
    <w:basedOn w:val="a0"/>
    <w:rsid w:val="00050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0"/>
    <w:rsid w:val="00050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0"/>
    <w:rsid w:val="00050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1"/>
    <w:rsid w:val="0005068E"/>
  </w:style>
  <w:style w:type="paragraph" w:customStyle="1" w:styleId="p37">
    <w:name w:val="p37"/>
    <w:basedOn w:val="a0"/>
    <w:rsid w:val="00050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0"/>
    <w:rsid w:val="00050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1"/>
    <w:rsid w:val="0005068E"/>
  </w:style>
  <w:style w:type="character" w:customStyle="1" w:styleId="s7">
    <w:name w:val="s7"/>
    <w:basedOn w:val="a1"/>
    <w:rsid w:val="0005068E"/>
  </w:style>
  <w:style w:type="paragraph" w:customStyle="1" w:styleId="p34">
    <w:name w:val="p34"/>
    <w:basedOn w:val="a0"/>
    <w:rsid w:val="00050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0"/>
    <w:rsid w:val="00050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0"/>
    <w:rsid w:val="00050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0"/>
    <w:rsid w:val="00050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0"/>
    <w:rsid w:val="000506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
    <w:name w:val="Table Professional"/>
    <w:basedOn w:val="a2"/>
    <w:rsid w:val="0005068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16">
    <w:name w:val="Без интервала1"/>
    <w:rsid w:val="0005068E"/>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ConsPlusNormal">
    <w:name w:val="ConsPlusNormal"/>
    <w:rsid w:val="000506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0"/>
    <w:link w:val="HTML0"/>
    <w:rsid w:val="0005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05068E"/>
    <w:rPr>
      <w:rFonts w:ascii="Courier New" w:eastAsia="Times New Roman" w:hAnsi="Courier New" w:cs="Courier New"/>
      <w:sz w:val="20"/>
      <w:szCs w:val="20"/>
      <w:lang w:eastAsia="ru-RU"/>
    </w:rPr>
  </w:style>
  <w:style w:type="paragraph" w:styleId="aff0">
    <w:name w:val="header"/>
    <w:basedOn w:val="a0"/>
    <w:link w:val="aff1"/>
    <w:rsid w:val="0005068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1">
    <w:name w:val="Верхний колонтитул Знак"/>
    <w:basedOn w:val="a1"/>
    <w:link w:val="aff0"/>
    <w:rsid w:val="0005068E"/>
    <w:rPr>
      <w:rFonts w:ascii="Times New Roman" w:eastAsia="Times New Roman" w:hAnsi="Times New Roman" w:cs="Times New Roman"/>
      <w:sz w:val="20"/>
      <w:szCs w:val="20"/>
      <w:lang w:eastAsia="ru-RU"/>
    </w:rPr>
  </w:style>
  <w:style w:type="character" w:styleId="aff2">
    <w:name w:val="Strong"/>
    <w:uiPriority w:val="22"/>
    <w:qFormat/>
    <w:rsid w:val="0005068E"/>
    <w:rPr>
      <w:b/>
      <w:bCs/>
    </w:rPr>
  </w:style>
  <w:style w:type="paragraph" w:customStyle="1" w:styleId="aff3">
    <w:name w:val="Знак Знак Знак Знак Знак Знак Знак Знак Знак"/>
    <w:basedOn w:val="a0"/>
    <w:rsid w:val="0005068E"/>
    <w:pPr>
      <w:spacing w:after="0" w:line="240" w:lineRule="auto"/>
    </w:pPr>
    <w:rPr>
      <w:rFonts w:ascii="Verdana" w:eastAsia="Times New Roman" w:hAnsi="Verdana" w:cs="Verdana"/>
      <w:sz w:val="20"/>
      <w:szCs w:val="20"/>
      <w:lang w:val="en-US"/>
    </w:rPr>
  </w:style>
  <w:style w:type="paragraph" w:customStyle="1" w:styleId="FR4">
    <w:name w:val="FR4"/>
    <w:rsid w:val="0005068E"/>
    <w:pPr>
      <w:widowControl w:val="0"/>
      <w:spacing w:after="0" w:line="260" w:lineRule="auto"/>
      <w:ind w:firstLine="560"/>
      <w:jc w:val="both"/>
    </w:pPr>
    <w:rPr>
      <w:rFonts w:ascii="Times New Roman" w:eastAsia="Times New Roman" w:hAnsi="Times New Roman" w:cs="Times New Roman"/>
      <w:snapToGrid w:val="0"/>
      <w:sz w:val="28"/>
      <w:szCs w:val="20"/>
      <w:lang w:eastAsia="ru-RU"/>
    </w:rPr>
  </w:style>
  <w:style w:type="paragraph" w:styleId="aff4">
    <w:name w:val="Block Text"/>
    <w:basedOn w:val="a0"/>
    <w:rsid w:val="0005068E"/>
    <w:pPr>
      <w:spacing w:after="0" w:line="240" w:lineRule="auto"/>
      <w:ind w:left="-426" w:right="-1090" w:firstLine="426"/>
    </w:pPr>
    <w:rPr>
      <w:rFonts w:ascii="Times New Roman" w:eastAsia="Times New Roman" w:hAnsi="Times New Roman" w:cs="Times New Roman"/>
      <w:sz w:val="24"/>
      <w:szCs w:val="20"/>
      <w:lang w:eastAsia="ru-RU"/>
    </w:rPr>
  </w:style>
  <w:style w:type="paragraph" w:customStyle="1" w:styleId="aff5">
    <w:name w:val="табличный"/>
    <w:basedOn w:val="a0"/>
    <w:rsid w:val="0005068E"/>
    <w:pPr>
      <w:spacing w:after="0" w:line="240" w:lineRule="auto"/>
    </w:pPr>
    <w:rPr>
      <w:rFonts w:ascii="Times New Roman" w:eastAsia="Times New Roman" w:hAnsi="Times New Roman" w:cs="Times New Roman"/>
      <w:sz w:val="28"/>
      <w:szCs w:val="20"/>
      <w:lang w:eastAsia="ru-RU"/>
    </w:rPr>
  </w:style>
  <w:style w:type="paragraph" w:customStyle="1" w:styleId="a">
    <w:name w:val="лит"/>
    <w:autoRedefine/>
    <w:rsid w:val="0005068E"/>
    <w:pPr>
      <w:numPr>
        <w:numId w:val="10"/>
      </w:numPr>
      <w:spacing w:after="0" w:line="360" w:lineRule="auto"/>
      <w:jc w:val="both"/>
    </w:pPr>
    <w:rPr>
      <w:rFonts w:ascii="Times New Roman" w:eastAsia="Calibri" w:hAnsi="Times New Roman" w:cs="Times New Roman"/>
      <w:sz w:val="28"/>
      <w:szCs w:val="28"/>
      <w:lang w:eastAsia="ru-RU"/>
    </w:rPr>
  </w:style>
  <w:style w:type="table" w:customStyle="1" w:styleId="17">
    <w:name w:val="Сетка таблицы1"/>
    <w:basedOn w:val="a2"/>
    <w:next w:val="af1"/>
    <w:rsid w:val="000506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1"/>
    <w:rsid w:val="000506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 11"/>
    <w:basedOn w:val="a2"/>
    <w:next w:val="15"/>
    <w:rsid w:val="0005068E"/>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18">
    <w:name w:val="Стиль1"/>
    <w:basedOn w:val="a0"/>
    <w:rsid w:val="0005068E"/>
    <w:pPr>
      <w:spacing w:after="0" w:line="360" w:lineRule="auto"/>
      <w:ind w:left="708" w:firstLine="709"/>
      <w:jc w:val="both"/>
    </w:pPr>
    <w:rPr>
      <w:rFonts w:ascii="Times New Roman" w:eastAsia="Times New Roman" w:hAnsi="Times New Roman" w:cs="Times New Roman"/>
      <w:sz w:val="28"/>
      <w:szCs w:val="24"/>
      <w:lang w:eastAsia="ru-RU"/>
    </w:rPr>
  </w:style>
  <w:style w:type="character" w:styleId="aff6">
    <w:name w:val="Emphasis"/>
    <w:qFormat/>
    <w:rsid w:val="0005068E"/>
    <w:rPr>
      <w:i/>
      <w:iCs/>
    </w:rPr>
  </w:style>
  <w:style w:type="character" w:customStyle="1" w:styleId="27">
    <w:name w:val="Обычный2"/>
    <w:basedOn w:val="a1"/>
    <w:rsid w:val="0005068E"/>
  </w:style>
  <w:style w:type="character" w:customStyle="1" w:styleId="legal">
    <w:name w:val="legal"/>
    <w:basedOn w:val="a1"/>
    <w:rsid w:val="0005068E"/>
  </w:style>
  <w:style w:type="character" w:styleId="aff7">
    <w:name w:val="FollowedHyperlink"/>
    <w:basedOn w:val="a1"/>
    <w:uiPriority w:val="99"/>
    <w:semiHidden/>
    <w:unhideWhenUsed/>
    <w:rsid w:val="009D3281"/>
    <w:rPr>
      <w:color w:val="800080" w:themeColor="followedHyperlink"/>
      <w:u w:val="single"/>
    </w:rPr>
  </w:style>
  <w:style w:type="paragraph" w:styleId="36">
    <w:name w:val="toc 3"/>
    <w:basedOn w:val="a0"/>
    <w:next w:val="a0"/>
    <w:autoRedefine/>
    <w:uiPriority w:val="39"/>
    <w:unhideWhenUsed/>
    <w:rsid w:val="00821FE3"/>
    <w:pPr>
      <w:tabs>
        <w:tab w:val="right" w:leader="dot" w:pos="9628"/>
      </w:tabs>
      <w:spacing w:after="100"/>
      <w:ind w:left="1560" w:hanging="15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037058">
      <w:bodyDiv w:val="1"/>
      <w:marLeft w:val="0"/>
      <w:marRight w:val="0"/>
      <w:marTop w:val="0"/>
      <w:marBottom w:val="0"/>
      <w:divBdr>
        <w:top w:val="none" w:sz="0" w:space="0" w:color="auto"/>
        <w:left w:val="none" w:sz="0" w:space="0" w:color="auto"/>
        <w:bottom w:val="none" w:sz="0" w:space="0" w:color="auto"/>
        <w:right w:val="none" w:sz="0" w:space="0" w:color="auto"/>
      </w:divBdr>
    </w:div>
    <w:div w:id="887380552">
      <w:bodyDiv w:val="1"/>
      <w:marLeft w:val="0"/>
      <w:marRight w:val="0"/>
      <w:marTop w:val="0"/>
      <w:marBottom w:val="0"/>
      <w:divBdr>
        <w:top w:val="none" w:sz="0" w:space="0" w:color="auto"/>
        <w:left w:val="none" w:sz="0" w:space="0" w:color="auto"/>
        <w:bottom w:val="none" w:sz="0" w:space="0" w:color="auto"/>
        <w:right w:val="none" w:sz="0" w:space="0" w:color="auto"/>
      </w:divBdr>
    </w:div>
    <w:div w:id="950862097">
      <w:bodyDiv w:val="1"/>
      <w:marLeft w:val="0"/>
      <w:marRight w:val="0"/>
      <w:marTop w:val="0"/>
      <w:marBottom w:val="0"/>
      <w:divBdr>
        <w:top w:val="none" w:sz="0" w:space="0" w:color="auto"/>
        <w:left w:val="none" w:sz="0" w:space="0" w:color="auto"/>
        <w:bottom w:val="none" w:sz="0" w:space="0" w:color="auto"/>
        <w:right w:val="none" w:sz="0" w:space="0" w:color="auto"/>
      </w:divBdr>
    </w:div>
    <w:div w:id="1112431980">
      <w:bodyDiv w:val="1"/>
      <w:marLeft w:val="0"/>
      <w:marRight w:val="0"/>
      <w:marTop w:val="0"/>
      <w:marBottom w:val="0"/>
      <w:divBdr>
        <w:top w:val="none" w:sz="0" w:space="0" w:color="auto"/>
        <w:left w:val="none" w:sz="0" w:space="0" w:color="auto"/>
        <w:bottom w:val="none" w:sz="0" w:space="0" w:color="auto"/>
        <w:right w:val="none" w:sz="0" w:space="0" w:color="auto"/>
      </w:divBdr>
    </w:div>
    <w:div w:id="203268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lanker.ru/doc/otchet-o-pribyiyah-ubytkah-forma-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anker.ru/doc/buhgalterskiy-bala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lanker.ru/doc/buhgalterskiy-balans"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123919308357351"/>
          <c:y val="8.4112149532710234E-2"/>
          <c:w val="0.28530259365994293"/>
          <c:h val="0.92523364485981308"/>
        </c:manualLayout>
      </c:layout>
      <c:pieChart>
        <c:varyColors val="1"/>
        <c:ser>
          <c:idx val="0"/>
          <c:order val="0"/>
          <c:tx>
            <c:strRef>
              <c:f>Sheet1!$A$2</c:f>
              <c:strCache>
                <c:ptCount val="1"/>
                <c:pt idx="0">
                  <c:v>Восток</c:v>
                </c:pt>
              </c:strCache>
            </c:strRef>
          </c:tx>
          <c:spPr>
            <a:solidFill>
              <a:srgbClr val="9999FF"/>
            </a:solidFill>
            <a:ln w="12592">
              <a:solidFill>
                <a:srgbClr val="000000"/>
              </a:solidFill>
              <a:prstDash val="solid"/>
            </a:ln>
          </c:spPr>
          <c:dPt>
            <c:idx val="1"/>
            <c:bubble3D val="0"/>
            <c:spPr>
              <a:solidFill>
                <a:srgbClr val="993366"/>
              </a:solidFill>
              <a:ln w="12592">
                <a:solidFill>
                  <a:srgbClr val="000000"/>
                </a:solidFill>
                <a:prstDash val="solid"/>
              </a:ln>
            </c:spPr>
            <c:extLst xmlns:c16r2="http://schemas.microsoft.com/office/drawing/2015/06/chart">
              <c:ext xmlns:c16="http://schemas.microsoft.com/office/drawing/2014/chart" uri="{C3380CC4-5D6E-409C-BE32-E72D297353CC}">
                <c16:uniqueId val="{00000001-2F98-40D2-8805-293F288EE4D9}"/>
              </c:ext>
            </c:extLst>
          </c:dPt>
          <c:dPt>
            <c:idx val="2"/>
            <c:bubble3D val="0"/>
            <c:spPr>
              <a:solidFill>
                <a:srgbClr val="FFFFCC"/>
              </a:solidFill>
              <a:ln w="12592">
                <a:solidFill>
                  <a:srgbClr val="000000"/>
                </a:solidFill>
                <a:prstDash val="solid"/>
              </a:ln>
            </c:spPr>
            <c:extLst xmlns:c16r2="http://schemas.microsoft.com/office/drawing/2015/06/chart">
              <c:ext xmlns:c16="http://schemas.microsoft.com/office/drawing/2014/chart" uri="{C3380CC4-5D6E-409C-BE32-E72D297353CC}">
                <c16:uniqueId val="{00000003-2F98-40D2-8805-293F288EE4D9}"/>
              </c:ext>
            </c:extLst>
          </c:dPt>
          <c:dPt>
            <c:idx val="3"/>
            <c:bubble3D val="0"/>
            <c:spPr>
              <a:solidFill>
                <a:srgbClr val="CCFFFF"/>
              </a:solidFill>
              <a:ln w="12592">
                <a:solidFill>
                  <a:srgbClr val="000000"/>
                </a:solidFill>
                <a:prstDash val="solid"/>
              </a:ln>
            </c:spPr>
            <c:extLst xmlns:c16r2="http://schemas.microsoft.com/office/drawing/2015/06/chart">
              <c:ext xmlns:c16="http://schemas.microsoft.com/office/drawing/2014/chart" uri="{C3380CC4-5D6E-409C-BE32-E72D297353CC}">
                <c16:uniqueId val="{00000005-2F98-40D2-8805-293F288EE4D9}"/>
              </c:ext>
            </c:extLst>
          </c:dPt>
          <c:dLbls>
            <c:dLbl>
              <c:idx val="0"/>
              <c:layout>
                <c:manualLayout>
                  <c:x val="-9.9531878112853633E-2"/>
                  <c:y val="-2.8480904493337955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F98-40D2-8805-293F288EE4D9}"/>
                </c:ext>
                <c:ext xmlns:c15="http://schemas.microsoft.com/office/drawing/2012/chart" uri="{CE6537A1-D6FC-4f65-9D91-7224C49458BB}"/>
              </c:extLst>
            </c:dLbl>
            <c:dLbl>
              <c:idx val="1"/>
              <c:layout>
                <c:manualLayout>
                  <c:x val="9.959007109741054E-2"/>
                  <c:y val="-9.3972615319029548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F98-40D2-8805-293F288EE4D9}"/>
                </c:ext>
                <c:ext xmlns:c15="http://schemas.microsoft.com/office/drawing/2012/chart" uri="{CE6537A1-D6FC-4f65-9D91-7224C49458BB}"/>
              </c:extLst>
            </c:dLbl>
            <c:spPr>
              <a:noFill/>
              <a:ln w="25184">
                <a:noFill/>
              </a:ln>
            </c:spPr>
            <c:txPr>
              <a:bodyPr/>
              <a:lstStyle/>
              <a:p>
                <a:pPr>
                  <a:defRPr sz="57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Sheet1!$B$1:$E$1</c:f>
              <c:strCache>
                <c:ptCount val="4"/>
                <c:pt idx="0">
                  <c:v>Продукты питания </c:v>
                </c:pt>
                <c:pt idx="1">
                  <c:v>Бытовая химия</c:v>
                </c:pt>
                <c:pt idx="2">
                  <c:v>Напитки</c:v>
                </c:pt>
                <c:pt idx="3">
                  <c:v>Прочее</c:v>
                </c:pt>
              </c:strCache>
            </c:strRef>
          </c:cat>
          <c:val>
            <c:numRef>
              <c:f>Sheet1!$B$2:$E$2</c:f>
              <c:numCache>
                <c:formatCode>0.00%</c:formatCode>
                <c:ptCount val="4"/>
                <c:pt idx="0">
                  <c:v>0.53300000000000003</c:v>
                </c:pt>
                <c:pt idx="1">
                  <c:v>0.33600000000000035</c:v>
                </c:pt>
                <c:pt idx="2">
                  <c:v>7.9600000000000004E-2</c:v>
                </c:pt>
                <c:pt idx="3">
                  <c:v>5.1400000000000001E-2</c:v>
                </c:pt>
              </c:numCache>
            </c:numRef>
          </c:val>
          <c:extLst xmlns:c16r2="http://schemas.microsoft.com/office/drawing/2015/06/chart">
            <c:ext xmlns:c16="http://schemas.microsoft.com/office/drawing/2014/chart" uri="{C3380CC4-5D6E-409C-BE32-E72D297353CC}">
              <c16:uniqueId val="{00000007-2F98-40D2-8805-293F288EE4D9}"/>
            </c:ext>
          </c:extLst>
        </c:ser>
        <c:dLbls>
          <c:showLegendKey val="0"/>
          <c:showVal val="0"/>
          <c:showCatName val="0"/>
          <c:showSerName val="0"/>
          <c:showPercent val="0"/>
          <c:showBubbleSize val="0"/>
          <c:showLeaderLines val="1"/>
        </c:dLbls>
        <c:firstSliceAng val="0"/>
      </c:pieChart>
      <c:spPr>
        <a:noFill/>
        <a:ln w="25184">
          <a:noFill/>
        </a:ln>
      </c:spPr>
    </c:plotArea>
    <c:legend>
      <c:legendPos val="r"/>
      <c:layout>
        <c:manualLayout>
          <c:xMode val="edge"/>
          <c:yMode val="edge"/>
          <c:x val="0.7060518731988481"/>
          <c:y val="2.8037383177570128E-2"/>
          <c:w val="0.21037463976945245"/>
          <c:h val="0.94392523364486081"/>
        </c:manualLayout>
      </c:layout>
      <c:overlay val="0"/>
      <c:spPr>
        <a:noFill/>
        <a:ln w="3148">
          <a:solidFill>
            <a:srgbClr val="000000"/>
          </a:solidFill>
          <a:prstDash val="solid"/>
        </a:ln>
      </c:spPr>
      <c:txPr>
        <a:bodyPr/>
        <a:lstStyle/>
        <a:p>
          <a:pPr>
            <a:defRPr sz="729"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47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99388379204895"/>
          <c:y val="9.4017094017094044E-2"/>
          <c:w val="0.31804281345565788"/>
          <c:h val="0.88888888888888884"/>
        </c:manualLayout>
      </c:layout>
      <c:pieChart>
        <c:varyColors val="1"/>
        <c:ser>
          <c:idx val="0"/>
          <c:order val="0"/>
          <c:tx>
            <c:strRef>
              <c:f>Sheet1!$A$2</c:f>
              <c:strCache>
                <c:ptCount val="1"/>
                <c:pt idx="0">
                  <c:v>Восток</c:v>
                </c:pt>
              </c:strCache>
            </c:strRef>
          </c:tx>
          <c:spPr>
            <a:solidFill>
              <a:srgbClr val="9999FF"/>
            </a:solidFill>
            <a:ln w="12624">
              <a:solidFill>
                <a:srgbClr val="000000"/>
              </a:solidFill>
              <a:prstDash val="solid"/>
            </a:ln>
          </c:spPr>
          <c:dPt>
            <c:idx val="1"/>
            <c:bubble3D val="0"/>
            <c:spPr>
              <a:solidFill>
                <a:srgbClr val="993366"/>
              </a:solidFill>
              <a:ln w="12624">
                <a:solidFill>
                  <a:srgbClr val="000000"/>
                </a:solidFill>
                <a:prstDash val="solid"/>
              </a:ln>
            </c:spPr>
            <c:extLst xmlns:c16r2="http://schemas.microsoft.com/office/drawing/2015/06/chart">
              <c:ext xmlns:c16="http://schemas.microsoft.com/office/drawing/2014/chart" uri="{C3380CC4-5D6E-409C-BE32-E72D297353CC}">
                <c16:uniqueId val="{00000001-E4DA-4FDF-A80C-0FA3187F9B61}"/>
              </c:ext>
            </c:extLst>
          </c:dPt>
          <c:dPt>
            <c:idx val="2"/>
            <c:bubble3D val="0"/>
            <c:spPr>
              <a:solidFill>
                <a:srgbClr val="FFFFCC"/>
              </a:solidFill>
              <a:ln w="12624">
                <a:solidFill>
                  <a:srgbClr val="000000"/>
                </a:solidFill>
                <a:prstDash val="solid"/>
              </a:ln>
            </c:spPr>
            <c:extLst xmlns:c16r2="http://schemas.microsoft.com/office/drawing/2015/06/chart">
              <c:ext xmlns:c16="http://schemas.microsoft.com/office/drawing/2014/chart" uri="{C3380CC4-5D6E-409C-BE32-E72D297353CC}">
                <c16:uniqueId val="{00000003-E4DA-4FDF-A80C-0FA3187F9B61}"/>
              </c:ext>
            </c:extLst>
          </c:dPt>
          <c:dPt>
            <c:idx val="3"/>
            <c:bubble3D val="0"/>
            <c:spPr>
              <a:solidFill>
                <a:srgbClr val="CCFFFF"/>
              </a:solidFill>
              <a:ln w="12624">
                <a:solidFill>
                  <a:srgbClr val="000000"/>
                </a:solidFill>
                <a:prstDash val="solid"/>
              </a:ln>
            </c:spPr>
            <c:extLst xmlns:c16r2="http://schemas.microsoft.com/office/drawing/2015/06/chart">
              <c:ext xmlns:c16="http://schemas.microsoft.com/office/drawing/2014/chart" uri="{C3380CC4-5D6E-409C-BE32-E72D297353CC}">
                <c16:uniqueId val="{00000005-E4DA-4FDF-A80C-0FA3187F9B61}"/>
              </c:ext>
            </c:extLst>
          </c:dPt>
          <c:dLbls>
            <c:dLbl>
              <c:idx val="0"/>
              <c:layout>
                <c:manualLayout>
                  <c:x val="-0.11322290178393249"/>
                  <c:y val="-2.6557816716471307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4DA-4FDF-A80C-0FA3187F9B61}"/>
                </c:ext>
                <c:ext xmlns:c15="http://schemas.microsoft.com/office/drawing/2012/chart" uri="{CE6537A1-D6FC-4f65-9D91-7224C49458BB}"/>
              </c:extLst>
            </c:dLbl>
            <c:dLbl>
              <c:idx val="1"/>
              <c:layout>
                <c:manualLayout>
                  <c:x val="9.6486543249409557E-2"/>
                  <c:y val="-7.5433570250599991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4DA-4FDF-A80C-0FA3187F9B61}"/>
                </c:ext>
                <c:ext xmlns:c15="http://schemas.microsoft.com/office/drawing/2012/chart" uri="{CE6537A1-D6FC-4f65-9D91-7224C49458BB}"/>
              </c:extLst>
            </c:dLbl>
            <c:spPr>
              <a:noFill/>
              <a:ln w="25249">
                <a:noFill/>
              </a:ln>
            </c:spPr>
            <c:txPr>
              <a:bodyPr/>
              <a:lstStyle/>
              <a:p>
                <a:pPr>
                  <a:defRPr sz="79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Sheet1!$B$1:$E$1</c:f>
              <c:strCache>
                <c:ptCount val="4"/>
                <c:pt idx="0">
                  <c:v>Продукты питания </c:v>
                </c:pt>
                <c:pt idx="1">
                  <c:v>Бытовая химия</c:v>
                </c:pt>
                <c:pt idx="2">
                  <c:v>Напитки</c:v>
                </c:pt>
                <c:pt idx="3">
                  <c:v>Прочее</c:v>
                </c:pt>
              </c:strCache>
            </c:strRef>
          </c:cat>
          <c:val>
            <c:numRef>
              <c:f>Sheet1!$B$2:$E$2</c:f>
              <c:numCache>
                <c:formatCode>0.00%</c:formatCode>
                <c:ptCount val="4"/>
                <c:pt idx="0">
                  <c:v>0.50470000000000004</c:v>
                </c:pt>
                <c:pt idx="1">
                  <c:v>0.34940000000000027</c:v>
                </c:pt>
                <c:pt idx="2">
                  <c:v>7.0900000000000019E-2</c:v>
                </c:pt>
                <c:pt idx="3">
                  <c:v>7.4900000000000022E-2</c:v>
                </c:pt>
              </c:numCache>
            </c:numRef>
          </c:val>
          <c:extLst xmlns:c16r2="http://schemas.microsoft.com/office/drawing/2015/06/chart">
            <c:ext xmlns:c16="http://schemas.microsoft.com/office/drawing/2014/chart" uri="{C3380CC4-5D6E-409C-BE32-E72D297353CC}">
              <c16:uniqueId val="{00000007-E4DA-4FDF-A80C-0FA3187F9B61}"/>
            </c:ext>
          </c:extLst>
        </c:ser>
        <c:dLbls>
          <c:showLegendKey val="0"/>
          <c:showVal val="0"/>
          <c:showCatName val="0"/>
          <c:showSerName val="0"/>
          <c:showPercent val="0"/>
          <c:showBubbleSize val="0"/>
          <c:showLeaderLines val="1"/>
        </c:dLbls>
        <c:firstSliceAng val="0"/>
      </c:pieChart>
      <c:spPr>
        <a:noFill/>
        <a:ln w="25249">
          <a:noFill/>
        </a:ln>
      </c:spPr>
    </c:plotArea>
    <c:legend>
      <c:legendPos val="r"/>
      <c:layout>
        <c:manualLayout>
          <c:xMode val="edge"/>
          <c:yMode val="edge"/>
          <c:x val="0.69724770642201861"/>
          <c:y val="9.4017094017094044E-2"/>
          <c:w val="0.22324159021406728"/>
          <c:h val="0.88888888888888884"/>
        </c:manualLayout>
      </c:layout>
      <c:overlay val="0"/>
      <c:spPr>
        <a:noFill/>
        <a:ln w="3156">
          <a:solidFill>
            <a:srgbClr val="000000"/>
          </a:solidFill>
          <a:prstDash val="solid"/>
        </a:ln>
      </c:spPr>
      <c:txPr>
        <a:bodyPr/>
        <a:lstStyle/>
        <a:p>
          <a:pPr>
            <a:defRPr sz="731"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522"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6D222-3150-4D53-B98E-9F520351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48</Pages>
  <Words>9957</Words>
  <Characters>56757</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MacBook Air</cp:lastModifiedBy>
  <cp:revision>68</cp:revision>
  <cp:lastPrinted>2018-06-04T19:30:00Z</cp:lastPrinted>
  <dcterms:created xsi:type="dcterms:W3CDTF">2018-04-22T17:40:00Z</dcterms:created>
  <dcterms:modified xsi:type="dcterms:W3CDTF">2018-06-15T10:28:00Z</dcterms:modified>
</cp:coreProperties>
</file>