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136" w:rsidRPr="00301136" w:rsidRDefault="00301136" w:rsidP="007F2989">
      <w:pPr>
        <w:autoSpaceDE w:val="0"/>
        <w:autoSpaceDN w:val="0"/>
        <w:adjustRightInd w:val="0"/>
        <w:spacing w:after="0" w:line="240" w:lineRule="auto"/>
        <w:ind w:right="-1"/>
        <w:mirrorIndents/>
        <w:jc w:val="center"/>
        <w:rPr>
          <w:rFonts w:ascii="Times New Roman" w:eastAsia="Calibri" w:hAnsi="Times New Roman" w:cs="Times New Roman"/>
          <w:sz w:val="28"/>
          <w:szCs w:val="28"/>
        </w:rPr>
      </w:pPr>
      <w:r w:rsidRPr="00301136">
        <w:rPr>
          <w:rFonts w:ascii="Times New Roman" w:eastAsia="Calibri" w:hAnsi="Times New Roman" w:cs="Times New Roman"/>
          <w:sz w:val="28"/>
          <w:szCs w:val="28"/>
        </w:rPr>
        <w:t xml:space="preserve">МИНИСТЕРСТВО ОБРАЗОВАНИЯ И НАУКИ РОССИЙСКОЙ </w:t>
      </w:r>
      <w:r w:rsidR="006D3BFB">
        <w:rPr>
          <w:rFonts w:ascii="Times New Roman" w:eastAsia="Calibri" w:hAnsi="Times New Roman" w:cs="Times New Roman"/>
          <w:sz w:val="28"/>
          <w:szCs w:val="28"/>
        </w:rPr>
        <w:t>ФЕДЕРАЦИИ</w:t>
      </w:r>
    </w:p>
    <w:p w:rsidR="00301136" w:rsidRPr="00301136" w:rsidRDefault="00301136" w:rsidP="007F2989">
      <w:pPr>
        <w:autoSpaceDE w:val="0"/>
        <w:autoSpaceDN w:val="0"/>
        <w:adjustRightInd w:val="0"/>
        <w:spacing w:after="0" w:line="240" w:lineRule="auto"/>
        <w:jc w:val="center"/>
        <w:rPr>
          <w:rFonts w:ascii="Times New Roman" w:eastAsia="Calibri" w:hAnsi="Times New Roman" w:cs="Times New Roman"/>
          <w:sz w:val="24"/>
          <w:szCs w:val="24"/>
        </w:rPr>
      </w:pPr>
      <w:r w:rsidRPr="00301136">
        <w:rPr>
          <w:rFonts w:ascii="Times New Roman" w:eastAsia="Calibri" w:hAnsi="Times New Roman" w:cs="Times New Roman"/>
          <w:sz w:val="24"/>
          <w:szCs w:val="24"/>
        </w:rPr>
        <w:t>Федеральное государственное бюджетное образовательное учреждение</w:t>
      </w:r>
    </w:p>
    <w:p w:rsidR="00301136" w:rsidRPr="00301136" w:rsidRDefault="00301136" w:rsidP="007F2989">
      <w:pPr>
        <w:autoSpaceDE w:val="0"/>
        <w:autoSpaceDN w:val="0"/>
        <w:adjustRightInd w:val="0"/>
        <w:spacing w:after="0" w:line="240" w:lineRule="auto"/>
        <w:jc w:val="center"/>
        <w:rPr>
          <w:rFonts w:ascii="Times New Roman" w:eastAsia="Calibri" w:hAnsi="Times New Roman" w:cs="Times New Roman"/>
          <w:sz w:val="24"/>
          <w:szCs w:val="24"/>
        </w:rPr>
      </w:pPr>
      <w:r w:rsidRPr="00301136">
        <w:rPr>
          <w:rFonts w:ascii="Times New Roman" w:eastAsia="Calibri" w:hAnsi="Times New Roman" w:cs="Times New Roman"/>
          <w:sz w:val="24"/>
          <w:szCs w:val="24"/>
        </w:rPr>
        <w:t>высшего образования</w:t>
      </w:r>
    </w:p>
    <w:p w:rsidR="00301136" w:rsidRPr="00301136" w:rsidRDefault="00301136" w:rsidP="007F2989">
      <w:pPr>
        <w:autoSpaceDE w:val="0"/>
        <w:autoSpaceDN w:val="0"/>
        <w:adjustRightInd w:val="0"/>
        <w:spacing w:after="0" w:line="240" w:lineRule="auto"/>
        <w:jc w:val="center"/>
        <w:rPr>
          <w:rFonts w:ascii="Times New Roman" w:eastAsia="Calibri" w:hAnsi="Times New Roman" w:cs="Times New Roman"/>
          <w:b/>
          <w:bCs/>
          <w:sz w:val="28"/>
          <w:szCs w:val="28"/>
        </w:rPr>
      </w:pPr>
      <w:r w:rsidRPr="00301136">
        <w:rPr>
          <w:rFonts w:ascii="Times New Roman" w:eastAsia="Calibri" w:hAnsi="Times New Roman" w:cs="Times New Roman"/>
          <w:b/>
          <w:bCs/>
          <w:sz w:val="28"/>
          <w:szCs w:val="28"/>
        </w:rPr>
        <w:t>«КУБАНСКИЙ ГОСУДАРСТВЕННЫЙ УНИВЕРСИТЕТ»</w:t>
      </w:r>
    </w:p>
    <w:p w:rsidR="00301136" w:rsidRDefault="00301136" w:rsidP="007F2989">
      <w:pPr>
        <w:autoSpaceDE w:val="0"/>
        <w:autoSpaceDN w:val="0"/>
        <w:adjustRightInd w:val="0"/>
        <w:spacing w:after="0" w:line="240" w:lineRule="auto"/>
        <w:jc w:val="center"/>
        <w:rPr>
          <w:rFonts w:ascii="Times New Roman" w:eastAsia="Calibri" w:hAnsi="Times New Roman" w:cs="Times New Roman"/>
          <w:b/>
          <w:bCs/>
          <w:sz w:val="28"/>
          <w:szCs w:val="28"/>
        </w:rPr>
      </w:pPr>
      <w:r w:rsidRPr="00301136">
        <w:rPr>
          <w:rFonts w:ascii="Times New Roman" w:eastAsia="Calibri" w:hAnsi="Times New Roman" w:cs="Times New Roman"/>
          <w:b/>
          <w:bCs/>
          <w:sz w:val="28"/>
          <w:szCs w:val="28"/>
        </w:rPr>
        <w:t>(ФГБОУ ВО «</w:t>
      </w:r>
      <w:proofErr w:type="spellStart"/>
      <w:r w:rsidRPr="00301136">
        <w:rPr>
          <w:rFonts w:ascii="Times New Roman" w:eastAsia="Calibri" w:hAnsi="Times New Roman" w:cs="Times New Roman"/>
          <w:b/>
          <w:bCs/>
          <w:sz w:val="28"/>
          <w:szCs w:val="28"/>
        </w:rPr>
        <w:t>КубГУ</w:t>
      </w:r>
      <w:proofErr w:type="spellEnd"/>
      <w:r w:rsidRPr="00301136">
        <w:rPr>
          <w:rFonts w:ascii="Times New Roman" w:eastAsia="Calibri" w:hAnsi="Times New Roman" w:cs="Times New Roman"/>
          <w:b/>
          <w:bCs/>
          <w:sz w:val="28"/>
          <w:szCs w:val="28"/>
        </w:rPr>
        <w:t>»)</w:t>
      </w:r>
    </w:p>
    <w:p w:rsidR="007F2989" w:rsidRPr="00301136" w:rsidRDefault="007F2989" w:rsidP="00301136">
      <w:pPr>
        <w:autoSpaceDE w:val="0"/>
        <w:autoSpaceDN w:val="0"/>
        <w:adjustRightInd w:val="0"/>
        <w:spacing w:after="0" w:line="360" w:lineRule="auto"/>
        <w:jc w:val="center"/>
        <w:rPr>
          <w:rFonts w:ascii="Times New Roman" w:eastAsia="Calibri" w:hAnsi="Times New Roman" w:cs="Times New Roman"/>
          <w:b/>
          <w:bCs/>
          <w:sz w:val="28"/>
          <w:szCs w:val="28"/>
        </w:rPr>
      </w:pPr>
    </w:p>
    <w:p w:rsidR="00301136" w:rsidRPr="00301136" w:rsidRDefault="00301136" w:rsidP="00E9465A">
      <w:pPr>
        <w:autoSpaceDE w:val="0"/>
        <w:autoSpaceDN w:val="0"/>
        <w:adjustRightInd w:val="0"/>
        <w:spacing w:after="0" w:line="360" w:lineRule="auto"/>
        <w:jc w:val="center"/>
        <w:rPr>
          <w:rFonts w:ascii="Times New Roman" w:eastAsia="Calibri" w:hAnsi="Times New Roman" w:cs="Times New Roman"/>
          <w:b/>
          <w:bCs/>
          <w:sz w:val="28"/>
          <w:szCs w:val="28"/>
        </w:rPr>
      </w:pPr>
      <w:r w:rsidRPr="00301136">
        <w:rPr>
          <w:rFonts w:ascii="Times New Roman" w:eastAsia="Calibri" w:hAnsi="Times New Roman" w:cs="Times New Roman"/>
          <w:b/>
          <w:bCs/>
          <w:sz w:val="28"/>
          <w:szCs w:val="28"/>
        </w:rPr>
        <w:t>Кафедра экономики предприятия, регионального и кадрового менеджмента</w:t>
      </w:r>
    </w:p>
    <w:p w:rsidR="006D3BFB" w:rsidRPr="006D3BFB" w:rsidRDefault="006D3BFB" w:rsidP="006D3BFB">
      <w:pPr>
        <w:autoSpaceDE w:val="0"/>
        <w:autoSpaceDN w:val="0"/>
        <w:adjustRightInd w:val="0"/>
        <w:spacing w:after="0" w:line="360" w:lineRule="auto"/>
        <w:jc w:val="center"/>
        <w:rPr>
          <w:rFonts w:ascii="Times New Roman" w:eastAsia="Calibri" w:hAnsi="Times New Roman" w:cs="Times New Roman"/>
          <w:b/>
          <w:bCs/>
          <w:sz w:val="28"/>
          <w:szCs w:val="28"/>
        </w:rPr>
      </w:pPr>
    </w:p>
    <w:p w:rsidR="006D3BFB" w:rsidRPr="006D3BFB" w:rsidRDefault="006D3BFB" w:rsidP="006D3BFB">
      <w:pPr>
        <w:autoSpaceDE w:val="0"/>
        <w:autoSpaceDN w:val="0"/>
        <w:adjustRightInd w:val="0"/>
        <w:spacing w:after="0" w:line="360" w:lineRule="auto"/>
        <w:jc w:val="center"/>
        <w:rPr>
          <w:rFonts w:ascii="Times New Roman" w:eastAsia="Calibri" w:hAnsi="Times New Roman" w:cs="Times New Roman"/>
          <w:b/>
          <w:bCs/>
          <w:sz w:val="28"/>
          <w:szCs w:val="28"/>
        </w:rPr>
      </w:pPr>
    </w:p>
    <w:p w:rsidR="006D3BFB" w:rsidRPr="006D3BFB" w:rsidRDefault="006D3BFB" w:rsidP="006D3BFB">
      <w:pPr>
        <w:autoSpaceDE w:val="0"/>
        <w:autoSpaceDN w:val="0"/>
        <w:adjustRightInd w:val="0"/>
        <w:spacing w:after="0" w:line="360" w:lineRule="auto"/>
        <w:jc w:val="center"/>
        <w:rPr>
          <w:rFonts w:ascii="Times New Roman" w:eastAsia="Calibri" w:hAnsi="Times New Roman" w:cs="Times New Roman"/>
          <w:b/>
          <w:bCs/>
          <w:sz w:val="28"/>
          <w:szCs w:val="28"/>
        </w:rPr>
      </w:pPr>
    </w:p>
    <w:p w:rsidR="006D3BFB" w:rsidRPr="006D3BFB" w:rsidRDefault="006D3BFB" w:rsidP="006D3BFB">
      <w:pPr>
        <w:autoSpaceDE w:val="0"/>
        <w:autoSpaceDN w:val="0"/>
        <w:adjustRightInd w:val="0"/>
        <w:spacing w:after="0" w:line="360" w:lineRule="auto"/>
        <w:jc w:val="center"/>
        <w:rPr>
          <w:rFonts w:ascii="Times New Roman" w:eastAsia="Calibri" w:hAnsi="Times New Roman" w:cs="Times New Roman"/>
          <w:b/>
          <w:bCs/>
          <w:sz w:val="28"/>
          <w:szCs w:val="28"/>
        </w:rPr>
      </w:pPr>
    </w:p>
    <w:p w:rsidR="006D3BFB" w:rsidRPr="006D3BFB" w:rsidRDefault="006D3BFB" w:rsidP="006D3BFB">
      <w:pPr>
        <w:autoSpaceDE w:val="0"/>
        <w:autoSpaceDN w:val="0"/>
        <w:adjustRightInd w:val="0"/>
        <w:spacing w:after="60" w:line="360" w:lineRule="auto"/>
        <w:jc w:val="center"/>
        <w:rPr>
          <w:rFonts w:ascii="Times New Roman" w:eastAsia="Calibri" w:hAnsi="Times New Roman" w:cs="Times New Roman"/>
          <w:b/>
          <w:bCs/>
          <w:sz w:val="28"/>
          <w:szCs w:val="28"/>
        </w:rPr>
      </w:pPr>
      <w:r w:rsidRPr="006D3BFB">
        <w:rPr>
          <w:rFonts w:ascii="Times New Roman" w:eastAsia="Calibri" w:hAnsi="Times New Roman" w:cs="Times New Roman"/>
          <w:b/>
          <w:bCs/>
          <w:sz w:val="28"/>
          <w:szCs w:val="28"/>
        </w:rPr>
        <w:t>КУРСОВАЯ РАБОТА</w:t>
      </w:r>
    </w:p>
    <w:p w:rsidR="006D3BFB" w:rsidRPr="007F2989" w:rsidRDefault="007F2989" w:rsidP="006D3BFB">
      <w:pPr>
        <w:autoSpaceDE w:val="0"/>
        <w:autoSpaceDN w:val="0"/>
        <w:adjustRightInd w:val="0"/>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ТРУДОВЫЕ РЕСУРСЫ И УПРАВЛЕНИЕ ПЕРСОНАЛОМ НА ПРЕДПРИЯТИИ</w:t>
      </w:r>
    </w:p>
    <w:p w:rsidR="006D3BFB" w:rsidRPr="006D3BFB" w:rsidRDefault="006D3BFB" w:rsidP="006D3BFB">
      <w:pPr>
        <w:autoSpaceDE w:val="0"/>
        <w:autoSpaceDN w:val="0"/>
        <w:adjustRightInd w:val="0"/>
        <w:spacing w:after="0" w:line="360" w:lineRule="auto"/>
        <w:jc w:val="center"/>
        <w:rPr>
          <w:rFonts w:ascii="Times New Roman" w:eastAsia="Calibri" w:hAnsi="Times New Roman" w:cs="Times New Roman"/>
          <w:sz w:val="28"/>
          <w:szCs w:val="28"/>
        </w:rPr>
      </w:pPr>
    </w:p>
    <w:p w:rsidR="006D3BFB" w:rsidRPr="006D3BFB" w:rsidRDefault="006D3BFB" w:rsidP="006D3BFB">
      <w:pPr>
        <w:autoSpaceDE w:val="0"/>
        <w:autoSpaceDN w:val="0"/>
        <w:adjustRightInd w:val="0"/>
        <w:spacing w:after="0" w:line="360" w:lineRule="auto"/>
        <w:jc w:val="center"/>
        <w:rPr>
          <w:rFonts w:ascii="Times New Roman" w:eastAsia="Calibri" w:hAnsi="Times New Roman" w:cs="Times New Roman"/>
          <w:sz w:val="28"/>
          <w:szCs w:val="28"/>
        </w:rPr>
      </w:pPr>
    </w:p>
    <w:p w:rsidR="006D3BFB" w:rsidRPr="006D3BFB" w:rsidRDefault="006D3BFB" w:rsidP="006D3BFB">
      <w:pPr>
        <w:autoSpaceDE w:val="0"/>
        <w:autoSpaceDN w:val="0"/>
        <w:adjustRightInd w:val="0"/>
        <w:spacing w:after="0" w:line="240" w:lineRule="auto"/>
        <w:jc w:val="both"/>
        <w:rPr>
          <w:rFonts w:ascii="Times New Roman" w:eastAsia="Calibri" w:hAnsi="Times New Roman" w:cs="Times New Roman"/>
          <w:sz w:val="28"/>
          <w:szCs w:val="28"/>
        </w:rPr>
      </w:pPr>
      <w:r w:rsidRPr="006D3BFB">
        <w:rPr>
          <w:rFonts w:ascii="Times New Roman" w:eastAsia="Calibri" w:hAnsi="Times New Roman" w:cs="Times New Roman"/>
          <w:sz w:val="28"/>
          <w:szCs w:val="28"/>
        </w:rPr>
        <w:t>Работу выполнила _____________________________________</w:t>
      </w:r>
      <w:r>
        <w:rPr>
          <w:rFonts w:ascii="Times New Roman" w:eastAsia="Calibri" w:hAnsi="Times New Roman" w:cs="Times New Roman"/>
          <w:sz w:val="28"/>
          <w:szCs w:val="28"/>
        </w:rPr>
        <w:t>М</w:t>
      </w:r>
      <w:r w:rsidRPr="006D3BFB">
        <w:rPr>
          <w:rFonts w:ascii="Times New Roman" w:eastAsia="Calibri" w:hAnsi="Times New Roman" w:cs="Times New Roman"/>
          <w:sz w:val="28"/>
          <w:szCs w:val="28"/>
        </w:rPr>
        <w:t xml:space="preserve">. </w:t>
      </w:r>
      <w:r>
        <w:rPr>
          <w:rFonts w:ascii="Times New Roman" w:eastAsia="Calibri" w:hAnsi="Times New Roman" w:cs="Times New Roman"/>
          <w:sz w:val="28"/>
          <w:szCs w:val="28"/>
        </w:rPr>
        <w:t>М</w:t>
      </w:r>
      <w:r w:rsidRPr="006D3BFB">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Кабардова</w:t>
      </w:r>
      <w:proofErr w:type="spellEnd"/>
    </w:p>
    <w:p w:rsidR="006D3BFB" w:rsidRPr="006D3BFB" w:rsidRDefault="006D3BFB" w:rsidP="006D3BFB">
      <w:pPr>
        <w:autoSpaceDE w:val="0"/>
        <w:autoSpaceDN w:val="0"/>
        <w:adjustRightInd w:val="0"/>
        <w:spacing w:after="0" w:line="240" w:lineRule="auto"/>
        <w:jc w:val="center"/>
        <w:rPr>
          <w:rFonts w:ascii="Times New Roman" w:eastAsia="Calibri" w:hAnsi="Times New Roman" w:cs="Times New Roman"/>
          <w:sz w:val="28"/>
          <w:szCs w:val="28"/>
        </w:rPr>
      </w:pPr>
      <w:r w:rsidRPr="006D3BFB">
        <w:rPr>
          <w:rFonts w:ascii="Times New Roman" w:eastAsia="Calibri" w:hAnsi="Times New Roman" w:cs="Times New Roman"/>
          <w:sz w:val="28"/>
          <w:szCs w:val="28"/>
        </w:rPr>
        <w:t>(подпись, дата)</w:t>
      </w:r>
    </w:p>
    <w:p w:rsidR="00287D20" w:rsidRPr="00287D20" w:rsidRDefault="006D3BFB" w:rsidP="0037617D">
      <w:pPr>
        <w:autoSpaceDE w:val="0"/>
        <w:autoSpaceDN w:val="0"/>
        <w:adjustRightInd w:val="0"/>
        <w:ind w:right="-284"/>
        <w:rPr>
          <w:rFonts w:ascii="Times New Roman" w:eastAsia="Calibri" w:hAnsi="Times New Roman" w:cs="Times New Roman"/>
          <w:sz w:val="28"/>
          <w:szCs w:val="28"/>
          <w:u w:val="single"/>
        </w:rPr>
      </w:pPr>
      <w:r w:rsidRPr="006D3BFB">
        <w:rPr>
          <w:rFonts w:ascii="Times New Roman" w:eastAsia="Calibri" w:hAnsi="Times New Roman" w:cs="Times New Roman"/>
          <w:sz w:val="28"/>
          <w:szCs w:val="28"/>
        </w:rPr>
        <w:t xml:space="preserve">Факультет </w:t>
      </w:r>
      <w:r w:rsidRPr="006D3BFB">
        <w:rPr>
          <w:rFonts w:ascii="Times New Roman" w:eastAsia="Calibri" w:hAnsi="Times New Roman" w:cs="Times New Roman"/>
          <w:sz w:val="28"/>
          <w:szCs w:val="28"/>
          <w:u w:val="single"/>
        </w:rPr>
        <w:t xml:space="preserve">экономический                                                        </w:t>
      </w:r>
      <w:r w:rsidRPr="006D3BFB">
        <w:rPr>
          <w:rFonts w:ascii="Times New Roman" w:eastAsia="Calibri" w:hAnsi="Times New Roman" w:cs="Times New Roman"/>
          <w:sz w:val="28"/>
          <w:szCs w:val="28"/>
        </w:rPr>
        <w:t xml:space="preserve"> </w:t>
      </w:r>
      <w:r w:rsidR="00287D20" w:rsidRPr="00287D20">
        <w:rPr>
          <w:rFonts w:ascii="Times New Roman" w:eastAsia="Calibri" w:hAnsi="Times New Roman" w:cs="Times New Roman"/>
          <w:sz w:val="28"/>
          <w:szCs w:val="28"/>
        </w:rPr>
        <w:t xml:space="preserve">курс </w:t>
      </w:r>
      <w:r w:rsidR="00287D20" w:rsidRPr="00287D20">
        <w:rPr>
          <w:rFonts w:ascii="Times New Roman" w:eastAsia="Calibri" w:hAnsi="Times New Roman" w:cs="Times New Roman"/>
          <w:sz w:val="28"/>
          <w:szCs w:val="28"/>
          <w:u w:val="single"/>
        </w:rPr>
        <w:t xml:space="preserve">        </w:t>
      </w:r>
      <w:r w:rsidR="0037617D">
        <w:rPr>
          <w:rFonts w:ascii="Times New Roman" w:eastAsia="Calibri" w:hAnsi="Times New Roman" w:cs="Times New Roman"/>
          <w:sz w:val="28"/>
          <w:szCs w:val="28"/>
          <w:u w:val="single"/>
        </w:rPr>
        <w:t xml:space="preserve">   </w:t>
      </w:r>
      <w:r w:rsidR="00287D20" w:rsidRPr="00287D20">
        <w:rPr>
          <w:rFonts w:ascii="Times New Roman" w:eastAsia="Calibri" w:hAnsi="Times New Roman" w:cs="Times New Roman"/>
          <w:sz w:val="28"/>
          <w:szCs w:val="28"/>
          <w:u w:val="single"/>
        </w:rPr>
        <w:t xml:space="preserve">2        </w:t>
      </w:r>
      <w:r w:rsidR="0037617D">
        <w:rPr>
          <w:rFonts w:ascii="Times New Roman" w:eastAsia="Calibri" w:hAnsi="Times New Roman" w:cs="Times New Roman"/>
          <w:sz w:val="28"/>
          <w:szCs w:val="28"/>
          <w:u w:val="single"/>
        </w:rPr>
        <w:t xml:space="preserve">     </w:t>
      </w:r>
      <w:r w:rsidR="00287D20" w:rsidRPr="00287D20">
        <w:rPr>
          <w:rFonts w:ascii="Times New Roman" w:eastAsia="Calibri" w:hAnsi="Times New Roman" w:cs="Times New Roman"/>
          <w:color w:val="FFFFFF"/>
          <w:sz w:val="28"/>
          <w:szCs w:val="28"/>
          <w:u w:val="single"/>
        </w:rPr>
        <w:t>.</w:t>
      </w:r>
    </w:p>
    <w:p w:rsidR="006D3BFB" w:rsidRPr="00287D20" w:rsidRDefault="006D3BFB" w:rsidP="007C0D05">
      <w:pPr>
        <w:autoSpaceDE w:val="0"/>
        <w:autoSpaceDN w:val="0"/>
        <w:adjustRightInd w:val="0"/>
        <w:spacing w:after="0" w:line="360" w:lineRule="auto"/>
        <w:jc w:val="both"/>
        <w:rPr>
          <w:rFonts w:ascii="Times New Roman" w:eastAsia="Calibri" w:hAnsi="Times New Roman" w:cs="Times New Roman"/>
          <w:sz w:val="28"/>
          <w:szCs w:val="28"/>
          <w:u w:val="single"/>
        </w:rPr>
      </w:pPr>
    </w:p>
    <w:p w:rsidR="006D3BFB" w:rsidRPr="006D3BFB" w:rsidRDefault="006D3BFB" w:rsidP="0037617D">
      <w:pPr>
        <w:autoSpaceDE w:val="0"/>
        <w:autoSpaceDN w:val="0"/>
        <w:adjustRightInd w:val="0"/>
        <w:spacing w:after="0" w:line="360" w:lineRule="auto"/>
        <w:ind w:right="-142"/>
        <w:jc w:val="both"/>
        <w:rPr>
          <w:rFonts w:ascii="Times New Roman" w:eastAsia="Calibri" w:hAnsi="Times New Roman" w:cs="Times New Roman"/>
          <w:sz w:val="28"/>
          <w:szCs w:val="28"/>
        </w:rPr>
      </w:pPr>
      <w:r w:rsidRPr="006D3BFB">
        <w:rPr>
          <w:rFonts w:ascii="Times New Roman" w:eastAsia="Calibri" w:hAnsi="Times New Roman" w:cs="Times New Roman"/>
          <w:sz w:val="28"/>
          <w:szCs w:val="28"/>
        </w:rPr>
        <w:t xml:space="preserve">Специальность </w:t>
      </w:r>
      <w:r w:rsidRPr="006D3BFB">
        <w:rPr>
          <w:rFonts w:ascii="Times New Roman" w:eastAsia="Calibri" w:hAnsi="Times New Roman" w:cs="Times New Roman"/>
          <w:sz w:val="28"/>
          <w:szCs w:val="28"/>
          <w:u w:val="single"/>
        </w:rPr>
        <w:t>38.05.01 – Экономическая безопасность</w:t>
      </w:r>
      <w:proofErr w:type="gramStart"/>
      <w:r w:rsidRPr="006D3BFB">
        <w:rPr>
          <w:rFonts w:ascii="Times New Roman" w:eastAsia="Calibri" w:hAnsi="Times New Roman" w:cs="Times New Roman"/>
          <w:sz w:val="28"/>
          <w:szCs w:val="28"/>
          <w:u w:val="single"/>
        </w:rPr>
        <w:t xml:space="preserve">                                 </w:t>
      </w:r>
      <w:r w:rsidR="00A41661">
        <w:rPr>
          <w:rFonts w:ascii="Times New Roman" w:eastAsia="Calibri" w:hAnsi="Times New Roman" w:cs="Times New Roman"/>
          <w:sz w:val="28"/>
          <w:szCs w:val="28"/>
          <w:u w:val="single"/>
        </w:rPr>
        <w:t xml:space="preserve"> </w:t>
      </w:r>
      <w:r w:rsidRPr="006D3BFB">
        <w:rPr>
          <w:rFonts w:ascii="Times New Roman" w:eastAsia="Calibri" w:hAnsi="Times New Roman" w:cs="Times New Roman"/>
          <w:sz w:val="28"/>
          <w:szCs w:val="28"/>
          <w:u w:val="single"/>
        </w:rPr>
        <w:t xml:space="preserve"> </w:t>
      </w:r>
      <w:r w:rsidR="0037617D">
        <w:rPr>
          <w:rFonts w:ascii="Times New Roman" w:eastAsia="Calibri" w:hAnsi="Times New Roman" w:cs="Times New Roman"/>
          <w:sz w:val="28"/>
          <w:szCs w:val="28"/>
          <w:u w:val="single"/>
        </w:rPr>
        <w:t xml:space="preserve"> </w:t>
      </w:r>
      <w:r w:rsidRPr="006D3BFB">
        <w:rPr>
          <w:rFonts w:ascii="Times New Roman" w:eastAsia="Calibri" w:hAnsi="Times New Roman" w:cs="Times New Roman"/>
          <w:sz w:val="28"/>
          <w:szCs w:val="28"/>
          <w:u w:val="single"/>
        </w:rPr>
        <w:t xml:space="preserve">  </w:t>
      </w:r>
      <w:r w:rsidRPr="006D3BFB">
        <w:rPr>
          <w:rFonts w:ascii="Times New Roman" w:eastAsia="Calibri" w:hAnsi="Times New Roman" w:cs="Times New Roman"/>
          <w:color w:val="FFFFFF"/>
          <w:sz w:val="28"/>
          <w:szCs w:val="28"/>
          <w:u w:val="single"/>
        </w:rPr>
        <w:t>.</w:t>
      </w:r>
      <w:proofErr w:type="gramEnd"/>
    </w:p>
    <w:p w:rsidR="006D3BFB" w:rsidRPr="006D3BFB" w:rsidRDefault="006D3BFB" w:rsidP="006D3BFB">
      <w:pPr>
        <w:autoSpaceDE w:val="0"/>
        <w:autoSpaceDN w:val="0"/>
        <w:adjustRightInd w:val="0"/>
        <w:spacing w:after="0" w:line="360" w:lineRule="auto"/>
        <w:jc w:val="both"/>
        <w:rPr>
          <w:rFonts w:ascii="Times New Roman" w:eastAsia="Calibri" w:hAnsi="Times New Roman" w:cs="Times New Roman"/>
          <w:sz w:val="28"/>
          <w:szCs w:val="28"/>
        </w:rPr>
      </w:pPr>
      <w:r w:rsidRPr="006D3BFB">
        <w:rPr>
          <w:rFonts w:ascii="Times New Roman" w:eastAsia="Calibri" w:hAnsi="Times New Roman" w:cs="Times New Roman"/>
          <w:sz w:val="28"/>
          <w:szCs w:val="28"/>
        </w:rPr>
        <w:t>Научный руководитель:</w:t>
      </w:r>
    </w:p>
    <w:p w:rsidR="006D3BFB" w:rsidRPr="006D3BFB" w:rsidRDefault="006D3BFB" w:rsidP="006D3BFB">
      <w:pPr>
        <w:autoSpaceDE w:val="0"/>
        <w:autoSpaceDN w:val="0"/>
        <w:adjustRightInd w:val="0"/>
        <w:spacing w:after="0" w:line="240" w:lineRule="auto"/>
        <w:jc w:val="both"/>
        <w:rPr>
          <w:rFonts w:ascii="Times New Roman" w:eastAsia="Calibri" w:hAnsi="Times New Roman" w:cs="Times New Roman"/>
          <w:sz w:val="28"/>
          <w:szCs w:val="28"/>
        </w:rPr>
      </w:pPr>
      <w:r w:rsidRPr="006D3BFB">
        <w:rPr>
          <w:rFonts w:ascii="Times New Roman" w:eastAsia="Calibri" w:hAnsi="Times New Roman" w:cs="Times New Roman"/>
          <w:sz w:val="28"/>
          <w:szCs w:val="28"/>
        </w:rPr>
        <w:t>преподаватель</w:t>
      </w:r>
      <w:r w:rsidRPr="006D3BFB">
        <w:rPr>
          <w:rFonts w:ascii="Times New Roman" w:eastAsia="Calibri" w:hAnsi="Times New Roman" w:cs="Times New Roman"/>
          <w:sz w:val="28"/>
          <w:szCs w:val="28"/>
        </w:rPr>
        <w:softHyphen/>
      </w:r>
      <w:r w:rsidRPr="006D3BFB">
        <w:rPr>
          <w:rFonts w:ascii="Times New Roman" w:eastAsia="Calibri" w:hAnsi="Times New Roman" w:cs="Times New Roman"/>
          <w:sz w:val="28"/>
          <w:szCs w:val="28"/>
        </w:rPr>
        <w:softHyphen/>
        <w:t xml:space="preserve"> __________________________________________А. В. </w:t>
      </w:r>
      <w:r>
        <w:rPr>
          <w:rFonts w:ascii="Times New Roman" w:eastAsia="Calibri" w:hAnsi="Times New Roman" w:cs="Times New Roman"/>
          <w:sz w:val="28"/>
          <w:szCs w:val="28"/>
        </w:rPr>
        <w:t>Коваленко</w:t>
      </w:r>
    </w:p>
    <w:p w:rsidR="006D3BFB" w:rsidRPr="006D3BFB" w:rsidRDefault="006D3BFB" w:rsidP="006D3BFB">
      <w:pPr>
        <w:autoSpaceDE w:val="0"/>
        <w:autoSpaceDN w:val="0"/>
        <w:adjustRightInd w:val="0"/>
        <w:spacing w:after="0" w:line="360" w:lineRule="auto"/>
        <w:jc w:val="center"/>
        <w:rPr>
          <w:rFonts w:ascii="Times New Roman" w:eastAsia="Calibri" w:hAnsi="Times New Roman" w:cs="Times New Roman"/>
          <w:sz w:val="28"/>
          <w:szCs w:val="28"/>
        </w:rPr>
      </w:pPr>
      <w:r w:rsidRPr="006D3BFB">
        <w:rPr>
          <w:rFonts w:ascii="Times New Roman" w:eastAsia="Calibri" w:hAnsi="Times New Roman" w:cs="Times New Roman"/>
          <w:sz w:val="28"/>
          <w:szCs w:val="28"/>
        </w:rPr>
        <w:t>(подпись, дата)</w:t>
      </w:r>
    </w:p>
    <w:p w:rsidR="006D3BFB" w:rsidRPr="006D3BFB" w:rsidRDefault="006D3BFB" w:rsidP="006D3BFB">
      <w:pPr>
        <w:autoSpaceDE w:val="0"/>
        <w:autoSpaceDN w:val="0"/>
        <w:adjustRightInd w:val="0"/>
        <w:spacing w:after="0" w:line="360" w:lineRule="auto"/>
        <w:jc w:val="both"/>
        <w:rPr>
          <w:rFonts w:ascii="Times New Roman" w:eastAsia="Calibri" w:hAnsi="Times New Roman" w:cs="Times New Roman"/>
          <w:sz w:val="28"/>
          <w:szCs w:val="28"/>
        </w:rPr>
      </w:pPr>
      <w:proofErr w:type="spellStart"/>
      <w:r w:rsidRPr="006D3BFB">
        <w:rPr>
          <w:rFonts w:ascii="Times New Roman" w:eastAsia="Calibri" w:hAnsi="Times New Roman" w:cs="Times New Roman"/>
          <w:sz w:val="28"/>
          <w:szCs w:val="28"/>
        </w:rPr>
        <w:t>Нормоконтролер</w:t>
      </w:r>
      <w:proofErr w:type="spellEnd"/>
      <w:r w:rsidRPr="006D3BFB">
        <w:rPr>
          <w:rFonts w:ascii="Times New Roman" w:eastAsia="Calibri" w:hAnsi="Times New Roman" w:cs="Times New Roman"/>
          <w:sz w:val="28"/>
          <w:szCs w:val="28"/>
        </w:rPr>
        <w:t>:</w:t>
      </w:r>
    </w:p>
    <w:p w:rsidR="006D3BFB" w:rsidRPr="006D3BFB" w:rsidRDefault="006D3BFB" w:rsidP="006D3BFB">
      <w:pPr>
        <w:autoSpaceDE w:val="0"/>
        <w:autoSpaceDN w:val="0"/>
        <w:adjustRightInd w:val="0"/>
        <w:spacing w:after="0" w:line="240" w:lineRule="auto"/>
        <w:jc w:val="both"/>
        <w:rPr>
          <w:rFonts w:ascii="Times New Roman" w:eastAsia="Calibri" w:hAnsi="Times New Roman" w:cs="Times New Roman"/>
          <w:sz w:val="28"/>
          <w:szCs w:val="28"/>
        </w:rPr>
      </w:pPr>
      <w:r w:rsidRPr="006D3BFB">
        <w:rPr>
          <w:rFonts w:ascii="Times New Roman" w:eastAsia="Calibri" w:hAnsi="Times New Roman" w:cs="Times New Roman"/>
          <w:sz w:val="28"/>
          <w:szCs w:val="28"/>
        </w:rPr>
        <w:t xml:space="preserve">преподаватель _____________________________________________Д. Н. </w:t>
      </w:r>
      <w:proofErr w:type="spellStart"/>
      <w:r w:rsidRPr="006D3BFB">
        <w:rPr>
          <w:rFonts w:ascii="Times New Roman" w:eastAsia="Calibri" w:hAnsi="Times New Roman" w:cs="Times New Roman"/>
          <w:sz w:val="28"/>
          <w:szCs w:val="28"/>
        </w:rPr>
        <w:t>Ванян</w:t>
      </w:r>
      <w:proofErr w:type="spellEnd"/>
    </w:p>
    <w:p w:rsidR="006D3BFB" w:rsidRPr="006D3BFB" w:rsidRDefault="006D3BFB" w:rsidP="006D3BFB">
      <w:pPr>
        <w:autoSpaceDE w:val="0"/>
        <w:autoSpaceDN w:val="0"/>
        <w:adjustRightInd w:val="0"/>
        <w:spacing w:after="0" w:line="240" w:lineRule="auto"/>
        <w:jc w:val="center"/>
        <w:rPr>
          <w:rFonts w:ascii="Times New Roman" w:eastAsia="Calibri" w:hAnsi="Times New Roman" w:cs="Times New Roman"/>
          <w:sz w:val="28"/>
          <w:szCs w:val="28"/>
        </w:rPr>
      </w:pPr>
      <w:r w:rsidRPr="006D3BFB">
        <w:rPr>
          <w:rFonts w:ascii="Times New Roman" w:eastAsia="Calibri" w:hAnsi="Times New Roman" w:cs="Times New Roman"/>
          <w:sz w:val="28"/>
          <w:szCs w:val="28"/>
        </w:rPr>
        <w:t>(подпись, дата)</w:t>
      </w:r>
    </w:p>
    <w:p w:rsidR="006D3BFB" w:rsidRPr="006D3BFB" w:rsidRDefault="006D3BFB" w:rsidP="006D3BFB">
      <w:pPr>
        <w:autoSpaceDE w:val="0"/>
        <w:autoSpaceDN w:val="0"/>
        <w:adjustRightInd w:val="0"/>
        <w:spacing w:after="0" w:line="360" w:lineRule="auto"/>
        <w:jc w:val="center"/>
        <w:rPr>
          <w:rFonts w:ascii="Times New Roman" w:eastAsia="Calibri" w:hAnsi="Times New Roman" w:cs="Times New Roman"/>
          <w:sz w:val="28"/>
          <w:szCs w:val="28"/>
        </w:rPr>
      </w:pPr>
    </w:p>
    <w:p w:rsidR="006D3BFB" w:rsidRPr="006D3BFB" w:rsidRDefault="006D3BFB" w:rsidP="006D3BFB">
      <w:pPr>
        <w:autoSpaceDE w:val="0"/>
        <w:autoSpaceDN w:val="0"/>
        <w:adjustRightInd w:val="0"/>
        <w:spacing w:after="0" w:line="360" w:lineRule="auto"/>
        <w:jc w:val="center"/>
        <w:rPr>
          <w:rFonts w:ascii="Times New Roman" w:eastAsia="Calibri" w:hAnsi="Times New Roman" w:cs="Times New Roman"/>
          <w:sz w:val="28"/>
          <w:szCs w:val="28"/>
        </w:rPr>
      </w:pPr>
    </w:p>
    <w:p w:rsidR="006D3BFB" w:rsidRPr="006D3BFB" w:rsidRDefault="006D3BFB" w:rsidP="006D3BFB">
      <w:pPr>
        <w:autoSpaceDE w:val="0"/>
        <w:autoSpaceDN w:val="0"/>
        <w:adjustRightInd w:val="0"/>
        <w:spacing w:after="0" w:line="240" w:lineRule="auto"/>
        <w:jc w:val="center"/>
        <w:rPr>
          <w:rFonts w:ascii="Times New Roman" w:eastAsia="Calibri" w:hAnsi="Times New Roman" w:cs="Times New Roman"/>
          <w:sz w:val="28"/>
          <w:szCs w:val="28"/>
        </w:rPr>
      </w:pPr>
    </w:p>
    <w:p w:rsidR="006D3BFB" w:rsidRPr="006D3BFB" w:rsidRDefault="006D3BFB" w:rsidP="006D3BFB">
      <w:pPr>
        <w:autoSpaceDE w:val="0"/>
        <w:autoSpaceDN w:val="0"/>
        <w:adjustRightInd w:val="0"/>
        <w:spacing w:after="0" w:line="240" w:lineRule="auto"/>
        <w:jc w:val="center"/>
        <w:rPr>
          <w:rFonts w:ascii="Times New Roman" w:eastAsia="Calibri" w:hAnsi="Times New Roman" w:cs="Times New Roman"/>
          <w:sz w:val="28"/>
          <w:szCs w:val="28"/>
        </w:rPr>
      </w:pPr>
    </w:p>
    <w:p w:rsidR="006D3BFB" w:rsidRPr="006D3BFB" w:rsidRDefault="006D3BFB" w:rsidP="006D3BFB">
      <w:pPr>
        <w:autoSpaceDE w:val="0"/>
        <w:autoSpaceDN w:val="0"/>
        <w:adjustRightInd w:val="0"/>
        <w:spacing w:after="0" w:line="240" w:lineRule="auto"/>
        <w:jc w:val="center"/>
        <w:rPr>
          <w:rFonts w:ascii="Times New Roman" w:eastAsia="Calibri" w:hAnsi="Times New Roman" w:cs="Times New Roman"/>
          <w:sz w:val="28"/>
          <w:szCs w:val="28"/>
        </w:rPr>
      </w:pPr>
    </w:p>
    <w:p w:rsidR="006D3BFB" w:rsidRPr="006D3BFB" w:rsidRDefault="006D3BFB" w:rsidP="00E9465A">
      <w:pPr>
        <w:autoSpaceDE w:val="0"/>
        <w:autoSpaceDN w:val="0"/>
        <w:adjustRightInd w:val="0"/>
        <w:spacing w:line="360" w:lineRule="auto"/>
        <w:jc w:val="center"/>
        <w:rPr>
          <w:rFonts w:ascii="Times New Roman" w:eastAsia="Calibri" w:hAnsi="Times New Roman" w:cs="Times New Roman"/>
          <w:sz w:val="28"/>
          <w:szCs w:val="28"/>
        </w:rPr>
      </w:pPr>
      <w:r w:rsidRPr="006D3BFB">
        <w:rPr>
          <w:rFonts w:ascii="Times New Roman" w:eastAsia="Calibri" w:hAnsi="Times New Roman" w:cs="Times New Roman"/>
          <w:sz w:val="28"/>
          <w:szCs w:val="28"/>
        </w:rPr>
        <w:t>Краснодар 2018</w:t>
      </w:r>
      <w:r>
        <w:rPr>
          <w:rFonts w:ascii="Times New Roman" w:eastAsia="Calibri" w:hAnsi="Times New Roman" w:cs="Times New Roman"/>
          <w:sz w:val="28"/>
          <w:szCs w:val="28"/>
        </w:rPr>
        <w:br w:type="page"/>
      </w:r>
      <w:r w:rsidRPr="006D3BFB">
        <w:rPr>
          <w:rFonts w:ascii="Times New Roman" w:eastAsia="Calibri" w:hAnsi="Times New Roman" w:cs="Times New Roman"/>
          <w:sz w:val="28"/>
          <w:szCs w:val="28"/>
        </w:rPr>
        <w:lastRenderedPageBreak/>
        <w:t>СОДЕРЖАНИЕ</w:t>
      </w:r>
    </w:p>
    <w:p w:rsidR="006D3BFB" w:rsidRPr="006D3BFB" w:rsidRDefault="006D3BFB" w:rsidP="00E9465A">
      <w:pPr>
        <w:spacing w:after="0" w:line="360" w:lineRule="auto"/>
        <w:ind w:firstLine="709"/>
        <w:jc w:val="center"/>
        <w:rPr>
          <w:rFonts w:ascii="Times New Roman" w:eastAsia="Calibri" w:hAnsi="Times New Roman" w:cs="Times New Roman"/>
          <w:sz w:val="28"/>
          <w:szCs w:val="28"/>
        </w:rPr>
      </w:pPr>
    </w:p>
    <w:p w:rsidR="006D3BFB" w:rsidRPr="006D3BFB" w:rsidRDefault="006D3BFB" w:rsidP="00E63690">
      <w:pPr>
        <w:tabs>
          <w:tab w:val="center" w:leader="dot" w:pos="9639"/>
        </w:tabs>
        <w:autoSpaceDE w:val="0"/>
        <w:autoSpaceDN w:val="0"/>
        <w:adjustRightInd w:val="0"/>
        <w:spacing w:after="0" w:line="360" w:lineRule="auto"/>
        <w:jc w:val="both"/>
        <w:rPr>
          <w:rFonts w:ascii="Times New Roman" w:eastAsia="Calibri" w:hAnsi="Times New Roman" w:cs="Times New Roman"/>
          <w:sz w:val="28"/>
          <w:szCs w:val="28"/>
        </w:rPr>
      </w:pPr>
      <w:r w:rsidRPr="006D3BFB">
        <w:rPr>
          <w:rFonts w:ascii="Times New Roman" w:eastAsia="Calibri" w:hAnsi="Times New Roman" w:cs="Times New Roman"/>
          <w:sz w:val="28"/>
          <w:szCs w:val="28"/>
        </w:rPr>
        <w:t>Введение</w:t>
      </w:r>
      <w:r w:rsidRPr="006D3BFB">
        <w:rPr>
          <w:rFonts w:ascii="Times New Roman" w:eastAsia="Calibri" w:hAnsi="Times New Roman" w:cs="Times New Roman"/>
          <w:sz w:val="28"/>
          <w:szCs w:val="28"/>
        </w:rPr>
        <w:tab/>
        <w:t>3</w:t>
      </w:r>
    </w:p>
    <w:p w:rsidR="00FE7079" w:rsidRDefault="006D3BFB" w:rsidP="00E63690">
      <w:pPr>
        <w:tabs>
          <w:tab w:val="center" w:leader="dot" w:pos="9639"/>
        </w:tabs>
        <w:autoSpaceDE w:val="0"/>
        <w:autoSpaceDN w:val="0"/>
        <w:adjustRightInd w:val="0"/>
        <w:spacing w:after="0" w:line="360" w:lineRule="auto"/>
        <w:ind w:left="426" w:hanging="426"/>
        <w:jc w:val="both"/>
        <w:rPr>
          <w:rFonts w:ascii="Times New Roman" w:eastAsia="Calibri" w:hAnsi="Times New Roman" w:cs="Times New Roman"/>
          <w:sz w:val="28"/>
          <w:szCs w:val="28"/>
        </w:rPr>
      </w:pPr>
      <w:r w:rsidRPr="006D3BFB">
        <w:rPr>
          <w:rFonts w:ascii="Times New Roman" w:eastAsia="Calibri" w:hAnsi="Times New Roman" w:cs="Times New Roman"/>
          <w:sz w:val="28"/>
          <w:szCs w:val="28"/>
        </w:rPr>
        <w:t xml:space="preserve">1 Теоретико-методические </w:t>
      </w:r>
      <w:r w:rsidR="008757A2">
        <w:rPr>
          <w:rFonts w:ascii="Times New Roman" w:eastAsia="Calibri" w:hAnsi="Times New Roman" w:cs="Times New Roman"/>
          <w:sz w:val="28"/>
          <w:szCs w:val="28"/>
        </w:rPr>
        <w:t xml:space="preserve">основы исследования трудовых ресурсов </w:t>
      </w:r>
    </w:p>
    <w:p w:rsidR="006D3BFB" w:rsidRPr="006D3BFB" w:rsidRDefault="008757A2" w:rsidP="00E63690">
      <w:pPr>
        <w:tabs>
          <w:tab w:val="left" w:pos="284"/>
          <w:tab w:val="center" w:leader="dot" w:pos="9639"/>
        </w:tabs>
        <w:autoSpaceDE w:val="0"/>
        <w:autoSpaceDN w:val="0"/>
        <w:adjustRightInd w:val="0"/>
        <w:spacing w:after="0" w:line="360" w:lineRule="auto"/>
        <w:ind w:left="851"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и управления персоналом на предприятии</w:t>
      </w:r>
      <w:r w:rsidR="006D3BFB" w:rsidRPr="006D3BFB">
        <w:rPr>
          <w:rFonts w:ascii="Times New Roman" w:eastAsia="Calibri" w:hAnsi="Times New Roman" w:cs="Times New Roman"/>
          <w:sz w:val="28"/>
          <w:szCs w:val="28"/>
        </w:rPr>
        <w:t xml:space="preserve"> </w:t>
      </w:r>
      <w:r w:rsidR="006D3BFB" w:rsidRPr="006D3BFB">
        <w:rPr>
          <w:rFonts w:ascii="Times New Roman" w:eastAsia="Calibri" w:hAnsi="Times New Roman" w:cs="Times New Roman"/>
          <w:sz w:val="28"/>
          <w:szCs w:val="28"/>
        </w:rPr>
        <w:tab/>
      </w:r>
      <w:r w:rsidR="00FE126E">
        <w:rPr>
          <w:rFonts w:ascii="Times New Roman" w:eastAsia="Calibri" w:hAnsi="Times New Roman" w:cs="Times New Roman"/>
          <w:sz w:val="28"/>
          <w:szCs w:val="28"/>
        </w:rPr>
        <w:t>5</w:t>
      </w:r>
    </w:p>
    <w:p w:rsidR="006D3BFB" w:rsidRPr="0043690E" w:rsidRDefault="008757A2" w:rsidP="00F36BE5">
      <w:pPr>
        <w:pStyle w:val="a3"/>
        <w:numPr>
          <w:ilvl w:val="1"/>
          <w:numId w:val="15"/>
        </w:numPr>
        <w:tabs>
          <w:tab w:val="right" w:pos="3969"/>
          <w:tab w:val="center" w:leader="dot" w:pos="9639"/>
        </w:tabs>
        <w:autoSpaceDE w:val="0"/>
        <w:autoSpaceDN w:val="0"/>
        <w:adjustRightInd w:val="0"/>
        <w:spacing w:after="0" w:line="360" w:lineRule="auto"/>
        <w:ind w:left="567"/>
        <w:rPr>
          <w:rFonts w:ascii="Times New Roman" w:eastAsia="Calibri" w:hAnsi="Times New Roman" w:cs="Times New Roman"/>
          <w:sz w:val="28"/>
          <w:szCs w:val="28"/>
        </w:rPr>
      </w:pPr>
      <w:r w:rsidRPr="0043690E">
        <w:rPr>
          <w:rFonts w:ascii="Times New Roman" w:eastAsia="Calibri" w:hAnsi="Times New Roman" w:cs="Times New Roman"/>
          <w:sz w:val="28"/>
          <w:szCs w:val="28"/>
        </w:rPr>
        <w:t>Трудовые ресурсы и персонал: единство и различие в интерпр</w:t>
      </w:r>
      <w:r w:rsidR="00756646" w:rsidRPr="0043690E">
        <w:rPr>
          <w:rFonts w:ascii="Times New Roman" w:eastAsia="Calibri" w:hAnsi="Times New Roman" w:cs="Times New Roman"/>
          <w:sz w:val="28"/>
          <w:szCs w:val="28"/>
        </w:rPr>
        <w:t xml:space="preserve">етации </w:t>
      </w:r>
      <w:r w:rsidR="00846FC8" w:rsidRPr="0043690E">
        <w:rPr>
          <w:rFonts w:ascii="Times New Roman" w:eastAsia="Calibri" w:hAnsi="Times New Roman" w:cs="Times New Roman"/>
          <w:sz w:val="28"/>
          <w:szCs w:val="28"/>
        </w:rPr>
        <w:t xml:space="preserve">отечественной и зарубежной </w:t>
      </w:r>
      <w:r w:rsidR="00846FC8" w:rsidRPr="0043690E">
        <w:rPr>
          <w:rFonts w:ascii="Times New Roman" w:eastAsia="Calibri" w:hAnsi="Times New Roman" w:cs="Times New Roman"/>
          <w:sz w:val="28"/>
          <w:szCs w:val="28"/>
          <w:lang w:val="en-US"/>
        </w:rPr>
        <w:t>HR</w:t>
      </w:r>
      <w:r w:rsidR="00846FC8" w:rsidRPr="0043690E">
        <w:rPr>
          <w:rFonts w:ascii="Times New Roman" w:eastAsia="Calibri" w:hAnsi="Times New Roman" w:cs="Times New Roman"/>
          <w:sz w:val="28"/>
          <w:szCs w:val="28"/>
        </w:rPr>
        <w:t>-школ………………………….</w:t>
      </w:r>
      <w:r w:rsidR="006D3BFB" w:rsidRPr="0043690E">
        <w:rPr>
          <w:rFonts w:ascii="Times New Roman" w:eastAsia="Calibri" w:hAnsi="Times New Roman" w:cs="Times New Roman"/>
          <w:sz w:val="28"/>
          <w:szCs w:val="28"/>
        </w:rPr>
        <w:tab/>
      </w:r>
      <w:r w:rsidR="00414D21" w:rsidRPr="0043690E">
        <w:rPr>
          <w:rFonts w:ascii="Times New Roman" w:eastAsia="Calibri" w:hAnsi="Times New Roman" w:cs="Times New Roman"/>
          <w:sz w:val="28"/>
          <w:szCs w:val="28"/>
        </w:rPr>
        <w:t>5</w:t>
      </w:r>
    </w:p>
    <w:p w:rsidR="006D3BFB" w:rsidRPr="006D3BFB" w:rsidRDefault="006D3BFB" w:rsidP="00E63690">
      <w:pPr>
        <w:tabs>
          <w:tab w:val="right" w:pos="3969"/>
          <w:tab w:val="center" w:leader="dot" w:pos="9639"/>
        </w:tabs>
        <w:autoSpaceDE w:val="0"/>
        <w:autoSpaceDN w:val="0"/>
        <w:adjustRightInd w:val="0"/>
        <w:spacing w:after="0" w:line="360" w:lineRule="auto"/>
        <w:ind w:firstLine="284"/>
        <w:jc w:val="both"/>
        <w:rPr>
          <w:rFonts w:ascii="Times New Roman" w:eastAsia="Calibri" w:hAnsi="Times New Roman" w:cs="Times New Roman"/>
          <w:sz w:val="28"/>
          <w:szCs w:val="28"/>
        </w:rPr>
      </w:pPr>
      <w:r w:rsidRPr="006D3BFB">
        <w:rPr>
          <w:rFonts w:ascii="Times New Roman" w:eastAsia="Calibri" w:hAnsi="Times New Roman" w:cs="Times New Roman"/>
          <w:sz w:val="28"/>
          <w:szCs w:val="28"/>
        </w:rPr>
        <w:t xml:space="preserve">1.2 </w:t>
      </w:r>
      <w:r w:rsidR="00846FC8">
        <w:rPr>
          <w:rFonts w:ascii="Times New Roman" w:eastAsia="Calibri" w:hAnsi="Times New Roman" w:cs="Times New Roman"/>
          <w:sz w:val="28"/>
          <w:szCs w:val="28"/>
        </w:rPr>
        <w:t>Управление персоналом и кадровая политика</w:t>
      </w:r>
      <w:r w:rsidRPr="006D3BFB">
        <w:rPr>
          <w:rFonts w:ascii="Times New Roman" w:eastAsia="Calibri" w:hAnsi="Times New Roman" w:cs="Times New Roman"/>
          <w:sz w:val="28"/>
          <w:szCs w:val="28"/>
        </w:rPr>
        <w:tab/>
      </w:r>
      <w:r w:rsidR="00414D21">
        <w:rPr>
          <w:rFonts w:ascii="Times New Roman" w:eastAsia="Calibri" w:hAnsi="Times New Roman" w:cs="Times New Roman"/>
          <w:sz w:val="28"/>
          <w:szCs w:val="28"/>
        </w:rPr>
        <w:t>8</w:t>
      </w:r>
    </w:p>
    <w:p w:rsidR="006D3BFB" w:rsidRPr="007F2989" w:rsidRDefault="006D3BFB" w:rsidP="00E63690">
      <w:pPr>
        <w:tabs>
          <w:tab w:val="right" w:pos="3969"/>
          <w:tab w:val="center" w:leader="dot" w:pos="9639"/>
        </w:tabs>
        <w:autoSpaceDE w:val="0"/>
        <w:autoSpaceDN w:val="0"/>
        <w:adjustRightInd w:val="0"/>
        <w:spacing w:after="0" w:line="360" w:lineRule="auto"/>
        <w:ind w:firstLine="284"/>
        <w:jc w:val="both"/>
        <w:rPr>
          <w:rFonts w:ascii="Times New Roman" w:eastAsia="Calibri" w:hAnsi="Times New Roman" w:cs="Times New Roman"/>
          <w:sz w:val="28"/>
          <w:szCs w:val="28"/>
        </w:rPr>
      </w:pPr>
      <w:r w:rsidRPr="007F2989">
        <w:rPr>
          <w:rFonts w:ascii="Times New Roman" w:eastAsia="Calibri" w:hAnsi="Times New Roman" w:cs="Times New Roman"/>
          <w:sz w:val="28"/>
          <w:szCs w:val="28"/>
        </w:rPr>
        <w:t xml:space="preserve">1.3 Методы </w:t>
      </w:r>
      <w:r w:rsidR="00846FC8" w:rsidRPr="007F2989">
        <w:rPr>
          <w:rFonts w:ascii="Times New Roman" w:eastAsia="Calibri" w:hAnsi="Times New Roman" w:cs="Times New Roman"/>
          <w:sz w:val="28"/>
          <w:szCs w:val="28"/>
        </w:rPr>
        <w:t>управления персоналом на предприятии</w:t>
      </w:r>
      <w:r w:rsidRPr="007F2989">
        <w:rPr>
          <w:rFonts w:ascii="Times New Roman" w:eastAsia="Calibri" w:hAnsi="Times New Roman" w:cs="Times New Roman"/>
          <w:sz w:val="28"/>
          <w:szCs w:val="28"/>
        </w:rPr>
        <w:tab/>
      </w:r>
      <w:r w:rsidR="00414D21">
        <w:rPr>
          <w:rFonts w:ascii="Times New Roman" w:eastAsia="Calibri" w:hAnsi="Times New Roman" w:cs="Times New Roman"/>
          <w:sz w:val="28"/>
          <w:szCs w:val="28"/>
        </w:rPr>
        <w:t>12</w:t>
      </w:r>
    </w:p>
    <w:p w:rsidR="00E63690" w:rsidRDefault="00846FC8" w:rsidP="00E63690">
      <w:pPr>
        <w:tabs>
          <w:tab w:val="right" w:pos="3969"/>
          <w:tab w:val="center" w:leader="dot" w:pos="9639"/>
        </w:tabs>
        <w:autoSpaceDE w:val="0"/>
        <w:autoSpaceDN w:val="0"/>
        <w:adjustRightInd w:val="0"/>
        <w:spacing w:after="0" w:line="360" w:lineRule="auto"/>
        <w:ind w:left="709" w:hanging="42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1.4 Методы анализа и оценки использования трудовых ресурсов и </w:t>
      </w:r>
    </w:p>
    <w:p w:rsidR="00846FC8" w:rsidRPr="006D3BFB" w:rsidRDefault="00846FC8" w:rsidP="002B798E">
      <w:pPr>
        <w:tabs>
          <w:tab w:val="left" w:pos="709"/>
          <w:tab w:val="right" w:pos="3969"/>
          <w:tab w:val="center" w:leader="dot" w:pos="9639"/>
        </w:tabs>
        <w:autoSpaceDE w:val="0"/>
        <w:autoSpaceDN w:val="0"/>
        <w:adjustRightInd w:val="0"/>
        <w:spacing w:after="0" w:line="360" w:lineRule="auto"/>
        <w:ind w:left="851" w:hanging="142"/>
        <w:jc w:val="both"/>
        <w:rPr>
          <w:rFonts w:ascii="Times New Roman" w:eastAsia="Calibri" w:hAnsi="Times New Roman" w:cs="Times New Roman"/>
          <w:sz w:val="28"/>
          <w:szCs w:val="28"/>
        </w:rPr>
      </w:pPr>
      <w:r>
        <w:rPr>
          <w:rFonts w:ascii="Times New Roman" w:eastAsia="Calibri" w:hAnsi="Times New Roman" w:cs="Times New Roman"/>
          <w:sz w:val="28"/>
          <w:szCs w:val="28"/>
        </w:rPr>
        <w:t>системы управления персоналом на предприятии</w:t>
      </w:r>
      <w:r w:rsidR="00431CBC" w:rsidRPr="00431CBC">
        <w:rPr>
          <w:rFonts w:ascii="Times New Roman" w:eastAsia="Calibri" w:hAnsi="Times New Roman" w:cs="Times New Roman"/>
          <w:sz w:val="28"/>
          <w:szCs w:val="28"/>
        </w:rPr>
        <w:tab/>
      </w:r>
      <w:r w:rsidR="00414D21">
        <w:rPr>
          <w:rFonts w:ascii="Times New Roman" w:eastAsia="Calibri" w:hAnsi="Times New Roman" w:cs="Times New Roman"/>
          <w:sz w:val="28"/>
          <w:szCs w:val="28"/>
        </w:rPr>
        <w:t>16</w:t>
      </w:r>
    </w:p>
    <w:p w:rsidR="00E63690" w:rsidRDefault="006D3BFB" w:rsidP="00E63690">
      <w:pPr>
        <w:tabs>
          <w:tab w:val="right" w:pos="3969"/>
          <w:tab w:val="center" w:leader="dot" w:pos="9639"/>
        </w:tabs>
        <w:autoSpaceDE w:val="0"/>
        <w:autoSpaceDN w:val="0"/>
        <w:adjustRightInd w:val="0"/>
        <w:spacing w:after="0" w:line="360" w:lineRule="auto"/>
        <w:jc w:val="both"/>
        <w:rPr>
          <w:rFonts w:ascii="Times New Roman" w:eastAsia="Calibri" w:hAnsi="Times New Roman" w:cs="Times New Roman"/>
          <w:sz w:val="28"/>
          <w:szCs w:val="28"/>
        </w:rPr>
      </w:pPr>
      <w:r w:rsidRPr="006D3BFB">
        <w:rPr>
          <w:rFonts w:ascii="Times New Roman" w:eastAsia="Calibri" w:hAnsi="Times New Roman" w:cs="Times New Roman"/>
          <w:sz w:val="28"/>
          <w:szCs w:val="28"/>
        </w:rPr>
        <w:t xml:space="preserve">2 Анализ и оценка </w:t>
      </w:r>
      <w:r w:rsidR="00431CBC">
        <w:rPr>
          <w:rFonts w:ascii="Times New Roman" w:eastAsia="Calibri" w:hAnsi="Times New Roman" w:cs="Times New Roman"/>
          <w:sz w:val="28"/>
          <w:szCs w:val="28"/>
        </w:rPr>
        <w:t xml:space="preserve">эффективности использования трудовых ресурсов </w:t>
      </w:r>
    </w:p>
    <w:p w:rsidR="006D3BFB" w:rsidRPr="006D3BFB" w:rsidRDefault="00431CBC" w:rsidP="00E63690">
      <w:pPr>
        <w:tabs>
          <w:tab w:val="right" w:pos="3969"/>
          <w:tab w:val="center" w:leader="dot" w:pos="9639"/>
        </w:tabs>
        <w:autoSpaceDE w:val="0"/>
        <w:autoSpaceDN w:val="0"/>
        <w:adjustRightInd w:val="0"/>
        <w:spacing w:after="0" w:line="360" w:lineRule="auto"/>
        <w:ind w:left="284"/>
        <w:jc w:val="both"/>
        <w:rPr>
          <w:rFonts w:ascii="Times New Roman" w:eastAsia="Calibri" w:hAnsi="Times New Roman" w:cs="Times New Roman"/>
          <w:sz w:val="28"/>
          <w:szCs w:val="28"/>
        </w:rPr>
      </w:pPr>
      <w:r>
        <w:rPr>
          <w:rFonts w:ascii="Times New Roman" w:eastAsia="Calibri" w:hAnsi="Times New Roman" w:cs="Times New Roman"/>
          <w:sz w:val="28"/>
          <w:szCs w:val="28"/>
        </w:rPr>
        <w:t>и управления персоналом ПАО «Роснефть»</w:t>
      </w:r>
      <w:r w:rsidR="006D3BFB" w:rsidRPr="006D3BFB">
        <w:rPr>
          <w:rFonts w:ascii="Times New Roman" w:eastAsia="Calibri" w:hAnsi="Times New Roman" w:cs="Times New Roman"/>
          <w:sz w:val="28"/>
          <w:szCs w:val="28"/>
        </w:rPr>
        <w:tab/>
      </w:r>
      <w:r w:rsidR="00414D21">
        <w:rPr>
          <w:rFonts w:ascii="Times New Roman" w:eastAsia="Calibri" w:hAnsi="Times New Roman" w:cs="Times New Roman"/>
          <w:sz w:val="28"/>
          <w:szCs w:val="28"/>
        </w:rPr>
        <w:t>22</w:t>
      </w:r>
    </w:p>
    <w:p w:rsidR="006D3BFB" w:rsidRPr="006D3BFB" w:rsidRDefault="006D3BFB" w:rsidP="00E63690">
      <w:pPr>
        <w:tabs>
          <w:tab w:val="right" w:pos="3969"/>
          <w:tab w:val="center" w:leader="dot" w:pos="9639"/>
        </w:tabs>
        <w:autoSpaceDE w:val="0"/>
        <w:autoSpaceDN w:val="0"/>
        <w:adjustRightInd w:val="0"/>
        <w:spacing w:after="0" w:line="360" w:lineRule="auto"/>
        <w:ind w:firstLine="284"/>
        <w:jc w:val="both"/>
        <w:rPr>
          <w:rFonts w:ascii="Times New Roman" w:eastAsia="Calibri" w:hAnsi="Times New Roman" w:cs="Times New Roman"/>
          <w:sz w:val="28"/>
          <w:szCs w:val="28"/>
        </w:rPr>
      </w:pPr>
      <w:r w:rsidRPr="006D3BFB">
        <w:rPr>
          <w:rFonts w:ascii="Times New Roman" w:eastAsia="Calibri" w:hAnsi="Times New Roman" w:cs="Times New Roman"/>
          <w:sz w:val="28"/>
          <w:szCs w:val="28"/>
        </w:rPr>
        <w:t>2.1</w:t>
      </w:r>
      <w:r w:rsidR="00431CBC">
        <w:rPr>
          <w:rFonts w:ascii="Times New Roman" w:eastAsia="Calibri" w:hAnsi="Times New Roman" w:cs="Times New Roman"/>
          <w:sz w:val="28"/>
          <w:szCs w:val="28"/>
        </w:rPr>
        <w:t xml:space="preserve"> Организационно-экономическая характеристик</w:t>
      </w:r>
      <w:r w:rsidRPr="006D3BFB">
        <w:rPr>
          <w:rFonts w:ascii="Times New Roman" w:eastAsia="Calibri" w:hAnsi="Times New Roman" w:cs="Times New Roman"/>
          <w:sz w:val="28"/>
          <w:szCs w:val="28"/>
        </w:rPr>
        <w:t xml:space="preserve"> </w:t>
      </w:r>
      <w:r w:rsidR="00431CBC">
        <w:rPr>
          <w:rFonts w:ascii="Times New Roman" w:eastAsia="Calibri" w:hAnsi="Times New Roman" w:cs="Times New Roman"/>
          <w:sz w:val="28"/>
          <w:szCs w:val="28"/>
        </w:rPr>
        <w:t>П</w:t>
      </w:r>
      <w:r w:rsidRPr="006D3BFB">
        <w:rPr>
          <w:rFonts w:ascii="Times New Roman" w:eastAsia="Calibri" w:hAnsi="Times New Roman" w:cs="Times New Roman"/>
          <w:sz w:val="28"/>
          <w:szCs w:val="28"/>
        </w:rPr>
        <w:t>АО «</w:t>
      </w:r>
      <w:r w:rsidR="00431CBC">
        <w:rPr>
          <w:rFonts w:ascii="Times New Roman" w:eastAsia="Calibri" w:hAnsi="Times New Roman" w:cs="Times New Roman"/>
          <w:sz w:val="28"/>
          <w:szCs w:val="28"/>
        </w:rPr>
        <w:t>Роснефть</w:t>
      </w:r>
      <w:r w:rsidRPr="006D3BFB">
        <w:rPr>
          <w:rFonts w:ascii="Times New Roman" w:eastAsia="Calibri" w:hAnsi="Times New Roman" w:cs="Times New Roman"/>
          <w:sz w:val="28"/>
          <w:szCs w:val="28"/>
        </w:rPr>
        <w:t>»</w:t>
      </w:r>
      <w:r w:rsidRPr="006D3BFB">
        <w:rPr>
          <w:rFonts w:ascii="Times New Roman" w:eastAsia="Calibri" w:hAnsi="Times New Roman" w:cs="Times New Roman"/>
          <w:sz w:val="28"/>
          <w:szCs w:val="28"/>
        </w:rPr>
        <w:tab/>
      </w:r>
      <w:r w:rsidR="00414D21">
        <w:rPr>
          <w:rFonts w:ascii="Times New Roman" w:eastAsia="Calibri" w:hAnsi="Times New Roman" w:cs="Times New Roman"/>
          <w:sz w:val="28"/>
          <w:szCs w:val="28"/>
        </w:rPr>
        <w:t>22</w:t>
      </w:r>
    </w:p>
    <w:p w:rsidR="00E63690" w:rsidRDefault="006D3BFB" w:rsidP="00E63690">
      <w:pPr>
        <w:tabs>
          <w:tab w:val="right" w:pos="3969"/>
          <w:tab w:val="center" w:leader="dot" w:pos="9639"/>
        </w:tabs>
        <w:autoSpaceDE w:val="0"/>
        <w:autoSpaceDN w:val="0"/>
        <w:adjustRightInd w:val="0"/>
        <w:spacing w:after="0" w:line="360" w:lineRule="auto"/>
        <w:ind w:left="851" w:hanging="567"/>
        <w:jc w:val="both"/>
        <w:rPr>
          <w:rFonts w:ascii="Times New Roman" w:hAnsi="Times New Roman" w:cs="Times New Roman"/>
          <w:sz w:val="28"/>
          <w:szCs w:val="28"/>
        </w:rPr>
      </w:pPr>
      <w:r w:rsidRPr="006D3BFB">
        <w:rPr>
          <w:rFonts w:ascii="Times New Roman" w:eastAsia="Calibri" w:hAnsi="Times New Roman" w:cs="Times New Roman"/>
          <w:sz w:val="28"/>
          <w:szCs w:val="28"/>
        </w:rPr>
        <w:t>2.2 Анализ</w:t>
      </w:r>
      <w:r w:rsidR="0014760A">
        <w:rPr>
          <w:rFonts w:ascii="Times New Roman" w:eastAsia="Calibri" w:hAnsi="Times New Roman" w:cs="Times New Roman"/>
          <w:sz w:val="28"/>
          <w:szCs w:val="28"/>
        </w:rPr>
        <w:t xml:space="preserve"> </w:t>
      </w:r>
      <w:r w:rsidR="0014760A" w:rsidRPr="00D755C9">
        <w:rPr>
          <w:rFonts w:ascii="Times New Roman" w:hAnsi="Times New Roman" w:cs="Times New Roman"/>
          <w:sz w:val="28"/>
          <w:szCs w:val="28"/>
        </w:rPr>
        <w:t xml:space="preserve">основных показателей, характеризующих использование </w:t>
      </w:r>
    </w:p>
    <w:p w:rsidR="006D3BFB" w:rsidRPr="006D3BFB" w:rsidRDefault="0014760A" w:rsidP="00E63690">
      <w:pPr>
        <w:tabs>
          <w:tab w:val="right" w:pos="3969"/>
          <w:tab w:val="center" w:leader="dot" w:pos="9639"/>
        </w:tabs>
        <w:autoSpaceDE w:val="0"/>
        <w:autoSpaceDN w:val="0"/>
        <w:adjustRightInd w:val="0"/>
        <w:spacing w:after="0" w:line="360" w:lineRule="auto"/>
        <w:ind w:left="851" w:hanging="142"/>
        <w:jc w:val="both"/>
        <w:rPr>
          <w:rFonts w:ascii="Times New Roman" w:eastAsia="Calibri" w:hAnsi="Times New Roman" w:cs="Times New Roman"/>
          <w:sz w:val="28"/>
          <w:szCs w:val="28"/>
        </w:rPr>
      </w:pPr>
      <w:r w:rsidRPr="00D755C9">
        <w:rPr>
          <w:rFonts w:ascii="Times New Roman" w:hAnsi="Times New Roman" w:cs="Times New Roman"/>
          <w:sz w:val="28"/>
          <w:szCs w:val="28"/>
        </w:rPr>
        <w:t>и управление трудовыми ресурсами</w:t>
      </w:r>
      <w:r w:rsidR="006D3BFB" w:rsidRPr="006D3BFB">
        <w:rPr>
          <w:rFonts w:ascii="Times New Roman" w:eastAsia="Calibri" w:hAnsi="Times New Roman" w:cs="Times New Roman"/>
          <w:sz w:val="28"/>
          <w:szCs w:val="28"/>
        </w:rPr>
        <w:tab/>
      </w:r>
      <w:r w:rsidR="003B04F2">
        <w:rPr>
          <w:rFonts w:ascii="Times New Roman" w:eastAsia="Calibri" w:hAnsi="Times New Roman" w:cs="Times New Roman"/>
          <w:sz w:val="28"/>
          <w:szCs w:val="28"/>
        </w:rPr>
        <w:t>28</w:t>
      </w:r>
    </w:p>
    <w:p w:rsidR="006D3BFB" w:rsidRPr="006D3BFB" w:rsidRDefault="006D3BFB" w:rsidP="00E63690">
      <w:pPr>
        <w:tabs>
          <w:tab w:val="right" w:pos="3969"/>
          <w:tab w:val="center" w:leader="dot" w:pos="9639"/>
        </w:tabs>
        <w:autoSpaceDE w:val="0"/>
        <w:autoSpaceDN w:val="0"/>
        <w:adjustRightInd w:val="0"/>
        <w:spacing w:after="0" w:line="360" w:lineRule="auto"/>
        <w:ind w:firstLine="284"/>
        <w:jc w:val="both"/>
        <w:rPr>
          <w:rFonts w:ascii="Times New Roman" w:eastAsia="Calibri" w:hAnsi="Times New Roman" w:cs="Times New Roman"/>
          <w:sz w:val="28"/>
          <w:szCs w:val="28"/>
        </w:rPr>
      </w:pPr>
      <w:r w:rsidRPr="006D3BFB">
        <w:rPr>
          <w:rFonts w:ascii="Times New Roman" w:eastAsia="Calibri" w:hAnsi="Times New Roman" w:cs="Times New Roman"/>
          <w:sz w:val="28"/>
          <w:szCs w:val="28"/>
        </w:rPr>
        <w:t>2.3 Анализ</w:t>
      </w:r>
      <w:r w:rsidR="0014760A">
        <w:rPr>
          <w:rFonts w:ascii="Times New Roman" w:eastAsia="Calibri" w:hAnsi="Times New Roman" w:cs="Times New Roman"/>
          <w:sz w:val="28"/>
          <w:szCs w:val="28"/>
        </w:rPr>
        <w:t xml:space="preserve"> </w:t>
      </w:r>
      <w:r w:rsidR="0014760A">
        <w:rPr>
          <w:rFonts w:ascii="Times New Roman" w:hAnsi="Times New Roman" w:cs="Times New Roman"/>
          <w:sz w:val="28"/>
          <w:szCs w:val="28"/>
        </w:rPr>
        <w:t>и оценка трудовых ресурсов ПАО «Роснефть»</w:t>
      </w:r>
      <w:r w:rsidRPr="006D3BFB">
        <w:rPr>
          <w:rFonts w:ascii="Times New Roman" w:eastAsia="Calibri" w:hAnsi="Times New Roman" w:cs="Times New Roman"/>
          <w:sz w:val="28"/>
          <w:szCs w:val="28"/>
        </w:rPr>
        <w:tab/>
      </w:r>
      <w:r w:rsidR="00C51613">
        <w:rPr>
          <w:rFonts w:ascii="Times New Roman" w:eastAsia="Calibri" w:hAnsi="Times New Roman" w:cs="Times New Roman"/>
          <w:sz w:val="28"/>
          <w:szCs w:val="28"/>
        </w:rPr>
        <w:t>34</w:t>
      </w:r>
    </w:p>
    <w:p w:rsidR="00E63690" w:rsidRDefault="006D3BFB" w:rsidP="00E63690">
      <w:pPr>
        <w:tabs>
          <w:tab w:val="center" w:leader="dot" w:pos="9639"/>
        </w:tabs>
        <w:autoSpaceDE w:val="0"/>
        <w:autoSpaceDN w:val="0"/>
        <w:adjustRightInd w:val="0"/>
        <w:spacing w:after="0" w:line="360" w:lineRule="auto"/>
        <w:ind w:left="284" w:hanging="284"/>
        <w:jc w:val="both"/>
        <w:rPr>
          <w:rFonts w:ascii="Times New Roman" w:hAnsi="Times New Roman" w:cs="Times New Roman"/>
          <w:sz w:val="28"/>
          <w:szCs w:val="28"/>
        </w:rPr>
      </w:pPr>
      <w:r w:rsidRPr="006D3BFB">
        <w:rPr>
          <w:rFonts w:ascii="Times New Roman" w:eastAsia="Calibri" w:hAnsi="Times New Roman" w:cs="Times New Roman"/>
          <w:sz w:val="28"/>
          <w:szCs w:val="28"/>
        </w:rPr>
        <w:t>3</w:t>
      </w:r>
      <w:r w:rsidR="0014760A">
        <w:rPr>
          <w:rFonts w:ascii="Times New Roman" w:eastAsia="Calibri" w:hAnsi="Times New Roman" w:cs="Times New Roman"/>
          <w:sz w:val="28"/>
          <w:szCs w:val="28"/>
        </w:rPr>
        <w:t xml:space="preserve"> </w:t>
      </w:r>
      <w:r w:rsidR="0014760A">
        <w:rPr>
          <w:rFonts w:ascii="Times New Roman" w:hAnsi="Times New Roman" w:cs="Times New Roman"/>
          <w:sz w:val="28"/>
          <w:szCs w:val="28"/>
        </w:rPr>
        <w:t>Повышение</w:t>
      </w:r>
      <w:r w:rsidR="0014760A" w:rsidRPr="000450D0">
        <w:rPr>
          <w:rFonts w:ascii="Times New Roman" w:hAnsi="Times New Roman" w:cs="Times New Roman"/>
          <w:sz w:val="28"/>
          <w:szCs w:val="28"/>
        </w:rPr>
        <w:t xml:space="preserve"> эффективности использования трудовых ресурсов</w:t>
      </w:r>
      <w:r w:rsidR="0014760A">
        <w:rPr>
          <w:rFonts w:ascii="Times New Roman" w:hAnsi="Times New Roman" w:cs="Times New Roman"/>
          <w:sz w:val="28"/>
          <w:szCs w:val="28"/>
        </w:rPr>
        <w:t xml:space="preserve"> и </w:t>
      </w:r>
    </w:p>
    <w:p w:rsidR="0014760A" w:rsidRDefault="0014760A" w:rsidP="00E63690">
      <w:pPr>
        <w:tabs>
          <w:tab w:val="center" w:leader="dot" w:pos="9639"/>
        </w:tabs>
        <w:autoSpaceDE w:val="0"/>
        <w:autoSpaceDN w:val="0"/>
        <w:adjustRightInd w:val="0"/>
        <w:spacing w:after="0" w:line="360" w:lineRule="auto"/>
        <w:ind w:left="142" w:firstLine="142"/>
        <w:jc w:val="both"/>
        <w:rPr>
          <w:rFonts w:ascii="Times New Roman" w:hAnsi="Times New Roman" w:cs="Times New Roman"/>
          <w:sz w:val="28"/>
          <w:szCs w:val="28"/>
        </w:rPr>
      </w:pPr>
      <w:r>
        <w:rPr>
          <w:rFonts w:ascii="Times New Roman" w:hAnsi="Times New Roman" w:cs="Times New Roman"/>
          <w:sz w:val="28"/>
          <w:szCs w:val="28"/>
        </w:rPr>
        <w:t>управления персоналом ПАО «Роснефть»</w:t>
      </w:r>
      <w:r>
        <w:rPr>
          <w:rFonts w:ascii="Times New Roman" w:hAnsi="Times New Roman" w:cs="Times New Roman"/>
          <w:sz w:val="28"/>
          <w:szCs w:val="28"/>
        </w:rPr>
        <w:tab/>
      </w:r>
      <w:r w:rsidR="00B51828">
        <w:rPr>
          <w:rFonts w:ascii="Times New Roman" w:hAnsi="Times New Roman" w:cs="Times New Roman"/>
          <w:sz w:val="28"/>
          <w:szCs w:val="28"/>
        </w:rPr>
        <w:t>38</w:t>
      </w:r>
    </w:p>
    <w:p w:rsidR="00E63690" w:rsidRDefault="0014760A" w:rsidP="00E63690">
      <w:pPr>
        <w:pStyle w:val="a3"/>
        <w:tabs>
          <w:tab w:val="center" w:leader="dot" w:pos="9639"/>
        </w:tabs>
        <w:autoSpaceDE w:val="0"/>
        <w:autoSpaceDN w:val="0"/>
        <w:adjustRightInd w:val="0"/>
        <w:spacing w:after="0" w:line="360" w:lineRule="auto"/>
        <w:ind w:left="709" w:hanging="425"/>
        <w:contextualSpacing w:val="0"/>
        <w:jc w:val="both"/>
        <w:rPr>
          <w:rFonts w:ascii="Times New Roman" w:hAnsi="Times New Roman" w:cs="Times New Roman"/>
          <w:sz w:val="28"/>
          <w:szCs w:val="28"/>
        </w:rPr>
      </w:pPr>
      <w:r w:rsidRPr="0014760A">
        <w:rPr>
          <w:rFonts w:ascii="Times New Roman" w:hAnsi="Times New Roman" w:cs="Times New Roman"/>
          <w:sz w:val="28"/>
          <w:szCs w:val="28"/>
        </w:rPr>
        <w:t xml:space="preserve">3.1 Предложения и мероприятия по совершенствованию системы </w:t>
      </w:r>
    </w:p>
    <w:p w:rsidR="006D3BFB" w:rsidRDefault="0014760A" w:rsidP="00E63690">
      <w:pPr>
        <w:pStyle w:val="a3"/>
        <w:tabs>
          <w:tab w:val="center" w:leader="dot" w:pos="9639"/>
        </w:tabs>
        <w:autoSpaceDE w:val="0"/>
        <w:autoSpaceDN w:val="0"/>
        <w:adjustRightInd w:val="0"/>
        <w:spacing w:after="0" w:line="360" w:lineRule="auto"/>
        <w:ind w:left="709"/>
        <w:contextualSpacing w:val="0"/>
        <w:jc w:val="both"/>
        <w:rPr>
          <w:rFonts w:ascii="Times New Roman" w:eastAsia="Calibri" w:hAnsi="Times New Roman" w:cs="Times New Roman"/>
          <w:sz w:val="28"/>
          <w:szCs w:val="28"/>
        </w:rPr>
      </w:pPr>
      <w:r w:rsidRPr="0014760A">
        <w:rPr>
          <w:rFonts w:ascii="Times New Roman" w:hAnsi="Times New Roman" w:cs="Times New Roman"/>
          <w:sz w:val="28"/>
          <w:szCs w:val="28"/>
        </w:rPr>
        <w:t xml:space="preserve">управления персоналом </w:t>
      </w:r>
      <w:r w:rsidR="006D3BFB" w:rsidRPr="0014760A">
        <w:rPr>
          <w:rFonts w:ascii="Times New Roman" w:eastAsia="Calibri" w:hAnsi="Times New Roman" w:cs="Times New Roman"/>
          <w:sz w:val="28"/>
          <w:szCs w:val="28"/>
        </w:rPr>
        <w:tab/>
      </w:r>
      <w:r w:rsidR="00B51828">
        <w:rPr>
          <w:rFonts w:ascii="Times New Roman" w:eastAsia="Calibri" w:hAnsi="Times New Roman" w:cs="Times New Roman"/>
          <w:sz w:val="28"/>
          <w:szCs w:val="28"/>
        </w:rPr>
        <w:t>38</w:t>
      </w:r>
    </w:p>
    <w:p w:rsidR="00E63690" w:rsidRDefault="00F12DC2" w:rsidP="00E63690">
      <w:pPr>
        <w:pStyle w:val="a3"/>
        <w:tabs>
          <w:tab w:val="right" w:leader="dot" w:pos="9639"/>
        </w:tabs>
        <w:autoSpaceDE w:val="0"/>
        <w:autoSpaceDN w:val="0"/>
        <w:adjustRightInd w:val="0"/>
        <w:spacing w:after="0" w:line="360" w:lineRule="auto"/>
        <w:ind w:left="709" w:hanging="425"/>
        <w:contextualSpacing w:val="0"/>
        <w:jc w:val="both"/>
        <w:rPr>
          <w:rFonts w:ascii="Times New Roman" w:hAnsi="Times New Roman" w:cs="Times New Roman"/>
          <w:sz w:val="28"/>
          <w:szCs w:val="28"/>
        </w:rPr>
      </w:pPr>
      <w:r>
        <w:rPr>
          <w:rFonts w:ascii="Times New Roman" w:eastAsia="Calibri" w:hAnsi="Times New Roman" w:cs="Times New Roman"/>
          <w:sz w:val="28"/>
          <w:szCs w:val="28"/>
        </w:rPr>
        <w:t xml:space="preserve">3.2 </w:t>
      </w:r>
      <w:r w:rsidR="0014760A">
        <w:rPr>
          <w:rFonts w:ascii="Times New Roman" w:hAnsi="Times New Roman" w:cs="Times New Roman"/>
          <w:sz w:val="28"/>
          <w:szCs w:val="28"/>
        </w:rPr>
        <w:t>Предложения и мероприятия по повышению</w:t>
      </w:r>
      <w:r w:rsidR="0014760A" w:rsidRPr="00893CCA">
        <w:rPr>
          <w:rFonts w:ascii="Times New Roman" w:hAnsi="Times New Roman" w:cs="Times New Roman"/>
          <w:sz w:val="28"/>
          <w:szCs w:val="28"/>
        </w:rPr>
        <w:t xml:space="preserve"> </w:t>
      </w:r>
    </w:p>
    <w:p w:rsidR="0014760A" w:rsidRPr="0014760A" w:rsidRDefault="0014760A" w:rsidP="00C51613">
      <w:pPr>
        <w:pStyle w:val="a3"/>
        <w:tabs>
          <w:tab w:val="right" w:leader="dot" w:pos="9781"/>
        </w:tabs>
        <w:autoSpaceDE w:val="0"/>
        <w:autoSpaceDN w:val="0"/>
        <w:adjustRightInd w:val="0"/>
        <w:spacing w:after="0" w:line="360" w:lineRule="auto"/>
        <w:ind w:left="709"/>
        <w:contextualSpacing w:val="0"/>
        <w:jc w:val="both"/>
        <w:rPr>
          <w:rFonts w:ascii="Times New Roman" w:hAnsi="Times New Roman" w:cs="Times New Roman"/>
          <w:sz w:val="28"/>
          <w:szCs w:val="28"/>
        </w:rPr>
      </w:pPr>
      <w:r w:rsidRPr="00893CCA">
        <w:rPr>
          <w:rFonts w:ascii="Times New Roman" w:hAnsi="Times New Roman" w:cs="Times New Roman"/>
          <w:sz w:val="28"/>
          <w:szCs w:val="28"/>
        </w:rPr>
        <w:t xml:space="preserve">эффективности использования трудовых ресурсов </w:t>
      </w:r>
      <w:r>
        <w:rPr>
          <w:rFonts w:ascii="Times New Roman" w:hAnsi="Times New Roman" w:cs="Times New Roman"/>
          <w:sz w:val="28"/>
          <w:szCs w:val="28"/>
        </w:rPr>
        <w:t>в ПАО «Роснефть</w:t>
      </w:r>
      <w:r>
        <w:rPr>
          <w:rFonts w:ascii="Times New Roman" w:eastAsia="Calibri" w:hAnsi="Times New Roman" w:cs="Times New Roman"/>
          <w:sz w:val="28"/>
          <w:szCs w:val="28"/>
        </w:rPr>
        <w:tab/>
      </w:r>
      <w:r w:rsidR="00B51828">
        <w:rPr>
          <w:rFonts w:ascii="Times New Roman" w:eastAsia="Calibri" w:hAnsi="Times New Roman" w:cs="Times New Roman"/>
          <w:sz w:val="28"/>
          <w:szCs w:val="28"/>
        </w:rPr>
        <w:t>46</w:t>
      </w:r>
    </w:p>
    <w:p w:rsidR="006D3BFB" w:rsidRPr="006D3BFB" w:rsidRDefault="006D3BFB" w:rsidP="00E63690">
      <w:pPr>
        <w:tabs>
          <w:tab w:val="center" w:leader="dot" w:pos="9639"/>
        </w:tabs>
        <w:autoSpaceDE w:val="0"/>
        <w:autoSpaceDN w:val="0"/>
        <w:adjustRightInd w:val="0"/>
        <w:spacing w:after="0" w:line="360" w:lineRule="auto"/>
        <w:jc w:val="both"/>
        <w:rPr>
          <w:rFonts w:ascii="Times New Roman" w:eastAsia="Calibri" w:hAnsi="Times New Roman" w:cs="Times New Roman"/>
          <w:sz w:val="28"/>
          <w:szCs w:val="28"/>
        </w:rPr>
      </w:pPr>
      <w:r w:rsidRPr="006D3BFB">
        <w:rPr>
          <w:rFonts w:ascii="Times New Roman" w:eastAsia="Calibri" w:hAnsi="Times New Roman" w:cs="Times New Roman"/>
          <w:sz w:val="28"/>
          <w:szCs w:val="28"/>
        </w:rPr>
        <w:t>Заключение</w:t>
      </w:r>
      <w:r w:rsidRPr="006D3BFB">
        <w:rPr>
          <w:rFonts w:ascii="Times New Roman" w:eastAsia="Calibri" w:hAnsi="Times New Roman" w:cs="Times New Roman"/>
          <w:sz w:val="28"/>
          <w:szCs w:val="28"/>
        </w:rPr>
        <w:tab/>
      </w:r>
      <w:r w:rsidR="00B51828">
        <w:rPr>
          <w:rFonts w:ascii="Times New Roman" w:eastAsia="Calibri" w:hAnsi="Times New Roman" w:cs="Times New Roman"/>
          <w:sz w:val="28"/>
          <w:szCs w:val="28"/>
        </w:rPr>
        <w:t>51</w:t>
      </w:r>
    </w:p>
    <w:p w:rsidR="006D3BFB" w:rsidRPr="006D3BFB" w:rsidRDefault="006D3BFB" w:rsidP="00E63690">
      <w:pPr>
        <w:tabs>
          <w:tab w:val="right" w:pos="3969"/>
          <w:tab w:val="center" w:leader="dot" w:pos="9639"/>
        </w:tabs>
        <w:autoSpaceDE w:val="0"/>
        <w:autoSpaceDN w:val="0"/>
        <w:adjustRightInd w:val="0"/>
        <w:spacing w:after="0" w:line="360" w:lineRule="auto"/>
        <w:jc w:val="both"/>
        <w:rPr>
          <w:rFonts w:ascii="Times New Roman" w:eastAsia="Calibri" w:hAnsi="Times New Roman" w:cs="Times New Roman"/>
          <w:sz w:val="28"/>
          <w:szCs w:val="28"/>
        </w:rPr>
      </w:pPr>
      <w:r w:rsidRPr="006D3BFB">
        <w:rPr>
          <w:rFonts w:ascii="Times New Roman" w:eastAsia="Calibri" w:hAnsi="Times New Roman" w:cs="Times New Roman"/>
          <w:sz w:val="28"/>
          <w:szCs w:val="28"/>
        </w:rPr>
        <w:t>Список использованных источников</w:t>
      </w:r>
      <w:r w:rsidRPr="006D3BFB">
        <w:rPr>
          <w:rFonts w:ascii="Times New Roman" w:eastAsia="Calibri" w:hAnsi="Times New Roman" w:cs="Times New Roman"/>
          <w:sz w:val="28"/>
          <w:szCs w:val="28"/>
        </w:rPr>
        <w:tab/>
      </w:r>
      <w:r w:rsidR="00B51828">
        <w:rPr>
          <w:rFonts w:ascii="Times New Roman" w:eastAsia="Calibri" w:hAnsi="Times New Roman" w:cs="Times New Roman"/>
          <w:sz w:val="28"/>
          <w:szCs w:val="28"/>
        </w:rPr>
        <w:t>53</w:t>
      </w:r>
    </w:p>
    <w:p w:rsidR="006D3BFB" w:rsidRPr="006D3BFB" w:rsidRDefault="006D3BFB" w:rsidP="00E63690">
      <w:pPr>
        <w:tabs>
          <w:tab w:val="center" w:leader="dot" w:pos="9639"/>
        </w:tabs>
        <w:autoSpaceDE w:val="0"/>
        <w:autoSpaceDN w:val="0"/>
        <w:adjustRightInd w:val="0"/>
        <w:spacing w:after="0" w:line="360" w:lineRule="auto"/>
        <w:jc w:val="both"/>
        <w:rPr>
          <w:rFonts w:ascii="Times New Roman" w:eastAsia="Calibri" w:hAnsi="Times New Roman" w:cs="Times New Roman"/>
          <w:sz w:val="28"/>
          <w:szCs w:val="28"/>
        </w:rPr>
      </w:pPr>
      <w:r w:rsidRPr="006D3BFB">
        <w:rPr>
          <w:rFonts w:ascii="Times New Roman" w:eastAsia="Calibri" w:hAnsi="Times New Roman" w:cs="Times New Roman"/>
          <w:sz w:val="28"/>
          <w:szCs w:val="28"/>
        </w:rPr>
        <w:t>Приложение</w:t>
      </w:r>
      <w:proofErr w:type="gramStart"/>
      <w:r w:rsidRPr="006D3BFB">
        <w:rPr>
          <w:rFonts w:ascii="Times New Roman" w:eastAsia="Calibri" w:hAnsi="Times New Roman" w:cs="Times New Roman"/>
          <w:sz w:val="28"/>
          <w:szCs w:val="28"/>
        </w:rPr>
        <w:t xml:space="preserve"> А</w:t>
      </w:r>
      <w:proofErr w:type="gramEnd"/>
      <w:r w:rsidR="0093139D">
        <w:rPr>
          <w:rFonts w:ascii="Times New Roman" w:eastAsia="Calibri" w:hAnsi="Times New Roman" w:cs="Times New Roman"/>
          <w:sz w:val="28"/>
          <w:szCs w:val="28"/>
        </w:rPr>
        <w:t xml:space="preserve"> Постановление о внесении изменений</w:t>
      </w:r>
      <w:r w:rsidRPr="006D3BFB">
        <w:rPr>
          <w:rFonts w:ascii="Times New Roman" w:eastAsia="Calibri" w:hAnsi="Times New Roman" w:cs="Times New Roman"/>
          <w:sz w:val="28"/>
          <w:szCs w:val="28"/>
        </w:rPr>
        <w:tab/>
      </w:r>
      <w:r w:rsidR="0093139D">
        <w:rPr>
          <w:rFonts w:ascii="Times New Roman" w:eastAsia="Calibri" w:hAnsi="Times New Roman" w:cs="Times New Roman"/>
          <w:sz w:val="28"/>
          <w:szCs w:val="28"/>
        </w:rPr>
        <w:t>56</w:t>
      </w:r>
    </w:p>
    <w:p w:rsidR="006D3BFB" w:rsidRDefault="006D3BFB" w:rsidP="00E63690">
      <w:pPr>
        <w:tabs>
          <w:tab w:val="center" w:leader="dot" w:pos="9639"/>
        </w:tabs>
        <w:autoSpaceDE w:val="0"/>
        <w:autoSpaceDN w:val="0"/>
        <w:adjustRightInd w:val="0"/>
        <w:spacing w:after="0" w:line="360" w:lineRule="auto"/>
        <w:jc w:val="both"/>
        <w:rPr>
          <w:rFonts w:ascii="Times New Roman" w:eastAsia="Calibri" w:hAnsi="Times New Roman" w:cs="Times New Roman"/>
          <w:sz w:val="28"/>
          <w:szCs w:val="28"/>
        </w:rPr>
      </w:pPr>
      <w:r w:rsidRPr="006D3BFB">
        <w:rPr>
          <w:rFonts w:ascii="Times New Roman" w:eastAsia="Calibri" w:hAnsi="Times New Roman" w:cs="Times New Roman"/>
          <w:sz w:val="28"/>
          <w:szCs w:val="28"/>
        </w:rPr>
        <w:t>Приложение</w:t>
      </w:r>
      <w:proofErr w:type="gramStart"/>
      <w:r w:rsidRPr="006D3BFB">
        <w:rPr>
          <w:rFonts w:ascii="Times New Roman" w:eastAsia="Calibri" w:hAnsi="Times New Roman" w:cs="Times New Roman"/>
          <w:sz w:val="28"/>
          <w:szCs w:val="28"/>
        </w:rPr>
        <w:t xml:space="preserve"> Б</w:t>
      </w:r>
      <w:proofErr w:type="gramEnd"/>
      <w:r w:rsidR="0093139D" w:rsidRPr="0093139D">
        <w:rPr>
          <w:rFonts w:ascii="Times New Roman" w:eastAsia="Calibri" w:hAnsi="Times New Roman" w:cs="Times New Roman"/>
          <w:sz w:val="28"/>
          <w:szCs w:val="28"/>
        </w:rPr>
        <w:t xml:space="preserve"> Форма №1 бухгалтерского баланса </w:t>
      </w:r>
      <w:r w:rsidR="0093139D">
        <w:rPr>
          <w:rFonts w:ascii="Times New Roman" w:eastAsia="Calibri" w:hAnsi="Times New Roman" w:cs="Times New Roman"/>
          <w:sz w:val="28"/>
          <w:szCs w:val="28"/>
        </w:rPr>
        <w:t>П</w:t>
      </w:r>
      <w:r w:rsidR="0093139D" w:rsidRPr="0093139D">
        <w:rPr>
          <w:rFonts w:ascii="Times New Roman" w:eastAsia="Calibri" w:hAnsi="Times New Roman" w:cs="Times New Roman"/>
          <w:sz w:val="28"/>
          <w:szCs w:val="28"/>
        </w:rPr>
        <w:t>АО «</w:t>
      </w:r>
      <w:r w:rsidR="0093139D">
        <w:rPr>
          <w:rFonts w:ascii="Times New Roman" w:eastAsia="Calibri" w:hAnsi="Times New Roman" w:cs="Times New Roman"/>
          <w:sz w:val="28"/>
          <w:szCs w:val="28"/>
        </w:rPr>
        <w:t>Роснефть</w:t>
      </w:r>
      <w:r w:rsidR="0093139D" w:rsidRPr="0093139D">
        <w:rPr>
          <w:rFonts w:ascii="Times New Roman" w:eastAsia="Calibri" w:hAnsi="Times New Roman" w:cs="Times New Roman"/>
          <w:sz w:val="28"/>
          <w:szCs w:val="28"/>
        </w:rPr>
        <w:t>»</w:t>
      </w:r>
      <w:r w:rsidR="0093139D">
        <w:rPr>
          <w:rFonts w:ascii="Times New Roman" w:eastAsia="Calibri" w:hAnsi="Times New Roman" w:cs="Times New Roman"/>
          <w:sz w:val="28"/>
          <w:szCs w:val="28"/>
        </w:rPr>
        <w:t xml:space="preserve"> </w:t>
      </w:r>
      <w:r w:rsidR="00431CBC">
        <w:rPr>
          <w:rFonts w:ascii="Times New Roman" w:eastAsia="Calibri" w:hAnsi="Times New Roman" w:cs="Times New Roman"/>
          <w:sz w:val="28"/>
          <w:szCs w:val="28"/>
        </w:rPr>
        <w:tab/>
      </w:r>
      <w:r w:rsidR="0093139D">
        <w:rPr>
          <w:rFonts w:ascii="Times New Roman" w:eastAsia="Calibri" w:hAnsi="Times New Roman" w:cs="Times New Roman"/>
          <w:sz w:val="28"/>
          <w:szCs w:val="28"/>
        </w:rPr>
        <w:t>57</w:t>
      </w:r>
    </w:p>
    <w:p w:rsidR="00A23462" w:rsidRPr="006D3BFB" w:rsidRDefault="00A23462" w:rsidP="00A23462">
      <w:pPr>
        <w:tabs>
          <w:tab w:val="center" w:leader="dot" w:pos="9639"/>
        </w:tabs>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Приложение</w:t>
      </w:r>
      <w:proofErr w:type="gramStart"/>
      <w:r>
        <w:rPr>
          <w:rFonts w:ascii="Times New Roman" w:eastAsia="Calibri" w:hAnsi="Times New Roman" w:cs="Times New Roman"/>
          <w:sz w:val="28"/>
          <w:szCs w:val="28"/>
        </w:rPr>
        <w:t xml:space="preserve"> В</w:t>
      </w:r>
      <w:proofErr w:type="gramEnd"/>
      <w:r>
        <w:rPr>
          <w:rFonts w:ascii="Times New Roman" w:eastAsia="Calibri" w:hAnsi="Times New Roman" w:cs="Times New Roman"/>
          <w:sz w:val="28"/>
          <w:szCs w:val="28"/>
        </w:rPr>
        <w:t xml:space="preserve"> Отчет о финансовых результатах за 2016 год </w:t>
      </w:r>
      <w:r>
        <w:rPr>
          <w:rFonts w:ascii="Times New Roman" w:eastAsia="Calibri" w:hAnsi="Times New Roman" w:cs="Times New Roman"/>
          <w:sz w:val="28"/>
          <w:szCs w:val="28"/>
        </w:rPr>
        <w:tab/>
      </w:r>
      <w:r w:rsidR="00357092">
        <w:rPr>
          <w:rFonts w:ascii="Times New Roman" w:eastAsia="Calibri" w:hAnsi="Times New Roman" w:cs="Times New Roman"/>
          <w:sz w:val="28"/>
          <w:szCs w:val="28"/>
        </w:rPr>
        <w:t>59</w:t>
      </w:r>
    </w:p>
    <w:p w:rsidR="0037617D" w:rsidRDefault="00446ADD" w:rsidP="00E6369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br w:type="page"/>
      </w:r>
    </w:p>
    <w:p w:rsidR="0037617D" w:rsidRDefault="0037617D" w:rsidP="0037617D">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ВВЕДЕНИЕ </w:t>
      </w:r>
    </w:p>
    <w:p w:rsidR="002B798E" w:rsidRDefault="002B798E" w:rsidP="0037617D">
      <w:pPr>
        <w:jc w:val="center"/>
        <w:rPr>
          <w:rFonts w:ascii="Times New Roman" w:hAnsi="Times New Roman" w:cs="Times New Roman"/>
          <w:sz w:val="28"/>
          <w:szCs w:val="28"/>
        </w:rPr>
      </w:pPr>
    </w:p>
    <w:p w:rsidR="00AB4CC2" w:rsidRDefault="00AB4CC2" w:rsidP="002D77D6">
      <w:pPr>
        <w:pStyle w:val="a6"/>
        <w:suppressAutoHyphens/>
        <w:spacing w:line="360" w:lineRule="auto"/>
        <w:ind w:firstLine="709"/>
        <w:contextualSpacing/>
        <w:jc w:val="both"/>
        <w:rPr>
          <w:sz w:val="28"/>
        </w:rPr>
      </w:pPr>
      <w:r w:rsidRPr="003E5413">
        <w:rPr>
          <w:sz w:val="28"/>
        </w:rPr>
        <w:t>Человеку труда принадлежит решающая роль в развитии хозяйственной деятельности, совершенствовании ее организации и управления с целью получения наибольшей отдачи от своей творческой работы.</w:t>
      </w:r>
    </w:p>
    <w:p w:rsidR="002D77D6" w:rsidRDefault="00AB4CC2" w:rsidP="002D77D6">
      <w:pPr>
        <w:pStyle w:val="a6"/>
        <w:suppressAutoHyphens/>
        <w:spacing w:line="360" w:lineRule="auto"/>
        <w:ind w:firstLine="709"/>
        <w:contextualSpacing/>
        <w:jc w:val="both"/>
        <w:rPr>
          <w:sz w:val="28"/>
        </w:rPr>
      </w:pPr>
      <w:r w:rsidRPr="003E5413">
        <w:rPr>
          <w:sz w:val="28"/>
        </w:rPr>
        <w:t xml:space="preserve">Рабочая сила, как совокупность физических и духовных способностей человека является главной производительной силой общества и составляет трудовые ресурсы всех предприятий и </w:t>
      </w:r>
      <w:proofErr w:type="gramStart"/>
      <w:r w:rsidRPr="003E5413">
        <w:rPr>
          <w:sz w:val="28"/>
        </w:rPr>
        <w:t>учреждений</w:t>
      </w:r>
      <w:proofErr w:type="gramEnd"/>
      <w:r w:rsidRPr="003E5413">
        <w:rPr>
          <w:sz w:val="28"/>
        </w:rPr>
        <w:t xml:space="preserve"> принадлежащих к различным отраслям народного хозяйства.</w:t>
      </w:r>
    </w:p>
    <w:p w:rsidR="002D77D6" w:rsidRDefault="002D77D6" w:rsidP="002D77D6">
      <w:pPr>
        <w:pStyle w:val="a6"/>
        <w:suppressAutoHyphens/>
        <w:spacing w:line="360" w:lineRule="auto"/>
        <w:ind w:firstLine="709"/>
        <w:contextualSpacing/>
        <w:jc w:val="both"/>
        <w:rPr>
          <w:color w:val="000000"/>
          <w:sz w:val="28"/>
          <w:szCs w:val="28"/>
        </w:rPr>
      </w:pPr>
      <w:r w:rsidRPr="002D77D6">
        <w:rPr>
          <w:color w:val="000000"/>
          <w:sz w:val="28"/>
          <w:szCs w:val="28"/>
        </w:rPr>
        <w:t>Об актуальности темы свидетельствует, в частности, тот факт, что результаты производственно-хозяйственной деятельности, выполнение бизнес-плана, динамика выполнения плана производства во многом определяются степенью использования трудовых ресурсов. Кроме того, интенсификация общественного производства, повышение его экономической эффективности и качества продукции предполагают максимальное развитие хозяйственной инициативы трудовых коллективов предприятий.</w:t>
      </w:r>
    </w:p>
    <w:p w:rsidR="002D77D6" w:rsidRDefault="002D77D6" w:rsidP="002D77D6">
      <w:pPr>
        <w:pStyle w:val="a6"/>
        <w:suppressAutoHyphens/>
        <w:spacing w:line="360" w:lineRule="auto"/>
        <w:ind w:firstLine="709"/>
        <w:contextualSpacing/>
        <w:jc w:val="both"/>
        <w:rPr>
          <w:color w:val="000000"/>
          <w:sz w:val="28"/>
          <w:szCs w:val="28"/>
        </w:rPr>
      </w:pPr>
      <w:r w:rsidRPr="002D77D6">
        <w:rPr>
          <w:color w:val="000000"/>
          <w:sz w:val="28"/>
          <w:szCs w:val="28"/>
        </w:rPr>
        <w:t>Достаточная обеспеченность компании нужными трудовым</w:t>
      </w:r>
      <w:r w:rsidR="006144D7">
        <w:rPr>
          <w:color w:val="000000"/>
          <w:sz w:val="28"/>
          <w:szCs w:val="28"/>
        </w:rPr>
        <w:t>и</w:t>
      </w:r>
      <w:r w:rsidRPr="002D77D6">
        <w:rPr>
          <w:color w:val="000000"/>
          <w:sz w:val="28"/>
          <w:szCs w:val="28"/>
        </w:rPr>
        <w:t xml:space="preserve"> ресурсами, их рациональное использование, высокий уровень производительности труда имеют большое значение для объёмов оказания услуг и повышения эффективности работы компании. В частности, от обеспеченности предприятия трудовыми ресурсами и эффективности их использования зависят объём и своевременность выполнения всех работ, эффективность использования оборудования, машин, механизмов, и, как результат объём оказания услуг, себестоимость перевозок, прибыль и ряд других экономических показателей.</w:t>
      </w:r>
    </w:p>
    <w:p w:rsidR="001313C5" w:rsidRPr="002D77D6" w:rsidRDefault="002D77D6" w:rsidP="001313C5">
      <w:pPr>
        <w:pStyle w:val="a6"/>
        <w:suppressAutoHyphens/>
        <w:spacing w:line="360" w:lineRule="auto"/>
        <w:ind w:firstLine="709"/>
        <w:contextualSpacing/>
        <w:jc w:val="both"/>
        <w:rPr>
          <w:color w:val="000000"/>
          <w:sz w:val="28"/>
          <w:szCs w:val="28"/>
        </w:rPr>
      </w:pPr>
      <w:r w:rsidRPr="00245CBF">
        <w:rPr>
          <w:color w:val="000000"/>
          <w:sz w:val="28"/>
          <w:szCs w:val="28"/>
        </w:rPr>
        <w:t>Целью</w:t>
      </w:r>
      <w:r>
        <w:rPr>
          <w:color w:val="000000"/>
          <w:sz w:val="28"/>
          <w:szCs w:val="28"/>
        </w:rPr>
        <w:t xml:space="preserve"> данной работы является изучение теоретико-методических аспектов</w:t>
      </w:r>
      <w:r w:rsidRPr="002D77D6">
        <w:rPr>
          <w:sz w:val="28"/>
          <w:szCs w:val="28"/>
        </w:rPr>
        <w:t xml:space="preserve"> </w:t>
      </w:r>
      <w:r>
        <w:rPr>
          <w:color w:val="000000"/>
          <w:sz w:val="28"/>
          <w:szCs w:val="28"/>
        </w:rPr>
        <w:t xml:space="preserve">трудовых ресурсов </w:t>
      </w:r>
      <w:r w:rsidRPr="002D77D6">
        <w:rPr>
          <w:color w:val="000000"/>
          <w:sz w:val="28"/>
          <w:szCs w:val="28"/>
        </w:rPr>
        <w:t>на предприятии</w:t>
      </w:r>
      <w:r>
        <w:rPr>
          <w:color w:val="000000"/>
          <w:sz w:val="28"/>
          <w:szCs w:val="28"/>
        </w:rPr>
        <w:t>, анализ и оценка и управления персонала</w:t>
      </w:r>
      <w:r w:rsidRPr="002D77D6">
        <w:rPr>
          <w:color w:val="000000"/>
          <w:sz w:val="28"/>
          <w:szCs w:val="28"/>
        </w:rPr>
        <w:t xml:space="preserve"> </w:t>
      </w:r>
      <w:r>
        <w:rPr>
          <w:color w:val="000000"/>
          <w:sz w:val="28"/>
          <w:szCs w:val="28"/>
        </w:rPr>
        <w:t xml:space="preserve">в ПАО «Роснефть». Для достижения поставленной цели потребовалось решение следующих </w:t>
      </w:r>
      <w:r w:rsidRPr="001F1184">
        <w:rPr>
          <w:color w:val="000000"/>
          <w:sz w:val="28"/>
          <w:szCs w:val="28"/>
        </w:rPr>
        <w:t>задач</w:t>
      </w:r>
      <w:r>
        <w:rPr>
          <w:color w:val="000000"/>
          <w:sz w:val="28"/>
          <w:szCs w:val="28"/>
        </w:rPr>
        <w:t xml:space="preserve">: </w:t>
      </w:r>
      <w:r w:rsidRPr="002D77D6">
        <w:rPr>
          <w:color w:val="000000"/>
          <w:sz w:val="28"/>
          <w:szCs w:val="28"/>
        </w:rPr>
        <w:t xml:space="preserve">во-первых, обеспеченность рабочих мест производственных подразделений персоналом в требуемом для </w:t>
      </w:r>
      <w:r w:rsidRPr="002D77D6">
        <w:rPr>
          <w:color w:val="000000"/>
          <w:sz w:val="28"/>
          <w:szCs w:val="28"/>
        </w:rPr>
        <w:lastRenderedPageBreak/>
        <w:t>производства профессиональном и квалификационном составе; затем, использование трудовых ресурсов (рабочего времени) в процессе производства; наконец, эффективность использования трудовых ресурсов (изменение выработки продукции на одного работающего и на этой основе изменение производительности труда).</w:t>
      </w:r>
    </w:p>
    <w:p w:rsidR="00DB56DD" w:rsidRDefault="001313C5" w:rsidP="00DB56DD">
      <w:pPr>
        <w:pStyle w:val="a6"/>
        <w:suppressAutoHyphens/>
        <w:spacing w:before="0" w:after="0" w:line="360" w:lineRule="auto"/>
        <w:ind w:firstLine="709"/>
        <w:contextualSpacing/>
        <w:jc w:val="both"/>
        <w:rPr>
          <w:color w:val="000000"/>
          <w:sz w:val="28"/>
          <w:szCs w:val="28"/>
        </w:rPr>
      </w:pPr>
      <w:r w:rsidRPr="001313C5">
        <w:rPr>
          <w:sz w:val="28"/>
        </w:rPr>
        <w:t>Предмет исследования – трудовые ресурсы предприятия.</w:t>
      </w:r>
      <w:r w:rsidR="006144D7">
        <w:rPr>
          <w:sz w:val="28"/>
        </w:rPr>
        <w:t xml:space="preserve"> </w:t>
      </w:r>
      <w:r w:rsidR="006144D7" w:rsidRPr="008C55C2">
        <w:rPr>
          <w:color w:val="000000"/>
          <w:sz w:val="28"/>
          <w:szCs w:val="28"/>
        </w:rPr>
        <w:t>Объектом исследования</w:t>
      </w:r>
      <w:r w:rsidR="006144D7">
        <w:rPr>
          <w:color w:val="000000"/>
          <w:sz w:val="28"/>
          <w:szCs w:val="28"/>
        </w:rPr>
        <w:t xml:space="preserve"> в работе выступает ПАО «Роснефть». </w:t>
      </w:r>
    </w:p>
    <w:p w:rsidR="00DB56DD" w:rsidRDefault="00247DF8" w:rsidP="00DB56DD">
      <w:pPr>
        <w:pStyle w:val="a6"/>
        <w:suppressAutoHyphens/>
        <w:spacing w:before="0" w:after="0" w:line="360" w:lineRule="auto"/>
        <w:ind w:firstLine="709"/>
        <w:contextualSpacing/>
        <w:jc w:val="both"/>
        <w:rPr>
          <w:color w:val="000000"/>
          <w:sz w:val="28"/>
          <w:szCs w:val="28"/>
        </w:rPr>
      </w:pPr>
      <w:r w:rsidRPr="00247DF8">
        <w:rPr>
          <w:color w:val="000000"/>
          <w:sz w:val="28"/>
          <w:szCs w:val="28"/>
        </w:rPr>
        <w:t>Информационную базу исследования</w:t>
      </w:r>
      <w:r w:rsidRPr="00247DF8">
        <w:rPr>
          <w:i/>
          <w:color w:val="000000"/>
          <w:sz w:val="28"/>
          <w:szCs w:val="28"/>
        </w:rPr>
        <w:t xml:space="preserve"> </w:t>
      </w:r>
      <w:r w:rsidRPr="00247DF8">
        <w:rPr>
          <w:color w:val="000000"/>
          <w:sz w:val="28"/>
          <w:szCs w:val="28"/>
        </w:rPr>
        <w:t xml:space="preserve">составили законодательные нормативные документы, периодические издания и литература, официальные данные отчетов </w:t>
      </w:r>
      <w:r w:rsidR="00DB56DD">
        <w:rPr>
          <w:color w:val="000000"/>
          <w:sz w:val="28"/>
          <w:szCs w:val="28"/>
        </w:rPr>
        <w:t>П</w:t>
      </w:r>
      <w:r w:rsidRPr="00247DF8">
        <w:rPr>
          <w:color w:val="000000"/>
          <w:sz w:val="28"/>
          <w:szCs w:val="28"/>
        </w:rPr>
        <w:t>АО «</w:t>
      </w:r>
      <w:r w:rsidR="00DB56DD">
        <w:rPr>
          <w:color w:val="000000"/>
          <w:sz w:val="28"/>
          <w:szCs w:val="28"/>
        </w:rPr>
        <w:t>Роснефть</w:t>
      </w:r>
      <w:r w:rsidRPr="00247DF8">
        <w:rPr>
          <w:color w:val="000000"/>
          <w:sz w:val="28"/>
          <w:szCs w:val="28"/>
        </w:rPr>
        <w:t>»</w:t>
      </w:r>
      <w:r w:rsidR="00DB56DD">
        <w:rPr>
          <w:color w:val="000000"/>
          <w:sz w:val="28"/>
          <w:szCs w:val="28"/>
        </w:rPr>
        <w:t xml:space="preserve">. </w:t>
      </w:r>
      <w:r w:rsidRPr="00247DF8">
        <w:rPr>
          <w:color w:val="000000"/>
          <w:sz w:val="28"/>
          <w:szCs w:val="28"/>
        </w:rPr>
        <w:t>В первой главе будут освещены теоретические аспекты,</w:t>
      </w:r>
      <w:r w:rsidR="00DB56DD">
        <w:rPr>
          <w:color w:val="000000"/>
          <w:sz w:val="28"/>
          <w:szCs w:val="28"/>
        </w:rPr>
        <w:t xml:space="preserve"> </w:t>
      </w:r>
      <w:r w:rsidRPr="00247DF8">
        <w:rPr>
          <w:color w:val="000000"/>
          <w:sz w:val="28"/>
          <w:szCs w:val="28"/>
        </w:rPr>
        <w:t xml:space="preserve"> касающиеся понятия, методов управления </w:t>
      </w:r>
      <w:r w:rsidR="00DB56DD">
        <w:rPr>
          <w:color w:val="000000"/>
          <w:sz w:val="28"/>
          <w:szCs w:val="28"/>
        </w:rPr>
        <w:t>персоналом</w:t>
      </w:r>
      <w:r w:rsidRPr="00247DF8">
        <w:rPr>
          <w:color w:val="000000"/>
          <w:sz w:val="28"/>
          <w:szCs w:val="28"/>
        </w:rPr>
        <w:t xml:space="preserve">, а также </w:t>
      </w:r>
      <w:r w:rsidR="00DB56DD">
        <w:rPr>
          <w:color w:val="000000"/>
          <w:sz w:val="28"/>
          <w:szCs w:val="28"/>
        </w:rPr>
        <w:t xml:space="preserve">методы </w:t>
      </w:r>
      <w:r w:rsidR="00DB56DD">
        <w:rPr>
          <w:rFonts w:eastAsia="Calibri"/>
          <w:sz w:val="28"/>
          <w:szCs w:val="28"/>
        </w:rPr>
        <w:t>анализа и оценки использования трудовых ресурсов и системы управления персоналом на предприятии</w:t>
      </w:r>
      <w:r w:rsidRPr="00247DF8">
        <w:rPr>
          <w:color w:val="000000"/>
          <w:sz w:val="28"/>
          <w:szCs w:val="28"/>
        </w:rPr>
        <w:t xml:space="preserve">. Также </w:t>
      </w:r>
      <w:proofErr w:type="gramStart"/>
      <w:r w:rsidRPr="00247DF8">
        <w:rPr>
          <w:color w:val="000000"/>
          <w:sz w:val="28"/>
          <w:szCs w:val="28"/>
        </w:rPr>
        <w:t>будет</w:t>
      </w:r>
      <w:proofErr w:type="gramEnd"/>
      <w:r w:rsidRPr="00247DF8">
        <w:rPr>
          <w:color w:val="000000"/>
          <w:sz w:val="28"/>
          <w:szCs w:val="28"/>
        </w:rPr>
        <w:t xml:space="preserve"> затронут вопрос о</w:t>
      </w:r>
      <w:r w:rsidR="00DB56DD">
        <w:rPr>
          <w:color w:val="000000"/>
          <w:sz w:val="28"/>
          <w:szCs w:val="28"/>
        </w:rPr>
        <w:t xml:space="preserve"> ключевых разницах</w:t>
      </w:r>
      <w:r w:rsidR="00DB56DD" w:rsidRPr="00DB56DD">
        <w:rPr>
          <w:rFonts w:eastAsia="Calibri"/>
          <w:sz w:val="28"/>
          <w:szCs w:val="28"/>
        </w:rPr>
        <w:t xml:space="preserve"> </w:t>
      </w:r>
      <w:r w:rsidR="00DB56DD" w:rsidRPr="0037617D">
        <w:rPr>
          <w:rFonts w:eastAsia="Calibri"/>
          <w:sz w:val="28"/>
          <w:szCs w:val="28"/>
        </w:rPr>
        <w:t xml:space="preserve">отечественной и зарубежной </w:t>
      </w:r>
      <w:r w:rsidR="00DB56DD" w:rsidRPr="0037617D">
        <w:rPr>
          <w:rFonts w:eastAsia="Calibri"/>
          <w:sz w:val="28"/>
          <w:szCs w:val="28"/>
          <w:lang w:val="en-US"/>
        </w:rPr>
        <w:t>HR</w:t>
      </w:r>
      <w:r w:rsidR="00DB56DD" w:rsidRPr="0037617D">
        <w:rPr>
          <w:rFonts w:eastAsia="Calibri"/>
          <w:sz w:val="28"/>
          <w:szCs w:val="28"/>
        </w:rPr>
        <w:t>-школ</w:t>
      </w:r>
      <w:r w:rsidR="00DB56DD">
        <w:rPr>
          <w:color w:val="000000"/>
          <w:sz w:val="28"/>
          <w:szCs w:val="28"/>
        </w:rPr>
        <w:t xml:space="preserve"> </w:t>
      </w:r>
      <w:r w:rsidRPr="00247DF8">
        <w:rPr>
          <w:color w:val="000000"/>
          <w:sz w:val="28"/>
          <w:szCs w:val="28"/>
        </w:rPr>
        <w:t>.</w:t>
      </w:r>
    </w:p>
    <w:p w:rsidR="00247DF8" w:rsidRPr="00247DF8" w:rsidRDefault="00247DF8" w:rsidP="00DB56DD">
      <w:pPr>
        <w:pStyle w:val="a6"/>
        <w:suppressAutoHyphens/>
        <w:spacing w:before="0" w:after="0" w:line="360" w:lineRule="auto"/>
        <w:ind w:firstLine="709"/>
        <w:contextualSpacing/>
        <w:jc w:val="both"/>
        <w:rPr>
          <w:color w:val="000000"/>
          <w:sz w:val="28"/>
          <w:szCs w:val="28"/>
        </w:rPr>
      </w:pPr>
      <w:r w:rsidRPr="00247DF8">
        <w:rPr>
          <w:color w:val="000000"/>
          <w:sz w:val="28"/>
          <w:szCs w:val="28"/>
        </w:rPr>
        <w:t xml:space="preserve">Во второй главе данной работы будет дана характеристика деятельности </w:t>
      </w:r>
      <w:r w:rsidR="00DB56DD">
        <w:rPr>
          <w:color w:val="000000"/>
          <w:sz w:val="28"/>
          <w:szCs w:val="28"/>
        </w:rPr>
        <w:t>П</w:t>
      </w:r>
      <w:r w:rsidRPr="00247DF8">
        <w:rPr>
          <w:color w:val="000000"/>
          <w:sz w:val="28"/>
          <w:szCs w:val="28"/>
        </w:rPr>
        <w:t>АО «</w:t>
      </w:r>
      <w:r w:rsidR="00DB56DD">
        <w:rPr>
          <w:color w:val="000000"/>
          <w:sz w:val="28"/>
          <w:szCs w:val="28"/>
        </w:rPr>
        <w:t>Роснефть</w:t>
      </w:r>
      <w:r w:rsidRPr="00247DF8">
        <w:rPr>
          <w:color w:val="000000"/>
          <w:sz w:val="28"/>
          <w:szCs w:val="28"/>
        </w:rPr>
        <w:t>», проведен анализ</w:t>
      </w:r>
      <w:r w:rsidR="00DB56DD" w:rsidRPr="00DB56DD">
        <w:rPr>
          <w:rFonts w:eastAsia="Calibri"/>
          <w:sz w:val="28"/>
          <w:szCs w:val="28"/>
        </w:rPr>
        <w:t xml:space="preserve"> </w:t>
      </w:r>
      <w:r w:rsidR="00DB56DD" w:rsidRPr="00D755C9">
        <w:rPr>
          <w:sz w:val="28"/>
          <w:szCs w:val="28"/>
        </w:rPr>
        <w:t>основных показателей, характеризующих использование и управление трудовыми ресурсами</w:t>
      </w:r>
      <w:r w:rsidR="00DB56DD">
        <w:rPr>
          <w:color w:val="000000"/>
          <w:sz w:val="28"/>
          <w:szCs w:val="28"/>
        </w:rPr>
        <w:t>.</w:t>
      </w:r>
      <w:r w:rsidR="002B798E">
        <w:rPr>
          <w:color w:val="000000"/>
          <w:sz w:val="28"/>
          <w:szCs w:val="28"/>
        </w:rPr>
        <w:t xml:space="preserve"> </w:t>
      </w:r>
      <w:r w:rsidRPr="00247DF8">
        <w:rPr>
          <w:color w:val="000000"/>
          <w:sz w:val="28"/>
          <w:szCs w:val="28"/>
        </w:rPr>
        <w:t xml:space="preserve">В третьей главе будут предложены возможные мероприятия, призванные </w:t>
      </w:r>
      <w:r w:rsidR="00DB56DD">
        <w:rPr>
          <w:color w:val="000000"/>
          <w:sz w:val="28"/>
          <w:szCs w:val="28"/>
        </w:rPr>
        <w:t>усовершенствовать систему управления персоналом.</w:t>
      </w:r>
    </w:p>
    <w:p w:rsidR="00247DF8" w:rsidRPr="00DB56DD" w:rsidRDefault="00247DF8" w:rsidP="00DB56DD">
      <w:pPr>
        <w:pStyle w:val="a6"/>
        <w:suppressAutoHyphens/>
        <w:spacing w:before="0" w:after="0" w:line="360" w:lineRule="auto"/>
        <w:ind w:firstLine="709"/>
        <w:contextualSpacing/>
        <w:jc w:val="both"/>
        <w:rPr>
          <w:color w:val="000000"/>
          <w:sz w:val="28"/>
          <w:szCs w:val="28"/>
        </w:rPr>
      </w:pPr>
      <w:r w:rsidRPr="00247DF8">
        <w:rPr>
          <w:rFonts w:eastAsia="Calibri"/>
          <w:bCs/>
          <w:sz w:val="28"/>
          <w:szCs w:val="28"/>
          <w:lang w:eastAsia="en-US"/>
        </w:rPr>
        <w:t>Структура и объем работы.</w:t>
      </w:r>
      <w:r w:rsidRPr="00247DF8">
        <w:rPr>
          <w:rFonts w:eastAsia="Calibri"/>
          <w:bCs/>
          <w:i/>
          <w:sz w:val="28"/>
          <w:szCs w:val="28"/>
          <w:lang w:eastAsia="en-US"/>
        </w:rPr>
        <w:t xml:space="preserve"> </w:t>
      </w:r>
      <w:r w:rsidRPr="00247DF8">
        <w:rPr>
          <w:rFonts w:eastAsia="Calibri"/>
          <w:bCs/>
          <w:sz w:val="28"/>
          <w:szCs w:val="28"/>
          <w:lang w:eastAsia="en-US"/>
        </w:rPr>
        <w:t>Курсовая работа состоит из введения, в котором отражается актуальность работы, предмет, объект, цели и задачи работы, трех глав, раскрывающих сущность работы, а также заключения,  списка использованной литературы и приложений.</w:t>
      </w:r>
    </w:p>
    <w:p w:rsidR="006144D7" w:rsidRPr="006144D7" w:rsidRDefault="006144D7" w:rsidP="006144D7">
      <w:pPr>
        <w:pStyle w:val="a6"/>
        <w:suppressAutoHyphens/>
        <w:spacing w:before="0" w:after="0" w:line="360" w:lineRule="auto"/>
        <w:ind w:firstLine="709"/>
        <w:contextualSpacing/>
        <w:jc w:val="both"/>
        <w:rPr>
          <w:sz w:val="28"/>
        </w:rPr>
      </w:pPr>
    </w:p>
    <w:p w:rsidR="006144D7" w:rsidRPr="003E5413" w:rsidRDefault="006144D7" w:rsidP="00AB4CC2">
      <w:pPr>
        <w:pStyle w:val="a6"/>
        <w:suppressAutoHyphens/>
        <w:spacing w:before="0" w:after="0" w:line="360" w:lineRule="auto"/>
        <w:ind w:firstLine="709"/>
        <w:contextualSpacing/>
        <w:jc w:val="both"/>
        <w:rPr>
          <w:sz w:val="28"/>
        </w:rPr>
      </w:pPr>
    </w:p>
    <w:p w:rsidR="0037617D" w:rsidRDefault="0037617D" w:rsidP="0037617D">
      <w:pPr>
        <w:jc w:val="both"/>
        <w:rPr>
          <w:rFonts w:ascii="Times New Roman" w:hAnsi="Times New Roman" w:cs="Times New Roman"/>
          <w:sz w:val="28"/>
          <w:szCs w:val="28"/>
        </w:rPr>
      </w:pPr>
      <w:r>
        <w:rPr>
          <w:rFonts w:ascii="Times New Roman" w:hAnsi="Times New Roman" w:cs="Times New Roman"/>
          <w:sz w:val="28"/>
          <w:szCs w:val="28"/>
        </w:rPr>
        <w:br w:type="page"/>
      </w:r>
    </w:p>
    <w:p w:rsidR="00E63690" w:rsidRDefault="001D0208" w:rsidP="00F36BE5">
      <w:pPr>
        <w:pStyle w:val="a3"/>
        <w:numPr>
          <w:ilvl w:val="0"/>
          <w:numId w:val="14"/>
        </w:numPr>
        <w:tabs>
          <w:tab w:val="left" w:pos="709"/>
        </w:tabs>
        <w:autoSpaceDE w:val="0"/>
        <w:autoSpaceDN w:val="0"/>
        <w:adjustRightInd w:val="0"/>
        <w:spacing w:after="0" w:line="360" w:lineRule="auto"/>
        <w:ind w:left="0" w:firstLine="851"/>
        <w:rPr>
          <w:rFonts w:ascii="Times New Roman" w:hAnsi="Times New Roman" w:cs="Times New Roman"/>
          <w:sz w:val="28"/>
          <w:szCs w:val="28"/>
        </w:rPr>
      </w:pPr>
      <w:r w:rsidRPr="00E63690">
        <w:rPr>
          <w:rFonts w:ascii="Times New Roman" w:hAnsi="Times New Roman" w:cs="Times New Roman"/>
          <w:sz w:val="28"/>
          <w:szCs w:val="28"/>
        </w:rPr>
        <w:lastRenderedPageBreak/>
        <w:t xml:space="preserve">Теоретико-методические основы исследования </w:t>
      </w:r>
      <w:r w:rsidR="00BF420C" w:rsidRPr="00E63690">
        <w:rPr>
          <w:rFonts w:ascii="Times New Roman" w:hAnsi="Times New Roman" w:cs="Times New Roman"/>
          <w:sz w:val="28"/>
          <w:szCs w:val="28"/>
        </w:rPr>
        <w:t xml:space="preserve">трудовых ресурсов и </w:t>
      </w:r>
      <w:r w:rsidRPr="00E63690">
        <w:rPr>
          <w:rFonts w:ascii="Times New Roman" w:hAnsi="Times New Roman" w:cs="Times New Roman"/>
          <w:sz w:val="28"/>
          <w:szCs w:val="28"/>
        </w:rPr>
        <w:t>управления персоналом на предприятии</w:t>
      </w:r>
    </w:p>
    <w:p w:rsidR="00E63690" w:rsidRPr="00E63690" w:rsidRDefault="00E63690" w:rsidP="00E63690">
      <w:pPr>
        <w:tabs>
          <w:tab w:val="left" w:pos="709"/>
        </w:tabs>
        <w:autoSpaceDE w:val="0"/>
        <w:autoSpaceDN w:val="0"/>
        <w:adjustRightInd w:val="0"/>
        <w:spacing w:after="0" w:line="360" w:lineRule="auto"/>
        <w:ind w:left="851"/>
        <w:rPr>
          <w:rFonts w:ascii="Times New Roman" w:hAnsi="Times New Roman" w:cs="Times New Roman"/>
          <w:sz w:val="28"/>
          <w:szCs w:val="28"/>
        </w:rPr>
      </w:pPr>
    </w:p>
    <w:p w:rsidR="00E63690" w:rsidRDefault="001D0208" w:rsidP="00F36BE5">
      <w:pPr>
        <w:pStyle w:val="a3"/>
        <w:numPr>
          <w:ilvl w:val="1"/>
          <w:numId w:val="14"/>
        </w:numPr>
        <w:spacing w:after="0" w:line="360" w:lineRule="auto"/>
        <w:ind w:left="0" w:firstLine="851"/>
        <w:jc w:val="both"/>
        <w:rPr>
          <w:rFonts w:ascii="Times New Roman" w:hAnsi="Times New Roman" w:cs="Times New Roman"/>
          <w:sz w:val="28"/>
          <w:szCs w:val="28"/>
        </w:rPr>
      </w:pPr>
      <w:r w:rsidRPr="00E63690">
        <w:rPr>
          <w:rFonts w:ascii="Times New Roman" w:hAnsi="Times New Roman" w:cs="Times New Roman"/>
          <w:sz w:val="28"/>
          <w:szCs w:val="28"/>
        </w:rPr>
        <w:t xml:space="preserve">Трудовые ресурсы и персонал: единство и различие в интерпретации отечественной и зарубежной </w:t>
      </w:r>
      <w:r w:rsidRPr="00E63690">
        <w:rPr>
          <w:rFonts w:ascii="Times New Roman" w:hAnsi="Times New Roman" w:cs="Times New Roman"/>
          <w:sz w:val="28"/>
          <w:szCs w:val="28"/>
          <w:lang w:val="en-US"/>
        </w:rPr>
        <w:t>HR</w:t>
      </w:r>
      <w:r w:rsidR="003A7578" w:rsidRPr="00E63690">
        <w:rPr>
          <w:rFonts w:ascii="Times New Roman" w:hAnsi="Times New Roman" w:cs="Times New Roman"/>
          <w:sz w:val="28"/>
          <w:szCs w:val="28"/>
        </w:rPr>
        <w:t>-специалистов</w:t>
      </w:r>
    </w:p>
    <w:p w:rsidR="00E63690" w:rsidRPr="00E63690" w:rsidRDefault="00E63690" w:rsidP="00E63690">
      <w:pPr>
        <w:pStyle w:val="a3"/>
        <w:spacing w:after="0" w:line="360" w:lineRule="auto"/>
        <w:ind w:left="1271"/>
        <w:jc w:val="both"/>
        <w:rPr>
          <w:rFonts w:ascii="Times New Roman" w:hAnsi="Times New Roman" w:cs="Times New Roman"/>
          <w:sz w:val="28"/>
          <w:szCs w:val="28"/>
        </w:rPr>
      </w:pPr>
    </w:p>
    <w:p w:rsidR="00672D55" w:rsidRDefault="001D0208" w:rsidP="00B12634">
      <w:pPr>
        <w:spacing w:line="360" w:lineRule="auto"/>
        <w:ind w:firstLine="709"/>
        <w:contextualSpacing/>
        <w:jc w:val="both"/>
        <w:rPr>
          <w:rFonts w:ascii="Times New Roman" w:hAnsi="Times New Roman" w:cs="Times New Roman"/>
          <w:sz w:val="28"/>
          <w:szCs w:val="28"/>
        </w:rPr>
      </w:pPr>
      <w:r w:rsidRPr="001D0208">
        <w:rPr>
          <w:rFonts w:ascii="Times New Roman" w:hAnsi="Times New Roman" w:cs="Times New Roman"/>
          <w:sz w:val="28"/>
          <w:szCs w:val="28"/>
        </w:rPr>
        <w:t>Экономический потенциал предприятия во многом характеризуется трудовыми ресурсами, которым принадлежит особая роль в его деятельности. Это обусловлено тем, что технологическая и экономическая эффективность производственной деятельности достигается только в результате взаимодействия трудовых ресурсов с материальными, финансовыми, информационными и другими видами ресурсов предприятия.</w:t>
      </w:r>
    </w:p>
    <w:p w:rsidR="001D0208" w:rsidRDefault="001D0208" w:rsidP="00B1263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Понятие т</w:t>
      </w:r>
      <w:r w:rsidRPr="001D0208">
        <w:rPr>
          <w:rFonts w:ascii="Times New Roman" w:hAnsi="Times New Roman" w:cs="Times New Roman"/>
          <w:sz w:val="28"/>
          <w:szCs w:val="28"/>
        </w:rPr>
        <w:t>рудовые ресурсы представляют собой трудоспособную часть населения страны, которая в силу психофизиологических и интел</w:t>
      </w:r>
      <w:r w:rsidRPr="001D0208">
        <w:rPr>
          <w:rFonts w:ascii="Times New Roman" w:hAnsi="Times New Roman" w:cs="Times New Roman"/>
          <w:sz w:val="28"/>
          <w:szCs w:val="28"/>
        </w:rPr>
        <w:softHyphen/>
        <w:t>лектуальных каче</w:t>
      </w:r>
      <w:proofErr w:type="gramStart"/>
      <w:r w:rsidRPr="001D0208">
        <w:rPr>
          <w:rFonts w:ascii="Times New Roman" w:hAnsi="Times New Roman" w:cs="Times New Roman"/>
          <w:sz w:val="28"/>
          <w:szCs w:val="28"/>
        </w:rPr>
        <w:t>ств сп</w:t>
      </w:r>
      <w:proofErr w:type="gramEnd"/>
      <w:r w:rsidRPr="001D0208">
        <w:rPr>
          <w:rFonts w:ascii="Times New Roman" w:hAnsi="Times New Roman" w:cs="Times New Roman"/>
          <w:sz w:val="28"/>
          <w:szCs w:val="28"/>
        </w:rPr>
        <w:t>особна производить материальные блага или услуги.</w:t>
      </w:r>
    </w:p>
    <w:p w:rsidR="001D0208" w:rsidRPr="001D0208" w:rsidRDefault="001D0208" w:rsidP="00B12634">
      <w:pPr>
        <w:spacing w:line="360" w:lineRule="auto"/>
        <w:ind w:firstLine="709"/>
        <w:contextualSpacing/>
        <w:jc w:val="both"/>
        <w:rPr>
          <w:rFonts w:ascii="Times New Roman" w:hAnsi="Times New Roman" w:cs="Times New Roman"/>
          <w:sz w:val="28"/>
          <w:szCs w:val="28"/>
        </w:rPr>
      </w:pPr>
      <w:r w:rsidRPr="001D0208">
        <w:rPr>
          <w:rFonts w:ascii="Times New Roman" w:hAnsi="Times New Roman" w:cs="Times New Roman"/>
          <w:sz w:val="28"/>
          <w:szCs w:val="28"/>
        </w:rPr>
        <w:t>Понятие </w:t>
      </w:r>
      <w:r w:rsidRPr="001D0208">
        <w:rPr>
          <w:rFonts w:ascii="Times New Roman" w:hAnsi="Times New Roman" w:cs="Times New Roman"/>
          <w:bCs/>
          <w:sz w:val="28"/>
          <w:szCs w:val="28"/>
        </w:rPr>
        <w:t>персонал</w:t>
      </w:r>
      <w:r>
        <w:rPr>
          <w:rFonts w:ascii="Times New Roman" w:hAnsi="Times New Roman" w:cs="Times New Roman"/>
          <w:sz w:val="28"/>
          <w:szCs w:val="28"/>
        </w:rPr>
        <w:t xml:space="preserve"> считается более емким,</w:t>
      </w:r>
      <w:r w:rsidRPr="001D0208">
        <w:rPr>
          <w:rFonts w:ascii="Times New Roman" w:hAnsi="Times New Roman" w:cs="Times New Roman"/>
          <w:sz w:val="28"/>
          <w:szCs w:val="28"/>
        </w:rPr>
        <w:t xml:space="preserve"> оно включает весь состав </w:t>
      </w:r>
      <w:proofErr w:type="gramStart"/>
      <w:r w:rsidRPr="001D0208">
        <w:rPr>
          <w:rFonts w:ascii="Times New Roman" w:hAnsi="Times New Roman" w:cs="Times New Roman"/>
          <w:sz w:val="28"/>
          <w:szCs w:val="28"/>
        </w:rPr>
        <w:t>работающих</w:t>
      </w:r>
      <w:proofErr w:type="gramEnd"/>
      <w:r w:rsidRPr="001D0208">
        <w:rPr>
          <w:rFonts w:ascii="Times New Roman" w:hAnsi="Times New Roman" w:cs="Times New Roman"/>
          <w:sz w:val="28"/>
          <w:szCs w:val="28"/>
        </w:rPr>
        <w:t xml:space="preserve"> на предприятии. </w:t>
      </w:r>
      <w:r>
        <w:rPr>
          <w:rFonts w:ascii="Times New Roman" w:hAnsi="Times New Roman" w:cs="Times New Roman"/>
          <w:sz w:val="28"/>
          <w:szCs w:val="28"/>
        </w:rPr>
        <w:t>В него</w:t>
      </w:r>
      <w:r w:rsidRPr="001D0208">
        <w:rPr>
          <w:rFonts w:ascii="Times New Roman" w:hAnsi="Times New Roman" w:cs="Times New Roman"/>
          <w:sz w:val="28"/>
          <w:szCs w:val="28"/>
        </w:rPr>
        <w:t xml:space="preserve"> входят:</w:t>
      </w:r>
    </w:p>
    <w:p w:rsidR="001D0208" w:rsidRPr="001D0208" w:rsidRDefault="001D0208" w:rsidP="00B12634">
      <w:pPr>
        <w:spacing w:line="360" w:lineRule="auto"/>
        <w:ind w:firstLine="709"/>
        <w:contextualSpacing/>
        <w:jc w:val="both"/>
        <w:rPr>
          <w:rFonts w:ascii="Times New Roman" w:hAnsi="Times New Roman" w:cs="Times New Roman"/>
          <w:sz w:val="28"/>
          <w:szCs w:val="28"/>
        </w:rPr>
      </w:pPr>
      <w:r w:rsidRPr="001D0208">
        <w:rPr>
          <w:rFonts w:ascii="Times New Roman" w:hAnsi="Times New Roman" w:cs="Times New Roman"/>
          <w:sz w:val="28"/>
          <w:szCs w:val="28"/>
        </w:rPr>
        <w:t>– работники основного (штатного) состава;</w:t>
      </w:r>
    </w:p>
    <w:p w:rsidR="001D0208" w:rsidRPr="001D0208" w:rsidRDefault="001D0208" w:rsidP="00B12634">
      <w:pPr>
        <w:spacing w:line="360" w:lineRule="auto"/>
        <w:ind w:firstLine="709"/>
        <w:contextualSpacing/>
        <w:jc w:val="both"/>
        <w:rPr>
          <w:rFonts w:ascii="Times New Roman" w:hAnsi="Times New Roman" w:cs="Times New Roman"/>
          <w:sz w:val="28"/>
          <w:szCs w:val="28"/>
        </w:rPr>
      </w:pPr>
      <w:r w:rsidRPr="001D0208">
        <w:rPr>
          <w:rFonts w:ascii="Times New Roman" w:hAnsi="Times New Roman" w:cs="Times New Roman"/>
          <w:sz w:val="28"/>
          <w:szCs w:val="28"/>
        </w:rPr>
        <w:t>– лица, принятые на работу по совместительству с других предприятий;</w:t>
      </w:r>
    </w:p>
    <w:p w:rsidR="001D0208" w:rsidRPr="001D0208" w:rsidRDefault="001D0208" w:rsidP="00B12634">
      <w:pPr>
        <w:spacing w:line="360" w:lineRule="auto"/>
        <w:ind w:firstLine="709"/>
        <w:contextualSpacing/>
        <w:jc w:val="both"/>
        <w:rPr>
          <w:rFonts w:ascii="Times New Roman" w:hAnsi="Times New Roman" w:cs="Times New Roman"/>
          <w:sz w:val="28"/>
          <w:szCs w:val="28"/>
        </w:rPr>
      </w:pPr>
      <w:r w:rsidRPr="001D0208">
        <w:rPr>
          <w:rFonts w:ascii="Times New Roman" w:hAnsi="Times New Roman" w:cs="Times New Roman"/>
          <w:sz w:val="28"/>
          <w:szCs w:val="28"/>
        </w:rPr>
        <w:t>– лица, выполняющие работы по разовым договорам гражданско-правового характера (договору поручения, договору на оказание услуг и т.п.).</w:t>
      </w:r>
    </w:p>
    <w:p w:rsidR="001D0208" w:rsidRDefault="001D0208" w:rsidP="00B12634">
      <w:pPr>
        <w:spacing w:line="360" w:lineRule="auto"/>
        <w:ind w:firstLine="709"/>
        <w:contextualSpacing/>
        <w:jc w:val="both"/>
        <w:rPr>
          <w:rFonts w:ascii="Times New Roman" w:hAnsi="Times New Roman" w:cs="Times New Roman"/>
          <w:sz w:val="28"/>
          <w:szCs w:val="28"/>
        </w:rPr>
      </w:pPr>
      <w:r w:rsidRPr="001D0208">
        <w:rPr>
          <w:rFonts w:ascii="Times New Roman" w:hAnsi="Times New Roman" w:cs="Times New Roman"/>
          <w:sz w:val="28"/>
          <w:szCs w:val="28"/>
        </w:rPr>
        <w:t xml:space="preserve">Персонал предприятия должен обладать целым рядом характеристик, которые подразделяются </w:t>
      </w:r>
      <w:proofErr w:type="gramStart"/>
      <w:r w:rsidRPr="001D0208">
        <w:rPr>
          <w:rFonts w:ascii="Times New Roman" w:hAnsi="Times New Roman" w:cs="Times New Roman"/>
          <w:sz w:val="28"/>
          <w:szCs w:val="28"/>
        </w:rPr>
        <w:t>на</w:t>
      </w:r>
      <w:proofErr w:type="gramEnd"/>
      <w:r w:rsidRPr="001D0208">
        <w:rPr>
          <w:rFonts w:ascii="Times New Roman" w:hAnsi="Times New Roman" w:cs="Times New Roman"/>
          <w:sz w:val="28"/>
          <w:szCs w:val="28"/>
        </w:rPr>
        <w:t xml:space="preserve"> количественные и качественные.</w:t>
      </w:r>
      <w:r>
        <w:rPr>
          <w:rFonts w:ascii="Times New Roman" w:hAnsi="Times New Roman" w:cs="Times New Roman"/>
          <w:sz w:val="28"/>
          <w:szCs w:val="28"/>
        </w:rPr>
        <w:t xml:space="preserve"> Где качественные:</w:t>
      </w:r>
    </w:p>
    <w:p w:rsidR="001D0208" w:rsidRPr="001D0208" w:rsidRDefault="001D0208" w:rsidP="00B12634">
      <w:pPr>
        <w:spacing w:line="360" w:lineRule="auto"/>
        <w:ind w:firstLine="709"/>
        <w:contextualSpacing/>
        <w:jc w:val="both"/>
        <w:rPr>
          <w:rFonts w:ascii="Times New Roman" w:hAnsi="Times New Roman" w:cs="Times New Roman"/>
          <w:sz w:val="28"/>
          <w:szCs w:val="28"/>
        </w:rPr>
      </w:pPr>
      <w:r w:rsidRPr="001D0208">
        <w:rPr>
          <w:rFonts w:ascii="Times New Roman" w:hAnsi="Times New Roman" w:cs="Times New Roman"/>
          <w:sz w:val="28"/>
          <w:szCs w:val="28"/>
        </w:rPr>
        <w:t>– наличие конкретных знаний и профессиональных навыков в определенной сфере деятельности;</w:t>
      </w:r>
    </w:p>
    <w:p w:rsidR="006D3BFB" w:rsidRDefault="001D0208" w:rsidP="006D3BFB">
      <w:pPr>
        <w:spacing w:line="360" w:lineRule="auto"/>
        <w:ind w:firstLine="709"/>
        <w:contextualSpacing/>
        <w:jc w:val="both"/>
        <w:rPr>
          <w:rFonts w:ascii="Times New Roman" w:hAnsi="Times New Roman" w:cs="Times New Roman"/>
          <w:sz w:val="28"/>
          <w:szCs w:val="28"/>
        </w:rPr>
      </w:pPr>
      <w:r w:rsidRPr="001D0208">
        <w:rPr>
          <w:rFonts w:ascii="Times New Roman" w:hAnsi="Times New Roman" w:cs="Times New Roman"/>
          <w:sz w:val="28"/>
          <w:szCs w:val="28"/>
        </w:rPr>
        <w:t>– определенные профессиональные и личные интересы (стремление сделать карьеру, потребность в профессиональной и личной самореализации);</w:t>
      </w:r>
    </w:p>
    <w:p w:rsidR="001D0208" w:rsidRPr="006D3BFB" w:rsidRDefault="001D0208" w:rsidP="006D3BFB">
      <w:pPr>
        <w:spacing w:line="360" w:lineRule="auto"/>
        <w:ind w:firstLine="709"/>
        <w:contextualSpacing/>
        <w:jc w:val="both"/>
        <w:rPr>
          <w:rFonts w:ascii="Times New Roman" w:hAnsi="Times New Roman" w:cs="Times New Roman"/>
          <w:sz w:val="28"/>
          <w:szCs w:val="28"/>
        </w:rPr>
      </w:pPr>
      <w:r w:rsidRPr="006D3BFB">
        <w:rPr>
          <w:rFonts w:ascii="Times New Roman" w:hAnsi="Times New Roman" w:cs="Times New Roman"/>
          <w:sz w:val="28"/>
          <w:szCs w:val="28"/>
        </w:rPr>
        <w:t>– наличие определенных психологических, интеллектуальных, физических качеств, необходимых для конкретной профессиональной деятельности.</w:t>
      </w:r>
    </w:p>
    <w:p w:rsidR="001D0208" w:rsidRPr="001D0208" w:rsidRDefault="001D0208" w:rsidP="00B12634">
      <w:pPr>
        <w:spacing w:line="360" w:lineRule="auto"/>
        <w:ind w:firstLine="709"/>
        <w:contextualSpacing/>
        <w:jc w:val="both"/>
        <w:rPr>
          <w:rFonts w:ascii="Times New Roman" w:hAnsi="Times New Roman" w:cs="Times New Roman"/>
          <w:sz w:val="28"/>
          <w:szCs w:val="28"/>
        </w:rPr>
      </w:pPr>
      <w:r w:rsidRPr="001D0208">
        <w:rPr>
          <w:rFonts w:ascii="Times New Roman" w:hAnsi="Times New Roman" w:cs="Times New Roman"/>
          <w:sz w:val="28"/>
          <w:szCs w:val="28"/>
        </w:rPr>
        <w:lastRenderedPageBreak/>
        <w:t>Персонал различают по категориям (руководители, специалисты, служащие, рабочие); по профессиям; по специальностям и квалификационным признакам</w:t>
      </w:r>
      <w:r>
        <w:rPr>
          <w:rFonts w:ascii="Times New Roman" w:hAnsi="Times New Roman" w:cs="Times New Roman"/>
          <w:sz w:val="28"/>
          <w:szCs w:val="28"/>
        </w:rPr>
        <w:t>.</w:t>
      </w:r>
    </w:p>
    <w:p w:rsidR="001D0208" w:rsidRDefault="001D0208" w:rsidP="00B1263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Зачастую на веб-сайтах, которые предоставляют возможность искать работу и находить работников,</w:t>
      </w:r>
      <w:r w:rsidR="00CF75C9">
        <w:rPr>
          <w:rFonts w:ascii="Times New Roman" w:hAnsi="Times New Roman" w:cs="Times New Roman"/>
          <w:sz w:val="28"/>
          <w:szCs w:val="28"/>
        </w:rPr>
        <w:t xml:space="preserve"> возникают вакансии </w:t>
      </w:r>
      <w:r w:rsidR="00CF75C9">
        <w:rPr>
          <w:rFonts w:ascii="Times New Roman" w:hAnsi="Times New Roman" w:cs="Times New Roman"/>
          <w:sz w:val="28"/>
          <w:szCs w:val="28"/>
          <w:lang w:val="en-US"/>
        </w:rPr>
        <w:t>HR</w:t>
      </w:r>
      <w:r w:rsidR="00CF75C9" w:rsidRPr="00CF75C9">
        <w:rPr>
          <w:rFonts w:ascii="Times New Roman" w:hAnsi="Times New Roman" w:cs="Times New Roman"/>
          <w:sz w:val="28"/>
          <w:szCs w:val="28"/>
        </w:rPr>
        <w:t>-</w:t>
      </w:r>
      <w:r w:rsidR="00CF75C9">
        <w:rPr>
          <w:rFonts w:ascii="Times New Roman" w:hAnsi="Times New Roman" w:cs="Times New Roman"/>
          <w:sz w:val="28"/>
          <w:szCs w:val="28"/>
        </w:rPr>
        <w:t xml:space="preserve">специалиста. </w:t>
      </w:r>
      <w:r w:rsidR="00CF75C9" w:rsidRPr="00CF75C9">
        <w:rPr>
          <w:rFonts w:ascii="Times New Roman" w:hAnsi="Times New Roman" w:cs="Times New Roman"/>
          <w:sz w:val="28"/>
          <w:szCs w:val="28"/>
        </w:rPr>
        <w:t>Эти две буквы английского алфавита можно часто встретить со словом «менеджер», и чаще всего мы их ассоциируем с отделом кадров</w:t>
      </w:r>
      <w:r w:rsidR="00CF75C9">
        <w:rPr>
          <w:rFonts w:ascii="Times New Roman" w:hAnsi="Times New Roman" w:cs="Times New Roman"/>
          <w:sz w:val="28"/>
          <w:szCs w:val="28"/>
        </w:rPr>
        <w:t>. Что же означает аббревиатура HR? А</w:t>
      </w:r>
      <w:r w:rsidR="00CF75C9" w:rsidRPr="00CF75C9">
        <w:rPr>
          <w:rFonts w:ascii="Times New Roman" w:hAnsi="Times New Roman" w:cs="Times New Roman"/>
          <w:sz w:val="28"/>
          <w:szCs w:val="28"/>
        </w:rPr>
        <w:t xml:space="preserve">ббревиатура HR произошла от двух английских слов – </w:t>
      </w:r>
      <w:proofErr w:type="spellStart"/>
      <w:r w:rsidR="00CF75C9" w:rsidRPr="00CF75C9">
        <w:rPr>
          <w:rFonts w:ascii="Times New Roman" w:hAnsi="Times New Roman" w:cs="Times New Roman"/>
          <w:sz w:val="28"/>
          <w:szCs w:val="28"/>
        </w:rPr>
        <w:t>human</w:t>
      </w:r>
      <w:proofErr w:type="spellEnd"/>
      <w:r w:rsidR="00CF75C9" w:rsidRPr="00CF75C9">
        <w:rPr>
          <w:rFonts w:ascii="Times New Roman" w:hAnsi="Times New Roman" w:cs="Times New Roman"/>
          <w:sz w:val="28"/>
          <w:szCs w:val="28"/>
        </w:rPr>
        <w:t xml:space="preserve"> </w:t>
      </w:r>
      <w:proofErr w:type="spellStart"/>
      <w:r w:rsidR="00CF75C9" w:rsidRPr="00CF75C9">
        <w:rPr>
          <w:rFonts w:ascii="Times New Roman" w:hAnsi="Times New Roman" w:cs="Times New Roman"/>
          <w:sz w:val="28"/>
          <w:szCs w:val="28"/>
        </w:rPr>
        <w:t>resources</w:t>
      </w:r>
      <w:proofErr w:type="spellEnd"/>
      <w:r w:rsidR="00CF75C9" w:rsidRPr="00CF75C9">
        <w:rPr>
          <w:rFonts w:ascii="Times New Roman" w:hAnsi="Times New Roman" w:cs="Times New Roman"/>
          <w:sz w:val="28"/>
          <w:szCs w:val="28"/>
        </w:rPr>
        <w:t>, что в переводе на русский означает «человеческие ресурсы». Таким образом, если расшифровывать название HR-специалист, получится – специалист по человеческим ресурсам.</w:t>
      </w:r>
      <w:r w:rsidR="00CF75C9">
        <w:rPr>
          <w:rFonts w:ascii="Times New Roman" w:hAnsi="Times New Roman" w:cs="Times New Roman"/>
          <w:sz w:val="28"/>
          <w:szCs w:val="28"/>
        </w:rPr>
        <w:t xml:space="preserve"> На самом деле</w:t>
      </w:r>
      <w:r w:rsidR="00CF75C9" w:rsidRPr="00CF75C9">
        <w:rPr>
          <w:rFonts w:ascii="Times New Roman" w:hAnsi="Times New Roman" w:cs="Times New Roman"/>
          <w:sz w:val="28"/>
          <w:szCs w:val="28"/>
        </w:rPr>
        <w:t xml:space="preserve">, эта работа похожа на работу обычного </w:t>
      </w:r>
      <w:r w:rsidR="00CF75C9">
        <w:rPr>
          <w:rFonts w:ascii="Times New Roman" w:hAnsi="Times New Roman" w:cs="Times New Roman"/>
          <w:sz w:val="28"/>
          <w:szCs w:val="28"/>
        </w:rPr>
        <w:t>кадровика, но с дополнительными функциями</w:t>
      </w:r>
      <w:r w:rsidR="00D10C86">
        <w:rPr>
          <w:rFonts w:ascii="Times New Roman" w:hAnsi="Times New Roman" w:cs="Times New Roman"/>
          <w:sz w:val="28"/>
          <w:szCs w:val="28"/>
        </w:rPr>
        <w:t xml:space="preserve"> </w:t>
      </w:r>
      <w:r w:rsidR="00D10C86" w:rsidRPr="00D10C86">
        <w:rPr>
          <w:rFonts w:ascii="Times New Roman" w:eastAsia="Calibri" w:hAnsi="Times New Roman" w:cs="Times New Roman"/>
          <w:color w:val="000000"/>
          <w:sz w:val="28"/>
          <w:szCs w:val="28"/>
        </w:rPr>
        <w:t>[1]</w:t>
      </w:r>
      <w:r w:rsidR="00D10C86">
        <w:rPr>
          <w:rFonts w:ascii="Times New Roman" w:hAnsi="Times New Roman" w:cs="Times New Roman"/>
          <w:sz w:val="28"/>
          <w:szCs w:val="28"/>
        </w:rPr>
        <w:t xml:space="preserve"> </w:t>
      </w:r>
      <w:r w:rsidR="00CF75C9">
        <w:rPr>
          <w:rFonts w:ascii="Times New Roman" w:hAnsi="Times New Roman" w:cs="Times New Roman"/>
          <w:sz w:val="28"/>
          <w:szCs w:val="28"/>
        </w:rPr>
        <w:t>.</w:t>
      </w:r>
      <w:r w:rsidR="00D10C86">
        <w:rPr>
          <w:rFonts w:ascii="Times New Roman" w:hAnsi="Times New Roman" w:cs="Times New Roman"/>
          <w:sz w:val="28"/>
          <w:szCs w:val="28"/>
        </w:rPr>
        <w:t xml:space="preserve"> </w:t>
      </w:r>
      <w:r w:rsidR="00CF75C9">
        <w:rPr>
          <w:rFonts w:ascii="Times New Roman" w:hAnsi="Times New Roman" w:cs="Times New Roman"/>
          <w:sz w:val="28"/>
          <w:szCs w:val="28"/>
        </w:rPr>
        <w:t xml:space="preserve"> </w:t>
      </w:r>
    </w:p>
    <w:p w:rsidR="00CF75C9" w:rsidRDefault="00506C17" w:rsidP="00B1263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Задача </w:t>
      </w:r>
      <w:r w:rsidRPr="00506C17">
        <w:rPr>
          <w:rFonts w:ascii="Times New Roman" w:hAnsi="Times New Roman" w:cs="Times New Roman"/>
          <w:sz w:val="28"/>
          <w:szCs w:val="28"/>
        </w:rPr>
        <w:t>HR-специалист</w:t>
      </w:r>
      <w:r>
        <w:rPr>
          <w:rFonts w:ascii="Times New Roman" w:hAnsi="Times New Roman" w:cs="Times New Roman"/>
          <w:sz w:val="28"/>
          <w:szCs w:val="28"/>
        </w:rPr>
        <w:t>а состоит в том, чтобы выбрать для компании самых способных, самых талантливых и креативных сотрудников. Также</w:t>
      </w:r>
      <w:r w:rsidR="00B37738">
        <w:rPr>
          <w:rFonts w:ascii="Times New Roman" w:hAnsi="Times New Roman" w:cs="Times New Roman"/>
          <w:sz w:val="28"/>
          <w:szCs w:val="28"/>
        </w:rPr>
        <w:t xml:space="preserve"> в обязанности </w:t>
      </w:r>
      <w:r w:rsidR="00B37738" w:rsidRPr="00506C17">
        <w:rPr>
          <w:rFonts w:ascii="Times New Roman" w:hAnsi="Times New Roman" w:cs="Times New Roman"/>
          <w:sz w:val="28"/>
          <w:szCs w:val="28"/>
        </w:rPr>
        <w:t>HR-специалист</w:t>
      </w:r>
      <w:r w:rsidR="00B37738">
        <w:rPr>
          <w:rFonts w:ascii="Times New Roman" w:hAnsi="Times New Roman" w:cs="Times New Roman"/>
          <w:sz w:val="28"/>
          <w:szCs w:val="28"/>
        </w:rPr>
        <w:t>а</w:t>
      </w:r>
      <w:r>
        <w:rPr>
          <w:rFonts w:ascii="Times New Roman" w:hAnsi="Times New Roman" w:cs="Times New Roman"/>
          <w:sz w:val="28"/>
          <w:szCs w:val="28"/>
        </w:rPr>
        <w:t xml:space="preserve"> </w:t>
      </w:r>
      <w:r w:rsidR="00B37738">
        <w:rPr>
          <w:rFonts w:ascii="Times New Roman" w:hAnsi="Times New Roman" w:cs="Times New Roman"/>
          <w:sz w:val="28"/>
          <w:szCs w:val="28"/>
        </w:rPr>
        <w:t>входит</w:t>
      </w:r>
      <w:r>
        <w:rPr>
          <w:rFonts w:ascii="Times New Roman" w:hAnsi="Times New Roman" w:cs="Times New Roman"/>
          <w:sz w:val="28"/>
          <w:szCs w:val="28"/>
        </w:rPr>
        <w:t xml:space="preserve"> формирова</w:t>
      </w:r>
      <w:r w:rsidR="00B37738">
        <w:rPr>
          <w:rFonts w:ascii="Times New Roman" w:hAnsi="Times New Roman" w:cs="Times New Roman"/>
          <w:sz w:val="28"/>
          <w:szCs w:val="28"/>
        </w:rPr>
        <w:t>ние</w:t>
      </w:r>
      <w:r>
        <w:rPr>
          <w:rFonts w:ascii="Times New Roman" w:hAnsi="Times New Roman" w:cs="Times New Roman"/>
          <w:sz w:val="28"/>
          <w:szCs w:val="28"/>
        </w:rPr>
        <w:t xml:space="preserve"> благоприятн</w:t>
      </w:r>
      <w:r w:rsidR="00B37738">
        <w:rPr>
          <w:rFonts w:ascii="Times New Roman" w:hAnsi="Times New Roman" w:cs="Times New Roman"/>
          <w:sz w:val="28"/>
          <w:szCs w:val="28"/>
        </w:rPr>
        <w:t xml:space="preserve">ой </w:t>
      </w:r>
      <w:r>
        <w:rPr>
          <w:rFonts w:ascii="Times New Roman" w:hAnsi="Times New Roman" w:cs="Times New Roman"/>
          <w:sz w:val="28"/>
          <w:szCs w:val="28"/>
        </w:rPr>
        <w:t xml:space="preserve"> рабоч</w:t>
      </w:r>
      <w:r w:rsidR="00B37738">
        <w:rPr>
          <w:rFonts w:ascii="Times New Roman" w:hAnsi="Times New Roman" w:cs="Times New Roman"/>
          <w:sz w:val="28"/>
          <w:szCs w:val="28"/>
        </w:rPr>
        <w:t>ей обстановки</w:t>
      </w:r>
      <w:r>
        <w:rPr>
          <w:rFonts w:ascii="Times New Roman" w:hAnsi="Times New Roman" w:cs="Times New Roman"/>
          <w:sz w:val="28"/>
          <w:szCs w:val="28"/>
        </w:rPr>
        <w:t>, правильно</w:t>
      </w:r>
      <w:r w:rsidR="00B37738">
        <w:rPr>
          <w:rFonts w:ascii="Times New Roman" w:hAnsi="Times New Roman" w:cs="Times New Roman"/>
          <w:sz w:val="28"/>
          <w:szCs w:val="28"/>
        </w:rPr>
        <w:t>е</w:t>
      </w:r>
      <w:r>
        <w:rPr>
          <w:rFonts w:ascii="Times New Roman" w:hAnsi="Times New Roman" w:cs="Times New Roman"/>
          <w:sz w:val="28"/>
          <w:szCs w:val="28"/>
        </w:rPr>
        <w:t xml:space="preserve"> распредел</w:t>
      </w:r>
      <w:r w:rsidR="00B37738">
        <w:rPr>
          <w:rFonts w:ascii="Times New Roman" w:hAnsi="Times New Roman" w:cs="Times New Roman"/>
          <w:sz w:val="28"/>
          <w:szCs w:val="28"/>
        </w:rPr>
        <w:t>ение</w:t>
      </w:r>
      <w:r>
        <w:rPr>
          <w:rFonts w:ascii="Times New Roman" w:hAnsi="Times New Roman" w:cs="Times New Roman"/>
          <w:sz w:val="28"/>
          <w:szCs w:val="28"/>
        </w:rPr>
        <w:t xml:space="preserve"> работников, в соответствии с намеченными целями и поставленными задачами предприятия. </w:t>
      </w:r>
    </w:p>
    <w:p w:rsidR="00B37738" w:rsidRDefault="00921314" w:rsidP="00B1263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сегодняшний день, важность грамотного подхода к формированию человеческого ресурса на предприятии признают все. Но Россия, к сожалению, только начала осваивать опыт  работы с персоналом, который на Западе складывался на протяжении десятилетий. Существует целый ряд различий в подходах к управлению в отечестве</w:t>
      </w:r>
      <w:r w:rsidR="00E6658B">
        <w:rPr>
          <w:rFonts w:ascii="Times New Roman" w:hAnsi="Times New Roman" w:cs="Times New Roman"/>
          <w:sz w:val="28"/>
          <w:szCs w:val="28"/>
        </w:rPr>
        <w:t>нных и иностранных организациях (представлено в Таблице 1)</w:t>
      </w:r>
    </w:p>
    <w:p w:rsidR="003E0FB1" w:rsidRDefault="003A7578" w:rsidP="006D3BFB">
      <w:pPr>
        <w:spacing w:line="36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3A7578">
        <w:rPr>
          <w:rFonts w:ascii="Times New Roman" w:eastAsia="Times New Roman" w:hAnsi="Times New Roman" w:cs="Times New Roman"/>
          <w:color w:val="000000"/>
          <w:sz w:val="28"/>
          <w:szCs w:val="28"/>
          <w:shd w:val="clear" w:color="auto" w:fill="FFFFFF"/>
          <w:lang w:eastAsia="ru-RU"/>
        </w:rPr>
        <w:t>В иностранной, в частности западной организации</w:t>
      </w:r>
      <w:r w:rsidR="002B798E">
        <w:rPr>
          <w:rFonts w:ascii="Times New Roman" w:eastAsia="Times New Roman" w:hAnsi="Times New Roman" w:cs="Times New Roman"/>
          <w:color w:val="000000"/>
          <w:sz w:val="28"/>
          <w:szCs w:val="28"/>
          <w:shd w:val="clear" w:color="auto" w:fill="FFFFFF"/>
          <w:lang w:eastAsia="ru-RU"/>
        </w:rPr>
        <w:t xml:space="preserve">, любой директор по персоналу – </w:t>
      </w:r>
      <w:r w:rsidRPr="003A7578">
        <w:rPr>
          <w:rFonts w:ascii="Times New Roman" w:eastAsia="Times New Roman" w:hAnsi="Times New Roman" w:cs="Times New Roman"/>
          <w:color w:val="000000"/>
          <w:sz w:val="28"/>
          <w:szCs w:val="28"/>
          <w:shd w:val="clear" w:color="auto" w:fill="FFFFFF"/>
          <w:lang w:eastAsia="ru-RU"/>
        </w:rPr>
        <w:t xml:space="preserve">полноправный участник бизнеса. Как правило, он является талантливым коммуникатором и координатором деятельности в области управления человеческим ресурсом в команде руководителей. Так, в случае необходимости реформ он выполняет функцию </w:t>
      </w:r>
      <w:r>
        <w:rPr>
          <w:rFonts w:ascii="Times New Roman" w:eastAsia="Times New Roman" w:hAnsi="Times New Roman" w:cs="Times New Roman"/>
          <w:color w:val="000000"/>
          <w:sz w:val="28"/>
          <w:szCs w:val="28"/>
          <w:shd w:val="clear" w:color="auto" w:fill="FFFFFF"/>
          <w:lang w:eastAsia="ru-RU"/>
        </w:rPr>
        <w:t>«проводника» перемен в компании</w:t>
      </w:r>
      <w:r w:rsidR="003E0FB1">
        <w:rPr>
          <w:rFonts w:ascii="Times New Roman" w:eastAsia="Times New Roman" w:hAnsi="Times New Roman" w:cs="Times New Roman"/>
          <w:color w:val="000000"/>
          <w:sz w:val="28"/>
          <w:szCs w:val="28"/>
          <w:shd w:val="clear" w:color="auto" w:fill="FFFFFF"/>
          <w:lang w:eastAsia="ru-RU"/>
        </w:rPr>
        <w:t>.</w:t>
      </w:r>
    </w:p>
    <w:p w:rsidR="006D3BFB" w:rsidRDefault="006D3BFB" w:rsidP="006D3BFB">
      <w:pPr>
        <w:spacing w:line="360" w:lineRule="auto"/>
        <w:ind w:firstLine="709"/>
        <w:contextualSpacing/>
        <w:jc w:val="both"/>
        <w:rPr>
          <w:rFonts w:ascii="Times New Roman" w:eastAsia="Times New Roman" w:hAnsi="Times New Roman" w:cs="Times New Roman"/>
          <w:color w:val="000000"/>
          <w:sz w:val="28"/>
          <w:szCs w:val="28"/>
          <w:shd w:val="clear" w:color="auto" w:fill="FFFFFF"/>
          <w:lang w:eastAsia="ru-RU"/>
        </w:rPr>
      </w:pPr>
    </w:p>
    <w:p w:rsidR="003E0FB1" w:rsidRDefault="00710A51" w:rsidP="00E9465A">
      <w:pPr>
        <w:spacing w:line="360" w:lineRule="auto"/>
        <w:ind w:left="-142"/>
        <w:contextualSpacing/>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Таблица 1 – Р</w:t>
      </w:r>
      <w:r w:rsidR="003E0FB1">
        <w:rPr>
          <w:rFonts w:ascii="Times New Roman" w:eastAsia="Times New Roman" w:hAnsi="Times New Roman" w:cs="Times New Roman"/>
          <w:color w:val="000000"/>
          <w:sz w:val="28"/>
          <w:szCs w:val="28"/>
          <w:shd w:val="clear" w:color="auto" w:fill="FFFFFF"/>
          <w:lang w:eastAsia="ru-RU"/>
        </w:rPr>
        <w:t>азличия в подходах к управлению персоналом в рос</w:t>
      </w:r>
      <w:r>
        <w:rPr>
          <w:rFonts w:ascii="Times New Roman" w:eastAsia="Times New Roman" w:hAnsi="Times New Roman" w:cs="Times New Roman"/>
          <w:color w:val="000000"/>
          <w:sz w:val="28"/>
          <w:szCs w:val="28"/>
          <w:shd w:val="clear" w:color="auto" w:fill="FFFFFF"/>
          <w:lang w:eastAsia="ru-RU"/>
        </w:rPr>
        <w:t>сийских и иностранных компаниях</w:t>
      </w:r>
    </w:p>
    <w:p w:rsidR="006D3BFB" w:rsidRPr="006D3BFB" w:rsidRDefault="006D3BFB" w:rsidP="006D3BFB">
      <w:pPr>
        <w:spacing w:line="360" w:lineRule="auto"/>
        <w:ind w:left="-709" w:firstLine="709"/>
        <w:contextualSpacing/>
        <w:rPr>
          <w:rFonts w:ascii="Times New Roman" w:eastAsia="Times New Roman" w:hAnsi="Times New Roman" w:cs="Times New Roman"/>
          <w:color w:val="000000"/>
          <w:sz w:val="28"/>
          <w:szCs w:val="28"/>
          <w:shd w:val="clear" w:color="auto" w:fill="FFFFFF"/>
          <w:lang w:eastAsia="ru-RU"/>
        </w:rPr>
      </w:pPr>
    </w:p>
    <w:tbl>
      <w:tblPr>
        <w:tblStyle w:val="a5"/>
        <w:tblW w:w="9639" w:type="dxa"/>
        <w:tblInd w:w="108" w:type="dxa"/>
        <w:tblLayout w:type="fixed"/>
        <w:tblLook w:val="04A0" w:firstRow="1" w:lastRow="0" w:firstColumn="1" w:lastColumn="0" w:noHBand="0" w:noVBand="1"/>
      </w:tblPr>
      <w:tblGrid>
        <w:gridCol w:w="4507"/>
        <w:gridCol w:w="5132"/>
      </w:tblGrid>
      <w:tr w:rsidR="00921314" w:rsidTr="002B798E">
        <w:trPr>
          <w:trHeight w:val="386"/>
        </w:trPr>
        <w:tc>
          <w:tcPr>
            <w:tcW w:w="9639" w:type="dxa"/>
            <w:gridSpan w:val="2"/>
            <w:shd w:val="clear" w:color="auto" w:fill="403152" w:themeFill="accent4" w:themeFillShade="80"/>
          </w:tcPr>
          <w:p w:rsidR="00921314" w:rsidRPr="00921314" w:rsidRDefault="00921314" w:rsidP="003A1F7C">
            <w:pPr>
              <w:spacing w:line="360" w:lineRule="auto"/>
              <w:ind w:left="-108" w:right="425"/>
              <w:contextualSpacing/>
              <w:rPr>
                <w:rFonts w:ascii="Times New Roman" w:hAnsi="Times New Roman" w:cs="Times New Roman"/>
                <w:sz w:val="24"/>
                <w:szCs w:val="24"/>
              </w:rPr>
            </w:pPr>
            <w:r w:rsidRPr="00921314">
              <w:rPr>
                <w:rFonts w:ascii="Times New Roman" w:hAnsi="Times New Roman" w:cs="Times New Roman"/>
                <w:sz w:val="24"/>
                <w:szCs w:val="24"/>
              </w:rPr>
              <w:t>Различия в подходах к управлению персоналом в российских и иностранных компаниях</w:t>
            </w:r>
          </w:p>
        </w:tc>
      </w:tr>
      <w:tr w:rsidR="00921314" w:rsidTr="002B798E">
        <w:trPr>
          <w:trHeight w:val="371"/>
        </w:trPr>
        <w:tc>
          <w:tcPr>
            <w:tcW w:w="4507" w:type="dxa"/>
            <w:shd w:val="clear" w:color="auto" w:fill="F2DBDB" w:themeFill="accent2" w:themeFillTint="33"/>
          </w:tcPr>
          <w:p w:rsidR="00921314" w:rsidRPr="00921314" w:rsidRDefault="00921314" w:rsidP="003A1F7C">
            <w:pPr>
              <w:spacing w:line="360" w:lineRule="auto"/>
              <w:contextualSpacing/>
              <w:rPr>
                <w:rFonts w:ascii="Times New Roman" w:hAnsi="Times New Roman" w:cs="Times New Roman"/>
                <w:sz w:val="24"/>
                <w:szCs w:val="24"/>
              </w:rPr>
            </w:pPr>
            <w:r w:rsidRPr="00921314">
              <w:rPr>
                <w:rFonts w:ascii="Times New Roman" w:hAnsi="Times New Roman" w:cs="Times New Roman"/>
                <w:sz w:val="24"/>
                <w:szCs w:val="24"/>
              </w:rPr>
              <w:t>Российские компании</w:t>
            </w:r>
          </w:p>
        </w:tc>
        <w:tc>
          <w:tcPr>
            <w:tcW w:w="5132" w:type="dxa"/>
            <w:shd w:val="clear" w:color="auto" w:fill="F2DBDB" w:themeFill="accent2" w:themeFillTint="33"/>
          </w:tcPr>
          <w:p w:rsidR="00921314" w:rsidRPr="00921314" w:rsidRDefault="00921314" w:rsidP="003A1F7C">
            <w:pPr>
              <w:spacing w:line="360" w:lineRule="auto"/>
              <w:contextualSpacing/>
              <w:rPr>
                <w:rFonts w:ascii="Times New Roman" w:hAnsi="Times New Roman" w:cs="Times New Roman"/>
                <w:sz w:val="24"/>
                <w:szCs w:val="24"/>
              </w:rPr>
            </w:pPr>
            <w:r w:rsidRPr="00921314">
              <w:rPr>
                <w:rFonts w:ascii="Times New Roman" w:hAnsi="Times New Roman" w:cs="Times New Roman"/>
                <w:sz w:val="24"/>
                <w:szCs w:val="24"/>
              </w:rPr>
              <w:t>Иностранные компании</w:t>
            </w:r>
          </w:p>
        </w:tc>
      </w:tr>
      <w:tr w:rsidR="00921314" w:rsidTr="002B798E">
        <w:trPr>
          <w:trHeight w:val="1003"/>
        </w:trPr>
        <w:tc>
          <w:tcPr>
            <w:tcW w:w="4507" w:type="dxa"/>
          </w:tcPr>
          <w:p w:rsidR="00921314" w:rsidRPr="005969CD" w:rsidRDefault="00921314" w:rsidP="003A1F7C">
            <w:pPr>
              <w:contextualSpacing/>
              <w:rPr>
                <w:rFonts w:ascii="Times New Roman" w:hAnsi="Times New Roman" w:cs="Times New Roman"/>
                <w:sz w:val="24"/>
                <w:szCs w:val="24"/>
              </w:rPr>
            </w:pPr>
            <w:r w:rsidRPr="005969CD">
              <w:rPr>
                <w:rFonts w:ascii="Times New Roman" w:hAnsi="Times New Roman" w:cs="Times New Roman"/>
                <w:sz w:val="24"/>
                <w:szCs w:val="24"/>
                <w:shd w:val="clear" w:color="auto" w:fill="FFFFFF"/>
              </w:rPr>
              <w:t>Ис</w:t>
            </w:r>
            <w:r w:rsidR="005969CD" w:rsidRPr="005969CD">
              <w:rPr>
                <w:rFonts w:ascii="Times New Roman" w:hAnsi="Times New Roman" w:cs="Times New Roman"/>
                <w:sz w:val="24"/>
                <w:szCs w:val="24"/>
                <w:shd w:val="clear" w:color="auto" w:fill="FFFFFF"/>
              </w:rPr>
              <w:t>пользуется проектный подход – «есть  проблема  —  сделаем»</w:t>
            </w:r>
            <w:r w:rsidR="005969CD">
              <w:rPr>
                <w:rFonts w:ascii="Times New Roman" w:hAnsi="Times New Roman" w:cs="Times New Roman"/>
                <w:sz w:val="24"/>
                <w:szCs w:val="24"/>
                <w:shd w:val="clear" w:color="auto" w:fill="FFFFFF"/>
              </w:rPr>
              <w:t>. П</w:t>
            </w:r>
            <w:r w:rsidR="005969CD" w:rsidRPr="005969CD">
              <w:rPr>
                <w:rFonts w:ascii="Times New Roman" w:hAnsi="Times New Roman" w:cs="Times New Roman"/>
                <w:sz w:val="24"/>
                <w:szCs w:val="24"/>
                <w:shd w:val="clear" w:color="auto" w:fill="FFFFFF"/>
              </w:rPr>
              <w:t>рименяются краткосрочные системы </w:t>
            </w:r>
            <w:r w:rsidRPr="005969CD">
              <w:rPr>
                <w:rFonts w:ascii="Times New Roman" w:hAnsi="Times New Roman" w:cs="Times New Roman"/>
                <w:sz w:val="24"/>
                <w:szCs w:val="24"/>
                <w:shd w:val="clear" w:color="auto" w:fill="FFFFFF"/>
              </w:rPr>
              <w:t>мотивации</w:t>
            </w:r>
            <w:r w:rsidR="005969CD" w:rsidRPr="005969CD">
              <w:rPr>
                <w:rFonts w:ascii="Times New Roman" w:hAnsi="Times New Roman" w:cs="Times New Roman"/>
                <w:sz w:val="24"/>
                <w:szCs w:val="24"/>
                <w:shd w:val="clear" w:color="auto" w:fill="FFFFFF"/>
              </w:rPr>
              <w:t>.</w:t>
            </w:r>
          </w:p>
        </w:tc>
        <w:tc>
          <w:tcPr>
            <w:tcW w:w="5132" w:type="dxa"/>
          </w:tcPr>
          <w:p w:rsidR="00921314" w:rsidRPr="005969CD" w:rsidRDefault="005969CD" w:rsidP="003A1F7C">
            <w:pPr>
              <w:contextualSpacing/>
              <w:rPr>
                <w:rFonts w:ascii="Times New Roman" w:hAnsi="Times New Roman" w:cs="Times New Roman"/>
                <w:sz w:val="24"/>
                <w:szCs w:val="24"/>
              </w:rPr>
            </w:pPr>
            <w:r w:rsidRPr="005969CD">
              <w:rPr>
                <w:rFonts w:ascii="Times New Roman" w:hAnsi="Times New Roman" w:cs="Times New Roman"/>
                <w:sz w:val="24"/>
                <w:szCs w:val="24"/>
                <w:shd w:val="clear" w:color="auto" w:fill="FFFFFF"/>
              </w:rPr>
              <w:t>Системный  подход  к  УЧР  и  выстраивание  функций  с учетом  стратегии</w:t>
            </w:r>
            <w:r>
              <w:rPr>
                <w:rFonts w:ascii="Times New Roman" w:hAnsi="Times New Roman" w:cs="Times New Roman"/>
                <w:sz w:val="24"/>
                <w:szCs w:val="24"/>
                <w:shd w:val="clear" w:color="auto" w:fill="FFFFFF"/>
              </w:rPr>
              <w:t>. П</w:t>
            </w:r>
            <w:r w:rsidRPr="005969CD">
              <w:rPr>
                <w:rFonts w:ascii="Times New Roman" w:hAnsi="Times New Roman" w:cs="Times New Roman"/>
                <w:sz w:val="24"/>
                <w:szCs w:val="24"/>
                <w:shd w:val="clear" w:color="auto" w:fill="FFFFFF"/>
              </w:rPr>
              <w:t>рименяются  долгосрочные  системы  мотивации.</w:t>
            </w:r>
          </w:p>
        </w:tc>
      </w:tr>
      <w:tr w:rsidR="005969CD" w:rsidTr="002B798E">
        <w:trPr>
          <w:trHeight w:val="756"/>
        </w:trPr>
        <w:tc>
          <w:tcPr>
            <w:tcW w:w="4507" w:type="dxa"/>
            <w:shd w:val="clear" w:color="auto" w:fill="F2DBDB" w:themeFill="accent2" w:themeFillTint="33"/>
          </w:tcPr>
          <w:p w:rsidR="00E24B77"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Развитие  HR-менеджмента  происходит  параллельно  с  раз</w:t>
            </w:r>
          </w:p>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proofErr w:type="spellStart"/>
            <w:r w:rsidRPr="005969CD">
              <w:rPr>
                <w:rFonts w:ascii="Times New Roman" w:eastAsia="Times New Roman" w:hAnsi="Times New Roman" w:cs="Times New Roman"/>
                <w:sz w:val="24"/>
                <w:szCs w:val="24"/>
                <w:lang w:eastAsia="ru-RU"/>
              </w:rPr>
              <w:t>витием</w:t>
            </w:r>
            <w:proofErr w:type="spellEnd"/>
            <w:r w:rsidRPr="005969CD">
              <w:rPr>
                <w:rFonts w:ascii="Times New Roman" w:eastAsia="Times New Roman" w:hAnsi="Times New Roman" w:cs="Times New Roman"/>
                <w:sz w:val="24"/>
                <w:szCs w:val="24"/>
                <w:lang w:eastAsia="ru-RU"/>
              </w:rPr>
              <w:t>  политики  и  экономики  страны</w:t>
            </w:r>
          </w:p>
        </w:tc>
        <w:tc>
          <w:tcPr>
            <w:tcW w:w="5132" w:type="dxa"/>
            <w:shd w:val="clear" w:color="auto" w:fill="F2DBDB" w:themeFill="accent2" w:themeFillTint="33"/>
          </w:tcPr>
          <w:p w:rsidR="005969CD" w:rsidRPr="005969CD" w:rsidRDefault="005969CD" w:rsidP="003A1F7C">
            <w:pPr>
              <w:spacing w:line="270" w:lineRule="atLeast"/>
              <w:ind w:left="34"/>
              <w:contextualSpacing/>
              <w:textAlignment w:val="baseline"/>
              <w:rPr>
                <w:rFonts w:ascii="Times New Roman" w:eastAsia="Times New Roman" w:hAnsi="Times New Roman" w:cs="Times New Roman"/>
                <w:sz w:val="24"/>
                <w:szCs w:val="24"/>
                <w:lang w:eastAsia="ru-RU"/>
              </w:rPr>
            </w:pPr>
            <w:proofErr w:type="gramStart"/>
            <w:r w:rsidRPr="005969CD">
              <w:rPr>
                <w:rFonts w:ascii="Times New Roman" w:eastAsia="Times New Roman" w:hAnsi="Times New Roman" w:cs="Times New Roman"/>
                <w:sz w:val="24"/>
                <w:szCs w:val="24"/>
                <w:lang w:eastAsia="ru-RU"/>
              </w:rPr>
              <w:t>Развитый</w:t>
            </w:r>
            <w:proofErr w:type="gramEnd"/>
            <w:r w:rsidRPr="005969CD">
              <w:rPr>
                <w:rFonts w:ascii="Times New Roman" w:eastAsia="Times New Roman" w:hAnsi="Times New Roman" w:cs="Times New Roman"/>
                <w:sz w:val="24"/>
                <w:szCs w:val="24"/>
                <w:lang w:eastAsia="ru-RU"/>
              </w:rPr>
              <w:t>  HR-менеджмент  следствие  развитого  капитализма</w:t>
            </w:r>
          </w:p>
        </w:tc>
      </w:tr>
      <w:tr w:rsidR="005969CD" w:rsidRPr="005969CD" w:rsidTr="002B798E">
        <w:trPr>
          <w:trHeight w:val="510"/>
        </w:trPr>
        <w:tc>
          <w:tcPr>
            <w:tcW w:w="4507" w:type="dxa"/>
            <w:hideMark/>
          </w:tcPr>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Компании  имеют  значительный  потенциал  для  роста  эффективности</w:t>
            </w:r>
          </w:p>
        </w:tc>
        <w:tc>
          <w:tcPr>
            <w:tcW w:w="5132" w:type="dxa"/>
            <w:hideMark/>
          </w:tcPr>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 xml:space="preserve">Эффективность  компаний  выше  по  сравнению  с  </w:t>
            </w:r>
            <w:proofErr w:type="gramStart"/>
            <w:r w:rsidRPr="005969CD">
              <w:rPr>
                <w:rFonts w:ascii="Times New Roman" w:eastAsia="Times New Roman" w:hAnsi="Times New Roman" w:cs="Times New Roman"/>
                <w:sz w:val="24"/>
                <w:szCs w:val="24"/>
                <w:lang w:eastAsia="ru-RU"/>
              </w:rPr>
              <w:t>российскими</w:t>
            </w:r>
            <w:proofErr w:type="gramEnd"/>
            <w:r>
              <w:rPr>
                <w:rFonts w:ascii="Times New Roman" w:eastAsia="Times New Roman" w:hAnsi="Times New Roman" w:cs="Times New Roman"/>
                <w:sz w:val="24"/>
                <w:szCs w:val="24"/>
                <w:lang w:eastAsia="ru-RU"/>
              </w:rPr>
              <w:t>.</w:t>
            </w:r>
          </w:p>
        </w:tc>
      </w:tr>
      <w:tr w:rsidR="005969CD" w:rsidRPr="005969CD" w:rsidTr="002B798E">
        <w:trPr>
          <w:trHeight w:val="1266"/>
        </w:trPr>
        <w:tc>
          <w:tcPr>
            <w:tcW w:w="4507" w:type="dxa"/>
            <w:shd w:val="clear" w:color="auto" w:fill="F2DBDB" w:themeFill="accent2" w:themeFillTint="33"/>
            <w:hideMark/>
          </w:tcPr>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Персонал  рассматривается  как  статья  затрат,  работодатели  предпочитают  не  инвестировать  в  долгосрочное  развитие  персонала,  а  брать  готовых  специалистов  на  рынке  труда,  часто  просто  перекупать  их </w:t>
            </w:r>
          </w:p>
        </w:tc>
        <w:tc>
          <w:tcPr>
            <w:tcW w:w="5132" w:type="dxa"/>
            <w:shd w:val="clear" w:color="auto" w:fill="F2DBDB" w:themeFill="accent2" w:themeFillTint="33"/>
            <w:hideMark/>
          </w:tcPr>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Персонал  рассматривается  как  человеческий  капитал,  компании  инвестируют  в  долгосрочное  развитие  персонала</w:t>
            </w:r>
          </w:p>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 </w:t>
            </w:r>
          </w:p>
        </w:tc>
      </w:tr>
      <w:tr w:rsidR="005969CD" w:rsidRPr="005969CD" w:rsidTr="002B798E">
        <w:trPr>
          <w:trHeight w:val="756"/>
        </w:trPr>
        <w:tc>
          <w:tcPr>
            <w:tcW w:w="4507" w:type="dxa"/>
            <w:hideMark/>
          </w:tcPr>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Внутренним  коммуникациям  не  придается  большого  значения,  они  не  считаются  важными</w:t>
            </w:r>
          </w:p>
        </w:tc>
        <w:tc>
          <w:tcPr>
            <w:tcW w:w="5132" w:type="dxa"/>
            <w:hideMark/>
          </w:tcPr>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Выше  роль  коммуникаций, </w:t>
            </w:r>
            <w:r>
              <w:rPr>
                <w:rFonts w:ascii="Times New Roman" w:eastAsia="Times New Roman" w:hAnsi="Times New Roman" w:cs="Times New Roman"/>
                <w:sz w:val="24"/>
                <w:szCs w:val="24"/>
                <w:lang w:eastAsia="ru-RU"/>
              </w:rPr>
              <w:t>информированности, </w:t>
            </w:r>
            <w:r w:rsidRPr="005969CD">
              <w:rPr>
                <w:rFonts w:ascii="Times New Roman" w:eastAsia="Times New Roman" w:hAnsi="Times New Roman" w:cs="Times New Roman"/>
                <w:sz w:val="24"/>
                <w:szCs w:val="24"/>
                <w:lang w:eastAsia="ru-RU"/>
              </w:rPr>
              <w:t>прозрачности</w:t>
            </w:r>
          </w:p>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 </w:t>
            </w:r>
          </w:p>
        </w:tc>
      </w:tr>
      <w:tr w:rsidR="005969CD" w:rsidRPr="005969CD" w:rsidTr="002B798E">
        <w:trPr>
          <w:trHeight w:val="756"/>
        </w:trPr>
        <w:tc>
          <w:tcPr>
            <w:tcW w:w="4507" w:type="dxa"/>
            <w:shd w:val="clear" w:color="auto" w:fill="F2DBDB" w:themeFill="accent2" w:themeFillTint="33"/>
            <w:hideMark/>
          </w:tcPr>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Подход  к  управлению  персоналом  обусловлен  необходимостью  быстрой  отдачи</w:t>
            </w:r>
          </w:p>
        </w:tc>
        <w:tc>
          <w:tcPr>
            <w:tcW w:w="5132" w:type="dxa"/>
            <w:shd w:val="clear" w:color="auto" w:fill="F2DBDB" w:themeFill="accent2" w:themeFillTint="33"/>
            <w:hideMark/>
          </w:tcPr>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Важен  бренд  р</w:t>
            </w:r>
            <w:r>
              <w:rPr>
                <w:rFonts w:ascii="Times New Roman" w:eastAsia="Times New Roman" w:hAnsi="Times New Roman" w:cs="Times New Roman"/>
                <w:sz w:val="24"/>
                <w:szCs w:val="24"/>
                <w:lang w:eastAsia="ru-RU"/>
              </w:rPr>
              <w:t>аботодателя,  выше  ориентация </w:t>
            </w:r>
            <w:r w:rsidRPr="005969CD">
              <w:rPr>
                <w:rFonts w:ascii="Times New Roman" w:eastAsia="Times New Roman" w:hAnsi="Times New Roman" w:cs="Times New Roman"/>
                <w:sz w:val="24"/>
                <w:szCs w:val="24"/>
                <w:lang w:eastAsia="ru-RU"/>
              </w:rPr>
              <w:t>на  ценности,  отношение  к  этике,  лояльность  персонала  компании</w:t>
            </w:r>
          </w:p>
        </w:tc>
      </w:tr>
      <w:tr w:rsidR="005969CD" w:rsidRPr="005969CD" w:rsidTr="002B798E">
        <w:trPr>
          <w:trHeight w:val="756"/>
        </w:trPr>
        <w:tc>
          <w:tcPr>
            <w:tcW w:w="4507" w:type="dxa"/>
            <w:hideMark/>
          </w:tcPr>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Система  управления  персоналом  часто  характеризуется  индивидуальным  подходом  к  сотрудникам </w:t>
            </w:r>
          </w:p>
        </w:tc>
        <w:tc>
          <w:tcPr>
            <w:tcW w:w="5132" w:type="dxa"/>
            <w:hideMark/>
          </w:tcPr>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Система  управления  персоналом  структурирована,  направлена  на  повышение  эффективности  и  реализуется  последовательно</w:t>
            </w:r>
          </w:p>
        </w:tc>
      </w:tr>
      <w:tr w:rsidR="005969CD" w:rsidRPr="005969CD" w:rsidTr="002B798E">
        <w:trPr>
          <w:trHeight w:val="756"/>
        </w:trPr>
        <w:tc>
          <w:tcPr>
            <w:tcW w:w="4507" w:type="dxa"/>
            <w:shd w:val="clear" w:color="auto" w:fill="F2DBDB" w:themeFill="accent2" w:themeFillTint="33"/>
            <w:hideMark/>
          </w:tcPr>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Социальные  объекты  и  инфраструктура,  наследие  социализма  и  принципа  распределения </w:t>
            </w:r>
          </w:p>
        </w:tc>
        <w:tc>
          <w:tcPr>
            <w:tcW w:w="5132" w:type="dxa"/>
            <w:shd w:val="clear" w:color="auto" w:fill="F2DBDB" w:themeFill="accent2" w:themeFillTint="33"/>
            <w:hideMark/>
          </w:tcPr>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Социальная  ответственность,  адресные  льготы  сотрудникам  компании</w:t>
            </w:r>
          </w:p>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 </w:t>
            </w:r>
          </w:p>
        </w:tc>
      </w:tr>
      <w:tr w:rsidR="005969CD" w:rsidRPr="005969CD" w:rsidTr="002B798E">
        <w:trPr>
          <w:trHeight w:val="1019"/>
        </w:trPr>
        <w:tc>
          <w:tcPr>
            <w:tcW w:w="4507" w:type="dxa"/>
            <w:hideMark/>
          </w:tcPr>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Преобладание  дружеских  отношений  в  рабочем  коллективе,  часто  их  значение  преувеличено</w:t>
            </w:r>
          </w:p>
        </w:tc>
        <w:tc>
          <w:tcPr>
            <w:tcW w:w="5132" w:type="dxa"/>
            <w:hideMark/>
          </w:tcPr>
          <w:p w:rsidR="005969CD" w:rsidRPr="005969CD" w:rsidRDefault="005969CD" w:rsidP="003A1F7C">
            <w:pPr>
              <w:spacing w:line="270" w:lineRule="atLeast"/>
              <w:contextualSpacing/>
              <w:textAlignment w:val="baseline"/>
              <w:rPr>
                <w:rFonts w:ascii="Times New Roman" w:eastAsia="Times New Roman" w:hAnsi="Times New Roman" w:cs="Times New Roman"/>
                <w:sz w:val="24"/>
                <w:szCs w:val="24"/>
                <w:lang w:eastAsia="ru-RU"/>
              </w:rPr>
            </w:pPr>
            <w:r w:rsidRPr="005969CD">
              <w:rPr>
                <w:rFonts w:ascii="Times New Roman" w:eastAsia="Times New Roman" w:hAnsi="Times New Roman" w:cs="Times New Roman"/>
                <w:sz w:val="24"/>
                <w:szCs w:val="24"/>
                <w:lang w:eastAsia="ru-RU"/>
              </w:rPr>
              <w:t>Отношения  коллег  —  «не  дружба,  но  уважение  и  сотрудничество»</w:t>
            </w:r>
            <w:r w:rsidRPr="005969CD">
              <w:rPr>
                <w:rFonts w:ascii="Times New Roman" w:eastAsia="Times New Roman" w:hAnsi="Times New Roman" w:cs="Times New Roman"/>
                <w:sz w:val="24"/>
                <w:szCs w:val="24"/>
                <w:bdr w:val="none" w:sz="0" w:space="0" w:color="auto" w:frame="1"/>
                <w:lang w:eastAsia="ru-RU"/>
              </w:rPr>
              <w:br/>
            </w:r>
            <w:r w:rsidRPr="005969CD">
              <w:rPr>
                <w:rFonts w:ascii="Times New Roman" w:eastAsia="Times New Roman" w:hAnsi="Times New Roman" w:cs="Times New Roman"/>
                <w:sz w:val="24"/>
                <w:szCs w:val="24"/>
                <w:bdr w:val="none" w:sz="0" w:space="0" w:color="auto" w:frame="1"/>
                <w:lang w:eastAsia="ru-RU"/>
              </w:rPr>
              <w:br/>
            </w:r>
          </w:p>
        </w:tc>
      </w:tr>
    </w:tbl>
    <w:p w:rsidR="00506C17" w:rsidRDefault="00506C17" w:rsidP="0080626E">
      <w:pPr>
        <w:spacing w:line="360" w:lineRule="auto"/>
        <w:ind w:left="-709" w:firstLine="709"/>
        <w:contextualSpacing/>
        <w:jc w:val="both"/>
        <w:rPr>
          <w:rFonts w:ascii="Times New Roman" w:hAnsi="Times New Roman" w:cs="Times New Roman"/>
          <w:sz w:val="28"/>
          <w:szCs w:val="28"/>
        </w:rPr>
      </w:pPr>
    </w:p>
    <w:p w:rsidR="00E24B77" w:rsidRDefault="003A7578" w:rsidP="0080626E">
      <w:pPr>
        <w:spacing w:line="360" w:lineRule="auto"/>
        <w:ind w:firstLine="709"/>
        <w:contextualSpacing/>
        <w:jc w:val="both"/>
        <w:rPr>
          <w:rFonts w:ascii="Arial" w:eastAsia="Times New Roman" w:hAnsi="Arial" w:cs="Arial"/>
          <w:color w:val="000000"/>
          <w:sz w:val="21"/>
          <w:szCs w:val="21"/>
          <w:shd w:val="clear" w:color="auto" w:fill="FFFFFF"/>
          <w:lang w:eastAsia="ru-RU"/>
        </w:rPr>
      </w:pPr>
      <w:r w:rsidRPr="003A7578">
        <w:rPr>
          <w:rFonts w:ascii="Times New Roman" w:eastAsia="Times New Roman" w:hAnsi="Times New Roman" w:cs="Times New Roman"/>
          <w:color w:val="000000"/>
          <w:sz w:val="28"/>
          <w:szCs w:val="28"/>
          <w:shd w:val="clear" w:color="auto" w:fill="FFFFFF"/>
          <w:lang w:eastAsia="ru-RU"/>
        </w:rPr>
        <w:t>В отечествен</w:t>
      </w:r>
      <w:r>
        <w:rPr>
          <w:rFonts w:ascii="Times New Roman" w:eastAsia="Times New Roman" w:hAnsi="Times New Roman" w:cs="Times New Roman"/>
          <w:color w:val="000000"/>
          <w:sz w:val="28"/>
          <w:szCs w:val="28"/>
          <w:shd w:val="clear" w:color="auto" w:fill="FFFFFF"/>
          <w:lang w:eastAsia="ru-RU"/>
        </w:rPr>
        <w:t xml:space="preserve">ных организациях HR-специалист </w:t>
      </w:r>
      <w:r w:rsidRPr="003A7578">
        <w:rPr>
          <w:rFonts w:ascii="Times New Roman" w:eastAsia="Times New Roman" w:hAnsi="Times New Roman" w:cs="Times New Roman"/>
          <w:color w:val="000000"/>
          <w:sz w:val="28"/>
          <w:szCs w:val="28"/>
          <w:shd w:val="clear" w:color="auto" w:fill="FFFFFF"/>
          <w:lang w:eastAsia="ru-RU"/>
        </w:rPr>
        <w:t xml:space="preserve">в большей степени кадровик, традиционно занимающийся делопроизводством и выполняющий административные функции. Отчасти это связано с тем, что трудовое законодательство в России достаточно жестко регулирует внутренний </w:t>
      </w:r>
      <w:r w:rsidRPr="003A7578">
        <w:rPr>
          <w:rFonts w:ascii="Times New Roman" w:eastAsia="Times New Roman" w:hAnsi="Times New Roman" w:cs="Times New Roman"/>
          <w:color w:val="000000"/>
          <w:sz w:val="28"/>
          <w:szCs w:val="28"/>
          <w:shd w:val="clear" w:color="auto" w:fill="FFFFFF"/>
          <w:lang w:eastAsia="ru-RU"/>
        </w:rPr>
        <w:lastRenderedPageBreak/>
        <w:t>документооборот: на каждое движение персонала нужна бумага унифицированной формы. Охрана труда не входит в задачи HR-менеджера – за нее отвечает специальная служба под руководством главного инженера, при этом ее работа регламентируется Трудовым кодексом РФ, а не техническими спецификациями</w:t>
      </w:r>
      <w:r w:rsidRPr="003A7578">
        <w:rPr>
          <w:rFonts w:ascii="Arial" w:eastAsia="Times New Roman" w:hAnsi="Arial" w:cs="Arial"/>
          <w:color w:val="000000"/>
          <w:sz w:val="21"/>
          <w:szCs w:val="21"/>
          <w:shd w:val="clear" w:color="auto" w:fill="FFFFFF"/>
          <w:lang w:eastAsia="ru-RU"/>
        </w:rPr>
        <w:t>.</w:t>
      </w:r>
    </w:p>
    <w:p w:rsidR="00E24B77" w:rsidRDefault="00E24B77" w:rsidP="004A38A6">
      <w:pPr>
        <w:spacing w:line="360" w:lineRule="auto"/>
        <w:ind w:firstLine="709"/>
        <w:contextualSpacing/>
        <w:jc w:val="both"/>
        <w:rPr>
          <w:rFonts w:ascii="Times New Roman" w:hAnsi="Times New Roman" w:cs="Times New Roman"/>
          <w:sz w:val="28"/>
          <w:szCs w:val="28"/>
        </w:rPr>
      </w:pPr>
      <w:r w:rsidRPr="00E24B77">
        <w:rPr>
          <w:rFonts w:ascii="Times New Roman" w:hAnsi="Times New Roman" w:cs="Times New Roman"/>
          <w:sz w:val="28"/>
          <w:szCs w:val="28"/>
        </w:rPr>
        <w:t>Начисление зарплаты на российских предприятиях, как правило, относится к сфере ответственности директора по финансам или экономике. А вот формирование мотивационных схем - это функция менеджера по персоналу. Обычно руководство ставит ему задачу создания такой системы стимулирования, от применения которой все сотрудники работали бы максимально эффективно. И поскольку при решении подобных задач российские специалисты реже своих западных коллег обращаются к помощи консультантов, массу времени HR тратит на поиск, сбор или определение показателей эффективности для премирования, создавая формулу вознаграждения, при использовании которой весь коллектив должен резко повысить выработку/продажи. Если этого не происходит, во всем винят несовершенную систему мотивации или нерадивых сотрудников.</w:t>
      </w:r>
    </w:p>
    <w:p w:rsidR="004A38A6" w:rsidRPr="00E24B77" w:rsidRDefault="004A38A6" w:rsidP="0080626E">
      <w:pPr>
        <w:spacing w:line="360" w:lineRule="auto"/>
        <w:ind w:left="-709" w:firstLine="709"/>
        <w:contextualSpacing/>
        <w:jc w:val="both"/>
        <w:rPr>
          <w:rFonts w:ascii="Times New Roman" w:hAnsi="Times New Roman" w:cs="Times New Roman"/>
          <w:sz w:val="28"/>
          <w:szCs w:val="28"/>
        </w:rPr>
      </w:pPr>
    </w:p>
    <w:p w:rsidR="004A38A6" w:rsidRDefault="00E24B77" w:rsidP="00957D48">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1.2 </w:t>
      </w:r>
      <w:r w:rsidRPr="00D755C9">
        <w:rPr>
          <w:rFonts w:ascii="Times New Roman" w:hAnsi="Times New Roman" w:cs="Times New Roman"/>
          <w:sz w:val="28"/>
          <w:szCs w:val="28"/>
        </w:rPr>
        <w:t>Управление персоналом</w:t>
      </w:r>
      <w:r>
        <w:rPr>
          <w:rFonts w:ascii="Times New Roman" w:hAnsi="Times New Roman" w:cs="Times New Roman"/>
          <w:sz w:val="28"/>
          <w:szCs w:val="28"/>
        </w:rPr>
        <w:t xml:space="preserve"> и к</w:t>
      </w:r>
      <w:r w:rsidRPr="00D755C9">
        <w:rPr>
          <w:rFonts w:ascii="Times New Roman" w:hAnsi="Times New Roman" w:cs="Times New Roman"/>
          <w:sz w:val="28"/>
          <w:szCs w:val="28"/>
        </w:rPr>
        <w:t>адровая политика предприятия</w:t>
      </w:r>
    </w:p>
    <w:p w:rsidR="00710A51" w:rsidRDefault="00710A51" w:rsidP="00710A51">
      <w:pPr>
        <w:spacing w:line="360" w:lineRule="auto"/>
        <w:ind w:left="-709" w:firstLine="709"/>
        <w:contextualSpacing/>
        <w:jc w:val="both"/>
        <w:rPr>
          <w:rFonts w:ascii="Times New Roman" w:hAnsi="Times New Roman" w:cs="Times New Roman"/>
          <w:sz w:val="28"/>
          <w:szCs w:val="28"/>
        </w:rPr>
      </w:pPr>
    </w:p>
    <w:p w:rsidR="003C3123" w:rsidRDefault="003C3123" w:rsidP="00B12634">
      <w:pPr>
        <w:spacing w:line="360" w:lineRule="auto"/>
        <w:ind w:firstLine="709"/>
        <w:contextualSpacing/>
        <w:jc w:val="both"/>
        <w:rPr>
          <w:rFonts w:ascii="Times New Roman" w:hAnsi="Times New Roman" w:cs="Times New Roman"/>
          <w:sz w:val="28"/>
          <w:szCs w:val="28"/>
        </w:rPr>
      </w:pPr>
      <w:r w:rsidRPr="003C3123">
        <w:rPr>
          <w:rFonts w:ascii="Times New Roman" w:hAnsi="Times New Roman" w:cs="Times New Roman"/>
          <w:bCs/>
          <w:sz w:val="28"/>
          <w:szCs w:val="28"/>
        </w:rPr>
        <w:t>Управление персоналом</w:t>
      </w:r>
      <w:r>
        <w:rPr>
          <w:rFonts w:ascii="Times New Roman" w:hAnsi="Times New Roman" w:cs="Times New Roman"/>
          <w:bCs/>
          <w:sz w:val="28"/>
          <w:szCs w:val="28"/>
        </w:rPr>
        <w:t xml:space="preserve"> </w:t>
      </w:r>
      <w:r>
        <w:rPr>
          <w:rFonts w:ascii="Times New Roman" w:hAnsi="Times New Roman" w:cs="Times New Roman"/>
          <w:sz w:val="28"/>
          <w:szCs w:val="28"/>
        </w:rPr>
        <w:t>–</w:t>
      </w:r>
      <w:r w:rsidRPr="003C3123">
        <w:rPr>
          <w:rFonts w:ascii="Times New Roman" w:hAnsi="Times New Roman" w:cs="Times New Roman"/>
          <w:sz w:val="28"/>
          <w:szCs w:val="28"/>
        </w:rPr>
        <w:t xml:space="preserve"> вид</w:t>
      </w:r>
      <w:r>
        <w:rPr>
          <w:rFonts w:ascii="Times New Roman" w:hAnsi="Times New Roman" w:cs="Times New Roman"/>
          <w:sz w:val="28"/>
          <w:szCs w:val="28"/>
        </w:rPr>
        <w:t xml:space="preserve"> </w:t>
      </w:r>
      <w:r w:rsidRPr="003C3123">
        <w:rPr>
          <w:rFonts w:ascii="Times New Roman" w:hAnsi="Times New Roman" w:cs="Times New Roman"/>
          <w:sz w:val="28"/>
          <w:szCs w:val="28"/>
        </w:rPr>
        <w:t>деятельности по руководству людьми, направл</w:t>
      </w:r>
      <w:r>
        <w:rPr>
          <w:rFonts w:ascii="Times New Roman" w:hAnsi="Times New Roman" w:cs="Times New Roman"/>
          <w:sz w:val="28"/>
          <w:szCs w:val="28"/>
        </w:rPr>
        <w:t>енный на достижение целей фирмы или</w:t>
      </w:r>
      <w:r w:rsidRPr="003C3123">
        <w:rPr>
          <w:rFonts w:ascii="Times New Roman" w:hAnsi="Times New Roman" w:cs="Times New Roman"/>
          <w:sz w:val="28"/>
          <w:szCs w:val="28"/>
        </w:rPr>
        <w:t xml:space="preserve"> предприятия</w:t>
      </w:r>
      <w:r>
        <w:rPr>
          <w:rFonts w:ascii="Times New Roman" w:hAnsi="Times New Roman" w:cs="Times New Roman"/>
          <w:sz w:val="28"/>
          <w:szCs w:val="28"/>
        </w:rPr>
        <w:t>,</w:t>
      </w:r>
      <w:r w:rsidRPr="003C3123">
        <w:rPr>
          <w:rFonts w:ascii="Times New Roman" w:hAnsi="Times New Roman" w:cs="Times New Roman"/>
          <w:sz w:val="28"/>
          <w:szCs w:val="28"/>
        </w:rPr>
        <w:t xml:space="preserve"> путем использования тру</w:t>
      </w:r>
      <w:r>
        <w:rPr>
          <w:rFonts w:ascii="Times New Roman" w:hAnsi="Times New Roman" w:cs="Times New Roman"/>
          <w:sz w:val="28"/>
          <w:szCs w:val="28"/>
        </w:rPr>
        <w:t xml:space="preserve">да, опыта, таланта этих людей, а также с </w:t>
      </w:r>
      <w:r w:rsidRPr="003C3123">
        <w:rPr>
          <w:rFonts w:ascii="Times New Roman" w:hAnsi="Times New Roman" w:cs="Times New Roman"/>
          <w:sz w:val="28"/>
          <w:szCs w:val="28"/>
        </w:rPr>
        <w:t>учетом их удовлетворенности трудом.</w:t>
      </w:r>
    </w:p>
    <w:p w:rsidR="003C3123" w:rsidRDefault="003C3123" w:rsidP="00B1263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Предметом управления персоналом является непосредственно сам персонал, а также отношения, возникающие в процессе совместного достижения поставленных целей предприятия. </w:t>
      </w:r>
    </w:p>
    <w:p w:rsidR="003C3123" w:rsidRDefault="003C3123" w:rsidP="002B79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Как деятельность управление персоналом включает в себя:</w:t>
      </w:r>
    </w:p>
    <w:p w:rsidR="003C3123" w:rsidRDefault="003C3123" w:rsidP="00F36BE5">
      <w:pPr>
        <w:pStyle w:val="a3"/>
        <w:numPr>
          <w:ilvl w:val="0"/>
          <w:numId w:val="3"/>
        </w:num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отбор, наем и прием персонала</w:t>
      </w:r>
    </w:p>
    <w:p w:rsidR="003C3123" w:rsidRDefault="003C3123" w:rsidP="00F36BE5">
      <w:pPr>
        <w:pStyle w:val="a3"/>
        <w:numPr>
          <w:ilvl w:val="0"/>
          <w:numId w:val="3"/>
        </w:numPr>
        <w:spacing w:line="360" w:lineRule="auto"/>
        <w:ind w:left="1134"/>
        <w:jc w:val="both"/>
        <w:rPr>
          <w:rFonts w:ascii="Times New Roman" w:hAnsi="Times New Roman" w:cs="Times New Roman"/>
          <w:sz w:val="28"/>
          <w:szCs w:val="28"/>
        </w:rPr>
      </w:pPr>
      <w:r>
        <w:rPr>
          <w:rFonts w:ascii="Times New Roman" w:hAnsi="Times New Roman" w:cs="Times New Roman"/>
          <w:sz w:val="28"/>
          <w:szCs w:val="28"/>
        </w:rPr>
        <w:t>оценка персонала при подборе и приеме</w:t>
      </w:r>
    </w:p>
    <w:p w:rsidR="003C3123" w:rsidRDefault="0095668C" w:rsidP="00F36BE5">
      <w:pPr>
        <w:pStyle w:val="a3"/>
        <w:numPr>
          <w:ilvl w:val="0"/>
          <w:numId w:val="3"/>
        </w:numPr>
        <w:spacing w:line="360" w:lineRule="auto"/>
        <w:ind w:left="1276"/>
        <w:jc w:val="both"/>
        <w:rPr>
          <w:rFonts w:ascii="Times New Roman" w:hAnsi="Times New Roman" w:cs="Times New Roman"/>
          <w:sz w:val="28"/>
          <w:szCs w:val="28"/>
        </w:rPr>
      </w:pPr>
      <w:r>
        <w:rPr>
          <w:rFonts w:ascii="Times New Roman" w:hAnsi="Times New Roman" w:cs="Times New Roman"/>
          <w:sz w:val="28"/>
          <w:szCs w:val="28"/>
        </w:rPr>
        <w:lastRenderedPageBreak/>
        <w:t>стимулирование трудовой деятельности рабочих</w:t>
      </w:r>
    </w:p>
    <w:p w:rsidR="0095668C" w:rsidRDefault="0095668C" w:rsidP="00F36BE5">
      <w:pPr>
        <w:pStyle w:val="a3"/>
        <w:numPr>
          <w:ilvl w:val="0"/>
          <w:numId w:val="3"/>
        </w:numPr>
        <w:spacing w:line="360" w:lineRule="auto"/>
        <w:ind w:left="1276"/>
        <w:jc w:val="both"/>
        <w:rPr>
          <w:rFonts w:ascii="Times New Roman" w:hAnsi="Times New Roman" w:cs="Times New Roman"/>
          <w:sz w:val="28"/>
          <w:szCs w:val="28"/>
        </w:rPr>
      </w:pPr>
      <w:r>
        <w:rPr>
          <w:rFonts w:ascii="Times New Roman" w:hAnsi="Times New Roman" w:cs="Times New Roman"/>
          <w:sz w:val="28"/>
          <w:szCs w:val="28"/>
        </w:rPr>
        <w:t>адаптацию и профориентацию</w:t>
      </w:r>
    </w:p>
    <w:p w:rsidR="0095668C" w:rsidRDefault="0095668C" w:rsidP="00F36BE5">
      <w:pPr>
        <w:pStyle w:val="a3"/>
        <w:numPr>
          <w:ilvl w:val="0"/>
          <w:numId w:val="3"/>
        </w:numPr>
        <w:spacing w:line="360" w:lineRule="auto"/>
        <w:ind w:left="1276"/>
        <w:jc w:val="both"/>
        <w:rPr>
          <w:rFonts w:ascii="Times New Roman" w:hAnsi="Times New Roman" w:cs="Times New Roman"/>
          <w:sz w:val="28"/>
          <w:szCs w:val="28"/>
        </w:rPr>
      </w:pPr>
      <w:r>
        <w:rPr>
          <w:rFonts w:ascii="Times New Roman" w:hAnsi="Times New Roman" w:cs="Times New Roman"/>
          <w:sz w:val="28"/>
          <w:szCs w:val="28"/>
        </w:rPr>
        <w:t>регулирование конфликтов</w:t>
      </w:r>
    </w:p>
    <w:p w:rsidR="0095668C" w:rsidRDefault="0095668C" w:rsidP="00F36BE5">
      <w:pPr>
        <w:pStyle w:val="a3"/>
        <w:numPr>
          <w:ilvl w:val="0"/>
          <w:numId w:val="3"/>
        </w:numPr>
        <w:spacing w:line="360" w:lineRule="auto"/>
        <w:ind w:left="1276"/>
        <w:jc w:val="both"/>
        <w:rPr>
          <w:rFonts w:ascii="Times New Roman" w:hAnsi="Times New Roman" w:cs="Times New Roman"/>
          <w:sz w:val="28"/>
          <w:szCs w:val="28"/>
        </w:rPr>
      </w:pPr>
      <w:r>
        <w:rPr>
          <w:rFonts w:ascii="Times New Roman" w:hAnsi="Times New Roman" w:cs="Times New Roman"/>
          <w:sz w:val="28"/>
          <w:szCs w:val="28"/>
        </w:rPr>
        <w:t>обеспечение безопасности работников</w:t>
      </w:r>
    </w:p>
    <w:p w:rsidR="0095668C" w:rsidRDefault="0095668C" w:rsidP="00F36BE5">
      <w:pPr>
        <w:pStyle w:val="a3"/>
        <w:numPr>
          <w:ilvl w:val="0"/>
          <w:numId w:val="3"/>
        </w:numPr>
        <w:spacing w:line="360" w:lineRule="auto"/>
        <w:ind w:left="1276"/>
        <w:jc w:val="both"/>
        <w:rPr>
          <w:rFonts w:ascii="Times New Roman" w:hAnsi="Times New Roman" w:cs="Times New Roman"/>
          <w:sz w:val="28"/>
          <w:szCs w:val="28"/>
        </w:rPr>
      </w:pPr>
      <w:r>
        <w:rPr>
          <w:rFonts w:ascii="Times New Roman" w:hAnsi="Times New Roman" w:cs="Times New Roman"/>
          <w:sz w:val="28"/>
          <w:szCs w:val="28"/>
        </w:rPr>
        <w:t>высвобождение персонала</w:t>
      </w:r>
    </w:p>
    <w:p w:rsidR="0095668C" w:rsidRDefault="0095668C" w:rsidP="00F36BE5">
      <w:pPr>
        <w:pStyle w:val="a3"/>
        <w:numPr>
          <w:ilvl w:val="0"/>
          <w:numId w:val="3"/>
        </w:numPr>
        <w:spacing w:line="360" w:lineRule="auto"/>
        <w:ind w:left="1276"/>
        <w:jc w:val="both"/>
        <w:rPr>
          <w:rFonts w:ascii="Times New Roman" w:hAnsi="Times New Roman" w:cs="Times New Roman"/>
          <w:sz w:val="28"/>
          <w:szCs w:val="28"/>
        </w:rPr>
      </w:pPr>
      <w:r>
        <w:rPr>
          <w:rFonts w:ascii="Times New Roman" w:hAnsi="Times New Roman" w:cs="Times New Roman"/>
          <w:sz w:val="28"/>
          <w:szCs w:val="28"/>
        </w:rPr>
        <w:t>управление нововведениями</w:t>
      </w:r>
    </w:p>
    <w:p w:rsidR="0095668C" w:rsidRDefault="0095668C" w:rsidP="00F36BE5">
      <w:pPr>
        <w:pStyle w:val="a3"/>
        <w:numPr>
          <w:ilvl w:val="0"/>
          <w:numId w:val="3"/>
        </w:numPr>
        <w:spacing w:line="360" w:lineRule="auto"/>
        <w:ind w:left="0" w:firstLine="916"/>
        <w:jc w:val="both"/>
        <w:rPr>
          <w:rFonts w:ascii="Times New Roman" w:hAnsi="Times New Roman" w:cs="Times New Roman"/>
          <w:sz w:val="28"/>
          <w:szCs w:val="28"/>
        </w:rPr>
      </w:pPr>
      <w:r w:rsidRPr="0095668C">
        <w:rPr>
          <w:rFonts w:ascii="Times New Roman" w:hAnsi="Times New Roman" w:cs="Times New Roman"/>
          <w:sz w:val="28"/>
          <w:szCs w:val="28"/>
        </w:rPr>
        <w:t>повышение квалификации, а также обучение и переподготовка кадров.</w:t>
      </w:r>
    </w:p>
    <w:p w:rsidR="00E77C4B" w:rsidRPr="00E77C4B" w:rsidRDefault="00E77C4B" w:rsidP="0080626E">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Анри </w:t>
      </w:r>
      <w:proofErr w:type="spellStart"/>
      <w:r>
        <w:rPr>
          <w:rFonts w:ascii="Times New Roman" w:hAnsi="Times New Roman" w:cs="Times New Roman"/>
          <w:sz w:val="28"/>
          <w:szCs w:val="28"/>
        </w:rPr>
        <w:t>Файоль</w:t>
      </w:r>
      <w:proofErr w:type="spellEnd"/>
      <w:r>
        <w:rPr>
          <w:rFonts w:ascii="Times New Roman" w:hAnsi="Times New Roman" w:cs="Times New Roman"/>
          <w:sz w:val="28"/>
          <w:szCs w:val="28"/>
        </w:rPr>
        <w:t xml:space="preserve"> первым озвучил методы и принципы управления персоналом, однако после они были дополнены Лоуренсом Питером. Таким образом, основные принципы:</w:t>
      </w:r>
    </w:p>
    <w:p w:rsidR="00975C32" w:rsidRPr="00975C32" w:rsidRDefault="00975C32" w:rsidP="00F36BE5">
      <w:pPr>
        <w:pStyle w:val="a3"/>
        <w:numPr>
          <w:ilvl w:val="0"/>
          <w:numId w:val="3"/>
        </w:numPr>
        <w:spacing w:line="360" w:lineRule="auto"/>
        <w:ind w:left="0" w:firstLine="916"/>
        <w:jc w:val="both"/>
        <w:rPr>
          <w:rFonts w:ascii="Times New Roman" w:hAnsi="Times New Roman" w:cs="Times New Roman"/>
          <w:color w:val="000000"/>
          <w:sz w:val="28"/>
          <w:szCs w:val="28"/>
        </w:rPr>
      </w:pPr>
      <w:r w:rsidRPr="00975C32">
        <w:rPr>
          <w:rFonts w:ascii="Times New Roman" w:hAnsi="Times New Roman" w:cs="Times New Roman"/>
          <w:color w:val="000000"/>
          <w:sz w:val="28"/>
          <w:szCs w:val="28"/>
        </w:rPr>
        <w:t>ра</w:t>
      </w:r>
      <w:r>
        <w:rPr>
          <w:rFonts w:ascii="Times New Roman" w:hAnsi="Times New Roman" w:cs="Times New Roman"/>
          <w:color w:val="000000"/>
          <w:sz w:val="28"/>
          <w:szCs w:val="28"/>
        </w:rPr>
        <w:t xml:space="preserve">зделение труда – </w:t>
      </w:r>
      <w:r w:rsidRPr="00975C32">
        <w:rPr>
          <w:rFonts w:ascii="Times New Roman" w:hAnsi="Times New Roman" w:cs="Times New Roman"/>
          <w:color w:val="000000"/>
          <w:sz w:val="28"/>
          <w:szCs w:val="28"/>
        </w:rPr>
        <w:t>позволяет</w:t>
      </w:r>
      <w:r>
        <w:rPr>
          <w:rFonts w:ascii="Times New Roman" w:hAnsi="Times New Roman" w:cs="Times New Roman"/>
          <w:color w:val="000000"/>
          <w:sz w:val="28"/>
          <w:szCs w:val="28"/>
        </w:rPr>
        <w:t xml:space="preserve"> </w:t>
      </w:r>
      <w:r w:rsidRPr="00975C32">
        <w:rPr>
          <w:rFonts w:ascii="Times New Roman" w:hAnsi="Times New Roman" w:cs="Times New Roman"/>
          <w:color w:val="000000"/>
          <w:sz w:val="28"/>
          <w:szCs w:val="28"/>
        </w:rPr>
        <w:t xml:space="preserve"> предлагать больше товаров и услуг при тех же усилиях работников организации; </w:t>
      </w:r>
    </w:p>
    <w:p w:rsidR="00975C32" w:rsidRPr="00975C32" w:rsidRDefault="00975C32" w:rsidP="00F36BE5">
      <w:pPr>
        <w:pStyle w:val="a3"/>
        <w:numPr>
          <w:ilvl w:val="0"/>
          <w:numId w:val="3"/>
        </w:numPr>
        <w:spacing w:line="360" w:lineRule="auto"/>
        <w:ind w:left="0" w:firstLine="916"/>
        <w:jc w:val="both"/>
        <w:rPr>
          <w:rFonts w:ascii="Times New Roman" w:hAnsi="Times New Roman" w:cs="Times New Roman"/>
          <w:color w:val="000000"/>
          <w:sz w:val="28"/>
          <w:szCs w:val="28"/>
        </w:rPr>
      </w:pPr>
      <w:r w:rsidRPr="00975C32">
        <w:rPr>
          <w:rFonts w:ascii="Times New Roman" w:hAnsi="Times New Roman" w:cs="Times New Roman"/>
          <w:color w:val="000000"/>
          <w:sz w:val="28"/>
          <w:szCs w:val="28"/>
        </w:rPr>
        <w:t xml:space="preserve">власть – управляющий должен не просто иметь право отдавать распоряжения, а пользоваться авторитетом среди подчиненных, быть примером во всем; </w:t>
      </w:r>
    </w:p>
    <w:p w:rsidR="00975C32" w:rsidRPr="00975C32" w:rsidRDefault="00975C32" w:rsidP="00F36BE5">
      <w:pPr>
        <w:pStyle w:val="a3"/>
        <w:numPr>
          <w:ilvl w:val="0"/>
          <w:numId w:val="3"/>
        </w:numPr>
        <w:spacing w:line="360" w:lineRule="auto"/>
        <w:ind w:left="0" w:firstLine="916"/>
        <w:jc w:val="both"/>
        <w:rPr>
          <w:rFonts w:ascii="Times New Roman" w:hAnsi="Times New Roman" w:cs="Times New Roman"/>
          <w:color w:val="000000"/>
          <w:sz w:val="28"/>
          <w:szCs w:val="28"/>
        </w:rPr>
      </w:pPr>
      <w:r w:rsidRPr="00975C32">
        <w:rPr>
          <w:rFonts w:ascii="Times New Roman" w:hAnsi="Times New Roman" w:cs="Times New Roman"/>
          <w:color w:val="000000"/>
          <w:sz w:val="28"/>
          <w:szCs w:val="28"/>
        </w:rPr>
        <w:t>дисциплина – выполнение всех требований, соблюдение устава; единство распорядительства – подчиненные должны получать приказы исключительно от одного человека, двойное управление ведет к недопониманию, разногласиям;</w:t>
      </w:r>
    </w:p>
    <w:p w:rsidR="00975C32" w:rsidRPr="00975C32" w:rsidRDefault="00975C32" w:rsidP="00F36BE5">
      <w:pPr>
        <w:pStyle w:val="a3"/>
        <w:numPr>
          <w:ilvl w:val="0"/>
          <w:numId w:val="3"/>
        </w:numPr>
        <w:spacing w:line="360" w:lineRule="auto"/>
        <w:ind w:left="0" w:firstLine="916"/>
        <w:jc w:val="both"/>
        <w:rPr>
          <w:rFonts w:ascii="Times New Roman" w:hAnsi="Times New Roman" w:cs="Times New Roman"/>
          <w:color w:val="000000"/>
          <w:sz w:val="28"/>
          <w:szCs w:val="28"/>
        </w:rPr>
      </w:pPr>
      <w:r w:rsidRPr="00975C32">
        <w:rPr>
          <w:rFonts w:ascii="Times New Roman" w:hAnsi="Times New Roman" w:cs="Times New Roman"/>
          <w:color w:val="000000"/>
          <w:sz w:val="28"/>
          <w:szCs w:val="28"/>
        </w:rPr>
        <w:t>единство руководства – единое управление и четко установленный план способствует высокой производительности труда, так как подчиненные знают, какой объем работы нужно выполнить, каких требований придерживаться;</w:t>
      </w:r>
    </w:p>
    <w:p w:rsidR="00975C32" w:rsidRPr="00975C32" w:rsidRDefault="00975C32" w:rsidP="00F36BE5">
      <w:pPr>
        <w:pStyle w:val="a3"/>
        <w:numPr>
          <w:ilvl w:val="0"/>
          <w:numId w:val="3"/>
        </w:numPr>
        <w:spacing w:line="360" w:lineRule="auto"/>
        <w:ind w:left="0" w:firstLine="916"/>
        <w:jc w:val="both"/>
        <w:rPr>
          <w:rFonts w:ascii="Times New Roman" w:hAnsi="Times New Roman" w:cs="Times New Roman"/>
          <w:color w:val="000000"/>
          <w:sz w:val="28"/>
          <w:szCs w:val="28"/>
        </w:rPr>
      </w:pPr>
      <w:r w:rsidRPr="00975C32">
        <w:rPr>
          <w:rFonts w:ascii="Times New Roman" w:hAnsi="Times New Roman" w:cs="Times New Roman"/>
          <w:color w:val="000000"/>
          <w:sz w:val="28"/>
          <w:szCs w:val="28"/>
        </w:rPr>
        <w:t xml:space="preserve">подчинение общим интересам – этот метод управления персоналом нацелен на работу в команде, взаимопонимание и помощь; </w:t>
      </w:r>
    </w:p>
    <w:p w:rsidR="00975C32" w:rsidRPr="00975C32" w:rsidRDefault="00975C32" w:rsidP="00F36BE5">
      <w:pPr>
        <w:pStyle w:val="a3"/>
        <w:numPr>
          <w:ilvl w:val="0"/>
          <w:numId w:val="3"/>
        </w:numPr>
        <w:spacing w:line="360" w:lineRule="auto"/>
        <w:ind w:left="0" w:firstLine="916"/>
        <w:jc w:val="both"/>
        <w:rPr>
          <w:rFonts w:ascii="Times New Roman" w:hAnsi="Times New Roman" w:cs="Times New Roman"/>
          <w:color w:val="000000"/>
          <w:sz w:val="28"/>
          <w:szCs w:val="28"/>
        </w:rPr>
      </w:pPr>
      <w:r w:rsidRPr="00975C32">
        <w:rPr>
          <w:rFonts w:ascii="Times New Roman" w:hAnsi="Times New Roman" w:cs="Times New Roman"/>
          <w:color w:val="000000"/>
          <w:sz w:val="28"/>
          <w:szCs w:val="28"/>
        </w:rPr>
        <w:t xml:space="preserve">вознаграждение персонала – любой труд должен оплачиваться, при этом премии стимулируют увеличение активности; </w:t>
      </w:r>
    </w:p>
    <w:p w:rsidR="00975C32" w:rsidRPr="00975C32" w:rsidRDefault="00975C32" w:rsidP="00F36BE5">
      <w:pPr>
        <w:pStyle w:val="a3"/>
        <w:numPr>
          <w:ilvl w:val="0"/>
          <w:numId w:val="3"/>
        </w:numPr>
        <w:spacing w:after="0" w:line="360" w:lineRule="auto"/>
        <w:ind w:left="0" w:firstLine="993"/>
        <w:jc w:val="both"/>
        <w:rPr>
          <w:rFonts w:ascii="Times New Roman" w:hAnsi="Times New Roman" w:cs="Times New Roman"/>
          <w:color w:val="000000"/>
          <w:sz w:val="28"/>
          <w:szCs w:val="28"/>
        </w:rPr>
      </w:pPr>
      <w:r w:rsidRPr="00975C32">
        <w:rPr>
          <w:rFonts w:ascii="Times New Roman" w:hAnsi="Times New Roman" w:cs="Times New Roman"/>
          <w:color w:val="000000"/>
          <w:sz w:val="28"/>
          <w:szCs w:val="28"/>
        </w:rPr>
        <w:lastRenderedPageBreak/>
        <w:t>линии коммуникации – все звенья управляющей цепи должны быть взаимосвязаны, чтобы контролировать работников организации, но не прикладывать к этому максимум усилий.</w:t>
      </w:r>
    </w:p>
    <w:p w:rsidR="00E24B77" w:rsidRDefault="00AD6092" w:rsidP="00ED0918">
      <w:pPr>
        <w:spacing w:after="0" w:line="360" w:lineRule="auto"/>
        <w:ind w:firstLine="851"/>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Одна из ключевых </w:t>
      </w:r>
      <w:r w:rsidRPr="00AD6092">
        <w:rPr>
          <w:rFonts w:ascii="Times New Roman" w:hAnsi="Times New Roman" w:cs="Times New Roman"/>
          <w:color w:val="000000"/>
          <w:sz w:val="28"/>
          <w:szCs w:val="28"/>
        </w:rPr>
        <w:t>задач рыночной экономики</w:t>
      </w:r>
      <w:r>
        <w:rPr>
          <w:rFonts w:ascii="Times New Roman" w:hAnsi="Times New Roman" w:cs="Times New Roman"/>
          <w:color w:val="000000"/>
          <w:sz w:val="28"/>
          <w:szCs w:val="28"/>
        </w:rPr>
        <w:t xml:space="preserve"> – эффективно</w:t>
      </w:r>
      <w:r w:rsidRPr="00AD6092">
        <w:rPr>
          <w:rFonts w:ascii="Times New Roman" w:hAnsi="Times New Roman" w:cs="Times New Roman"/>
          <w:color w:val="000000"/>
          <w:sz w:val="28"/>
          <w:szCs w:val="28"/>
        </w:rPr>
        <w:t xml:space="preserve"> использование кадр</w:t>
      </w:r>
      <w:r w:rsidR="00361741">
        <w:rPr>
          <w:rFonts w:ascii="Times New Roman" w:hAnsi="Times New Roman" w:cs="Times New Roman"/>
          <w:color w:val="000000"/>
          <w:sz w:val="28"/>
          <w:szCs w:val="28"/>
        </w:rPr>
        <w:t>ового потенциала. Решение</w:t>
      </w:r>
      <w:r w:rsidRPr="00AD6092">
        <w:rPr>
          <w:rFonts w:ascii="Times New Roman" w:hAnsi="Times New Roman" w:cs="Times New Roman"/>
          <w:color w:val="000000"/>
          <w:sz w:val="28"/>
          <w:szCs w:val="28"/>
        </w:rPr>
        <w:t xml:space="preserve"> этой задачи </w:t>
      </w:r>
      <w:r w:rsidR="00361741">
        <w:rPr>
          <w:rFonts w:ascii="Times New Roman" w:hAnsi="Times New Roman" w:cs="Times New Roman"/>
          <w:color w:val="000000"/>
          <w:sz w:val="28"/>
          <w:szCs w:val="28"/>
        </w:rPr>
        <w:t xml:space="preserve">– </w:t>
      </w:r>
      <w:r w:rsidRPr="00AD6092">
        <w:rPr>
          <w:rFonts w:ascii="Times New Roman" w:hAnsi="Times New Roman" w:cs="Times New Roman"/>
          <w:color w:val="000000"/>
          <w:sz w:val="28"/>
          <w:szCs w:val="28"/>
        </w:rPr>
        <w:t>четко разработанная кадровая политика государства.</w:t>
      </w:r>
      <w:r w:rsidR="0095668C">
        <w:rPr>
          <w:rFonts w:ascii="Times New Roman" w:hAnsi="Times New Roman" w:cs="Times New Roman"/>
          <w:color w:val="000000"/>
          <w:sz w:val="28"/>
          <w:szCs w:val="28"/>
        </w:rPr>
        <w:t xml:space="preserve"> </w:t>
      </w:r>
      <w:r w:rsidR="00361741">
        <w:rPr>
          <w:rFonts w:ascii="Times New Roman" w:hAnsi="Times New Roman" w:cs="Times New Roman"/>
          <w:color w:val="000000"/>
          <w:sz w:val="28"/>
          <w:szCs w:val="28"/>
        </w:rPr>
        <w:t xml:space="preserve">Кадровая политика – </w:t>
      </w:r>
      <w:r w:rsidRPr="00AD6092">
        <w:rPr>
          <w:rFonts w:ascii="Times New Roman" w:hAnsi="Times New Roman" w:cs="Times New Roman"/>
          <w:color w:val="000000"/>
          <w:sz w:val="28"/>
          <w:szCs w:val="28"/>
        </w:rPr>
        <w:t>это</w:t>
      </w:r>
      <w:r w:rsidR="00361741">
        <w:rPr>
          <w:rFonts w:ascii="Times New Roman" w:hAnsi="Times New Roman" w:cs="Times New Roman"/>
          <w:color w:val="000000"/>
          <w:sz w:val="28"/>
          <w:szCs w:val="28"/>
        </w:rPr>
        <w:t xml:space="preserve"> совокупность целей и задач, определяющих</w:t>
      </w:r>
      <w:r w:rsidRPr="00AD6092">
        <w:rPr>
          <w:rFonts w:ascii="Times New Roman" w:hAnsi="Times New Roman" w:cs="Times New Roman"/>
          <w:color w:val="000000"/>
          <w:sz w:val="28"/>
          <w:szCs w:val="28"/>
        </w:rPr>
        <w:t xml:space="preserve"> деятельность по воплощению трудового коллектива, который содействовал совмещению целей и приоритетов компании</w:t>
      </w:r>
      <w:r w:rsidR="00361741">
        <w:rPr>
          <w:rFonts w:ascii="Times New Roman" w:hAnsi="Times New Roman" w:cs="Times New Roman"/>
          <w:color w:val="000000"/>
          <w:sz w:val="28"/>
          <w:szCs w:val="28"/>
        </w:rPr>
        <w:t xml:space="preserve">, а также ее </w:t>
      </w:r>
      <w:r w:rsidR="00361741" w:rsidRPr="002B798E">
        <w:rPr>
          <w:rFonts w:ascii="Times New Roman" w:hAnsi="Times New Roman" w:cs="Times New Roman"/>
          <w:color w:val="000000"/>
          <w:sz w:val="28"/>
          <w:szCs w:val="28"/>
        </w:rPr>
        <w:t>коллектива</w:t>
      </w:r>
      <w:r w:rsidR="00D10C86" w:rsidRPr="002B798E">
        <w:rPr>
          <w:rFonts w:ascii="Times New Roman" w:hAnsi="Times New Roman" w:cs="Times New Roman"/>
          <w:color w:val="000000"/>
          <w:sz w:val="28"/>
          <w:szCs w:val="28"/>
        </w:rPr>
        <w:t xml:space="preserve"> [2]</w:t>
      </w:r>
      <w:r w:rsidR="00D10C86">
        <w:rPr>
          <w:rFonts w:ascii="Times New Roman" w:hAnsi="Times New Roman" w:cs="Times New Roman"/>
          <w:color w:val="000000"/>
          <w:sz w:val="28"/>
          <w:szCs w:val="28"/>
        </w:rPr>
        <w:t xml:space="preserve"> </w:t>
      </w:r>
      <w:r w:rsidRPr="00AD6092">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361741" w:rsidRDefault="00361741" w:rsidP="00CE5D65">
      <w:pPr>
        <w:spacing w:after="0" w:line="360" w:lineRule="auto"/>
        <w:ind w:firstLine="851"/>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Главным объектом кадровой политики является персонал. Персонал, в свою очередь, это личный состав работников какого-либо учреждения, обладающий определенными профессиональными и качественными характеристиками, посредством которых достигается максимальная эффективность предприятия.</w:t>
      </w:r>
      <w:r w:rsidR="00753426">
        <w:rPr>
          <w:rFonts w:ascii="Times New Roman" w:hAnsi="Times New Roman" w:cs="Times New Roman"/>
          <w:color w:val="000000"/>
          <w:sz w:val="28"/>
          <w:szCs w:val="28"/>
        </w:rPr>
        <w:t xml:space="preserve"> Задачи и цели управления персоналом на любом предприятии реализуются посредством кадровой политики. Таким образом, можно выделить следующие типы кадровой политики:</w:t>
      </w:r>
    </w:p>
    <w:p w:rsidR="00753426" w:rsidRDefault="00753426" w:rsidP="00F36BE5">
      <w:pPr>
        <w:pStyle w:val="a3"/>
        <w:numPr>
          <w:ilvl w:val="0"/>
          <w:numId w:val="1"/>
        </w:numPr>
        <w:spacing w:after="0" w:line="360" w:lineRule="auto"/>
        <w:ind w:left="1276"/>
        <w:jc w:val="both"/>
        <w:rPr>
          <w:rFonts w:ascii="Times New Roman" w:hAnsi="Times New Roman" w:cs="Times New Roman"/>
          <w:sz w:val="28"/>
          <w:szCs w:val="28"/>
        </w:rPr>
      </w:pPr>
      <w:r>
        <w:rPr>
          <w:rFonts w:ascii="Times New Roman" w:hAnsi="Times New Roman" w:cs="Times New Roman"/>
          <w:sz w:val="28"/>
          <w:szCs w:val="28"/>
        </w:rPr>
        <w:t xml:space="preserve">пассивная </w:t>
      </w:r>
    </w:p>
    <w:p w:rsidR="00753426" w:rsidRDefault="00753426" w:rsidP="00F36BE5">
      <w:pPr>
        <w:pStyle w:val="a3"/>
        <w:numPr>
          <w:ilvl w:val="0"/>
          <w:numId w:val="1"/>
        </w:numPr>
        <w:spacing w:after="0" w:line="360" w:lineRule="auto"/>
        <w:ind w:left="1276"/>
        <w:jc w:val="both"/>
        <w:rPr>
          <w:rFonts w:ascii="Times New Roman" w:hAnsi="Times New Roman" w:cs="Times New Roman"/>
          <w:sz w:val="28"/>
          <w:szCs w:val="28"/>
        </w:rPr>
      </w:pPr>
      <w:r>
        <w:rPr>
          <w:rFonts w:ascii="Times New Roman" w:hAnsi="Times New Roman" w:cs="Times New Roman"/>
          <w:sz w:val="28"/>
          <w:szCs w:val="28"/>
        </w:rPr>
        <w:t>реактивная</w:t>
      </w:r>
    </w:p>
    <w:p w:rsidR="00753426" w:rsidRDefault="00753426" w:rsidP="00F36BE5">
      <w:pPr>
        <w:pStyle w:val="a3"/>
        <w:numPr>
          <w:ilvl w:val="0"/>
          <w:numId w:val="1"/>
        </w:numPr>
        <w:spacing w:after="0" w:line="360" w:lineRule="auto"/>
        <w:ind w:left="1276"/>
        <w:jc w:val="both"/>
        <w:rPr>
          <w:rFonts w:ascii="Times New Roman" w:hAnsi="Times New Roman" w:cs="Times New Roman"/>
          <w:sz w:val="28"/>
          <w:szCs w:val="28"/>
        </w:rPr>
      </w:pPr>
      <w:r>
        <w:rPr>
          <w:rFonts w:ascii="Times New Roman" w:hAnsi="Times New Roman" w:cs="Times New Roman"/>
          <w:sz w:val="28"/>
          <w:szCs w:val="28"/>
        </w:rPr>
        <w:t>превентивная</w:t>
      </w:r>
    </w:p>
    <w:p w:rsidR="00753426" w:rsidRDefault="00753426" w:rsidP="00F36BE5">
      <w:pPr>
        <w:pStyle w:val="a3"/>
        <w:numPr>
          <w:ilvl w:val="0"/>
          <w:numId w:val="1"/>
        </w:numPr>
        <w:spacing w:after="0" w:line="360" w:lineRule="auto"/>
        <w:ind w:left="1276"/>
        <w:jc w:val="both"/>
        <w:rPr>
          <w:rFonts w:ascii="Times New Roman" w:hAnsi="Times New Roman" w:cs="Times New Roman"/>
          <w:sz w:val="28"/>
          <w:szCs w:val="28"/>
        </w:rPr>
      </w:pPr>
      <w:r>
        <w:rPr>
          <w:rFonts w:ascii="Times New Roman" w:hAnsi="Times New Roman" w:cs="Times New Roman"/>
          <w:sz w:val="28"/>
          <w:szCs w:val="28"/>
        </w:rPr>
        <w:t>активная</w:t>
      </w:r>
    </w:p>
    <w:p w:rsidR="008D2D58" w:rsidRDefault="008D2D58" w:rsidP="00CE5D65">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Пассивная кадровая политика.  Суть пассивной кадровой политики заключается в том, что сотрудник, являющийся ответственным за управление кадрами, устраняет</w:t>
      </w:r>
      <w:r w:rsidR="008E40BC">
        <w:rPr>
          <w:rFonts w:ascii="Times New Roman" w:hAnsi="Times New Roman" w:cs="Times New Roman"/>
          <w:sz w:val="28"/>
          <w:szCs w:val="28"/>
        </w:rPr>
        <w:t xml:space="preserve"> именно</w:t>
      </w:r>
      <w:r>
        <w:rPr>
          <w:rFonts w:ascii="Times New Roman" w:hAnsi="Times New Roman" w:cs="Times New Roman"/>
          <w:sz w:val="28"/>
          <w:szCs w:val="28"/>
        </w:rPr>
        <w:t xml:space="preserve"> негативные последствия деятельности. Прогноз</w:t>
      </w:r>
      <w:r w:rsidR="008E40BC">
        <w:rPr>
          <w:rFonts w:ascii="Times New Roman" w:hAnsi="Times New Roman" w:cs="Times New Roman"/>
          <w:sz w:val="28"/>
          <w:szCs w:val="28"/>
        </w:rPr>
        <w:t xml:space="preserve"> в потребностях сотрудников</w:t>
      </w:r>
      <w:r>
        <w:rPr>
          <w:rFonts w:ascii="Times New Roman" w:hAnsi="Times New Roman" w:cs="Times New Roman"/>
          <w:sz w:val="28"/>
          <w:szCs w:val="28"/>
        </w:rPr>
        <w:t xml:space="preserve"> </w:t>
      </w:r>
      <w:r w:rsidR="008E40BC">
        <w:rPr>
          <w:rFonts w:ascii="Times New Roman" w:hAnsi="Times New Roman" w:cs="Times New Roman"/>
          <w:sz w:val="28"/>
          <w:szCs w:val="28"/>
        </w:rPr>
        <w:t>заранее не составляется. Конфликт пытаются устранить как можно быстрее, не разбираясь в сути и результатах</w:t>
      </w:r>
      <w:proofErr w:type="gramStart"/>
      <w:r w:rsidR="00D10C86">
        <w:rPr>
          <w:rFonts w:ascii="Times New Roman" w:hAnsi="Times New Roman" w:cs="Times New Roman"/>
          <w:sz w:val="28"/>
          <w:szCs w:val="28"/>
        </w:rPr>
        <w:t xml:space="preserve"> </w:t>
      </w:r>
      <w:r w:rsidR="008E40BC">
        <w:rPr>
          <w:rFonts w:ascii="Times New Roman" w:hAnsi="Times New Roman" w:cs="Times New Roman"/>
          <w:sz w:val="28"/>
          <w:szCs w:val="28"/>
        </w:rPr>
        <w:t>.</w:t>
      </w:r>
      <w:proofErr w:type="gramEnd"/>
    </w:p>
    <w:p w:rsidR="008E40BC" w:rsidRDefault="008E40BC" w:rsidP="00B12634">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Активная кадровая политика. Суть – в организации существуют и непосредственно осуществляются прогнозы развития кадровой политики и средства на ее воздействие.</w:t>
      </w:r>
    </w:p>
    <w:p w:rsidR="00923463" w:rsidRDefault="00923463" w:rsidP="00B12634">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Выделяют следующие э</w:t>
      </w:r>
      <w:r w:rsidRPr="00923463">
        <w:rPr>
          <w:rFonts w:ascii="Times New Roman" w:hAnsi="Times New Roman" w:cs="Times New Roman"/>
          <w:sz w:val="28"/>
          <w:szCs w:val="28"/>
        </w:rPr>
        <w:t>лементы управления персоналом организации:</w:t>
      </w:r>
    </w:p>
    <w:p w:rsidR="00923463" w:rsidRDefault="00923463" w:rsidP="00F36BE5">
      <w:pPr>
        <w:pStyle w:val="a3"/>
        <w:numPr>
          <w:ilvl w:val="0"/>
          <w:numId w:val="4"/>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поиск и адаптация</w:t>
      </w:r>
    </w:p>
    <w:p w:rsidR="00923463" w:rsidRDefault="00923463" w:rsidP="00F36BE5">
      <w:pPr>
        <w:pStyle w:val="a3"/>
        <w:numPr>
          <w:ilvl w:val="0"/>
          <w:numId w:val="4"/>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оперативная работа с персоналом</w:t>
      </w:r>
    </w:p>
    <w:p w:rsidR="00923463" w:rsidRDefault="00923463" w:rsidP="00F36BE5">
      <w:pPr>
        <w:pStyle w:val="a3"/>
        <w:numPr>
          <w:ilvl w:val="0"/>
          <w:numId w:val="4"/>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стратегическая работа с персоналом</w:t>
      </w:r>
    </w:p>
    <w:p w:rsidR="00923463" w:rsidRDefault="00923463" w:rsidP="00CE5D65">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Процесс управления персоналом. Для описания процесса управления персоналом необходимо рассмотреть схему менеджмента, состоящую из трех уровней.</w:t>
      </w:r>
      <w:r w:rsidR="002F327D" w:rsidRPr="002F327D">
        <w:rPr>
          <w:rFonts w:ascii="Arial" w:hAnsi="Arial" w:cs="Arial"/>
          <w:color w:val="3F3E3E"/>
          <w:sz w:val="21"/>
          <w:szCs w:val="21"/>
          <w:shd w:val="clear" w:color="auto" w:fill="FFFFFF"/>
        </w:rPr>
        <w:t xml:space="preserve"> </w:t>
      </w:r>
      <w:r w:rsidR="002F327D" w:rsidRPr="002F327D">
        <w:rPr>
          <w:rFonts w:ascii="Times New Roman" w:hAnsi="Times New Roman" w:cs="Times New Roman"/>
          <w:sz w:val="28"/>
          <w:szCs w:val="28"/>
          <w:shd w:val="clear" w:color="auto" w:fill="FFFFFF"/>
        </w:rPr>
        <w:t xml:space="preserve">Лишь </w:t>
      </w:r>
      <w:r w:rsidR="002F327D">
        <w:rPr>
          <w:rFonts w:ascii="Times New Roman" w:hAnsi="Times New Roman" w:cs="Times New Roman"/>
          <w:sz w:val="28"/>
          <w:szCs w:val="28"/>
        </w:rPr>
        <w:t>при непрерывном взаимодействии всех элементов этой схемы, может быть достигнуто наиболее эффективное управление работниками организации</w:t>
      </w:r>
      <w:r w:rsidR="00D10C86">
        <w:rPr>
          <w:rFonts w:ascii="Times New Roman" w:hAnsi="Times New Roman" w:cs="Times New Roman"/>
          <w:sz w:val="28"/>
          <w:szCs w:val="28"/>
        </w:rPr>
        <w:t xml:space="preserve"> </w:t>
      </w:r>
      <w:r w:rsidR="00D10C86" w:rsidRPr="002B798E">
        <w:rPr>
          <w:rFonts w:ascii="Times New Roman" w:hAnsi="Times New Roman" w:cs="Times New Roman"/>
          <w:color w:val="000000"/>
          <w:sz w:val="28"/>
          <w:szCs w:val="28"/>
        </w:rPr>
        <w:t>[3]</w:t>
      </w:r>
      <w:r w:rsidR="002F327D" w:rsidRPr="002B798E">
        <w:rPr>
          <w:rFonts w:ascii="Times New Roman" w:hAnsi="Times New Roman" w:cs="Times New Roman"/>
          <w:sz w:val="28"/>
          <w:szCs w:val="28"/>
        </w:rPr>
        <w:t>.</w:t>
      </w:r>
    </w:p>
    <w:p w:rsidR="00CE5D65" w:rsidRDefault="00CE5D65" w:rsidP="00B12634">
      <w:pPr>
        <w:spacing w:line="360" w:lineRule="auto"/>
        <w:ind w:firstLine="851"/>
        <w:contextualSpacing/>
        <w:jc w:val="both"/>
        <w:rPr>
          <w:rFonts w:ascii="Times New Roman" w:hAnsi="Times New Roman" w:cs="Times New Roman"/>
          <w:sz w:val="28"/>
          <w:szCs w:val="28"/>
        </w:rPr>
      </w:pPr>
    </w:p>
    <w:p w:rsidR="00923463" w:rsidRPr="00923463" w:rsidRDefault="002F327D" w:rsidP="0080626E">
      <w:pPr>
        <w:spacing w:line="360" w:lineRule="auto"/>
        <w:ind w:left="-851" w:firstLine="851"/>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508680" wp14:editId="1C44A362">
            <wp:extent cx="6057900" cy="3476625"/>
            <wp:effectExtent l="0" t="19050" r="76200" b="2857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E0FB1" w:rsidRDefault="003E0FB1" w:rsidP="0080626E">
      <w:pPr>
        <w:spacing w:line="360" w:lineRule="auto"/>
        <w:ind w:firstLine="709"/>
        <w:contextualSpacing/>
        <w:jc w:val="both"/>
        <w:rPr>
          <w:rFonts w:ascii="Times New Roman" w:hAnsi="Times New Roman" w:cs="Times New Roman"/>
          <w:sz w:val="28"/>
          <w:szCs w:val="28"/>
        </w:rPr>
      </w:pPr>
    </w:p>
    <w:p w:rsidR="003E0FB1" w:rsidRDefault="00710A51" w:rsidP="003E0FB1">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1 – Схема менеджмента</w:t>
      </w:r>
    </w:p>
    <w:p w:rsidR="003E0FB1" w:rsidRDefault="003E0FB1" w:rsidP="0080626E">
      <w:pPr>
        <w:spacing w:line="360" w:lineRule="auto"/>
        <w:ind w:firstLine="709"/>
        <w:contextualSpacing/>
        <w:jc w:val="both"/>
        <w:rPr>
          <w:rFonts w:ascii="Times New Roman" w:hAnsi="Times New Roman" w:cs="Times New Roman"/>
          <w:sz w:val="28"/>
          <w:szCs w:val="28"/>
        </w:rPr>
      </w:pPr>
    </w:p>
    <w:p w:rsidR="00F543BE" w:rsidRDefault="008E40BC" w:rsidP="00B12634">
      <w:pPr>
        <w:spacing w:line="360" w:lineRule="auto"/>
        <w:ind w:firstLine="993"/>
        <w:contextualSpacing/>
        <w:jc w:val="both"/>
        <w:rPr>
          <w:rFonts w:ascii="Times New Roman" w:hAnsi="Times New Roman" w:cs="Times New Roman"/>
          <w:sz w:val="28"/>
          <w:szCs w:val="28"/>
        </w:rPr>
      </w:pPr>
      <w:r w:rsidRPr="008E40BC">
        <w:rPr>
          <w:rFonts w:ascii="Times New Roman" w:hAnsi="Times New Roman" w:cs="Times New Roman"/>
          <w:sz w:val="28"/>
          <w:szCs w:val="28"/>
        </w:rPr>
        <w:t>Превентивная кадровая политик</w:t>
      </w:r>
      <w:r>
        <w:rPr>
          <w:rFonts w:ascii="Times New Roman" w:hAnsi="Times New Roman" w:cs="Times New Roman"/>
          <w:sz w:val="28"/>
          <w:szCs w:val="28"/>
        </w:rPr>
        <w:t xml:space="preserve">а. Данная политика характерна наличием обоснованных прогнозов развития кадровой ситуации, но организация не имеет возможности влиять на нее. В рамках развития организации содержатся краткосрочные и </w:t>
      </w:r>
      <w:r w:rsidR="00F543BE">
        <w:rPr>
          <w:rFonts w:ascii="Times New Roman" w:hAnsi="Times New Roman" w:cs="Times New Roman"/>
          <w:sz w:val="28"/>
          <w:szCs w:val="28"/>
        </w:rPr>
        <w:t>среднесрочные прогнозы потребностей в кадрах.</w:t>
      </w:r>
      <w:r>
        <w:rPr>
          <w:rFonts w:ascii="Times New Roman" w:hAnsi="Times New Roman" w:cs="Times New Roman"/>
          <w:sz w:val="28"/>
          <w:szCs w:val="28"/>
        </w:rPr>
        <w:t xml:space="preserve"> </w:t>
      </w:r>
      <w:r w:rsidR="00F543BE">
        <w:rPr>
          <w:rFonts w:ascii="Times New Roman" w:hAnsi="Times New Roman" w:cs="Times New Roman"/>
          <w:sz w:val="28"/>
          <w:szCs w:val="28"/>
        </w:rPr>
        <w:t>В основном, проблема таких организация заключается в разработке целевых кадровых программ.</w:t>
      </w:r>
    </w:p>
    <w:p w:rsidR="00F543BE" w:rsidRDefault="00F543BE" w:rsidP="00B12634">
      <w:pPr>
        <w:spacing w:line="360" w:lineRule="auto"/>
        <w:ind w:firstLine="993"/>
        <w:contextualSpacing/>
        <w:jc w:val="both"/>
        <w:rPr>
          <w:rFonts w:ascii="Times New Roman" w:hAnsi="Times New Roman" w:cs="Times New Roman"/>
          <w:sz w:val="28"/>
          <w:szCs w:val="28"/>
        </w:rPr>
      </w:pPr>
      <w:r w:rsidRPr="00F543BE">
        <w:rPr>
          <w:rFonts w:ascii="Times New Roman" w:hAnsi="Times New Roman" w:cs="Times New Roman"/>
          <w:sz w:val="28"/>
          <w:szCs w:val="28"/>
        </w:rPr>
        <w:lastRenderedPageBreak/>
        <w:t>Реактивная политика</w:t>
      </w:r>
      <w:r>
        <w:rPr>
          <w:rFonts w:ascii="Times New Roman" w:hAnsi="Times New Roman" w:cs="Times New Roman"/>
          <w:sz w:val="28"/>
          <w:szCs w:val="28"/>
        </w:rPr>
        <w:t xml:space="preserve">. Данная политика характерна для предприятий,  на которых существует возможность контроля появления негативных факторов, а также предотвращение их. С такой политикой у компаний возникают трудности </w:t>
      </w:r>
      <w:r w:rsidRPr="00F543BE">
        <w:rPr>
          <w:rFonts w:ascii="Times New Roman" w:hAnsi="Times New Roman" w:cs="Times New Roman"/>
          <w:sz w:val="28"/>
          <w:szCs w:val="28"/>
        </w:rPr>
        <w:t>со среднесрочным прогнозированием.</w:t>
      </w:r>
    </w:p>
    <w:p w:rsidR="00F543BE" w:rsidRDefault="00F543BE" w:rsidP="0080626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классифицируют кадровую политику по уровню открытости:</w:t>
      </w:r>
    </w:p>
    <w:p w:rsidR="00F543BE" w:rsidRDefault="00F543BE" w:rsidP="00F36BE5">
      <w:pPr>
        <w:pStyle w:val="a3"/>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Открытая кадровая политика. Для данной политики характерна простота трудоустройства, т.е. допускается прием сотрудников со стороны на любую должность, даже руководящую. Здесь сотрудники не «выращиваются» в организации,</w:t>
      </w:r>
      <w:r w:rsidR="003C3123">
        <w:rPr>
          <w:rFonts w:ascii="Times New Roman" w:hAnsi="Times New Roman" w:cs="Times New Roman"/>
          <w:sz w:val="28"/>
          <w:szCs w:val="28"/>
        </w:rPr>
        <w:t xml:space="preserve"> а</w:t>
      </w:r>
      <w:r>
        <w:rPr>
          <w:rFonts w:ascii="Times New Roman" w:hAnsi="Times New Roman" w:cs="Times New Roman"/>
          <w:sz w:val="28"/>
          <w:szCs w:val="28"/>
        </w:rPr>
        <w:t xml:space="preserve"> используют внешние трудовые ресурсы.</w:t>
      </w:r>
      <w:r w:rsidR="003C3123">
        <w:rPr>
          <w:rFonts w:ascii="Times New Roman" w:hAnsi="Times New Roman" w:cs="Times New Roman"/>
          <w:sz w:val="28"/>
          <w:szCs w:val="28"/>
        </w:rPr>
        <w:t xml:space="preserve"> Данная схема встречается в недавно созданных организациях, цель которых стремительный рост и завоевание рынка</w:t>
      </w:r>
    </w:p>
    <w:p w:rsidR="003C3123" w:rsidRDefault="003C3123" w:rsidP="00F36BE5">
      <w:pPr>
        <w:pStyle w:val="a3"/>
        <w:numPr>
          <w:ilvl w:val="0"/>
          <w:numId w:val="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Закрытая кадровая политика. Данная политика характерна компаниям, для которых корпоративная атмосфера очень важна. При использовании данной политики допускаются в основном внутренние трудовые ресурсы. Новый персонал для таких предприятий редкость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такие работники принимаются изначально на низший уровень.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потенциал роста у них все равно имеется.</w:t>
      </w:r>
    </w:p>
    <w:p w:rsidR="00023AA0" w:rsidRDefault="00023AA0" w:rsidP="00C2054F">
      <w:pPr>
        <w:pStyle w:val="a3"/>
        <w:spacing w:line="360" w:lineRule="auto"/>
        <w:ind w:left="0" w:firstLine="709"/>
        <w:jc w:val="both"/>
        <w:rPr>
          <w:rFonts w:ascii="Times New Roman" w:hAnsi="Times New Roman" w:cs="Times New Roman"/>
          <w:sz w:val="28"/>
          <w:szCs w:val="28"/>
        </w:rPr>
      </w:pPr>
    </w:p>
    <w:p w:rsidR="004A38A6" w:rsidRPr="00710A51" w:rsidRDefault="00710A51" w:rsidP="00F36BE5">
      <w:pPr>
        <w:pStyle w:val="a3"/>
        <w:numPr>
          <w:ilvl w:val="1"/>
          <w:numId w:val="10"/>
        </w:numPr>
        <w:spacing w:line="360" w:lineRule="auto"/>
        <w:ind w:left="0" w:firstLine="851"/>
        <w:jc w:val="both"/>
        <w:rPr>
          <w:rFonts w:ascii="Times New Roman" w:hAnsi="Times New Roman" w:cs="Times New Roman"/>
          <w:sz w:val="28"/>
          <w:szCs w:val="28"/>
        </w:rPr>
      </w:pPr>
      <w:r>
        <w:rPr>
          <w:rFonts w:ascii="Times New Roman" w:hAnsi="Times New Roman" w:cs="Times New Roman"/>
          <w:bCs/>
          <w:sz w:val="28"/>
          <w:szCs w:val="28"/>
        </w:rPr>
        <w:t xml:space="preserve"> </w:t>
      </w:r>
      <w:r w:rsidR="00023AA0" w:rsidRPr="00710A51">
        <w:rPr>
          <w:rFonts w:ascii="Times New Roman" w:hAnsi="Times New Roman" w:cs="Times New Roman"/>
          <w:bCs/>
          <w:sz w:val="28"/>
          <w:szCs w:val="28"/>
        </w:rPr>
        <w:t>Методы управления персоналом предприятия.</w:t>
      </w:r>
    </w:p>
    <w:p w:rsidR="004A38A6" w:rsidRPr="004A38A6" w:rsidRDefault="004A38A6" w:rsidP="004A38A6">
      <w:pPr>
        <w:pStyle w:val="a3"/>
        <w:spacing w:line="360" w:lineRule="auto"/>
        <w:ind w:left="792"/>
        <w:jc w:val="both"/>
        <w:rPr>
          <w:rFonts w:ascii="Times New Roman" w:hAnsi="Times New Roman" w:cs="Times New Roman"/>
          <w:sz w:val="28"/>
          <w:szCs w:val="28"/>
        </w:rPr>
      </w:pPr>
    </w:p>
    <w:p w:rsidR="00E77C4B" w:rsidRPr="009B3931" w:rsidRDefault="00975C32" w:rsidP="009B3931">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Эффективность деятельности организации напрямую зависит от уровня и компетентности специалистов, работающих на данном предприятии. Именно поэтому на сегодняшний день уделяется особое внимание концепциям и методам управления персонала.</w:t>
      </w:r>
      <w:r w:rsidR="009B3931">
        <w:rPr>
          <w:rFonts w:ascii="Times New Roman" w:hAnsi="Times New Roman" w:cs="Times New Roman"/>
          <w:sz w:val="28"/>
          <w:szCs w:val="28"/>
        </w:rPr>
        <w:t xml:space="preserve"> </w:t>
      </w:r>
      <w:r w:rsidR="009B3931" w:rsidRPr="009B3931">
        <w:rPr>
          <w:rFonts w:ascii="Times New Roman" w:hAnsi="Times New Roman" w:cs="Times New Roman"/>
          <w:sz w:val="28"/>
          <w:szCs w:val="28"/>
        </w:rPr>
        <w:t>Методами управления я</w:t>
      </w:r>
      <w:r w:rsidR="009B3931">
        <w:rPr>
          <w:rFonts w:ascii="Times New Roman" w:hAnsi="Times New Roman" w:cs="Times New Roman"/>
          <w:sz w:val="28"/>
          <w:szCs w:val="28"/>
        </w:rPr>
        <w:t xml:space="preserve">вляются способы  осуществления </w:t>
      </w:r>
      <w:r w:rsidR="009B3931" w:rsidRPr="009B3931">
        <w:rPr>
          <w:rFonts w:ascii="Times New Roman" w:hAnsi="Times New Roman" w:cs="Times New Roman"/>
          <w:sz w:val="28"/>
          <w:szCs w:val="28"/>
        </w:rPr>
        <w:t>управленческих воздействий на персонал  ор</w:t>
      </w:r>
      <w:r w:rsidR="009B3931">
        <w:rPr>
          <w:rFonts w:ascii="Times New Roman" w:hAnsi="Times New Roman" w:cs="Times New Roman"/>
          <w:sz w:val="28"/>
          <w:szCs w:val="28"/>
        </w:rPr>
        <w:t xml:space="preserve">ганизации  для достижения целей </w:t>
      </w:r>
      <w:r w:rsidR="009B3931" w:rsidRPr="009B3931">
        <w:rPr>
          <w:rFonts w:ascii="Times New Roman" w:hAnsi="Times New Roman" w:cs="Times New Roman"/>
          <w:sz w:val="28"/>
          <w:szCs w:val="28"/>
        </w:rPr>
        <w:t>управления производством.</w:t>
      </w:r>
    </w:p>
    <w:p w:rsidR="009B3931" w:rsidRDefault="007437DA" w:rsidP="007437DA">
      <w:pPr>
        <w:pStyle w:val="a3"/>
        <w:spacing w:line="360" w:lineRule="auto"/>
        <w:ind w:left="0" w:firstLine="851"/>
        <w:jc w:val="both"/>
        <w:rPr>
          <w:rFonts w:ascii="Times New Roman" w:hAnsi="Times New Roman" w:cs="Times New Roman"/>
          <w:sz w:val="28"/>
          <w:szCs w:val="28"/>
        </w:rPr>
      </w:pPr>
      <w:r w:rsidRPr="007437DA">
        <w:rPr>
          <w:rFonts w:ascii="Times New Roman" w:hAnsi="Times New Roman" w:cs="Times New Roman"/>
          <w:sz w:val="28"/>
          <w:szCs w:val="28"/>
        </w:rPr>
        <w:t>Создание системы управления персо</w:t>
      </w:r>
      <w:r>
        <w:rPr>
          <w:rFonts w:ascii="Times New Roman" w:hAnsi="Times New Roman" w:cs="Times New Roman"/>
          <w:sz w:val="28"/>
          <w:szCs w:val="28"/>
        </w:rPr>
        <w:t xml:space="preserve">налом использующей современные </w:t>
      </w:r>
      <w:r w:rsidRPr="007437DA">
        <w:rPr>
          <w:rFonts w:ascii="Times New Roman" w:hAnsi="Times New Roman" w:cs="Times New Roman"/>
          <w:sz w:val="28"/>
          <w:szCs w:val="28"/>
        </w:rPr>
        <w:t xml:space="preserve">методы и технологии, научные разработки и методические рекомендации </w:t>
      </w:r>
      <w:r w:rsidRPr="007437DA">
        <w:rPr>
          <w:rFonts w:ascii="Times New Roman" w:hAnsi="Times New Roman" w:cs="Times New Roman"/>
          <w:sz w:val="28"/>
          <w:szCs w:val="28"/>
        </w:rPr>
        <w:lastRenderedPageBreak/>
        <w:t xml:space="preserve">практикующих специалистов позволяет решить наиболее важные задачи управления. </w:t>
      </w:r>
    </w:p>
    <w:p w:rsidR="007437DA" w:rsidRPr="009B3931" w:rsidRDefault="007437DA" w:rsidP="009B3931">
      <w:pPr>
        <w:pStyle w:val="a3"/>
        <w:spacing w:line="360" w:lineRule="auto"/>
        <w:ind w:left="0" w:firstLine="851"/>
        <w:jc w:val="both"/>
        <w:rPr>
          <w:rFonts w:ascii="Times New Roman" w:hAnsi="Times New Roman" w:cs="Times New Roman"/>
          <w:sz w:val="28"/>
          <w:szCs w:val="28"/>
        </w:rPr>
      </w:pPr>
      <w:r w:rsidRPr="007437DA">
        <w:rPr>
          <w:rFonts w:ascii="Times New Roman" w:hAnsi="Times New Roman" w:cs="Times New Roman"/>
          <w:sz w:val="28"/>
          <w:szCs w:val="28"/>
        </w:rPr>
        <w:t xml:space="preserve">Основными задачами системы управления персоналом являются: </w:t>
      </w:r>
      <w:r w:rsidRPr="009B3931">
        <w:rPr>
          <w:rFonts w:ascii="Times New Roman" w:hAnsi="Times New Roman" w:cs="Times New Roman"/>
          <w:sz w:val="28"/>
          <w:szCs w:val="28"/>
        </w:rPr>
        <w:t xml:space="preserve">реализация целей управления кадрами, создание условий, при которых происходит постоянное повышение </w:t>
      </w:r>
      <w:r w:rsidR="009B3931">
        <w:rPr>
          <w:rFonts w:ascii="Times New Roman" w:hAnsi="Times New Roman" w:cs="Times New Roman"/>
          <w:sz w:val="28"/>
          <w:szCs w:val="28"/>
        </w:rPr>
        <w:t xml:space="preserve">коэффициента полезного действия, </w:t>
      </w:r>
      <w:r w:rsidRPr="009B3931">
        <w:rPr>
          <w:rFonts w:ascii="Times New Roman" w:hAnsi="Times New Roman" w:cs="Times New Roman"/>
          <w:sz w:val="28"/>
          <w:szCs w:val="28"/>
        </w:rPr>
        <w:t>работников предприятия, увеличение профессионального потенциала работников.</w:t>
      </w:r>
    </w:p>
    <w:p w:rsidR="00023AA0" w:rsidRPr="00E77C4B" w:rsidRDefault="00E77C4B" w:rsidP="0080626E">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Выделяют ряд</w:t>
      </w:r>
      <w:r w:rsidR="00023AA0" w:rsidRPr="00E77C4B">
        <w:rPr>
          <w:rFonts w:ascii="Times New Roman" w:hAnsi="Times New Roman" w:cs="Times New Roman"/>
          <w:sz w:val="28"/>
          <w:szCs w:val="28"/>
        </w:rPr>
        <w:t xml:space="preserve"> </w:t>
      </w:r>
      <w:r w:rsidR="00975C32" w:rsidRPr="00E77C4B">
        <w:rPr>
          <w:rFonts w:ascii="Times New Roman" w:hAnsi="Times New Roman" w:cs="Times New Roman"/>
          <w:sz w:val="28"/>
          <w:szCs w:val="28"/>
        </w:rPr>
        <w:t xml:space="preserve">основных </w:t>
      </w:r>
      <w:r>
        <w:rPr>
          <w:rFonts w:ascii="Times New Roman" w:hAnsi="Times New Roman" w:cs="Times New Roman"/>
          <w:sz w:val="28"/>
          <w:szCs w:val="28"/>
        </w:rPr>
        <w:t>методов</w:t>
      </w:r>
      <w:r w:rsidR="00023AA0" w:rsidRPr="00E77C4B">
        <w:rPr>
          <w:rFonts w:ascii="Times New Roman" w:hAnsi="Times New Roman" w:cs="Times New Roman"/>
          <w:sz w:val="28"/>
          <w:szCs w:val="28"/>
        </w:rPr>
        <w:t xml:space="preserve"> управления персоналом:</w:t>
      </w:r>
    </w:p>
    <w:p w:rsidR="00023AA0" w:rsidRDefault="00023AA0" w:rsidP="00F36BE5">
      <w:pPr>
        <w:pStyle w:val="a3"/>
        <w:numPr>
          <w:ilvl w:val="0"/>
          <w:numId w:val="16"/>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Экономические. Это непосредственно материальные выплаты, т.е. увеличение или уменьшение заработной платы, размер премиальных, больничных, отпускных.</w:t>
      </w:r>
    </w:p>
    <w:p w:rsidR="00023AA0" w:rsidRDefault="00E77C4B" w:rsidP="00F36BE5">
      <w:pPr>
        <w:pStyle w:val="a3"/>
        <w:numPr>
          <w:ilvl w:val="0"/>
          <w:numId w:val="16"/>
        </w:numPr>
        <w:spacing w:line="360" w:lineRule="auto"/>
        <w:ind w:left="0" w:firstLine="568"/>
        <w:jc w:val="both"/>
        <w:rPr>
          <w:rFonts w:ascii="Times New Roman" w:hAnsi="Times New Roman" w:cs="Times New Roman"/>
          <w:sz w:val="28"/>
          <w:szCs w:val="28"/>
        </w:rPr>
      </w:pPr>
      <w:r w:rsidRPr="00E77C4B">
        <w:rPr>
          <w:rFonts w:ascii="Times New Roman" w:hAnsi="Times New Roman" w:cs="Times New Roman"/>
          <w:sz w:val="28"/>
          <w:szCs w:val="28"/>
        </w:rPr>
        <w:t>Административные</w:t>
      </w:r>
      <w:r w:rsidR="00023AA0">
        <w:rPr>
          <w:rFonts w:ascii="Times New Roman" w:hAnsi="Times New Roman" w:cs="Times New Roman"/>
          <w:sz w:val="28"/>
          <w:szCs w:val="28"/>
        </w:rPr>
        <w:t>. Четкое руководство над людьми в организации. Основа данного метода – дисциплина. Поступки или действия, нарушающие порядок, не должны оставаться без внимания.</w:t>
      </w:r>
    </w:p>
    <w:p w:rsidR="00023AA0" w:rsidRDefault="00023AA0" w:rsidP="00F36BE5">
      <w:pPr>
        <w:pStyle w:val="a3"/>
        <w:numPr>
          <w:ilvl w:val="0"/>
          <w:numId w:val="16"/>
        </w:numPr>
        <w:spacing w:line="360" w:lineRule="auto"/>
        <w:ind w:left="0" w:firstLine="568"/>
        <w:jc w:val="both"/>
        <w:rPr>
          <w:rFonts w:ascii="Times New Roman" w:hAnsi="Times New Roman" w:cs="Times New Roman"/>
          <w:sz w:val="28"/>
          <w:szCs w:val="28"/>
        </w:rPr>
      </w:pPr>
      <w:r>
        <w:rPr>
          <w:rFonts w:ascii="Times New Roman" w:hAnsi="Times New Roman" w:cs="Times New Roman"/>
          <w:sz w:val="28"/>
          <w:szCs w:val="28"/>
        </w:rPr>
        <w:t xml:space="preserve">Психологические. Данный метод связан с мотивацией трудового персонала, с личностным и коллективным развитием. Внимание именно к личности сотрудника – одна из важных задач  менеджера.  </w:t>
      </w:r>
    </w:p>
    <w:p w:rsidR="00E77C4B" w:rsidRDefault="00E77C4B" w:rsidP="00F36BE5">
      <w:pPr>
        <w:pStyle w:val="a3"/>
        <w:numPr>
          <w:ilvl w:val="0"/>
          <w:numId w:val="16"/>
        </w:numPr>
        <w:spacing w:line="360" w:lineRule="auto"/>
        <w:ind w:left="0" w:firstLine="568"/>
        <w:jc w:val="both"/>
        <w:rPr>
          <w:rFonts w:ascii="Times New Roman" w:hAnsi="Times New Roman" w:cs="Times New Roman"/>
          <w:sz w:val="28"/>
          <w:szCs w:val="28"/>
        </w:rPr>
      </w:pPr>
      <w:r>
        <w:rPr>
          <w:rFonts w:ascii="Times New Roman" w:hAnsi="Times New Roman" w:cs="Times New Roman"/>
          <w:sz w:val="28"/>
          <w:szCs w:val="28"/>
        </w:rPr>
        <w:t>Социологические. Данный метод играет достаточно важную роль в управлении персоналом. Он позволяет определить место того или иного сотрудника в коллективе, выявить лидера, связать мотивацию и конечный результат производства.</w:t>
      </w:r>
    </w:p>
    <w:p w:rsidR="009B3931" w:rsidRPr="009B3931" w:rsidRDefault="009B3931" w:rsidP="009B3931">
      <w:pPr>
        <w:pStyle w:val="a3"/>
        <w:spacing w:line="360" w:lineRule="auto"/>
        <w:ind w:left="0" w:firstLine="851"/>
        <w:jc w:val="both"/>
        <w:rPr>
          <w:rFonts w:ascii="Times New Roman" w:hAnsi="Times New Roman" w:cs="Times New Roman"/>
          <w:sz w:val="28"/>
          <w:szCs w:val="28"/>
        </w:rPr>
      </w:pPr>
      <w:r w:rsidRPr="009B3931">
        <w:rPr>
          <w:rFonts w:ascii="Times New Roman" w:hAnsi="Times New Roman" w:cs="Times New Roman"/>
          <w:sz w:val="28"/>
          <w:szCs w:val="28"/>
        </w:rPr>
        <w:t xml:space="preserve">Основными способами административного воздействия являются:  </w:t>
      </w:r>
    </w:p>
    <w:p w:rsidR="009B3931" w:rsidRPr="009B3931" w:rsidRDefault="009B3931" w:rsidP="00C2054F">
      <w:pPr>
        <w:pStyle w:val="a3"/>
        <w:spacing w:line="360" w:lineRule="auto"/>
        <w:ind w:left="0" w:firstLine="709"/>
        <w:jc w:val="both"/>
        <w:rPr>
          <w:rFonts w:ascii="Times New Roman" w:hAnsi="Times New Roman" w:cs="Times New Roman"/>
          <w:sz w:val="28"/>
          <w:szCs w:val="28"/>
        </w:rPr>
      </w:pPr>
      <w:r w:rsidRPr="009B3931">
        <w:rPr>
          <w:rFonts w:ascii="Times New Roman" w:hAnsi="Times New Roman" w:cs="Times New Roman"/>
          <w:sz w:val="28"/>
          <w:szCs w:val="28"/>
        </w:rPr>
        <w:t>1) меры организационного воздействия</w:t>
      </w:r>
      <w:r w:rsidR="00C2054F">
        <w:rPr>
          <w:rFonts w:ascii="Times New Roman" w:hAnsi="Times New Roman" w:cs="Times New Roman"/>
          <w:sz w:val="28"/>
          <w:szCs w:val="28"/>
        </w:rPr>
        <w:t>: штатное расписание; положение</w:t>
      </w:r>
      <w:r w:rsidR="00C2054F" w:rsidRPr="00C2054F">
        <w:rPr>
          <w:rFonts w:ascii="Times New Roman" w:hAnsi="Times New Roman" w:cs="Times New Roman"/>
          <w:sz w:val="28"/>
          <w:szCs w:val="28"/>
        </w:rPr>
        <w:t xml:space="preserve"> </w:t>
      </w:r>
      <w:r w:rsidRPr="009B3931">
        <w:rPr>
          <w:rFonts w:ascii="Times New Roman" w:hAnsi="Times New Roman" w:cs="Times New Roman"/>
          <w:sz w:val="28"/>
          <w:szCs w:val="28"/>
        </w:rPr>
        <w:t>о подразделениях; должностные инструкци</w:t>
      </w:r>
      <w:r>
        <w:rPr>
          <w:rFonts w:ascii="Times New Roman" w:hAnsi="Times New Roman" w:cs="Times New Roman"/>
          <w:sz w:val="28"/>
          <w:szCs w:val="28"/>
        </w:rPr>
        <w:t xml:space="preserve">и; организация рабочего места; </w:t>
      </w:r>
      <w:r w:rsidRPr="009B3931">
        <w:rPr>
          <w:rFonts w:ascii="Times New Roman" w:hAnsi="Times New Roman" w:cs="Times New Roman"/>
          <w:sz w:val="28"/>
          <w:szCs w:val="28"/>
        </w:rPr>
        <w:t xml:space="preserve">коллективный договор; правила трудового распорядка; организационная структура управления; устав учреждения. Все перечисленные документы могут </w:t>
      </w:r>
    </w:p>
    <w:p w:rsidR="009B3931" w:rsidRPr="009B3931" w:rsidRDefault="009B3931" w:rsidP="009B3931">
      <w:pPr>
        <w:pStyle w:val="a3"/>
        <w:spacing w:line="360" w:lineRule="auto"/>
        <w:ind w:left="0"/>
        <w:jc w:val="both"/>
        <w:rPr>
          <w:rFonts w:ascii="Times New Roman" w:hAnsi="Times New Roman" w:cs="Times New Roman"/>
          <w:sz w:val="28"/>
          <w:szCs w:val="28"/>
        </w:rPr>
      </w:pPr>
      <w:r w:rsidRPr="009B3931">
        <w:rPr>
          <w:rFonts w:ascii="Times New Roman" w:hAnsi="Times New Roman" w:cs="Times New Roman"/>
          <w:sz w:val="28"/>
          <w:szCs w:val="28"/>
        </w:rPr>
        <w:t xml:space="preserve">быть оформлены в виде стандартов учреждения и введены в действие приказом </w:t>
      </w:r>
    </w:p>
    <w:p w:rsidR="009B3931" w:rsidRDefault="009B3931" w:rsidP="009B3931">
      <w:pPr>
        <w:pStyle w:val="a3"/>
        <w:spacing w:line="360" w:lineRule="auto"/>
        <w:ind w:left="0"/>
        <w:jc w:val="both"/>
        <w:rPr>
          <w:rFonts w:ascii="Times New Roman" w:hAnsi="Times New Roman" w:cs="Times New Roman"/>
          <w:sz w:val="28"/>
          <w:szCs w:val="28"/>
        </w:rPr>
      </w:pPr>
      <w:r w:rsidRPr="009B3931">
        <w:rPr>
          <w:rFonts w:ascii="Times New Roman" w:hAnsi="Times New Roman" w:cs="Times New Roman"/>
          <w:sz w:val="28"/>
          <w:szCs w:val="28"/>
        </w:rPr>
        <w:t xml:space="preserve">директора. В то же время исполнение данных документов (инструкций, правил, положений) целиком и полностью зависит от способности персонала (желания) выполнять данные инструкции утвержденные руководством; </w:t>
      </w:r>
    </w:p>
    <w:p w:rsidR="009B3931" w:rsidRPr="009B3931" w:rsidRDefault="009B3931" w:rsidP="009B3931">
      <w:pPr>
        <w:pStyle w:val="a3"/>
        <w:spacing w:line="360" w:lineRule="auto"/>
        <w:ind w:left="0" w:firstLine="851"/>
        <w:jc w:val="both"/>
        <w:rPr>
          <w:rFonts w:ascii="Times New Roman" w:hAnsi="Times New Roman" w:cs="Times New Roman"/>
          <w:sz w:val="28"/>
          <w:szCs w:val="28"/>
        </w:rPr>
      </w:pPr>
      <w:proofErr w:type="gramStart"/>
      <w:r w:rsidRPr="009B3931">
        <w:rPr>
          <w:rFonts w:ascii="Times New Roman" w:hAnsi="Times New Roman" w:cs="Times New Roman"/>
          <w:sz w:val="28"/>
          <w:szCs w:val="28"/>
        </w:rPr>
        <w:lastRenderedPageBreak/>
        <w:t xml:space="preserve">2)  меры  распорядительного  воздействия: приказы; распоряжения; указания; инструктирование; наставления; целевое планирование; нормирование труда; координация работ; контроль  исполнения. </w:t>
      </w:r>
      <w:proofErr w:type="gramEnd"/>
    </w:p>
    <w:p w:rsidR="009B3931" w:rsidRPr="009B3931" w:rsidRDefault="009B3931" w:rsidP="009B3931">
      <w:pPr>
        <w:pStyle w:val="a3"/>
        <w:spacing w:line="360" w:lineRule="auto"/>
        <w:ind w:left="0" w:firstLine="851"/>
        <w:jc w:val="both"/>
        <w:rPr>
          <w:rFonts w:ascii="Times New Roman" w:hAnsi="Times New Roman" w:cs="Times New Roman"/>
          <w:sz w:val="28"/>
          <w:szCs w:val="28"/>
        </w:rPr>
      </w:pPr>
      <w:r w:rsidRPr="009B3931">
        <w:rPr>
          <w:rFonts w:ascii="Times New Roman" w:hAnsi="Times New Roman" w:cs="Times New Roman"/>
          <w:sz w:val="28"/>
          <w:szCs w:val="28"/>
        </w:rPr>
        <w:t>Распорядительные воздействия направлены на д</w:t>
      </w:r>
      <w:r>
        <w:rPr>
          <w:rFonts w:ascii="Times New Roman" w:hAnsi="Times New Roman" w:cs="Times New Roman"/>
          <w:sz w:val="28"/>
          <w:szCs w:val="28"/>
        </w:rPr>
        <w:t xml:space="preserve">остижение поставленных целей </w:t>
      </w:r>
      <w:r w:rsidRPr="009B3931">
        <w:rPr>
          <w:rFonts w:ascii="Times New Roman" w:hAnsi="Times New Roman" w:cs="Times New Roman"/>
          <w:sz w:val="28"/>
          <w:szCs w:val="28"/>
        </w:rPr>
        <w:t xml:space="preserve"> управления, исполнение внутренних нормативных документов или поддержание системы управления учреждения в заданных параметрах путем прямого административного регулирования.  Наиболее популярной и категоричной формой распорядительного воздей</w:t>
      </w:r>
      <w:r>
        <w:rPr>
          <w:rFonts w:ascii="Times New Roman" w:hAnsi="Times New Roman" w:cs="Times New Roman"/>
          <w:sz w:val="28"/>
          <w:szCs w:val="28"/>
        </w:rPr>
        <w:t xml:space="preserve">ствия является приказ, т.к. его </w:t>
      </w:r>
      <w:r w:rsidRPr="009B3931">
        <w:rPr>
          <w:rFonts w:ascii="Times New Roman" w:hAnsi="Times New Roman" w:cs="Times New Roman"/>
          <w:sz w:val="28"/>
          <w:szCs w:val="28"/>
        </w:rPr>
        <w:t xml:space="preserve">неисполнение чревато соответствующей санкцией (наказание); </w:t>
      </w:r>
    </w:p>
    <w:p w:rsidR="009B3931" w:rsidRPr="009B3931" w:rsidRDefault="009B3931" w:rsidP="009B3931">
      <w:pPr>
        <w:pStyle w:val="a3"/>
        <w:spacing w:line="360" w:lineRule="auto"/>
        <w:ind w:left="0" w:firstLine="851"/>
        <w:jc w:val="both"/>
        <w:rPr>
          <w:rFonts w:ascii="Times New Roman" w:hAnsi="Times New Roman" w:cs="Times New Roman"/>
          <w:sz w:val="28"/>
          <w:szCs w:val="28"/>
        </w:rPr>
      </w:pPr>
      <w:r w:rsidRPr="009B3931">
        <w:rPr>
          <w:rFonts w:ascii="Times New Roman" w:hAnsi="Times New Roman" w:cs="Times New Roman"/>
          <w:sz w:val="28"/>
          <w:szCs w:val="28"/>
        </w:rPr>
        <w:t>3)  меры  материальной  ответственно</w:t>
      </w:r>
      <w:r>
        <w:rPr>
          <w:rFonts w:ascii="Times New Roman" w:hAnsi="Times New Roman" w:cs="Times New Roman"/>
          <w:sz w:val="28"/>
          <w:szCs w:val="28"/>
        </w:rPr>
        <w:t xml:space="preserve">сти  и взыскания: добровольное </w:t>
      </w:r>
      <w:r w:rsidRPr="009B3931">
        <w:rPr>
          <w:rFonts w:ascii="Times New Roman" w:hAnsi="Times New Roman" w:cs="Times New Roman"/>
          <w:sz w:val="28"/>
          <w:szCs w:val="28"/>
        </w:rPr>
        <w:t xml:space="preserve">возмещение ущерба учреждению, удержания из заработной платы; полная материальная ответственность; коллективная материальная ответственность; Данные меры имеют под собой материальную составляющую,  что в той или иной мере оказывает существенно влияние на трудящихся; </w:t>
      </w:r>
    </w:p>
    <w:p w:rsidR="009B3931" w:rsidRPr="009B3931" w:rsidRDefault="009B3931" w:rsidP="009B3931">
      <w:pPr>
        <w:pStyle w:val="a3"/>
        <w:spacing w:line="360" w:lineRule="auto"/>
        <w:ind w:left="0" w:firstLine="851"/>
        <w:jc w:val="both"/>
        <w:rPr>
          <w:rFonts w:ascii="Times New Roman" w:hAnsi="Times New Roman" w:cs="Times New Roman"/>
          <w:sz w:val="28"/>
          <w:szCs w:val="28"/>
        </w:rPr>
      </w:pPr>
      <w:r w:rsidRPr="009B3931">
        <w:rPr>
          <w:rFonts w:ascii="Times New Roman" w:hAnsi="Times New Roman" w:cs="Times New Roman"/>
          <w:sz w:val="28"/>
          <w:szCs w:val="28"/>
        </w:rPr>
        <w:t>4)  меры  дисциплинарной  ответственн</w:t>
      </w:r>
      <w:r>
        <w:rPr>
          <w:rFonts w:ascii="Times New Roman" w:hAnsi="Times New Roman" w:cs="Times New Roman"/>
          <w:sz w:val="28"/>
          <w:szCs w:val="28"/>
        </w:rPr>
        <w:t xml:space="preserve">ости  и взысканий:  замечание; </w:t>
      </w:r>
      <w:r w:rsidRPr="009B3931">
        <w:rPr>
          <w:rFonts w:ascii="Times New Roman" w:hAnsi="Times New Roman" w:cs="Times New Roman"/>
          <w:sz w:val="28"/>
          <w:szCs w:val="28"/>
        </w:rPr>
        <w:t xml:space="preserve">выговор; строгий выговор; понижение в должности; увольнение.  Вышеперечисленные меры направлены на поддержание дисциплины и порядка в организации;  </w:t>
      </w:r>
    </w:p>
    <w:p w:rsidR="009B3931" w:rsidRDefault="009B3931" w:rsidP="009B3931">
      <w:pPr>
        <w:pStyle w:val="a3"/>
        <w:spacing w:line="360" w:lineRule="auto"/>
        <w:ind w:left="0" w:firstLine="851"/>
        <w:jc w:val="both"/>
        <w:rPr>
          <w:rFonts w:ascii="Times New Roman" w:hAnsi="Times New Roman" w:cs="Times New Roman"/>
          <w:sz w:val="28"/>
          <w:szCs w:val="28"/>
        </w:rPr>
      </w:pPr>
      <w:r w:rsidRPr="009B3931">
        <w:rPr>
          <w:rFonts w:ascii="Times New Roman" w:hAnsi="Times New Roman" w:cs="Times New Roman"/>
          <w:sz w:val="28"/>
          <w:szCs w:val="28"/>
        </w:rPr>
        <w:t>5)  меры  административной  ответстве</w:t>
      </w:r>
      <w:r>
        <w:rPr>
          <w:rFonts w:ascii="Times New Roman" w:hAnsi="Times New Roman" w:cs="Times New Roman"/>
          <w:sz w:val="28"/>
          <w:szCs w:val="28"/>
        </w:rPr>
        <w:t xml:space="preserve">нности: предупреждение; штраф; </w:t>
      </w:r>
      <w:r w:rsidRPr="009B3931">
        <w:rPr>
          <w:rFonts w:ascii="Times New Roman" w:hAnsi="Times New Roman" w:cs="Times New Roman"/>
          <w:sz w:val="28"/>
          <w:szCs w:val="28"/>
        </w:rPr>
        <w:t xml:space="preserve">возмещение ущерба.  В  последнее время возросла  роль административной ответственности,  все чаще стали налагаться штрафы за нарушение трудовой дисциплины, невыполнение приказов и распоряжений и т. д. </w:t>
      </w:r>
      <w:r w:rsidR="00D10C86" w:rsidRPr="00D10C86">
        <w:rPr>
          <w:rFonts w:ascii="Times New Roman" w:hAnsi="Times New Roman" w:cs="Times New Roman"/>
          <w:color w:val="000000"/>
          <w:sz w:val="28"/>
          <w:szCs w:val="28"/>
        </w:rPr>
        <w:t>[5]</w:t>
      </w:r>
    </w:p>
    <w:p w:rsidR="009B3931" w:rsidRDefault="009B3931" w:rsidP="009B3931">
      <w:pPr>
        <w:pStyle w:val="a3"/>
        <w:spacing w:line="360" w:lineRule="auto"/>
        <w:ind w:left="0" w:firstLine="851"/>
        <w:jc w:val="both"/>
        <w:rPr>
          <w:rFonts w:ascii="Times New Roman" w:hAnsi="Times New Roman" w:cs="Times New Roman"/>
          <w:sz w:val="28"/>
          <w:szCs w:val="28"/>
        </w:rPr>
      </w:pPr>
      <w:r w:rsidRPr="009B3931">
        <w:rPr>
          <w:rFonts w:ascii="Times New Roman" w:hAnsi="Times New Roman" w:cs="Times New Roman"/>
          <w:sz w:val="28"/>
          <w:szCs w:val="28"/>
        </w:rPr>
        <w:t>В современном мире  роль админи</w:t>
      </w:r>
      <w:r>
        <w:rPr>
          <w:rFonts w:ascii="Times New Roman" w:hAnsi="Times New Roman" w:cs="Times New Roman"/>
          <w:sz w:val="28"/>
          <w:szCs w:val="28"/>
        </w:rPr>
        <w:t xml:space="preserve">стративных методов  снижается. </w:t>
      </w:r>
      <w:r w:rsidRPr="009B3931">
        <w:rPr>
          <w:rFonts w:ascii="Times New Roman" w:hAnsi="Times New Roman" w:cs="Times New Roman"/>
          <w:sz w:val="28"/>
          <w:szCs w:val="28"/>
        </w:rPr>
        <w:t>Происходящие процессы в обществе являются тем фактором, который препятствует  использованию административных методов. Безработица, галопирующая инфляция, задержка заработной платы,  превышение темпов роста цен на потребительские товары над темпами роста заработной платы, все эти факторы негативное влияют на управление персоналом в целом.</w:t>
      </w:r>
    </w:p>
    <w:p w:rsidR="009B3931" w:rsidRDefault="009B3931" w:rsidP="009B3931">
      <w:pPr>
        <w:pStyle w:val="a3"/>
        <w:spacing w:line="360" w:lineRule="auto"/>
        <w:ind w:left="0" w:firstLine="851"/>
        <w:jc w:val="both"/>
        <w:rPr>
          <w:rFonts w:ascii="Times New Roman" w:hAnsi="Times New Roman" w:cs="Times New Roman"/>
          <w:sz w:val="28"/>
          <w:szCs w:val="28"/>
        </w:rPr>
      </w:pPr>
      <w:r w:rsidRPr="009B3931">
        <w:rPr>
          <w:rFonts w:ascii="Times New Roman" w:hAnsi="Times New Roman" w:cs="Times New Roman"/>
          <w:sz w:val="28"/>
          <w:szCs w:val="28"/>
        </w:rPr>
        <w:t>Экономические методы. Управ</w:t>
      </w:r>
      <w:r>
        <w:rPr>
          <w:rFonts w:ascii="Times New Roman" w:hAnsi="Times New Roman" w:cs="Times New Roman"/>
          <w:sz w:val="28"/>
          <w:szCs w:val="28"/>
        </w:rPr>
        <w:t xml:space="preserve">ляющие воздействия на персонал </w:t>
      </w:r>
      <w:r w:rsidRPr="009B3931">
        <w:rPr>
          <w:rFonts w:ascii="Times New Roman" w:hAnsi="Times New Roman" w:cs="Times New Roman"/>
          <w:sz w:val="28"/>
          <w:szCs w:val="28"/>
        </w:rPr>
        <w:t>осуществляются на основе использования экон</w:t>
      </w:r>
      <w:r w:rsidR="00D10C86">
        <w:rPr>
          <w:rFonts w:ascii="Times New Roman" w:hAnsi="Times New Roman" w:cs="Times New Roman"/>
          <w:sz w:val="28"/>
          <w:szCs w:val="28"/>
        </w:rPr>
        <w:t>омических законов и категорий.</w:t>
      </w:r>
      <w:r w:rsidRPr="009B3931">
        <w:rPr>
          <w:rFonts w:ascii="Times New Roman" w:hAnsi="Times New Roman" w:cs="Times New Roman"/>
          <w:sz w:val="28"/>
          <w:szCs w:val="28"/>
        </w:rPr>
        <w:t xml:space="preserve"> </w:t>
      </w:r>
    </w:p>
    <w:p w:rsidR="009B3931" w:rsidRDefault="009B3931" w:rsidP="009B3931">
      <w:pPr>
        <w:pStyle w:val="a3"/>
        <w:spacing w:line="360" w:lineRule="auto"/>
        <w:ind w:left="0" w:firstLine="851"/>
        <w:jc w:val="both"/>
        <w:rPr>
          <w:rFonts w:ascii="Times New Roman" w:hAnsi="Times New Roman" w:cs="Times New Roman"/>
          <w:sz w:val="28"/>
          <w:szCs w:val="28"/>
        </w:rPr>
      </w:pPr>
      <w:proofErr w:type="gramStart"/>
      <w:r w:rsidRPr="009B3931">
        <w:rPr>
          <w:rFonts w:ascii="Times New Roman" w:hAnsi="Times New Roman" w:cs="Times New Roman"/>
          <w:sz w:val="28"/>
          <w:szCs w:val="28"/>
        </w:rPr>
        <w:lastRenderedPageBreak/>
        <w:t>Экономические методы</w:t>
      </w:r>
      <w:proofErr w:type="gramEnd"/>
      <w:r w:rsidRPr="009B3931">
        <w:rPr>
          <w:rFonts w:ascii="Times New Roman" w:hAnsi="Times New Roman" w:cs="Times New Roman"/>
          <w:sz w:val="28"/>
          <w:szCs w:val="28"/>
        </w:rPr>
        <w:t xml:space="preserve"> зак</w:t>
      </w:r>
      <w:r>
        <w:rPr>
          <w:rFonts w:ascii="Times New Roman" w:hAnsi="Times New Roman" w:cs="Times New Roman"/>
          <w:sz w:val="28"/>
          <w:szCs w:val="28"/>
        </w:rPr>
        <w:t xml:space="preserve">лючаются в использовании  путей </w:t>
      </w:r>
      <w:r w:rsidRPr="009B3931">
        <w:rPr>
          <w:rFonts w:ascii="Times New Roman" w:hAnsi="Times New Roman" w:cs="Times New Roman"/>
          <w:sz w:val="28"/>
          <w:szCs w:val="28"/>
        </w:rPr>
        <w:t>воздействия на экономические интересы  персонала организации  и</w:t>
      </w:r>
      <w:r>
        <w:rPr>
          <w:rFonts w:ascii="Times New Roman" w:hAnsi="Times New Roman" w:cs="Times New Roman"/>
          <w:sz w:val="28"/>
          <w:szCs w:val="28"/>
        </w:rPr>
        <w:t xml:space="preserve"> </w:t>
      </w:r>
      <w:r w:rsidRPr="009B3931">
        <w:rPr>
          <w:rFonts w:ascii="Times New Roman" w:hAnsi="Times New Roman" w:cs="Times New Roman"/>
          <w:sz w:val="28"/>
          <w:szCs w:val="28"/>
        </w:rPr>
        <w:t xml:space="preserve">экономических контрагентов с помощью налогов, цен, кредитов,  заработной платы, прибыли и других экономических рычагов  в попытке  создать эффективный механизм работы организации. Главная цель </w:t>
      </w:r>
      <w:proofErr w:type="gramStart"/>
      <w:r w:rsidRPr="009B3931">
        <w:rPr>
          <w:rFonts w:ascii="Times New Roman" w:hAnsi="Times New Roman" w:cs="Times New Roman"/>
          <w:sz w:val="28"/>
          <w:szCs w:val="28"/>
        </w:rPr>
        <w:t>экономических  методов</w:t>
      </w:r>
      <w:proofErr w:type="gramEnd"/>
      <w:r w:rsidRPr="009B3931">
        <w:rPr>
          <w:rFonts w:ascii="Times New Roman" w:hAnsi="Times New Roman" w:cs="Times New Roman"/>
          <w:sz w:val="28"/>
          <w:szCs w:val="28"/>
        </w:rPr>
        <w:t xml:space="preserve">  заключается в  использовании экономических стимулов, предусматривающих заинтересованность и ответственность  администрации предприятия  за последствия принимаемых решений и побуждающих работников добиваться  выполнения  установленных задач без специальных указаний</w:t>
      </w:r>
      <w:r w:rsidR="00D10C86">
        <w:rPr>
          <w:rFonts w:ascii="Times New Roman" w:hAnsi="Times New Roman" w:cs="Times New Roman"/>
          <w:sz w:val="28"/>
          <w:szCs w:val="28"/>
        </w:rPr>
        <w:t xml:space="preserve"> </w:t>
      </w:r>
      <w:r w:rsidR="00D10C86">
        <w:rPr>
          <w:rFonts w:ascii="Times New Roman" w:eastAsia="Calibri" w:hAnsi="Times New Roman" w:cs="Times New Roman"/>
          <w:color w:val="000000"/>
          <w:sz w:val="28"/>
          <w:szCs w:val="28"/>
        </w:rPr>
        <w:t>[6</w:t>
      </w:r>
      <w:r w:rsidR="00D10C86" w:rsidRPr="00D10C86">
        <w:rPr>
          <w:rFonts w:ascii="Times New Roman" w:eastAsia="Calibri" w:hAnsi="Times New Roman" w:cs="Times New Roman"/>
          <w:color w:val="000000"/>
          <w:sz w:val="28"/>
          <w:szCs w:val="28"/>
        </w:rPr>
        <w:t>]</w:t>
      </w:r>
      <w:r w:rsidR="00D10C86">
        <w:rPr>
          <w:rFonts w:ascii="Times New Roman" w:eastAsia="Calibri" w:hAnsi="Times New Roman" w:cs="Times New Roman"/>
          <w:color w:val="000000"/>
          <w:sz w:val="28"/>
          <w:szCs w:val="28"/>
        </w:rPr>
        <w:t>.</w:t>
      </w:r>
    </w:p>
    <w:p w:rsidR="00710A51" w:rsidRDefault="00710A51" w:rsidP="00710A51">
      <w:pPr>
        <w:pStyle w:val="a3"/>
        <w:spacing w:line="360" w:lineRule="auto"/>
        <w:ind w:left="0" w:firstLine="851"/>
        <w:jc w:val="both"/>
        <w:rPr>
          <w:rFonts w:ascii="Times New Roman" w:hAnsi="Times New Roman" w:cs="Times New Roman"/>
          <w:sz w:val="28"/>
          <w:szCs w:val="28"/>
        </w:rPr>
      </w:pPr>
      <w:r w:rsidRPr="00710A51">
        <w:rPr>
          <w:rFonts w:ascii="Times New Roman" w:hAnsi="Times New Roman" w:cs="Times New Roman"/>
          <w:sz w:val="28"/>
          <w:szCs w:val="28"/>
        </w:rPr>
        <w:t xml:space="preserve">Социально-психологические </w:t>
      </w:r>
      <w:r>
        <w:rPr>
          <w:rFonts w:ascii="Times New Roman" w:hAnsi="Times New Roman" w:cs="Times New Roman"/>
          <w:sz w:val="28"/>
          <w:szCs w:val="28"/>
        </w:rPr>
        <w:t xml:space="preserve">методы воздействия на персонал </w:t>
      </w:r>
      <w:r w:rsidRPr="00710A51">
        <w:rPr>
          <w:rFonts w:ascii="Times New Roman" w:hAnsi="Times New Roman" w:cs="Times New Roman"/>
          <w:sz w:val="28"/>
          <w:szCs w:val="28"/>
        </w:rPr>
        <w:t xml:space="preserve">базируются на использовании закономерностей психологии и социологии.  </w:t>
      </w:r>
    </w:p>
    <w:p w:rsidR="00710A51" w:rsidRPr="00710A51" w:rsidRDefault="00710A51" w:rsidP="00710A51">
      <w:pPr>
        <w:pStyle w:val="a3"/>
        <w:spacing w:line="360" w:lineRule="auto"/>
        <w:ind w:left="0" w:firstLine="851"/>
        <w:jc w:val="both"/>
        <w:rPr>
          <w:rFonts w:ascii="Times New Roman" w:hAnsi="Times New Roman" w:cs="Times New Roman"/>
          <w:sz w:val="28"/>
          <w:szCs w:val="28"/>
        </w:rPr>
      </w:pPr>
      <w:r w:rsidRPr="00710A51">
        <w:rPr>
          <w:rFonts w:ascii="Times New Roman" w:hAnsi="Times New Roman" w:cs="Times New Roman"/>
          <w:sz w:val="28"/>
          <w:szCs w:val="28"/>
        </w:rPr>
        <w:t xml:space="preserve">Социологические методы играют важную роль в управлении персоналом, они позволяют установить назначение и место сотрудников в коллективе, выявить лидеров и обеспечить их поддержку, связать мотивацию работников с конечными результатами производства, обеспечить эффективные коммуникации и разрешение конфликтов в коллективе [22]. Поскольку участниками процесса управления являются люди, то социальные отношения и отражающие их соответствующие методы управления важны и тесно связаны с другими методами управления. </w:t>
      </w:r>
    </w:p>
    <w:p w:rsidR="00710A51" w:rsidRPr="00710A51" w:rsidRDefault="00710A51" w:rsidP="00710A51">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 ним относятся</w:t>
      </w:r>
      <w:r w:rsidRPr="00710A51">
        <w:rPr>
          <w:rFonts w:ascii="Times New Roman" w:hAnsi="Times New Roman" w:cs="Times New Roman"/>
          <w:sz w:val="28"/>
          <w:szCs w:val="28"/>
        </w:rPr>
        <w:t xml:space="preserve">: </w:t>
      </w:r>
    </w:p>
    <w:p w:rsidR="00710A51" w:rsidRPr="00710A51" w:rsidRDefault="00710A51" w:rsidP="00F36BE5">
      <w:pPr>
        <w:pStyle w:val="a3"/>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поощрение в виде похвалы;  </w:t>
      </w:r>
    </w:p>
    <w:p w:rsidR="00710A51" w:rsidRPr="00710A51" w:rsidRDefault="00710A51" w:rsidP="00F36BE5">
      <w:pPr>
        <w:pStyle w:val="a3"/>
        <w:numPr>
          <w:ilvl w:val="0"/>
          <w:numId w:val="17"/>
        </w:numPr>
        <w:spacing w:line="360" w:lineRule="auto"/>
        <w:jc w:val="both"/>
        <w:rPr>
          <w:rFonts w:ascii="Times New Roman" w:hAnsi="Times New Roman" w:cs="Times New Roman"/>
          <w:sz w:val="28"/>
          <w:szCs w:val="28"/>
        </w:rPr>
      </w:pPr>
      <w:r w:rsidRPr="00710A51">
        <w:rPr>
          <w:rFonts w:ascii="Times New Roman" w:hAnsi="Times New Roman" w:cs="Times New Roman"/>
          <w:sz w:val="28"/>
          <w:szCs w:val="28"/>
        </w:rPr>
        <w:t xml:space="preserve">методы социального планирования; </w:t>
      </w:r>
    </w:p>
    <w:p w:rsidR="00710A51" w:rsidRPr="00710A51" w:rsidRDefault="00710A51" w:rsidP="00F36BE5">
      <w:pPr>
        <w:pStyle w:val="a3"/>
        <w:numPr>
          <w:ilvl w:val="0"/>
          <w:numId w:val="17"/>
        </w:numPr>
        <w:spacing w:line="360" w:lineRule="auto"/>
        <w:jc w:val="both"/>
        <w:rPr>
          <w:rFonts w:ascii="Times New Roman" w:hAnsi="Times New Roman" w:cs="Times New Roman"/>
          <w:sz w:val="28"/>
          <w:szCs w:val="28"/>
        </w:rPr>
      </w:pPr>
      <w:r w:rsidRPr="00710A51">
        <w:rPr>
          <w:rFonts w:ascii="Times New Roman" w:hAnsi="Times New Roman" w:cs="Times New Roman"/>
          <w:sz w:val="28"/>
          <w:szCs w:val="28"/>
        </w:rPr>
        <w:t xml:space="preserve">личное убеждение; </w:t>
      </w:r>
    </w:p>
    <w:p w:rsidR="00710A51" w:rsidRPr="00710A51" w:rsidRDefault="00710A51" w:rsidP="00F36BE5">
      <w:pPr>
        <w:pStyle w:val="a3"/>
        <w:numPr>
          <w:ilvl w:val="0"/>
          <w:numId w:val="17"/>
        </w:numPr>
        <w:spacing w:line="360" w:lineRule="auto"/>
        <w:jc w:val="both"/>
        <w:rPr>
          <w:rFonts w:ascii="Times New Roman" w:hAnsi="Times New Roman" w:cs="Times New Roman"/>
          <w:sz w:val="28"/>
          <w:szCs w:val="28"/>
        </w:rPr>
      </w:pPr>
      <w:r w:rsidRPr="00710A51">
        <w:rPr>
          <w:rFonts w:ascii="Times New Roman" w:hAnsi="Times New Roman" w:cs="Times New Roman"/>
          <w:sz w:val="28"/>
          <w:szCs w:val="28"/>
        </w:rPr>
        <w:t xml:space="preserve">внушение, </w:t>
      </w:r>
    </w:p>
    <w:p w:rsidR="00710A51" w:rsidRPr="00710A51" w:rsidRDefault="00710A51" w:rsidP="00F36BE5">
      <w:pPr>
        <w:pStyle w:val="a3"/>
        <w:numPr>
          <w:ilvl w:val="0"/>
          <w:numId w:val="17"/>
        </w:numPr>
        <w:spacing w:line="360" w:lineRule="auto"/>
        <w:jc w:val="both"/>
        <w:rPr>
          <w:rFonts w:ascii="Times New Roman" w:hAnsi="Times New Roman" w:cs="Times New Roman"/>
          <w:sz w:val="28"/>
          <w:szCs w:val="28"/>
        </w:rPr>
      </w:pPr>
      <w:r w:rsidRPr="00710A51">
        <w:rPr>
          <w:rFonts w:ascii="Times New Roman" w:hAnsi="Times New Roman" w:cs="Times New Roman"/>
          <w:sz w:val="28"/>
          <w:szCs w:val="28"/>
        </w:rPr>
        <w:t xml:space="preserve">личный пример, </w:t>
      </w:r>
    </w:p>
    <w:p w:rsidR="00710A51" w:rsidRPr="00710A51" w:rsidRDefault="00C2054F" w:rsidP="00F36BE5">
      <w:pPr>
        <w:pStyle w:val="a3"/>
        <w:numPr>
          <w:ilvl w:val="0"/>
          <w:numId w:val="17"/>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регулировани</w:t>
      </w:r>
      <w:proofErr w:type="gramStart"/>
      <w:r>
        <w:rPr>
          <w:rFonts w:ascii="Times New Roman" w:hAnsi="Times New Roman" w:cs="Times New Roman"/>
          <w:sz w:val="28"/>
          <w:szCs w:val="28"/>
        </w:rPr>
        <w:t>t</w:t>
      </w:r>
      <w:proofErr w:type="spellEnd"/>
      <w:proofErr w:type="gramEnd"/>
      <w:r w:rsidR="00710A51" w:rsidRPr="00710A51">
        <w:rPr>
          <w:rFonts w:ascii="Times New Roman" w:hAnsi="Times New Roman" w:cs="Times New Roman"/>
          <w:sz w:val="28"/>
          <w:szCs w:val="28"/>
        </w:rPr>
        <w:t xml:space="preserve"> межличностных и межгрупповых отношений, </w:t>
      </w:r>
    </w:p>
    <w:p w:rsidR="00710A51" w:rsidRPr="00710A51" w:rsidRDefault="00710A51" w:rsidP="00F36BE5">
      <w:pPr>
        <w:pStyle w:val="a3"/>
        <w:numPr>
          <w:ilvl w:val="0"/>
          <w:numId w:val="17"/>
        </w:numPr>
        <w:spacing w:line="360" w:lineRule="auto"/>
        <w:jc w:val="both"/>
        <w:rPr>
          <w:rFonts w:ascii="Times New Roman" w:hAnsi="Times New Roman" w:cs="Times New Roman"/>
          <w:sz w:val="28"/>
          <w:szCs w:val="28"/>
        </w:rPr>
      </w:pPr>
      <w:r w:rsidRPr="00710A51">
        <w:rPr>
          <w:rFonts w:ascii="Times New Roman" w:hAnsi="Times New Roman" w:cs="Times New Roman"/>
          <w:sz w:val="28"/>
          <w:szCs w:val="28"/>
        </w:rPr>
        <w:t xml:space="preserve">воздействие на моральный климат в коллективе. </w:t>
      </w:r>
    </w:p>
    <w:p w:rsidR="00710A51" w:rsidRPr="00710A51" w:rsidRDefault="00710A51" w:rsidP="00C2054F">
      <w:pPr>
        <w:pStyle w:val="a3"/>
        <w:spacing w:line="360" w:lineRule="auto"/>
        <w:ind w:left="-142" w:firstLine="851"/>
        <w:jc w:val="both"/>
        <w:rPr>
          <w:rFonts w:ascii="Times New Roman" w:hAnsi="Times New Roman" w:cs="Times New Roman"/>
          <w:sz w:val="28"/>
          <w:szCs w:val="28"/>
        </w:rPr>
      </w:pPr>
      <w:r w:rsidRPr="00710A51">
        <w:rPr>
          <w:rFonts w:ascii="Times New Roman" w:hAnsi="Times New Roman" w:cs="Times New Roman"/>
          <w:sz w:val="28"/>
          <w:szCs w:val="28"/>
        </w:rPr>
        <w:t xml:space="preserve">Социально-психологические  методы </w:t>
      </w:r>
      <w:r>
        <w:rPr>
          <w:rFonts w:ascii="Times New Roman" w:hAnsi="Times New Roman" w:cs="Times New Roman"/>
          <w:sz w:val="28"/>
          <w:szCs w:val="28"/>
        </w:rPr>
        <w:t xml:space="preserve"> управления  отличаются  своей </w:t>
      </w:r>
      <w:r w:rsidRPr="00710A51">
        <w:rPr>
          <w:rFonts w:ascii="Times New Roman" w:hAnsi="Times New Roman" w:cs="Times New Roman"/>
          <w:sz w:val="28"/>
          <w:szCs w:val="28"/>
        </w:rPr>
        <w:t xml:space="preserve">мотивационной  характеристикой,  определяющей  направление  действия. </w:t>
      </w:r>
    </w:p>
    <w:p w:rsidR="00710A51" w:rsidRPr="00710A51" w:rsidRDefault="00710A51" w:rsidP="00710A51">
      <w:pPr>
        <w:pStyle w:val="a3"/>
        <w:spacing w:line="360" w:lineRule="auto"/>
        <w:ind w:left="0" w:firstLine="851"/>
        <w:jc w:val="both"/>
        <w:rPr>
          <w:rFonts w:ascii="Times New Roman" w:hAnsi="Times New Roman" w:cs="Times New Roman"/>
          <w:sz w:val="28"/>
          <w:szCs w:val="28"/>
        </w:rPr>
      </w:pPr>
      <w:r w:rsidRPr="00710A51">
        <w:rPr>
          <w:rFonts w:ascii="Times New Roman" w:hAnsi="Times New Roman" w:cs="Times New Roman"/>
          <w:sz w:val="28"/>
          <w:szCs w:val="28"/>
        </w:rPr>
        <w:lastRenderedPageBreak/>
        <w:t>Социально-психологические  методы  направле</w:t>
      </w:r>
      <w:r>
        <w:rPr>
          <w:rFonts w:ascii="Times New Roman" w:hAnsi="Times New Roman" w:cs="Times New Roman"/>
          <w:sz w:val="28"/>
          <w:szCs w:val="28"/>
        </w:rPr>
        <w:t xml:space="preserve">ны  на  использование  методов </w:t>
      </w:r>
      <w:r w:rsidRPr="00710A51">
        <w:rPr>
          <w:rFonts w:ascii="Times New Roman" w:hAnsi="Times New Roman" w:cs="Times New Roman"/>
          <w:sz w:val="28"/>
          <w:szCs w:val="28"/>
        </w:rPr>
        <w:t>убеждения,  побуждения,  склонения  объекта  управления  к  желаемым  для субъек</w:t>
      </w:r>
      <w:r>
        <w:rPr>
          <w:rFonts w:ascii="Times New Roman" w:hAnsi="Times New Roman" w:cs="Times New Roman"/>
          <w:sz w:val="28"/>
          <w:szCs w:val="28"/>
        </w:rPr>
        <w:t xml:space="preserve">та действиям, личного примера и </w:t>
      </w:r>
      <w:r w:rsidRPr="00710A51">
        <w:rPr>
          <w:rFonts w:ascii="Times New Roman" w:hAnsi="Times New Roman" w:cs="Times New Roman"/>
          <w:sz w:val="28"/>
          <w:szCs w:val="28"/>
        </w:rPr>
        <w:t xml:space="preserve">т.д.  </w:t>
      </w:r>
    </w:p>
    <w:p w:rsidR="00E77C4B" w:rsidRDefault="00E77C4B" w:rsidP="00B12634">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Также, выделяют дополнительные методы, </w:t>
      </w:r>
      <w:r w:rsidR="009B3931">
        <w:rPr>
          <w:rFonts w:ascii="Times New Roman" w:hAnsi="Times New Roman" w:cs="Times New Roman"/>
          <w:sz w:val="28"/>
          <w:szCs w:val="28"/>
        </w:rPr>
        <w:t xml:space="preserve">относящиеся к общей </w:t>
      </w:r>
      <w:r w:rsidR="00FF58E0">
        <w:rPr>
          <w:rFonts w:ascii="Times New Roman" w:hAnsi="Times New Roman" w:cs="Times New Roman"/>
          <w:sz w:val="28"/>
          <w:szCs w:val="28"/>
        </w:rPr>
        <w:t>функции управления:</w:t>
      </w:r>
    </w:p>
    <w:p w:rsidR="00E77C4B" w:rsidRDefault="00FF58E0" w:rsidP="00F36BE5">
      <w:pPr>
        <w:pStyle w:val="a3"/>
        <w:numPr>
          <w:ilvl w:val="0"/>
          <w:numId w:val="5"/>
        </w:numPr>
        <w:spacing w:line="360" w:lineRule="auto"/>
        <w:ind w:left="0" w:firstLine="851"/>
        <w:jc w:val="both"/>
        <w:rPr>
          <w:rFonts w:ascii="Times New Roman" w:hAnsi="Times New Roman" w:cs="Times New Roman"/>
          <w:sz w:val="28"/>
          <w:szCs w:val="28"/>
        </w:rPr>
      </w:pPr>
      <w:r w:rsidRPr="00FF58E0">
        <w:rPr>
          <w:rFonts w:ascii="Times New Roman" w:hAnsi="Times New Roman" w:cs="Times New Roman"/>
          <w:sz w:val="28"/>
          <w:szCs w:val="28"/>
        </w:rPr>
        <w:t>методы нормирования</w:t>
      </w:r>
    </w:p>
    <w:p w:rsidR="00FF58E0" w:rsidRDefault="00FF58E0" w:rsidP="00F36BE5">
      <w:pPr>
        <w:pStyle w:val="a3"/>
        <w:numPr>
          <w:ilvl w:val="0"/>
          <w:numId w:val="5"/>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методы учета</w:t>
      </w:r>
    </w:p>
    <w:p w:rsidR="00FF58E0" w:rsidRDefault="00FF58E0" w:rsidP="00F36BE5">
      <w:pPr>
        <w:pStyle w:val="a3"/>
        <w:numPr>
          <w:ilvl w:val="0"/>
          <w:numId w:val="5"/>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методы планирования</w:t>
      </w:r>
    </w:p>
    <w:p w:rsidR="00FF58E0" w:rsidRDefault="00FF58E0" w:rsidP="00F36BE5">
      <w:pPr>
        <w:pStyle w:val="a3"/>
        <w:numPr>
          <w:ilvl w:val="0"/>
          <w:numId w:val="5"/>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методы мотивации</w:t>
      </w:r>
    </w:p>
    <w:p w:rsidR="00FF58E0" w:rsidRDefault="00FF58E0" w:rsidP="00F36BE5">
      <w:pPr>
        <w:pStyle w:val="a3"/>
        <w:numPr>
          <w:ilvl w:val="0"/>
          <w:numId w:val="5"/>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методы анализа</w:t>
      </w:r>
    </w:p>
    <w:p w:rsidR="00FF58E0" w:rsidRDefault="00FF58E0" w:rsidP="00F36BE5">
      <w:pPr>
        <w:pStyle w:val="a3"/>
        <w:numPr>
          <w:ilvl w:val="0"/>
          <w:numId w:val="5"/>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методы координации </w:t>
      </w:r>
    </w:p>
    <w:p w:rsidR="00FF58E0" w:rsidRDefault="00FF58E0" w:rsidP="00F36BE5">
      <w:pPr>
        <w:pStyle w:val="a3"/>
        <w:numPr>
          <w:ilvl w:val="0"/>
          <w:numId w:val="5"/>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методы контроля</w:t>
      </w:r>
    </w:p>
    <w:p w:rsidR="00FF58E0" w:rsidRDefault="00FF58E0" w:rsidP="00F36BE5">
      <w:pPr>
        <w:pStyle w:val="a3"/>
        <w:numPr>
          <w:ilvl w:val="0"/>
          <w:numId w:val="5"/>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методы регулирования.</w:t>
      </w:r>
    </w:p>
    <w:p w:rsidR="003C2BD9" w:rsidRDefault="003C2BD9" w:rsidP="003C2BD9">
      <w:pPr>
        <w:pStyle w:val="a3"/>
        <w:spacing w:line="360" w:lineRule="auto"/>
        <w:ind w:left="851"/>
        <w:jc w:val="both"/>
        <w:rPr>
          <w:rFonts w:ascii="Times New Roman" w:hAnsi="Times New Roman" w:cs="Times New Roman"/>
          <w:sz w:val="28"/>
          <w:szCs w:val="28"/>
        </w:rPr>
      </w:pPr>
    </w:p>
    <w:p w:rsidR="003C2BD9" w:rsidRPr="00710A51" w:rsidRDefault="00710A51" w:rsidP="00F36BE5">
      <w:pPr>
        <w:pStyle w:val="a3"/>
        <w:numPr>
          <w:ilvl w:val="1"/>
          <w:numId w:val="10"/>
        </w:numPr>
        <w:tabs>
          <w:tab w:val="left" w:pos="1276"/>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FF58E0" w:rsidRPr="00710A51">
        <w:rPr>
          <w:rFonts w:ascii="Times New Roman" w:hAnsi="Times New Roman" w:cs="Times New Roman"/>
          <w:sz w:val="28"/>
          <w:szCs w:val="28"/>
        </w:rPr>
        <w:t>Методы анализа и оценки использования трудовых ресурсов и системы управления персоналом на предприятии.</w:t>
      </w:r>
    </w:p>
    <w:p w:rsidR="003C2BD9" w:rsidRDefault="003C2BD9" w:rsidP="003C2BD9">
      <w:pPr>
        <w:pStyle w:val="a3"/>
        <w:spacing w:after="0" w:line="360" w:lineRule="auto"/>
        <w:ind w:left="788"/>
        <w:jc w:val="both"/>
        <w:rPr>
          <w:rFonts w:ascii="Times New Roman" w:hAnsi="Times New Roman" w:cs="Times New Roman"/>
          <w:sz w:val="28"/>
          <w:szCs w:val="28"/>
        </w:rPr>
      </w:pPr>
    </w:p>
    <w:p w:rsidR="00DE7E08" w:rsidRPr="003C2BD9" w:rsidRDefault="00DE7E08" w:rsidP="003C2BD9">
      <w:pPr>
        <w:pStyle w:val="a3"/>
        <w:spacing w:after="0" w:line="360" w:lineRule="auto"/>
        <w:ind w:left="0" w:firstLine="851"/>
        <w:jc w:val="both"/>
        <w:rPr>
          <w:rFonts w:ascii="Times New Roman" w:hAnsi="Times New Roman" w:cs="Times New Roman"/>
          <w:sz w:val="28"/>
          <w:szCs w:val="28"/>
        </w:rPr>
      </w:pPr>
      <w:r w:rsidRPr="003C2BD9">
        <w:rPr>
          <w:rFonts w:ascii="Times New Roman" w:hAnsi="Times New Roman" w:cs="Times New Roman"/>
          <w:sz w:val="28"/>
          <w:szCs w:val="28"/>
        </w:rPr>
        <w:t>Эффективность деятельности предприятия определяется эффективностью функционирования его персонала. Человеческие ресурсы организации, являясь ценным и достаточно дорогим фактором в рыночной экономике,  требуют рационального использования потенциала и определенных методов анализа и оценки использования трудовых ресурсов на предприятии.</w:t>
      </w:r>
    </w:p>
    <w:p w:rsidR="00DE7E08" w:rsidRDefault="00DE7E08" w:rsidP="00C2054F">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перед анализом стоят следующие задачи:</w:t>
      </w:r>
    </w:p>
    <w:p w:rsidR="00DE7E08" w:rsidRDefault="00DE7E08" w:rsidP="00F36BE5">
      <w:pPr>
        <w:pStyle w:val="a3"/>
        <w:numPr>
          <w:ilvl w:val="0"/>
          <w:numId w:val="22"/>
        </w:numPr>
        <w:tabs>
          <w:tab w:val="left" w:pos="1134"/>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оценка обеспеченности предприятия  и его структурных подразделений персоналом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количеств</w:t>
      </w:r>
      <w:r w:rsidR="00A23462">
        <w:rPr>
          <w:rFonts w:ascii="Times New Roman" w:hAnsi="Times New Roman" w:cs="Times New Roman"/>
          <w:sz w:val="28"/>
          <w:szCs w:val="28"/>
        </w:rPr>
        <w:t>енным и качественным параметром;</w:t>
      </w:r>
    </w:p>
    <w:p w:rsidR="00DE7E08" w:rsidRDefault="00DE7E08" w:rsidP="00F36BE5">
      <w:pPr>
        <w:pStyle w:val="a3"/>
        <w:numPr>
          <w:ilvl w:val="0"/>
          <w:numId w:val="22"/>
        </w:numPr>
        <w:tabs>
          <w:tab w:val="left" w:pos="1134"/>
        </w:tabs>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оценка эффективности использования рабочего времени и фонда оплаты труда</w:t>
      </w:r>
      <w:r w:rsidR="00A23462">
        <w:rPr>
          <w:rFonts w:ascii="Times New Roman" w:hAnsi="Times New Roman" w:cs="Times New Roman"/>
          <w:sz w:val="28"/>
          <w:szCs w:val="28"/>
        </w:rPr>
        <w:t xml:space="preserve"> на предприятии;</w:t>
      </w:r>
      <w:r>
        <w:rPr>
          <w:rFonts w:ascii="Times New Roman" w:hAnsi="Times New Roman" w:cs="Times New Roman"/>
          <w:sz w:val="28"/>
          <w:szCs w:val="28"/>
        </w:rPr>
        <w:t xml:space="preserve"> </w:t>
      </w:r>
    </w:p>
    <w:p w:rsidR="00DE7E08" w:rsidRDefault="00DE7E08" w:rsidP="00F36BE5">
      <w:pPr>
        <w:pStyle w:val="a3"/>
        <w:numPr>
          <w:ilvl w:val="0"/>
          <w:numId w:val="22"/>
        </w:numPr>
        <w:tabs>
          <w:tab w:val="left" w:pos="1134"/>
        </w:tabs>
        <w:spacing w:after="0" w:line="360" w:lineRule="auto"/>
        <w:ind w:left="0" w:firstLine="851"/>
        <w:jc w:val="both"/>
        <w:rPr>
          <w:rFonts w:ascii="Times New Roman" w:hAnsi="Times New Roman" w:cs="Times New Roman"/>
          <w:sz w:val="28"/>
          <w:szCs w:val="28"/>
        </w:rPr>
      </w:pPr>
      <w:r w:rsidRPr="00164EE2">
        <w:rPr>
          <w:rFonts w:ascii="Times New Roman" w:hAnsi="Times New Roman" w:cs="Times New Roman"/>
          <w:sz w:val="28"/>
          <w:szCs w:val="28"/>
        </w:rPr>
        <w:t>оценка эффективности использования персонала</w:t>
      </w:r>
      <w:r>
        <w:rPr>
          <w:rFonts w:ascii="Times New Roman" w:hAnsi="Times New Roman" w:cs="Times New Roman"/>
          <w:sz w:val="28"/>
          <w:szCs w:val="28"/>
        </w:rPr>
        <w:t>.</w:t>
      </w:r>
    </w:p>
    <w:p w:rsidR="00C2054F" w:rsidRDefault="00C2054F" w:rsidP="00B12634">
      <w:pPr>
        <w:pStyle w:val="a6"/>
        <w:shd w:val="clear" w:color="auto" w:fill="FFFFFF"/>
        <w:spacing w:before="150" w:beforeAutospacing="0" w:after="200" w:afterAutospacing="0" w:line="360" w:lineRule="auto"/>
        <w:ind w:right="150" w:firstLine="851"/>
        <w:contextualSpacing/>
        <w:jc w:val="both"/>
        <w:rPr>
          <w:sz w:val="28"/>
          <w:szCs w:val="28"/>
        </w:rPr>
      </w:pPr>
    </w:p>
    <w:p w:rsidR="00DE7E08" w:rsidRPr="00164EE2" w:rsidRDefault="00DE7E08" w:rsidP="00A23462">
      <w:pPr>
        <w:pStyle w:val="a6"/>
        <w:shd w:val="clear" w:color="auto" w:fill="FFFFFF"/>
        <w:spacing w:before="150" w:beforeAutospacing="0" w:after="200" w:afterAutospacing="0" w:line="360" w:lineRule="auto"/>
        <w:ind w:left="1440" w:right="150"/>
        <w:contextualSpacing/>
        <w:jc w:val="both"/>
        <w:rPr>
          <w:sz w:val="28"/>
          <w:szCs w:val="28"/>
        </w:rPr>
      </w:pPr>
      <w:r w:rsidRPr="00164EE2">
        <w:rPr>
          <w:sz w:val="28"/>
          <w:szCs w:val="28"/>
        </w:rPr>
        <w:lastRenderedPageBreak/>
        <w:t>Источниками информации для анализа трудовых ресурсов служат:</w:t>
      </w:r>
    </w:p>
    <w:p w:rsidR="00DE7E08" w:rsidRPr="00164EE2" w:rsidRDefault="00DE7E08" w:rsidP="00F36BE5">
      <w:pPr>
        <w:pStyle w:val="a6"/>
        <w:numPr>
          <w:ilvl w:val="0"/>
          <w:numId w:val="22"/>
        </w:numPr>
        <w:shd w:val="clear" w:color="auto" w:fill="FFFFFF"/>
        <w:tabs>
          <w:tab w:val="left" w:pos="1843"/>
        </w:tabs>
        <w:spacing w:before="150" w:beforeAutospacing="0" w:after="200" w:afterAutospacing="0" w:line="360" w:lineRule="auto"/>
        <w:ind w:left="709" w:right="150" w:firstLine="851"/>
        <w:contextualSpacing/>
        <w:jc w:val="both"/>
        <w:rPr>
          <w:sz w:val="28"/>
          <w:szCs w:val="28"/>
        </w:rPr>
      </w:pPr>
      <w:r w:rsidRPr="00164EE2">
        <w:rPr>
          <w:sz w:val="28"/>
          <w:szCs w:val="28"/>
        </w:rPr>
        <w:t>статистическая отчетность о численности, заработной плате и движении работников</w:t>
      </w:r>
      <w:r w:rsidR="00A23462">
        <w:rPr>
          <w:sz w:val="28"/>
          <w:szCs w:val="28"/>
        </w:rPr>
        <w:t xml:space="preserve"> предприятия;</w:t>
      </w:r>
    </w:p>
    <w:p w:rsidR="00DE7E08" w:rsidRPr="00164EE2" w:rsidRDefault="00DE7E08" w:rsidP="00F36BE5">
      <w:pPr>
        <w:pStyle w:val="a6"/>
        <w:numPr>
          <w:ilvl w:val="0"/>
          <w:numId w:val="22"/>
        </w:numPr>
        <w:shd w:val="clear" w:color="auto" w:fill="FFFFFF"/>
        <w:tabs>
          <w:tab w:val="left" w:pos="1843"/>
        </w:tabs>
        <w:spacing w:before="150" w:beforeAutospacing="0" w:after="200" w:afterAutospacing="0" w:line="360" w:lineRule="auto"/>
        <w:ind w:left="709" w:right="150" w:firstLine="851"/>
        <w:contextualSpacing/>
        <w:jc w:val="both"/>
        <w:rPr>
          <w:sz w:val="28"/>
          <w:szCs w:val="28"/>
        </w:rPr>
      </w:pPr>
      <w:r w:rsidRPr="00164EE2">
        <w:rPr>
          <w:sz w:val="28"/>
          <w:szCs w:val="28"/>
        </w:rPr>
        <w:t xml:space="preserve"> штатное расписание, трудовые договоры и контракты, приказы по личному составу, личные карточки;</w:t>
      </w:r>
    </w:p>
    <w:p w:rsidR="00DE7E08" w:rsidRPr="00164EE2" w:rsidRDefault="00DE7E08" w:rsidP="00F36BE5">
      <w:pPr>
        <w:pStyle w:val="a6"/>
        <w:numPr>
          <w:ilvl w:val="0"/>
          <w:numId w:val="22"/>
        </w:numPr>
        <w:shd w:val="clear" w:color="auto" w:fill="FFFFFF"/>
        <w:tabs>
          <w:tab w:val="left" w:pos="1843"/>
        </w:tabs>
        <w:spacing w:before="150" w:beforeAutospacing="0" w:after="200" w:afterAutospacing="0" w:line="360" w:lineRule="auto"/>
        <w:ind w:left="709" w:right="150" w:firstLine="851"/>
        <w:contextualSpacing/>
        <w:jc w:val="both"/>
        <w:rPr>
          <w:sz w:val="28"/>
          <w:szCs w:val="28"/>
        </w:rPr>
      </w:pPr>
      <w:r w:rsidRPr="00164EE2">
        <w:rPr>
          <w:sz w:val="28"/>
          <w:szCs w:val="28"/>
        </w:rPr>
        <w:t>данные табелей учета рабочего времени, материалы фотографий рабочего дня и хронометражей;</w:t>
      </w:r>
    </w:p>
    <w:p w:rsidR="00DE7E08" w:rsidRPr="00164EE2" w:rsidRDefault="00DE7E08" w:rsidP="00F36BE5">
      <w:pPr>
        <w:pStyle w:val="a6"/>
        <w:numPr>
          <w:ilvl w:val="0"/>
          <w:numId w:val="22"/>
        </w:numPr>
        <w:shd w:val="clear" w:color="auto" w:fill="FFFFFF"/>
        <w:tabs>
          <w:tab w:val="left" w:pos="1843"/>
        </w:tabs>
        <w:spacing w:before="150" w:beforeAutospacing="0" w:after="200" w:afterAutospacing="0" w:line="360" w:lineRule="auto"/>
        <w:ind w:left="709" w:right="150" w:firstLine="851"/>
        <w:contextualSpacing/>
        <w:jc w:val="both"/>
        <w:rPr>
          <w:sz w:val="28"/>
          <w:szCs w:val="28"/>
        </w:rPr>
      </w:pPr>
      <w:r w:rsidRPr="00164EE2">
        <w:rPr>
          <w:sz w:val="28"/>
          <w:szCs w:val="28"/>
        </w:rPr>
        <w:t>оперативная отчетность структурных подразделений.</w:t>
      </w:r>
    </w:p>
    <w:p w:rsidR="00DE7E08" w:rsidRDefault="00DE7E08" w:rsidP="0080626E">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Достаточное количество трудовых ресурсов – обязательное условие успешной работы предприятия, обеспечивающее наиболее быстрое и качественное достижение цели.</w:t>
      </w:r>
    </w:p>
    <w:p w:rsidR="00DE7E08" w:rsidRDefault="00DE7E08" w:rsidP="0080626E">
      <w:pPr>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Количественную оценку можно провести следующими показателями:</w:t>
      </w:r>
    </w:p>
    <w:p w:rsidR="00DE7E08" w:rsidRDefault="00DE7E08" w:rsidP="00F36BE5">
      <w:pPr>
        <w:pStyle w:val="a3"/>
        <w:numPr>
          <w:ilvl w:val="0"/>
          <w:numId w:val="6"/>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Излишек или недостаток численности работников </w:t>
      </w:r>
      <w:r w:rsidRPr="00453BCE">
        <w:rPr>
          <w:rFonts w:ascii="Times New Roman" w:hAnsi="Times New Roman" w:cs="Times New Roman"/>
          <w:sz w:val="28"/>
          <w:szCs w:val="28"/>
        </w:rPr>
        <w:t>определяется как разность величин фактической и плановой среднесписочной численности работников соответствующих категорий, профессий</w:t>
      </w:r>
      <w:r>
        <w:rPr>
          <w:rFonts w:ascii="Times New Roman" w:hAnsi="Times New Roman" w:cs="Times New Roman"/>
          <w:sz w:val="28"/>
          <w:szCs w:val="28"/>
        </w:rPr>
        <w:t>:</w:t>
      </w:r>
    </w:p>
    <w:p w:rsidR="003A1F7C" w:rsidRDefault="00A23462" w:rsidP="003A1F7C">
      <w:pPr>
        <w:pStyle w:val="a3"/>
        <w:spacing w:line="360" w:lineRule="auto"/>
        <w:ind w:left="851"/>
        <w:jc w:val="both"/>
        <w:rPr>
          <w:rFonts w:ascii="Times New Roman" w:hAnsi="Times New Roman" w:cs="Times New Roman"/>
          <w:sz w:val="28"/>
          <w:szCs w:val="28"/>
        </w:rPr>
      </w:pPr>
      <w:r w:rsidRPr="004A38A6">
        <w:rPr>
          <w:rFonts w:ascii="Times New Roman" w:hAnsi="Times New Roman" w:cs="Times New Roman"/>
          <w:bCs/>
          <w:noProof/>
          <w:sz w:val="28"/>
          <w:szCs w:val="28"/>
          <w:lang w:eastAsia="ru-RU"/>
        </w:rPr>
        <mc:AlternateContent>
          <mc:Choice Requires="wps">
            <w:drawing>
              <wp:anchor distT="0" distB="0" distL="114300" distR="114300" simplePos="0" relativeHeight="251659264" behindDoc="0" locked="0" layoutInCell="1" allowOverlap="1" wp14:anchorId="74337791" wp14:editId="757EF0A1">
                <wp:simplePos x="0" y="0"/>
                <wp:positionH relativeFrom="column">
                  <wp:posOffset>5206365</wp:posOffset>
                </wp:positionH>
                <wp:positionV relativeFrom="paragraph">
                  <wp:posOffset>246380</wp:posOffset>
                </wp:positionV>
                <wp:extent cx="667384" cy="281304"/>
                <wp:effectExtent l="0" t="0" r="19050" b="2413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4" cy="281304"/>
                        </a:xfrm>
                        <a:prstGeom prst="rect">
                          <a:avLst/>
                        </a:prstGeom>
                        <a:solidFill>
                          <a:srgbClr val="FFFFFF"/>
                        </a:solidFill>
                        <a:ln w="9525">
                          <a:solidFill>
                            <a:schemeClr val="bg1"/>
                          </a:solidFill>
                          <a:miter lim="800000"/>
                          <a:headEnd/>
                          <a:tailEnd/>
                        </a:ln>
                      </wps:spPr>
                      <wps:txbx>
                        <w:txbxContent>
                          <w:p w:rsidR="00A23462" w:rsidRPr="004A38A6" w:rsidRDefault="00A23462">
                            <w:pPr>
                              <w:rPr>
                                <w:rFonts w:ascii="Times New Roman" w:hAnsi="Times New Roman" w:cs="Times New Roman"/>
                                <w:sz w:val="28"/>
                                <w:szCs w:val="28"/>
                              </w:rPr>
                            </w:pPr>
                            <w:r w:rsidRPr="004A38A6">
                              <w:rPr>
                                <w:rFonts w:ascii="Times New Roman" w:hAnsi="Times New Roman" w:cs="Times New Roman"/>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09.95pt;margin-top:19.4pt;width:52.55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" strokecolor="white [3212]">
                <v:textbox>
                  <w:txbxContent>
                    <w:p w:rsidR="00A23462" w:rsidRPr="004A38A6" w:rsidRDefault="00A23462">
                      <w:pPr>
                        <w:rPr>
                          <w:rFonts w:ascii="Times New Roman" w:hAnsi="Times New Roman" w:cs="Times New Roman"/>
                          <w:sz w:val="28"/>
                          <w:szCs w:val="28"/>
                        </w:rPr>
                      </w:pPr>
                      <w:r w:rsidRPr="004A38A6">
                        <w:rPr>
                          <w:rFonts w:ascii="Times New Roman" w:hAnsi="Times New Roman" w:cs="Times New Roman"/>
                          <w:sz w:val="28"/>
                          <w:szCs w:val="28"/>
                        </w:rPr>
                        <w:t>(1)</w:t>
                      </w:r>
                    </w:p>
                  </w:txbxContent>
                </v:textbox>
              </v:shape>
            </w:pict>
          </mc:Fallback>
        </mc:AlternateContent>
      </w:r>
    </w:p>
    <w:p w:rsidR="003A1F7C" w:rsidRDefault="00E63690" w:rsidP="003A1F7C">
      <w:pPr>
        <w:pStyle w:val="a3"/>
        <w:spacing w:line="360" w:lineRule="auto"/>
        <w:ind w:left="0" w:firstLine="851"/>
        <w:jc w:val="center"/>
        <w:rPr>
          <w:rFonts w:ascii="Times New Roman" w:hAnsi="Times New Roman" w:cs="Times New Roman"/>
          <w:sz w:val="28"/>
          <w:szCs w:val="28"/>
        </w:rPr>
      </w:pPr>
      <m:oMath>
        <m:r>
          <m:rPr>
            <m:sty m:val="p"/>
          </m:rPr>
          <w:rPr>
            <w:rFonts w:ascii="Cambria Math" w:hAnsi="Cambria Math" w:cs="Times New Roman"/>
            <w:sz w:val="28"/>
            <w:szCs w:val="28"/>
          </w:rPr>
          <m:t>∆ЧР=ЧР0∙ЧР1</m:t>
        </m:r>
      </m:oMath>
      <w:r w:rsidR="00DE7E08">
        <w:rPr>
          <w:rFonts w:ascii="Times New Roman" w:hAnsi="Times New Roman" w:cs="Times New Roman"/>
          <w:sz w:val="28"/>
          <w:szCs w:val="28"/>
        </w:rPr>
        <w:t xml:space="preserve"> ,</w:t>
      </w:r>
    </w:p>
    <w:p w:rsidR="003A1F7C" w:rsidRPr="003A1F7C" w:rsidRDefault="003A1F7C" w:rsidP="003A1F7C">
      <w:pPr>
        <w:pStyle w:val="a3"/>
        <w:spacing w:line="360" w:lineRule="auto"/>
        <w:ind w:left="0" w:firstLine="851"/>
        <w:jc w:val="center"/>
        <w:rPr>
          <w:rFonts w:ascii="Times New Roman" w:hAnsi="Times New Roman" w:cs="Times New Roman"/>
          <w:sz w:val="28"/>
          <w:szCs w:val="28"/>
        </w:rPr>
      </w:pPr>
    </w:p>
    <w:p w:rsidR="00E63690" w:rsidRDefault="00DE7E08" w:rsidP="0080626E">
      <w:pPr>
        <w:spacing w:line="360" w:lineRule="auto"/>
        <w:ind w:firstLine="851"/>
        <w:contextualSpacing/>
        <w:jc w:val="both"/>
        <w:rPr>
          <w:rFonts w:ascii="Times New Roman" w:hAnsi="Times New Roman" w:cs="Times New Roman"/>
          <w:sz w:val="28"/>
          <w:szCs w:val="28"/>
        </w:rPr>
      </w:pPr>
      <w:r w:rsidRPr="00453BCE">
        <w:rPr>
          <w:rFonts w:ascii="Times New Roman" w:hAnsi="Times New Roman" w:cs="Times New Roman"/>
          <w:sz w:val="28"/>
          <w:szCs w:val="28"/>
        </w:rPr>
        <w:t>где </w:t>
      </w:r>
      <w:r w:rsidRPr="00E63690">
        <w:rPr>
          <w:rFonts w:ascii="Times New Roman" w:hAnsi="Times New Roman" w:cs="Times New Roman"/>
          <w:iCs/>
          <w:sz w:val="28"/>
          <w:szCs w:val="28"/>
        </w:rPr>
        <w:t>ЧР</w:t>
      </w:r>
      <w:proofErr w:type="gramStart"/>
      <w:r w:rsidRPr="00E63690">
        <w:rPr>
          <w:rFonts w:ascii="Times New Roman" w:hAnsi="Times New Roman" w:cs="Times New Roman"/>
          <w:iCs/>
          <w:sz w:val="28"/>
          <w:szCs w:val="28"/>
        </w:rPr>
        <w:t>1</w:t>
      </w:r>
      <w:proofErr w:type="gramEnd"/>
      <w:r w:rsidR="00E63690" w:rsidRPr="00E63690">
        <w:rPr>
          <w:rFonts w:ascii="Times New Roman" w:hAnsi="Times New Roman" w:cs="Times New Roman"/>
          <w:iCs/>
          <w:sz w:val="28"/>
          <w:szCs w:val="28"/>
        </w:rPr>
        <w:t xml:space="preserve"> </w:t>
      </w:r>
      <w:r w:rsidR="00E63690">
        <w:rPr>
          <w:rFonts w:ascii="Times New Roman" w:hAnsi="Times New Roman" w:cs="Times New Roman"/>
          <w:i/>
          <w:iCs/>
          <w:sz w:val="28"/>
          <w:szCs w:val="28"/>
        </w:rPr>
        <w:t xml:space="preserve">- </w:t>
      </w:r>
      <w:r w:rsidR="00E63690" w:rsidRPr="00453BCE">
        <w:rPr>
          <w:rFonts w:ascii="Times New Roman" w:hAnsi="Times New Roman" w:cs="Times New Roman"/>
          <w:sz w:val="28"/>
          <w:szCs w:val="28"/>
        </w:rPr>
        <w:t>численность работников отчетного</w:t>
      </w:r>
      <w:r w:rsidR="00E63690">
        <w:rPr>
          <w:rFonts w:ascii="Times New Roman" w:hAnsi="Times New Roman" w:cs="Times New Roman"/>
          <w:sz w:val="28"/>
          <w:szCs w:val="28"/>
        </w:rPr>
        <w:t xml:space="preserve"> периода;</w:t>
      </w:r>
    </w:p>
    <w:p w:rsidR="00DE7E08" w:rsidRDefault="00DE7E08" w:rsidP="00E63690">
      <w:pPr>
        <w:spacing w:line="360" w:lineRule="auto"/>
        <w:ind w:left="426" w:firstLine="851"/>
        <w:contextualSpacing/>
        <w:jc w:val="both"/>
        <w:rPr>
          <w:rFonts w:ascii="Times New Roman" w:hAnsi="Times New Roman" w:cs="Times New Roman"/>
          <w:sz w:val="28"/>
          <w:szCs w:val="28"/>
        </w:rPr>
      </w:pPr>
      <w:r w:rsidRPr="00E63690">
        <w:rPr>
          <w:rFonts w:ascii="Times New Roman" w:hAnsi="Times New Roman" w:cs="Times New Roman"/>
          <w:sz w:val="28"/>
          <w:szCs w:val="28"/>
        </w:rPr>
        <w:t> </w:t>
      </w:r>
      <w:r w:rsidRPr="00E63690">
        <w:rPr>
          <w:rFonts w:ascii="Times New Roman" w:hAnsi="Times New Roman" w:cs="Times New Roman"/>
          <w:iCs/>
          <w:sz w:val="28"/>
          <w:szCs w:val="28"/>
        </w:rPr>
        <w:t>ЧР</w:t>
      </w:r>
      <w:proofErr w:type="gramStart"/>
      <w:r w:rsidRPr="00E63690">
        <w:rPr>
          <w:rFonts w:ascii="Times New Roman" w:hAnsi="Times New Roman" w:cs="Times New Roman"/>
          <w:iCs/>
          <w:sz w:val="28"/>
          <w:szCs w:val="28"/>
        </w:rPr>
        <w:t>0</w:t>
      </w:r>
      <w:proofErr w:type="gramEnd"/>
      <w:r>
        <w:rPr>
          <w:rFonts w:ascii="Times New Roman" w:hAnsi="Times New Roman" w:cs="Times New Roman"/>
          <w:i/>
          <w:iCs/>
          <w:sz w:val="28"/>
          <w:szCs w:val="28"/>
        </w:rPr>
        <w:t xml:space="preserve"> </w:t>
      </w:r>
      <w:r>
        <w:rPr>
          <w:rFonts w:ascii="Times New Roman" w:hAnsi="Times New Roman" w:cs="Times New Roman"/>
          <w:sz w:val="28"/>
          <w:szCs w:val="28"/>
        </w:rPr>
        <w:t xml:space="preserve">– </w:t>
      </w:r>
      <w:r w:rsidRPr="00453BCE">
        <w:rPr>
          <w:rFonts w:ascii="Times New Roman" w:hAnsi="Times New Roman" w:cs="Times New Roman"/>
          <w:sz w:val="28"/>
          <w:szCs w:val="28"/>
        </w:rPr>
        <w:t xml:space="preserve">численность работников </w:t>
      </w:r>
      <w:r w:rsidR="00E63690">
        <w:rPr>
          <w:rFonts w:ascii="Times New Roman" w:hAnsi="Times New Roman" w:cs="Times New Roman"/>
          <w:sz w:val="28"/>
          <w:szCs w:val="28"/>
        </w:rPr>
        <w:t>периода</w:t>
      </w:r>
      <w:r w:rsidRPr="00453BCE">
        <w:rPr>
          <w:rFonts w:ascii="Times New Roman" w:hAnsi="Times New Roman" w:cs="Times New Roman"/>
          <w:sz w:val="28"/>
          <w:szCs w:val="28"/>
        </w:rPr>
        <w:t>;</w:t>
      </w:r>
      <w:r>
        <w:rPr>
          <w:rFonts w:ascii="Times New Roman" w:hAnsi="Times New Roman" w:cs="Times New Roman"/>
          <w:sz w:val="28"/>
          <w:szCs w:val="28"/>
        </w:rPr>
        <w:t xml:space="preserve">  </w:t>
      </w:r>
    </w:p>
    <w:p w:rsidR="00DE7E08" w:rsidRDefault="00ED0918" w:rsidP="00F36BE5">
      <w:pPr>
        <w:pStyle w:val="a3"/>
        <w:numPr>
          <w:ilvl w:val="0"/>
          <w:numId w:val="6"/>
        </w:numPr>
        <w:spacing w:line="360" w:lineRule="auto"/>
        <w:ind w:left="0" w:firstLine="851"/>
        <w:jc w:val="both"/>
        <w:rPr>
          <w:rFonts w:ascii="Times New Roman" w:hAnsi="Times New Roman" w:cs="Times New Roman"/>
          <w:sz w:val="28"/>
          <w:szCs w:val="28"/>
        </w:rPr>
      </w:pPr>
      <w:r w:rsidRPr="00C2054F">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23D5FB67" wp14:editId="631A61B4">
                <wp:simplePos x="0" y="0"/>
                <wp:positionH relativeFrom="column">
                  <wp:posOffset>5082540</wp:posOffset>
                </wp:positionH>
                <wp:positionV relativeFrom="paragraph">
                  <wp:posOffset>1147445</wp:posOffset>
                </wp:positionV>
                <wp:extent cx="533400" cy="428625"/>
                <wp:effectExtent l="0" t="0" r="19050" b="2857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28625"/>
                        </a:xfrm>
                        <a:prstGeom prst="rect">
                          <a:avLst/>
                        </a:prstGeom>
                        <a:solidFill>
                          <a:srgbClr val="FFFFFF"/>
                        </a:solidFill>
                        <a:ln w="9525">
                          <a:solidFill>
                            <a:schemeClr val="bg1"/>
                          </a:solidFill>
                          <a:miter lim="800000"/>
                          <a:headEnd/>
                          <a:tailEnd/>
                        </a:ln>
                      </wps:spPr>
                      <wps:txbx>
                        <w:txbxContent>
                          <w:p w:rsidR="00A23462" w:rsidRPr="004A38A6" w:rsidRDefault="00A23462">
                            <w:pPr>
                              <w:rPr>
                                <w:rFonts w:ascii="Times New Roman" w:hAnsi="Times New Roman" w:cs="Times New Roman"/>
                                <w:sz w:val="28"/>
                                <w:szCs w:val="28"/>
                              </w:rPr>
                            </w:pPr>
                            <w:r w:rsidRPr="004A38A6">
                              <w:rPr>
                                <w:rFonts w:ascii="Times New Roman" w:hAnsi="Times New Roman" w:cs="Times New Roman"/>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00.2pt;margin-top:90.35pt;width:42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" strokecolor="white [3212]">
                <v:textbox>
                  <w:txbxContent>
                    <w:p w:rsidR="00A23462" w:rsidRPr="004A38A6" w:rsidRDefault="00A23462">
                      <w:pPr>
                        <w:rPr>
                          <w:rFonts w:ascii="Times New Roman" w:hAnsi="Times New Roman" w:cs="Times New Roman"/>
                          <w:sz w:val="28"/>
                          <w:szCs w:val="28"/>
                        </w:rPr>
                      </w:pPr>
                      <w:r w:rsidRPr="004A38A6">
                        <w:rPr>
                          <w:rFonts w:ascii="Times New Roman" w:hAnsi="Times New Roman" w:cs="Times New Roman"/>
                          <w:sz w:val="28"/>
                          <w:szCs w:val="28"/>
                        </w:rPr>
                        <w:t>(2)</w:t>
                      </w:r>
                    </w:p>
                  </w:txbxContent>
                </v:textbox>
              </v:shape>
            </w:pict>
          </mc:Fallback>
        </mc:AlternateContent>
      </w:r>
      <w:r>
        <w:rPr>
          <w:rFonts w:ascii="Times New Roman" w:hAnsi="Times New Roman" w:cs="Times New Roman"/>
          <w:sz w:val="28"/>
          <w:szCs w:val="28"/>
        </w:rPr>
        <w:t>Отн</w:t>
      </w:r>
      <w:r w:rsidR="00DE7E08" w:rsidRPr="002645C6">
        <w:rPr>
          <w:rFonts w:ascii="Times New Roman" w:hAnsi="Times New Roman" w:cs="Times New Roman"/>
          <w:sz w:val="28"/>
          <w:szCs w:val="28"/>
        </w:rPr>
        <w:t>осительное отклонение численности работников определяется сравнением фактической численности работников с плановой численностью с учетом изменения объема производства, темпов роста, прироста, процента выполнения плана:</w:t>
      </w:r>
    </w:p>
    <w:p w:rsidR="00DE7E08" w:rsidRPr="003A1F7C" w:rsidRDefault="00BF420C" w:rsidP="00ED0918">
      <w:pPr>
        <w:pStyle w:val="a3"/>
        <w:spacing w:before="240" w:line="360" w:lineRule="auto"/>
        <w:ind w:left="0"/>
        <w:jc w:val="center"/>
        <w:rPr>
          <w:rFonts w:ascii="Times New Roman" w:eastAsiaTheme="minorEastAsia" w:hAnsi="Times New Roman" w:cs="Times New Roman"/>
          <w:sz w:val="28"/>
          <w:szCs w:val="28"/>
        </w:rPr>
      </w:pPr>
      <m:oMath>
        <m:r>
          <m:rPr>
            <m:sty m:val="p"/>
          </m:rPr>
          <w:rPr>
            <w:rFonts w:ascii="Cambria Math" w:hAnsi="Cambria Math" w:cs="Times New Roman"/>
            <w:sz w:val="28"/>
            <w:szCs w:val="28"/>
          </w:rPr>
          <m:t>∆ЧР=ЧР1-Ч</m:t>
        </m:r>
        <m:r>
          <w:rPr>
            <w:rFonts w:ascii="Cambria Math" w:hAnsi="Cambria Math" w:cs="Times New Roman"/>
            <w:sz w:val="28"/>
            <w:szCs w:val="28"/>
          </w:rPr>
          <m:t>Р0∙</m:t>
        </m:r>
        <m:r>
          <w:rPr>
            <w:rFonts w:ascii="Cambria Math" w:hAnsi="Cambria Math" w:cs="Times New Roman"/>
            <w:sz w:val="28"/>
            <w:szCs w:val="28"/>
            <w:lang w:val="en-US"/>
          </w:rPr>
          <m:t>I</m:t>
        </m:r>
      </m:oMath>
      <w:r w:rsidR="00DE7E08" w:rsidRPr="00C2054F">
        <w:rPr>
          <w:rFonts w:ascii="Times New Roman" w:hAnsi="Times New Roman" w:cs="Times New Roman"/>
          <w:sz w:val="28"/>
          <w:szCs w:val="28"/>
          <w:vertAlign w:val="subscript"/>
        </w:rPr>
        <w:t xml:space="preserve"> </w:t>
      </w:r>
      <w:r w:rsidR="00DE7E08" w:rsidRPr="00C2054F">
        <w:rPr>
          <w:rFonts w:ascii="Times New Roman" w:hAnsi="Times New Roman" w:cs="Times New Roman"/>
          <w:sz w:val="28"/>
          <w:szCs w:val="28"/>
          <w:vertAlign w:val="subscript"/>
          <w:lang w:val="en-US"/>
        </w:rPr>
        <w:t>B</w:t>
      </w:r>
      <w:r w:rsidR="00DE7E08" w:rsidRPr="00C2054F">
        <w:rPr>
          <w:rFonts w:ascii="Times New Roman" w:hAnsi="Times New Roman" w:cs="Times New Roman"/>
          <w:sz w:val="28"/>
          <w:szCs w:val="28"/>
        </w:rPr>
        <w:t>,</w:t>
      </w:r>
    </w:p>
    <w:p w:rsidR="003A1F7C" w:rsidRPr="00C2054F" w:rsidRDefault="003A1F7C" w:rsidP="00BF420C">
      <w:pPr>
        <w:pStyle w:val="a3"/>
        <w:spacing w:before="240" w:line="360" w:lineRule="auto"/>
        <w:ind w:left="0"/>
        <w:jc w:val="center"/>
        <w:rPr>
          <w:rFonts w:ascii="Times New Roman" w:hAnsi="Times New Roman" w:cs="Times New Roman"/>
          <w:sz w:val="28"/>
          <w:szCs w:val="28"/>
        </w:rPr>
      </w:pPr>
    </w:p>
    <w:p w:rsidR="00ED0918" w:rsidRPr="00ED0918" w:rsidRDefault="00DE7E08" w:rsidP="00ED0918">
      <w:pPr>
        <w:pStyle w:val="a3"/>
        <w:spacing w:line="360" w:lineRule="auto"/>
        <w:ind w:left="0" w:firstLine="851"/>
        <w:jc w:val="both"/>
        <w:rPr>
          <w:rFonts w:ascii="Times New Roman" w:hAnsi="Times New Roman" w:cs="Times New Roman"/>
          <w:sz w:val="28"/>
          <w:szCs w:val="28"/>
        </w:rPr>
      </w:pPr>
      <w:r w:rsidRPr="00D952D3">
        <w:rPr>
          <w:rFonts w:ascii="Times New Roman" w:hAnsi="Times New Roman" w:cs="Times New Roman"/>
          <w:sz w:val="28"/>
          <w:szCs w:val="28"/>
        </w:rPr>
        <w:t>где </w:t>
      </w:r>
      <w:proofErr w:type="gramStart"/>
      <w:r w:rsidRPr="00D952D3">
        <w:rPr>
          <w:rFonts w:ascii="Times New Roman" w:hAnsi="Times New Roman" w:cs="Times New Roman"/>
          <w:i/>
          <w:iCs/>
          <w:sz w:val="28"/>
          <w:szCs w:val="28"/>
        </w:rPr>
        <w:t>I</w:t>
      </w:r>
      <w:proofErr w:type="gramEnd"/>
      <w:r w:rsidRPr="00D952D3">
        <w:rPr>
          <w:rFonts w:ascii="Times New Roman" w:hAnsi="Times New Roman" w:cs="Times New Roman"/>
          <w:i/>
          <w:iCs/>
          <w:sz w:val="28"/>
          <w:szCs w:val="28"/>
        </w:rPr>
        <w:t>В</w:t>
      </w:r>
      <w:r w:rsidRPr="00D952D3">
        <w:rPr>
          <w:rFonts w:ascii="Times New Roman" w:hAnsi="Times New Roman" w:cs="Times New Roman"/>
          <w:sz w:val="28"/>
          <w:szCs w:val="28"/>
        </w:rPr>
        <w:t> — показатель, характеризующий уровень выполнения плана по объему валовой продукции в отчетном периоде;</w:t>
      </w:r>
    </w:p>
    <w:p w:rsidR="00ED0918" w:rsidRPr="00ED0918" w:rsidRDefault="00ED0918" w:rsidP="00ED0918">
      <w:pPr>
        <w:pStyle w:val="a3"/>
        <w:spacing w:line="360" w:lineRule="auto"/>
        <w:ind w:left="0" w:firstLine="851"/>
        <w:jc w:val="both"/>
        <w:rPr>
          <w:rFonts w:ascii="Times New Roman" w:hAnsi="Times New Roman" w:cs="Times New Roman"/>
          <w:sz w:val="28"/>
          <w:szCs w:val="28"/>
        </w:rPr>
      </w:pPr>
      <w:r w:rsidRPr="00ED0918">
        <w:rPr>
          <w:rFonts w:ascii="Times New Roman" w:hAnsi="Times New Roman" w:cs="Times New Roman"/>
          <w:sz w:val="28"/>
          <w:szCs w:val="28"/>
        </w:rPr>
        <w:lastRenderedPageBreak/>
        <w:t>Основное внимание уделяют доле вспомогательного персонала в общей численности рабочих, доле рабочих в численности ППП, доле вспомогательных рабочих в общей численности ППП. По вспомогательным работам следует обратить внимание на сокращение применения ручного труда. </w:t>
      </w:r>
    </w:p>
    <w:p w:rsidR="00DE7E08" w:rsidRDefault="00B12634" w:rsidP="00F36BE5">
      <w:pPr>
        <w:pStyle w:val="a3"/>
        <w:numPr>
          <w:ilvl w:val="0"/>
          <w:numId w:val="6"/>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00DE7E08" w:rsidRPr="00FC269E">
        <w:rPr>
          <w:rFonts w:ascii="Times New Roman" w:hAnsi="Times New Roman" w:cs="Times New Roman"/>
          <w:sz w:val="28"/>
          <w:szCs w:val="28"/>
        </w:rPr>
        <w:t>лановая потребность численности рабочих:</w:t>
      </w:r>
    </w:p>
    <w:p w:rsidR="003A1F7C" w:rsidRDefault="003A1F7C" w:rsidP="003A1F7C">
      <w:pPr>
        <w:pStyle w:val="a3"/>
        <w:spacing w:line="360" w:lineRule="auto"/>
        <w:ind w:left="851"/>
        <w:jc w:val="both"/>
        <w:rPr>
          <w:rFonts w:ascii="Times New Roman" w:hAnsi="Times New Roman" w:cs="Times New Roman"/>
          <w:sz w:val="28"/>
          <w:szCs w:val="28"/>
        </w:rPr>
      </w:pPr>
    </w:p>
    <w:p w:rsidR="00DE7E08" w:rsidRDefault="004A38A6" w:rsidP="00BF420C">
      <w:pPr>
        <w:pStyle w:val="a3"/>
        <w:spacing w:line="360" w:lineRule="auto"/>
        <w:ind w:left="0" w:firstLine="851"/>
        <w:jc w:val="center"/>
        <w:rPr>
          <w:rFonts w:ascii="Times New Roman" w:hAnsi="Times New Roman" w:cs="Times New Roman"/>
          <w:sz w:val="28"/>
          <w:szCs w:val="28"/>
        </w:rPr>
      </w:pPr>
      <w:r w:rsidRPr="00C2054F">
        <w:rPr>
          <w:rFonts w:ascii="Times New Roman" w:hAnsi="Times New Roman" w:cs="Times New Roman"/>
          <w:noProof/>
          <w:sz w:val="40"/>
          <w:szCs w:val="40"/>
          <w:lang w:eastAsia="ru-RU"/>
        </w:rPr>
        <mc:AlternateContent>
          <mc:Choice Requires="wps">
            <w:drawing>
              <wp:anchor distT="0" distB="0" distL="114300" distR="114300" simplePos="0" relativeHeight="251661312" behindDoc="0" locked="0" layoutInCell="1" allowOverlap="1" wp14:anchorId="3D49276C" wp14:editId="3A7A2C95">
                <wp:simplePos x="0" y="0"/>
                <wp:positionH relativeFrom="column">
                  <wp:posOffset>5206365</wp:posOffset>
                </wp:positionH>
                <wp:positionV relativeFrom="paragraph">
                  <wp:posOffset>91440</wp:posOffset>
                </wp:positionV>
                <wp:extent cx="409575" cy="276225"/>
                <wp:effectExtent l="0" t="0" r="28575" b="2857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76225"/>
                        </a:xfrm>
                        <a:prstGeom prst="rect">
                          <a:avLst/>
                        </a:prstGeom>
                        <a:solidFill>
                          <a:srgbClr val="FFFFFF"/>
                        </a:solidFill>
                        <a:ln w="9525">
                          <a:solidFill>
                            <a:schemeClr val="bg1"/>
                          </a:solidFill>
                          <a:miter lim="800000"/>
                          <a:headEnd/>
                          <a:tailEnd/>
                        </a:ln>
                      </wps:spPr>
                      <wps:txbx>
                        <w:txbxContent>
                          <w:p w:rsidR="00A23462" w:rsidRPr="004A38A6" w:rsidRDefault="00A23462">
                            <w:pPr>
                              <w:rPr>
                                <w:rFonts w:ascii="Times New Roman" w:hAnsi="Times New Roman" w:cs="Times New Roman"/>
                                <w:sz w:val="28"/>
                                <w:szCs w:val="28"/>
                              </w:rPr>
                            </w:pPr>
                            <w:r w:rsidRPr="004A38A6">
                              <w:rPr>
                                <w:rFonts w:ascii="Times New Roman" w:hAnsi="Times New Roman" w:cs="Times New Roman"/>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09.95pt;margin-top:7.2pt;width:32.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" strokecolor="white [3212]">
                <v:textbox>
                  <w:txbxContent>
                    <w:p w:rsidR="00A23462" w:rsidRPr="004A38A6" w:rsidRDefault="00A23462">
                      <w:pPr>
                        <w:rPr>
                          <w:rFonts w:ascii="Times New Roman" w:hAnsi="Times New Roman" w:cs="Times New Roman"/>
                          <w:sz w:val="28"/>
                          <w:szCs w:val="28"/>
                        </w:rPr>
                      </w:pPr>
                      <w:r w:rsidRPr="004A38A6">
                        <w:rPr>
                          <w:rFonts w:ascii="Times New Roman" w:hAnsi="Times New Roman" w:cs="Times New Roman"/>
                          <w:sz w:val="28"/>
                          <w:szCs w:val="28"/>
                        </w:rPr>
                        <w:t>(3)</w:t>
                      </w:r>
                    </w:p>
                  </w:txbxContent>
                </v:textbox>
              </v:shape>
            </w:pict>
          </mc:Fallback>
        </mc:AlternateContent>
      </w:r>
      <m:oMath>
        <m:r>
          <m:rPr>
            <m:sty m:val="p"/>
          </m:rPr>
          <w:rPr>
            <w:rFonts w:ascii="Cambria Math" w:hAnsi="Cambria Math" w:cs="Times New Roman"/>
            <w:sz w:val="40"/>
            <w:szCs w:val="40"/>
          </w:rPr>
          <m:t>ЧР=</m:t>
        </m:r>
        <m:f>
          <m:fPr>
            <m:ctrlPr>
              <w:rPr>
                <w:rFonts w:ascii="Cambria Math" w:hAnsi="Cambria Math" w:cs="Times New Roman"/>
                <w:i/>
                <w:sz w:val="40"/>
                <w:szCs w:val="40"/>
              </w:rPr>
            </m:ctrlPr>
          </m:fPr>
          <m:num>
            <m:r>
              <w:rPr>
                <w:rFonts w:ascii="Cambria Math" w:hAnsi="Cambria Math" w:cs="Times New Roman"/>
                <w:sz w:val="40"/>
                <w:szCs w:val="40"/>
              </w:rPr>
              <m:t>оп</m:t>
            </m:r>
          </m:num>
          <m:den>
            <m:r>
              <w:rPr>
                <w:rFonts w:ascii="Cambria Math" w:hAnsi="Cambria Math" w:cs="Times New Roman"/>
                <w:sz w:val="40"/>
                <w:szCs w:val="40"/>
              </w:rPr>
              <m:t>в</m:t>
            </m:r>
          </m:den>
        </m:f>
      </m:oMath>
      <w:r w:rsidR="00DE7E08">
        <w:rPr>
          <w:rFonts w:ascii="Times New Roman" w:hAnsi="Times New Roman" w:cs="Times New Roman"/>
          <w:sz w:val="28"/>
          <w:szCs w:val="28"/>
        </w:rPr>
        <w:t xml:space="preserve"> ,</w:t>
      </w:r>
    </w:p>
    <w:p w:rsidR="003A1F7C" w:rsidRDefault="003A1F7C" w:rsidP="00BF420C">
      <w:pPr>
        <w:pStyle w:val="a3"/>
        <w:spacing w:line="360" w:lineRule="auto"/>
        <w:ind w:left="0" w:firstLine="851"/>
        <w:jc w:val="center"/>
        <w:rPr>
          <w:rFonts w:ascii="Times New Roman" w:hAnsi="Times New Roman" w:cs="Times New Roman"/>
          <w:sz w:val="28"/>
          <w:szCs w:val="28"/>
        </w:rPr>
      </w:pPr>
    </w:p>
    <w:p w:rsidR="00DE7E08" w:rsidRPr="00EF5CD5" w:rsidRDefault="00DE7E08" w:rsidP="00B12634">
      <w:pPr>
        <w:pStyle w:val="a6"/>
        <w:ind w:firstLine="851"/>
        <w:contextualSpacing/>
        <w:jc w:val="both"/>
        <w:rPr>
          <w:color w:val="000000"/>
          <w:sz w:val="28"/>
          <w:szCs w:val="28"/>
        </w:rPr>
      </w:pPr>
      <w:r w:rsidRPr="00EF5CD5">
        <w:rPr>
          <w:color w:val="000000"/>
          <w:sz w:val="28"/>
          <w:szCs w:val="28"/>
        </w:rPr>
        <w:t>где </w:t>
      </w:r>
      <w:r w:rsidRPr="00C2054F">
        <w:rPr>
          <w:iCs/>
          <w:color w:val="000000"/>
          <w:sz w:val="28"/>
          <w:szCs w:val="28"/>
        </w:rPr>
        <w:t>ОП</w:t>
      </w:r>
      <w:r w:rsidR="00C2054F" w:rsidRPr="00C2054F">
        <w:rPr>
          <w:iCs/>
          <w:color w:val="000000"/>
          <w:sz w:val="28"/>
          <w:szCs w:val="28"/>
        </w:rPr>
        <w:t xml:space="preserve"> </w:t>
      </w:r>
      <w:r w:rsidR="00C2054F">
        <w:rPr>
          <w:color w:val="000000"/>
          <w:sz w:val="28"/>
          <w:szCs w:val="28"/>
        </w:rPr>
        <w:t xml:space="preserve">– </w:t>
      </w:r>
      <w:r w:rsidRPr="00EF5CD5">
        <w:rPr>
          <w:color w:val="000000"/>
          <w:sz w:val="28"/>
          <w:szCs w:val="28"/>
        </w:rPr>
        <w:t>объем</w:t>
      </w:r>
      <w:r w:rsidR="00C2054F" w:rsidRPr="00C2054F">
        <w:rPr>
          <w:color w:val="000000"/>
          <w:sz w:val="28"/>
          <w:szCs w:val="28"/>
        </w:rPr>
        <w:t xml:space="preserve"> </w:t>
      </w:r>
      <w:r w:rsidRPr="00EF5CD5">
        <w:rPr>
          <w:color w:val="000000"/>
          <w:sz w:val="28"/>
          <w:szCs w:val="28"/>
        </w:rPr>
        <w:t xml:space="preserve"> производства,</w:t>
      </w:r>
    </w:p>
    <w:p w:rsidR="00DE7E08" w:rsidRPr="00EF5CD5" w:rsidRDefault="00DE7E08" w:rsidP="003A1F7C">
      <w:pPr>
        <w:pStyle w:val="a6"/>
        <w:ind w:left="-142" w:firstLine="1560"/>
        <w:contextualSpacing/>
        <w:jc w:val="both"/>
        <w:rPr>
          <w:color w:val="000000"/>
          <w:sz w:val="28"/>
          <w:szCs w:val="28"/>
        </w:rPr>
      </w:pPr>
      <w:proofErr w:type="gramStart"/>
      <w:r w:rsidRPr="00C2054F">
        <w:rPr>
          <w:iCs/>
          <w:color w:val="000000"/>
          <w:sz w:val="28"/>
          <w:szCs w:val="28"/>
        </w:rPr>
        <w:t>В</w:t>
      </w:r>
      <w:proofErr w:type="gramEnd"/>
      <w:r w:rsidR="00C2054F" w:rsidRPr="00C2054F">
        <w:rPr>
          <w:iCs/>
          <w:color w:val="000000"/>
          <w:sz w:val="28"/>
          <w:szCs w:val="28"/>
        </w:rPr>
        <w:t xml:space="preserve"> </w:t>
      </w:r>
      <w:r w:rsidR="00C2054F">
        <w:rPr>
          <w:color w:val="000000"/>
          <w:sz w:val="28"/>
          <w:szCs w:val="28"/>
        </w:rPr>
        <w:t>–</w:t>
      </w:r>
      <w:r w:rsidR="00C2054F" w:rsidRPr="00C2054F">
        <w:rPr>
          <w:color w:val="000000"/>
          <w:sz w:val="28"/>
          <w:szCs w:val="28"/>
        </w:rPr>
        <w:t xml:space="preserve"> </w:t>
      </w:r>
      <w:proofErr w:type="gramStart"/>
      <w:r w:rsidRPr="00EF5CD5">
        <w:rPr>
          <w:color w:val="000000"/>
          <w:sz w:val="28"/>
          <w:szCs w:val="28"/>
        </w:rPr>
        <w:t>выработка</w:t>
      </w:r>
      <w:proofErr w:type="gramEnd"/>
      <w:r w:rsidRPr="00EF5CD5">
        <w:rPr>
          <w:color w:val="000000"/>
          <w:sz w:val="28"/>
          <w:szCs w:val="28"/>
        </w:rPr>
        <w:t xml:space="preserve"> на одного рабочего.</w:t>
      </w:r>
    </w:p>
    <w:p w:rsidR="00DE7E08" w:rsidRDefault="00DE7E08" w:rsidP="0080626E">
      <w:pPr>
        <w:pStyle w:val="a3"/>
        <w:spacing w:line="360" w:lineRule="auto"/>
        <w:ind w:left="0" w:firstLine="851"/>
        <w:jc w:val="both"/>
        <w:rPr>
          <w:rFonts w:ascii="Times New Roman" w:hAnsi="Times New Roman" w:cs="Times New Roman"/>
          <w:sz w:val="28"/>
          <w:szCs w:val="28"/>
        </w:rPr>
      </w:pPr>
      <w:r w:rsidRPr="00774D8D">
        <w:rPr>
          <w:rFonts w:ascii="Times New Roman" w:hAnsi="Times New Roman" w:cs="Times New Roman"/>
          <w:sz w:val="28"/>
          <w:szCs w:val="28"/>
        </w:rPr>
        <w:t>Качественный состав рабочих характеризуется их общеобразовательным и профессионально-квалификационным уровнем, возрастной и внутрипроизводственной структурой.</w:t>
      </w:r>
    </w:p>
    <w:p w:rsidR="00DE7E08" w:rsidRDefault="00DE7E08" w:rsidP="0080626E">
      <w:pPr>
        <w:pStyle w:val="a3"/>
        <w:spacing w:line="360" w:lineRule="auto"/>
        <w:ind w:left="0" w:firstLine="851"/>
        <w:jc w:val="both"/>
        <w:rPr>
          <w:rFonts w:ascii="Times New Roman" w:hAnsi="Times New Roman" w:cs="Times New Roman"/>
          <w:sz w:val="28"/>
          <w:szCs w:val="28"/>
        </w:rPr>
      </w:pPr>
      <w:r w:rsidRPr="00774D8D">
        <w:rPr>
          <w:rFonts w:ascii="Times New Roman" w:hAnsi="Times New Roman" w:cs="Times New Roman"/>
          <w:sz w:val="28"/>
          <w:szCs w:val="28"/>
        </w:rPr>
        <w:t>Наиболее ответственный этап в анализе обеспечен</w:t>
      </w:r>
      <w:r>
        <w:rPr>
          <w:rFonts w:ascii="Times New Roman" w:hAnsi="Times New Roman" w:cs="Times New Roman"/>
          <w:sz w:val="28"/>
          <w:szCs w:val="28"/>
        </w:rPr>
        <w:t xml:space="preserve">ности предприятия рабочей силой – </w:t>
      </w:r>
      <w:r w:rsidRPr="00774D8D">
        <w:rPr>
          <w:rFonts w:ascii="Times New Roman" w:hAnsi="Times New Roman" w:cs="Times New Roman"/>
          <w:sz w:val="28"/>
          <w:szCs w:val="28"/>
        </w:rPr>
        <w:t>изучение ее движения. Для характеристики движения рабочей силы рассчитывают и анализируют</w:t>
      </w:r>
      <w:r>
        <w:rPr>
          <w:rFonts w:ascii="Times New Roman" w:hAnsi="Times New Roman" w:cs="Times New Roman"/>
          <w:sz w:val="28"/>
          <w:szCs w:val="28"/>
        </w:rPr>
        <w:t xml:space="preserve"> динамику </w:t>
      </w:r>
      <w:r w:rsidR="003E0FB1">
        <w:rPr>
          <w:rFonts w:ascii="Times New Roman" w:hAnsi="Times New Roman" w:cs="Times New Roman"/>
          <w:sz w:val="28"/>
          <w:szCs w:val="28"/>
        </w:rPr>
        <w:t>показателей, приведенных в таблице 2.</w:t>
      </w:r>
    </w:p>
    <w:p w:rsidR="00A23462" w:rsidRDefault="00A23462" w:rsidP="0080626E">
      <w:pPr>
        <w:pStyle w:val="a3"/>
        <w:spacing w:line="360" w:lineRule="auto"/>
        <w:ind w:left="0" w:firstLine="851"/>
        <w:jc w:val="both"/>
        <w:rPr>
          <w:rFonts w:ascii="Times New Roman" w:hAnsi="Times New Roman" w:cs="Times New Roman"/>
          <w:sz w:val="28"/>
          <w:szCs w:val="28"/>
        </w:rPr>
      </w:pPr>
    </w:p>
    <w:p w:rsidR="003E0FB1" w:rsidRDefault="00710A51" w:rsidP="00C2054F">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Таблица 2 – О</w:t>
      </w:r>
      <w:r w:rsidR="003E0FB1">
        <w:rPr>
          <w:rFonts w:ascii="Times New Roman" w:hAnsi="Times New Roman" w:cs="Times New Roman"/>
          <w:sz w:val="28"/>
          <w:szCs w:val="28"/>
        </w:rPr>
        <w:t>сновные показатели, характеризующие</w:t>
      </w:r>
      <w:r>
        <w:rPr>
          <w:rFonts w:ascii="Times New Roman" w:hAnsi="Times New Roman" w:cs="Times New Roman"/>
          <w:sz w:val="28"/>
          <w:szCs w:val="28"/>
        </w:rPr>
        <w:t xml:space="preserve"> динамику движения рабочей силы</w:t>
      </w:r>
    </w:p>
    <w:p w:rsidR="00C2054F" w:rsidRPr="00DE7E08" w:rsidRDefault="00C2054F" w:rsidP="00C2054F">
      <w:pPr>
        <w:pStyle w:val="a3"/>
        <w:spacing w:after="0" w:line="360" w:lineRule="auto"/>
        <w:ind w:left="0"/>
        <w:rPr>
          <w:rFonts w:ascii="Times New Roman" w:hAnsi="Times New Roman" w:cs="Times New Roman"/>
          <w:sz w:val="28"/>
          <w:szCs w:val="28"/>
        </w:rPr>
      </w:pPr>
    </w:p>
    <w:tbl>
      <w:tblPr>
        <w:tblW w:w="964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580"/>
        <w:gridCol w:w="7067"/>
      </w:tblGrid>
      <w:tr w:rsidR="00DE7E08" w:rsidRPr="00774D8D" w:rsidTr="00E63690">
        <w:tc>
          <w:tcPr>
            <w:tcW w:w="2580" w:type="dxa"/>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r w:rsidRPr="00774D8D">
              <w:rPr>
                <w:rFonts w:ascii="Arial" w:eastAsia="Times New Roman" w:hAnsi="Arial" w:cs="Arial"/>
                <w:color w:val="000000"/>
                <w:sz w:val="24"/>
                <w:szCs w:val="24"/>
                <w:lang w:eastAsia="ru-RU"/>
              </w:rPr>
              <w:t>Оборот по приёму =</w:t>
            </w:r>
          </w:p>
        </w:tc>
        <w:tc>
          <w:tcPr>
            <w:tcW w:w="70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r w:rsidRPr="00774D8D">
              <w:rPr>
                <w:rFonts w:ascii="Arial" w:eastAsia="Times New Roman" w:hAnsi="Arial" w:cs="Arial"/>
                <w:color w:val="000000"/>
                <w:sz w:val="24"/>
                <w:szCs w:val="24"/>
                <w:lang w:eastAsia="ru-RU"/>
              </w:rPr>
              <w:t>Принято работников всего</w:t>
            </w:r>
          </w:p>
        </w:tc>
      </w:tr>
      <w:tr w:rsidR="00DE7E08" w:rsidRPr="00774D8D" w:rsidTr="00E63690">
        <w:tc>
          <w:tcPr>
            <w:tcW w:w="0" w:type="auto"/>
            <w:vMerge/>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p>
        </w:tc>
        <w:tc>
          <w:tcPr>
            <w:tcW w:w="70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r w:rsidRPr="00774D8D">
              <w:rPr>
                <w:rFonts w:ascii="Arial" w:eastAsia="Times New Roman" w:hAnsi="Arial" w:cs="Arial"/>
                <w:color w:val="000000"/>
                <w:sz w:val="24"/>
                <w:szCs w:val="24"/>
                <w:lang w:eastAsia="ru-RU"/>
              </w:rPr>
              <w:t>Среднесписочная численность работников</w:t>
            </w:r>
          </w:p>
        </w:tc>
      </w:tr>
      <w:tr w:rsidR="00DE7E08" w:rsidRPr="00774D8D" w:rsidTr="00E63690">
        <w:tc>
          <w:tcPr>
            <w:tcW w:w="2580" w:type="dxa"/>
            <w:tcBorders>
              <w:top w:val="single" w:sz="6" w:space="0" w:color="000000"/>
              <w:left w:val="single" w:sz="6" w:space="0" w:color="000000"/>
              <w:bottom w:val="single" w:sz="6" w:space="0" w:color="000000"/>
              <w:right w:val="single" w:sz="6" w:space="0" w:color="000000"/>
            </w:tcBorders>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p>
        </w:tc>
        <w:tc>
          <w:tcPr>
            <w:tcW w:w="706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p>
        </w:tc>
      </w:tr>
      <w:tr w:rsidR="00DE7E08" w:rsidRPr="00774D8D" w:rsidTr="00E63690">
        <w:tc>
          <w:tcPr>
            <w:tcW w:w="2580" w:type="dxa"/>
            <w:vMerge w:val="restar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r w:rsidRPr="00774D8D">
              <w:rPr>
                <w:rFonts w:ascii="Arial" w:eastAsia="Times New Roman" w:hAnsi="Arial" w:cs="Arial"/>
                <w:color w:val="000000"/>
                <w:sz w:val="24"/>
                <w:szCs w:val="24"/>
                <w:lang w:eastAsia="ru-RU"/>
              </w:rPr>
              <w:t>Оборот по выбытию =</w:t>
            </w:r>
          </w:p>
        </w:tc>
        <w:tc>
          <w:tcPr>
            <w:tcW w:w="706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r w:rsidRPr="00774D8D">
              <w:rPr>
                <w:rFonts w:ascii="Arial" w:eastAsia="Times New Roman" w:hAnsi="Arial" w:cs="Arial"/>
                <w:color w:val="000000"/>
                <w:sz w:val="24"/>
                <w:szCs w:val="24"/>
                <w:lang w:eastAsia="ru-RU"/>
              </w:rPr>
              <w:t>Уволено работников всего</w:t>
            </w:r>
          </w:p>
        </w:tc>
      </w:tr>
      <w:tr w:rsidR="00DE7E08" w:rsidRPr="00774D8D" w:rsidTr="00E63690">
        <w:tc>
          <w:tcPr>
            <w:tcW w:w="0" w:type="auto"/>
            <w:vMerge/>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p>
        </w:tc>
        <w:tc>
          <w:tcPr>
            <w:tcW w:w="706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r w:rsidRPr="00774D8D">
              <w:rPr>
                <w:rFonts w:ascii="Arial" w:eastAsia="Times New Roman" w:hAnsi="Arial" w:cs="Arial"/>
                <w:color w:val="000000"/>
                <w:sz w:val="24"/>
                <w:szCs w:val="24"/>
                <w:lang w:eastAsia="ru-RU"/>
              </w:rPr>
              <w:t>Среднесписочная численность работников</w:t>
            </w:r>
          </w:p>
        </w:tc>
      </w:tr>
      <w:tr w:rsidR="00DE7E08" w:rsidRPr="00774D8D" w:rsidTr="00E63690">
        <w:tc>
          <w:tcPr>
            <w:tcW w:w="2580" w:type="dxa"/>
            <w:tcBorders>
              <w:top w:val="single" w:sz="6" w:space="0" w:color="000000"/>
              <w:left w:val="single" w:sz="6" w:space="0" w:color="000000"/>
              <w:bottom w:val="single" w:sz="6" w:space="0" w:color="000000"/>
              <w:right w:val="single" w:sz="6" w:space="0" w:color="000000"/>
            </w:tcBorders>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p>
        </w:tc>
        <w:tc>
          <w:tcPr>
            <w:tcW w:w="706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p>
        </w:tc>
      </w:tr>
      <w:tr w:rsidR="00DE7E08" w:rsidRPr="00774D8D" w:rsidTr="00E63690">
        <w:tc>
          <w:tcPr>
            <w:tcW w:w="2580" w:type="dxa"/>
            <w:vMerge w:val="restart"/>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r w:rsidRPr="00774D8D">
              <w:rPr>
                <w:rFonts w:ascii="Arial" w:eastAsia="Times New Roman" w:hAnsi="Arial" w:cs="Arial"/>
                <w:color w:val="000000"/>
                <w:sz w:val="24"/>
                <w:szCs w:val="24"/>
                <w:lang w:eastAsia="ru-RU"/>
              </w:rPr>
              <w:t>Текучесть кадров =</w:t>
            </w:r>
          </w:p>
        </w:tc>
        <w:tc>
          <w:tcPr>
            <w:tcW w:w="70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r w:rsidRPr="00774D8D">
              <w:rPr>
                <w:rFonts w:ascii="Arial" w:eastAsia="Times New Roman" w:hAnsi="Arial" w:cs="Arial"/>
                <w:color w:val="000000"/>
                <w:sz w:val="24"/>
                <w:szCs w:val="24"/>
                <w:lang w:eastAsia="ru-RU"/>
              </w:rPr>
              <w:t>Уволено по собственному желанию и нарушения дисциплины</w:t>
            </w:r>
          </w:p>
        </w:tc>
      </w:tr>
      <w:tr w:rsidR="00DE7E08" w:rsidRPr="00774D8D" w:rsidTr="00E63690">
        <w:tc>
          <w:tcPr>
            <w:tcW w:w="0" w:type="auto"/>
            <w:vMerge/>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p>
        </w:tc>
        <w:tc>
          <w:tcPr>
            <w:tcW w:w="70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r w:rsidRPr="00774D8D">
              <w:rPr>
                <w:rFonts w:ascii="Arial" w:eastAsia="Times New Roman" w:hAnsi="Arial" w:cs="Arial"/>
                <w:color w:val="000000"/>
                <w:sz w:val="24"/>
                <w:szCs w:val="24"/>
                <w:lang w:eastAsia="ru-RU"/>
              </w:rPr>
              <w:t>Среднесписочная численность работников</w:t>
            </w:r>
          </w:p>
        </w:tc>
      </w:tr>
      <w:tr w:rsidR="00DE7E08" w:rsidRPr="00774D8D" w:rsidTr="00E63690">
        <w:tc>
          <w:tcPr>
            <w:tcW w:w="2580" w:type="dxa"/>
            <w:tcBorders>
              <w:top w:val="single" w:sz="6" w:space="0" w:color="000000"/>
              <w:left w:val="single" w:sz="6" w:space="0" w:color="000000"/>
              <w:bottom w:val="single" w:sz="6" w:space="0" w:color="000000"/>
              <w:right w:val="single" w:sz="6" w:space="0" w:color="000000"/>
            </w:tcBorders>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p>
        </w:tc>
        <w:tc>
          <w:tcPr>
            <w:tcW w:w="7067"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p>
        </w:tc>
      </w:tr>
      <w:tr w:rsidR="00DE7E08" w:rsidRPr="00774D8D" w:rsidTr="00E63690">
        <w:tc>
          <w:tcPr>
            <w:tcW w:w="2580" w:type="dxa"/>
            <w:vMerge w:val="restart"/>
            <w:tcBorders>
              <w:top w:val="single" w:sz="6" w:space="0" w:color="000000"/>
              <w:left w:val="single" w:sz="6" w:space="0" w:color="000000"/>
              <w:right w:val="single" w:sz="6" w:space="0" w:color="000000"/>
            </w:tcBorders>
            <w:shd w:val="clear" w:color="auto" w:fill="F2DBDB" w:themeFill="accent2" w:themeFillTint="33"/>
            <w:vAlign w:val="center"/>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r w:rsidRPr="00774D8D">
              <w:rPr>
                <w:rFonts w:ascii="Arial" w:eastAsia="Times New Roman" w:hAnsi="Arial" w:cs="Arial"/>
                <w:color w:val="000000"/>
                <w:sz w:val="24"/>
                <w:szCs w:val="24"/>
                <w:lang w:eastAsia="ru-RU"/>
              </w:rPr>
              <w:t>Постоянство кадров =</w:t>
            </w:r>
          </w:p>
        </w:tc>
        <w:tc>
          <w:tcPr>
            <w:tcW w:w="706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hideMark/>
          </w:tcPr>
          <w:p w:rsidR="00DE7E08" w:rsidRPr="00774D8D" w:rsidRDefault="00DE7E08" w:rsidP="003A1F7C">
            <w:pPr>
              <w:spacing w:after="0" w:line="240" w:lineRule="auto"/>
              <w:contextualSpacing/>
              <w:rPr>
                <w:rFonts w:ascii="Arial" w:eastAsia="Times New Roman" w:hAnsi="Arial" w:cs="Arial"/>
                <w:color w:val="000000"/>
                <w:sz w:val="24"/>
                <w:szCs w:val="24"/>
                <w:lang w:eastAsia="ru-RU"/>
              </w:rPr>
            </w:pPr>
            <w:r w:rsidRPr="00774D8D">
              <w:rPr>
                <w:rFonts w:ascii="Arial" w:eastAsia="Times New Roman" w:hAnsi="Arial" w:cs="Arial"/>
                <w:color w:val="000000"/>
                <w:sz w:val="24"/>
                <w:szCs w:val="24"/>
                <w:lang w:eastAsia="ru-RU"/>
              </w:rPr>
              <w:t>Количество работников, проработавших год</w:t>
            </w:r>
          </w:p>
        </w:tc>
      </w:tr>
      <w:tr w:rsidR="00DE7E08" w:rsidRPr="00774D8D" w:rsidTr="00E63690">
        <w:tc>
          <w:tcPr>
            <w:tcW w:w="2580" w:type="dxa"/>
            <w:vMerge/>
            <w:tcBorders>
              <w:left w:val="single" w:sz="6" w:space="0" w:color="000000"/>
              <w:bottom w:val="single" w:sz="6" w:space="0" w:color="000000"/>
              <w:right w:val="single" w:sz="6" w:space="0" w:color="000000"/>
            </w:tcBorders>
            <w:shd w:val="clear" w:color="auto" w:fill="F2DBDB" w:themeFill="accent2" w:themeFillTint="33"/>
            <w:hideMark/>
          </w:tcPr>
          <w:p w:rsidR="00DE7E08" w:rsidRPr="00774D8D" w:rsidRDefault="00DE7E08" w:rsidP="0080626E">
            <w:pPr>
              <w:spacing w:after="0" w:line="240" w:lineRule="auto"/>
              <w:contextualSpacing/>
              <w:jc w:val="both"/>
              <w:rPr>
                <w:rFonts w:ascii="Arial" w:eastAsia="Times New Roman" w:hAnsi="Arial" w:cs="Arial"/>
                <w:color w:val="000000"/>
                <w:sz w:val="24"/>
                <w:szCs w:val="24"/>
                <w:lang w:eastAsia="ru-RU"/>
              </w:rPr>
            </w:pPr>
          </w:p>
        </w:tc>
        <w:tc>
          <w:tcPr>
            <w:tcW w:w="706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hideMark/>
          </w:tcPr>
          <w:p w:rsidR="00DE7E08" w:rsidRPr="00774D8D" w:rsidRDefault="00DE7E08" w:rsidP="0080626E">
            <w:pPr>
              <w:spacing w:after="0" w:line="240" w:lineRule="auto"/>
              <w:contextualSpacing/>
              <w:jc w:val="both"/>
              <w:rPr>
                <w:rFonts w:ascii="Arial" w:eastAsia="Times New Roman" w:hAnsi="Arial" w:cs="Arial"/>
                <w:color w:val="000000"/>
                <w:sz w:val="24"/>
                <w:szCs w:val="24"/>
                <w:lang w:eastAsia="ru-RU"/>
              </w:rPr>
            </w:pPr>
            <w:r w:rsidRPr="00774D8D">
              <w:rPr>
                <w:rFonts w:ascii="Arial" w:eastAsia="Times New Roman" w:hAnsi="Arial" w:cs="Arial"/>
                <w:color w:val="000000"/>
                <w:sz w:val="24"/>
                <w:szCs w:val="24"/>
                <w:lang w:eastAsia="ru-RU"/>
              </w:rPr>
              <w:t>Среднесписочная численность работников</w:t>
            </w:r>
          </w:p>
        </w:tc>
      </w:tr>
    </w:tbl>
    <w:p w:rsidR="003E0FB1" w:rsidRDefault="003E0FB1" w:rsidP="0080626E">
      <w:pPr>
        <w:pStyle w:val="a3"/>
        <w:spacing w:line="360" w:lineRule="auto"/>
        <w:ind w:left="0" w:firstLine="851"/>
        <w:jc w:val="both"/>
        <w:rPr>
          <w:rFonts w:ascii="Times New Roman" w:hAnsi="Times New Roman" w:cs="Times New Roman"/>
          <w:sz w:val="28"/>
          <w:szCs w:val="28"/>
        </w:rPr>
      </w:pPr>
    </w:p>
    <w:p w:rsidR="00DE7E08" w:rsidRDefault="003E0FB1" w:rsidP="0080626E">
      <w:pPr>
        <w:pStyle w:val="a3"/>
        <w:spacing w:line="360" w:lineRule="auto"/>
        <w:ind w:left="0" w:firstLine="851"/>
        <w:jc w:val="both"/>
        <w:rPr>
          <w:rFonts w:ascii="Times New Roman" w:hAnsi="Times New Roman" w:cs="Times New Roman"/>
          <w:sz w:val="28"/>
          <w:szCs w:val="28"/>
        </w:rPr>
      </w:pPr>
      <w:r w:rsidRPr="00774D8D">
        <w:rPr>
          <w:rFonts w:ascii="Times New Roman" w:hAnsi="Times New Roman" w:cs="Times New Roman"/>
          <w:sz w:val="28"/>
          <w:szCs w:val="28"/>
        </w:rPr>
        <w:t xml:space="preserve">Квалификационный уровень работников во многом зависит от их возраста, стажа работы, образования и т.д. Поэтому в процессе анализа изучают </w:t>
      </w:r>
      <w:r w:rsidRPr="00774D8D">
        <w:rPr>
          <w:rFonts w:ascii="Times New Roman" w:hAnsi="Times New Roman" w:cs="Times New Roman"/>
          <w:sz w:val="28"/>
          <w:szCs w:val="28"/>
        </w:rPr>
        <w:lastRenderedPageBreak/>
        <w:t>изменения в составе рабочих по этим признакам. Поскольку они происходят в результате движения рабочей силы, то этому вопросу при анализе уделяется большое внимание.</w:t>
      </w:r>
    </w:p>
    <w:p w:rsidR="00DE7E08" w:rsidRPr="00774D8D" w:rsidRDefault="00C2054F" w:rsidP="0080626E">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Рабочее время</w:t>
      </w:r>
      <w:r w:rsidRPr="00C2054F">
        <w:rPr>
          <w:rFonts w:ascii="Times New Roman" w:hAnsi="Times New Roman" w:cs="Times New Roman"/>
          <w:sz w:val="28"/>
          <w:szCs w:val="28"/>
        </w:rPr>
        <w:t xml:space="preserve"> </w:t>
      </w:r>
      <w:r>
        <w:rPr>
          <w:rFonts w:ascii="Times New Roman" w:hAnsi="Times New Roman" w:cs="Times New Roman"/>
          <w:sz w:val="28"/>
          <w:szCs w:val="28"/>
        </w:rPr>
        <w:t xml:space="preserve">– </w:t>
      </w:r>
      <w:r w:rsidR="00DE7E08" w:rsidRPr="00774D8D">
        <w:rPr>
          <w:rFonts w:ascii="Times New Roman" w:hAnsi="Times New Roman" w:cs="Times New Roman"/>
          <w:sz w:val="28"/>
          <w:szCs w:val="28"/>
        </w:rPr>
        <w:t>это время, в течение которого работник фактически выполняет работу. Учет рабочего времени ведется в человеко-днях и человеко-часах. Отработанный человеко-час</w:t>
      </w:r>
      <w:r w:rsidRPr="00A23462">
        <w:rPr>
          <w:rFonts w:ascii="Times New Roman" w:hAnsi="Times New Roman" w:cs="Times New Roman"/>
          <w:sz w:val="28"/>
          <w:szCs w:val="28"/>
        </w:rPr>
        <w:t xml:space="preserve"> – </w:t>
      </w:r>
      <w:r w:rsidR="00DE7E08" w:rsidRPr="00774D8D">
        <w:rPr>
          <w:rFonts w:ascii="Times New Roman" w:hAnsi="Times New Roman" w:cs="Times New Roman"/>
          <w:sz w:val="28"/>
          <w:szCs w:val="28"/>
        </w:rPr>
        <w:t>это час фактической работы одного человека. Отработанным человеко-днем считается день, когда рабочий явился на работу и приступил к ней, независимо от продолжительности рабочего времени, а также день, проведенный в слу</w:t>
      </w:r>
      <w:r w:rsidR="00DE7E08">
        <w:rPr>
          <w:rFonts w:ascii="Times New Roman" w:hAnsi="Times New Roman" w:cs="Times New Roman"/>
          <w:sz w:val="28"/>
          <w:szCs w:val="28"/>
        </w:rPr>
        <w:t>жебной командировке</w:t>
      </w:r>
      <w:r w:rsidR="00D10C86">
        <w:rPr>
          <w:rFonts w:ascii="Times New Roman" w:hAnsi="Times New Roman" w:cs="Times New Roman"/>
          <w:sz w:val="28"/>
          <w:szCs w:val="28"/>
        </w:rPr>
        <w:t xml:space="preserve"> </w:t>
      </w:r>
      <w:r w:rsidR="00D10C86">
        <w:rPr>
          <w:rFonts w:ascii="Times New Roman" w:eastAsia="Calibri" w:hAnsi="Times New Roman" w:cs="Times New Roman"/>
          <w:color w:val="000000"/>
          <w:sz w:val="28"/>
          <w:szCs w:val="28"/>
        </w:rPr>
        <w:t>[7</w:t>
      </w:r>
      <w:r w:rsidR="00D10C86" w:rsidRPr="00D10C86">
        <w:rPr>
          <w:rFonts w:ascii="Times New Roman" w:eastAsia="Calibri" w:hAnsi="Times New Roman" w:cs="Times New Roman"/>
          <w:color w:val="000000"/>
          <w:sz w:val="28"/>
          <w:szCs w:val="28"/>
        </w:rPr>
        <w:t>]</w:t>
      </w:r>
      <w:r w:rsidR="00D10C86">
        <w:rPr>
          <w:rFonts w:ascii="Times New Roman" w:hAnsi="Times New Roman" w:cs="Times New Roman"/>
          <w:sz w:val="28"/>
          <w:szCs w:val="28"/>
        </w:rPr>
        <w:t xml:space="preserve"> </w:t>
      </w:r>
      <w:r w:rsidR="00DE7E08">
        <w:rPr>
          <w:rFonts w:ascii="Times New Roman" w:hAnsi="Times New Roman" w:cs="Times New Roman"/>
          <w:sz w:val="28"/>
          <w:szCs w:val="28"/>
        </w:rPr>
        <w:t>.</w:t>
      </w:r>
    </w:p>
    <w:p w:rsidR="003A1F7C" w:rsidRDefault="00DE7E08" w:rsidP="003A1F7C">
      <w:pPr>
        <w:pStyle w:val="a3"/>
        <w:spacing w:before="100" w:beforeAutospacing="1" w:after="0" w:line="360" w:lineRule="auto"/>
        <w:ind w:left="0" w:firstLine="851"/>
        <w:jc w:val="both"/>
        <w:rPr>
          <w:rFonts w:ascii="Times New Roman" w:hAnsi="Times New Roman" w:cs="Times New Roman"/>
          <w:sz w:val="28"/>
          <w:szCs w:val="28"/>
        </w:rPr>
      </w:pPr>
      <w:r w:rsidRPr="00774D8D">
        <w:rPr>
          <w:rFonts w:ascii="Times New Roman" w:hAnsi="Times New Roman" w:cs="Times New Roman"/>
          <w:sz w:val="28"/>
          <w:szCs w:val="28"/>
        </w:rPr>
        <w:t>Полноту использования трудовых ресурсов можно оценить по количеству отработанных дней и часов одним работником за анализируемый период времени, а также по степени использования фонда рабочего времени.</w:t>
      </w:r>
    </w:p>
    <w:p w:rsidR="003A1F7C" w:rsidRDefault="003A1F7C" w:rsidP="003A1F7C">
      <w:pPr>
        <w:pStyle w:val="a3"/>
        <w:spacing w:before="100" w:beforeAutospacing="1" w:after="0" w:line="360" w:lineRule="auto"/>
        <w:ind w:left="0" w:firstLine="851"/>
        <w:jc w:val="both"/>
        <w:rPr>
          <w:rFonts w:ascii="Times New Roman" w:hAnsi="Times New Roman" w:cs="Times New Roman"/>
          <w:sz w:val="28"/>
          <w:szCs w:val="28"/>
        </w:rPr>
      </w:pPr>
    </w:p>
    <w:p w:rsidR="00DE7E08" w:rsidRPr="003A1F7C" w:rsidRDefault="00EF5CD5" w:rsidP="00A23462">
      <w:pPr>
        <w:pStyle w:val="a3"/>
        <w:spacing w:before="100" w:beforeAutospacing="1" w:after="0" w:line="360" w:lineRule="auto"/>
        <w:ind w:left="0"/>
        <w:jc w:val="both"/>
        <w:rPr>
          <w:rFonts w:ascii="Times New Roman" w:hAnsi="Times New Roman" w:cs="Times New Roman"/>
          <w:sz w:val="28"/>
          <w:szCs w:val="28"/>
        </w:rPr>
      </w:pPr>
      <w:r w:rsidRPr="009336DD">
        <w:rPr>
          <w:rFonts w:ascii="Times New Roman" w:eastAsia="Times New Roman" w:hAnsi="Times New Roman" w:cs="Times New Roman"/>
          <w:color w:val="000000"/>
          <w:sz w:val="28"/>
          <w:szCs w:val="28"/>
          <w:lang w:eastAsia="ru-RU"/>
        </w:rPr>
        <w:t xml:space="preserve">Таблица </w:t>
      </w:r>
      <w:r w:rsidR="003E0FB1">
        <w:rPr>
          <w:rFonts w:ascii="Times New Roman" w:eastAsia="Times New Roman" w:hAnsi="Times New Roman" w:cs="Times New Roman"/>
          <w:color w:val="000000"/>
          <w:sz w:val="28"/>
          <w:szCs w:val="28"/>
          <w:lang w:eastAsia="ru-RU"/>
        </w:rPr>
        <w:t>3</w:t>
      </w:r>
      <w:r w:rsidR="00710A51">
        <w:rPr>
          <w:rFonts w:ascii="Times New Roman" w:eastAsia="Times New Roman" w:hAnsi="Times New Roman" w:cs="Times New Roman"/>
          <w:color w:val="000000"/>
          <w:sz w:val="28"/>
          <w:szCs w:val="28"/>
          <w:lang w:eastAsia="ru-RU"/>
        </w:rPr>
        <w:t xml:space="preserve"> –</w:t>
      </w:r>
      <w:r w:rsidR="00DE7E08" w:rsidRPr="009336DD">
        <w:rPr>
          <w:rFonts w:ascii="Times New Roman" w:eastAsia="Times New Roman" w:hAnsi="Times New Roman" w:cs="Times New Roman"/>
          <w:color w:val="000000"/>
          <w:sz w:val="28"/>
          <w:szCs w:val="28"/>
          <w:lang w:eastAsia="ru-RU"/>
        </w:rPr>
        <w:t xml:space="preserve"> Основные показатели баланса рабочего времени одного рабочего</w:t>
      </w:r>
    </w:p>
    <w:p w:rsidR="004A38A6" w:rsidRPr="009336DD" w:rsidRDefault="004A38A6" w:rsidP="003A1F7C">
      <w:pPr>
        <w:spacing w:after="0" w:line="360" w:lineRule="auto"/>
        <w:contextualSpacing/>
        <w:jc w:val="both"/>
        <w:rPr>
          <w:rFonts w:ascii="Times New Roman" w:eastAsia="Times New Roman" w:hAnsi="Times New Roman" w:cs="Times New Roman"/>
          <w:color w:val="000000"/>
          <w:sz w:val="28"/>
          <w:szCs w:val="28"/>
          <w:lang w:eastAsia="ru-RU"/>
        </w:rPr>
      </w:pPr>
    </w:p>
    <w:tbl>
      <w:tblPr>
        <w:tblStyle w:val="-10"/>
        <w:tblW w:w="9747" w:type="dxa"/>
        <w:tblLook w:val="04A0" w:firstRow="1" w:lastRow="0" w:firstColumn="1" w:lastColumn="0" w:noHBand="0" w:noVBand="1"/>
      </w:tblPr>
      <w:tblGrid>
        <w:gridCol w:w="1871"/>
        <w:gridCol w:w="1782"/>
        <w:gridCol w:w="1782"/>
        <w:gridCol w:w="4312"/>
      </w:tblGrid>
      <w:tr w:rsidR="00DE7E08" w:rsidRPr="00774D8D" w:rsidTr="00340020">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871" w:type="dxa"/>
            <w:hideMark/>
          </w:tcPr>
          <w:p w:rsidR="00DE7E08" w:rsidRPr="00774D8D" w:rsidRDefault="00DE7E08" w:rsidP="003A1F7C">
            <w:pPr>
              <w:contextualSpacing/>
              <w:rPr>
                <w:rFonts w:ascii="Times New Roman" w:eastAsia="Times New Roman" w:hAnsi="Times New Roman" w:cs="Times New Roman"/>
                <w:sz w:val="24"/>
                <w:szCs w:val="24"/>
                <w:lang w:eastAsia="ru-RU"/>
              </w:rPr>
            </w:pPr>
            <w:r w:rsidRPr="00774D8D">
              <w:rPr>
                <w:rFonts w:ascii="Times New Roman" w:eastAsia="Times New Roman" w:hAnsi="Times New Roman" w:cs="Times New Roman"/>
                <w:sz w:val="24"/>
                <w:szCs w:val="24"/>
                <w:lang w:eastAsia="ru-RU"/>
              </w:rPr>
              <w:t>Показатель фонда времени</w:t>
            </w:r>
          </w:p>
        </w:tc>
        <w:tc>
          <w:tcPr>
            <w:tcW w:w="1782" w:type="dxa"/>
            <w:hideMark/>
          </w:tcPr>
          <w:p w:rsidR="00DE7E08" w:rsidRPr="00774D8D" w:rsidRDefault="00DE7E08" w:rsidP="003A1F7C">
            <w:pPr>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74D8D">
              <w:rPr>
                <w:rFonts w:ascii="Times New Roman" w:eastAsia="Times New Roman" w:hAnsi="Times New Roman" w:cs="Times New Roman"/>
                <w:sz w:val="24"/>
                <w:szCs w:val="24"/>
                <w:lang w:eastAsia="ru-RU"/>
              </w:rPr>
              <w:t>Условные обозначения</w:t>
            </w:r>
          </w:p>
        </w:tc>
        <w:tc>
          <w:tcPr>
            <w:tcW w:w="1782" w:type="dxa"/>
            <w:hideMark/>
          </w:tcPr>
          <w:p w:rsidR="00DE7E08" w:rsidRPr="00774D8D" w:rsidRDefault="00DE7E08" w:rsidP="003A1F7C">
            <w:pPr>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74D8D">
              <w:rPr>
                <w:rFonts w:ascii="Times New Roman" w:eastAsia="Times New Roman" w:hAnsi="Times New Roman" w:cs="Times New Roman"/>
                <w:sz w:val="24"/>
                <w:szCs w:val="24"/>
                <w:lang w:eastAsia="ru-RU"/>
              </w:rPr>
              <w:t>Формула расчета</w:t>
            </w:r>
          </w:p>
        </w:tc>
        <w:tc>
          <w:tcPr>
            <w:tcW w:w="4312" w:type="dxa"/>
            <w:hideMark/>
          </w:tcPr>
          <w:p w:rsidR="00DE7E08" w:rsidRPr="00774D8D" w:rsidRDefault="00DE7E08" w:rsidP="003A1F7C">
            <w:pPr>
              <w:contextualSpacing/>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74D8D">
              <w:rPr>
                <w:rFonts w:ascii="Times New Roman" w:eastAsia="Times New Roman" w:hAnsi="Times New Roman" w:cs="Times New Roman"/>
                <w:sz w:val="24"/>
                <w:szCs w:val="24"/>
                <w:lang w:eastAsia="ru-RU"/>
              </w:rPr>
              <w:t>Примечания</w:t>
            </w:r>
          </w:p>
        </w:tc>
      </w:tr>
      <w:tr w:rsidR="00DE7E08" w:rsidRPr="00774D8D" w:rsidTr="0034002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71" w:type="dxa"/>
            <w:hideMark/>
          </w:tcPr>
          <w:p w:rsidR="00DE7E08" w:rsidRPr="00774D8D" w:rsidRDefault="00DE7E08" w:rsidP="003A1F7C">
            <w:pPr>
              <w:contextualSpacing/>
              <w:rPr>
                <w:rFonts w:ascii="Times New Roman" w:eastAsia="Times New Roman" w:hAnsi="Times New Roman" w:cs="Times New Roman"/>
                <w:sz w:val="24"/>
                <w:szCs w:val="24"/>
                <w:lang w:eastAsia="ru-RU"/>
              </w:rPr>
            </w:pPr>
            <w:r w:rsidRPr="00774D8D">
              <w:rPr>
                <w:rFonts w:ascii="Times New Roman" w:eastAsia="Times New Roman" w:hAnsi="Times New Roman" w:cs="Times New Roman"/>
                <w:sz w:val="24"/>
                <w:szCs w:val="24"/>
                <w:lang w:eastAsia="ru-RU"/>
              </w:rPr>
              <w:t>Календарный</w:t>
            </w:r>
          </w:p>
        </w:tc>
        <w:tc>
          <w:tcPr>
            <w:tcW w:w="1782" w:type="dxa"/>
            <w:hideMark/>
          </w:tcPr>
          <w:p w:rsidR="00DE7E08" w:rsidRPr="00774D8D" w:rsidRDefault="00DE7E08" w:rsidP="003A1F7C">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774D8D">
              <w:rPr>
                <w:rFonts w:ascii="Times New Roman" w:eastAsia="Times New Roman" w:hAnsi="Times New Roman" w:cs="Times New Roman"/>
                <w:sz w:val="28"/>
                <w:szCs w:val="28"/>
                <w:lang w:eastAsia="ru-RU"/>
              </w:rPr>
              <w:t>Т</w:t>
            </w:r>
            <w:r w:rsidRPr="00774D8D">
              <w:rPr>
                <w:rFonts w:ascii="Times New Roman" w:eastAsia="Times New Roman" w:hAnsi="Times New Roman" w:cs="Times New Roman"/>
                <w:sz w:val="28"/>
                <w:szCs w:val="28"/>
                <w:vertAlign w:val="subscript"/>
                <w:lang w:eastAsia="ru-RU"/>
              </w:rPr>
              <w:t>к</w:t>
            </w:r>
            <w:proofErr w:type="spellEnd"/>
          </w:p>
        </w:tc>
        <w:tc>
          <w:tcPr>
            <w:tcW w:w="1782" w:type="dxa"/>
            <w:hideMark/>
          </w:tcPr>
          <w:p w:rsidR="00DE7E08" w:rsidRPr="00774D8D" w:rsidRDefault="00DE7E08" w:rsidP="003A1F7C">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774D8D">
              <w:rPr>
                <w:rFonts w:ascii="Times New Roman" w:eastAsia="Times New Roman" w:hAnsi="Times New Roman" w:cs="Times New Roman"/>
                <w:sz w:val="28"/>
                <w:szCs w:val="28"/>
                <w:lang w:eastAsia="ru-RU"/>
              </w:rPr>
              <w:t>Т</w:t>
            </w:r>
            <w:r w:rsidRPr="00774D8D">
              <w:rPr>
                <w:rFonts w:ascii="Times New Roman" w:eastAsia="Times New Roman" w:hAnsi="Times New Roman" w:cs="Times New Roman"/>
                <w:sz w:val="28"/>
                <w:szCs w:val="28"/>
                <w:vertAlign w:val="subscript"/>
                <w:lang w:eastAsia="ru-RU"/>
              </w:rPr>
              <w:t>к</w:t>
            </w:r>
            <w:proofErr w:type="spellEnd"/>
            <w:r w:rsidRPr="00774D8D">
              <w:rPr>
                <w:rFonts w:ascii="Times New Roman" w:eastAsia="Times New Roman" w:hAnsi="Times New Roman" w:cs="Times New Roman"/>
                <w:sz w:val="28"/>
                <w:szCs w:val="28"/>
                <w:lang w:eastAsia="ru-RU"/>
              </w:rPr>
              <w:t>=365дн</w:t>
            </w:r>
          </w:p>
        </w:tc>
        <w:tc>
          <w:tcPr>
            <w:tcW w:w="4312" w:type="dxa"/>
            <w:hideMark/>
          </w:tcPr>
          <w:p w:rsidR="00DE7E08" w:rsidRPr="00774D8D" w:rsidRDefault="00DE7E08" w:rsidP="003A1F7C">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
        </w:tc>
      </w:tr>
      <w:tr w:rsidR="00DE7E08" w:rsidRPr="00774D8D" w:rsidTr="00340020">
        <w:trPr>
          <w:trHeight w:val="652"/>
        </w:trPr>
        <w:tc>
          <w:tcPr>
            <w:cnfStyle w:val="001000000000" w:firstRow="0" w:lastRow="0" w:firstColumn="1" w:lastColumn="0" w:oddVBand="0" w:evenVBand="0" w:oddHBand="0" w:evenHBand="0" w:firstRowFirstColumn="0" w:firstRowLastColumn="0" w:lastRowFirstColumn="0" w:lastRowLastColumn="0"/>
            <w:tcW w:w="1871" w:type="dxa"/>
            <w:hideMark/>
          </w:tcPr>
          <w:p w:rsidR="00DE7E08" w:rsidRPr="00774D8D" w:rsidRDefault="00DE7E08" w:rsidP="003A1F7C">
            <w:pPr>
              <w:contextualSpacing/>
              <w:rPr>
                <w:rFonts w:ascii="Times New Roman" w:eastAsia="Times New Roman" w:hAnsi="Times New Roman" w:cs="Times New Roman"/>
                <w:sz w:val="24"/>
                <w:szCs w:val="24"/>
                <w:lang w:eastAsia="ru-RU"/>
              </w:rPr>
            </w:pPr>
            <w:r w:rsidRPr="00774D8D">
              <w:rPr>
                <w:rFonts w:ascii="Times New Roman" w:eastAsia="Times New Roman" w:hAnsi="Times New Roman" w:cs="Times New Roman"/>
                <w:sz w:val="24"/>
                <w:szCs w:val="24"/>
                <w:lang w:eastAsia="ru-RU"/>
              </w:rPr>
              <w:t>Номинальный (режимный)</w:t>
            </w:r>
          </w:p>
        </w:tc>
        <w:tc>
          <w:tcPr>
            <w:tcW w:w="1782" w:type="dxa"/>
            <w:hideMark/>
          </w:tcPr>
          <w:p w:rsidR="00DE7E08" w:rsidRPr="00774D8D" w:rsidRDefault="00DE7E08" w:rsidP="003A1F7C">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roofErr w:type="spellStart"/>
            <w:proofErr w:type="gramStart"/>
            <w:r w:rsidRPr="00774D8D">
              <w:rPr>
                <w:rFonts w:ascii="Times New Roman" w:eastAsia="Times New Roman" w:hAnsi="Times New Roman" w:cs="Times New Roman"/>
                <w:sz w:val="28"/>
                <w:szCs w:val="28"/>
                <w:lang w:eastAsia="ru-RU"/>
              </w:rPr>
              <w:t>T</w:t>
            </w:r>
            <w:proofErr w:type="gramEnd"/>
            <w:r w:rsidRPr="00774D8D">
              <w:rPr>
                <w:rFonts w:ascii="Times New Roman" w:eastAsia="Times New Roman" w:hAnsi="Times New Roman" w:cs="Times New Roman"/>
                <w:sz w:val="28"/>
                <w:szCs w:val="28"/>
                <w:vertAlign w:val="subscript"/>
                <w:lang w:eastAsia="ru-RU"/>
              </w:rPr>
              <w:t>ном</w:t>
            </w:r>
            <w:proofErr w:type="spellEnd"/>
          </w:p>
        </w:tc>
        <w:tc>
          <w:tcPr>
            <w:tcW w:w="1782" w:type="dxa"/>
            <w:hideMark/>
          </w:tcPr>
          <w:p w:rsidR="00DE7E08" w:rsidRPr="00774D8D" w:rsidRDefault="00DE7E08" w:rsidP="003A1F7C">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774D8D">
              <w:rPr>
                <w:rFonts w:ascii="Times New Roman" w:eastAsia="Times New Roman" w:hAnsi="Times New Roman" w:cs="Times New Roman"/>
                <w:sz w:val="28"/>
                <w:szCs w:val="28"/>
                <w:lang w:eastAsia="ru-RU"/>
              </w:rPr>
              <w:t>Т</w:t>
            </w:r>
            <w:r w:rsidRPr="00774D8D">
              <w:rPr>
                <w:rFonts w:ascii="Times New Roman" w:eastAsia="Times New Roman" w:hAnsi="Times New Roman" w:cs="Times New Roman"/>
                <w:sz w:val="28"/>
                <w:szCs w:val="28"/>
                <w:vertAlign w:val="subscript"/>
                <w:lang w:eastAsia="ru-RU"/>
              </w:rPr>
              <w:t>ном</w:t>
            </w:r>
            <w:proofErr w:type="spellEnd"/>
            <w:r w:rsidRPr="00774D8D">
              <w:rPr>
                <w:rFonts w:ascii="Times New Roman" w:eastAsia="Times New Roman" w:hAnsi="Times New Roman" w:cs="Times New Roman"/>
                <w:sz w:val="28"/>
                <w:szCs w:val="28"/>
                <w:lang w:eastAsia="ru-RU"/>
              </w:rPr>
              <w:t>=</w:t>
            </w:r>
            <w:proofErr w:type="spellStart"/>
            <w:r w:rsidRPr="00774D8D">
              <w:rPr>
                <w:rFonts w:ascii="Times New Roman" w:eastAsia="Times New Roman" w:hAnsi="Times New Roman" w:cs="Times New Roman"/>
                <w:sz w:val="28"/>
                <w:szCs w:val="28"/>
                <w:lang w:eastAsia="ru-RU"/>
              </w:rPr>
              <w:t>Т</w:t>
            </w:r>
            <w:r w:rsidRPr="00774D8D">
              <w:rPr>
                <w:rFonts w:ascii="Times New Roman" w:eastAsia="Times New Roman" w:hAnsi="Times New Roman" w:cs="Times New Roman"/>
                <w:sz w:val="28"/>
                <w:szCs w:val="28"/>
                <w:vertAlign w:val="subscript"/>
                <w:lang w:eastAsia="ru-RU"/>
              </w:rPr>
              <w:t>к</w:t>
            </w:r>
            <w:r w:rsidRPr="00774D8D">
              <w:rPr>
                <w:rFonts w:ascii="Times New Roman" w:eastAsia="Times New Roman" w:hAnsi="Times New Roman" w:cs="Times New Roman"/>
                <w:sz w:val="28"/>
                <w:szCs w:val="28"/>
                <w:lang w:eastAsia="ru-RU"/>
              </w:rPr>
              <w:t>-</w:t>
            </w:r>
            <w:proofErr w:type="gramStart"/>
            <w:r w:rsidRPr="00774D8D">
              <w:rPr>
                <w:rFonts w:ascii="Times New Roman" w:eastAsia="Times New Roman" w:hAnsi="Times New Roman" w:cs="Times New Roman"/>
                <w:sz w:val="28"/>
                <w:szCs w:val="28"/>
                <w:lang w:eastAsia="ru-RU"/>
              </w:rPr>
              <w:t>t</w:t>
            </w:r>
            <w:proofErr w:type="gramEnd"/>
            <w:r w:rsidRPr="00774D8D">
              <w:rPr>
                <w:rFonts w:ascii="Times New Roman" w:eastAsia="Times New Roman" w:hAnsi="Times New Roman" w:cs="Times New Roman"/>
                <w:sz w:val="28"/>
                <w:szCs w:val="28"/>
                <w:vertAlign w:val="subscript"/>
                <w:lang w:eastAsia="ru-RU"/>
              </w:rPr>
              <w:t>вых</w:t>
            </w:r>
            <w:proofErr w:type="spellEnd"/>
          </w:p>
        </w:tc>
        <w:tc>
          <w:tcPr>
            <w:tcW w:w="4312" w:type="dxa"/>
            <w:hideMark/>
          </w:tcPr>
          <w:p w:rsidR="00DE7E08" w:rsidRPr="00774D8D" w:rsidRDefault="00DE7E08" w:rsidP="003A1F7C">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roofErr w:type="spellStart"/>
            <w:r w:rsidRPr="00774D8D">
              <w:rPr>
                <w:rFonts w:ascii="Times New Roman" w:eastAsia="Times New Roman" w:hAnsi="Times New Roman" w:cs="Times New Roman"/>
                <w:sz w:val="24"/>
                <w:szCs w:val="24"/>
                <w:lang w:eastAsia="ru-RU"/>
              </w:rPr>
              <w:t>Т</w:t>
            </w:r>
            <w:r w:rsidRPr="00774D8D">
              <w:rPr>
                <w:rFonts w:ascii="Times New Roman" w:eastAsia="Times New Roman" w:hAnsi="Times New Roman" w:cs="Times New Roman"/>
                <w:sz w:val="24"/>
                <w:szCs w:val="24"/>
                <w:vertAlign w:val="subscript"/>
                <w:lang w:eastAsia="ru-RU"/>
              </w:rPr>
              <w:t>вых</w:t>
            </w:r>
            <w:proofErr w:type="spellEnd"/>
            <w:r w:rsidRPr="00774D8D">
              <w:rPr>
                <w:rFonts w:ascii="Times New Roman" w:eastAsia="Times New Roman" w:hAnsi="Times New Roman" w:cs="Times New Roman"/>
                <w:sz w:val="24"/>
                <w:szCs w:val="24"/>
                <w:vertAlign w:val="subscript"/>
                <w:lang w:eastAsia="ru-RU"/>
              </w:rPr>
              <w:t> </w:t>
            </w:r>
            <w:r w:rsidRPr="00774D8D">
              <w:rPr>
                <w:rFonts w:ascii="Times New Roman" w:eastAsia="Times New Roman" w:hAnsi="Times New Roman" w:cs="Times New Roman"/>
                <w:sz w:val="24"/>
                <w:szCs w:val="24"/>
                <w:lang w:eastAsia="ru-RU"/>
              </w:rPr>
              <w:t>– время выходных и праздничных дней</w:t>
            </w:r>
          </w:p>
        </w:tc>
      </w:tr>
      <w:tr w:rsidR="00DE7E08" w:rsidRPr="00774D8D" w:rsidTr="00340020">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1871" w:type="dxa"/>
            <w:hideMark/>
          </w:tcPr>
          <w:p w:rsidR="00DE7E08" w:rsidRPr="00774D8D" w:rsidRDefault="00DE7E08" w:rsidP="003A1F7C">
            <w:pPr>
              <w:contextualSpacing/>
              <w:rPr>
                <w:rFonts w:ascii="Times New Roman" w:eastAsia="Times New Roman" w:hAnsi="Times New Roman" w:cs="Times New Roman"/>
                <w:sz w:val="24"/>
                <w:szCs w:val="24"/>
                <w:lang w:eastAsia="ru-RU"/>
              </w:rPr>
            </w:pPr>
            <w:r w:rsidRPr="00774D8D">
              <w:rPr>
                <w:rFonts w:ascii="Times New Roman" w:eastAsia="Times New Roman" w:hAnsi="Times New Roman" w:cs="Times New Roman"/>
                <w:sz w:val="24"/>
                <w:szCs w:val="24"/>
                <w:lang w:eastAsia="ru-RU"/>
              </w:rPr>
              <w:t>Явочный</w:t>
            </w:r>
          </w:p>
        </w:tc>
        <w:tc>
          <w:tcPr>
            <w:tcW w:w="1782" w:type="dxa"/>
            <w:hideMark/>
          </w:tcPr>
          <w:p w:rsidR="00DE7E08" w:rsidRPr="00774D8D" w:rsidRDefault="00DE7E08" w:rsidP="003A1F7C">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774D8D">
              <w:rPr>
                <w:rFonts w:ascii="Times New Roman" w:eastAsia="Times New Roman" w:hAnsi="Times New Roman" w:cs="Times New Roman"/>
                <w:sz w:val="28"/>
                <w:szCs w:val="28"/>
                <w:lang w:eastAsia="ru-RU"/>
              </w:rPr>
              <w:t>Т</w:t>
            </w:r>
            <w:r w:rsidRPr="00774D8D">
              <w:rPr>
                <w:rFonts w:ascii="Times New Roman" w:eastAsia="Times New Roman" w:hAnsi="Times New Roman" w:cs="Times New Roman"/>
                <w:sz w:val="28"/>
                <w:szCs w:val="28"/>
                <w:vertAlign w:val="subscript"/>
                <w:lang w:eastAsia="ru-RU"/>
              </w:rPr>
              <w:t>яв</w:t>
            </w:r>
            <w:proofErr w:type="spellEnd"/>
          </w:p>
        </w:tc>
        <w:tc>
          <w:tcPr>
            <w:tcW w:w="1782" w:type="dxa"/>
            <w:hideMark/>
          </w:tcPr>
          <w:p w:rsidR="00DE7E08" w:rsidRPr="00774D8D" w:rsidRDefault="00DE7E08" w:rsidP="003A1F7C">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774D8D">
              <w:rPr>
                <w:rFonts w:ascii="Times New Roman" w:eastAsia="Times New Roman" w:hAnsi="Times New Roman" w:cs="Times New Roman"/>
                <w:sz w:val="28"/>
                <w:szCs w:val="28"/>
                <w:lang w:eastAsia="ru-RU"/>
              </w:rPr>
              <w:t>Т</w:t>
            </w:r>
            <w:r w:rsidRPr="00774D8D">
              <w:rPr>
                <w:rFonts w:ascii="Times New Roman" w:eastAsia="Times New Roman" w:hAnsi="Times New Roman" w:cs="Times New Roman"/>
                <w:sz w:val="28"/>
                <w:szCs w:val="28"/>
                <w:vertAlign w:val="subscript"/>
                <w:lang w:eastAsia="ru-RU"/>
              </w:rPr>
              <w:t>яв</w:t>
            </w:r>
            <w:proofErr w:type="spellEnd"/>
            <w:r w:rsidRPr="00774D8D">
              <w:rPr>
                <w:rFonts w:ascii="Times New Roman" w:eastAsia="Times New Roman" w:hAnsi="Times New Roman" w:cs="Times New Roman"/>
                <w:sz w:val="28"/>
                <w:szCs w:val="28"/>
                <w:lang w:eastAsia="ru-RU"/>
              </w:rPr>
              <w:t>=</w:t>
            </w:r>
            <w:proofErr w:type="spellStart"/>
            <w:r w:rsidRPr="00774D8D">
              <w:rPr>
                <w:rFonts w:ascii="Times New Roman" w:eastAsia="Times New Roman" w:hAnsi="Times New Roman" w:cs="Times New Roman"/>
                <w:sz w:val="28"/>
                <w:szCs w:val="28"/>
                <w:lang w:eastAsia="ru-RU"/>
              </w:rPr>
              <w:t>Т</w:t>
            </w:r>
            <w:r w:rsidRPr="00774D8D">
              <w:rPr>
                <w:rFonts w:ascii="Times New Roman" w:eastAsia="Times New Roman" w:hAnsi="Times New Roman" w:cs="Times New Roman"/>
                <w:sz w:val="28"/>
                <w:szCs w:val="28"/>
                <w:vertAlign w:val="subscript"/>
                <w:lang w:eastAsia="ru-RU"/>
              </w:rPr>
              <w:t>ном</w:t>
            </w:r>
            <w:r w:rsidRPr="00774D8D">
              <w:rPr>
                <w:rFonts w:ascii="Times New Roman" w:eastAsia="Times New Roman" w:hAnsi="Times New Roman" w:cs="Times New Roman"/>
                <w:sz w:val="28"/>
                <w:szCs w:val="28"/>
                <w:lang w:eastAsia="ru-RU"/>
              </w:rPr>
              <w:t>-</w:t>
            </w:r>
            <w:proofErr w:type="gramStart"/>
            <w:r w:rsidRPr="00774D8D">
              <w:rPr>
                <w:rFonts w:ascii="Times New Roman" w:eastAsia="Times New Roman" w:hAnsi="Times New Roman" w:cs="Times New Roman"/>
                <w:sz w:val="28"/>
                <w:szCs w:val="28"/>
                <w:lang w:eastAsia="ru-RU"/>
              </w:rPr>
              <w:t>t</w:t>
            </w:r>
            <w:proofErr w:type="gramEnd"/>
            <w:r w:rsidRPr="00774D8D">
              <w:rPr>
                <w:rFonts w:ascii="Times New Roman" w:eastAsia="Times New Roman" w:hAnsi="Times New Roman" w:cs="Times New Roman"/>
                <w:sz w:val="28"/>
                <w:szCs w:val="28"/>
                <w:vertAlign w:val="subscript"/>
                <w:lang w:eastAsia="ru-RU"/>
              </w:rPr>
              <w:t>неяв</w:t>
            </w:r>
            <w:proofErr w:type="spellEnd"/>
          </w:p>
        </w:tc>
        <w:tc>
          <w:tcPr>
            <w:tcW w:w="4312" w:type="dxa"/>
            <w:hideMark/>
          </w:tcPr>
          <w:p w:rsidR="00DE7E08" w:rsidRPr="00774D8D" w:rsidRDefault="00DE7E08" w:rsidP="003A1F7C">
            <w:pPr>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proofErr w:type="spellStart"/>
            <w:r w:rsidRPr="00774D8D">
              <w:rPr>
                <w:rFonts w:ascii="Times New Roman" w:eastAsia="Times New Roman" w:hAnsi="Times New Roman" w:cs="Times New Roman"/>
                <w:sz w:val="24"/>
                <w:szCs w:val="24"/>
                <w:lang w:eastAsia="ru-RU"/>
              </w:rPr>
              <w:t>Т</w:t>
            </w:r>
            <w:r w:rsidRPr="00774D8D">
              <w:rPr>
                <w:rFonts w:ascii="Times New Roman" w:eastAsia="Times New Roman" w:hAnsi="Times New Roman" w:cs="Times New Roman"/>
                <w:sz w:val="24"/>
                <w:szCs w:val="24"/>
                <w:vertAlign w:val="subscript"/>
                <w:lang w:eastAsia="ru-RU"/>
              </w:rPr>
              <w:t>неяв</w:t>
            </w:r>
            <w:proofErr w:type="spellEnd"/>
            <w:r w:rsidRPr="00774D8D">
              <w:rPr>
                <w:rFonts w:ascii="Times New Roman" w:eastAsia="Times New Roman" w:hAnsi="Times New Roman" w:cs="Times New Roman"/>
                <w:sz w:val="24"/>
                <w:szCs w:val="24"/>
                <w:lang w:eastAsia="ru-RU"/>
              </w:rPr>
              <w:t> – дни неявок: отпуска, по болезни, по решению администрации, прогулы и пр.</w:t>
            </w:r>
          </w:p>
        </w:tc>
      </w:tr>
      <w:tr w:rsidR="00DE7E08" w:rsidRPr="00774D8D" w:rsidTr="00340020">
        <w:trPr>
          <w:trHeight w:val="1639"/>
        </w:trPr>
        <w:tc>
          <w:tcPr>
            <w:cnfStyle w:val="001000000000" w:firstRow="0" w:lastRow="0" w:firstColumn="1" w:lastColumn="0" w:oddVBand="0" w:evenVBand="0" w:oddHBand="0" w:evenHBand="0" w:firstRowFirstColumn="0" w:firstRowLastColumn="0" w:lastRowFirstColumn="0" w:lastRowLastColumn="0"/>
            <w:tcW w:w="1871" w:type="dxa"/>
            <w:hideMark/>
          </w:tcPr>
          <w:p w:rsidR="00DE7E08" w:rsidRPr="00774D8D" w:rsidRDefault="00DE7E08" w:rsidP="003A1F7C">
            <w:pPr>
              <w:contextualSpacing/>
              <w:rPr>
                <w:rFonts w:ascii="Times New Roman" w:eastAsia="Times New Roman" w:hAnsi="Times New Roman" w:cs="Times New Roman"/>
                <w:sz w:val="24"/>
                <w:szCs w:val="24"/>
                <w:lang w:eastAsia="ru-RU"/>
              </w:rPr>
            </w:pPr>
            <w:r w:rsidRPr="00774D8D">
              <w:rPr>
                <w:rFonts w:ascii="Times New Roman" w:eastAsia="Times New Roman" w:hAnsi="Times New Roman" w:cs="Times New Roman"/>
                <w:sz w:val="24"/>
                <w:szCs w:val="24"/>
                <w:lang w:eastAsia="ru-RU"/>
              </w:rPr>
              <w:t>Полезный фонд рабочего времени</w:t>
            </w:r>
          </w:p>
        </w:tc>
        <w:tc>
          <w:tcPr>
            <w:tcW w:w="1782" w:type="dxa"/>
            <w:hideMark/>
          </w:tcPr>
          <w:p w:rsidR="00DE7E08" w:rsidRPr="00774D8D" w:rsidRDefault="00DE7E08" w:rsidP="003A1F7C">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774D8D">
              <w:rPr>
                <w:rFonts w:ascii="Times New Roman" w:eastAsia="Times New Roman" w:hAnsi="Times New Roman" w:cs="Times New Roman"/>
                <w:sz w:val="28"/>
                <w:szCs w:val="28"/>
                <w:lang w:eastAsia="ru-RU"/>
              </w:rPr>
              <w:t>Т</w:t>
            </w:r>
            <w:r w:rsidRPr="00774D8D">
              <w:rPr>
                <w:rFonts w:ascii="Times New Roman" w:eastAsia="Times New Roman" w:hAnsi="Times New Roman" w:cs="Times New Roman"/>
                <w:sz w:val="28"/>
                <w:szCs w:val="28"/>
                <w:vertAlign w:val="subscript"/>
                <w:lang w:eastAsia="ru-RU"/>
              </w:rPr>
              <w:t>п</w:t>
            </w:r>
            <w:proofErr w:type="spellEnd"/>
          </w:p>
        </w:tc>
        <w:tc>
          <w:tcPr>
            <w:tcW w:w="1782" w:type="dxa"/>
            <w:hideMark/>
          </w:tcPr>
          <w:p w:rsidR="00DE7E08" w:rsidRPr="00774D8D" w:rsidRDefault="00DE7E08" w:rsidP="003A1F7C">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roofErr w:type="spellStart"/>
            <w:r w:rsidRPr="00774D8D">
              <w:rPr>
                <w:rFonts w:ascii="Times New Roman" w:eastAsia="Times New Roman" w:hAnsi="Times New Roman" w:cs="Times New Roman"/>
                <w:sz w:val="28"/>
                <w:szCs w:val="28"/>
                <w:lang w:eastAsia="ru-RU"/>
              </w:rPr>
              <w:t>Т</w:t>
            </w:r>
            <w:r w:rsidRPr="00774D8D">
              <w:rPr>
                <w:rFonts w:ascii="Times New Roman" w:eastAsia="Times New Roman" w:hAnsi="Times New Roman" w:cs="Times New Roman"/>
                <w:sz w:val="28"/>
                <w:szCs w:val="28"/>
                <w:vertAlign w:val="subscript"/>
                <w:lang w:eastAsia="ru-RU"/>
              </w:rPr>
              <w:t>п</w:t>
            </w:r>
            <w:proofErr w:type="spellEnd"/>
            <w:r w:rsidRPr="00774D8D">
              <w:rPr>
                <w:rFonts w:ascii="Times New Roman" w:eastAsia="Times New Roman" w:hAnsi="Times New Roman" w:cs="Times New Roman"/>
                <w:sz w:val="28"/>
                <w:szCs w:val="28"/>
                <w:lang w:eastAsia="ru-RU"/>
              </w:rPr>
              <w:t>=</w:t>
            </w:r>
            <w:proofErr w:type="spellStart"/>
            <w:r w:rsidRPr="00774D8D">
              <w:rPr>
                <w:rFonts w:ascii="Times New Roman" w:eastAsia="Times New Roman" w:hAnsi="Times New Roman" w:cs="Times New Roman"/>
                <w:sz w:val="28"/>
                <w:szCs w:val="28"/>
                <w:lang w:eastAsia="ru-RU"/>
              </w:rPr>
              <w:t>Т</w:t>
            </w:r>
            <w:r w:rsidRPr="00774D8D">
              <w:rPr>
                <w:rFonts w:ascii="Times New Roman" w:eastAsia="Times New Roman" w:hAnsi="Times New Roman" w:cs="Times New Roman"/>
                <w:sz w:val="28"/>
                <w:szCs w:val="28"/>
                <w:vertAlign w:val="subscript"/>
                <w:lang w:eastAsia="ru-RU"/>
              </w:rPr>
              <w:t>яв</w:t>
            </w:r>
            <w:proofErr w:type="spellEnd"/>
            <w:r w:rsidRPr="00774D8D">
              <w:rPr>
                <w:rFonts w:ascii="Times New Roman" w:eastAsia="Times New Roman" w:hAnsi="Times New Roman" w:cs="Times New Roman"/>
                <w:sz w:val="28"/>
                <w:szCs w:val="28"/>
                <w:vertAlign w:val="subscript"/>
                <w:lang w:eastAsia="ru-RU"/>
              </w:rPr>
              <w:t> </w:t>
            </w:r>
            <w:r w:rsidRPr="00774D8D">
              <w:rPr>
                <w:rFonts w:ascii="Times New Roman" w:eastAsia="Times New Roman" w:hAnsi="Times New Roman" w:cs="Times New Roman"/>
                <w:sz w:val="28"/>
                <w:szCs w:val="28"/>
                <w:vertAlign w:val="superscript"/>
                <w:lang w:eastAsia="ru-RU"/>
              </w:rPr>
              <w:t>.</w:t>
            </w:r>
            <w:proofErr w:type="gramStart"/>
            <w:r w:rsidRPr="00774D8D">
              <w:rPr>
                <w:rFonts w:ascii="Times New Roman" w:eastAsia="Times New Roman" w:hAnsi="Times New Roman" w:cs="Times New Roman"/>
                <w:sz w:val="28"/>
                <w:szCs w:val="28"/>
                <w:lang w:eastAsia="ru-RU"/>
              </w:rPr>
              <w:t>t</w:t>
            </w:r>
            <w:proofErr w:type="gramEnd"/>
            <w:r w:rsidRPr="00774D8D">
              <w:rPr>
                <w:rFonts w:ascii="Times New Roman" w:eastAsia="Times New Roman" w:hAnsi="Times New Roman" w:cs="Times New Roman"/>
                <w:sz w:val="28"/>
                <w:szCs w:val="28"/>
                <w:lang w:eastAsia="ru-RU"/>
              </w:rPr>
              <w:t>-</w:t>
            </w:r>
            <w:proofErr w:type="spellStart"/>
            <w:r w:rsidRPr="00774D8D">
              <w:rPr>
                <w:rFonts w:ascii="Times New Roman" w:eastAsia="Times New Roman" w:hAnsi="Times New Roman" w:cs="Times New Roman"/>
                <w:sz w:val="28"/>
                <w:szCs w:val="28"/>
                <w:lang w:eastAsia="ru-RU"/>
              </w:rPr>
              <w:t>t</w:t>
            </w:r>
            <w:r w:rsidRPr="00774D8D">
              <w:rPr>
                <w:rFonts w:ascii="Times New Roman" w:eastAsia="Times New Roman" w:hAnsi="Times New Roman" w:cs="Times New Roman"/>
                <w:sz w:val="28"/>
                <w:szCs w:val="28"/>
                <w:vertAlign w:val="subscript"/>
                <w:lang w:eastAsia="ru-RU"/>
              </w:rPr>
              <w:t>вп</w:t>
            </w:r>
            <w:proofErr w:type="spellEnd"/>
          </w:p>
        </w:tc>
        <w:tc>
          <w:tcPr>
            <w:tcW w:w="4312" w:type="dxa"/>
            <w:hideMark/>
          </w:tcPr>
          <w:p w:rsidR="00DE7E08" w:rsidRPr="00774D8D" w:rsidRDefault="00DE7E08" w:rsidP="003A1F7C">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774D8D">
              <w:rPr>
                <w:rFonts w:ascii="Times New Roman" w:eastAsia="Times New Roman" w:hAnsi="Times New Roman" w:cs="Times New Roman"/>
                <w:sz w:val="24"/>
                <w:szCs w:val="24"/>
                <w:lang w:eastAsia="ru-RU"/>
              </w:rPr>
              <w:t>t – номинальная продолжительность рабочего времени,</w:t>
            </w:r>
          </w:p>
          <w:p w:rsidR="00DE7E08" w:rsidRPr="00774D8D" w:rsidRDefault="00DE7E08" w:rsidP="003A1F7C">
            <w:pPr>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proofErr w:type="spellStart"/>
            <w:proofErr w:type="gramStart"/>
            <w:r w:rsidRPr="00774D8D">
              <w:rPr>
                <w:rFonts w:ascii="Times New Roman" w:eastAsia="Times New Roman" w:hAnsi="Times New Roman" w:cs="Times New Roman"/>
                <w:sz w:val="24"/>
                <w:szCs w:val="24"/>
                <w:lang w:eastAsia="ru-RU"/>
              </w:rPr>
              <w:t>t</w:t>
            </w:r>
            <w:proofErr w:type="gramEnd"/>
            <w:r w:rsidRPr="00774D8D">
              <w:rPr>
                <w:rFonts w:ascii="Times New Roman" w:eastAsia="Times New Roman" w:hAnsi="Times New Roman" w:cs="Times New Roman"/>
                <w:sz w:val="24"/>
                <w:szCs w:val="24"/>
                <w:vertAlign w:val="subscript"/>
                <w:lang w:eastAsia="ru-RU"/>
              </w:rPr>
              <w:t>вп</w:t>
            </w:r>
            <w:proofErr w:type="spellEnd"/>
            <w:r w:rsidRPr="00774D8D">
              <w:rPr>
                <w:rFonts w:ascii="Times New Roman" w:eastAsia="Times New Roman" w:hAnsi="Times New Roman" w:cs="Times New Roman"/>
                <w:sz w:val="24"/>
                <w:szCs w:val="24"/>
                <w:lang w:eastAsia="ru-RU"/>
              </w:rPr>
              <w:t> – время внутрисменных простоев и перерывов в работе, сокращённых и льготных часов</w:t>
            </w:r>
          </w:p>
        </w:tc>
      </w:tr>
    </w:tbl>
    <w:p w:rsidR="00FF58E0" w:rsidRDefault="00FF58E0" w:rsidP="003A1F7C">
      <w:pPr>
        <w:spacing w:after="0" w:line="360" w:lineRule="auto"/>
        <w:contextualSpacing/>
        <w:jc w:val="both"/>
        <w:rPr>
          <w:rFonts w:ascii="Times New Roman" w:hAnsi="Times New Roman" w:cs="Times New Roman"/>
          <w:sz w:val="28"/>
          <w:szCs w:val="28"/>
        </w:rPr>
      </w:pPr>
    </w:p>
    <w:p w:rsidR="00EF5CD5" w:rsidRDefault="007920F4" w:rsidP="0080626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Элементом системы менеджмента является система управления персоналом, от их эффективности зависит результат деятельности предприятия. Под данным термином принято понимать совокупность приемов, методов, технологий организации работы с персоналом.</w:t>
      </w:r>
    </w:p>
    <w:p w:rsidR="007920F4" w:rsidRDefault="008849CC" w:rsidP="00BF420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Система управления персоналом состоит из элементов:</w:t>
      </w:r>
    </w:p>
    <w:p w:rsidR="008849CC" w:rsidRDefault="008849CC" w:rsidP="00F36BE5">
      <w:pPr>
        <w:pStyle w:val="a3"/>
        <w:numPr>
          <w:ilvl w:val="0"/>
          <w:numId w:val="7"/>
        </w:numPr>
        <w:spacing w:after="0" w:line="360" w:lineRule="auto"/>
        <w:ind w:left="1276" w:hanging="502"/>
        <w:jc w:val="both"/>
        <w:rPr>
          <w:rFonts w:ascii="Times New Roman" w:hAnsi="Times New Roman" w:cs="Times New Roman"/>
          <w:sz w:val="28"/>
          <w:szCs w:val="28"/>
        </w:rPr>
      </w:pPr>
      <w:r>
        <w:rPr>
          <w:rFonts w:ascii="Times New Roman" w:hAnsi="Times New Roman" w:cs="Times New Roman"/>
          <w:sz w:val="28"/>
          <w:szCs w:val="28"/>
        </w:rPr>
        <w:lastRenderedPageBreak/>
        <w:t>методология адаптации сотрудников на предприятии;</w:t>
      </w:r>
    </w:p>
    <w:p w:rsidR="008849CC" w:rsidRDefault="00340020" w:rsidP="00F36BE5">
      <w:pPr>
        <w:pStyle w:val="a3"/>
        <w:numPr>
          <w:ilvl w:val="0"/>
          <w:numId w:val="7"/>
        </w:numPr>
        <w:spacing w:after="0" w:line="360" w:lineRule="auto"/>
        <w:ind w:left="1276" w:hanging="502"/>
        <w:jc w:val="both"/>
        <w:rPr>
          <w:rFonts w:ascii="Times New Roman" w:hAnsi="Times New Roman" w:cs="Times New Roman"/>
          <w:sz w:val="28"/>
          <w:szCs w:val="28"/>
        </w:rPr>
      </w:pPr>
      <w:r>
        <w:rPr>
          <w:rFonts w:ascii="Times New Roman" w:hAnsi="Times New Roman" w:cs="Times New Roman"/>
          <w:sz w:val="28"/>
          <w:szCs w:val="28"/>
        </w:rPr>
        <w:t>мотивация и рациональная</w:t>
      </w:r>
      <w:r w:rsidR="008849CC">
        <w:rPr>
          <w:rFonts w:ascii="Times New Roman" w:hAnsi="Times New Roman" w:cs="Times New Roman"/>
          <w:sz w:val="28"/>
          <w:szCs w:val="28"/>
        </w:rPr>
        <w:t xml:space="preserve"> организации сотрудников;</w:t>
      </w:r>
    </w:p>
    <w:p w:rsidR="008849CC" w:rsidRDefault="008849CC" w:rsidP="00F36BE5">
      <w:pPr>
        <w:pStyle w:val="a3"/>
        <w:numPr>
          <w:ilvl w:val="0"/>
          <w:numId w:val="7"/>
        </w:numPr>
        <w:spacing w:after="0" w:line="360" w:lineRule="auto"/>
        <w:ind w:left="1276" w:hanging="502"/>
        <w:jc w:val="both"/>
        <w:rPr>
          <w:rFonts w:ascii="Times New Roman" w:hAnsi="Times New Roman" w:cs="Times New Roman"/>
          <w:sz w:val="28"/>
          <w:szCs w:val="28"/>
        </w:rPr>
      </w:pPr>
      <w:r>
        <w:rPr>
          <w:rFonts w:ascii="Times New Roman" w:hAnsi="Times New Roman" w:cs="Times New Roman"/>
          <w:sz w:val="28"/>
          <w:szCs w:val="28"/>
        </w:rPr>
        <w:t>способы и механизмы развития персонала;</w:t>
      </w:r>
    </w:p>
    <w:p w:rsidR="008849CC" w:rsidRDefault="008849CC" w:rsidP="00F36BE5">
      <w:pPr>
        <w:pStyle w:val="a3"/>
        <w:numPr>
          <w:ilvl w:val="0"/>
          <w:numId w:val="7"/>
        </w:numPr>
        <w:spacing w:after="0" w:line="360" w:lineRule="auto"/>
        <w:ind w:left="1276" w:hanging="502"/>
        <w:jc w:val="both"/>
        <w:rPr>
          <w:rFonts w:ascii="Times New Roman" w:hAnsi="Times New Roman" w:cs="Times New Roman"/>
          <w:sz w:val="28"/>
          <w:szCs w:val="28"/>
        </w:rPr>
      </w:pPr>
      <w:r w:rsidRPr="008849CC">
        <w:rPr>
          <w:rFonts w:ascii="Times New Roman" w:hAnsi="Times New Roman" w:cs="Times New Roman"/>
          <w:sz w:val="28"/>
          <w:szCs w:val="28"/>
        </w:rPr>
        <w:t>подходы и технологии к набору и оценке персонала</w:t>
      </w:r>
      <w:r>
        <w:rPr>
          <w:rFonts w:ascii="Times New Roman" w:hAnsi="Times New Roman" w:cs="Times New Roman"/>
          <w:sz w:val="28"/>
          <w:szCs w:val="28"/>
        </w:rPr>
        <w:t>.</w:t>
      </w:r>
    </w:p>
    <w:p w:rsidR="00A753B1" w:rsidRDefault="00A753B1" w:rsidP="00040C00">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Система управления кадрами основывается на трех методах:</w:t>
      </w:r>
    </w:p>
    <w:p w:rsidR="00A753B1" w:rsidRDefault="00340020" w:rsidP="00F36BE5">
      <w:pPr>
        <w:pStyle w:val="a3"/>
        <w:numPr>
          <w:ilvl w:val="0"/>
          <w:numId w:val="1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м</w:t>
      </w:r>
      <w:r w:rsidR="00A753B1">
        <w:rPr>
          <w:rFonts w:ascii="Times New Roman" w:hAnsi="Times New Roman" w:cs="Times New Roman"/>
          <w:sz w:val="28"/>
          <w:szCs w:val="28"/>
        </w:rPr>
        <w:t>етоды экономического управления. Данный метод основывается на материальном стимулировании – санкции, цена, зарплата.</w:t>
      </w:r>
    </w:p>
    <w:p w:rsidR="00A753B1" w:rsidRDefault="00340020" w:rsidP="00F36BE5">
      <w:pPr>
        <w:pStyle w:val="a3"/>
        <w:numPr>
          <w:ilvl w:val="0"/>
          <w:numId w:val="1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м</w:t>
      </w:r>
      <w:r w:rsidR="00A753B1">
        <w:rPr>
          <w:rFonts w:ascii="Times New Roman" w:hAnsi="Times New Roman" w:cs="Times New Roman"/>
          <w:sz w:val="28"/>
          <w:szCs w:val="28"/>
        </w:rPr>
        <w:t>етод прямого воздействия. Сюда входит документация, которая закрепляет функции персонала.</w:t>
      </w:r>
    </w:p>
    <w:p w:rsidR="00A753B1" w:rsidRDefault="00340020" w:rsidP="00F36BE5">
      <w:pPr>
        <w:pStyle w:val="a3"/>
        <w:numPr>
          <w:ilvl w:val="0"/>
          <w:numId w:val="1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w:t>
      </w:r>
      <w:r w:rsidR="00A753B1">
        <w:rPr>
          <w:rFonts w:ascii="Times New Roman" w:hAnsi="Times New Roman" w:cs="Times New Roman"/>
          <w:sz w:val="28"/>
          <w:szCs w:val="28"/>
        </w:rPr>
        <w:t>оциально-психологические методы.</w:t>
      </w:r>
      <w:r w:rsidR="009336DD">
        <w:rPr>
          <w:rFonts w:ascii="Times New Roman" w:hAnsi="Times New Roman" w:cs="Times New Roman"/>
          <w:sz w:val="28"/>
          <w:szCs w:val="28"/>
        </w:rPr>
        <w:t xml:space="preserve"> Данный метод основан на мотивационных механизмах.</w:t>
      </w:r>
    </w:p>
    <w:p w:rsidR="009336DD" w:rsidRDefault="009336DD" w:rsidP="0080626E">
      <w:pPr>
        <w:pStyle w:val="a3"/>
        <w:spacing w:line="360" w:lineRule="auto"/>
        <w:ind w:left="0" w:firstLine="851"/>
        <w:jc w:val="both"/>
        <w:rPr>
          <w:rFonts w:ascii="Times New Roman" w:hAnsi="Times New Roman" w:cs="Times New Roman"/>
          <w:sz w:val="28"/>
          <w:szCs w:val="28"/>
        </w:rPr>
      </w:pPr>
      <w:proofErr w:type="gramStart"/>
      <w:r>
        <w:rPr>
          <w:rFonts w:ascii="Times New Roman" w:hAnsi="Times New Roman" w:cs="Times New Roman"/>
          <w:sz w:val="28"/>
          <w:szCs w:val="28"/>
        </w:rPr>
        <w:t>Экономические и директивные методы</w:t>
      </w:r>
      <w:proofErr w:type="gramEnd"/>
      <w:r>
        <w:rPr>
          <w:rFonts w:ascii="Times New Roman" w:hAnsi="Times New Roman" w:cs="Times New Roman"/>
          <w:sz w:val="28"/>
          <w:szCs w:val="28"/>
        </w:rPr>
        <w:t xml:space="preserve"> направлены на поощрение исполнительности, а социально-психологические на инициативу. Они </w:t>
      </w:r>
      <w:proofErr w:type="gramStart"/>
      <w:r>
        <w:rPr>
          <w:rFonts w:ascii="Times New Roman" w:hAnsi="Times New Roman" w:cs="Times New Roman"/>
          <w:sz w:val="28"/>
          <w:szCs w:val="28"/>
        </w:rPr>
        <w:t>низко эффективны</w:t>
      </w:r>
      <w:proofErr w:type="gramEnd"/>
      <w:r>
        <w:rPr>
          <w:rFonts w:ascii="Times New Roman" w:hAnsi="Times New Roman" w:cs="Times New Roman"/>
          <w:sz w:val="28"/>
          <w:szCs w:val="28"/>
        </w:rPr>
        <w:t xml:space="preserve"> для высококвалифицированных работников, которые занимаются умственной деятельностью.</w:t>
      </w:r>
    </w:p>
    <w:p w:rsidR="009336DD" w:rsidRDefault="009336DD" w:rsidP="0080626E">
      <w:pPr>
        <w:pStyle w:val="a3"/>
        <w:spacing w:line="360" w:lineRule="auto"/>
        <w:ind w:left="0" w:firstLine="851"/>
        <w:jc w:val="both"/>
        <w:rPr>
          <w:rFonts w:ascii="Times New Roman" w:hAnsi="Times New Roman" w:cs="Times New Roman"/>
          <w:sz w:val="28"/>
          <w:szCs w:val="28"/>
        </w:rPr>
      </w:pPr>
      <w:r w:rsidRPr="009336DD">
        <w:rPr>
          <w:rFonts w:ascii="Times New Roman" w:hAnsi="Times New Roman" w:cs="Times New Roman"/>
          <w:sz w:val="28"/>
          <w:szCs w:val="28"/>
        </w:rPr>
        <w:t>Грамотная мотивация – полдела в построении эффективной системы управления персоналом. Важную роль играет и функция контроля. Контроль дает возможность получить обратную связь. На ее основе будет строиться дальнейшая стратегия развития персонала.</w:t>
      </w:r>
    </w:p>
    <w:p w:rsidR="009336DD" w:rsidRDefault="009336DD" w:rsidP="0080626E">
      <w:pPr>
        <w:pStyle w:val="a3"/>
        <w:spacing w:line="360" w:lineRule="auto"/>
        <w:ind w:left="0" w:firstLine="851"/>
        <w:jc w:val="both"/>
        <w:rPr>
          <w:rFonts w:ascii="Times New Roman" w:hAnsi="Times New Roman" w:cs="Times New Roman"/>
          <w:sz w:val="28"/>
          <w:szCs w:val="28"/>
        </w:rPr>
      </w:pPr>
      <w:r w:rsidRPr="009336DD">
        <w:rPr>
          <w:rFonts w:ascii="Times New Roman" w:hAnsi="Times New Roman" w:cs="Times New Roman"/>
          <w:sz w:val="28"/>
          <w:szCs w:val="28"/>
        </w:rPr>
        <w:t>Контроль осуществляется согласно параметрам оценки деятельности работников. Перечень таких параметров, показателей качества может быть велик – от прибыли до клиентских отзывов и прочее. Задача отдела контроля направлена на выявление слабых мест организации. После выявления таковых можно решать, что делать и как делать. Это информационный контроль.</w:t>
      </w:r>
    </w:p>
    <w:p w:rsidR="009336DD" w:rsidRDefault="009336DD" w:rsidP="0080626E">
      <w:pPr>
        <w:pStyle w:val="a3"/>
        <w:spacing w:line="360" w:lineRule="auto"/>
        <w:ind w:left="0" w:firstLine="851"/>
        <w:jc w:val="both"/>
        <w:rPr>
          <w:rFonts w:ascii="Times New Roman" w:hAnsi="Times New Roman" w:cs="Times New Roman"/>
          <w:sz w:val="28"/>
          <w:szCs w:val="28"/>
        </w:rPr>
      </w:pPr>
      <w:r w:rsidRPr="009336DD">
        <w:rPr>
          <w:rFonts w:ascii="Times New Roman" w:hAnsi="Times New Roman" w:cs="Times New Roman"/>
          <w:sz w:val="28"/>
          <w:szCs w:val="28"/>
        </w:rPr>
        <w:t>Человеческому капиталу не случайно отводится ведущее место в продвижении и развитии организации на экономическом рынке. Слаженная деятельность профессиональных работников под руководством талантливых лидеров – это не только гарантированная прибыль, но и соответствующая репутация в деловых кругах</w:t>
      </w:r>
      <w:r w:rsidR="00D10C86">
        <w:rPr>
          <w:rFonts w:ascii="Times New Roman" w:hAnsi="Times New Roman" w:cs="Times New Roman"/>
          <w:sz w:val="28"/>
          <w:szCs w:val="28"/>
        </w:rPr>
        <w:t xml:space="preserve"> </w:t>
      </w:r>
      <w:r w:rsidR="00D10C86">
        <w:rPr>
          <w:rFonts w:ascii="Times New Roman" w:eastAsia="Calibri" w:hAnsi="Times New Roman" w:cs="Times New Roman"/>
          <w:color w:val="000000"/>
          <w:sz w:val="28"/>
          <w:szCs w:val="28"/>
        </w:rPr>
        <w:t>[8</w:t>
      </w:r>
      <w:r w:rsidR="00D10C86" w:rsidRPr="00D10C86">
        <w:rPr>
          <w:rFonts w:ascii="Times New Roman" w:eastAsia="Calibri" w:hAnsi="Times New Roman" w:cs="Times New Roman"/>
          <w:color w:val="000000"/>
          <w:sz w:val="28"/>
          <w:szCs w:val="28"/>
        </w:rPr>
        <w:t>]</w:t>
      </w:r>
      <w:r w:rsidRPr="009336DD">
        <w:rPr>
          <w:rFonts w:ascii="Times New Roman" w:hAnsi="Times New Roman" w:cs="Times New Roman"/>
          <w:sz w:val="28"/>
          <w:szCs w:val="28"/>
        </w:rPr>
        <w:t>.</w:t>
      </w:r>
    </w:p>
    <w:p w:rsidR="009336DD" w:rsidRPr="009336DD" w:rsidRDefault="009336DD" w:rsidP="0080626E">
      <w:pPr>
        <w:pStyle w:val="a3"/>
        <w:spacing w:line="360" w:lineRule="auto"/>
        <w:ind w:left="0" w:firstLine="851"/>
        <w:jc w:val="both"/>
        <w:rPr>
          <w:rFonts w:ascii="Times New Roman" w:hAnsi="Times New Roman" w:cs="Times New Roman"/>
          <w:sz w:val="28"/>
          <w:szCs w:val="28"/>
        </w:rPr>
      </w:pPr>
      <w:r w:rsidRPr="009336DD">
        <w:rPr>
          <w:rFonts w:ascii="Times New Roman" w:hAnsi="Times New Roman" w:cs="Times New Roman"/>
          <w:sz w:val="28"/>
          <w:szCs w:val="28"/>
        </w:rPr>
        <w:lastRenderedPageBreak/>
        <w:t>Исследователи выделяют две основных группы методов, которые позволяют сформировать систему по управлению персоналом:</w:t>
      </w:r>
    </w:p>
    <w:p w:rsidR="009336DD" w:rsidRPr="009336DD" w:rsidRDefault="009336DD" w:rsidP="00F36BE5">
      <w:pPr>
        <w:pStyle w:val="a3"/>
        <w:numPr>
          <w:ilvl w:val="0"/>
          <w:numId w:val="19"/>
        </w:numPr>
        <w:tabs>
          <w:tab w:val="clear" w:pos="720"/>
          <w:tab w:val="num" w:pos="851"/>
        </w:tabs>
        <w:spacing w:line="360" w:lineRule="auto"/>
        <w:ind w:left="0" w:firstLine="360"/>
        <w:jc w:val="both"/>
        <w:rPr>
          <w:rFonts w:ascii="Times New Roman" w:hAnsi="Times New Roman" w:cs="Times New Roman"/>
          <w:sz w:val="28"/>
          <w:szCs w:val="28"/>
        </w:rPr>
      </w:pPr>
      <w:r w:rsidRPr="009336DD">
        <w:rPr>
          <w:rFonts w:ascii="Times New Roman" w:hAnsi="Times New Roman" w:cs="Times New Roman"/>
          <w:sz w:val="28"/>
          <w:szCs w:val="28"/>
        </w:rPr>
        <w:t>определяющие направления развития и совершенствования системы по управлению человеческими ресурсами;</w:t>
      </w:r>
    </w:p>
    <w:p w:rsidR="009336DD" w:rsidRPr="009336DD" w:rsidRDefault="009336DD" w:rsidP="00F36BE5">
      <w:pPr>
        <w:pStyle w:val="a3"/>
        <w:numPr>
          <w:ilvl w:val="0"/>
          <w:numId w:val="19"/>
        </w:numPr>
        <w:tabs>
          <w:tab w:val="clear" w:pos="720"/>
          <w:tab w:val="num" w:pos="851"/>
        </w:tabs>
        <w:spacing w:line="360" w:lineRule="auto"/>
        <w:ind w:left="0" w:firstLine="360"/>
        <w:jc w:val="both"/>
        <w:rPr>
          <w:rFonts w:ascii="Times New Roman" w:hAnsi="Times New Roman" w:cs="Times New Roman"/>
          <w:sz w:val="28"/>
          <w:szCs w:val="28"/>
        </w:rPr>
      </w:pPr>
      <w:r w:rsidRPr="009336DD">
        <w:rPr>
          <w:rFonts w:ascii="Times New Roman" w:hAnsi="Times New Roman" w:cs="Times New Roman"/>
          <w:sz w:val="28"/>
          <w:szCs w:val="28"/>
        </w:rPr>
        <w:t>характеризующие требования, которым должна соответствовать сама система и её деятельность.</w:t>
      </w:r>
    </w:p>
    <w:p w:rsidR="009336DD" w:rsidRPr="009336DD" w:rsidRDefault="009336DD" w:rsidP="0080626E">
      <w:pPr>
        <w:pStyle w:val="a3"/>
        <w:spacing w:line="360" w:lineRule="auto"/>
        <w:ind w:left="0" w:firstLine="851"/>
        <w:jc w:val="both"/>
        <w:rPr>
          <w:rFonts w:ascii="Times New Roman" w:hAnsi="Times New Roman" w:cs="Times New Roman"/>
          <w:sz w:val="28"/>
          <w:szCs w:val="28"/>
        </w:rPr>
      </w:pPr>
      <w:r w:rsidRPr="009336DD">
        <w:rPr>
          <w:rFonts w:ascii="Times New Roman" w:hAnsi="Times New Roman" w:cs="Times New Roman"/>
          <w:sz w:val="28"/>
          <w:szCs w:val="28"/>
        </w:rPr>
        <w:t>Среди отдельных методов можно выделить метод сравнения. Он является основой для построения эффективной работы, т. к. позволяет понять, чем существующая система в организации отличается от других, в т. ч. конкурентных. Экспертно-аналитический метод применяется, когда у организации для реализации своих задач в области кадровых изменений есть возможность привлечь экспертов или консультантов.</w:t>
      </w:r>
    </w:p>
    <w:p w:rsidR="009336DD" w:rsidRPr="009336DD" w:rsidRDefault="009336DD" w:rsidP="0080626E">
      <w:pPr>
        <w:pStyle w:val="a3"/>
        <w:spacing w:line="360" w:lineRule="auto"/>
        <w:ind w:left="0" w:firstLine="851"/>
        <w:jc w:val="both"/>
        <w:rPr>
          <w:rFonts w:ascii="Times New Roman" w:hAnsi="Times New Roman" w:cs="Times New Roman"/>
          <w:sz w:val="28"/>
          <w:szCs w:val="28"/>
        </w:rPr>
      </w:pPr>
      <w:r w:rsidRPr="009336DD">
        <w:rPr>
          <w:rFonts w:ascii="Times New Roman" w:hAnsi="Times New Roman" w:cs="Times New Roman"/>
          <w:sz w:val="28"/>
          <w:szCs w:val="28"/>
        </w:rPr>
        <w:t>Начальникам организации всегда нужно следить за тем, является ли система по управлению персоналом частью общей карты руководства. Иногда из-за отсутствия контроля и согласованных действий она может противоречить общей стратегии.</w:t>
      </w:r>
    </w:p>
    <w:p w:rsidR="0080626E" w:rsidRDefault="009867AF" w:rsidP="0080626E">
      <w:pPr>
        <w:pStyle w:val="a3"/>
        <w:spacing w:line="360" w:lineRule="auto"/>
        <w:ind w:left="0" w:firstLine="851"/>
        <w:jc w:val="both"/>
        <w:rPr>
          <w:rFonts w:ascii="Times New Roman" w:hAnsi="Times New Roman" w:cs="Times New Roman"/>
          <w:sz w:val="28"/>
          <w:szCs w:val="28"/>
        </w:rPr>
      </w:pPr>
      <w:r w:rsidRPr="009867AF">
        <w:rPr>
          <w:rFonts w:ascii="Times New Roman" w:hAnsi="Times New Roman" w:cs="Times New Roman"/>
          <w:sz w:val="28"/>
          <w:szCs w:val="28"/>
        </w:rPr>
        <w:t>Довольные деятельностью работники, проявляющие инициативу потому, что им нравится это делать, работать не в пример эффективнее людей, подстегиваемых материальными мотивами и страхом совершить ошибку, которая повлечет за собой санкции.</w:t>
      </w:r>
      <w:r w:rsidR="00285042">
        <w:rPr>
          <w:rFonts w:ascii="Times New Roman" w:hAnsi="Times New Roman" w:cs="Times New Roman"/>
          <w:sz w:val="28"/>
          <w:szCs w:val="28"/>
        </w:rPr>
        <w:t xml:space="preserve"> </w:t>
      </w:r>
    </w:p>
    <w:p w:rsidR="009336DD" w:rsidRPr="0080626E" w:rsidRDefault="0080626E" w:rsidP="0080626E">
      <w:pPr>
        <w:contextualSpacing/>
        <w:jc w:val="both"/>
        <w:rPr>
          <w:rFonts w:ascii="Times New Roman" w:hAnsi="Times New Roman" w:cs="Times New Roman"/>
          <w:sz w:val="28"/>
          <w:szCs w:val="28"/>
        </w:rPr>
      </w:pPr>
      <w:r>
        <w:rPr>
          <w:rFonts w:ascii="Times New Roman" w:hAnsi="Times New Roman" w:cs="Times New Roman"/>
          <w:sz w:val="28"/>
          <w:szCs w:val="28"/>
        </w:rPr>
        <w:br w:type="page"/>
      </w:r>
    </w:p>
    <w:p w:rsidR="00285042" w:rsidRDefault="00BF420C" w:rsidP="00F36BE5">
      <w:pPr>
        <w:numPr>
          <w:ilvl w:val="0"/>
          <w:numId w:val="10"/>
        </w:numPr>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85042" w:rsidRPr="00285042">
        <w:rPr>
          <w:rFonts w:ascii="Times New Roman" w:hAnsi="Times New Roman" w:cs="Times New Roman"/>
          <w:sz w:val="28"/>
          <w:szCs w:val="28"/>
        </w:rPr>
        <w:t>Анализ и оценка эффективности использования трудовых ресурсов и управления персоналом ПАО «Роснефть»</w:t>
      </w:r>
    </w:p>
    <w:p w:rsidR="004A38A6" w:rsidRPr="00285042" w:rsidRDefault="004A38A6" w:rsidP="00340020">
      <w:pPr>
        <w:spacing w:after="0" w:line="360" w:lineRule="auto"/>
        <w:ind w:left="357"/>
        <w:contextualSpacing/>
        <w:jc w:val="both"/>
        <w:rPr>
          <w:rFonts w:ascii="Times New Roman" w:hAnsi="Times New Roman" w:cs="Times New Roman"/>
          <w:sz w:val="28"/>
          <w:szCs w:val="28"/>
        </w:rPr>
      </w:pPr>
    </w:p>
    <w:p w:rsidR="004A38A6" w:rsidRDefault="00710A51" w:rsidP="00F36BE5">
      <w:pPr>
        <w:numPr>
          <w:ilvl w:val="1"/>
          <w:numId w:val="10"/>
        </w:numPr>
        <w:ind w:left="993" w:hanging="425"/>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85042" w:rsidRPr="00285042">
        <w:rPr>
          <w:rFonts w:ascii="Times New Roman" w:hAnsi="Times New Roman" w:cs="Times New Roman"/>
          <w:sz w:val="28"/>
          <w:szCs w:val="28"/>
        </w:rPr>
        <w:t>Организационно</w:t>
      </w:r>
      <w:r w:rsidR="009C2F7D">
        <w:rPr>
          <w:rFonts w:ascii="Times New Roman" w:hAnsi="Times New Roman" w:cs="Times New Roman"/>
          <w:sz w:val="28"/>
          <w:szCs w:val="28"/>
        </w:rPr>
        <w:t xml:space="preserve"> – </w:t>
      </w:r>
      <w:r w:rsidR="00285042" w:rsidRPr="00285042">
        <w:rPr>
          <w:rFonts w:ascii="Times New Roman" w:hAnsi="Times New Roman" w:cs="Times New Roman"/>
          <w:sz w:val="28"/>
          <w:szCs w:val="28"/>
        </w:rPr>
        <w:t>экономическая характеристика предприятия</w:t>
      </w:r>
      <w:r w:rsidR="00285042">
        <w:rPr>
          <w:rFonts w:ascii="Times New Roman" w:hAnsi="Times New Roman" w:cs="Times New Roman"/>
          <w:sz w:val="28"/>
          <w:szCs w:val="28"/>
        </w:rPr>
        <w:t>.</w:t>
      </w:r>
    </w:p>
    <w:p w:rsidR="00340020" w:rsidRPr="00710A51" w:rsidRDefault="00340020" w:rsidP="00340020">
      <w:pPr>
        <w:spacing w:after="0" w:line="360" w:lineRule="auto"/>
        <w:ind w:left="992"/>
        <w:contextualSpacing/>
        <w:jc w:val="both"/>
        <w:rPr>
          <w:rFonts w:ascii="Times New Roman" w:hAnsi="Times New Roman" w:cs="Times New Roman"/>
          <w:sz w:val="28"/>
          <w:szCs w:val="28"/>
        </w:rPr>
      </w:pPr>
    </w:p>
    <w:p w:rsidR="009C2F7D" w:rsidRPr="00ED04F2" w:rsidRDefault="003C2BD9" w:rsidP="004A38A6">
      <w:pPr>
        <w:pStyle w:val="a3"/>
        <w:spacing w:line="360" w:lineRule="auto"/>
        <w:ind w:left="0" w:firstLine="851"/>
        <w:jc w:val="both"/>
        <w:rPr>
          <w:rFonts w:ascii="Times New Roman" w:hAnsi="Times New Roman" w:cs="Times New Roman"/>
          <w:sz w:val="28"/>
          <w:szCs w:val="28"/>
        </w:rPr>
      </w:pPr>
      <w:proofErr w:type="gramStart"/>
      <w:r>
        <w:rPr>
          <w:rFonts w:ascii="Times New Roman" w:hAnsi="Times New Roman" w:cs="Times New Roman"/>
          <w:sz w:val="28"/>
          <w:szCs w:val="28"/>
        </w:rPr>
        <w:t xml:space="preserve">Публичное </w:t>
      </w:r>
      <w:r w:rsidR="009C2F7D" w:rsidRPr="00ED04F2">
        <w:rPr>
          <w:rFonts w:ascii="Times New Roman" w:hAnsi="Times New Roman" w:cs="Times New Roman"/>
          <w:sz w:val="28"/>
          <w:szCs w:val="28"/>
        </w:rPr>
        <w:t xml:space="preserve">акционерное общество «Нефтяная компания «Роснефть» создано в соответствии с Указом Президента Российской Федерации </w:t>
      </w:r>
      <w:bookmarkStart w:id="0" w:name="468"/>
      <w:r w:rsidR="009C2F7D" w:rsidRPr="00ED04F2">
        <w:rPr>
          <w:rFonts w:ascii="Times New Roman" w:hAnsi="Times New Roman" w:cs="Times New Roman"/>
          <w:sz w:val="28"/>
          <w:szCs w:val="28"/>
        </w:rPr>
        <w:t>от 1 апреля 1995 г. № 327 «О первоочередных мерах по совершенствованию деятельности нефтяных компаний» и на основании Постановления Правительства Российской Федерации от 29 сентября 1995 г. № 971 «О преобразовании государственного предприятия «Роснефть» в открытое акционерное общество «Нефтяная компания «Роснефть».</w:t>
      </w:r>
      <w:proofErr w:type="gramEnd"/>
      <w:r w:rsidR="009C2F7D" w:rsidRPr="00ED04F2">
        <w:rPr>
          <w:rFonts w:ascii="Times New Roman" w:hAnsi="Times New Roman" w:cs="Times New Roman"/>
          <w:sz w:val="28"/>
          <w:szCs w:val="28"/>
        </w:rPr>
        <w:t xml:space="preserve"> </w:t>
      </w:r>
      <w:r w:rsidR="00047F52">
        <w:rPr>
          <w:rFonts w:ascii="Times New Roman" w:hAnsi="Times New Roman" w:cs="Times New Roman"/>
          <w:sz w:val="28"/>
          <w:szCs w:val="28"/>
        </w:rPr>
        <w:t>Более подробно представлено в приложении А</w:t>
      </w:r>
      <w:r w:rsidR="0093139D">
        <w:rPr>
          <w:rFonts w:ascii="Times New Roman" w:hAnsi="Times New Roman" w:cs="Times New Roman"/>
          <w:sz w:val="28"/>
          <w:szCs w:val="28"/>
        </w:rPr>
        <w:t>.</w:t>
      </w:r>
    </w:p>
    <w:p w:rsidR="009C2F7D" w:rsidRDefault="009C2F7D" w:rsidP="0080626E">
      <w:pPr>
        <w:pStyle w:val="a3"/>
        <w:spacing w:line="360" w:lineRule="auto"/>
        <w:ind w:left="0" w:firstLine="851"/>
        <w:jc w:val="both"/>
        <w:rPr>
          <w:rFonts w:ascii="Times New Roman" w:hAnsi="Times New Roman" w:cs="Times New Roman"/>
          <w:sz w:val="28"/>
          <w:szCs w:val="28"/>
        </w:rPr>
      </w:pPr>
      <w:r w:rsidRPr="00ED04F2">
        <w:rPr>
          <w:rFonts w:ascii="Times New Roman" w:hAnsi="Times New Roman" w:cs="Times New Roman"/>
          <w:sz w:val="28"/>
          <w:szCs w:val="28"/>
        </w:rPr>
        <w:t>Цель деятельности данной организации – извлечение  прибыли. Предметом деятельности является поиск,  добыча, а также переработка не</w:t>
      </w:r>
      <w:r w:rsidR="008653A5" w:rsidRPr="00ED04F2">
        <w:rPr>
          <w:rFonts w:ascii="Times New Roman" w:hAnsi="Times New Roman" w:cs="Times New Roman"/>
          <w:sz w:val="28"/>
          <w:szCs w:val="28"/>
        </w:rPr>
        <w:t>фти, газа, газового конденсата и продуктов их переработки потребителям в Российской Федерации и за ее пределами, любые сопутствующие виды деятельности, а также виды деятельности по работе с драгоценными металлами и драгоценными камнями</w:t>
      </w:r>
      <w:r w:rsidR="00ED04F2" w:rsidRPr="00ED04F2">
        <w:rPr>
          <w:rFonts w:ascii="Times New Roman" w:hAnsi="Times New Roman" w:cs="Times New Roman"/>
          <w:sz w:val="28"/>
          <w:szCs w:val="28"/>
        </w:rPr>
        <w:t>. Открытое акционерн</w:t>
      </w:r>
      <w:r w:rsidR="003E0FB1">
        <w:rPr>
          <w:rFonts w:ascii="Times New Roman" w:hAnsi="Times New Roman" w:cs="Times New Roman"/>
          <w:sz w:val="28"/>
          <w:szCs w:val="28"/>
        </w:rPr>
        <w:t>ое общество «Нефтяная компания «</w:t>
      </w:r>
      <w:r w:rsidR="00ED04F2" w:rsidRPr="00ED04F2">
        <w:rPr>
          <w:rFonts w:ascii="Times New Roman" w:hAnsi="Times New Roman" w:cs="Times New Roman"/>
          <w:sz w:val="28"/>
          <w:szCs w:val="28"/>
        </w:rPr>
        <w:t>Роснефть» находится в собственности государства и является одним из ведущих предприятий топливно-энергетического комплекса России.</w:t>
      </w:r>
    </w:p>
    <w:p w:rsidR="000B48CE" w:rsidRDefault="000B48CE" w:rsidP="0080626E">
      <w:pPr>
        <w:pStyle w:val="a3"/>
        <w:spacing w:line="360" w:lineRule="auto"/>
        <w:ind w:left="0" w:firstLine="851"/>
        <w:jc w:val="both"/>
        <w:rPr>
          <w:rFonts w:ascii="Times New Roman" w:hAnsi="Times New Roman" w:cs="Times New Roman"/>
          <w:sz w:val="28"/>
          <w:szCs w:val="28"/>
        </w:rPr>
      </w:pPr>
      <w:r w:rsidRPr="000B48CE">
        <w:rPr>
          <w:rFonts w:ascii="Times New Roman" w:hAnsi="Times New Roman" w:cs="Times New Roman"/>
          <w:sz w:val="28"/>
          <w:szCs w:val="28"/>
        </w:rPr>
        <w:t xml:space="preserve">В 2002-2004 годах Компания наращивала активы и расширяла географию деятельности. В 2002 году приобретена лицензия на освоение </w:t>
      </w:r>
      <w:proofErr w:type="spellStart"/>
      <w:r w:rsidRPr="000B48CE">
        <w:rPr>
          <w:rFonts w:ascii="Times New Roman" w:hAnsi="Times New Roman" w:cs="Times New Roman"/>
          <w:sz w:val="28"/>
          <w:szCs w:val="28"/>
        </w:rPr>
        <w:t>Кайганско-Васюканского</w:t>
      </w:r>
      <w:proofErr w:type="spellEnd"/>
      <w:r w:rsidRPr="000B48CE">
        <w:rPr>
          <w:rFonts w:ascii="Times New Roman" w:hAnsi="Times New Roman" w:cs="Times New Roman"/>
          <w:sz w:val="28"/>
          <w:szCs w:val="28"/>
        </w:rPr>
        <w:t xml:space="preserve"> участка (проект «Сахалин-5»). В 2003 году получена лицензия на </w:t>
      </w:r>
      <w:proofErr w:type="spellStart"/>
      <w:r w:rsidRPr="000B48CE">
        <w:rPr>
          <w:rFonts w:ascii="Times New Roman" w:hAnsi="Times New Roman" w:cs="Times New Roman"/>
          <w:sz w:val="28"/>
          <w:szCs w:val="28"/>
        </w:rPr>
        <w:t>Венинский</w:t>
      </w:r>
      <w:proofErr w:type="spellEnd"/>
      <w:r w:rsidRPr="000B48CE">
        <w:rPr>
          <w:rFonts w:ascii="Times New Roman" w:hAnsi="Times New Roman" w:cs="Times New Roman"/>
          <w:sz w:val="28"/>
          <w:szCs w:val="28"/>
        </w:rPr>
        <w:t xml:space="preserve"> участок (проект «Сахалин-3»). Приобретена нефтяная компания ОАО «Северная нефть», что значительно укрепило позиции «Роснефти» в </w:t>
      </w:r>
      <w:proofErr w:type="gramStart"/>
      <w:r w:rsidRPr="000B48CE">
        <w:rPr>
          <w:rFonts w:ascii="Times New Roman" w:hAnsi="Times New Roman" w:cs="Times New Roman"/>
          <w:sz w:val="28"/>
          <w:szCs w:val="28"/>
        </w:rPr>
        <w:t>Тимано-Печоре</w:t>
      </w:r>
      <w:proofErr w:type="gramEnd"/>
      <w:r w:rsidRPr="000B48CE">
        <w:rPr>
          <w:rFonts w:ascii="Times New Roman" w:hAnsi="Times New Roman" w:cs="Times New Roman"/>
          <w:sz w:val="28"/>
          <w:szCs w:val="28"/>
        </w:rPr>
        <w:t xml:space="preserve">. Приобретена Англо-Сибирская нефтяная компания, владеющая лицензией на разработку </w:t>
      </w:r>
      <w:proofErr w:type="spellStart"/>
      <w:r w:rsidRPr="000B48CE">
        <w:rPr>
          <w:rFonts w:ascii="Times New Roman" w:hAnsi="Times New Roman" w:cs="Times New Roman"/>
          <w:sz w:val="28"/>
          <w:szCs w:val="28"/>
        </w:rPr>
        <w:t>Ванкорского</w:t>
      </w:r>
      <w:proofErr w:type="spellEnd"/>
      <w:r w:rsidRPr="000B48CE">
        <w:rPr>
          <w:rFonts w:ascii="Times New Roman" w:hAnsi="Times New Roman" w:cs="Times New Roman"/>
          <w:sz w:val="28"/>
          <w:szCs w:val="28"/>
        </w:rPr>
        <w:t xml:space="preserve"> месторождения в Восточной Сибири</w:t>
      </w:r>
      <w:r w:rsidR="00D10C86">
        <w:rPr>
          <w:rFonts w:ascii="Times New Roman" w:hAnsi="Times New Roman" w:cs="Times New Roman"/>
          <w:sz w:val="28"/>
          <w:szCs w:val="28"/>
        </w:rPr>
        <w:t xml:space="preserve"> </w:t>
      </w:r>
      <w:r w:rsidR="00D10C86">
        <w:rPr>
          <w:rFonts w:ascii="Times New Roman" w:eastAsia="Calibri" w:hAnsi="Times New Roman" w:cs="Times New Roman"/>
          <w:color w:val="000000"/>
          <w:sz w:val="28"/>
          <w:szCs w:val="28"/>
        </w:rPr>
        <w:t>[9</w:t>
      </w:r>
      <w:r w:rsidR="00D10C86" w:rsidRPr="00D10C86">
        <w:rPr>
          <w:rFonts w:ascii="Times New Roman" w:eastAsia="Calibri" w:hAnsi="Times New Roman" w:cs="Times New Roman"/>
          <w:color w:val="000000"/>
          <w:sz w:val="28"/>
          <w:szCs w:val="28"/>
        </w:rPr>
        <w:t>]</w:t>
      </w:r>
      <w:r w:rsidRPr="000B48CE">
        <w:rPr>
          <w:rFonts w:ascii="Times New Roman" w:hAnsi="Times New Roman" w:cs="Times New Roman"/>
          <w:sz w:val="28"/>
          <w:szCs w:val="28"/>
        </w:rPr>
        <w:t>.</w:t>
      </w:r>
    </w:p>
    <w:p w:rsidR="000B48CE" w:rsidRPr="000B48CE" w:rsidRDefault="000B48CE" w:rsidP="0080626E">
      <w:pPr>
        <w:pStyle w:val="a3"/>
        <w:spacing w:line="360" w:lineRule="auto"/>
        <w:ind w:left="0" w:firstLine="851"/>
        <w:jc w:val="both"/>
        <w:rPr>
          <w:rFonts w:ascii="Times New Roman" w:hAnsi="Times New Roman" w:cs="Times New Roman"/>
          <w:sz w:val="28"/>
          <w:szCs w:val="28"/>
        </w:rPr>
      </w:pPr>
      <w:r w:rsidRPr="000B48CE">
        <w:rPr>
          <w:rFonts w:ascii="Times New Roman" w:hAnsi="Times New Roman" w:cs="Times New Roman"/>
          <w:sz w:val="28"/>
          <w:szCs w:val="28"/>
        </w:rPr>
        <w:lastRenderedPageBreak/>
        <w:t xml:space="preserve">В 2004 году Совет директоров Компании возглавил Игорь </w:t>
      </w:r>
      <w:proofErr w:type="spellStart"/>
      <w:r w:rsidRPr="000B48CE">
        <w:rPr>
          <w:rFonts w:ascii="Times New Roman" w:hAnsi="Times New Roman" w:cs="Times New Roman"/>
          <w:sz w:val="28"/>
          <w:szCs w:val="28"/>
        </w:rPr>
        <w:t>Сечин</w:t>
      </w:r>
      <w:proofErr w:type="spellEnd"/>
      <w:r w:rsidRPr="000B48CE">
        <w:rPr>
          <w:rFonts w:ascii="Times New Roman" w:hAnsi="Times New Roman" w:cs="Times New Roman"/>
          <w:sz w:val="28"/>
          <w:szCs w:val="28"/>
        </w:rPr>
        <w:t>, что стало поворотной точкой в истории «Роснефти». Благодаря поддержке Председателя Совета директоров и слаженного взаимодействия с основным акционером – государством Компания за короткий период существенно повысила эффективность корпоративного управления, провела серьезную работу по консолидации нефтедобывающих и перерабатывающих активов, повысила финансовую дисциплину. Все это позволило «Роснефти» уже в 2005 году занять лидирующие позиции среди нефтяных компаний России по объемам добычи нефти и газа и, как следствие – в июле 2006 года провести первичное размещение акций на Лондонской фондовой бирже (IPO). Общая сумма размещения составила 10,7 млрд. долл. – это пятое крупнейшее IPO в мире и крупнейшее за всю историю нефтегазовой отрасли, а также - среди российских компаний. Доверие Компании оказали такие глобальные энергетические игроки, как BP, SINOPEC, купив крупные пакеты акций, акционерами ОАО НК «Роснефть» стали около 150 тыс. российских физических лиц.</w:t>
      </w:r>
    </w:p>
    <w:p w:rsidR="000B48CE" w:rsidRPr="000B48CE" w:rsidRDefault="000B48CE" w:rsidP="0080626E">
      <w:pPr>
        <w:pStyle w:val="a3"/>
        <w:spacing w:line="360" w:lineRule="auto"/>
        <w:ind w:left="0" w:firstLine="851"/>
        <w:jc w:val="both"/>
        <w:rPr>
          <w:rFonts w:ascii="Times New Roman" w:hAnsi="Times New Roman" w:cs="Times New Roman"/>
          <w:sz w:val="28"/>
          <w:szCs w:val="28"/>
        </w:rPr>
      </w:pPr>
      <w:r w:rsidRPr="000B48CE">
        <w:rPr>
          <w:rFonts w:ascii="Times New Roman" w:hAnsi="Times New Roman" w:cs="Times New Roman"/>
          <w:sz w:val="28"/>
          <w:szCs w:val="28"/>
        </w:rPr>
        <w:t xml:space="preserve">«Роснефть» заняла первое место среди российских компаний в исследовании информационной прозрачности агентства </w:t>
      </w:r>
      <w:proofErr w:type="spellStart"/>
      <w:r w:rsidRPr="000B48CE">
        <w:rPr>
          <w:rFonts w:ascii="Times New Roman" w:hAnsi="Times New Roman" w:cs="Times New Roman"/>
          <w:sz w:val="28"/>
          <w:szCs w:val="28"/>
        </w:rPr>
        <w:t>Standard&amp;Poor’s</w:t>
      </w:r>
      <w:proofErr w:type="spellEnd"/>
      <w:r w:rsidRPr="000B48CE">
        <w:rPr>
          <w:rFonts w:ascii="Times New Roman" w:hAnsi="Times New Roman" w:cs="Times New Roman"/>
          <w:sz w:val="28"/>
          <w:szCs w:val="28"/>
        </w:rPr>
        <w:t xml:space="preserve"> и продемонстрировала высокую устойчивость в условиях мирового финансового кризиса и, сохраняя объем финансирования стратегических проектов, продолжила генерировать свободный денежный поток и сокращать чистый долг.</w:t>
      </w:r>
    </w:p>
    <w:p w:rsidR="000B48CE" w:rsidRDefault="000B48CE" w:rsidP="0080626E">
      <w:pPr>
        <w:pStyle w:val="a3"/>
        <w:spacing w:line="360" w:lineRule="auto"/>
        <w:ind w:left="0" w:firstLine="851"/>
        <w:jc w:val="both"/>
        <w:rPr>
          <w:rFonts w:ascii="Times New Roman" w:hAnsi="Times New Roman" w:cs="Times New Roman"/>
          <w:sz w:val="28"/>
          <w:szCs w:val="28"/>
        </w:rPr>
      </w:pPr>
      <w:r w:rsidRPr="000B48CE">
        <w:rPr>
          <w:rFonts w:ascii="Times New Roman" w:hAnsi="Times New Roman" w:cs="Times New Roman"/>
          <w:sz w:val="28"/>
          <w:szCs w:val="28"/>
        </w:rPr>
        <w:t xml:space="preserve">В 2010 году запущена работа над новыми проектами в секторе переработки (нефтехимическое предприятие на Дальнем Востоке и </w:t>
      </w:r>
      <w:proofErr w:type="spellStart"/>
      <w:r w:rsidRPr="000B48CE">
        <w:rPr>
          <w:rFonts w:ascii="Times New Roman" w:hAnsi="Times New Roman" w:cs="Times New Roman"/>
          <w:sz w:val="28"/>
          <w:szCs w:val="28"/>
        </w:rPr>
        <w:t>Тяньцзинский</w:t>
      </w:r>
      <w:proofErr w:type="spellEnd"/>
      <w:r w:rsidRPr="000B48CE">
        <w:rPr>
          <w:rFonts w:ascii="Times New Roman" w:hAnsi="Times New Roman" w:cs="Times New Roman"/>
          <w:sz w:val="28"/>
          <w:szCs w:val="28"/>
        </w:rPr>
        <w:t xml:space="preserve"> НПЗ в Китае). Приобретены доли в четырех НПЗ на территории Германии, благодаря чему суммарная переработка компании выросла более чем на 20% - до 61,6 млн. тонн. Сохранены позиции лидера по росту добычи нефти среди российских и иностранных конкурентов. Достигнуты высокие финансовые результаты, чи</w:t>
      </w:r>
      <w:r>
        <w:rPr>
          <w:rFonts w:ascii="Times New Roman" w:hAnsi="Times New Roman" w:cs="Times New Roman"/>
          <w:sz w:val="28"/>
          <w:szCs w:val="28"/>
        </w:rPr>
        <w:t>стый долг Компании сократился</w:t>
      </w:r>
      <w:r w:rsidR="00D10C86">
        <w:rPr>
          <w:rFonts w:ascii="Times New Roman" w:hAnsi="Times New Roman" w:cs="Times New Roman"/>
          <w:sz w:val="28"/>
          <w:szCs w:val="28"/>
        </w:rPr>
        <w:t xml:space="preserve"> </w:t>
      </w:r>
      <w:r w:rsidR="00D10C86">
        <w:rPr>
          <w:color w:val="000000"/>
          <w:sz w:val="28"/>
          <w:szCs w:val="28"/>
        </w:rPr>
        <w:t>[10</w:t>
      </w:r>
      <w:r w:rsidR="00D10C86" w:rsidRPr="00D8547C">
        <w:rPr>
          <w:color w:val="000000"/>
          <w:sz w:val="28"/>
          <w:szCs w:val="28"/>
        </w:rPr>
        <w:t>]</w:t>
      </w:r>
      <w:r w:rsidR="00D10C86">
        <w:rPr>
          <w:rFonts w:ascii="Times New Roman" w:hAnsi="Times New Roman" w:cs="Times New Roman"/>
          <w:sz w:val="28"/>
          <w:szCs w:val="28"/>
        </w:rPr>
        <w:t xml:space="preserve"> </w:t>
      </w:r>
      <w:r>
        <w:rPr>
          <w:rFonts w:ascii="Times New Roman" w:hAnsi="Times New Roman" w:cs="Times New Roman"/>
          <w:sz w:val="28"/>
          <w:szCs w:val="28"/>
        </w:rPr>
        <w:t>.</w:t>
      </w:r>
    </w:p>
    <w:p w:rsidR="000B48CE" w:rsidRPr="000B48CE" w:rsidRDefault="000B48CE" w:rsidP="0080626E">
      <w:pPr>
        <w:pStyle w:val="a3"/>
        <w:spacing w:line="360" w:lineRule="auto"/>
        <w:ind w:left="0" w:firstLine="851"/>
        <w:jc w:val="both"/>
        <w:rPr>
          <w:rFonts w:ascii="Times New Roman" w:hAnsi="Times New Roman" w:cs="Times New Roman"/>
          <w:sz w:val="28"/>
          <w:szCs w:val="28"/>
        </w:rPr>
      </w:pPr>
      <w:r w:rsidRPr="000B48CE">
        <w:rPr>
          <w:rFonts w:ascii="Times New Roman" w:hAnsi="Times New Roman" w:cs="Times New Roman"/>
          <w:sz w:val="28"/>
          <w:szCs w:val="28"/>
        </w:rPr>
        <w:lastRenderedPageBreak/>
        <w:t xml:space="preserve">С мая 2012 по настоящее время Игорь </w:t>
      </w:r>
      <w:proofErr w:type="spellStart"/>
      <w:r w:rsidRPr="000B48CE">
        <w:rPr>
          <w:rFonts w:ascii="Times New Roman" w:hAnsi="Times New Roman" w:cs="Times New Roman"/>
          <w:sz w:val="28"/>
          <w:szCs w:val="28"/>
        </w:rPr>
        <w:t>Сечин</w:t>
      </w:r>
      <w:proofErr w:type="spellEnd"/>
      <w:r w:rsidRPr="000B48CE">
        <w:rPr>
          <w:rFonts w:ascii="Times New Roman" w:hAnsi="Times New Roman" w:cs="Times New Roman"/>
          <w:sz w:val="28"/>
          <w:szCs w:val="28"/>
        </w:rPr>
        <w:t xml:space="preserve"> – Президент, Председатель правления ОАО «НК «Роснефть».</w:t>
      </w:r>
    </w:p>
    <w:p w:rsidR="000B48CE" w:rsidRDefault="000B48CE" w:rsidP="0080626E">
      <w:pPr>
        <w:pStyle w:val="a3"/>
        <w:spacing w:line="360" w:lineRule="auto"/>
        <w:ind w:left="0" w:firstLine="851"/>
        <w:jc w:val="both"/>
        <w:rPr>
          <w:rFonts w:ascii="Times New Roman" w:hAnsi="Times New Roman" w:cs="Times New Roman"/>
          <w:sz w:val="28"/>
          <w:szCs w:val="28"/>
        </w:rPr>
      </w:pPr>
      <w:r w:rsidRPr="000B48CE">
        <w:rPr>
          <w:rFonts w:ascii="Times New Roman" w:hAnsi="Times New Roman" w:cs="Times New Roman"/>
          <w:sz w:val="28"/>
          <w:szCs w:val="28"/>
        </w:rPr>
        <w:t>Ключевым событием для НК «Роснефть» в 2012 году стало достижение окончательных договоренностей по при</w:t>
      </w:r>
      <w:r>
        <w:rPr>
          <w:rFonts w:ascii="Times New Roman" w:hAnsi="Times New Roman" w:cs="Times New Roman"/>
          <w:sz w:val="28"/>
          <w:szCs w:val="28"/>
        </w:rPr>
        <w:t xml:space="preserve">обретению 100 % доли в ТНК-ВР.  </w:t>
      </w:r>
      <w:r w:rsidRPr="000B48CE">
        <w:rPr>
          <w:rFonts w:ascii="Times New Roman" w:hAnsi="Times New Roman" w:cs="Times New Roman"/>
          <w:sz w:val="28"/>
          <w:szCs w:val="28"/>
        </w:rPr>
        <w:t>Полная консолидация этой эффективной компании, обладающей качественными активами, позволит «Роснефти» стать крупнейшей публичной нефтедобывающей компанией в мире, увеличить размер газового бизнеса, оптимизировать каналы поставки</w:t>
      </w:r>
      <w:r>
        <w:rPr>
          <w:rFonts w:ascii="Times New Roman" w:hAnsi="Times New Roman" w:cs="Times New Roman"/>
          <w:sz w:val="28"/>
          <w:szCs w:val="28"/>
        </w:rPr>
        <w:t xml:space="preserve"> и сбыта» - отметил Игорь </w:t>
      </w:r>
      <w:proofErr w:type="spellStart"/>
      <w:r>
        <w:rPr>
          <w:rFonts w:ascii="Times New Roman" w:hAnsi="Times New Roman" w:cs="Times New Roman"/>
          <w:sz w:val="28"/>
          <w:szCs w:val="28"/>
        </w:rPr>
        <w:t>Сечин</w:t>
      </w:r>
      <w:proofErr w:type="spellEnd"/>
      <w:r>
        <w:rPr>
          <w:rFonts w:ascii="Times New Roman" w:hAnsi="Times New Roman" w:cs="Times New Roman"/>
          <w:sz w:val="28"/>
          <w:szCs w:val="28"/>
        </w:rPr>
        <w:t>.</w:t>
      </w:r>
    </w:p>
    <w:p w:rsidR="000B48CE" w:rsidRPr="000B48CE" w:rsidRDefault="000B48CE" w:rsidP="0080626E">
      <w:pPr>
        <w:pStyle w:val="a3"/>
        <w:spacing w:line="360" w:lineRule="auto"/>
        <w:ind w:left="0" w:firstLine="851"/>
        <w:jc w:val="both"/>
        <w:rPr>
          <w:rFonts w:ascii="Times New Roman" w:hAnsi="Times New Roman" w:cs="Times New Roman"/>
          <w:sz w:val="28"/>
          <w:szCs w:val="28"/>
        </w:rPr>
      </w:pPr>
      <w:r w:rsidRPr="000B48CE">
        <w:rPr>
          <w:rFonts w:ascii="Times New Roman" w:hAnsi="Times New Roman" w:cs="Times New Roman"/>
          <w:sz w:val="28"/>
          <w:szCs w:val="28"/>
        </w:rPr>
        <w:t xml:space="preserve">В августе 2013 года НК «Роснефть» заключила Соглашение о стратегическом сотрудничестве с компанией </w:t>
      </w:r>
      <w:proofErr w:type="spellStart"/>
      <w:r w:rsidRPr="000B48CE">
        <w:rPr>
          <w:rFonts w:ascii="Times New Roman" w:hAnsi="Times New Roman" w:cs="Times New Roman"/>
          <w:sz w:val="28"/>
          <w:szCs w:val="28"/>
        </w:rPr>
        <w:t>ExxonMobil</w:t>
      </w:r>
      <w:proofErr w:type="spellEnd"/>
      <w:r w:rsidRPr="000B48CE">
        <w:rPr>
          <w:rFonts w:ascii="Times New Roman" w:hAnsi="Times New Roman" w:cs="Times New Roman"/>
          <w:sz w:val="28"/>
          <w:szCs w:val="28"/>
        </w:rPr>
        <w:t xml:space="preserve">, которое на начальном этапе предусматривает совместную разведку лицензионных участков в Карском и Черном морях. В планах альянса – ряд других проектов в области геологоразведки и освоения углеводородных месторождений в России, США и других странах мира; создание совместного Арктического научно-проектного центра шельфовых разработок (ARC) в Санкт-Петербурге. В январе 2015 г. «Роснефть» начала добычу нефти на месторождении </w:t>
      </w:r>
      <w:proofErr w:type="spellStart"/>
      <w:r w:rsidRPr="000B48CE">
        <w:rPr>
          <w:rFonts w:ascii="Times New Roman" w:hAnsi="Times New Roman" w:cs="Times New Roman"/>
          <w:sz w:val="28"/>
          <w:szCs w:val="28"/>
        </w:rPr>
        <w:t>Аркутун-Даги</w:t>
      </w:r>
      <w:proofErr w:type="spellEnd"/>
      <w:r w:rsidRPr="000B48CE">
        <w:rPr>
          <w:rFonts w:ascii="Times New Roman" w:hAnsi="Times New Roman" w:cs="Times New Roman"/>
          <w:sz w:val="28"/>
          <w:szCs w:val="28"/>
        </w:rPr>
        <w:t xml:space="preserve"> с использованием буровой платформы «Беркут», самой крупной в мире. Объем добычи на месторождении при выходе на плановую мощность достигнет 4,5 млн. тонн в год. «Роснефть» стала одним из самых активных участников деловой программы XIX Петербургского международного экономического форума. Всего из 205 заключенных в рамках форума контрактов, Компания подписала </w:t>
      </w:r>
      <w:proofErr w:type="gramStart"/>
      <w:r w:rsidRPr="000B48CE">
        <w:rPr>
          <w:rFonts w:ascii="Times New Roman" w:hAnsi="Times New Roman" w:cs="Times New Roman"/>
          <w:sz w:val="28"/>
          <w:szCs w:val="28"/>
        </w:rPr>
        <w:t>рекордные</w:t>
      </w:r>
      <w:proofErr w:type="gramEnd"/>
      <w:r w:rsidRPr="000B48CE">
        <w:rPr>
          <w:rFonts w:ascii="Times New Roman" w:hAnsi="Times New Roman" w:cs="Times New Roman"/>
          <w:sz w:val="28"/>
          <w:szCs w:val="28"/>
        </w:rPr>
        <w:t xml:space="preserve"> 58 соглашений, а также выступила организатором традиционного Саммита глав энергетических компаний</w:t>
      </w:r>
      <w:r w:rsidR="00D10C86">
        <w:rPr>
          <w:rFonts w:ascii="Times New Roman" w:hAnsi="Times New Roman" w:cs="Times New Roman"/>
          <w:sz w:val="28"/>
          <w:szCs w:val="28"/>
        </w:rPr>
        <w:t xml:space="preserve"> </w:t>
      </w:r>
      <w:r w:rsidR="00D10C86" w:rsidRPr="00D10C86">
        <w:rPr>
          <w:rFonts w:ascii="Times New Roman" w:eastAsia="Calibri" w:hAnsi="Times New Roman" w:cs="Times New Roman"/>
          <w:color w:val="000000"/>
          <w:sz w:val="28"/>
          <w:szCs w:val="28"/>
        </w:rPr>
        <w:t>[1</w:t>
      </w:r>
      <w:r w:rsidR="00D10C86">
        <w:rPr>
          <w:rFonts w:ascii="Times New Roman" w:eastAsia="Calibri" w:hAnsi="Times New Roman" w:cs="Times New Roman"/>
          <w:color w:val="000000"/>
          <w:sz w:val="28"/>
          <w:szCs w:val="28"/>
        </w:rPr>
        <w:t>1</w:t>
      </w:r>
      <w:r w:rsidR="00D10C86" w:rsidRPr="00D10C86">
        <w:rPr>
          <w:rFonts w:ascii="Times New Roman" w:eastAsia="Calibri" w:hAnsi="Times New Roman" w:cs="Times New Roman"/>
          <w:color w:val="000000"/>
          <w:sz w:val="28"/>
          <w:szCs w:val="28"/>
        </w:rPr>
        <w:t>]</w:t>
      </w:r>
      <w:r w:rsidRPr="000B48CE">
        <w:rPr>
          <w:rFonts w:ascii="Times New Roman" w:hAnsi="Times New Roman" w:cs="Times New Roman"/>
          <w:sz w:val="28"/>
          <w:szCs w:val="28"/>
        </w:rPr>
        <w:t>. Подписанные соглашения, несмотря на внешнее экономическое давление, расширили ранее достигнутые договоренности с российскими и зарубежными партнерами, и открыли новые перспективы сотрудничества по всем направлениям бизнеса Компании.</w:t>
      </w:r>
    </w:p>
    <w:bookmarkEnd w:id="0"/>
    <w:p w:rsidR="008F0D19" w:rsidRDefault="00ED04F2" w:rsidP="0080626E">
      <w:pPr>
        <w:pStyle w:val="a3"/>
        <w:spacing w:line="360" w:lineRule="auto"/>
        <w:ind w:left="0" w:firstLine="851"/>
        <w:jc w:val="both"/>
        <w:rPr>
          <w:rFonts w:ascii="Times New Roman" w:hAnsi="Times New Roman" w:cs="Times New Roman"/>
          <w:sz w:val="28"/>
          <w:szCs w:val="28"/>
        </w:rPr>
      </w:pPr>
      <w:r w:rsidRPr="00ED04F2">
        <w:rPr>
          <w:rFonts w:ascii="Times New Roman" w:hAnsi="Times New Roman" w:cs="Times New Roman"/>
          <w:sz w:val="28"/>
          <w:szCs w:val="28"/>
        </w:rPr>
        <w:t>С каждым годом Роснефть наращивает объем</w:t>
      </w:r>
      <w:r>
        <w:rPr>
          <w:rFonts w:ascii="Times New Roman" w:hAnsi="Times New Roman" w:cs="Times New Roman"/>
          <w:sz w:val="28"/>
          <w:szCs w:val="28"/>
        </w:rPr>
        <w:t xml:space="preserve">ы нефтедобычи. Компания </w:t>
      </w:r>
      <w:r w:rsidRPr="00ED04F2">
        <w:rPr>
          <w:rFonts w:ascii="Times New Roman" w:hAnsi="Times New Roman" w:cs="Times New Roman"/>
          <w:sz w:val="28"/>
          <w:szCs w:val="28"/>
        </w:rPr>
        <w:t xml:space="preserve">производит добычу нефти во всех нефтегазоносных районах страны, включая добычу в Восточной и Западной Сибири, Южной России, на Дальнем Востоке и </w:t>
      </w:r>
      <w:r w:rsidRPr="00ED04F2">
        <w:rPr>
          <w:rFonts w:ascii="Times New Roman" w:hAnsi="Times New Roman" w:cs="Times New Roman"/>
          <w:sz w:val="28"/>
          <w:szCs w:val="28"/>
        </w:rPr>
        <w:lastRenderedPageBreak/>
        <w:t>в Арктическом шельфе. Роснефть  располагает 9 крупными нефтеперерабатывающими заводами и 4 мини НПЗ на территории России, а также 7 НПЗ за ее пределами.</w:t>
      </w:r>
    </w:p>
    <w:p w:rsidR="00750302" w:rsidRDefault="00FB562F" w:rsidP="0080626E">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Уставный капитал ПАО «Роснефть»  состоит из номинальной </w:t>
      </w:r>
      <w:r w:rsidRPr="00FB562F">
        <w:rPr>
          <w:rFonts w:ascii="Times New Roman" w:hAnsi="Times New Roman" w:cs="Times New Roman"/>
          <w:sz w:val="28"/>
          <w:szCs w:val="28"/>
        </w:rPr>
        <w:t xml:space="preserve">стоимости акций, которые были приобретены и оплачены акционерами, он составляет </w:t>
      </w:r>
      <w:bookmarkStart w:id="1" w:name="576"/>
      <w:r w:rsidRPr="00FB562F">
        <w:rPr>
          <w:rFonts w:ascii="Times New Roman" w:hAnsi="Times New Roman" w:cs="Times New Roman"/>
          <w:sz w:val="28"/>
          <w:szCs w:val="28"/>
        </w:rPr>
        <w:t>105 981 778,17 рублей</w:t>
      </w:r>
      <w:r>
        <w:rPr>
          <w:rFonts w:ascii="Times New Roman" w:hAnsi="Times New Roman" w:cs="Times New Roman"/>
          <w:sz w:val="28"/>
          <w:szCs w:val="28"/>
        </w:rPr>
        <w:t xml:space="preserve">. Основным акционером предприятия выступает государство, ему принадлежит 75,16% акций.  Более четко структуру акционерного капитала можно </w:t>
      </w:r>
      <w:r w:rsidR="003E0FB1">
        <w:rPr>
          <w:rFonts w:ascii="Times New Roman" w:hAnsi="Times New Roman" w:cs="Times New Roman"/>
          <w:sz w:val="28"/>
          <w:szCs w:val="28"/>
        </w:rPr>
        <w:t>представить в таблице 4</w:t>
      </w:r>
      <w:bookmarkEnd w:id="1"/>
      <w:r w:rsidR="003E0FB1">
        <w:rPr>
          <w:rFonts w:ascii="Times New Roman" w:hAnsi="Times New Roman" w:cs="Times New Roman"/>
          <w:sz w:val="28"/>
          <w:szCs w:val="28"/>
        </w:rPr>
        <w:t>.</w:t>
      </w:r>
    </w:p>
    <w:p w:rsidR="003E0FB1" w:rsidRDefault="003E0FB1" w:rsidP="00BF420C">
      <w:pPr>
        <w:pStyle w:val="a3"/>
        <w:spacing w:after="0" w:line="360" w:lineRule="auto"/>
        <w:ind w:left="0" w:firstLine="851"/>
        <w:jc w:val="both"/>
        <w:rPr>
          <w:rFonts w:ascii="Times New Roman" w:hAnsi="Times New Roman" w:cs="Times New Roman"/>
          <w:sz w:val="28"/>
          <w:szCs w:val="28"/>
        </w:rPr>
      </w:pPr>
    </w:p>
    <w:p w:rsidR="003E0FB1" w:rsidRDefault="00710A51" w:rsidP="00A23462">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Таблица 4 – С</w:t>
      </w:r>
      <w:r w:rsidR="003E0FB1">
        <w:rPr>
          <w:rFonts w:ascii="Times New Roman" w:hAnsi="Times New Roman" w:cs="Times New Roman"/>
          <w:sz w:val="28"/>
          <w:szCs w:val="28"/>
        </w:rPr>
        <w:t>труктура акционерного капитала в ПАО «Роснефть»</w:t>
      </w:r>
    </w:p>
    <w:p w:rsidR="003E0FB1" w:rsidRPr="004A240D" w:rsidRDefault="003E0FB1" w:rsidP="00BF420C">
      <w:pPr>
        <w:pStyle w:val="a3"/>
        <w:spacing w:after="0" w:line="360" w:lineRule="auto"/>
        <w:ind w:left="0" w:firstLine="851"/>
        <w:jc w:val="both"/>
        <w:rPr>
          <w:rFonts w:ascii="Times New Roman" w:hAnsi="Times New Roman" w:cs="Times New Roman"/>
          <w:sz w:val="28"/>
          <w:szCs w:val="28"/>
        </w:rPr>
      </w:pP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0"/>
        <w:gridCol w:w="2484"/>
        <w:gridCol w:w="2271"/>
      </w:tblGrid>
      <w:tr w:rsidR="00FB562F" w:rsidRPr="00FB562F" w:rsidTr="00A23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FB562F" w:rsidRPr="00FB562F" w:rsidRDefault="00FB562F" w:rsidP="00D10C86">
            <w:pPr>
              <w:contextualSpacing/>
              <w:jc w:val="both"/>
              <w:textAlignment w:val="baseline"/>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bdr w:val="none" w:sz="0" w:space="0" w:color="auto" w:frame="1"/>
                <w:lang w:eastAsia="ru-RU"/>
              </w:rPr>
              <w:t>Акционеры</w:t>
            </w:r>
          </w:p>
        </w:tc>
        <w:tc>
          <w:tcPr>
            <w:tcW w:w="0" w:type="auto"/>
            <w:shd w:val="clear" w:color="auto" w:fill="FFFFFF" w:themeFill="background1"/>
            <w:hideMark/>
          </w:tcPr>
          <w:p w:rsidR="00FB562F" w:rsidRPr="00FB562F" w:rsidRDefault="00FB562F" w:rsidP="00D10C86">
            <w:pPr>
              <w:contextualSpacing/>
              <w:jc w:val="both"/>
              <w:textAlignment w:val="baseline"/>
              <w:cnfStyle w:val="100000000000" w:firstRow="1" w:lastRow="0" w:firstColumn="0" w:lastColumn="0" w:oddVBand="0" w:evenVBand="0" w:oddHBand="0" w:evenHBand="0" w:firstRowFirstColumn="0" w:firstRowLastColumn="0" w:lastRowFirstColumn="0" w:lastRowLastColumn="0"/>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bdr w:val="none" w:sz="0" w:space="0" w:color="auto" w:frame="1"/>
                <w:lang w:eastAsia="ru-RU"/>
              </w:rPr>
              <w:t>Количество акций</w:t>
            </w:r>
          </w:p>
        </w:tc>
        <w:tc>
          <w:tcPr>
            <w:tcW w:w="0" w:type="auto"/>
            <w:shd w:val="clear" w:color="auto" w:fill="FFFFFF" w:themeFill="background1"/>
            <w:hideMark/>
          </w:tcPr>
          <w:p w:rsidR="00FB562F" w:rsidRPr="00FB562F" w:rsidRDefault="00FB562F" w:rsidP="00D10C86">
            <w:pPr>
              <w:contextualSpacing/>
              <w:jc w:val="both"/>
              <w:textAlignment w:val="baseline"/>
              <w:cnfStyle w:val="100000000000" w:firstRow="1" w:lastRow="0" w:firstColumn="0" w:lastColumn="0" w:oddVBand="0" w:evenVBand="0" w:oddHBand="0" w:evenHBand="0" w:firstRowFirstColumn="0" w:firstRowLastColumn="0" w:lastRowFirstColumn="0" w:lastRowLastColumn="0"/>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bdr w:val="none" w:sz="0" w:space="0" w:color="auto" w:frame="1"/>
                <w:lang w:eastAsia="ru-RU"/>
              </w:rPr>
              <w:t>Доля в акционерном</w:t>
            </w:r>
            <w:r w:rsidRPr="00FB562F">
              <w:rPr>
                <w:rFonts w:ascii="inherit" w:eastAsia="Times New Roman" w:hAnsi="inherit" w:cs="Arial"/>
                <w:color w:val="000000"/>
                <w:sz w:val="27"/>
                <w:szCs w:val="27"/>
                <w:bdr w:val="none" w:sz="0" w:space="0" w:color="auto" w:frame="1"/>
                <w:lang w:eastAsia="ru-RU"/>
              </w:rPr>
              <w:br/>
              <w:t>капитале, %</w:t>
            </w:r>
          </w:p>
        </w:tc>
      </w:tr>
      <w:tr w:rsidR="00FB562F" w:rsidRPr="00FB562F" w:rsidTr="00A23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FB562F" w:rsidRPr="00FB562F" w:rsidRDefault="00FB562F" w:rsidP="00D10C86">
            <w:pPr>
              <w:contextualSpacing/>
              <w:jc w:val="both"/>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ОАО «РОСНЕФТЕГАЗ»</w:t>
            </w:r>
            <w:r w:rsidRPr="00FB562F">
              <w:rPr>
                <w:rFonts w:ascii="inherit" w:eastAsia="Times New Roman" w:hAnsi="inherit" w:cs="Arial"/>
                <w:color w:val="000000"/>
                <w:sz w:val="19"/>
                <w:szCs w:val="19"/>
                <w:bdr w:val="none" w:sz="0" w:space="0" w:color="auto" w:frame="1"/>
                <w:vertAlign w:val="superscript"/>
                <w:lang w:eastAsia="ru-RU"/>
              </w:rPr>
              <w:t>1</w:t>
            </w:r>
            <w:r w:rsidRPr="00FB562F">
              <w:rPr>
                <w:rFonts w:ascii="inherit" w:eastAsia="Times New Roman" w:hAnsi="inherit" w:cs="Arial"/>
                <w:color w:val="000000"/>
                <w:sz w:val="27"/>
                <w:szCs w:val="27"/>
                <w:lang w:eastAsia="ru-RU"/>
              </w:rPr>
              <w:t> (акционер)</w:t>
            </w:r>
          </w:p>
        </w:tc>
        <w:tc>
          <w:tcPr>
            <w:tcW w:w="0" w:type="auto"/>
            <w:shd w:val="clear" w:color="auto" w:fill="FFFFFF" w:themeFill="background1"/>
            <w:hideMark/>
          </w:tcPr>
          <w:p w:rsidR="00FB562F" w:rsidRPr="00FB562F" w:rsidRDefault="00FB562F" w:rsidP="00D10C86">
            <w:pPr>
              <w:spacing w:after="225"/>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7 965 816 383</w:t>
            </w:r>
          </w:p>
        </w:tc>
        <w:tc>
          <w:tcPr>
            <w:tcW w:w="0" w:type="auto"/>
            <w:shd w:val="clear" w:color="auto" w:fill="FFFFFF" w:themeFill="background1"/>
            <w:hideMark/>
          </w:tcPr>
          <w:p w:rsidR="00FB562F" w:rsidRPr="00FB562F" w:rsidRDefault="00FB562F" w:rsidP="00D10C86">
            <w:pPr>
              <w:spacing w:after="225"/>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75,16</w:t>
            </w:r>
          </w:p>
        </w:tc>
      </w:tr>
      <w:tr w:rsidR="00FB562F" w:rsidRPr="00FB562F" w:rsidTr="00A23462">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FB562F" w:rsidRPr="00FB562F" w:rsidRDefault="00FB562F" w:rsidP="00D10C86">
            <w:pPr>
              <w:contextualSpacing/>
              <w:jc w:val="both"/>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ООО «РН-Развитие»</w:t>
            </w:r>
            <w:r w:rsidRPr="00FB562F">
              <w:rPr>
                <w:rFonts w:ascii="inherit" w:eastAsia="Times New Roman" w:hAnsi="inherit" w:cs="Arial"/>
                <w:color w:val="000000"/>
                <w:sz w:val="19"/>
                <w:szCs w:val="19"/>
                <w:bdr w:val="none" w:sz="0" w:space="0" w:color="auto" w:frame="1"/>
                <w:vertAlign w:val="superscript"/>
                <w:lang w:eastAsia="ru-RU"/>
              </w:rPr>
              <w:t>2</w:t>
            </w:r>
            <w:r w:rsidRPr="00FB562F">
              <w:rPr>
                <w:rFonts w:ascii="inherit" w:eastAsia="Times New Roman" w:hAnsi="inherit" w:cs="Arial"/>
                <w:color w:val="000000"/>
                <w:sz w:val="27"/>
                <w:szCs w:val="27"/>
                <w:lang w:eastAsia="ru-RU"/>
              </w:rPr>
              <w:t> (акционер)</w:t>
            </w:r>
          </w:p>
        </w:tc>
        <w:tc>
          <w:tcPr>
            <w:tcW w:w="0" w:type="auto"/>
            <w:shd w:val="clear" w:color="auto" w:fill="FFFFFF" w:themeFill="background1"/>
            <w:hideMark/>
          </w:tcPr>
          <w:p w:rsidR="00FB562F" w:rsidRPr="00FB562F" w:rsidRDefault="00FB562F" w:rsidP="00D10C86">
            <w:pPr>
              <w:spacing w:after="225"/>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1 010 158 003</w:t>
            </w:r>
          </w:p>
        </w:tc>
        <w:tc>
          <w:tcPr>
            <w:tcW w:w="0" w:type="auto"/>
            <w:shd w:val="clear" w:color="auto" w:fill="FFFFFF" w:themeFill="background1"/>
            <w:hideMark/>
          </w:tcPr>
          <w:p w:rsidR="00FB562F" w:rsidRPr="00FB562F" w:rsidRDefault="00FB562F" w:rsidP="00D10C86">
            <w:pPr>
              <w:spacing w:after="225"/>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9,53</w:t>
            </w:r>
          </w:p>
        </w:tc>
      </w:tr>
      <w:tr w:rsidR="00FB562F" w:rsidRPr="00FB562F" w:rsidTr="00A23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FB562F" w:rsidRPr="00FB562F" w:rsidRDefault="00FB562F" w:rsidP="00D10C86">
            <w:pPr>
              <w:contextualSpacing/>
              <w:jc w:val="both"/>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ОАО «Сбербанк России» (номинальный держатель)</w:t>
            </w:r>
          </w:p>
        </w:tc>
        <w:tc>
          <w:tcPr>
            <w:tcW w:w="0" w:type="auto"/>
            <w:shd w:val="clear" w:color="auto" w:fill="FFFFFF" w:themeFill="background1"/>
            <w:hideMark/>
          </w:tcPr>
          <w:p w:rsidR="00FB562F" w:rsidRPr="00FB562F" w:rsidRDefault="00FB562F" w:rsidP="00D10C86">
            <w:pPr>
              <w:spacing w:after="225"/>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1 079 659 409</w:t>
            </w:r>
          </w:p>
        </w:tc>
        <w:tc>
          <w:tcPr>
            <w:tcW w:w="0" w:type="auto"/>
            <w:shd w:val="clear" w:color="auto" w:fill="FFFFFF" w:themeFill="background1"/>
            <w:hideMark/>
          </w:tcPr>
          <w:p w:rsidR="00FB562F" w:rsidRPr="00FB562F" w:rsidRDefault="00FB562F" w:rsidP="00D10C86">
            <w:pPr>
              <w:spacing w:after="225"/>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10,19</w:t>
            </w:r>
          </w:p>
        </w:tc>
      </w:tr>
      <w:tr w:rsidR="00FB562F" w:rsidRPr="00FB562F" w:rsidTr="00A23462">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FB562F" w:rsidRPr="00FB562F" w:rsidRDefault="00FB562F" w:rsidP="00D10C86">
            <w:pPr>
              <w:contextualSpacing/>
              <w:jc w:val="both"/>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Прочие юридические лица, владеющие менее 1% акций</w:t>
            </w:r>
          </w:p>
        </w:tc>
        <w:tc>
          <w:tcPr>
            <w:tcW w:w="0" w:type="auto"/>
            <w:shd w:val="clear" w:color="auto" w:fill="FFFFFF" w:themeFill="background1"/>
            <w:hideMark/>
          </w:tcPr>
          <w:p w:rsidR="00FB562F" w:rsidRPr="00FB562F" w:rsidRDefault="00FB562F" w:rsidP="00D10C86">
            <w:pPr>
              <w:spacing w:after="225"/>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166 800 814</w:t>
            </w:r>
          </w:p>
        </w:tc>
        <w:tc>
          <w:tcPr>
            <w:tcW w:w="0" w:type="auto"/>
            <w:shd w:val="clear" w:color="auto" w:fill="FFFFFF" w:themeFill="background1"/>
            <w:hideMark/>
          </w:tcPr>
          <w:p w:rsidR="00FB562F" w:rsidRPr="00FB562F" w:rsidRDefault="00FB562F" w:rsidP="00D10C86">
            <w:pPr>
              <w:spacing w:after="225"/>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1,57</w:t>
            </w:r>
          </w:p>
        </w:tc>
      </w:tr>
      <w:tr w:rsidR="00FB562F" w:rsidRPr="00FB562F" w:rsidTr="00A23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FB562F" w:rsidRPr="00FB562F" w:rsidRDefault="00FB562F" w:rsidP="00D10C86">
            <w:pPr>
              <w:contextualSpacing/>
              <w:jc w:val="both"/>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Физические лица</w:t>
            </w:r>
          </w:p>
        </w:tc>
        <w:tc>
          <w:tcPr>
            <w:tcW w:w="0" w:type="auto"/>
            <w:shd w:val="clear" w:color="auto" w:fill="FFFFFF" w:themeFill="background1"/>
            <w:hideMark/>
          </w:tcPr>
          <w:p w:rsidR="00FB562F" w:rsidRPr="00FB562F" w:rsidRDefault="00FB562F" w:rsidP="00D10C86">
            <w:pPr>
              <w:spacing w:after="225"/>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53 965 053</w:t>
            </w:r>
          </w:p>
        </w:tc>
        <w:tc>
          <w:tcPr>
            <w:tcW w:w="0" w:type="auto"/>
            <w:shd w:val="clear" w:color="auto" w:fill="FFFFFF" w:themeFill="background1"/>
            <w:hideMark/>
          </w:tcPr>
          <w:p w:rsidR="00FB562F" w:rsidRPr="00FB562F" w:rsidRDefault="00FB562F" w:rsidP="00D10C86">
            <w:pPr>
              <w:spacing w:after="225"/>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0,51</w:t>
            </w:r>
          </w:p>
        </w:tc>
      </w:tr>
      <w:tr w:rsidR="00FB562F" w:rsidRPr="00FB562F" w:rsidTr="00A23462">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FB562F" w:rsidRPr="00FB562F" w:rsidRDefault="00FB562F" w:rsidP="00D10C86">
            <w:pPr>
              <w:contextualSpacing/>
              <w:jc w:val="both"/>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Акции, находящиеся на балансе ОАО «НК «Роснефть»</w:t>
            </w:r>
            <w:r w:rsidRPr="00FB562F">
              <w:rPr>
                <w:rFonts w:ascii="inherit" w:eastAsia="Times New Roman" w:hAnsi="inherit" w:cs="Arial"/>
                <w:color w:val="000000"/>
                <w:sz w:val="19"/>
                <w:szCs w:val="19"/>
                <w:bdr w:val="none" w:sz="0" w:space="0" w:color="auto" w:frame="1"/>
                <w:vertAlign w:val="superscript"/>
                <w:lang w:eastAsia="ru-RU"/>
              </w:rPr>
              <w:t>3</w:t>
            </w:r>
          </w:p>
        </w:tc>
        <w:tc>
          <w:tcPr>
            <w:tcW w:w="0" w:type="auto"/>
            <w:shd w:val="clear" w:color="auto" w:fill="FFFFFF" w:themeFill="background1"/>
            <w:hideMark/>
          </w:tcPr>
          <w:p w:rsidR="00FB562F" w:rsidRPr="00FB562F" w:rsidRDefault="00FB562F" w:rsidP="00D10C86">
            <w:pPr>
              <w:spacing w:after="225"/>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321 778 155</w:t>
            </w:r>
          </w:p>
        </w:tc>
        <w:tc>
          <w:tcPr>
            <w:tcW w:w="0" w:type="auto"/>
            <w:shd w:val="clear" w:color="auto" w:fill="FFFFFF" w:themeFill="background1"/>
            <w:hideMark/>
          </w:tcPr>
          <w:p w:rsidR="00FB562F" w:rsidRPr="00FB562F" w:rsidRDefault="00FB562F" w:rsidP="00D10C86">
            <w:pPr>
              <w:spacing w:after="225"/>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ascii="inherit" w:eastAsia="Times New Roman" w:hAnsi="inherit" w:cs="Arial"/>
                <w:color w:val="000000"/>
                <w:sz w:val="27"/>
                <w:szCs w:val="27"/>
                <w:lang w:eastAsia="ru-RU"/>
              </w:rPr>
            </w:pPr>
            <w:r w:rsidRPr="00FB562F">
              <w:rPr>
                <w:rFonts w:ascii="inherit" w:eastAsia="Times New Roman" w:hAnsi="inherit" w:cs="Arial"/>
                <w:color w:val="000000"/>
                <w:sz w:val="27"/>
                <w:szCs w:val="27"/>
                <w:lang w:eastAsia="ru-RU"/>
              </w:rPr>
              <w:t>3,04</w:t>
            </w:r>
          </w:p>
        </w:tc>
      </w:tr>
      <w:tr w:rsidR="00FB562F" w:rsidRPr="00FB562F" w:rsidTr="00A23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rsidR="00FB562F" w:rsidRPr="00FB562F" w:rsidRDefault="00FB562F" w:rsidP="00D10C86">
            <w:pPr>
              <w:contextualSpacing/>
              <w:jc w:val="both"/>
              <w:rPr>
                <w:rFonts w:ascii="inherit" w:eastAsia="Times New Roman" w:hAnsi="inherit" w:cs="Arial"/>
                <w:color w:val="000000"/>
                <w:sz w:val="27"/>
                <w:szCs w:val="27"/>
                <w:lang w:eastAsia="ru-RU"/>
              </w:rPr>
            </w:pPr>
            <w:r w:rsidRPr="00FB562F">
              <w:rPr>
                <w:rFonts w:ascii="inherit" w:eastAsia="Times New Roman" w:hAnsi="inherit" w:cs="Arial"/>
                <w:b/>
                <w:bCs/>
                <w:color w:val="000000"/>
                <w:sz w:val="27"/>
                <w:szCs w:val="27"/>
                <w:bdr w:val="none" w:sz="0" w:space="0" w:color="auto" w:frame="1"/>
                <w:lang w:eastAsia="ru-RU"/>
              </w:rPr>
              <w:t>Итого</w:t>
            </w:r>
          </w:p>
        </w:tc>
        <w:tc>
          <w:tcPr>
            <w:tcW w:w="0" w:type="auto"/>
            <w:shd w:val="clear" w:color="auto" w:fill="FFFFFF" w:themeFill="background1"/>
            <w:hideMark/>
          </w:tcPr>
          <w:p w:rsidR="00FB562F" w:rsidRPr="00FB562F" w:rsidRDefault="00FB562F" w:rsidP="00D10C86">
            <w:pPr>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color w:val="000000"/>
                <w:sz w:val="27"/>
                <w:szCs w:val="27"/>
                <w:lang w:eastAsia="ru-RU"/>
              </w:rPr>
            </w:pPr>
            <w:r w:rsidRPr="00FB562F">
              <w:rPr>
                <w:rFonts w:ascii="inherit" w:eastAsia="Times New Roman" w:hAnsi="inherit" w:cs="Arial"/>
                <w:b/>
                <w:bCs/>
                <w:color w:val="000000"/>
                <w:sz w:val="27"/>
                <w:szCs w:val="27"/>
                <w:bdr w:val="none" w:sz="0" w:space="0" w:color="auto" w:frame="1"/>
                <w:lang w:eastAsia="ru-RU"/>
              </w:rPr>
              <w:t>10 598 177 817</w:t>
            </w:r>
          </w:p>
        </w:tc>
        <w:tc>
          <w:tcPr>
            <w:tcW w:w="0" w:type="auto"/>
            <w:shd w:val="clear" w:color="auto" w:fill="FFFFFF" w:themeFill="background1"/>
            <w:hideMark/>
          </w:tcPr>
          <w:p w:rsidR="00FB562F" w:rsidRPr="00FB562F" w:rsidRDefault="00FB562F" w:rsidP="00D10C86">
            <w:pPr>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inherit" w:eastAsia="Times New Roman" w:hAnsi="inherit" w:cs="Arial"/>
                <w:color w:val="000000"/>
                <w:sz w:val="27"/>
                <w:szCs w:val="27"/>
                <w:lang w:eastAsia="ru-RU"/>
              </w:rPr>
            </w:pPr>
            <w:r w:rsidRPr="00FB562F">
              <w:rPr>
                <w:rFonts w:ascii="inherit" w:eastAsia="Times New Roman" w:hAnsi="inherit" w:cs="Arial"/>
                <w:b/>
                <w:bCs/>
                <w:color w:val="000000"/>
                <w:sz w:val="27"/>
                <w:szCs w:val="27"/>
                <w:bdr w:val="none" w:sz="0" w:space="0" w:color="auto" w:frame="1"/>
                <w:lang w:eastAsia="ru-RU"/>
              </w:rPr>
              <w:t>100,00</w:t>
            </w:r>
          </w:p>
        </w:tc>
      </w:tr>
    </w:tbl>
    <w:p w:rsidR="00047F52" w:rsidRDefault="00047F52" w:rsidP="00047F52">
      <w:pPr>
        <w:pStyle w:val="a3"/>
        <w:spacing w:line="360" w:lineRule="auto"/>
        <w:ind w:left="0"/>
        <w:jc w:val="both"/>
        <w:rPr>
          <w:rFonts w:ascii="Times New Roman" w:hAnsi="Times New Roman" w:cs="Times New Roman"/>
          <w:sz w:val="28"/>
          <w:szCs w:val="28"/>
        </w:rPr>
      </w:pPr>
    </w:p>
    <w:p w:rsidR="00A92073" w:rsidRDefault="00A26FEB" w:rsidP="00047F52">
      <w:pPr>
        <w:pStyle w:val="a3"/>
        <w:spacing w:line="360" w:lineRule="auto"/>
        <w:ind w:left="0" w:firstLine="851"/>
        <w:jc w:val="both"/>
        <w:rPr>
          <w:rFonts w:ascii="Times New Roman" w:eastAsia="Times New Roman" w:hAnsi="Times New Roman" w:cs="Times New Roman"/>
          <w:color w:val="000000"/>
          <w:sz w:val="28"/>
          <w:szCs w:val="28"/>
        </w:rPr>
      </w:pPr>
      <w:proofErr w:type="gramStart"/>
      <w:r w:rsidRPr="00340EB2">
        <w:rPr>
          <w:rFonts w:ascii="Times New Roman" w:eastAsia="Times New Roman" w:hAnsi="Times New Roman" w:cs="Times New Roman"/>
          <w:color w:val="000000"/>
          <w:sz w:val="28"/>
          <w:szCs w:val="28"/>
        </w:rPr>
        <w:t>Основными целями и задачами ПАО «НК «Роснефть» являются восполнение запасов на уровне не менее 100%, эффективная добыча на зрелых месторождениях и ее рост за счет реализации новых проектов, создание новых кластеров добычи на шельфе, развитие технологий и внедрение практик проектного управления мирового уровня, монетизация газовых запасов и конкурентный рост добычи, оптимальная конфигурация НПЗ и максимально прибыльная реализация продукции Компании</w:t>
      </w:r>
      <w:r>
        <w:rPr>
          <w:rFonts w:ascii="Times New Roman" w:eastAsia="Times New Roman" w:hAnsi="Times New Roman" w:cs="Times New Roman"/>
          <w:color w:val="000000"/>
          <w:sz w:val="28"/>
          <w:szCs w:val="28"/>
        </w:rPr>
        <w:t>.</w:t>
      </w:r>
      <w:proofErr w:type="gramEnd"/>
    </w:p>
    <w:p w:rsidR="00047F52" w:rsidRPr="00047F52" w:rsidRDefault="00047F52" w:rsidP="00047F52">
      <w:pPr>
        <w:pStyle w:val="a3"/>
        <w:spacing w:line="360" w:lineRule="auto"/>
        <w:ind w:left="0" w:firstLine="851"/>
        <w:jc w:val="both"/>
        <w:rPr>
          <w:rFonts w:ascii="Times New Roman" w:hAnsi="Times New Roman" w:cs="Times New Roman"/>
          <w:sz w:val="28"/>
          <w:szCs w:val="28"/>
        </w:rPr>
      </w:pPr>
      <w:r w:rsidRPr="00047F52">
        <w:rPr>
          <w:rFonts w:ascii="Times New Roman" w:eastAsia="Calibri" w:hAnsi="Times New Roman" w:cs="Times New Roman"/>
          <w:color w:val="000000"/>
          <w:sz w:val="28"/>
          <w:szCs w:val="28"/>
        </w:rPr>
        <w:t xml:space="preserve">Давая общую характеристику компании, нельзя оставить без внимания бухгалтерский баланс, представленный в приложении </w:t>
      </w:r>
      <w:r>
        <w:rPr>
          <w:rFonts w:ascii="Times New Roman" w:eastAsia="Calibri" w:hAnsi="Times New Roman" w:cs="Times New Roman"/>
          <w:color w:val="000000"/>
          <w:sz w:val="28"/>
          <w:szCs w:val="28"/>
        </w:rPr>
        <w:t>Б.</w:t>
      </w:r>
    </w:p>
    <w:p w:rsidR="003E0FB1" w:rsidRDefault="00FE1B76" w:rsidP="00710A51">
      <w:pPr>
        <w:pStyle w:val="a3"/>
        <w:spacing w:line="360" w:lineRule="auto"/>
        <w:ind w:left="0" w:firstLine="851"/>
        <w:jc w:val="both"/>
        <w:rPr>
          <w:rFonts w:ascii="Times New Roman" w:eastAsia="Times New Roman" w:hAnsi="Times New Roman" w:cs="Times New Roman"/>
          <w:color w:val="000000"/>
          <w:sz w:val="28"/>
          <w:szCs w:val="28"/>
        </w:rPr>
      </w:pPr>
      <w:r w:rsidRPr="00FE1B76">
        <w:rPr>
          <w:rFonts w:ascii="Times New Roman" w:eastAsia="Times New Roman" w:hAnsi="Times New Roman" w:cs="Times New Roman"/>
          <w:color w:val="000000"/>
          <w:sz w:val="28"/>
          <w:szCs w:val="28"/>
        </w:rPr>
        <w:lastRenderedPageBreak/>
        <w:t>Финансовое состояние предприятия</w:t>
      </w:r>
      <w:r>
        <w:rPr>
          <w:rFonts w:ascii="Times New Roman" w:eastAsia="Times New Roman" w:hAnsi="Times New Roman" w:cs="Times New Roman"/>
          <w:color w:val="000000"/>
          <w:sz w:val="28"/>
          <w:szCs w:val="28"/>
        </w:rPr>
        <w:t xml:space="preserve"> характеризуется совокупностью </w:t>
      </w:r>
      <w:r w:rsidRPr="00FE1B76">
        <w:rPr>
          <w:rFonts w:ascii="Times New Roman" w:eastAsia="Times New Roman" w:hAnsi="Times New Roman" w:cs="Times New Roman"/>
          <w:color w:val="000000"/>
          <w:sz w:val="28"/>
          <w:szCs w:val="28"/>
        </w:rPr>
        <w:t xml:space="preserve">показателей, отражающих процесс формирования и использования его </w:t>
      </w:r>
      <w:r>
        <w:rPr>
          <w:rFonts w:ascii="Times New Roman" w:eastAsia="Times New Roman" w:hAnsi="Times New Roman" w:cs="Times New Roman"/>
          <w:color w:val="000000"/>
          <w:sz w:val="28"/>
          <w:szCs w:val="28"/>
        </w:rPr>
        <w:t xml:space="preserve">финансовых средств. </w:t>
      </w:r>
      <w:r w:rsidR="00047F52">
        <w:rPr>
          <w:rFonts w:ascii="Times New Roman" w:eastAsia="Times New Roman" w:hAnsi="Times New Roman" w:cs="Times New Roman"/>
          <w:color w:val="000000"/>
          <w:sz w:val="28"/>
          <w:szCs w:val="28"/>
        </w:rPr>
        <w:t>В таблице 5</w:t>
      </w:r>
      <w:r w:rsidRPr="00FE1B76">
        <w:rPr>
          <w:rFonts w:ascii="Times New Roman" w:eastAsia="Times New Roman" w:hAnsi="Times New Roman" w:cs="Times New Roman"/>
          <w:color w:val="000000"/>
          <w:sz w:val="28"/>
          <w:szCs w:val="28"/>
        </w:rPr>
        <w:t xml:space="preserve"> отражены данные о формировании прибыли в 2015 - 2016 годах</w:t>
      </w:r>
      <w:r w:rsidR="003E0FB1">
        <w:rPr>
          <w:rFonts w:ascii="Times New Roman" w:eastAsia="Times New Roman" w:hAnsi="Times New Roman" w:cs="Times New Roman"/>
          <w:color w:val="000000"/>
          <w:sz w:val="28"/>
          <w:szCs w:val="28"/>
        </w:rPr>
        <w:t>.</w:t>
      </w:r>
      <w:r w:rsidRPr="00FE1B76">
        <w:rPr>
          <w:rFonts w:ascii="Times New Roman" w:eastAsia="Times New Roman" w:hAnsi="Times New Roman" w:cs="Times New Roman"/>
          <w:color w:val="000000"/>
          <w:sz w:val="28"/>
          <w:szCs w:val="28"/>
        </w:rPr>
        <w:t xml:space="preserve"> </w:t>
      </w:r>
    </w:p>
    <w:p w:rsidR="00710A51" w:rsidRPr="00710A51" w:rsidRDefault="00710A51" w:rsidP="00040C00">
      <w:pPr>
        <w:pStyle w:val="a3"/>
        <w:spacing w:after="0" w:line="360" w:lineRule="auto"/>
        <w:ind w:left="0" w:firstLine="851"/>
        <w:jc w:val="both"/>
        <w:rPr>
          <w:rFonts w:ascii="Times New Roman" w:eastAsia="Times New Roman" w:hAnsi="Times New Roman" w:cs="Times New Roman"/>
          <w:color w:val="000000"/>
          <w:sz w:val="28"/>
          <w:szCs w:val="28"/>
        </w:rPr>
      </w:pPr>
    </w:p>
    <w:p w:rsidR="00FE1B76" w:rsidRDefault="003E0FB1" w:rsidP="00CE5D65">
      <w:pPr>
        <w:pStyle w:val="a3"/>
        <w:spacing w:line="36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5</w:t>
      </w:r>
      <w:r w:rsidR="00FE1B76" w:rsidRPr="00FE1B76">
        <w:rPr>
          <w:rFonts w:ascii="Times New Roman" w:eastAsia="Times New Roman" w:hAnsi="Times New Roman" w:cs="Times New Roman"/>
          <w:color w:val="000000"/>
          <w:sz w:val="28"/>
          <w:szCs w:val="28"/>
        </w:rPr>
        <w:t xml:space="preserve"> - Формирование прибыли ПАО «НК «</w:t>
      </w:r>
      <w:r w:rsidR="00FE1B76">
        <w:rPr>
          <w:rFonts w:ascii="Times New Roman" w:eastAsia="Times New Roman" w:hAnsi="Times New Roman" w:cs="Times New Roman"/>
          <w:color w:val="000000"/>
          <w:sz w:val="28"/>
          <w:szCs w:val="28"/>
        </w:rPr>
        <w:t xml:space="preserve">Роснефть» в 2014 – 2016 годах, </w:t>
      </w:r>
      <w:r w:rsidR="00FE1B76" w:rsidRPr="00FE1B76">
        <w:rPr>
          <w:rFonts w:ascii="Times New Roman" w:eastAsia="Times New Roman" w:hAnsi="Times New Roman" w:cs="Times New Roman"/>
          <w:color w:val="000000"/>
          <w:sz w:val="28"/>
          <w:szCs w:val="28"/>
        </w:rPr>
        <w:t>млрд. руб.</w:t>
      </w:r>
    </w:p>
    <w:p w:rsidR="003E0FB1" w:rsidRPr="00FE1B76" w:rsidRDefault="003E0FB1" w:rsidP="00040C00">
      <w:pPr>
        <w:pStyle w:val="a3"/>
        <w:spacing w:after="0" w:line="360" w:lineRule="auto"/>
        <w:ind w:left="0" w:firstLine="851"/>
        <w:jc w:val="both"/>
        <w:rPr>
          <w:rFonts w:ascii="Times New Roman" w:eastAsia="Times New Roman" w:hAnsi="Times New Roman" w:cs="Times New Roman"/>
          <w:color w:val="000000"/>
          <w:sz w:val="28"/>
          <w:szCs w:val="28"/>
        </w:rPr>
      </w:pPr>
    </w:p>
    <w:p w:rsidR="00A26FEB" w:rsidRDefault="00FE1B76" w:rsidP="0080626E">
      <w:pPr>
        <w:pStyle w:val="a3"/>
        <w:spacing w:line="360" w:lineRule="auto"/>
        <w:ind w:left="-993" w:firstLine="851"/>
        <w:jc w:val="both"/>
        <w:rPr>
          <w:rFonts w:ascii="Times New Roman" w:hAnsi="Times New Roman" w:cs="Times New Roman"/>
          <w:sz w:val="28"/>
          <w:szCs w:val="28"/>
        </w:rPr>
      </w:pPr>
      <w:r>
        <w:rPr>
          <w:noProof/>
          <w:lang w:eastAsia="ru-RU"/>
        </w:rPr>
        <w:drawing>
          <wp:inline distT="0" distB="0" distL="0" distR="0" wp14:anchorId="20025DC4" wp14:editId="15D3E533">
            <wp:extent cx="6153150" cy="2962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4330" cy="2962843"/>
                    </a:xfrm>
                    <a:prstGeom prst="rect">
                      <a:avLst/>
                    </a:prstGeom>
                  </pic:spPr>
                </pic:pic>
              </a:graphicData>
            </a:graphic>
          </wp:inline>
        </w:drawing>
      </w:r>
    </w:p>
    <w:p w:rsidR="00340020" w:rsidRDefault="00FE1B76" w:rsidP="00340020">
      <w:pPr>
        <w:pStyle w:val="a3"/>
        <w:spacing w:after="0" w:line="360" w:lineRule="auto"/>
        <w:ind w:left="0" w:firstLine="851"/>
        <w:jc w:val="both"/>
        <w:rPr>
          <w:rFonts w:ascii="Times New Roman" w:hAnsi="Times New Roman" w:cs="Times New Roman"/>
          <w:sz w:val="28"/>
          <w:szCs w:val="28"/>
        </w:rPr>
      </w:pPr>
      <w:r w:rsidRPr="00FE1B76">
        <w:rPr>
          <w:rFonts w:ascii="Times New Roman" w:hAnsi="Times New Roman" w:cs="Times New Roman"/>
          <w:sz w:val="28"/>
          <w:szCs w:val="28"/>
        </w:rPr>
        <w:t>Деловая активность в финансовом аспекте проявляется, прежде всего, в скорости оборота средств. Анализ д</w:t>
      </w:r>
      <w:r>
        <w:rPr>
          <w:rFonts w:ascii="Times New Roman" w:hAnsi="Times New Roman" w:cs="Times New Roman"/>
          <w:sz w:val="28"/>
          <w:szCs w:val="28"/>
        </w:rPr>
        <w:t xml:space="preserve">еловой активности заключается в </w:t>
      </w:r>
      <w:r w:rsidRPr="00FE1B76">
        <w:rPr>
          <w:rFonts w:ascii="Times New Roman" w:hAnsi="Times New Roman" w:cs="Times New Roman"/>
          <w:sz w:val="28"/>
          <w:szCs w:val="28"/>
        </w:rPr>
        <w:t>исследовании уровней, динамики разнообраз</w:t>
      </w:r>
      <w:r>
        <w:rPr>
          <w:rFonts w:ascii="Times New Roman" w:hAnsi="Times New Roman" w:cs="Times New Roman"/>
          <w:sz w:val="28"/>
          <w:szCs w:val="28"/>
        </w:rPr>
        <w:t xml:space="preserve">ных финансовых коэффициентов </w:t>
      </w:r>
      <w:r w:rsidRPr="00FE1B76">
        <w:rPr>
          <w:rFonts w:ascii="Times New Roman" w:hAnsi="Times New Roman" w:cs="Times New Roman"/>
          <w:sz w:val="28"/>
          <w:szCs w:val="28"/>
        </w:rPr>
        <w:t>показателей обора</w:t>
      </w:r>
      <w:r>
        <w:rPr>
          <w:rFonts w:ascii="Times New Roman" w:hAnsi="Times New Roman" w:cs="Times New Roman"/>
          <w:sz w:val="28"/>
          <w:szCs w:val="28"/>
        </w:rPr>
        <w:t xml:space="preserve">чиваемости. Они очень важны для </w:t>
      </w:r>
      <w:r w:rsidRPr="00FE1B76">
        <w:rPr>
          <w:rFonts w:ascii="Times New Roman" w:hAnsi="Times New Roman" w:cs="Times New Roman"/>
          <w:sz w:val="28"/>
          <w:szCs w:val="28"/>
        </w:rPr>
        <w:t xml:space="preserve">организации. </w:t>
      </w:r>
    </w:p>
    <w:p w:rsidR="00340020" w:rsidRPr="00340020" w:rsidRDefault="00340020" w:rsidP="00340020">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w:t>
      </w:r>
      <w:r w:rsidRPr="00340020">
        <w:rPr>
          <w:rFonts w:ascii="Times New Roman" w:hAnsi="Times New Roman" w:cs="Times New Roman"/>
          <w:sz w:val="28"/>
          <w:szCs w:val="28"/>
        </w:rPr>
        <w:t>борачиваемость средств, вложенных в имущество предприятия, может оцениваться:</w:t>
      </w:r>
    </w:p>
    <w:p w:rsidR="00340020" w:rsidRPr="00340020" w:rsidRDefault="00340020" w:rsidP="00340020">
      <w:pPr>
        <w:pStyle w:val="a3"/>
        <w:spacing w:after="0" w:line="360" w:lineRule="auto"/>
        <w:ind w:left="0" w:firstLine="851"/>
        <w:jc w:val="both"/>
        <w:rPr>
          <w:rFonts w:ascii="Times New Roman" w:hAnsi="Times New Roman" w:cs="Times New Roman"/>
          <w:sz w:val="28"/>
          <w:szCs w:val="28"/>
        </w:rPr>
      </w:pPr>
      <w:r w:rsidRPr="00340020">
        <w:rPr>
          <w:rFonts w:ascii="Times New Roman" w:hAnsi="Times New Roman" w:cs="Times New Roman"/>
          <w:sz w:val="28"/>
          <w:szCs w:val="28"/>
        </w:rPr>
        <w:t>Скоростью оборота – количество оборотов, которое делают за анализируемый период капитал организации и его составляющие.</w:t>
      </w:r>
    </w:p>
    <w:p w:rsidR="00340020" w:rsidRPr="00340020" w:rsidRDefault="00340020" w:rsidP="00340020">
      <w:pPr>
        <w:pStyle w:val="a3"/>
        <w:spacing w:after="0" w:line="360" w:lineRule="auto"/>
        <w:ind w:left="0" w:firstLine="851"/>
        <w:jc w:val="both"/>
        <w:rPr>
          <w:rFonts w:ascii="Times New Roman" w:hAnsi="Times New Roman" w:cs="Times New Roman"/>
          <w:sz w:val="28"/>
          <w:szCs w:val="28"/>
        </w:rPr>
      </w:pPr>
      <w:r w:rsidRPr="00340020">
        <w:rPr>
          <w:rFonts w:ascii="Times New Roman" w:hAnsi="Times New Roman" w:cs="Times New Roman"/>
          <w:sz w:val="28"/>
          <w:szCs w:val="28"/>
        </w:rPr>
        <w:t>Периодом оборота – средним сроком, за который возвращаются в хозяйственную деятельность организации денежные средства, вложенные в производственно-коммерческие операции.</w:t>
      </w:r>
    </w:p>
    <w:p w:rsidR="00340020" w:rsidRDefault="00340020" w:rsidP="00340020">
      <w:pPr>
        <w:pStyle w:val="a3"/>
        <w:spacing w:after="0" w:line="360" w:lineRule="auto"/>
        <w:ind w:left="0" w:firstLine="851"/>
        <w:jc w:val="both"/>
        <w:rPr>
          <w:rFonts w:ascii="Times New Roman" w:hAnsi="Times New Roman" w:cs="Times New Roman"/>
          <w:sz w:val="28"/>
          <w:szCs w:val="28"/>
        </w:rPr>
      </w:pPr>
      <w:proofErr w:type="gramStart"/>
      <w:r w:rsidRPr="00340020">
        <w:rPr>
          <w:rFonts w:ascii="Times New Roman" w:hAnsi="Times New Roman" w:cs="Times New Roman"/>
          <w:sz w:val="28"/>
          <w:szCs w:val="28"/>
        </w:rPr>
        <w:lastRenderedPageBreak/>
        <w:t>Информация о величине выручки берется и</w:t>
      </w:r>
      <w:r>
        <w:rPr>
          <w:rFonts w:ascii="Times New Roman" w:hAnsi="Times New Roman" w:cs="Times New Roman"/>
          <w:sz w:val="28"/>
          <w:szCs w:val="28"/>
        </w:rPr>
        <w:t>з «отчета о прибылях и убытках»</w:t>
      </w:r>
      <w:r w:rsidRPr="00340020">
        <w:rPr>
          <w:rFonts w:ascii="Times New Roman" w:hAnsi="Times New Roman" w:cs="Times New Roman"/>
          <w:sz w:val="28"/>
          <w:szCs w:val="28"/>
        </w:rPr>
        <w:t>).</w:t>
      </w:r>
      <w:proofErr w:type="gramEnd"/>
      <w:r w:rsidRPr="00340020">
        <w:rPr>
          <w:rFonts w:ascii="Times New Roman" w:hAnsi="Times New Roman" w:cs="Times New Roman"/>
          <w:sz w:val="28"/>
          <w:szCs w:val="28"/>
        </w:rPr>
        <w:t xml:space="preserve"> Средняя величина активов для расчета коэффициентов деловой активности определяется по балансу по форме средней арифметической</w:t>
      </w:r>
      <w:r>
        <w:rPr>
          <w:rFonts w:ascii="Times New Roman" w:hAnsi="Times New Roman" w:cs="Times New Roman"/>
          <w:sz w:val="28"/>
          <w:szCs w:val="28"/>
        </w:rPr>
        <w:t>.</w:t>
      </w:r>
    </w:p>
    <w:p w:rsidR="00340020" w:rsidRDefault="00340020" w:rsidP="00340020">
      <w:pPr>
        <w:pStyle w:val="a3"/>
        <w:spacing w:after="0" w:line="360" w:lineRule="auto"/>
        <w:ind w:left="0"/>
        <w:jc w:val="both"/>
        <w:rPr>
          <w:rFonts w:ascii="Times New Roman" w:hAnsi="Times New Roman" w:cs="Times New Roman"/>
          <w:sz w:val="28"/>
          <w:szCs w:val="28"/>
        </w:rPr>
      </w:pPr>
    </w:p>
    <w:p w:rsidR="00FE1B76" w:rsidRDefault="00FE1B76" w:rsidP="00340020">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3E0FB1">
        <w:rPr>
          <w:rFonts w:ascii="Times New Roman" w:hAnsi="Times New Roman" w:cs="Times New Roman"/>
          <w:sz w:val="28"/>
          <w:szCs w:val="28"/>
        </w:rPr>
        <w:t>6</w:t>
      </w:r>
      <w:r w:rsidR="00710A51">
        <w:rPr>
          <w:rFonts w:ascii="Times New Roman" w:hAnsi="Times New Roman" w:cs="Times New Roman"/>
          <w:sz w:val="28"/>
          <w:szCs w:val="28"/>
        </w:rPr>
        <w:t xml:space="preserve"> – Средние</w:t>
      </w:r>
      <w:r w:rsidRPr="00FE1B76">
        <w:rPr>
          <w:rFonts w:ascii="Times New Roman" w:hAnsi="Times New Roman" w:cs="Times New Roman"/>
          <w:sz w:val="28"/>
          <w:szCs w:val="28"/>
        </w:rPr>
        <w:t xml:space="preserve"> величины активов и па</w:t>
      </w:r>
      <w:r>
        <w:rPr>
          <w:rFonts w:ascii="Times New Roman" w:hAnsi="Times New Roman" w:cs="Times New Roman"/>
          <w:sz w:val="28"/>
          <w:szCs w:val="28"/>
        </w:rPr>
        <w:t xml:space="preserve">ссивов  ПАО «НК «Роснефть»  за </w:t>
      </w:r>
      <w:r w:rsidRPr="00FE1B76">
        <w:rPr>
          <w:rFonts w:ascii="Times New Roman" w:hAnsi="Times New Roman" w:cs="Times New Roman"/>
          <w:sz w:val="28"/>
          <w:szCs w:val="28"/>
        </w:rPr>
        <w:t>2014-2016 годах</w:t>
      </w:r>
    </w:p>
    <w:p w:rsidR="00340020" w:rsidRDefault="00340020" w:rsidP="00340020">
      <w:pPr>
        <w:pStyle w:val="a3"/>
        <w:spacing w:after="0" w:line="360" w:lineRule="auto"/>
        <w:ind w:left="0"/>
        <w:jc w:val="both"/>
        <w:rPr>
          <w:rFonts w:ascii="Times New Roman" w:hAnsi="Times New Roman" w:cs="Times New Roman"/>
          <w:sz w:val="28"/>
          <w:szCs w:val="28"/>
        </w:rPr>
      </w:pPr>
    </w:p>
    <w:p w:rsidR="00FE1B76" w:rsidRPr="00710A51" w:rsidRDefault="00FE1B76" w:rsidP="00710A51">
      <w:pPr>
        <w:spacing w:line="360" w:lineRule="auto"/>
        <w:jc w:val="both"/>
        <w:rPr>
          <w:rFonts w:ascii="Times New Roman" w:hAnsi="Times New Roman" w:cs="Times New Roman"/>
          <w:sz w:val="28"/>
          <w:szCs w:val="28"/>
        </w:rPr>
      </w:pPr>
      <w:r w:rsidRPr="00710A51">
        <w:rPr>
          <w:noProof/>
          <w:lang w:eastAsia="ru-RU"/>
        </w:rPr>
        <w:drawing>
          <wp:inline distT="0" distB="0" distL="0" distR="0" wp14:anchorId="7D0C8374" wp14:editId="641C069A">
            <wp:extent cx="6124575" cy="204216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1837" cy="2041247"/>
                    </a:xfrm>
                    <a:prstGeom prst="rect">
                      <a:avLst/>
                    </a:prstGeom>
                  </pic:spPr>
                </pic:pic>
              </a:graphicData>
            </a:graphic>
          </wp:inline>
        </w:drawing>
      </w:r>
    </w:p>
    <w:p w:rsidR="00FE1B76" w:rsidRDefault="00FE1B76" w:rsidP="00040C00">
      <w:pPr>
        <w:pStyle w:val="a3"/>
        <w:spacing w:after="0" w:line="360" w:lineRule="auto"/>
        <w:ind w:left="0" w:firstLine="851"/>
        <w:jc w:val="both"/>
        <w:rPr>
          <w:rFonts w:ascii="Times New Roman" w:hAnsi="Times New Roman" w:cs="Times New Roman"/>
          <w:sz w:val="28"/>
          <w:szCs w:val="28"/>
        </w:rPr>
      </w:pPr>
      <w:r w:rsidRPr="00FE1B76">
        <w:rPr>
          <w:rFonts w:ascii="Times New Roman" w:hAnsi="Times New Roman" w:cs="Times New Roman"/>
          <w:sz w:val="28"/>
          <w:szCs w:val="28"/>
        </w:rPr>
        <w:t>Анализ эффективности деятельности организации невозможен без учета показателей рен</w:t>
      </w:r>
      <w:r w:rsidR="00340020">
        <w:rPr>
          <w:rFonts w:ascii="Times New Roman" w:hAnsi="Times New Roman" w:cs="Times New Roman"/>
          <w:sz w:val="28"/>
          <w:szCs w:val="28"/>
        </w:rPr>
        <w:t xml:space="preserve">табельности. Рентабельность – </w:t>
      </w:r>
      <w:r w:rsidRPr="00FE1B76">
        <w:rPr>
          <w:rFonts w:ascii="Times New Roman" w:hAnsi="Times New Roman" w:cs="Times New Roman"/>
          <w:sz w:val="28"/>
          <w:szCs w:val="28"/>
        </w:rPr>
        <w:t>это степень доходнос</w:t>
      </w:r>
      <w:r>
        <w:rPr>
          <w:rFonts w:ascii="Times New Roman" w:hAnsi="Times New Roman" w:cs="Times New Roman"/>
          <w:sz w:val="28"/>
          <w:szCs w:val="28"/>
        </w:rPr>
        <w:t xml:space="preserve">ти, прибыльности, измеряется с </w:t>
      </w:r>
      <w:r w:rsidRPr="00FE1B76">
        <w:rPr>
          <w:rFonts w:ascii="Times New Roman" w:hAnsi="Times New Roman" w:cs="Times New Roman"/>
          <w:sz w:val="28"/>
          <w:szCs w:val="28"/>
        </w:rPr>
        <w:t>помощью системы относительных пока</w:t>
      </w:r>
      <w:r>
        <w:rPr>
          <w:rFonts w:ascii="Times New Roman" w:hAnsi="Times New Roman" w:cs="Times New Roman"/>
          <w:sz w:val="28"/>
          <w:szCs w:val="28"/>
        </w:rPr>
        <w:t xml:space="preserve">зателей, которые характеризуют </w:t>
      </w:r>
      <w:r w:rsidRPr="00FE1B76">
        <w:rPr>
          <w:rFonts w:ascii="Times New Roman" w:hAnsi="Times New Roman" w:cs="Times New Roman"/>
          <w:sz w:val="28"/>
          <w:szCs w:val="28"/>
        </w:rPr>
        <w:t xml:space="preserve">эффективность работы предприятия в целом, доходность различных направлений их деятельности (производственной, коммерческой, инвестиционной и т. д.), выгодность продукции и услуг отдельных видов.  </w:t>
      </w:r>
    </w:p>
    <w:p w:rsidR="003E0FB1" w:rsidRPr="00FE1B76" w:rsidRDefault="00340020" w:rsidP="00040C00">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Рентабельность – </w:t>
      </w:r>
      <w:r w:rsidRPr="00340020">
        <w:rPr>
          <w:rFonts w:ascii="Times New Roman" w:hAnsi="Times New Roman" w:cs="Times New Roman"/>
          <w:sz w:val="28"/>
          <w:szCs w:val="28"/>
        </w:rPr>
        <w:t>относительный показатель экономической эффективности. Рентабельность предприятия комплексно отражает степень эффективности использования материальных, трудовых и денежных и др. ресурсов. Коэффициент рентабельности рассчитывается как отношение прибыли к активам или потокам, её формирующим.</w:t>
      </w:r>
    </w:p>
    <w:p w:rsidR="00340020" w:rsidRDefault="00340020" w:rsidP="00CE5D65">
      <w:pPr>
        <w:pStyle w:val="a3"/>
        <w:spacing w:after="0" w:line="360" w:lineRule="auto"/>
        <w:ind w:left="0"/>
        <w:jc w:val="both"/>
        <w:rPr>
          <w:rFonts w:ascii="Times New Roman" w:hAnsi="Times New Roman" w:cs="Times New Roman"/>
          <w:sz w:val="28"/>
          <w:szCs w:val="28"/>
        </w:rPr>
      </w:pPr>
    </w:p>
    <w:p w:rsidR="00340020" w:rsidRDefault="00340020" w:rsidP="00CE5D65">
      <w:pPr>
        <w:pStyle w:val="a3"/>
        <w:spacing w:after="0" w:line="360" w:lineRule="auto"/>
        <w:ind w:left="0"/>
        <w:jc w:val="both"/>
        <w:rPr>
          <w:rFonts w:ascii="Times New Roman" w:hAnsi="Times New Roman" w:cs="Times New Roman"/>
          <w:sz w:val="28"/>
          <w:szCs w:val="28"/>
        </w:rPr>
      </w:pPr>
    </w:p>
    <w:p w:rsidR="00340020" w:rsidRDefault="00340020" w:rsidP="00CE5D65">
      <w:pPr>
        <w:pStyle w:val="a3"/>
        <w:spacing w:after="0" w:line="360" w:lineRule="auto"/>
        <w:ind w:left="0"/>
        <w:jc w:val="both"/>
        <w:rPr>
          <w:rFonts w:ascii="Times New Roman" w:hAnsi="Times New Roman" w:cs="Times New Roman"/>
          <w:sz w:val="28"/>
          <w:szCs w:val="28"/>
        </w:rPr>
      </w:pPr>
    </w:p>
    <w:p w:rsidR="00FE1B76" w:rsidRDefault="003E0FB1" w:rsidP="00CE5D65">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Таблица 7</w:t>
      </w:r>
      <w:r w:rsidR="00710A51">
        <w:rPr>
          <w:rFonts w:ascii="Times New Roman" w:hAnsi="Times New Roman" w:cs="Times New Roman"/>
          <w:sz w:val="28"/>
          <w:szCs w:val="28"/>
        </w:rPr>
        <w:t xml:space="preserve"> – </w:t>
      </w:r>
      <w:r w:rsidR="00FE1B76" w:rsidRPr="00FE1B76">
        <w:rPr>
          <w:rFonts w:ascii="Times New Roman" w:hAnsi="Times New Roman" w:cs="Times New Roman"/>
          <w:sz w:val="28"/>
          <w:szCs w:val="28"/>
        </w:rPr>
        <w:t>Показатели, характеризующие прибыльность (рентабельность) ПАО «НК «Роснефть» за 2014-2016 годах</w:t>
      </w:r>
    </w:p>
    <w:p w:rsidR="003E0FB1" w:rsidRPr="00FE1B76" w:rsidRDefault="003E0FB1" w:rsidP="00340020">
      <w:pPr>
        <w:pStyle w:val="a3"/>
        <w:spacing w:after="0" w:line="360" w:lineRule="auto"/>
        <w:ind w:left="0" w:firstLine="851"/>
        <w:jc w:val="both"/>
        <w:rPr>
          <w:rFonts w:ascii="Times New Roman" w:hAnsi="Times New Roman" w:cs="Times New Roman"/>
          <w:sz w:val="28"/>
          <w:szCs w:val="28"/>
        </w:rPr>
      </w:pPr>
    </w:p>
    <w:p w:rsidR="00FE1B76" w:rsidRDefault="00FE1B76" w:rsidP="0080626E">
      <w:pPr>
        <w:pStyle w:val="a3"/>
        <w:spacing w:line="360" w:lineRule="auto"/>
        <w:ind w:left="-993" w:firstLine="851"/>
        <w:jc w:val="both"/>
        <w:rPr>
          <w:rFonts w:ascii="Times New Roman" w:hAnsi="Times New Roman" w:cs="Times New Roman"/>
          <w:sz w:val="28"/>
          <w:szCs w:val="28"/>
        </w:rPr>
      </w:pPr>
      <w:r>
        <w:rPr>
          <w:noProof/>
          <w:lang w:eastAsia="ru-RU"/>
        </w:rPr>
        <w:drawing>
          <wp:inline distT="0" distB="0" distL="0" distR="0" wp14:anchorId="22363FC1" wp14:editId="1638819E">
            <wp:extent cx="6257925" cy="1768475"/>
            <wp:effectExtent l="0" t="0" r="952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59161" cy="1768824"/>
                    </a:xfrm>
                    <a:prstGeom prst="rect">
                      <a:avLst/>
                    </a:prstGeom>
                  </pic:spPr>
                </pic:pic>
              </a:graphicData>
            </a:graphic>
          </wp:inline>
        </w:drawing>
      </w:r>
    </w:p>
    <w:p w:rsidR="00040C00" w:rsidRDefault="00040C00" w:rsidP="00340020">
      <w:pPr>
        <w:pStyle w:val="a3"/>
        <w:spacing w:after="0" w:line="360" w:lineRule="auto"/>
        <w:ind w:left="-992" w:firstLine="851"/>
        <w:jc w:val="both"/>
        <w:rPr>
          <w:rFonts w:ascii="Times New Roman" w:hAnsi="Times New Roman" w:cs="Times New Roman"/>
          <w:sz w:val="28"/>
          <w:szCs w:val="28"/>
        </w:rPr>
      </w:pPr>
    </w:p>
    <w:p w:rsidR="004A38A6" w:rsidRPr="00340020" w:rsidRDefault="0033514B" w:rsidP="00340020">
      <w:pPr>
        <w:pStyle w:val="a3"/>
        <w:spacing w:after="0" w:line="360" w:lineRule="auto"/>
        <w:ind w:left="0" w:firstLine="851"/>
        <w:jc w:val="both"/>
        <w:rPr>
          <w:rFonts w:ascii="Times New Roman" w:hAnsi="Times New Roman" w:cs="Times New Roman"/>
          <w:sz w:val="28"/>
          <w:szCs w:val="28"/>
        </w:rPr>
      </w:pPr>
      <w:bookmarkStart w:id="2" w:name="197"/>
      <w:r w:rsidRPr="0033514B">
        <w:rPr>
          <w:rFonts w:ascii="Times New Roman" w:hAnsi="Times New Roman" w:cs="Times New Roman"/>
          <w:sz w:val="28"/>
          <w:szCs w:val="28"/>
        </w:rPr>
        <w:t>Одним из наиболее убедительных свидетель</w:t>
      </w:r>
      <w:proofErr w:type="gramStart"/>
      <w:r w:rsidRPr="0033514B">
        <w:rPr>
          <w:rFonts w:ascii="Times New Roman" w:hAnsi="Times New Roman" w:cs="Times New Roman"/>
          <w:sz w:val="28"/>
          <w:szCs w:val="28"/>
        </w:rPr>
        <w:t>ств пр</w:t>
      </w:r>
      <w:proofErr w:type="gramEnd"/>
      <w:r w:rsidRPr="0033514B">
        <w:rPr>
          <w:rFonts w:ascii="Times New Roman" w:hAnsi="Times New Roman" w:cs="Times New Roman"/>
          <w:sz w:val="28"/>
          <w:szCs w:val="28"/>
        </w:rPr>
        <w:t>именения на практике принципов сильного корпоративного управления можно назвать состав Совета директоров и его комитетов. Члены Совета директоров ОАО «НК «Роснефть»</w:t>
      </w:r>
      <w:r w:rsidR="007A7D21">
        <w:rPr>
          <w:rFonts w:ascii="Times New Roman" w:hAnsi="Times New Roman" w:cs="Times New Roman"/>
          <w:sz w:val="28"/>
          <w:szCs w:val="28"/>
        </w:rPr>
        <w:t xml:space="preserve"> - опытные </w:t>
      </w:r>
      <w:r w:rsidRPr="0033514B">
        <w:rPr>
          <w:rFonts w:ascii="Times New Roman" w:hAnsi="Times New Roman" w:cs="Times New Roman"/>
          <w:sz w:val="28"/>
          <w:szCs w:val="28"/>
        </w:rPr>
        <w:t>руководители, пользующиеся высоким авторитетом в деловом сообществе. Для более эффективного рассмотрения вопросов на заседаниях Совета директоров, по многим наиболее важным тематикам свои рекомендации предоставляют постоянно действующие Комитеты Совета директоров</w:t>
      </w:r>
      <w:r>
        <w:rPr>
          <w:rFonts w:ascii="Times New Roman" w:hAnsi="Times New Roman" w:cs="Times New Roman"/>
          <w:sz w:val="28"/>
          <w:szCs w:val="28"/>
        </w:rPr>
        <w:t xml:space="preserve"> – </w:t>
      </w:r>
      <w:r w:rsidRPr="0033514B">
        <w:rPr>
          <w:rFonts w:ascii="Times New Roman" w:hAnsi="Times New Roman" w:cs="Times New Roman"/>
          <w:sz w:val="28"/>
          <w:szCs w:val="28"/>
        </w:rPr>
        <w:t>Комитет по кадрам и вознаграждениям, Комитет по стратегическому планированию и Комитет по аудиту.</w:t>
      </w:r>
    </w:p>
    <w:p w:rsidR="00040C00" w:rsidRDefault="00040C00" w:rsidP="00340020">
      <w:pPr>
        <w:pStyle w:val="a3"/>
        <w:spacing w:after="0" w:line="360" w:lineRule="auto"/>
        <w:ind w:left="0" w:firstLine="851"/>
        <w:jc w:val="both"/>
        <w:rPr>
          <w:rFonts w:ascii="Times New Roman" w:hAnsi="Times New Roman" w:cs="Times New Roman"/>
          <w:sz w:val="28"/>
          <w:szCs w:val="28"/>
        </w:rPr>
      </w:pPr>
    </w:p>
    <w:p w:rsidR="004A38A6" w:rsidRDefault="008A5E3C" w:rsidP="00F36BE5">
      <w:pPr>
        <w:pStyle w:val="a3"/>
        <w:numPr>
          <w:ilvl w:val="1"/>
          <w:numId w:val="10"/>
        </w:numPr>
        <w:spacing w:line="360" w:lineRule="auto"/>
        <w:ind w:left="0" w:firstLine="709"/>
        <w:jc w:val="both"/>
        <w:rPr>
          <w:rFonts w:ascii="Times New Roman" w:hAnsi="Times New Roman" w:cs="Times New Roman"/>
          <w:sz w:val="28"/>
          <w:szCs w:val="28"/>
        </w:rPr>
      </w:pPr>
      <w:r w:rsidRPr="008A5E3C">
        <w:rPr>
          <w:rFonts w:ascii="Times New Roman" w:hAnsi="Times New Roman" w:cs="Times New Roman"/>
          <w:sz w:val="28"/>
          <w:szCs w:val="28"/>
        </w:rPr>
        <w:t>Анализ основных показателей, характеризующих использование и управление трудовыми ресурсами</w:t>
      </w:r>
      <w:r>
        <w:rPr>
          <w:rFonts w:ascii="Times New Roman" w:hAnsi="Times New Roman" w:cs="Times New Roman"/>
          <w:sz w:val="28"/>
          <w:szCs w:val="28"/>
        </w:rPr>
        <w:t>.</w:t>
      </w:r>
    </w:p>
    <w:p w:rsidR="004A38A6" w:rsidRDefault="004A38A6" w:rsidP="00340020">
      <w:pPr>
        <w:pStyle w:val="a3"/>
        <w:spacing w:after="0" w:line="360" w:lineRule="auto"/>
        <w:ind w:left="709"/>
        <w:jc w:val="both"/>
        <w:rPr>
          <w:rFonts w:ascii="Times New Roman" w:hAnsi="Times New Roman" w:cs="Times New Roman"/>
          <w:sz w:val="28"/>
          <w:szCs w:val="28"/>
        </w:rPr>
      </w:pPr>
    </w:p>
    <w:p w:rsidR="004A38A6" w:rsidRDefault="008A5E3C" w:rsidP="004A38A6">
      <w:pPr>
        <w:pStyle w:val="a3"/>
        <w:spacing w:line="360" w:lineRule="auto"/>
        <w:ind w:left="0" w:firstLine="851"/>
        <w:jc w:val="both"/>
        <w:rPr>
          <w:rFonts w:ascii="Times New Roman" w:hAnsi="Times New Roman" w:cs="Times New Roman"/>
          <w:color w:val="000000"/>
          <w:sz w:val="28"/>
          <w:szCs w:val="28"/>
        </w:rPr>
      </w:pPr>
      <w:r w:rsidRPr="004A38A6">
        <w:rPr>
          <w:rFonts w:ascii="Times New Roman" w:hAnsi="Times New Roman" w:cs="Times New Roman"/>
          <w:color w:val="000000"/>
          <w:sz w:val="28"/>
          <w:szCs w:val="28"/>
        </w:rPr>
        <w:t>Достойная оплата труда сотрудников – основа системы управления персоналом Компании. ПАО «НК «Роснефть» последовательно реализует политику высокой социальной ответственности, в том числе в части заработных плат и компенсаций.</w:t>
      </w:r>
    </w:p>
    <w:p w:rsidR="003E0FB1" w:rsidRDefault="008A5E3C" w:rsidP="003E0FB1">
      <w:pPr>
        <w:pStyle w:val="a3"/>
        <w:spacing w:line="360" w:lineRule="auto"/>
        <w:ind w:left="0" w:firstLine="851"/>
        <w:jc w:val="both"/>
        <w:rPr>
          <w:color w:val="000000"/>
          <w:sz w:val="28"/>
          <w:szCs w:val="28"/>
        </w:rPr>
      </w:pPr>
      <w:r w:rsidRPr="004A38A6">
        <w:rPr>
          <w:rFonts w:ascii="Times New Roman" w:hAnsi="Times New Roman" w:cs="Times New Roman"/>
          <w:color w:val="000000"/>
          <w:sz w:val="28"/>
          <w:szCs w:val="28"/>
        </w:rPr>
        <w:t xml:space="preserve">При определении уровня и структуры оплаты труда Компанией используются данные общепризнанных обзоров заработных плат и </w:t>
      </w:r>
      <w:r w:rsidRPr="004A38A6">
        <w:rPr>
          <w:rFonts w:ascii="Times New Roman" w:hAnsi="Times New Roman" w:cs="Times New Roman"/>
          <w:color w:val="000000"/>
          <w:sz w:val="28"/>
          <w:szCs w:val="28"/>
        </w:rPr>
        <w:lastRenderedPageBreak/>
        <w:t>компенсаций, в которых принимают участие крупнейшие нефтегазовые компании</w:t>
      </w:r>
      <w:r w:rsidRPr="008A5E3C">
        <w:rPr>
          <w:color w:val="000000"/>
          <w:sz w:val="28"/>
          <w:szCs w:val="28"/>
        </w:rPr>
        <w:t>.</w:t>
      </w:r>
    </w:p>
    <w:p w:rsidR="003E0FB1" w:rsidRPr="003E0FB1" w:rsidRDefault="008A5E3C" w:rsidP="003E0FB1">
      <w:pPr>
        <w:pStyle w:val="a3"/>
        <w:spacing w:line="360" w:lineRule="auto"/>
        <w:ind w:left="0" w:firstLine="851"/>
        <w:jc w:val="both"/>
        <w:rPr>
          <w:rFonts w:ascii="Times New Roman" w:hAnsi="Times New Roman" w:cs="Times New Roman"/>
          <w:color w:val="000000"/>
          <w:sz w:val="28"/>
          <w:szCs w:val="28"/>
        </w:rPr>
      </w:pPr>
      <w:r w:rsidRPr="003E0FB1">
        <w:rPr>
          <w:rFonts w:ascii="Times New Roman" w:hAnsi="Times New Roman" w:cs="Times New Roman"/>
          <w:color w:val="000000"/>
          <w:sz w:val="28"/>
          <w:szCs w:val="28"/>
        </w:rPr>
        <w:t>Также данные региональных рынков труда используются для мониторинга конкурентоспособности заработных плат работников с целью их своевременной корректировки.</w:t>
      </w:r>
    </w:p>
    <w:p w:rsidR="003E0FB1" w:rsidRDefault="008A5E3C" w:rsidP="003E0FB1">
      <w:pPr>
        <w:pStyle w:val="a3"/>
        <w:spacing w:line="360" w:lineRule="auto"/>
        <w:ind w:left="0" w:firstLine="851"/>
        <w:jc w:val="both"/>
        <w:rPr>
          <w:rFonts w:ascii="Times New Roman" w:hAnsi="Times New Roman" w:cs="Times New Roman"/>
          <w:color w:val="000000"/>
          <w:sz w:val="28"/>
          <w:szCs w:val="28"/>
        </w:rPr>
      </w:pPr>
      <w:r w:rsidRPr="003E0FB1">
        <w:rPr>
          <w:rFonts w:ascii="Times New Roman" w:hAnsi="Times New Roman" w:cs="Times New Roman"/>
          <w:color w:val="000000"/>
          <w:sz w:val="28"/>
          <w:szCs w:val="28"/>
        </w:rPr>
        <w:t>В Компании сформирован системный подход к определению уровней оплаты труда и компенсационных пакетов работников с учетом региональных особенностей присутствия дочерних обществ Компании, в том числе находящихся на территориях со сложными климатическими условиями.</w:t>
      </w:r>
    </w:p>
    <w:p w:rsidR="00047F52" w:rsidRDefault="008A5E3C" w:rsidP="00047F52">
      <w:pPr>
        <w:pStyle w:val="a3"/>
        <w:spacing w:line="360" w:lineRule="auto"/>
        <w:ind w:left="0" w:firstLine="851"/>
        <w:jc w:val="both"/>
        <w:rPr>
          <w:rFonts w:ascii="Times New Roman" w:hAnsi="Times New Roman" w:cs="Times New Roman"/>
          <w:color w:val="000000"/>
          <w:sz w:val="28"/>
          <w:szCs w:val="28"/>
        </w:rPr>
      </w:pPr>
      <w:r w:rsidRPr="003E0FB1">
        <w:rPr>
          <w:rFonts w:ascii="Times New Roman" w:hAnsi="Times New Roman" w:cs="Times New Roman"/>
          <w:color w:val="000000"/>
          <w:sz w:val="28"/>
          <w:szCs w:val="28"/>
        </w:rPr>
        <w:t xml:space="preserve">Большое значение ПАО «НК «Роснефть» уделяет программе мотивации, основанной на оценке эффективности результатов деятельности работников. Проводится </w:t>
      </w:r>
      <w:proofErr w:type="gramStart"/>
      <w:r w:rsidRPr="003E0FB1">
        <w:rPr>
          <w:rFonts w:ascii="Times New Roman" w:hAnsi="Times New Roman" w:cs="Times New Roman"/>
          <w:color w:val="000000"/>
          <w:sz w:val="28"/>
          <w:szCs w:val="28"/>
        </w:rPr>
        <w:t>оценка</w:t>
      </w:r>
      <w:proofErr w:type="gramEnd"/>
      <w:r w:rsidRPr="003E0FB1">
        <w:rPr>
          <w:rFonts w:ascii="Times New Roman" w:hAnsi="Times New Roman" w:cs="Times New Roman"/>
          <w:color w:val="000000"/>
          <w:sz w:val="28"/>
          <w:szCs w:val="28"/>
        </w:rPr>
        <w:t xml:space="preserve"> как коллективной составляющей, так и индивидуального вклада каждого работника в общие итоги. Система стимулирования персонала нацелена на достижение высоких производственных результатов и повышение производительности труда</w:t>
      </w:r>
      <w:r w:rsidR="00D10C86">
        <w:rPr>
          <w:rFonts w:ascii="Times New Roman" w:hAnsi="Times New Roman" w:cs="Times New Roman"/>
          <w:color w:val="000000"/>
          <w:sz w:val="28"/>
          <w:szCs w:val="28"/>
        </w:rPr>
        <w:t xml:space="preserve"> </w:t>
      </w:r>
      <w:r w:rsidR="00D10C86" w:rsidRPr="00D10C86">
        <w:rPr>
          <w:rFonts w:ascii="Times New Roman" w:eastAsia="Calibri" w:hAnsi="Times New Roman" w:cs="Times New Roman"/>
          <w:color w:val="000000"/>
          <w:sz w:val="28"/>
          <w:szCs w:val="28"/>
        </w:rPr>
        <w:t>[1</w:t>
      </w:r>
      <w:r w:rsidR="00D10C86">
        <w:rPr>
          <w:rFonts w:ascii="Times New Roman" w:eastAsia="Calibri" w:hAnsi="Times New Roman" w:cs="Times New Roman"/>
          <w:color w:val="000000"/>
          <w:sz w:val="28"/>
          <w:szCs w:val="28"/>
        </w:rPr>
        <w:t>2</w:t>
      </w:r>
      <w:r w:rsidR="00D10C86" w:rsidRPr="00D10C86">
        <w:rPr>
          <w:rFonts w:ascii="Times New Roman" w:eastAsia="Calibri" w:hAnsi="Times New Roman" w:cs="Times New Roman"/>
          <w:color w:val="000000"/>
          <w:sz w:val="28"/>
          <w:szCs w:val="28"/>
        </w:rPr>
        <w:t>]</w:t>
      </w:r>
      <w:r w:rsidRPr="003E0FB1">
        <w:rPr>
          <w:rFonts w:ascii="Times New Roman" w:hAnsi="Times New Roman" w:cs="Times New Roman"/>
          <w:color w:val="000000"/>
          <w:sz w:val="28"/>
          <w:szCs w:val="28"/>
        </w:rPr>
        <w:t>.</w:t>
      </w:r>
    </w:p>
    <w:p w:rsidR="008A5E3C" w:rsidRPr="00047F52" w:rsidRDefault="008A5E3C" w:rsidP="00340020">
      <w:pPr>
        <w:pStyle w:val="a3"/>
        <w:spacing w:after="0" w:line="360" w:lineRule="auto"/>
        <w:ind w:left="0" w:firstLine="851"/>
        <w:jc w:val="both"/>
        <w:rPr>
          <w:rFonts w:ascii="Times New Roman" w:hAnsi="Times New Roman" w:cs="Times New Roman"/>
          <w:sz w:val="28"/>
          <w:szCs w:val="28"/>
        </w:rPr>
      </w:pPr>
      <w:r w:rsidRPr="00047F52">
        <w:rPr>
          <w:rFonts w:ascii="Times New Roman" w:hAnsi="Times New Roman" w:cs="Times New Roman"/>
          <w:color w:val="000000"/>
          <w:sz w:val="28"/>
          <w:szCs w:val="28"/>
        </w:rPr>
        <w:t>ПАО «НК «Роснефть» имеет репутацию одного из наиболее социально ответственных работодателей. В рамках повышения социальной защищенности работников в Компании разработан типовой Коллективный договор, в котором отражен перечень социальных льгот и гарантий, предоставляемых работникам Дочерних обще</w:t>
      </w:r>
      <w:proofErr w:type="gramStart"/>
      <w:r w:rsidRPr="00047F52">
        <w:rPr>
          <w:rFonts w:ascii="Times New Roman" w:hAnsi="Times New Roman" w:cs="Times New Roman"/>
          <w:color w:val="000000"/>
          <w:sz w:val="28"/>
          <w:szCs w:val="28"/>
        </w:rPr>
        <w:t>ств св</w:t>
      </w:r>
      <w:proofErr w:type="gramEnd"/>
      <w:r w:rsidRPr="00047F52">
        <w:rPr>
          <w:rFonts w:ascii="Times New Roman" w:hAnsi="Times New Roman" w:cs="Times New Roman"/>
          <w:color w:val="000000"/>
          <w:sz w:val="28"/>
          <w:szCs w:val="28"/>
        </w:rPr>
        <w:t>ерх норм Трудового законодательства РФ.</w:t>
      </w:r>
    </w:p>
    <w:p w:rsidR="008A5E3C" w:rsidRPr="008A5E3C" w:rsidRDefault="008A5E3C" w:rsidP="00340020">
      <w:pPr>
        <w:pStyle w:val="a6"/>
        <w:shd w:val="clear" w:color="auto" w:fill="FFFFFF"/>
        <w:spacing w:before="0" w:beforeAutospacing="0" w:after="0" w:afterAutospacing="0" w:line="360" w:lineRule="auto"/>
        <w:ind w:firstLine="709"/>
        <w:contextualSpacing/>
        <w:jc w:val="both"/>
        <w:rPr>
          <w:color w:val="000000"/>
          <w:sz w:val="28"/>
          <w:szCs w:val="28"/>
        </w:rPr>
      </w:pPr>
      <w:r w:rsidRPr="008A5E3C">
        <w:rPr>
          <w:color w:val="000000"/>
          <w:sz w:val="28"/>
          <w:szCs w:val="28"/>
        </w:rPr>
        <w:t>Приоритетными направлениями, заложенными в Шаблоне «Типовой коллективный договор», являются:</w:t>
      </w:r>
    </w:p>
    <w:p w:rsidR="008A5E3C" w:rsidRPr="008A5E3C" w:rsidRDefault="008A5E3C" w:rsidP="00F36BE5">
      <w:pPr>
        <w:pStyle w:val="a6"/>
        <w:numPr>
          <w:ilvl w:val="0"/>
          <w:numId w:val="9"/>
        </w:numPr>
        <w:shd w:val="clear" w:color="auto" w:fill="FFFFFF"/>
        <w:tabs>
          <w:tab w:val="left" w:pos="993"/>
        </w:tabs>
        <w:spacing w:before="300" w:beforeAutospacing="0" w:after="200" w:afterAutospacing="0" w:line="360" w:lineRule="auto"/>
        <w:ind w:left="142" w:firstLine="633"/>
        <w:contextualSpacing/>
        <w:jc w:val="both"/>
        <w:rPr>
          <w:color w:val="000000"/>
          <w:sz w:val="28"/>
          <w:szCs w:val="28"/>
        </w:rPr>
      </w:pPr>
      <w:r w:rsidRPr="008A5E3C">
        <w:rPr>
          <w:color w:val="000000"/>
          <w:sz w:val="28"/>
          <w:szCs w:val="28"/>
        </w:rPr>
        <w:t>социальная поддержка многодетных и малообеспеченных семей работников;</w:t>
      </w:r>
    </w:p>
    <w:p w:rsidR="008A5E3C" w:rsidRPr="008A5E3C" w:rsidRDefault="008A5E3C" w:rsidP="00F36BE5">
      <w:pPr>
        <w:pStyle w:val="a6"/>
        <w:numPr>
          <w:ilvl w:val="0"/>
          <w:numId w:val="9"/>
        </w:numPr>
        <w:shd w:val="clear" w:color="auto" w:fill="FFFFFF"/>
        <w:tabs>
          <w:tab w:val="left" w:pos="993"/>
        </w:tabs>
        <w:spacing w:before="300" w:beforeAutospacing="0" w:after="200" w:afterAutospacing="0" w:line="360" w:lineRule="auto"/>
        <w:ind w:left="142" w:firstLine="633"/>
        <w:contextualSpacing/>
        <w:jc w:val="both"/>
        <w:rPr>
          <w:color w:val="000000"/>
          <w:sz w:val="28"/>
          <w:szCs w:val="28"/>
        </w:rPr>
      </w:pPr>
      <w:r w:rsidRPr="008A5E3C">
        <w:rPr>
          <w:color w:val="000000"/>
          <w:sz w:val="28"/>
          <w:szCs w:val="28"/>
        </w:rPr>
        <w:t>социальная поддержка пенсионеров;</w:t>
      </w:r>
    </w:p>
    <w:p w:rsidR="008A5E3C" w:rsidRPr="008A5E3C" w:rsidRDefault="008A5E3C" w:rsidP="00F36BE5">
      <w:pPr>
        <w:pStyle w:val="a6"/>
        <w:numPr>
          <w:ilvl w:val="0"/>
          <w:numId w:val="9"/>
        </w:numPr>
        <w:shd w:val="clear" w:color="auto" w:fill="FFFFFF"/>
        <w:tabs>
          <w:tab w:val="left" w:pos="993"/>
        </w:tabs>
        <w:spacing w:before="300" w:beforeAutospacing="0" w:after="200" w:afterAutospacing="0" w:line="360" w:lineRule="auto"/>
        <w:ind w:left="142" w:firstLine="633"/>
        <w:contextualSpacing/>
        <w:jc w:val="both"/>
        <w:rPr>
          <w:color w:val="000000"/>
          <w:sz w:val="28"/>
          <w:szCs w:val="28"/>
        </w:rPr>
      </w:pPr>
      <w:r w:rsidRPr="008A5E3C">
        <w:rPr>
          <w:color w:val="000000"/>
          <w:sz w:val="28"/>
          <w:szCs w:val="28"/>
        </w:rPr>
        <w:t>создание условий по привлечению и удержанию персонала в регионах деятельности Компании с неблагоприятными климатическими условиями и на работах с неблагоприятными условиями труда;</w:t>
      </w:r>
    </w:p>
    <w:p w:rsidR="008A5E3C" w:rsidRPr="008A5E3C" w:rsidRDefault="008A5E3C" w:rsidP="00F36BE5">
      <w:pPr>
        <w:pStyle w:val="a6"/>
        <w:numPr>
          <w:ilvl w:val="0"/>
          <w:numId w:val="9"/>
        </w:numPr>
        <w:shd w:val="clear" w:color="auto" w:fill="FFFFFF"/>
        <w:tabs>
          <w:tab w:val="left" w:pos="993"/>
        </w:tabs>
        <w:spacing w:before="300" w:beforeAutospacing="0" w:after="200" w:afterAutospacing="0" w:line="360" w:lineRule="auto"/>
        <w:ind w:left="142" w:firstLine="633"/>
        <w:contextualSpacing/>
        <w:jc w:val="both"/>
        <w:rPr>
          <w:color w:val="000000"/>
          <w:sz w:val="28"/>
          <w:szCs w:val="28"/>
        </w:rPr>
      </w:pPr>
      <w:r w:rsidRPr="008A5E3C">
        <w:rPr>
          <w:color w:val="000000"/>
          <w:sz w:val="28"/>
          <w:szCs w:val="28"/>
        </w:rPr>
        <w:t>поддержка работников, попавших в трудную жизненную ситуацию.</w:t>
      </w:r>
    </w:p>
    <w:p w:rsidR="008A5E3C" w:rsidRPr="008A5E3C" w:rsidRDefault="008A5E3C" w:rsidP="0080626E">
      <w:pPr>
        <w:pStyle w:val="a6"/>
        <w:shd w:val="clear" w:color="auto" w:fill="FFFFFF"/>
        <w:spacing w:before="300" w:beforeAutospacing="0" w:after="200" w:afterAutospacing="0" w:line="360" w:lineRule="auto"/>
        <w:ind w:firstLine="709"/>
        <w:contextualSpacing/>
        <w:jc w:val="both"/>
        <w:rPr>
          <w:color w:val="000000"/>
          <w:sz w:val="28"/>
          <w:szCs w:val="28"/>
        </w:rPr>
      </w:pPr>
      <w:r w:rsidRPr="008A5E3C">
        <w:rPr>
          <w:color w:val="000000"/>
          <w:sz w:val="28"/>
          <w:szCs w:val="28"/>
        </w:rPr>
        <w:lastRenderedPageBreak/>
        <w:t> ПАО «НК «Роснефть» уделяет особое внимание укреплению системы партнерских взаимоотношений с профсоюзными организациями дочерних обществ и Межрегиональной профсоюзной организацией ПАО «НК «Роснефть».</w:t>
      </w:r>
    </w:p>
    <w:p w:rsidR="008A5E3C" w:rsidRPr="008A5E3C" w:rsidRDefault="008A5E3C" w:rsidP="0080626E">
      <w:pPr>
        <w:pStyle w:val="a6"/>
        <w:shd w:val="clear" w:color="auto" w:fill="FFFFFF"/>
        <w:spacing w:before="300" w:beforeAutospacing="0" w:after="200" w:afterAutospacing="0" w:line="360" w:lineRule="auto"/>
        <w:ind w:firstLine="709"/>
        <w:contextualSpacing/>
        <w:jc w:val="both"/>
        <w:rPr>
          <w:color w:val="000000"/>
          <w:sz w:val="28"/>
          <w:szCs w:val="28"/>
        </w:rPr>
      </w:pPr>
      <w:r w:rsidRPr="008A5E3C">
        <w:rPr>
          <w:color w:val="000000"/>
          <w:sz w:val="28"/>
          <w:szCs w:val="28"/>
        </w:rPr>
        <w:t>На регулярной основе проводятся встречи руководства кадрово-социального блока Компании Роснефть с профсоюзным активом дочерних обще</w:t>
      </w:r>
      <w:proofErr w:type="gramStart"/>
      <w:r w:rsidRPr="008A5E3C">
        <w:rPr>
          <w:color w:val="000000"/>
          <w:sz w:val="28"/>
          <w:szCs w:val="28"/>
        </w:rPr>
        <w:t>ств дл</w:t>
      </w:r>
      <w:proofErr w:type="gramEnd"/>
      <w:r w:rsidRPr="008A5E3C">
        <w:rPr>
          <w:color w:val="000000"/>
          <w:sz w:val="28"/>
          <w:szCs w:val="28"/>
        </w:rPr>
        <w:t>я обсуждения вопросов, волнующих трудовые коллективы.</w:t>
      </w:r>
    </w:p>
    <w:p w:rsidR="008A5E3C" w:rsidRDefault="008A5E3C" w:rsidP="0080626E">
      <w:pPr>
        <w:pStyle w:val="a6"/>
        <w:shd w:val="clear" w:color="auto" w:fill="FFFFFF"/>
        <w:spacing w:before="300" w:beforeAutospacing="0" w:after="200" w:afterAutospacing="0" w:line="360" w:lineRule="auto"/>
        <w:ind w:firstLine="709"/>
        <w:contextualSpacing/>
        <w:jc w:val="both"/>
        <w:rPr>
          <w:color w:val="000000"/>
          <w:sz w:val="28"/>
          <w:szCs w:val="28"/>
        </w:rPr>
      </w:pPr>
      <w:r w:rsidRPr="008A5E3C">
        <w:rPr>
          <w:color w:val="000000"/>
          <w:sz w:val="28"/>
          <w:szCs w:val="28"/>
        </w:rPr>
        <w:t>В целом, Компания ведет сбалансированную политику в области оплаты труда, социальных льгот и гарантий для эффективного построения бизнеса.</w:t>
      </w:r>
    </w:p>
    <w:p w:rsidR="006C64AF" w:rsidRPr="006C64AF" w:rsidRDefault="006C64AF" w:rsidP="0080626E">
      <w:pPr>
        <w:pStyle w:val="a6"/>
        <w:spacing w:after="200" w:line="360" w:lineRule="auto"/>
        <w:ind w:firstLine="709"/>
        <w:contextualSpacing/>
        <w:jc w:val="both"/>
        <w:rPr>
          <w:color w:val="000000"/>
          <w:sz w:val="28"/>
          <w:szCs w:val="28"/>
        </w:rPr>
      </w:pPr>
      <w:r w:rsidRPr="006C64AF">
        <w:rPr>
          <w:color w:val="000000"/>
          <w:sz w:val="28"/>
          <w:szCs w:val="28"/>
        </w:rPr>
        <w:t>Успех в профессиональной деятельности и командной работе каждого из сотрудников Компании зависит от объема знаний и навыков, которыми они обладают. Роснефть предоставляет своим сотрудникам возможности для постоянного совершенствования их способностей и навыков. Ключевым аспектом политики в области обучения и развития персонала является стратегия внутреннего роста и профессионального развития.</w:t>
      </w:r>
    </w:p>
    <w:p w:rsidR="006C64AF" w:rsidRPr="006C64AF" w:rsidRDefault="006C64AF" w:rsidP="0080626E">
      <w:pPr>
        <w:pStyle w:val="a6"/>
        <w:spacing w:after="200" w:line="360" w:lineRule="auto"/>
        <w:ind w:firstLine="709"/>
        <w:contextualSpacing/>
        <w:jc w:val="both"/>
        <w:rPr>
          <w:color w:val="000000"/>
          <w:sz w:val="28"/>
          <w:szCs w:val="28"/>
        </w:rPr>
      </w:pPr>
      <w:r w:rsidRPr="006C64AF">
        <w:rPr>
          <w:color w:val="000000"/>
          <w:sz w:val="28"/>
          <w:szCs w:val="28"/>
        </w:rPr>
        <w:t>В ПАО «НК «Роснефть» работает единая корпоративная система подготовки кадров, охватывающая все направления бизнеса и категории персонала</w:t>
      </w:r>
      <w:r w:rsidR="00D10C86">
        <w:rPr>
          <w:color w:val="000000"/>
          <w:sz w:val="28"/>
          <w:szCs w:val="28"/>
        </w:rPr>
        <w:t xml:space="preserve"> </w:t>
      </w:r>
      <w:r w:rsidR="00D10C86" w:rsidRPr="00D10C86">
        <w:rPr>
          <w:rFonts w:eastAsia="Calibri"/>
          <w:color w:val="000000"/>
          <w:sz w:val="28"/>
          <w:szCs w:val="28"/>
          <w:lang w:eastAsia="en-US"/>
        </w:rPr>
        <w:t>[1</w:t>
      </w:r>
      <w:r w:rsidR="00D10C86">
        <w:rPr>
          <w:rFonts w:eastAsia="Calibri"/>
          <w:color w:val="000000"/>
          <w:sz w:val="28"/>
          <w:szCs w:val="28"/>
          <w:lang w:eastAsia="en-US"/>
        </w:rPr>
        <w:t>3</w:t>
      </w:r>
      <w:r w:rsidR="00D10C86" w:rsidRPr="00D10C86">
        <w:rPr>
          <w:rFonts w:eastAsia="Calibri"/>
          <w:color w:val="000000"/>
          <w:sz w:val="28"/>
          <w:szCs w:val="28"/>
          <w:lang w:eastAsia="en-US"/>
        </w:rPr>
        <w:t>]</w:t>
      </w:r>
      <w:r w:rsidR="00D10C86">
        <w:rPr>
          <w:color w:val="000000"/>
          <w:sz w:val="28"/>
          <w:szCs w:val="28"/>
        </w:rPr>
        <w:t xml:space="preserve"> </w:t>
      </w:r>
      <w:r w:rsidRPr="006C64AF">
        <w:rPr>
          <w:color w:val="000000"/>
          <w:sz w:val="28"/>
          <w:szCs w:val="28"/>
        </w:rPr>
        <w:t>.</w:t>
      </w:r>
    </w:p>
    <w:p w:rsidR="006C64AF" w:rsidRPr="006C64AF" w:rsidRDefault="006C64AF" w:rsidP="0080626E">
      <w:pPr>
        <w:pStyle w:val="a6"/>
        <w:spacing w:after="200" w:line="360" w:lineRule="auto"/>
        <w:ind w:firstLine="709"/>
        <w:contextualSpacing/>
        <w:jc w:val="both"/>
        <w:rPr>
          <w:color w:val="000000"/>
          <w:sz w:val="28"/>
          <w:szCs w:val="28"/>
        </w:rPr>
      </w:pPr>
      <w:r w:rsidRPr="006C64AF">
        <w:rPr>
          <w:color w:val="000000"/>
          <w:sz w:val="28"/>
          <w:szCs w:val="28"/>
        </w:rPr>
        <w:t>Корпоративная система обучения и развития персонала ПАО «НК «Роснефть» направлена на решение следующих стратегических задач:</w:t>
      </w:r>
    </w:p>
    <w:p w:rsidR="006C64AF" w:rsidRPr="006C64AF" w:rsidRDefault="006C64AF" w:rsidP="00F36BE5">
      <w:pPr>
        <w:pStyle w:val="a6"/>
        <w:numPr>
          <w:ilvl w:val="0"/>
          <w:numId w:val="24"/>
        </w:numPr>
        <w:spacing w:after="200" w:line="360" w:lineRule="auto"/>
        <w:contextualSpacing/>
        <w:jc w:val="both"/>
        <w:rPr>
          <w:color w:val="000000"/>
          <w:sz w:val="28"/>
          <w:szCs w:val="28"/>
        </w:rPr>
      </w:pPr>
      <w:r w:rsidRPr="006C64AF">
        <w:rPr>
          <w:color w:val="000000"/>
          <w:sz w:val="28"/>
          <w:szCs w:val="28"/>
        </w:rPr>
        <w:t>обеспечить уровень профессионально-технической компетентности сотрудников, соответствующий текущей и перспективной потребности бизнеса Компании;</w:t>
      </w:r>
    </w:p>
    <w:p w:rsidR="006C64AF" w:rsidRPr="006C64AF" w:rsidRDefault="006C64AF" w:rsidP="00F36BE5">
      <w:pPr>
        <w:pStyle w:val="a6"/>
        <w:numPr>
          <w:ilvl w:val="0"/>
          <w:numId w:val="24"/>
        </w:numPr>
        <w:spacing w:after="200" w:line="360" w:lineRule="auto"/>
        <w:contextualSpacing/>
        <w:jc w:val="both"/>
        <w:rPr>
          <w:color w:val="000000"/>
          <w:sz w:val="28"/>
          <w:szCs w:val="28"/>
        </w:rPr>
      </w:pPr>
      <w:r w:rsidRPr="006C64AF">
        <w:rPr>
          <w:color w:val="000000"/>
          <w:sz w:val="28"/>
          <w:szCs w:val="28"/>
        </w:rPr>
        <w:t>усилить управленческие компетенции Компании, в том числе за счет развития внутреннего кадрового резерва;</w:t>
      </w:r>
    </w:p>
    <w:p w:rsidR="006C64AF" w:rsidRPr="006C64AF" w:rsidRDefault="006C64AF" w:rsidP="00F36BE5">
      <w:pPr>
        <w:pStyle w:val="a6"/>
        <w:numPr>
          <w:ilvl w:val="0"/>
          <w:numId w:val="24"/>
        </w:numPr>
        <w:spacing w:after="200" w:line="360" w:lineRule="auto"/>
        <w:contextualSpacing/>
        <w:jc w:val="both"/>
        <w:rPr>
          <w:color w:val="000000"/>
          <w:sz w:val="28"/>
          <w:szCs w:val="28"/>
        </w:rPr>
      </w:pPr>
      <w:r w:rsidRPr="006C64AF">
        <w:rPr>
          <w:color w:val="000000"/>
          <w:sz w:val="28"/>
          <w:szCs w:val="28"/>
        </w:rPr>
        <w:t>обеспечить стратегические проекты Компании подготовленным персоналом;</w:t>
      </w:r>
    </w:p>
    <w:p w:rsidR="00047F52" w:rsidRDefault="006C64AF" w:rsidP="00F36BE5">
      <w:pPr>
        <w:pStyle w:val="a6"/>
        <w:numPr>
          <w:ilvl w:val="0"/>
          <w:numId w:val="24"/>
        </w:numPr>
        <w:spacing w:after="200" w:line="360" w:lineRule="auto"/>
        <w:contextualSpacing/>
        <w:jc w:val="both"/>
        <w:rPr>
          <w:color w:val="000000"/>
          <w:sz w:val="28"/>
          <w:szCs w:val="28"/>
        </w:rPr>
      </w:pPr>
      <w:r w:rsidRPr="006C64AF">
        <w:rPr>
          <w:color w:val="000000"/>
          <w:sz w:val="28"/>
          <w:szCs w:val="28"/>
        </w:rPr>
        <w:t>выполнить обязательные государственные требования к уровню подготовки персонала топливно-энергетического комплекса, нацеленные на обеспечение качества и безопасности на производстве;</w:t>
      </w:r>
    </w:p>
    <w:p w:rsidR="006C64AF" w:rsidRPr="006C64AF" w:rsidRDefault="006C64AF" w:rsidP="00F36BE5">
      <w:pPr>
        <w:pStyle w:val="a6"/>
        <w:numPr>
          <w:ilvl w:val="0"/>
          <w:numId w:val="24"/>
        </w:numPr>
        <w:spacing w:after="200" w:line="360" w:lineRule="auto"/>
        <w:contextualSpacing/>
        <w:jc w:val="both"/>
        <w:rPr>
          <w:color w:val="000000"/>
          <w:sz w:val="28"/>
          <w:szCs w:val="28"/>
        </w:rPr>
      </w:pPr>
      <w:r w:rsidRPr="006C64AF">
        <w:rPr>
          <w:color w:val="000000"/>
          <w:sz w:val="28"/>
          <w:szCs w:val="28"/>
        </w:rPr>
        <w:lastRenderedPageBreak/>
        <w:t>обеспечить необходимый уровень компетентности всех работников Компании, задействованных в системе управления промышленной безопасности;</w:t>
      </w:r>
    </w:p>
    <w:p w:rsidR="006C64AF" w:rsidRPr="006C64AF" w:rsidRDefault="006C64AF" w:rsidP="00F36BE5">
      <w:pPr>
        <w:pStyle w:val="a6"/>
        <w:numPr>
          <w:ilvl w:val="0"/>
          <w:numId w:val="24"/>
        </w:numPr>
        <w:spacing w:after="200" w:line="360" w:lineRule="auto"/>
        <w:contextualSpacing/>
        <w:jc w:val="both"/>
        <w:rPr>
          <w:color w:val="000000"/>
          <w:sz w:val="28"/>
          <w:szCs w:val="28"/>
        </w:rPr>
      </w:pPr>
      <w:r w:rsidRPr="006C64AF">
        <w:rPr>
          <w:color w:val="000000"/>
          <w:sz w:val="28"/>
          <w:szCs w:val="28"/>
        </w:rPr>
        <w:t>обеспечить необходимый уровень компетентности всех работников компании, задействованных в корпоративной системе управления промышленной безопасности и охраны труда.</w:t>
      </w:r>
    </w:p>
    <w:p w:rsidR="006C64AF" w:rsidRPr="006C64AF" w:rsidRDefault="006C64AF" w:rsidP="0080626E">
      <w:pPr>
        <w:pStyle w:val="a6"/>
        <w:shd w:val="clear" w:color="auto" w:fill="FFFFFF"/>
        <w:spacing w:before="300" w:line="360" w:lineRule="auto"/>
        <w:ind w:firstLine="709"/>
        <w:contextualSpacing/>
        <w:jc w:val="both"/>
        <w:rPr>
          <w:color w:val="000000"/>
          <w:sz w:val="28"/>
          <w:szCs w:val="28"/>
        </w:rPr>
      </w:pPr>
      <w:proofErr w:type="gramStart"/>
      <w:r w:rsidRPr="006C64AF">
        <w:rPr>
          <w:color w:val="000000"/>
          <w:sz w:val="28"/>
          <w:szCs w:val="28"/>
        </w:rPr>
        <w:t>В соответствии с обозначенными задачами и в зависимости от целей, для достижения которых происходит обучение и развитие, программы делятся на следующие категории: программы обязательного обучения, обеспечивающие безопасность труда и качество выполнения работ на производстве, программы профессионального развития, в том числе профессиональная подготовка, переподготовка, повышение квалификации, целевые курсы развития профессиональных компете</w:t>
      </w:r>
      <w:r>
        <w:rPr>
          <w:color w:val="000000"/>
          <w:sz w:val="28"/>
          <w:szCs w:val="28"/>
        </w:rPr>
        <w:t>нций, управленческие программы</w:t>
      </w:r>
      <w:r w:rsidR="00D10C86">
        <w:rPr>
          <w:color w:val="000000"/>
          <w:sz w:val="28"/>
          <w:szCs w:val="28"/>
        </w:rPr>
        <w:t xml:space="preserve"> </w:t>
      </w:r>
      <w:r w:rsidR="00D10C86" w:rsidRPr="00D10C86">
        <w:rPr>
          <w:rFonts w:eastAsia="Calibri"/>
          <w:color w:val="000000"/>
          <w:sz w:val="28"/>
          <w:szCs w:val="28"/>
          <w:lang w:eastAsia="en-US"/>
        </w:rPr>
        <w:t>[1</w:t>
      </w:r>
      <w:r w:rsidR="00D10C86">
        <w:rPr>
          <w:rFonts w:eastAsia="Calibri"/>
          <w:color w:val="000000"/>
          <w:sz w:val="28"/>
          <w:szCs w:val="28"/>
          <w:lang w:eastAsia="en-US"/>
        </w:rPr>
        <w:t>5</w:t>
      </w:r>
      <w:r w:rsidR="00D10C86" w:rsidRPr="00D10C86">
        <w:rPr>
          <w:rFonts w:eastAsia="Calibri"/>
          <w:color w:val="000000"/>
          <w:sz w:val="28"/>
          <w:szCs w:val="28"/>
          <w:lang w:eastAsia="en-US"/>
        </w:rPr>
        <w:t>]</w:t>
      </w:r>
      <w:r>
        <w:rPr>
          <w:color w:val="000000"/>
          <w:sz w:val="28"/>
          <w:szCs w:val="28"/>
        </w:rPr>
        <w:t>.</w:t>
      </w:r>
      <w:proofErr w:type="gramEnd"/>
    </w:p>
    <w:p w:rsidR="006C64AF" w:rsidRPr="006C64AF" w:rsidRDefault="006C64AF" w:rsidP="004A38A6">
      <w:pPr>
        <w:pStyle w:val="a6"/>
        <w:shd w:val="clear" w:color="auto" w:fill="FFFFFF"/>
        <w:spacing w:before="300" w:line="360" w:lineRule="auto"/>
        <w:ind w:firstLine="709"/>
        <w:contextualSpacing/>
        <w:jc w:val="both"/>
        <w:rPr>
          <w:color w:val="000000"/>
          <w:sz w:val="28"/>
          <w:szCs w:val="28"/>
        </w:rPr>
      </w:pPr>
      <w:r w:rsidRPr="006C64AF">
        <w:rPr>
          <w:color w:val="000000"/>
          <w:sz w:val="28"/>
          <w:szCs w:val="28"/>
        </w:rPr>
        <w:t>Через обучение транслируются государственные требования, корпоративные политики и процедуры, лучшие российские и зарубежные практики.</w:t>
      </w:r>
      <w:r w:rsidR="004A38A6">
        <w:rPr>
          <w:color w:val="000000"/>
          <w:sz w:val="28"/>
          <w:szCs w:val="28"/>
        </w:rPr>
        <w:t xml:space="preserve"> </w:t>
      </w:r>
      <w:r w:rsidRPr="006C64AF">
        <w:rPr>
          <w:color w:val="000000"/>
          <w:sz w:val="28"/>
          <w:szCs w:val="28"/>
        </w:rPr>
        <w:t>Компания ведет управленческую подготовку руководителей, выявляе</w:t>
      </w:r>
      <w:r>
        <w:rPr>
          <w:color w:val="000000"/>
          <w:sz w:val="28"/>
          <w:szCs w:val="28"/>
        </w:rPr>
        <w:t>т и  развивает кадровый резерв.</w:t>
      </w:r>
      <w:r w:rsidR="004A38A6">
        <w:rPr>
          <w:color w:val="000000"/>
          <w:sz w:val="28"/>
          <w:szCs w:val="28"/>
        </w:rPr>
        <w:t xml:space="preserve"> </w:t>
      </w:r>
      <w:r w:rsidRPr="006C64AF">
        <w:rPr>
          <w:color w:val="000000"/>
          <w:sz w:val="28"/>
          <w:szCs w:val="28"/>
        </w:rPr>
        <w:t>Действующая система дистанционного обучения содержит большое количество корпоративных курсов и мультимедийных пособий, обеспечивая быстрый и удобны</w:t>
      </w:r>
      <w:r>
        <w:rPr>
          <w:color w:val="000000"/>
          <w:sz w:val="28"/>
          <w:szCs w:val="28"/>
        </w:rPr>
        <w:t>й доступ сотрудников к знаниям.</w:t>
      </w:r>
    </w:p>
    <w:p w:rsidR="006C64AF" w:rsidRPr="006C64AF" w:rsidRDefault="006C64AF" w:rsidP="0080626E">
      <w:pPr>
        <w:pStyle w:val="a6"/>
        <w:shd w:val="clear" w:color="auto" w:fill="FFFFFF"/>
        <w:spacing w:before="300" w:line="360" w:lineRule="auto"/>
        <w:ind w:firstLine="709"/>
        <w:contextualSpacing/>
        <w:jc w:val="both"/>
        <w:rPr>
          <w:color w:val="000000"/>
          <w:sz w:val="28"/>
          <w:szCs w:val="28"/>
        </w:rPr>
      </w:pPr>
      <w:r w:rsidRPr="006C64AF">
        <w:rPr>
          <w:color w:val="000000"/>
          <w:sz w:val="28"/>
          <w:szCs w:val="28"/>
        </w:rPr>
        <w:t xml:space="preserve">Для распространения опыта и знаний между сотрудниками с целью повышения эффективности их деятельности активно используются внутренние ресурсы и накопленная экспертиза. Непрерывность внутреннего обучения обеспечивается совместными усилиями сотрудников кадровых служб, руководителей подразделений и экспертов в различных профессиональных областях, что позволяет сохранить накопленный организационный потенциал, ускорить внедрение корпоративных стандартов, улучшить знание бизнес-процессов и </w:t>
      </w:r>
      <w:proofErr w:type="spellStart"/>
      <w:r w:rsidRPr="006C64AF">
        <w:rPr>
          <w:color w:val="000000"/>
          <w:sz w:val="28"/>
          <w:szCs w:val="28"/>
        </w:rPr>
        <w:t>ме</w:t>
      </w:r>
      <w:r>
        <w:rPr>
          <w:color w:val="000000"/>
          <w:sz w:val="28"/>
          <w:szCs w:val="28"/>
        </w:rPr>
        <w:t>жфункциональное</w:t>
      </w:r>
      <w:proofErr w:type="spellEnd"/>
      <w:r>
        <w:rPr>
          <w:color w:val="000000"/>
          <w:sz w:val="28"/>
          <w:szCs w:val="28"/>
        </w:rPr>
        <w:t xml:space="preserve"> взаимодействие</w:t>
      </w:r>
      <w:r w:rsidR="00D10C86" w:rsidRPr="00D10C86">
        <w:rPr>
          <w:rFonts w:eastAsia="Calibri"/>
          <w:color w:val="000000"/>
          <w:sz w:val="28"/>
          <w:szCs w:val="28"/>
          <w:lang w:eastAsia="en-US"/>
        </w:rPr>
        <w:t>[1</w:t>
      </w:r>
      <w:r w:rsidR="00D10C86">
        <w:rPr>
          <w:rFonts w:eastAsia="Calibri"/>
          <w:color w:val="000000"/>
          <w:sz w:val="28"/>
          <w:szCs w:val="28"/>
          <w:lang w:eastAsia="en-US"/>
        </w:rPr>
        <w:t>5</w:t>
      </w:r>
      <w:r w:rsidR="00D10C86" w:rsidRPr="00D10C86">
        <w:rPr>
          <w:rFonts w:eastAsia="Calibri"/>
          <w:color w:val="000000"/>
          <w:sz w:val="28"/>
          <w:szCs w:val="28"/>
          <w:lang w:eastAsia="en-US"/>
        </w:rPr>
        <w:t>]</w:t>
      </w:r>
      <w:r w:rsidR="00D10C86">
        <w:rPr>
          <w:color w:val="000000"/>
          <w:sz w:val="28"/>
          <w:szCs w:val="28"/>
        </w:rPr>
        <w:t xml:space="preserve"> </w:t>
      </w:r>
      <w:r>
        <w:rPr>
          <w:color w:val="000000"/>
          <w:sz w:val="28"/>
          <w:szCs w:val="28"/>
        </w:rPr>
        <w:t>.</w:t>
      </w:r>
    </w:p>
    <w:p w:rsidR="006C64AF" w:rsidRPr="006C64AF" w:rsidRDefault="006C64AF" w:rsidP="0080626E">
      <w:pPr>
        <w:pStyle w:val="a6"/>
        <w:shd w:val="clear" w:color="auto" w:fill="FFFFFF"/>
        <w:spacing w:before="300" w:line="360" w:lineRule="auto"/>
        <w:ind w:firstLine="709"/>
        <w:contextualSpacing/>
        <w:jc w:val="both"/>
        <w:rPr>
          <w:color w:val="000000"/>
          <w:sz w:val="28"/>
          <w:szCs w:val="28"/>
        </w:rPr>
      </w:pPr>
      <w:r w:rsidRPr="006C64AF">
        <w:rPr>
          <w:color w:val="000000"/>
          <w:sz w:val="28"/>
          <w:szCs w:val="28"/>
        </w:rPr>
        <w:t>Компания непрерывно наращивает мощности учебно-</w:t>
      </w:r>
      <w:proofErr w:type="spellStart"/>
      <w:r w:rsidRPr="006C64AF">
        <w:rPr>
          <w:color w:val="000000"/>
          <w:sz w:val="28"/>
          <w:szCs w:val="28"/>
        </w:rPr>
        <w:t>тренинговой</w:t>
      </w:r>
      <w:proofErr w:type="spellEnd"/>
      <w:r w:rsidRPr="006C64AF">
        <w:rPr>
          <w:color w:val="000000"/>
          <w:sz w:val="28"/>
          <w:szCs w:val="28"/>
        </w:rPr>
        <w:t xml:space="preserve"> базы в регионах деятельности с целью активного использования и развития </w:t>
      </w:r>
      <w:r w:rsidRPr="006C64AF">
        <w:rPr>
          <w:color w:val="000000"/>
          <w:sz w:val="28"/>
          <w:szCs w:val="28"/>
        </w:rPr>
        <w:lastRenderedPageBreak/>
        <w:t>собственного ресурса обучения. Работу 10 полигонов практического тренинга и 59 учебных центров и классов обеспечивают более 2000 чел. тренерского и преподавательского состава из числа экспертов Компании. Реализуется программа оснащения Учебных центров тренажерами для отработки практических навыков оперативного персонала опас</w:t>
      </w:r>
      <w:r>
        <w:rPr>
          <w:color w:val="000000"/>
          <w:sz w:val="28"/>
          <w:szCs w:val="28"/>
        </w:rPr>
        <w:t xml:space="preserve">ных производственных объектов. </w:t>
      </w:r>
    </w:p>
    <w:p w:rsidR="006C64AF" w:rsidRDefault="006C64AF" w:rsidP="0080626E">
      <w:pPr>
        <w:pStyle w:val="a6"/>
        <w:shd w:val="clear" w:color="auto" w:fill="FFFFFF"/>
        <w:spacing w:before="300" w:beforeAutospacing="0" w:after="200" w:afterAutospacing="0" w:line="360" w:lineRule="auto"/>
        <w:ind w:firstLine="709"/>
        <w:contextualSpacing/>
        <w:jc w:val="both"/>
        <w:rPr>
          <w:color w:val="000000"/>
          <w:sz w:val="28"/>
          <w:szCs w:val="28"/>
        </w:rPr>
      </w:pPr>
      <w:r w:rsidRPr="006C64AF">
        <w:rPr>
          <w:color w:val="000000"/>
          <w:sz w:val="28"/>
          <w:szCs w:val="28"/>
        </w:rPr>
        <w:t xml:space="preserve">В Обществах Группы Компании реализуется система наставничества и развития рабочих, </w:t>
      </w:r>
      <w:proofErr w:type="gramStart"/>
      <w:r w:rsidRPr="006C64AF">
        <w:rPr>
          <w:color w:val="000000"/>
          <w:sz w:val="28"/>
          <w:szCs w:val="28"/>
        </w:rPr>
        <w:t>эффективность</w:t>
      </w:r>
      <w:proofErr w:type="gramEnd"/>
      <w:r w:rsidRPr="006C64AF">
        <w:rPr>
          <w:color w:val="000000"/>
          <w:sz w:val="28"/>
          <w:szCs w:val="28"/>
        </w:rPr>
        <w:t xml:space="preserve"> которой обеспечивает разработка и внедрение корпоративных образовательных стандартов по рабочим профессиям, включающим не только корпоративные требования к профессиональной квалификации рабочих, а также учебно-программную документацию и контрольно-измерительные материалы для оценки знаний и навыков. Эксперты Компании принимают участие в государственном проекте по разработке отраслевых профессиональных стандартов.</w:t>
      </w:r>
    </w:p>
    <w:p w:rsidR="006C64AF" w:rsidRPr="006C64AF" w:rsidRDefault="006C64AF" w:rsidP="0080626E">
      <w:pPr>
        <w:pStyle w:val="a6"/>
        <w:spacing w:after="200" w:line="360" w:lineRule="auto"/>
        <w:ind w:firstLine="709"/>
        <w:contextualSpacing/>
        <w:jc w:val="both"/>
        <w:rPr>
          <w:color w:val="000000"/>
          <w:sz w:val="28"/>
          <w:szCs w:val="28"/>
        </w:rPr>
      </w:pPr>
      <w:r w:rsidRPr="006C64AF">
        <w:rPr>
          <w:color w:val="000000"/>
          <w:sz w:val="28"/>
          <w:szCs w:val="28"/>
        </w:rPr>
        <w:t>Корпоративная система оценки персонала успешно функционирует в ПАО «НК «Роснефть» с 2005 года. В основу системы положен </w:t>
      </w:r>
      <w:proofErr w:type="spellStart"/>
      <w:r w:rsidRPr="006C64AF">
        <w:rPr>
          <w:bCs/>
          <w:color w:val="000000"/>
          <w:sz w:val="28"/>
          <w:szCs w:val="28"/>
        </w:rPr>
        <w:t>компетентностный</w:t>
      </w:r>
      <w:proofErr w:type="spellEnd"/>
      <w:r w:rsidRPr="006C64AF">
        <w:rPr>
          <w:bCs/>
          <w:color w:val="000000"/>
          <w:sz w:val="28"/>
          <w:szCs w:val="28"/>
        </w:rPr>
        <w:t xml:space="preserve"> подход</w:t>
      </w:r>
      <w:r w:rsidRPr="006C64AF">
        <w:rPr>
          <w:color w:val="000000"/>
          <w:sz w:val="28"/>
          <w:szCs w:val="28"/>
        </w:rPr>
        <w:t>. Критериями оценки являются — корпоративные, управленческие и профессионально-технические компетенции.</w:t>
      </w:r>
    </w:p>
    <w:p w:rsidR="006C64AF" w:rsidRPr="006C64AF" w:rsidRDefault="006C64AF" w:rsidP="0080626E">
      <w:pPr>
        <w:pStyle w:val="a6"/>
        <w:spacing w:after="200" w:line="360" w:lineRule="auto"/>
        <w:ind w:firstLine="709"/>
        <w:contextualSpacing/>
        <w:jc w:val="both"/>
        <w:rPr>
          <w:color w:val="000000"/>
          <w:sz w:val="28"/>
          <w:szCs w:val="28"/>
        </w:rPr>
      </w:pPr>
      <w:r w:rsidRPr="006C64AF">
        <w:rPr>
          <w:color w:val="000000"/>
          <w:sz w:val="28"/>
          <w:szCs w:val="28"/>
        </w:rPr>
        <w:t xml:space="preserve">Действующая система оценки способствует решению </w:t>
      </w:r>
      <w:proofErr w:type="gramStart"/>
      <w:r w:rsidRPr="006C64AF">
        <w:rPr>
          <w:color w:val="000000"/>
          <w:sz w:val="28"/>
          <w:szCs w:val="28"/>
        </w:rPr>
        <w:t>значимых</w:t>
      </w:r>
      <w:proofErr w:type="gramEnd"/>
      <w:r w:rsidRPr="006C64AF">
        <w:rPr>
          <w:color w:val="000000"/>
          <w:sz w:val="28"/>
          <w:szCs w:val="28"/>
        </w:rPr>
        <w:t xml:space="preserve"> бизнес-задач:</w:t>
      </w:r>
    </w:p>
    <w:p w:rsidR="006C64AF" w:rsidRPr="006C64AF" w:rsidRDefault="00340020" w:rsidP="00F36BE5">
      <w:pPr>
        <w:pStyle w:val="a6"/>
        <w:numPr>
          <w:ilvl w:val="0"/>
          <w:numId w:val="20"/>
        </w:numPr>
        <w:tabs>
          <w:tab w:val="clear" w:pos="720"/>
          <w:tab w:val="left" w:pos="1134"/>
        </w:tabs>
        <w:spacing w:before="300" w:beforeAutospacing="0" w:after="200" w:afterAutospacing="0" w:line="360" w:lineRule="auto"/>
        <w:ind w:left="1276"/>
        <w:contextualSpacing/>
        <w:jc w:val="both"/>
        <w:rPr>
          <w:color w:val="000000"/>
          <w:sz w:val="28"/>
          <w:szCs w:val="28"/>
        </w:rPr>
      </w:pPr>
      <w:r>
        <w:rPr>
          <w:color w:val="000000"/>
          <w:sz w:val="28"/>
          <w:szCs w:val="28"/>
        </w:rPr>
        <w:t>п</w:t>
      </w:r>
      <w:r w:rsidR="006C64AF" w:rsidRPr="006C64AF">
        <w:rPr>
          <w:color w:val="000000"/>
          <w:sz w:val="28"/>
          <w:szCs w:val="28"/>
        </w:rPr>
        <w:t>ланирование обучения и развития персонала Компании;</w:t>
      </w:r>
    </w:p>
    <w:p w:rsidR="006C64AF" w:rsidRPr="006C64AF" w:rsidRDefault="00340020" w:rsidP="00F36BE5">
      <w:pPr>
        <w:pStyle w:val="a6"/>
        <w:numPr>
          <w:ilvl w:val="0"/>
          <w:numId w:val="20"/>
        </w:numPr>
        <w:tabs>
          <w:tab w:val="clear" w:pos="720"/>
          <w:tab w:val="left" w:pos="1134"/>
        </w:tabs>
        <w:spacing w:before="300" w:beforeAutospacing="0" w:after="200" w:afterAutospacing="0" w:line="360" w:lineRule="auto"/>
        <w:ind w:left="1276"/>
        <w:contextualSpacing/>
        <w:jc w:val="both"/>
        <w:rPr>
          <w:color w:val="000000"/>
          <w:sz w:val="28"/>
          <w:szCs w:val="28"/>
        </w:rPr>
      </w:pPr>
      <w:r>
        <w:rPr>
          <w:color w:val="000000"/>
          <w:sz w:val="28"/>
          <w:szCs w:val="28"/>
        </w:rPr>
        <w:t>о</w:t>
      </w:r>
      <w:r w:rsidR="006C64AF" w:rsidRPr="006C64AF">
        <w:rPr>
          <w:color w:val="000000"/>
          <w:sz w:val="28"/>
          <w:szCs w:val="28"/>
        </w:rPr>
        <w:t>тбор работников в Кадровый резерв Компании;</w:t>
      </w:r>
    </w:p>
    <w:p w:rsidR="00094CF7" w:rsidRPr="00094CF7" w:rsidRDefault="00340020" w:rsidP="00F36BE5">
      <w:pPr>
        <w:pStyle w:val="a6"/>
        <w:numPr>
          <w:ilvl w:val="0"/>
          <w:numId w:val="20"/>
        </w:numPr>
        <w:tabs>
          <w:tab w:val="clear" w:pos="720"/>
          <w:tab w:val="left" w:pos="1134"/>
        </w:tabs>
        <w:spacing w:before="300" w:beforeAutospacing="0" w:after="200" w:afterAutospacing="0" w:line="360" w:lineRule="auto"/>
        <w:ind w:left="1276"/>
        <w:contextualSpacing/>
        <w:jc w:val="both"/>
        <w:rPr>
          <w:color w:val="000000"/>
          <w:sz w:val="28"/>
          <w:szCs w:val="28"/>
        </w:rPr>
      </w:pPr>
      <w:r>
        <w:rPr>
          <w:color w:val="000000"/>
          <w:sz w:val="28"/>
          <w:szCs w:val="28"/>
        </w:rPr>
        <w:t>ф</w:t>
      </w:r>
      <w:r w:rsidR="006C64AF" w:rsidRPr="006C64AF">
        <w:rPr>
          <w:color w:val="000000"/>
          <w:sz w:val="28"/>
          <w:szCs w:val="28"/>
        </w:rPr>
        <w:t>о</w:t>
      </w:r>
      <w:r w:rsidR="00094CF7">
        <w:rPr>
          <w:color w:val="000000"/>
          <w:sz w:val="28"/>
          <w:szCs w:val="28"/>
        </w:rPr>
        <w:t>рмирование Экспертных сообществ;</w:t>
      </w:r>
    </w:p>
    <w:p w:rsidR="006C64AF" w:rsidRPr="006C64AF" w:rsidRDefault="00340020" w:rsidP="00F36BE5">
      <w:pPr>
        <w:pStyle w:val="a6"/>
        <w:numPr>
          <w:ilvl w:val="0"/>
          <w:numId w:val="20"/>
        </w:numPr>
        <w:tabs>
          <w:tab w:val="clear" w:pos="720"/>
          <w:tab w:val="left" w:pos="1134"/>
          <w:tab w:val="num" w:pos="1276"/>
        </w:tabs>
        <w:spacing w:before="300" w:beforeAutospacing="0" w:after="200" w:afterAutospacing="0" w:line="360" w:lineRule="auto"/>
        <w:ind w:left="567" w:firstLine="360"/>
        <w:contextualSpacing/>
        <w:jc w:val="both"/>
        <w:rPr>
          <w:color w:val="000000"/>
          <w:sz w:val="28"/>
          <w:szCs w:val="28"/>
        </w:rPr>
      </w:pPr>
      <w:r>
        <w:rPr>
          <w:color w:val="000000"/>
          <w:sz w:val="28"/>
          <w:szCs w:val="28"/>
        </w:rPr>
        <w:t>о</w:t>
      </w:r>
      <w:r w:rsidR="006C64AF" w:rsidRPr="006C64AF">
        <w:rPr>
          <w:color w:val="000000"/>
          <w:sz w:val="28"/>
          <w:szCs w:val="28"/>
        </w:rPr>
        <w:t>беспечение руководства актуальной информацией об уровне развития компетенций персонала для принятия кадровых решений при приеме на работу и повышении в должности.</w:t>
      </w:r>
    </w:p>
    <w:p w:rsidR="006C64AF" w:rsidRPr="006C64AF" w:rsidRDefault="006C64AF" w:rsidP="00D10C86">
      <w:pPr>
        <w:pStyle w:val="a6"/>
        <w:spacing w:after="200" w:line="360" w:lineRule="auto"/>
        <w:ind w:firstLine="709"/>
        <w:contextualSpacing/>
        <w:jc w:val="both"/>
        <w:rPr>
          <w:color w:val="000000"/>
          <w:sz w:val="28"/>
          <w:szCs w:val="28"/>
        </w:rPr>
      </w:pPr>
      <w:r w:rsidRPr="006C64AF">
        <w:rPr>
          <w:color w:val="000000"/>
          <w:sz w:val="28"/>
          <w:szCs w:val="28"/>
        </w:rPr>
        <w:t>Для оценки работников используются передовые методы, действующие в крупн</w:t>
      </w:r>
      <w:r w:rsidR="00F859BB">
        <w:rPr>
          <w:color w:val="000000"/>
          <w:sz w:val="28"/>
          <w:szCs w:val="28"/>
        </w:rPr>
        <w:t xml:space="preserve">ейших международных компаниях – </w:t>
      </w:r>
      <w:r w:rsidRPr="006C64AF">
        <w:rPr>
          <w:color w:val="000000"/>
          <w:sz w:val="28"/>
          <w:szCs w:val="28"/>
        </w:rPr>
        <w:t>тестирование, личностные опросники, интервью по компетенциям, центры оценки, деловые оценочные игры, 360° и др</w:t>
      </w:r>
      <w:r w:rsidR="00F859BB">
        <w:rPr>
          <w:color w:val="000000"/>
          <w:sz w:val="28"/>
          <w:szCs w:val="28"/>
        </w:rPr>
        <w:t>угие</w:t>
      </w:r>
      <w:r w:rsidRPr="006C64AF">
        <w:rPr>
          <w:color w:val="000000"/>
          <w:sz w:val="28"/>
          <w:szCs w:val="28"/>
        </w:rPr>
        <w:t>.</w:t>
      </w:r>
    </w:p>
    <w:p w:rsidR="006C64AF" w:rsidRPr="006C64AF" w:rsidRDefault="006C64AF" w:rsidP="00D10C86">
      <w:pPr>
        <w:pStyle w:val="a6"/>
        <w:spacing w:after="200" w:line="360" w:lineRule="auto"/>
        <w:ind w:firstLine="709"/>
        <w:contextualSpacing/>
        <w:jc w:val="both"/>
        <w:rPr>
          <w:color w:val="000000"/>
          <w:sz w:val="28"/>
          <w:szCs w:val="28"/>
        </w:rPr>
      </w:pPr>
      <w:r w:rsidRPr="006C64AF">
        <w:rPr>
          <w:color w:val="000000"/>
          <w:sz w:val="28"/>
          <w:szCs w:val="28"/>
        </w:rPr>
        <w:lastRenderedPageBreak/>
        <w:t xml:space="preserve">В Компании идет непрерывный процесс улучшения системы оценки и развития рабочих, специалистов и руководителей. С этой целью </w:t>
      </w:r>
      <w:proofErr w:type="gramStart"/>
      <w:r w:rsidRPr="006C64AF">
        <w:rPr>
          <w:color w:val="000000"/>
          <w:sz w:val="28"/>
          <w:szCs w:val="28"/>
        </w:rPr>
        <w:t>разработаны</w:t>
      </w:r>
      <w:proofErr w:type="gramEnd"/>
      <w:r w:rsidRPr="006C64AF">
        <w:rPr>
          <w:color w:val="000000"/>
          <w:sz w:val="28"/>
          <w:szCs w:val="28"/>
        </w:rPr>
        <w:t xml:space="preserve"> и используются:</w:t>
      </w:r>
    </w:p>
    <w:p w:rsidR="006C64AF" w:rsidRPr="006C64AF" w:rsidRDefault="006C64AF" w:rsidP="00F36BE5">
      <w:pPr>
        <w:pStyle w:val="a6"/>
        <w:numPr>
          <w:ilvl w:val="0"/>
          <w:numId w:val="21"/>
        </w:numPr>
        <w:tabs>
          <w:tab w:val="clear" w:pos="720"/>
          <w:tab w:val="left" w:pos="1134"/>
        </w:tabs>
        <w:spacing w:before="300" w:beforeAutospacing="0" w:after="200" w:afterAutospacing="0" w:line="360" w:lineRule="auto"/>
        <w:ind w:left="142" w:firstLine="709"/>
        <w:contextualSpacing/>
        <w:jc w:val="both"/>
        <w:rPr>
          <w:color w:val="000000"/>
          <w:sz w:val="28"/>
          <w:szCs w:val="28"/>
        </w:rPr>
      </w:pPr>
      <w:proofErr w:type="gramStart"/>
      <w:r w:rsidRPr="006C64AF">
        <w:rPr>
          <w:color w:val="000000"/>
          <w:sz w:val="28"/>
          <w:szCs w:val="28"/>
        </w:rPr>
        <w:t>профессионально-технические компетенции и инструменты оценки блоков «Геология и разработка месторождений», «Добыча», «Шельфовые проекты», «Нефтепереработка», «Управление персоналом», «Проектно-изыскательские работы», «Нефтепродуктообеспечение», «Логистика и транспорт», «Экономика и финансы» и др.;</w:t>
      </w:r>
      <w:proofErr w:type="gramEnd"/>
    </w:p>
    <w:p w:rsidR="006C64AF" w:rsidRPr="006C64AF" w:rsidRDefault="006C64AF" w:rsidP="00F36BE5">
      <w:pPr>
        <w:pStyle w:val="a6"/>
        <w:numPr>
          <w:ilvl w:val="0"/>
          <w:numId w:val="21"/>
        </w:numPr>
        <w:tabs>
          <w:tab w:val="clear" w:pos="720"/>
          <w:tab w:val="left" w:pos="1134"/>
        </w:tabs>
        <w:spacing w:before="300" w:beforeAutospacing="0" w:after="200" w:afterAutospacing="0" w:line="360" w:lineRule="auto"/>
        <w:ind w:left="142" w:firstLine="709"/>
        <w:contextualSpacing/>
        <w:jc w:val="both"/>
        <w:rPr>
          <w:color w:val="000000"/>
          <w:sz w:val="28"/>
          <w:szCs w:val="28"/>
        </w:rPr>
      </w:pPr>
      <w:r w:rsidRPr="006C64AF">
        <w:rPr>
          <w:color w:val="000000"/>
          <w:sz w:val="28"/>
          <w:szCs w:val="28"/>
        </w:rPr>
        <w:t>профессиональные стандарты и контрольно-измерительные материалы для ключевых профессий в области добычи, переработки и нефтепродуктообеспечения;</w:t>
      </w:r>
    </w:p>
    <w:p w:rsidR="006C64AF" w:rsidRPr="006C64AF" w:rsidRDefault="006C64AF" w:rsidP="00F36BE5">
      <w:pPr>
        <w:pStyle w:val="a6"/>
        <w:numPr>
          <w:ilvl w:val="0"/>
          <w:numId w:val="21"/>
        </w:numPr>
        <w:tabs>
          <w:tab w:val="clear" w:pos="720"/>
          <w:tab w:val="left" w:pos="1134"/>
        </w:tabs>
        <w:spacing w:before="300" w:beforeAutospacing="0" w:after="200" w:afterAutospacing="0" w:line="360" w:lineRule="auto"/>
        <w:ind w:left="142" w:firstLine="709"/>
        <w:contextualSpacing/>
        <w:jc w:val="both"/>
        <w:rPr>
          <w:color w:val="000000"/>
          <w:sz w:val="28"/>
          <w:szCs w:val="28"/>
        </w:rPr>
      </w:pPr>
      <w:r w:rsidRPr="006C64AF">
        <w:rPr>
          <w:color w:val="000000"/>
          <w:sz w:val="28"/>
          <w:szCs w:val="28"/>
        </w:rPr>
        <w:t>инструменты оценки управленческих компетенций руководящего состава и кандидатов в Кадровый резерв Компании.</w:t>
      </w:r>
    </w:p>
    <w:p w:rsidR="006C64AF" w:rsidRPr="006C64AF" w:rsidRDefault="006C64AF" w:rsidP="0080626E">
      <w:pPr>
        <w:pStyle w:val="a6"/>
        <w:spacing w:after="200" w:line="360" w:lineRule="auto"/>
        <w:ind w:firstLine="709"/>
        <w:contextualSpacing/>
        <w:jc w:val="both"/>
        <w:rPr>
          <w:color w:val="000000"/>
          <w:sz w:val="28"/>
          <w:szCs w:val="28"/>
        </w:rPr>
      </w:pPr>
      <w:r w:rsidRPr="006C64AF">
        <w:rPr>
          <w:color w:val="000000"/>
          <w:sz w:val="28"/>
          <w:szCs w:val="28"/>
        </w:rPr>
        <w:t>Результаты оценочных процедур учитываются при формировании индивидуальных планов развития и ложатся в основу планирования мероприятий по обучению и развитию работников Компании.</w:t>
      </w:r>
    </w:p>
    <w:p w:rsidR="006C64AF" w:rsidRPr="006C64AF" w:rsidRDefault="006C64AF" w:rsidP="0080626E">
      <w:pPr>
        <w:pStyle w:val="a6"/>
        <w:spacing w:after="200" w:line="360" w:lineRule="auto"/>
        <w:ind w:firstLine="709"/>
        <w:contextualSpacing/>
        <w:jc w:val="both"/>
        <w:rPr>
          <w:color w:val="000000"/>
          <w:sz w:val="28"/>
          <w:szCs w:val="28"/>
        </w:rPr>
      </w:pPr>
      <w:r w:rsidRPr="006C64AF">
        <w:rPr>
          <w:color w:val="000000"/>
          <w:sz w:val="28"/>
          <w:szCs w:val="28"/>
        </w:rPr>
        <w:t>Программа кадрового резерва Компании включает системную работу по выявлению лучших, наиболее перспективных сотрудников, их подготовке и продвижению на ключевые управленческие позиции. Для Компании программа кадрового резерва – это гарантия кадровой защищенности и роста эффективности бизнеса, для работников – это, прежде всего, возможности для развития и карьерного роста.</w:t>
      </w:r>
    </w:p>
    <w:p w:rsidR="006C64AF" w:rsidRPr="006C64AF" w:rsidRDefault="006C64AF" w:rsidP="0080626E">
      <w:pPr>
        <w:pStyle w:val="a6"/>
        <w:spacing w:after="200" w:line="360" w:lineRule="auto"/>
        <w:ind w:firstLine="709"/>
        <w:contextualSpacing/>
        <w:jc w:val="both"/>
        <w:rPr>
          <w:color w:val="000000"/>
          <w:sz w:val="28"/>
          <w:szCs w:val="28"/>
        </w:rPr>
      </w:pPr>
      <w:r w:rsidRPr="006C64AF">
        <w:rPr>
          <w:color w:val="000000"/>
          <w:sz w:val="28"/>
          <w:szCs w:val="28"/>
        </w:rPr>
        <w:t>Программа кадрового резерва Компании предполагает формирование резерва на позиции 1-го, 2-го и 3-го эшелонов управления.</w:t>
      </w:r>
    </w:p>
    <w:p w:rsidR="008A5E3C" w:rsidRPr="006C64AF" w:rsidRDefault="006C64AF" w:rsidP="00047F52">
      <w:pPr>
        <w:pStyle w:val="a6"/>
        <w:spacing w:after="200" w:line="360" w:lineRule="auto"/>
        <w:ind w:firstLine="709"/>
        <w:contextualSpacing/>
        <w:jc w:val="both"/>
        <w:rPr>
          <w:color w:val="000000"/>
          <w:sz w:val="28"/>
          <w:szCs w:val="28"/>
        </w:rPr>
      </w:pPr>
      <w:r w:rsidRPr="006C64AF">
        <w:rPr>
          <w:color w:val="000000"/>
          <w:sz w:val="28"/>
          <w:szCs w:val="28"/>
        </w:rPr>
        <w:t xml:space="preserve">Кадровый резерв 1-го эшелона управления Компании утверждается на уровне Центрального Аппарата управления ПАО «НК «Роснефть». Резервисты 1-го эшелона управления Компании могут рассматриваться на целевые позиции в нескольких Обществах Группы ПАО «НК «Роснефть», при этом Компания обеспечивает возможности для самореализации резервистов путем ротации, </w:t>
      </w:r>
      <w:r w:rsidRPr="006C64AF">
        <w:rPr>
          <w:color w:val="000000"/>
          <w:sz w:val="28"/>
          <w:szCs w:val="28"/>
        </w:rPr>
        <w:lastRenderedPageBreak/>
        <w:t>приоритетного назначения на целевые позиции и участия в ключевых проектах Компании.</w:t>
      </w:r>
    </w:p>
    <w:p w:rsidR="00D212E5" w:rsidRDefault="00414D21" w:rsidP="00F36BE5">
      <w:pPr>
        <w:pStyle w:val="a3"/>
        <w:numPr>
          <w:ilvl w:val="1"/>
          <w:numId w:val="1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8A5E3C" w:rsidRPr="008A5E3C">
        <w:rPr>
          <w:rFonts w:ascii="Times New Roman" w:hAnsi="Times New Roman" w:cs="Times New Roman"/>
          <w:sz w:val="28"/>
          <w:szCs w:val="28"/>
        </w:rPr>
        <w:t>Анализ и оценка трудовых ресурсов ПАО «Роснефть»</w:t>
      </w:r>
    </w:p>
    <w:p w:rsidR="003E0FB1" w:rsidRPr="008A5E3C" w:rsidRDefault="003E0FB1" w:rsidP="003E0FB1">
      <w:pPr>
        <w:pStyle w:val="a3"/>
        <w:spacing w:line="360" w:lineRule="auto"/>
        <w:ind w:left="851"/>
        <w:jc w:val="both"/>
        <w:rPr>
          <w:rFonts w:ascii="Times New Roman" w:hAnsi="Times New Roman" w:cs="Times New Roman"/>
          <w:sz w:val="28"/>
          <w:szCs w:val="28"/>
        </w:rPr>
      </w:pPr>
    </w:p>
    <w:bookmarkEnd w:id="2"/>
    <w:p w:rsidR="003E0FB1" w:rsidRPr="003E0FB1" w:rsidRDefault="007A7D21" w:rsidP="003E0FB1">
      <w:pPr>
        <w:pStyle w:val="a3"/>
        <w:spacing w:line="360" w:lineRule="auto"/>
        <w:ind w:left="0" w:firstLine="851"/>
        <w:jc w:val="both"/>
        <w:rPr>
          <w:rFonts w:ascii="Times New Roman" w:hAnsi="Times New Roman" w:cs="Times New Roman"/>
          <w:bCs/>
          <w:sz w:val="28"/>
          <w:szCs w:val="28"/>
        </w:rPr>
      </w:pPr>
      <w:r w:rsidRPr="007A7D21">
        <w:rPr>
          <w:rFonts w:ascii="Times New Roman" w:hAnsi="Times New Roman" w:cs="Times New Roman"/>
          <w:bCs/>
          <w:sz w:val="28"/>
          <w:szCs w:val="28"/>
        </w:rPr>
        <w:t>Главный акти</w:t>
      </w:r>
      <w:r w:rsidR="00F859BB">
        <w:rPr>
          <w:rFonts w:ascii="Times New Roman" w:hAnsi="Times New Roman" w:cs="Times New Roman"/>
          <w:bCs/>
          <w:sz w:val="28"/>
          <w:szCs w:val="28"/>
        </w:rPr>
        <w:t xml:space="preserve">в Компании – </w:t>
      </w:r>
      <w:r w:rsidRPr="007A7D21">
        <w:rPr>
          <w:rFonts w:ascii="Times New Roman" w:hAnsi="Times New Roman" w:cs="Times New Roman"/>
          <w:bCs/>
          <w:sz w:val="28"/>
          <w:szCs w:val="28"/>
        </w:rPr>
        <w:t xml:space="preserve">это высокопрофессиональный персонал, мотивированный на эффективную работу в непростых </w:t>
      </w:r>
      <w:r w:rsidR="00F859BB">
        <w:rPr>
          <w:rFonts w:ascii="Times New Roman" w:hAnsi="Times New Roman" w:cs="Times New Roman"/>
          <w:bCs/>
          <w:sz w:val="28"/>
          <w:szCs w:val="28"/>
        </w:rPr>
        <w:t xml:space="preserve">ситуациях </w:t>
      </w:r>
      <w:r w:rsidRPr="007A7D21">
        <w:rPr>
          <w:rFonts w:ascii="Times New Roman" w:hAnsi="Times New Roman" w:cs="Times New Roman"/>
          <w:bCs/>
          <w:sz w:val="28"/>
          <w:szCs w:val="28"/>
        </w:rPr>
        <w:t xml:space="preserve"> сегодняшнего дня.</w:t>
      </w:r>
    </w:p>
    <w:p w:rsidR="007A7D21" w:rsidRPr="007A7D21" w:rsidRDefault="007A7D21" w:rsidP="0080626E">
      <w:pPr>
        <w:pStyle w:val="a3"/>
        <w:spacing w:line="360" w:lineRule="auto"/>
        <w:ind w:left="0" w:firstLine="851"/>
        <w:jc w:val="both"/>
        <w:rPr>
          <w:rFonts w:ascii="Times New Roman" w:hAnsi="Times New Roman" w:cs="Times New Roman"/>
          <w:sz w:val="28"/>
          <w:szCs w:val="28"/>
        </w:rPr>
      </w:pPr>
      <w:r w:rsidRPr="007A7D21">
        <w:rPr>
          <w:rFonts w:ascii="Times New Roman" w:hAnsi="Times New Roman" w:cs="Times New Roman"/>
          <w:sz w:val="28"/>
          <w:szCs w:val="28"/>
        </w:rPr>
        <w:t xml:space="preserve">В 2016 году Компания вновь подтвердила свой статус одного из </w:t>
      </w:r>
      <w:proofErr w:type="spellStart"/>
      <w:r w:rsidRPr="007A7D21">
        <w:rPr>
          <w:rFonts w:ascii="Times New Roman" w:hAnsi="Times New Roman" w:cs="Times New Roman"/>
          <w:sz w:val="28"/>
          <w:szCs w:val="28"/>
        </w:rPr>
        <w:t>крупнейших</w:t>
      </w:r>
      <w:proofErr w:type="spellEnd"/>
      <w:r w:rsidRPr="007A7D21">
        <w:rPr>
          <w:rFonts w:ascii="Times New Roman" w:hAnsi="Times New Roman" w:cs="Times New Roman"/>
          <w:sz w:val="28"/>
          <w:szCs w:val="28"/>
        </w:rPr>
        <w:t xml:space="preserve"> </w:t>
      </w:r>
      <w:proofErr w:type="spellStart"/>
      <w:r w:rsidRPr="007A7D21">
        <w:rPr>
          <w:rFonts w:ascii="Times New Roman" w:hAnsi="Times New Roman" w:cs="Times New Roman"/>
          <w:sz w:val="28"/>
          <w:szCs w:val="28"/>
        </w:rPr>
        <w:t>работодателеи</w:t>
      </w:r>
      <w:proofErr w:type="spellEnd"/>
      <w:r w:rsidRPr="007A7D21">
        <w:rPr>
          <w:rFonts w:ascii="Times New Roman" w:hAnsi="Times New Roman" w:cs="Times New Roman"/>
          <w:sz w:val="28"/>
          <w:szCs w:val="28"/>
        </w:rPr>
        <w:t xml:space="preserve">̆ </w:t>
      </w:r>
      <w:proofErr w:type="spellStart"/>
      <w:r w:rsidRPr="007A7D21">
        <w:rPr>
          <w:rFonts w:ascii="Times New Roman" w:hAnsi="Times New Roman" w:cs="Times New Roman"/>
          <w:sz w:val="28"/>
          <w:szCs w:val="28"/>
        </w:rPr>
        <w:t>Российскои</w:t>
      </w:r>
      <w:proofErr w:type="spellEnd"/>
      <w:r w:rsidRPr="007A7D21">
        <w:rPr>
          <w:rFonts w:ascii="Times New Roman" w:hAnsi="Times New Roman" w:cs="Times New Roman"/>
          <w:sz w:val="28"/>
          <w:szCs w:val="28"/>
        </w:rPr>
        <w:t>̆ Федерации. На 31.12.2016 списочная численность ОГ Компании по периметру МСФО составила 295,8 тысяч человек, увеличившись на 13% по сравнению с концом 2015 года. Основная причина увеличения численности Компании – приобретение группы ПАО «АНК «</w:t>
      </w:r>
      <w:proofErr w:type="spellStart"/>
      <w:r w:rsidRPr="007A7D21">
        <w:rPr>
          <w:rFonts w:ascii="Times New Roman" w:hAnsi="Times New Roman" w:cs="Times New Roman"/>
          <w:sz w:val="28"/>
          <w:szCs w:val="28"/>
        </w:rPr>
        <w:t>Башнефть</w:t>
      </w:r>
      <w:proofErr w:type="spellEnd"/>
      <w:r w:rsidRPr="007A7D21">
        <w:rPr>
          <w:rFonts w:ascii="Times New Roman" w:hAnsi="Times New Roman" w:cs="Times New Roman"/>
          <w:sz w:val="28"/>
          <w:szCs w:val="28"/>
        </w:rPr>
        <w:t>», рост масштабов бизнеса, ввод персонала из приобретенных подрядных сервисных организаций в штат Обще</w:t>
      </w:r>
      <w:proofErr w:type="gramStart"/>
      <w:r w:rsidRPr="007A7D21">
        <w:rPr>
          <w:rFonts w:ascii="Times New Roman" w:hAnsi="Times New Roman" w:cs="Times New Roman"/>
          <w:sz w:val="28"/>
          <w:szCs w:val="28"/>
        </w:rPr>
        <w:t>ств Гр</w:t>
      </w:r>
      <w:proofErr w:type="gramEnd"/>
      <w:r w:rsidRPr="007A7D21">
        <w:rPr>
          <w:rFonts w:ascii="Times New Roman" w:hAnsi="Times New Roman" w:cs="Times New Roman"/>
          <w:sz w:val="28"/>
          <w:szCs w:val="28"/>
        </w:rPr>
        <w:t>уппы.</w:t>
      </w:r>
    </w:p>
    <w:p w:rsidR="007A7D21" w:rsidRPr="007A7D21" w:rsidRDefault="007A7D21" w:rsidP="0080626E">
      <w:pPr>
        <w:pStyle w:val="a3"/>
        <w:spacing w:line="360" w:lineRule="auto"/>
        <w:ind w:left="0" w:firstLine="851"/>
        <w:jc w:val="both"/>
        <w:rPr>
          <w:rFonts w:ascii="Times New Roman" w:hAnsi="Times New Roman" w:cs="Times New Roman"/>
          <w:sz w:val="28"/>
          <w:szCs w:val="28"/>
        </w:rPr>
      </w:pPr>
      <w:r w:rsidRPr="007A7D21">
        <w:rPr>
          <w:rFonts w:ascii="Times New Roman" w:hAnsi="Times New Roman" w:cs="Times New Roman"/>
          <w:sz w:val="28"/>
          <w:szCs w:val="28"/>
        </w:rPr>
        <w:t>Средний возраст сотрудников Компании практически не изменился и составил 39,9 лет (</w:t>
      </w:r>
      <w:proofErr w:type="gramStart"/>
      <w:r w:rsidRPr="007A7D21">
        <w:rPr>
          <w:rFonts w:ascii="Times New Roman" w:hAnsi="Times New Roman" w:cs="Times New Roman"/>
          <w:sz w:val="28"/>
          <w:szCs w:val="28"/>
        </w:rPr>
        <w:t>на конец</w:t>
      </w:r>
      <w:proofErr w:type="gramEnd"/>
      <w:r w:rsidRPr="007A7D21">
        <w:rPr>
          <w:rFonts w:ascii="Times New Roman" w:hAnsi="Times New Roman" w:cs="Times New Roman"/>
          <w:sz w:val="28"/>
          <w:szCs w:val="28"/>
        </w:rPr>
        <w:t xml:space="preserve"> 2015 г. — 39,7). Руководящие должности занимали 37,1 тыс. сотрудников (</w:t>
      </w:r>
      <w:proofErr w:type="gramStart"/>
      <w:r w:rsidRPr="007A7D21">
        <w:rPr>
          <w:rFonts w:ascii="Times New Roman" w:hAnsi="Times New Roman" w:cs="Times New Roman"/>
          <w:sz w:val="28"/>
          <w:szCs w:val="28"/>
        </w:rPr>
        <w:t>на конец</w:t>
      </w:r>
      <w:proofErr w:type="gramEnd"/>
      <w:r w:rsidRPr="007A7D21">
        <w:rPr>
          <w:rFonts w:ascii="Times New Roman" w:hAnsi="Times New Roman" w:cs="Times New Roman"/>
          <w:sz w:val="28"/>
          <w:szCs w:val="28"/>
        </w:rPr>
        <w:t xml:space="preserve"> 2015 г. — 32,7 тыс. человек)</w:t>
      </w:r>
      <w:r w:rsidR="00D10C86" w:rsidRPr="00D10C86">
        <w:rPr>
          <w:color w:val="000000"/>
          <w:sz w:val="28"/>
          <w:szCs w:val="28"/>
        </w:rPr>
        <w:t xml:space="preserve"> </w:t>
      </w:r>
      <w:r w:rsidR="00D10C86" w:rsidRPr="00D8547C">
        <w:rPr>
          <w:color w:val="000000"/>
          <w:sz w:val="28"/>
          <w:szCs w:val="28"/>
        </w:rPr>
        <w:t>[1</w:t>
      </w:r>
      <w:r w:rsidR="00D10C86">
        <w:rPr>
          <w:color w:val="000000"/>
          <w:sz w:val="28"/>
          <w:szCs w:val="28"/>
        </w:rPr>
        <w:t>6</w:t>
      </w:r>
      <w:r w:rsidR="00D10C86" w:rsidRPr="00D8547C">
        <w:rPr>
          <w:color w:val="000000"/>
          <w:sz w:val="28"/>
          <w:szCs w:val="28"/>
        </w:rPr>
        <w:t>]</w:t>
      </w:r>
      <w:r w:rsidRPr="007A7D21">
        <w:rPr>
          <w:rFonts w:ascii="Times New Roman" w:hAnsi="Times New Roman" w:cs="Times New Roman"/>
          <w:sz w:val="28"/>
          <w:szCs w:val="28"/>
        </w:rPr>
        <w:t>. </w:t>
      </w:r>
    </w:p>
    <w:p w:rsidR="007A7D21" w:rsidRPr="007A7D21" w:rsidRDefault="007A7D21" w:rsidP="0080626E">
      <w:pPr>
        <w:pStyle w:val="a3"/>
        <w:spacing w:line="360" w:lineRule="auto"/>
        <w:ind w:left="0" w:firstLine="851"/>
        <w:jc w:val="both"/>
        <w:rPr>
          <w:rFonts w:ascii="Times New Roman" w:hAnsi="Times New Roman" w:cs="Times New Roman"/>
          <w:sz w:val="28"/>
          <w:szCs w:val="28"/>
        </w:rPr>
      </w:pPr>
      <w:r w:rsidRPr="007A7D21">
        <w:rPr>
          <w:rFonts w:ascii="Times New Roman" w:hAnsi="Times New Roman" w:cs="Times New Roman"/>
          <w:sz w:val="28"/>
          <w:szCs w:val="28"/>
        </w:rPr>
        <w:t xml:space="preserve">При этом доля работников, относимых к категории «Руководители», на 31.12.2016 не изменилась по сравнению с 31.12.2015 и также составила 12,5 % от общей списочной численности (и остаётся такой уже в течение трёх лет  подряд, что связано в </w:t>
      </w:r>
      <w:proofErr w:type="spellStart"/>
      <w:r w:rsidRPr="007A7D21">
        <w:rPr>
          <w:rFonts w:ascii="Times New Roman" w:hAnsi="Times New Roman" w:cs="Times New Roman"/>
          <w:sz w:val="28"/>
          <w:szCs w:val="28"/>
        </w:rPr>
        <w:t>т.ч</w:t>
      </w:r>
      <w:proofErr w:type="spellEnd"/>
      <w:r w:rsidRPr="007A7D21">
        <w:rPr>
          <w:rFonts w:ascii="Times New Roman" w:hAnsi="Times New Roman" w:cs="Times New Roman"/>
          <w:sz w:val="28"/>
          <w:szCs w:val="28"/>
        </w:rPr>
        <w:t>. с системной работой по унификации и оптимизации организационных структур ОГ).</w:t>
      </w:r>
    </w:p>
    <w:p w:rsidR="00FE1B76" w:rsidRDefault="00710A51" w:rsidP="0080626E">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Повышение эффективности труда – </w:t>
      </w:r>
      <w:r w:rsidR="007A7D21" w:rsidRPr="007A7D21">
        <w:rPr>
          <w:rFonts w:ascii="Times New Roman" w:hAnsi="Times New Roman" w:cs="Times New Roman"/>
          <w:sz w:val="28"/>
          <w:szCs w:val="28"/>
        </w:rPr>
        <w:t>один</w:t>
      </w:r>
      <w:r>
        <w:rPr>
          <w:rFonts w:ascii="Times New Roman" w:hAnsi="Times New Roman" w:cs="Times New Roman"/>
          <w:sz w:val="28"/>
          <w:szCs w:val="28"/>
        </w:rPr>
        <w:t xml:space="preserve"> </w:t>
      </w:r>
      <w:r w:rsidR="007A7D21" w:rsidRPr="007A7D21">
        <w:rPr>
          <w:rFonts w:ascii="Times New Roman" w:hAnsi="Times New Roman" w:cs="Times New Roman"/>
          <w:sz w:val="28"/>
          <w:szCs w:val="28"/>
        </w:rPr>
        <w:t xml:space="preserve"> из ключевых приоритетов Компании. Для реализации этой задачи в 2016 г. была завершена работа по разработке и утверждению укрупнённых показателей производительности труда по предприятиям основных </w:t>
      </w:r>
      <w:proofErr w:type="gramStart"/>
      <w:r w:rsidR="007A7D21" w:rsidRPr="007A7D21">
        <w:rPr>
          <w:rFonts w:ascii="Times New Roman" w:hAnsi="Times New Roman" w:cs="Times New Roman"/>
          <w:sz w:val="28"/>
          <w:szCs w:val="28"/>
        </w:rPr>
        <w:t>бизнес-блоков</w:t>
      </w:r>
      <w:proofErr w:type="gramEnd"/>
      <w:r w:rsidR="007A7D21" w:rsidRPr="007A7D21">
        <w:rPr>
          <w:rFonts w:ascii="Times New Roman" w:hAnsi="Times New Roman" w:cs="Times New Roman"/>
          <w:sz w:val="28"/>
          <w:szCs w:val="28"/>
        </w:rPr>
        <w:t xml:space="preserve"> и в целом по Компании.</w:t>
      </w:r>
    </w:p>
    <w:p w:rsidR="007A7D21" w:rsidRDefault="007A7D21" w:rsidP="0080626E">
      <w:pPr>
        <w:pStyle w:val="a3"/>
        <w:spacing w:line="360" w:lineRule="auto"/>
        <w:ind w:left="0" w:firstLine="851"/>
        <w:jc w:val="both"/>
        <w:rPr>
          <w:rFonts w:ascii="Times New Roman" w:hAnsi="Times New Roman" w:cs="Times New Roman"/>
          <w:sz w:val="28"/>
          <w:szCs w:val="28"/>
        </w:rPr>
      </w:pPr>
      <w:r w:rsidRPr="007A7D21">
        <w:rPr>
          <w:rFonts w:ascii="Times New Roman" w:hAnsi="Times New Roman" w:cs="Times New Roman"/>
          <w:sz w:val="28"/>
          <w:szCs w:val="28"/>
        </w:rPr>
        <w:t>В ПАО «НК «Роснефть» внедрена эффективная система ключевых показателей эффективности (КПЭ), являющаяся неотъемлемой частью мотивации и вознаграждения персонала Компании</w:t>
      </w:r>
      <w:r w:rsidR="00D10C86">
        <w:rPr>
          <w:rFonts w:ascii="Times New Roman" w:hAnsi="Times New Roman" w:cs="Times New Roman"/>
          <w:sz w:val="28"/>
          <w:szCs w:val="28"/>
        </w:rPr>
        <w:t xml:space="preserve"> </w:t>
      </w:r>
      <w:r w:rsidR="00D10C86" w:rsidRPr="00F859BB">
        <w:rPr>
          <w:rFonts w:ascii="Times New Roman" w:hAnsi="Times New Roman" w:cs="Times New Roman"/>
          <w:color w:val="000000"/>
          <w:sz w:val="28"/>
          <w:szCs w:val="28"/>
        </w:rPr>
        <w:t>[17]</w:t>
      </w:r>
      <w:r w:rsidR="00D10C86">
        <w:rPr>
          <w:rFonts w:ascii="Times New Roman" w:hAnsi="Times New Roman" w:cs="Times New Roman"/>
          <w:sz w:val="28"/>
          <w:szCs w:val="28"/>
        </w:rPr>
        <w:t xml:space="preserve"> </w:t>
      </w:r>
      <w:r w:rsidRPr="007A7D21">
        <w:rPr>
          <w:rFonts w:ascii="Times New Roman" w:hAnsi="Times New Roman" w:cs="Times New Roman"/>
          <w:sz w:val="28"/>
          <w:szCs w:val="28"/>
        </w:rPr>
        <w:t xml:space="preserve">. </w:t>
      </w:r>
    </w:p>
    <w:p w:rsidR="00D212E5" w:rsidRDefault="007A7D21" w:rsidP="0080626E">
      <w:pPr>
        <w:pStyle w:val="a3"/>
        <w:spacing w:line="360" w:lineRule="auto"/>
        <w:ind w:left="0" w:firstLine="851"/>
        <w:jc w:val="both"/>
        <w:rPr>
          <w:rFonts w:ascii="Times New Roman" w:hAnsi="Times New Roman" w:cs="Times New Roman"/>
          <w:sz w:val="28"/>
          <w:szCs w:val="28"/>
        </w:rPr>
      </w:pPr>
      <w:r w:rsidRPr="007A7D21">
        <w:rPr>
          <w:rFonts w:ascii="Times New Roman" w:hAnsi="Times New Roman" w:cs="Times New Roman"/>
          <w:sz w:val="28"/>
          <w:szCs w:val="28"/>
        </w:rPr>
        <w:lastRenderedPageBreak/>
        <w:t>​​​</w:t>
      </w:r>
      <w:r>
        <w:rPr>
          <w:rFonts w:ascii="Times New Roman" w:hAnsi="Times New Roman" w:cs="Times New Roman"/>
          <w:sz w:val="28"/>
          <w:szCs w:val="28"/>
        </w:rPr>
        <w:t xml:space="preserve">Однако  компания </w:t>
      </w:r>
      <w:r w:rsidRPr="007A7D21">
        <w:rPr>
          <w:rFonts w:ascii="Times New Roman" w:hAnsi="Times New Roman" w:cs="Times New Roman"/>
          <w:sz w:val="28"/>
          <w:szCs w:val="28"/>
        </w:rPr>
        <w:t>«Роснефть» в условиях неустойчивой рыночной конъюнктуры продолжает поиск новых источников роста капитализации компании, повышает экономическую эффективность и качество инвестиционной программы</w:t>
      </w:r>
      <w:proofErr w:type="gramStart"/>
      <w:r w:rsidR="00D10C86">
        <w:rPr>
          <w:rFonts w:ascii="Times New Roman" w:hAnsi="Times New Roman" w:cs="Times New Roman"/>
          <w:sz w:val="28"/>
          <w:szCs w:val="28"/>
        </w:rPr>
        <w:t xml:space="preserve"> </w:t>
      </w:r>
      <w:r w:rsidRPr="007A7D21">
        <w:rPr>
          <w:rFonts w:ascii="Times New Roman" w:hAnsi="Times New Roman" w:cs="Times New Roman"/>
          <w:sz w:val="28"/>
          <w:szCs w:val="28"/>
        </w:rPr>
        <w:t>.</w:t>
      </w:r>
      <w:proofErr w:type="gramEnd"/>
      <w:r w:rsidRPr="007A7D21">
        <w:rPr>
          <w:rFonts w:ascii="Times New Roman" w:hAnsi="Times New Roman" w:cs="Times New Roman"/>
          <w:sz w:val="28"/>
          <w:szCs w:val="28"/>
        </w:rPr>
        <w:t xml:space="preserve"> Такая работа неизбежно косн</w:t>
      </w:r>
      <w:r w:rsidR="001B6977">
        <w:rPr>
          <w:rFonts w:ascii="Times New Roman" w:hAnsi="Times New Roman" w:cs="Times New Roman"/>
          <w:sz w:val="28"/>
          <w:szCs w:val="28"/>
        </w:rPr>
        <w:t xml:space="preserve">улась в 2017 году </w:t>
      </w:r>
      <w:r w:rsidRPr="007A7D21">
        <w:rPr>
          <w:rFonts w:ascii="Times New Roman" w:hAnsi="Times New Roman" w:cs="Times New Roman"/>
          <w:sz w:val="28"/>
          <w:szCs w:val="28"/>
        </w:rPr>
        <w:t xml:space="preserve">деятельности центрального аппарата — здесь мы поставили себе цель — обеспечить сокращение численности на 20% от уровня 1 января 2016 года», — заявил президент «Роснефти» Игорь </w:t>
      </w:r>
      <w:proofErr w:type="spellStart"/>
      <w:r w:rsidRPr="007A7D21">
        <w:rPr>
          <w:rFonts w:ascii="Times New Roman" w:hAnsi="Times New Roman" w:cs="Times New Roman"/>
          <w:sz w:val="28"/>
          <w:szCs w:val="28"/>
        </w:rPr>
        <w:t>Сечин</w:t>
      </w:r>
      <w:proofErr w:type="spellEnd"/>
      <w:r w:rsidRPr="007A7D21">
        <w:rPr>
          <w:rFonts w:ascii="Times New Roman" w:hAnsi="Times New Roman" w:cs="Times New Roman"/>
          <w:sz w:val="28"/>
          <w:szCs w:val="28"/>
        </w:rPr>
        <w:t xml:space="preserve"> (цитата по пресс-релизу компании).</w:t>
      </w:r>
      <w:r w:rsidR="001B6977">
        <w:rPr>
          <w:rFonts w:ascii="Times New Roman" w:hAnsi="Times New Roman" w:cs="Times New Roman"/>
          <w:sz w:val="28"/>
          <w:szCs w:val="28"/>
        </w:rPr>
        <w:t xml:space="preserve"> </w:t>
      </w:r>
      <w:r w:rsidR="00D212E5">
        <w:rPr>
          <w:rFonts w:ascii="Times New Roman" w:hAnsi="Times New Roman" w:cs="Times New Roman"/>
          <w:sz w:val="28"/>
          <w:szCs w:val="28"/>
        </w:rPr>
        <w:t xml:space="preserve"> Таким образом, динамика на 2017 год выглядит следующим образом:</w:t>
      </w:r>
    </w:p>
    <w:p w:rsidR="00D212E5" w:rsidRDefault="00D212E5" w:rsidP="00F859BB">
      <w:pPr>
        <w:pStyle w:val="a3"/>
        <w:spacing w:line="360" w:lineRule="auto"/>
        <w:ind w:left="0"/>
        <w:jc w:val="center"/>
        <w:rPr>
          <w:rFonts w:ascii="Times New Roman" w:hAnsi="Times New Roman" w:cs="Times New Roman"/>
          <w:sz w:val="28"/>
          <w:szCs w:val="28"/>
        </w:rPr>
      </w:pPr>
      <w:r>
        <w:rPr>
          <w:noProof/>
          <w:lang w:eastAsia="ru-RU"/>
        </w:rPr>
        <w:drawing>
          <wp:inline distT="0" distB="0" distL="0" distR="0" wp14:anchorId="0C133133" wp14:editId="57532813">
            <wp:extent cx="3467100" cy="2114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67" t="68093" r="74536" b="7514"/>
                    <a:stretch/>
                  </pic:blipFill>
                  <pic:spPr bwMode="auto">
                    <a:xfrm>
                      <a:off x="0" y="0"/>
                      <a:ext cx="3468939" cy="2115672"/>
                    </a:xfrm>
                    <a:prstGeom prst="rect">
                      <a:avLst/>
                    </a:prstGeom>
                    <a:ln>
                      <a:noFill/>
                    </a:ln>
                    <a:extLst>
                      <a:ext uri="{53640926-AAD7-44D8-BBD7-CCE9431645EC}">
                        <a14:shadowObscured xmlns:a14="http://schemas.microsoft.com/office/drawing/2010/main"/>
                      </a:ext>
                    </a:extLst>
                  </pic:spPr>
                </pic:pic>
              </a:graphicData>
            </a:graphic>
          </wp:inline>
        </w:drawing>
      </w:r>
    </w:p>
    <w:p w:rsidR="00D212E5" w:rsidRDefault="00710A51" w:rsidP="00F859BB">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Рисунок 2 – Д</w:t>
      </w:r>
      <w:r w:rsidR="003E0FB1">
        <w:rPr>
          <w:rFonts w:ascii="Times New Roman" w:hAnsi="Times New Roman" w:cs="Times New Roman"/>
          <w:sz w:val="28"/>
          <w:szCs w:val="28"/>
        </w:rPr>
        <w:t>инамика изменения чи</w:t>
      </w:r>
      <w:r>
        <w:rPr>
          <w:rFonts w:ascii="Times New Roman" w:hAnsi="Times New Roman" w:cs="Times New Roman"/>
          <w:sz w:val="28"/>
          <w:szCs w:val="28"/>
        </w:rPr>
        <w:t>сленности персонала на 2017 год</w:t>
      </w:r>
    </w:p>
    <w:p w:rsidR="00710A51" w:rsidRPr="00D212E5" w:rsidRDefault="00710A51" w:rsidP="00F859BB">
      <w:pPr>
        <w:pStyle w:val="a3"/>
        <w:spacing w:after="0" w:line="360" w:lineRule="auto"/>
        <w:ind w:left="0"/>
        <w:jc w:val="both"/>
        <w:rPr>
          <w:rFonts w:ascii="Times New Roman" w:hAnsi="Times New Roman" w:cs="Times New Roman"/>
          <w:sz w:val="28"/>
          <w:szCs w:val="28"/>
        </w:rPr>
      </w:pPr>
    </w:p>
    <w:p w:rsidR="0080626E" w:rsidRDefault="00D212E5" w:rsidP="00F859BB">
      <w:pPr>
        <w:pStyle w:val="a3"/>
        <w:spacing w:line="360" w:lineRule="auto"/>
        <w:ind w:left="-851" w:firstLine="851"/>
        <w:jc w:val="center"/>
        <w:rPr>
          <w:rFonts w:ascii="Times New Roman" w:hAnsi="Times New Roman" w:cs="Times New Roman"/>
          <w:sz w:val="28"/>
          <w:szCs w:val="28"/>
        </w:rPr>
      </w:pPr>
      <w:r>
        <w:rPr>
          <w:noProof/>
          <w:lang w:eastAsia="ru-RU"/>
        </w:rPr>
        <w:drawing>
          <wp:inline distT="0" distB="0" distL="0" distR="0" wp14:anchorId="2C3543BC" wp14:editId="12744D2E">
            <wp:extent cx="5486400" cy="933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62" t="16240" r="63245" b="72934"/>
                    <a:stretch/>
                  </pic:blipFill>
                  <pic:spPr bwMode="auto">
                    <a:xfrm>
                      <a:off x="0" y="0"/>
                      <a:ext cx="5549219" cy="944138"/>
                    </a:xfrm>
                    <a:prstGeom prst="rect">
                      <a:avLst/>
                    </a:prstGeom>
                    <a:ln>
                      <a:noFill/>
                    </a:ln>
                    <a:extLst>
                      <a:ext uri="{53640926-AAD7-44D8-BBD7-CCE9431645EC}">
                        <a14:shadowObscured xmlns:a14="http://schemas.microsoft.com/office/drawing/2010/main"/>
                      </a:ext>
                    </a:extLst>
                  </pic:spPr>
                </pic:pic>
              </a:graphicData>
            </a:graphic>
          </wp:inline>
        </w:drawing>
      </w:r>
    </w:p>
    <w:p w:rsidR="00710A51" w:rsidRDefault="00710A51" w:rsidP="00F859BB">
      <w:pPr>
        <w:pStyle w:val="a3"/>
        <w:spacing w:after="0" w:line="360" w:lineRule="auto"/>
        <w:ind w:left="-851" w:firstLine="851"/>
        <w:jc w:val="center"/>
        <w:rPr>
          <w:rFonts w:ascii="Times New Roman" w:hAnsi="Times New Roman" w:cs="Times New Roman"/>
          <w:sz w:val="28"/>
          <w:szCs w:val="28"/>
        </w:rPr>
      </w:pPr>
    </w:p>
    <w:p w:rsidR="003C2BD9" w:rsidRDefault="00710A51" w:rsidP="00414D21">
      <w:pPr>
        <w:pStyle w:val="a3"/>
        <w:spacing w:line="360" w:lineRule="auto"/>
        <w:ind w:left="-851" w:firstLine="851"/>
        <w:jc w:val="center"/>
        <w:rPr>
          <w:rFonts w:ascii="Times New Roman" w:hAnsi="Times New Roman" w:cs="Times New Roman"/>
          <w:sz w:val="28"/>
          <w:szCs w:val="28"/>
        </w:rPr>
      </w:pPr>
      <w:r>
        <w:rPr>
          <w:rFonts w:ascii="Times New Roman" w:hAnsi="Times New Roman" w:cs="Times New Roman"/>
          <w:sz w:val="28"/>
          <w:szCs w:val="28"/>
        </w:rPr>
        <w:t>Рисунок 3 – Ч</w:t>
      </w:r>
      <w:r w:rsidR="003E0FB1">
        <w:rPr>
          <w:rFonts w:ascii="Times New Roman" w:hAnsi="Times New Roman" w:cs="Times New Roman"/>
          <w:sz w:val="28"/>
          <w:szCs w:val="28"/>
        </w:rPr>
        <w:t>и</w:t>
      </w:r>
      <w:r>
        <w:rPr>
          <w:rFonts w:ascii="Times New Roman" w:hAnsi="Times New Roman" w:cs="Times New Roman"/>
          <w:sz w:val="28"/>
          <w:szCs w:val="28"/>
        </w:rPr>
        <w:t>сленность персонала на 2017 год</w:t>
      </w:r>
    </w:p>
    <w:p w:rsidR="0080626E" w:rsidRPr="0030065F" w:rsidRDefault="0080626E" w:rsidP="00D10C86">
      <w:pPr>
        <w:spacing w:after="0" w:line="360" w:lineRule="auto"/>
        <w:ind w:firstLine="851"/>
        <w:contextualSpacing/>
        <w:jc w:val="both"/>
        <w:rPr>
          <w:rFonts w:ascii="Times New Roman" w:hAnsi="Times New Roman" w:cs="Times New Roman"/>
          <w:sz w:val="28"/>
          <w:szCs w:val="28"/>
        </w:rPr>
      </w:pPr>
      <w:r w:rsidRPr="0030065F">
        <w:rPr>
          <w:rFonts w:ascii="Times New Roman" w:hAnsi="Times New Roman" w:cs="Times New Roman"/>
          <w:sz w:val="28"/>
          <w:szCs w:val="28"/>
        </w:rPr>
        <w:t>ТЭК долгое время являлся и продолжает оставаться одной из ведущих отраслей экономики России. На сегодняшний день в нашей стране можно выделить несколько ведущих нефтегазовых компаний. Одной из них является НК «Роснефть».</w:t>
      </w:r>
    </w:p>
    <w:p w:rsidR="0080626E" w:rsidRPr="0080626E" w:rsidRDefault="0080626E" w:rsidP="00D10C86">
      <w:pPr>
        <w:pStyle w:val="a3"/>
        <w:spacing w:after="0" w:line="360" w:lineRule="auto"/>
        <w:ind w:left="0" w:firstLine="851"/>
        <w:jc w:val="both"/>
        <w:rPr>
          <w:rFonts w:ascii="Times New Roman" w:hAnsi="Times New Roman" w:cs="Times New Roman"/>
          <w:sz w:val="28"/>
          <w:szCs w:val="28"/>
        </w:rPr>
      </w:pPr>
      <w:r w:rsidRPr="0080626E">
        <w:rPr>
          <w:rFonts w:ascii="Times New Roman" w:hAnsi="Times New Roman" w:cs="Times New Roman"/>
          <w:sz w:val="28"/>
          <w:szCs w:val="28"/>
        </w:rPr>
        <w:t>Ни для кого не секрет, что основа любой организации – это не корпоративный символ, не ее подразделения, ни даже</w:t>
      </w:r>
      <w:r w:rsidR="00F859BB">
        <w:rPr>
          <w:rFonts w:ascii="Times New Roman" w:hAnsi="Times New Roman" w:cs="Times New Roman"/>
          <w:sz w:val="28"/>
          <w:szCs w:val="28"/>
        </w:rPr>
        <w:t xml:space="preserve"> область ее работы.</w:t>
      </w:r>
      <w:r w:rsidRPr="0080626E">
        <w:rPr>
          <w:rFonts w:ascii="Times New Roman" w:hAnsi="Times New Roman" w:cs="Times New Roman"/>
          <w:sz w:val="28"/>
          <w:szCs w:val="28"/>
        </w:rPr>
        <w:t xml:space="preserve"> Основой всех организаций являются люди, работающие в ней. И </w:t>
      </w:r>
      <w:r w:rsidRPr="0080626E">
        <w:rPr>
          <w:rFonts w:ascii="Times New Roman" w:hAnsi="Times New Roman" w:cs="Times New Roman"/>
          <w:sz w:val="28"/>
          <w:szCs w:val="28"/>
        </w:rPr>
        <w:lastRenderedPageBreak/>
        <w:t xml:space="preserve">эффективность работы организации напрямую зависит от того, насколько грамотно происходит управление кадрами. НК «Роснефть» </w:t>
      </w:r>
      <w:proofErr w:type="gramStart"/>
      <w:r w:rsidRPr="0080626E">
        <w:rPr>
          <w:rFonts w:ascii="Times New Roman" w:hAnsi="Times New Roman" w:cs="Times New Roman"/>
          <w:sz w:val="28"/>
          <w:szCs w:val="28"/>
        </w:rPr>
        <w:t>ни только</w:t>
      </w:r>
      <w:proofErr w:type="gramEnd"/>
      <w:r w:rsidRPr="0080626E">
        <w:rPr>
          <w:rFonts w:ascii="Times New Roman" w:hAnsi="Times New Roman" w:cs="Times New Roman"/>
          <w:sz w:val="28"/>
          <w:szCs w:val="28"/>
        </w:rPr>
        <w:t xml:space="preserve"> занимает лидирующие позиции среди нефтегазовых компаний РФ, но и способна конкурировать с передовыми компаниями мира. Автор этой статьи видит прямую связь лидирующих позиций компании с эффективной и продуманной политикой управления персоналом. Целью этого доклада я вижу проведение анализа основных приемов управления персоналом в компании ОАО НК «Роснефть».</w:t>
      </w:r>
    </w:p>
    <w:p w:rsidR="0080626E" w:rsidRPr="0080626E" w:rsidRDefault="0080626E" w:rsidP="003C2BD9">
      <w:pPr>
        <w:pStyle w:val="a3"/>
        <w:spacing w:line="360" w:lineRule="auto"/>
        <w:ind w:left="0" w:firstLine="851"/>
        <w:jc w:val="both"/>
        <w:rPr>
          <w:rFonts w:ascii="Times New Roman" w:hAnsi="Times New Roman" w:cs="Times New Roman"/>
          <w:sz w:val="28"/>
          <w:szCs w:val="28"/>
        </w:rPr>
      </w:pPr>
      <w:r w:rsidRPr="0080626E">
        <w:rPr>
          <w:rFonts w:ascii="Times New Roman" w:hAnsi="Times New Roman" w:cs="Times New Roman"/>
          <w:sz w:val="28"/>
          <w:szCs w:val="28"/>
        </w:rPr>
        <w:t>Высокий уровень конкуренции за рабочие ресурсы на нефтегазовом рынке приводят к необходимости вести грамотную и эффективную политику по привлечению и удержанию персонала.</w:t>
      </w:r>
    </w:p>
    <w:p w:rsidR="0080626E" w:rsidRPr="0080626E" w:rsidRDefault="0080626E" w:rsidP="003C2BD9">
      <w:pPr>
        <w:pStyle w:val="a3"/>
        <w:spacing w:line="360" w:lineRule="auto"/>
        <w:ind w:left="0" w:firstLine="851"/>
        <w:jc w:val="both"/>
        <w:rPr>
          <w:rFonts w:ascii="Times New Roman" w:hAnsi="Times New Roman" w:cs="Times New Roman"/>
          <w:sz w:val="28"/>
          <w:szCs w:val="28"/>
        </w:rPr>
      </w:pPr>
      <w:r w:rsidRPr="0080626E">
        <w:rPr>
          <w:rFonts w:ascii="Times New Roman" w:hAnsi="Times New Roman" w:cs="Times New Roman"/>
          <w:sz w:val="28"/>
          <w:szCs w:val="28"/>
        </w:rPr>
        <w:t>Работа с персоналом в НК «Роснефть» ведется в Департаменте кадров «Роснефти». Его задачами являются: быстрая и качественная интеграция новых сотрудников, помощь в повышении квалификации и развитии сотрудников, формальная работа, связанная с документацией, обеспечение эффективной мотивации персонала, работа по подбору и подготовке кадров (работа с молодыми специалистами, стажерами) и т.д. Деятельность этого департамента связана с работой остальных подразделений</w:t>
      </w:r>
      <w:r w:rsidR="00D10C86">
        <w:rPr>
          <w:rFonts w:ascii="Times New Roman" w:hAnsi="Times New Roman" w:cs="Times New Roman"/>
          <w:sz w:val="28"/>
          <w:szCs w:val="28"/>
        </w:rPr>
        <w:t xml:space="preserve"> </w:t>
      </w:r>
      <w:r w:rsidR="00D10C86" w:rsidRPr="00D10C86">
        <w:rPr>
          <w:rFonts w:ascii="Times New Roman" w:eastAsia="Calibri" w:hAnsi="Times New Roman" w:cs="Times New Roman"/>
          <w:color w:val="000000"/>
          <w:sz w:val="28"/>
          <w:szCs w:val="28"/>
        </w:rPr>
        <w:t>[1</w:t>
      </w:r>
      <w:r w:rsidR="00D10C86">
        <w:rPr>
          <w:rFonts w:ascii="Times New Roman" w:eastAsia="Calibri" w:hAnsi="Times New Roman" w:cs="Times New Roman"/>
          <w:color w:val="000000"/>
          <w:sz w:val="28"/>
          <w:szCs w:val="28"/>
        </w:rPr>
        <w:t>8</w:t>
      </w:r>
      <w:r w:rsidR="00D10C86" w:rsidRPr="00D10C86">
        <w:rPr>
          <w:rFonts w:ascii="Times New Roman" w:eastAsia="Calibri" w:hAnsi="Times New Roman" w:cs="Times New Roman"/>
          <w:color w:val="000000"/>
          <w:sz w:val="28"/>
          <w:szCs w:val="28"/>
        </w:rPr>
        <w:t>]</w:t>
      </w:r>
      <w:r w:rsidRPr="0080626E">
        <w:rPr>
          <w:rFonts w:ascii="Times New Roman" w:hAnsi="Times New Roman" w:cs="Times New Roman"/>
          <w:sz w:val="28"/>
          <w:szCs w:val="28"/>
        </w:rPr>
        <w:t>.</w:t>
      </w:r>
    </w:p>
    <w:p w:rsidR="0080626E" w:rsidRPr="0080626E" w:rsidRDefault="0080626E" w:rsidP="003C2BD9">
      <w:pPr>
        <w:pStyle w:val="a3"/>
        <w:spacing w:line="360" w:lineRule="auto"/>
        <w:ind w:left="0" w:firstLine="851"/>
        <w:jc w:val="both"/>
        <w:rPr>
          <w:rFonts w:ascii="Times New Roman" w:hAnsi="Times New Roman" w:cs="Times New Roman"/>
          <w:sz w:val="28"/>
          <w:szCs w:val="28"/>
        </w:rPr>
      </w:pPr>
      <w:r w:rsidRPr="0080626E">
        <w:rPr>
          <w:rFonts w:ascii="Times New Roman" w:hAnsi="Times New Roman" w:cs="Times New Roman"/>
          <w:sz w:val="28"/>
          <w:szCs w:val="28"/>
        </w:rPr>
        <w:t>Фундаментальной основой эффективной работы персонала в «Роснефти» следует признать работу по подготовке молодых специалистов. Эта работа заключается в активном сотрудничестве компании с ВУЗами и привлечение перспективных студентов к работе и стажировке. Так же следует отметить, что существуют специальные классы «Роснефти» в некоторых школах, где работа ведется со школьниками.</w:t>
      </w:r>
    </w:p>
    <w:p w:rsidR="0080626E" w:rsidRPr="0080626E" w:rsidRDefault="0080626E" w:rsidP="003C2BD9">
      <w:pPr>
        <w:pStyle w:val="a3"/>
        <w:spacing w:line="360" w:lineRule="auto"/>
        <w:ind w:left="0" w:firstLine="851"/>
        <w:jc w:val="both"/>
        <w:rPr>
          <w:rFonts w:ascii="Times New Roman" w:hAnsi="Times New Roman" w:cs="Times New Roman"/>
          <w:sz w:val="28"/>
          <w:szCs w:val="28"/>
        </w:rPr>
      </w:pPr>
      <w:r w:rsidRPr="0080626E">
        <w:rPr>
          <w:rFonts w:ascii="Times New Roman" w:hAnsi="Times New Roman" w:cs="Times New Roman"/>
          <w:sz w:val="28"/>
          <w:szCs w:val="28"/>
        </w:rPr>
        <w:t>Другой аспект деятельности Департамента кадров – это проведение тестов и иных аттестаций сотрудников. Особенностью таких мероприятий является то, что они проводятся среди сотрудников всех уровней: от рядовых работников до управленцев высшего звена. Это позволяет выявить их реальный уровень и квалификацию. В зависимости от результатов таких тестирований может быть начислена премия, предложено повышение, а может и, наоборот.</w:t>
      </w:r>
    </w:p>
    <w:p w:rsidR="0080626E" w:rsidRPr="0080626E" w:rsidRDefault="0080626E" w:rsidP="003C2BD9">
      <w:pPr>
        <w:pStyle w:val="a3"/>
        <w:spacing w:line="360" w:lineRule="auto"/>
        <w:ind w:left="0" w:firstLine="851"/>
        <w:jc w:val="both"/>
        <w:rPr>
          <w:rFonts w:ascii="Times New Roman" w:hAnsi="Times New Roman" w:cs="Times New Roman"/>
          <w:sz w:val="28"/>
          <w:szCs w:val="28"/>
        </w:rPr>
      </w:pPr>
      <w:r w:rsidRPr="0080626E">
        <w:rPr>
          <w:rFonts w:ascii="Times New Roman" w:hAnsi="Times New Roman" w:cs="Times New Roman"/>
          <w:sz w:val="28"/>
          <w:szCs w:val="28"/>
        </w:rPr>
        <w:lastRenderedPageBreak/>
        <w:t>С целью обеспечения постоянного роста сотрудников в профессиональном плане проводятся специальные и семинары. На них в качестве преподавателей приглашаются ведущие специалисты России и мира. Это позволяет сотрудникам приобщиться к мировому опыту в нефтегазовой отрасли.</w:t>
      </w:r>
    </w:p>
    <w:p w:rsidR="0080626E" w:rsidRPr="0080626E" w:rsidRDefault="0080626E" w:rsidP="003C2BD9">
      <w:pPr>
        <w:pStyle w:val="a3"/>
        <w:spacing w:line="360" w:lineRule="auto"/>
        <w:ind w:left="0" w:firstLine="851"/>
        <w:jc w:val="both"/>
        <w:rPr>
          <w:rFonts w:ascii="Times New Roman" w:hAnsi="Times New Roman" w:cs="Times New Roman"/>
          <w:sz w:val="28"/>
          <w:szCs w:val="28"/>
        </w:rPr>
      </w:pPr>
      <w:r w:rsidRPr="0080626E">
        <w:rPr>
          <w:rFonts w:ascii="Times New Roman" w:hAnsi="Times New Roman" w:cs="Times New Roman"/>
          <w:sz w:val="28"/>
          <w:szCs w:val="28"/>
        </w:rPr>
        <w:t>Для повышения удовлетворенностью работой и роста результатов, Департамент кадров НК «Роснефть» проводит мотивационные тренинги и использует другие приемы сплочения коллектива. Так же подобным приемам обучают менеджеров компании. Это необходимо для того, чтобы они были способны эффективно управлять сотрудниками и мотивировать их «на месте».</w:t>
      </w:r>
    </w:p>
    <w:p w:rsidR="0080626E" w:rsidRPr="0080626E" w:rsidRDefault="0080626E" w:rsidP="003C2BD9">
      <w:pPr>
        <w:pStyle w:val="a3"/>
        <w:spacing w:line="360" w:lineRule="auto"/>
        <w:ind w:left="0" w:firstLine="851"/>
        <w:jc w:val="both"/>
        <w:rPr>
          <w:rFonts w:ascii="Times New Roman" w:hAnsi="Times New Roman" w:cs="Times New Roman"/>
          <w:sz w:val="28"/>
          <w:szCs w:val="28"/>
        </w:rPr>
      </w:pPr>
      <w:r w:rsidRPr="0080626E">
        <w:rPr>
          <w:rFonts w:ascii="Times New Roman" w:hAnsi="Times New Roman" w:cs="Times New Roman"/>
          <w:sz w:val="28"/>
          <w:szCs w:val="28"/>
        </w:rPr>
        <w:t>Проведя анализ деятельности Департамента кадров НК «Роснефть», наглядно стали видны и понятны механизмы обеспечения управления людскими ресурсами в компании. В целом, все те же приемы используются в других компаниях по всему миру. Но значительного положительного эффекта можно добиться только в случае правильного и умелого их применения на практике. Рассматривая работу кадровых служб компании, автор пришел к выводу, что на данном этапе применяется один из самых эффективных методов работы с персоналом – это индивидуальный подход к каждому сотруднику. Этот подход позволяет тщательно отслеживать настроения, пожелания каждого работника, продемонстрировать, что он важен для организации, найти к каждому индивидуальный подход. Это позволяет удерживать необходимых сотрудников.</w:t>
      </w:r>
    </w:p>
    <w:p w:rsidR="0080626E" w:rsidRDefault="0080626E" w:rsidP="00F859BB">
      <w:pPr>
        <w:pStyle w:val="a3"/>
        <w:spacing w:line="360" w:lineRule="auto"/>
        <w:ind w:left="0" w:firstLine="851"/>
        <w:jc w:val="both"/>
        <w:rPr>
          <w:rFonts w:ascii="Times New Roman" w:hAnsi="Times New Roman" w:cs="Times New Roman"/>
          <w:sz w:val="28"/>
          <w:szCs w:val="28"/>
        </w:rPr>
      </w:pPr>
      <w:r w:rsidRPr="0080626E">
        <w:rPr>
          <w:rFonts w:ascii="Times New Roman" w:hAnsi="Times New Roman" w:cs="Times New Roman"/>
          <w:sz w:val="28"/>
          <w:szCs w:val="28"/>
        </w:rPr>
        <w:t>Итог анализа эффективности управления персоналом в ОАО НК «Роснефть» лучше всяких слов отражается в современных позициях, занимаемых компанией, в графиках, отражающих темпы роста. Все эти показатели указывают на одно: «Роснефть» активно растет, развивается, увеличивает свою стоимость и вес на мировом рынке. Эти показатели были бы невозможны без квалифицированного персонала и грамотного управления им.</w:t>
      </w:r>
    </w:p>
    <w:p w:rsidR="00A23462" w:rsidRPr="00A12A68" w:rsidRDefault="00A23462" w:rsidP="00F859BB">
      <w:pPr>
        <w:pStyle w:val="a3"/>
        <w:spacing w:line="360" w:lineRule="auto"/>
        <w:ind w:left="0" w:firstLine="851"/>
        <w:jc w:val="both"/>
        <w:rPr>
          <w:rFonts w:ascii="Times New Roman" w:hAnsi="Times New Roman" w:cs="Times New Roman"/>
          <w:sz w:val="28"/>
          <w:szCs w:val="28"/>
        </w:rPr>
      </w:pPr>
    </w:p>
    <w:p w:rsidR="00094CF7" w:rsidRDefault="003C2BD9" w:rsidP="00F36BE5">
      <w:pPr>
        <w:pStyle w:val="a3"/>
        <w:numPr>
          <w:ilvl w:val="0"/>
          <w:numId w:val="13"/>
        </w:numPr>
        <w:spacing w:after="0" w:line="360" w:lineRule="auto"/>
        <w:ind w:left="0" w:firstLine="851"/>
        <w:jc w:val="both"/>
        <w:rPr>
          <w:rFonts w:ascii="Times New Roman" w:hAnsi="Times New Roman" w:cs="Times New Roman"/>
          <w:sz w:val="28"/>
          <w:szCs w:val="28"/>
        </w:rPr>
      </w:pPr>
      <w:r w:rsidRPr="003C2BD9">
        <w:rPr>
          <w:rFonts w:ascii="Times New Roman" w:hAnsi="Times New Roman" w:cs="Times New Roman"/>
          <w:sz w:val="28"/>
          <w:szCs w:val="28"/>
        </w:rPr>
        <w:lastRenderedPageBreak/>
        <w:t>Повышение эффективности использования трудовых ресурсов и управления персоналом ПАО</w:t>
      </w:r>
      <w:r>
        <w:rPr>
          <w:rFonts w:ascii="Times New Roman" w:hAnsi="Times New Roman" w:cs="Times New Roman"/>
          <w:sz w:val="28"/>
          <w:szCs w:val="28"/>
        </w:rPr>
        <w:t xml:space="preserve"> «Роснефть»</w:t>
      </w:r>
    </w:p>
    <w:p w:rsidR="00094CF7" w:rsidRPr="00094CF7" w:rsidRDefault="00094CF7" w:rsidP="00094CF7">
      <w:pPr>
        <w:spacing w:after="0" w:line="360" w:lineRule="auto"/>
        <w:jc w:val="both"/>
        <w:rPr>
          <w:rFonts w:ascii="Times New Roman" w:hAnsi="Times New Roman" w:cs="Times New Roman"/>
          <w:sz w:val="28"/>
          <w:szCs w:val="28"/>
        </w:rPr>
      </w:pPr>
    </w:p>
    <w:p w:rsidR="003C2BD9" w:rsidRPr="00CE5D65" w:rsidRDefault="00CE5D65" w:rsidP="00F36BE5">
      <w:pPr>
        <w:pStyle w:val="a3"/>
        <w:numPr>
          <w:ilvl w:val="1"/>
          <w:numId w:val="6"/>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C2BD9" w:rsidRPr="00CE5D65">
        <w:rPr>
          <w:rFonts w:ascii="Times New Roman" w:hAnsi="Times New Roman" w:cs="Times New Roman"/>
          <w:sz w:val="28"/>
          <w:szCs w:val="28"/>
        </w:rPr>
        <w:t xml:space="preserve">Предложения и мероприятия по совершенствованию системы управления персоналом </w:t>
      </w:r>
    </w:p>
    <w:p w:rsidR="003C2BD9" w:rsidRDefault="003C2BD9" w:rsidP="00F859BB">
      <w:pPr>
        <w:pStyle w:val="a3"/>
        <w:spacing w:after="0" w:line="360" w:lineRule="auto"/>
        <w:ind w:left="57" w:hanging="57"/>
        <w:jc w:val="both"/>
        <w:rPr>
          <w:rFonts w:ascii="Times New Roman" w:hAnsi="Times New Roman" w:cs="Times New Roman"/>
          <w:sz w:val="28"/>
          <w:szCs w:val="28"/>
        </w:rPr>
      </w:pPr>
    </w:p>
    <w:p w:rsidR="00A12A68" w:rsidRDefault="00A12A68" w:rsidP="00040C00">
      <w:pPr>
        <w:pStyle w:val="a3"/>
        <w:spacing w:after="0" w:line="360" w:lineRule="auto"/>
        <w:ind w:left="57" w:firstLine="709"/>
        <w:jc w:val="both"/>
        <w:rPr>
          <w:rFonts w:ascii="Times New Roman" w:hAnsi="Times New Roman" w:cs="Times New Roman"/>
          <w:sz w:val="28"/>
          <w:szCs w:val="28"/>
        </w:rPr>
      </w:pPr>
      <w:r w:rsidRPr="00A12A68">
        <w:rPr>
          <w:rFonts w:ascii="Times New Roman" w:hAnsi="Times New Roman" w:cs="Times New Roman"/>
          <w:sz w:val="28"/>
          <w:szCs w:val="28"/>
        </w:rPr>
        <w:t xml:space="preserve">На основании проведенного в </w:t>
      </w:r>
      <w:r w:rsidR="003C2BD9">
        <w:rPr>
          <w:rFonts w:ascii="Times New Roman" w:hAnsi="Times New Roman" w:cs="Times New Roman"/>
          <w:sz w:val="28"/>
          <w:szCs w:val="28"/>
        </w:rPr>
        <w:t>данной работе</w:t>
      </w:r>
      <w:r w:rsidRPr="00A12A68">
        <w:rPr>
          <w:rFonts w:ascii="Times New Roman" w:hAnsi="Times New Roman" w:cs="Times New Roman"/>
          <w:sz w:val="28"/>
          <w:szCs w:val="28"/>
        </w:rPr>
        <w:t xml:space="preserve"> анализа состояния с</w:t>
      </w:r>
      <w:r w:rsidR="003C2BD9">
        <w:rPr>
          <w:rFonts w:ascii="Times New Roman" w:hAnsi="Times New Roman" w:cs="Times New Roman"/>
          <w:sz w:val="28"/>
          <w:szCs w:val="28"/>
        </w:rPr>
        <w:t>истемы управления персоналом в П</w:t>
      </w:r>
      <w:r w:rsidRPr="00A12A68">
        <w:rPr>
          <w:rFonts w:ascii="Times New Roman" w:hAnsi="Times New Roman" w:cs="Times New Roman"/>
          <w:sz w:val="28"/>
          <w:szCs w:val="28"/>
        </w:rPr>
        <w:t>АО «</w:t>
      </w:r>
      <w:r w:rsidR="003C2BD9">
        <w:rPr>
          <w:rFonts w:ascii="Times New Roman" w:hAnsi="Times New Roman" w:cs="Times New Roman"/>
          <w:sz w:val="28"/>
          <w:szCs w:val="28"/>
        </w:rPr>
        <w:t>Роснефть</w:t>
      </w:r>
      <w:r w:rsidRPr="00A12A68">
        <w:rPr>
          <w:rFonts w:ascii="Times New Roman" w:hAnsi="Times New Roman" w:cs="Times New Roman"/>
          <w:sz w:val="28"/>
          <w:szCs w:val="28"/>
        </w:rPr>
        <w:t xml:space="preserve">» предлагаются следующие мероприятия по ее совершенствованию:  </w:t>
      </w:r>
    </w:p>
    <w:p w:rsidR="00A12A68" w:rsidRDefault="00A12A68" w:rsidP="00F36BE5">
      <w:pPr>
        <w:pStyle w:val="a3"/>
        <w:numPr>
          <w:ilvl w:val="0"/>
          <w:numId w:val="8"/>
        </w:numPr>
        <w:spacing w:line="360" w:lineRule="auto"/>
        <w:jc w:val="both"/>
        <w:rPr>
          <w:rFonts w:ascii="Times New Roman" w:hAnsi="Times New Roman" w:cs="Times New Roman"/>
          <w:sz w:val="28"/>
          <w:szCs w:val="28"/>
        </w:rPr>
      </w:pPr>
      <w:r w:rsidRPr="00A12A68">
        <w:rPr>
          <w:rFonts w:ascii="Times New Roman" w:hAnsi="Times New Roman" w:cs="Times New Roman"/>
          <w:sz w:val="28"/>
          <w:szCs w:val="28"/>
        </w:rPr>
        <w:t xml:space="preserve">Улучшение системы набора, отбора и подготовки кадров.  </w:t>
      </w:r>
    </w:p>
    <w:p w:rsidR="00A12A68" w:rsidRDefault="00A12A68" w:rsidP="00F36BE5">
      <w:pPr>
        <w:pStyle w:val="a3"/>
        <w:numPr>
          <w:ilvl w:val="0"/>
          <w:numId w:val="8"/>
        </w:numPr>
        <w:spacing w:line="360" w:lineRule="auto"/>
        <w:jc w:val="both"/>
        <w:rPr>
          <w:rFonts w:ascii="Times New Roman" w:hAnsi="Times New Roman" w:cs="Times New Roman"/>
          <w:sz w:val="28"/>
          <w:szCs w:val="28"/>
        </w:rPr>
      </w:pPr>
      <w:r w:rsidRPr="00A12A68">
        <w:rPr>
          <w:rFonts w:ascii="Times New Roman" w:hAnsi="Times New Roman" w:cs="Times New Roman"/>
          <w:sz w:val="28"/>
          <w:szCs w:val="28"/>
        </w:rPr>
        <w:t xml:space="preserve">Периодическое повышение квалификации работников.  </w:t>
      </w:r>
    </w:p>
    <w:p w:rsidR="00A12A68" w:rsidRDefault="00A12A68" w:rsidP="00F36BE5">
      <w:pPr>
        <w:pStyle w:val="a3"/>
        <w:numPr>
          <w:ilvl w:val="0"/>
          <w:numId w:val="8"/>
        </w:numPr>
        <w:spacing w:line="360" w:lineRule="auto"/>
        <w:jc w:val="both"/>
        <w:rPr>
          <w:rFonts w:ascii="Times New Roman" w:hAnsi="Times New Roman" w:cs="Times New Roman"/>
          <w:sz w:val="28"/>
          <w:szCs w:val="28"/>
        </w:rPr>
      </w:pPr>
      <w:r w:rsidRPr="00A12A68">
        <w:rPr>
          <w:rFonts w:ascii="Times New Roman" w:hAnsi="Times New Roman" w:cs="Times New Roman"/>
          <w:sz w:val="28"/>
          <w:szCs w:val="28"/>
        </w:rPr>
        <w:t xml:space="preserve">Предоставление сотрудникам быстрого карьерного роста.  </w:t>
      </w:r>
    </w:p>
    <w:p w:rsidR="00A12A68" w:rsidRDefault="00A12A68" w:rsidP="00F36BE5">
      <w:pPr>
        <w:pStyle w:val="a3"/>
        <w:numPr>
          <w:ilvl w:val="0"/>
          <w:numId w:val="8"/>
        </w:numPr>
        <w:spacing w:line="360" w:lineRule="auto"/>
        <w:jc w:val="both"/>
        <w:rPr>
          <w:rFonts w:ascii="Times New Roman" w:hAnsi="Times New Roman" w:cs="Times New Roman"/>
          <w:sz w:val="28"/>
          <w:szCs w:val="28"/>
        </w:rPr>
      </w:pPr>
      <w:r w:rsidRPr="00A12A68">
        <w:rPr>
          <w:rFonts w:ascii="Times New Roman" w:hAnsi="Times New Roman" w:cs="Times New Roman"/>
          <w:sz w:val="28"/>
          <w:szCs w:val="28"/>
        </w:rPr>
        <w:t xml:space="preserve">Формирование социального пакета.  </w:t>
      </w:r>
    </w:p>
    <w:p w:rsidR="00A12A68" w:rsidRDefault="00A12A68" w:rsidP="00F36BE5">
      <w:pPr>
        <w:pStyle w:val="a3"/>
        <w:numPr>
          <w:ilvl w:val="0"/>
          <w:numId w:val="8"/>
        </w:numPr>
        <w:spacing w:line="360" w:lineRule="auto"/>
        <w:jc w:val="both"/>
        <w:rPr>
          <w:rFonts w:ascii="Times New Roman" w:hAnsi="Times New Roman" w:cs="Times New Roman"/>
          <w:sz w:val="28"/>
          <w:szCs w:val="28"/>
        </w:rPr>
      </w:pPr>
      <w:r w:rsidRPr="00A12A68">
        <w:rPr>
          <w:rFonts w:ascii="Times New Roman" w:hAnsi="Times New Roman" w:cs="Times New Roman"/>
          <w:sz w:val="28"/>
          <w:szCs w:val="28"/>
        </w:rPr>
        <w:t xml:space="preserve">Поднятие корпоративного духа.  </w:t>
      </w:r>
    </w:p>
    <w:p w:rsidR="00A12A68" w:rsidRDefault="00A12A68" w:rsidP="00F36BE5">
      <w:pPr>
        <w:pStyle w:val="a3"/>
        <w:numPr>
          <w:ilvl w:val="0"/>
          <w:numId w:val="8"/>
        </w:numPr>
        <w:spacing w:line="360" w:lineRule="auto"/>
        <w:jc w:val="both"/>
        <w:rPr>
          <w:rFonts w:ascii="Times New Roman" w:hAnsi="Times New Roman" w:cs="Times New Roman"/>
          <w:sz w:val="28"/>
          <w:szCs w:val="28"/>
        </w:rPr>
      </w:pPr>
      <w:r w:rsidRPr="00A12A68">
        <w:rPr>
          <w:rFonts w:ascii="Times New Roman" w:hAnsi="Times New Roman" w:cs="Times New Roman"/>
          <w:sz w:val="28"/>
          <w:szCs w:val="28"/>
        </w:rPr>
        <w:t xml:space="preserve">Создание и содержание зоны отдыха.  </w:t>
      </w:r>
    </w:p>
    <w:p w:rsidR="00A12A68" w:rsidRDefault="00A12A68" w:rsidP="00F36BE5">
      <w:pPr>
        <w:pStyle w:val="a3"/>
        <w:numPr>
          <w:ilvl w:val="0"/>
          <w:numId w:val="8"/>
        </w:numPr>
        <w:spacing w:line="360" w:lineRule="auto"/>
        <w:jc w:val="both"/>
        <w:rPr>
          <w:rFonts w:ascii="Times New Roman" w:hAnsi="Times New Roman" w:cs="Times New Roman"/>
          <w:sz w:val="28"/>
          <w:szCs w:val="28"/>
        </w:rPr>
      </w:pPr>
      <w:r w:rsidRPr="00A12A68">
        <w:rPr>
          <w:rFonts w:ascii="Times New Roman" w:hAnsi="Times New Roman" w:cs="Times New Roman"/>
          <w:sz w:val="28"/>
          <w:szCs w:val="28"/>
        </w:rPr>
        <w:t xml:space="preserve">Внедрить методику оценки персонала «360 градусов». </w:t>
      </w:r>
    </w:p>
    <w:p w:rsidR="00A12A68" w:rsidRDefault="00A12A68" w:rsidP="00040C00">
      <w:pPr>
        <w:pStyle w:val="a3"/>
        <w:spacing w:after="0" w:line="360" w:lineRule="auto"/>
        <w:ind w:left="0" w:firstLine="709"/>
        <w:jc w:val="both"/>
        <w:rPr>
          <w:rFonts w:ascii="Times New Roman" w:hAnsi="Times New Roman" w:cs="Times New Roman"/>
          <w:sz w:val="28"/>
          <w:szCs w:val="28"/>
        </w:rPr>
      </w:pPr>
      <w:r w:rsidRPr="00A12A68">
        <w:rPr>
          <w:rFonts w:ascii="Times New Roman" w:hAnsi="Times New Roman" w:cs="Times New Roman"/>
          <w:sz w:val="28"/>
          <w:szCs w:val="28"/>
        </w:rPr>
        <w:t>Рассмотрим каждое из предлагае</w:t>
      </w:r>
      <w:r>
        <w:rPr>
          <w:rFonts w:ascii="Times New Roman" w:hAnsi="Times New Roman" w:cs="Times New Roman"/>
          <w:sz w:val="28"/>
          <w:szCs w:val="28"/>
        </w:rPr>
        <w:t>мых мероприятий более подробно.</w:t>
      </w:r>
    </w:p>
    <w:p w:rsidR="00B754E5" w:rsidRDefault="00A12A68" w:rsidP="00040C00">
      <w:pPr>
        <w:pStyle w:val="a3"/>
        <w:spacing w:after="0" w:line="360" w:lineRule="auto"/>
        <w:ind w:left="0" w:firstLine="709"/>
        <w:jc w:val="both"/>
        <w:rPr>
          <w:rFonts w:ascii="Times New Roman" w:hAnsi="Times New Roman" w:cs="Times New Roman"/>
          <w:sz w:val="28"/>
          <w:szCs w:val="28"/>
        </w:rPr>
      </w:pPr>
      <w:r w:rsidRPr="00A12A68">
        <w:rPr>
          <w:rFonts w:ascii="Times New Roman" w:hAnsi="Times New Roman" w:cs="Times New Roman"/>
          <w:sz w:val="28"/>
          <w:szCs w:val="28"/>
        </w:rPr>
        <w:t xml:space="preserve">Улучшение системы набора, отбора и подготовки кадров. Так как основными составляющими системы управления персоналом является, набор, отбор, обучение, мотивация, то и рекомендации по повышению эффективности должны затрагивать эти направления, с учетом экономического, социального и организационного эффекта. Мероприятия по улучшению системы набора, отбора и подготовки кадров включают в себя расходы на поиск, приём высококвалифицированных специалистов на предприятие. Цель набора заключается в создании необходимого резерва кандидатов на все должности и </w:t>
      </w:r>
      <w:proofErr w:type="gramStart"/>
      <w:r w:rsidRPr="00A12A68">
        <w:rPr>
          <w:rFonts w:ascii="Times New Roman" w:hAnsi="Times New Roman" w:cs="Times New Roman"/>
          <w:sz w:val="28"/>
          <w:szCs w:val="28"/>
        </w:rPr>
        <w:t>специальности</w:t>
      </w:r>
      <w:proofErr w:type="gramEnd"/>
      <w:r w:rsidRPr="00A12A68">
        <w:rPr>
          <w:rFonts w:ascii="Times New Roman" w:hAnsi="Times New Roman" w:cs="Times New Roman"/>
          <w:sz w:val="28"/>
          <w:szCs w:val="28"/>
        </w:rPr>
        <w:t xml:space="preserve"> которые существуют на предприятии, из которого предприятие отбирает наиболее подходящих для нее работников. Необходимый объем по набору определяется кадровой службой разницей между наличной рабочей силой и будущей потребностью в ней. При этом должны учитываться такие факторы, как выход на пенсию, текучесть, увольнения в связи с истечением </w:t>
      </w:r>
      <w:r w:rsidRPr="00A12A68">
        <w:rPr>
          <w:rFonts w:ascii="Times New Roman" w:hAnsi="Times New Roman" w:cs="Times New Roman"/>
          <w:sz w:val="28"/>
          <w:szCs w:val="28"/>
        </w:rPr>
        <w:lastRenderedPageBreak/>
        <w:t>срока договора найма, а также перспективное расширение сферы деятельности предприятия. Набор ведётся и из внешних и из внутренних источников. Продвижение по службе своих работников обходится дешевле. Кроме того, это повышает их заинтересованность, улучшает моральный климат и усиливает привязанность работников к предприятию. Предлагается, при появлении на предприятии любой открывающейся вакансии, уведомлять всех служащих о ней, что дает возможность подать заявление до того, как будут рассматриваться заявления людей со стороны. С другой стороны, в ходе внешнего отбора в организацию вовлекаются новые люди, приносящие с собой новые идеи, создаются возможности для более активного организационного развития. В любом случае предпочтение должно отдаваться человеку, имеющему наилучшую квалификацию, а также образование, уровень его профессиональных навыков, опыт, личные качества. Так же необходимо учитывать то, что при отборе на руководящую должность не последнюю роль играет совместимость кандидата с вышестоящими начальниками и сего подчиненными. Для более эффективного проведения собеседования с кандидатами отделу кадров предлагается совместно с психологом и руководителем разработать анкеты, с интересующими их вопросами. Практика отбора показывает, что собеседование, проведенное опытным кадровиком, подчас является самым эффективным способом для выявления мотиваций кандидата, его личност</w:t>
      </w:r>
      <w:r w:rsidR="00B754E5">
        <w:rPr>
          <w:rFonts w:ascii="Times New Roman" w:hAnsi="Times New Roman" w:cs="Times New Roman"/>
          <w:sz w:val="28"/>
          <w:szCs w:val="28"/>
        </w:rPr>
        <w:t>ных устремлений и особенностей.</w:t>
      </w:r>
    </w:p>
    <w:p w:rsidR="00B754E5" w:rsidRDefault="00A12A68" w:rsidP="00040C00">
      <w:pPr>
        <w:pStyle w:val="a3"/>
        <w:spacing w:after="0" w:line="360" w:lineRule="auto"/>
        <w:ind w:left="0" w:firstLine="709"/>
        <w:jc w:val="both"/>
        <w:rPr>
          <w:rFonts w:ascii="Times New Roman" w:hAnsi="Times New Roman" w:cs="Times New Roman"/>
          <w:sz w:val="28"/>
          <w:szCs w:val="28"/>
        </w:rPr>
      </w:pPr>
      <w:r w:rsidRPr="00A12A68">
        <w:rPr>
          <w:rFonts w:ascii="Times New Roman" w:hAnsi="Times New Roman" w:cs="Times New Roman"/>
          <w:sz w:val="28"/>
          <w:szCs w:val="28"/>
        </w:rPr>
        <w:t xml:space="preserve">Периодическое повышение квалификации работников. Руководство должно регулярно проводить программы обучения, подготовки и переподготовки работников. Подготовка представляет собой обучение работников навыкам, позволяющим поднять производительность их труда. Цель, которую преследует руководство - обеспечение своего предприятия достаточным количеством людей с необходимыми специфическими навыками и способностями, что является необходимым условием воспроизводства и расширения бизнеса, подчас не поддерживается. Исследования и опыт отдела кадров показывает, что обучение в рабочее время более эффективно и, </w:t>
      </w:r>
      <w:r w:rsidRPr="00A12A68">
        <w:rPr>
          <w:rFonts w:ascii="Times New Roman" w:hAnsi="Times New Roman" w:cs="Times New Roman"/>
          <w:sz w:val="28"/>
          <w:szCs w:val="28"/>
        </w:rPr>
        <w:lastRenderedPageBreak/>
        <w:t>наверное, более перспективно. Рекомендуется проводить повышение квалификации (подготовку, переподготовку) нового персонала после отработки не менее 6 месяцев. Это можно обосновать тем, что первые месяцы человек адаптируется, может получить необходимые навыки у более опытных работников, без материальных затрат. После 6 месяцев работы менеджеры уже видят, желает ли этот человек продолжать работать, проанализировав достигнутые им результаты. Часто мы можем встретить такую ситуацию, когда работник пройдёт курсы по повышению квалификации за счёт сре</w:t>
      </w:r>
      <w:proofErr w:type="gramStart"/>
      <w:r w:rsidRPr="00A12A68">
        <w:rPr>
          <w:rFonts w:ascii="Times New Roman" w:hAnsi="Times New Roman" w:cs="Times New Roman"/>
          <w:sz w:val="28"/>
          <w:szCs w:val="28"/>
        </w:rPr>
        <w:t>дств пр</w:t>
      </w:r>
      <w:proofErr w:type="gramEnd"/>
      <w:r w:rsidRPr="00A12A68">
        <w:rPr>
          <w:rFonts w:ascii="Times New Roman" w:hAnsi="Times New Roman" w:cs="Times New Roman"/>
          <w:sz w:val="28"/>
          <w:szCs w:val="28"/>
        </w:rPr>
        <w:t xml:space="preserve">едприятия, после чего он может найти более перспективное рабочее место. В результате предприятие потеряет и работника и вложенные в него средства. Эффективное использование потенциала работников должно включать в себя:  планирование и совершенствование работы с персоналом;  поддержку и развитие способностей и квалификации работников. Для последовательного повышения квалификации рабочих, получения ими технических знаний, необходимых для овладения передовой техникой, высокопроизводительными методами выполнения сложных и ответственных работ, тарифицируемых по более высоким разрядам данной специальности, должны быть организованы:  производственно-технические курсы;  курсы целевого назначения;  обучение сотрудников вторым и смежным профессиям;  экономическое обучение. Рекомендуется заключать договора с различными учебными заведениями, выделять беспроцентные ссуды на образование на несколько лет. Приоритет, конечно, по решению генерального директора рекомендуется отдавать молодым, перспективным работникам, тем самым привязывая специалистов к предприятию, давая возможность проявить себя в наибольшей степени. Для поддержания уровня квалификации работников рекомендуется проводить </w:t>
      </w:r>
      <w:proofErr w:type="gramStart"/>
      <w:r w:rsidRPr="00A12A68">
        <w:rPr>
          <w:rFonts w:ascii="Times New Roman" w:hAnsi="Times New Roman" w:cs="Times New Roman"/>
          <w:sz w:val="28"/>
          <w:szCs w:val="28"/>
        </w:rPr>
        <w:t>ежегодную</w:t>
      </w:r>
      <w:proofErr w:type="gramEnd"/>
      <w:r w:rsidRPr="00A12A68">
        <w:rPr>
          <w:rFonts w:ascii="Times New Roman" w:hAnsi="Times New Roman" w:cs="Times New Roman"/>
          <w:sz w:val="28"/>
          <w:szCs w:val="28"/>
        </w:rPr>
        <w:t xml:space="preserve"> аттестация кадров. По результатам аттестации разрабатывать план организации повышения квалификации и переподготовки персонала, а затем совершать кадровые перестановки.</w:t>
      </w:r>
    </w:p>
    <w:p w:rsidR="00B754E5" w:rsidRDefault="00A12A68" w:rsidP="00040C00">
      <w:pPr>
        <w:pStyle w:val="a3"/>
        <w:spacing w:after="0" w:line="360" w:lineRule="auto"/>
        <w:ind w:left="0" w:firstLine="709"/>
        <w:jc w:val="both"/>
        <w:rPr>
          <w:rFonts w:ascii="Times New Roman" w:hAnsi="Times New Roman" w:cs="Times New Roman"/>
          <w:sz w:val="28"/>
          <w:szCs w:val="28"/>
        </w:rPr>
      </w:pPr>
      <w:r w:rsidRPr="00A12A68">
        <w:rPr>
          <w:rFonts w:ascii="Times New Roman" w:hAnsi="Times New Roman" w:cs="Times New Roman"/>
          <w:sz w:val="28"/>
          <w:szCs w:val="28"/>
        </w:rPr>
        <w:t xml:space="preserve"> Предоставление сотрудникам быстрого карьерного роста. В результате проведения данного мероприятия работники будут иметь чётко установленные </w:t>
      </w:r>
      <w:r w:rsidRPr="00A12A68">
        <w:rPr>
          <w:rFonts w:ascii="Times New Roman" w:hAnsi="Times New Roman" w:cs="Times New Roman"/>
          <w:sz w:val="28"/>
          <w:szCs w:val="28"/>
        </w:rPr>
        <w:lastRenderedPageBreak/>
        <w:t xml:space="preserve">критерии и ярко выраженную цель - повышение по карьерной лестнице. Рекомендуется широко развивать на предприятиях планирование карьеры и других форм развития и реализации способностей работников. Демографическая политика предприятия должна быть направлена на "омоложение" коллектива и особенно кадрового состава руководителей и специалистов. Хотелось бы, чтобы в организации проводилась планомерная работа с кадрами, с резервом для выдвижения, которая строится на таких организационных формах, как подготовка кандидатов на выдвижение по индивидуальным планам, обучение на специальных курсах и стажировка на соответствующих должностях. Удельный вес молодых работников на руководящих должностях должен составлять более 80%. Предлагается ввести следующую модель динамики кадров на руководящих постах. Руководитель не должен занимать лидирующее место более 3-5 лет. За этот период времени можно реально осуществить все намеренные мероприятия. После этого срока, директору (и другим специалистам) стоит сменить занимаемую должность. Если работник проявил себя как хорошо квалифицированный специалист, то его следует повысить в должности и наоборот. Смена руководства будет стимулировать всех членов коллектива на более ответственное выполнение своей работы, т.к. каждый будет уверен, что он может легко достичь вершины руководства. Новые директора будут приносить новые идеи, направления развития, сохраняя наиболее лучшие достижения. Ведь ни от кого не секрет, что человеческим идеям есть предел без новых вдохновений. Так же и руководитель, возглавлял определённый период времени, выдал все идеи, пусть на его место придёт другой, а он спуститься чуть ниже по служебной лестнице. На этом месте он лучше ощутит результаты своей деятельности, </w:t>
      </w:r>
      <w:proofErr w:type="gramStart"/>
      <w:r w:rsidRPr="00A12A68">
        <w:rPr>
          <w:rFonts w:ascii="Times New Roman" w:hAnsi="Times New Roman" w:cs="Times New Roman"/>
          <w:sz w:val="28"/>
          <w:szCs w:val="28"/>
        </w:rPr>
        <w:t>возможно</w:t>
      </w:r>
      <w:proofErr w:type="gramEnd"/>
      <w:r w:rsidRPr="00A12A68">
        <w:rPr>
          <w:rFonts w:ascii="Times New Roman" w:hAnsi="Times New Roman" w:cs="Times New Roman"/>
          <w:sz w:val="28"/>
          <w:szCs w:val="28"/>
        </w:rPr>
        <w:t xml:space="preserve"> придумает ещё ряд мероприятий и через определённый период он снова же будет иметь возможность возглавить предприятие. Эта модель позволит избежать застоя кадров, позволит руководителям лучше понимать своих подчинённых. Исходя из принципа "кадры </w:t>
      </w:r>
      <w:proofErr w:type="gramStart"/>
      <w:r w:rsidRPr="00A12A68">
        <w:rPr>
          <w:rFonts w:ascii="Times New Roman" w:hAnsi="Times New Roman" w:cs="Times New Roman"/>
          <w:sz w:val="28"/>
          <w:szCs w:val="28"/>
        </w:rPr>
        <w:t xml:space="preserve">решают все", руководство постоянно должно демонстрировать работу по удовлетворению требований и ожиданий </w:t>
      </w:r>
      <w:r w:rsidRPr="00A12A68">
        <w:rPr>
          <w:rFonts w:ascii="Times New Roman" w:hAnsi="Times New Roman" w:cs="Times New Roman"/>
          <w:sz w:val="28"/>
          <w:szCs w:val="28"/>
        </w:rPr>
        <w:lastRenderedPageBreak/>
        <w:t>персонала предприятия показывая</w:t>
      </w:r>
      <w:proofErr w:type="gramEnd"/>
      <w:r w:rsidRPr="00A12A68">
        <w:rPr>
          <w:rFonts w:ascii="Times New Roman" w:hAnsi="Times New Roman" w:cs="Times New Roman"/>
          <w:sz w:val="28"/>
          <w:szCs w:val="28"/>
        </w:rPr>
        <w:t xml:space="preserve"> перспективу продвижения по службе, наделяя наиболее перспективных сотрудников дополнительными полномочиями, предоставляя всем равные стартовые возможности. Необходимо активно поощрять участие работников предприятия в принятии управленческих решений, в организации собраний, в создании специальных рабочих групп, ориентированных на решение четко поставленных задач и достижений определенных целей. Должны быть разработаны условия для обеспечения баланса между экономической и социальной эффективностью использования трудовых ресурсов. Должна быть разработана система оплаты труда, которая не ограничена минимальными и максимальными размерами и зависит от результатов работы коллектива в целом и каждого работника в частности. Для отдельных работников и групп работников должны быть установлены градации качества для того, чтобы работники могли увидеть, чего они могут достигнуть в своей работе, тем самым, поощряя их к достижению необходимого качества. Оплата труда работников должна производиться в полном соответствии с их трудовым вкладом в конечные результаты труда коллектив. Оплата труда не должна ограничиваться рамками заработанных коллективом средств. Контрактные оклады руководителям и специалистам в течение года рекомендуется пересмотреть, т.е. они могут быть увеличены или уменьшены. Контрактной системой предусматривается вознаграждения за производственно-хозяйственные результаты работы на основании действующих положений. Стимулирование труда эффективно только в том случае, когда органы управления умеют добиваться и поддерживать тот уровень работы, за который платят. Цель стимулирования не вообще побудить человека работать, а побудить его делать лучше (больше) того, что обусловлено трудовыми отношениями. Эта цель может быть достигнута только при системном подходе и стимулировании труда. Система морального и материального стимулирования труда предполагает комплекс мер, направленных на повышение трудовой активности работающих и, как следствие, повышение эффективности труда, его качества. </w:t>
      </w:r>
      <w:proofErr w:type="gramStart"/>
      <w:r w:rsidRPr="00A12A68">
        <w:rPr>
          <w:rFonts w:ascii="Times New Roman" w:hAnsi="Times New Roman" w:cs="Times New Roman"/>
          <w:sz w:val="28"/>
          <w:szCs w:val="28"/>
        </w:rPr>
        <w:t xml:space="preserve">Но при этом </w:t>
      </w:r>
      <w:r w:rsidRPr="00A12A68">
        <w:rPr>
          <w:rFonts w:ascii="Times New Roman" w:hAnsi="Times New Roman" w:cs="Times New Roman"/>
          <w:sz w:val="28"/>
          <w:szCs w:val="28"/>
        </w:rPr>
        <w:lastRenderedPageBreak/>
        <w:t>работник должен знать, какие требования к нему предъявляются, какое вознаграждение он получит при их неукоснительном соблюдении, какие санкции последуют в случае их нарушения.</w:t>
      </w:r>
      <w:proofErr w:type="gramEnd"/>
      <w:r w:rsidRPr="00A12A68">
        <w:rPr>
          <w:rFonts w:ascii="Times New Roman" w:hAnsi="Times New Roman" w:cs="Times New Roman"/>
          <w:sz w:val="28"/>
          <w:szCs w:val="28"/>
        </w:rPr>
        <w:t xml:space="preserve"> Поэтому система стимулов труда должна опираться на определенную базу (нормативный уровень трудовой деятельности). Сам фа</w:t>
      </w:r>
      <w:proofErr w:type="gramStart"/>
      <w:r w:rsidRPr="00A12A68">
        <w:rPr>
          <w:rFonts w:ascii="Times New Roman" w:hAnsi="Times New Roman" w:cs="Times New Roman"/>
          <w:sz w:val="28"/>
          <w:szCs w:val="28"/>
        </w:rPr>
        <w:t>кт вст</w:t>
      </w:r>
      <w:proofErr w:type="gramEnd"/>
      <w:r w:rsidRPr="00A12A68">
        <w:rPr>
          <w:rFonts w:ascii="Times New Roman" w:hAnsi="Times New Roman" w:cs="Times New Roman"/>
          <w:sz w:val="28"/>
          <w:szCs w:val="28"/>
        </w:rPr>
        <w:t xml:space="preserve">упления работника в трудовые отношения предполагает, что он должен выполнять некоторый круг обязанностей за предварительно оговоренное вознаграждение. В этой ситуации для стимулирования еще нет места. Здесь находится сфера контролируемой деятельности, в которой работают мотивы, связанные со страхом наказания за невыполнение предъявляемых требований. Таких наказаний, связанный с потерей материальных благ, может быть как минимум два: частичная выплата обусловленного вознаграждения либо разрыв трудовых отношений. </w:t>
      </w:r>
    </w:p>
    <w:p w:rsidR="00B754E5" w:rsidRDefault="00A12A68" w:rsidP="00040C00">
      <w:pPr>
        <w:pStyle w:val="a3"/>
        <w:spacing w:after="0" w:line="360" w:lineRule="auto"/>
        <w:ind w:left="0" w:firstLine="709"/>
        <w:jc w:val="both"/>
        <w:rPr>
          <w:rFonts w:ascii="Times New Roman" w:hAnsi="Times New Roman" w:cs="Times New Roman"/>
          <w:sz w:val="28"/>
          <w:szCs w:val="28"/>
        </w:rPr>
      </w:pPr>
      <w:r w:rsidRPr="00A12A68">
        <w:rPr>
          <w:rFonts w:ascii="Times New Roman" w:hAnsi="Times New Roman" w:cs="Times New Roman"/>
          <w:sz w:val="28"/>
          <w:szCs w:val="28"/>
        </w:rPr>
        <w:t xml:space="preserve">Формирование социального пакета. Данное мероприятие предусматривает получение дополнительного медицинского страхования. Сотрудники получат большие скидки на услуги фитнес - центров, санаториев и т.п. Люди изъявят желание всесторонне развиваться, будет </w:t>
      </w:r>
      <w:proofErr w:type="gramStart"/>
      <w:r w:rsidRPr="00A12A68">
        <w:rPr>
          <w:rFonts w:ascii="Times New Roman" w:hAnsi="Times New Roman" w:cs="Times New Roman"/>
          <w:sz w:val="28"/>
          <w:szCs w:val="28"/>
        </w:rPr>
        <w:t>формироваться</w:t>
      </w:r>
      <w:proofErr w:type="gramEnd"/>
      <w:r w:rsidRPr="00A12A68">
        <w:rPr>
          <w:rFonts w:ascii="Times New Roman" w:hAnsi="Times New Roman" w:cs="Times New Roman"/>
          <w:sz w:val="28"/>
          <w:szCs w:val="28"/>
        </w:rPr>
        <w:t xml:space="preserve"> и укрепляться корпоративная культура. Должно быть запланировано выделение денежных средств на медицинское обслуживание работников. </w:t>
      </w:r>
      <w:proofErr w:type="gramStart"/>
      <w:r w:rsidRPr="00A12A68">
        <w:rPr>
          <w:rFonts w:ascii="Times New Roman" w:hAnsi="Times New Roman" w:cs="Times New Roman"/>
          <w:sz w:val="28"/>
          <w:szCs w:val="28"/>
        </w:rPr>
        <w:t>Социальный пакет может включать в себя следующее:  добровольное медицинское страхование;  страхование от несчастных случаев;  страхование родственников по корпоративным целям;  оплата обедов;  предоставление скидок на покупку лекарств;  предоставление корпоративных скидок на другие виды страхования (автомобиля, имущества и т.п.)  частичная/полная оплата мобильной связи;  предоставление абонементов для посещения фитнес-центров, бассейна;  санаторно-курортное лечение.</w:t>
      </w:r>
      <w:proofErr w:type="gramEnd"/>
      <w:r w:rsidRPr="00A12A68">
        <w:rPr>
          <w:rFonts w:ascii="Times New Roman" w:hAnsi="Times New Roman" w:cs="Times New Roman"/>
          <w:sz w:val="28"/>
          <w:szCs w:val="28"/>
        </w:rPr>
        <w:t xml:space="preserve"> Предоставление такого социального пакета во много раз увеличит привязанность работников к предприятию, будет способствов</w:t>
      </w:r>
      <w:r w:rsidR="00B754E5">
        <w:rPr>
          <w:rFonts w:ascii="Times New Roman" w:hAnsi="Times New Roman" w:cs="Times New Roman"/>
          <w:sz w:val="28"/>
          <w:szCs w:val="28"/>
        </w:rPr>
        <w:t>ать его всестороннему развитию.</w:t>
      </w:r>
    </w:p>
    <w:p w:rsidR="00B754E5" w:rsidRDefault="00A12A68" w:rsidP="00040C00">
      <w:pPr>
        <w:pStyle w:val="a3"/>
        <w:spacing w:after="0" w:line="360" w:lineRule="auto"/>
        <w:ind w:left="0" w:firstLine="709"/>
        <w:jc w:val="both"/>
        <w:rPr>
          <w:rFonts w:ascii="Times New Roman" w:hAnsi="Times New Roman" w:cs="Times New Roman"/>
          <w:sz w:val="28"/>
          <w:szCs w:val="28"/>
        </w:rPr>
      </w:pPr>
      <w:r w:rsidRPr="00A12A68">
        <w:rPr>
          <w:rFonts w:ascii="Times New Roman" w:hAnsi="Times New Roman" w:cs="Times New Roman"/>
          <w:sz w:val="28"/>
          <w:szCs w:val="28"/>
        </w:rPr>
        <w:t xml:space="preserve">Поднятие корпоративного духа. Поднятие корпоративного духа является одним из принципов управления по А. </w:t>
      </w:r>
      <w:proofErr w:type="spellStart"/>
      <w:r w:rsidRPr="00A12A68">
        <w:rPr>
          <w:rFonts w:ascii="Times New Roman" w:hAnsi="Times New Roman" w:cs="Times New Roman"/>
          <w:sz w:val="28"/>
          <w:szCs w:val="28"/>
        </w:rPr>
        <w:t>Файолю</w:t>
      </w:r>
      <w:proofErr w:type="spellEnd"/>
      <w:r w:rsidRPr="00A12A68">
        <w:rPr>
          <w:rFonts w:ascii="Times New Roman" w:hAnsi="Times New Roman" w:cs="Times New Roman"/>
          <w:sz w:val="28"/>
          <w:szCs w:val="28"/>
        </w:rPr>
        <w:t xml:space="preserve">. </w:t>
      </w:r>
      <w:proofErr w:type="spellStart"/>
      <w:r w:rsidRPr="00A12A68">
        <w:rPr>
          <w:rFonts w:ascii="Times New Roman" w:hAnsi="Times New Roman" w:cs="Times New Roman"/>
          <w:sz w:val="28"/>
          <w:szCs w:val="28"/>
        </w:rPr>
        <w:t>Файоль</w:t>
      </w:r>
      <w:proofErr w:type="spellEnd"/>
      <w:r w:rsidRPr="00A12A68">
        <w:rPr>
          <w:rFonts w:ascii="Times New Roman" w:hAnsi="Times New Roman" w:cs="Times New Roman"/>
          <w:sz w:val="28"/>
          <w:szCs w:val="28"/>
        </w:rPr>
        <w:t xml:space="preserve"> считал, что в организации должна быть хорошо развита корпоративная культура, каждый </w:t>
      </w:r>
      <w:r w:rsidRPr="00A12A68">
        <w:rPr>
          <w:rFonts w:ascii="Times New Roman" w:hAnsi="Times New Roman" w:cs="Times New Roman"/>
          <w:sz w:val="28"/>
          <w:szCs w:val="28"/>
        </w:rPr>
        <w:lastRenderedPageBreak/>
        <w:t xml:space="preserve">работник должен понимать цель деятельности организации, ее миссию и свою роль для достижения поставленных целей. В данное мероприятие входят: проведение корпоративных праздников, организация </w:t>
      </w:r>
      <w:proofErr w:type="spellStart"/>
      <w:r w:rsidRPr="00A12A68">
        <w:rPr>
          <w:rFonts w:ascii="Times New Roman" w:hAnsi="Times New Roman" w:cs="Times New Roman"/>
          <w:sz w:val="28"/>
          <w:szCs w:val="28"/>
        </w:rPr>
        <w:t>тимбилдингов</w:t>
      </w:r>
      <w:proofErr w:type="spellEnd"/>
      <w:r w:rsidRPr="00A12A68">
        <w:rPr>
          <w:rFonts w:ascii="Times New Roman" w:hAnsi="Times New Roman" w:cs="Times New Roman"/>
          <w:sz w:val="28"/>
          <w:szCs w:val="28"/>
        </w:rPr>
        <w:t xml:space="preserve">. Рекомендуется разделить персонал на две группы: от 19 до 30 лет и после 30 лет. Обосновывается это тем, что люди примерно в этих возрастных границах имеют более менее схожие жизненные ориентиры, </w:t>
      </w:r>
      <w:proofErr w:type="gramStart"/>
      <w:r w:rsidRPr="00A12A68">
        <w:rPr>
          <w:rFonts w:ascii="Times New Roman" w:hAnsi="Times New Roman" w:cs="Times New Roman"/>
          <w:sz w:val="28"/>
          <w:szCs w:val="28"/>
        </w:rPr>
        <w:t>а</w:t>
      </w:r>
      <w:proofErr w:type="gramEnd"/>
      <w:r w:rsidRPr="00A12A68">
        <w:rPr>
          <w:rFonts w:ascii="Times New Roman" w:hAnsi="Times New Roman" w:cs="Times New Roman"/>
          <w:sz w:val="28"/>
          <w:szCs w:val="28"/>
        </w:rPr>
        <w:t xml:space="preserve"> следовательно, и мотивы по повышению производительности. Необходимо сплачивать коллектив проведением </w:t>
      </w:r>
      <w:proofErr w:type="spellStart"/>
      <w:r w:rsidRPr="00A12A68">
        <w:rPr>
          <w:rFonts w:ascii="Times New Roman" w:hAnsi="Times New Roman" w:cs="Times New Roman"/>
          <w:sz w:val="28"/>
          <w:szCs w:val="28"/>
        </w:rPr>
        <w:t>тимбилдинговых</w:t>
      </w:r>
      <w:proofErr w:type="spellEnd"/>
      <w:r w:rsidRPr="00A12A68">
        <w:rPr>
          <w:rFonts w:ascii="Times New Roman" w:hAnsi="Times New Roman" w:cs="Times New Roman"/>
          <w:sz w:val="28"/>
          <w:szCs w:val="28"/>
        </w:rPr>
        <w:t xml:space="preserve"> мероприятий, корпоративных вечеров. Эти мероприятия будут чаще посещаться людьми 1-й группы, повышая уровень уважения, доверия в коллективе. Люди старше 30 более заняты заботой о семье, более привязаны к дому. Именно для них следует организовывать поездки в зоны отдыха, возможно даже с членами их семьи. Так же для них необходимо сделать доску почёта или создать на сайте компании специальную страницу, выполняющую функцию доски почета. Возможно освещение трудовых заслуг в отраслевых СМИ. Люди, относящиеся ко 2-й группе, будут испытывать гордость за то, что именно на них должна ровняться молодёжь, что они являются примером, что с их мнением считается руководство. </w:t>
      </w:r>
    </w:p>
    <w:p w:rsidR="00B754E5" w:rsidRDefault="00A12A68" w:rsidP="00040C00">
      <w:pPr>
        <w:pStyle w:val="a3"/>
        <w:spacing w:after="0" w:line="360" w:lineRule="auto"/>
        <w:ind w:left="0" w:firstLine="709"/>
        <w:jc w:val="both"/>
        <w:rPr>
          <w:rFonts w:ascii="Times New Roman" w:hAnsi="Times New Roman" w:cs="Times New Roman"/>
          <w:sz w:val="28"/>
          <w:szCs w:val="28"/>
        </w:rPr>
      </w:pPr>
      <w:r w:rsidRPr="00A12A68">
        <w:rPr>
          <w:rFonts w:ascii="Times New Roman" w:hAnsi="Times New Roman" w:cs="Times New Roman"/>
          <w:sz w:val="28"/>
          <w:szCs w:val="28"/>
        </w:rPr>
        <w:t>Создание и содержание зоны отдыха (</w:t>
      </w:r>
      <w:proofErr w:type="spellStart"/>
      <w:r w:rsidRPr="00A12A68">
        <w:rPr>
          <w:rFonts w:ascii="Times New Roman" w:hAnsi="Times New Roman" w:cs="Times New Roman"/>
          <w:sz w:val="28"/>
          <w:szCs w:val="28"/>
        </w:rPr>
        <w:t>ресепшен</w:t>
      </w:r>
      <w:proofErr w:type="spellEnd"/>
      <w:r w:rsidRPr="00A12A68">
        <w:rPr>
          <w:rFonts w:ascii="Times New Roman" w:hAnsi="Times New Roman" w:cs="Times New Roman"/>
          <w:sz w:val="28"/>
          <w:szCs w:val="28"/>
        </w:rPr>
        <w:t xml:space="preserve">). Наиболее важным направлением деятельности современного менеджера является удержание высококвалифицированных кадров на предприятии и развитие потенциала своих работников. Нужно создать такую рабочую атмосферу, чтобы работник, придя, не хотел уходить с предприятия. Чтобы всё необходимое он мог получить, не обращаясь в другие инстанции. Рекомендовано образовать мини-кафе, зону отдыха - небольшое помещение в пределах арендуемого офиса. После введения данного мероприятия сотрудники будут иметь возможность отвлечься от напряжённой рабочей обстановки, а также сблизиться друг с другом. По результатам исследования многие работники на подсознательном уровне раздражены во время, так называемых 5 минутных перерывов коллег на чашечку кофе на рабочем месте. Ничего удивительного тут нет. В то время как кто-то рядом, на своём рабочем месте трапезничает, у человека на </w:t>
      </w:r>
      <w:r w:rsidRPr="00A12A68">
        <w:rPr>
          <w:rFonts w:ascii="Times New Roman" w:hAnsi="Times New Roman" w:cs="Times New Roman"/>
          <w:sz w:val="28"/>
          <w:szCs w:val="28"/>
        </w:rPr>
        <w:lastRenderedPageBreak/>
        <w:t xml:space="preserve">подсознательном уровне задаётся вопрос: а почему я в это время должен работать? Даже если человек будет сильно загружен, не будет даже обращать внимания, чтобы не видеть, наше обоняние тяжело смирить. Поэтому предлагается создать так </w:t>
      </w:r>
      <w:proofErr w:type="gramStart"/>
      <w:r w:rsidRPr="00A12A68">
        <w:rPr>
          <w:rFonts w:ascii="Times New Roman" w:hAnsi="Times New Roman" w:cs="Times New Roman"/>
          <w:sz w:val="28"/>
          <w:szCs w:val="28"/>
        </w:rPr>
        <w:t>называемый</w:t>
      </w:r>
      <w:proofErr w:type="gramEnd"/>
      <w:r w:rsidRPr="00A12A68">
        <w:rPr>
          <w:rFonts w:ascii="Times New Roman" w:hAnsi="Times New Roman" w:cs="Times New Roman"/>
          <w:sz w:val="28"/>
          <w:szCs w:val="28"/>
        </w:rPr>
        <w:t xml:space="preserve"> "</w:t>
      </w:r>
      <w:proofErr w:type="spellStart"/>
      <w:r w:rsidRPr="00A12A68">
        <w:rPr>
          <w:rFonts w:ascii="Times New Roman" w:hAnsi="Times New Roman" w:cs="Times New Roman"/>
          <w:sz w:val="28"/>
          <w:szCs w:val="28"/>
        </w:rPr>
        <w:t>ресепшен</w:t>
      </w:r>
      <w:proofErr w:type="spellEnd"/>
      <w:r w:rsidRPr="00A12A68">
        <w:rPr>
          <w:rFonts w:ascii="Times New Roman" w:hAnsi="Times New Roman" w:cs="Times New Roman"/>
          <w:sz w:val="28"/>
          <w:szCs w:val="28"/>
        </w:rPr>
        <w:t xml:space="preserve">" - зона отдыха. Здесь работники смогут приятно провести перерыв, оторваться от рабочей атмосферы, работники разных отделов смогут поделиться результатами работы. Так же зона отдыха будет делать коллектив более сплочённым. Так же это будет способствовать адаптации новичков. </w:t>
      </w:r>
    </w:p>
    <w:p w:rsidR="00A12A68" w:rsidRDefault="00A12A68" w:rsidP="00040C00">
      <w:pPr>
        <w:pStyle w:val="a3"/>
        <w:spacing w:after="0" w:line="360" w:lineRule="auto"/>
        <w:ind w:left="0" w:firstLine="709"/>
        <w:jc w:val="both"/>
        <w:rPr>
          <w:rFonts w:ascii="Times New Roman" w:hAnsi="Times New Roman" w:cs="Times New Roman"/>
          <w:sz w:val="28"/>
          <w:szCs w:val="28"/>
        </w:rPr>
      </w:pPr>
      <w:r w:rsidRPr="00A12A68">
        <w:rPr>
          <w:rFonts w:ascii="Times New Roman" w:hAnsi="Times New Roman" w:cs="Times New Roman"/>
          <w:sz w:val="28"/>
          <w:szCs w:val="28"/>
        </w:rPr>
        <w:t xml:space="preserve">Методику оценки персонала «360 градусов» (она же – «круговая оценка») начали активно применять на Западе в 90-е годы XX века. Суть методики «360 градусов» заключается в том, что оценку сотрудника проводит все его рабочее окружение: руководители, подчиненные, коллеги и клиенты, но это обязательно должны быть люди, которые реально видят рабочее поведение оцениваемого. Кроме того, сотрудника могут попросить оценить самого себя. Данный вид оценки используется для улучшения внутренней коммуникации развития корпоративной культуры. Это взгляд на сотрудника с разных сторон. Информацию получают с помощью беседы с самим сотрудником, его непосредственным начальником, коллегами, подчинёнными, а в отдельных случаях и с клиентами оцениваемого. Данная оценка может проводиться для менеджеров среднего звена, руководителей команды, проекта и для </w:t>
      </w:r>
      <w:proofErr w:type="gramStart"/>
      <w:r w:rsidRPr="00A12A68">
        <w:rPr>
          <w:rFonts w:ascii="Times New Roman" w:hAnsi="Times New Roman" w:cs="Times New Roman"/>
          <w:sz w:val="28"/>
          <w:szCs w:val="28"/>
        </w:rPr>
        <w:t>сотрудников</w:t>
      </w:r>
      <w:proofErr w:type="gramEnd"/>
      <w:r w:rsidRPr="00A12A68">
        <w:rPr>
          <w:rFonts w:ascii="Times New Roman" w:hAnsi="Times New Roman" w:cs="Times New Roman"/>
          <w:sz w:val="28"/>
          <w:szCs w:val="28"/>
        </w:rPr>
        <w:t xml:space="preserve"> работающих с внешними и внутренними клиентами. На основе результатов предоставляется развёрнутая обратная связь, которая основана на объективных данных и носит развивающий характер. Информация, полученная сотрудниками, позволяет оценить сильные стороны сотрудника, наметить зоны развития, улучшить внутреннюю коммуникацию в подразделении. Преимущества использования этой системы состоит в том, что сотрудник может сравнить свою самооценку компетенций с тем, как другие люди, работающие с ним, оценивают его компетенции и его поведение. На сегодняшний день оценка «360 градусов» является одним из наиболее популярных источников информации для развития. Наиболее эффективно его </w:t>
      </w:r>
      <w:r w:rsidRPr="00A12A68">
        <w:rPr>
          <w:rFonts w:ascii="Times New Roman" w:hAnsi="Times New Roman" w:cs="Times New Roman"/>
          <w:sz w:val="28"/>
          <w:szCs w:val="28"/>
        </w:rPr>
        <w:lastRenderedPageBreak/>
        <w:t>использование в выявлении потребностей в обучении и в создании индивидуальных планов развития. Данный метод не рекомендуется использовать в качестве единственного источника информации при принятии решения о продвижении, пересмотре размеров заработной платы или увольнении. Принимая решение о перспективах карьерного роста сотрудника, менеджер по персоналу старается составить о нем как можно более полное представление, выявить его потребность в профессиональном росте, определить способы повышения эффективности его труда. Сделать это позволяет метод, получивший название «360 градусов». Процедура оценки «360 градусов» выделяется три основных этапа: 1. Разработка системы компетенций для оценки персонала по методу «360 градусов». Так как в процедуру оценки вовлечено большое количество сотрудников компании, очень важно создать простую и понятную систему компетенций, чтобы избежать ситуаций, когда одни и те же термины понимаются сотрудниками по-разному. Система компетенций разрабатывается, исходя из ценностей и целей компании. 2. Проведение оценки персонала. Анкеты предлагаются для заполнения сотрудникам, как в бланковом, так и в электронном виде. Чтобы не было погрешностей, связанных с усталостью и ослаблением внимания, важно, чтобы время, необходимое для заполнения анкеты, не превышало 1.5-2 часа. 3. Анализ информации и предоставление обратной связи сотрудникам по итогам оценки. Собранная информация обрабатывается с помощью статистических методов и может быть представлена в виде таблиц</w:t>
      </w:r>
      <w:r w:rsidR="00D10C86">
        <w:rPr>
          <w:rFonts w:ascii="Times New Roman" w:hAnsi="Times New Roman" w:cs="Times New Roman"/>
          <w:sz w:val="28"/>
          <w:szCs w:val="28"/>
        </w:rPr>
        <w:t xml:space="preserve"> </w:t>
      </w:r>
      <w:r w:rsidR="00D10C86" w:rsidRPr="00D10C86">
        <w:rPr>
          <w:rFonts w:ascii="Times New Roman" w:eastAsia="Calibri" w:hAnsi="Times New Roman" w:cs="Times New Roman"/>
          <w:color w:val="000000"/>
          <w:sz w:val="28"/>
          <w:szCs w:val="28"/>
        </w:rPr>
        <w:t>[</w:t>
      </w:r>
      <w:r w:rsidR="00D10C86">
        <w:rPr>
          <w:rFonts w:ascii="Times New Roman" w:eastAsia="Calibri" w:hAnsi="Times New Roman" w:cs="Times New Roman"/>
          <w:color w:val="000000"/>
          <w:sz w:val="28"/>
          <w:szCs w:val="28"/>
        </w:rPr>
        <w:t>20</w:t>
      </w:r>
      <w:r w:rsidR="00D10C86" w:rsidRPr="00D10C86">
        <w:rPr>
          <w:rFonts w:ascii="Times New Roman" w:eastAsia="Calibri" w:hAnsi="Times New Roman" w:cs="Times New Roman"/>
          <w:color w:val="000000"/>
          <w:sz w:val="28"/>
          <w:szCs w:val="28"/>
        </w:rPr>
        <w:t>]</w:t>
      </w:r>
      <w:r w:rsidRPr="00A12A68">
        <w:rPr>
          <w:rFonts w:ascii="Times New Roman" w:hAnsi="Times New Roman" w:cs="Times New Roman"/>
          <w:sz w:val="28"/>
          <w:szCs w:val="28"/>
        </w:rPr>
        <w:t>.</w:t>
      </w:r>
    </w:p>
    <w:p w:rsidR="00464263" w:rsidRPr="00A12A68" w:rsidRDefault="00464263" w:rsidP="00040C00">
      <w:pPr>
        <w:pStyle w:val="a3"/>
        <w:spacing w:after="0" w:line="360" w:lineRule="auto"/>
        <w:ind w:left="0" w:firstLine="709"/>
        <w:jc w:val="both"/>
        <w:rPr>
          <w:rFonts w:ascii="Times New Roman" w:hAnsi="Times New Roman" w:cs="Times New Roman"/>
          <w:sz w:val="28"/>
          <w:szCs w:val="28"/>
        </w:rPr>
      </w:pPr>
    </w:p>
    <w:p w:rsidR="00B51828" w:rsidRPr="00A23462" w:rsidRDefault="007A4ADF" w:rsidP="00F36BE5">
      <w:pPr>
        <w:pStyle w:val="a3"/>
        <w:numPr>
          <w:ilvl w:val="1"/>
          <w:numId w:val="6"/>
        </w:numPr>
        <w:spacing w:after="0" w:line="360" w:lineRule="auto"/>
        <w:rPr>
          <w:rFonts w:ascii="Times New Roman" w:hAnsi="Times New Roman" w:cs="Times New Roman"/>
          <w:sz w:val="28"/>
          <w:szCs w:val="28"/>
        </w:rPr>
      </w:pPr>
      <w:r w:rsidRPr="00A23462">
        <w:rPr>
          <w:rFonts w:ascii="Times New Roman" w:hAnsi="Times New Roman" w:cs="Times New Roman"/>
          <w:sz w:val="28"/>
          <w:szCs w:val="28"/>
        </w:rPr>
        <w:t xml:space="preserve"> </w:t>
      </w:r>
      <w:r w:rsidR="00464263" w:rsidRPr="00A23462">
        <w:rPr>
          <w:rFonts w:ascii="Times New Roman" w:hAnsi="Times New Roman" w:cs="Times New Roman"/>
          <w:sz w:val="28"/>
          <w:szCs w:val="28"/>
        </w:rPr>
        <w:t>Предложения и мероприятия по повышению эффективности использования трудовых ресурсов в ПАО «Роснефть»</w:t>
      </w:r>
    </w:p>
    <w:p w:rsidR="00040C00" w:rsidRDefault="00040C00" w:rsidP="00040C00">
      <w:pPr>
        <w:pStyle w:val="a3"/>
        <w:spacing w:after="0" w:line="360" w:lineRule="auto"/>
        <w:ind w:left="851"/>
        <w:rPr>
          <w:rFonts w:ascii="Times New Roman" w:hAnsi="Times New Roman" w:cs="Times New Roman"/>
          <w:sz w:val="28"/>
          <w:szCs w:val="28"/>
        </w:rPr>
      </w:pPr>
    </w:p>
    <w:p w:rsidR="00B51828" w:rsidRDefault="008B6146" w:rsidP="00040C00">
      <w:pPr>
        <w:pStyle w:val="a3"/>
        <w:tabs>
          <w:tab w:val="left" w:pos="993"/>
        </w:tabs>
        <w:spacing w:after="0" w:line="360" w:lineRule="auto"/>
        <w:ind w:left="0" w:firstLine="851"/>
        <w:rPr>
          <w:rFonts w:ascii="Times New Roman" w:hAnsi="Times New Roman"/>
          <w:sz w:val="28"/>
          <w:szCs w:val="28"/>
        </w:rPr>
      </w:pPr>
      <w:r w:rsidRPr="00B51828">
        <w:rPr>
          <w:rFonts w:ascii="Times New Roman" w:hAnsi="Times New Roman"/>
          <w:sz w:val="28"/>
          <w:szCs w:val="28"/>
        </w:rPr>
        <w:t>Планиро</w:t>
      </w:r>
      <w:r w:rsidR="00A23462">
        <w:rPr>
          <w:rFonts w:ascii="Times New Roman" w:hAnsi="Times New Roman"/>
          <w:sz w:val="28"/>
          <w:szCs w:val="28"/>
        </w:rPr>
        <w:t xml:space="preserve">вание производительности труда – </w:t>
      </w:r>
      <w:r w:rsidRPr="00B51828">
        <w:rPr>
          <w:rFonts w:ascii="Times New Roman" w:hAnsi="Times New Roman"/>
          <w:sz w:val="28"/>
          <w:szCs w:val="28"/>
        </w:rPr>
        <w:t xml:space="preserve">разработка плана по повышению производительности груда, системы мероприятий по его реализации и </w:t>
      </w:r>
      <w:proofErr w:type="gramStart"/>
      <w:r w:rsidRPr="00B51828">
        <w:rPr>
          <w:rFonts w:ascii="Times New Roman" w:hAnsi="Times New Roman"/>
          <w:sz w:val="28"/>
          <w:szCs w:val="28"/>
        </w:rPr>
        <w:t>контроль за</w:t>
      </w:r>
      <w:proofErr w:type="gramEnd"/>
      <w:r w:rsidRPr="00B51828">
        <w:rPr>
          <w:rFonts w:ascii="Times New Roman" w:hAnsi="Times New Roman"/>
          <w:sz w:val="28"/>
          <w:szCs w:val="28"/>
        </w:rPr>
        <w:t xml:space="preserve"> их выполнением.</w:t>
      </w:r>
    </w:p>
    <w:p w:rsidR="008B6146" w:rsidRDefault="008B6146" w:rsidP="00040C00">
      <w:pPr>
        <w:pStyle w:val="a3"/>
        <w:tabs>
          <w:tab w:val="left" w:pos="993"/>
        </w:tabs>
        <w:spacing w:after="0" w:line="360" w:lineRule="auto"/>
        <w:ind w:left="0" w:firstLine="851"/>
        <w:rPr>
          <w:rFonts w:ascii="Times New Roman" w:hAnsi="Times New Roman"/>
          <w:sz w:val="28"/>
          <w:szCs w:val="28"/>
        </w:rPr>
      </w:pPr>
      <w:r w:rsidRPr="00CD5D5C">
        <w:rPr>
          <w:rFonts w:ascii="Times New Roman" w:hAnsi="Times New Roman"/>
          <w:sz w:val="28"/>
          <w:szCs w:val="28"/>
        </w:rPr>
        <w:lastRenderedPageBreak/>
        <w:t>Для</w:t>
      </w:r>
      <w:r>
        <w:rPr>
          <w:rFonts w:ascii="Times New Roman" w:hAnsi="Times New Roman"/>
          <w:sz w:val="28"/>
          <w:szCs w:val="28"/>
        </w:rPr>
        <w:t xml:space="preserve"> </w:t>
      </w:r>
      <w:r w:rsidRPr="00CD5D5C">
        <w:rPr>
          <w:rFonts w:ascii="Times New Roman" w:hAnsi="Times New Roman"/>
          <w:sz w:val="28"/>
          <w:szCs w:val="28"/>
        </w:rPr>
        <w:t>начала</w:t>
      </w:r>
      <w:r>
        <w:rPr>
          <w:rFonts w:ascii="Times New Roman" w:hAnsi="Times New Roman"/>
          <w:sz w:val="28"/>
          <w:szCs w:val="28"/>
        </w:rPr>
        <w:t xml:space="preserve"> </w:t>
      </w:r>
      <w:r w:rsidRPr="00CD5D5C">
        <w:rPr>
          <w:rFonts w:ascii="Times New Roman" w:hAnsi="Times New Roman"/>
          <w:sz w:val="28"/>
          <w:szCs w:val="28"/>
        </w:rPr>
        <w:t>необходимо</w:t>
      </w:r>
      <w:r>
        <w:rPr>
          <w:rFonts w:ascii="Times New Roman" w:hAnsi="Times New Roman"/>
          <w:sz w:val="28"/>
          <w:szCs w:val="28"/>
        </w:rPr>
        <w:t xml:space="preserve"> </w:t>
      </w:r>
      <w:r w:rsidRPr="00CD5D5C">
        <w:rPr>
          <w:rFonts w:ascii="Times New Roman" w:hAnsi="Times New Roman"/>
          <w:sz w:val="28"/>
          <w:szCs w:val="28"/>
        </w:rPr>
        <w:t>составить</w:t>
      </w:r>
      <w:r>
        <w:rPr>
          <w:rFonts w:ascii="Times New Roman" w:hAnsi="Times New Roman"/>
          <w:sz w:val="28"/>
          <w:szCs w:val="28"/>
        </w:rPr>
        <w:t xml:space="preserve"> </w:t>
      </w:r>
      <w:r w:rsidRPr="00CD5D5C">
        <w:rPr>
          <w:rFonts w:ascii="Times New Roman" w:hAnsi="Times New Roman"/>
          <w:sz w:val="28"/>
          <w:szCs w:val="28"/>
        </w:rPr>
        <w:t>план</w:t>
      </w:r>
      <w:r>
        <w:rPr>
          <w:rFonts w:ascii="Times New Roman" w:hAnsi="Times New Roman"/>
          <w:sz w:val="28"/>
          <w:szCs w:val="28"/>
        </w:rPr>
        <w:t xml:space="preserve"> </w:t>
      </w:r>
      <w:r w:rsidRPr="00CD5D5C">
        <w:rPr>
          <w:rFonts w:ascii="Times New Roman" w:hAnsi="Times New Roman"/>
          <w:sz w:val="28"/>
          <w:szCs w:val="28"/>
        </w:rPr>
        <w:t>мероприятий</w:t>
      </w:r>
      <w:r>
        <w:rPr>
          <w:rFonts w:ascii="Times New Roman" w:hAnsi="Times New Roman"/>
          <w:sz w:val="28"/>
          <w:szCs w:val="28"/>
        </w:rPr>
        <w:t xml:space="preserve"> </w:t>
      </w:r>
      <w:r w:rsidRPr="00CD5D5C">
        <w:rPr>
          <w:rFonts w:ascii="Times New Roman" w:hAnsi="Times New Roman"/>
          <w:sz w:val="28"/>
          <w:szCs w:val="28"/>
        </w:rPr>
        <w:t>по</w:t>
      </w:r>
      <w:r>
        <w:rPr>
          <w:rFonts w:ascii="Times New Roman" w:hAnsi="Times New Roman"/>
          <w:sz w:val="28"/>
          <w:szCs w:val="28"/>
        </w:rPr>
        <w:t xml:space="preserve"> </w:t>
      </w:r>
      <w:r w:rsidRPr="00CD5D5C">
        <w:rPr>
          <w:rFonts w:ascii="Times New Roman" w:hAnsi="Times New Roman"/>
          <w:sz w:val="28"/>
          <w:szCs w:val="28"/>
        </w:rPr>
        <w:t>повышению</w:t>
      </w:r>
      <w:r>
        <w:rPr>
          <w:rFonts w:ascii="Times New Roman" w:hAnsi="Times New Roman"/>
          <w:sz w:val="28"/>
          <w:szCs w:val="28"/>
        </w:rPr>
        <w:t xml:space="preserve"> </w:t>
      </w:r>
      <w:r w:rsidRPr="00CD5D5C">
        <w:rPr>
          <w:rFonts w:ascii="Times New Roman" w:hAnsi="Times New Roman"/>
          <w:sz w:val="28"/>
          <w:szCs w:val="28"/>
        </w:rPr>
        <w:t>производительности</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компании</w:t>
      </w:r>
      <w:r>
        <w:rPr>
          <w:rFonts w:ascii="Times New Roman" w:hAnsi="Times New Roman"/>
          <w:sz w:val="28"/>
          <w:szCs w:val="28"/>
        </w:rPr>
        <w:t xml:space="preserve"> </w:t>
      </w:r>
      <w:r w:rsidRPr="00CD5D5C">
        <w:rPr>
          <w:rFonts w:ascii="Times New Roman" w:hAnsi="Times New Roman"/>
          <w:sz w:val="28"/>
          <w:szCs w:val="28"/>
        </w:rPr>
        <w:t>ОАО</w:t>
      </w:r>
      <w:r>
        <w:rPr>
          <w:rFonts w:ascii="Times New Roman" w:hAnsi="Times New Roman"/>
          <w:sz w:val="28"/>
          <w:szCs w:val="28"/>
        </w:rPr>
        <w:t xml:space="preserve"> </w:t>
      </w:r>
      <w:r w:rsidRPr="00CD5D5C">
        <w:rPr>
          <w:rFonts w:ascii="Times New Roman" w:hAnsi="Times New Roman"/>
          <w:sz w:val="28"/>
          <w:szCs w:val="28"/>
        </w:rPr>
        <w:t>«НК</w:t>
      </w:r>
      <w:r>
        <w:rPr>
          <w:rFonts w:ascii="Times New Roman" w:hAnsi="Times New Roman"/>
          <w:sz w:val="28"/>
          <w:szCs w:val="28"/>
        </w:rPr>
        <w:t xml:space="preserve"> </w:t>
      </w:r>
      <w:r w:rsidRPr="00CD5D5C">
        <w:rPr>
          <w:rFonts w:ascii="Times New Roman" w:hAnsi="Times New Roman"/>
          <w:sz w:val="28"/>
          <w:szCs w:val="28"/>
        </w:rPr>
        <w:t>«Роснефть»</w:t>
      </w:r>
      <w:r>
        <w:rPr>
          <w:rFonts w:ascii="Times New Roman" w:hAnsi="Times New Roman"/>
          <w:sz w:val="28"/>
          <w:szCs w:val="28"/>
        </w:rPr>
        <w:t xml:space="preserve"> </w:t>
      </w:r>
      <w:r w:rsidRPr="00CD5D5C">
        <w:rPr>
          <w:rFonts w:ascii="Times New Roman" w:hAnsi="Times New Roman"/>
          <w:sz w:val="28"/>
          <w:szCs w:val="28"/>
        </w:rPr>
        <w:t>на</w:t>
      </w:r>
      <w:r>
        <w:rPr>
          <w:rFonts w:ascii="Times New Roman" w:hAnsi="Times New Roman"/>
          <w:sz w:val="28"/>
          <w:szCs w:val="28"/>
        </w:rPr>
        <w:t xml:space="preserve"> </w:t>
      </w:r>
      <w:r w:rsidR="004717DC">
        <w:rPr>
          <w:rFonts w:ascii="Times New Roman" w:hAnsi="Times New Roman"/>
          <w:sz w:val="28"/>
          <w:szCs w:val="28"/>
        </w:rPr>
        <w:t>2018</w:t>
      </w:r>
      <w:r>
        <w:rPr>
          <w:rFonts w:ascii="Times New Roman" w:hAnsi="Times New Roman"/>
          <w:sz w:val="28"/>
          <w:szCs w:val="28"/>
        </w:rPr>
        <w:t xml:space="preserve"> </w:t>
      </w:r>
      <w:r w:rsidRPr="00CD5D5C">
        <w:rPr>
          <w:rFonts w:ascii="Times New Roman" w:hAnsi="Times New Roman"/>
          <w:sz w:val="28"/>
          <w:szCs w:val="28"/>
        </w:rPr>
        <w:t>год,</w:t>
      </w:r>
      <w:r>
        <w:rPr>
          <w:rFonts w:ascii="Times New Roman" w:hAnsi="Times New Roman"/>
          <w:sz w:val="28"/>
          <w:szCs w:val="28"/>
        </w:rPr>
        <w:t xml:space="preserve"> </w:t>
      </w:r>
      <w:r w:rsidRPr="00CD5D5C">
        <w:rPr>
          <w:rFonts w:ascii="Times New Roman" w:hAnsi="Times New Roman"/>
          <w:sz w:val="28"/>
          <w:szCs w:val="28"/>
        </w:rPr>
        <w:t>который</w:t>
      </w:r>
      <w:r>
        <w:rPr>
          <w:rFonts w:ascii="Times New Roman" w:hAnsi="Times New Roman"/>
          <w:sz w:val="28"/>
          <w:szCs w:val="28"/>
        </w:rPr>
        <w:t xml:space="preserve"> </w:t>
      </w:r>
      <w:r w:rsidRPr="00CD5D5C">
        <w:rPr>
          <w:rFonts w:ascii="Times New Roman" w:hAnsi="Times New Roman"/>
          <w:sz w:val="28"/>
          <w:szCs w:val="28"/>
        </w:rPr>
        <w:t>представлен</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таблице</w:t>
      </w:r>
      <w:r>
        <w:rPr>
          <w:rFonts w:ascii="Times New Roman" w:hAnsi="Times New Roman"/>
          <w:sz w:val="28"/>
          <w:szCs w:val="28"/>
        </w:rPr>
        <w:t xml:space="preserve"> </w:t>
      </w:r>
      <w:r w:rsidRPr="00CD5D5C">
        <w:rPr>
          <w:rFonts w:ascii="Times New Roman" w:hAnsi="Times New Roman"/>
          <w:sz w:val="28"/>
          <w:szCs w:val="28"/>
        </w:rPr>
        <w:t>6.</w:t>
      </w:r>
    </w:p>
    <w:p w:rsidR="00040C00" w:rsidRPr="00B51828" w:rsidRDefault="00040C00" w:rsidP="00040C00">
      <w:pPr>
        <w:pStyle w:val="a3"/>
        <w:tabs>
          <w:tab w:val="left" w:pos="993"/>
        </w:tabs>
        <w:spacing w:after="0" w:line="360" w:lineRule="auto"/>
        <w:ind w:left="0" w:firstLine="851"/>
        <w:rPr>
          <w:rFonts w:ascii="Times New Roman" w:hAnsi="Times New Roman" w:cs="Times New Roman"/>
          <w:sz w:val="28"/>
          <w:szCs w:val="28"/>
        </w:rPr>
      </w:pPr>
    </w:p>
    <w:p w:rsidR="008B6146" w:rsidRDefault="008B6146" w:rsidP="00040C00">
      <w:pPr>
        <w:widowControl w:val="0"/>
        <w:spacing w:after="0" w:line="360" w:lineRule="auto"/>
        <w:contextualSpacing/>
        <w:jc w:val="both"/>
        <w:rPr>
          <w:rFonts w:ascii="Times New Roman" w:hAnsi="Times New Roman"/>
          <w:sz w:val="28"/>
          <w:szCs w:val="28"/>
        </w:rPr>
      </w:pPr>
      <w:r w:rsidRPr="00CD5D5C">
        <w:rPr>
          <w:rFonts w:ascii="Times New Roman" w:hAnsi="Times New Roman"/>
          <w:sz w:val="28"/>
          <w:szCs w:val="28"/>
        </w:rPr>
        <w:t>Таблица</w:t>
      </w:r>
      <w:r>
        <w:rPr>
          <w:rFonts w:ascii="Times New Roman" w:hAnsi="Times New Roman"/>
          <w:sz w:val="28"/>
          <w:szCs w:val="28"/>
        </w:rPr>
        <w:t xml:space="preserve"> </w:t>
      </w:r>
      <w:r w:rsidRPr="00CD5D5C">
        <w:rPr>
          <w:rFonts w:ascii="Times New Roman" w:hAnsi="Times New Roman"/>
          <w:sz w:val="28"/>
          <w:szCs w:val="28"/>
        </w:rPr>
        <w:t>6</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План</w:t>
      </w:r>
      <w:r>
        <w:rPr>
          <w:rFonts w:ascii="Times New Roman" w:hAnsi="Times New Roman"/>
          <w:sz w:val="28"/>
          <w:szCs w:val="28"/>
        </w:rPr>
        <w:t xml:space="preserve"> </w:t>
      </w:r>
      <w:r w:rsidRPr="00CD5D5C">
        <w:rPr>
          <w:rFonts w:ascii="Times New Roman" w:hAnsi="Times New Roman"/>
          <w:sz w:val="28"/>
          <w:szCs w:val="28"/>
        </w:rPr>
        <w:t>мероприятий</w:t>
      </w:r>
      <w:r>
        <w:rPr>
          <w:rFonts w:ascii="Times New Roman" w:hAnsi="Times New Roman"/>
          <w:sz w:val="28"/>
          <w:szCs w:val="28"/>
        </w:rPr>
        <w:t xml:space="preserve"> </w:t>
      </w:r>
      <w:r w:rsidRPr="00CD5D5C">
        <w:rPr>
          <w:rFonts w:ascii="Times New Roman" w:hAnsi="Times New Roman"/>
          <w:sz w:val="28"/>
          <w:szCs w:val="28"/>
        </w:rPr>
        <w:t>по</w:t>
      </w:r>
      <w:r>
        <w:rPr>
          <w:rFonts w:ascii="Times New Roman" w:hAnsi="Times New Roman"/>
          <w:sz w:val="28"/>
          <w:szCs w:val="28"/>
        </w:rPr>
        <w:t xml:space="preserve"> </w:t>
      </w:r>
      <w:r w:rsidRPr="00CD5D5C">
        <w:rPr>
          <w:rFonts w:ascii="Times New Roman" w:hAnsi="Times New Roman"/>
          <w:sz w:val="28"/>
          <w:szCs w:val="28"/>
        </w:rPr>
        <w:t>увеличению</w:t>
      </w:r>
      <w:r>
        <w:rPr>
          <w:rFonts w:ascii="Times New Roman" w:hAnsi="Times New Roman"/>
          <w:sz w:val="28"/>
          <w:szCs w:val="28"/>
        </w:rPr>
        <w:t xml:space="preserve"> </w:t>
      </w:r>
      <w:r w:rsidRPr="00CD5D5C">
        <w:rPr>
          <w:rFonts w:ascii="Times New Roman" w:hAnsi="Times New Roman"/>
          <w:sz w:val="28"/>
          <w:szCs w:val="28"/>
        </w:rPr>
        <w:t>производительности</w:t>
      </w:r>
      <w:r>
        <w:rPr>
          <w:rFonts w:ascii="Times New Roman" w:hAnsi="Times New Roman"/>
          <w:sz w:val="28"/>
          <w:szCs w:val="28"/>
        </w:rPr>
        <w:t xml:space="preserve"> </w:t>
      </w:r>
      <w:r w:rsidRPr="00CD5D5C">
        <w:rPr>
          <w:rFonts w:ascii="Times New Roman" w:hAnsi="Times New Roman"/>
          <w:sz w:val="28"/>
          <w:szCs w:val="28"/>
        </w:rPr>
        <w:t>труда</w:t>
      </w:r>
    </w:p>
    <w:p w:rsidR="00040C00" w:rsidRPr="00CD5D5C" w:rsidRDefault="00040C00" w:rsidP="00040C00">
      <w:pPr>
        <w:widowControl w:val="0"/>
        <w:spacing w:after="0" w:line="360" w:lineRule="auto"/>
        <w:contextualSpacing/>
        <w:jc w:val="both"/>
        <w:rPr>
          <w:rFonts w:ascii="Times New Roman" w:hAnsi="Times New Roman"/>
          <w:sz w:val="28"/>
          <w:szCs w:val="28"/>
        </w:rPr>
      </w:pPr>
    </w:p>
    <w:tbl>
      <w:tblPr>
        <w:tblStyle w:val="a5"/>
        <w:tblW w:w="0" w:type="auto"/>
        <w:tblLayout w:type="fixed"/>
        <w:tblLook w:val="04A0" w:firstRow="1" w:lastRow="0" w:firstColumn="1" w:lastColumn="0" w:noHBand="0" w:noVBand="1"/>
      </w:tblPr>
      <w:tblGrid>
        <w:gridCol w:w="1242"/>
        <w:gridCol w:w="1559"/>
        <w:gridCol w:w="4394"/>
        <w:gridCol w:w="1950"/>
      </w:tblGrid>
      <w:tr w:rsidR="008B6146" w:rsidRPr="0042262A" w:rsidTr="00E9465A">
        <w:tc>
          <w:tcPr>
            <w:tcW w:w="1242" w:type="dxa"/>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kern w:val="24"/>
                <w:sz w:val="20"/>
                <w:szCs w:val="24"/>
                <w:lang w:eastAsia="ru-RU"/>
              </w:rPr>
              <w:t>Проблема</w:t>
            </w:r>
          </w:p>
        </w:tc>
        <w:tc>
          <w:tcPr>
            <w:tcW w:w="1559" w:type="dxa"/>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kern w:val="24"/>
                <w:sz w:val="20"/>
                <w:szCs w:val="24"/>
                <w:lang w:eastAsia="ru-RU"/>
              </w:rPr>
              <w:t>Мероприятие</w:t>
            </w:r>
          </w:p>
        </w:tc>
        <w:tc>
          <w:tcPr>
            <w:tcW w:w="4394" w:type="dxa"/>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kern w:val="24"/>
                <w:sz w:val="20"/>
                <w:szCs w:val="24"/>
                <w:lang w:eastAsia="ru-RU"/>
              </w:rPr>
              <w:t>Факторы улучшения</w:t>
            </w:r>
          </w:p>
        </w:tc>
        <w:tc>
          <w:tcPr>
            <w:tcW w:w="1950" w:type="dxa"/>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kern w:val="24"/>
                <w:sz w:val="20"/>
                <w:szCs w:val="24"/>
                <w:lang w:eastAsia="ru-RU"/>
              </w:rPr>
              <w:t>Ожидаемый эффект</w:t>
            </w:r>
          </w:p>
        </w:tc>
      </w:tr>
      <w:tr w:rsidR="008B6146" w:rsidRPr="0042262A" w:rsidTr="00E9465A">
        <w:tc>
          <w:tcPr>
            <w:tcW w:w="1242" w:type="dxa"/>
            <w:vMerge w:val="restart"/>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kern w:val="24"/>
                <w:sz w:val="20"/>
                <w:szCs w:val="24"/>
                <w:lang w:eastAsia="ru-RU"/>
              </w:rPr>
              <w:t>Снижение материальной заинтересованности</w:t>
            </w:r>
          </w:p>
        </w:tc>
        <w:tc>
          <w:tcPr>
            <w:tcW w:w="1559" w:type="dxa"/>
            <w:vMerge w:val="restart"/>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kern w:val="24"/>
                <w:sz w:val="20"/>
                <w:szCs w:val="24"/>
                <w:lang w:eastAsia="ru-RU"/>
              </w:rPr>
              <w:t>Материальная мотивация персонала</w:t>
            </w:r>
          </w:p>
        </w:tc>
        <w:tc>
          <w:tcPr>
            <w:tcW w:w="4394" w:type="dxa"/>
          </w:tcPr>
          <w:p w:rsidR="008B6146" w:rsidRPr="0042262A" w:rsidRDefault="008B6146" w:rsidP="00040C00">
            <w:pPr>
              <w:widowControl w:val="0"/>
              <w:spacing w:line="360" w:lineRule="auto"/>
              <w:contextualSpacing/>
              <w:jc w:val="both"/>
              <w:rPr>
                <w:rFonts w:ascii="Times New Roman" w:hAnsi="Times New Roman"/>
                <w:sz w:val="20"/>
                <w:szCs w:val="24"/>
              </w:rPr>
            </w:pPr>
            <w:r w:rsidRPr="0042262A">
              <w:rPr>
                <w:rFonts w:ascii="Times New Roman" w:hAnsi="Times New Roman"/>
                <w:kern w:val="24"/>
                <w:sz w:val="20"/>
                <w:szCs w:val="24"/>
              </w:rPr>
              <w:t>1) премирование персонала за выполнение стратегических целей компании или участия в развитии компании (10-20 %);</w:t>
            </w:r>
          </w:p>
        </w:tc>
        <w:tc>
          <w:tcPr>
            <w:tcW w:w="1950" w:type="dxa"/>
            <w:vMerge w:val="restart"/>
          </w:tcPr>
          <w:p w:rsidR="008B6146" w:rsidRPr="0042262A" w:rsidRDefault="008B6146" w:rsidP="00040C00">
            <w:pPr>
              <w:widowControl w:val="0"/>
              <w:spacing w:line="360" w:lineRule="auto"/>
              <w:contextualSpacing/>
              <w:jc w:val="both"/>
              <w:rPr>
                <w:rFonts w:ascii="Times New Roman" w:hAnsi="Times New Roman"/>
                <w:sz w:val="20"/>
                <w:szCs w:val="24"/>
              </w:rPr>
            </w:pPr>
            <w:r w:rsidRPr="0042262A">
              <w:rPr>
                <w:rFonts w:ascii="Times New Roman" w:hAnsi="Times New Roman"/>
                <w:sz w:val="20"/>
                <w:szCs w:val="24"/>
              </w:rPr>
              <w:t>Увеличение объема реализации на 7,5 %.</w:t>
            </w:r>
          </w:p>
        </w:tc>
      </w:tr>
      <w:tr w:rsidR="008B6146" w:rsidRPr="0042262A" w:rsidTr="00E9465A">
        <w:tc>
          <w:tcPr>
            <w:tcW w:w="1242" w:type="dxa"/>
            <w:vMerge/>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p>
        </w:tc>
        <w:tc>
          <w:tcPr>
            <w:tcW w:w="1559" w:type="dxa"/>
            <w:vMerge/>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p>
        </w:tc>
        <w:tc>
          <w:tcPr>
            <w:tcW w:w="4394" w:type="dxa"/>
          </w:tcPr>
          <w:p w:rsidR="008B6146" w:rsidRPr="0042262A" w:rsidRDefault="008B6146" w:rsidP="00040C00">
            <w:pPr>
              <w:widowControl w:val="0"/>
              <w:spacing w:line="360" w:lineRule="auto"/>
              <w:contextualSpacing/>
              <w:jc w:val="both"/>
              <w:rPr>
                <w:rFonts w:ascii="Times New Roman" w:hAnsi="Times New Roman"/>
                <w:sz w:val="20"/>
                <w:szCs w:val="24"/>
              </w:rPr>
            </w:pPr>
            <w:r w:rsidRPr="0042262A">
              <w:rPr>
                <w:rFonts w:ascii="Times New Roman" w:hAnsi="Times New Roman"/>
                <w:kern w:val="24"/>
                <w:sz w:val="20"/>
                <w:szCs w:val="24"/>
              </w:rPr>
              <w:t>2) выплата квартальной премии по результатам квартальной отчетности (в размере оклада работника).</w:t>
            </w:r>
          </w:p>
        </w:tc>
        <w:tc>
          <w:tcPr>
            <w:tcW w:w="1950" w:type="dxa"/>
            <w:vMerge/>
          </w:tcPr>
          <w:p w:rsidR="008B6146" w:rsidRPr="0042262A" w:rsidRDefault="008B6146" w:rsidP="00040C00">
            <w:pPr>
              <w:widowControl w:val="0"/>
              <w:spacing w:line="360" w:lineRule="auto"/>
              <w:contextualSpacing/>
              <w:jc w:val="both"/>
              <w:rPr>
                <w:rFonts w:ascii="Times New Roman" w:hAnsi="Times New Roman"/>
                <w:sz w:val="20"/>
                <w:szCs w:val="24"/>
              </w:rPr>
            </w:pPr>
          </w:p>
        </w:tc>
      </w:tr>
      <w:tr w:rsidR="008B6146" w:rsidRPr="0042262A" w:rsidTr="00E9465A">
        <w:tc>
          <w:tcPr>
            <w:tcW w:w="1242" w:type="dxa"/>
            <w:vMerge w:val="restart"/>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kern w:val="24"/>
                <w:sz w:val="20"/>
                <w:szCs w:val="24"/>
                <w:lang w:eastAsia="ru-RU"/>
              </w:rPr>
              <w:t>Рыночные изменения</w:t>
            </w:r>
          </w:p>
        </w:tc>
        <w:tc>
          <w:tcPr>
            <w:tcW w:w="1559" w:type="dxa"/>
            <w:vMerge w:val="restart"/>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kern w:val="24"/>
                <w:sz w:val="20"/>
                <w:szCs w:val="24"/>
                <w:lang w:eastAsia="ru-RU"/>
              </w:rPr>
              <w:t>Набор квалифицированных специалистов</w:t>
            </w:r>
          </w:p>
        </w:tc>
        <w:tc>
          <w:tcPr>
            <w:tcW w:w="4394" w:type="dxa"/>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kern w:val="24"/>
                <w:sz w:val="20"/>
                <w:szCs w:val="24"/>
                <w:lang w:eastAsia="ru-RU"/>
              </w:rPr>
              <w:t>1) привлечение студентов ведущих вузов России выпускных курсов для прохождения практики с последующим предоставлением работы;</w:t>
            </w:r>
          </w:p>
        </w:tc>
        <w:tc>
          <w:tcPr>
            <w:tcW w:w="1950" w:type="dxa"/>
            <w:vMerge w:val="restart"/>
          </w:tcPr>
          <w:p w:rsidR="008B6146" w:rsidRPr="0042262A" w:rsidRDefault="008B6146" w:rsidP="00040C00">
            <w:pPr>
              <w:widowControl w:val="0"/>
              <w:spacing w:line="360" w:lineRule="auto"/>
              <w:contextualSpacing/>
              <w:jc w:val="both"/>
              <w:rPr>
                <w:rFonts w:ascii="Times New Roman" w:hAnsi="Times New Roman"/>
                <w:sz w:val="20"/>
                <w:szCs w:val="24"/>
              </w:rPr>
            </w:pPr>
            <w:r w:rsidRPr="0042262A">
              <w:rPr>
                <w:rFonts w:ascii="Times New Roman" w:hAnsi="Times New Roman"/>
                <w:sz w:val="20"/>
                <w:szCs w:val="24"/>
              </w:rPr>
              <w:t>Увеличение объема реализации на 10,2 %.</w:t>
            </w:r>
          </w:p>
        </w:tc>
      </w:tr>
      <w:tr w:rsidR="008B6146" w:rsidRPr="0042262A" w:rsidTr="00E9465A">
        <w:tc>
          <w:tcPr>
            <w:tcW w:w="1242" w:type="dxa"/>
            <w:vMerge/>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p>
        </w:tc>
        <w:tc>
          <w:tcPr>
            <w:tcW w:w="1559" w:type="dxa"/>
            <w:vMerge/>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p>
        </w:tc>
        <w:tc>
          <w:tcPr>
            <w:tcW w:w="4394" w:type="dxa"/>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kern w:val="24"/>
                <w:sz w:val="20"/>
                <w:szCs w:val="24"/>
                <w:lang w:eastAsia="ru-RU"/>
              </w:rPr>
              <w:t>2) набор персонала на ярмарках вакансий или на презентациях предприятия</w:t>
            </w:r>
          </w:p>
        </w:tc>
        <w:tc>
          <w:tcPr>
            <w:tcW w:w="1950" w:type="dxa"/>
            <w:vMerge/>
          </w:tcPr>
          <w:p w:rsidR="008B6146" w:rsidRPr="0042262A" w:rsidRDefault="008B6146" w:rsidP="00040C00">
            <w:pPr>
              <w:widowControl w:val="0"/>
              <w:spacing w:line="360" w:lineRule="auto"/>
              <w:contextualSpacing/>
              <w:jc w:val="both"/>
              <w:rPr>
                <w:rFonts w:ascii="Times New Roman" w:hAnsi="Times New Roman"/>
                <w:sz w:val="20"/>
                <w:szCs w:val="24"/>
              </w:rPr>
            </w:pPr>
          </w:p>
        </w:tc>
      </w:tr>
      <w:tr w:rsidR="008B6146" w:rsidRPr="0042262A" w:rsidTr="00E9465A">
        <w:tc>
          <w:tcPr>
            <w:tcW w:w="1242" w:type="dxa"/>
            <w:vMerge/>
          </w:tcPr>
          <w:p w:rsidR="008B6146" w:rsidRPr="0042262A" w:rsidRDefault="008B6146" w:rsidP="00040C00">
            <w:pPr>
              <w:widowControl w:val="0"/>
              <w:spacing w:line="360" w:lineRule="auto"/>
              <w:contextualSpacing/>
              <w:jc w:val="both"/>
              <w:rPr>
                <w:rFonts w:ascii="Times New Roman" w:hAnsi="Times New Roman"/>
                <w:sz w:val="20"/>
                <w:szCs w:val="24"/>
              </w:rPr>
            </w:pPr>
          </w:p>
        </w:tc>
        <w:tc>
          <w:tcPr>
            <w:tcW w:w="1559" w:type="dxa"/>
            <w:vMerge w:val="restart"/>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kern w:val="24"/>
                <w:sz w:val="20"/>
                <w:szCs w:val="24"/>
                <w:lang w:eastAsia="ru-RU"/>
              </w:rPr>
              <w:t>Обучение и повышение квалификации</w:t>
            </w:r>
          </w:p>
        </w:tc>
        <w:tc>
          <w:tcPr>
            <w:tcW w:w="4394" w:type="dxa"/>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kern w:val="24"/>
                <w:sz w:val="20"/>
                <w:szCs w:val="24"/>
                <w:lang w:eastAsia="ru-RU"/>
              </w:rPr>
              <w:t>1) переподготовка кадров (с целью совмещения профессий);</w:t>
            </w:r>
          </w:p>
        </w:tc>
        <w:tc>
          <w:tcPr>
            <w:tcW w:w="1950" w:type="dxa"/>
            <w:vMerge/>
          </w:tcPr>
          <w:p w:rsidR="008B6146" w:rsidRPr="0042262A" w:rsidRDefault="008B6146" w:rsidP="00040C00">
            <w:pPr>
              <w:widowControl w:val="0"/>
              <w:spacing w:line="360" w:lineRule="auto"/>
              <w:contextualSpacing/>
              <w:jc w:val="both"/>
              <w:rPr>
                <w:rFonts w:ascii="Times New Roman" w:hAnsi="Times New Roman"/>
                <w:sz w:val="20"/>
                <w:szCs w:val="24"/>
              </w:rPr>
            </w:pPr>
          </w:p>
        </w:tc>
      </w:tr>
      <w:tr w:rsidR="008B6146" w:rsidRPr="0042262A" w:rsidTr="00E9465A">
        <w:tc>
          <w:tcPr>
            <w:tcW w:w="1242" w:type="dxa"/>
            <w:vMerge/>
          </w:tcPr>
          <w:p w:rsidR="008B6146" w:rsidRPr="0042262A" w:rsidRDefault="008B6146" w:rsidP="00040C00">
            <w:pPr>
              <w:widowControl w:val="0"/>
              <w:spacing w:line="360" w:lineRule="auto"/>
              <w:contextualSpacing/>
              <w:jc w:val="both"/>
              <w:rPr>
                <w:rFonts w:ascii="Times New Roman" w:hAnsi="Times New Roman"/>
                <w:sz w:val="20"/>
                <w:szCs w:val="24"/>
              </w:rPr>
            </w:pPr>
          </w:p>
        </w:tc>
        <w:tc>
          <w:tcPr>
            <w:tcW w:w="1559" w:type="dxa"/>
            <w:vMerge/>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p>
        </w:tc>
        <w:tc>
          <w:tcPr>
            <w:tcW w:w="4394" w:type="dxa"/>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kern w:val="24"/>
                <w:sz w:val="20"/>
                <w:szCs w:val="24"/>
                <w:lang w:eastAsia="ru-RU"/>
              </w:rPr>
              <w:t>2) дистанционное электронное обучение.</w:t>
            </w:r>
          </w:p>
        </w:tc>
        <w:tc>
          <w:tcPr>
            <w:tcW w:w="1950" w:type="dxa"/>
            <w:vMerge/>
          </w:tcPr>
          <w:p w:rsidR="008B6146" w:rsidRPr="0042262A" w:rsidRDefault="008B6146" w:rsidP="00040C00">
            <w:pPr>
              <w:widowControl w:val="0"/>
              <w:spacing w:line="360" w:lineRule="auto"/>
              <w:contextualSpacing/>
              <w:jc w:val="both"/>
              <w:rPr>
                <w:rFonts w:ascii="Times New Roman" w:hAnsi="Times New Roman"/>
                <w:sz w:val="20"/>
                <w:szCs w:val="24"/>
              </w:rPr>
            </w:pPr>
          </w:p>
        </w:tc>
      </w:tr>
    </w:tbl>
    <w:p w:rsidR="008B6146" w:rsidRDefault="008B6146" w:rsidP="00040C00">
      <w:pPr>
        <w:widowControl w:val="0"/>
        <w:spacing w:after="0" w:line="360" w:lineRule="auto"/>
        <w:ind w:firstLine="709"/>
        <w:contextualSpacing/>
        <w:jc w:val="both"/>
        <w:rPr>
          <w:rFonts w:ascii="Times New Roman" w:hAnsi="Times New Roman"/>
          <w:sz w:val="28"/>
          <w:szCs w:val="28"/>
        </w:rPr>
      </w:pPr>
    </w:p>
    <w:p w:rsidR="008B6146" w:rsidRPr="00CD5D5C" w:rsidRDefault="008B6146" w:rsidP="00040C00">
      <w:pPr>
        <w:widowControl w:val="0"/>
        <w:spacing w:after="0" w:line="360" w:lineRule="auto"/>
        <w:ind w:firstLine="709"/>
        <w:contextualSpacing/>
        <w:jc w:val="both"/>
        <w:rPr>
          <w:rFonts w:ascii="Times New Roman" w:hAnsi="Times New Roman"/>
          <w:sz w:val="28"/>
          <w:szCs w:val="28"/>
        </w:rPr>
      </w:pPr>
      <w:r w:rsidRPr="00CD5D5C">
        <w:rPr>
          <w:rFonts w:ascii="Times New Roman" w:hAnsi="Times New Roman"/>
          <w:sz w:val="28"/>
          <w:szCs w:val="28"/>
        </w:rPr>
        <w:t>Следующим</w:t>
      </w:r>
      <w:r>
        <w:rPr>
          <w:rFonts w:ascii="Times New Roman" w:hAnsi="Times New Roman"/>
          <w:sz w:val="28"/>
          <w:szCs w:val="28"/>
        </w:rPr>
        <w:t xml:space="preserve"> </w:t>
      </w:r>
      <w:r w:rsidRPr="00CD5D5C">
        <w:rPr>
          <w:rFonts w:ascii="Times New Roman" w:hAnsi="Times New Roman"/>
          <w:sz w:val="28"/>
          <w:szCs w:val="28"/>
        </w:rPr>
        <w:t>шагом</w:t>
      </w:r>
      <w:r>
        <w:rPr>
          <w:rFonts w:ascii="Times New Roman" w:hAnsi="Times New Roman"/>
          <w:sz w:val="28"/>
          <w:szCs w:val="28"/>
        </w:rPr>
        <w:t xml:space="preserve"> </w:t>
      </w:r>
      <w:r w:rsidRPr="00CD5D5C">
        <w:rPr>
          <w:rFonts w:ascii="Times New Roman" w:hAnsi="Times New Roman"/>
          <w:sz w:val="28"/>
          <w:szCs w:val="28"/>
        </w:rPr>
        <w:t>будет</w:t>
      </w:r>
      <w:r>
        <w:rPr>
          <w:rFonts w:ascii="Times New Roman" w:hAnsi="Times New Roman"/>
          <w:sz w:val="28"/>
          <w:szCs w:val="28"/>
        </w:rPr>
        <w:t xml:space="preserve"> </w:t>
      </w:r>
      <w:r w:rsidRPr="00CD5D5C">
        <w:rPr>
          <w:rFonts w:ascii="Times New Roman" w:hAnsi="Times New Roman"/>
          <w:sz w:val="28"/>
          <w:szCs w:val="28"/>
        </w:rPr>
        <w:t>произведен</w:t>
      </w:r>
      <w:r>
        <w:rPr>
          <w:rFonts w:ascii="Times New Roman" w:hAnsi="Times New Roman"/>
          <w:sz w:val="28"/>
          <w:szCs w:val="28"/>
        </w:rPr>
        <w:t xml:space="preserve"> </w:t>
      </w:r>
      <w:r w:rsidRPr="00CD5D5C">
        <w:rPr>
          <w:rFonts w:ascii="Times New Roman" w:hAnsi="Times New Roman"/>
          <w:sz w:val="28"/>
          <w:szCs w:val="28"/>
        </w:rPr>
        <w:t>расчет</w:t>
      </w:r>
      <w:r>
        <w:rPr>
          <w:rFonts w:ascii="Times New Roman" w:hAnsi="Times New Roman"/>
          <w:sz w:val="28"/>
          <w:szCs w:val="28"/>
        </w:rPr>
        <w:t xml:space="preserve"> </w:t>
      </w:r>
      <w:r w:rsidRPr="00CD5D5C">
        <w:rPr>
          <w:rFonts w:ascii="Times New Roman" w:hAnsi="Times New Roman"/>
          <w:sz w:val="28"/>
          <w:szCs w:val="28"/>
        </w:rPr>
        <w:t>планируемой</w:t>
      </w:r>
      <w:r>
        <w:rPr>
          <w:rFonts w:ascii="Times New Roman" w:hAnsi="Times New Roman"/>
          <w:sz w:val="28"/>
          <w:szCs w:val="28"/>
        </w:rPr>
        <w:t xml:space="preserve"> </w:t>
      </w:r>
      <w:r w:rsidRPr="00CD5D5C">
        <w:rPr>
          <w:rFonts w:ascii="Times New Roman" w:hAnsi="Times New Roman"/>
          <w:sz w:val="28"/>
          <w:szCs w:val="28"/>
        </w:rPr>
        <w:t>производительности</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за</w:t>
      </w:r>
      <w:r>
        <w:rPr>
          <w:rFonts w:ascii="Times New Roman" w:hAnsi="Times New Roman"/>
          <w:sz w:val="28"/>
          <w:szCs w:val="28"/>
        </w:rPr>
        <w:t xml:space="preserve"> </w:t>
      </w:r>
      <w:r w:rsidRPr="00CD5D5C">
        <w:rPr>
          <w:rFonts w:ascii="Times New Roman" w:hAnsi="Times New Roman"/>
          <w:sz w:val="28"/>
          <w:szCs w:val="28"/>
        </w:rPr>
        <w:t>счет</w:t>
      </w:r>
      <w:r>
        <w:rPr>
          <w:rFonts w:ascii="Times New Roman" w:hAnsi="Times New Roman"/>
          <w:sz w:val="28"/>
          <w:szCs w:val="28"/>
        </w:rPr>
        <w:t xml:space="preserve"> </w:t>
      </w:r>
      <w:r w:rsidRPr="00CD5D5C">
        <w:rPr>
          <w:rFonts w:ascii="Times New Roman" w:hAnsi="Times New Roman"/>
          <w:sz w:val="28"/>
          <w:szCs w:val="28"/>
        </w:rPr>
        <w:t>предложенных</w:t>
      </w:r>
      <w:r>
        <w:rPr>
          <w:rFonts w:ascii="Times New Roman" w:hAnsi="Times New Roman"/>
          <w:sz w:val="28"/>
          <w:szCs w:val="28"/>
        </w:rPr>
        <w:t xml:space="preserve"> </w:t>
      </w:r>
      <w:r w:rsidRPr="00CD5D5C">
        <w:rPr>
          <w:rFonts w:ascii="Times New Roman" w:hAnsi="Times New Roman"/>
          <w:sz w:val="28"/>
          <w:szCs w:val="28"/>
        </w:rPr>
        <w:t>мероприятий.</w:t>
      </w:r>
    </w:p>
    <w:p w:rsidR="008B6146" w:rsidRPr="00CD5D5C" w:rsidRDefault="008B6146" w:rsidP="00F36BE5">
      <w:pPr>
        <w:pStyle w:val="a3"/>
        <w:widowControl w:val="0"/>
        <w:numPr>
          <w:ilvl w:val="0"/>
          <w:numId w:val="12"/>
        </w:numPr>
        <w:tabs>
          <w:tab w:val="left" w:pos="1276"/>
        </w:tabs>
        <w:spacing w:after="0" w:line="360" w:lineRule="auto"/>
        <w:ind w:left="0" w:firstLine="709"/>
        <w:jc w:val="both"/>
        <w:rPr>
          <w:rFonts w:ascii="Times New Roman" w:hAnsi="Times New Roman"/>
          <w:sz w:val="28"/>
          <w:szCs w:val="28"/>
        </w:rPr>
      </w:pPr>
      <w:r w:rsidRPr="00CD5D5C">
        <w:rPr>
          <w:rFonts w:ascii="Times New Roman" w:hAnsi="Times New Roman"/>
          <w:sz w:val="28"/>
          <w:szCs w:val="28"/>
        </w:rPr>
        <w:t>Повышение</w:t>
      </w:r>
      <w:r>
        <w:rPr>
          <w:rFonts w:ascii="Times New Roman" w:hAnsi="Times New Roman"/>
          <w:sz w:val="28"/>
          <w:szCs w:val="28"/>
        </w:rPr>
        <w:t xml:space="preserve"> </w:t>
      </w:r>
      <w:r w:rsidRPr="00CD5D5C">
        <w:rPr>
          <w:rFonts w:ascii="Times New Roman" w:hAnsi="Times New Roman"/>
          <w:sz w:val="28"/>
          <w:szCs w:val="28"/>
        </w:rPr>
        <w:t>производительности</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за</w:t>
      </w:r>
      <w:r>
        <w:rPr>
          <w:rFonts w:ascii="Times New Roman" w:hAnsi="Times New Roman"/>
          <w:sz w:val="28"/>
          <w:szCs w:val="28"/>
        </w:rPr>
        <w:t xml:space="preserve"> </w:t>
      </w:r>
      <w:r w:rsidRPr="00CD5D5C">
        <w:rPr>
          <w:rFonts w:ascii="Times New Roman" w:hAnsi="Times New Roman"/>
          <w:sz w:val="28"/>
          <w:szCs w:val="28"/>
        </w:rPr>
        <w:t>счет</w:t>
      </w:r>
      <w:r>
        <w:rPr>
          <w:rFonts w:ascii="Times New Roman" w:hAnsi="Times New Roman"/>
          <w:sz w:val="28"/>
          <w:szCs w:val="28"/>
        </w:rPr>
        <w:t xml:space="preserve"> </w:t>
      </w:r>
      <w:r w:rsidRPr="00CD5D5C">
        <w:rPr>
          <w:rFonts w:ascii="Times New Roman" w:hAnsi="Times New Roman"/>
          <w:sz w:val="28"/>
          <w:szCs w:val="28"/>
        </w:rPr>
        <w:t>обучения</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переобучения</w:t>
      </w:r>
      <w:r>
        <w:rPr>
          <w:rFonts w:ascii="Times New Roman" w:hAnsi="Times New Roman"/>
          <w:sz w:val="28"/>
          <w:szCs w:val="28"/>
        </w:rPr>
        <w:t xml:space="preserve"> </w:t>
      </w:r>
      <w:r w:rsidRPr="00CD5D5C">
        <w:rPr>
          <w:rFonts w:ascii="Times New Roman" w:hAnsi="Times New Roman"/>
          <w:sz w:val="28"/>
          <w:szCs w:val="28"/>
        </w:rPr>
        <w:t>персонала,</w:t>
      </w:r>
      <w:r>
        <w:rPr>
          <w:rFonts w:ascii="Times New Roman" w:hAnsi="Times New Roman"/>
          <w:sz w:val="28"/>
          <w:szCs w:val="28"/>
        </w:rPr>
        <w:t xml:space="preserve"> </w:t>
      </w:r>
      <w:r w:rsidRPr="00CD5D5C">
        <w:rPr>
          <w:rFonts w:ascii="Times New Roman" w:hAnsi="Times New Roman"/>
          <w:sz w:val="28"/>
          <w:szCs w:val="28"/>
        </w:rPr>
        <w:t>повышение</w:t>
      </w:r>
      <w:r>
        <w:rPr>
          <w:rFonts w:ascii="Times New Roman" w:hAnsi="Times New Roman"/>
          <w:sz w:val="28"/>
          <w:szCs w:val="28"/>
        </w:rPr>
        <w:t xml:space="preserve"> </w:t>
      </w:r>
      <w:r w:rsidRPr="00CD5D5C">
        <w:rPr>
          <w:rFonts w:ascii="Times New Roman" w:hAnsi="Times New Roman"/>
          <w:sz w:val="28"/>
          <w:szCs w:val="28"/>
        </w:rPr>
        <w:t>их</w:t>
      </w:r>
      <w:r>
        <w:rPr>
          <w:rFonts w:ascii="Times New Roman" w:hAnsi="Times New Roman"/>
          <w:sz w:val="28"/>
          <w:szCs w:val="28"/>
        </w:rPr>
        <w:t xml:space="preserve"> </w:t>
      </w:r>
      <w:r w:rsidRPr="00CD5D5C">
        <w:rPr>
          <w:rFonts w:ascii="Times New Roman" w:hAnsi="Times New Roman"/>
          <w:sz w:val="28"/>
          <w:szCs w:val="28"/>
        </w:rPr>
        <w:t>квалификации.</w:t>
      </w:r>
    </w:p>
    <w:p w:rsidR="008B6146" w:rsidRPr="00CD5D5C" w:rsidRDefault="008B6146" w:rsidP="00040C00">
      <w:pPr>
        <w:widowControl w:val="0"/>
        <w:tabs>
          <w:tab w:val="left" w:pos="1276"/>
        </w:tabs>
        <w:spacing w:after="0" w:line="360" w:lineRule="auto"/>
        <w:ind w:firstLine="709"/>
        <w:contextualSpacing/>
        <w:jc w:val="both"/>
        <w:rPr>
          <w:rFonts w:ascii="Times New Roman" w:hAnsi="Times New Roman"/>
          <w:sz w:val="28"/>
          <w:szCs w:val="28"/>
        </w:rPr>
      </w:pPr>
      <w:r w:rsidRPr="00CD5D5C">
        <w:rPr>
          <w:rFonts w:ascii="Times New Roman" w:hAnsi="Times New Roman"/>
          <w:sz w:val="28"/>
          <w:szCs w:val="28"/>
        </w:rPr>
        <w:t>Ключевыми</w:t>
      </w:r>
      <w:r>
        <w:rPr>
          <w:rFonts w:ascii="Times New Roman" w:hAnsi="Times New Roman"/>
          <w:sz w:val="28"/>
          <w:szCs w:val="28"/>
        </w:rPr>
        <w:t xml:space="preserve"> </w:t>
      </w:r>
      <w:r w:rsidRPr="00CD5D5C">
        <w:rPr>
          <w:rFonts w:ascii="Times New Roman" w:hAnsi="Times New Roman"/>
          <w:sz w:val="28"/>
          <w:szCs w:val="28"/>
        </w:rPr>
        <w:t>направлениями</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планируемом</w:t>
      </w:r>
      <w:r>
        <w:rPr>
          <w:rFonts w:ascii="Times New Roman" w:hAnsi="Times New Roman"/>
          <w:sz w:val="28"/>
          <w:szCs w:val="28"/>
        </w:rPr>
        <w:t xml:space="preserve"> </w:t>
      </w:r>
      <w:r w:rsidR="00D10C86">
        <w:rPr>
          <w:rFonts w:ascii="Times New Roman" w:hAnsi="Times New Roman"/>
          <w:sz w:val="28"/>
          <w:szCs w:val="28"/>
        </w:rPr>
        <w:t>20</w:t>
      </w:r>
      <w:r w:rsidR="004717DC">
        <w:rPr>
          <w:rFonts w:ascii="Times New Roman" w:hAnsi="Times New Roman"/>
          <w:sz w:val="28"/>
          <w:szCs w:val="28"/>
        </w:rPr>
        <w:t>18</w:t>
      </w:r>
      <w:r>
        <w:rPr>
          <w:rFonts w:ascii="Times New Roman" w:hAnsi="Times New Roman"/>
          <w:sz w:val="28"/>
          <w:szCs w:val="28"/>
        </w:rPr>
        <w:t xml:space="preserve"> </w:t>
      </w:r>
      <w:r w:rsidRPr="00CD5D5C">
        <w:rPr>
          <w:rFonts w:ascii="Times New Roman" w:hAnsi="Times New Roman"/>
          <w:sz w:val="28"/>
          <w:szCs w:val="28"/>
        </w:rPr>
        <w:t>году</w:t>
      </w:r>
      <w:r>
        <w:rPr>
          <w:rFonts w:ascii="Times New Roman" w:hAnsi="Times New Roman"/>
          <w:sz w:val="28"/>
          <w:szCs w:val="28"/>
        </w:rPr>
        <w:t xml:space="preserve"> </w:t>
      </w:r>
      <w:r w:rsidRPr="00CD5D5C">
        <w:rPr>
          <w:rFonts w:ascii="Times New Roman" w:hAnsi="Times New Roman"/>
          <w:sz w:val="28"/>
          <w:szCs w:val="28"/>
        </w:rPr>
        <w:t>профессионально-технического</w:t>
      </w:r>
      <w:r>
        <w:rPr>
          <w:rFonts w:ascii="Times New Roman" w:hAnsi="Times New Roman"/>
          <w:sz w:val="28"/>
          <w:szCs w:val="28"/>
        </w:rPr>
        <w:t xml:space="preserve"> </w:t>
      </w:r>
      <w:r w:rsidRPr="00CD5D5C">
        <w:rPr>
          <w:rFonts w:ascii="Times New Roman" w:hAnsi="Times New Roman"/>
          <w:sz w:val="28"/>
          <w:szCs w:val="28"/>
        </w:rPr>
        <w:t>обучения</w:t>
      </w:r>
      <w:r>
        <w:rPr>
          <w:rFonts w:ascii="Times New Roman" w:hAnsi="Times New Roman"/>
          <w:sz w:val="28"/>
          <w:szCs w:val="28"/>
        </w:rPr>
        <w:t xml:space="preserve"> </w:t>
      </w:r>
      <w:r w:rsidRPr="00CD5D5C">
        <w:rPr>
          <w:rFonts w:ascii="Times New Roman" w:hAnsi="Times New Roman"/>
          <w:sz w:val="28"/>
          <w:szCs w:val="28"/>
        </w:rPr>
        <w:t>станут:</w:t>
      </w:r>
    </w:p>
    <w:p w:rsidR="008B6146" w:rsidRPr="00CD5D5C" w:rsidRDefault="008B6146" w:rsidP="00F36BE5">
      <w:pPr>
        <w:pStyle w:val="a3"/>
        <w:widowControl w:val="0"/>
        <w:numPr>
          <w:ilvl w:val="0"/>
          <w:numId w:val="25"/>
        </w:numPr>
        <w:tabs>
          <w:tab w:val="left" w:pos="1276"/>
        </w:tabs>
        <w:spacing w:after="0" w:line="360" w:lineRule="auto"/>
        <w:ind w:left="0" w:firstLine="851"/>
        <w:jc w:val="both"/>
        <w:rPr>
          <w:rFonts w:ascii="Times New Roman" w:hAnsi="Times New Roman"/>
          <w:sz w:val="28"/>
          <w:szCs w:val="28"/>
        </w:rPr>
      </w:pPr>
      <w:r w:rsidRPr="00CD5D5C">
        <w:rPr>
          <w:rFonts w:ascii="Times New Roman" w:hAnsi="Times New Roman"/>
          <w:sz w:val="28"/>
          <w:szCs w:val="28"/>
        </w:rPr>
        <w:t>блок</w:t>
      </w:r>
      <w:r>
        <w:rPr>
          <w:rFonts w:ascii="Times New Roman" w:hAnsi="Times New Roman"/>
          <w:sz w:val="28"/>
          <w:szCs w:val="28"/>
        </w:rPr>
        <w:t xml:space="preserve"> </w:t>
      </w:r>
      <w:r w:rsidRPr="00CD5D5C">
        <w:rPr>
          <w:rFonts w:ascii="Times New Roman" w:hAnsi="Times New Roman"/>
          <w:sz w:val="28"/>
          <w:szCs w:val="28"/>
        </w:rPr>
        <w:t>«Разведка</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добыча»</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10,1</w:t>
      </w:r>
      <w:r>
        <w:rPr>
          <w:rFonts w:ascii="Times New Roman" w:hAnsi="Times New Roman"/>
          <w:sz w:val="28"/>
          <w:szCs w:val="28"/>
        </w:rPr>
        <w:t xml:space="preserve"> </w:t>
      </w:r>
      <w:r w:rsidRPr="00CD5D5C">
        <w:rPr>
          <w:rFonts w:ascii="Times New Roman" w:hAnsi="Times New Roman"/>
          <w:sz w:val="28"/>
          <w:szCs w:val="28"/>
        </w:rPr>
        <w:t>тыс.</w:t>
      </w:r>
      <w:r>
        <w:rPr>
          <w:rFonts w:ascii="Times New Roman" w:hAnsi="Times New Roman"/>
          <w:sz w:val="28"/>
          <w:szCs w:val="28"/>
        </w:rPr>
        <w:t xml:space="preserve"> </w:t>
      </w:r>
      <w:r w:rsidRPr="00CD5D5C">
        <w:rPr>
          <w:rFonts w:ascii="Times New Roman" w:hAnsi="Times New Roman"/>
          <w:sz w:val="28"/>
          <w:szCs w:val="28"/>
        </w:rPr>
        <w:t>человеко-курсов;</w:t>
      </w:r>
    </w:p>
    <w:p w:rsidR="008B6146" w:rsidRPr="00CD5D5C" w:rsidRDefault="008B6146" w:rsidP="00F36BE5">
      <w:pPr>
        <w:pStyle w:val="a3"/>
        <w:widowControl w:val="0"/>
        <w:numPr>
          <w:ilvl w:val="0"/>
          <w:numId w:val="25"/>
        </w:numPr>
        <w:tabs>
          <w:tab w:val="left" w:pos="1276"/>
        </w:tabs>
        <w:spacing w:after="0" w:line="360" w:lineRule="auto"/>
        <w:ind w:left="0" w:firstLine="851"/>
        <w:jc w:val="both"/>
        <w:rPr>
          <w:rFonts w:ascii="Times New Roman" w:hAnsi="Times New Roman"/>
          <w:sz w:val="28"/>
          <w:szCs w:val="28"/>
        </w:rPr>
      </w:pPr>
      <w:r w:rsidRPr="00CD5D5C">
        <w:rPr>
          <w:rFonts w:ascii="Times New Roman" w:hAnsi="Times New Roman"/>
          <w:sz w:val="28"/>
          <w:szCs w:val="28"/>
        </w:rPr>
        <w:t>блок</w:t>
      </w:r>
      <w:r>
        <w:rPr>
          <w:rFonts w:ascii="Times New Roman" w:hAnsi="Times New Roman"/>
          <w:sz w:val="28"/>
          <w:szCs w:val="28"/>
        </w:rPr>
        <w:t xml:space="preserve"> </w:t>
      </w:r>
      <w:r w:rsidRPr="00CD5D5C">
        <w:rPr>
          <w:rFonts w:ascii="Times New Roman" w:hAnsi="Times New Roman"/>
          <w:sz w:val="28"/>
          <w:szCs w:val="28"/>
        </w:rPr>
        <w:t>«Переработка,</w:t>
      </w:r>
      <w:r>
        <w:rPr>
          <w:rFonts w:ascii="Times New Roman" w:hAnsi="Times New Roman"/>
          <w:sz w:val="28"/>
          <w:szCs w:val="28"/>
        </w:rPr>
        <w:t xml:space="preserve"> </w:t>
      </w:r>
      <w:r w:rsidRPr="00CD5D5C">
        <w:rPr>
          <w:rFonts w:ascii="Times New Roman" w:hAnsi="Times New Roman"/>
          <w:sz w:val="28"/>
          <w:szCs w:val="28"/>
        </w:rPr>
        <w:t>Коммерция</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Логистика»</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15,3</w:t>
      </w:r>
      <w:r>
        <w:rPr>
          <w:rFonts w:ascii="Times New Roman" w:hAnsi="Times New Roman"/>
          <w:sz w:val="28"/>
          <w:szCs w:val="28"/>
        </w:rPr>
        <w:t xml:space="preserve"> </w:t>
      </w:r>
      <w:r w:rsidRPr="00CD5D5C">
        <w:rPr>
          <w:rFonts w:ascii="Times New Roman" w:hAnsi="Times New Roman"/>
          <w:sz w:val="28"/>
          <w:szCs w:val="28"/>
        </w:rPr>
        <w:t>тыс.</w:t>
      </w:r>
      <w:r>
        <w:rPr>
          <w:rFonts w:ascii="Times New Roman" w:hAnsi="Times New Roman"/>
          <w:sz w:val="28"/>
          <w:szCs w:val="28"/>
        </w:rPr>
        <w:t xml:space="preserve"> </w:t>
      </w:r>
      <w:r w:rsidRPr="00CD5D5C">
        <w:rPr>
          <w:rFonts w:ascii="Times New Roman" w:hAnsi="Times New Roman"/>
          <w:sz w:val="28"/>
          <w:szCs w:val="28"/>
        </w:rPr>
        <w:t>человеко-курсов.</w:t>
      </w:r>
    </w:p>
    <w:p w:rsidR="008B6146" w:rsidRPr="00CD5D5C" w:rsidRDefault="008B6146" w:rsidP="00040C00">
      <w:pPr>
        <w:widowControl w:val="0"/>
        <w:tabs>
          <w:tab w:val="left" w:pos="1276"/>
        </w:tabs>
        <w:spacing w:after="0" w:line="360" w:lineRule="auto"/>
        <w:ind w:firstLine="709"/>
        <w:contextualSpacing/>
        <w:jc w:val="both"/>
        <w:rPr>
          <w:rFonts w:ascii="Times New Roman" w:hAnsi="Times New Roman"/>
          <w:sz w:val="28"/>
          <w:szCs w:val="28"/>
        </w:rPr>
      </w:pPr>
      <w:r w:rsidRPr="00CD5D5C">
        <w:rPr>
          <w:rFonts w:ascii="Times New Roman" w:hAnsi="Times New Roman"/>
          <w:sz w:val="28"/>
          <w:szCs w:val="28"/>
        </w:rPr>
        <w:t>Также</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004717DC">
        <w:rPr>
          <w:rFonts w:ascii="Times New Roman" w:hAnsi="Times New Roman"/>
          <w:sz w:val="28"/>
          <w:szCs w:val="28"/>
        </w:rPr>
        <w:t>2018</w:t>
      </w:r>
      <w:r>
        <w:rPr>
          <w:rFonts w:ascii="Times New Roman" w:hAnsi="Times New Roman"/>
          <w:sz w:val="28"/>
          <w:szCs w:val="28"/>
        </w:rPr>
        <w:t xml:space="preserve"> </w:t>
      </w:r>
      <w:r w:rsidRPr="00CD5D5C">
        <w:rPr>
          <w:rFonts w:ascii="Times New Roman" w:hAnsi="Times New Roman"/>
          <w:sz w:val="28"/>
          <w:szCs w:val="28"/>
        </w:rPr>
        <w:t>году</w:t>
      </w:r>
      <w:r>
        <w:rPr>
          <w:rFonts w:ascii="Times New Roman" w:hAnsi="Times New Roman"/>
          <w:sz w:val="28"/>
          <w:szCs w:val="28"/>
        </w:rPr>
        <w:t xml:space="preserve"> </w:t>
      </w:r>
      <w:r w:rsidRPr="00CD5D5C">
        <w:rPr>
          <w:rFonts w:ascii="Times New Roman" w:hAnsi="Times New Roman"/>
          <w:sz w:val="28"/>
          <w:szCs w:val="28"/>
        </w:rPr>
        <w:t>планируется</w:t>
      </w:r>
      <w:r>
        <w:rPr>
          <w:rFonts w:ascii="Times New Roman" w:hAnsi="Times New Roman"/>
          <w:sz w:val="28"/>
          <w:szCs w:val="28"/>
        </w:rPr>
        <w:t xml:space="preserve"> </w:t>
      </w:r>
      <w:r w:rsidRPr="00CD5D5C">
        <w:rPr>
          <w:rFonts w:ascii="Times New Roman" w:hAnsi="Times New Roman"/>
          <w:sz w:val="28"/>
          <w:szCs w:val="28"/>
        </w:rPr>
        <w:t>большое</w:t>
      </w:r>
      <w:r>
        <w:rPr>
          <w:rFonts w:ascii="Times New Roman" w:hAnsi="Times New Roman"/>
          <w:sz w:val="28"/>
          <w:szCs w:val="28"/>
        </w:rPr>
        <w:t xml:space="preserve"> </w:t>
      </w:r>
      <w:r w:rsidRPr="00CD5D5C">
        <w:rPr>
          <w:rFonts w:ascii="Times New Roman" w:hAnsi="Times New Roman"/>
          <w:sz w:val="28"/>
          <w:szCs w:val="28"/>
        </w:rPr>
        <w:t>внимание</w:t>
      </w:r>
      <w:r>
        <w:rPr>
          <w:rFonts w:ascii="Times New Roman" w:hAnsi="Times New Roman"/>
          <w:sz w:val="28"/>
          <w:szCs w:val="28"/>
        </w:rPr>
        <w:t xml:space="preserve"> </w:t>
      </w:r>
      <w:r w:rsidRPr="00CD5D5C">
        <w:rPr>
          <w:rFonts w:ascii="Times New Roman" w:hAnsi="Times New Roman"/>
          <w:sz w:val="28"/>
          <w:szCs w:val="28"/>
        </w:rPr>
        <w:t>уделить</w:t>
      </w:r>
      <w:r>
        <w:rPr>
          <w:rFonts w:ascii="Times New Roman" w:hAnsi="Times New Roman"/>
          <w:sz w:val="28"/>
          <w:szCs w:val="28"/>
        </w:rPr>
        <w:t xml:space="preserve"> </w:t>
      </w:r>
      <w:r w:rsidRPr="00CD5D5C">
        <w:rPr>
          <w:rFonts w:ascii="Times New Roman" w:hAnsi="Times New Roman"/>
          <w:sz w:val="28"/>
          <w:szCs w:val="28"/>
        </w:rPr>
        <w:t>целевой</w:t>
      </w:r>
      <w:r>
        <w:rPr>
          <w:rFonts w:ascii="Times New Roman" w:hAnsi="Times New Roman"/>
          <w:sz w:val="28"/>
          <w:szCs w:val="28"/>
        </w:rPr>
        <w:t xml:space="preserve"> </w:t>
      </w:r>
      <w:r w:rsidRPr="00CD5D5C">
        <w:rPr>
          <w:rFonts w:ascii="Times New Roman" w:hAnsi="Times New Roman"/>
          <w:sz w:val="28"/>
          <w:szCs w:val="28"/>
        </w:rPr>
        <w:t>управленческой</w:t>
      </w:r>
      <w:r>
        <w:rPr>
          <w:rFonts w:ascii="Times New Roman" w:hAnsi="Times New Roman"/>
          <w:sz w:val="28"/>
          <w:szCs w:val="28"/>
        </w:rPr>
        <w:t xml:space="preserve"> </w:t>
      </w:r>
      <w:r w:rsidRPr="00CD5D5C">
        <w:rPr>
          <w:rFonts w:ascii="Times New Roman" w:hAnsi="Times New Roman"/>
          <w:sz w:val="28"/>
          <w:szCs w:val="28"/>
        </w:rPr>
        <w:t>подготовке</w:t>
      </w:r>
      <w:r>
        <w:rPr>
          <w:rFonts w:ascii="Times New Roman" w:hAnsi="Times New Roman"/>
          <w:sz w:val="28"/>
          <w:szCs w:val="28"/>
        </w:rPr>
        <w:t xml:space="preserve"> </w:t>
      </w:r>
      <w:r w:rsidRPr="00CD5D5C">
        <w:rPr>
          <w:rFonts w:ascii="Times New Roman" w:hAnsi="Times New Roman"/>
          <w:sz w:val="28"/>
          <w:szCs w:val="28"/>
        </w:rPr>
        <w:t>руководителей</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развитию</w:t>
      </w:r>
      <w:r>
        <w:rPr>
          <w:rFonts w:ascii="Times New Roman" w:hAnsi="Times New Roman"/>
          <w:sz w:val="28"/>
          <w:szCs w:val="28"/>
        </w:rPr>
        <w:t xml:space="preserve"> </w:t>
      </w:r>
      <w:r w:rsidRPr="00CD5D5C">
        <w:rPr>
          <w:rFonts w:ascii="Times New Roman" w:hAnsi="Times New Roman"/>
          <w:sz w:val="28"/>
          <w:szCs w:val="28"/>
        </w:rPr>
        <w:t>кадрового</w:t>
      </w:r>
      <w:r>
        <w:rPr>
          <w:rFonts w:ascii="Times New Roman" w:hAnsi="Times New Roman"/>
          <w:sz w:val="28"/>
          <w:szCs w:val="28"/>
        </w:rPr>
        <w:t xml:space="preserve"> </w:t>
      </w:r>
      <w:r w:rsidRPr="00CD5D5C">
        <w:rPr>
          <w:rFonts w:ascii="Times New Roman" w:hAnsi="Times New Roman"/>
          <w:sz w:val="28"/>
          <w:szCs w:val="28"/>
        </w:rPr>
        <w:t>резерва</w:t>
      </w:r>
      <w:r>
        <w:rPr>
          <w:rFonts w:ascii="Times New Roman" w:hAnsi="Times New Roman"/>
          <w:sz w:val="28"/>
          <w:szCs w:val="28"/>
        </w:rPr>
        <w:t xml:space="preserve"> </w:t>
      </w:r>
      <w:r w:rsidRPr="00CD5D5C">
        <w:rPr>
          <w:rFonts w:ascii="Times New Roman" w:hAnsi="Times New Roman"/>
          <w:sz w:val="28"/>
          <w:szCs w:val="28"/>
        </w:rPr>
        <w:lastRenderedPageBreak/>
        <w:t>(объем</w:t>
      </w:r>
      <w:r>
        <w:rPr>
          <w:rFonts w:ascii="Times New Roman" w:hAnsi="Times New Roman"/>
          <w:sz w:val="28"/>
          <w:szCs w:val="28"/>
        </w:rPr>
        <w:t xml:space="preserve"> </w:t>
      </w:r>
      <w:r w:rsidRPr="00CD5D5C">
        <w:rPr>
          <w:rFonts w:ascii="Times New Roman" w:hAnsi="Times New Roman"/>
          <w:sz w:val="28"/>
          <w:szCs w:val="28"/>
        </w:rPr>
        <w:t>целевого</w:t>
      </w:r>
      <w:r>
        <w:rPr>
          <w:rFonts w:ascii="Times New Roman" w:hAnsi="Times New Roman"/>
          <w:sz w:val="28"/>
          <w:szCs w:val="28"/>
        </w:rPr>
        <w:t xml:space="preserve"> </w:t>
      </w:r>
      <w:r w:rsidRPr="00CD5D5C">
        <w:rPr>
          <w:rFonts w:ascii="Times New Roman" w:hAnsi="Times New Roman"/>
          <w:sz w:val="28"/>
          <w:szCs w:val="28"/>
        </w:rPr>
        <w:t>обучения</w:t>
      </w:r>
      <w:r>
        <w:rPr>
          <w:rFonts w:ascii="Times New Roman" w:hAnsi="Times New Roman"/>
          <w:sz w:val="28"/>
          <w:szCs w:val="28"/>
        </w:rPr>
        <w:t xml:space="preserve"> </w:t>
      </w:r>
      <w:r w:rsidRPr="00CD5D5C">
        <w:rPr>
          <w:rFonts w:ascii="Times New Roman" w:hAnsi="Times New Roman"/>
          <w:sz w:val="28"/>
          <w:szCs w:val="28"/>
        </w:rPr>
        <w:t>резервистов</w:t>
      </w:r>
      <w:r>
        <w:rPr>
          <w:rFonts w:ascii="Times New Roman" w:hAnsi="Times New Roman"/>
          <w:sz w:val="28"/>
          <w:szCs w:val="28"/>
        </w:rPr>
        <w:t xml:space="preserve"> </w:t>
      </w:r>
      <w:r w:rsidRPr="00CD5D5C">
        <w:rPr>
          <w:rFonts w:ascii="Times New Roman" w:hAnsi="Times New Roman"/>
          <w:sz w:val="28"/>
          <w:szCs w:val="28"/>
        </w:rPr>
        <w:t>составит</w:t>
      </w:r>
      <w:r>
        <w:rPr>
          <w:rFonts w:ascii="Times New Roman" w:hAnsi="Times New Roman"/>
          <w:sz w:val="28"/>
          <w:szCs w:val="28"/>
        </w:rPr>
        <w:t xml:space="preserve"> </w:t>
      </w:r>
      <w:r w:rsidRPr="00CD5D5C">
        <w:rPr>
          <w:rFonts w:ascii="Times New Roman" w:hAnsi="Times New Roman"/>
          <w:sz w:val="28"/>
          <w:szCs w:val="28"/>
        </w:rPr>
        <w:t>около</w:t>
      </w:r>
      <w:r>
        <w:rPr>
          <w:rFonts w:ascii="Times New Roman" w:hAnsi="Times New Roman"/>
          <w:sz w:val="28"/>
          <w:szCs w:val="28"/>
        </w:rPr>
        <w:t xml:space="preserve"> </w:t>
      </w:r>
      <w:r w:rsidRPr="00CD5D5C">
        <w:rPr>
          <w:rFonts w:ascii="Times New Roman" w:hAnsi="Times New Roman"/>
          <w:sz w:val="28"/>
          <w:szCs w:val="28"/>
        </w:rPr>
        <w:t>5,6</w:t>
      </w:r>
      <w:r>
        <w:rPr>
          <w:rFonts w:ascii="Times New Roman" w:hAnsi="Times New Roman"/>
          <w:sz w:val="28"/>
          <w:szCs w:val="28"/>
        </w:rPr>
        <w:t xml:space="preserve"> </w:t>
      </w:r>
      <w:r w:rsidRPr="00CD5D5C">
        <w:rPr>
          <w:rFonts w:ascii="Times New Roman" w:hAnsi="Times New Roman"/>
          <w:sz w:val="28"/>
          <w:szCs w:val="28"/>
        </w:rPr>
        <w:t>тыс.</w:t>
      </w:r>
      <w:r>
        <w:rPr>
          <w:rFonts w:ascii="Times New Roman" w:hAnsi="Times New Roman"/>
          <w:sz w:val="28"/>
          <w:szCs w:val="28"/>
        </w:rPr>
        <w:t xml:space="preserve"> </w:t>
      </w:r>
      <w:r w:rsidRPr="00CD5D5C">
        <w:rPr>
          <w:rFonts w:ascii="Times New Roman" w:hAnsi="Times New Roman"/>
          <w:sz w:val="28"/>
          <w:szCs w:val="28"/>
        </w:rPr>
        <w:t>чел./курсов).</w:t>
      </w:r>
    </w:p>
    <w:p w:rsidR="008B6146" w:rsidRPr="00CD5D5C" w:rsidRDefault="008B6146" w:rsidP="00F36BE5">
      <w:pPr>
        <w:pStyle w:val="a3"/>
        <w:widowControl w:val="0"/>
        <w:numPr>
          <w:ilvl w:val="0"/>
          <w:numId w:val="12"/>
        </w:numPr>
        <w:tabs>
          <w:tab w:val="left" w:pos="1276"/>
        </w:tabs>
        <w:spacing w:after="0" w:line="360" w:lineRule="auto"/>
        <w:ind w:left="0" w:firstLine="709"/>
        <w:jc w:val="both"/>
        <w:rPr>
          <w:rFonts w:ascii="Times New Roman" w:hAnsi="Times New Roman"/>
          <w:sz w:val="28"/>
          <w:szCs w:val="28"/>
        </w:rPr>
      </w:pPr>
      <w:r w:rsidRPr="00CD5D5C">
        <w:rPr>
          <w:rFonts w:ascii="Times New Roman" w:hAnsi="Times New Roman"/>
          <w:sz w:val="28"/>
          <w:szCs w:val="28"/>
        </w:rPr>
        <w:t>Материальная</w:t>
      </w:r>
      <w:r>
        <w:rPr>
          <w:rFonts w:ascii="Times New Roman" w:hAnsi="Times New Roman"/>
          <w:sz w:val="28"/>
          <w:szCs w:val="28"/>
        </w:rPr>
        <w:t xml:space="preserve"> </w:t>
      </w:r>
      <w:r w:rsidRPr="00CD5D5C">
        <w:rPr>
          <w:rFonts w:ascii="Times New Roman" w:hAnsi="Times New Roman"/>
          <w:sz w:val="28"/>
          <w:szCs w:val="28"/>
        </w:rPr>
        <w:t>мотивация</w:t>
      </w:r>
      <w:r>
        <w:rPr>
          <w:rFonts w:ascii="Times New Roman" w:hAnsi="Times New Roman"/>
          <w:sz w:val="28"/>
          <w:szCs w:val="28"/>
        </w:rPr>
        <w:t xml:space="preserve"> </w:t>
      </w:r>
      <w:r w:rsidRPr="00CD5D5C">
        <w:rPr>
          <w:rFonts w:ascii="Times New Roman" w:hAnsi="Times New Roman"/>
          <w:sz w:val="28"/>
          <w:szCs w:val="28"/>
        </w:rPr>
        <w:t>персонала.</w:t>
      </w:r>
    </w:p>
    <w:p w:rsidR="008B6146" w:rsidRPr="00CD5D5C" w:rsidRDefault="008B6146" w:rsidP="00040C00">
      <w:pPr>
        <w:widowControl w:val="0"/>
        <w:tabs>
          <w:tab w:val="left" w:pos="1276"/>
        </w:tabs>
        <w:spacing w:after="0" w:line="360" w:lineRule="auto"/>
        <w:ind w:firstLine="709"/>
        <w:contextualSpacing/>
        <w:jc w:val="both"/>
        <w:rPr>
          <w:rFonts w:ascii="Times New Roman" w:hAnsi="Times New Roman"/>
          <w:sz w:val="28"/>
          <w:szCs w:val="28"/>
        </w:rPr>
      </w:pPr>
      <w:r w:rsidRPr="00CD5D5C">
        <w:rPr>
          <w:rFonts w:ascii="Times New Roman" w:hAnsi="Times New Roman"/>
          <w:sz w:val="28"/>
          <w:szCs w:val="28"/>
        </w:rPr>
        <w:t>После</w:t>
      </w:r>
      <w:r>
        <w:rPr>
          <w:rFonts w:ascii="Times New Roman" w:hAnsi="Times New Roman"/>
          <w:sz w:val="28"/>
          <w:szCs w:val="28"/>
        </w:rPr>
        <w:t xml:space="preserve"> </w:t>
      </w:r>
      <w:r w:rsidRPr="00CD5D5C">
        <w:rPr>
          <w:rFonts w:ascii="Times New Roman" w:hAnsi="Times New Roman"/>
          <w:sz w:val="28"/>
          <w:szCs w:val="28"/>
        </w:rPr>
        <w:t>проведения</w:t>
      </w:r>
      <w:r>
        <w:rPr>
          <w:rFonts w:ascii="Times New Roman" w:hAnsi="Times New Roman"/>
          <w:sz w:val="28"/>
          <w:szCs w:val="28"/>
        </w:rPr>
        <w:t xml:space="preserve"> </w:t>
      </w:r>
      <w:r w:rsidRPr="00CD5D5C">
        <w:rPr>
          <w:rFonts w:ascii="Times New Roman" w:hAnsi="Times New Roman"/>
          <w:sz w:val="28"/>
          <w:szCs w:val="28"/>
        </w:rPr>
        <w:t>работ</w:t>
      </w:r>
      <w:r>
        <w:rPr>
          <w:rFonts w:ascii="Times New Roman" w:hAnsi="Times New Roman"/>
          <w:sz w:val="28"/>
          <w:szCs w:val="28"/>
        </w:rPr>
        <w:t xml:space="preserve"> </w:t>
      </w:r>
      <w:r w:rsidRPr="00CD5D5C">
        <w:rPr>
          <w:rFonts w:ascii="Times New Roman" w:hAnsi="Times New Roman"/>
          <w:sz w:val="28"/>
          <w:szCs w:val="28"/>
        </w:rPr>
        <w:t>по</w:t>
      </w:r>
      <w:r>
        <w:rPr>
          <w:rFonts w:ascii="Times New Roman" w:hAnsi="Times New Roman"/>
          <w:sz w:val="28"/>
          <w:szCs w:val="28"/>
        </w:rPr>
        <w:t xml:space="preserve"> </w:t>
      </w:r>
      <w:r w:rsidRPr="00CD5D5C">
        <w:rPr>
          <w:rFonts w:ascii="Times New Roman" w:hAnsi="Times New Roman"/>
          <w:sz w:val="28"/>
          <w:szCs w:val="28"/>
        </w:rPr>
        <w:t>повышению</w:t>
      </w:r>
      <w:r>
        <w:rPr>
          <w:rFonts w:ascii="Times New Roman" w:hAnsi="Times New Roman"/>
          <w:sz w:val="28"/>
          <w:szCs w:val="28"/>
        </w:rPr>
        <w:t xml:space="preserve"> </w:t>
      </w:r>
      <w:r w:rsidRPr="00CD5D5C">
        <w:rPr>
          <w:rFonts w:ascii="Times New Roman" w:hAnsi="Times New Roman"/>
          <w:sz w:val="28"/>
          <w:szCs w:val="28"/>
        </w:rPr>
        <w:t>квалификации</w:t>
      </w:r>
      <w:r>
        <w:rPr>
          <w:rFonts w:ascii="Times New Roman" w:hAnsi="Times New Roman"/>
          <w:sz w:val="28"/>
          <w:szCs w:val="28"/>
        </w:rPr>
        <w:t xml:space="preserve"> </w:t>
      </w:r>
      <w:r w:rsidRPr="00CD5D5C">
        <w:rPr>
          <w:rFonts w:ascii="Times New Roman" w:hAnsi="Times New Roman"/>
          <w:sz w:val="28"/>
          <w:szCs w:val="28"/>
        </w:rPr>
        <w:t>персонала</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Компании</w:t>
      </w:r>
      <w:r>
        <w:rPr>
          <w:rFonts w:ascii="Times New Roman" w:hAnsi="Times New Roman"/>
          <w:sz w:val="28"/>
          <w:szCs w:val="28"/>
        </w:rPr>
        <w:t xml:space="preserve"> </w:t>
      </w:r>
      <w:r w:rsidRPr="00CD5D5C">
        <w:rPr>
          <w:rFonts w:ascii="Times New Roman" w:hAnsi="Times New Roman"/>
          <w:sz w:val="28"/>
          <w:szCs w:val="28"/>
        </w:rPr>
        <w:t>планируется</w:t>
      </w:r>
      <w:r>
        <w:rPr>
          <w:rFonts w:ascii="Times New Roman" w:hAnsi="Times New Roman"/>
          <w:sz w:val="28"/>
          <w:szCs w:val="28"/>
        </w:rPr>
        <w:t xml:space="preserve"> </w:t>
      </w:r>
      <w:r w:rsidRPr="00CD5D5C">
        <w:rPr>
          <w:rFonts w:ascii="Times New Roman" w:hAnsi="Times New Roman"/>
          <w:sz w:val="28"/>
          <w:szCs w:val="28"/>
        </w:rPr>
        <w:t>снизить</w:t>
      </w:r>
      <w:r>
        <w:rPr>
          <w:rFonts w:ascii="Times New Roman" w:hAnsi="Times New Roman"/>
          <w:sz w:val="28"/>
          <w:szCs w:val="28"/>
        </w:rPr>
        <w:t xml:space="preserve"> </w:t>
      </w:r>
      <w:r w:rsidRPr="00CD5D5C">
        <w:rPr>
          <w:rFonts w:ascii="Times New Roman" w:hAnsi="Times New Roman"/>
          <w:sz w:val="28"/>
          <w:szCs w:val="28"/>
        </w:rPr>
        <w:t>брак</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улучшить</w:t>
      </w:r>
      <w:r>
        <w:rPr>
          <w:rFonts w:ascii="Times New Roman" w:hAnsi="Times New Roman"/>
          <w:sz w:val="28"/>
          <w:szCs w:val="28"/>
        </w:rPr>
        <w:t xml:space="preserve"> </w:t>
      </w:r>
      <w:r w:rsidRPr="00CD5D5C">
        <w:rPr>
          <w:rFonts w:ascii="Times New Roman" w:hAnsi="Times New Roman"/>
          <w:sz w:val="28"/>
          <w:szCs w:val="28"/>
        </w:rPr>
        <w:t>качества</w:t>
      </w:r>
      <w:r>
        <w:rPr>
          <w:rFonts w:ascii="Times New Roman" w:hAnsi="Times New Roman"/>
          <w:sz w:val="28"/>
          <w:szCs w:val="28"/>
        </w:rPr>
        <w:t xml:space="preserve"> </w:t>
      </w:r>
      <w:r w:rsidRPr="00CD5D5C">
        <w:rPr>
          <w:rFonts w:ascii="Times New Roman" w:hAnsi="Times New Roman"/>
          <w:sz w:val="28"/>
          <w:szCs w:val="28"/>
        </w:rPr>
        <w:t>работ</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выпускаемой</w:t>
      </w:r>
      <w:r>
        <w:rPr>
          <w:rFonts w:ascii="Times New Roman" w:hAnsi="Times New Roman"/>
          <w:sz w:val="28"/>
          <w:szCs w:val="28"/>
        </w:rPr>
        <w:t xml:space="preserve"> </w:t>
      </w:r>
      <w:r w:rsidRPr="00CD5D5C">
        <w:rPr>
          <w:rFonts w:ascii="Times New Roman" w:hAnsi="Times New Roman"/>
          <w:sz w:val="28"/>
          <w:szCs w:val="28"/>
        </w:rPr>
        <w:t>продукции.</w:t>
      </w:r>
      <w:r>
        <w:rPr>
          <w:rFonts w:ascii="Times New Roman" w:hAnsi="Times New Roman"/>
          <w:sz w:val="28"/>
          <w:szCs w:val="28"/>
        </w:rPr>
        <w:t xml:space="preserve"> </w:t>
      </w:r>
      <w:r w:rsidRPr="00CD5D5C">
        <w:rPr>
          <w:rFonts w:ascii="Times New Roman" w:hAnsi="Times New Roman"/>
          <w:sz w:val="28"/>
          <w:szCs w:val="28"/>
        </w:rPr>
        <w:t>За</w:t>
      </w:r>
      <w:r>
        <w:rPr>
          <w:rFonts w:ascii="Times New Roman" w:hAnsi="Times New Roman"/>
          <w:sz w:val="28"/>
          <w:szCs w:val="28"/>
        </w:rPr>
        <w:t xml:space="preserve"> </w:t>
      </w:r>
      <w:r w:rsidRPr="00CD5D5C">
        <w:rPr>
          <w:rFonts w:ascii="Times New Roman" w:hAnsi="Times New Roman"/>
          <w:sz w:val="28"/>
          <w:szCs w:val="28"/>
        </w:rPr>
        <w:t>эти</w:t>
      </w:r>
      <w:r>
        <w:rPr>
          <w:rFonts w:ascii="Times New Roman" w:hAnsi="Times New Roman"/>
          <w:sz w:val="28"/>
          <w:szCs w:val="28"/>
        </w:rPr>
        <w:t xml:space="preserve"> </w:t>
      </w:r>
      <w:r w:rsidRPr="00CD5D5C">
        <w:rPr>
          <w:rFonts w:ascii="Times New Roman" w:hAnsi="Times New Roman"/>
          <w:sz w:val="28"/>
          <w:szCs w:val="28"/>
        </w:rPr>
        <w:t>результаты,</w:t>
      </w:r>
      <w:r>
        <w:rPr>
          <w:rFonts w:ascii="Times New Roman" w:hAnsi="Times New Roman"/>
          <w:sz w:val="28"/>
          <w:szCs w:val="28"/>
        </w:rPr>
        <w:t xml:space="preserve"> </w:t>
      </w:r>
      <w:r w:rsidRPr="00CD5D5C">
        <w:rPr>
          <w:rFonts w:ascii="Times New Roman" w:hAnsi="Times New Roman"/>
          <w:sz w:val="28"/>
          <w:szCs w:val="28"/>
        </w:rPr>
        <w:t>а</w:t>
      </w:r>
      <w:r>
        <w:rPr>
          <w:rFonts w:ascii="Times New Roman" w:hAnsi="Times New Roman"/>
          <w:sz w:val="28"/>
          <w:szCs w:val="28"/>
        </w:rPr>
        <w:t xml:space="preserve"> </w:t>
      </w:r>
      <w:r w:rsidRPr="00CD5D5C">
        <w:rPr>
          <w:rFonts w:ascii="Times New Roman" w:hAnsi="Times New Roman"/>
          <w:sz w:val="28"/>
          <w:szCs w:val="28"/>
        </w:rPr>
        <w:t>также</w:t>
      </w:r>
      <w:r>
        <w:rPr>
          <w:rFonts w:ascii="Times New Roman" w:hAnsi="Times New Roman"/>
          <w:sz w:val="28"/>
          <w:szCs w:val="28"/>
        </w:rPr>
        <w:t xml:space="preserve"> </w:t>
      </w:r>
      <w:r w:rsidRPr="00CD5D5C">
        <w:rPr>
          <w:rFonts w:ascii="Times New Roman" w:hAnsi="Times New Roman"/>
          <w:sz w:val="28"/>
          <w:szCs w:val="28"/>
        </w:rPr>
        <w:t>за</w:t>
      </w:r>
      <w:r>
        <w:rPr>
          <w:rFonts w:ascii="Times New Roman" w:hAnsi="Times New Roman"/>
          <w:sz w:val="28"/>
          <w:szCs w:val="28"/>
        </w:rPr>
        <w:t xml:space="preserve"> </w:t>
      </w:r>
      <w:r w:rsidRPr="00CD5D5C">
        <w:rPr>
          <w:rFonts w:ascii="Times New Roman" w:hAnsi="Times New Roman"/>
          <w:sz w:val="28"/>
          <w:szCs w:val="28"/>
        </w:rPr>
        <w:t>выполнение</w:t>
      </w:r>
      <w:r>
        <w:rPr>
          <w:rFonts w:ascii="Times New Roman" w:hAnsi="Times New Roman"/>
          <w:sz w:val="28"/>
          <w:szCs w:val="28"/>
        </w:rPr>
        <w:t xml:space="preserve"> </w:t>
      </w:r>
      <w:r w:rsidRPr="00CD5D5C">
        <w:rPr>
          <w:rFonts w:ascii="Times New Roman" w:hAnsi="Times New Roman"/>
          <w:sz w:val="28"/>
          <w:szCs w:val="28"/>
        </w:rPr>
        <w:t>стратегических</w:t>
      </w:r>
      <w:r>
        <w:rPr>
          <w:rFonts w:ascii="Times New Roman" w:hAnsi="Times New Roman"/>
          <w:sz w:val="28"/>
          <w:szCs w:val="28"/>
        </w:rPr>
        <w:t xml:space="preserve"> </w:t>
      </w:r>
      <w:r w:rsidRPr="00CD5D5C">
        <w:rPr>
          <w:rFonts w:ascii="Times New Roman" w:hAnsi="Times New Roman"/>
          <w:sz w:val="28"/>
          <w:szCs w:val="28"/>
        </w:rPr>
        <w:t>целей</w:t>
      </w:r>
      <w:r>
        <w:rPr>
          <w:rFonts w:ascii="Times New Roman" w:hAnsi="Times New Roman"/>
          <w:sz w:val="28"/>
          <w:szCs w:val="28"/>
        </w:rPr>
        <w:t xml:space="preserve"> </w:t>
      </w:r>
      <w:r w:rsidRPr="00CD5D5C">
        <w:rPr>
          <w:rFonts w:ascii="Times New Roman" w:hAnsi="Times New Roman"/>
          <w:sz w:val="28"/>
          <w:szCs w:val="28"/>
        </w:rPr>
        <w:t>компании</w:t>
      </w:r>
      <w:r>
        <w:rPr>
          <w:rFonts w:ascii="Times New Roman" w:hAnsi="Times New Roman"/>
          <w:sz w:val="28"/>
          <w:szCs w:val="28"/>
        </w:rPr>
        <w:t xml:space="preserve"> </w:t>
      </w:r>
      <w:r w:rsidRPr="00CD5D5C">
        <w:rPr>
          <w:rFonts w:ascii="Times New Roman" w:hAnsi="Times New Roman"/>
          <w:sz w:val="28"/>
          <w:szCs w:val="28"/>
        </w:rPr>
        <w:t>или</w:t>
      </w:r>
      <w:r>
        <w:rPr>
          <w:rFonts w:ascii="Times New Roman" w:hAnsi="Times New Roman"/>
          <w:sz w:val="28"/>
          <w:szCs w:val="28"/>
        </w:rPr>
        <w:t xml:space="preserve"> </w:t>
      </w:r>
      <w:r w:rsidRPr="00CD5D5C">
        <w:rPr>
          <w:rFonts w:ascii="Times New Roman" w:hAnsi="Times New Roman"/>
          <w:sz w:val="28"/>
          <w:szCs w:val="28"/>
        </w:rPr>
        <w:t>участия</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развитии</w:t>
      </w:r>
      <w:r>
        <w:rPr>
          <w:rFonts w:ascii="Times New Roman" w:hAnsi="Times New Roman"/>
          <w:sz w:val="28"/>
          <w:szCs w:val="28"/>
        </w:rPr>
        <w:t xml:space="preserve"> </w:t>
      </w:r>
      <w:r w:rsidRPr="00CD5D5C">
        <w:rPr>
          <w:rFonts w:ascii="Times New Roman" w:hAnsi="Times New Roman"/>
          <w:sz w:val="28"/>
          <w:szCs w:val="28"/>
        </w:rPr>
        <w:t>компании</w:t>
      </w:r>
      <w:r>
        <w:rPr>
          <w:rFonts w:ascii="Times New Roman" w:hAnsi="Times New Roman"/>
          <w:sz w:val="28"/>
          <w:szCs w:val="28"/>
        </w:rPr>
        <w:t xml:space="preserve"> </w:t>
      </w:r>
      <w:r w:rsidRPr="00CD5D5C">
        <w:rPr>
          <w:rFonts w:ascii="Times New Roman" w:hAnsi="Times New Roman"/>
          <w:sz w:val="28"/>
          <w:szCs w:val="28"/>
        </w:rPr>
        <w:t>предлагается</w:t>
      </w:r>
      <w:r>
        <w:rPr>
          <w:rFonts w:ascii="Times New Roman" w:hAnsi="Times New Roman"/>
          <w:sz w:val="28"/>
          <w:szCs w:val="28"/>
        </w:rPr>
        <w:t xml:space="preserve"> </w:t>
      </w:r>
      <w:r w:rsidRPr="00CD5D5C">
        <w:rPr>
          <w:rFonts w:ascii="Times New Roman" w:hAnsi="Times New Roman"/>
          <w:sz w:val="28"/>
          <w:szCs w:val="28"/>
        </w:rPr>
        <w:t>премирование</w:t>
      </w:r>
      <w:r>
        <w:rPr>
          <w:rFonts w:ascii="Times New Roman" w:hAnsi="Times New Roman"/>
          <w:sz w:val="28"/>
          <w:szCs w:val="28"/>
        </w:rPr>
        <w:t xml:space="preserve"> </w:t>
      </w:r>
      <w:r w:rsidRPr="00CD5D5C">
        <w:rPr>
          <w:rFonts w:ascii="Times New Roman" w:hAnsi="Times New Roman"/>
          <w:sz w:val="28"/>
          <w:szCs w:val="28"/>
        </w:rPr>
        <w:t>работников,</w:t>
      </w:r>
      <w:r>
        <w:rPr>
          <w:rFonts w:ascii="Times New Roman" w:hAnsi="Times New Roman"/>
          <w:sz w:val="28"/>
          <w:szCs w:val="28"/>
        </w:rPr>
        <w:t xml:space="preserve"> </w:t>
      </w:r>
      <w:r w:rsidRPr="00CD5D5C">
        <w:rPr>
          <w:rFonts w:ascii="Times New Roman" w:hAnsi="Times New Roman"/>
          <w:sz w:val="28"/>
          <w:szCs w:val="28"/>
        </w:rPr>
        <w:t>что</w:t>
      </w:r>
      <w:r>
        <w:rPr>
          <w:rFonts w:ascii="Times New Roman" w:hAnsi="Times New Roman"/>
          <w:sz w:val="28"/>
          <w:szCs w:val="28"/>
        </w:rPr>
        <w:t xml:space="preserve"> </w:t>
      </w:r>
      <w:r w:rsidRPr="00CD5D5C">
        <w:rPr>
          <w:rFonts w:ascii="Times New Roman" w:hAnsi="Times New Roman"/>
          <w:sz w:val="28"/>
          <w:szCs w:val="28"/>
        </w:rPr>
        <w:t>также</w:t>
      </w:r>
      <w:r>
        <w:rPr>
          <w:rFonts w:ascii="Times New Roman" w:hAnsi="Times New Roman"/>
          <w:sz w:val="28"/>
          <w:szCs w:val="28"/>
        </w:rPr>
        <w:t xml:space="preserve"> </w:t>
      </w:r>
      <w:r w:rsidRPr="00CD5D5C">
        <w:rPr>
          <w:rFonts w:ascii="Times New Roman" w:hAnsi="Times New Roman"/>
          <w:sz w:val="28"/>
          <w:szCs w:val="28"/>
        </w:rPr>
        <w:t>повлияет</w:t>
      </w:r>
      <w:r>
        <w:rPr>
          <w:rFonts w:ascii="Times New Roman" w:hAnsi="Times New Roman"/>
          <w:sz w:val="28"/>
          <w:szCs w:val="28"/>
        </w:rPr>
        <w:t xml:space="preserve"> </w:t>
      </w:r>
      <w:r w:rsidRPr="00CD5D5C">
        <w:rPr>
          <w:rFonts w:ascii="Times New Roman" w:hAnsi="Times New Roman"/>
          <w:sz w:val="28"/>
          <w:szCs w:val="28"/>
        </w:rPr>
        <w:t>на</w:t>
      </w:r>
      <w:r>
        <w:rPr>
          <w:rFonts w:ascii="Times New Roman" w:hAnsi="Times New Roman"/>
          <w:sz w:val="28"/>
          <w:szCs w:val="28"/>
        </w:rPr>
        <w:t xml:space="preserve"> </w:t>
      </w:r>
      <w:r w:rsidRPr="00CD5D5C">
        <w:rPr>
          <w:rFonts w:ascii="Times New Roman" w:hAnsi="Times New Roman"/>
          <w:sz w:val="28"/>
          <w:szCs w:val="28"/>
        </w:rPr>
        <w:t>производительности</w:t>
      </w:r>
      <w:r>
        <w:rPr>
          <w:rFonts w:ascii="Times New Roman" w:hAnsi="Times New Roman"/>
          <w:sz w:val="28"/>
          <w:szCs w:val="28"/>
        </w:rPr>
        <w:t xml:space="preserve"> </w:t>
      </w:r>
      <w:r w:rsidRPr="00CD5D5C">
        <w:rPr>
          <w:rFonts w:ascii="Times New Roman" w:hAnsi="Times New Roman"/>
          <w:sz w:val="28"/>
          <w:szCs w:val="28"/>
        </w:rPr>
        <w:t>труда.</w:t>
      </w:r>
    </w:p>
    <w:p w:rsidR="008B6146" w:rsidRPr="00CD5D5C" w:rsidRDefault="008B6146" w:rsidP="00040C00">
      <w:pPr>
        <w:widowControl w:val="0"/>
        <w:tabs>
          <w:tab w:val="left" w:pos="1276"/>
        </w:tabs>
        <w:spacing w:after="0" w:line="360" w:lineRule="auto"/>
        <w:ind w:firstLine="709"/>
        <w:contextualSpacing/>
        <w:jc w:val="both"/>
        <w:rPr>
          <w:rFonts w:ascii="Times New Roman" w:hAnsi="Times New Roman"/>
          <w:sz w:val="28"/>
          <w:szCs w:val="28"/>
        </w:rPr>
      </w:pPr>
      <w:r w:rsidRPr="00CD5D5C">
        <w:rPr>
          <w:rFonts w:ascii="Times New Roman" w:hAnsi="Times New Roman"/>
          <w:sz w:val="28"/>
          <w:szCs w:val="28"/>
        </w:rPr>
        <w:t>Рассмотренные</w:t>
      </w:r>
      <w:r>
        <w:rPr>
          <w:rFonts w:ascii="Times New Roman" w:hAnsi="Times New Roman"/>
          <w:sz w:val="28"/>
          <w:szCs w:val="28"/>
        </w:rPr>
        <w:t xml:space="preserve"> </w:t>
      </w:r>
      <w:r w:rsidRPr="00CD5D5C">
        <w:rPr>
          <w:rFonts w:ascii="Times New Roman" w:hAnsi="Times New Roman"/>
          <w:sz w:val="28"/>
          <w:szCs w:val="28"/>
        </w:rPr>
        <w:t>выше</w:t>
      </w:r>
      <w:r>
        <w:rPr>
          <w:rFonts w:ascii="Times New Roman" w:hAnsi="Times New Roman"/>
          <w:sz w:val="28"/>
          <w:szCs w:val="28"/>
        </w:rPr>
        <w:t xml:space="preserve"> </w:t>
      </w:r>
      <w:r w:rsidRPr="00CD5D5C">
        <w:rPr>
          <w:rFonts w:ascii="Times New Roman" w:hAnsi="Times New Roman"/>
          <w:sz w:val="28"/>
          <w:szCs w:val="28"/>
        </w:rPr>
        <w:t>мероприятия</w:t>
      </w:r>
      <w:r>
        <w:rPr>
          <w:rFonts w:ascii="Times New Roman" w:hAnsi="Times New Roman"/>
          <w:sz w:val="28"/>
          <w:szCs w:val="28"/>
        </w:rPr>
        <w:t xml:space="preserve"> </w:t>
      </w:r>
      <w:r w:rsidRPr="00CD5D5C">
        <w:rPr>
          <w:rFonts w:ascii="Times New Roman" w:hAnsi="Times New Roman"/>
          <w:sz w:val="28"/>
          <w:szCs w:val="28"/>
        </w:rPr>
        <w:t>позволят</w:t>
      </w:r>
      <w:r>
        <w:rPr>
          <w:rFonts w:ascii="Times New Roman" w:hAnsi="Times New Roman"/>
          <w:sz w:val="28"/>
          <w:szCs w:val="28"/>
        </w:rPr>
        <w:t xml:space="preserve"> </w:t>
      </w:r>
      <w:r w:rsidRPr="00CD5D5C">
        <w:rPr>
          <w:rFonts w:ascii="Times New Roman" w:hAnsi="Times New Roman"/>
          <w:sz w:val="28"/>
          <w:szCs w:val="28"/>
        </w:rPr>
        <w:t>Компании</w:t>
      </w:r>
      <w:r>
        <w:rPr>
          <w:rFonts w:ascii="Times New Roman" w:hAnsi="Times New Roman"/>
          <w:sz w:val="28"/>
          <w:szCs w:val="28"/>
        </w:rPr>
        <w:t xml:space="preserve"> </w:t>
      </w:r>
      <w:r w:rsidRPr="00CD5D5C">
        <w:rPr>
          <w:rFonts w:ascii="Times New Roman" w:hAnsi="Times New Roman"/>
          <w:sz w:val="28"/>
          <w:szCs w:val="28"/>
        </w:rPr>
        <w:t>увеличить</w:t>
      </w:r>
      <w:r>
        <w:rPr>
          <w:rFonts w:ascii="Times New Roman" w:hAnsi="Times New Roman"/>
          <w:sz w:val="28"/>
          <w:szCs w:val="28"/>
        </w:rPr>
        <w:t xml:space="preserve"> </w:t>
      </w:r>
      <w:r w:rsidRPr="00CD5D5C">
        <w:rPr>
          <w:rFonts w:ascii="Times New Roman" w:hAnsi="Times New Roman"/>
          <w:sz w:val="28"/>
          <w:szCs w:val="28"/>
        </w:rPr>
        <w:t>выручку</w:t>
      </w:r>
      <w:r>
        <w:rPr>
          <w:rFonts w:ascii="Times New Roman" w:hAnsi="Times New Roman"/>
          <w:sz w:val="28"/>
          <w:szCs w:val="28"/>
        </w:rPr>
        <w:t xml:space="preserve"> </w:t>
      </w:r>
      <w:r w:rsidRPr="00CD5D5C">
        <w:rPr>
          <w:rFonts w:ascii="Times New Roman" w:hAnsi="Times New Roman"/>
          <w:sz w:val="28"/>
          <w:szCs w:val="28"/>
        </w:rPr>
        <w:t>от</w:t>
      </w:r>
      <w:r>
        <w:rPr>
          <w:rFonts w:ascii="Times New Roman" w:hAnsi="Times New Roman"/>
          <w:sz w:val="28"/>
          <w:szCs w:val="28"/>
        </w:rPr>
        <w:t xml:space="preserve"> </w:t>
      </w:r>
      <w:r w:rsidRPr="00CD5D5C">
        <w:rPr>
          <w:rFonts w:ascii="Times New Roman" w:hAnsi="Times New Roman"/>
          <w:sz w:val="28"/>
          <w:szCs w:val="28"/>
        </w:rPr>
        <w:t>реализации</w:t>
      </w:r>
      <w:r>
        <w:rPr>
          <w:rFonts w:ascii="Times New Roman" w:hAnsi="Times New Roman"/>
          <w:sz w:val="28"/>
          <w:szCs w:val="28"/>
        </w:rPr>
        <w:t xml:space="preserve"> </w:t>
      </w:r>
      <w:r w:rsidRPr="00CD5D5C">
        <w:rPr>
          <w:rFonts w:ascii="Times New Roman" w:hAnsi="Times New Roman"/>
          <w:sz w:val="28"/>
          <w:szCs w:val="28"/>
        </w:rPr>
        <w:t>на</w:t>
      </w:r>
      <w:r>
        <w:rPr>
          <w:rFonts w:ascii="Times New Roman" w:hAnsi="Times New Roman"/>
          <w:sz w:val="28"/>
          <w:szCs w:val="28"/>
        </w:rPr>
        <w:t xml:space="preserve"> </w:t>
      </w:r>
      <w:r w:rsidRPr="00CD5D5C">
        <w:rPr>
          <w:rFonts w:ascii="Times New Roman" w:hAnsi="Times New Roman"/>
          <w:sz w:val="28"/>
          <w:szCs w:val="28"/>
        </w:rPr>
        <w:t>17,7</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(7,5%</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10,2</w:t>
      </w:r>
      <w:r>
        <w:rPr>
          <w:rFonts w:ascii="Times New Roman" w:hAnsi="Times New Roman"/>
          <w:sz w:val="28"/>
          <w:szCs w:val="28"/>
        </w:rPr>
        <w:t xml:space="preserve"> </w:t>
      </w:r>
      <w:r w:rsidRPr="00CD5D5C">
        <w:rPr>
          <w:rFonts w:ascii="Times New Roman" w:hAnsi="Times New Roman"/>
          <w:sz w:val="28"/>
          <w:szCs w:val="28"/>
        </w:rPr>
        <w:t>%).</w:t>
      </w:r>
    </w:p>
    <w:p w:rsidR="008B6146" w:rsidRPr="00CD5D5C" w:rsidRDefault="008B6146" w:rsidP="00040C00">
      <w:pPr>
        <w:pStyle w:val="5"/>
        <w:widowControl w:val="0"/>
        <w:spacing w:before="0" w:beforeAutospacing="0" w:after="0" w:afterAutospacing="0" w:line="360" w:lineRule="auto"/>
        <w:ind w:firstLine="709"/>
        <w:contextualSpacing/>
        <w:jc w:val="both"/>
        <w:rPr>
          <w:b w:val="0"/>
          <w:bCs w:val="0"/>
          <w:sz w:val="28"/>
          <w:szCs w:val="28"/>
          <w:lang w:eastAsia="en-US"/>
        </w:rPr>
      </w:pPr>
      <w:r w:rsidRPr="00CD5D5C">
        <w:rPr>
          <w:b w:val="0"/>
          <w:bCs w:val="0"/>
          <w:sz w:val="28"/>
          <w:szCs w:val="28"/>
          <w:lang w:eastAsia="en-US"/>
        </w:rPr>
        <w:t>Стратегическими</w:t>
      </w:r>
      <w:r>
        <w:rPr>
          <w:b w:val="0"/>
          <w:bCs w:val="0"/>
          <w:sz w:val="28"/>
          <w:szCs w:val="28"/>
          <w:lang w:eastAsia="en-US"/>
        </w:rPr>
        <w:t xml:space="preserve"> </w:t>
      </w:r>
      <w:r w:rsidRPr="00CD5D5C">
        <w:rPr>
          <w:b w:val="0"/>
          <w:bCs w:val="0"/>
          <w:sz w:val="28"/>
          <w:szCs w:val="28"/>
          <w:lang w:eastAsia="en-US"/>
        </w:rPr>
        <w:t>целями</w:t>
      </w:r>
      <w:r>
        <w:rPr>
          <w:b w:val="0"/>
          <w:bCs w:val="0"/>
          <w:sz w:val="28"/>
          <w:szCs w:val="28"/>
          <w:lang w:eastAsia="en-US"/>
        </w:rPr>
        <w:t xml:space="preserve"> </w:t>
      </w:r>
      <w:r w:rsidRPr="00CD5D5C">
        <w:rPr>
          <w:b w:val="0"/>
          <w:bCs w:val="0"/>
          <w:sz w:val="28"/>
          <w:szCs w:val="28"/>
          <w:lang w:eastAsia="en-US"/>
        </w:rPr>
        <w:t>компании</w:t>
      </w:r>
      <w:r>
        <w:rPr>
          <w:b w:val="0"/>
          <w:bCs w:val="0"/>
          <w:sz w:val="28"/>
          <w:szCs w:val="28"/>
          <w:lang w:eastAsia="en-US"/>
        </w:rPr>
        <w:t xml:space="preserve"> </w:t>
      </w:r>
      <w:r w:rsidRPr="00CD5D5C">
        <w:rPr>
          <w:b w:val="0"/>
          <w:bCs w:val="0"/>
          <w:sz w:val="28"/>
          <w:szCs w:val="28"/>
          <w:lang w:eastAsia="en-US"/>
        </w:rPr>
        <w:t>является</w:t>
      </w:r>
      <w:r>
        <w:rPr>
          <w:b w:val="0"/>
          <w:bCs w:val="0"/>
          <w:sz w:val="28"/>
          <w:szCs w:val="28"/>
          <w:lang w:eastAsia="en-US"/>
        </w:rPr>
        <w:t xml:space="preserve"> </w:t>
      </w:r>
      <w:r w:rsidRPr="00CD5D5C">
        <w:rPr>
          <w:b w:val="0"/>
          <w:bCs w:val="0"/>
          <w:sz w:val="28"/>
          <w:szCs w:val="28"/>
          <w:lang w:eastAsia="en-US"/>
        </w:rPr>
        <w:t>увеличение</w:t>
      </w:r>
      <w:r>
        <w:rPr>
          <w:b w:val="0"/>
          <w:bCs w:val="0"/>
          <w:sz w:val="28"/>
          <w:szCs w:val="28"/>
          <w:lang w:eastAsia="en-US"/>
        </w:rPr>
        <w:t xml:space="preserve"> </w:t>
      </w:r>
      <w:r w:rsidRPr="00CD5D5C">
        <w:rPr>
          <w:b w:val="0"/>
          <w:bCs w:val="0"/>
          <w:sz w:val="28"/>
          <w:szCs w:val="28"/>
          <w:lang w:eastAsia="en-US"/>
        </w:rPr>
        <w:t>объема</w:t>
      </w:r>
      <w:r>
        <w:rPr>
          <w:b w:val="0"/>
          <w:bCs w:val="0"/>
          <w:sz w:val="28"/>
          <w:szCs w:val="28"/>
          <w:lang w:eastAsia="en-US"/>
        </w:rPr>
        <w:t xml:space="preserve"> </w:t>
      </w:r>
      <w:r w:rsidRPr="00CD5D5C">
        <w:rPr>
          <w:b w:val="0"/>
          <w:bCs w:val="0"/>
          <w:sz w:val="28"/>
          <w:szCs w:val="28"/>
          <w:lang w:eastAsia="en-US"/>
        </w:rPr>
        <w:t>добычи</w:t>
      </w:r>
      <w:r>
        <w:rPr>
          <w:b w:val="0"/>
          <w:bCs w:val="0"/>
          <w:sz w:val="28"/>
          <w:szCs w:val="28"/>
          <w:lang w:eastAsia="en-US"/>
        </w:rPr>
        <w:t xml:space="preserve"> </w:t>
      </w:r>
      <w:r w:rsidRPr="00CD5D5C">
        <w:rPr>
          <w:b w:val="0"/>
          <w:bCs w:val="0"/>
          <w:sz w:val="28"/>
          <w:szCs w:val="28"/>
          <w:lang w:eastAsia="en-US"/>
        </w:rPr>
        <w:t>нефти</w:t>
      </w:r>
      <w:r>
        <w:rPr>
          <w:b w:val="0"/>
          <w:bCs w:val="0"/>
          <w:sz w:val="28"/>
          <w:szCs w:val="28"/>
          <w:lang w:eastAsia="en-US"/>
        </w:rPr>
        <w:t xml:space="preserve"> </w:t>
      </w:r>
      <w:r w:rsidRPr="00CD5D5C">
        <w:rPr>
          <w:b w:val="0"/>
          <w:bCs w:val="0"/>
          <w:sz w:val="28"/>
          <w:szCs w:val="28"/>
          <w:lang w:eastAsia="en-US"/>
        </w:rPr>
        <w:t>на</w:t>
      </w:r>
      <w:r>
        <w:rPr>
          <w:b w:val="0"/>
          <w:bCs w:val="0"/>
          <w:sz w:val="28"/>
          <w:szCs w:val="28"/>
          <w:lang w:eastAsia="en-US"/>
        </w:rPr>
        <w:t xml:space="preserve"> </w:t>
      </w:r>
      <w:r w:rsidRPr="00CD5D5C">
        <w:rPr>
          <w:b w:val="0"/>
          <w:bCs w:val="0"/>
          <w:sz w:val="28"/>
          <w:szCs w:val="28"/>
          <w:lang w:eastAsia="en-US"/>
        </w:rPr>
        <w:t>7</w:t>
      </w:r>
      <w:r>
        <w:rPr>
          <w:b w:val="0"/>
          <w:bCs w:val="0"/>
          <w:sz w:val="28"/>
          <w:szCs w:val="28"/>
          <w:lang w:eastAsia="en-US"/>
        </w:rPr>
        <w:t xml:space="preserve"> </w:t>
      </w:r>
      <w:r w:rsidRPr="00CD5D5C">
        <w:rPr>
          <w:b w:val="0"/>
          <w:bCs w:val="0"/>
          <w:sz w:val="28"/>
          <w:szCs w:val="28"/>
          <w:lang w:eastAsia="en-US"/>
        </w:rPr>
        <w:t>%</w:t>
      </w:r>
      <w:r>
        <w:rPr>
          <w:b w:val="0"/>
          <w:bCs w:val="0"/>
          <w:sz w:val="28"/>
          <w:szCs w:val="28"/>
          <w:lang w:eastAsia="en-US"/>
        </w:rPr>
        <w:t xml:space="preserve"> </w:t>
      </w:r>
      <w:r w:rsidRPr="00CD5D5C">
        <w:rPr>
          <w:b w:val="0"/>
          <w:bCs w:val="0"/>
          <w:sz w:val="28"/>
          <w:szCs w:val="28"/>
          <w:lang w:eastAsia="en-US"/>
        </w:rPr>
        <w:t>и</w:t>
      </w:r>
      <w:r>
        <w:rPr>
          <w:b w:val="0"/>
          <w:bCs w:val="0"/>
          <w:sz w:val="28"/>
          <w:szCs w:val="28"/>
          <w:lang w:eastAsia="en-US"/>
        </w:rPr>
        <w:t xml:space="preserve"> </w:t>
      </w:r>
      <w:r w:rsidRPr="00CD5D5C">
        <w:rPr>
          <w:b w:val="0"/>
          <w:bCs w:val="0"/>
          <w:sz w:val="28"/>
          <w:szCs w:val="28"/>
          <w:lang w:eastAsia="en-US"/>
        </w:rPr>
        <w:t>увеличение</w:t>
      </w:r>
      <w:r>
        <w:rPr>
          <w:b w:val="0"/>
          <w:bCs w:val="0"/>
          <w:sz w:val="28"/>
          <w:szCs w:val="28"/>
          <w:lang w:eastAsia="en-US"/>
        </w:rPr>
        <w:t xml:space="preserve"> </w:t>
      </w:r>
      <w:r w:rsidRPr="00CD5D5C">
        <w:rPr>
          <w:b w:val="0"/>
          <w:bCs w:val="0"/>
          <w:sz w:val="28"/>
          <w:szCs w:val="28"/>
          <w:lang w:eastAsia="en-US"/>
        </w:rPr>
        <w:t>переработки</w:t>
      </w:r>
      <w:r>
        <w:rPr>
          <w:b w:val="0"/>
          <w:bCs w:val="0"/>
          <w:sz w:val="28"/>
          <w:szCs w:val="28"/>
          <w:lang w:eastAsia="en-US"/>
        </w:rPr>
        <w:t xml:space="preserve"> </w:t>
      </w:r>
      <w:r w:rsidRPr="00CD5D5C">
        <w:rPr>
          <w:b w:val="0"/>
          <w:bCs w:val="0"/>
          <w:sz w:val="28"/>
          <w:szCs w:val="28"/>
          <w:lang w:eastAsia="en-US"/>
        </w:rPr>
        <w:t>нефти</w:t>
      </w:r>
      <w:r>
        <w:rPr>
          <w:b w:val="0"/>
          <w:bCs w:val="0"/>
          <w:sz w:val="28"/>
          <w:szCs w:val="28"/>
          <w:lang w:eastAsia="en-US"/>
        </w:rPr>
        <w:t xml:space="preserve"> </w:t>
      </w:r>
      <w:r w:rsidRPr="00CD5D5C">
        <w:rPr>
          <w:b w:val="0"/>
          <w:bCs w:val="0"/>
          <w:sz w:val="28"/>
          <w:szCs w:val="28"/>
          <w:lang w:eastAsia="en-US"/>
        </w:rPr>
        <w:t>и</w:t>
      </w:r>
      <w:r>
        <w:rPr>
          <w:b w:val="0"/>
          <w:bCs w:val="0"/>
          <w:sz w:val="28"/>
          <w:szCs w:val="28"/>
          <w:lang w:eastAsia="en-US"/>
        </w:rPr>
        <w:t xml:space="preserve"> </w:t>
      </w:r>
      <w:r w:rsidRPr="00CD5D5C">
        <w:rPr>
          <w:b w:val="0"/>
          <w:bCs w:val="0"/>
          <w:sz w:val="28"/>
          <w:szCs w:val="28"/>
          <w:lang w:eastAsia="en-US"/>
        </w:rPr>
        <w:t>нефтепродуктов</w:t>
      </w:r>
      <w:r>
        <w:rPr>
          <w:b w:val="0"/>
          <w:bCs w:val="0"/>
          <w:sz w:val="28"/>
          <w:szCs w:val="28"/>
          <w:lang w:eastAsia="en-US"/>
        </w:rPr>
        <w:t xml:space="preserve"> </w:t>
      </w:r>
      <w:r w:rsidRPr="00CD5D5C">
        <w:rPr>
          <w:b w:val="0"/>
          <w:bCs w:val="0"/>
          <w:sz w:val="28"/>
          <w:szCs w:val="28"/>
          <w:lang w:eastAsia="en-US"/>
        </w:rPr>
        <w:t>на</w:t>
      </w:r>
      <w:r>
        <w:rPr>
          <w:b w:val="0"/>
          <w:bCs w:val="0"/>
          <w:sz w:val="28"/>
          <w:szCs w:val="28"/>
          <w:lang w:eastAsia="en-US"/>
        </w:rPr>
        <w:t xml:space="preserve"> </w:t>
      </w:r>
      <w:r w:rsidRPr="00CD5D5C">
        <w:rPr>
          <w:b w:val="0"/>
          <w:bCs w:val="0"/>
          <w:sz w:val="28"/>
          <w:szCs w:val="28"/>
          <w:lang w:eastAsia="en-US"/>
        </w:rPr>
        <w:t>15</w:t>
      </w:r>
      <w:r>
        <w:rPr>
          <w:b w:val="0"/>
          <w:bCs w:val="0"/>
          <w:sz w:val="28"/>
          <w:szCs w:val="28"/>
          <w:lang w:eastAsia="en-US"/>
        </w:rPr>
        <w:t xml:space="preserve"> </w:t>
      </w:r>
      <w:r w:rsidRPr="00CD5D5C">
        <w:rPr>
          <w:b w:val="0"/>
          <w:bCs w:val="0"/>
          <w:sz w:val="28"/>
          <w:szCs w:val="28"/>
          <w:lang w:eastAsia="en-US"/>
        </w:rPr>
        <w:t>%</w:t>
      </w:r>
      <w:r>
        <w:rPr>
          <w:b w:val="0"/>
          <w:bCs w:val="0"/>
          <w:sz w:val="28"/>
          <w:szCs w:val="28"/>
          <w:lang w:eastAsia="en-US"/>
        </w:rPr>
        <w:t xml:space="preserve"> </w:t>
      </w:r>
      <w:r w:rsidRPr="00CD5D5C">
        <w:rPr>
          <w:b w:val="0"/>
          <w:bCs w:val="0"/>
          <w:sz w:val="28"/>
          <w:szCs w:val="28"/>
          <w:lang w:eastAsia="en-US"/>
        </w:rPr>
        <w:t>к</w:t>
      </w:r>
      <w:r>
        <w:rPr>
          <w:b w:val="0"/>
          <w:bCs w:val="0"/>
          <w:sz w:val="28"/>
          <w:szCs w:val="28"/>
          <w:lang w:eastAsia="en-US"/>
        </w:rPr>
        <w:t xml:space="preserve"> </w:t>
      </w:r>
      <w:r w:rsidRPr="00CD5D5C">
        <w:rPr>
          <w:b w:val="0"/>
          <w:bCs w:val="0"/>
          <w:sz w:val="28"/>
          <w:szCs w:val="28"/>
          <w:lang w:eastAsia="en-US"/>
        </w:rPr>
        <w:t>2015</w:t>
      </w:r>
      <w:r>
        <w:rPr>
          <w:b w:val="0"/>
          <w:bCs w:val="0"/>
          <w:sz w:val="28"/>
          <w:szCs w:val="28"/>
          <w:lang w:eastAsia="en-US"/>
        </w:rPr>
        <w:t xml:space="preserve"> </w:t>
      </w:r>
      <w:r w:rsidRPr="00CD5D5C">
        <w:rPr>
          <w:b w:val="0"/>
          <w:bCs w:val="0"/>
          <w:sz w:val="28"/>
          <w:szCs w:val="28"/>
          <w:lang w:eastAsia="en-US"/>
        </w:rPr>
        <w:t>году.</w:t>
      </w:r>
      <w:r>
        <w:rPr>
          <w:b w:val="0"/>
          <w:bCs w:val="0"/>
          <w:sz w:val="28"/>
          <w:szCs w:val="28"/>
          <w:lang w:eastAsia="en-US"/>
        </w:rPr>
        <w:t xml:space="preserve"> </w:t>
      </w:r>
      <w:r w:rsidRPr="00CD5D5C">
        <w:rPr>
          <w:b w:val="0"/>
          <w:bCs w:val="0"/>
          <w:sz w:val="28"/>
          <w:szCs w:val="28"/>
          <w:lang w:eastAsia="en-US"/>
        </w:rPr>
        <w:t>Учитывая</w:t>
      </w:r>
      <w:r>
        <w:rPr>
          <w:b w:val="0"/>
          <w:bCs w:val="0"/>
          <w:sz w:val="28"/>
          <w:szCs w:val="28"/>
          <w:lang w:eastAsia="en-US"/>
        </w:rPr>
        <w:t xml:space="preserve"> </w:t>
      </w:r>
      <w:r w:rsidRPr="00CD5D5C">
        <w:rPr>
          <w:b w:val="0"/>
          <w:bCs w:val="0"/>
          <w:sz w:val="28"/>
          <w:szCs w:val="28"/>
          <w:lang w:eastAsia="en-US"/>
        </w:rPr>
        <w:t>рост</w:t>
      </w:r>
      <w:r>
        <w:rPr>
          <w:b w:val="0"/>
          <w:bCs w:val="0"/>
          <w:sz w:val="28"/>
          <w:szCs w:val="28"/>
          <w:lang w:eastAsia="en-US"/>
        </w:rPr>
        <w:t xml:space="preserve"> </w:t>
      </w:r>
      <w:r w:rsidRPr="00CD5D5C">
        <w:rPr>
          <w:b w:val="0"/>
          <w:bCs w:val="0"/>
          <w:sz w:val="28"/>
          <w:szCs w:val="28"/>
          <w:lang w:eastAsia="en-US"/>
        </w:rPr>
        <w:t>цен</w:t>
      </w:r>
      <w:r>
        <w:rPr>
          <w:b w:val="0"/>
          <w:bCs w:val="0"/>
          <w:sz w:val="28"/>
          <w:szCs w:val="28"/>
          <w:lang w:eastAsia="en-US"/>
        </w:rPr>
        <w:t xml:space="preserve"> </w:t>
      </w:r>
      <w:r w:rsidRPr="00CD5D5C">
        <w:rPr>
          <w:b w:val="0"/>
          <w:bCs w:val="0"/>
          <w:sz w:val="28"/>
          <w:szCs w:val="28"/>
          <w:lang w:eastAsia="en-US"/>
        </w:rPr>
        <w:t>на</w:t>
      </w:r>
      <w:r>
        <w:rPr>
          <w:b w:val="0"/>
          <w:bCs w:val="0"/>
          <w:sz w:val="28"/>
          <w:szCs w:val="28"/>
          <w:lang w:eastAsia="en-US"/>
        </w:rPr>
        <w:t xml:space="preserve"> </w:t>
      </w:r>
      <w:proofErr w:type="gramStart"/>
      <w:r w:rsidRPr="00CD5D5C">
        <w:rPr>
          <w:b w:val="0"/>
          <w:bCs w:val="0"/>
          <w:sz w:val="28"/>
          <w:szCs w:val="28"/>
          <w:lang w:eastAsia="en-US"/>
        </w:rPr>
        <w:t>нефтепродукты</w:t>
      </w:r>
      <w:proofErr w:type="gramEnd"/>
      <w:r>
        <w:rPr>
          <w:b w:val="0"/>
          <w:bCs w:val="0"/>
          <w:sz w:val="28"/>
          <w:szCs w:val="28"/>
          <w:lang w:eastAsia="en-US"/>
        </w:rPr>
        <w:t xml:space="preserve"> </w:t>
      </w:r>
      <w:r w:rsidRPr="00CD5D5C">
        <w:rPr>
          <w:b w:val="0"/>
          <w:bCs w:val="0"/>
          <w:sz w:val="28"/>
          <w:szCs w:val="28"/>
          <w:lang w:eastAsia="en-US"/>
        </w:rPr>
        <w:t>по</w:t>
      </w:r>
      <w:r>
        <w:rPr>
          <w:b w:val="0"/>
          <w:bCs w:val="0"/>
          <w:sz w:val="28"/>
          <w:szCs w:val="28"/>
          <w:lang w:eastAsia="en-US"/>
        </w:rPr>
        <w:t xml:space="preserve"> </w:t>
      </w:r>
      <w:r w:rsidRPr="00CD5D5C">
        <w:rPr>
          <w:b w:val="0"/>
          <w:bCs w:val="0"/>
          <w:sz w:val="28"/>
          <w:szCs w:val="28"/>
          <w:lang w:eastAsia="en-US"/>
        </w:rPr>
        <w:t>мнению</w:t>
      </w:r>
      <w:r>
        <w:rPr>
          <w:b w:val="0"/>
          <w:bCs w:val="0"/>
          <w:sz w:val="28"/>
          <w:szCs w:val="28"/>
          <w:lang w:eastAsia="en-US"/>
        </w:rPr>
        <w:t xml:space="preserve"> </w:t>
      </w:r>
      <w:r w:rsidRPr="00CD5D5C">
        <w:rPr>
          <w:b w:val="0"/>
          <w:bCs w:val="0"/>
          <w:sz w:val="28"/>
          <w:szCs w:val="28"/>
          <w:lang w:eastAsia="en-US"/>
        </w:rPr>
        <w:t>экспертов</w:t>
      </w:r>
      <w:r>
        <w:rPr>
          <w:b w:val="0"/>
          <w:bCs w:val="0"/>
          <w:sz w:val="28"/>
          <w:szCs w:val="28"/>
          <w:lang w:eastAsia="en-US"/>
        </w:rPr>
        <w:t xml:space="preserve"> </w:t>
      </w:r>
      <w:r w:rsidRPr="00CD5D5C">
        <w:rPr>
          <w:b w:val="0"/>
          <w:bCs w:val="0"/>
          <w:sz w:val="28"/>
          <w:szCs w:val="28"/>
          <w:lang w:eastAsia="en-US"/>
        </w:rPr>
        <w:t>на</w:t>
      </w:r>
      <w:r>
        <w:rPr>
          <w:b w:val="0"/>
          <w:bCs w:val="0"/>
          <w:sz w:val="28"/>
          <w:szCs w:val="28"/>
          <w:lang w:eastAsia="en-US"/>
        </w:rPr>
        <w:t xml:space="preserve"> </w:t>
      </w:r>
      <w:r w:rsidRPr="00CD5D5C">
        <w:rPr>
          <w:b w:val="0"/>
          <w:bCs w:val="0"/>
          <w:sz w:val="28"/>
          <w:szCs w:val="28"/>
          <w:lang w:eastAsia="en-US"/>
        </w:rPr>
        <w:t>20</w:t>
      </w:r>
      <w:r>
        <w:rPr>
          <w:b w:val="0"/>
          <w:bCs w:val="0"/>
          <w:sz w:val="28"/>
          <w:szCs w:val="28"/>
          <w:lang w:eastAsia="en-US"/>
        </w:rPr>
        <w:t xml:space="preserve"> </w:t>
      </w:r>
      <w:r w:rsidRPr="00CD5D5C">
        <w:rPr>
          <w:b w:val="0"/>
          <w:bCs w:val="0"/>
          <w:sz w:val="28"/>
          <w:szCs w:val="28"/>
          <w:lang w:eastAsia="en-US"/>
        </w:rPr>
        <w:t>%,</w:t>
      </w:r>
      <w:r>
        <w:rPr>
          <w:b w:val="0"/>
          <w:bCs w:val="0"/>
          <w:sz w:val="28"/>
          <w:szCs w:val="28"/>
          <w:lang w:eastAsia="en-US"/>
        </w:rPr>
        <w:t xml:space="preserve"> </w:t>
      </w:r>
      <w:r w:rsidRPr="00CD5D5C">
        <w:rPr>
          <w:b w:val="0"/>
          <w:bCs w:val="0"/>
          <w:sz w:val="28"/>
          <w:szCs w:val="28"/>
          <w:lang w:eastAsia="en-US"/>
        </w:rPr>
        <w:t>то</w:t>
      </w:r>
      <w:r>
        <w:rPr>
          <w:b w:val="0"/>
          <w:bCs w:val="0"/>
          <w:sz w:val="28"/>
          <w:szCs w:val="28"/>
          <w:lang w:eastAsia="en-US"/>
        </w:rPr>
        <w:t xml:space="preserve"> </w:t>
      </w:r>
      <w:r w:rsidRPr="00CD5D5C">
        <w:rPr>
          <w:b w:val="0"/>
          <w:bCs w:val="0"/>
          <w:sz w:val="28"/>
          <w:szCs w:val="28"/>
          <w:lang w:eastAsia="en-US"/>
        </w:rPr>
        <w:t>в</w:t>
      </w:r>
      <w:r>
        <w:rPr>
          <w:b w:val="0"/>
          <w:bCs w:val="0"/>
          <w:sz w:val="28"/>
          <w:szCs w:val="28"/>
          <w:lang w:eastAsia="en-US"/>
        </w:rPr>
        <w:t xml:space="preserve"> </w:t>
      </w:r>
      <w:r w:rsidRPr="00CD5D5C">
        <w:rPr>
          <w:b w:val="0"/>
          <w:bCs w:val="0"/>
          <w:sz w:val="28"/>
          <w:szCs w:val="28"/>
          <w:lang w:eastAsia="en-US"/>
        </w:rPr>
        <w:t>плане</w:t>
      </w:r>
      <w:r>
        <w:rPr>
          <w:b w:val="0"/>
          <w:bCs w:val="0"/>
          <w:sz w:val="28"/>
          <w:szCs w:val="28"/>
          <w:lang w:eastAsia="en-US"/>
        </w:rPr>
        <w:t xml:space="preserve"> </w:t>
      </w:r>
      <w:r w:rsidRPr="00CD5D5C">
        <w:rPr>
          <w:b w:val="0"/>
          <w:bCs w:val="0"/>
          <w:sz w:val="28"/>
          <w:szCs w:val="28"/>
          <w:lang w:eastAsia="en-US"/>
        </w:rPr>
        <w:t>у</w:t>
      </w:r>
      <w:r>
        <w:rPr>
          <w:b w:val="0"/>
          <w:bCs w:val="0"/>
          <w:sz w:val="28"/>
          <w:szCs w:val="28"/>
          <w:lang w:eastAsia="en-US"/>
        </w:rPr>
        <w:t xml:space="preserve"> </w:t>
      </w:r>
      <w:r w:rsidRPr="00CD5D5C">
        <w:rPr>
          <w:b w:val="0"/>
          <w:bCs w:val="0"/>
          <w:sz w:val="28"/>
          <w:szCs w:val="28"/>
          <w:lang w:eastAsia="en-US"/>
        </w:rPr>
        <w:t>компании</w:t>
      </w:r>
      <w:r>
        <w:rPr>
          <w:b w:val="0"/>
          <w:bCs w:val="0"/>
          <w:sz w:val="28"/>
          <w:szCs w:val="28"/>
          <w:lang w:eastAsia="en-US"/>
        </w:rPr>
        <w:t xml:space="preserve"> </w:t>
      </w:r>
      <w:r w:rsidRPr="00CD5D5C">
        <w:rPr>
          <w:b w:val="0"/>
          <w:bCs w:val="0"/>
          <w:sz w:val="28"/>
          <w:szCs w:val="28"/>
          <w:lang w:eastAsia="en-US"/>
        </w:rPr>
        <w:t>увеличение</w:t>
      </w:r>
      <w:r>
        <w:rPr>
          <w:b w:val="0"/>
          <w:bCs w:val="0"/>
          <w:sz w:val="28"/>
          <w:szCs w:val="28"/>
          <w:lang w:eastAsia="en-US"/>
        </w:rPr>
        <w:t xml:space="preserve"> </w:t>
      </w:r>
      <w:r w:rsidRPr="00CD5D5C">
        <w:rPr>
          <w:b w:val="0"/>
          <w:bCs w:val="0"/>
          <w:sz w:val="28"/>
          <w:szCs w:val="28"/>
          <w:lang w:eastAsia="en-US"/>
        </w:rPr>
        <w:t>выручки</w:t>
      </w:r>
      <w:r>
        <w:rPr>
          <w:b w:val="0"/>
          <w:bCs w:val="0"/>
          <w:sz w:val="28"/>
          <w:szCs w:val="28"/>
          <w:lang w:eastAsia="en-US"/>
        </w:rPr>
        <w:t xml:space="preserve"> </w:t>
      </w:r>
      <w:r w:rsidRPr="00CD5D5C">
        <w:rPr>
          <w:b w:val="0"/>
          <w:bCs w:val="0"/>
          <w:sz w:val="28"/>
          <w:szCs w:val="28"/>
          <w:lang w:eastAsia="en-US"/>
        </w:rPr>
        <w:t>за</w:t>
      </w:r>
      <w:r>
        <w:rPr>
          <w:b w:val="0"/>
          <w:bCs w:val="0"/>
          <w:sz w:val="28"/>
          <w:szCs w:val="28"/>
          <w:lang w:eastAsia="en-US"/>
        </w:rPr>
        <w:t xml:space="preserve"> </w:t>
      </w:r>
      <w:r w:rsidRPr="00CD5D5C">
        <w:rPr>
          <w:b w:val="0"/>
          <w:bCs w:val="0"/>
          <w:sz w:val="28"/>
          <w:szCs w:val="28"/>
          <w:lang w:eastAsia="en-US"/>
        </w:rPr>
        <w:t>счет</w:t>
      </w:r>
      <w:r>
        <w:rPr>
          <w:b w:val="0"/>
          <w:bCs w:val="0"/>
          <w:sz w:val="28"/>
          <w:szCs w:val="28"/>
          <w:lang w:eastAsia="en-US"/>
        </w:rPr>
        <w:t xml:space="preserve"> </w:t>
      </w:r>
      <w:r w:rsidRPr="00CD5D5C">
        <w:rPr>
          <w:b w:val="0"/>
          <w:bCs w:val="0"/>
          <w:sz w:val="28"/>
          <w:szCs w:val="28"/>
          <w:lang w:eastAsia="en-US"/>
        </w:rPr>
        <w:t>увеличения</w:t>
      </w:r>
      <w:r>
        <w:rPr>
          <w:b w:val="0"/>
          <w:bCs w:val="0"/>
          <w:sz w:val="28"/>
          <w:szCs w:val="28"/>
          <w:lang w:eastAsia="en-US"/>
        </w:rPr>
        <w:t xml:space="preserve"> </w:t>
      </w:r>
      <w:r w:rsidRPr="00CD5D5C">
        <w:rPr>
          <w:b w:val="0"/>
          <w:bCs w:val="0"/>
          <w:sz w:val="28"/>
          <w:szCs w:val="28"/>
          <w:lang w:eastAsia="en-US"/>
        </w:rPr>
        <w:t>переработки</w:t>
      </w:r>
      <w:r>
        <w:rPr>
          <w:b w:val="0"/>
          <w:bCs w:val="0"/>
          <w:sz w:val="28"/>
          <w:szCs w:val="28"/>
          <w:lang w:eastAsia="en-US"/>
        </w:rPr>
        <w:t xml:space="preserve"> </w:t>
      </w:r>
      <w:r w:rsidRPr="00CD5D5C">
        <w:rPr>
          <w:b w:val="0"/>
          <w:bCs w:val="0"/>
          <w:sz w:val="28"/>
          <w:szCs w:val="28"/>
          <w:lang w:eastAsia="en-US"/>
        </w:rPr>
        <w:t>и</w:t>
      </w:r>
      <w:r>
        <w:rPr>
          <w:b w:val="0"/>
          <w:bCs w:val="0"/>
          <w:sz w:val="28"/>
          <w:szCs w:val="28"/>
          <w:lang w:eastAsia="en-US"/>
        </w:rPr>
        <w:t xml:space="preserve"> </w:t>
      </w:r>
      <w:r w:rsidRPr="00CD5D5C">
        <w:rPr>
          <w:b w:val="0"/>
          <w:bCs w:val="0"/>
          <w:sz w:val="28"/>
          <w:szCs w:val="28"/>
          <w:lang w:eastAsia="en-US"/>
        </w:rPr>
        <w:t>добычи</w:t>
      </w:r>
      <w:r>
        <w:rPr>
          <w:b w:val="0"/>
          <w:bCs w:val="0"/>
          <w:sz w:val="28"/>
          <w:szCs w:val="28"/>
          <w:lang w:eastAsia="en-US"/>
        </w:rPr>
        <w:t xml:space="preserve"> </w:t>
      </w:r>
      <w:r w:rsidRPr="00CD5D5C">
        <w:rPr>
          <w:b w:val="0"/>
          <w:bCs w:val="0"/>
          <w:sz w:val="28"/>
          <w:szCs w:val="28"/>
          <w:lang w:eastAsia="en-US"/>
        </w:rPr>
        <w:t>нефти</w:t>
      </w:r>
      <w:r>
        <w:rPr>
          <w:b w:val="0"/>
          <w:bCs w:val="0"/>
          <w:sz w:val="28"/>
          <w:szCs w:val="28"/>
          <w:lang w:eastAsia="en-US"/>
        </w:rPr>
        <w:t xml:space="preserve"> </w:t>
      </w:r>
      <w:r w:rsidRPr="00CD5D5C">
        <w:rPr>
          <w:b w:val="0"/>
          <w:bCs w:val="0"/>
          <w:sz w:val="28"/>
          <w:szCs w:val="28"/>
          <w:lang w:eastAsia="en-US"/>
        </w:rPr>
        <w:t>и</w:t>
      </w:r>
      <w:r>
        <w:rPr>
          <w:b w:val="0"/>
          <w:bCs w:val="0"/>
          <w:sz w:val="28"/>
          <w:szCs w:val="28"/>
          <w:lang w:eastAsia="en-US"/>
        </w:rPr>
        <w:t xml:space="preserve"> </w:t>
      </w:r>
      <w:r w:rsidRPr="00CD5D5C">
        <w:rPr>
          <w:b w:val="0"/>
          <w:bCs w:val="0"/>
          <w:sz w:val="28"/>
          <w:szCs w:val="28"/>
          <w:lang w:eastAsia="en-US"/>
        </w:rPr>
        <w:t>роста</w:t>
      </w:r>
      <w:r>
        <w:rPr>
          <w:b w:val="0"/>
          <w:bCs w:val="0"/>
          <w:sz w:val="28"/>
          <w:szCs w:val="28"/>
          <w:lang w:eastAsia="en-US"/>
        </w:rPr>
        <w:t xml:space="preserve"> </w:t>
      </w:r>
      <w:r w:rsidRPr="00CD5D5C">
        <w:rPr>
          <w:b w:val="0"/>
          <w:bCs w:val="0"/>
          <w:sz w:val="28"/>
          <w:szCs w:val="28"/>
          <w:lang w:eastAsia="en-US"/>
        </w:rPr>
        <w:t>цен</w:t>
      </w:r>
      <w:r>
        <w:rPr>
          <w:b w:val="0"/>
          <w:bCs w:val="0"/>
          <w:sz w:val="28"/>
          <w:szCs w:val="28"/>
          <w:lang w:eastAsia="en-US"/>
        </w:rPr>
        <w:t xml:space="preserve"> </w:t>
      </w:r>
      <w:r w:rsidRPr="00CD5D5C">
        <w:rPr>
          <w:b w:val="0"/>
          <w:bCs w:val="0"/>
          <w:sz w:val="28"/>
          <w:szCs w:val="28"/>
          <w:lang w:eastAsia="en-US"/>
        </w:rPr>
        <w:t>на</w:t>
      </w:r>
      <w:r>
        <w:rPr>
          <w:b w:val="0"/>
          <w:bCs w:val="0"/>
          <w:sz w:val="28"/>
          <w:szCs w:val="28"/>
          <w:lang w:eastAsia="en-US"/>
        </w:rPr>
        <w:t xml:space="preserve"> </w:t>
      </w:r>
      <w:r w:rsidRPr="00CD5D5C">
        <w:rPr>
          <w:b w:val="0"/>
          <w:bCs w:val="0"/>
          <w:sz w:val="28"/>
          <w:szCs w:val="28"/>
          <w:lang w:eastAsia="en-US"/>
        </w:rPr>
        <w:t>нефтепродукты</w:t>
      </w:r>
      <w:r>
        <w:rPr>
          <w:b w:val="0"/>
          <w:bCs w:val="0"/>
          <w:sz w:val="28"/>
          <w:szCs w:val="28"/>
          <w:lang w:eastAsia="en-US"/>
        </w:rPr>
        <w:t xml:space="preserve"> </w:t>
      </w:r>
      <w:r w:rsidRPr="00CD5D5C">
        <w:rPr>
          <w:b w:val="0"/>
          <w:bCs w:val="0"/>
          <w:sz w:val="28"/>
          <w:szCs w:val="28"/>
          <w:lang w:eastAsia="en-US"/>
        </w:rPr>
        <w:t>на</w:t>
      </w:r>
      <w:r>
        <w:rPr>
          <w:b w:val="0"/>
          <w:bCs w:val="0"/>
          <w:sz w:val="28"/>
          <w:szCs w:val="28"/>
          <w:lang w:eastAsia="en-US"/>
        </w:rPr>
        <w:t xml:space="preserve"> </w:t>
      </w:r>
      <w:r w:rsidRPr="00CD5D5C">
        <w:rPr>
          <w:b w:val="0"/>
          <w:bCs w:val="0"/>
          <w:sz w:val="28"/>
          <w:szCs w:val="28"/>
          <w:lang w:eastAsia="en-US"/>
        </w:rPr>
        <w:t>25</w:t>
      </w:r>
      <w:r>
        <w:rPr>
          <w:b w:val="0"/>
          <w:bCs w:val="0"/>
          <w:sz w:val="28"/>
          <w:szCs w:val="28"/>
          <w:lang w:eastAsia="en-US"/>
        </w:rPr>
        <w:t xml:space="preserve"> </w:t>
      </w:r>
      <w:r w:rsidRPr="00CD5D5C">
        <w:rPr>
          <w:b w:val="0"/>
          <w:bCs w:val="0"/>
          <w:sz w:val="28"/>
          <w:szCs w:val="28"/>
          <w:lang w:eastAsia="en-US"/>
        </w:rPr>
        <w:t>%.</w:t>
      </w:r>
    </w:p>
    <w:p w:rsidR="008B6146" w:rsidRPr="00CD5D5C" w:rsidRDefault="008B6146" w:rsidP="00040C00">
      <w:pPr>
        <w:pStyle w:val="5"/>
        <w:widowControl w:val="0"/>
        <w:spacing w:before="0" w:beforeAutospacing="0" w:after="0" w:afterAutospacing="0" w:line="360" w:lineRule="auto"/>
        <w:ind w:firstLine="709"/>
        <w:contextualSpacing/>
        <w:jc w:val="both"/>
        <w:rPr>
          <w:b w:val="0"/>
          <w:bCs w:val="0"/>
          <w:sz w:val="28"/>
          <w:szCs w:val="28"/>
          <w:lang w:eastAsia="en-US"/>
        </w:rPr>
      </w:pPr>
      <w:r w:rsidRPr="00CD5D5C">
        <w:rPr>
          <w:b w:val="0"/>
          <w:bCs w:val="0"/>
          <w:sz w:val="28"/>
          <w:szCs w:val="28"/>
          <w:lang w:eastAsia="en-US"/>
        </w:rPr>
        <w:t>Проведем</w:t>
      </w:r>
      <w:r>
        <w:rPr>
          <w:b w:val="0"/>
          <w:bCs w:val="0"/>
          <w:sz w:val="28"/>
          <w:szCs w:val="28"/>
          <w:lang w:eastAsia="en-US"/>
        </w:rPr>
        <w:t xml:space="preserve"> </w:t>
      </w:r>
      <w:r w:rsidRPr="00CD5D5C">
        <w:rPr>
          <w:b w:val="0"/>
          <w:bCs w:val="0"/>
          <w:sz w:val="28"/>
          <w:szCs w:val="28"/>
          <w:lang w:eastAsia="en-US"/>
        </w:rPr>
        <w:t>расчет</w:t>
      </w:r>
      <w:r>
        <w:rPr>
          <w:b w:val="0"/>
          <w:bCs w:val="0"/>
          <w:sz w:val="28"/>
          <w:szCs w:val="28"/>
          <w:lang w:eastAsia="en-US"/>
        </w:rPr>
        <w:t xml:space="preserve"> </w:t>
      </w:r>
      <w:r w:rsidRPr="00CD5D5C">
        <w:rPr>
          <w:b w:val="0"/>
          <w:bCs w:val="0"/>
          <w:sz w:val="28"/>
          <w:szCs w:val="28"/>
          <w:lang w:eastAsia="en-US"/>
        </w:rPr>
        <w:t>планируемой</w:t>
      </w:r>
      <w:r>
        <w:rPr>
          <w:b w:val="0"/>
          <w:bCs w:val="0"/>
          <w:sz w:val="28"/>
          <w:szCs w:val="28"/>
          <w:lang w:eastAsia="en-US"/>
        </w:rPr>
        <w:t xml:space="preserve"> </w:t>
      </w:r>
      <w:r w:rsidRPr="00CD5D5C">
        <w:rPr>
          <w:b w:val="0"/>
          <w:bCs w:val="0"/>
          <w:sz w:val="28"/>
          <w:szCs w:val="28"/>
          <w:lang w:eastAsia="en-US"/>
        </w:rPr>
        <w:t>выручки</w:t>
      </w:r>
      <w:r>
        <w:rPr>
          <w:b w:val="0"/>
          <w:bCs w:val="0"/>
          <w:sz w:val="28"/>
          <w:szCs w:val="28"/>
          <w:lang w:eastAsia="en-US"/>
        </w:rPr>
        <w:t xml:space="preserve"> </w:t>
      </w:r>
      <w:r w:rsidRPr="00CD5D5C">
        <w:rPr>
          <w:b w:val="0"/>
          <w:bCs w:val="0"/>
          <w:sz w:val="28"/>
          <w:szCs w:val="28"/>
          <w:lang w:eastAsia="en-US"/>
        </w:rPr>
        <w:t>от</w:t>
      </w:r>
      <w:r>
        <w:rPr>
          <w:b w:val="0"/>
          <w:bCs w:val="0"/>
          <w:sz w:val="28"/>
          <w:szCs w:val="28"/>
          <w:lang w:eastAsia="en-US"/>
        </w:rPr>
        <w:t xml:space="preserve"> </w:t>
      </w:r>
      <w:r w:rsidRPr="00CD5D5C">
        <w:rPr>
          <w:b w:val="0"/>
          <w:bCs w:val="0"/>
          <w:sz w:val="28"/>
          <w:szCs w:val="28"/>
          <w:lang w:eastAsia="en-US"/>
        </w:rPr>
        <w:t>реализации</w:t>
      </w:r>
      <w:r>
        <w:rPr>
          <w:b w:val="0"/>
          <w:bCs w:val="0"/>
          <w:sz w:val="28"/>
          <w:szCs w:val="28"/>
          <w:lang w:eastAsia="en-US"/>
        </w:rPr>
        <w:t xml:space="preserve"> </w:t>
      </w:r>
      <w:r w:rsidRPr="00CD5D5C">
        <w:rPr>
          <w:b w:val="0"/>
          <w:bCs w:val="0"/>
          <w:sz w:val="28"/>
          <w:szCs w:val="28"/>
          <w:lang w:eastAsia="en-US"/>
        </w:rPr>
        <w:t>продукции</w:t>
      </w:r>
      <w:r>
        <w:rPr>
          <w:b w:val="0"/>
          <w:bCs w:val="0"/>
          <w:sz w:val="28"/>
          <w:szCs w:val="28"/>
          <w:lang w:eastAsia="en-US"/>
        </w:rPr>
        <w:t xml:space="preserve"> </w:t>
      </w:r>
      <w:r w:rsidRPr="00CD5D5C">
        <w:rPr>
          <w:b w:val="0"/>
          <w:bCs w:val="0"/>
          <w:sz w:val="28"/>
          <w:szCs w:val="28"/>
          <w:lang w:eastAsia="en-US"/>
        </w:rPr>
        <w:t>компании</w:t>
      </w:r>
      <w:r>
        <w:rPr>
          <w:b w:val="0"/>
          <w:bCs w:val="0"/>
          <w:sz w:val="28"/>
          <w:szCs w:val="28"/>
          <w:lang w:eastAsia="en-US"/>
        </w:rPr>
        <w:t xml:space="preserve"> </w:t>
      </w:r>
      <w:r w:rsidRPr="00CD5D5C">
        <w:rPr>
          <w:b w:val="0"/>
          <w:bCs w:val="0"/>
          <w:sz w:val="28"/>
          <w:szCs w:val="28"/>
          <w:lang w:eastAsia="en-US"/>
        </w:rPr>
        <w:t>ОАО</w:t>
      </w:r>
      <w:r>
        <w:rPr>
          <w:b w:val="0"/>
          <w:bCs w:val="0"/>
          <w:sz w:val="28"/>
          <w:szCs w:val="28"/>
          <w:lang w:eastAsia="en-US"/>
        </w:rPr>
        <w:t xml:space="preserve"> </w:t>
      </w:r>
      <w:r w:rsidRPr="00CD5D5C">
        <w:rPr>
          <w:b w:val="0"/>
          <w:bCs w:val="0"/>
          <w:sz w:val="28"/>
          <w:szCs w:val="28"/>
          <w:lang w:eastAsia="en-US"/>
        </w:rPr>
        <w:t>«НК</w:t>
      </w:r>
      <w:r>
        <w:rPr>
          <w:b w:val="0"/>
          <w:bCs w:val="0"/>
          <w:sz w:val="28"/>
          <w:szCs w:val="28"/>
          <w:lang w:eastAsia="en-US"/>
        </w:rPr>
        <w:t xml:space="preserve"> </w:t>
      </w:r>
      <w:r w:rsidRPr="00CD5D5C">
        <w:rPr>
          <w:b w:val="0"/>
          <w:bCs w:val="0"/>
          <w:sz w:val="28"/>
          <w:szCs w:val="28"/>
          <w:lang w:eastAsia="en-US"/>
        </w:rPr>
        <w:t>«Роснефть»</w:t>
      </w:r>
      <w:r>
        <w:rPr>
          <w:b w:val="0"/>
          <w:bCs w:val="0"/>
          <w:sz w:val="28"/>
          <w:szCs w:val="28"/>
          <w:lang w:eastAsia="en-US"/>
        </w:rPr>
        <w:t xml:space="preserve"> </w:t>
      </w:r>
      <w:r w:rsidRPr="00CD5D5C">
        <w:rPr>
          <w:b w:val="0"/>
          <w:bCs w:val="0"/>
          <w:sz w:val="28"/>
          <w:szCs w:val="28"/>
          <w:lang w:eastAsia="en-US"/>
        </w:rPr>
        <w:t>на</w:t>
      </w:r>
      <w:r>
        <w:rPr>
          <w:b w:val="0"/>
          <w:bCs w:val="0"/>
          <w:sz w:val="28"/>
          <w:szCs w:val="28"/>
          <w:lang w:eastAsia="en-US"/>
        </w:rPr>
        <w:t xml:space="preserve"> </w:t>
      </w:r>
      <w:r w:rsidR="004717DC">
        <w:rPr>
          <w:b w:val="0"/>
          <w:bCs w:val="0"/>
          <w:sz w:val="28"/>
          <w:szCs w:val="28"/>
          <w:lang w:eastAsia="en-US"/>
        </w:rPr>
        <w:t>2018</w:t>
      </w:r>
      <w:r>
        <w:rPr>
          <w:b w:val="0"/>
          <w:bCs w:val="0"/>
          <w:sz w:val="28"/>
          <w:szCs w:val="28"/>
          <w:lang w:eastAsia="en-US"/>
        </w:rPr>
        <w:t xml:space="preserve"> </w:t>
      </w:r>
      <w:r w:rsidRPr="00CD5D5C">
        <w:rPr>
          <w:b w:val="0"/>
          <w:bCs w:val="0"/>
          <w:sz w:val="28"/>
          <w:szCs w:val="28"/>
          <w:lang w:eastAsia="en-US"/>
        </w:rPr>
        <w:t>год:</w:t>
      </w:r>
    </w:p>
    <w:p w:rsidR="008B6146" w:rsidRPr="00CD5D5C" w:rsidRDefault="008B6146" w:rsidP="00040C00">
      <w:pPr>
        <w:pStyle w:val="5"/>
        <w:widowControl w:val="0"/>
        <w:spacing w:before="0" w:beforeAutospacing="0" w:after="0" w:afterAutospacing="0" w:line="360" w:lineRule="auto"/>
        <w:ind w:firstLine="709"/>
        <w:contextualSpacing/>
        <w:jc w:val="both"/>
        <w:rPr>
          <w:b w:val="0"/>
          <w:bCs w:val="0"/>
          <w:sz w:val="28"/>
          <w:szCs w:val="28"/>
          <w:lang w:eastAsia="en-US"/>
        </w:rPr>
      </w:pPr>
      <w:bookmarkStart w:id="3" w:name="_GoBack"/>
      <w:bookmarkEnd w:id="3"/>
      <w:proofErr w:type="spellStart"/>
      <w:r w:rsidRPr="00CD5D5C">
        <w:rPr>
          <w:b w:val="0"/>
          <w:bCs w:val="0"/>
          <w:sz w:val="28"/>
          <w:szCs w:val="28"/>
          <w:lang w:eastAsia="en-US"/>
        </w:rPr>
        <w:t>ВРплан</w:t>
      </w:r>
      <w:proofErr w:type="spellEnd"/>
      <w:r>
        <w:rPr>
          <w:b w:val="0"/>
          <w:bCs w:val="0"/>
          <w:sz w:val="28"/>
          <w:szCs w:val="28"/>
          <w:lang w:eastAsia="en-US"/>
        </w:rPr>
        <w:t xml:space="preserve"> </w:t>
      </w:r>
      <w:r w:rsidRPr="00CD5D5C">
        <w:rPr>
          <w:b w:val="0"/>
          <w:bCs w:val="0"/>
          <w:sz w:val="28"/>
          <w:szCs w:val="28"/>
          <w:lang w:eastAsia="en-US"/>
        </w:rPr>
        <w:t>=</w:t>
      </w:r>
      <w:r>
        <w:rPr>
          <w:b w:val="0"/>
          <w:bCs w:val="0"/>
          <w:sz w:val="28"/>
          <w:szCs w:val="28"/>
          <w:lang w:eastAsia="en-US"/>
        </w:rPr>
        <w:t xml:space="preserve"> </w:t>
      </w:r>
      <w:r w:rsidRPr="00CD5D5C">
        <w:rPr>
          <w:b w:val="0"/>
          <w:bCs w:val="0"/>
          <w:sz w:val="28"/>
          <w:szCs w:val="28"/>
          <w:lang w:eastAsia="en-US"/>
        </w:rPr>
        <w:t>4</w:t>
      </w:r>
      <w:r>
        <w:rPr>
          <w:b w:val="0"/>
          <w:bCs w:val="0"/>
          <w:sz w:val="28"/>
          <w:szCs w:val="28"/>
          <w:lang w:eastAsia="en-US"/>
        </w:rPr>
        <w:t xml:space="preserve"> </w:t>
      </w:r>
      <w:r w:rsidRPr="00CD5D5C">
        <w:rPr>
          <w:b w:val="0"/>
          <w:bCs w:val="0"/>
          <w:sz w:val="28"/>
          <w:szCs w:val="28"/>
          <w:lang w:eastAsia="en-US"/>
        </w:rPr>
        <w:t>694</w:t>
      </w:r>
      <w:r>
        <w:rPr>
          <w:b w:val="0"/>
          <w:bCs w:val="0"/>
          <w:sz w:val="28"/>
          <w:szCs w:val="28"/>
          <w:lang w:eastAsia="en-US"/>
        </w:rPr>
        <w:t xml:space="preserve"> </w:t>
      </w:r>
      <w:r w:rsidRPr="00CD5D5C">
        <w:rPr>
          <w:b w:val="0"/>
          <w:bCs w:val="0"/>
          <w:sz w:val="28"/>
          <w:szCs w:val="28"/>
          <w:lang w:eastAsia="en-US"/>
        </w:rPr>
        <w:t>000</w:t>
      </w:r>
      <w:r>
        <w:rPr>
          <w:b w:val="0"/>
          <w:bCs w:val="0"/>
          <w:sz w:val="28"/>
          <w:szCs w:val="28"/>
          <w:lang w:eastAsia="en-US"/>
        </w:rPr>
        <w:t xml:space="preserve"> </w:t>
      </w:r>
      <w:r w:rsidRPr="00CD5D5C">
        <w:rPr>
          <w:b w:val="0"/>
          <w:bCs w:val="0"/>
          <w:sz w:val="28"/>
          <w:szCs w:val="28"/>
          <w:lang w:eastAsia="en-US"/>
        </w:rPr>
        <w:t>*</w:t>
      </w:r>
      <w:r>
        <w:rPr>
          <w:b w:val="0"/>
          <w:bCs w:val="0"/>
          <w:sz w:val="28"/>
          <w:szCs w:val="28"/>
          <w:lang w:eastAsia="en-US"/>
        </w:rPr>
        <w:t xml:space="preserve"> </w:t>
      </w:r>
      <w:r w:rsidRPr="00CD5D5C">
        <w:rPr>
          <w:b w:val="0"/>
          <w:bCs w:val="0"/>
          <w:sz w:val="28"/>
          <w:szCs w:val="28"/>
          <w:lang w:eastAsia="en-US"/>
        </w:rPr>
        <w:t>(7,5</w:t>
      </w:r>
      <w:r>
        <w:rPr>
          <w:b w:val="0"/>
          <w:bCs w:val="0"/>
          <w:sz w:val="28"/>
          <w:szCs w:val="28"/>
          <w:lang w:eastAsia="en-US"/>
        </w:rPr>
        <w:t xml:space="preserve"> </w:t>
      </w:r>
      <w:r w:rsidRPr="00CD5D5C">
        <w:rPr>
          <w:b w:val="0"/>
          <w:bCs w:val="0"/>
          <w:sz w:val="28"/>
          <w:szCs w:val="28"/>
          <w:lang w:eastAsia="en-US"/>
        </w:rPr>
        <w:t>%</w:t>
      </w:r>
      <w:r>
        <w:rPr>
          <w:b w:val="0"/>
          <w:bCs w:val="0"/>
          <w:sz w:val="28"/>
          <w:szCs w:val="28"/>
          <w:lang w:eastAsia="en-US"/>
        </w:rPr>
        <w:t xml:space="preserve"> </w:t>
      </w:r>
      <w:r w:rsidRPr="00CD5D5C">
        <w:rPr>
          <w:b w:val="0"/>
          <w:bCs w:val="0"/>
          <w:sz w:val="28"/>
          <w:szCs w:val="28"/>
          <w:lang w:eastAsia="en-US"/>
        </w:rPr>
        <w:t>+</w:t>
      </w:r>
      <w:r>
        <w:rPr>
          <w:b w:val="0"/>
          <w:bCs w:val="0"/>
          <w:sz w:val="28"/>
          <w:szCs w:val="28"/>
          <w:lang w:eastAsia="en-US"/>
        </w:rPr>
        <w:t xml:space="preserve"> </w:t>
      </w:r>
      <w:r w:rsidRPr="00CD5D5C">
        <w:rPr>
          <w:b w:val="0"/>
          <w:bCs w:val="0"/>
          <w:sz w:val="28"/>
          <w:szCs w:val="28"/>
          <w:lang w:eastAsia="en-US"/>
        </w:rPr>
        <w:t>10,2</w:t>
      </w:r>
      <w:r>
        <w:rPr>
          <w:b w:val="0"/>
          <w:bCs w:val="0"/>
          <w:sz w:val="28"/>
          <w:szCs w:val="28"/>
          <w:lang w:eastAsia="en-US"/>
        </w:rPr>
        <w:t xml:space="preserve"> </w:t>
      </w:r>
      <w:r w:rsidRPr="00CD5D5C">
        <w:rPr>
          <w:b w:val="0"/>
          <w:bCs w:val="0"/>
          <w:sz w:val="28"/>
          <w:szCs w:val="28"/>
          <w:lang w:eastAsia="en-US"/>
        </w:rPr>
        <w:t>%</w:t>
      </w:r>
      <w:r>
        <w:rPr>
          <w:b w:val="0"/>
          <w:bCs w:val="0"/>
          <w:sz w:val="28"/>
          <w:szCs w:val="28"/>
          <w:lang w:eastAsia="en-US"/>
        </w:rPr>
        <w:t xml:space="preserve"> </w:t>
      </w:r>
      <w:r w:rsidRPr="00CD5D5C">
        <w:rPr>
          <w:b w:val="0"/>
          <w:bCs w:val="0"/>
          <w:sz w:val="28"/>
          <w:szCs w:val="28"/>
          <w:lang w:eastAsia="en-US"/>
        </w:rPr>
        <w:t>+</w:t>
      </w:r>
      <w:r>
        <w:rPr>
          <w:b w:val="0"/>
          <w:bCs w:val="0"/>
          <w:sz w:val="28"/>
          <w:szCs w:val="28"/>
          <w:lang w:eastAsia="en-US"/>
        </w:rPr>
        <w:t xml:space="preserve"> </w:t>
      </w:r>
      <w:r w:rsidRPr="00CD5D5C">
        <w:rPr>
          <w:b w:val="0"/>
          <w:bCs w:val="0"/>
          <w:sz w:val="28"/>
          <w:szCs w:val="28"/>
          <w:lang w:eastAsia="en-US"/>
        </w:rPr>
        <w:t>25</w:t>
      </w:r>
      <w:r>
        <w:rPr>
          <w:b w:val="0"/>
          <w:bCs w:val="0"/>
          <w:sz w:val="28"/>
          <w:szCs w:val="28"/>
          <w:lang w:eastAsia="en-US"/>
        </w:rPr>
        <w:t xml:space="preserve"> </w:t>
      </w:r>
      <w:r w:rsidRPr="00CD5D5C">
        <w:rPr>
          <w:b w:val="0"/>
          <w:bCs w:val="0"/>
          <w:sz w:val="28"/>
          <w:szCs w:val="28"/>
          <w:lang w:eastAsia="en-US"/>
        </w:rPr>
        <w:t>%)</w:t>
      </w:r>
      <w:r>
        <w:rPr>
          <w:b w:val="0"/>
          <w:bCs w:val="0"/>
          <w:sz w:val="28"/>
          <w:szCs w:val="28"/>
          <w:lang w:eastAsia="en-US"/>
        </w:rPr>
        <w:t xml:space="preserve"> </w:t>
      </w:r>
      <w:r w:rsidRPr="00CD5D5C">
        <w:rPr>
          <w:b w:val="0"/>
          <w:bCs w:val="0"/>
          <w:sz w:val="28"/>
          <w:szCs w:val="28"/>
          <w:lang w:eastAsia="en-US"/>
        </w:rPr>
        <w:t>=</w:t>
      </w:r>
      <w:r>
        <w:rPr>
          <w:b w:val="0"/>
          <w:bCs w:val="0"/>
          <w:sz w:val="28"/>
          <w:szCs w:val="28"/>
          <w:lang w:eastAsia="en-US"/>
        </w:rPr>
        <w:t xml:space="preserve"> </w:t>
      </w:r>
      <w:r w:rsidRPr="00CD5D5C">
        <w:rPr>
          <w:b w:val="0"/>
          <w:bCs w:val="0"/>
          <w:sz w:val="28"/>
          <w:szCs w:val="28"/>
          <w:lang w:eastAsia="en-US"/>
        </w:rPr>
        <w:t>6</w:t>
      </w:r>
      <w:r>
        <w:rPr>
          <w:b w:val="0"/>
          <w:bCs w:val="0"/>
          <w:sz w:val="28"/>
          <w:szCs w:val="28"/>
          <w:lang w:eastAsia="en-US"/>
        </w:rPr>
        <w:t xml:space="preserve"> </w:t>
      </w:r>
      <w:r w:rsidRPr="00CD5D5C">
        <w:rPr>
          <w:b w:val="0"/>
          <w:bCs w:val="0"/>
          <w:sz w:val="28"/>
          <w:szCs w:val="28"/>
          <w:lang w:eastAsia="en-US"/>
        </w:rPr>
        <w:t>6</w:t>
      </w:r>
      <w:r>
        <w:rPr>
          <w:b w:val="0"/>
          <w:bCs w:val="0"/>
          <w:sz w:val="28"/>
          <w:szCs w:val="28"/>
          <w:lang w:eastAsia="en-US"/>
        </w:rPr>
        <w:t xml:space="preserve"> </w:t>
      </w:r>
      <w:r w:rsidRPr="00CD5D5C">
        <w:rPr>
          <w:b w:val="0"/>
          <w:bCs w:val="0"/>
          <w:sz w:val="28"/>
          <w:szCs w:val="28"/>
          <w:lang w:eastAsia="en-US"/>
        </w:rPr>
        <w:t>98</w:t>
      </w:r>
      <w:r>
        <w:rPr>
          <w:b w:val="0"/>
          <w:bCs w:val="0"/>
          <w:sz w:val="28"/>
          <w:szCs w:val="28"/>
          <w:lang w:eastAsia="en-US"/>
        </w:rPr>
        <w:t xml:space="preserve"> </w:t>
      </w:r>
      <w:r w:rsidRPr="00CD5D5C">
        <w:rPr>
          <w:b w:val="0"/>
          <w:bCs w:val="0"/>
          <w:sz w:val="28"/>
          <w:szCs w:val="28"/>
          <w:lang w:eastAsia="en-US"/>
        </w:rPr>
        <w:t>338</w:t>
      </w:r>
      <w:r>
        <w:rPr>
          <w:b w:val="0"/>
          <w:bCs w:val="0"/>
          <w:sz w:val="28"/>
          <w:szCs w:val="28"/>
          <w:lang w:eastAsia="en-US"/>
        </w:rPr>
        <w:t xml:space="preserve"> </w:t>
      </w:r>
      <w:r w:rsidRPr="00CD5D5C">
        <w:rPr>
          <w:b w:val="0"/>
          <w:bCs w:val="0"/>
          <w:sz w:val="28"/>
          <w:szCs w:val="28"/>
          <w:lang w:eastAsia="en-US"/>
        </w:rPr>
        <w:t>млн.</w:t>
      </w:r>
      <w:r>
        <w:rPr>
          <w:b w:val="0"/>
          <w:bCs w:val="0"/>
          <w:sz w:val="28"/>
          <w:szCs w:val="28"/>
          <w:lang w:eastAsia="en-US"/>
        </w:rPr>
        <w:t xml:space="preserve"> </w:t>
      </w:r>
      <w:r w:rsidRPr="00CD5D5C">
        <w:rPr>
          <w:b w:val="0"/>
          <w:bCs w:val="0"/>
          <w:sz w:val="28"/>
          <w:szCs w:val="28"/>
          <w:lang w:eastAsia="en-US"/>
        </w:rPr>
        <w:t>руб.</w:t>
      </w:r>
    </w:p>
    <w:p w:rsidR="008B6146" w:rsidRPr="00CD5D5C" w:rsidRDefault="008B6146" w:rsidP="00040C00">
      <w:pPr>
        <w:pStyle w:val="5"/>
        <w:widowControl w:val="0"/>
        <w:spacing w:before="0" w:beforeAutospacing="0" w:after="0" w:afterAutospacing="0" w:line="360" w:lineRule="auto"/>
        <w:ind w:firstLine="709"/>
        <w:contextualSpacing/>
        <w:jc w:val="both"/>
        <w:rPr>
          <w:b w:val="0"/>
          <w:bCs w:val="0"/>
          <w:sz w:val="28"/>
          <w:szCs w:val="28"/>
          <w:lang w:eastAsia="en-US"/>
        </w:rPr>
      </w:pPr>
      <w:r w:rsidRPr="00CD5D5C">
        <w:rPr>
          <w:b w:val="0"/>
          <w:bCs w:val="0"/>
          <w:sz w:val="28"/>
          <w:szCs w:val="28"/>
          <w:lang w:eastAsia="en-US"/>
        </w:rPr>
        <w:t>Следовательно,</w:t>
      </w:r>
      <w:r>
        <w:rPr>
          <w:b w:val="0"/>
          <w:bCs w:val="0"/>
          <w:sz w:val="28"/>
          <w:szCs w:val="28"/>
          <w:lang w:eastAsia="en-US"/>
        </w:rPr>
        <w:t xml:space="preserve"> </w:t>
      </w:r>
      <w:r w:rsidRPr="00CD5D5C">
        <w:rPr>
          <w:b w:val="0"/>
          <w:bCs w:val="0"/>
          <w:sz w:val="28"/>
          <w:szCs w:val="28"/>
          <w:lang w:eastAsia="en-US"/>
        </w:rPr>
        <w:t>рост</w:t>
      </w:r>
      <w:r>
        <w:rPr>
          <w:b w:val="0"/>
          <w:bCs w:val="0"/>
          <w:sz w:val="28"/>
          <w:szCs w:val="28"/>
          <w:lang w:eastAsia="en-US"/>
        </w:rPr>
        <w:t xml:space="preserve"> </w:t>
      </w:r>
      <w:r w:rsidRPr="00CD5D5C">
        <w:rPr>
          <w:b w:val="0"/>
          <w:bCs w:val="0"/>
          <w:sz w:val="28"/>
          <w:szCs w:val="28"/>
          <w:lang w:eastAsia="en-US"/>
        </w:rPr>
        <w:t>выручки</w:t>
      </w:r>
      <w:r>
        <w:rPr>
          <w:b w:val="0"/>
          <w:bCs w:val="0"/>
          <w:sz w:val="28"/>
          <w:szCs w:val="28"/>
          <w:lang w:eastAsia="en-US"/>
        </w:rPr>
        <w:t xml:space="preserve"> </w:t>
      </w:r>
      <w:r w:rsidRPr="00CD5D5C">
        <w:rPr>
          <w:b w:val="0"/>
          <w:bCs w:val="0"/>
          <w:sz w:val="28"/>
          <w:szCs w:val="28"/>
          <w:lang w:eastAsia="en-US"/>
        </w:rPr>
        <w:t>компании</w:t>
      </w:r>
      <w:r>
        <w:rPr>
          <w:b w:val="0"/>
          <w:bCs w:val="0"/>
          <w:sz w:val="28"/>
          <w:szCs w:val="28"/>
          <w:lang w:eastAsia="en-US"/>
        </w:rPr>
        <w:t xml:space="preserve"> </w:t>
      </w:r>
      <w:r w:rsidRPr="00CD5D5C">
        <w:rPr>
          <w:b w:val="0"/>
          <w:bCs w:val="0"/>
          <w:sz w:val="28"/>
          <w:szCs w:val="28"/>
          <w:lang w:eastAsia="en-US"/>
        </w:rPr>
        <w:t>в</w:t>
      </w:r>
      <w:r>
        <w:rPr>
          <w:b w:val="0"/>
          <w:bCs w:val="0"/>
          <w:sz w:val="28"/>
          <w:szCs w:val="28"/>
          <w:lang w:eastAsia="en-US"/>
        </w:rPr>
        <w:t xml:space="preserve"> </w:t>
      </w:r>
      <w:r w:rsidR="004717DC">
        <w:rPr>
          <w:b w:val="0"/>
          <w:bCs w:val="0"/>
          <w:sz w:val="28"/>
          <w:szCs w:val="28"/>
          <w:lang w:eastAsia="en-US"/>
        </w:rPr>
        <w:t>2018</w:t>
      </w:r>
      <w:r>
        <w:rPr>
          <w:b w:val="0"/>
          <w:bCs w:val="0"/>
          <w:sz w:val="28"/>
          <w:szCs w:val="28"/>
          <w:lang w:eastAsia="en-US"/>
        </w:rPr>
        <w:t xml:space="preserve"> </w:t>
      </w:r>
      <w:r w:rsidRPr="00CD5D5C">
        <w:rPr>
          <w:b w:val="0"/>
          <w:bCs w:val="0"/>
          <w:sz w:val="28"/>
          <w:szCs w:val="28"/>
          <w:lang w:eastAsia="en-US"/>
        </w:rPr>
        <w:t>году</w:t>
      </w:r>
      <w:r>
        <w:rPr>
          <w:b w:val="0"/>
          <w:bCs w:val="0"/>
          <w:sz w:val="28"/>
          <w:szCs w:val="28"/>
          <w:lang w:eastAsia="en-US"/>
        </w:rPr>
        <w:t xml:space="preserve"> </w:t>
      </w:r>
      <w:r w:rsidRPr="00CD5D5C">
        <w:rPr>
          <w:b w:val="0"/>
          <w:bCs w:val="0"/>
          <w:sz w:val="28"/>
          <w:szCs w:val="28"/>
          <w:lang w:eastAsia="en-US"/>
        </w:rPr>
        <w:t>планируется</w:t>
      </w:r>
      <w:r>
        <w:rPr>
          <w:b w:val="0"/>
          <w:bCs w:val="0"/>
          <w:sz w:val="28"/>
          <w:szCs w:val="28"/>
          <w:lang w:eastAsia="en-US"/>
        </w:rPr>
        <w:t xml:space="preserve"> </w:t>
      </w:r>
      <w:r w:rsidRPr="00CD5D5C">
        <w:rPr>
          <w:b w:val="0"/>
          <w:bCs w:val="0"/>
          <w:sz w:val="28"/>
          <w:szCs w:val="28"/>
          <w:lang w:eastAsia="en-US"/>
        </w:rPr>
        <w:t>на</w:t>
      </w:r>
      <w:r>
        <w:rPr>
          <w:b w:val="0"/>
          <w:bCs w:val="0"/>
          <w:sz w:val="28"/>
          <w:szCs w:val="28"/>
          <w:lang w:eastAsia="en-US"/>
        </w:rPr>
        <w:t xml:space="preserve"> </w:t>
      </w:r>
      <w:r w:rsidRPr="00CD5D5C">
        <w:rPr>
          <w:b w:val="0"/>
          <w:bCs w:val="0"/>
          <w:sz w:val="28"/>
          <w:szCs w:val="28"/>
          <w:lang w:eastAsia="en-US"/>
        </w:rPr>
        <w:t>уровне</w:t>
      </w:r>
      <w:r>
        <w:rPr>
          <w:b w:val="0"/>
          <w:bCs w:val="0"/>
          <w:sz w:val="28"/>
          <w:szCs w:val="28"/>
          <w:lang w:eastAsia="en-US"/>
        </w:rPr>
        <w:t xml:space="preserve"> </w:t>
      </w:r>
      <w:r w:rsidRPr="00CD5D5C">
        <w:rPr>
          <w:b w:val="0"/>
          <w:bCs w:val="0"/>
          <w:sz w:val="28"/>
          <w:szCs w:val="28"/>
          <w:lang w:eastAsia="en-US"/>
        </w:rPr>
        <w:t>42,7</w:t>
      </w:r>
      <w:r>
        <w:rPr>
          <w:b w:val="0"/>
          <w:bCs w:val="0"/>
          <w:sz w:val="28"/>
          <w:szCs w:val="28"/>
          <w:lang w:eastAsia="en-US"/>
        </w:rPr>
        <w:t xml:space="preserve"> </w:t>
      </w:r>
      <w:r w:rsidRPr="00CD5D5C">
        <w:rPr>
          <w:b w:val="0"/>
          <w:bCs w:val="0"/>
          <w:sz w:val="28"/>
          <w:szCs w:val="28"/>
          <w:lang w:eastAsia="en-US"/>
        </w:rPr>
        <w:t>%</w:t>
      </w:r>
      <w:r>
        <w:rPr>
          <w:b w:val="0"/>
          <w:bCs w:val="0"/>
          <w:sz w:val="28"/>
          <w:szCs w:val="28"/>
          <w:lang w:eastAsia="en-US"/>
        </w:rPr>
        <w:t xml:space="preserve"> </w:t>
      </w:r>
      <w:r w:rsidRPr="00CD5D5C">
        <w:rPr>
          <w:b w:val="0"/>
          <w:bCs w:val="0"/>
          <w:sz w:val="28"/>
          <w:szCs w:val="28"/>
          <w:lang w:eastAsia="en-US"/>
        </w:rPr>
        <w:t>по</w:t>
      </w:r>
      <w:r>
        <w:rPr>
          <w:b w:val="0"/>
          <w:bCs w:val="0"/>
          <w:sz w:val="28"/>
          <w:szCs w:val="28"/>
          <w:lang w:eastAsia="en-US"/>
        </w:rPr>
        <w:t xml:space="preserve"> </w:t>
      </w:r>
      <w:r w:rsidRPr="00CD5D5C">
        <w:rPr>
          <w:b w:val="0"/>
          <w:bCs w:val="0"/>
          <w:sz w:val="28"/>
          <w:szCs w:val="28"/>
          <w:lang w:eastAsia="en-US"/>
        </w:rPr>
        <w:t>сравнению</w:t>
      </w:r>
      <w:r>
        <w:rPr>
          <w:b w:val="0"/>
          <w:bCs w:val="0"/>
          <w:sz w:val="28"/>
          <w:szCs w:val="28"/>
          <w:lang w:eastAsia="en-US"/>
        </w:rPr>
        <w:t xml:space="preserve"> </w:t>
      </w:r>
      <w:r w:rsidRPr="00CD5D5C">
        <w:rPr>
          <w:b w:val="0"/>
          <w:bCs w:val="0"/>
          <w:sz w:val="28"/>
          <w:szCs w:val="28"/>
          <w:lang w:eastAsia="en-US"/>
        </w:rPr>
        <w:t>2013</w:t>
      </w:r>
      <w:r>
        <w:rPr>
          <w:b w:val="0"/>
          <w:bCs w:val="0"/>
          <w:sz w:val="28"/>
          <w:szCs w:val="28"/>
          <w:lang w:eastAsia="en-US"/>
        </w:rPr>
        <w:t xml:space="preserve"> </w:t>
      </w:r>
      <w:r w:rsidRPr="00CD5D5C">
        <w:rPr>
          <w:b w:val="0"/>
          <w:bCs w:val="0"/>
          <w:sz w:val="28"/>
          <w:szCs w:val="28"/>
          <w:lang w:eastAsia="en-US"/>
        </w:rPr>
        <w:t>годом.</w:t>
      </w:r>
    </w:p>
    <w:p w:rsidR="008B6146" w:rsidRPr="00CD5D5C" w:rsidRDefault="008B6146" w:rsidP="00040C00">
      <w:pPr>
        <w:pStyle w:val="5"/>
        <w:widowControl w:val="0"/>
        <w:spacing w:before="0" w:beforeAutospacing="0" w:after="0" w:afterAutospacing="0" w:line="360" w:lineRule="auto"/>
        <w:ind w:firstLine="709"/>
        <w:contextualSpacing/>
        <w:jc w:val="both"/>
        <w:rPr>
          <w:b w:val="0"/>
          <w:bCs w:val="0"/>
          <w:sz w:val="28"/>
          <w:szCs w:val="28"/>
          <w:lang w:eastAsia="en-US"/>
        </w:rPr>
      </w:pPr>
      <w:r w:rsidRPr="00CD5D5C">
        <w:rPr>
          <w:b w:val="0"/>
          <w:bCs w:val="0"/>
          <w:sz w:val="28"/>
          <w:szCs w:val="28"/>
          <w:lang w:eastAsia="en-US"/>
        </w:rPr>
        <w:t>Далее</w:t>
      </w:r>
      <w:r>
        <w:rPr>
          <w:b w:val="0"/>
          <w:bCs w:val="0"/>
          <w:sz w:val="28"/>
          <w:szCs w:val="28"/>
          <w:lang w:eastAsia="en-US"/>
        </w:rPr>
        <w:t xml:space="preserve"> </w:t>
      </w:r>
      <w:r w:rsidRPr="00CD5D5C">
        <w:rPr>
          <w:b w:val="0"/>
          <w:bCs w:val="0"/>
          <w:sz w:val="28"/>
          <w:szCs w:val="28"/>
          <w:lang w:eastAsia="en-US"/>
        </w:rPr>
        <w:t>опираясь</w:t>
      </w:r>
      <w:r>
        <w:rPr>
          <w:b w:val="0"/>
          <w:bCs w:val="0"/>
          <w:sz w:val="28"/>
          <w:szCs w:val="28"/>
          <w:lang w:eastAsia="en-US"/>
        </w:rPr>
        <w:t xml:space="preserve"> </w:t>
      </w:r>
      <w:r w:rsidRPr="00CD5D5C">
        <w:rPr>
          <w:b w:val="0"/>
          <w:bCs w:val="0"/>
          <w:sz w:val="28"/>
          <w:szCs w:val="28"/>
          <w:lang w:eastAsia="en-US"/>
        </w:rPr>
        <w:t>на</w:t>
      </w:r>
      <w:r>
        <w:rPr>
          <w:b w:val="0"/>
          <w:bCs w:val="0"/>
          <w:sz w:val="28"/>
          <w:szCs w:val="28"/>
          <w:lang w:eastAsia="en-US"/>
        </w:rPr>
        <w:t xml:space="preserve"> </w:t>
      </w:r>
      <w:r w:rsidRPr="00CD5D5C">
        <w:rPr>
          <w:b w:val="0"/>
          <w:bCs w:val="0"/>
          <w:sz w:val="28"/>
          <w:szCs w:val="28"/>
          <w:lang w:eastAsia="en-US"/>
        </w:rPr>
        <w:t>данные</w:t>
      </w:r>
      <w:r>
        <w:rPr>
          <w:b w:val="0"/>
          <w:bCs w:val="0"/>
          <w:sz w:val="28"/>
          <w:szCs w:val="28"/>
          <w:lang w:eastAsia="en-US"/>
        </w:rPr>
        <w:t xml:space="preserve"> </w:t>
      </w:r>
      <w:r w:rsidRPr="00CD5D5C">
        <w:rPr>
          <w:b w:val="0"/>
          <w:bCs w:val="0"/>
          <w:sz w:val="28"/>
          <w:szCs w:val="28"/>
          <w:lang w:eastAsia="en-US"/>
        </w:rPr>
        <w:t>производственного</w:t>
      </w:r>
      <w:r>
        <w:rPr>
          <w:b w:val="0"/>
          <w:bCs w:val="0"/>
          <w:sz w:val="28"/>
          <w:szCs w:val="28"/>
          <w:lang w:eastAsia="en-US"/>
        </w:rPr>
        <w:t xml:space="preserve"> </w:t>
      </w:r>
      <w:r w:rsidRPr="00CD5D5C">
        <w:rPr>
          <w:b w:val="0"/>
          <w:bCs w:val="0"/>
          <w:sz w:val="28"/>
          <w:szCs w:val="28"/>
          <w:lang w:eastAsia="en-US"/>
        </w:rPr>
        <w:t>календаря,</w:t>
      </w:r>
      <w:r>
        <w:rPr>
          <w:b w:val="0"/>
          <w:bCs w:val="0"/>
          <w:sz w:val="28"/>
          <w:szCs w:val="28"/>
          <w:lang w:eastAsia="en-US"/>
        </w:rPr>
        <w:t xml:space="preserve"> </w:t>
      </w:r>
      <w:r w:rsidRPr="00CD5D5C">
        <w:rPr>
          <w:b w:val="0"/>
          <w:bCs w:val="0"/>
          <w:sz w:val="28"/>
          <w:szCs w:val="28"/>
          <w:lang w:eastAsia="en-US"/>
        </w:rPr>
        <w:t>необходимо</w:t>
      </w:r>
      <w:r>
        <w:rPr>
          <w:b w:val="0"/>
          <w:bCs w:val="0"/>
          <w:sz w:val="28"/>
          <w:szCs w:val="28"/>
          <w:lang w:eastAsia="en-US"/>
        </w:rPr>
        <w:t xml:space="preserve"> </w:t>
      </w:r>
      <w:r w:rsidRPr="00CD5D5C">
        <w:rPr>
          <w:b w:val="0"/>
          <w:bCs w:val="0"/>
          <w:sz w:val="28"/>
          <w:szCs w:val="28"/>
          <w:lang w:eastAsia="en-US"/>
        </w:rPr>
        <w:t>отметить,</w:t>
      </w:r>
      <w:r>
        <w:rPr>
          <w:b w:val="0"/>
          <w:bCs w:val="0"/>
          <w:sz w:val="28"/>
          <w:szCs w:val="28"/>
          <w:lang w:eastAsia="en-US"/>
        </w:rPr>
        <w:t xml:space="preserve"> </w:t>
      </w:r>
      <w:r w:rsidRPr="00CD5D5C">
        <w:rPr>
          <w:b w:val="0"/>
          <w:bCs w:val="0"/>
          <w:sz w:val="28"/>
          <w:szCs w:val="28"/>
          <w:lang w:eastAsia="en-US"/>
        </w:rPr>
        <w:t>что</w:t>
      </w:r>
      <w:r>
        <w:rPr>
          <w:b w:val="0"/>
          <w:bCs w:val="0"/>
          <w:sz w:val="28"/>
          <w:szCs w:val="28"/>
          <w:lang w:eastAsia="en-US"/>
        </w:rPr>
        <w:t xml:space="preserve"> </w:t>
      </w:r>
      <w:r w:rsidRPr="00CD5D5C">
        <w:rPr>
          <w:b w:val="0"/>
          <w:bCs w:val="0"/>
          <w:sz w:val="28"/>
          <w:szCs w:val="28"/>
          <w:lang w:eastAsia="en-US"/>
        </w:rPr>
        <w:t>календарных</w:t>
      </w:r>
      <w:r>
        <w:rPr>
          <w:b w:val="0"/>
          <w:bCs w:val="0"/>
          <w:sz w:val="28"/>
          <w:szCs w:val="28"/>
          <w:lang w:eastAsia="en-US"/>
        </w:rPr>
        <w:t xml:space="preserve"> </w:t>
      </w:r>
      <w:r w:rsidRPr="00CD5D5C">
        <w:rPr>
          <w:b w:val="0"/>
          <w:bCs w:val="0"/>
          <w:sz w:val="28"/>
          <w:szCs w:val="28"/>
          <w:lang w:eastAsia="en-US"/>
        </w:rPr>
        <w:t>дней</w:t>
      </w:r>
      <w:r>
        <w:rPr>
          <w:b w:val="0"/>
          <w:bCs w:val="0"/>
          <w:sz w:val="28"/>
          <w:szCs w:val="28"/>
          <w:lang w:eastAsia="en-US"/>
        </w:rPr>
        <w:t xml:space="preserve"> </w:t>
      </w:r>
      <w:r w:rsidRPr="00CD5D5C">
        <w:rPr>
          <w:b w:val="0"/>
          <w:bCs w:val="0"/>
          <w:sz w:val="28"/>
          <w:szCs w:val="28"/>
          <w:lang w:eastAsia="en-US"/>
        </w:rPr>
        <w:t>в</w:t>
      </w:r>
      <w:r>
        <w:rPr>
          <w:b w:val="0"/>
          <w:bCs w:val="0"/>
          <w:sz w:val="28"/>
          <w:szCs w:val="28"/>
          <w:lang w:eastAsia="en-US"/>
        </w:rPr>
        <w:t xml:space="preserve"> </w:t>
      </w:r>
      <w:r w:rsidR="00E168D4">
        <w:rPr>
          <w:b w:val="0"/>
          <w:bCs w:val="0"/>
          <w:sz w:val="28"/>
          <w:szCs w:val="28"/>
          <w:lang w:eastAsia="en-US"/>
        </w:rPr>
        <w:t>2016</w:t>
      </w:r>
      <w:r>
        <w:rPr>
          <w:b w:val="0"/>
          <w:bCs w:val="0"/>
          <w:sz w:val="28"/>
          <w:szCs w:val="28"/>
          <w:lang w:eastAsia="en-US"/>
        </w:rPr>
        <w:t xml:space="preserve"> </w:t>
      </w:r>
      <w:r w:rsidRPr="00CD5D5C">
        <w:rPr>
          <w:b w:val="0"/>
          <w:bCs w:val="0"/>
          <w:sz w:val="28"/>
          <w:szCs w:val="28"/>
          <w:lang w:eastAsia="en-US"/>
        </w:rPr>
        <w:t>году</w:t>
      </w:r>
      <w:r>
        <w:rPr>
          <w:b w:val="0"/>
          <w:bCs w:val="0"/>
          <w:sz w:val="28"/>
          <w:szCs w:val="28"/>
          <w:lang w:eastAsia="en-US"/>
        </w:rPr>
        <w:t xml:space="preserve"> </w:t>
      </w:r>
      <w:r w:rsidRPr="00CD5D5C">
        <w:rPr>
          <w:b w:val="0"/>
          <w:bCs w:val="0"/>
          <w:sz w:val="28"/>
          <w:szCs w:val="28"/>
          <w:lang w:eastAsia="en-US"/>
        </w:rPr>
        <w:t>365,</w:t>
      </w:r>
      <w:r>
        <w:rPr>
          <w:b w:val="0"/>
          <w:bCs w:val="0"/>
          <w:sz w:val="28"/>
          <w:szCs w:val="28"/>
          <w:lang w:eastAsia="en-US"/>
        </w:rPr>
        <w:t xml:space="preserve"> </w:t>
      </w:r>
      <w:r w:rsidRPr="00CD5D5C">
        <w:rPr>
          <w:b w:val="0"/>
          <w:bCs w:val="0"/>
          <w:sz w:val="28"/>
          <w:szCs w:val="28"/>
          <w:lang w:eastAsia="en-US"/>
        </w:rPr>
        <w:t>из</w:t>
      </w:r>
      <w:r>
        <w:rPr>
          <w:b w:val="0"/>
          <w:bCs w:val="0"/>
          <w:sz w:val="28"/>
          <w:szCs w:val="28"/>
          <w:lang w:eastAsia="en-US"/>
        </w:rPr>
        <w:t xml:space="preserve"> </w:t>
      </w:r>
      <w:r w:rsidRPr="00CD5D5C">
        <w:rPr>
          <w:b w:val="0"/>
          <w:bCs w:val="0"/>
          <w:sz w:val="28"/>
          <w:szCs w:val="28"/>
          <w:lang w:eastAsia="en-US"/>
        </w:rPr>
        <w:t>них</w:t>
      </w:r>
      <w:r>
        <w:rPr>
          <w:b w:val="0"/>
          <w:bCs w:val="0"/>
          <w:sz w:val="28"/>
          <w:szCs w:val="28"/>
          <w:lang w:eastAsia="en-US"/>
        </w:rPr>
        <w:t xml:space="preserve"> </w:t>
      </w:r>
      <w:r w:rsidRPr="00CD5D5C">
        <w:rPr>
          <w:b w:val="0"/>
          <w:bCs w:val="0"/>
          <w:sz w:val="28"/>
          <w:szCs w:val="28"/>
          <w:lang w:eastAsia="en-US"/>
        </w:rPr>
        <w:t>рабочих</w:t>
      </w:r>
      <w:r>
        <w:rPr>
          <w:b w:val="0"/>
          <w:bCs w:val="0"/>
          <w:sz w:val="28"/>
          <w:szCs w:val="28"/>
          <w:lang w:eastAsia="en-US"/>
        </w:rPr>
        <w:t xml:space="preserve"> </w:t>
      </w:r>
      <w:r w:rsidRPr="00CD5D5C">
        <w:rPr>
          <w:b w:val="0"/>
          <w:bCs w:val="0"/>
          <w:sz w:val="28"/>
          <w:szCs w:val="28"/>
          <w:lang w:eastAsia="en-US"/>
        </w:rPr>
        <w:t>247</w:t>
      </w:r>
      <w:r>
        <w:rPr>
          <w:b w:val="0"/>
          <w:bCs w:val="0"/>
          <w:sz w:val="28"/>
          <w:szCs w:val="28"/>
          <w:lang w:eastAsia="en-US"/>
        </w:rPr>
        <w:t xml:space="preserve"> </w:t>
      </w:r>
      <w:r w:rsidRPr="00CD5D5C">
        <w:rPr>
          <w:b w:val="0"/>
          <w:bCs w:val="0"/>
          <w:sz w:val="28"/>
          <w:szCs w:val="28"/>
          <w:lang w:eastAsia="en-US"/>
        </w:rPr>
        <w:t>дней,</w:t>
      </w:r>
      <w:r>
        <w:rPr>
          <w:b w:val="0"/>
          <w:bCs w:val="0"/>
          <w:sz w:val="28"/>
          <w:szCs w:val="28"/>
          <w:lang w:eastAsia="en-US"/>
        </w:rPr>
        <w:t xml:space="preserve"> </w:t>
      </w:r>
      <w:r w:rsidRPr="00CD5D5C">
        <w:rPr>
          <w:b w:val="0"/>
          <w:bCs w:val="0"/>
          <w:sz w:val="28"/>
          <w:szCs w:val="28"/>
          <w:lang w:eastAsia="en-US"/>
        </w:rPr>
        <w:t>выходных</w:t>
      </w:r>
      <w:r>
        <w:rPr>
          <w:b w:val="0"/>
          <w:bCs w:val="0"/>
          <w:sz w:val="28"/>
          <w:szCs w:val="28"/>
          <w:lang w:eastAsia="en-US"/>
        </w:rPr>
        <w:t xml:space="preserve"> </w:t>
      </w:r>
      <w:r w:rsidRPr="00CD5D5C">
        <w:rPr>
          <w:b w:val="0"/>
          <w:bCs w:val="0"/>
          <w:sz w:val="28"/>
          <w:szCs w:val="28"/>
          <w:lang w:eastAsia="en-US"/>
        </w:rPr>
        <w:t>118</w:t>
      </w:r>
      <w:r>
        <w:rPr>
          <w:b w:val="0"/>
          <w:bCs w:val="0"/>
          <w:sz w:val="28"/>
          <w:szCs w:val="28"/>
          <w:lang w:eastAsia="en-US"/>
        </w:rPr>
        <w:t xml:space="preserve"> </w:t>
      </w:r>
      <w:r w:rsidRPr="00CD5D5C">
        <w:rPr>
          <w:b w:val="0"/>
          <w:bCs w:val="0"/>
          <w:sz w:val="28"/>
          <w:szCs w:val="28"/>
          <w:lang w:eastAsia="en-US"/>
        </w:rPr>
        <w:t>дней.</w:t>
      </w:r>
    </w:p>
    <w:p w:rsidR="008B6146" w:rsidRPr="00CD5D5C" w:rsidRDefault="008B6146" w:rsidP="00040C00">
      <w:pPr>
        <w:widowControl w:val="0"/>
        <w:tabs>
          <w:tab w:val="left" w:pos="1276"/>
        </w:tabs>
        <w:spacing w:after="0" w:line="360" w:lineRule="auto"/>
        <w:ind w:firstLine="709"/>
        <w:contextualSpacing/>
        <w:jc w:val="both"/>
        <w:rPr>
          <w:rFonts w:ascii="Times New Roman" w:hAnsi="Times New Roman"/>
          <w:bCs/>
          <w:sz w:val="28"/>
          <w:szCs w:val="28"/>
        </w:rPr>
      </w:pPr>
      <w:r w:rsidRPr="00CD5D5C">
        <w:rPr>
          <w:rFonts w:ascii="Times New Roman" w:hAnsi="Times New Roman"/>
          <w:bCs/>
          <w:sz w:val="28"/>
          <w:szCs w:val="28"/>
        </w:rPr>
        <w:t>Исходя</w:t>
      </w:r>
      <w:r>
        <w:rPr>
          <w:rFonts w:ascii="Times New Roman" w:hAnsi="Times New Roman"/>
          <w:bCs/>
          <w:sz w:val="28"/>
          <w:szCs w:val="28"/>
        </w:rPr>
        <w:t xml:space="preserve"> </w:t>
      </w:r>
      <w:r w:rsidRPr="00CD5D5C">
        <w:rPr>
          <w:rFonts w:ascii="Times New Roman" w:hAnsi="Times New Roman"/>
          <w:bCs/>
          <w:sz w:val="28"/>
          <w:szCs w:val="28"/>
        </w:rPr>
        <w:t>из</w:t>
      </w:r>
      <w:r>
        <w:rPr>
          <w:rFonts w:ascii="Times New Roman" w:hAnsi="Times New Roman"/>
          <w:bCs/>
          <w:sz w:val="28"/>
          <w:szCs w:val="28"/>
        </w:rPr>
        <w:t xml:space="preserve"> </w:t>
      </w:r>
      <w:r w:rsidRPr="00CD5D5C">
        <w:rPr>
          <w:rFonts w:ascii="Times New Roman" w:hAnsi="Times New Roman"/>
          <w:bCs/>
          <w:sz w:val="28"/>
          <w:szCs w:val="28"/>
        </w:rPr>
        <w:t>уже</w:t>
      </w:r>
      <w:r>
        <w:rPr>
          <w:rFonts w:ascii="Times New Roman" w:hAnsi="Times New Roman"/>
          <w:bCs/>
          <w:sz w:val="28"/>
          <w:szCs w:val="28"/>
        </w:rPr>
        <w:t xml:space="preserve"> </w:t>
      </w:r>
      <w:r w:rsidRPr="00CD5D5C">
        <w:rPr>
          <w:rFonts w:ascii="Times New Roman" w:hAnsi="Times New Roman"/>
          <w:bCs/>
          <w:sz w:val="28"/>
          <w:szCs w:val="28"/>
        </w:rPr>
        <w:t>приведенного</w:t>
      </w:r>
      <w:r>
        <w:rPr>
          <w:rFonts w:ascii="Times New Roman" w:hAnsi="Times New Roman"/>
          <w:bCs/>
          <w:sz w:val="28"/>
          <w:szCs w:val="28"/>
        </w:rPr>
        <w:t xml:space="preserve"> </w:t>
      </w:r>
      <w:r w:rsidRPr="00CD5D5C">
        <w:rPr>
          <w:rFonts w:ascii="Times New Roman" w:hAnsi="Times New Roman"/>
          <w:bCs/>
          <w:sz w:val="28"/>
          <w:szCs w:val="28"/>
        </w:rPr>
        <w:t>плана</w:t>
      </w:r>
      <w:r>
        <w:rPr>
          <w:rFonts w:ascii="Times New Roman" w:hAnsi="Times New Roman"/>
          <w:bCs/>
          <w:sz w:val="28"/>
          <w:szCs w:val="28"/>
        </w:rPr>
        <w:t xml:space="preserve"> </w:t>
      </w:r>
      <w:r w:rsidRPr="00CD5D5C">
        <w:rPr>
          <w:rFonts w:ascii="Times New Roman" w:hAnsi="Times New Roman"/>
          <w:bCs/>
          <w:sz w:val="28"/>
          <w:szCs w:val="28"/>
        </w:rPr>
        <w:t>мероприятий</w:t>
      </w:r>
      <w:r>
        <w:rPr>
          <w:rFonts w:ascii="Times New Roman" w:hAnsi="Times New Roman"/>
          <w:bCs/>
          <w:sz w:val="28"/>
          <w:szCs w:val="28"/>
        </w:rPr>
        <w:t xml:space="preserve"> </w:t>
      </w:r>
      <w:r w:rsidRPr="00CD5D5C">
        <w:rPr>
          <w:rFonts w:ascii="Times New Roman" w:hAnsi="Times New Roman"/>
          <w:bCs/>
          <w:sz w:val="28"/>
          <w:szCs w:val="28"/>
        </w:rPr>
        <w:t>по</w:t>
      </w:r>
      <w:r>
        <w:rPr>
          <w:rFonts w:ascii="Times New Roman" w:hAnsi="Times New Roman"/>
          <w:bCs/>
          <w:sz w:val="28"/>
          <w:szCs w:val="28"/>
        </w:rPr>
        <w:t xml:space="preserve"> </w:t>
      </w:r>
      <w:r w:rsidRPr="00CD5D5C">
        <w:rPr>
          <w:rFonts w:ascii="Times New Roman" w:hAnsi="Times New Roman"/>
          <w:bCs/>
          <w:sz w:val="28"/>
          <w:szCs w:val="28"/>
        </w:rPr>
        <w:t>увеличению</w:t>
      </w:r>
      <w:r>
        <w:rPr>
          <w:rFonts w:ascii="Times New Roman" w:hAnsi="Times New Roman"/>
          <w:bCs/>
          <w:sz w:val="28"/>
          <w:szCs w:val="28"/>
        </w:rPr>
        <w:t xml:space="preserve"> </w:t>
      </w:r>
      <w:r w:rsidRPr="00CD5D5C">
        <w:rPr>
          <w:rFonts w:ascii="Times New Roman" w:hAnsi="Times New Roman"/>
          <w:bCs/>
          <w:sz w:val="28"/>
          <w:szCs w:val="28"/>
        </w:rPr>
        <w:t>производительности</w:t>
      </w:r>
      <w:r>
        <w:rPr>
          <w:rFonts w:ascii="Times New Roman" w:hAnsi="Times New Roman"/>
          <w:bCs/>
          <w:sz w:val="28"/>
          <w:szCs w:val="28"/>
        </w:rPr>
        <w:t xml:space="preserve"> </w:t>
      </w:r>
      <w:r w:rsidRPr="00CD5D5C">
        <w:rPr>
          <w:rFonts w:ascii="Times New Roman" w:hAnsi="Times New Roman"/>
          <w:bCs/>
          <w:sz w:val="28"/>
          <w:szCs w:val="28"/>
        </w:rPr>
        <w:t>труда</w:t>
      </w:r>
      <w:r>
        <w:rPr>
          <w:rFonts w:ascii="Times New Roman" w:hAnsi="Times New Roman"/>
          <w:bCs/>
          <w:sz w:val="28"/>
          <w:szCs w:val="28"/>
        </w:rPr>
        <w:t xml:space="preserve"> </w:t>
      </w:r>
      <w:r w:rsidRPr="00CD5D5C">
        <w:rPr>
          <w:rFonts w:ascii="Times New Roman" w:hAnsi="Times New Roman"/>
          <w:bCs/>
          <w:sz w:val="28"/>
          <w:szCs w:val="28"/>
        </w:rPr>
        <w:t>(таблица</w:t>
      </w:r>
      <w:r>
        <w:rPr>
          <w:rFonts w:ascii="Times New Roman" w:hAnsi="Times New Roman"/>
          <w:bCs/>
          <w:sz w:val="28"/>
          <w:szCs w:val="28"/>
        </w:rPr>
        <w:t xml:space="preserve"> </w:t>
      </w:r>
      <w:r w:rsidRPr="00CD5D5C">
        <w:rPr>
          <w:rFonts w:ascii="Times New Roman" w:hAnsi="Times New Roman"/>
          <w:bCs/>
          <w:sz w:val="28"/>
          <w:szCs w:val="28"/>
        </w:rPr>
        <w:t>6),</w:t>
      </w:r>
      <w:r>
        <w:rPr>
          <w:rFonts w:ascii="Times New Roman" w:hAnsi="Times New Roman"/>
          <w:bCs/>
          <w:sz w:val="28"/>
          <w:szCs w:val="28"/>
        </w:rPr>
        <w:t xml:space="preserve"> </w:t>
      </w:r>
      <w:r w:rsidRPr="00CD5D5C">
        <w:rPr>
          <w:rFonts w:ascii="Times New Roman" w:hAnsi="Times New Roman"/>
          <w:bCs/>
          <w:sz w:val="28"/>
          <w:szCs w:val="28"/>
        </w:rPr>
        <w:t>планируется</w:t>
      </w:r>
      <w:r>
        <w:rPr>
          <w:rFonts w:ascii="Times New Roman" w:hAnsi="Times New Roman"/>
          <w:bCs/>
          <w:sz w:val="28"/>
          <w:szCs w:val="28"/>
        </w:rPr>
        <w:t xml:space="preserve"> </w:t>
      </w:r>
      <w:r w:rsidRPr="00CD5D5C">
        <w:rPr>
          <w:rFonts w:ascii="Times New Roman" w:hAnsi="Times New Roman"/>
          <w:bCs/>
          <w:sz w:val="28"/>
          <w:szCs w:val="28"/>
        </w:rPr>
        <w:t>увеличить</w:t>
      </w:r>
      <w:r>
        <w:rPr>
          <w:rFonts w:ascii="Times New Roman" w:hAnsi="Times New Roman"/>
          <w:bCs/>
          <w:sz w:val="28"/>
          <w:szCs w:val="28"/>
        </w:rPr>
        <w:t xml:space="preserve"> </w:t>
      </w:r>
      <w:r w:rsidRPr="00CD5D5C">
        <w:rPr>
          <w:rFonts w:ascii="Times New Roman" w:hAnsi="Times New Roman"/>
          <w:bCs/>
          <w:sz w:val="28"/>
          <w:szCs w:val="28"/>
        </w:rPr>
        <w:t>продолжительность</w:t>
      </w:r>
      <w:r>
        <w:rPr>
          <w:rFonts w:ascii="Times New Roman" w:hAnsi="Times New Roman"/>
          <w:bCs/>
          <w:sz w:val="28"/>
          <w:szCs w:val="28"/>
        </w:rPr>
        <w:t xml:space="preserve"> </w:t>
      </w:r>
      <w:r w:rsidRPr="00CD5D5C">
        <w:rPr>
          <w:rFonts w:ascii="Times New Roman" w:hAnsi="Times New Roman"/>
          <w:bCs/>
          <w:sz w:val="28"/>
          <w:szCs w:val="28"/>
        </w:rPr>
        <w:t>рабочего</w:t>
      </w:r>
      <w:r>
        <w:rPr>
          <w:rFonts w:ascii="Times New Roman" w:hAnsi="Times New Roman"/>
          <w:bCs/>
          <w:sz w:val="28"/>
          <w:szCs w:val="28"/>
        </w:rPr>
        <w:t xml:space="preserve"> </w:t>
      </w:r>
      <w:r w:rsidRPr="00CD5D5C">
        <w:rPr>
          <w:rFonts w:ascii="Times New Roman" w:hAnsi="Times New Roman"/>
          <w:bCs/>
          <w:sz w:val="28"/>
          <w:szCs w:val="28"/>
        </w:rPr>
        <w:t>дня</w:t>
      </w:r>
      <w:r>
        <w:rPr>
          <w:rFonts w:ascii="Times New Roman" w:hAnsi="Times New Roman"/>
          <w:bCs/>
          <w:sz w:val="28"/>
          <w:szCs w:val="28"/>
        </w:rPr>
        <w:t xml:space="preserve"> </w:t>
      </w:r>
      <w:r w:rsidRPr="00CD5D5C">
        <w:rPr>
          <w:rFonts w:ascii="Times New Roman" w:hAnsi="Times New Roman"/>
          <w:bCs/>
          <w:sz w:val="28"/>
          <w:szCs w:val="28"/>
        </w:rPr>
        <w:t>до</w:t>
      </w:r>
      <w:r>
        <w:rPr>
          <w:rFonts w:ascii="Times New Roman" w:hAnsi="Times New Roman"/>
          <w:bCs/>
          <w:sz w:val="28"/>
          <w:szCs w:val="28"/>
        </w:rPr>
        <w:t xml:space="preserve"> </w:t>
      </w:r>
      <w:r w:rsidRPr="00CD5D5C">
        <w:rPr>
          <w:rFonts w:ascii="Times New Roman" w:hAnsi="Times New Roman"/>
          <w:bCs/>
          <w:sz w:val="28"/>
          <w:szCs w:val="28"/>
        </w:rPr>
        <w:t>8,0</w:t>
      </w:r>
      <w:r>
        <w:rPr>
          <w:rFonts w:ascii="Times New Roman" w:hAnsi="Times New Roman"/>
          <w:bCs/>
          <w:sz w:val="28"/>
          <w:szCs w:val="28"/>
        </w:rPr>
        <w:t xml:space="preserve"> </w:t>
      </w:r>
      <w:r w:rsidRPr="00CD5D5C">
        <w:rPr>
          <w:rFonts w:ascii="Times New Roman" w:hAnsi="Times New Roman"/>
          <w:bCs/>
          <w:sz w:val="28"/>
          <w:szCs w:val="28"/>
        </w:rPr>
        <w:t>часов,</w:t>
      </w:r>
      <w:r>
        <w:rPr>
          <w:rFonts w:ascii="Times New Roman" w:hAnsi="Times New Roman"/>
          <w:bCs/>
          <w:sz w:val="28"/>
          <w:szCs w:val="28"/>
        </w:rPr>
        <w:t xml:space="preserve"> </w:t>
      </w:r>
      <w:r w:rsidRPr="00CD5D5C">
        <w:rPr>
          <w:rFonts w:ascii="Times New Roman" w:hAnsi="Times New Roman"/>
          <w:bCs/>
          <w:sz w:val="28"/>
          <w:szCs w:val="28"/>
        </w:rPr>
        <w:t>с</w:t>
      </w:r>
      <w:r>
        <w:rPr>
          <w:rFonts w:ascii="Times New Roman" w:hAnsi="Times New Roman"/>
          <w:bCs/>
          <w:sz w:val="28"/>
          <w:szCs w:val="28"/>
        </w:rPr>
        <w:t xml:space="preserve"> </w:t>
      </w:r>
      <w:r w:rsidRPr="00CD5D5C">
        <w:rPr>
          <w:rFonts w:ascii="Times New Roman" w:hAnsi="Times New Roman"/>
          <w:bCs/>
          <w:sz w:val="28"/>
          <w:szCs w:val="28"/>
        </w:rPr>
        <w:t>учетом</w:t>
      </w:r>
      <w:r>
        <w:rPr>
          <w:rFonts w:ascii="Times New Roman" w:hAnsi="Times New Roman"/>
          <w:bCs/>
          <w:sz w:val="28"/>
          <w:szCs w:val="28"/>
        </w:rPr>
        <w:t xml:space="preserve"> </w:t>
      </w:r>
      <w:r w:rsidRPr="00CD5D5C">
        <w:rPr>
          <w:rFonts w:ascii="Times New Roman" w:hAnsi="Times New Roman"/>
          <w:bCs/>
          <w:sz w:val="28"/>
          <w:szCs w:val="28"/>
        </w:rPr>
        <w:t>сокращения</w:t>
      </w:r>
      <w:r>
        <w:rPr>
          <w:rFonts w:ascii="Times New Roman" w:hAnsi="Times New Roman"/>
          <w:bCs/>
          <w:sz w:val="28"/>
          <w:szCs w:val="28"/>
        </w:rPr>
        <w:t xml:space="preserve"> </w:t>
      </w:r>
      <w:r w:rsidRPr="00CD5D5C">
        <w:rPr>
          <w:rFonts w:ascii="Times New Roman" w:hAnsi="Times New Roman"/>
          <w:bCs/>
          <w:sz w:val="28"/>
          <w:szCs w:val="28"/>
        </w:rPr>
        <w:t>всех</w:t>
      </w:r>
      <w:r>
        <w:rPr>
          <w:rFonts w:ascii="Times New Roman" w:hAnsi="Times New Roman"/>
          <w:bCs/>
          <w:sz w:val="28"/>
          <w:szCs w:val="28"/>
        </w:rPr>
        <w:t xml:space="preserve"> </w:t>
      </w:r>
      <w:r w:rsidRPr="00CD5D5C">
        <w:rPr>
          <w:rFonts w:ascii="Times New Roman" w:hAnsi="Times New Roman"/>
          <w:bCs/>
          <w:sz w:val="28"/>
          <w:szCs w:val="28"/>
        </w:rPr>
        <w:t>непроизводственных</w:t>
      </w:r>
      <w:r>
        <w:rPr>
          <w:rFonts w:ascii="Times New Roman" w:hAnsi="Times New Roman"/>
          <w:bCs/>
          <w:sz w:val="28"/>
          <w:szCs w:val="28"/>
        </w:rPr>
        <w:t xml:space="preserve"> </w:t>
      </w:r>
      <w:r w:rsidRPr="00CD5D5C">
        <w:rPr>
          <w:rFonts w:ascii="Times New Roman" w:hAnsi="Times New Roman"/>
          <w:bCs/>
          <w:sz w:val="28"/>
          <w:szCs w:val="28"/>
        </w:rPr>
        <w:t>потерь</w:t>
      </w:r>
      <w:r>
        <w:rPr>
          <w:rFonts w:ascii="Times New Roman" w:hAnsi="Times New Roman"/>
          <w:bCs/>
          <w:sz w:val="28"/>
          <w:szCs w:val="28"/>
        </w:rPr>
        <w:t xml:space="preserve"> </w:t>
      </w:r>
      <w:r w:rsidRPr="00CD5D5C">
        <w:rPr>
          <w:rFonts w:ascii="Times New Roman" w:hAnsi="Times New Roman"/>
          <w:bCs/>
          <w:sz w:val="28"/>
          <w:szCs w:val="28"/>
        </w:rPr>
        <w:t>рабочих.</w:t>
      </w:r>
    </w:p>
    <w:p w:rsidR="00040C00" w:rsidRPr="00E168D4" w:rsidRDefault="008B6146" w:rsidP="00E168D4">
      <w:pPr>
        <w:pStyle w:val="5"/>
        <w:widowControl w:val="0"/>
        <w:spacing w:before="0" w:beforeAutospacing="0" w:after="0" w:afterAutospacing="0" w:line="360" w:lineRule="auto"/>
        <w:ind w:firstLine="709"/>
        <w:contextualSpacing/>
        <w:jc w:val="both"/>
        <w:rPr>
          <w:b w:val="0"/>
          <w:bCs w:val="0"/>
          <w:sz w:val="28"/>
          <w:szCs w:val="28"/>
          <w:lang w:eastAsia="en-US"/>
        </w:rPr>
      </w:pPr>
      <w:r w:rsidRPr="00CD5D5C">
        <w:rPr>
          <w:b w:val="0"/>
          <w:sz w:val="28"/>
          <w:szCs w:val="28"/>
        </w:rPr>
        <w:t>Компания</w:t>
      </w:r>
      <w:r>
        <w:rPr>
          <w:b w:val="0"/>
          <w:sz w:val="28"/>
          <w:szCs w:val="28"/>
        </w:rPr>
        <w:t xml:space="preserve"> </w:t>
      </w:r>
      <w:r w:rsidRPr="00CD5D5C">
        <w:rPr>
          <w:b w:val="0"/>
          <w:bCs w:val="0"/>
          <w:sz w:val="28"/>
          <w:szCs w:val="28"/>
          <w:lang w:eastAsia="en-US"/>
        </w:rPr>
        <w:t>ОАО</w:t>
      </w:r>
      <w:r>
        <w:rPr>
          <w:b w:val="0"/>
          <w:bCs w:val="0"/>
          <w:sz w:val="28"/>
          <w:szCs w:val="28"/>
          <w:lang w:eastAsia="en-US"/>
        </w:rPr>
        <w:t xml:space="preserve"> </w:t>
      </w:r>
      <w:r w:rsidRPr="00CD5D5C">
        <w:rPr>
          <w:b w:val="0"/>
          <w:bCs w:val="0"/>
          <w:sz w:val="28"/>
          <w:szCs w:val="28"/>
          <w:lang w:eastAsia="en-US"/>
        </w:rPr>
        <w:t>«НК</w:t>
      </w:r>
      <w:r>
        <w:rPr>
          <w:b w:val="0"/>
          <w:bCs w:val="0"/>
          <w:sz w:val="28"/>
          <w:szCs w:val="28"/>
          <w:lang w:eastAsia="en-US"/>
        </w:rPr>
        <w:t xml:space="preserve"> </w:t>
      </w:r>
      <w:r w:rsidRPr="00CD5D5C">
        <w:rPr>
          <w:b w:val="0"/>
          <w:bCs w:val="0"/>
          <w:sz w:val="28"/>
          <w:szCs w:val="28"/>
          <w:lang w:eastAsia="en-US"/>
        </w:rPr>
        <w:t>«Роснефть»</w:t>
      </w:r>
      <w:r>
        <w:rPr>
          <w:b w:val="0"/>
          <w:bCs w:val="0"/>
          <w:sz w:val="28"/>
          <w:szCs w:val="28"/>
          <w:lang w:eastAsia="en-US"/>
        </w:rPr>
        <w:t xml:space="preserve"> </w:t>
      </w:r>
      <w:r w:rsidRPr="00CD5D5C">
        <w:rPr>
          <w:b w:val="0"/>
          <w:bCs w:val="0"/>
          <w:sz w:val="28"/>
          <w:szCs w:val="28"/>
          <w:lang w:eastAsia="en-US"/>
        </w:rPr>
        <w:t>на</w:t>
      </w:r>
      <w:r>
        <w:rPr>
          <w:b w:val="0"/>
          <w:bCs w:val="0"/>
          <w:sz w:val="28"/>
          <w:szCs w:val="28"/>
          <w:lang w:eastAsia="en-US"/>
        </w:rPr>
        <w:t xml:space="preserve"> </w:t>
      </w:r>
      <w:r w:rsidR="004717DC">
        <w:rPr>
          <w:b w:val="0"/>
          <w:bCs w:val="0"/>
          <w:sz w:val="28"/>
          <w:szCs w:val="28"/>
          <w:lang w:eastAsia="en-US"/>
        </w:rPr>
        <w:t>2018</w:t>
      </w:r>
      <w:r>
        <w:rPr>
          <w:b w:val="0"/>
          <w:bCs w:val="0"/>
          <w:sz w:val="28"/>
          <w:szCs w:val="28"/>
          <w:lang w:eastAsia="en-US"/>
        </w:rPr>
        <w:t xml:space="preserve"> </w:t>
      </w:r>
      <w:r w:rsidRPr="00CD5D5C">
        <w:rPr>
          <w:b w:val="0"/>
          <w:bCs w:val="0"/>
          <w:sz w:val="28"/>
          <w:szCs w:val="28"/>
          <w:lang w:eastAsia="en-US"/>
        </w:rPr>
        <w:t>год</w:t>
      </w:r>
      <w:r>
        <w:rPr>
          <w:b w:val="0"/>
          <w:bCs w:val="0"/>
          <w:sz w:val="28"/>
          <w:szCs w:val="28"/>
          <w:lang w:eastAsia="en-US"/>
        </w:rPr>
        <w:t xml:space="preserve"> </w:t>
      </w:r>
      <w:r w:rsidRPr="00CD5D5C">
        <w:rPr>
          <w:b w:val="0"/>
          <w:bCs w:val="0"/>
          <w:sz w:val="28"/>
          <w:szCs w:val="28"/>
          <w:lang w:eastAsia="en-US"/>
        </w:rPr>
        <w:t>в</w:t>
      </w:r>
      <w:r>
        <w:rPr>
          <w:b w:val="0"/>
          <w:bCs w:val="0"/>
          <w:sz w:val="28"/>
          <w:szCs w:val="28"/>
          <w:lang w:eastAsia="en-US"/>
        </w:rPr>
        <w:t xml:space="preserve"> </w:t>
      </w:r>
      <w:r w:rsidRPr="00CD5D5C">
        <w:rPr>
          <w:b w:val="0"/>
          <w:bCs w:val="0"/>
          <w:sz w:val="28"/>
          <w:szCs w:val="28"/>
          <w:lang w:eastAsia="en-US"/>
        </w:rPr>
        <w:t>связи</w:t>
      </w:r>
      <w:r>
        <w:rPr>
          <w:b w:val="0"/>
          <w:bCs w:val="0"/>
          <w:sz w:val="28"/>
          <w:szCs w:val="28"/>
          <w:lang w:eastAsia="en-US"/>
        </w:rPr>
        <w:t xml:space="preserve"> </w:t>
      </w:r>
      <w:r w:rsidRPr="00CD5D5C">
        <w:rPr>
          <w:b w:val="0"/>
          <w:bCs w:val="0"/>
          <w:sz w:val="28"/>
          <w:szCs w:val="28"/>
          <w:lang w:eastAsia="en-US"/>
        </w:rPr>
        <w:t>с</w:t>
      </w:r>
      <w:r>
        <w:rPr>
          <w:b w:val="0"/>
          <w:bCs w:val="0"/>
          <w:sz w:val="28"/>
          <w:szCs w:val="28"/>
          <w:lang w:eastAsia="en-US"/>
        </w:rPr>
        <w:t xml:space="preserve"> </w:t>
      </w:r>
      <w:r w:rsidRPr="00CD5D5C">
        <w:rPr>
          <w:b w:val="0"/>
          <w:bCs w:val="0"/>
          <w:sz w:val="28"/>
          <w:szCs w:val="28"/>
          <w:lang w:eastAsia="en-US"/>
        </w:rPr>
        <w:t>увеличением</w:t>
      </w:r>
      <w:r>
        <w:rPr>
          <w:b w:val="0"/>
          <w:bCs w:val="0"/>
          <w:sz w:val="28"/>
          <w:szCs w:val="28"/>
          <w:lang w:eastAsia="en-US"/>
        </w:rPr>
        <w:t xml:space="preserve"> </w:t>
      </w:r>
      <w:r w:rsidRPr="00CD5D5C">
        <w:rPr>
          <w:b w:val="0"/>
          <w:bCs w:val="0"/>
          <w:sz w:val="28"/>
          <w:szCs w:val="28"/>
          <w:lang w:eastAsia="en-US"/>
        </w:rPr>
        <w:t>добычи</w:t>
      </w:r>
      <w:r>
        <w:rPr>
          <w:b w:val="0"/>
          <w:bCs w:val="0"/>
          <w:sz w:val="28"/>
          <w:szCs w:val="28"/>
          <w:lang w:eastAsia="en-US"/>
        </w:rPr>
        <w:t xml:space="preserve"> </w:t>
      </w:r>
      <w:r w:rsidRPr="00CD5D5C">
        <w:rPr>
          <w:b w:val="0"/>
          <w:bCs w:val="0"/>
          <w:sz w:val="28"/>
          <w:szCs w:val="28"/>
          <w:lang w:eastAsia="en-US"/>
        </w:rPr>
        <w:t>и</w:t>
      </w:r>
      <w:r>
        <w:rPr>
          <w:b w:val="0"/>
          <w:bCs w:val="0"/>
          <w:sz w:val="28"/>
          <w:szCs w:val="28"/>
          <w:lang w:eastAsia="en-US"/>
        </w:rPr>
        <w:t xml:space="preserve"> </w:t>
      </w:r>
      <w:r w:rsidRPr="00CD5D5C">
        <w:rPr>
          <w:b w:val="0"/>
          <w:bCs w:val="0"/>
          <w:sz w:val="28"/>
          <w:szCs w:val="28"/>
          <w:lang w:eastAsia="en-US"/>
        </w:rPr>
        <w:t>переработки</w:t>
      </w:r>
      <w:r>
        <w:rPr>
          <w:b w:val="0"/>
          <w:bCs w:val="0"/>
          <w:sz w:val="28"/>
          <w:szCs w:val="28"/>
          <w:lang w:eastAsia="en-US"/>
        </w:rPr>
        <w:t xml:space="preserve"> </w:t>
      </w:r>
      <w:r w:rsidRPr="00CD5D5C">
        <w:rPr>
          <w:b w:val="0"/>
          <w:bCs w:val="0"/>
          <w:sz w:val="28"/>
          <w:szCs w:val="28"/>
          <w:lang w:eastAsia="en-US"/>
        </w:rPr>
        <w:t>нефти,</w:t>
      </w:r>
      <w:r>
        <w:rPr>
          <w:b w:val="0"/>
          <w:bCs w:val="0"/>
          <w:sz w:val="28"/>
          <w:szCs w:val="28"/>
          <w:lang w:eastAsia="en-US"/>
        </w:rPr>
        <w:t xml:space="preserve"> </w:t>
      </w:r>
      <w:r w:rsidRPr="00CD5D5C">
        <w:rPr>
          <w:b w:val="0"/>
          <w:bCs w:val="0"/>
          <w:sz w:val="28"/>
          <w:szCs w:val="28"/>
          <w:lang w:eastAsia="en-US"/>
        </w:rPr>
        <w:t>планирует</w:t>
      </w:r>
      <w:r>
        <w:rPr>
          <w:b w:val="0"/>
          <w:bCs w:val="0"/>
          <w:sz w:val="28"/>
          <w:szCs w:val="28"/>
          <w:lang w:eastAsia="en-US"/>
        </w:rPr>
        <w:t xml:space="preserve"> </w:t>
      </w:r>
      <w:r w:rsidRPr="00CD5D5C">
        <w:rPr>
          <w:b w:val="0"/>
          <w:bCs w:val="0"/>
          <w:sz w:val="28"/>
          <w:szCs w:val="28"/>
          <w:lang w:eastAsia="en-US"/>
        </w:rPr>
        <w:t>увеличение</w:t>
      </w:r>
      <w:r>
        <w:rPr>
          <w:b w:val="0"/>
          <w:bCs w:val="0"/>
          <w:sz w:val="28"/>
          <w:szCs w:val="28"/>
          <w:lang w:eastAsia="en-US"/>
        </w:rPr>
        <w:t xml:space="preserve"> </w:t>
      </w:r>
      <w:r w:rsidRPr="00CD5D5C">
        <w:rPr>
          <w:b w:val="0"/>
          <w:bCs w:val="0"/>
          <w:sz w:val="28"/>
          <w:szCs w:val="28"/>
          <w:lang w:eastAsia="en-US"/>
        </w:rPr>
        <w:t>численности</w:t>
      </w:r>
      <w:r>
        <w:rPr>
          <w:b w:val="0"/>
          <w:bCs w:val="0"/>
          <w:sz w:val="28"/>
          <w:szCs w:val="28"/>
          <w:lang w:eastAsia="en-US"/>
        </w:rPr>
        <w:t xml:space="preserve"> </w:t>
      </w:r>
      <w:r w:rsidRPr="00CD5D5C">
        <w:rPr>
          <w:b w:val="0"/>
          <w:bCs w:val="0"/>
          <w:sz w:val="28"/>
          <w:szCs w:val="28"/>
          <w:lang w:eastAsia="en-US"/>
        </w:rPr>
        <w:t>компании</w:t>
      </w:r>
      <w:r>
        <w:rPr>
          <w:b w:val="0"/>
          <w:bCs w:val="0"/>
          <w:sz w:val="28"/>
          <w:szCs w:val="28"/>
          <w:lang w:eastAsia="en-US"/>
        </w:rPr>
        <w:t xml:space="preserve"> </w:t>
      </w:r>
      <w:r w:rsidRPr="00CD5D5C">
        <w:rPr>
          <w:b w:val="0"/>
          <w:bCs w:val="0"/>
          <w:sz w:val="28"/>
          <w:szCs w:val="28"/>
          <w:lang w:eastAsia="en-US"/>
        </w:rPr>
        <w:t>на</w:t>
      </w:r>
      <w:r>
        <w:rPr>
          <w:b w:val="0"/>
          <w:bCs w:val="0"/>
          <w:sz w:val="28"/>
          <w:szCs w:val="28"/>
          <w:lang w:eastAsia="en-US"/>
        </w:rPr>
        <w:t xml:space="preserve"> </w:t>
      </w:r>
      <w:r w:rsidRPr="00CD5D5C">
        <w:rPr>
          <w:b w:val="0"/>
          <w:bCs w:val="0"/>
          <w:sz w:val="28"/>
          <w:szCs w:val="28"/>
          <w:lang w:eastAsia="en-US"/>
        </w:rPr>
        <w:t>10</w:t>
      </w:r>
      <w:r>
        <w:rPr>
          <w:b w:val="0"/>
          <w:bCs w:val="0"/>
          <w:sz w:val="28"/>
          <w:szCs w:val="28"/>
          <w:lang w:eastAsia="en-US"/>
        </w:rPr>
        <w:t xml:space="preserve"> </w:t>
      </w:r>
      <w:r w:rsidRPr="00CD5D5C">
        <w:rPr>
          <w:b w:val="0"/>
          <w:bCs w:val="0"/>
          <w:sz w:val="28"/>
          <w:szCs w:val="28"/>
          <w:lang w:eastAsia="en-US"/>
        </w:rPr>
        <w:t>%,</w:t>
      </w:r>
      <w:r>
        <w:rPr>
          <w:b w:val="0"/>
          <w:bCs w:val="0"/>
          <w:sz w:val="28"/>
          <w:szCs w:val="28"/>
          <w:lang w:eastAsia="en-US"/>
        </w:rPr>
        <w:t xml:space="preserve"> </w:t>
      </w:r>
      <w:r w:rsidRPr="00CD5D5C">
        <w:rPr>
          <w:b w:val="0"/>
          <w:bCs w:val="0"/>
          <w:sz w:val="28"/>
          <w:szCs w:val="28"/>
          <w:lang w:eastAsia="en-US"/>
        </w:rPr>
        <w:t>с</w:t>
      </w:r>
      <w:r>
        <w:rPr>
          <w:b w:val="0"/>
          <w:bCs w:val="0"/>
          <w:sz w:val="28"/>
          <w:szCs w:val="28"/>
          <w:lang w:eastAsia="en-US"/>
        </w:rPr>
        <w:t xml:space="preserve"> </w:t>
      </w:r>
      <w:r w:rsidRPr="00CD5D5C">
        <w:rPr>
          <w:b w:val="0"/>
          <w:bCs w:val="0"/>
          <w:sz w:val="28"/>
          <w:szCs w:val="28"/>
          <w:lang w:eastAsia="en-US"/>
        </w:rPr>
        <w:t>увеличением</w:t>
      </w:r>
      <w:r>
        <w:rPr>
          <w:b w:val="0"/>
          <w:bCs w:val="0"/>
          <w:sz w:val="28"/>
          <w:szCs w:val="28"/>
          <w:lang w:eastAsia="en-US"/>
        </w:rPr>
        <w:t xml:space="preserve"> </w:t>
      </w:r>
      <w:r w:rsidRPr="00CD5D5C">
        <w:rPr>
          <w:b w:val="0"/>
          <w:bCs w:val="0"/>
          <w:sz w:val="28"/>
          <w:szCs w:val="28"/>
          <w:lang w:eastAsia="en-US"/>
        </w:rPr>
        <w:t>численности</w:t>
      </w:r>
      <w:r>
        <w:rPr>
          <w:b w:val="0"/>
          <w:bCs w:val="0"/>
          <w:sz w:val="28"/>
          <w:szCs w:val="28"/>
          <w:lang w:eastAsia="en-US"/>
        </w:rPr>
        <w:t xml:space="preserve"> </w:t>
      </w:r>
      <w:r w:rsidRPr="00CD5D5C">
        <w:rPr>
          <w:b w:val="0"/>
          <w:bCs w:val="0"/>
          <w:sz w:val="28"/>
          <w:szCs w:val="28"/>
          <w:lang w:eastAsia="en-US"/>
        </w:rPr>
        <w:t>промышленно</w:t>
      </w:r>
      <w:r>
        <w:rPr>
          <w:b w:val="0"/>
          <w:bCs w:val="0"/>
          <w:sz w:val="28"/>
          <w:szCs w:val="28"/>
          <w:lang w:eastAsia="en-US"/>
        </w:rPr>
        <w:t xml:space="preserve"> </w:t>
      </w:r>
      <w:r w:rsidRPr="00CD5D5C">
        <w:rPr>
          <w:b w:val="0"/>
          <w:bCs w:val="0"/>
          <w:sz w:val="28"/>
          <w:szCs w:val="28"/>
          <w:lang w:eastAsia="en-US"/>
        </w:rPr>
        <w:t>производственного</w:t>
      </w:r>
      <w:r>
        <w:rPr>
          <w:b w:val="0"/>
          <w:bCs w:val="0"/>
          <w:sz w:val="28"/>
          <w:szCs w:val="28"/>
          <w:lang w:eastAsia="en-US"/>
        </w:rPr>
        <w:t xml:space="preserve"> </w:t>
      </w:r>
      <w:r w:rsidRPr="00CD5D5C">
        <w:rPr>
          <w:b w:val="0"/>
          <w:bCs w:val="0"/>
          <w:sz w:val="28"/>
          <w:szCs w:val="28"/>
          <w:lang w:eastAsia="en-US"/>
        </w:rPr>
        <w:t>персонала</w:t>
      </w:r>
      <w:r>
        <w:rPr>
          <w:b w:val="0"/>
          <w:bCs w:val="0"/>
          <w:sz w:val="28"/>
          <w:szCs w:val="28"/>
          <w:lang w:eastAsia="en-US"/>
        </w:rPr>
        <w:t xml:space="preserve"> </w:t>
      </w:r>
      <w:r w:rsidRPr="00CD5D5C">
        <w:rPr>
          <w:b w:val="0"/>
          <w:bCs w:val="0"/>
          <w:sz w:val="28"/>
          <w:szCs w:val="28"/>
          <w:lang w:eastAsia="en-US"/>
        </w:rPr>
        <w:t>на</w:t>
      </w:r>
      <w:r>
        <w:rPr>
          <w:b w:val="0"/>
          <w:bCs w:val="0"/>
          <w:sz w:val="28"/>
          <w:szCs w:val="28"/>
          <w:lang w:eastAsia="en-US"/>
        </w:rPr>
        <w:t xml:space="preserve"> </w:t>
      </w:r>
      <w:r w:rsidRPr="00CD5D5C">
        <w:rPr>
          <w:b w:val="0"/>
          <w:bCs w:val="0"/>
          <w:sz w:val="28"/>
          <w:szCs w:val="28"/>
          <w:lang w:eastAsia="en-US"/>
        </w:rPr>
        <w:t>12,2</w:t>
      </w:r>
      <w:r>
        <w:rPr>
          <w:b w:val="0"/>
          <w:bCs w:val="0"/>
          <w:sz w:val="28"/>
          <w:szCs w:val="28"/>
          <w:lang w:eastAsia="en-US"/>
        </w:rPr>
        <w:t xml:space="preserve"> </w:t>
      </w:r>
      <w:r w:rsidRPr="00CD5D5C">
        <w:rPr>
          <w:b w:val="0"/>
          <w:bCs w:val="0"/>
          <w:sz w:val="28"/>
          <w:szCs w:val="28"/>
          <w:lang w:eastAsia="en-US"/>
        </w:rPr>
        <w:t>%.</w:t>
      </w:r>
    </w:p>
    <w:p w:rsidR="008B6146" w:rsidRDefault="008B6146" w:rsidP="00D10C86">
      <w:pPr>
        <w:widowControl w:val="0"/>
        <w:tabs>
          <w:tab w:val="left" w:pos="1276"/>
        </w:tabs>
        <w:spacing w:after="0" w:line="360" w:lineRule="auto"/>
        <w:ind w:left="-142"/>
        <w:contextualSpacing/>
        <w:jc w:val="both"/>
        <w:rPr>
          <w:rFonts w:ascii="Times New Roman" w:hAnsi="Times New Roman"/>
          <w:sz w:val="28"/>
          <w:szCs w:val="28"/>
        </w:rPr>
      </w:pPr>
      <w:r w:rsidRPr="00CD5D5C">
        <w:rPr>
          <w:rFonts w:ascii="Times New Roman" w:hAnsi="Times New Roman"/>
          <w:sz w:val="28"/>
          <w:szCs w:val="28"/>
        </w:rPr>
        <w:lastRenderedPageBreak/>
        <w:t>Таблица</w:t>
      </w:r>
      <w:r>
        <w:rPr>
          <w:rFonts w:ascii="Times New Roman" w:hAnsi="Times New Roman"/>
          <w:sz w:val="28"/>
          <w:szCs w:val="28"/>
        </w:rPr>
        <w:t xml:space="preserve"> </w:t>
      </w:r>
      <w:r w:rsidRPr="00CD5D5C">
        <w:rPr>
          <w:rFonts w:ascii="Times New Roman" w:hAnsi="Times New Roman"/>
          <w:sz w:val="28"/>
          <w:szCs w:val="28"/>
        </w:rPr>
        <w:t>7</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Планируемая</w:t>
      </w:r>
      <w:r>
        <w:rPr>
          <w:rFonts w:ascii="Times New Roman" w:hAnsi="Times New Roman"/>
          <w:sz w:val="28"/>
          <w:szCs w:val="28"/>
        </w:rPr>
        <w:t xml:space="preserve"> </w:t>
      </w:r>
      <w:r w:rsidRPr="00CD5D5C">
        <w:rPr>
          <w:rFonts w:ascii="Times New Roman" w:hAnsi="Times New Roman"/>
          <w:sz w:val="28"/>
          <w:szCs w:val="28"/>
        </w:rPr>
        <w:t>производительность</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ОАО</w:t>
      </w:r>
      <w:r>
        <w:rPr>
          <w:rFonts w:ascii="Times New Roman" w:hAnsi="Times New Roman"/>
          <w:sz w:val="28"/>
          <w:szCs w:val="28"/>
        </w:rPr>
        <w:t xml:space="preserve"> </w:t>
      </w:r>
      <w:r w:rsidRPr="00CD5D5C">
        <w:rPr>
          <w:rFonts w:ascii="Times New Roman" w:hAnsi="Times New Roman"/>
          <w:sz w:val="28"/>
          <w:szCs w:val="28"/>
        </w:rPr>
        <w:t>«НК</w:t>
      </w:r>
      <w:r>
        <w:rPr>
          <w:rFonts w:ascii="Times New Roman" w:hAnsi="Times New Roman"/>
          <w:sz w:val="28"/>
          <w:szCs w:val="28"/>
        </w:rPr>
        <w:t xml:space="preserve"> </w:t>
      </w:r>
      <w:r w:rsidRPr="00CD5D5C">
        <w:rPr>
          <w:rFonts w:ascii="Times New Roman" w:hAnsi="Times New Roman"/>
          <w:sz w:val="28"/>
          <w:szCs w:val="28"/>
        </w:rPr>
        <w:t>«Роснефть»</w:t>
      </w:r>
    </w:p>
    <w:p w:rsidR="00CE5D65" w:rsidRPr="00CD5D5C" w:rsidRDefault="00CE5D65" w:rsidP="00040C00">
      <w:pPr>
        <w:widowControl w:val="0"/>
        <w:tabs>
          <w:tab w:val="left" w:pos="1276"/>
        </w:tabs>
        <w:spacing w:after="0" w:line="360" w:lineRule="auto"/>
        <w:contextualSpacing/>
        <w:jc w:val="both"/>
        <w:rPr>
          <w:rFonts w:ascii="Times New Roman" w:hAnsi="Times New Roman"/>
          <w:sz w:val="28"/>
          <w:szCs w:val="28"/>
        </w:rPr>
      </w:pPr>
    </w:p>
    <w:tbl>
      <w:tblPr>
        <w:tblStyle w:val="a5"/>
        <w:tblW w:w="9009" w:type="dxa"/>
        <w:tblLook w:val="04A0" w:firstRow="1" w:lastRow="0" w:firstColumn="1" w:lastColumn="0" w:noHBand="0" w:noVBand="1"/>
      </w:tblPr>
      <w:tblGrid>
        <w:gridCol w:w="4644"/>
        <w:gridCol w:w="1085"/>
        <w:gridCol w:w="1134"/>
        <w:gridCol w:w="992"/>
        <w:gridCol w:w="1154"/>
      </w:tblGrid>
      <w:tr w:rsidR="008B6146" w:rsidRPr="00CD5D5C" w:rsidTr="00E9465A">
        <w:trPr>
          <w:trHeight w:val="20"/>
        </w:trPr>
        <w:tc>
          <w:tcPr>
            <w:tcW w:w="4644" w:type="dxa"/>
            <w:vMerge w:val="restart"/>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Наименование показателя</w:t>
            </w:r>
          </w:p>
        </w:tc>
        <w:tc>
          <w:tcPr>
            <w:tcW w:w="1085" w:type="dxa"/>
            <w:vMerge w:val="restart"/>
            <w:hideMark/>
          </w:tcPr>
          <w:p w:rsidR="008B6146" w:rsidRPr="0042262A" w:rsidRDefault="004717DC" w:rsidP="00040C00">
            <w:pPr>
              <w:widowControl w:val="0"/>
              <w:spacing w:line="360" w:lineRule="auto"/>
              <w:contextualSpacing/>
              <w:jc w:val="both"/>
              <w:rPr>
                <w:rFonts w:ascii="Times New Roman" w:hAnsi="Times New Roman"/>
                <w:sz w:val="20"/>
                <w:szCs w:val="24"/>
                <w:lang w:eastAsia="ru-RU"/>
              </w:rPr>
            </w:pPr>
            <w:r>
              <w:rPr>
                <w:rFonts w:ascii="Times New Roman" w:hAnsi="Times New Roman"/>
                <w:sz w:val="20"/>
                <w:szCs w:val="24"/>
                <w:lang w:eastAsia="ru-RU"/>
              </w:rPr>
              <w:t>2017</w:t>
            </w:r>
            <w:r w:rsidR="008B6146" w:rsidRPr="0042262A">
              <w:rPr>
                <w:rFonts w:ascii="Times New Roman" w:hAnsi="Times New Roman"/>
                <w:sz w:val="20"/>
                <w:szCs w:val="24"/>
                <w:lang w:eastAsia="ru-RU"/>
              </w:rPr>
              <w:t xml:space="preserve"> г.</w:t>
            </w:r>
          </w:p>
        </w:tc>
        <w:tc>
          <w:tcPr>
            <w:tcW w:w="1134" w:type="dxa"/>
            <w:vMerge w:val="restart"/>
            <w:hideMark/>
          </w:tcPr>
          <w:p w:rsidR="008B6146" w:rsidRPr="0042262A" w:rsidRDefault="004717DC" w:rsidP="00040C00">
            <w:pPr>
              <w:widowControl w:val="0"/>
              <w:spacing w:line="360" w:lineRule="auto"/>
              <w:contextualSpacing/>
              <w:jc w:val="both"/>
              <w:rPr>
                <w:rFonts w:ascii="Times New Roman" w:hAnsi="Times New Roman"/>
                <w:sz w:val="20"/>
                <w:szCs w:val="24"/>
                <w:lang w:eastAsia="ru-RU"/>
              </w:rPr>
            </w:pPr>
            <w:r>
              <w:rPr>
                <w:rFonts w:ascii="Times New Roman" w:hAnsi="Times New Roman"/>
                <w:sz w:val="20"/>
                <w:szCs w:val="24"/>
                <w:lang w:eastAsia="ru-RU"/>
              </w:rPr>
              <w:t>2018</w:t>
            </w:r>
            <w:r w:rsidR="00040C00">
              <w:rPr>
                <w:rFonts w:ascii="Times New Roman" w:hAnsi="Times New Roman"/>
                <w:sz w:val="20"/>
                <w:szCs w:val="24"/>
                <w:lang w:eastAsia="ru-RU"/>
              </w:rPr>
              <w:t>г.</w:t>
            </w:r>
          </w:p>
        </w:tc>
        <w:tc>
          <w:tcPr>
            <w:tcW w:w="2146" w:type="dxa"/>
            <w:gridSpan w:val="2"/>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Изменение</w:t>
            </w:r>
          </w:p>
        </w:tc>
      </w:tr>
      <w:tr w:rsidR="008B6146" w:rsidRPr="00CD5D5C" w:rsidTr="00E9465A">
        <w:trPr>
          <w:trHeight w:val="20"/>
        </w:trPr>
        <w:tc>
          <w:tcPr>
            <w:tcW w:w="4644" w:type="dxa"/>
            <w:vMerge/>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p>
        </w:tc>
        <w:tc>
          <w:tcPr>
            <w:tcW w:w="1085" w:type="dxa"/>
            <w:vMerge/>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p>
        </w:tc>
        <w:tc>
          <w:tcPr>
            <w:tcW w:w="1134" w:type="dxa"/>
            <w:vMerge/>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p>
        </w:tc>
        <w:tc>
          <w:tcPr>
            <w:tcW w:w="992"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w:t>
            </w:r>
          </w:p>
        </w:tc>
        <w:tc>
          <w:tcPr>
            <w:tcW w:w="115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w:t>
            </w:r>
          </w:p>
        </w:tc>
      </w:tr>
      <w:tr w:rsidR="008B6146" w:rsidRPr="00CD5D5C" w:rsidTr="00E9465A">
        <w:trPr>
          <w:trHeight w:val="20"/>
        </w:trPr>
        <w:tc>
          <w:tcPr>
            <w:tcW w:w="464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Объем товарной продукции, млн</w:t>
            </w:r>
            <w:proofErr w:type="gramStart"/>
            <w:r w:rsidRPr="0042262A">
              <w:rPr>
                <w:rFonts w:ascii="Times New Roman" w:hAnsi="Times New Roman"/>
                <w:sz w:val="20"/>
                <w:szCs w:val="24"/>
                <w:lang w:eastAsia="ru-RU"/>
              </w:rPr>
              <w:t xml:space="preserve">.. </w:t>
            </w:r>
            <w:proofErr w:type="gramEnd"/>
            <w:r w:rsidRPr="0042262A">
              <w:rPr>
                <w:rFonts w:ascii="Times New Roman" w:hAnsi="Times New Roman"/>
                <w:sz w:val="20"/>
                <w:szCs w:val="24"/>
                <w:lang w:eastAsia="ru-RU"/>
              </w:rPr>
              <w:t>руб.</w:t>
            </w:r>
          </w:p>
        </w:tc>
        <w:tc>
          <w:tcPr>
            <w:tcW w:w="1085"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4 694 000</w:t>
            </w:r>
          </w:p>
        </w:tc>
        <w:tc>
          <w:tcPr>
            <w:tcW w:w="113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6 698 338</w:t>
            </w:r>
          </w:p>
        </w:tc>
        <w:tc>
          <w:tcPr>
            <w:tcW w:w="992"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142,70</w:t>
            </w:r>
          </w:p>
        </w:tc>
        <w:tc>
          <w:tcPr>
            <w:tcW w:w="115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2 004 338</w:t>
            </w:r>
          </w:p>
        </w:tc>
      </w:tr>
      <w:tr w:rsidR="008B6146" w:rsidRPr="00CD5D5C" w:rsidTr="00E9465A">
        <w:trPr>
          <w:trHeight w:val="20"/>
        </w:trPr>
        <w:tc>
          <w:tcPr>
            <w:tcW w:w="464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Среднегодовая численность промышленно-производственного персонала, тыс. чел.</w:t>
            </w:r>
          </w:p>
        </w:tc>
        <w:tc>
          <w:tcPr>
            <w:tcW w:w="1085"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228,00</w:t>
            </w:r>
          </w:p>
        </w:tc>
        <w:tc>
          <w:tcPr>
            <w:tcW w:w="113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250,80</w:t>
            </w:r>
          </w:p>
        </w:tc>
        <w:tc>
          <w:tcPr>
            <w:tcW w:w="992"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110,00</w:t>
            </w:r>
          </w:p>
        </w:tc>
        <w:tc>
          <w:tcPr>
            <w:tcW w:w="1154" w:type="dxa"/>
            <w:hideMark/>
          </w:tcPr>
          <w:p w:rsidR="008B6146" w:rsidRPr="0042262A" w:rsidRDefault="008B6146" w:rsidP="00040C00">
            <w:pPr>
              <w:widowControl w:val="0"/>
              <w:spacing w:line="360" w:lineRule="auto"/>
              <w:contextualSpacing/>
              <w:jc w:val="both"/>
              <w:rPr>
                <w:rFonts w:ascii="Times New Roman" w:hAnsi="Times New Roman"/>
                <w:sz w:val="20"/>
                <w:szCs w:val="24"/>
              </w:rPr>
            </w:pPr>
            <w:r w:rsidRPr="0042262A">
              <w:rPr>
                <w:rFonts w:ascii="Times New Roman" w:hAnsi="Times New Roman"/>
                <w:sz w:val="20"/>
                <w:szCs w:val="24"/>
              </w:rPr>
              <w:t>22,80</w:t>
            </w:r>
          </w:p>
        </w:tc>
      </w:tr>
      <w:tr w:rsidR="008B6146" w:rsidRPr="00CD5D5C" w:rsidTr="00E9465A">
        <w:trPr>
          <w:trHeight w:val="20"/>
        </w:trPr>
        <w:tc>
          <w:tcPr>
            <w:tcW w:w="464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В том числе рабочих</w:t>
            </w:r>
          </w:p>
        </w:tc>
        <w:tc>
          <w:tcPr>
            <w:tcW w:w="1085"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173,28</w:t>
            </w:r>
          </w:p>
        </w:tc>
        <w:tc>
          <w:tcPr>
            <w:tcW w:w="113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194,37</w:t>
            </w:r>
          </w:p>
        </w:tc>
        <w:tc>
          <w:tcPr>
            <w:tcW w:w="992"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112,17</w:t>
            </w:r>
          </w:p>
        </w:tc>
        <w:tc>
          <w:tcPr>
            <w:tcW w:w="1154" w:type="dxa"/>
            <w:hideMark/>
          </w:tcPr>
          <w:p w:rsidR="008B6146" w:rsidRPr="0042262A" w:rsidRDefault="008B6146" w:rsidP="00040C00">
            <w:pPr>
              <w:widowControl w:val="0"/>
              <w:spacing w:line="360" w:lineRule="auto"/>
              <w:contextualSpacing/>
              <w:jc w:val="both"/>
              <w:rPr>
                <w:rFonts w:ascii="Times New Roman" w:hAnsi="Times New Roman"/>
                <w:sz w:val="20"/>
                <w:szCs w:val="24"/>
              </w:rPr>
            </w:pPr>
            <w:r w:rsidRPr="0042262A">
              <w:rPr>
                <w:rFonts w:ascii="Times New Roman" w:hAnsi="Times New Roman"/>
                <w:sz w:val="20"/>
                <w:szCs w:val="24"/>
              </w:rPr>
              <w:t>21,09</w:t>
            </w:r>
          </w:p>
        </w:tc>
      </w:tr>
      <w:tr w:rsidR="008B6146" w:rsidRPr="00CD5D5C" w:rsidTr="00E9465A">
        <w:trPr>
          <w:trHeight w:val="20"/>
        </w:trPr>
        <w:tc>
          <w:tcPr>
            <w:tcW w:w="464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Удельный вес рабочих в общей численности работников</w:t>
            </w:r>
          </w:p>
        </w:tc>
        <w:tc>
          <w:tcPr>
            <w:tcW w:w="1085"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76,00</w:t>
            </w:r>
          </w:p>
        </w:tc>
        <w:tc>
          <w:tcPr>
            <w:tcW w:w="113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77,50</w:t>
            </w:r>
          </w:p>
        </w:tc>
        <w:tc>
          <w:tcPr>
            <w:tcW w:w="992"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101,97</w:t>
            </w:r>
          </w:p>
        </w:tc>
        <w:tc>
          <w:tcPr>
            <w:tcW w:w="1154" w:type="dxa"/>
            <w:hideMark/>
          </w:tcPr>
          <w:p w:rsidR="008B6146" w:rsidRPr="0042262A" w:rsidRDefault="008B6146" w:rsidP="00040C00">
            <w:pPr>
              <w:widowControl w:val="0"/>
              <w:spacing w:line="360" w:lineRule="auto"/>
              <w:contextualSpacing/>
              <w:jc w:val="both"/>
              <w:rPr>
                <w:rFonts w:ascii="Times New Roman" w:hAnsi="Times New Roman"/>
                <w:sz w:val="20"/>
                <w:szCs w:val="24"/>
              </w:rPr>
            </w:pPr>
            <w:r w:rsidRPr="0042262A">
              <w:rPr>
                <w:rFonts w:ascii="Times New Roman" w:hAnsi="Times New Roman"/>
                <w:sz w:val="20"/>
                <w:szCs w:val="24"/>
              </w:rPr>
              <w:t>1,50</w:t>
            </w:r>
          </w:p>
        </w:tc>
      </w:tr>
      <w:tr w:rsidR="008B6146" w:rsidRPr="00CD5D5C" w:rsidTr="00E9465A">
        <w:trPr>
          <w:trHeight w:val="20"/>
        </w:trPr>
        <w:tc>
          <w:tcPr>
            <w:tcW w:w="464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Отработано дней одним рабочим за год</w:t>
            </w:r>
          </w:p>
        </w:tc>
        <w:tc>
          <w:tcPr>
            <w:tcW w:w="1085"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250,00</w:t>
            </w:r>
          </w:p>
        </w:tc>
        <w:tc>
          <w:tcPr>
            <w:tcW w:w="113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247,00</w:t>
            </w:r>
          </w:p>
        </w:tc>
        <w:tc>
          <w:tcPr>
            <w:tcW w:w="992"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98,80</w:t>
            </w:r>
          </w:p>
        </w:tc>
        <w:tc>
          <w:tcPr>
            <w:tcW w:w="1154" w:type="dxa"/>
            <w:hideMark/>
          </w:tcPr>
          <w:p w:rsidR="008B6146" w:rsidRPr="0042262A" w:rsidRDefault="008B6146" w:rsidP="00040C00">
            <w:pPr>
              <w:widowControl w:val="0"/>
              <w:spacing w:line="360" w:lineRule="auto"/>
              <w:contextualSpacing/>
              <w:jc w:val="both"/>
              <w:rPr>
                <w:rFonts w:ascii="Times New Roman" w:hAnsi="Times New Roman"/>
                <w:sz w:val="20"/>
                <w:szCs w:val="24"/>
              </w:rPr>
            </w:pPr>
            <w:r w:rsidRPr="0042262A">
              <w:rPr>
                <w:rFonts w:ascii="Times New Roman" w:hAnsi="Times New Roman"/>
                <w:sz w:val="20"/>
                <w:szCs w:val="24"/>
              </w:rPr>
              <w:t>-3,00</w:t>
            </w:r>
          </w:p>
        </w:tc>
      </w:tr>
      <w:tr w:rsidR="008B6146" w:rsidRPr="00CD5D5C" w:rsidTr="00E9465A">
        <w:trPr>
          <w:trHeight w:val="20"/>
        </w:trPr>
        <w:tc>
          <w:tcPr>
            <w:tcW w:w="464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Отработано часов всеми рабочими</w:t>
            </w:r>
          </w:p>
        </w:tc>
        <w:tc>
          <w:tcPr>
            <w:tcW w:w="1085"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342228,00</w:t>
            </w:r>
          </w:p>
        </w:tc>
        <w:tc>
          <w:tcPr>
            <w:tcW w:w="113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384075,12</w:t>
            </w:r>
          </w:p>
        </w:tc>
        <w:tc>
          <w:tcPr>
            <w:tcW w:w="992"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112,23</w:t>
            </w:r>
          </w:p>
        </w:tc>
        <w:tc>
          <w:tcPr>
            <w:tcW w:w="1154" w:type="dxa"/>
            <w:hideMark/>
          </w:tcPr>
          <w:p w:rsidR="008B6146" w:rsidRPr="0042262A" w:rsidRDefault="008B6146" w:rsidP="00040C00">
            <w:pPr>
              <w:widowControl w:val="0"/>
              <w:spacing w:line="360" w:lineRule="auto"/>
              <w:contextualSpacing/>
              <w:jc w:val="both"/>
              <w:rPr>
                <w:rFonts w:ascii="Times New Roman" w:hAnsi="Times New Roman"/>
                <w:sz w:val="20"/>
                <w:szCs w:val="24"/>
              </w:rPr>
            </w:pPr>
            <w:r w:rsidRPr="0042262A">
              <w:rPr>
                <w:rFonts w:ascii="Times New Roman" w:hAnsi="Times New Roman"/>
                <w:sz w:val="20"/>
                <w:szCs w:val="24"/>
              </w:rPr>
              <w:t>41 847</w:t>
            </w:r>
          </w:p>
        </w:tc>
      </w:tr>
      <w:tr w:rsidR="008B6146" w:rsidRPr="00CD5D5C" w:rsidTr="00E9465A">
        <w:trPr>
          <w:trHeight w:val="20"/>
        </w:trPr>
        <w:tc>
          <w:tcPr>
            <w:tcW w:w="464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 xml:space="preserve">Средняя продолжительность рабочего дня, </w:t>
            </w:r>
            <w:proofErr w:type="gramStart"/>
            <w:r w:rsidRPr="0042262A">
              <w:rPr>
                <w:rFonts w:ascii="Times New Roman" w:hAnsi="Times New Roman"/>
                <w:sz w:val="20"/>
                <w:szCs w:val="24"/>
                <w:lang w:eastAsia="ru-RU"/>
              </w:rPr>
              <w:t>ч</w:t>
            </w:r>
            <w:proofErr w:type="gramEnd"/>
            <w:r w:rsidRPr="0042262A">
              <w:rPr>
                <w:rFonts w:ascii="Times New Roman" w:hAnsi="Times New Roman"/>
                <w:sz w:val="20"/>
                <w:szCs w:val="24"/>
                <w:lang w:eastAsia="ru-RU"/>
              </w:rPr>
              <w:t>.</w:t>
            </w:r>
          </w:p>
        </w:tc>
        <w:tc>
          <w:tcPr>
            <w:tcW w:w="1085"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7,90</w:t>
            </w:r>
          </w:p>
        </w:tc>
        <w:tc>
          <w:tcPr>
            <w:tcW w:w="113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8,00</w:t>
            </w:r>
          </w:p>
        </w:tc>
        <w:tc>
          <w:tcPr>
            <w:tcW w:w="992"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101,27</w:t>
            </w:r>
          </w:p>
        </w:tc>
        <w:tc>
          <w:tcPr>
            <w:tcW w:w="1154" w:type="dxa"/>
            <w:hideMark/>
          </w:tcPr>
          <w:p w:rsidR="008B6146" w:rsidRPr="0042262A" w:rsidRDefault="008B6146" w:rsidP="00040C00">
            <w:pPr>
              <w:widowControl w:val="0"/>
              <w:spacing w:line="360" w:lineRule="auto"/>
              <w:contextualSpacing/>
              <w:jc w:val="both"/>
              <w:rPr>
                <w:rFonts w:ascii="Times New Roman" w:hAnsi="Times New Roman"/>
                <w:sz w:val="20"/>
                <w:szCs w:val="24"/>
              </w:rPr>
            </w:pPr>
            <w:r w:rsidRPr="0042262A">
              <w:rPr>
                <w:rFonts w:ascii="Times New Roman" w:hAnsi="Times New Roman"/>
                <w:sz w:val="20"/>
                <w:szCs w:val="24"/>
              </w:rPr>
              <w:t>0</w:t>
            </w:r>
          </w:p>
        </w:tc>
      </w:tr>
      <w:tr w:rsidR="008B6146" w:rsidRPr="00CD5D5C" w:rsidTr="00E9465A">
        <w:trPr>
          <w:trHeight w:val="20"/>
        </w:trPr>
        <w:tc>
          <w:tcPr>
            <w:tcW w:w="464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Среднегодовая выработка одного работника, млн. руб.</w:t>
            </w:r>
          </w:p>
        </w:tc>
        <w:tc>
          <w:tcPr>
            <w:tcW w:w="1085"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20,59</w:t>
            </w:r>
          </w:p>
        </w:tc>
        <w:tc>
          <w:tcPr>
            <w:tcW w:w="113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26,71</w:t>
            </w:r>
          </w:p>
        </w:tc>
        <w:tc>
          <w:tcPr>
            <w:tcW w:w="992"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129,73</w:t>
            </w:r>
          </w:p>
        </w:tc>
        <w:tc>
          <w:tcPr>
            <w:tcW w:w="1154" w:type="dxa"/>
            <w:hideMark/>
          </w:tcPr>
          <w:p w:rsidR="008B6146" w:rsidRPr="0042262A" w:rsidRDefault="008B6146" w:rsidP="00040C00">
            <w:pPr>
              <w:widowControl w:val="0"/>
              <w:spacing w:line="360" w:lineRule="auto"/>
              <w:contextualSpacing/>
              <w:jc w:val="both"/>
              <w:rPr>
                <w:rFonts w:ascii="Times New Roman" w:hAnsi="Times New Roman"/>
                <w:sz w:val="20"/>
                <w:szCs w:val="24"/>
              </w:rPr>
            </w:pPr>
            <w:r w:rsidRPr="0042262A">
              <w:rPr>
                <w:rFonts w:ascii="Times New Roman" w:hAnsi="Times New Roman"/>
                <w:sz w:val="20"/>
                <w:szCs w:val="24"/>
              </w:rPr>
              <w:t>6,12</w:t>
            </w:r>
          </w:p>
        </w:tc>
      </w:tr>
      <w:tr w:rsidR="008B6146" w:rsidRPr="00CD5D5C" w:rsidTr="00E9465A">
        <w:trPr>
          <w:trHeight w:val="20"/>
        </w:trPr>
        <w:tc>
          <w:tcPr>
            <w:tcW w:w="464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Выработка рабочего, тыс. руб.</w:t>
            </w:r>
          </w:p>
        </w:tc>
        <w:tc>
          <w:tcPr>
            <w:tcW w:w="1085" w:type="dxa"/>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p>
        </w:tc>
        <w:tc>
          <w:tcPr>
            <w:tcW w:w="1134" w:type="dxa"/>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p>
        </w:tc>
        <w:tc>
          <w:tcPr>
            <w:tcW w:w="992" w:type="dxa"/>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p>
        </w:tc>
        <w:tc>
          <w:tcPr>
            <w:tcW w:w="1154" w:type="dxa"/>
          </w:tcPr>
          <w:p w:rsidR="008B6146" w:rsidRPr="0042262A" w:rsidRDefault="008B6146" w:rsidP="00040C00">
            <w:pPr>
              <w:widowControl w:val="0"/>
              <w:spacing w:line="360" w:lineRule="auto"/>
              <w:contextualSpacing/>
              <w:jc w:val="both"/>
              <w:rPr>
                <w:rFonts w:ascii="Times New Roman" w:hAnsi="Times New Roman"/>
                <w:sz w:val="20"/>
                <w:szCs w:val="24"/>
              </w:rPr>
            </w:pPr>
          </w:p>
        </w:tc>
      </w:tr>
      <w:tr w:rsidR="008B6146" w:rsidRPr="00CD5D5C" w:rsidTr="00E9465A">
        <w:trPr>
          <w:trHeight w:val="20"/>
        </w:trPr>
        <w:tc>
          <w:tcPr>
            <w:tcW w:w="464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Среднегодовая</w:t>
            </w:r>
          </w:p>
        </w:tc>
        <w:tc>
          <w:tcPr>
            <w:tcW w:w="1085"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27089,10</w:t>
            </w:r>
          </w:p>
        </w:tc>
        <w:tc>
          <w:tcPr>
            <w:tcW w:w="113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34461,79</w:t>
            </w:r>
          </w:p>
        </w:tc>
        <w:tc>
          <w:tcPr>
            <w:tcW w:w="992"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127,22</w:t>
            </w:r>
          </w:p>
        </w:tc>
        <w:tc>
          <w:tcPr>
            <w:tcW w:w="1154" w:type="dxa"/>
            <w:hideMark/>
          </w:tcPr>
          <w:p w:rsidR="008B6146" w:rsidRPr="0042262A" w:rsidRDefault="008B6146" w:rsidP="00040C00">
            <w:pPr>
              <w:widowControl w:val="0"/>
              <w:spacing w:line="360" w:lineRule="auto"/>
              <w:contextualSpacing/>
              <w:jc w:val="both"/>
              <w:rPr>
                <w:rFonts w:ascii="Times New Roman" w:hAnsi="Times New Roman"/>
                <w:sz w:val="20"/>
                <w:szCs w:val="24"/>
              </w:rPr>
            </w:pPr>
            <w:r w:rsidRPr="0042262A">
              <w:rPr>
                <w:rFonts w:ascii="Times New Roman" w:hAnsi="Times New Roman"/>
                <w:sz w:val="20"/>
                <w:szCs w:val="24"/>
              </w:rPr>
              <w:t>7 373</w:t>
            </w:r>
          </w:p>
        </w:tc>
      </w:tr>
      <w:tr w:rsidR="008B6146" w:rsidRPr="00CD5D5C" w:rsidTr="00E9465A">
        <w:trPr>
          <w:trHeight w:val="20"/>
        </w:trPr>
        <w:tc>
          <w:tcPr>
            <w:tcW w:w="464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Среднедневная</w:t>
            </w:r>
          </w:p>
        </w:tc>
        <w:tc>
          <w:tcPr>
            <w:tcW w:w="1085"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108,36</w:t>
            </w:r>
          </w:p>
        </w:tc>
        <w:tc>
          <w:tcPr>
            <w:tcW w:w="113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139,52</w:t>
            </w:r>
          </w:p>
        </w:tc>
        <w:tc>
          <w:tcPr>
            <w:tcW w:w="992"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128,76</w:t>
            </w:r>
          </w:p>
        </w:tc>
        <w:tc>
          <w:tcPr>
            <w:tcW w:w="1154" w:type="dxa"/>
            <w:hideMark/>
          </w:tcPr>
          <w:p w:rsidR="008B6146" w:rsidRPr="0042262A" w:rsidRDefault="008B6146" w:rsidP="00040C00">
            <w:pPr>
              <w:widowControl w:val="0"/>
              <w:spacing w:line="360" w:lineRule="auto"/>
              <w:contextualSpacing/>
              <w:jc w:val="both"/>
              <w:rPr>
                <w:rFonts w:ascii="Times New Roman" w:hAnsi="Times New Roman"/>
                <w:sz w:val="20"/>
                <w:szCs w:val="24"/>
              </w:rPr>
            </w:pPr>
            <w:r w:rsidRPr="0042262A">
              <w:rPr>
                <w:rFonts w:ascii="Times New Roman" w:hAnsi="Times New Roman"/>
                <w:sz w:val="20"/>
                <w:szCs w:val="24"/>
              </w:rPr>
              <w:t>31,16</w:t>
            </w:r>
          </w:p>
        </w:tc>
      </w:tr>
      <w:tr w:rsidR="008B6146" w:rsidRPr="00CD5D5C" w:rsidTr="00E9465A">
        <w:trPr>
          <w:trHeight w:val="20"/>
        </w:trPr>
        <w:tc>
          <w:tcPr>
            <w:tcW w:w="464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Среднечасовая</w:t>
            </w:r>
          </w:p>
        </w:tc>
        <w:tc>
          <w:tcPr>
            <w:tcW w:w="1085"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13,72</w:t>
            </w:r>
          </w:p>
        </w:tc>
        <w:tc>
          <w:tcPr>
            <w:tcW w:w="1134"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17,44</w:t>
            </w:r>
          </w:p>
        </w:tc>
        <w:tc>
          <w:tcPr>
            <w:tcW w:w="992" w:type="dxa"/>
            <w:hideMark/>
          </w:tcPr>
          <w:p w:rsidR="008B6146" w:rsidRPr="0042262A" w:rsidRDefault="008B6146" w:rsidP="00040C00">
            <w:pPr>
              <w:widowControl w:val="0"/>
              <w:spacing w:line="360" w:lineRule="auto"/>
              <w:contextualSpacing/>
              <w:jc w:val="both"/>
              <w:rPr>
                <w:rFonts w:ascii="Times New Roman" w:hAnsi="Times New Roman"/>
                <w:sz w:val="20"/>
                <w:szCs w:val="24"/>
                <w:lang w:eastAsia="ru-RU"/>
              </w:rPr>
            </w:pPr>
            <w:r w:rsidRPr="0042262A">
              <w:rPr>
                <w:rFonts w:ascii="Times New Roman" w:hAnsi="Times New Roman"/>
                <w:sz w:val="20"/>
                <w:szCs w:val="24"/>
                <w:lang w:eastAsia="ru-RU"/>
              </w:rPr>
              <w:t>127,15</w:t>
            </w:r>
          </w:p>
        </w:tc>
        <w:tc>
          <w:tcPr>
            <w:tcW w:w="1154" w:type="dxa"/>
            <w:hideMark/>
          </w:tcPr>
          <w:p w:rsidR="008B6146" w:rsidRPr="0042262A" w:rsidRDefault="008B6146" w:rsidP="00040C00">
            <w:pPr>
              <w:widowControl w:val="0"/>
              <w:spacing w:line="360" w:lineRule="auto"/>
              <w:contextualSpacing/>
              <w:jc w:val="both"/>
              <w:rPr>
                <w:rFonts w:ascii="Times New Roman" w:hAnsi="Times New Roman"/>
                <w:sz w:val="20"/>
                <w:szCs w:val="24"/>
              </w:rPr>
            </w:pPr>
            <w:r w:rsidRPr="0042262A">
              <w:rPr>
                <w:rFonts w:ascii="Times New Roman" w:hAnsi="Times New Roman"/>
                <w:sz w:val="20"/>
                <w:szCs w:val="24"/>
              </w:rPr>
              <w:t>3,72</w:t>
            </w:r>
          </w:p>
        </w:tc>
      </w:tr>
    </w:tbl>
    <w:p w:rsidR="008B6146" w:rsidRPr="00CD5D5C" w:rsidRDefault="008B6146" w:rsidP="00040C00">
      <w:pPr>
        <w:widowControl w:val="0"/>
        <w:tabs>
          <w:tab w:val="left" w:pos="1276"/>
        </w:tabs>
        <w:spacing w:after="0" w:line="360" w:lineRule="auto"/>
        <w:ind w:firstLine="709"/>
        <w:contextualSpacing/>
        <w:jc w:val="both"/>
        <w:rPr>
          <w:rFonts w:ascii="Times New Roman" w:hAnsi="Times New Roman"/>
          <w:sz w:val="28"/>
          <w:szCs w:val="28"/>
        </w:rPr>
      </w:pPr>
    </w:p>
    <w:p w:rsidR="008B6146" w:rsidRPr="00CD5D5C" w:rsidRDefault="008B6146" w:rsidP="00040C00">
      <w:pPr>
        <w:widowControl w:val="0"/>
        <w:tabs>
          <w:tab w:val="left" w:pos="1276"/>
        </w:tabs>
        <w:spacing w:after="0" w:line="360" w:lineRule="auto"/>
        <w:ind w:firstLine="709"/>
        <w:contextualSpacing/>
        <w:jc w:val="both"/>
        <w:rPr>
          <w:rFonts w:ascii="Times New Roman" w:hAnsi="Times New Roman"/>
          <w:sz w:val="28"/>
          <w:szCs w:val="28"/>
        </w:rPr>
      </w:pPr>
      <w:r w:rsidRPr="00CD5D5C">
        <w:rPr>
          <w:rFonts w:ascii="Times New Roman" w:hAnsi="Times New Roman"/>
          <w:sz w:val="28"/>
          <w:szCs w:val="28"/>
        </w:rPr>
        <w:t>Учитывая</w:t>
      </w:r>
      <w:r>
        <w:rPr>
          <w:rFonts w:ascii="Times New Roman" w:hAnsi="Times New Roman"/>
          <w:sz w:val="28"/>
          <w:szCs w:val="28"/>
        </w:rPr>
        <w:t xml:space="preserve"> </w:t>
      </w:r>
      <w:r w:rsidRPr="00CD5D5C">
        <w:rPr>
          <w:rFonts w:ascii="Times New Roman" w:hAnsi="Times New Roman"/>
          <w:sz w:val="28"/>
          <w:szCs w:val="28"/>
        </w:rPr>
        <w:t>все</w:t>
      </w:r>
      <w:r>
        <w:rPr>
          <w:rFonts w:ascii="Times New Roman" w:hAnsi="Times New Roman"/>
          <w:sz w:val="28"/>
          <w:szCs w:val="28"/>
        </w:rPr>
        <w:t xml:space="preserve"> </w:t>
      </w:r>
      <w:r w:rsidRPr="00CD5D5C">
        <w:rPr>
          <w:rFonts w:ascii="Times New Roman" w:hAnsi="Times New Roman"/>
          <w:sz w:val="28"/>
          <w:szCs w:val="28"/>
        </w:rPr>
        <w:t>приведённые</w:t>
      </w:r>
      <w:r>
        <w:rPr>
          <w:rFonts w:ascii="Times New Roman" w:hAnsi="Times New Roman"/>
          <w:sz w:val="28"/>
          <w:szCs w:val="28"/>
        </w:rPr>
        <w:t xml:space="preserve"> </w:t>
      </w:r>
      <w:r w:rsidRPr="00CD5D5C">
        <w:rPr>
          <w:rFonts w:ascii="Times New Roman" w:hAnsi="Times New Roman"/>
          <w:sz w:val="28"/>
          <w:szCs w:val="28"/>
        </w:rPr>
        <w:t>мероприятия</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факторы,</w:t>
      </w:r>
      <w:r>
        <w:rPr>
          <w:rFonts w:ascii="Times New Roman" w:hAnsi="Times New Roman"/>
          <w:sz w:val="28"/>
          <w:szCs w:val="28"/>
        </w:rPr>
        <w:t xml:space="preserve"> </w:t>
      </w:r>
      <w:r w:rsidRPr="00CD5D5C">
        <w:rPr>
          <w:rFonts w:ascii="Times New Roman" w:hAnsi="Times New Roman"/>
          <w:sz w:val="28"/>
          <w:szCs w:val="28"/>
        </w:rPr>
        <w:t>оказывающие</w:t>
      </w:r>
      <w:r>
        <w:rPr>
          <w:rFonts w:ascii="Times New Roman" w:hAnsi="Times New Roman"/>
          <w:sz w:val="28"/>
          <w:szCs w:val="28"/>
        </w:rPr>
        <w:t xml:space="preserve"> </w:t>
      </w:r>
      <w:r w:rsidRPr="00CD5D5C">
        <w:rPr>
          <w:rFonts w:ascii="Times New Roman" w:hAnsi="Times New Roman"/>
          <w:sz w:val="28"/>
          <w:szCs w:val="28"/>
        </w:rPr>
        <w:t>влияние</w:t>
      </w:r>
      <w:r>
        <w:rPr>
          <w:rFonts w:ascii="Times New Roman" w:hAnsi="Times New Roman"/>
          <w:sz w:val="28"/>
          <w:szCs w:val="28"/>
        </w:rPr>
        <w:t xml:space="preserve"> </w:t>
      </w:r>
      <w:r w:rsidRPr="00CD5D5C">
        <w:rPr>
          <w:rFonts w:ascii="Times New Roman" w:hAnsi="Times New Roman"/>
          <w:sz w:val="28"/>
          <w:szCs w:val="28"/>
        </w:rPr>
        <w:t>на</w:t>
      </w:r>
      <w:r>
        <w:rPr>
          <w:rFonts w:ascii="Times New Roman" w:hAnsi="Times New Roman"/>
          <w:sz w:val="28"/>
          <w:szCs w:val="28"/>
        </w:rPr>
        <w:t xml:space="preserve"> </w:t>
      </w:r>
      <w:r w:rsidRPr="00CD5D5C">
        <w:rPr>
          <w:rFonts w:ascii="Times New Roman" w:hAnsi="Times New Roman"/>
          <w:sz w:val="28"/>
          <w:szCs w:val="28"/>
        </w:rPr>
        <w:t>производительность</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004717DC">
        <w:rPr>
          <w:rFonts w:ascii="Times New Roman" w:hAnsi="Times New Roman"/>
          <w:sz w:val="28"/>
          <w:szCs w:val="28"/>
        </w:rPr>
        <w:t>2017</w:t>
      </w:r>
      <w:r>
        <w:rPr>
          <w:rFonts w:ascii="Times New Roman" w:hAnsi="Times New Roman"/>
          <w:sz w:val="28"/>
          <w:szCs w:val="28"/>
        </w:rPr>
        <w:t xml:space="preserve"> </w:t>
      </w:r>
      <w:r w:rsidRPr="00CD5D5C">
        <w:rPr>
          <w:rFonts w:ascii="Times New Roman" w:hAnsi="Times New Roman"/>
          <w:sz w:val="28"/>
          <w:szCs w:val="28"/>
        </w:rPr>
        <w:t>году,</w:t>
      </w:r>
      <w:r>
        <w:rPr>
          <w:rFonts w:ascii="Times New Roman" w:hAnsi="Times New Roman"/>
          <w:sz w:val="28"/>
          <w:szCs w:val="28"/>
        </w:rPr>
        <w:t xml:space="preserve"> </w:t>
      </w:r>
      <w:r w:rsidRPr="00CD5D5C">
        <w:rPr>
          <w:rFonts w:ascii="Times New Roman" w:hAnsi="Times New Roman"/>
          <w:sz w:val="28"/>
          <w:szCs w:val="28"/>
        </w:rPr>
        <w:t>можно</w:t>
      </w:r>
      <w:r>
        <w:rPr>
          <w:rFonts w:ascii="Times New Roman" w:hAnsi="Times New Roman"/>
          <w:sz w:val="28"/>
          <w:szCs w:val="28"/>
        </w:rPr>
        <w:t xml:space="preserve"> </w:t>
      </w:r>
      <w:r w:rsidRPr="00CD5D5C">
        <w:rPr>
          <w:rFonts w:ascii="Times New Roman" w:hAnsi="Times New Roman"/>
          <w:sz w:val="28"/>
          <w:szCs w:val="28"/>
        </w:rPr>
        <w:t>отметить</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планируемом</w:t>
      </w:r>
      <w:r>
        <w:rPr>
          <w:rFonts w:ascii="Times New Roman" w:hAnsi="Times New Roman"/>
          <w:sz w:val="28"/>
          <w:szCs w:val="28"/>
        </w:rPr>
        <w:t xml:space="preserve"> </w:t>
      </w:r>
      <w:r w:rsidRPr="00CD5D5C">
        <w:rPr>
          <w:rFonts w:ascii="Times New Roman" w:hAnsi="Times New Roman"/>
          <w:sz w:val="28"/>
          <w:szCs w:val="28"/>
        </w:rPr>
        <w:t>периоде,</w:t>
      </w:r>
      <w:r>
        <w:rPr>
          <w:rFonts w:ascii="Times New Roman" w:hAnsi="Times New Roman"/>
          <w:sz w:val="28"/>
          <w:szCs w:val="28"/>
        </w:rPr>
        <w:t xml:space="preserve"> </w:t>
      </w:r>
      <w:r w:rsidRPr="00CD5D5C">
        <w:rPr>
          <w:rFonts w:ascii="Times New Roman" w:hAnsi="Times New Roman"/>
          <w:sz w:val="28"/>
          <w:szCs w:val="28"/>
        </w:rPr>
        <w:t>планируется</w:t>
      </w:r>
      <w:r>
        <w:rPr>
          <w:rFonts w:ascii="Times New Roman" w:hAnsi="Times New Roman"/>
          <w:sz w:val="28"/>
          <w:szCs w:val="28"/>
        </w:rPr>
        <w:t xml:space="preserve"> </w:t>
      </w:r>
      <w:r w:rsidRPr="00CD5D5C">
        <w:rPr>
          <w:rFonts w:ascii="Times New Roman" w:hAnsi="Times New Roman"/>
          <w:sz w:val="28"/>
          <w:szCs w:val="28"/>
        </w:rPr>
        <w:t>увеличение</w:t>
      </w:r>
      <w:r>
        <w:rPr>
          <w:rFonts w:ascii="Times New Roman" w:hAnsi="Times New Roman"/>
          <w:sz w:val="28"/>
          <w:szCs w:val="28"/>
        </w:rPr>
        <w:t xml:space="preserve"> </w:t>
      </w:r>
      <w:r w:rsidRPr="00CD5D5C">
        <w:rPr>
          <w:rFonts w:ascii="Times New Roman" w:hAnsi="Times New Roman"/>
          <w:sz w:val="28"/>
          <w:szCs w:val="28"/>
        </w:rPr>
        <w:t>производительности</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на</w:t>
      </w:r>
      <w:r>
        <w:rPr>
          <w:rFonts w:ascii="Times New Roman" w:hAnsi="Times New Roman"/>
          <w:sz w:val="28"/>
          <w:szCs w:val="28"/>
        </w:rPr>
        <w:t xml:space="preserve"> </w:t>
      </w:r>
      <w:r w:rsidRPr="00CD5D5C">
        <w:rPr>
          <w:rFonts w:ascii="Times New Roman" w:hAnsi="Times New Roman"/>
          <w:sz w:val="28"/>
          <w:szCs w:val="28"/>
        </w:rPr>
        <w:t>29,73</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за</w:t>
      </w:r>
      <w:r>
        <w:rPr>
          <w:rFonts w:ascii="Times New Roman" w:hAnsi="Times New Roman"/>
          <w:sz w:val="28"/>
          <w:szCs w:val="28"/>
        </w:rPr>
        <w:t xml:space="preserve"> </w:t>
      </w:r>
      <w:r w:rsidRPr="00CD5D5C">
        <w:rPr>
          <w:rFonts w:ascii="Times New Roman" w:hAnsi="Times New Roman"/>
          <w:sz w:val="28"/>
          <w:szCs w:val="28"/>
        </w:rPr>
        <w:t>счет</w:t>
      </w:r>
      <w:r>
        <w:rPr>
          <w:rFonts w:ascii="Times New Roman" w:hAnsi="Times New Roman"/>
          <w:sz w:val="28"/>
          <w:szCs w:val="28"/>
        </w:rPr>
        <w:t xml:space="preserve"> </w:t>
      </w:r>
      <w:r w:rsidRPr="00CD5D5C">
        <w:rPr>
          <w:rFonts w:ascii="Times New Roman" w:hAnsi="Times New Roman"/>
          <w:sz w:val="28"/>
          <w:szCs w:val="28"/>
        </w:rPr>
        <w:t>увеличения</w:t>
      </w:r>
      <w:r>
        <w:rPr>
          <w:rFonts w:ascii="Times New Roman" w:hAnsi="Times New Roman"/>
          <w:sz w:val="28"/>
          <w:szCs w:val="28"/>
        </w:rPr>
        <w:t xml:space="preserve"> </w:t>
      </w:r>
      <w:r w:rsidRPr="00CD5D5C">
        <w:rPr>
          <w:rFonts w:ascii="Times New Roman" w:hAnsi="Times New Roman"/>
          <w:sz w:val="28"/>
          <w:szCs w:val="28"/>
        </w:rPr>
        <w:t>численности</w:t>
      </w:r>
      <w:r>
        <w:rPr>
          <w:rFonts w:ascii="Times New Roman" w:hAnsi="Times New Roman"/>
          <w:sz w:val="28"/>
          <w:szCs w:val="28"/>
        </w:rPr>
        <w:t xml:space="preserve"> </w:t>
      </w:r>
      <w:r w:rsidRPr="00CD5D5C">
        <w:rPr>
          <w:rFonts w:ascii="Times New Roman" w:hAnsi="Times New Roman"/>
          <w:sz w:val="28"/>
          <w:szCs w:val="28"/>
        </w:rPr>
        <w:t>персонала,</w:t>
      </w:r>
      <w:r>
        <w:rPr>
          <w:rFonts w:ascii="Times New Roman" w:hAnsi="Times New Roman"/>
          <w:sz w:val="28"/>
          <w:szCs w:val="28"/>
        </w:rPr>
        <w:t xml:space="preserve"> </w:t>
      </w:r>
      <w:r w:rsidRPr="00CD5D5C">
        <w:rPr>
          <w:rFonts w:ascii="Times New Roman" w:hAnsi="Times New Roman"/>
          <w:sz w:val="28"/>
          <w:szCs w:val="28"/>
        </w:rPr>
        <w:t>роста</w:t>
      </w:r>
      <w:r>
        <w:rPr>
          <w:rFonts w:ascii="Times New Roman" w:hAnsi="Times New Roman"/>
          <w:sz w:val="28"/>
          <w:szCs w:val="28"/>
        </w:rPr>
        <w:t xml:space="preserve"> </w:t>
      </w:r>
      <w:r w:rsidRPr="00CD5D5C">
        <w:rPr>
          <w:rFonts w:ascii="Times New Roman" w:hAnsi="Times New Roman"/>
          <w:sz w:val="28"/>
          <w:szCs w:val="28"/>
        </w:rPr>
        <w:t>объема</w:t>
      </w:r>
      <w:r>
        <w:rPr>
          <w:rFonts w:ascii="Times New Roman" w:hAnsi="Times New Roman"/>
          <w:sz w:val="28"/>
          <w:szCs w:val="28"/>
        </w:rPr>
        <w:t xml:space="preserve"> </w:t>
      </w:r>
      <w:r w:rsidRPr="00CD5D5C">
        <w:rPr>
          <w:rFonts w:ascii="Times New Roman" w:hAnsi="Times New Roman"/>
          <w:sz w:val="28"/>
          <w:szCs w:val="28"/>
        </w:rPr>
        <w:t>производства,</w:t>
      </w:r>
      <w:r>
        <w:rPr>
          <w:rFonts w:ascii="Times New Roman" w:hAnsi="Times New Roman"/>
          <w:sz w:val="28"/>
          <w:szCs w:val="28"/>
        </w:rPr>
        <w:t xml:space="preserve"> </w:t>
      </w:r>
      <w:r w:rsidRPr="00CD5D5C">
        <w:rPr>
          <w:rFonts w:ascii="Times New Roman" w:hAnsi="Times New Roman"/>
          <w:sz w:val="28"/>
          <w:szCs w:val="28"/>
        </w:rPr>
        <w:t>а</w:t>
      </w:r>
      <w:r>
        <w:rPr>
          <w:rFonts w:ascii="Times New Roman" w:hAnsi="Times New Roman"/>
          <w:sz w:val="28"/>
          <w:szCs w:val="28"/>
        </w:rPr>
        <w:t xml:space="preserve"> </w:t>
      </w:r>
      <w:r w:rsidRPr="00CD5D5C">
        <w:rPr>
          <w:rFonts w:ascii="Times New Roman" w:hAnsi="Times New Roman"/>
          <w:sz w:val="28"/>
          <w:szCs w:val="28"/>
        </w:rPr>
        <w:t>также</w:t>
      </w:r>
      <w:r>
        <w:rPr>
          <w:rFonts w:ascii="Times New Roman" w:hAnsi="Times New Roman"/>
          <w:sz w:val="28"/>
          <w:szCs w:val="28"/>
        </w:rPr>
        <w:t xml:space="preserve"> </w:t>
      </w:r>
      <w:r w:rsidRPr="00CD5D5C">
        <w:rPr>
          <w:rFonts w:ascii="Times New Roman" w:hAnsi="Times New Roman"/>
          <w:sz w:val="28"/>
          <w:szCs w:val="28"/>
        </w:rPr>
        <w:t>увеличение</w:t>
      </w:r>
      <w:r>
        <w:rPr>
          <w:rFonts w:ascii="Times New Roman" w:hAnsi="Times New Roman"/>
          <w:sz w:val="28"/>
          <w:szCs w:val="28"/>
        </w:rPr>
        <w:t xml:space="preserve"> </w:t>
      </w:r>
      <w:r w:rsidRPr="00CD5D5C">
        <w:rPr>
          <w:rFonts w:ascii="Times New Roman" w:hAnsi="Times New Roman"/>
          <w:sz w:val="28"/>
          <w:szCs w:val="28"/>
        </w:rPr>
        <w:t>продолжительности</w:t>
      </w:r>
      <w:r>
        <w:rPr>
          <w:rFonts w:ascii="Times New Roman" w:hAnsi="Times New Roman"/>
          <w:sz w:val="28"/>
          <w:szCs w:val="28"/>
        </w:rPr>
        <w:t xml:space="preserve"> </w:t>
      </w:r>
      <w:r w:rsidRPr="00CD5D5C">
        <w:rPr>
          <w:rFonts w:ascii="Times New Roman" w:hAnsi="Times New Roman"/>
          <w:sz w:val="28"/>
          <w:szCs w:val="28"/>
        </w:rPr>
        <w:t>рабочего</w:t>
      </w:r>
      <w:r>
        <w:rPr>
          <w:rFonts w:ascii="Times New Roman" w:hAnsi="Times New Roman"/>
          <w:sz w:val="28"/>
          <w:szCs w:val="28"/>
        </w:rPr>
        <w:t xml:space="preserve"> </w:t>
      </w:r>
      <w:r w:rsidRPr="00CD5D5C">
        <w:rPr>
          <w:rFonts w:ascii="Times New Roman" w:hAnsi="Times New Roman"/>
          <w:sz w:val="28"/>
          <w:szCs w:val="28"/>
        </w:rPr>
        <w:t>дня</w:t>
      </w:r>
      <w:r>
        <w:rPr>
          <w:rFonts w:ascii="Times New Roman" w:hAnsi="Times New Roman"/>
          <w:sz w:val="28"/>
          <w:szCs w:val="28"/>
        </w:rPr>
        <w:t xml:space="preserve"> </w:t>
      </w:r>
      <w:r w:rsidRPr="00CD5D5C">
        <w:rPr>
          <w:rFonts w:ascii="Times New Roman" w:hAnsi="Times New Roman"/>
          <w:sz w:val="28"/>
          <w:szCs w:val="28"/>
        </w:rPr>
        <w:t>рабочих</w:t>
      </w:r>
      <w:r>
        <w:rPr>
          <w:rFonts w:ascii="Times New Roman" w:hAnsi="Times New Roman"/>
          <w:sz w:val="28"/>
          <w:szCs w:val="28"/>
        </w:rPr>
        <w:t xml:space="preserve"> </w:t>
      </w:r>
      <w:r w:rsidRPr="00CD5D5C">
        <w:rPr>
          <w:rFonts w:ascii="Times New Roman" w:hAnsi="Times New Roman"/>
          <w:sz w:val="28"/>
          <w:szCs w:val="28"/>
        </w:rPr>
        <w:t>анализируемой</w:t>
      </w:r>
      <w:r>
        <w:rPr>
          <w:rFonts w:ascii="Times New Roman" w:hAnsi="Times New Roman"/>
          <w:sz w:val="28"/>
          <w:szCs w:val="28"/>
        </w:rPr>
        <w:t xml:space="preserve"> </w:t>
      </w:r>
      <w:r w:rsidRPr="00CD5D5C">
        <w:rPr>
          <w:rFonts w:ascii="Times New Roman" w:hAnsi="Times New Roman"/>
          <w:sz w:val="28"/>
          <w:szCs w:val="28"/>
        </w:rPr>
        <w:t>компании,</w:t>
      </w:r>
      <w:r>
        <w:rPr>
          <w:rFonts w:ascii="Times New Roman" w:hAnsi="Times New Roman"/>
          <w:sz w:val="28"/>
          <w:szCs w:val="28"/>
        </w:rPr>
        <w:t xml:space="preserve"> </w:t>
      </w:r>
      <w:r w:rsidRPr="00CD5D5C">
        <w:rPr>
          <w:rFonts w:ascii="Times New Roman" w:hAnsi="Times New Roman"/>
          <w:sz w:val="28"/>
          <w:szCs w:val="28"/>
        </w:rPr>
        <w:t>что</w:t>
      </w:r>
      <w:r>
        <w:rPr>
          <w:rFonts w:ascii="Times New Roman" w:hAnsi="Times New Roman"/>
          <w:sz w:val="28"/>
          <w:szCs w:val="28"/>
        </w:rPr>
        <w:t xml:space="preserve"> </w:t>
      </w:r>
      <w:r w:rsidRPr="00CD5D5C">
        <w:rPr>
          <w:rFonts w:ascii="Times New Roman" w:hAnsi="Times New Roman"/>
          <w:sz w:val="28"/>
          <w:szCs w:val="28"/>
        </w:rPr>
        <w:t>подтверждено</w:t>
      </w:r>
      <w:r>
        <w:rPr>
          <w:rFonts w:ascii="Times New Roman" w:hAnsi="Times New Roman"/>
          <w:sz w:val="28"/>
          <w:szCs w:val="28"/>
        </w:rPr>
        <w:t xml:space="preserve"> </w:t>
      </w:r>
      <w:r w:rsidRPr="00CD5D5C">
        <w:rPr>
          <w:rFonts w:ascii="Times New Roman" w:hAnsi="Times New Roman"/>
          <w:sz w:val="28"/>
          <w:szCs w:val="28"/>
        </w:rPr>
        <w:t>расчетами</w:t>
      </w:r>
      <w:r>
        <w:rPr>
          <w:rFonts w:ascii="Times New Roman" w:hAnsi="Times New Roman"/>
          <w:sz w:val="28"/>
          <w:szCs w:val="28"/>
        </w:rPr>
        <w:t xml:space="preserve"> </w:t>
      </w:r>
      <w:r w:rsidRPr="00CD5D5C">
        <w:rPr>
          <w:rFonts w:ascii="Times New Roman" w:hAnsi="Times New Roman"/>
          <w:sz w:val="28"/>
          <w:szCs w:val="28"/>
        </w:rPr>
        <w:t>приведенными</w:t>
      </w:r>
      <w:r>
        <w:rPr>
          <w:rFonts w:ascii="Times New Roman" w:hAnsi="Times New Roman"/>
          <w:sz w:val="28"/>
          <w:szCs w:val="28"/>
        </w:rPr>
        <w:t xml:space="preserve"> </w:t>
      </w:r>
      <w:r w:rsidRPr="00CD5D5C">
        <w:rPr>
          <w:rFonts w:ascii="Times New Roman" w:hAnsi="Times New Roman"/>
          <w:sz w:val="28"/>
          <w:szCs w:val="28"/>
        </w:rPr>
        <w:t>ниже:</w:t>
      </w:r>
    </w:p>
    <w:p w:rsidR="008B6146" w:rsidRPr="00CD5D5C" w:rsidRDefault="008B6146" w:rsidP="00F36BE5">
      <w:pPr>
        <w:pStyle w:val="a3"/>
        <w:widowControl w:val="0"/>
        <w:numPr>
          <w:ilvl w:val="0"/>
          <w:numId w:val="11"/>
        </w:numPr>
        <w:spacing w:after="0" w:line="360" w:lineRule="auto"/>
        <w:ind w:left="0" w:firstLine="709"/>
        <w:jc w:val="both"/>
        <w:rPr>
          <w:rFonts w:ascii="Times New Roman" w:hAnsi="Times New Roman"/>
          <w:sz w:val="28"/>
          <w:szCs w:val="28"/>
        </w:rPr>
      </w:pPr>
      <w:r w:rsidRPr="00CD5D5C">
        <w:rPr>
          <w:rFonts w:ascii="Times New Roman" w:hAnsi="Times New Roman"/>
          <w:sz w:val="28"/>
          <w:szCs w:val="28"/>
        </w:rPr>
        <w:t>изменение</w:t>
      </w:r>
      <w:r>
        <w:rPr>
          <w:rFonts w:ascii="Times New Roman" w:hAnsi="Times New Roman"/>
          <w:sz w:val="28"/>
          <w:szCs w:val="28"/>
        </w:rPr>
        <w:t xml:space="preserve"> </w:t>
      </w:r>
      <w:r w:rsidRPr="00CD5D5C">
        <w:rPr>
          <w:rFonts w:ascii="Times New Roman" w:hAnsi="Times New Roman"/>
          <w:sz w:val="28"/>
          <w:szCs w:val="28"/>
        </w:rPr>
        <w:t>за</w:t>
      </w:r>
      <w:r>
        <w:rPr>
          <w:rFonts w:ascii="Times New Roman" w:hAnsi="Times New Roman"/>
          <w:sz w:val="28"/>
          <w:szCs w:val="28"/>
        </w:rPr>
        <w:t xml:space="preserve"> </w:t>
      </w:r>
      <w:r w:rsidRPr="00CD5D5C">
        <w:rPr>
          <w:rFonts w:ascii="Times New Roman" w:hAnsi="Times New Roman"/>
          <w:sz w:val="28"/>
          <w:szCs w:val="28"/>
        </w:rPr>
        <w:t>счет</w:t>
      </w:r>
      <w:r>
        <w:rPr>
          <w:rFonts w:ascii="Times New Roman" w:hAnsi="Times New Roman"/>
          <w:sz w:val="28"/>
          <w:szCs w:val="28"/>
        </w:rPr>
        <w:t xml:space="preserve"> </w:t>
      </w:r>
      <w:r w:rsidRPr="00CD5D5C">
        <w:rPr>
          <w:rFonts w:ascii="Times New Roman" w:hAnsi="Times New Roman"/>
          <w:sz w:val="28"/>
          <w:szCs w:val="28"/>
        </w:rPr>
        <w:t>доли</w:t>
      </w:r>
      <w:r>
        <w:rPr>
          <w:rFonts w:ascii="Times New Roman" w:hAnsi="Times New Roman"/>
          <w:sz w:val="28"/>
          <w:szCs w:val="28"/>
        </w:rPr>
        <w:t xml:space="preserve"> </w:t>
      </w:r>
      <w:r w:rsidRPr="00CD5D5C">
        <w:rPr>
          <w:rFonts w:ascii="Times New Roman" w:hAnsi="Times New Roman"/>
          <w:sz w:val="28"/>
          <w:szCs w:val="28"/>
        </w:rPr>
        <w:t>рабочих</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общей</w:t>
      </w:r>
      <w:r>
        <w:rPr>
          <w:rFonts w:ascii="Times New Roman" w:hAnsi="Times New Roman"/>
          <w:sz w:val="28"/>
          <w:szCs w:val="28"/>
        </w:rPr>
        <w:t xml:space="preserve"> </w:t>
      </w:r>
      <w:r w:rsidRPr="00CD5D5C">
        <w:rPr>
          <w:rFonts w:ascii="Times New Roman" w:hAnsi="Times New Roman"/>
          <w:sz w:val="28"/>
          <w:szCs w:val="28"/>
        </w:rPr>
        <w:t>численности</w:t>
      </w:r>
      <w:r>
        <w:rPr>
          <w:rFonts w:ascii="Times New Roman" w:hAnsi="Times New Roman"/>
          <w:sz w:val="28"/>
          <w:szCs w:val="28"/>
        </w:rPr>
        <w:t xml:space="preserve"> </w:t>
      </w:r>
      <w:r w:rsidRPr="00CD5D5C">
        <w:rPr>
          <w:rFonts w:ascii="Times New Roman" w:hAnsi="Times New Roman"/>
          <w:sz w:val="28"/>
          <w:szCs w:val="28"/>
        </w:rPr>
        <w:t>персонала:</w:t>
      </w:r>
    </w:p>
    <w:p w:rsidR="008B6146" w:rsidRPr="00CD5D5C" w:rsidRDefault="008B6146" w:rsidP="00040C00">
      <w:pPr>
        <w:widowControl w:val="0"/>
        <w:spacing w:after="0" w:line="360" w:lineRule="auto"/>
        <w:ind w:firstLine="709"/>
        <w:contextualSpacing/>
        <w:jc w:val="both"/>
        <w:rPr>
          <w:rFonts w:ascii="Times New Roman" w:hAnsi="Times New Roman"/>
          <w:sz w:val="28"/>
          <w:szCs w:val="28"/>
        </w:rPr>
      </w:pPr>
      <w:r w:rsidRPr="00CD5D5C">
        <w:rPr>
          <w:rFonts w:ascii="Times New Roman" w:hAnsi="Times New Roman"/>
          <w:sz w:val="28"/>
          <w:szCs w:val="28"/>
        </w:rPr>
        <w:t>ΔГВ</w:t>
      </w:r>
      <w:r>
        <w:rPr>
          <w:rFonts w:ascii="Times New Roman" w:hAnsi="Times New Roman"/>
          <w:sz w:val="28"/>
          <w:szCs w:val="28"/>
        </w:rPr>
        <w:t xml:space="preserve"> </w:t>
      </w:r>
      <w:r w:rsidRPr="00CD5D5C">
        <w:rPr>
          <w:rFonts w:ascii="Times New Roman" w:hAnsi="Times New Roman"/>
          <w:sz w:val="28"/>
          <w:szCs w:val="28"/>
        </w:rPr>
        <w:t>уд</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(0,775-0,76)</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250*7,9*13,672=</w:t>
      </w:r>
      <w:r>
        <w:rPr>
          <w:rFonts w:ascii="Times New Roman" w:hAnsi="Times New Roman"/>
          <w:sz w:val="28"/>
          <w:szCs w:val="28"/>
        </w:rPr>
        <w:t xml:space="preserve"> </w:t>
      </w:r>
      <w:r w:rsidRPr="00CD5D5C">
        <w:rPr>
          <w:rFonts w:ascii="Times New Roman" w:hAnsi="Times New Roman"/>
          <w:sz w:val="28"/>
          <w:szCs w:val="28"/>
        </w:rPr>
        <w:t>406,34</w:t>
      </w:r>
      <w:r>
        <w:rPr>
          <w:rFonts w:ascii="Times New Roman" w:hAnsi="Times New Roman"/>
          <w:sz w:val="28"/>
          <w:szCs w:val="28"/>
        </w:rPr>
        <w:t xml:space="preserve"> </w:t>
      </w:r>
      <w:r w:rsidRPr="00CD5D5C">
        <w:rPr>
          <w:rFonts w:ascii="Times New Roman" w:hAnsi="Times New Roman"/>
          <w:sz w:val="28"/>
          <w:szCs w:val="28"/>
        </w:rPr>
        <w:t>тыс.</w:t>
      </w:r>
      <w:r>
        <w:rPr>
          <w:rFonts w:ascii="Times New Roman" w:hAnsi="Times New Roman"/>
          <w:sz w:val="28"/>
          <w:szCs w:val="28"/>
        </w:rPr>
        <w:t xml:space="preserve"> </w:t>
      </w:r>
      <w:r w:rsidRPr="00CD5D5C">
        <w:rPr>
          <w:rFonts w:ascii="Times New Roman" w:hAnsi="Times New Roman"/>
          <w:sz w:val="28"/>
          <w:szCs w:val="28"/>
        </w:rPr>
        <w:t>руб.</w:t>
      </w:r>
    </w:p>
    <w:p w:rsidR="008B6146" w:rsidRPr="00CD5D5C" w:rsidRDefault="008B6146" w:rsidP="00F36BE5">
      <w:pPr>
        <w:pStyle w:val="a3"/>
        <w:widowControl w:val="0"/>
        <w:numPr>
          <w:ilvl w:val="0"/>
          <w:numId w:val="11"/>
        </w:numPr>
        <w:spacing w:after="0" w:line="360" w:lineRule="auto"/>
        <w:ind w:left="0" w:firstLine="709"/>
        <w:jc w:val="both"/>
        <w:rPr>
          <w:rFonts w:ascii="Times New Roman" w:hAnsi="Times New Roman"/>
          <w:sz w:val="28"/>
          <w:szCs w:val="28"/>
        </w:rPr>
      </w:pPr>
      <w:r w:rsidRPr="00CD5D5C">
        <w:rPr>
          <w:rFonts w:ascii="Times New Roman" w:hAnsi="Times New Roman"/>
          <w:sz w:val="28"/>
          <w:szCs w:val="28"/>
        </w:rPr>
        <w:t>изменение</w:t>
      </w:r>
      <w:r>
        <w:rPr>
          <w:rFonts w:ascii="Times New Roman" w:hAnsi="Times New Roman"/>
          <w:sz w:val="28"/>
          <w:szCs w:val="28"/>
        </w:rPr>
        <w:t xml:space="preserve"> </w:t>
      </w:r>
      <w:r w:rsidRPr="00CD5D5C">
        <w:rPr>
          <w:rFonts w:ascii="Times New Roman" w:hAnsi="Times New Roman"/>
          <w:sz w:val="28"/>
          <w:szCs w:val="28"/>
        </w:rPr>
        <w:t>за</w:t>
      </w:r>
      <w:r>
        <w:rPr>
          <w:rFonts w:ascii="Times New Roman" w:hAnsi="Times New Roman"/>
          <w:sz w:val="28"/>
          <w:szCs w:val="28"/>
        </w:rPr>
        <w:t xml:space="preserve"> </w:t>
      </w:r>
      <w:r w:rsidRPr="00CD5D5C">
        <w:rPr>
          <w:rFonts w:ascii="Times New Roman" w:hAnsi="Times New Roman"/>
          <w:sz w:val="28"/>
          <w:szCs w:val="28"/>
        </w:rPr>
        <w:t>счет</w:t>
      </w:r>
      <w:r>
        <w:rPr>
          <w:rFonts w:ascii="Times New Roman" w:hAnsi="Times New Roman"/>
          <w:sz w:val="28"/>
          <w:szCs w:val="28"/>
        </w:rPr>
        <w:t xml:space="preserve"> </w:t>
      </w:r>
      <w:r w:rsidRPr="00CD5D5C">
        <w:rPr>
          <w:rFonts w:ascii="Times New Roman" w:hAnsi="Times New Roman"/>
          <w:sz w:val="28"/>
          <w:szCs w:val="28"/>
        </w:rPr>
        <w:t>количества</w:t>
      </w:r>
      <w:r>
        <w:rPr>
          <w:rFonts w:ascii="Times New Roman" w:hAnsi="Times New Roman"/>
          <w:sz w:val="28"/>
          <w:szCs w:val="28"/>
        </w:rPr>
        <w:t xml:space="preserve"> </w:t>
      </w:r>
      <w:r w:rsidRPr="00CD5D5C">
        <w:rPr>
          <w:rFonts w:ascii="Times New Roman" w:hAnsi="Times New Roman"/>
          <w:sz w:val="28"/>
          <w:szCs w:val="28"/>
        </w:rPr>
        <w:t>отработанных</w:t>
      </w:r>
      <w:r>
        <w:rPr>
          <w:rFonts w:ascii="Times New Roman" w:hAnsi="Times New Roman"/>
          <w:sz w:val="28"/>
          <w:szCs w:val="28"/>
        </w:rPr>
        <w:t xml:space="preserve"> </w:t>
      </w:r>
      <w:r w:rsidRPr="00CD5D5C">
        <w:rPr>
          <w:rFonts w:ascii="Times New Roman" w:hAnsi="Times New Roman"/>
          <w:sz w:val="28"/>
          <w:szCs w:val="28"/>
        </w:rPr>
        <w:t>дней</w:t>
      </w:r>
      <w:r>
        <w:rPr>
          <w:rFonts w:ascii="Times New Roman" w:hAnsi="Times New Roman"/>
          <w:sz w:val="28"/>
          <w:szCs w:val="28"/>
        </w:rPr>
        <w:t xml:space="preserve"> </w:t>
      </w:r>
      <w:r w:rsidRPr="00CD5D5C">
        <w:rPr>
          <w:rFonts w:ascii="Times New Roman" w:hAnsi="Times New Roman"/>
          <w:sz w:val="28"/>
          <w:szCs w:val="28"/>
        </w:rPr>
        <w:t>одним</w:t>
      </w:r>
      <w:r>
        <w:rPr>
          <w:rFonts w:ascii="Times New Roman" w:hAnsi="Times New Roman"/>
          <w:sz w:val="28"/>
          <w:szCs w:val="28"/>
        </w:rPr>
        <w:t xml:space="preserve"> </w:t>
      </w:r>
      <w:r w:rsidRPr="00CD5D5C">
        <w:rPr>
          <w:rFonts w:ascii="Times New Roman" w:hAnsi="Times New Roman"/>
          <w:sz w:val="28"/>
          <w:szCs w:val="28"/>
        </w:rPr>
        <w:t>рабочим</w:t>
      </w:r>
      <w:r>
        <w:rPr>
          <w:rFonts w:ascii="Times New Roman" w:hAnsi="Times New Roman"/>
          <w:sz w:val="28"/>
          <w:szCs w:val="28"/>
        </w:rPr>
        <w:t xml:space="preserve"> </w:t>
      </w:r>
      <w:r w:rsidRPr="00CD5D5C">
        <w:rPr>
          <w:rFonts w:ascii="Times New Roman" w:hAnsi="Times New Roman"/>
          <w:sz w:val="28"/>
          <w:szCs w:val="28"/>
        </w:rPr>
        <w:t>за</w:t>
      </w:r>
      <w:r>
        <w:rPr>
          <w:rFonts w:ascii="Times New Roman" w:hAnsi="Times New Roman"/>
          <w:sz w:val="28"/>
          <w:szCs w:val="28"/>
        </w:rPr>
        <w:t xml:space="preserve"> </w:t>
      </w:r>
      <w:r w:rsidRPr="00CD5D5C">
        <w:rPr>
          <w:rFonts w:ascii="Times New Roman" w:hAnsi="Times New Roman"/>
          <w:sz w:val="28"/>
          <w:szCs w:val="28"/>
        </w:rPr>
        <w:t>год:</w:t>
      </w:r>
    </w:p>
    <w:p w:rsidR="008B6146" w:rsidRPr="00CD5D5C" w:rsidRDefault="008B6146" w:rsidP="00040C00">
      <w:pPr>
        <w:pStyle w:val="a3"/>
        <w:widowControl w:val="0"/>
        <w:spacing w:after="0" w:line="360" w:lineRule="auto"/>
        <w:ind w:left="0" w:firstLine="709"/>
        <w:jc w:val="both"/>
        <w:rPr>
          <w:rFonts w:ascii="Times New Roman" w:hAnsi="Times New Roman"/>
          <w:sz w:val="28"/>
          <w:szCs w:val="28"/>
        </w:rPr>
      </w:pPr>
      <w:r w:rsidRPr="00CD5D5C">
        <w:rPr>
          <w:rFonts w:ascii="Times New Roman" w:hAnsi="Times New Roman"/>
          <w:sz w:val="28"/>
          <w:szCs w:val="28"/>
        </w:rPr>
        <w:t>ΔГВ</w:t>
      </w:r>
      <w:r>
        <w:rPr>
          <w:rFonts w:ascii="Times New Roman" w:hAnsi="Times New Roman"/>
          <w:sz w:val="28"/>
          <w:szCs w:val="28"/>
        </w:rPr>
        <w:t xml:space="preserve"> </w:t>
      </w:r>
      <w:r w:rsidRPr="00CD5D5C">
        <w:rPr>
          <w:rFonts w:ascii="Times New Roman" w:hAnsi="Times New Roman"/>
          <w:sz w:val="28"/>
          <w:szCs w:val="28"/>
        </w:rPr>
        <w:t>д</w:t>
      </w:r>
      <w:r>
        <w:rPr>
          <w:rFonts w:ascii="Times New Roman" w:hAnsi="Times New Roman"/>
          <w:sz w:val="28"/>
          <w:szCs w:val="28"/>
        </w:rPr>
        <w:t xml:space="preserve"> </w:t>
      </w:r>
      <w:r w:rsidRPr="00CD5D5C">
        <w:rPr>
          <w:rFonts w:ascii="Times New Roman" w:hAnsi="Times New Roman"/>
          <w:sz w:val="28"/>
          <w:szCs w:val="28"/>
        </w:rPr>
        <w:t>=0,775</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(247-250)*7,9*13,72</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-251,93</w:t>
      </w:r>
      <w:r>
        <w:rPr>
          <w:rFonts w:ascii="Times New Roman" w:hAnsi="Times New Roman"/>
          <w:sz w:val="28"/>
          <w:szCs w:val="28"/>
        </w:rPr>
        <w:t xml:space="preserve"> </w:t>
      </w:r>
      <w:r w:rsidRPr="00CD5D5C">
        <w:rPr>
          <w:rFonts w:ascii="Times New Roman" w:hAnsi="Times New Roman"/>
          <w:sz w:val="28"/>
          <w:szCs w:val="28"/>
        </w:rPr>
        <w:t>тыс.</w:t>
      </w:r>
      <w:r>
        <w:rPr>
          <w:rFonts w:ascii="Times New Roman" w:hAnsi="Times New Roman"/>
          <w:sz w:val="28"/>
          <w:szCs w:val="28"/>
        </w:rPr>
        <w:t xml:space="preserve"> </w:t>
      </w:r>
      <w:r w:rsidRPr="00CD5D5C">
        <w:rPr>
          <w:rFonts w:ascii="Times New Roman" w:hAnsi="Times New Roman"/>
          <w:sz w:val="28"/>
          <w:szCs w:val="28"/>
        </w:rPr>
        <w:t>руб.</w:t>
      </w:r>
    </w:p>
    <w:p w:rsidR="008B6146" w:rsidRPr="00CD5D5C" w:rsidRDefault="008B6146" w:rsidP="00F36BE5">
      <w:pPr>
        <w:pStyle w:val="a3"/>
        <w:widowControl w:val="0"/>
        <w:numPr>
          <w:ilvl w:val="0"/>
          <w:numId w:val="11"/>
        </w:numPr>
        <w:spacing w:after="0" w:line="360" w:lineRule="auto"/>
        <w:ind w:left="0" w:firstLine="709"/>
        <w:jc w:val="both"/>
        <w:rPr>
          <w:rFonts w:ascii="Times New Roman" w:hAnsi="Times New Roman"/>
          <w:sz w:val="28"/>
          <w:szCs w:val="28"/>
        </w:rPr>
      </w:pPr>
      <w:r w:rsidRPr="00CD5D5C">
        <w:rPr>
          <w:rFonts w:ascii="Times New Roman" w:hAnsi="Times New Roman"/>
          <w:sz w:val="28"/>
          <w:szCs w:val="28"/>
        </w:rPr>
        <w:t>изменение</w:t>
      </w:r>
      <w:r>
        <w:rPr>
          <w:rFonts w:ascii="Times New Roman" w:hAnsi="Times New Roman"/>
          <w:sz w:val="28"/>
          <w:szCs w:val="28"/>
        </w:rPr>
        <w:t xml:space="preserve"> </w:t>
      </w:r>
      <w:r w:rsidRPr="00CD5D5C">
        <w:rPr>
          <w:rFonts w:ascii="Times New Roman" w:hAnsi="Times New Roman"/>
          <w:sz w:val="28"/>
          <w:szCs w:val="28"/>
        </w:rPr>
        <w:t>за</w:t>
      </w:r>
      <w:r>
        <w:rPr>
          <w:rFonts w:ascii="Times New Roman" w:hAnsi="Times New Roman"/>
          <w:sz w:val="28"/>
          <w:szCs w:val="28"/>
        </w:rPr>
        <w:t xml:space="preserve"> </w:t>
      </w:r>
      <w:r w:rsidRPr="00CD5D5C">
        <w:rPr>
          <w:rFonts w:ascii="Times New Roman" w:hAnsi="Times New Roman"/>
          <w:sz w:val="28"/>
          <w:szCs w:val="28"/>
        </w:rPr>
        <w:t>счет</w:t>
      </w:r>
      <w:r>
        <w:rPr>
          <w:rFonts w:ascii="Times New Roman" w:hAnsi="Times New Roman"/>
          <w:sz w:val="28"/>
          <w:szCs w:val="28"/>
        </w:rPr>
        <w:t xml:space="preserve"> </w:t>
      </w:r>
      <w:r w:rsidRPr="00CD5D5C">
        <w:rPr>
          <w:rFonts w:ascii="Times New Roman" w:hAnsi="Times New Roman"/>
          <w:sz w:val="28"/>
          <w:szCs w:val="28"/>
        </w:rPr>
        <w:t>продолжительности</w:t>
      </w:r>
      <w:r>
        <w:rPr>
          <w:rFonts w:ascii="Times New Roman" w:hAnsi="Times New Roman"/>
          <w:sz w:val="28"/>
          <w:szCs w:val="28"/>
        </w:rPr>
        <w:t xml:space="preserve"> </w:t>
      </w:r>
      <w:r w:rsidRPr="00CD5D5C">
        <w:rPr>
          <w:rFonts w:ascii="Times New Roman" w:hAnsi="Times New Roman"/>
          <w:sz w:val="28"/>
          <w:szCs w:val="28"/>
        </w:rPr>
        <w:t>рабочего</w:t>
      </w:r>
      <w:r>
        <w:rPr>
          <w:rFonts w:ascii="Times New Roman" w:hAnsi="Times New Roman"/>
          <w:sz w:val="28"/>
          <w:szCs w:val="28"/>
        </w:rPr>
        <w:t xml:space="preserve"> </w:t>
      </w:r>
      <w:r w:rsidRPr="00CD5D5C">
        <w:rPr>
          <w:rFonts w:ascii="Times New Roman" w:hAnsi="Times New Roman"/>
          <w:sz w:val="28"/>
          <w:szCs w:val="28"/>
        </w:rPr>
        <w:t>дня:</w:t>
      </w:r>
    </w:p>
    <w:p w:rsidR="008B6146" w:rsidRPr="00CD5D5C" w:rsidRDefault="008B6146" w:rsidP="00040C00">
      <w:pPr>
        <w:widowControl w:val="0"/>
        <w:spacing w:after="0" w:line="360" w:lineRule="auto"/>
        <w:ind w:firstLine="709"/>
        <w:contextualSpacing/>
        <w:jc w:val="both"/>
        <w:rPr>
          <w:rFonts w:ascii="Times New Roman" w:hAnsi="Times New Roman"/>
          <w:sz w:val="28"/>
          <w:szCs w:val="28"/>
        </w:rPr>
      </w:pPr>
      <w:proofErr w:type="spellStart"/>
      <w:r w:rsidRPr="00CD5D5C">
        <w:rPr>
          <w:rFonts w:ascii="Times New Roman" w:hAnsi="Times New Roman"/>
          <w:sz w:val="28"/>
          <w:szCs w:val="28"/>
        </w:rPr>
        <w:t>ΔГВп</w:t>
      </w:r>
      <w:proofErr w:type="spellEnd"/>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0,775</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247*(8,0-7,9)*13,72</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262,56</w:t>
      </w:r>
      <w:r>
        <w:rPr>
          <w:rFonts w:ascii="Times New Roman" w:hAnsi="Times New Roman"/>
          <w:sz w:val="28"/>
          <w:szCs w:val="28"/>
        </w:rPr>
        <w:t xml:space="preserve"> </w:t>
      </w:r>
      <w:r w:rsidRPr="00CD5D5C">
        <w:rPr>
          <w:rFonts w:ascii="Times New Roman" w:hAnsi="Times New Roman"/>
          <w:sz w:val="28"/>
          <w:szCs w:val="28"/>
        </w:rPr>
        <w:t>тыс.</w:t>
      </w:r>
      <w:r>
        <w:rPr>
          <w:rFonts w:ascii="Times New Roman" w:hAnsi="Times New Roman"/>
          <w:sz w:val="28"/>
          <w:szCs w:val="28"/>
        </w:rPr>
        <w:t xml:space="preserve"> </w:t>
      </w:r>
      <w:r w:rsidRPr="00CD5D5C">
        <w:rPr>
          <w:rFonts w:ascii="Times New Roman" w:hAnsi="Times New Roman"/>
          <w:sz w:val="28"/>
          <w:szCs w:val="28"/>
        </w:rPr>
        <w:t>руб.</w:t>
      </w:r>
    </w:p>
    <w:p w:rsidR="008B6146" w:rsidRPr="00CD5D5C" w:rsidRDefault="008B6146" w:rsidP="00F36BE5">
      <w:pPr>
        <w:pStyle w:val="a3"/>
        <w:widowControl w:val="0"/>
        <w:numPr>
          <w:ilvl w:val="0"/>
          <w:numId w:val="11"/>
        </w:numPr>
        <w:spacing w:after="0" w:line="360" w:lineRule="auto"/>
        <w:ind w:left="0" w:firstLine="709"/>
        <w:jc w:val="both"/>
        <w:rPr>
          <w:rFonts w:ascii="Times New Roman" w:hAnsi="Times New Roman"/>
          <w:sz w:val="28"/>
          <w:szCs w:val="28"/>
        </w:rPr>
      </w:pPr>
      <w:r w:rsidRPr="00CD5D5C">
        <w:rPr>
          <w:rFonts w:ascii="Times New Roman" w:hAnsi="Times New Roman"/>
          <w:sz w:val="28"/>
          <w:szCs w:val="28"/>
        </w:rPr>
        <w:t>изменение</w:t>
      </w:r>
      <w:r>
        <w:rPr>
          <w:rFonts w:ascii="Times New Roman" w:hAnsi="Times New Roman"/>
          <w:sz w:val="28"/>
          <w:szCs w:val="28"/>
        </w:rPr>
        <w:t xml:space="preserve"> </w:t>
      </w:r>
      <w:r w:rsidRPr="00CD5D5C">
        <w:rPr>
          <w:rFonts w:ascii="Times New Roman" w:hAnsi="Times New Roman"/>
          <w:sz w:val="28"/>
          <w:szCs w:val="28"/>
        </w:rPr>
        <w:t>за</w:t>
      </w:r>
      <w:r>
        <w:rPr>
          <w:rFonts w:ascii="Times New Roman" w:hAnsi="Times New Roman"/>
          <w:sz w:val="28"/>
          <w:szCs w:val="28"/>
        </w:rPr>
        <w:t xml:space="preserve"> </w:t>
      </w:r>
      <w:r w:rsidRPr="00CD5D5C">
        <w:rPr>
          <w:rFonts w:ascii="Times New Roman" w:hAnsi="Times New Roman"/>
          <w:sz w:val="28"/>
          <w:szCs w:val="28"/>
        </w:rPr>
        <w:t>счет</w:t>
      </w:r>
      <w:r>
        <w:rPr>
          <w:rFonts w:ascii="Times New Roman" w:hAnsi="Times New Roman"/>
          <w:sz w:val="28"/>
          <w:szCs w:val="28"/>
        </w:rPr>
        <w:t xml:space="preserve"> </w:t>
      </w:r>
      <w:r w:rsidRPr="00CD5D5C">
        <w:rPr>
          <w:rFonts w:ascii="Times New Roman" w:hAnsi="Times New Roman"/>
          <w:sz w:val="28"/>
          <w:szCs w:val="28"/>
        </w:rPr>
        <w:t>среднечасовой</w:t>
      </w:r>
      <w:r>
        <w:rPr>
          <w:rFonts w:ascii="Times New Roman" w:hAnsi="Times New Roman"/>
          <w:sz w:val="28"/>
          <w:szCs w:val="28"/>
        </w:rPr>
        <w:t xml:space="preserve"> </w:t>
      </w:r>
      <w:r w:rsidRPr="00CD5D5C">
        <w:rPr>
          <w:rFonts w:ascii="Times New Roman" w:hAnsi="Times New Roman"/>
          <w:sz w:val="28"/>
          <w:szCs w:val="28"/>
        </w:rPr>
        <w:t>выработки:</w:t>
      </w:r>
    </w:p>
    <w:p w:rsidR="008B6146" w:rsidRPr="00CD5D5C" w:rsidRDefault="008B6146" w:rsidP="00040C00">
      <w:pPr>
        <w:widowControl w:val="0"/>
        <w:spacing w:after="0" w:line="360" w:lineRule="auto"/>
        <w:ind w:firstLine="709"/>
        <w:contextualSpacing/>
        <w:jc w:val="both"/>
        <w:rPr>
          <w:rFonts w:ascii="Times New Roman" w:hAnsi="Times New Roman"/>
          <w:sz w:val="28"/>
          <w:szCs w:val="28"/>
        </w:rPr>
      </w:pPr>
      <w:proofErr w:type="spellStart"/>
      <w:r w:rsidRPr="00CD5D5C">
        <w:rPr>
          <w:rFonts w:ascii="Times New Roman" w:hAnsi="Times New Roman"/>
          <w:sz w:val="28"/>
          <w:szCs w:val="28"/>
        </w:rPr>
        <w:lastRenderedPageBreak/>
        <w:t>ΔГВп</w:t>
      </w:r>
      <w:proofErr w:type="spellEnd"/>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0,775</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247*8,0*(17,44-13,72)</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5703,2</w:t>
      </w:r>
      <w:r>
        <w:rPr>
          <w:rFonts w:ascii="Times New Roman" w:hAnsi="Times New Roman"/>
          <w:sz w:val="28"/>
          <w:szCs w:val="28"/>
        </w:rPr>
        <w:t xml:space="preserve"> </w:t>
      </w:r>
      <w:r w:rsidRPr="00CD5D5C">
        <w:rPr>
          <w:rFonts w:ascii="Times New Roman" w:hAnsi="Times New Roman"/>
          <w:sz w:val="28"/>
          <w:szCs w:val="28"/>
        </w:rPr>
        <w:t>тыс.</w:t>
      </w:r>
      <w:r>
        <w:rPr>
          <w:rFonts w:ascii="Times New Roman" w:hAnsi="Times New Roman"/>
          <w:sz w:val="28"/>
          <w:szCs w:val="28"/>
        </w:rPr>
        <w:t xml:space="preserve"> </w:t>
      </w:r>
      <w:r w:rsidRPr="00CD5D5C">
        <w:rPr>
          <w:rFonts w:ascii="Times New Roman" w:hAnsi="Times New Roman"/>
          <w:sz w:val="28"/>
          <w:szCs w:val="28"/>
        </w:rPr>
        <w:t>руб.</w:t>
      </w:r>
    </w:p>
    <w:p w:rsidR="008B6146" w:rsidRPr="00CD5D5C" w:rsidRDefault="008B6146" w:rsidP="00040C00">
      <w:pPr>
        <w:widowControl w:val="0"/>
        <w:spacing w:after="0" w:line="360" w:lineRule="auto"/>
        <w:ind w:firstLine="709"/>
        <w:contextualSpacing/>
        <w:jc w:val="both"/>
        <w:rPr>
          <w:rFonts w:ascii="Times New Roman" w:hAnsi="Times New Roman"/>
          <w:sz w:val="28"/>
          <w:szCs w:val="28"/>
        </w:rPr>
      </w:pPr>
      <w:r w:rsidRPr="00CD5D5C">
        <w:rPr>
          <w:rFonts w:ascii="Times New Roman" w:hAnsi="Times New Roman"/>
          <w:sz w:val="28"/>
          <w:szCs w:val="28"/>
        </w:rPr>
        <w:t>Итого</w:t>
      </w:r>
      <w:r>
        <w:rPr>
          <w:rFonts w:ascii="Times New Roman" w:hAnsi="Times New Roman"/>
          <w:sz w:val="28"/>
          <w:szCs w:val="28"/>
        </w:rPr>
        <w:t xml:space="preserve"> </w:t>
      </w:r>
      <w:r w:rsidRPr="00CD5D5C">
        <w:rPr>
          <w:rFonts w:ascii="Times New Roman" w:hAnsi="Times New Roman"/>
          <w:sz w:val="28"/>
          <w:szCs w:val="28"/>
        </w:rPr>
        <w:t>общее</w:t>
      </w:r>
      <w:r>
        <w:rPr>
          <w:rFonts w:ascii="Times New Roman" w:hAnsi="Times New Roman"/>
          <w:sz w:val="28"/>
          <w:szCs w:val="28"/>
        </w:rPr>
        <w:t xml:space="preserve"> </w:t>
      </w:r>
      <w:r w:rsidRPr="00CD5D5C">
        <w:rPr>
          <w:rFonts w:ascii="Times New Roman" w:hAnsi="Times New Roman"/>
          <w:sz w:val="28"/>
          <w:szCs w:val="28"/>
        </w:rPr>
        <w:t>изменение</w:t>
      </w:r>
      <w:r>
        <w:rPr>
          <w:rFonts w:ascii="Times New Roman" w:hAnsi="Times New Roman"/>
          <w:sz w:val="28"/>
          <w:szCs w:val="28"/>
        </w:rPr>
        <w:t xml:space="preserve"> </w:t>
      </w:r>
      <w:r w:rsidRPr="00CD5D5C">
        <w:rPr>
          <w:rFonts w:ascii="Times New Roman" w:hAnsi="Times New Roman"/>
          <w:sz w:val="28"/>
          <w:szCs w:val="28"/>
        </w:rPr>
        <w:t>составило:</w:t>
      </w:r>
      <w:r>
        <w:rPr>
          <w:rFonts w:ascii="Times New Roman" w:hAnsi="Times New Roman"/>
          <w:sz w:val="28"/>
          <w:szCs w:val="28"/>
        </w:rPr>
        <w:t xml:space="preserve"> </w:t>
      </w:r>
      <w:r w:rsidRPr="00CD5D5C">
        <w:rPr>
          <w:rFonts w:ascii="Times New Roman" w:hAnsi="Times New Roman"/>
          <w:sz w:val="28"/>
          <w:szCs w:val="28"/>
        </w:rPr>
        <w:t>6120,17</w:t>
      </w:r>
      <w:r>
        <w:rPr>
          <w:rFonts w:ascii="Times New Roman" w:hAnsi="Times New Roman"/>
          <w:sz w:val="28"/>
          <w:szCs w:val="28"/>
        </w:rPr>
        <w:t xml:space="preserve"> </w:t>
      </w:r>
      <w:r w:rsidRPr="00CD5D5C">
        <w:rPr>
          <w:rFonts w:ascii="Times New Roman" w:hAnsi="Times New Roman"/>
          <w:sz w:val="28"/>
          <w:szCs w:val="28"/>
        </w:rPr>
        <w:t>тыс.</w:t>
      </w:r>
      <w:r>
        <w:rPr>
          <w:rFonts w:ascii="Times New Roman" w:hAnsi="Times New Roman"/>
          <w:sz w:val="28"/>
          <w:szCs w:val="28"/>
        </w:rPr>
        <w:t xml:space="preserve"> </w:t>
      </w:r>
      <w:r w:rsidRPr="00CD5D5C">
        <w:rPr>
          <w:rFonts w:ascii="Times New Roman" w:hAnsi="Times New Roman"/>
          <w:sz w:val="28"/>
          <w:szCs w:val="28"/>
        </w:rPr>
        <w:t>руб.</w:t>
      </w:r>
      <w:r>
        <w:rPr>
          <w:rFonts w:ascii="Times New Roman" w:hAnsi="Times New Roman"/>
          <w:sz w:val="28"/>
          <w:szCs w:val="28"/>
        </w:rPr>
        <w:t xml:space="preserve"> </w:t>
      </w:r>
      <w:r w:rsidRPr="00CD5D5C">
        <w:rPr>
          <w:rFonts w:ascii="Times New Roman" w:hAnsi="Times New Roman"/>
          <w:sz w:val="28"/>
          <w:szCs w:val="28"/>
        </w:rPr>
        <w:t>(6,12</w:t>
      </w:r>
      <w:r>
        <w:rPr>
          <w:rFonts w:ascii="Times New Roman" w:hAnsi="Times New Roman"/>
          <w:sz w:val="28"/>
          <w:szCs w:val="28"/>
        </w:rPr>
        <w:t xml:space="preserve"> </w:t>
      </w:r>
      <w:r w:rsidRPr="00CD5D5C">
        <w:rPr>
          <w:rFonts w:ascii="Times New Roman" w:hAnsi="Times New Roman"/>
          <w:sz w:val="28"/>
          <w:szCs w:val="28"/>
        </w:rPr>
        <w:t>млн.</w:t>
      </w:r>
      <w:r>
        <w:rPr>
          <w:rFonts w:ascii="Times New Roman" w:hAnsi="Times New Roman"/>
          <w:sz w:val="28"/>
          <w:szCs w:val="28"/>
        </w:rPr>
        <w:t xml:space="preserve"> </w:t>
      </w:r>
      <w:r w:rsidRPr="00CD5D5C">
        <w:rPr>
          <w:rFonts w:ascii="Times New Roman" w:hAnsi="Times New Roman"/>
          <w:sz w:val="28"/>
          <w:szCs w:val="28"/>
        </w:rPr>
        <w:t>руб.)</w:t>
      </w:r>
    </w:p>
    <w:p w:rsidR="008B6146" w:rsidRPr="00CD5D5C" w:rsidRDefault="008B6146" w:rsidP="00040C00">
      <w:pPr>
        <w:widowControl w:val="0"/>
        <w:spacing w:after="0" w:line="360" w:lineRule="auto"/>
        <w:ind w:firstLine="709"/>
        <w:contextualSpacing/>
        <w:jc w:val="both"/>
        <w:rPr>
          <w:rFonts w:ascii="Times New Roman" w:hAnsi="Times New Roman"/>
          <w:sz w:val="28"/>
          <w:szCs w:val="28"/>
        </w:rPr>
      </w:pPr>
      <w:r w:rsidRPr="00CD5D5C">
        <w:rPr>
          <w:rFonts w:ascii="Times New Roman" w:hAnsi="Times New Roman"/>
          <w:sz w:val="28"/>
          <w:szCs w:val="28"/>
        </w:rPr>
        <w:t>Следовательно,</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планируемом</w:t>
      </w:r>
      <w:r>
        <w:rPr>
          <w:rFonts w:ascii="Times New Roman" w:hAnsi="Times New Roman"/>
          <w:sz w:val="28"/>
          <w:szCs w:val="28"/>
        </w:rPr>
        <w:t xml:space="preserve"> </w:t>
      </w:r>
      <w:r w:rsidRPr="00CD5D5C">
        <w:rPr>
          <w:rFonts w:ascii="Times New Roman" w:hAnsi="Times New Roman"/>
          <w:sz w:val="28"/>
          <w:szCs w:val="28"/>
        </w:rPr>
        <w:t>периоде</w:t>
      </w:r>
      <w:r>
        <w:rPr>
          <w:rFonts w:ascii="Times New Roman" w:hAnsi="Times New Roman"/>
          <w:sz w:val="28"/>
          <w:szCs w:val="28"/>
        </w:rPr>
        <w:t xml:space="preserve"> </w:t>
      </w:r>
      <w:r w:rsidRPr="00CD5D5C">
        <w:rPr>
          <w:rFonts w:ascii="Times New Roman" w:hAnsi="Times New Roman"/>
          <w:sz w:val="28"/>
          <w:szCs w:val="28"/>
        </w:rPr>
        <w:t>наибольшее</w:t>
      </w:r>
      <w:r>
        <w:rPr>
          <w:rFonts w:ascii="Times New Roman" w:hAnsi="Times New Roman"/>
          <w:sz w:val="28"/>
          <w:szCs w:val="28"/>
        </w:rPr>
        <w:t xml:space="preserve"> </w:t>
      </w:r>
      <w:r w:rsidRPr="00CD5D5C">
        <w:rPr>
          <w:rFonts w:ascii="Times New Roman" w:hAnsi="Times New Roman"/>
          <w:sz w:val="28"/>
          <w:szCs w:val="28"/>
        </w:rPr>
        <w:t>положительно</w:t>
      </w:r>
      <w:r>
        <w:rPr>
          <w:rFonts w:ascii="Times New Roman" w:hAnsi="Times New Roman"/>
          <w:sz w:val="28"/>
          <w:szCs w:val="28"/>
        </w:rPr>
        <w:t xml:space="preserve"> </w:t>
      </w:r>
      <w:r w:rsidRPr="00CD5D5C">
        <w:rPr>
          <w:rFonts w:ascii="Times New Roman" w:hAnsi="Times New Roman"/>
          <w:sz w:val="28"/>
          <w:szCs w:val="28"/>
        </w:rPr>
        <w:t>влияние</w:t>
      </w:r>
      <w:r>
        <w:rPr>
          <w:rFonts w:ascii="Times New Roman" w:hAnsi="Times New Roman"/>
          <w:sz w:val="28"/>
          <w:szCs w:val="28"/>
        </w:rPr>
        <w:t xml:space="preserve"> </w:t>
      </w:r>
      <w:r w:rsidRPr="00CD5D5C">
        <w:rPr>
          <w:rFonts w:ascii="Times New Roman" w:hAnsi="Times New Roman"/>
          <w:sz w:val="28"/>
          <w:szCs w:val="28"/>
        </w:rPr>
        <w:t>на</w:t>
      </w:r>
      <w:r>
        <w:rPr>
          <w:rFonts w:ascii="Times New Roman" w:hAnsi="Times New Roman"/>
          <w:sz w:val="28"/>
          <w:szCs w:val="28"/>
        </w:rPr>
        <w:t xml:space="preserve"> </w:t>
      </w:r>
      <w:r w:rsidRPr="00CD5D5C">
        <w:rPr>
          <w:rFonts w:ascii="Times New Roman" w:hAnsi="Times New Roman"/>
          <w:sz w:val="28"/>
          <w:szCs w:val="28"/>
        </w:rPr>
        <w:t>рост</w:t>
      </w:r>
      <w:r>
        <w:rPr>
          <w:rFonts w:ascii="Times New Roman" w:hAnsi="Times New Roman"/>
          <w:sz w:val="28"/>
          <w:szCs w:val="28"/>
        </w:rPr>
        <w:t xml:space="preserve"> </w:t>
      </w:r>
      <w:r w:rsidRPr="00CD5D5C">
        <w:rPr>
          <w:rFonts w:ascii="Times New Roman" w:hAnsi="Times New Roman"/>
          <w:sz w:val="28"/>
          <w:szCs w:val="28"/>
        </w:rPr>
        <w:t>производительности</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окажет</w:t>
      </w:r>
      <w:r>
        <w:rPr>
          <w:rFonts w:ascii="Times New Roman" w:hAnsi="Times New Roman"/>
          <w:sz w:val="28"/>
          <w:szCs w:val="28"/>
        </w:rPr>
        <w:t xml:space="preserve"> </w:t>
      </w:r>
      <w:r w:rsidRPr="00CD5D5C">
        <w:rPr>
          <w:rFonts w:ascii="Times New Roman" w:hAnsi="Times New Roman"/>
          <w:sz w:val="28"/>
          <w:szCs w:val="28"/>
        </w:rPr>
        <w:t>увеличение</w:t>
      </w:r>
      <w:r>
        <w:rPr>
          <w:rFonts w:ascii="Times New Roman" w:hAnsi="Times New Roman"/>
          <w:sz w:val="28"/>
          <w:szCs w:val="28"/>
        </w:rPr>
        <w:t xml:space="preserve"> </w:t>
      </w:r>
      <w:r w:rsidRPr="00CD5D5C">
        <w:rPr>
          <w:rFonts w:ascii="Times New Roman" w:hAnsi="Times New Roman"/>
          <w:sz w:val="28"/>
          <w:szCs w:val="28"/>
        </w:rPr>
        <w:t>среднечасовой</w:t>
      </w:r>
      <w:r>
        <w:rPr>
          <w:rFonts w:ascii="Times New Roman" w:hAnsi="Times New Roman"/>
          <w:sz w:val="28"/>
          <w:szCs w:val="28"/>
        </w:rPr>
        <w:t xml:space="preserve"> </w:t>
      </w:r>
      <w:r w:rsidRPr="00CD5D5C">
        <w:rPr>
          <w:rFonts w:ascii="Times New Roman" w:hAnsi="Times New Roman"/>
          <w:sz w:val="28"/>
          <w:szCs w:val="28"/>
        </w:rPr>
        <w:t>выработки</w:t>
      </w:r>
      <w:r>
        <w:rPr>
          <w:rFonts w:ascii="Times New Roman" w:hAnsi="Times New Roman"/>
          <w:sz w:val="28"/>
          <w:szCs w:val="28"/>
        </w:rPr>
        <w:t xml:space="preserve"> </w:t>
      </w:r>
      <w:r w:rsidRPr="00CD5D5C">
        <w:rPr>
          <w:rFonts w:ascii="Times New Roman" w:hAnsi="Times New Roman"/>
          <w:sz w:val="28"/>
          <w:szCs w:val="28"/>
        </w:rPr>
        <w:t>рабочих</w:t>
      </w:r>
      <w:r>
        <w:rPr>
          <w:rFonts w:ascii="Times New Roman" w:hAnsi="Times New Roman"/>
          <w:sz w:val="28"/>
          <w:szCs w:val="28"/>
        </w:rPr>
        <w:t xml:space="preserve"> </w:t>
      </w:r>
      <w:r w:rsidRPr="00CD5D5C">
        <w:rPr>
          <w:rFonts w:ascii="Times New Roman" w:hAnsi="Times New Roman"/>
          <w:sz w:val="28"/>
          <w:szCs w:val="28"/>
        </w:rPr>
        <w:t>на</w:t>
      </w:r>
      <w:r>
        <w:rPr>
          <w:rFonts w:ascii="Times New Roman" w:hAnsi="Times New Roman"/>
          <w:sz w:val="28"/>
          <w:szCs w:val="28"/>
        </w:rPr>
        <w:t xml:space="preserve"> </w:t>
      </w:r>
      <w:r w:rsidRPr="00CD5D5C">
        <w:rPr>
          <w:rFonts w:ascii="Times New Roman" w:hAnsi="Times New Roman"/>
          <w:sz w:val="28"/>
          <w:szCs w:val="28"/>
        </w:rPr>
        <w:t>27,15</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что</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свою</w:t>
      </w:r>
      <w:r>
        <w:rPr>
          <w:rFonts w:ascii="Times New Roman" w:hAnsi="Times New Roman"/>
          <w:sz w:val="28"/>
          <w:szCs w:val="28"/>
        </w:rPr>
        <w:t xml:space="preserve"> </w:t>
      </w:r>
      <w:r w:rsidRPr="00CD5D5C">
        <w:rPr>
          <w:rFonts w:ascii="Times New Roman" w:hAnsi="Times New Roman"/>
          <w:sz w:val="28"/>
          <w:szCs w:val="28"/>
        </w:rPr>
        <w:t>очередь</w:t>
      </w:r>
      <w:r>
        <w:rPr>
          <w:rFonts w:ascii="Times New Roman" w:hAnsi="Times New Roman"/>
          <w:sz w:val="28"/>
          <w:szCs w:val="28"/>
        </w:rPr>
        <w:t xml:space="preserve"> </w:t>
      </w:r>
      <w:r w:rsidRPr="00CD5D5C">
        <w:rPr>
          <w:rFonts w:ascii="Times New Roman" w:hAnsi="Times New Roman"/>
          <w:sz w:val="28"/>
          <w:szCs w:val="28"/>
        </w:rPr>
        <w:t>связано</w:t>
      </w:r>
      <w:r>
        <w:rPr>
          <w:rFonts w:ascii="Times New Roman" w:hAnsi="Times New Roman"/>
          <w:sz w:val="28"/>
          <w:szCs w:val="28"/>
        </w:rPr>
        <w:t xml:space="preserve"> </w:t>
      </w:r>
      <w:r w:rsidRPr="00CD5D5C">
        <w:rPr>
          <w:rFonts w:ascii="Times New Roman" w:hAnsi="Times New Roman"/>
          <w:sz w:val="28"/>
          <w:szCs w:val="28"/>
        </w:rPr>
        <w:t>с</w:t>
      </w:r>
      <w:r>
        <w:rPr>
          <w:rFonts w:ascii="Times New Roman" w:hAnsi="Times New Roman"/>
          <w:sz w:val="28"/>
          <w:szCs w:val="28"/>
        </w:rPr>
        <w:t xml:space="preserve"> </w:t>
      </w:r>
      <w:r w:rsidRPr="00CD5D5C">
        <w:rPr>
          <w:rFonts w:ascii="Times New Roman" w:hAnsi="Times New Roman"/>
          <w:sz w:val="28"/>
          <w:szCs w:val="28"/>
        </w:rPr>
        <w:t>повышением</w:t>
      </w:r>
      <w:r>
        <w:rPr>
          <w:rFonts w:ascii="Times New Roman" w:hAnsi="Times New Roman"/>
          <w:sz w:val="28"/>
          <w:szCs w:val="28"/>
        </w:rPr>
        <w:t xml:space="preserve"> </w:t>
      </w:r>
      <w:r w:rsidRPr="00CD5D5C">
        <w:rPr>
          <w:rFonts w:ascii="Times New Roman" w:hAnsi="Times New Roman"/>
          <w:sz w:val="28"/>
          <w:szCs w:val="28"/>
        </w:rPr>
        <w:t>квалификации</w:t>
      </w:r>
      <w:r>
        <w:rPr>
          <w:rFonts w:ascii="Times New Roman" w:hAnsi="Times New Roman"/>
          <w:sz w:val="28"/>
          <w:szCs w:val="28"/>
        </w:rPr>
        <w:t xml:space="preserve"> </w:t>
      </w:r>
      <w:r w:rsidRPr="00CD5D5C">
        <w:rPr>
          <w:rFonts w:ascii="Times New Roman" w:hAnsi="Times New Roman"/>
          <w:sz w:val="28"/>
          <w:szCs w:val="28"/>
        </w:rPr>
        <w:t>рабочих</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мотивацией.</w:t>
      </w:r>
    </w:p>
    <w:p w:rsidR="008B6146" w:rsidRPr="00CD5D5C" w:rsidRDefault="008B6146" w:rsidP="00040C00">
      <w:pPr>
        <w:widowControl w:val="0"/>
        <w:tabs>
          <w:tab w:val="left" w:pos="1276"/>
        </w:tabs>
        <w:spacing w:after="0" w:line="360" w:lineRule="auto"/>
        <w:ind w:firstLine="709"/>
        <w:contextualSpacing/>
        <w:jc w:val="both"/>
        <w:rPr>
          <w:rFonts w:ascii="Times New Roman" w:hAnsi="Times New Roman"/>
          <w:sz w:val="28"/>
          <w:szCs w:val="28"/>
        </w:rPr>
      </w:pPr>
      <w:r w:rsidRPr="00CD5D5C">
        <w:rPr>
          <w:rFonts w:ascii="Times New Roman" w:hAnsi="Times New Roman"/>
          <w:bCs/>
          <w:kern w:val="36"/>
          <w:sz w:val="28"/>
          <w:szCs w:val="28"/>
        </w:rPr>
        <w:t>Таким</w:t>
      </w:r>
      <w:r>
        <w:rPr>
          <w:rFonts w:ascii="Times New Roman" w:hAnsi="Times New Roman"/>
          <w:bCs/>
          <w:kern w:val="36"/>
          <w:sz w:val="28"/>
          <w:szCs w:val="28"/>
        </w:rPr>
        <w:t xml:space="preserve"> </w:t>
      </w:r>
      <w:r w:rsidRPr="00CD5D5C">
        <w:rPr>
          <w:rFonts w:ascii="Times New Roman" w:hAnsi="Times New Roman"/>
          <w:bCs/>
          <w:kern w:val="36"/>
          <w:sz w:val="28"/>
          <w:szCs w:val="28"/>
        </w:rPr>
        <w:t>образом,</w:t>
      </w:r>
      <w:r>
        <w:rPr>
          <w:rFonts w:ascii="Times New Roman" w:hAnsi="Times New Roman"/>
          <w:bCs/>
          <w:kern w:val="36"/>
          <w:sz w:val="28"/>
          <w:szCs w:val="28"/>
        </w:rPr>
        <w:t xml:space="preserve"> </w:t>
      </w:r>
      <w:r w:rsidRPr="00CD5D5C">
        <w:rPr>
          <w:rFonts w:ascii="Times New Roman" w:hAnsi="Times New Roman"/>
          <w:bCs/>
          <w:kern w:val="36"/>
          <w:sz w:val="28"/>
          <w:szCs w:val="28"/>
        </w:rPr>
        <w:t>в</w:t>
      </w:r>
      <w:r>
        <w:rPr>
          <w:rFonts w:ascii="Times New Roman" w:hAnsi="Times New Roman"/>
          <w:bCs/>
          <w:kern w:val="36"/>
          <w:sz w:val="28"/>
          <w:szCs w:val="28"/>
        </w:rPr>
        <w:t xml:space="preserve"> </w:t>
      </w:r>
      <w:r w:rsidRPr="00CD5D5C">
        <w:rPr>
          <w:rFonts w:ascii="Times New Roman" w:hAnsi="Times New Roman"/>
          <w:bCs/>
          <w:kern w:val="36"/>
          <w:sz w:val="28"/>
          <w:szCs w:val="28"/>
        </w:rPr>
        <w:t>четвертой</w:t>
      </w:r>
      <w:r>
        <w:rPr>
          <w:rFonts w:ascii="Times New Roman" w:hAnsi="Times New Roman"/>
          <w:bCs/>
          <w:kern w:val="36"/>
          <w:sz w:val="28"/>
          <w:szCs w:val="28"/>
        </w:rPr>
        <w:t xml:space="preserve"> </w:t>
      </w:r>
      <w:r w:rsidRPr="00CD5D5C">
        <w:rPr>
          <w:rFonts w:ascii="Times New Roman" w:hAnsi="Times New Roman"/>
          <w:bCs/>
          <w:kern w:val="36"/>
          <w:sz w:val="28"/>
          <w:szCs w:val="28"/>
        </w:rPr>
        <w:t>главе</w:t>
      </w:r>
      <w:r>
        <w:rPr>
          <w:rFonts w:ascii="Times New Roman" w:hAnsi="Times New Roman"/>
          <w:bCs/>
          <w:kern w:val="36"/>
          <w:sz w:val="28"/>
          <w:szCs w:val="28"/>
        </w:rPr>
        <w:t xml:space="preserve"> </w:t>
      </w:r>
      <w:r w:rsidRPr="00CD5D5C">
        <w:rPr>
          <w:rFonts w:ascii="Times New Roman" w:hAnsi="Times New Roman"/>
          <w:bCs/>
          <w:kern w:val="36"/>
          <w:sz w:val="28"/>
          <w:szCs w:val="28"/>
        </w:rPr>
        <w:t>было</w:t>
      </w:r>
      <w:r>
        <w:rPr>
          <w:rFonts w:ascii="Times New Roman" w:hAnsi="Times New Roman"/>
          <w:bCs/>
          <w:kern w:val="36"/>
          <w:sz w:val="28"/>
          <w:szCs w:val="28"/>
        </w:rPr>
        <w:t xml:space="preserve"> </w:t>
      </w:r>
      <w:r w:rsidRPr="00CD5D5C">
        <w:rPr>
          <w:rFonts w:ascii="Times New Roman" w:hAnsi="Times New Roman"/>
          <w:bCs/>
          <w:kern w:val="36"/>
          <w:sz w:val="28"/>
          <w:szCs w:val="28"/>
        </w:rPr>
        <w:t>рассмотрено</w:t>
      </w:r>
      <w:r>
        <w:rPr>
          <w:rFonts w:ascii="Times New Roman" w:hAnsi="Times New Roman"/>
          <w:bCs/>
          <w:kern w:val="36"/>
          <w:sz w:val="28"/>
          <w:szCs w:val="28"/>
        </w:rPr>
        <w:t xml:space="preserve"> </w:t>
      </w:r>
      <w:r w:rsidRPr="00CD5D5C">
        <w:rPr>
          <w:rFonts w:ascii="Times New Roman" w:hAnsi="Times New Roman"/>
          <w:bCs/>
          <w:kern w:val="36"/>
          <w:sz w:val="28"/>
          <w:szCs w:val="28"/>
        </w:rPr>
        <w:t>планирование</w:t>
      </w:r>
      <w:r>
        <w:rPr>
          <w:rFonts w:ascii="Times New Roman" w:hAnsi="Times New Roman"/>
          <w:bCs/>
          <w:kern w:val="36"/>
          <w:sz w:val="28"/>
          <w:szCs w:val="28"/>
        </w:rPr>
        <w:t xml:space="preserve"> </w:t>
      </w:r>
      <w:r w:rsidRPr="00CD5D5C">
        <w:rPr>
          <w:rFonts w:ascii="Times New Roman" w:hAnsi="Times New Roman"/>
          <w:bCs/>
          <w:kern w:val="36"/>
          <w:sz w:val="28"/>
          <w:szCs w:val="28"/>
        </w:rPr>
        <w:t>повышения</w:t>
      </w:r>
      <w:r>
        <w:rPr>
          <w:rFonts w:ascii="Times New Roman" w:hAnsi="Times New Roman"/>
          <w:bCs/>
          <w:kern w:val="36"/>
          <w:sz w:val="28"/>
          <w:szCs w:val="28"/>
        </w:rPr>
        <w:t xml:space="preserve"> </w:t>
      </w:r>
      <w:r w:rsidRPr="00CD5D5C">
        <w:rPr>
          <w:rFonts w:ascii="Times New Roman" w:hAnsi="Times New Roman"/>
          <w:bCs/>
          <w:kern w:val="36"/>
          <w:sz w:val="28"/>
          <w:szCs w:val="28"/>
        </w:rPr>
        <w:t>производительности</w:t>
      </w:r>
      <w:r>
        <w:rPr>
          <w:rFonts w:ascii="Times New Roman" w:hAnsi="Times New Roman"/>
          <w:bCs/>
          <w:kern w:val="36"/>
          <w:sz w:val="28"/>
          <w:szCs w:val="28"/>
        </w:rPr>
        <w:t xml:space="preserve"> </w:t>
      </w:r>
      <w:r w:rsidRPr="00CD5D5C">
        <w:rPr>
          <w:rFonts w:ascii="Times New Roman" w:hAnsi="Times New Roman"/>
          <w:bCs/>
          <w:kern w:val="36"/>
          <w:sz w:val="28"/>
          <w:szCs w:val="28"/>
        </w:rPr>
        <w:t>труда</w:t>
      </w:r>
      <w:r>
        <w:rPr>
          <w:rFonts w:ascii="Times New Roman" w:hAnsi="Times New Roman"/>
          <w:bCs/>
          <w:kern w:val="36"/>
          <w:sz w:val="28"/>
          <w:szCs w:val="28"/>
        </w:rPr>
        <w:t xml:space="preserve"> </w:t>
      </w:r>
      <w:r w:rsidRPr="00CD5D5C">
        <w:rPr>
          <w:rFonts w:ascii="Times New Roman" w:hAnsi="Times New Roman"/>
          <w:bCs/>
          <w:kern w:val="36"/>
          <w:sz w:val="28"/>
          <w:szCs w:val="28"/>
        </w:rPr>
        <w:t>в</w:t>
      </w:r>
      <w:r>
        <w:rPr>
          <w:rFonts w:ascii="Times New Roman" w:hAnsi="Times New Roman"/>
          <w:bCs/>
          <w:kern w:val="36"/>
          <w:sz w:val="28"/>
          <w:szCs w:val="28"/>
        </w:rPr>
        <w:t xml:space="preserve"> </w:t>
      </w:r>
      <w:r w:rsidRPr="00CD5D5C">
        <w:rPr>
          <w:rFonts w:ascii="Times New Roman" w:hAnsi="Times New Roman"/>
          <w:bCs/>
          <w:kern w:val="36"/>
          <w:sz w:val="28"/>
          <w:szCs w:val="28"/>
        </w:rPr>
        <w:t>ОАО</w:t>
      </w:r>
      <w:r>
        <w:rPr>
          <w:rFonts w:ascii="Times New Roman" w:hAnsi="Times New Roman"/>
          <w:bCs/>
          <w:kern w:val="36"/>
          <w:sz w:val="28"/>
          <w:szCs w:val="28"/>
        </w:rPr>
        <w:t xml:space="preserve"> </w:t>
      </w:r>
      <w:r w:rsidRPr="00CD5D5C">
        <w:rPr>
          <w:rFonts w:ascii="Times New Roman" w:hAnsi="Times New Roman"/>
          <w:bCs/>
          <w:kern w:val="36"/>
          <w:sz w:val="28"/>
          <w:szCs w:val="28"/>
        </w:rPr>
        <w:t>«НК</w:t>
      </w:r>
      <w:r>
        <w:rPr>
          <w:rFonts w:ascii="Times New Roman" w:hAnsi="Times New Roman"/>
          <w:bCs/>
          <w:kern w:val="36"/>
          <w:sz w:val="28"/>
          <w:szCs w:val="28"/>
        </w:rPr>
        <w:t xml:space="preserve"> </w:t>
      </w:r>
      <w:r w:rsidRPr="00CD5D5C">
        <w:rPr>
          <w:rFonts w:ascii="Times New Roman" w:hAnsi="Times New Roman"/>
          <w:bCs/>
          <w:kern w:val="36"/>
          <w:sz w:val="28"/>
          <w:szCs w:val="28"/>
        </w:rPr>
        <w:t>«Роснефть»</w:t>
      </w:r>
      <w:r>
        <w:rPr>
          <w:rFonts w:ascii="Times New Roman" w:hAnsi="Times New Roman"/>
          <w:bCs/>
          <w:kern w:val="36"/>
          <w:sz w:val="28"/>
          <w:szCs w:val="28"/>
        </w:rPr>
        <w:t xml:space="preserve"> </w:t>
      </w:r>
      <w:r w:rsidRPr="00CD5D5C">
        <w:rPr>
          <w:rFonts w:ascii="Times New Roman" w:hAnsi="Times New Roman"/>
          <w:bCs/>
          <w:kern w:val="36"/>
          <w:sz w:val="28"/>
          <w:szCs w:val="28"/>
        </w:rPr>
        <w:t>на</w:t>
      </w:r>
      <w:r>
        <w:rPr>
          <w:rFonts w:ascii="Times New Roman" w:hAnsi="Times New Roman"/>
          <w:bCs/>
          <w:kern w:val="36"/>
          <w:sz w:val="28"/>
          <w:szCs w:val="28"/>
        </w:rPr>
        <w:t xml:space="preserve"> </w:t>
      </w:r>
      <w:r w:rsidR="004717DC">
        <w:rPr>
          <w:rFonts w:ascii="Times New Roman" w:hAnsi="Times New Roman"/>
          <w:bCs/>
          <w:kern w:val="36"/>
          <w:sz w:val="28"/>
          <w:szCs w:val="28"/>
        </w:rPr>
        <w:t>2018</w:t>
      </w:r>
      <w:r>
        <w:rPr>
          <w:rFonts w:ascii="Times New Roman" w:hAnsi="Times New Roman"/>
          <w:bCs/>
          <w:kern w:val="36"/>
          <w:sz w:val="28"/>
          <w:szCs w:val="28"/>
        </w:rPr>
        <w:t xml:space="preserve"> </w:t>
      </w:r>
      <w:r w:rsidRPr="00CD5D5C">
        <w:rPr>
          <w:rFonts w:ascii="Times New Roman" w:hAnsi="Times New Roman"/>
          <w:bCs/>
          <w:kern w:val="36"/>
          <w:sz w:val="28"/>
          <w:szCs w:val="28"/>
        </w:rPr>
        <w:t>год.</w:t>
      </w:r>
      <w:r>
        <w:rPr>
          <w:rFonts w:ascii="Times New Roman" w:hAnsi="Times New Roman"/>
          <w:bCs/>
          <w:kern w:val="36"/>
          <w:sz w:val="28"/>
          <w:szCs w:val="28"/>
        </w:rPr>
        <w:t xml:space="preserve"> </w:t>
      </w:r>
      <w:r w:rsidRPr="00CD5D5C">
        <w:rPr>
          <w:rFonts w:ascii="Times New Roman" w:hAnsi="Times New Roman"/>
          <w:bCs/>
          <w:kern w:val="36"/>
          <w:sz w:val="28"/>
          <w:szCs w:val="28"/>
        </w:rPr>
        <w:t>Были</w:t>
      </w:r>
      <w:r>
        <w:rPr>
          <w:rFonts w:ascii="Times New Roman" w:hAnsi="Times New Roman"/>
          <w:bCs/>
          <w:kern w:val="36"/>
          <w:sz w:val="28"/>
          <w:szCs w:val="28"/>
        </w:rPr>
        <w:t xml:space="preserve"> </w:t>
      </w:r>
      <w:r w:rsidRPr="00CD5D5C">
        <w:rPr>
          <w:rFonts w:ascii="Times New Roman" w:hAnsi="Times New Roman"/>
          <w:bCs/>
          <w:kern w:val="36"/>
          <w:sz w:val="28"/>
          <w:szCs w:val="28"/>
        </w:rPr>
        <w:t>предложены</w:t>
      </w:r>
      <w:r>
        <w:rPr>
          <w:rFonts w:ascii="Times New Roman" w:hAnsi="Times New Roman"/>
          <w:bCs/>
          <w:kern w:val="36"/>
          <w:sz w:val="28"/>
          <w:szCs w:val="28"/>
        </w:rPr>
        <w:t xml:space="preserve"> </w:t>
      </w:r>
      <w:r w:rsidRPr="00CD5D5C">
        <w:rPr>
          <w:rFonts w:ascii="Times New Roman" w:hAnsi="Times New Roman"/>
          <w:bCs/>
          <w:kern w:val="36"/>
          <w:sz w:val="28"/>
          <w:szCs w:val="28"/>
        </w:rPr>
        <w:t>мероприятия</w:t>
      </w:r>
      <w:r>
        <w:rPr>
          <w:rFonts w:ascii="Times New Roman" w:hAnsi="Times New Roman"/>
          <w:bCs/>
          <w:kern w:val="36"/>
          <w:sz w:val="28"/>
          <w:szCs w:val="28"/>
        </w:rPr>
        <w:t xml:space="preserve"> </w:t>
      </w:r>
      <w:r w:rsidRPr="00CD5D5C">
        <w:rPr>
          <w:rFonts w:ascii="Times New Roman" w:hAnsi="Times New Roman"/>
          <w:bCs/>
          <w:kern w:val="36"/>
          <w:sz w:val="28"/>
          <w:szCs w:val="28"/>
        </w:rPr>
        <w:t>и</w:t>
      </w:r>
      <w:r>
        <w:rPr>
          <w:rFonts w:ascii="Times New Roman" w:hAnsi="Times New Roman"/>
          <w:bCs/>
          <w:kern w:val="36"/>
          <w:sz w:val="28"/>
          <w:szCs w:val="28"/>
        </w:rPr>
        <w:t xml:space="preserve"> </w:t>
      </w:r>
      <w:r w:rsidRPr="00CD5D5C">
        <w:rPr>
          <w:rFonts w:ascii="Times New Roman" w:hAnsi="Times New Roman"/>
          <w:bCs/>
          <w:kern w:val="36"/>
          <w:sz w:val="28"/>
          <w:szCs w:val="28"/>
        </w:rPr>
        <w:t>возможный</w:t>
      </w:r>
      <w:r>
        <w:rPr>
          <w:rFonts w:ascii="Times New Roman" w:hAnsi="Times New Roman"/>
          <w:bCs/>
          <w:kern w:val="36"/>
          <w:sz w:val="28"/>
          <w:szCs w:val="28"/>
        </w:rPr>
        <w:t xml:space="preserve"> </w:t>
      </w:r>
      <w:r w:rsidRPr="00CD5D5C">
        <w:rPr>
          <w:rFonts w:ascii="Times New Roman" w:hAnsi="Times New Roman"/>
          <w:bCs/>
          <w:kern w:val="36"/>
          <w:sz w:val="28"/>
          <w:szCs w:val="28"/>
        </w:rPr>
        <w:t>ожидаемый</w:t>
      </w:r>
      <w:r>
        <w:rPr>
          <w:rFonts w:ascii="Times New Roman" w:hAnsi="Times New Roman"/>
          <w:bCs/>
          <w:kern w:val="36"/>
          <w:sz w:val="28"/>
          <w:szCs w:val="28"/>
        </w:rPr>
        <w:t xml:space="preserve"> </w:t>
      </w:r>
      <w:r w:rsidRPr="00CD5D5C">
        <w:rPr>
          <w:rFonts w:ascii="Times New Roman" w:hAnsi="Times New Roman"/>
          <w:bCs/>
          <w:kern w:val="36"/>
          <w:sz w:val="28"/>
          <w:szCs w:val="28"/>
        </w:rPr>
        <w:t>эффект</w:t>
      </w:r>
      <w:r>
        <w:rPr>
          <w:rFonts w:ascii="Times New Roman" w:hAnsi="Times New Roman"/>
          <w:bCs/>
          <w:kern w:val="36"/>
          <w:sz w:val="28"/>
          <w:szCs w:val="28"/>
        </w:rPr>
        <w:t xml:space="preserve"> </w:t>
      </w:r>
      <w:r w:rsidRPr="00CD5D5C">
        <w:rPr>
          <w:rFonts w:ascii="Times New Roman" w:hAnsi="Times New Roman"/>
          <w:bCs/>
          <w:kern w:val="36"/>
          <w:sz w:val="28"/>
          <w:szCs w:val="28"/>
        </w:rPr>
        <w:t>от</w:t>
      </w:r>
      <w:r>
        <w:rPr>
          <w:rFonts w:ascii="Times New Roman" w:hAnsi="Times New Roman"/>
          <w:bCs/>
          <w:kern w:val="36"/>
          <w:sz w:val="28"/>
          <w:szCs w:val="28"/>
        </w:rPr>
        <w:t xml:space="preserve"> </w:t>
      </w:r>
      <w:r w:rsidRPr="00CD5D5C">
        <w:rPr>
          <w:rFonts w:ascii="Times New Roman" w:hAnsi="Times New Roman"/>
          <w:bCs/>
          <w:kern w:val="36"/>
          <w:sz w:val="28"/>
          <w:szCs w:val="28"/>
        </w:rPr>
        <w:t>них.</w:t>
      </w:r>
    </w:p>
    <w:p w:rsidR="00E51712" w:rsidRDefault="00E51712" w:rsidP="00040C00">
      <w:pPr>
        <w:spacing w:after="0" w:line="360" w:lineRule="auto"/>
        <w:contextualSpacing/>
        <w:rPr>
          <w:rFonts w:ascii="Times New Roman" w:hAnsi="Times New Roman" w:cs="Times New Roman"/>
          <w:sz w:val="28"/>
          <w:szCs w:val="28"/>
        </w:rPr>
      </w:pPr>
    </w:p>
    <w:p w:rsidR="008B6146" w:rsidRDefault="008B6146" w:rsidP="00040C00">
      <w:pPr>
        <w:spacing w:after="0" w:line="360" w:lineRule="auto"/>
        <w:contextualSpacing/>
        <w:rPr>
          <w:rFonts w:ascii="Times New Roman" w:eastAsia="Times New Roman" w:hAnsi="Times New Roman" w:cs="Times New Roman"/>
          <w:bCs/>
          <w:kern w:val="36"/>
          <w:sz w:val="28"/>
          <w:szCs w:val="28"/>
          <w:lang w:eastAsia="ru-RU"/>
        </w:rPr>
      </w:pPr>
      <w:r>
        <w:rPr>
          <w:bCs/>
          <w:kern w:val="36"/>
          <w:sz w:val="28"/>
          <w:szCs w:val="28"/>
        </w:rPr>
        <w:br w:type="page"/>
      </w:r>
    </w:p>
    <w:p w:rsidR="00E51712" w:rsidRPr="00CD5D5C" w:rsidRDefault="00E51712" w:rsidP="00040C00">
      <w:pPr>
        <w:pStyle w:val="a6"/>
        <w:widowControl w:val="0"/>
        <w:spacing w:before="0" w:beforeAutospacing="0" w:after="0" w:afterAutospacing="0" w:line="360" w:lineRule="auto"/>
        <w:ind w:firstLine="709"/>
        <w:contextualSpacing/>
        <w:jc w:val="center"/>
        <w:rPr>
          <w:bCs/>
          <w:kern w:val="36"/>
          <w:sz w:val="28"/>
          <w:szCs w:val="28"/>
        </w:rPr>
      </w:pPr>
      <w:r w:rsidRPr="00CD5D5C">
        <w:rPr>
          <w:bCs/>
          <w:kern w:val="36"/>
          <w:sz w:val="28"/>
          <w:szCs w:val="28"/>
        </w:rPr>
        <w:lastRenderedPageBreak/>
        <w:t>ЗАКЛЮЧЕНИЕ</w:t>
      </w:r>
    </w:p>
    <w:p w:rsidR="00E51712" w:rsidRPr="00CD5D5C" w:rsidRDefault="00E51712" w:rsidP="00040C00">
      <w:pPr>
        <w:pStyle w:val="a6"/>
        <w:widowControl w:val="0"/>
        <w:spacing w:before="0" w:beforeAutospacing="0" w:after="0" w:afterAutospacing="0" w:line="360" w:lineRule="auto"/>
        <w:ind w:firstLine="709"/>
        <w:contextualSpacing/>
        <w:jc w:val="both"/>
        <w:rPr>
          <w:bCs/>
          <w:kern w:val="36"/>
          <w:sz w:val="28"/>
          <w:szCs w:val="28"/>
        </w:rPr>
      </w:pPr>
    </w:p>
    <w:p w:rsidR="00E51712" w:rsidRPr="00CD5D5C" w:rsidRDefault="00E51712" w:rsidP="00040C00">
      <w:pPr>
        <w:widowControl w:val="0"/>
        <w:tabs>
          <w:tab w:val="left" w:pos="1276"/>
        </w:tabs>
        <w:spacing w:after="0" w:line="360" w:lineRule="auto"/>
        <w:ind w:firstLine="709"/>
        <w:contextualSpacing/>
        <w:jc w:val="both"/>
        <w:rPr>
          <w:rFonts w:ascii="Times New Roman" w:hAnsi="Times New Roman"/>
          <w:sz w:val="28"/>
          <w:szCs w:val="28"/>
        </w:rPr>
      </w:pPr>
      <w:r w:rsidRPr="00CD5D5C">
        <w:rPr>
          <w:rFonts w:ascii="Times New Roman" w:hAnsi="Times New Roman"/>
          <w:sz w:val="28"/>
          <w:szCs w:val="28"/>
        </w:rPr>
        <w:t>Центральное</w:t>
      </w:r>
      <w:r>
        <w:rPr>
          <w:rFonts w:ascii="Times New Roman" w:hAnsi="Times New Roman"/>
          <w:sz w:val="28"/>
          <w:szCs w:val="28"/>
        </w:rPr>
        <w:t xml:space="preserve"> </w:t>
      </w:r>
      <w:r w:rsidRPr="00CD5D5C">
        <w:rPr>
          <w:rFonts w:ascii="Times New Roman" w:hAnsi="Times New Roman"/>
          <w:sz w:val="28"/>
          <w:szCs w:val="28"/>
        </w:rPr>
        <w:t>место</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производственной</w:t>
      </w:r>
      <w:r>
        <w:rPr>
          <w:rFonts w:ascii="Times New Roman" w:hAnsi="Times New Roman"/>
          <w:sz w:val="28"/>
          <w:szCs w:val="28"/>
        </w:rPr>
        <w:t xml:space="preserve"> </w:t>
      </w:r>
      <w:r w:rsidRPr="00CD5D5C">
        <w:rPr>
          <w:rFonts w:ascii="Times New Roman" w:hAnsi="Times New Roman"/>
          <w:sz w:val="28"/>
          <w:szCs w:val="28"/>
        </w:rPr>
        <w:t>деятельности</w:t>
      </w:r>
      <w:r>
        <w:rPr>
          <w:rFonts w:ascii="Times New Roman" w:hAnsi="Times New Roman"/>
          <w:sz w:val="28"/>
          <w:szCs w:val="28"/>
        </w:rPr>
        <w:t xml:space="preserve"> </w:t>
      </w:r>
      <w:r w:rsidRPr="00CD5D5C">
        <w:rPr>
          <w:rFonts w:ascii="Times New Roman" w:hAnsi="Times New Roman"/>
          <w:sz w:val="28"/>
          <w:szCs w:val="28"/>
        </w:rPr>
        <w:t>любой</w:t>
      </w:r>
      <w:r>
        <w:rPr>
          <w:rFonts w:ascii="Times New Roman" w:hAnsi="Times New Roman"/>
          <w:sz w:val="28"/>
          <w:szCs w:val="28"/>
        </w:rPr>
        <w:t xml:space="preserve"> </w:t>
      </w:r>
      <w:r w:rsidRPr="00CD5D5C">
        <w:rPr>
          <w:rFonts w:ascii="Times New Roman" w:hAnsi="Times New Roman"/>
          <w:sz w:val="28"/>
          <w:szCs w:val="28"/>
        </w:rPr>
        <w:t>организации</w:t>
      </w:r>
      <w:r>
        <w:rPr>
          <w:rFonts w:ascii="Times New Roman" w:hAnsi="Times New Roman"/>
          <w:sz w:val="28"/>
          <w:szCs w:val="28"/>
        </w:rPr>
        <w:t xml:space="preserve"> </w:t>
      </w:r>
      <w:r w:rsidRPr="00CD5D5C">
        <w:rPr>
          <w:rFonts w:ascii="Times New Roman" w:hAnsi="Times New Roman"/>
          <w:sz w:val="28"/>
          <w:szCs w:val="28"/>
        </w:rPr>
        <w:t>занимает</w:t>
      </w:r>
      <w:r>
        <w:rPr>
          <w:rFonts w:ascii="Times New Roman" w:hAnsi="Times New Roman"/>
          <w:sz w:val="28"/>
          <w:szCs w:val="28"/>
        </w:rPr>
        <w:t xml:space="preserve"> </w:t>
      </w:r>
      <w:r w:rsidRPr="00CD5D5C">
        <w:rPr>
          <w:rFonts w:ascii="Times New Roman" w:hAnsi="Times New Roman"/>
          <w:sz w:val="28"/>
          <w:szCs w:val="28"/>
        </w:rPr>
        <w:t>труд</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его</w:t>
      </w:r>
      <w:r>
        <w:rPr>
          <w:rFonts w:ascii="Times New Roman" w:hAnsi="Times New Roman"/>
          <w:sz w:val="28"/>
          <w:szCs w:val="28"/>
        </w:rPr>
        <w:t xml:space="preserve"> </w:t>
      </w:r>
      <w:r w:rsidRPr="00CD5D5C">
        <w:rPr>
          <w:rFonts w:ascii="Times New Roman" w:hAnsi="Times New Roman"/>
          <w:sz w:val="28"/>
          <w:szCs w:val="28"/>
        </w:rPr>
        <w:t>результаты,</w:t>
      </w:r>
      <w:r>
        <w:rPr>
          <w:rFonts w:ascii="Times New Roman" w:hAnsi="Times New Roman"/>
          <w:sz w:val="28"/>
          <w:szCs w:val="28"/>
        </w:rPr>
        <w:t xml:space="preserve"> </w:t>
      </w:r>
      <w:r w:rsidRPr="00CD5D5C">
        <w:rPr>
          <w:rFonts w:ascii="Times New Roman" w:hAnsi="Times New Roman"/>
          <w:sz w:val="28"/>
          <w:szCs w:val="28"/>
        </w:rPr>
        <w:t>поскольку</w:t>
      </w:r>
      <w:r>
        <w:rPr>
          <w:rFonts w:ascii="Times New Roman" w:hAnsi="Times New Roman"/>
          <w:sz w:val="28"/>
          <w:szCs w:val="28"/>
        </w:rPr>
        <w:t xml:space="preserve"> </w:t>
      </w:r>
      <w:r w:rsidRPr="00CD5D5C">
        <w:rPr>
          <w:rFonts w:ascii="Times New Roman" w:hAnsi="Times New Roman"/>
          <w:sz w:val="28"/>
          <w:szCs w:val="28"/>
        </w:rPr>
        <w:t>с</w:t>
      </w:r>
      <w:r>
        <w:rPr>
          <w:rFonts w:ascii="Times New Roman" w:hAnsi="Times New Roman"/>
          <w:sz w:val="28"/>
          <w:szCs w:val="28"/>
        </w:rPr>
        <w:t xml:space="preserve"> </w:t>
      </w:r>
      <w:r w:rsidRPr="00CD5D5C">
        <w:rPr>
          <w:rFonts w:ascii="Times New Roman" w:hAnsi="Times New Roman"/>
          <w:sz w:val="28"/>
          <w:szCs w:val="28"/>
        </w:rPr>
        <w:t>помощью</w:t>
      </w:r>
      <w:r>
        <w:rPr>
          <w:rFonts w:ascii="Times New Roman" w:hAnsi="Times New Roman"/>
          <w:sz w:val="28"/>
          <w:szCs w:val="28"/>
        </w:rPr>
        <w:t xml:space="preserve"> </w:t>
      </w:r>
      <w:r w:rsidRPr="00CD5D5C">
        <w:rPr>
          <w:rFonts w:ascii="Times New Roman" w:hAnsi="Times New Roman"/>
          <w:sz w:val="28"/>
          <w:szCs w:val="28"/>
        </w:rPr>
        <w:t>рабочей</w:t>
      </w:r>
      <w:r>
        <w:rPr>
          <w:rFonts w:ascii="Times New Roman" w:hAnsi="Times New Roman"/>
          <w:sz w:val="28"/>
          <w:szCs w:val="28"/>
        </w:rPr>
        <w:t xml:space="preserve"> </w:t>
      </w:r>
      <w:r w:rsidRPr="00CD5D5C">
        <w:rPr>
          <w:rFonts w:ascii="Times New Roman" w:hAnsi="Times New Roman"/>
          <w:sz w:val="28"/>
          <w:szCs w:val="28"/>
        </w:rPr>
        <w:t>силы</w:t>
      </w:r>
      <w:r>
        <w:rPr>
          <w:rFonts w:ascii="Times New Roman" w:hAnsi="Times New Roman"/>
          <w:sz w:val="28"/>
          <w:szCs w:val="28"/>
        </w:rPr>
        <w:t xml:space="preserve"> </w:t>
      </w:r>
      <w:r w:rsidRPr="00CD5D5C">
        <w:rPr>
          <w:rFonts w:ascii="Times New Roman" w:hAnsi="Times New Roman"/>
          <w:sz w:val="28"/>
          <w:szCs w:val="28"/>
        </w:rPr>
        <w:t>создаётся</w:t>
      </w:r>
      <w:r>
        <w:rPr>
          <w:rFonts w:ascii="Times New Roman" w:hAnsi="Times New Roman"/>
          <w:sz w:val="28"/>
          <w:szCs w:val="28"/>
        </w:rPr>
        <w:t xml:space="preserve"> </w:t>
      </w:r>
      <w:r w:rsidRPr="00CD5D5C">
        <w:rPr>
          <w:rFonts w:ascii="Times New Roman" w:hAnsi="Times New Roman"/>
          <w:sz w:val="28"/>
          <w:szCs w:val="28"/>
        </w:rPr>
        <w:t>прибавочный</w:t>
      </w:r>
      <w:r>
        <w:rPr>
          <w:rFonts w:ascii="Times New Roman" w:hAnsi="Times New Roman"/>
          <w:sz w:val="28"/>
          <w:szCs w:val="28"/>
        </w:rPr>
        <w:t xml:space="preserve"> </w:t>
      </w:r>
      <w:r w:rsidRPr="00CD5D5C">
        <w:rPr>
          <w:rFonts w:ascii="Times New Roman" w:hAnsi="Times New Roman"/>
          <w:sz w:val="28"/>
          <w:szCs w:val="28"/>
        </w:rPr>
        <w:t>продукт.</w:t>
      </w:r>
      <w:r>
        <w:rPr>
          <w:rFonts w:ascii="Times New Roman" w:hAnsi="Times New Roman"/>
          <w:sz w:val="28"/>
          <w:szCs w:val="28"/>
        </w:rPr>
        <w:t xml:space="preserve"> </w:t>
      </w:r>
      <w:r w:rsidRPr="00CD5D5C">
        <w:rPr>
          <w:rFonts w:ascii="Times New Roman" w:hAnsi="Times New Roman"/>
          <w:sz w:val="28"/>
          <w:szCs w:val="28"/>
        </w:rPr>
        <w:t>Это</w:t>
      </w:r>
      <w:r>
        <w:rPr>
          <w:rFonts w:ascii="Times New Roman" w:hAnsi="Times New Roman"/>
          <w:sz w:val="28"/>
          <w:szCs w:val="28"/>
        </w:rPr>
        <w:t xml:space="preserve"> </w:t>
      </w:r>
      <w:r w:rsidRPr="00CD5D5C">
        <w:rPr>
          <w:rFonts w:ascii="Times New Roman" w:hAnsi="Times New Roman"/>
          <w:sz w:val="28"/>
          <w:szCs w:val="28"/>
        </w:rPr>
        <w:t>обстоятельство</w:t>
      </w:r>
      <w:r>
        <w:rPr>
          <w:rFonts w:ascii="Times New Roman" w:hAnsi="Times New Roman"/>
          <w:sz w:val="28"/>
          <w:szCs w:val="28"/>
        </w:rPr>
        <w:t xml:space="preserve"> </w:t>
      </w:r>
      <w:r w:rsidRPr="00CD5D5C">
        <w:rPr>
          <w:rFonts w:ascii="Times New Roman" w:hAnsi="Times New Roman"/>
          <w:sz w:val="28"/>
          <w:szCs w:val="28"/>
        </w:rPr>
        <w:t>предопределяет</w:t>
      </w:r>
      <w:r>
        <w:rPr>
          <w:rFonts w:ascii="Times New Roman" w:hAnsi="Times New Roman"/>
          <w:sz w:val="28"/>
          <w:szCs w:val="28"/>
        </w:rPr>
        <w:t xml:space="preserve"> </w:t>
      </w:r>
      <w:r w:rsidRPr="00CD5D5C">
        <w:rPr>
          <w:rFonts w:ascii="Times New Roman" w:hAnsi="Times New Roman"/>
          <w:sz w:val="28"/>
          <w:szCs w:val="28"/>
        </w:rPr>
        <w:t>отношение</w:t>
      </w:r>
      <w:r>
        <w:rPr>
          <w:rFonts w:ascii="Times New Roman" w:hAnsi="Times New Roman"/>
          <w:sz w:val="28"/>
          <w:szCs w:val="28"/>
        </w:rPr>
        <w:t xml:space="preserve"> </w:t>
      </w:r>
      <w:r w:rsidRPr="00CD5D5C">
        <w:rPr>
          <w:rFonts w:ascii="Times New Roman" w:hAnsi="Times New Roman"/>
          <w:sz w:val="28"/>
          <w:szCs w:val="28"/>
        </w:rPr>
        <w:t>к</w:t>
      </w:r>
      <w:r>
        <w:rPr>
          <w:rFonts w:ascii="Times New Roman" w:hAnsi="Times New Roman"/>
          <w:sz w:val="28"/>
          <w:szCs w:val="28"/>
        </w:rPr>
        <w:t xml:space="preserve"> </w:t>
      </w:r>
      <w:r w:rsidRPr="00CD5D5C">
        <w:rPr>
          <w:rFonts w:ascii="Times New Roman" w:hAnsi="Times New Roman"/>
          <w:sz w:val="28"/>
          <w:szCs w:val="28"/>
        </w:rPr>
        <w:t>рациональному</w:t>
      </w:r>
      <w:r>
        <w:rPr>
          <w:rFonts w:ascii="Times New Roman" w:hAnsi="Times New Roman"/>
          <w:sz w:val="28"/>
          <w:szCs w:val="28"/>
        </w:rPr>
        <w:t xml:space="preserve"> </w:t>
      </w:r>
      <w:r w:rsidRPr="00CD5D5C">
        <w:rPr>
          <w:rFonts w:ascii="Times New Roman" w:hAnsi="Times New Roman"/>
          <w:sz w:val="28"/>
          <w:szCs w:val="28"/>
        </w:rPr>
        <w:t>использованию</w:t>
      </w:r>
      <w:r>
        <w:rPr>
          <w:rFonts w:ascii="Times New Roman" w:hAnsi="Times New Roman"/>
          <w:sz w:val="28"/>
          <w:szCs w:val="28"/>
        </w:rPr>
        <w:t xml:space="preserve"> </w:t>
      </w:r>
      <w:r w:rsidRPr="00CD5D5C">
        <w:rPr>
          <w:rFonts w:ascii="Times New Roman" w:hAnsi="Times New Roman"/>
          <w:sz w:val="28"/>
          <w:szCs w:val="28"/>
        </w:rPr>
        <w:t>трудовых</w:t>
      </w:r>
      <w:r>
        <w:rPr>
          <w:rFonts w:ascii="Times New Roman" w:hAnsi="Times New Roman"/>
          <w:sz w:val="28"/>
          <w:szCs w:val="28"/>
        </w:rPr>
        <w:t xml:space="preserve"> </w:t>
      </w:r>
      <w:r w:rsidRPr="00CD5D5C">
        <w:rPr>
          <w:rFonts w:ascii="Times New Roman" w:hAnsi="Times New Roman"/>
          <w:sz w:val="28"/>
          <w:szCs w:val="28"/>
        </w:rPr>
        <w:t>ресурсов,</w:t>
      </w:r>
      <w:r>
        <w:rPr>
          <w:rFonts w:ascii="Times New Roman" w:hAnsi="Times New Roman"/>
          <w:sz w:val="28"/>
          <w:szCs w:val="28"/>
        </w:rPr>
        <w:t xml:space="preserve"> </w:t>
      </w:r>
      <w:r w:rsidRPr="00CD5D5C">
        <w:rPr>
          <w:rFonts w:ascii="Times New Roman" w:hAnsi="Times New Roman"/>
          <w:sz w:val="28"/>
          <w:szCs w:val="28"/>
        </w:rPr>
        <w:t>так</w:t>
      </w:r>
      <w:r>
        <w:rPr>
          <w:rFonts w:ascii="Times New Roman" w:hAnsi="Times New Roman"/>
          <w:sz w:val="28"/>
          <w:szCs w:val="28"/>
        </w:rPr>
        <w:t xml:space="preserve"> </w:t>
      </w:r>
      <w:r w:rsidRPr="00CD5D5C">
        <w:rPr>
          <w:rFonts w:ascii="Times New Roman" w:hAnsi="Times New Roman"/>
          <w:sz w:val="28"/>
          <w:szCs w:val="28"/>
        </w:rPr>
        <w:t>как</w:t>
      </w:r>
      <w:r>
        <w:rPr>
          <w:rFonts w:ascii="Times New Roman" w:hAnsi="Times New Roman"/>
          <w:sz w:val="28"/>
          <w:szCs w:val="28"/>
        </w:rPr>
        <w:t xml:space="preserve"> </w:t>
      </w:r>
      <w:r w:rsidRPr="00CD5D5C">
        <w:rPr>
          <w:rFonts w:ascii="Times New Roman" w:hAnsi="Times New Roman"/>
          <w:sz w:val="28"/>
          <w:szCs w:val="28"/>
        </w:rPr>
        <w:t>без</w:t>
      </w:r>
      <w:r>
        <w:rPr>
          <w:rFonts w:ascii="Times New Roman" w:hAnsi="Times New Roman"/>
          <w:sz w:val="28"/>
          <w:szCs w:val="28"/>
        </w:rPr>
        <w:t xml:space="preserve"> </w:t>
      </w:r>
      <w:r w:rsidRPr="00CD5D5C">
        <w:rPr>
          <w:rFonts w:ascii="Times New Roman" w:hAnsi="Times New Roman"/>
          <w:sz w:val="28"/>
          <w:szCs w:val="28"/>
        </w:rPr>
        <w:t>коллектива</w:t>
      </w:r>
      <w:r>
        <w:rPr>
          <w:rFonts w:ascii="Times New Roman" w:hAnsi="Times New Roman"/>
          <w:sz w:val="28"/>
          <w:szCs w:val="28"/>
        </w:rPr>
        <w:t xml:space="preserve"> </w:t>
      </w:r>
      <w:r w:rsidRPr="00CD5D5C">
        <w:rPr>
          <w:rFonts w:ascii="Times New Roman" w:hAnsi="Times New Roman"/>
          <w:sz w:val="28"/>
          <w:szCs w:val="28"/>
        </w:rPr>
        <w:t>работников</w:t>
      </w:r>
      <w:r>
        <w:rPr>
          <w:rFonts w:ascii="Times New Roman" w:hAnsi="Times New Roman"/>
          <w:sz w:val="28"/>
          <w:szCs w:val="28"/>
        </w:rPr>
        <w:t xml:space="preserve"> </w:t>
      </w:r>
      <w:r w:rsidRPr="00CD5D5C">
        <w:rPr>
          <w:rFonts w:ascii="Times New Roman" w:hAnsi="Times New Roman"/>
          <w:sz w:val="28"/>
          <w:szCs w:val="28"/>
        </w:rPr>
        <w:t>не</w:t>
      </w:r>
      <w:r>
        <w:rPr>
          <w:rFonts w:ascii="Times New Roman" w:hAnsi="Times New Roman"/>
          <w:sz w:val="28"/>
          <w:szCs w:val="28"/>
        </w:rPr>
        <w:t xml:space="preserve"> </w:t>
      </w:r>
      <w:r w:rsidRPr="00CD5D5C">
        <w:rPr>
          <w:rFonts w:ascii="Times New Roman" w:hAnsi="Times New Roman"/>
          <w:sz w:val="28"/>
          <w:szCs w:val="28"/>
        </w:rPr>
        <w:t>существует</w:t>
      </w:r>
      <w:r>
        <w:rPr>
          <w:rFonts w:ascii="Times New Roman" w:hAnsi="Times New Roman"/>
          <w:sz w:val="28"/>
          <w:szCs w:val="28"/>
        </w:rPr>
        <w:t xml:space="preserve"> </w:t>
      </w:r>
      <w:r w:rsidRPr="00CD5D5C">
        <w:rPr>
          <w:rFonts w:ascii="Times New Roman" w:hAnsi="Times New Roman"/>
          <w:sz w:val="28"/>
          <w:szCs w:val="28"/>
        </w:rPr>
        <w:t>организации</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без</w:t>
      </w:r>
      <w:r>
        <w:rPr>
          <w:rFonts w:ascii="Times New Roman" w:hAnsi="Times New Roman"/>
          <w:sz w:val="28"/>
          <w:szCs w:val="28"/>
        </w:rPr>
        <w:t xml:space="preserve"> </w:t>
      </w:r>
      <w:r w:rsidRPr="00CD5D5C">
        <w:rPr>
          <w:rFonts w:ascii="Times New Roman" w:hAnsi="Times New Roman"/>
          <w:sz w:val="28"/>
          <w:szCs w:val="28"/>
        </w:rPr>
        <w:t>необходимого</w:t>
      </w:r>
      <w:r>
        <w:rPr>
          <w:rFonts w:ascii="Times New Roman" w:hAnsi="Times New Roman"/>
          <w:sz w:val="28"/>
          <w:szCs w:val="28"/>
        </w:rPr>
        <w:t xml:space="preserve"> </w:t>
      </w:r>
      <w:r w:rsidRPr="00CD5D5C">
        <w:rPr>
          <w:rFonts w:ascii="Times New Roman" w:hAnsi="Times New Roman"/>
          <w:sz w:val="28"/>
          <w:szCs w:val="28"/>
        </w:rPr>
        <w:t>количества</w:t>
      </w:r>
      <w:r>
        <w:rPr>
          <w:rFonts w:ascii="Times New Roman" w:hAnsi="Times New Roman"/>
          <w:sz w:val="28"/>
          <w:szCs w:val="28"/>
        </w:rPr>
        <w:t xml:space="preserve"> </w:t>
      </w:r>
      <w:r w:rsidRPr="00CD5D5C">
        <w:rPr>
          <w:rFonts w:ascii="Times New Roman" w:hAnsi="Times New Roman"/>
          <w:sz w:val="28"/>
          <w:szCs w:val="28"/>
        </w:rPr>
        <w:t>людей</w:t>
      </w:r>
      <w:r>
        <w:rPr>
          <w:rFonts w:ascii="Times New Roman" w:hAnsi="Times New Roman"/>
          <w:sz w:val="28"/>
          <w:szCs w:val="28"/>
        </w:rPr>
        <w:t xml:space="preserve"> </w:t>
      </w:r>
      <w:r w:rsidRPr="00CD5D5C">
        <w:rPr>
          <w:rFonts w:ascii="Times New Roman" w:hAnsi="Times New Roman"/>
          <w:sz w:val="28"/>
          <w:szCs w:val="28"/>
        </w:rPr>
        <w:t>определённых</w:t>
      </w:r>
      <w:r>
        <w:rPr>
          <w:rFonts w:ascii="Times New Roman" w:hAnsi="Times New Roman"/>
          <w:sz w:val="28"/>
          <w:szCs w:val="28"/>
        </w:rPr>
        <w:t xml:space="preserve"> </w:t>
      </w:r>
      <w:r w:rsidRPr="00CD5D5C">
        <w:rPr>
          <w:rFonts w:ascii="Times New Roman" w:hAnsi="Times New Roman"/>
          <w:sz w:val="28"/>
          <w:szCs w:val="28"/>
        </w:rPr>
        <w:t>профессий</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квалификации</w:t>
      </w:r>
      <w:r>
        <w:rPr>
          <w:rFonts w:ascii="Times New Roman" w:hAnsi="Times New Roman"/>
          <w:sz w:val="28"/>
          <w:szCs w:val="28"/>
        </w:rPr>
        <w:t xml:space="preserve"> </w:t>
      </w:r>
      <w:r w:rsidRPr="00CD5D5C">
        <w:rPr>
          <w:rFonts w:ascii="Times New Roman" w:hAnsi="Times New Roman"/>
          <w:sz w:val="28"/>
          <w:szCs w:val="28"/>
        </w:rPr>
        <w:t>ни</w:t>
      </w:r>
      <w:r>
        <w:rPr>
          <w:rFonts w:ascii="Times New Roman" w:hAnsi="Times New Roman"/>
          <w:sz w:val="28"/>
          <w:szCs w:val="28"/>
        </w:rPr>
        <w:t xml:space="preserve"> </w:t>
      </w:r>
      <w:r w:rsidRPr="00CD5D5C">
        <w:rPr>
          <w:rFonts w:ascii="Times New Roman" w:hAnsi="Times New Roman"/>
          <w:sz w:val="28"/>
          <w:szCs w:val="28"/>
        </w:rPr>
        <w:t>одна</w:t>
      </w:r>
      <w:r>
        <w:rPr>
          <w:rFonts w:ascii="Times New Roman" w:hAnsi="Times New Roman"/>
          <w:sz w:val="28"/>
          <w:szCs w:val="28"/>
        </w:rPr>
        <w:t xml:space="preserve"> </w:t>
      </w:r>
      <w:r w:rsidRPr="00CD5D5C">
        <w:rPr>
          <w:rFonts w:ascii="Times New Roman" w:hAnsi="Times New Roman"/>
          <w:sz w:val="28"/>
          <w:szCs w:val="28"/>
        </w:rPr>
        <w:t>организация</w:t>
      </w:r>
      <w:r>
        <w:rPr>
          <w:rFonts w:ascii="Times New Roman" w:hAnsi="Times New Roman"/>
          <w:sz w:val="28"/>
          <w:szCs w:val="28"/>
        </w:rPr>
        <w:t xml:space="preserve"> </w:t>
      </w:r>
      <w:r w:rsidRPr="00CD5D5C">
        <w:rPr>
          <w:rFonts w:ascii="Times New Roman" w:hAnsi="Times New Roman"/>
          <w:sz w:val="28"/>
          <w:szCs w:val="28"/>
        </w:rPr>
        <w:t>не</w:t>
      </w:r>
      <w:r>
        <w:rPr>
          <w:rFonts w:ascii="Times New Roman" w:hAnsi="Times New Roman"/>
          <w:sz w:val="28"/>
          <w:szCs w:val="28"/>
        </w:rPr>
        <w:t xml:space="preserve"> </w:t>
      </w:r>
      <w:r w:rsidRPr="00CD5D5C">
        <w:rPr>
          <w:rFonts w:ascii="Times New Roman" w:hAnsi="Times New Roman"/>
          <w:sz w:val="28"/>
          <w:szCs w:val="28"/>
        </w:rPr>
        <w:t>может</w:t>
      </w:r>
      <w:r>
        <w:rPr>
          <w:rFonts w:ascii="Times New Roman" w:hAnsi="Times New Roman"/>
          <w:sz w:val="28"/>
          <w:szCs w:val="28"/>
        </w:rPr>
        <w:t xml:space="preserve"> </w:t>
      </w:r>
      <w:r w:rsidRPr="00CD5D5C">
        <w:rPr>
          <w:rFonts w:ascii="Times New Roman" w:hAnsi="Times New Roman"/>
          <w:sz w:val="28"/>
          <w:szCs w:val="28"/>
        </w:rPr>
        <w:t>достичь</w:t>
      </w:r>
      <w:r>
        <w:rPr>
          <w:rFonts w:ascii="Times New Roman" w:hAnsi="Times New Roman"/>
          <w:sz w:val="28"/>
          <w:szCs w:val="28"/>
        </w:rPr>
        <w:t xml:space="preserve"> </w:t>
      </w:r>
      <w:r w:rsidRPr="00CD5D5C">
        <w:rPr>
          <w:rFonts w:ascii="Times New Roman" w:hAnsi="Times New Roman"/>
          <w:sz w:val="28"/>
          <w:szCs w:val="28"/>
        </w:rPr>
        <w:t>своей</w:t>
      </w:r>
      <w:r>
        <w:rPr>
          <w:rFonts w:ascii="Times New Roman" w:hAnsi="Times New Roman"/>
          <w:sz w:val="28"/>
          <w:szCs w:val="28"/>
        </w:rPr>
        <w:t xml:space="preserve"> </w:t>
      </w:r>
      <w:r w:rsidRPr="00CD5D5C">
        <w:rPr>
          <w:rFonts w:ascii="Times New Roman" w:hAnsi="Times New Roman"/>
          <w:sz w:val="28"/>
          <w:szCs w:val="28"/>
        </w:rPr>
        <w:t>цели.</w:t>
      </w:r>
    </w:p>
    <w:p w:rsidR="00E51712" w:rsidRPr="00CD5D5C" w:rsidRDefault="00E51712" w:rsidP="00040C00">
      <w:pPr>
        <w:widowControl w:val="0"/>
        <w:tabs>
          <w:tab w:val="left" w:pos="1276"/>
        </w:tabs>
        <w:spacing w:after="0" w:line="360" w:lineRule="auto"/>
        <w:ind w:firstLine="709"/>
        <w:contextualSpacing/>
        <w:jc w:val="both"/>
        <w:rPr>
          <w:rFonts w:ascii="Times New Roman" w:hAnsi="Times New Roman"/>
          <w:sz w:val="28"/>
          <w:szCs w:val="28"/>
        </w:rPr>
      </w:pP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условиях</w:t>
      </w:r>
      <w:r>
        <w:rPr>
          <w:rFonts w:ascii="Times New Roman" w:hAnsi="Times New Roman"/>
          <w:sz w:val="28"/>
          <w:szCs w:val="28"/>
        </w:rPr>
        <w:t xml:space="preserve"> </w:t>
      </w:r>
      <w:r w:rsidRPr="00CD5D5C">
        <w:rPr>
          <w:rFonts w:ascii="Times New Roman" w:hAnsi="Times New Roman"/>
          <w:sz w:val="28"/>
          <w:szCs w:val="28"/>
        </w:rPr>
        <w:t>развивающихся</w:t>
      </w:r>
      <w:r>
        <w:rPr>
          <w:rFonts w:ascii="Times New Roman" w:hAnsi="Times New Roman"/>
          <w:sz w:val="28"/>
          <w:szCs w:val="28"/>
        </w:rPr>
        <w:t xml:space="preserve"> </w:t>
      </w:r>
      <w:r w:rsidRPr="00CD5D5C">
        <w:rPr>
          <w:rFonts w:ascii="Times New Roman" w:hAnsi="Times New Roman"/>
          <w:sz w:val="28"/>
          <w:szCs w:val="28"/>
        </w:rPr>
        <w:t>рыночных</w:t>
      </w:r>
      <w:r>
        <w:rPr>
          <w:rFonts w:ascii="Times New Roman" w:hAnsi="Times New Roman"/>
          <w:sz w:val="28"/>
          <w:szCs w:val="28"/>
        </w:rPr>
        <w:t xml:space="preserve"> </w:t>
      </w:r>
      <w:r w:rsidRPr="00CD5D5C">
        <w:rPr>
          <w:rFonts w:ascii="Times New Roman" w:hAnsi="Times New Roman"/>
          <w:sz w:val="28"/>
          <w:szCs w:val="28"/>
        </w:rPr>
        <w:t>отношений</w:t>
      </w:r>
      <w:r>
        <w:rPr>
          <w:rFonts w:ascii="Times New Roman" w:hAnsi="Times New Roman"/>
          <w:sz w:val="28"/>
          <w:szCs w:val="28"/>
        </w:rPr>
        <w:t xml:space="preserve"> </w:t>
      </w:r>
      <w:r w:rsidRPr="00CD5D5C">
        <w:rPr>
          <w:rFonts w:ascii="Times New Roman" w:hAnsi="Times New Roman"/>
          <w:sz w:val="28"/>
          <w:szCs w:val="28"/>
        </w:rPr>
        <w:t>правильная</w:t>
      </w:r>
      <w:r>
        <w:rPr>
          <w:rFonts w:ascii="Times New Roman" w:hAnsi="Times New Roman"/>
          <w:sz w:val="28"/>
          <w:szCs w:val="28"/>
        </w:rPr>
        <w:t xml:space="preserve"> </w:t>
      </w:r>
      <w:r w:rsidRPr="00CD5D5C">
        <w:rPr>
          <w:rFonts w:ascii="Times New Roman" w:hAnsi="Times New Roman"/>
          <w:sz w:val="28"/>
          <w:szCs w:val="28"/>
        </w:rPr>
        <w:t>организация</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заработной</w:t>
      </w:r>
      <w:r>
        <w:rPr>
          <w:rFonts w:ascii="Times New Roman" w:hAnsi="Times New Roman"/>
          <w:sz w:val="28"/>
          <w:szCs w:val="28"/>
        </w:rPr>
        <w:t xml:space="preserve"> </w:t>
      </w:r>
      <w:r w:rsidRPr="00CD5D5C">
        <w:rPr>
          <w:rFonts w:ascii="Times New Roman" w:hAnsi="Times New Roman"/>
          <w:sz w:val="28"/>
          <w:szCs w:val="28"/>
        </w:rPr>
        <w:t>платы</w:t>
      </w:r>
      <w:r>
        <w:rPr>
          <w:rFonts w:ascii="Times New Roman" w:hAnsi="Times New Roman"/>
          <w:sz w:val="28"/>
          <w:szCs w:val="28"/>
        </w:rPr>
        <w:t xml:space="preserve"> </w:t>
      </w:r>
      <w:r w:rsidRPr="00CD5D5C">
        <w:rPr>
          <w:rFonts w:ascii="Times New Roman" w:hAnsi="Times New Roman"/>
          <w:sz w:val="28"/>
          <w:szCs w:val="28"/>
        </w:rPr>
        <w:t>должна</w:t>
      </w:r>
      <w:r>
        <w:rPr>
          <w:rFonts w:ascii="Times New Roman" w:hAnsi="Times New Roman"/>
          <w:sz w:val="28"/>
          <w:szCs w:val="28"/>
        </w:rPr>
        <w:t xml:space="preserve"> </w:t>
      </w:r>
      <w:r w:rsidRPr="00CD5D5C">
        <w:rPr>
          <w:rFonts w:ascii="Times New Roman" w:hAnsi="Times New Roman"/>
          <w:sz w:val="28"/>
          <w:szCs w:val="28"/>
        </w:rPr>
        <w:t>обеспечивать</w:t>
      </w:r>
      <w:r>
        <w:rPr>
          <w:rFonts w:ascii="Times New Roman" w:hAnsi="Times New Roman"/>
          <w:sz w:val="28"/>
          <w:szCs w:val="28"/>
        </w:rPr>
        <w:t xml:space="preserve"> </w:t>
      </w:r>
      <w:r w:rsidRPr="00CD5D5C">
        <w:rPr>
          <w:rFonts w:ascii="Times New Roman" w:hAnsi="Times New Roman"/>
          <w:sz w:val="28"/>
          <w:szCs w:val="28"/>
        </w:rPr>
        <w:t>воспроизводство</w:t>
      </w:r>
      <w:r>
        <w:rPr>
          <w:rFonts w:ascii="Times New Roman" w:hAnsi="Times New Roman"/>
          <w:sz w:val="28"/>
          <w:szCs w:val="28"/>
        </w:rPr>
        <w:t xml:space="preserve"> </w:t>
      </w:r>
      <w:r w:rsidRPr="00CD5D5C">
        <w:rPr>
          <w:rFonts w:ascii="Times New Roman" w:hAnsi="Times New Roman"/>
          <w:sz w:val="28"/>
          <w:szCs w:val="28"/>
        </w:rPr>
        <w:t>рабочей</w:t>
      </w:r>
      <w:r>
        <w:rPr>
          <w:rFonts w:ascii="Times New Roman" w:hAnsi="Times New Roman"/>
          <w:sz w:val="28"/>
          <w:szCs w:val="28"/>
        </w:rPr>
        <w:t xml:space="preserve"> </w:t>
      </w:r>
      <w:r w:rsidRPr="00CD5D5C">
        <w:rPr>
          <w:rFonts w:ascii="Times New Roman" w:hAnsi="Times New Roman"/>
          <w:sz w:val="28"/>
          <w:szCs w:val="28"/>
        </w:rPr>
        <w:t>силы,</w:t>
      </w:r>
      <w:r>
        <w:rPr>
          <w:rFonts w:ascii="Times New Roman" w:hAnsi="Times New Roman"/>
          <w:sz w:val="28"/>
          <w:szCs w:val="28"/>
        </w:rPr>
        <w:t xml:space="preserve"> </w:t>
      </w:r>
      <w:r w:rsidRPr="00CD5D5C">
        <w:rPr>
          <w:rFonts w:ascii="Times New Roman" w:hAnsi="Times New Roman"/>
          <w:sz w:val="28"/>
          <w:szCs w:val="28"/>
        </w:rPr>
        <w:t>формирование</w:t>
      </w:r>
      <w:r>
        <w:rPr>
          <w:rFonts w:ascii="Times New Roman" w:hAnsi="Times New Roman"/>
          <w:sz w:val="28"/>
          <w:szCs w:val="28"/>
        </w:rPr>
        <w:t xml:space="preserve"> </w:t>
      </w:r>
      <w:r w:rsidRPr="00CD5D5C">
        <w:rPr>
          <w:rFonts w:ascii="Times New Roman" w:hAnsi="Times New Roman"/>
          <w:sz w:val="28"/>
          <w:szCs w:val="28"/>
        </w:rPr>
        <w:t>мотивов</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стимулов</w:t>
      </w:r>
      <w:r>
        <w:rPr>
          <w:rFonts w:ascii="Times New Roman" w:hAnsi="Times New Roman"/>
          <w:sz w:val="28"/>
          <w:szCs w:val="28"/>
        </w:rPr>
        <w:t xml:space="preserve"> </w:t>
      </w:r>
      <w:r w:rsidRPr="00CD5D5C">
        <w:rPr>
          <w:rFonts w:ascii="Times New Roman" w:hAnsi="Times New Roman"/>
          <w:sz w:val="28"/>
          <w:szCs w:val="28"/>
        </w:rPr>
        <w:t>к</w:t>
      </w:r>
      <w:r>
        <w:rPr>
          <w:rFonts w:ascii="Times New Roman" w:hAnsi="Times New Roman"/>
          <w:sz w:val="28"/>
          <w:szCs w:val="28"/>
        </w:rPr>
        <w:t xml:space="preserve"> </w:t>
      </w:r>
      <w:r w:rsidRPr="00CD5D5C">
        <w:rPr>
          <w:rFonts w:ascii="Times New Roman" w:hAnsi="Times New Roman"/>
          <w:sz w:val="28"/>
          <w:szCs w:val="28"/>
        </w:rPr>
        <w:t>труду,</w:t>
      </w:r>
      <w:r>
        <w:rPr>
          <w:rFonts w:ascii="Times New Roman" w:hAnsi="Times New Roman"/>
          <w:sz w:val="28"/>
          <w:szCs w:val="28"/>
        </w:rPr>
        <w:t xml:space="preserve"> </w:t>
      </w:r>
      <w:r w:rsidRPr="00CD5D5C">
        <w:rPr>
          <w:rFonts w:ascii="Times New Roman" w:hAnsi="Times New Roman"/>
          <w:sz w:val="28"/>
          <w:szCs w:val="28"/>
        </w:rPr>
        <w:t>повышению</w:t>
      </w:r>
      <w:r>
        <w:rPr>
          <w:rFonts w:ascii="Times New Roman" w:hAnsi="Times New Roman"/>
          <w:sz w:val="28"/>
          <w:szCs w:val="28"/>
        </w:rPr>
        <w:t xml:space="preserve"> </w:t>
      </w:r>
      <w:r w:rsidRPr="00CD5D5C">
        <w:rPr>
          <w:rFonts w:ascii="Times New Roman" w:hAnsi="Times New Roman"/>
          <w:sz w:val="28"/>
          <w:szCs w:val="28"/>
        </w:rPr>
        <w:t>его</w:t>
      </w:r>
      <w:r>
        <w:rPr>
          <w:rFonts w:ascii="Times New Roman" w:hAnsi="Times New Roman"/>
          <w:sz w:val="28"/>
          <w:szCs w:val="28"/>
        </w:rPr>
        <w:t xml:space="preserve"> </w:t>
      </w:r>
      <w:r w:rsidRPr="00CD5D5C">
        <w:rPr>
          <w:rFonts w:ascii="Times New Roman" w:hAnsi="Times New Roman"/>
          <w:sz w:val="28"/>
          <w:szCs w:val="28"/>
        </w:rPr>
        <w:t>качества</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производительности.</w:t>
      </w:r>
      <w:r>
        <w:rPr>
          <w:rFonts w:ascii="Times New Roman" w:hAnsi="Times New Roman"/>
          <w:sz w:val="28"/>
          <w:szCs w:val="28"/>
        </w:rPr>
        <w:t xml:space="preserve"> </w:t>
      </w:r>
      <w:r w:rsidRPr="00CD5D5C">
        <w:rPr>
          <w:rFonts w:ascii="Times New Roman" w:hAnsi="Times New Roman"/>
          <w:sz w:val="28"/>
          <w:szCs w:val="28"/>
        </w:rPr>
        <w:t>Расходы</w:t>
      </w:r>
      <w:r>
        <w:rPr>
          <w:rFonts w:ascii="Times New Roman" w:hAnsi="Times New Roman"/>
          <w:sz w:val="28"/>
          <w:szCs w:val="28"/>
        </w:rPr>
        <w:t xml:space="preserve"> </w:t>
      </w:r>
      <w:r w:rsidRPr="00CD5D5C">
        <w:rPr>
          <w:rFonts w:ascii="Times New Roman" w:hAnsi="Times New Roman"/>
          <w:sz w:val="28"/>
          <w:szCs w:val="28"/>
        </w:rPr>
        <w:t>на</w:t>
      </w:r>
      <w:r>
        <w:rPr>
          <w:rFonts w:ascii="Times New Roman" w:hAnsi="Times New Roman"/>
          <w:sz w:val="28"/>
          <w:szCs w:val="28"/>
        </w:rPr>
        <w:t xml:space="preserve"> </w:t>
      </w:r>
      <w:r w:rsidRPr="00CD5D5C">
        <w:rPr>
          <w:rFonts w:ascii="Times New Roman" w:hAnsi="Times New Roman"/>
          <w:sz w:val="28"/>
          <w:szCs w:val="28"/>
        </w:rPr>
        <w:t>оплату</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составляют</w:t>
      </w:r>
      <w:r>
        <w:rPr>
          <w:rFonts w:ascii="Times New Roman" w:hAnsi="Times New Roman"/>
          <w:sz w:val="28"/>
          <w:szCs w:val="28"/>
        </w:rPr>
        <w:t xml:space="preserve"> </w:t>
      </w:r>
      <w:r w:rsidRPr="00CD5D5C">
        <w:rPr>
          <w:rFonts w:ascii="Times New Roman" w:hAnsi="Times New Roman"/>
          <w:sz w:val="28"/>
          <w:szCs w:val="28"/>
        </w:rPr>
        <w:t>значительную</w:t>
      </w:r>
      <w:r>
        <w:rPr>
          <w:rFonts w:ascii="Times New Roman" w:hAnsi="Times New Roman"/>
          <w:sz w:val="28"/>
          <w:szCs w:val="28"/>
        </w:rPr>
        <w:t xml:space="preserve"> </w:t>
      </w:r>
      <w:r w:rsidRPr="00CD5D5C">
        <w:rPr>
          <w:rFonts w:ascii="Times New Roman" w:hAnsi="Times New Roman"/>
          <w:sz w:val="28"/>
          <w:szCs w:val="28"/>
        </w:rPr>
        <w:t>часть</w:t>
      </w:r>
      <w:r>
        <w:rPr>
          <w:rFonts w:ascii="Times New Roman" w:hAnsi="Times New Roman"/>
          <w:sz w:val="28"/>
          <w:szCs w:val="28"/>
        </w:rPr>
        <w:t xml:space="preserve"> </w:t>
      </w:r>
      <w:r w:rsidRPr="00CD5D5C">
        <w:rPr>
          <w:rFonts w:ascii="Times New Roman" w:hAnsi="Times New Roman"/>
          <w:sz w:val="28"/>
          <w:szCs w:val="28"/>
        </w:rPr>
        <w:t>себестоимости</w:t>
      </w:r>
      <w:r>
        <w:rPr>
          <w:rFonts w:ascii="Times New Roman" w:hAnsi="Times New Roman"/>
          <w:sz w:val="28"/>
          <w:szCs w:val="28"/>
        </w:rPr>
        <w:t xml:space="preserve"> </w:t>
      </w:r>
      <w:r w:rsidRPr="00CD5D5C">
        <w:rPr>
          <w:rFonts w:ascii="Times New Roman" w:hAnsi="Times New Roman"/>
          <w:sz w:val="28"/>
          <w:szCs w:val="28"/>
        </w:rPr>
        <w:t>продукции,</w:t>
      </w:r>
      <w:r>
        <w:rPr>
          <w:rFonts w:ascii="Times New Roman" w:hAnsi="Times New Roman"/>
          <w:sz w:val="28"/>
          <w:szCs w:val="28"/>
        </w:rPr>
        <w:t xml:space="preserve"> </w:t>
      </w:r>
      <w:r w:rsidRPr="00CD5D5C">
        <w:rPr>
          <w:rFonts w:ascii="Times New Roman" w:hAnsi="Times New Roman"/>
          <w:sz w:val="28"/>
          <w:szCs w:val="28"/>
        </w:rPr>
        <w:t>работ,</w:t>
      </w:r>
      <w:r>
        <w:rPr>
          <w:rFonts w:ascii="Times New Roman" w:hAnsi="Times New Roman"/>
          <w:sz w:val="28"/>
          <w:szCs w:val="28"/>
        </w:rPr>
        <w:t xml:space="preserve"> </w:t>
      </w:r>
      <w:r w:rsidRPr="00CD5D5C">
        <w:rPr>
          <w:rFonts w:ascii="Times New Roman" w:hAnsi="Times New Roman"/>
          <w:sz w:val="28"/>
          <w:szCs w:val="28"/>
        </w:rPr>
        <w:t>услуг</w:t>
      </w:r>
      <w:r>
        <w:rPr>
          <w:rFonts w:ascii="Times New Roman" w:hAnsi="Times New Roman"/>
          <w:sz w:val="28"/>
          <w:szCs w:val="28"/>
        </w:rPr>
        <w:t xml:space="preserve"> </w:t>
      </w:r>
      <w:r w:rsidRPr="00CD5D5C">
        <w:rPr>
          <w:rFonts w:ascii="Times New Roman" w:hAnsi="Times New Roman"/>
          <w:sz w:val="28"/>
          <w:szCs w:val="28"/>
        </w:rPr>
        <w:t>промышленных</w:t>
      </w:r>
      <w:r>
        <w:rPr>
          <w:rFonts w:ascii="Times New Roman" w:hAnsi="Times New Roman"/>
          <w:sz w:val="28"/>
          <w:szCs w:val="28"/>
        </w:rPr>
        <w:t xml:space="preserve"> </w:t>
      </w:r>
      <w:r w:rsidRPr="00CD5D5C">
        <w:rPr>
          <w:rFonts w:ascii="Times New Roman" w:hAnsi="Times New Roman"/>
          <w:sz w:val="28"/>
          <w:szCs w:val="28"/>
        </w:rPr>
        <w:t>организаций.</w:t>
      </w:r>
      <w:r>
        <w:rPr>
          <w:rFonts w:ascii="Times New Roman" w:hAnsi="Times New Roman"/>
          <w:sz w:val="28"/>
          <w:szCs w:val="28"/>
        </w:rPr>
        <w:t xml:space="preserve"> </w:t>
      </w:r>
      <w:r w:rsidRPr="00CD5D5C">
        <w:rPr>
          <w:rFonts w:ascii="Times New Roman" w:hAnsi="Times New Roman"/>
          <w:sz w:val="28"/>
          <w:szCs w:val="28"/>
        </w:rPr>
        <w:t>Поэтому</w:t>
      </w:r>
      <w:r>
        <w:rPr>
          <w:rFonts w:ascii="Times New Roman" w:hAnsi="Times New Roman"/>
          <w:sz w:val="28"/>
          <w:szCs w:val="28"/>
        </w:rPr>
        <w:t xml:space="preserve"> </w:t>
      </w:r>
      <w:r w:rsidRPr="00CD5D5C">
        <w:rPr>
          <w:rFonts w:ascii="Times New Roman" w:hAnsi="Times New Roman"/>
          <w:sz w:val="28"/>
          <w:szCs w:val="28"/>
        </w:rPr>
        <w:t>нормы</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его</w:t>
      </w:r>
      <w:r>
        <w:rPr>
          <w:rFonts w:ascii="Times New Roman" w:hAnsi="Times New Roman"/>
          <w:sz w:val="28"/>
          <w:szCs w:val="28"/>
        </w:rPr>
        <w:t xml:space="preserve"> </w:t>
      </w:r>
      <w:r w:rsidRPr="00CD5D5C">
        <w:rPr>
          <w:rFonts w:ascii="Times New Roman" w:hAnsi="Times New Roman"/>
          <w:sz w:val="28"/>
          <w:szCs w:val="28"/>
        </w:rPr>
        <w:t>оплаты</w:t>
      </w:r>
      <w:r>
        <w:rPr>
          <w:rFonts w:ascii="Times New Roman" w:hAnsi="Times New Roman"/>
          <w:sz w:val="28"/>
          <w:szCs w:val="28"/>
        </w:rPr>
        <w:t xml:space="preserve"> </w:t>
      </w:r>
      <w:r w:rsidRPr="00CD5D5C">
        <w:rPr>
          <w:rFonts w:ascii="Times New Roman" w:hAnsi="Times New Roman"/>
          <w:sz w:val="28"/>
          <w:szCs w:val="28"/>
        </w:rPr>
        <w:t>необходимо</w:t>
      </w:r>
      <w:r>
        <w:rPr>
          <w:rFonts w:ascii="Times New Roman" w:hAnsi="Times New Roman"/>
          <w:sz w:val="28"/>
          <w:szCs w:val="28"/>
        </w:rPr>
        <w:t xml:space="preserve"> </w:t>
      </w:r>
      <w:r w:rsidRPr="00CD5D5C">
        <w:rPr>
          <w:rFonts w:ascii="Times New Roman" w:hAnsi="Times New Roman"/>
          <w:sz w:val="28"/>
          <w:szCs w:val="28"/>
        </w:rPr>
        <w:t>устанавливать,</w:t>
      </w:r>
      <w:r>
        <w:rPr>
          <w:rFonts w:ascii="Times New Roman" w:hAnsi="Times New Roman"/>
          <w:sz w:val="28"/>
          <w:szCs w:val="28"/>
        </w:rPr>
        <w:t xml:space="preserve"> </w:t>
      </w:r>
      <w:r w:rsidRPr="00CD5D5C">
        <w:rPr>
          <w:rFonts w:ascii="Times New Roman" w:hAnsi="Times New Roman"/>
          <w:sz w:val="28"/>
          <w:szCs w:val="28"/>
        </w:rPr>
        <w:t>учитывая</w:t>
      </w:r>
      <w:r>
        <w:rPr>
          <w:rFonts w:ascii="Times New Roman" w:hAnsi="Times New Roman"/>
          <w:sz w:val="28"/>
          <w:szCs w:val="28"/>
        </w:rPr>
        <w:t xml:space="preserve"> </w:t>
      </w:r>
      <w:r w:rsidRPr="00CD5D5C">
        <w:rPr>
          <w:rFonts w:ascii="Times New Roman" w:hAnsi="Times New Roman"/>
          <w:sz w:val="28"/>
          <w:szCs w:val="28"/>
        </w:rPr>
        <w:t>не</w:t>
      </w:r>
      <w:r>
        <w:rPr>
          <w:rFonts w:ascii="Times New Roman" w:hAnsi="Times New Roman"/>
          <w:sz w:val="28"/>
          <w:szCs w:val="28"/>
        </w:rPr>
        <w:t xml:space="preserve"> </w:t>
      </w:r>
      <w:r w:rsidRPr="00CD5D5C">
        <w:rPr>
          <w:rFonts w:ascii="Times New Roman" w:hAnsi="Times New Roman"/>
          <w:sz w:val="28"/>
          <w:szCs w:val="28"/>
        </w:rPr>
        <w:t>только</w:t>
      </w:r>
      <w:r>
        <w:rPr>
          <w:rFonts w:ascii="Times New Roman" w:hAnsi="Times New Roman"/>
          <w:sz w:val="28"/>
          <w:szCs w:val="28"/>
        </w:rPr>
        <w:t xml:space="preserve"> </w:t>
      </w:r>
      <w:r w:rsidRPr="00CD5D5C">
        <w:rPr>
          <w:rFonts w:ascii="Times New Roman" w:hAnsi="Times New Roman"/>
          <w:sz w:val="28"/>
          <w:szCs w:val="28"/>
        </w:rPr>
        <w:t>необходимость</w:t>
      </w:r>
      <w:r>
        <w:rPr>
          <w:rFonts w:ascii="Times New Roman" w:hAnsi="Times New Roman"/>
          <w:sz w:val="28"/>
          <w:szCs w:val="28"/>
        </w:rPr>
        <w:t xml:space="preserve"> </w:t>
      </w:r>
      <w:r w:rsidRPr="00CD5D5C">
        <w:rPr>
          <w:rFonts w:ascii="Times New Roman" w:hAnsi="Times New Roman"/>
          <w:sz w:val="28"/>
          <w:szCs w:val="28"/>
        </w:rPr>
        <w:t>воспроизводства</w:t>
      </w:r>
      <w:r>
        <w:rPr>
          <w:rFonts w:ascii="Times New Roman" w:hAnsi="Times New Roman"/>
          <w:sz w:val="28"/>
          <w:szCs w:val="28"/>
        </w:rPr>
        <w:t xml:space="preserve"> </w:t>
      </w:r>
      <w:r w:rsidRPr="00CD5D5C">
        <w:rPr>
          <w:rFonts w:ascii="Times New Roman" w:hAnsi="Times New Roman"/>
          <w:sz w:val="28"/>
          <w:szCs w:val="28"/>
        </w:rPr>
        <w:t>рабочей</w:t>
      </w:r>
      <w:r>
        <w:rPr>
          <w:rFonts w:ascii="Times New Roman" w:hAnsi="Times New Roman"/>
          <w:sz w:val="28"/>
          <w:szCs w:val="28"/>
        </w:rPr>
        <w:t xml:space="preserve"> </w:t>
      </w:r>
      <w:r w:rsidRPr="00CD5D5C">
        <w:rPr>
          <w:rFonts w:ascii="Times New Roman" w:hAnsi="Times New Roman"/>
          <w:sz w:val="28"/>
          <w:szCs w:val="28"/>
        </w:rPr>
        <w:t>силы,</w:t>
      </w:r>
      <w:r>
        <w:rPr>
          <w:rFonts w:ascii="Times New Roman" w:hAnsi="Times New Roman"/>
          <w:sz w:val="28"/>
          <w:szCs w:val="28"/>
        </w:rPr>
        <w:t xml:space="preserve"> </w:t>
      </w:r>
      <w:r w:rsidRPr="00CD5D5C">
        <w:rPr>
          <w:rFonts w:ascii="Times New Roman" w:hAnsi="Times New Roman"/>
          <w:sz w:val="28"/>
          <w:szCs w:val="28"/>
        </w:rPr>
        <w:t>но</w:t>
      </w:r>
      <w:r>
        <w:rPr>
          <w:rFonts w:ascii="Times New Roman" w:hAnsi="Times New Roman"/>
          <w:sz w:val="28"/>
          <w:szCs w:val="28"/>
        </w:rPr>
        <w:t xml:space="preserve"> </w:t>
      </w:r>
      <w:r w:rsidRPr="00CD5D5C">
        <w:rPr>
          <w:rFonts w:ascii="Times New Roman" w:hAnsi="Times New Roman"/>
          <w:sz w:val="28"/>
          <w:szCs w:val="28"/>
        </w:rPr>
        <w:t>также</w:t>
      </w:r>
      <w:r>
        <w:rPr>
          <w:rFonts w:ascii="Times New Roman" w:hAnsi="Times New Roman"/>
          <w:sz w:val="28"/>
          <w:szCs w:val="28"/>
        </w:rPr>
        <w:t xml:space="preserve"> </w:t>
      </w:r>
      <w:r w:rsidRPr="00CD5D5C">
        <w:rPr>
          <w:rFonts w:ascii="Times New Roman" w:hAnsi="Times New Roman"/>
          <w:sz w:val="28"/>
          <w:szCs w:val="28"/>
        </w:rPr>
        <w:t>конкурентоспособность</w:t>
      </w:r>
      <w:r>
        <w:rPr>
          <w:rFonts w:ascii="Times New Roman" w:hAnsi="Times New Roman"/>
          <w:sz w:val="28"/>
          <w:szCs w:val="28"/>
        </w:rPr>
        <w:t xml:space="preserve"> </w:t>
      </w:r>
      <w:r w:rsidRPr="00CD5D5C">
        <w:rPr>
          <w:rFonts w:ascii="Times New Roman" w:hAnsi="Times New Roman"/>
          <w:sz w:val="28"/>
          <w:szCs w:val="28"/>
        </w:rPr>
        <w:t>продукции,</w:t>
      </w:r>
      <w:r>
        <w:rPr>
          <w:rFonts w:ascii="Times New Roman" w:hAnsi="Times New Roman"/>
          <w:sz w:val="28"/>
          <w:szCs w:val="28"/>
        </w:rPr>
        <w:t xml:space="preserve"> </w:t>
      </w:r>
      <w:r w:rsidRPr="00CD5D5C">
        <w:rPr>
          <w:rFonts w:ascii="Times New Roman" w:hAnsi="Times New Roman"/>
          <w:sz w:val="28"/>
          <w:szCs w:val="28"/>
        </w:rPr>
        <w:t>работ,</w:t>
      </w:r>
      <w:r>
        <w:rPr>
          <w:rFonts w:ascii="Times New Roman" w:hAnsi="Times New Roman"/>
          <w:sz w:val="28"/>
          <w:szCs w:val="28"/>
        </w:rPr>
        <w:t xml:space="preserve"> </w:t>
      </w:r>
      <w:r w:rsidRPr="00CD5D5C">
        <w:rPr>
          <w:rFonts w:ascii="Times New Roman" w:hAnsi="Times New Roman"/>
          <w:sz w:val="28"/>
          <w:szCs w:val="28"/>
        </w:rPr>
        <w:t>услуг</w:t>
      </w:r>
      <w:r>
        <w:rPr>
          <w:rFonts w:ascii="Times New Roman" w:hAnsi="Times New Roman"/>
          <w:sz w:val="28"/>
          <w:szCs w:val="28"/>
        </w:rPr>
        <w:t xml:space="preserve"> </w:t>
      </w:r>
      <w:r w:rsidRPr="00CD5D5C">
        <w:rPr>
          <w:rFonts w:ascii="Times New Roman" w:hAnsi="Times New Roman"/>
          <w:sz w:val="28"/>
          <w:szCs w:val="28"/>
        </w:rPr>
        <w:t>на</w:t>
      </w:r>
      <w:r>
        <w:rPr>
          <w:rFonts w:ascii="Times New Roman" w:hAnsi="Times New Roman"/>
          <w:sz w:val="28"/>
          <w:szCs w:val="28"/>
        </w:rPr>
        <w:t xml:space="preserve"> </w:t>
      </w:r>
      <w:r w:rsidRPr="00CD5D5C">
        <w:rPr>
          <w:rFonts w:ascii="Times New Roman" w:hAnsi="Times New Roman"/>
          <w:sz w:val="28"/>
          <w:szCs w:val="28"/>
        </w:rPr>
        <w:t>рынке</w:t>
      </w:r>
      <w:r>
        <w:rPr>
          <w:rFonts w:ascii="Times New Roman" w:hAnsi="Times New Roman"/>
          <w:sz w:val="28"/>
          <w:szCs w:val="28"/>
        </w:rPr>
        <w:t xml:space="preserve"> </w:t>
      </w:r>
      <w:r w:rsidRPr="00CD5D5C">
        <w:rPr>
          <w:rFonts w:ascii="Times New Roman" w:hAnsi="Times New Roman"/>
          <w:sz w:val="28"/>
          <w:szCs w:val="28"/>
        </w:rPr>
        <w:t>товаров.</w:t>
      </w:r>
      <w:r>
        <w:rPr>
          <w:rFonts w:ascii="Times New Roman" w:hAnsi="Times New Roman"/>
          <w:sz w:val="28"/>
          <w:szCs w:val="28"/>
        </w:rPr>
        <w:t xml:space="preserve"> </w:t>
      </w:r>
      <w:r w:rsidRPr="00CD5D5C">
        <w:rPr>
          <w:rFonts w:ascii="Times New Roman" w:hAnsi="Times New Roman"/>
          <w:sz w:val="28"/>
          <w:szCs w:val="28"/>
        </w:rPr>
        <w:t>Курс</w:t>
      </w:r>
      <w:r>
        <w:rPr>
          <w:rFonts w:ascii="Times New Roman" w:hAnsi="Times New Roman"/>
          <w:sz w:val="28"/>
          <w:szCs w:val="28"/>
        </w:rPr>
        <w:t xml:space="preserve"> </w:t>
      </w:r>
      <w:r w:rsidRPr="00CD5D5C">
        <w:rPr>
          <w:rFonts w:ascii="Times New Roman" w:hAnsi="Times New Roman"/>
          <w:sz w:val="28"/>
          <w:szCs w:val="28"/>
        </w:rPr>
        <w:t>на</w:t>
      </w:r>
      <w:r>
        <w:rPr>
          <w:rFonts w:ascii="Times New Roman" w:hAnsi="Times New Roman"/>
          <w:sz w:val="28"/>
          <w:szCs w:val="28"/>
        </w:rPr>
        <w:t xml:space="preserve"> </w:t>
      </w:r>
      <w:r w:rsidRPr="00CD5D5C">
        <w:rPr>
          <w:rFonts w:ascii="Times New Roman" w:hAnsi="Times New Roman"/>
          <w:sz w:val="28"/>
          <w:szCs w:val="28"/>
        </w:rPr>
        <w:t>рыночную</w:t>
      </w:r>
      <w:r>
        <w:rPr>
          <w:rFonts w:ascii="Times New Roman" w:hAnsi="Times New Roman"/>
          <w:sz w:val="28"/>
          <w:szCs w:val="28"/>
        </w:rPr>
        <w:t xml:space="preserve"> </w:t>
      </w:r>
      <w:r w:rsidRPr="00CD5D5C">
        <w:rPr>
          <w:rFonts w:ascii="Times New Roman" w:hAnsi="Times New Roman"/>
          <w:sz w:val="28"/>
          <w:szCs w:val="28"/>
        </w:rPr>
        <w:t>экономику,</w:t>
      </w:r>
      <w:r>
        <w:rPr>
          <w:rFonts w:ascii="Times New Roman" w:hAnsi="Times New Roman"/>
          <w:sz w:val="28"/>
          <w:szCs w:val="28"/>
        </w:rPr>
        <w:t xml:space="preserve"> </w:t>
      </w:r>
      <w:r w:rsidRPr="00CD5D5C">
        <w:rPr>
          <w:rFonts w:ascii="Times New Roman" w:hAnsi="Times New Roman"/>
          <w:sz w:val="28"/>
          <w:szCs w:val="28"/>
        </w:rPr>
        <w:t>а,</w:t>
      </w:r>
      <w:r>
        <w:rPr>
          <w:rFonts w:ascii="Times New Roman" w:hAnsi="Times New Roman"/>
          <w:sz w:val="28"/>
          <w:szCs w:val="28"/>
        </w:rPr>
        <w:t xml:space="preserve"> </w:t>
      </w:r>
      <w:r w:rsidRPr="00CD5D5C">
        <w:rPr>
          <w:rFonts w:ascii="Times New Roman" w:hAnsi="Times New Roman"/>
          <w:sz w:val="28"/>
          <w:szCs w:val="28"/>
        </w:rPr>
        <w:t>следовательно,</w:t>
      </w:r>
      <w:r>
        <w:rPr>
          <w:rFonts w:ascii="Times New Roman" w:hAnsi="Times New Roman"/>
          <w:sz w:val="28"/>
          <w:szCs w:val="28"/>
        </w:rPr>
        <w:t xml:space="preserve"> </w:t>
      </w:r>
      <w:r w:rsidRPr="00CD5D5C">
        <w:rPr>
          <w:rFonts w:ascii="Times New Roman" w:hAnsi="Times New Roman"/>
          <w:sz w:val="28"/>
          <w:szCs w:val="28"/>
        </w:rPr>
        <w:t>на</w:t>
      </w:r>
      <w:r>
        <w:rPr>
          <w:rFonts w:ascii="Times New Roman" w:hAnsi="Times New Roman"/>
          <w:sz w:val="28"/>
          <w:szCs w:val="28"/>
        </w:rPr>
        <w:t xml:space="preserve"> </w:t>
      </w:r>
      <w:r w:rsidRPr="00CD5D5C">
        <w:rPr>
          <w:rFonts w:ascii="Times New Roman" w:hAnsi="Times New Roman"/>
          <w:sz w:val="28"/>
          <w:szCs w:val="28"/>
        </w:rPr>
        <w:t>ускорение</w:t>
      </w:r>
      <w:r>
        <w:rPr>
          <w:rFonts w:ascii="Times New Roman" w:hAnsi="Times New Roman"/>
          <w:sz w:val="28"/>
          <w:szCs w:val="28"/>
        </w:rPr>
        <w:t xml:space="preserve"> </w:t>
      </w:r>
      <w:r w:rsidRPr="00CD5D5C">
        <w:rPr>
          <w:rFonts w:ascii="Times New Roman" w:hAnsi="Times New Roman"/>
          <w:sz w:val="28"/>
          <w:szCs w:val="28"/>
        </w:rPr>
        <w:t>интенсификации</w:t>
      </w:r>
      <w:r>
        <w:rPr>
          <w:rFonts w:ascii="Times New Roman" w:hAnsi="Times New Roman"/>
          <w:sz w:val="28"/>
          <w:szCs w:val="28"/>
        </w:rPr>
        <w:t xml:space="preserve"> </w:t>
      </w:r>
      <w:r w:rsidRPr="00CD5D5C">
        <w:rPr>
          <w:rFonts w:ascii="Times New Roman" w:hAnsi="Times New Roman"/>
          <w:sz w:val="28"/>
          <w:szCs w:val="28"/>
        </w:rPr>
        <w:t>общественного</w:t>
      </w:r>
      <w:r>
        <w:rPr>
          <w:rFonts w:ascii="Times New Roman" w:hAnsi="Times New Roman"/>
          <w:sz w:val="28"/>
          <w:szCs w:val="28"/>
        </w:rPr>
        <w:t xml:space="preserve"> </w:t>
      </w:r>
      <w:r w:rsidRPr="00CD5D5C">
        <w:rPr>
          <w:rFonts w:ascii="Times New Roman" w:hAnsi="Times New Roman"/>
          <w:sz w:val="28"/>
          <w:szCs w:val="28"/>
        </w:rPr>
        <w:t>производства,</w:t>
      </w:r>
      <w:r>
        <w:rPr>
          <w:rFonts w:ascii="Times New Roman" w:hAnsi="Times New Roman"/>
          <w:sz w:val="28"/>
          <w:szCs w:val="28"/>
        </w:rPr>
        <w:t xml:space="preserve"> </w:t>
      </w:r>
      <w:r w:rsidRPr="00CD5D5C">
        <w:rPr>
          <w:rFonts w:ascii="Times New Roman" w:hAnsi="Times New Roman"/>
          <w:sz w:val="28"/>
          <w:szCs w:val="28"/>
        </w:rPr>
        <w:t>повышение</w:t>
      </w:r>
      <w:r>
        <w:rPr>
          <w:rFonts w:ascii="Times New Roman" w:hAnsi="Times New Roman"/>
          <w:sz w:val="28"/>
          <w:szCs w:val="28"/>
        </w:rPr>
        <w:t xml:space="preserve"> </w:t>
      </w:r>
      <w:r w:rsidRPr="00CD5D5C">
        <w:rPr>
          <w:rFonts w:ascii="Times New Roman" w:hAnsi="Times New Roman"/>
          <w:sz w:val="28"/>
          <w:szCs w:val="28"/>
        </w:rPr>
        <w:t>его</w:t>
      </w:r>
      <w:r>
        <w:rPr>
          <w:rFonts w:ascii="Times New Roman" w:hAnsi="Times New Roman"/>
          <w:sz w:val="28"/>
          <w:szCs w:val="28"/>
        </w:rPr>
        <w:t xml:space="preserve"> </w:t>
      </w:r>
      <w:r w:rsidRPr="00CD5D5C">
        <w:rPr>
          <w:rFonts w:ascii="Times New Roman" w:hAnsi="Times New Roman"/>
          <w:sz w:val="28"/>
          <w:szCs w:val="28"/>
        </w:rPr>
        <w:t>экономической</w:t>
      </w:r>
      <w:r>
        <w:rPr>
          <w:rFonts w:ascii="Times New Roman" w:hAnsi="Times New Roman"/>
          <w:sz w:val="28"/>
          <w:szCs w:val="28"/>
        </w:rPr>
        <w:t xml:space="preserve"> </w:t>
      </w:r>
      <w:r w:rsidRPr="00CD5D5C">
        <w:rPr>
          <w:rFonts w:ascii="Times New Roman" w:hAnsi="Times New Roman"/>
          <w:sz w:val="28"/>
          <w:szCs w:val="28"/>
        </w:rPr>
        <w:t>эффективности</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качества</w:t>
      </w:r>
      <w:r>
        <w:rPr>
          <w:rFonts w:ascii="Times New Roman" w:hAnsi="Times New Roman"/>
          <w:sz w:val="28"/>
          <w:szCs w:val="28"/>
        </w:rPr>
        <w:t xml:space="preserve"> </w:t>
      </w:r>
      <w:r w:rsidRPr="00CD5D5C">
        <w:rPr>
          <w:rFonts w:ascii="Times New Roman" w:hAnsi="Times New Roman"/>
          <w:sz w:val="28"/>
          <w:szCs w:val="28"/>
        </w:rPr>
        <w:t>продукции</w:t>
      </w:r>
      <w:r>
        <w:rPr>
          <w:rFonts w:ascii="Times New Roman" w:hAnsi="Times New Roman"/>
          <w:sz w:val="28"/>
          <w:szCs w:val="28"/>
        </w:rPr>
        <w:t xml:space="preserve"> </w:t>
      </w:r>
      <w:r w:rsidRPr="00CD5D5C">
        <w:rPr>
          <w:rFonts w:ascii="Times New Roman" w:hAnsi="Times New Roman"/>
          <w:sz w:val="28"/>
          <w:szCs w:val="28"/>
        </w:rPr>
        <w:t>требует</w:t>
      </w:r>
      <w:r>
        <w:rPr>
          <w:rFonts w:ascii="Times New Roman" w:hAnsi="Times New Roman"/>
          <w:sz w:val="28"/>
          <w:szCs w:val="28"/>
        </w:rPr>
        <w:t xml:space="preserve"> </w:t>
      </w:r>
      <w:r w:rsidRPr="00CD5D5C">
        <w:rPr>
          <w:rFonts w:ascii="Times New Roman" w:hAnsi="Times New Roman"/>
          <w:sz w:val="28"/>
          <w:szCs w:val="28"/>
        </w:rPr>
        <w:t>полной</w:t>
      </w:r>
      <w:r>
        <w:rPr>
          <w:rFonts w:ascii="Times New Roman" w:hAnsi="Times New Roman"/>
          <w:sz w:val="28"/>
          <w:szCs w:val="28"/>
        </w:rPr>
        <w:t xml:space="preserve"> </w:t>
      </w:r>
      <w:r w:rsidRPr="00CD5D5C">
        <w:rPr>
          <w:rFonts w:ascii="Times New Roman" w:hAnsi="Times New Roman"/>
          <w:sz w:val="28"/>
          <w:szCs w:val="28"/>
        </w:rPr>
        <w:t>мобилизации</w:t>
      </w:r>
      <w:r>
        <w:rPr>
          <w:rFonts w:ascii="Times New Roman" w:hAnsi="Times New Roman"/>
          <w:sz w:val="28"/>
          <w:szCs w:val="28"/>
        </w:rPr>
        <w:t xml:space="preserve"> </w:t>
      </w:r>
      <w:r w:rsidRPr="00CD5D5C">
        <w:rPr>
          <w:rFonts w:ascii="Times New Roman" w:hAnsi="Times New Roman"/>
          <w:sz w:val="28"/>
          <w:szCs w:val="28"/>
        </w:rPr>
        <w:t>всех</w:t>
      </w:r>
      <w:r>
        <w:rPr>
          <w:rFonts w:ascii="Times New Roman" w:hAnsi="Times New Roman"/>
          <w:sz w:val="28"/>
          <w:szCs w:val="28"/>
        </w:rPr>
        <w:t xml:space="preserve"> </w:t>
      </w:r>
      <w:r w:rsidRPr="00CD5D5C">
        <w:rPr>
          <w:rFonts w:ascii="Times New Roman" w:hAnsi="Times New Roman"/>
          <w:sz w:val="28"/>
          <w:szCs w:val="28"/>
        </w:rPr>
        <w:t>имеющихся</w:t>
      </w:r>
      <w:r>
        <w:rPr>
          <w:rFonts w:ascii="Times New Roman" w:hAnsi="Times New Roman"/>
          <w:sz w:val="28"/>
          <w:szCs w:val="28"/>
        </w:rPr>
        <w:t xml:space="preserve"> </w:t>
      </w:r>
      <w:r w:rsidRPr="00CD5D5C">
        <w:rPr>
          <w:rFonts w:ascii="Times New Roman" w:hAnsi="Times New Roman"/>
          <w:sz w:val="28"/>
          <w:szCs w:val="28"/>
        </w:rPr>
        <w:t>резервов.</w:t>
      </w:r>
      <w:r>
        <w:rPr>
          <w:rFonts w:ascii="Times New Roman" w:hAnsi="Times New Roman"/>
          <w:sz w:val="28"/>
          <w:szCs w:val="28"/>
        </w:rPr>
        <w:t xml:space="preserve"> </w:t>
      </w:r>
      <w:r w:rsidRPr="00CD5D5C">
        <w:rPr>
          <w:rFonts w:ascii="Times New Roman" w:hAnsi="Times New Roman"/>
          <w:sz w:val="28"/>
          <w:szCs w:val="28"/>
        </w:rPr>
        <w:t>А</w:t>
      </w:r>
      <w:r>
        <w:rPr>
          <w:rFonts w:ascii="Times New Roman" w:hAnsi="Times New Roman"/>
          <w:sz w:val="28"/>
          <w:szCs w:val="28"/>
        </w:rPr>
        <w:t xml:space="preserve"> </w:t>
      </w:r>
      <w:r w:rsidRPr="00CD5D5C">
        <w:rPr>
          <w:rFonts w:ascii="Times New Roman" w:hAnsi="Times New Roman"/>
          <w:sz w:val="28"/>
          <w:szCs w:val="28"/>
        </w:rPr>
        <w:t>это</w:t>
      </w:r>
      <w:r>
        <w:rPr>
          <w:rFonts w:ascii="Times New Roman" w:hAnsi="Times New Roman"/>
          <w:sz w:val="28"/>
          <w:szCs w:val="28"/>
        </w:rPr>
        <w:t xml:space="preserve"> </w:t>
      </w:r>
      <w:r w:rsidRPr="00CD5D5C">
        <w:rPr>
          <w:rFonts w:ascii="Times New Roman" w:hAnsi="Times New Roman"/>
          <w:sz w:val="28"/>
          <w:szCs w:val="28"/>
        </w:rPr>
        <w:t>предполагает</w:t>
      </w:r>
      <w:r>
        <w:rPr>
          <w:rFonts w:ascii="Times New Roman" w:hAnsi="Times New Roman"/>
          <w:sz w:val="28"/>
          <w:szCs w:val="28"/>
        </w:rPr>
        <w:t xml:space="preserve"> </w:t>
      </w:r>
      <w:r w:rsidRPr="00CD5D5C">
        <w:rPr>
          <w:rFonts w:ascii="Times New Roman" w:hAnsi="Times New Roman"/>
          <w:sz w:val="28"/>
          <w:szCs w:val="28"/>
        </w:rPr>
        <w:t>максимальное</w:t>
      </w:r>
      <w:r>
        <w:rPr>
          <w:rFonts w:ascii="Times New Roman" w:hAnsi="Times New Roman"/>
          <w:sz w:val="28"/>
          <w:szCs w:val="28"/>
        </w:rPr>
        <w:t xml:space="preserve"> </w:t>
      </w:r>
      <w:r w:rsidRPr="00CD5D5C">
        <w:rPr>
          <w:rFonts w:ascii="Times New Roman" w:hAnsi="Times New Roman"/>
          <w:sz w:val="28"/>
          <w:szCs w:val="28"/>
        </w:rPr>
        <w:t>развитие</w:t>
      </w:r>
      <w:r>
        <w:rPr>
          <w:rFonts w:ascii="Times New Roman" w:hAnsi="Times New Roman"/>
          <w:sz w:val="28"/>
          <w:szCs w:val="28"/>
        </w:rPr>
        <w:t xml:space="preserve"> </w:t>
      </w:r>
      <w:r w:rsidRPr="00CD5D5C">
        <w:rPr>
          <w:rFonts w:ascii="Times New Roman" w:hAnsi="Times New Roman"/>
          <w:sz w:val="28"/>
          <w:szCs w:val="28"/>
        </w:rPr>
        <w:t>хозяйственной</w:t>
      </w:r>
      <w:r>
        <w:rPr>
          <w:rFonts w:ascii="Times New Roman" w:hAnsi="Times New Roman"/>
          <w:sz w:val="28"/>
          <w:szCs w:val="28"/>
        </w:rPr>
        <w:t xml:space="preserve"> </w:t>
      </w:r>
      <w:r w:rsidRPr="00CD5D5C">
        <w:rPr>
          <w:rFonts w:ascii="Times New Roman" w:hAnsi="Times New Roman"/>
          <w:sz w:val="28"/>
          <w:szCs w:val="28"/>
        </w:rPr>
        <w:t>инициативы</w:t>
      </w:r>
      <w:r>
        <w:rPr>
          <w:rFonts w:ascii="Times New Roman" w:hAnsi="Times New Roman"/>
          <w:sz w:val="28"/>
          <w:szCs w:val="28"/>
        </w:rPr>
        <w:t xml:space="preserve"> </w:t>
      </w:r>
      <w:r w:rsidRPr="00CD5D5C">
        <w:rPr>
          <w:rFonts w:ascii="Times New Roman" w:hAnsi="Times New Roman"/>
          <w:sz w:val="28"/>
          <w:szCs w:val="28"/>
        </w:rPr>
        <w:t>трудовых</w:t>
      </w:r>
      <w:r>
        <w:rPr>
          <w:rFonts w:ascii="Times New Roman" w:hAnsi="Times New Roman"/>
          <w:sz w:val="28"/>
          <w:szCs w:val="28"/>
        </w:rPr>
        <w:t xml:space="preserve"> </w:t>
      </w:r>
      <w:r w:rsidRPr="00CD5D5C">
        <w:rPr>
          <w:rFonts w:ascii="Times New Roman" w:hAnsi="Times New Roman"/>
          <w:sz w:val="28"/>
          <w:szCs w:val="28"/>
        </w:rPr>
        <w:t>коллективов</w:t>
      </w:r>
      <w:r>
        <w:rPr>
          <w:rFonts w:ascii="Times New Roman" w:hAnsi="Times New Roman"/>
          <w:sz w:val="28"/>
          <w:szCs w:val="28"/>
        </w:rPr>
        <w:t xml:space="preserve"> </w:t>
      </w:r>
      <w:r w:rsidRPr="00CD5D5C">
        <w:rPr>
          <w:rFonts w:ascii="Times New Roman" w:hAnsi="Times New Roman"/>
          <w:sz w:val="28"/>
          <w:szCs w:val="28"/>
        </w:rPr>
        <w:t>предприятий.</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современных</w:t>
      </w:r>
      <w:r>
        <w:rPr>
          <w:rFonts w:ascii="Times New Roman" w:hAnsi="Times New Roman"/>
          <w:sz w:val="28"/>
          <w:szCs w:val="28"/>
        </w:rPr>
        <w:t xml:space="preserve"> </w:t>
      </w:r>
      <w:r w:rsidRPr="00CD5D5C">
        <w:rPr>
          <w:rFonts w:ascii="Times New Roman" w:hAnsi="Times New Roman"/>
          <w:sz w:val="28"/>
          <w:szCs w:val="28"/>
        </w:rPr>
        <w:t>условиях</w:t>
      </w:r>
      <w:r>
        <w:rPr>
          <w:rFonts w:ascii="Times New Roman" w:hAnsi="Times New Roman"/>
          <w:sz w:val="28"/>
          <w:szCs w:val="28"/>
        </w:rPr>
        <w:t xml:space="preserve"> </w:t>
      </w:r>
      <w:r w:rsidRPr="00CD5D5C">
        <w:rPr>
          <w:rFonts w:ascii="Times New Roman" w:hAnsi="Times New Roman"/>
          <w:sz w:val="28"/>
          <w:szCs w:val="28"/>
        </w:rPr>
        <w:t>хозяйствования</w:t>
      </w:r>
      <w:r>
        <w:rPr>
          <w:rFonts w:ascii="Times New Roman" w:hAnsi="Times New Roman"/>
          <w:sz w:val="28"/>
          <w:szCs w:val="28"/>
        </w:rPr>
        <w:t xml:space="preserve"> </w:t>
      </w:r>
      <w:r w:rsidRPr="00CD5D5C">
        <w:rPr>
          <w:rFonts w:ascii="Times New Roman" w:hAnsi="Times New Roman"/>
          <w:sz w:val="28"/>
          <w:szCs w:val="28"/>
        </w:rPr>
        <w:t>мало</w:t>
      </w:r>
      <w:r>
        <w:rPr>
          <w:rFonts w:ascii="Times New Roman" w:hAnsi="Times New Roman"/>
          <w:sz w:val="28"/>
          <w:szCs w:val="28"/>
        </w:rPr>
        <w:t xml:space="preserve"> </w:t>
      </w:r>
      <w:r w:rsidRPr="00CD5D5C">
        <w:rPr>
          <w:rFonts w:ascii="Times New Roman" w:hAnsi="Times New Roman"/>
          <w:sz w:val="28"/>
          <w:szCs w:val="28"/>
        </w:rPr>
        <w:t>ответить</w:t>
      </w:r>
      <w:r>
        <w:rPr>
          <w:rFonts w:ascii="Times New Roman" w:hAnsi="Times New Roman"/>
          <w:sz w:val="28"/>
          <w:szCs w:val="28"/>
        </w:rPr>
        <w:t xml:space="preserve"> </w:t>
      </w:r>
      <w:r w:rsidRPr="00CD5D5C">
        <w:rPr>
          <w:rFonts w:ascii="Times New Roman" w:hAnsi="Times New Roman"/>
          <w:sz w:val="28"/>
          <w:szCs w:val="28"/>
        </w:rPr>
        <w:t>на</w:t>
      </w:r>
      <w:r>
        <w:rPr>
          <w:rFonts w:ascii="Times New Roman" w:hAnsi="Times New Roman"/>
          <w:sz w:val="28"/>
          <w:szCs w:val="28"/>
        </w:rPr>
        <w:t xml:space="preserve"> </w:t>
      </w:r>
      <w:r w:rsidRPr="00CD5D5C">
        <w:rPr>
          <w:rFonts w:ascii="Times New Roman" w:hAnsi="Times New Roman"/>
          <w:sz w:val="28"/>
          <w:szCs w:val="28"/>
        </w:rPr>
        <w:t>вопрос,</w:t>
      </w:r>
      <w:r>
        <w:rPr>
          <w:rFonts w:ascii="Times New Roman" w:hAnsi="Times New Roman"/>
          <w:sz w:val="28"/>
          <w:szCs w:val="28"/>
        </w:rPr>
        <w:t xml:space="preserve"> </w:t>
      </w:r>
      <w:r w:rsidRPr="00CD5D5C">
        <w:rPr>
          <w:rFonts w:ascii="Times New Roman" w:hAnsi="Times New Roman"/>
          <w:sz w:val="28"/>
          <w:szCs w:val="28"/>
        </w:rPr>
        <w:t>как</w:t>
      </w:r>
      <w:r>
        <w:rPr>
          <w:rFonts w:ascii="Times New Roman" w:hAnsi="Times New Roman"/>
          <w:sz w:val="28"/>
          <w:szCs w:val="28"/>
        </w:rPr>
        <w:t xml:space="preserve"> </w:t>
      </w:r>
      <w:r w:rsidRPr="00CD5D5C">
        <w:rPr>
          <w:rFonts w:ascii="Times New Roman" w:hAnsi="Times New Roman"/>
          <w:sz w:val="28"/>
          <w:szCs w:val="28"/>
        </w:rPr>
        <w:t>выполнено</w:t>
      </w:r>
      <w:r>
        <w:rPr>
          <w:rFonts w:ascii="Times New Roman" w:hAnsi="Times New Roman"/>
          <w:sz w:val="28"/>
          <w:szCs w:val="28"/>
        </w:rPr>
        <w:t xml:space="preserve"> </w:t>
      </w:r>
      <w:r w:rsidRPr="00CD5D5C">
        <w:rPr>
          <w:rFonts w:ascii="Times New Roman" w:hAnsi="Times New Roman"/>
          <w:sz w:val="28"/>
          <w:szCs w:val="28"/>
        </w:rPr>
        <w:t>задание</w:t>
      </w:r>
      <w:r>
        <w:rPr>
          <w:rFonts w:ascii="Times New Roman" w:hAnsi="Times New Roman"/>
          <w:sz w:val="28"/>
          <w:szCs w:val="28"/>
        </w:rPr>
        <w:t xml:space="preserve"> </w:t>
      </w:r>
      <w:r w:rsidRPr="00CD5D5C">
        <w:rPr>
          <w:rFonts w:ascii="Times New Roman" w:hAnsi="Times New Roman"/>
          <w:sz w:val="28"/>
          <w:szCs w:val="28"/>
        </w:rPr>
        <w:t>трудовым</w:t>
      </w:r>
      <w:r>
        <w:rPr>
          <w:rFonts w:ascii="Times New Roman" w:hAnsi="Times New Roman"/>
          <w:sz w:val="28"/>
          <w:szCs w:val="28"/>
        </w:rPr>
        <w:t xml:space="preserve"> </w:t>
      </w:r>
      <w:r w:rsidRPr="00CD5D5C">
        <w:rPr>
          <w:rFonts w:ascii="Times New Roman" w:hAnsi="Times New Roman"/>
          <w:sz w:val="28"/>
          <w:szCs w:val="28"/>
        </w:rPr>
        <w:t>коллективом.</w:t>
      </w:r>
      <w:r>
        <w:rPr>
          <w:rFonts w:ascii="Times New Roman" w:hAnsi="Times New Roman"/>
          <w:sz w:val="28"/>
          <w:szCs w:val="28"/>
        </w:rPr>
        <w:t xml:space="preserve"> </w:t>
      </w:r>
      <w:r w:rsidRPr="00CD5D5C">
        <w:rPr>
          <w:rFonts w:ascii="Times New Roman" w:hAnsi="Times New Roman"/>
          <w:sz w:val="28"/>
          <w:szCs w:val="28"/>
        </w:rPr>
        <w:t>Необходимо,</w:t>
      </w:r>
      <w:r>
        <w:rPr>
          <w:rFonts w:ascii="Times New Roman" w:hAnsi="Times New Roman"/>
          <w:sz w:val="28"/>
          <w:szCs w:val="28"/>
        </w:rPr>
        <w:t xml:space="preserve"> </w:t>
      </w:r>
      <w:r w:rsidRPr="00CD5D5C">
        <w:rPr>
          <w:rFonts w:ascii="Times New Roman" w:hAnsi="Times New Roman"/>
          <w:sz w:val="28"/>
          <w:szCs w:val="28"/>
        </w:rPr>
        <w:t>прежде</w:t>
      </w:r>
      <w:r>
        <w:rPr>
          <w:rFonts w:ascii="Times New Roman" w:hAnsi="Times New Roman"/>
          <w:sz w:val="28"/>
          <w:szCs w:val="28"/>
        </w:rPr>
        <w:t xml:space="preserve"> </w:t>
      </w:r>
      <w:r w:rsidRPr="00CD5D5C">
        <w:rPr>
          <w:rFonts w:ascii="Times New Roman" w:hAnsi="Times New Roman"/>
          <w:sz w:val="28"/>
          <w:szCs w:val="28"/>
        </w:rPr>
        <w:t>всего,</w:t>
      </w:r>
      <w:r>
        <w:rPr>
          <w:rFonts w:ascii="Times New Roman" w:hAnsi="Times New Roman"/>
          <w:sz w:val="28"/>
          <w:szCs w:val="28"/>
        </w:rPr>
        <w:t xml:space="preserve"> </w:t>
      </w:r>
      <w:r w:rsidRPr="00CD5D5C">
        <w:rPr>
          <w:rFonts w:ascii="Times New Roman" w:hAnsi="Times New Roman"/>
          <w:sz w:val="28"/>
          <w:szCs w:val="28"/>
        </w:rPr>
        <w:t>выяснить,</w:t>
      </w:r>
      <w:r>
        <w:rPr>
          <w:rFonts w:ascii="Times New Roman" w:hAnsi="Times New Roman"/>
          <w:sz w:val="28"/>
          <w:szCs w:val="28"/>
        </w:rPr>
        <w:t xml:space="preserve"> </w:t>
      </w:r>
      <w:r w:rsidRPr="00CD5D5C">
        <w:rPr>
          <w:rFonts w:ascii="Times New Roman" w:hAnsi="Times New Roman"/>
          <w:sz w:val="28"/>
          <w:szCs w:val="28"/>
        </w:rPr>
        <w:t>какие</w:t>
      </w:r>
      <w:r>
        <w:rPr>
          <w:rFonts w:ascii="Times New Roman" w:hAnsi="Times New Roman"/>
          <w:sz w:val="28"/>
          <w:szCs w:val="28"/>
        </w:rPr>
        <w:t xml:space="preserve"> </w:t>
      </w:r>
      <w:r w:rsidRPr="00CD5D5C">
        <w:rPr>
          <w:rFonts w:ascii="Times New Roman" w:hAnsi="Times New Roman"/>
          <w:sz w:val="28"/>
          <w:szCs w:val="28"/>
        </w:rPr>
        <w:t>изменения</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произошли</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процессе</w:t>
      </w:r>
      <w:r>
        <w:rPr>
          <w:rFonts w:ascii="Times New Roman" w:hAnsi="Times New Roman"/>
          <w:sz w:val="28"/>
          <w:szCs w:val="28"/>
        </w:rPr>
        <w:t xml:space="preserve"> </w:t>
      </w:r>
      <w:r w:rsidRPr="00CD5D5C">
        <w:rPr>
          <w:rFonts w:ascii="Times New Roman" w:hAnsi="Times New Roman"/>
          <w:sz w:val="28"/>
          <w:szCs w:val="28"/>
        </w:rPr>
        <w:t>производства</w:t>
      </w:r>
      <w:r>
        <w:rPr>
          <w:rFonts w:ascii="Times New Roman" w:hAnsi="Times New Roman"/>
          <w:sz w:val="28"/>
          <w:szCs w:val="28"/>
        </w:rPr>
        <w:t xml:space="preserve"> </w:t>
      </w:r>
      <w:r w:rsidRPr="00CD5D5C">
        <w:rPr>
          <w:rFonts w:ascii="Times New Roman" w:hAnsi="Times New Roman"/>
          <w:sz w:val="28"/>
          <w:szCs w:val="28"/>
        </w:rPr>
        <w:t>по</w:t>
      </w:r>
      <w:r>
        <w:rPr>
          <w:rFonts w:ascii="Times New Roman" w:hAnsi="Times New Roman"/>
          <w:sz w:val="28"/>
          <w:szCs w:val="28"/>
        </w:rPr>
        <w:t xml:space="preserve"> </w:t>
      </w:r>
      <w:r w:rsidRPr="00CD5D5C">
        <w:rPr>
          <w:rFonts w:ascii="Times New Roman" w:hAnsi="Times New Roman"/>
          <w:sz w:val="28"/>
          <w:szCs w:val="28"/>
        </w:rPr>
        <w:t>сравнению</w:t>
      </w:r>
      <w:r>
        <w:rPr>
          <w:rFonts w:ascii="Times New Roman" w:hAnsi="Times New Roman"/>
          <w:sz w:val="28"/>
          <w:szCs w:val="28"/>
        </w:rPr>
        <w:t xml:space="preserve"> </w:t>
      </w:r>
      <w:r w:rsidRPr="00CD5D5C">
        <w:rPr>
          <w:rFonts w:ascii="Times New Roman" w:hAnsi="Times New Roman"/>
          <w:sz w:val="28"/>
          <w:szCs w:val="28"/>
        </w:rPr>
        <w:t>с</w:t>
      </w:r>
      <w:r>
        <w:rPr>
          <w:rFonts w:ascii="Times New Roman" w:hAnsi="Times New Roman"/>
          <w:sz w:val="28"/>
          <w:szCs w:val="28"/>
        </w:rPr>
        <w:t xml:space="preserve"> </w:t>
      </w:r>
      <w:r w:rsidRPr="00CD5D5C">
        <w:rPr>
          <w:rFonts w:ascii="Times New Roman" w:hAnsi="Times New Roman"/>
          <w:sz w:val="28"/>
          <w:szCs w:val="28"/>
        </w:rPr>
        <w:t>заданием.</w:t>
      </w:r>
      <w:r>
        <w:rPr>
          <w:rFonts w:ascii="Times New Roman" w:hAnsi="Times New Roman"/>
          <w:sz w:val="28"/>
          <w:szCs w:val="28"/>
        </w:rPr>
        <w:t xml:space="preserve"> </w:t>
      </w:r>
      <w:r w:rsidRPr="00CD5D5C">
        <w:rPr>
          <w:rFonts w:ascii="Times New Roman" w:hAnsi="Times New Roman"/>
          <w:sz w:val="28"/>
          <w:szCs w:val="28"/>
        </w:rPr>
        <w:t>Эти</w:t>
      </w:r>
      <w:r>
        <w:rPr>
          <w:rFonts w:ascii="Times New Roman" w:hAnsi="Times New Roman"/>
          <w:sz w:val="28"/>
          <w:szCs w:val="28"/>
        </w:rPr>
        <w:t xml:space="preserve"> </w:t>
      </w:r>
      <w:r w:rsidRPr="00CD5D5C">
        <w:rPr>
          <w:rFonts w:ascii="Times New Roman" w:hAnsi="Times New Roman"/>
          <w:sz w:val="28"/>
          <w:szCs w:val="28"/>
        </w:rPr>
        <w:t>изменения</w:t>
      </w:r>
      <w:r>
        <w:rPr>
          <w:rFonts w:ascii="Times New Roman" w:hAnsi="Times New Roman"/>
          <w:sz w:val="28"/>
          <w:szCs w:val="28"/>
        </w:rPr>
        <w:t xml:space="preserve"> </w:t>
      </w:r>
      <w:r w:rsidRPr="00CD5D5C">
        <w:rPr>
          <w:rFonts w:ascii="Times New Roman" w:hAnsi="Times New Roman"/>
          <w:sz w:val="28"/>
          <w:szCs w:val="28"/>
        </w:rPr>
        <w:t>могут</w:t>
      </w:r>
      <w:r>
        <w:rPr>
          <w:rFonts w:ascii="Times New Roman" w:hAnsi="Times New Roman"/>
          <w:sz w:val="28"/>
          <w:szCs w:val="28"/>
        </w:rPr>
        <w:t xml:space="preserve"> </w:t>
      </w:r>
      <w:r w:rsidRPr="00CD5D5C">
        <w:rPr>
          <w:rFonts w:ascii="Times New Roman" w:hAnsi="Times New Roman"/>
          <w:sz w:val="28"/>
          <w:szCs w:val="28"/>
        </w:rPr>
        <w:t>носить</w:t>
      </w:r>
      <w:r>
        <w:rPr>
          <w:rFonts w:ascii="Times New Roman" w:hAnsi="Times New Roman"/>
          <w:sz w:val="28"/>
          <w:szCs w:val="28"/>
        </w:rPr>
        <w:t xml:space="preserve"> </w:t>
      </w:r>
      <w:r w:rsidRPr="00CD5D5C">
        <w:rPr>
          <w:rFonts w:ascii="Times New Roman" w:hAnsi="Times New Roman"/>
          <w:sz w:val="28"/>
          <w:szCs w:val="28"/>
        </w:rPr>
        <w:t>двоякий</w:t>
      </w:r>
      <w:r>
        <w:rPr>
          <w:rFonts w:ascii="Times New Roman" w:hAnsi="Times New Roman"/>
          <w:sz w:val="28"/>
          <w:szCs w:val="28"/>
        </w:rPr>
        <w:t xml:space="preserve"> </w:t>
      </w:r>
      <w:r w:rsidRPr="00CD5D5C">
        <w:rPr>
          <w:rFonts w:ascii="Times New Roman" w:hAnsi="Times New Roman"/>
          <w:sz w:val="28"/>
          <w:szCs w:val="28"/>
        </w:rPr>
        <w:t>характер:</w:t>
      </w:r>
      <w:r>
        <w:rPr>
          <w:rFonts w:ascii="Times New Roman" w:hAnsi="Times New Roman"/>
          <w:sz w:val="28"/>
          <w:szCs w:val="28"/>
        </w:rPr>
        <w:t xml:space="preserve"> </w:t>
      </w:r>
      <w:r w:rsidRPr="00CD5D5C">
        <w:rPr>
          <w:rFonts w:ascii="Times New Roman" w:hAnsi="Times New Roman"/>
          <w:sz w:val="28"/>
          <w:szCs w:val="28"/>
        </w:rPr>
        <w:t>положительный</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отрицательный.</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данном</w:t>
      </w:r>
      <w:r>
        <w:rPr>
          <w:rFonts w:ascii="Times New Roman" w:hAnsi="Times New Roman"/>
          <w:sz w:val="28"/>
          <w:szCs w:val="28"/>
        </w:rPr>
        <w:t xml:space="preserve"> </w:t>
      </w:r>
      <w:r w:rsidRPr="00CD5D5C">
        <w:rPr>
          <w:rFonts w:ascii="Times New Roman" w:hAnsi="Times New Roman"/>
          <w:sz w:val="28"/>
          <w:szCs w:val="28"/>
        </w:rPr>
        <w:t>случае</w:t>
      </w:r>
      <w:r>
        <w:rPr>
          <w:rFonts w:ascii="Times New Roman" w:hAnsi="Times New Roman"/>
          <w:sz w:val="28"/>
          <w:szCs w:val="28"/>
        </w:rPr>
        <w:t xml:space="preserve"> </w:t>
      </w:r>
      <w:r w:rsidRPr="00CD5D5C">
        <w:rPr>
          <w:rFonts w:ascii="Times New Roman" w:hAnsi="Times New Roman"/>
          <w:sz w:val="28"/>
          <w:szCs w:val="28"/>
        </w:rPr>
        <w:t>задача</w:t>
      </w:r>
      <w:r>
        <w:rPr>
          <w:rFonts w:ascii="Times New Roman" w:hAnsi="Times New Roman"/>
          <w:sz w:val="28"/>
          <w:szCs w:val="28"/>
        </w:rPr>
        <w:t xml:space="preserve"> </w:t>
      </w:r>
      <w:r w:rsidRPr="00CD5D5C">
        <w:rPr>
          <w:rFonts w:ascii="Times New Roman" w:hAnsi="Times New Roman"/>
          <w:sz w:val="28"/>
          <w:szCs w:val="28"/>
        </w:rPr>
        <w:t>анализа</w:t>
      </w:r>
      <w:r>
        <w:rPr>
          <w:rFonts w:ascii="Times New Roman" w:hAnsi="Times New Roman"/>
          <w:sz w:val="28"/>
          <w:szCs w:val="28"/>
        </w:rPr>
        <w:t xml:space="preserve"> </w:t>
      </w:r>
      <w:r w:rsidRPr="00CD5D5C">
        <w:rPr>
          <w:rFonts w:ascii="Times New Roman" w:hAnsi="Times New Roman"/>
          <w:sz w:val="28"/>
          <w:szCs w:val="28"/>
        </w:rPr>
        <w:t>хозяйственной</w:t>
      </w:r>
      <w:r>
        <w:rPr>
          <w:rFonts w:ascii="Times New Roman" w:hAnsi="Times New Roman"/>
          <w:sz w:val="28"/>
          <w:szCs w:val="28"/>
        </w:rPr>
        <w:t xml:space="preserve"> </w:t>
      </w:r>
      <w:r w:rsidRPr="00CD5D5C">
        <w:rPr>
          <w:rFonts w:ascii="Times New Roman" w:hAnsi="Times New Roman"/>
          <w:sz w:val="28"/>
          <w:szCs w:val="28"/>
        </w:rPr>
        <w:t>деятельности</w:t>
      </w:r>
      <w:r>
        <w:rPr>
          <w:rFonts w:ascii="Times New Roman" w:hAnsi="Times New Roman"/>
          <w:sz w:val="28"/>
          <w:szCs w:val="28"/>
        </w:rPr>
        <w:t xml:space="preserve"> </w:t>
      </w:r>
      <w:r w:rsidRPr="00CD5D5C">
        <w:rPr>
          <w:rFonts w:ascii="Times New Roman" w:hAnsi="Times New Roman"/>
          <w:sz w:val="28"/>
          <w:szCs w:val="28"/>
        </w:rPr>
        <w:t>состоит</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том,</w:t>
      </w:r>
      <w:r>
        <w:rPr>
          <w:rFonts w:ascii="Times New Roman" w:hAnsi="Times New Roman"/>
          <w:sz w:val="28"/>
          <w:szCs w:val="28"/>
        </w:rPr>
        <w:t xml:space="preserve"> </w:t>
      </w:r>
      <w:r w:rsidRPr="00CD5D5C">
        <w:rPr>
          <w:rFonts w:ascii="Times New Roman" w:hAnsi="Times New Roman"/>
          <w:sz w:val="28"/>
          <w:szCs w:val="28"/>
        </w:rPr>
        <w:t>чтобы</w:t>
      </w:r>
      <w:r>
        <w:rPr>
          <w:rFonts w:ascii="Times New Roman" w:hAnsi="Times New Roman"/>
          <w:sz w:val="28"/>
          <w:szCs w:val="28"/>
        </w:rPr>
        <w:t xml:space="preserve"> </w:t>
      </w:r>
      <w:r w:rsidRPr="00CD5D5C">
        <w:rPr>
          <w:rFonts w:ascii="Times New Roman" w:hAnsi="Times New Roman"/>
          <w:sz w:val="28"/>
          <w:szCs w:val="28"/>
        </w:rPr>
        <w:t>обнаружить</w:t>
      </w:r>
      <w:r>
        <w:rPr>
          <w:rFonts w:ascii="Times New Roman" w:hAnsi="Times New Roman"/>
          <w:sz w:val="28"/>
          <w:szCs w:val="28"/>
        </w:rPr>
        <w:t xml:space="preserve"> </w:t>
      </w:r>
      <w:r w:rsidRPr="00CD5D5C">
        <w:rPr>
          <w:rFonts w:ascii="Times New Roman" w:hAnsi="Times New Roman"/>
          <w:sz w:val="28"/>
          <w:szCs w:val="28"/>
        </w:rPr>
        <w:t>все</w:t>
      </w:r>
      <w:r>
        <w:rPr>
          <w:rFonts w:ascii="Times New Roman" w:hAnsi="Times New Roman"/>
          <w:sz w:val="28"/>
          <w:szCs w:val="28"/>
        </w:rPr>
        <w:t xml:space="preserve"> </w:t>
      </w:r>
      <w:r w:rsidRPr="00CD5D5C">
        <w:rPr>
          <w:rFonts w:ascii="Times New Roman" w:hAnsi="Times New Roman"/>
          <w:sz w:val="28"/>
          <w:szCs w:val="28"/>
        </w:rPr>
        <w:t>изменения,</w:t>
      </w:r>
      <w:r>
        <w:rPr>
          <w:rFonts w:ascii="Times New Roman" w:hAnsi="Times New Roman"/>
          <w:sz w:val="28"/>
          <w:szCs w:val="28"/>
        </w:rPr>
        <w:t xml:space="preserve"> </w:t>
      </w:r>
      <w:r w:rsidRPr="00CD5D5C">
        <w:rPr>
          <w:rFonts w:ascii="Times New Roman" w:hAnsi="Times New Roman"/>
          <w:sz w:val="28"/>
          <w:szCs w:val="28"/>
        </w:rPr>
        <w:t>определить</w:t>
      </w:r>
      <w:r>
        <w:rPr>
          <w:rFonts w:ascii="Times New Roman" w:hAnsi="Times New Roman"/>
          <w:sz w:val="28"/>
          <w:szCs w:val="28"/>
        </w:rPr>
        <w:t xml:space="preserve"> </w:t>
      </w:r>
      <w:r w:rsidRPr="00CD5D5C">
        <w:rPr>
          <w:rFonts w:ascii="Times New Roman" w:hAnsi="Times New Roman"/>
          <w:sz w:val="28"/>
          <w:szCs w:val="28"/>
        </w:rPr>
        <w:t>их</w:t>
      </w:r>
      <w:r>
        <w:rPr>
          <w:rFonts w:ascii="Times New Roman" w:hAnsi="Times New Roman"/>
          <w:sz w:val="28"/>
          <w:szCs w:val="28"/>
        </w:rPr>
        <w:t xml:space="preserve"> </w:t>
      </w:r>
      <w:r w:rsidRPr="00CD5D5C">
        <w:rPr>
          <w:rFonts w:ascii="Times New Roman" w:hAnsi="Times New Roman"/>
          <w:sz w:val="28"/>
          <w:szCs w:val="28"/>
        </w:rPr>
        <w:t>характер</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последующем</w:t>
      </w:r>
      <w:r>
        <w:rPr>
          <w:rFonts w:ascii="Times New Roman" w:hAnsi="Times New Roman"/>
          <w:sz w:val="28"/>
          <w:szCs w:val="28"/>
        </w:rPr>
        <w:t xml:space="preserve"> </w:t>
      </w:r>
      <w:r w:rsidRPr="00CD5D5C">
        <w:rPr>
          <w:rFonts w:ascii="Times New Roman" w:hAnsi="Times New Roman"/>
          <w:sz w:val="28"/>
          <w:szCs w:val="28"/>
        </w:rPr>
        <w:t>либо</w:t>
      </w:r>
      <w:r>
        <w:rPr>
          <w:rFonts w:ascii="Times New Roman" w:hAnsi="Times New Roman"/>
          <w:sz w:val="28"/>
          <w:szCs w:val="28"/>
        </w:rPr>
        <w:t xml:space="preserve"> </w:t>
      </w:r>
      <w:r w:rsidRPr="00CD5D5C">
        <w:rPr>
          <w:rFonts w:ascii="Times New Roman" w:hAnsi="Times New Roman"/>
          <w:sz w:val="28"/>
          <w:szCs w:val="28"/>
        </w:rPr>
        <w:t>содействовать,</w:t>
      </w:r>
      <w:r>
        <w:rPr>
          <w:rFonts w:ascii="Times New Roman" w:hAnsi="Times New Roman"/>
          <w:sz w:val="28"/>
          <w:szCs w:val="28"/>
        </w:rPr>
        <w:t xml:space="preserve"> </w:t>
      </w:r>
      <w:r w:rsidRPr="00CD5D5C">
        <w:rPr>
          <w:rFonts w:ascii="Times New Roman" w:hAnsi="Times New Roman"/>
          <w:sz w:val="28"/>
          <w:szCs w:val="28"/>
        </w:rPr>
        <w:t>либо</w:t>
      </w:r>
      <w:r>
        <w:rPr>
          <w:rFonts w:ascii="Times New Roman" w:hAnsi="Times New Roman"/>
          <w:sz w:val="28"/>
          <w:szCs w:val="28"/>
        </w:rPr>
        <w:t xml:space="preserve"> </w:t>
      </w:r>
      <w:r w:rsidRPr="00CD5D5C">
        <w:rPr>
          <w:rFonts w:ascii="Times New Roman" w:hAnsi="Times New Roman"/>
          <w:sz w:val="28"/>
          <w:szCs w:val="28"/>
        </w:rPr>
        <w:t>противодействовать</w:t>
      </w:r>
      <w:r>
        <w:rPr>
          <w:rFonts w:ascii="Times New Roman" w:hAnsi="Times New Roman"/>
          <w:sz w:val="28"/>
          <w:szCs w:val="28"/>
        </w:rPr>
        <w:t xml:space="preserve"> </w:t>
      </w:r>
      <w:r w:rsidRPr="00CD5D5C">
        <w:rPr>
          <w:rFonts w:ascii="Times New Roman" w:hAnsi="Times New Roman"/>
          <w:sz w:val="28"/>
          <w:szCs w:val="28"/>
        </w:rPr>
        <w:t>их</w:t>
      </w:r>
      <w:r>
        <w:rPr>
          <w:rFonts w:ascii="Times New Roman" w:hAnsi="Times New Roman"/>
          <w:sz w:val="28"/>
          <w:szCs w:val="28"/>
        </w:rPr>
        <w:t xml:space="preserve"> </w:t>
      </w:r>
      <w:r w:rsidRPr="00CD5D5C">
        <w:rPr>
          <w:rFonts w:ascii="Times New Roman" w:hAnsi="Times New Roman"/>
          <w:sz w:val="28"/>
          <w:szCs w:val="28"/>
        </w:rPr>
        <w:t>развитию.</w:t>
      </w:r>
    </w:p>
    <w:p w:rsidR="00E51712" w:rsidRPr="00CD5D5C" w:rsidRDefault="00E51712" w:rsidP="00040C00">
      <w:pPr>
        <w:widowControl w:val="0"/>
        <w:tabs>
          <w:tab w:val="left" w:pos="1276"/>
        </w:tabs>
        <w:spacing w:after="0" w:line="360" w:lineRule="auto"/>
        <w:ind w:firstLine="709"/>
        <w:contextualSpacing/>
        <w:jc w:val="both"/>
        <w:rPr>
          <w:rFonts w:ascii="Times New Roman" w:hAnsi="Times New Roman"/>
          <w:sz w:val="28"/>
          <w:szCs w:val="28"/>
        </w:rPr>
      </w:pPr>
      <w:r w:rsidRPr="00CD5D5C">
        <w:rPr>
          <w:rFonts w:ascii="Times New Roman" w:hAnsi="Times New Roman"/>
          <w:sz w:val="28"/>
          <w:szCs w:val="28"/>
        </w:rPr>
        <w:t>Правильная</w:t>
      </w:r>
      <w:r>
        <w:rPr>
          <w:rFonts w:ascii="Times New Roman" w:hAnsi="Times New Roman"/>
          <w:sz w:val="28"/>
          <w:szCs w:val="28"/>
        </w:rPr>
        <w:t xml:space="preserve"> </w:t>
      </w:r>
      <w:r w:rsidRPr="00CD5D5C">
        <w:rPr>
          <w:rFonts w:ascii="Times New Roman" w:hAnsi="Times New Roman"/>
          <w:sz w:val="28"/>
          <w:szCs w:val="28"/>
        </w:rPr>
        <w:t>оценка</w:t>
      </w:r>
      <w:r>
        <w:rPr>
          <w:rFonts w:ascii="Times New Roman" w:hAnsi="Times New Roman"/>
          <w:sz w:val="28"/>
          <w:szCs w:val="28"/>
        </w:rPr>
        <w:t xml:space="preserve"> </w:t>
      </w:r>
      <w:r w:rsidRPr="00CD5D5C">
        <w:rPr>
          <w:rFonts w:ascii="Times New Roman" w:hAnsi="Times New Roman"/>
          <w:sz w:val="28"/>
          <w:szCs w:val="28"/>
        </w:rPr>
        <w:t>хозяйственной</w:t>
      </w:r>
      <w:r>
        <w:rPr>
          <w:rFonts w:ascii="Times New Roman" w:hAnsi="Times New Roman"/>
          <w:sz w:val="28"/>
          <w:szCs w:val="28"/>
        </w:rPr>
        <w:t xml:space="preserve"> </w:t>
      </w:r>
      <w:r w:rsidRPr="00CD5D5C">
        <w:rPr>
          <w:rFonts w:ascii="Times New Roman" w:hAnsi="Times New Roman"/>
          <w:sz w:val="28"/>
          <w:szCs w:val="28"/>
        </w:rPr>
        <w:t>деятельности</w:t>
      </w:r>
      <w:r>
        <w:rPr>
          <w:rFonts w:ascii="Times New Roman" w:hAnsi="Times New Roman"/>
          <w:sz w:val="28"/>
          <w:szCs w:val="28"/>
        </w:rPr>
        <w:t xml:space="preserve"> </w:t>
      </w:r>
      <w:r w:rsidRPr="00CD5D5C">
        <w:rPr>
          <w:rFonts w:ascii="Times New Roman" w:hAnsi="Times New Roman"/>
          <w:sz w:val="28"/>
          <w:szCs w:val="28"/>
        </w:rPr>
        <w:t>весьма</w:t>
      </w:r>
      <w:r>
        <w:rPr>
          <w:rFonts w:ascii="Times New Roman" w:hAnsi="Times New Roman"/>
          <w:sz w:val="28"/>
          <w:szCs w:val="28"/>
        </w:rPr>
        <w:t xml:space="preserve"> </w:t>
      </w:r>
      <w:r w:rsidRPr="00CD5D5C">
        <w:rPr>
          <w:rFonts w:ascii="Times New Roman" w:hAnsi="Times New Roman"/>
          <w:sz w:val="28"/>
          <w:szCs w:val="28"/>
        </w:rPr>
        <w:t>важна,</w:t>
      </w:r>
      <w:r>
        <w:rPr>
          <w:rFonts w:ascii="Times New Roman" w:hAnsi="Times New Roman"/>
          <w:sz w:val="28"/>
          <w:szCs w:val="28"/>
        </w:rPr>
        <w:t xml:space="preserve"> </w:t>
      </w:r>
      <w:r w:rsidRPr="00CD5D5C">
        <w:rPr>
          <w:rFonts w:ascii="Times New Roman" w:hAnsi="Times New Roman"/>
          <w:sz w:val="28"/>
          <w:szCs w:val="28"/>
        </w:rPr>
        <w:t>поскольку</w:t>
      </w:r>
      <w:r>
        <w:rPr>
          <w:rFonts w:ascii="Times New Roman" w:hAnsi="Times New Roman"/>
          <w:sz w:val="28"/>
          <w:szCs w:val="28"/>
        </w:rPr>
        <w:t xml:space="preserve"> </w:t>
      </w:r>
      <w:r w:rsidRPr="00CD5D5C">
        <w:rPr>
          <w:rFonts w:ascii="Times New Roman" w:hAnsi="Times New Roman"/>
          <w:sz w:val="28"/>
          <w:szCs w:val="28"/>
        </w:rPr>
        <w:lastRenderedPageBreak/>
        <w:t>позволяет</w:t>
      </w:r>
      <w:r>
        <w:rPr>
          <w:rFonts w:ascii="Times New Roman" w:hAnsi="Times New Roman"/>
          <w:sz w:val="28"/>
          <w:szCs w:val="28"/>
        </w:rPr>
        <w:t xml:space="preserve"> </w:t>
      </w:r>
      <w:r w:rsidRPr="00CD5D5C">
        <w:rPr>
          <w:rFonts w:ascii="Times New Roman" w:hAnsi="Times New Roman"/>
          <w:sz w:val="28"/>
          <w:szCs w:val="28"/>
        </w:rPr>
        <w:t>установить</w:t>
      </w:r>
      <w:r>
        <w:rPr>
          <w:rFonts w:ascii="Times New Roman" w:hAnsi="Times New Roman"/>
          <w:sz w:val="28"/>
          <w:szCs w:val="28"/>
        </w:rPr>
        <w:t xml:space="preserve"> </w:t>
      </w:r>
      <w:r w:rsidRPr="00CD5D5C">
        <w:rPr>
          <w:rFonts w:ascii="Times New Roman" w:hAnsi="Times New Roman"/>
          <w:sz w:val="28"/>
          <w:szCs w:val="28"/>
        </w:rPr>
        <w:t>наиболее</w:t>
      </w:r>
      <w:r>
        <w:rPr>
          <w:rFonts w:ascii="Times New Roman" w:hAnsi="Times New Roman"/>
          <w:sz w:val="28"/>
          <w:szCs w:val="28"/>
        </w:rPr>
        <w:t xml:space="preserve"> </w:t>
      </w:r>
      <w:r w:rsidRPr="00CD5D5C">
        <w:rPr>
          <w:rFonts w:ascii="Times New Roman" w:hAnsi="Times New Roman"/>
          <w:sz w:val="28"/>
          <w:szCs w:val="28"/>
        </w:rPr>
        <w:t>действенное,</w:t>
      </w:r>
      <w:r>
        <w:rPr>
          <w:rFonts w:ascii="Times New Roman" w:hAnsi="Times New Roman"/>
          <w:sz w:val="28"/>
          <w:szCs w:val="28"/>
        </w:rPr>
        <w:t xml:space="preserve"> </w:t>
      </w:r>
      <w:r w:rsidRPr="00CD5D5C">
        <w:rPr>
          <w:rFonts w:ascii="Times New Roman" w:hAnsi="Times New Roman"/>
          <w:sz w:val="28"/>
          <w:szCs w:val="28"/>
        </w:rPr>
        <w:t>соответствующее</w:t>
      </w:r>
      <w:r>
        <w:rPr>
          <w:rFonts w:ascii="Times New Roman" w:hAnsi="Times New Roman"/>
          <w:sz w:val="28"/>
          <w:szCs w:val="28"/>
        </w:rPr>
        <w:t xml:space="preserve"> </w:t>
      </w:r>
      <w:r w:rsidRPr="00CD5D5C">
        <w:rPr>
          <w:rFonts w:ascii="Times New Roman" w:hAnsi="Times New Roman"/>
          <w:sz w:val="28"/>
          <w:szCs w:val="28"/>
        </w:rPr>
        <w:t>затраченному</w:t>
      </w:r>
      <w:r>
        <w:rPr>
          <w:rFonts w:ascii="Times New Roman" w:hAnsi="Times New Roman"/>
          <w:sz w:val="28"/>
          <w:szCs w:val="28"/>
        </w:rPr>
        <w:t xml:space="preserve"> </w:t>
      </w:r>
      <w:r w:rsidRPr="00CD5D5C">
        <w:rPr>
          <w:rFonts w:ascii="Times New Roman" w:hAnsi="Times New Roman"/>
          <w:sz w:val="28"/>
          <w:szCs w:val="28"/>
        </w:rPr>
        <w:t>труду,</w:t>
      </w:r>
      <w:r>
        <w:rPr>
          <w:rFonts w:ascii="Times New Roman" w:hAnsi="Times New Roman"/>
          <w:sz w:val="28"/>
          <w:szCs w:val="28"/>
        </w:rPr>
        <w:t xml:space="preserve"> </w:t>
      </w:r>
      <w:r w:rsidRPr="00CD5D5C">
        <w:rPr>
          <w:rFonts w:ascii="Times New Roman" w:hAnsi="Times New Roman"/>
          <w:sz w:val="28"/>
          <w:szCs w:val="28"/>
        </w:rPr>
        <w:t>материальное</w:t>
      </w:r>
      <w:r>
        <w:rPr>
          <w:rFonts w:ascii="Times New Roman" w:hAnsi="Times New Roman"/>
          <w:sz w:val="28"/>
          <w:szCs w:val="28"/>
        </w:rPr>
        <w:t xml:space="preserve"> </w:t>
      </w:r>
      <w:r w:rsidRPr="00CD5D5C">
        <w:rPr>
          <w:rFonts w:ascii="Times New Roman" w:hAnsi="Times New Roman"/>
          <w:sz w:val="28"/>
          <w:szCs w:val="28"/>
        </w:rPr>
        <w:t>поощрение,</w:t>
      </w:r>
      <w:r>
        <w:rPr>
          <w:rFonts w:ascii="Times New Roman" w:hAnsi="Times New Roman"/>
          <w:sz w:val="28"/>
          <w:szCs w:val="28"/>
        </w:rPr>
        <w:t xml:space="preserve"> </w:t>
      </w:r>
      <w:r w:rsidRPr="00CD5D5C">
        <w:rPr>
          <w:rFonts w:ascii="Times New Roman" w:hAnsi="Times New Roman"/>
          <w:sz w:val="28"/>
          <w:szCs w:val="28"/>
        </w:rPr>
        <w:t>выявить</w:t>
      </w:r>
      <w:r>
        <w:rPr>
          <w:rFonts w:ascii="Times New Roman" w:hAnsi="Times New Roman"/>
          <w:sz w:val="28"/>
          <w:szCs w:val="28"/>
        </w:rPr>
        <w:t xml:space="preserve"> </w:t>
      </w:r>
      <w:r w:rsidRPr="00CD5D5C">
        <w:rPr>
          <w:rFonts w:ascii="Times New Roman" w:hAnsi="Times New Roman"/>
          <w:sz w:val="28"/>
          <w:szCs w:val="28"/>
        </w:rPr>
        <w:t>имеющиеся</w:t>
      </w:r>
      <w:r>
        <w:rPr>
          <w:rFonts w:ascii="Times New Roman" w:hAnsi="Times New Roman"/>
          <w:sz w:val="28"/>
          <w:szCs w:val="28"/>
        </w:rPr>
        <w:t xml:space="preserve"> </w:t>
      </w:r>
      <w:r w:rsidRPr="00CD5D5C">
        <w:rPr>
          <w:rFonts w:ascii="Times New Roman" w:hAnsi="Times New Roman"/>
          <w:sz w:val="28"/>
          <w:szCs w:val="28"/>
        </w:rPr>
        <w:t>резервы,</w:t>
      </w:r>
      <w:r>
        <w:rPr>
          <w:rFonts w:ascii="Times New Roman" w:hAnsi="Times New Roman"/>
          <w:sz w:val="28"/>
          <w:szCs w:val="28"/>
        </w:rPr>
        <w:t xml:space="preserve"> </w:t>
      </w:r>
      <w:r w:rsidRPr="00CD5D5C">
        <w:rPr>
          <w:rFonts w:ascii="Times New Roman" w:hAnsi="Times New Roman"/>
          <w:sz w:val="28"/>
          <w:szCs w:val="28"/>
        </w:rPr>
        <w:t>которые</w:t>
      </w:r>
      <w:r>
        <w:rPr>
          <w:rFonts w:ascii="Times New Roman" w:hAnsi="Times New Roman"/>
          <w:sz w:val="28"/>
          <w:szCs w:val="28"/>
        </w:rPr>
        <w:t xml:space="preserve"> </w:t>
      </w:r>
      <w:r w:rsidRPr="00CD5D5C">
        <w:rPr>
          <w:rFonts w:ascii="Times New Roman" w:hAnsi="Times New Roman"/>
          <w:sz w:val="28"/>
          <w:szCs w:val="28"/>
        </w:rPr>
        <w:t>не</w:t>
      </w:r>
      <w:r>
        <w:rPr>
          <w:rFonts w:ascii="Times New Roman" w:hAnsi="Times New Roman"/>
          <w:sz w:val="28"/>
          <w:szCs w:val="28"/>
        </w:rPr>
        <w:t xml:space="preserve"> </w:t>
      </w:r>
      <w:r w:rsidRPr="00CD5D5C">
        <w:rPr>
          <w:rFonts w:ascii="Times New Roman" w:hAnsi="Times New Roman"/>
          <w:sz w:val="28"/>
          <w:szCs w:val="28"/>
        </w:rPr>
        <w:t>были</w:t>
      </w:r>
      <w:r>
        <w:rPr>
          <w:rFonts w:ascii="Times New Roman" w:hAnsi="Times New Roman"/>
          <w:sz w:val="28"/>
          <w:szCs w:val="28"/>
        </w:rPr>
        <w:t xml:space="preserve"> </w:t>
      </w:r>
      <w:r w:rsidRPr="00CD5D5C">
        <w:rPr>
          <w:rFonts w:ascii="Times New Roman" w:hAnsi="Times New Roman"/>
          <w:sz w:val="28"/>
          <w:szCs w:val="28"/>
        </w:rPr>
        <w:t>учтены</w:t>
      </w:r>
      <w:r>
        <w:rPr>
          <w:rFonts w:ascii="Times New Roman" w:hAnsi="Times New Roman"/>
          <w:sz w:val="28"/>
          <w:szCs w:val="28"/>
        </w:rPr>
        <w:t xml:space="preserve"> </w:t>
      </w:r>
      <w:r w:rsidRPr="00CD5D5C">
        <w:rPr>
          <w:rFonts w:ascii="Times New Roman" w:hAnsi="Times New Roman"/>
          <w:sz w:val="28"/>
          <w:szCs w:val="28"/>
        </w:rPr>
        <w:t>плановым</w:t>
      </w:r>
      <w:r>
        <w:rPr>
          <w:rFonts w:ascii="Times New Roman" w:hAnsi="Times New Roman"/>
          <w:sz w:val="28"/>
          <w:szCs w:val="28"/>
        </w:rPr>
        <w:t xml:space="preserve"> </w:t>
      </w:r>
      <w:r w:rsidRPr="00CD5D5C">
        <w:rPr>
          <w:rFonts w:ascii="Times New Roman" w:hAnsi="Times New Roman"/>
          <w:sz w:val="28"/>
          <w:szCs w:val="28"/>
        </w:rPr>
        <w:t>заданием,</w:t>
      </w:r>
      <w:r>
        <w:rPr>
          <w:rFonts w:ascii="Times New Roman" w:hAnsi="Times New Roman"/>
          <w:sz w:val="28"/>
          <w:szCs w:val="28"/>
        </w:rPr>
        <w:t xml:space="preserve"> </w:t>
      </w:r>
      <w:r w:rsidRPr="00CD5D5C">
        <w:rPr>
          <w:rFonts w:ascii="Times New Roman" w:hAnsi="Times New Roman"/>
          <w:sz w:val="28"/>
          <w:szCs w:val="28"/>
        </w:rPr>
        <w:t>определить</w:t>
      </w:r>
      <w:r>
        <w:rPr>
          <w:rFonts w:ascii="Times New Roman" w:hAnsi="Times New Roman"/>
          <w:sz w:val="28"/>
          <w:szCs w:val="28"/>
        </w:rPr>
        <w:t xml:space="preserve"> </w:t>
      </w:r>
      <w:r w:rsidRPr="00CD5D5C">
        <w:rPr>
          <w:rFonts w:ascii="Times New Roman" w:hAnsi="Times New Roman"/>
          <w:sz w:val="28"/>
          <w:szCs w:val="28"/>
        </w:rPr>
        <w:t>степень</w:t>
      </w:r>
      <w:r>
        <w:rPr>
          <w:rFonts w:ascii="Times New Roman" w:hAnsi="Times New Roman"/>
          <w:sz w:val="28"/>
          <w:szCs w:val="28"/>
        </w:rPr>
        <w:t xml:space="preserve"> </w:t>
      </w:r>
      <w:r w:rsidRPr="00CD5D5C">
        <w:rPr>
          <w:rFonts w:ascii="Times New Roman" w:hAnsi="Times New Roman"/>
          <w:sz w:val="28"/>
          <w:szCs w:val="28"/>
        </w:rPr>
        <w:t>выполнения</w:t>
      </w:r>
      <w:r>
        <w:rPr>
          <w:rFonts w:ascii="Times New Roman" w:hAnsi="Times New Roman"/>
          <w:sz w:val="28"/>
          <w:szCs w:val="28"/>
        </w:rPr>
        <w:t xml:space="preserve"> </w:t>
      </w:r>
      <w:r w:rsidRPr="00CD5D5C">
        <w:rPr>
          <w:rFonts w:ascii="Times New Roman" w:hAnsi="Times New Roman"/>
          <w:sz w:val="28"/>
          <w:szCs w:val="28"/>
        </w:rPr>
        <w:t>заданий</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на</w:t>
      </w:r>
      <w:r>
        <w:rPr>
          <w:rFonts w:ascii="Times New Roman" w:hAnsi="Times New Roman"/>
          <w:sz w:val="28"/>
          <w:szCs w:val="28"/>
        </w:rPr>
        <w:t xml:space="preserve"> </w:t>
      </w:r>
      <w:r w:rsidRPr="00CD5D5C">
        <w:rPr>
          <w:rFonts w:ascii="Times New Roman" w:hAnsi="Times New Roman"/>
          <w:sz w:val="28"/>
          <w:szCs w:val="28"/>
        </w:rPr>
        <w:t>этой</w:t>
      </w:r>
      <w:r>
        <w:rPr>
          <w:rFonts w:ascii="Times New Roman" w:hAnsi="Times New Roman"/>
          <w:sz w:val="28"/>
          <w:szCs w:val="28"/>
        </w:rPr>
        <w:t xml:space="preserve"> </w:t>
      </w:r>
      <w:r w:rsidRPr="00CD5D5C">
        <w:rPr>
          <w:rFonts w:ascii="Times New Roman" w:hAnsi="Times New Roman"/>
          <w:sz w:val="28"/>
          <w:szCs w:val="28"/>
        </w:rPr>
        <w:t>основе</w:t>
      </w:r>
      <w:r>
        <w:rPr>
          <w:rFonts w:ascii="Times New Roman" w:hAnsi="Times New Roman"/>
          <w:sz w:val="28"/>
          <w:szCs w:val="28"/>
        </w:rPr>
        <w:t xml:space="preserve"> </w:t>
      </w:r>
      <w:r w:rsidRPr="00CD5D5C">
        <w:rPr>
          <w:rFonts w:ascii="Times New Roman" w:hAnsi="Times New Roman"/>
          <w:sz w:val="28"/>
          <w:szCs w:val="28"/>
        </w:rPr>
        <w:t>определить</w:t>
      </w:r>
      <w:r>
        <w:rPr>
          <w:rFonts w:ascii="Times New Roman" w:hAnsi="Times New Roman"/>
          <w:sz w:val="28"/>
          <w:szCs w:val="28"/>
        </w:rPr>
        <w:t xml:space="preserve"> </w:t>
      </w:r>
      <w:r w:rsidRPr="00CD5D5C">
        <w:rPr>
          <w:rFonts w:ascii="Times New Roman" w:hAnsi="Times New Roman"/>
          <w:sz w:val="28"/>
          <w:szCs w:val="28"/>
        </w:rPr>
        <w:t>новые</w:t>
      </w:r>
      <w:r>
        <w:rPr>
          <w:rFonts w:ascii="Times New Roman" w:hAnsi="Times New Roman"/>
          <w:sz w:val="28"/>
          <w:szCs w:val="28"/>
        </w:rPr>
        <w:t xml:space="preserve"> </w:t>
      </w:r>
      <w:r w:rsidRPr="00CD5D5C">
        <w:rPr>
          <w:rFonts w:ascii="Times New Roman" w:hAnsi="Times New Roman"/>
          <w:sz w:val="28"/>
          <w:szCs w:val="28"/>
        </w:rPr>
        <w:t>задания,</w:t>
      </w:r>
      <w:r>
        <w:rPr>
          <w:rFonts w:ascii="Times New Roman" w:hAnsi="Times New Roman"/>
          <w:sz w:val="28"/>
          <w:szCs w:val="28"/>
        </w:rPr>
        <w:t xml:space="preserve"> </w:t>
      </w:r>
      <w:r w:rsidRPr="00CD5D5C">
        <w:rPr>
          <w:rFonts w:ascii="Times New Roman" w:hAnsi="Times New Roman"/>
          <w:sz w:val="28"/>
          <w:szCs w:val="28"/>
        </w:rPr>
        <w:t>ориентировать</w:t>
      </w:r>
      <w:r>
        <w:rPr>
          <w:rFonts w:ascii="Times New Roman" w:hAnsi="Times New Roman"/>
          <w:sz w:val="28"/>
          <w:szCs w:val="28"/>
        </w:rPr>
        <w:t xml:space="preserve"> </w:t>
      </w:r>
      <w:r w:rsidRPr="00CD5D5C">
        <w:rPr>
          <w:rFonts w:ascii="Times New Roman" w:hAnsi="Times New Roman"/>
          <w:sz w:val="28"/>
          <w:szCs w:val="28"/>
        </w:rPr>
        <w:t>трудовые</w:t>
      </w:r>
      <w:r>
        <w:rPr>
          <w:rFonts w:ascii="Times New Roman" w:hAnsi="Times New Roman"/>
          <w:sz w:val="28"/>
          <w:szCs w:val="28"/>
        </w:rPr>
        <w:t xml:space="preserve"> </w:t>
      </w:r>
      <w:r w:rsidRPr="00CD5D5C">
        <w:rPr>
          <w:rFonts w:ascii="Times New Roman" w:hAnsi="Times New Roman"/>
          <w:sz w:val="28"/>
          <w:szCs w:val="28"/>
        </w:rPr>
        <w:t>коллективы</w:t>
      </w:r>
      <w:r>
        <w:rPr>
          <w:rFonts w:ascii="Times New Roman" w:hAnsi="Times New Roman"/>
          <w:sz w:val="28"/>
          <w:szCs w:val="28"/>
        </w:rPr>
        <w:t xml:space="preserve"> </w:t>
      </w:r>
      <w:r w:rsidRPr="00CD5D5C">
        <w:rPr>
          <w:rFonts w:ascii="Times New Roman" w:hAnsi="Times New Roman"/>
          <w:sz w:val="28"/>
          <w:szCs w:val="28"/>
        </w:rPr>
        <w:t>на</w:t>
      </w:r>
      <w:r>
        <w:rPr>
          <w:rFonts w:ascii="Times New Roman" w:hAnsi="Times New Roman"/>
          <w:sz w:val="28"/>
          <w:szCs w:val="28"/>
        </w:rPr>
        <w:t xml:space="preserve"> </w:t>
      </w:r>
      <w:r w:rsidRPr="00CD5D5C">
        <w:rPr>
          <w:rFonts w:ascii="Times New Roman" w:hAnsi="Times New Roman"/>
          <w:sz w:val="28"/>
          <w:szCs w:val="28"/>
        </w:rPr>
        <w:t>принятие</w:t>
      </w:r>
      <w:r>
        <w:rPr>
          <w:rFonts w:ascii="Times New Roman" w:hAnsi="Times New Roman"/>
          <w:sz w:val="28"/>
          <w:szCs w:val="28"/>
        </w:rPr>
        <w:t xml:space="preserve"> </w:t>
      </w:r>
      <w:r w:rsidRPr="00CD5D5C">
        <w:rPr>
          <w:rFonts w:ascii="Times New Roman" w:hAnsi="Times New Roman"/>
          <w:sz w:val="28"/>
          <w:szCs w:val="28"/>
        </w:rPr>
        <w:t>более</w:t>
      </w:r>
      <w:r>
        <w:rPr>
          <w:rFonts w:ascii="Times New Roman" w:hAnsi="Times New Roman"/>
          <w:sz w:val="28"/>
          <w:szCs w:val="28"/>
        </w:rPr>
        <w:t xml:space="preserve"> </w:t>
      </w:r>
      <w:r w:rsidRPr="00CD5D5C">
        <w:rPr>
          <w:rFonts w:ascii="Times New Roman" w:hAnsi="Times New Roman"/>
          <w:sz w:val="28"/>
          <w:szCs w:val="28"/>
        </w:rPr>
        <w:t>напряженных</w:t>
      </w:r>
      <w:r>
        <w:rPr>
          <w:rFonts w:ascii="Times New Roman" w:hAnsi="Times New Roman"/>
          <w:sz w:val="28"/>
          <w:szCs w:val="28"/>
        </w:rPr>
        <w:t xml:space="preserve"> </w:t>
      </w:r>
      <w:r w:rsidRPr="00CD5D5C">
        <w:rPr>
          <w:rFonts w:ascii="Times New Roman" w:hAnsi="Times New Roman"/>
          <w:sz w:val="28"/>
          <w:szCs w:val="28"/>
        </w:rPr>
        <w:t>планов.</w:t>
      </w:r>
    </w:p>
    <w:p w:rsidR="00E51712" w:rsidRPr="00CD5D5C" w:rsidRDefault="00E51712" w:rsidP="00040C00">
      <w:pPr>
        <w:widowControl w:val="0"/>
        <w:shd w:val="clear" w:color="auto" w:fill="FFFFFF"/>
        <w:spacing w:after="0" w:line="360" w:lineRule="auto"/>
        <w:ind w:firstLine="709"/>
        <w:contextualSpacing/>
        <w:jc w:val="both"/>
        <w:rPr>
          <w:rFonts w:ascii="Times New Roman" w:hAnsi="Times New Roman"/>
          <w:sz w:val="28"/>
          <w:szCs w:val="28"/>
          <w:lang w:eastAsia="ru-RU"/>
        </w:rPr>
      </w:pPr>
      <w:r w:rsidRPr="00CD5D5C">
        <w:rPr>
          <w:rFonts w:ascii="Times New Roman" w:hAnsi="Times New Roman"/>
          <w:sz w:val="28"/>
          <w:szCs w:val="28"/>
        </w:rPr>
        <w:t>Проведенный</w:t>
      </w:r>
      <w:r>
        <w:rPr>
          <w:rFonts w:ascii="Times New Roman" w:hAnsi="Times New Roman"/>
          <w:sz w:val="28"/>
          <w:szCs w:val="28"/>
        </w:rPr>
        <w:t xml:space="preserve"> </w:t>
      </w:r>
      <w:r w:rsidRPr="00CD5D5C">
        <w:rPr>
          <w:rFonts w:ascii="Times New Roman" w:hAnsi="Times New Roman"/>
          <w:sz w:val="28"/>
          <w:szCs w:val="28"/>
        </w:rPr>
        <w:t>анализ</w:t>
      </w:r>
      <w:r>
        <w:rPr>
          <w:rFonts w:ascii="Times New Roman" w:hAnsi="Times New Roman"/>
          <w:sz w:val="28"/>
          <w:szCs w:val="28"/>
        </w:rPr>
        <w:t xml:space="preserve"> </w:t>
      </w:r>
      <w:r w:rsidRPr="00CD5D5C">
        <w:rPr>
          <w:rFonts w:ascii="Times New Roman" w:hAnsi="Times New Roman"/>
          <w:sz w:val="28"/>
          <w:szCs w:val="28"/>
        </w:rPr>
        <w:t>динамики</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структуры</w:t>
      </w:r>
      <w:r>
        <w:rPr>
          <w:rFonts w:ascii="Times New Roman" w:hAnsi="Times New Roman"/>
          <w:sz w:val="28"/>
          <w:szCs w:val="28"/>
        </w:rPr>
        <w:t xml:space="preserve"> </w:t>
      </w:r>
      <w:r w:rsidRPr="00CD5D5C">
        <w:rPr>
          <w:rFonts w:ascii="Times New Roman" w:hAnsi="Times New Roman"/>
          <w:sz w:val="28"/>
          <w:szCs w:val="28"/>
        </w:rPr>
        <w:t>численности</w:t>
      </w:r>
      <w:r>
        <w:rPr>
          <w:rFonts w:ascii="Times New Roman" w:hAnsi="Times New Roman"/>
          <w:sz w:val="28"/>
          <w:szCs w:val="28"/>
        </w:rPr>
        <w:t xml:space="preserve"> </w:t>
      </w:r>
      <w:r w:rsidRPr="00CD5D5C">
        <w:rPr>
          <w:rFonts w:ascii="Times New Roman" w:hAnsi="Times New Roman"/>
          <w:sz w:val="28"/>
          <w:szCs w:val="28"/>
        </w:rPr>
        <w:t>персонала</w:t>
      </w:r>
      <w:r>
        <w:rPr>
          <w:rFonts w:ascii="Times New Roman" w:hAnsi="Times New Roman"/>
          <w:sz w:val="28"/>
          <w:szCs w:val="28"/>
        </w:rPr>
        <w:t xml:space="preserve"> </w:t>
      </w:r>
      <w:r w:rsidRPr="00CD5D5C">
        <w:rPr>
          <w:rFonts w:ascii="Times New Roman" w:hAnsi="Times New Roman"/>
          <w:sz w:val="28"/>
          <w:szCs w:val="28"/>
        </w:rPr>
        <w:t>анализируемого</w:t>
      </w:r>
      <w:r>
        <w:rPr>
          <w:rFonts w:ascii="Times New Roman" w:hAnsi="Times New Roman"/>
          <w:sz w:val="28"/>
          <w:szCs w:val="28"/>
        </w:rPr>
        <w:t xml:space="preserve"> </w:t>
      </w:r>
      <w:r w:rsidRPr="00CD5D5C">
        <w:rPr>
          <w:rFonts w:ascii="Times New Roman" w:hAnsi="Times New Roman"/>
          <w:sz w:val="28"/>
          <w:szCs w:val="28"/>
        </w:rPr>
        <w:t>предприятия</w:t>
      </w:r>
      <w:r>
        <w:rPr>
          <w:rFonts w:ascii="Times New Roman" w:hAnsi="Times New Roman"/>
          <w:sz w:val="28"/>
          <w:szCs w:val="28"/>
        </w:rPr>
        <w:t xml:space="preserve"> </w:t>
      </w:r>
      <w:r w:rsidRPr="00CD5D5C">
        <w:rPr>
          <w:rFonts w:ascii="Times New Roman" w:hAnsi="Times New Roman"/>
          <w:sz w:val="28"/>
          <w:szCs w:val="28"/>
        </w:rPr>
        <w:t>выявил,</w:t>
      </w:r>
      <w:r>
        <w:rPr>
          <w:rFonts w:ascii="Times New Roman" w:hAnsi="Times New Roman"/>
          <w:sz w:val="28"/>
          <w:szCs w:val="28"/>
        </w:rPr>
        <w:t xml:space="preserve"> </w:t>
      </w:r>
      <w:r w:rsidRPr="00CD5D5C">
        <w:rPr>
          <w:rFonts w:ascii="Times New Roman" w:hAnsi="Times New Roman"/>
          <w:sz w:val="28"/>
          <w:szCs w:val="28"/>
        </w:rPr>
        <w:t>что</w:t>
      </w:r>
      <w:r>
        <w:rPr>
          <w:rFonts w:ascii="Times New Roman" w:hAnsi="Times New Roman"/>
          <w:sz w:val="28"/>
          <w:szCs w:val="28"/>
        </w:rPr>
        <w:t xml:space="preserve"> </w:t>
      </w:r>
      <w:r w:rsidRPr="00CD5D5C">
        <w:rPr>
          <w:rFonts w:ascii="Times New Roman" w:hAnsi="Times New Roman"/>
          <w:sz w:val="28"/>
          <w:szCs w:val="28"/>
        </w:rPr>
        <w:t>п</w:t>
      </w:r>
      <w:r w:rsidRPr="00CD5D5C">
        <w:rPr>
          <w:rFonts w:ascii="Times New Roman" w:hAnsi="Times New Roman"/>
          <w:sz w:val="28"/>
          <w:szCs w:val="28"/>
          <w:lang w:eastAsia="ru-RU"/>
        </w:rPr>
        <w:t>рофессиональный,</w:t>
      </w:r>
      <w:r>
        <w:rPr>
          <w:rFonts w:ascii="Times New Roman" w:hAnsi="Times New Roman"/>
          <w:sz w:val="28"/>
          <w:szCs w:val="28"/>
          <w:lang w:eastAsia="ru-RU"/>
        </w:rPr>
        <w:t xml:space="preserve"> </w:t>
      </w:r>
      <w:r w:rsidRPr="00CD5D5C">
        <w:rPr>
          <w:rFonts w:ascii="Times New Roman" w:hAnsi="Times New Roman"/>
          <w:sz w:val="28"/>
          <w:szCs w:val="28"/>
          <w:lang w:eastAsia="ru-RU"/>
        </w:rPr>
        <w:t>высококвалифицированный</w:t>
      </w:r>
      <w:r>
        <w:rPr>
          <w:rFonts w:ascii="Times New Roman" w:hAnsi="Times New Roman"/>
          <w:sz w:val="28"/>
          <w:szCs w:val="28"/>
          <w:lang w:eastAsia="ru-RU"/>
        </w:rPr>
        <w:t xml:space="preserve"> </w:t>
      </w:r>
      <w:r w:rsidRPr="00CD5D5C">
        <w:rPr>
          <w:rFonts w:ascii="Times New Roman" w:hAnsi="Times New Roman"/>
          <w:sz w:val="28"/>
          <w:szCs w:val="28"/>
          <w:lang w:eastAsia="ru-RU"/>
        </w:rPr>
        <w:t>коллектив</w:t>
      </w:r>
      <w:r>
        <w:rPr>
          <w:rFonts w:ascii="Times New Roman" w:hAnsi="Times New Roman"/>
          <w:sz w:val="28"/>
          <w:szCs w:val="28"/>
          <w:lang w:eastAsia="ru-RU"/>
        </w:rPr>
        <w:t xml:space="preserve"> </w:t>
      </w:r>
      <w:r w:rsidRPr="00CD5D5C">
        <w:rPr>
          <w:rFonts w:ascii="Times New Roman" w:hAnsi="Times New Roman"/>
          <w:sz w:val="28"/>
          <w:szCs w:val="28"/>
          <w:lang w:eastAsia="ru-RU"/>
        </w:rPr>
        <w:t>сотрудников,</w:t>
      </w:r>
      <w:r>
        <w:rPr>
          <w:rFonts w:ascii="Times New Roman" w:hAnsi="Times New Roman"/>
          <w:sz w:val="28"/>
          <w:szCs w:val="28"/>
          <w:lang w:eastAsia="ru-RU"/>
        </w:rPr>
        <w:t xml:space="preserve"> </w:t>
      </w:r>
      <w:r w:rsidRPr="00CD5D5C">
        <w:rPr>
          <w:rFonts w:ascii="Times New Roman" w:hAnsi="Times New Roman"/>
          <w:sz w:val="28"/>
          <w:szCs w:val="28"/>
          <w:lang w:eastAsia="ru-RU"/>
        </w:rPr>
        <w:t>мотивированных</w:t>
      </w:r>
      <w:r>
        <w:rPr>
          <w:rFonts w:ascii="Times New Roman" w:hAnsi="Times New Roman"/>
          <w:sz w:val="28"/>
          <w:szCs w:val="28"/>
          <w:lang w:eastAsia="ru-RU"/>
        </w:rPr>
        <w:t xml:space="preserve"> </w:t>
      </w:r>
      <w:r w:rsidRPr="00CD5D5C">
        <w:rPr>
          <w:rFonts w:ascii="Times New Roman" w:hAnsi="Times New Roman"/>
          <w:sz w:val="28"/>
          <w:szCs w:val="28"/>
          <w:lang w:eastAsia="ru-RU"/>
        </w:rPr>
        <w:t>на</w:t>
      </w:r>
      <w:r>
        <w:rPr>
          <w:rFonts w:ascii="Times New Roman" w:hAnsi="Times New Roman"/>
          <w:sz w:val="28"/>
          <w:szCs w:val="28"/>
          <w:lang w:eastAsia="ru-RU"/>
        </w:rPr>
        <w:t xml:space="preserve"> </w:t>
      </w:r>
      <w:r w:rsidRPr="00CD5D5C">
        <w:rPr>
          <w:rFonts w:ascii="Times New Roman" w:hAnsi="Times New Roman"/>
          <w:sz w:val="28"/>
          <w:szCs w:val="28"/>
          <w:lang w:eastAsia="ru-RU"/>
        </w:rPr>
        <w:t>эффективную</w:t>
      </w:r>
      <w:r>
        <w:rPr>
          <w:rFonts w:ascii="Times New Roman" w:hAnsi="Times New Roman"/>
          <w:sz w:val="28"/>
          <w:szCs w:val="28"/>
          <w:lang w:eastAsia="ru-RU"/>
        </w:rPr>
        <w:t xml:space="preserve"> </w:t>
      </w:r>
      <w:r w:rsidRPr="00CD5D5C">
        <w:rPr>
          <w:rFonts w:ascii="Times New Roman" w:hAnsi="Times New Roman"/>
          <w:sz w:val="28"/>
          <w:szCs w:val="28"/>
          <w:lang w:eastAsia="ru-RU"/>
        </w:rPr>
        <w:t>работу,</w:t>
      </w:r>
      <w:r>
        <w:rPr>
          <w:rFonts w:ascii="Times New Roman" w:hAnsi="Times New Roman"/>
          <w:sz w:val="28"/>
          <w:szCs w:val="28"/>
          <w:lang w:eastAsia="ru-RU"/>
        </w:rPr>
        <w:t xml:space="preserve"> </w:t>
      </w:r>
      <w:r w:rsidRPr="00CD5D5C">
        <w:rPr>
          <w:rFonts w:ascii="Times New Roman" w:hAnsi="Times New Roman"/>
          <w:sz w:val="28"/>
          <w:szCs w:val="28"/>
          <w:lang w:eastAsia="ru-RU"/>
        </w:rPr>
        <w:t>–</w:t>
      </w:r>
      <w:r>
        <w:rPr>
          <w:rFonts w:ascii="Times New Roman" w:hAnsi="Times New Roman"/>
          <w:sz w:val="28"/>
          <w:szCs w:val="28"/>
          <w:lang w:eastAsia="ru-RU"/>
        </w:rPr>
        <w:t xml:space="preserve"> </w:t>
      </w:r>
      <w:r w:rsidRPr="00CD5D5C">
        <w:rPr>
          <w:rFonts w:ascii="Times New Roman" w:hAnsi="Times New Roman"/>
          <w:sz w:val="28"/>
          <w:szCs w:val="28"/>
          <w:lang w:eastAsia="ru-RU"/>
        </w:rPr>
        <w:t>главный</w:t>
      </w:r>
      <w:r>
        <w:rPr>
          <w:rFonts w:ascii="Times New Roman" w:hAnsi="Times New Roman"/>
          <w:sz w:val="28"/>
          <w:szCs w:val="28"/>
          <w:lang w:eastAsia="ru-RU"/>
        </w:rPr>
        <w:t xml:space="preserve"> </w:t>
      </w:r>
      <w:r w:rsidRPr="00CD5D5C">
        <w:rPr>
          <w:rFonts w:ascii="Times New Roman" w:hAnsi="Times New Roman"/>
          <w:sz w:val="28"/>
          <w:szCs w:val="28"/>
          <w:lang w:eastAsia="ru-RU"/>
        </w:rPr>
        <w:t>актив</w:t>
      </w:r>
      <w:r>
        <w:rPr>
          <w:rFonts w:ascii="Times New Roman" w:hAnsi="Times New Roman"/>
          <w:sz w:val="28"/>
          <w:szCs w:val="28"/>
          <w:lang w:eastAsia="ru-RU"/>
        </w:rPr>
        <w:t xml:space="preserve"> </w:t>
      </w:r>
      <w:r w:rsidRPr="00CD5D5C">
        <w:rPr>
          <w:rFonts w:ascii="Times New Roman" w:hAnsi="Times New Roman"/>
          <w:sz w:val="28"/>
          <w:szCs w:val="28"/>
          <w:lang w:eastAsia="ru-RU"/>
        </w:rPr>
        <w:t>ОАО</w:t>
      </w:r>
      <w:r>
        <w:rPr>
          <w:rFonts w:ascii="Times New Roman" w:hAnsi="Times New Roman"/>
          <w:sz w:val="28"/>
          <w:szCs w:val="28"/>
          <w:lang w:eastAsia="ru-RU"/>
        </w:rPr>
        <w:t xml:space="preserve"> </w:t>
      </w:r>
      <w:r w:rsidRPr="00CD5D5C">
        <w:rPr>
          <w:rFonts w:ascii="Times New Roman" w:hAnsi="Times New Roman"/>
          <w:sz w:val="28"/>
          <w:szCs w:val="28"/>
          <w:lang w:eastAsia="ru-RU"/>
        </w:rPr>
        <w:t>«НК</w:t>
      </w:r>
      <w:r>
        <w:rPr>
          <w:rFonts w:ascii="Times New Roman" w:hAnsi="Times New Roman"/>
          <w:sz w:val="28"/>
          <w:szCs w:val="28"/>
          <w:lang w:eastAsia="ru-RU"/>
        </w:rPr>
        <w:t xml:space="preserve"> </w:t>
      </w:r>
      <w:r w:rsidRPr="00CD5D5C">
        <w:rPr>
          <w:rFonts w:ascii="Times New Roman" w:hAnsi="Times New Roman"/>
          <w:sz w:val="28"/>
          <w:szCs w:val="28"/>
          <w:lang w:eastAsia="ru-RU"/>
        </w:rPr>
        <w:t>«Роснефть»</w:t>
      </w:r>
      <w:r>
        <w:rPr>
          <w:rFonts w:ascii="Times New Roman" w:hAnsi="Times New Roman"/>
          <w:sz w:val="28"/>
          <w:szCs w:val="28"/>
          <w:lang w:eastAsia="ru-RU"/>
        </w:rPr>
        <w:t xml:space="preserve"> </w:t>
      </w:r>
      <w:r w:rsidRPr="00CD5D5C">
        <w:rPr>
          <w:rFonts w:ascii="Times New Roman" w:hAnsi="Times New Roman"/>
          <w:sz w:val="28"/>
          <w:szCs w:val="28"/>
          <w:lang w:eastAsia="ru-RU"/>
        </w:rPr>
        <w:t>и</w:t>
      </w:r>
      <w:r>
        <w:rPr>
          <w:rFonts w:ascii="Times New Roman" w:hAnsi="Times New Roman"/>
          <w:sz w:val="28"/>
          <w:szCs w:val="28"/>
          <w:lang w:eastAsia="ru-RU"/>
        </w:rPr>
        <w:t xml:space="preserve"> </w:t>
      </w:r>
      <w:r w:rsidRPr="00CD5D5C">
        <w:rPr>
          <w:rFonts w:ascii="Times New Roman" w:hAnsi="Times New Roman"/>
          <w:sz w:val="28"/>
          <w:szCs w:val="28"/>
          <w:lang w:eastAsia="ru-RU"/>
        </w:rPr>
        <w:t>залог</w:t>
      </w:r>
      <w:r>
        <w:rPr>
          <w:rFonts w:ascii="Times New Roman" w:hAnsi="Times New Roman"/>
          <w:sz w:val="28"/>
          <w:szCs w:val="28"/>
          <w:lang w:eastAsia="ru-RU"/>
        </w:rPr>
        <w:t xml:space="preserve"> </w:t>
      </w:r>
      <w:r w:rsidRPr="00CD5D5C">
        <w:rPr>
          <w:rFonts w:ascii="Times New Roman" w:hAnsi="Times New Roman"/>
          <w:sz w:val="28"/>
          <w:szCs w:val="28"/>
          <w:lang w:eastAsia="ru-RU"/>
        </w:rPr>
        <w:t>устойчивого</w:t>
      </w:r>
      <w:r>
        <w:rPr>
          <w:rFonts w:ascii="Times New Roman" w:hAnsi="Times New Roman"/>
          <w:sz w:val="28"/>
          <w:szCs w:val="28"/>
          <w:lang w:eastAsia="ru-RU"/>
        </w:rPr>
        <w:t xml:space="preserve"> </w:t>
      </w:r>
      <w:r w:rsidRPr="00CD5D5C">
        <w:rPr>
          <w:rFonts w:ascii="Times New Roman" w:hAnsi="Times New Roman"/>
          <w:sz w:val="28"/>
          <w:szCs w:val="28"/>
          <w:lang w:eastAsia="ru-RU"/>
        </w:rPr>
        <w:t>развития</w:t>
      </w:r>
      <w:r>
        <w:rPr>
          <w:rFonts w:ascii="Times New Roman" w:hAnsi="Times New Roman"/>
          <w:sz w:val="28"/>
          <w:szCs w:val="28"/>
          <w:lang w:eastAsia="ru-RU"/>
        </w:rPr>
        <w:t xml:space="preserve"> </w:t>
      </w:r>
      <w:r w:rsidRPr="00CD5D5C">
        <w:rPr>
          <w:rFonts w:ascii="Times New Roman" w:hAnsi="Times New Roman"/>
          <w:sz w:val="28"/>
          <w:szCs w:val="28"/>
          <w:lang w:eastAsia="ru-RU"/>
        </w:rPr>
        <w:t>Компании.</w:t>
      </w:r>
    </w:p>
    <w:p w:rsidR="00E51712" w:rsidRPr="00CD5D5C" w:rsidRDefault="00E51712" w:rsidP="00040C00">
      <w:pPr>
        <w:widowControl w:val="0"/>
        <w:shd w:val="clear" w:color="auto" w:fill="FFFFFF"/>
        <w:spacing w:after="0" w:line="360" w:lineRule="auto"/>
        <w:ind w:firstLine="709"/>
        <w:contextualSpacing/>
        <w:jc w:val="both"/>
        <w:rPr>
          <w:rFonts w:ascii="Times New Roman" w:hAnsi="Times New Roman"/>
          <w:sz w:val="28"/>
          <w:szCs w:val="28"/>
          <w:lang w:eastAsia="ru-RU"/>
        </w:rPr>
      </w:pPr>
      <w:r w:rsidRPr="00CD5D5C">
        <w:rPr>
          <w:rFonts w:ascii="Times New Roman" w:hAnsi="Times New Roman"/>
          <w:sz w:val="28"/>
          <w:szCs w:val="28"/>
          <w:lang w:eastAsia="ru-RU"/>
        </w:rPr>
        <w:t>В</w:t>
      </w:r>
      <w:r>
        <w:rPr>
          <w:rFonts w:ascii="Times New Roman" w:hAnsi="Times New Roman"/>
          <w:sz w:val="28"/>
          <w:szCs w:val="28"/>
          <w:lang w:eastAsia="ru-RU"/>
        </w:rPr>
        <w:t xml:space="preserve"> </w:t>
      </w:r>
      <w:r w:rsidRPr="00CD5D5C">
        <w:rPr>
          <w:rFonts w:ascii="Times New Roman" w:hAnsi="Times New Roman"/>
          <w:sz w:val="28"/>
          <w:szCs w:val="28"/>
          <w:lang w:eastAsia="ru-RU"/>
        </w:rPr>
        <w:t>2013</w:t>
      </w:r>
      <w:r>
        <w:rPr>
          <w:rFonts w:ascii="Times New Roman" w:hAnsi="Times New Roman"/>
          <w:sz w:val="28"/>
          <w:szCs w:val="28"/>
          <w:lang w:eastAsia="ru-RU"/>
        </w:rPr>
        <w:t xml:space="preserve"> </w:t>
      </w:r>
      <w:r w:rsidRPr="00CD5D5C">
        <w:rPr>
          <w:rFonts w:ascii="Times New Roman" w:hAnsi="Times New Roman"/>
          <w:sz w:val="28"/>
          <w:szCs w:val="28"/>
          <w:lang w:eastAsia="ru-RU"/>
        </w:rPr>
        <w:t>г.</w:t>
      </w:r>
      <w:r>
        <w:rPr>
          <w:rFonts w:ascii="Times New Roman" w:hAnsi="Times New Roman"/>
          <w:sz w:val="28"/>
          <w:szCs w:val="28"/>
          <w:lang w:eastAsia="ru-RU"/>
        </w:rPr>
        <w:t xml:space="preserve"> </w:t>
      </w:r>
      <w:r w:rsidRPr="00CD5D5C">
        <w:rPr>
          <w:rFonts w:ascii="Times New Roman" w:hAnsi="Times New Roman"/>
          <w:sz w:val="28"/>
          <w:szCs w:val="28"/>
          <w:lang w:eastAsia="ru-RU"/>
        </w:rPr>
        <w:t>была</w:t>
      </w:r>
      <w:r>
        <w:rPr>
          <w:rFonts w:ascii="Times New Roman" w:hAnsi="Times New Roman"/>
          <w:sz w:val="28"/>
          <w:szCs w:val="28"/>
          <w:lang w:eastAsia="ru-RU"/>
        </w:rPr>
        <w:t xml:space="preserve"> </w:t>
      </w:r>
      <w:r w:rsidRPr="00CD5D5C">
        <w:rPr>
          <w:rFonts w:ascii="Times New Roman" w:hAnsi="Times New Roman"/>
          <w:sz w:val="28"/>
          <w:szCs w:val="28"/>
          <w:lang w:eastAsia="ru-RU"/>
        </w:rPr>
        <w:t>успешно</w:t>
      </w:r>
      <w:r>
        <w:rPr>
          <w:rFonts w:ascii="Times New Roman" w:hAnsi="Times New Roman"/>
          <w:sz w:val="28"/>
          <w:szCs w:val="28"/>
          <w:lang w:eastAsia="ru-RU"/>
        </w:rPr>
        <w:t xml:space="preserve"> </w:t>
      </w:r>
      <w:r w:rsidRPr="00CD5D5C">
        <w:rPr>
          <w:rFonts w:ascii="Times New Roman" w:hAnsi="Times New Roman"/>
          <w:sz w:val="28"/>
          <w:szCs w:val="28"/>
          <w:lang w:eastAsia="ru-RU"/>
        </w:rPr>
        <w:t>проведена</w:t>
      </w:r>
      <w:r>
        <w:rPr>
          <w:rFonts w:ascii="Times New Roman" w:hAnsi="Times New Roman"/>
          <w:sz w:val="28"/>
          <w:szCs w:val="28"/>
          <w:lang w:eastAsia="ru-RU"/>
        </w:rPr>
        <w:t xml:space="preserve"> </w:t>
      </w:r>
      <w:r w:rsidRPr="00CD5D5C">
        <w:rPr>
          <w:rFonts w:ascii="Times New Roman" w:hAnsi="Times New Roman"/>
          <w:sz w:val="28"/>
          <w:szCs w:val="28"/>
          <w:lang w:eastAsia="ru-RU"/>
        </w:rPr>
        <w:t>интеграция</w:t>
      </w:r>
      <w:r>
        <w:rPr>
          <w:rFonts w:ascii="Times New Roman" w:hAnsi="Times New Roman"/>
          <w:sz w:val="28"/>
          <w:szCs w:val="28"/>
          <w:lang w:eastAsia="ru-RU"/>
        </w:rPr>
        <w:t xml:space="preserve"> </w:t>
      </w:r>
      <w:r w:rsidRPr="00CD5D5C">
        <w:rPr>
          <w:rFonts w:ascii="Times New Roman" w:hAnsi="Times New Roman"/>
          <w:sz w:val="28"/>
          <w:szCs w:val="28"/>
          <w:lang w:eastAsia="ru-RU"/>
        </w:rPr>
        <w:t>сотрудников</w:t>
      </w:r>
      <w:r>
        <w:rPr>
          <w:rFonts w:ascii="Times New Roman" w:hAnsi="Times New Roman"/>
          <w:sz w:val="28"/>
          <w:szCs w:val="28"/>
          <w:lang w:eastAsia="ru-RU"/>
        </w:rPr>
        <w:t xml:space="preserve"> </w:t>
      </w:r>
      <w:r w:rsidRPr="00CD5D5C">
        <w:rPr>
          <w:rFonts w:ascii="Times New Roman" w:hAnsi="Times New Roman"/>
          <w:sz w:val="28"/>
          <w:szCs w:val="28"/>
          <w:lang w:eastAsia="ru-RU"/>
        </w:rPr>
        <w:t>новых</w:t>
      </w:r>
      <w:r>
        <w:rPr>
          <w:rFonts w:ascii="Times New Roman" w:hAnsi="Times New Roman"/>
          <w:sz w:val="28"/>
          <w:szCs w:val="28"/>
          <w:lang w:eastAsia="ru-RU"/>
        </w:rPr>
        <w:t xml:space="preserve"> </w:t>
      </w:r>
      <w:r w:rsidRPr="00CD5D5C">
        <w:rPr>
          <w:rFonts w:ascii="Times New Roman" w:hAnsi="Times New Roman"/>
          <w:sz w:val="28"/>
          <w:szCs w:val="28"/>
          <w:lang w:eastAsia="ru-RU"/>
        </w:rPr>
        <w:t>приобретенных</w:t>
      </w:r>
      <w:r>
        <w:rPr>
          <w:rFonts w:ascii="Times New Roman" w:hAnsi="Times New Roman"/>
          <w:sz w:val="28"/>
          <w:szCs w:val="28"/>
          <w:lang w:eastAsia="ru-RU"/>
        </w:rPr>
        <w:t xml:space="preserve"> </w:t>
      </w:r>
      <w:r w:rsidRPr="00CD5D5C">
        <w:rPr>
          <w:rFonts w:ascii="Times New Roman" w:hAnsi="Times New Roman"/>
          <w:sz w:val="28"/>
          <w:szCs w:val="28"/>
          <w:lang w:eastAsia="ru-RU"/>
        </w:rPr>
        <w:t>активов.</w:t>
      </w:r>
      <w:r>
        <w:rPr>
          <w:rFonts w:ascii="Times New Roman" w:hAnsi="Times New Roman"/>
          <w:sz w:val="28"/>
          <w:szCs w:val="28"/>
          <w:lang w:eastAsia="ru-RU"/>
        </w:rPr>
        <w:t xml:space="preserve"> </w:t>
      </w:r>
      <w:r w:rsidRPr="00CD5D5C">
        <w:rPr>
          <w:rFonts w:ascii="Times New Roman" w:hAnsi="Times New Roman"/>
          <w:sz w:val="28"/>
          <w:szCs w:val="28"/>
          <w:lang w:eastAsia="ru-RU"/>
        </w:rPr>
        <w:t>Численность</w:t>
      </w:r>
      <w:r>
        <w:rPr>
          <w:rFonts w:ascii="Times New Roman" w:hAnsi="Times New Roman"/>
          <w:sz w:val="28"/>
          <w:szCs w:val="28"/>
          <w:lang w:eastAsia="ru-RU"/>
        </w:rPr>
        <w:t xml:space="preserve"> </w:t>
      </w:r>
      <w:r w:rsidRPr="00CD5D5C">
        <w:rPr>
          <w:rFonts w:ascii="Times New Roman" w:hAnsi="Times New Roman"/>
          <w:sz w:val="28"/>
          <w:szCs w:val="28"/>
          <w:lang w:eastAsia="ru-RU"/>
        </w:rPr>
        <w:t>персонала</w:t>
      </w:r>
      <w:r>
        <w:rPr>
          <w:rFonts w:ascii="Times New Roman" w:hAnsi="Times New Roman"/>
          <w:sz w:val="28"/>
          <w:szCs w:val="28"/>
          <w:lang w:eastAsia="ru-RU"/>
        </w:rPr>
        <w:t xml:space="preserve"> </w:t>
      </w:r>
      <w:r w:rsidRPr="00CD5D5C">
        <w:rPr>
          <w:rFonts w:ascii="Times New Roman" w:hAnsi="Times New Roman"/>
          <w:sz w:val="28"/>
          <w:szCs w:val="28"/>
          <w:lang w:eastAsia="ru-RU"/>
        </w:rPr>
        <w:t>ОАО</w:t>
      </w:r>
      <w:r>
        <w:rPr>
          <w:rFonts w:ascii="Times New Roman" w:hAnsi="Times New Roman"/>
          <w:sz w:val="28"/>
          <w:szCs w:val="28"/>
          <w:lang w:eastAsia="ru-RU"/>
        </w:rPr>
        <w:t xml:space="preserve"> </w:t>
      </w:r>
      <w:r w:rsidRPr="00CD5D5C">
        <w:rPr>
          <w:rFonts w:ascii="Times New Roman" w:hAnsi="Times New Roman"/>
          <w:sz w:val="28"/>
          <w:szCs w:val="28"/>
          <w:lang w:eastAsia="ru-RU"/>
        </w:rPr>
        <w:t>«НК</w:t>
      </w:r>
      <w:r>
        <w:rPr>
          <w:rFonts w:ascii="Times New Roman" w:hAnsi="Times New Roman"/>
          <w:sz w:val="28"/>
          <w:szCs w:val="28"/>
          <w:lang w:eastAsia="ru-RU"/>
        </w:rPr>
        <w:t xml:space="preserve"> </w:t>
      </w:r>
      <w:r w:rsidRPr="00CD5D5C">
        <w:rPr>
          <w:rFonts w:ascii="Times New Roman" w:hAnsi="Times New Roman"/>
          <w:sz w:val="28"/>
          <w:szCs w:val="28"/>
          <w:lang w:eastAsia="ru-RU"/>
        </w:rPr>
        <w:t>«Роснефть</w:t>
      </w:r>
      <w:r>
        <w:rPr>
          <w:rFonts w:ascii="Times New Roman" w:hAnsi="Times New Roman"/>
          <w:sz w:val="28"/>
          <w:szCs w:val="28"/>
          <w:lang w:eastAsia="ru-RU"/>
        </w:rPr>
        <w:t xml:space="preserve"> </w:t>
      </w:r>
      <w:r w:rsidRPr="00CD5D5C">
        <w:rPr>
          <w:rFonts w:ascii="Times New Roman" w:hAnsi="Times New Roman"/>
          <w:sz w:val="28"/>
          <w:szCs w:val="28"/>
          <w:lang w:eastAsia="ru-RU"/>
        </w:rPr>
        <w:t>»</w:t>
      </w:r>
      <w:r>
        <w:rPr>
          <w:rFonts w:ascii="Times New Roman" w:hAnsi="Times New Roman"/>
          <w:sz w:val="28"/>
          <w:szCs w:val="28"/>
          <w:lang w:eastAsia="ru-RU"/>
        </w:rPr>
        <w:t xml:space="preserve"> </w:t>
      </w:r>
      <w:r w:rsidRPr="00CD5D5C">
        <w:rPr>
          <w:rFonts w:ascii="Times New Roman" w:hAnsi="Times New Roman"/>
          <w:sz w:val="28"/>
          <w:szCs w:val="28"/>
          <w:lang w:eastAsia="ru-RU"/>
        </w:rPr>
        <w:t>увеличилась</w:t>
      </w:r>
      <w:r>
        <w:rPr>
          <w:rFonts w:ascii="Times New Roman" w:hAnsi="Times New Roman"/>
          <w:sz w:val="28"/>
          <w:szCs w:val="28"/>
          <w:lang w:eastAsia="ru-RU"/>
        </w:rPr>
        <w:t xml:space="preserve"> </w:t>
      </w:r>
      <w:r w:rsidRPr="00CD5D5C">
        <w:rPr>
          <w:rFonts w:ascii="Times New Roman" w:hAnsi="Times New Roman"/>
          <w:sz w:val="28"/>
          <w:szCs w:val="28"/>
          <w:lang w:eastAsia="ru-RU"/>
        </w:rPr>
        <w:t>на</w:t>
      </w:r>
      <w:r>
        <w:rPr>
          <w:rFonts w:ascii="Times New Roman" w:hAnsi="Times New Roman"/>
          <w:sz w:val="28"/>
          <w:szCs w:val="28"/>
          <w:lang w:eastAsia="ru-RU"/>
        </w:rPr>
        <w:t xml:space="preserve"> </w:t>
      </w:r>
      <w:r w:rsidRPr="00CD5D5C">
        <w:rPr>
          <w:rFonts w:ascii="Times New Roman" w:hAnsi="Times New Roman"/>
          <w:sz w:val="28"/>
          <w:szCs w:val="28"/>
          <w:lang w:eastAsia="ru-RU"/>
        </w:rPr>
        <w:t>27%</w:t>
      </w:r>
      <w:r>
        <w:rPr>
          <w:rFonts w:ascii="Times New Roman" w:hAnsi="Times New Roman"/>
          <w:sz w:val="28"/>
          <w:szCs w:val="28"/>
          <w:lang w:eastAsia="ru-RU"/>
        </w:rPr>
        <w:t xml:space="preserve"> </w:t>
      </w:r>
      <w:r w:rsidRPr="00CD5D5C">
        <w:rPr>
          <w:rFonts w:ascii="Times New Roman" w:hAnsi="Times New Roman"/>
          <w:sz w:val="28"/>
          <w:szCs w:val="28"/>
          <w:lang w:eastAsia="ru-RU"/>
        </w:rPr>
        <w:t>и</w:t>
      </w:r>
      <w:r>
        <w:rPr>
          <w:rFonts w:ascii="Times New Roman" w:hAnsi="Times New Roman"/>
          <w:sz w:val="28"/>
          <w:szCs w:val="28"/>
          <w:lang w:eastAsia="ru-RU"/>
        </w:rPr>
        <w:t xml:space="preserve"> </w:t>
      </w:r>
      <w:r w:rsidRPr="00CD5D5C">
        <w:rPr>
          <w:rFonts w:ascii="Times New Roman" w:hAnsi="Times New Roman"/>
          <w:sz w:val="28"/>
          <w:szCs w:val="28"/>
          <w:lang w:eastAsia="ru-RU"/>
        </w:rPr>
        <w:t>составила</w:t>
      </w:r>
      <w:r>
        <w:rPr>
          <w:rFonts w:ascii="Times New Roman" w:hAnsi="Times New Roman"/>
          <w:sz w:val="28"/>
          <w:szCs w:val="28"/>
          <w:lang w:eastAsia="ru-RU"/>
        </w:rPr>
        <w:t xml:space="preserve"> </w:t>
      </w:r>
      <w:r w:rsidRPr="00CD5D5C">
        <w:rPr>
          <w:rFonts w:ascii="Times New Roman" w:hAnsi="Times New Roman"/>
          <w:sz w:val="28"/>
          <w:szCs w:val="28"/>
          <w:lang w:eastAsia="ru-RU"/>
        </w:rPr>
        <w:t>228</w:t>
      </w:r>
      <w:r>
        <w:rPr>
          <w:rFonts w:ascii="Times New Roman" w:hAnsi="Times New Roman"/>
          <w:sz w:val="28"/>
          <w:szCs w:val="28"/>
          <w:lang w:eastAsia="ru-RU"/>
        </w:rPr>
        <w:t xml:space="preserve"> </w:t>
      </w:r>
      <w:r w:rsidRPr="00CD5D5C">
        <w:rPr>
          <w:rFonts w:ascii="Times New Roman" w:hAnsi="Times New Roman"/>
          <w:sz w:val="28"/>
          <w:szCs w:val="28"/>
          <w:lang w:eastAsia="ru-RU"/>
        </w:rPr>
        <w:t>тыс.</w:t>
      </w:r>
      <w:r>
        <w:rPr>
          <w:rFonts w:ascii="Times New Roman" w:hAnsi="Times New Roman"/>
          <w:sz w:val="28"/>
          <w:szCs w:val="28"/>
          <w:lang w:eastAsia="ru-RU"/>
        </w:rPr>
        <w:t xml:space="preserve"> </w:t>
      </w:r>
      <w:r w:rsidRPr="00CD5D5C">
        <w:rPr>
          <w:rFonts w:ascii="Times New Roman" w:hAnsi="Times New Roman"/>
          <w:sz w:val="28"/>
          <w:szCs w:val="28"/>
          <w:lang w:eastAsia="ru-RU"/>
        </w:rPr>
        <w:t>человек</w:t>
      </w:r>
      <w:r>
        <w:rPr>
          <w:rFonts w:ascii="Times New Roman" w:hAnsi="Times New Roman"/>
          <w:sz w:val="28"/>
          <w:szCs w:val="28"/>
          <w:lang w:eastAsia="ru-RU"/>
        </w:rPr>
        <w:t xml:space="preserve"> </w:t>
      </w:r>
      <w:r w:rsidRPr="00CD5D5C">
        <w:rPr>
          <w:rFonts w:ascii="Times New Roman" w:hAnsi="Times New Roman"/>
          <w:sz w:val="28"/>
          <w:szCs w:val="28"/>
          <w:lang w:eastAsia="ru-RU"/>
        </w:rPr>
        <w:t>на</w:t>
      </w:r>
      <w:r>
        <w:rPr>
          <w:rFonts w:ascii="Times New Roman" w:hAnsi="Times New Roman"/>
          <w:sz w:val="28"/>
          <w:szCs w:val="28"/>
          <w:lang w:eastAsia="ru-RU"/>
        </w:rPr>
        <w:t xml:space="preserve"> </w:t>
      </w:r>
      <w:r w:rsidRPr="00CD5D5C">
        <w:rPr>
          <w:rFonts w:ascii="Times New Roman" w:hAnsi="Times New Roman"/>
          <w:sz w:val="28"/>
          <w:szCs w:val="28"/>
          <w:lang w:eastAsia="ru-RU"/>
        </w:rPr>
        <w:t>31</w:t>
      </w:r>
      <w:r>
        <w:rPr>
          <w:rFonts w:ascii="Times New Roman" w:hAnsi="Times New Roman"/>
          <w:sz w:val="28"/>
          <w:szCs w:val="28"/>
          <w:lang w:eastAsia="ru-RU"/>
        </w:rPr>
        <w:t xml:space="preserve"> </w:t>
      </w:r>
      <w:r w:rsidRPr="00CD5D5C">
        <w:rPr>
          <w:rFonts w:ascii="Times New Roman" w:hAnsi="Times New Roman"/>
          <w:sz w:val="28"/>
          <w:szCs w:val="28"/>
          <w:lang w:eastAsia="ru-RU"/>
        </w:rPr>
        <w:t>декабря</w:t>
      </w:r>
      <w:r>
        <w:rPr>
          <w:rFonts w:ascii="Times New Roman" w:hAnsi="Times New Roman"/>
          <w:sz w:val="28"/>
          <w:szCs w:val="28"/>
          <w:lang w:eastAsia="ru-RU"/>
        </w:rPr>
        <w:t xml:space="preserve"> </w:t>
      </w:r>
      <w:r w:rsidRPr="00CD5D5C">
        <w:rPr>
          <w:rFonts w:ascii="Times New Roman" w:hAnsi="Times New Roman"/>
          <w:sz w:val="28"/>
          <w:szCs w:val="28"/>
          <w:lang w:eastAsia="ru-RU"/>
        </w:rPr>
        <w:t>2013</w:t>
      </w:r>
      <w:r>
        <w:rPr>
          <w:rFonts w:ascii="Times New Roman" w:hAnsi="Times New Roman"/>
          <w:sz w:val="28"/>
          <w:szCs w:val="28"/>
          <w:lang w:eastAsia="ru-RU"/>
        </w:rPr>
        <w:t xml:space="preserve"> </w:t>
      </w:r>
      <w:r w:rsidRPr="00CD5D5C">
        <w:rPr>
          <w:rFonts w:ascii="Times New Roman" w:hAnsi="Times New Roman"/>
          <w:sz w:val="28"/>
          <w:szCs w:val="28"/>
          <w:lang w:eastAsia="ru-RU"/>
        </w:rPr>
        <w:t>г.</w:t>
      </w:r>
      <w:r>
        <w:rPr>
          <w:rFonts w:ascii="Times New Roman" w:hAnsi="Times New Roman"/>
          <w:sz w:val="28"/>
          <w:szCs w:val="28"/>
          <w:lang w:eastAsia="ru-RU"/>
        </w:rPr>
        <w:t xml:space="preserve"> </w:t>
      </w:r>
      <w:r w:rsidRPr="00CD5D5C">
        <w:rPr>
          <w:rFonts w:ascii="Times New Roman" w:hAnsi="Times New Roman"/>
          <w:sz w:val="28"/>
          <w:szCs w:val="28"/>
          <w:lang w:eastAsia="ru-RU"/>
        </w:rPr>
        <w:t>Основные</w:t>
      </w:r>
      <w:r>
        <w:rPr>
          <w:rFonts w:ascii="Times New Roman" w:hAnsi="Times New Roman"/>
          <w:sz w:val="28"/>
          <w:szCs w:val="28"/>
          <w:lang w:eastAsia="ru-RU"/>
        </w:rPr>
        <w:t xml:space="preserve"> </w:t>
      </w:r>
      <w:r w:rsidRPr="00CD5D5C">
        <w:rPr>
          <w:rFonts w:ascii="Times New Roman" w:hAnsi="Times New Roman"/>
          <w:sz w:val="28"/>
          <w:szCs w:val="28"/>
          <w:lang w:eastAsia="ru-RU"/>
        </w:rPr>
        <w:t>причины</w:t>
      </w:r>
      <w:r>
        <w:rPr>
          <w:rFonts w:ascii="Times New Roman" w:hAnsi="Times New Roman"/>
          <w:sz w:val="28"/>
          <w:szCs w:val="28"/>
          <w:lang w:eastAsia="ru-RU"/>
        </w:rPr>
        <w:t xml:space="preserve"> </w:t>
      </w:r>
      <w:r w:rsidRPr="00CD5D5C">
        <w:rPr>
          <w:rFonts w:ascii="Times New Roman" w:hAnsi="Times New Roman"/>
          <w:sz w:val="28"/>
          <w:szCs w:val="28"/>
          <w:lang w:eastAsia="ru-RU"/>
        </w:rPr>
        <w:t>увеличения</w:t>
      </w:r>
      <w:r>
        <w:rPr>
          <w:rFonts w:ascii="Times New Roman" w:hAnsi="Times New Roman"/>
          <w:sz w:val="28"/>
          <w:szCs w:val="28"/>
          <w:lang w:eastAsia="ru-RU"/>
        </w:rPr>
        <w:t xml:space="preserve"> </w:t>
      </w:r>
      <w:r w:rsidRPr="00CD5D5C">
        <w:rPr>
          <w:rFonts w:ascii="Times New Roman" w:hAnsi="Times New Roman"/>
          <w:sz w:val="28"/>
          <w:szCs w:val="28"/>
          <w:lang w:eastAsia="ru-RU"/>
        </w:rPr>
        <w:t>численности</w:t>
      </w:r>
      <w:r>
        <w:rPr>
          <w:rFonts w:ascii="Times New Roman" w:hAnsi="Times New Roman"/>
          <w:sz w:val="28"/>
          <w:szCs w:val="28"/>
          <w:lang w:eastAsia="ru-RU"/>
        </w:rPr>
        <w:t xml:space="preserve"> </w:t>
      </w:r>
      <w:r w:rsidRPr="00CD5D5C">
        <w:rPr>
          <w:rFonts w:ascii="Times New Roman" w:hAnsi="Times New Roman"/>
          <w:sz w:val="28"/>
          <w:szCs w:val="28"/>
          <w:lang w:eastAsia="ru-RU"/>
        </w:rPr>
        <w:t>Компании</w:t>
      </w:r>
      <w:r>
        <w:rPr>
          <w:rFonts w:ascii="Times New Roman" w:hAnsi="Times New Roman"/>
          <w:sz w:val="28"/>
          <w:szCs w:val="28"/>
          <w:lang w:eastAsia="ru-RU"/>
        </w:rPr>
        <w:t xml:space="preserve"> </w:t>
      </w:r>
      <w:r w:rsidRPr="00CD5D5C">
        <w:rPr>
          <w:rFonts w:ascii="Times New Roman" w:hAnsi="Times New Roman"/>
          <w:sz w:val="28"/>
          <w:szCs w:val="28"/>
          <w:lang w:eastAsia="ru-RU"/>
        </w:rPr>
        <w:t>—</w:t>
      </w:r>
      <w:r>
        <w:rPr>
          <w:rFonts w:ascii="Times New Roman" w:hAnsi="Times New Roman"/>
          <w:sz w:val="28"/>
          <w:szCs w:val="28"/>
          <w:lang w:eastAsia="ru-RU"/>
        </w:rPr>
        <w:t xml:space="preserve"> </w:t>
      </w:r>
      <w:r w:rsidRPr="00CD5D5C">
        <w:rPr>
          <w:rFonts w:ascii="Times New Roman" w:hAnsi="Times New Roman"/>
          <w:sz w:val="28"/>
          <w:szCs w:val="28"/>
          <w:lang w:eastAsia="ru-RU"/>
        </w:rPr>
        <w:t>приобретение</w:t>
      </w:r>
      <w:r>
        <w:rPr>
          <w:rFonts w:ascii="Times New Roman" w:hAnsi="Times New Roman"/>
          <w:sz w:val="28"/>
          <w:szCs w:val="28"/>
          <w:lang w:eastAsia="ru-RU"/>
        </w:rPr>
        <w:t xml:space="preserve"> </w:t>
      </w:r>
      <w:r w:rsidRPr="00CD5D5C">
        <w:rPr>
          <w:rFonts w:ascii="Times New Roman" w:hAnsi="Times New Roman"/>
          <w:sz w:val="28"/>
          <w:szCs w:val="28"/>
          <w:lang w:eastAsia="ru-RU"/>
        </w:rPr>
        <w:t>новых</w:t>
      </w:r>
      <w:r>
        <w:rPr>
          <w:rFonts w:ascii="Times New Roman" w:hAnsi="Times New Roman"/>
          <w:sz w:val="28"/>
          <w:szCs w:val="28"/>
          <w:lang w:eastAsia="ru-RU"/>
        </w:rPr>
        <w:t xml:space="preserve"> </w:t>
      </w:r>
      <w:r w:rsidRPr="00CD5D5C">
        <w:rPr>
          <w:rFonts w:ascii="Times New Roman" w:hAnsi="Times New Roman"/>
          <w:sz w:val="28"/>
          <w:szCs w:val="28"/>
          <w:lang w:eastAsia="ru-RU"/>
        </w:rPr>
        <w:t>активов,</w:t>
      </w:r>
      <w:r>
        <w:rPr>
          <w:rFonts w:ascii="Times New Roman" w:hAnsi="Times New Roman"/>
          <w:sz w:val="28"/>
          <w:szCs w:val="28"/>
          <w:lang w:eastAsia="ru-RU"/>
        </w:rPr>
        <w:t xml:space="preserve"> </w:t>
      </w:r>
      <w:r w:rsidRPr="00CD5D5C">
        <w:rPr>
          <w:rFonts w:ascii="Times New Roman" w:hAnsi="Times New Roman"/>
          <w:sz w:val="28"/>
          <w:szCs w:val="28"/>
          <w:lang w:eastAsia="ru-RU"/>
        </w:rPr>
        <w:t>а</w:t>
      </w:r>
      <w:r>
        <w:rPr>
          <w:rFonts w:ascii="Times New Roman" w:hAnsi="Times New Roman"/>
          <w:sz w:val="28"/>
          <w:szCs w:val="28"/>
          <w:lang w:eastAsia="ru-RU"/>
        </w:rPr>
        <w:t xml:space="preserve"> </w:t>
      </w:r>
      <w:r w:rsidRPr="00CD5D5C">
        <w:rPr>
          <w:rFonts w:ascii="Times New Roman" w:hAnsi="Times New Roman"/>
          <w:sz w:val="28"/>
          <w:szCs w:val="28"/>
          <w:lang w:eastAsia="ru-RU"/>
        </w:rPr>
        <w:t>также</w:t>
      </w:r>
      <w:r>
        <w:rPr>
          <w:rFonts w:ascii="Times New Roman" w:hAnsi="Times New Roman"/>
          <w:sz w:val="28"/>
          <w:szCs w:val="28"/>
          <w:lang w:eastAsia="ru-RU"/>
        </w:rPr>
        <w:t xml:space="preserve"> </w:t>
      </w:r>
      <w:r w:rsidRPr="00CD5D5C">
        <w:rPr>
          <w:rFonts w:ascii="Times New Roman" w:hAnsi="Times New Roman"/>
          <w:sz w:val="28"/>
          <w:szCs w:val="28"/>
          <w:lang w:eastAsia="ru-RU"/>
        </w:rPr>
        <w:t>рост</w:t>
      </w:r>
      <w:r>
        <w:rPr>
          <w:rFonts w:ascii="Times New Roman" w:hAnsi="Times New Roman"/>
          <w:sz w:val="28"/>
          <w:szCs w:val="28"/>
          <w:lang w:eastAsia="ru-RU"/>
        </w:rPr>
        <w:t xml:space="preserve"> </w:t>
      </w:r>
      <w:r w:rsidRPr="00CD5D5C">
        <w:rPr>
          <w:rFonts w:ascii="Times New Roman" w:hAnsi="Times New Roman"/>
          <w:sz w:val="28"/>
          <w:szCs w:val="28"/>
          <w:lang w:eastAsia="ru-RU"/>
        </w:rPr>
        <w:t>масштабов</w:t>
      </w:r>
      <w:r>
        <w:rPr>
          <w:rFonts w:ascii="Times New Roman" w:hAnsi="Times New Roman"/>
          <w:sz w:val="28"/>
          <w:szCs w:val="28"/>
          <w:lang w:eastAsia="ru-RU"/>
        </w:rPr>
        <w:t xml:space="preserve"> </w:t>
      </w:r>
      <w:r w:rsidRPr="00CD5D5C">
        <w:rPr>
          <w:rFonts w:ascii="Times New Roman" w:hAnsi="Times New Roman"/>
          <w:sz w:val="28"/>
          <w:szCs w:val="28"/>
          <w:lang w:eastAsia="ru-RU"/>
        </w:rPr>
        <w:t>бизнеса</w:t>
      </w:r>
      <w:r>
        <w:rPr>
          <w:rFonts w:ascii="Times New Roman" w:hAnsi="Times New Roman"/>
          <w:sz w:val="28"/>
          <w:szCs w:val="28"/>
          <w:lang w:eastAsia="ru-RU"/>
        </w:rPr>
        <w:t xml:space="preserve"> </w:t>
      </w:r>
      <w:r w:rsidRPr="00CD5D5C">
        <w:rPr>
          <w:rFonts w:ascii="Times New Roman" w:hAnsi="Times New Roman"/>
          <w:sz w:val="28"/>
          <w:szCs w:val="28"/>
          <w:lang w:eastAsia="ru-RU"/>
        </w:rPr>
        <w:t>и</w:t>
      </w:r>
      <w:r>
        <w:rPr>
          <w:rFonts w:ascii="Times New Roman" w:hAnsi="Times New Roman"/>
          <w:sz w:val="28"/>
          <w:szCs w:val="28"/>
          <w:lang w:eastAsia="ru-RU"/>
        </w:rPr>
        <w:t xml:space="preserve"> </w:t>
      </w:r>
      <w:r w:rsidRPr="00CD5D5C">
        <w:rPr>
          <w:rFonts w:ascii="Times New Roman" w:hAnsi="Times New Roman"/>
          <w:sz w:val="28"/>
          <w:szCs w:val="28"/>
          <w:lang w:eastAsia="ru-RU"/>
        </w:rPr>
        <w:t>развитие</w:t>
      </w:r>
      <w:r>
        <w:rPr>
          <w:rFonts w:ascii="Times New Roman" w:hAnsi="Times New Roman"/>
          <w:sz w:val="28"/>
          <w:szCs w:val="28"/>
          <w:lang w:eastAsia="ru-RU"/>
        </w:rPr>
        <w:t xml:space="preserve"> </w:t>
      </w:r>
      <w:r w:rsidRPr="00CD5D5C">
        <w:rPr>
          <w:rFonts w:ascii="Times New Roman" w:hAnsi="Times New Roman"/>
          <w:sz w:val="28"/>
          <w:szCs w:val="28"/>
          <w:lang w:eastAsia="ru-RU"/>
        </w:rPr>
        <w:t>производства.</w:t>
      </w:r>
    </w:p>
    <w:p w:rsidR="00E51712" w:rsidRPr="00CD5D5C" w:rsidRDefault="00E51712" w:rsidP="00040C00">
      <w:pPr>
        <w:widowControl w:val="0"/>
        <w:spacing w:after="0" w:line="360" w:lineRule="auto"/>
        <w:ind w:firstLine="709"/>
        <w:contextualSpacing/>
        <w:jc w:val="both"/>
        <w:rPr>
          <w:rFonts w:ascii="Times New Roman" w:hAnsi="Times New Roman"/>
          <w:sz w:val="28"/>
          <w:szCs w:val="28"/>
        </w:rPr>
      </w:pP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результате</w:t>
      </w:r>
      <w:r>
        <w:rPr>
          <w:rFonts w:ascii="Times New Roman" w:hAnsi="Times New Roman"/>
          <w:sz w:val="28"/>
          <w:szCs w:val="28"/>
        </w:rPr>
        <w:t xml:space="preserve"> </w:t>
      </w:r>
      <w:r w:rsidRPr="00CD5D5C">
        <w:rPr>
          <w:rFonts w:ascii="Times New Roman" w:hAnsi="Times New Roman"/>
          <w:sz w:val="28"/>
          <w:szCs w:val="28"/>
        </w:rPr>
        <w:t>проведенного</w:t>
      </w:r>
      <w:r>
        <w:rPr>
          <w:rFonts w:ascii="Times New Roman" w:hAnsi="Times New Roman"/>
          <w:sz w:val="28"/>
          <w:szCs w:val="28"/>
        </w:rPr>
        <w:t xml:space="preserve"> </w:t>
      </w:r>
      <w:r w:rsidRPr="00CD5D5C">
        <w:rPr>
          <w:rFonts w:ascii="Times New Roman" w:hAnsi="Times New Roman"/>
          <w:sz w:val="28"/>
          <w:szCs w:val="28"/>
        </w:rPr>
        <w:t>факторного</w:t>
      </w:r>
      <w:r>
        <w:rPr>
          <w:rFonts w:ascii="Times New Roman" w:hAnsi="Times New Roman"/>
          <w:sz w:val="28"/>
          <w:szCs w:val="28"/>
        </w:rPr>
        <w:t xml:space="preserve"> </w:t>
      </w:r>
      <w:r w:rsidRPr="00CD5D5C">
        <w:rPr>
          <w:rFonts w:ascii="Times New Roman" w:hAnsi="Times New Roman"/>
          <w:sz w:val="28"/>
          <w:szCs w:val="28"/>
        </w:rPr>
        <w:t>анализа</w:t>
      </w:r>
      <w:r>
        <w:rPr>
          <w:rFonts w:ascii="Times New Roman" w:hAnsi="Times New Roman"/>
          <w:sz w:val="28"/>
          <w:szCs w:val="28"/>
        </w:rPr>
        <w:t xml:space="preserve"> </w:t>
      </w:r>
      <w:r w:rsidRPr="00CD5D5C">
        <w:rPr>
          <w:rFonts w:ascii="Times New Roman" w:hAnsi="Times New Roman"/>
          <w:sz w:val="28"/>
          <w:szCs w:val="28"/>
        </w:rPr>
        <w:t>производительности</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было</w:t>
      </w:r>
      <w:r>
        <w:rPr>
          <w:rFonts w:ascii="Times New Roman" w:hAnsi="Times New Roman"/>
          <w:sz w:val="28"/>
          <w:szCs w:val="28"/>
        </w:rPr>
        <w:t xml:space="preserve"> </w:t>
      </w:r>
      <w:r w:rsidRPr="00CD5D5C">
        <w:rPr>
          <w:rFonts w:ascii="Times New Roman" w:hAnsi="Times New Roman"/>
          <w:sz w:val="28"/>
          <w:szCs w:val="28"/>
        </w:rPr>
        <w:t>выявлено</w:t>
      </w:r>
      <w:r>
        <w:rPr>
          <w:rFonts w:ascii="Times New Roman" w:hAnsi="Times New Roman"/>
          <w:sz w:val="28"/>
          <w:szCs w:val="28"/>
        </w:rPr>
        <w:t xml:space="preserve"> </w:t>
      </w:r>
      <w:r w:rsidRPr="00CD5D5C">
        <w:rPr>
          <w:rFonts w:ascii="Times New Roman" w:hAnsi="Times New Roman"/>
          <w:sz w:val="28"/>
          <w:szCs w:val="28"/>
        </w:rPr>
        <w:t>общее</w:t>
      </w:r>
      <w:r>
        <w:rPr>
          <w:rFonts w:ascii="Times New Roman" w:hAnsi="Times New Roman"/>
          <w:sz w:val="28"/>
          <w:szCs w:val="28"/>
        </w:rPr>
        <w:t xml:space="preserve"> </w:t>
      </w:r>
      <w:r w:rsidRPr="00CD5D5C">
        <w:rPr>
          <w:rFonts w:ascii="Times New Roman" w:hAnsi="Times New Roman"/>
          <w:sz w:val="28"/>
          <w:szCs w:val="28"/>
        </w:rPr>
        <w:t>изменение</w:t>
      </w:r>
      <w:r>
        <w:rPr>
          <w:rFonts w:ascii="Times New Roman" w:hAnsi="Times New Roman"/>
          <w:sz w:val="28"/>
          <w:szCs w:val="28"/>
        </w:rPr>
        <w:t xml:space="preserve"> </w:t>
      </w:r>
      <w:r w:rsidRPr="00CD5D5C">
        <w:rPr>
          <w:rFonts w:ascii="Times New Roman" w:hAnsi="Times New Roman"/>
          <w:sz w:val="28"/>
          <w:szCs w:val="28"/>
        </w:rPr>
        <w:t>производительности</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за</w:t>
      </w:r>
      <w:r>
        <w:rPr>
          <w:rFonts w:ascii="Times New Roman" w:hAnsi="Times New Roman"/>
          <w:sz w:val="28"/>
          <w:szCs w:val="28"/>
        </w:rPr>
        <w:t xml:space="preserve"> </w:t>
      </w:r>
      <w:r w:rsidRPr="00CD5D5C">
        <w:rPr>
          <w:rFonts w:ascii="Times New Roman" w:hAnsi="Times New Roman"/>
          <w:sz w:val="28"/>
          <w:szCs w:val="28"/>
        </w:rPr>
        <w:t>счет</w:t>
      </w:r>
      <w:r>
        <w:rPr>
          <w:rFonts w:ascii="Times New Roman" w:hAnsi="Times New Roman"/>
          <w:sz w:val="28"/>
          <w:szCs w:val="28"/>
        </w:rPr>
        <w:t xml:space="preserve"> </w:t>
      </w:r>
      <w:r w:rsidRPr="00CD5D5C">
        <w:rPr>
          <w:rFonts w:ascii="Times New Roman" w:hAnsi="Times New Roman"/>
          <w:sz w:val="28"/>
          <w:szCs w:val="28"/>
        </w:rPr>
        <w:t>увеличения</w:t>
      </w:r>
      <w:r>
        <w:rPr>
          <w:rFonts w:ascii="Times New Roman" w:hAnsi="Times New Roman"/>
          <w:sz w:val="28"/>
          <w:szCs w:val="28"/>
        </w:rPr>
        <w:t xml:space="preserve"> </w:t>
      </w:r>
      <w:r w:rsidRPr="00CD5D5C">
        <w:rPr>
          <w:rFonts w:ascii="Times New Roman" w:hAnsi="Times New Roman"/>
          <w:sz w:val="28"/>
          <w:szCs w:val="28"/>
        </w:rPr>
        <w:t>объема</w:t>
      </w:r>
      <w:r>
        <w:rPr>
          <w:rFonts w:ascii="Times New Roman" w:hAnsi="Times New Roman"/>
          <w:sz w:val="28"/>
          <w:szCs w:val="28"/>
        </w:rPr>
        <w:t xml:space="preserve"> </w:t>
      </w:r>
      <w:r w:rsidRPr="00CD5D5C">
        <w:rPr>
          <w:rFonts w:ascii="Times New Roman" w:hAnsi="Times New Roman"/>
          <w:sz w:val="28"/>
          <w:szCs w:val="28"/>
        </w:rPr>
        <w:t>производства</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увеличения</w:t>
      </w:r>
      <w:r>
        <w:rPr>
          <w:rFonts w:ascii="Times New Roman" w:hAnsi="Times New Roman"/>
          <w:sz w:val="28"/>
          <w:szCs w:val="28"/>
        </w:rPr>
        <w:t xml:space="preserve"> </w:t>
      </w:r>
      <w:r w:rsidRPr="00CD5D5C">
        <w:rPr>
          <w:rFonts w:ascii="Times New Roman" w:hAnsi="Times New Roman"/>
          <w:sz w:val="28"/>
          <w:szCs w:val="28"/>
        </w:rPr>
        <w:t>численности</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2012</w:t>
      </w:r>
      <w:r>
        <w:rPr>
          <w:rFonts w:ascii="Times New Roman" w:hAnsi="Times New Roman"/>
          <w:sz w:val="28"/>
          <w:szCs w:val="28"/>
        </w:rPr>
        <w:t xml:space="preserve"> </w:t>
      </w:r>
      <w:r w:rsidRPr="00CD5D5C">
        <w:rPr>
          <w:rFonts w:ascii="Times New Roman" w:hAnsi="Times New Roman"/>
          <w:sz w:val="28"/>
          <w:szCs w:val="28"/>
        </w:rPr>
        <w:t>году</w:t>
      </w:r>
      <w:r>
        <w:rPr>
          <w:rFonts w:ascii="Times New Roman" w:hAnsi="Times New Roman"/>
          <w:sz w:val="28"/>
          <w:szCs w:val="28"/>
        </w:rPr>
        <w:t xml:space="preserve"> </w:t>
      </w:r>
      <w:r w:rsidRPr="00CD5D5C">
        <w:rPr>
          <w:rFonts w:ascii="Times New Roman" w:hAnsi="Times New Roman"/>
          <w:sz w:val="28"/>
          <w:szCs w:val="28"/>
        </w:rPr>
        <w:t>на</w:t>
      </w:r>
      <w:r>
        <w:rPr>
          <w:rFonts w:ascii="Times New Roman" w:hAnsi="Times New Roman"/>
          <w:sz w:val="28"/>
          <w:szCs w:val="28"/>
        </w:rPr>
        <w:t xml:space="preserve"> </w:t>
      </w:r>
      <w:r w:rsidRPr="00CD5D5C">
        <w:rPr>
          <w:rFonts w:ascii="Times New Roman" w:hAnsi="Times New Roman"/>
          <w:sz w:val="28"/>
          <w:szCs w:val="28"/>
        </w:rPr>
        <w:t>1,694</w:t>
      </w:r>
      <w:r>
        <w:rPr>
          <w:rFonts w:ascii="Times New Roman" w:hAnsi="Times New Roman"/>
          <w:sz w:val="28"/>
          <w:szCs w:val="28"/>
        </w:rPr>
        <w:t xml:space="preserve"> </w:t>
      </w:r>
      <w:r w:rsidRPr="00CD5D5C">
        <w:rPr>
          <w:rFonts w:ascii="Times New Roman" w:hAnsi="Times New Roman"/>
          <w:sz w:val="28"/>
          <w:szCs w:val="28"/>
        </w:rPr>
        <w:t>млн.</w:t>
      </w:r>
      <w:r>
        <w:rPr>
          <w:rFonts w:ascii="Times New Roman" w:hAnsi="Times New Roman"/>
          <w:sz w:val="28"/>
          <w:szCs w:val="28"/>
        </w:rPr>
        <w:t xml:space="preserve"> </w:t>
      </w:r>
      <w:r w:rsidRPr="00CD5D5C">
        <w:rPr>
          <w:rFonts w:ascii="Times New Roman" w:hAnsi="Times New Roman"/>
          <w:sz w:val="28"/>
          <w:szCs w:val="28"/>
        </w:rPr>
        <w:t>руб.,</w:t>
      </w:r>
      <w:r>
        <w:rPr>
          <w:rFonts w:ascii="Times New Roman" w:hAnsi="Times New Roman"/>
          <w:sz w:val="28"/>
          <w:szCs w:val="28"/>
        </w:rPr>
        <w:t xml:space="preserve"> </w:t>
      </w:r>
      <w:r w:rsidRPr="00CD5D5C">
        <w:rPr>
          <w:rFonts w:ascii="Times New Roman" w:hAnsi="Times New Roman"/>
          <w:sz w:val="28"/>
          <w:szCs w:val="28"/>
        </w:rPr>
        <w:t>а</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2013</w:t>
      </w:r>
      <w:r>
        <w:rPr>
          <w:rFonts w:ascii="Times New Roman" w:hAnsi="Times New Roman"/>
          <w:sz w:val="28"/>
          <w:szCs w:val="28"/>
        </w:rPr>
        <w:t xml:space="preserve"> </w:t>
      </w:r>
      <w:r w:rsidRPr="00CD5D5C">
        <w:rPr>
          <w:rFonts w:ascii="Times New Roman" w:hAnsi="Times New Roman"/>
          <w:sz w:val="28"/>
          <w:szCs w:val="28"/>
        </w:rPr>
        <w:t>на</w:t>
      </w:r>
      <w:r>
        <w:rPr>
          <w:rFonts w:ascii="Times New Roman" w:hAnsi="Times New Roman"/>
          <w:sz w:val="28"/>
          <w:szCs w:val="28"/>
        </w:rPr>
        <w:t xml:space="preserve"> </w:t>
      </w:r>
      <w:r w:rsidRPr="00CD5D5C">
        <w:rPr>
          <w:rFonts w:ascii="Times New Roman" w:hAnsi="Times New Roman"/>
          <w:sz w:val="28"/>
          <w:szCs w:val="28"/>
        </w:rPr>
        <w:t>1,991</w:t>
      </w:r>
      <w:r>
        <w:rPr>
          <w:rFonts w:ascii="Times New Roman" w:hAnsi="Times New Roman"/>
          <w:sz w:val="28"/>
          <w:szCs w:val="28"/>
        </w:rPr>
        <w:t xml:space="preserve"> </w:t>
      </w:r>
      <w:r w:rsidRPr="00CD5D5C">
        <w:rPr>
          <w:rFonts w:ascii="Times New Roman" w:hAnsi="Times New Roman"/>
          <w:sz w:val="28"/>
          <w:szCs w:val="28"/>
        </w:rPr>
        <w:t>млн.</w:t>
      </w:r>
      <w:r>
        <w:rPr>
          <w:rFonts w:ascii="Times New Roman" w:hAnsi="Times New Roman"/>
          <w:sz w:val="28"/>
          <w:szCs w:val="28"/>
        </w:rPr>
        <w:t xml:space="preserve"> </w:t>
      </w:r>
      <w:r w:rsidRPr="00CD5D5C">
        <w:rPr>
          <w:rFonts w:ascii="Times New Roman" w:hAnsi="Times New Roman"/>
          <w:sz w:val="28"/>
          <w:szCs w:val="28"/>
        </w:rPr>
        <w:t>руб.</w:t>
      </w:r>
    </w:p>
    <w:p w:rsidR="00E51712" w:rsidRPr="00CD5D5C" w:rsidRDefault="00E51712" w:rsidP="00040C00">
      <w:pPr>
        <w:widowControl w:val="0"/>
        <w:tabs>
          <w:tab w:val="left" w:pos="1276"/>
        </w:tabs>
        <w:spacing w:after="0" w:line="360" w:lineRule="auto"/>
        <w:ind w:firstLine="709"/>
        <w:contextualSpacing/>
        <w:jc w:val="both"/>
        <w:rPr>
          <w:rFonts w:ascii="Times New Roman" w:hAnsi="Times New Roman"/>
          <w:sz w:val="28"/>
          <w:szCs w:val="28"/>
        </w:rPr>
      </w:pPr>
      <w:r w:rsidRPr="00CD5D5C">
        <w:rPr>
          <w:rFonts w:ascii="Times New Roman" w:hAnsi="Times New Roman"/>
          <w:sz w:val="28"/>
          <w:szCs w:val="28"/>
        </w:rPr>
        <w:t>Повышение</w:t>
      </w:r>
      <w:r>
        <w:rPr>
          <w:rFonts w:ascii="Times New Roman" w:hAnsi="Times New Roman"/>
          <w:sz w:val="28"/>
          <w:szCs w:val="28"/>
        </w:rPr>
        <w:t xml:space="preserve"> </w:t>
      </w:r>
      <w:r w:rsidRPr="00CD5D5C">
        <w:rPr>
          <w:rFonts w:ascii="Times New Roman" w:hAnsi="Times New Roman"/>
          <w:sz w:val="28"/>
          <w:szCs w:val="28"/>
        </w:rPr>
        <w:t>производительности</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за</w:t>
      </w:r>
      <w:r>
        <w:rPr>
          <w:rFonts w:ascii="Times New Roman" w:hAnsi="Times New Roman"/>
          <w:sz w:val="28"/>
          <w:szCs w:val="28"/>
        </w:rPr>
        <w:t xml:space="preserve"> </w:t>
      </w:r>
      <w:r w:rsidRPr="00CD5D5C">
        <w:rPr>
          <w:rFonts w:ascii="Times New Roman" w:hAnsi="Times New Roman"/>
          <w:sz w:val="28"/>
          <w:szCs w:val="28"/>
        </w:rPr>
        <w:t>счет</w:t>
      </w:r>
      <w:r>
        <w:rPr>
          <w:rFonts w:ascii="Times New Roman" w:hAnsi="Times New Roman"/>
          <w:sz w:val="28"/>
          <w:szCs w:val="28"/>
        </w:rPr>
        <w:t xml:space="preserve"> </w:t>
      </w:r>
      <w:r w:rsidRPr="00CD5D5C">
        <w:rPr>
          <w:rFonts w:ascii="Times New Roman" w:hAnsi="Times New Roman"/>
          <w:sz w:val="28"/>
          <w:szCs w:val="28"/>
        </w:rPr>
        <w:t>обучения</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переобучения</w:t>
      </w:r>
      <w:r>
        <w:rPr>
          <w:rFonts w:ascii="Times New Roman" w:hAnsi="Times New Roman"/>
          <w:sz w:val="28"/>
          <w:szCs w:val="28"/>
        </w:rPr>
        <w:t xml:space="preserve"> </w:t>
      </w:r>
      <w:r w:rsidRPr="00CD5D5C">
        <w:rPr>
          <w:rFonts w:ascii="Times New Roman" w:hAnsi="Times New Roman"/>
          <w:sz w:val="28"/>
          <w:szCs w:val="28"/>
        </w:rPr>
        <w:t>персонала,</w:t>
      </w:r>
      <w:r>
        <w:rPr>
          <w:rFonts w:ascii="Times New Roman" w:hAnsi="Times New Roman"/>
          <w:sz w:val="28"/>
          <w:szCs w:val="28"/>
        </w:rPr>
        <w:t xml:space="preserve"> </w:t>
      </w:r>
      <w:r w:rsidRPr="00CD5D5C">
        <w:rPr>
          <w:rFonts w:ascii="Times New Roman" w:hAnsi="Times New Roman"/>
          <w:sz w:val="28"/>
          <w:szCs w:val="28"/>
        </w:rPr>
        <w:t>повышение</w:t>
      </w:r>
      <w:r>
        <w:rPr>
          <w:rFonts w:ascii="Times New Roman" w:hAnsi="Times New Roman"/>
          <w:sz w:val="28"/>
          <w:szCs w:val="28"/>
        </w:rPr>
        <w:t xml:space="preserve"> </w:t>
      </w:r>
      <w:r w:rsidRPr="00CD5D5C">
        <w:rPr>
          <w:rFonts w:ascii="Times New Roman" w:hAnsi="Times New Roman"/>
          <w:sz w:val="28"/>
          <w:szCs w:val="28"/>
        </w:rPr>
        <w:t>их</w:t>
      </w:r>
      <w:r>
        <w:rPr>
          <w:rFonts w:ascii="Times New Roman" w:hAnsi="Times New Roman"/>
          <w:sz w:val="28"/>
          <w:szCs w:val="28"/>
        </w:rPr>
        <w:t xml:space="preserve"> </w:t>
      </w:r>
      <w:r w:rsidRPr="00CD5D5C">
        <w:rPr>
          <w:rFonts w:ascii="Times New Roman" w:hAnsi="Times New Roman"/>
          <w:sz w:val="28"/>
          <w:szCs w:val="28"/>
        </w:rPr>
        <w:t>квалификации</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за</w:t>
      </w:r>
      <w:r>
        <w:rPr>
          <w:rFonts w:ascii="Times New Roman" w:hAnsi="Times New Roman"/>
          <w:sz w:val="28"/>
          <w:szCs w:val="28"/>
        </w:rPr>
        <w:t xml:space="preserve"> </w:t>
      </w:r>
      <w:r w:rsidRPr="00CD5D5C">
        <w:rPr>
          <w:rFonts w:ascii="Times New Roman" w:hAnsi="Times New Roman"/>
          <w:sz w:val="28"/>
          <w:szCs w:val="28"/>
        </w:rPr>
        <w:t>счет</w:t>
      </w:r>
      <w:r>
        <w:rPr>
          <w:rFonts w:ascii="Times New Roman" w:hAnsi="Times New Roman"/>
          <w:sz w:val="28"/>
          <w:szCs w:val="28"/>
        </w:rPr>
        <w:t xml:space="preserve"> </w:t>
      </w:r>
      <w:r w:rsidRPr="00CD5D5C">
        <w:rPr>
          <w:rFonts w:ascii="Times New Roman" w:hAnsi="Times New Roman"/>
          <w:sz w:val="28"/>
          <w:szCs w:val="28"/>
        </w:rPr>
        <w:t>мотивирование</w:t>
      </w:r>
      <w:r>
        <w:rPr>
          <w:rFonts w:ascii="Times New Roman" w:hAnsi="Times New Roman"/>
          <w:sz w:val="28"/>
          <w:szCs w:val="28"/>
        </w:rPr>
        <w:t xml:space="preserve"> </w:t>
      </w:r>
      <w:r w:rsidRPr="00CD5D5C">
        <w:rPr>
          <w:rFonts w:ascii="Times New Roman" w:hAnsi="Times New Roman"/>
          <w:sz w:val="28"/>
          <w:szCs w:val="28"/>
        </w:rPr>
        <w:t>персонала</w:t>
      </w:r>
      <w:r>
        <w:rPr>
          <w:rFonts w:ascii="Times New Roman" w:hAnsi="Times New Roman"/>
          <w:sz w:val="28"/>
          <w:szCs w:val="28"/>
        </w:rPr>
        <w:t xml:space="preserve"> </w:t>
      </w:r>
      <w:r w:rsidRPr="00CD5D5C">
        <w:rPr>
          <w:rFonts w:ascii="Times New Roman" w:hAnsi="Times New Roman"/>
          <w:sz w:val="28"/>
          <w:szCs w:val="28"/>
        </w:rPr>
        <w:t>компании.</w:t>
      </w:r>
    </w:p>
    <w:p w:rsidR="00E51712" w:rsidRPr="00CD5D5C" w:rsidRDefault="00E51712" w:rsidP="00040C00">
      <w:pPr>
        <w:widowControl w:val="0"/>
        <w:tabs>
          <w:tab w:val="left" w:pos="1276"/>
        </w:tabs>
        <w:spacing w:after="0" w:line="360" w:lineRule="auto"/>
        <w:ind w:firstLine="709"/>
        <w:contextualSpacing/>
        <w:jc w:val="both"/>
        <w:rPr>
          <w:rFonts w:ascii="Times New Roman" w:hAnsi="Times New Roman"/>
          <w:sz w:val="28"/>
          <w:szCs w:val="28"/>
        </w:rPr>
      </w:pP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результате</w:t>
      </w:r>
      <w:r>
        <w:rPr>
          <w:rFonts w:ascii="Times New Roman" w:hAnsi="Times New Roman"/>
          <w:sz w:val="28"/>
          <w:szCs w:val="28"/>
        </w:rPr>
        <w:t xml:space="preserve"> </w:t>
      </w:r>
      <w:r w:rsidRPr="00CD5D5C">
        <w:rPr>
          <w:rFonts w:ascii="Times New Roman" w:hAnsi="Times New Roman"/>
          <w:sz w:val="28"/>
          <w:szCs w:val="28"/>
        </w:rPr>
        <w:t>за</w:t>
      </w:r>
      <w:r>
        <w:rPr>
          <w:rFonts w:ascii="Times New Roman" w:hAnsi="Times New Roman"/>
          <w:sz w:val="28"/>
          <w:szCs w:val="28"/>
        </w:rPr>
        <w:t xml:space="preserve"> </w:t>
      </w:r>
      <w:r w:rsidRPr="00CD5D5C">
        <w:rPr>
          <w:rFonts w:ascii="Times New Roman" w:hAnsi="Times New Roman"/>
          <w:sz w:val="28"/>
          <w:szCs w:val="28"/>
        </w:rPr>
        <w:t>счет</w:t>
      </w:r>
      <w:r>
        <w:rPr>
          <w:rFonts w:ascii="Times New Roman" w:hAnsi="Times New Roman"/>
          <w:sz w:val="28"/>
          <w:szCs w:val="28"/>
        </w:rPr>
        <w:t xml:space="preserve"> </w:t>
      </w:r>
      <w:r w:rsidRPr="00CD5D5C">
        <w:rPr>
          <w:rFonts w:ascii="Times New Roman" w:hAnsi="Times New Roman"/>
          <w:sz w:val="28"/>
          <w:szCs w:val="28"/>
        </w:rPr>
        <w:t>внедрения</w:t>
      </w:r>
      <w:r>
        <w:rPr>
          <w:rFonts w:ascii="Times New Roman" w:hAnsi="Times New Roman"/>
          <w:sz w:val="28"/>
          <w:szCs w:val="28"/>
        </w:rPr>
        <w:t xml:space="preserve"> </w:t>
      </w:r>
      <w:r w:rsidRPr="00CD5D5C">
        <w:rPr>
          <w:rFonts w:ascii="Times New Roman" w:hAnsi="Times New Roman"/>
          <w:sz w:val="28"/>
          <w:szCs w:val="28"/>
        </w:rPr>
        <w:t>мероприятий</w:t>
      </w:r>
      <w:r>
        <w:rPr>
          <w:rFonts w:ascii="Times New Roman" w:hAnsi="Times New Roman"/>
          <w:sz w:val="28"/>
          <w:szCs w:val="28"/>
        </w:rPr>
        <w:t xml:space="preserve"> </w:t>
      </w:r>
      <w:r w:rsidRPr="00CD5D5C">
        <w:rPr>
          <w:rFonts w:ascii="Times New Roman" w:hAnsi="Times New Roman"/>
          <w:sz w:val="28"/>
          <w:szCs w:val="28"/>
        </w:rPr>
        <w:t>по</w:t>
      </w:r>
      <w:r>
        <w:rPr>
          <w:rFonts w:ascii="Times New Roman" w:hAnsi="Times New Roman"/>
          <w:sz w:val="28"/>
          <w:szCs w:val="28"/>
        </w:rPr>
        <w:t xml:space="preserve"> </w:t>
      </w:r>
      <w:r w:rsidRPr="00CD5D5C">
        <w:rPr>
          <w:rFonts w:ascii="Times New Roman" w:hAnsi="Times New Roman"/>
          <w:sz w:val="28"/>
          <w:szCs w:val="28"/>
        </w:rPr>
        <w:t>повышению</w:t>
      </w:r>
      <w:r>
        <w:rPr>
          <w:rFonts w:ascii="Times New Roman" w:hAnsi="Times New Roman"/>
          <w:sz w:val="28"/>
          <w:szCs w:val="28"/>
        </w:rPr>
        <w:t xml:space="preserve"> </w:t>
      </w:r>
      <w:r w:rsidRPr="00CD5D5C">
        <w:rPr>
          <w:rFonts w:ascii="Times New Roman" w:hAnsi="Times New Roman"/>
          <w:sz w:val="28"/>
          <w:szCs w:val="28"/>
        </w:rPr>
        <w:t>производительности</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2015</w:t>
      </w:r>
      <w:r>
        <w:rPr>
          <w:rFonts w:ascii="Times New Roman" w:hAnsi="Times New Roman"/>
          <w:sz w:val="28"/>
          <w:szCs w:val="28"/>
        </w:rPr>
        <w:t xml:space="preserve"> </w:t>
      </w:r>
      <w:r w:rsidRPr="00CD5D5C">
        <w:rPr>
          <w:rFonts w:ascii="Times New Roman" w:hAnsi="Times New Roman"/>
          <w:sz w:val="28"/>
          <w:szCs w:val="28"/>
        </w:rPr>
        <w:t>году</w:t>
      </w:r>
      <w:r>
        <w:rPr>
          <w:rFonts w:ascii="Times New Roman" w:hAnsi="Times New Roman"/>
          <w:sz w:val="28"/>
          <w:szCs w:val="28"/>
        </w:rPr>
        <w:t xml:space="preserve"> </w:t>
      </w:r>
      <w:r w:rsidRPr="00CD5D5C">
        <w:rPr>
          <w:rFonts w:ascii="Times New Roman" w:hAnsi="Times New Roman"/>
          <w:sz w:val="28"/>
          <w:szCs w:val="28"/>
        </w:rPr>
        <w:t>по</w:t>
      </w:r>
      <w:r>
        <w:rPr>
          <w:rFonts w:ascii="Times New Roman" w:hAnsi="Times New Roman"/>
          <w:sz w:val="28"/>
          <w:szCs w:val="28"/>
        </w:rPr>
        <w:t xml:space="preserve"> </w:t>
      </w:r>
      <w:proofErr w:type="gramStart"/>
      <w:r w:rsidRPr="00CD5D5C">
        <w:rPr>
          <w:rFonts w:ascii="Times New Roman" w:hAnsi="Times New Roman"/>
          <w:sz w:val="28"/>
          <w:szCs w:val="28"/>
        </w:rPr>
        <w:t>направлениям</w:t>
      </w:r>
      <w:proofErr w:type="gramEnd"/>
      <w:r>
        <w:rPr>
          <w:rFonts w:ascii="Times New Roman" w:hAnsi="Times New Roman"/>
          <w:sz w:val="28"/>
          <w:szCs w:val="28"/>
        </w:rPr>
        <w:t xml:space="preserve"> </w:t>
      </w:r>
      <w:r w:rsidRPr="00CD5D5C">
        <w:rPr>
          <w:rFonts w:ascii="Times New Roman" w:hAnsi="Times New Roman"/>
          <w:sz w:val="28"/>
          <w:szCs w:val="28"/>
        </w:rPr>
        <w:t>предложенным</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таблице</w:t>
      </w:r>
      <w:r>
        <w:rPr>
          <w:rFonts w:ascii="Times New Roman" w:hAnsi="Times New Roman"/>
          <w:sz w:val="28"/>
          <w:szCs w:val="28"/>
        </w:rPr>
        <w:t xml:space="preserve"> </w:t>
      </w:r>
      <w:r w:rsidRPr="00CD5D5C">
        <w:rPr>
          <w:rFonts w:ascii="Times New Roman" w:hAnsi="Times New Roman"/>
          <w:sz w:val="28"/>
          <w:szCs w:val="28"/>
        </w:rPr>
        <w:t>6,</w:t>
      </w:r>
      <w:r>
        <w:rPr>
          <w:rFonts w:ascii="Times New Roman" w:hAnsi="Times New Roman"/>
          <w:sz w:val="28"/>
          <w:szCs w:val="28"/>
        </w:rPr>
        <w:t xml:space="preserve"> </w:t>
      </w:r>
      <w:r w:rsidRPr="00CD5D5C">
        <w:rPr>
          <w:rFonts w:ascii="Times New Roman" w:hAnsi="Times New Roman"/>
          <w:sz w:val="28"/>
          <w:szCs w:val="28"/>
        </w:rPr>
        <w:t>общее</w:t>
      </w:r>
      <w:r>
        <w:rPr>
          <w:rFonts w:ascii="Times New Roman" w:hAnsi="Times New Roman"/>
          <w:sz w:val="28"/>
          <w:szCs w:val="28"/>
        </w:rPr>
        <w:t xml:space="preserve"> </w:t>
      </w:r>
      <w:r w:rsidRPr="00CD5D5C">
        <w:rPr>
          <w:rFonts w:ascii="Times New Roman" w:hAnsi="Times New Roman"/>
          <w:sz w:val="28"/>
          <w:szCs w:val="28"/>
        </w:rPr>
        <w:t>увеличение</w:t>
      </w:r>
      <w:r>
        <w:rPr>
          <w:rFonts w:ascii="Times New Roman" w:hAnsi="Times New Roman"/>
          <w:sz w:val="28"/>
          <w:szCs w:val="28"/>
        </w:rPr>
        <w:t xml:space="preserve"> </w:t>
      </w:r>
      <w:r w:rsidRPr="00CD5D5C">
        <w:rPr>
          <w:rFonts w:ascii="Times New Roman" w:hAnsi="Times New Roman"/>
          <w:sz w:val="28"/>
          <w:szCs w:val="28"/>
        </w:rPr>
        <w:t>производительности</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составит</w:t>
      </w:r>
      <w:r>
        <w:rPr>
          <w:rFonts w:ascii="Times New Roman" w:hAnsi="Times New Roman"/>
          <w:sz w:val="28"/>
          <w:szCs w:val="28"/>
        </w:rPr>
        <w:t xml:space="preserve"> </w:t>
      </w:r>
      <w:r w:rsidRPr="00CD5D5C">
        <w:rPr>
          <w:rFonts w:ascii="Times New Roman" w:hAnsi="Times New Roman"/>
          <w:sz w:val="28"/>
          <w:szCs w:val="28"/>
        </w:rPr>
        <w:t>29,73</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или</w:t>
      </w:r>
      <w:r>
        <w:rPr>
          <w:rFonts w:ascii="Times New Roman" w:hAnsi="Times New Roman"/>
          <w:sz w:val="28"/>
          <w:szCs w:val="28"/>
        </w:rPr>
        <w:t xml:space="preserve"> </w:t>
      </w:r>
      <w:r w:rsidRPr="00CD5D5C">
        <w:rPr>
          <w:rFonts w:ascii="Times New Roman" w:hAnsi="Times New Roman"/>
          <w:sz w:val="28"/>
          <w:szCs w:val="28"/>
        </w:rPr>
        <w:t>6,12</w:t>
      </w:r>
      <w:r>
        <w:rPr>
          <w:rFonts w:ascii="Times New Roman" w:hAnsi="Times New Roman"/>
          <w:sz w:val="28"/>
          <w:szCs w:val="28"/>
        </w:rPr>
        <w:t xml:space="preserve"> </w:t>
      </w:r>
      <w:r w:rsidRPr="00CD5D5C">
        <w:rPr>
          <w:rFonts w:ascii="Times New Roman" w:hAnsi="Times New Roman"/>
          <w:sz w:val="28"/>
          <w:szCs w:val="28"/>
        </w:rPr>
        <w:t>млн.</w:t>
      </w:r>
      <w:r>
        <w:rPr>
          <w:rFonts w:ascii="Times New Roman" w:hAnsi="Times New Roman"/>
          <w:sz w:val="28"/>
          <w:szCs w:val="28"/>
        </w:rPr>
        <w:t xml:space="preserve"> </w:t>
      </w:r>
      <w:r w:rsidRPr="00CD5D5C">
        <w:rPr>
          <w:rFonts w:ascii="Times New Roman" w:hAnsi="Times New Roman"/>
          <w:sz w:val="28"/>
          <w:szCs w:val="28"/>
        </w:rPr>
        <w:t>руб.</w:t>
      </w:r>
    </w:p>
    <w:p w:rsidR="00E51712" w:rsidRPr="00CD5D5C" w:rsidRDefault="00E51712" w:rsidP="00040C00">
      <w:pPr>
        <w:pStyle w:val="a6"/>
        <w:widowControl w:val="0"/>
        <w:spacing w:before="0" w:beforeAutospacing="0" w:after="0" w:afterAutospacing="0" w:line="360" w:lineRule="auto"/>
        <w:ind w:firstLine="709"/>
        <w:contextualSpacing/>
        <w:jc w:val="both"/>
        <w:rPr>
          <w:bCs/>
          <w:kern w:val="36"/>
          <w:sz w:val="28"/>
          <w:szCs w:val="28"/>
        </w:rPr>
      </w:pPr>
    </w:p>
    <w:p w:rsidR="00E51712" w:rsidRDefault="00E51712" w:rsidP="00040C00">
      <w:pPr>
        <w:spacing w:after="0" w:line="360" w:lineRule="auto"/>
        <w:contextualSpacing/>
        <w:rPr>
          <w:rFonts w:ascii="Times New Roman" w:hAnsi="Times New Roman"/>
          <w:bCs/>
          <w:kern w:val="36"/>
          <w:sz w:val="28"/>
          <w:szCs w:val="28"/>
          <w:lang w:eastAsia="ru-RU"/>
        </w:rPr>
      </w:pPr>
      <w:r>
        <w:rPr>
          <w:bCs/>
          <w:kern w:val="36"/>
          <w:sz w:val="28"/>
          <w:szCs w:val="28"/>
        </w:rPr>
        <w:br w:type="page"/>
      </w:r>
    </w:p>
    <w:p w:rsidR="00E51712" w:rsidRPr="00CD5D5C" w:rsidRDefault="00E51712" w:rsidP="00040C00">
      <w:pPr>
        <w:pStyle w:val="a6"/>
        <w:widowControl w:val="0"/>
        <w:spacing w:before="0" w:beforeAutospacing="0" w:after="0" w:afterAutospacing="0" w:line="360" w:lineRule="auto"/>
        <w:ind w:firstLine="709"/>
        <w:contextualSpacing/>
        <w:jc w:val="center"/>
        <w:rPr>
          <w:bCs/>
          <w:kern w:val="36"/>
          <w:sz w:val="28"/>
          <w:szCs w:val="28"/>
        </w:rPr>
      </w:pPr>
      <w:r w:rsidRPr="00CD5D5C">
        <w:rPr>
          <w:bCs/>
          <w:kern w:val="36"/>
          <w:sz w:val="28"/>
          <w:szCs w:val="28"/>
        </w:rPr>
        <w:lastRenderedPageBreak/>
        <w:t>СПИСОК</w:t>
      </w:r>
      <w:r>
        <w:rPr>
          <w:bCs/>
          <w:kern w:val="36"/>
          <w:sz w:val="28"/>
          <w:szCs w:val="28"/>
        </w:rPr>
        <w:t xml:space="preserve"> </w:t>
      </w:r>
      <w:r w:rsidRPr="00CD5D5C">
        <w:rPr>
          <w:bCs/>
          <w:kern w:val="36"/>
          <w:sz w:val="28"/>
          <w:szCs w:val="28"/>
        </w:rPr>
        <w:t>ИСПОЛЬЗ</w:t>
      </w:r>
      <w:r w:rsidR="00E168D4">
        <w:rPr>
          <w:bCs/>
          <w:kern w:val="36"/>
          <w:sz w:val="28"/>
          <w:szCs w:val="28"/>
        </w:rPr>
        <w:t>ОВАННЫХ</w:t>
      </w:r>
      <w:r>
        <w:rPr>
          <w:bCs/>
          <w:kern w:val="36"/>
          <w:sz w:val="28"/>
          <w:szCs w:val="28"/>
        </w:rPr>
        <w:t xml:space="preserve"> </w:t>
      </w:r>
      <w:r w:rsidRPr="00CD5D5C">
        <w:rPr>
          <w:bCs/>
          <w:kern w:val="36"/>
          <w:sz w:val="28"/>
          <w:szCs w:val="28"/>
        </w:rPr>
        <w:t>ИСТОЧНИКОВ</w:t>
      </w:r>
    </w:p>
    <w:p w:rsidR="00E51712" w:rsidRPr="00CD5D5C" w:rsidRDefault="00E51712" w:rsidP="00040C00">
      <w:pPr>
        <w:pStyle w:val="a6"/>
        <w:widowControl w:val="0"/>
        <w:spacing w:before="0" w:beforeAutospacing="0" w:after="0" w:afterAutospacing="0" w:line="360" w:lineRule="auto"/>
        <w:ind w:firstLine="709"/>
        <w:contextualSpacing/>
        <w:jc w:val="both"/>
        <w:rPr>
          <w:bCs/>
          <w:kern w:val="36"/>
          <w:sz w:val="28"/>
          <w:szCs w:val="28"/>
        </w:rPr>
      </w:pPr>
    </w:p>
    <w:p w:rsidR="00E51712" w:rsidRPr="00CD5D5C" w:rsidRDefault="00420FE2" w:rsidP="00F36BE5">
      <w:pPr>
        <w:pStyle w:val="a3"/>
        <w:widowControl w:val="0"/>
        <w:numPr>
          <w:ilvl w:val="0"/>
          <w:numId w:val="23"/>
        </w:numPr>
        <w:tabs>
          <w:tab w:val="left" w:pos="993"/>
        </w:tabs>
        <w:spacing w:after="0" w:line="360" w:lineRule="auto"/>
        <w:ind w:left="0" w:firstLine="709"/>
        <w:jc w:val="both"/>
        <w:rPr>
          <w:rFonts w:ascii="Times New Roman" w:hAnsi="Times New Roman"/>
          <w:sz w:val="28"/>
          <w:szCs w:val="28"/>
        </w:rPr>
      </w:pPr>
      <w:hyperlink r:id="rId18" w:history="1">
        <w:r w:rsidR="00E51712" w:rsidRPr="00CD5D5C">
          <w:rPr>
            <w:rFonts w:ascii="Times New Roman" w:hAnsi="Times New Roman"/>
            <w:bCs/>
            <w:sz w:val="28"/>
            <w:szCs w:val="28"/>
          </w:rPr>
          <w:t>Орлова</w:t>
        </w:r>
        <w:r w:rsidR="00E51712">
          <w:rPr>
            <w:rFonts w:ascii="Times New Roman" w:hAnsi="Times New Roman"/>
            <w:bCs/>
            <w:sz w:val="28"/>
            <w:szCs w:val="28"/>
          </w:rPr>
          <w:t xml:space="preserve"> </w:t>
        </w:r>
        <w:r w:rsidR="00E51712" w:rsidRPr="00CD5D5C">
          <w:rPr>
            <w:rFonts w:ascii="Times New Roman" w:hAnsi="Times New Roman"/>
            <w:bCs/>
            <w:sz w:val="28"/>
            <w:szCs w:val="28"/>
          </w:rPr>
          <w:t>Т.</w:t>
        </w:r>
        <w:r w:rsidR="003939E5">
          <w:rPr>
            <w:rFonts w:ascii="Times New Roman" w:hAnsi="Times New Roman"/>
            <w:bCs/>
            <w:sz w:val="28"/>
            <w:szCs w:val="28"/>
          </w:rPr>
          <w:t xml:space="preserve"> </w:t>
        </w:r>
        <w:r w:rsidR="00E51712" w:rsidRPr="00CD5D5C">
          <w:rPr>
            <w:rFonts w:ascii="Times New Roman" w:hAnsi="Times New Roman"/>
            <w:bCs/>
            <w:sz w:val="28"/>
            <w:szCs w:val="28"/>
          </w:rPr>
          <w:t>М.</w:t>
        </w:r>
      </w:hyperlink>
      <w:r w:rsidR="00E51712">
        <w:rPr>
          <w:rFonts w:ascii="Times New Roman" w:hAnsi="Times New Roman"/>
          <w:sz w:val="28"/>
          <w:szCs w:val="28"/>
        </w:rPr>
        <w:t xml:space="preserve"> </w:t>
      </w:r>
      <w:r w:rsidR="00E51712" w:rsidRPr="00CD5D5C">
        <w:rPr>
          <w:rFonts w:ascii="Times New Roman" w:hAnsi="Times New Roman"/>
          <w:sz w:val="28"/>
          <w:szCs w:val="28"/>
        </w:rPr>
        <w:t>Практикум</w:t>
      </w:r>
      <w:r w:rsidR="00E51712">
        <w:rPr>
          <w:rFonts w:ascii="Times New Roman" w:hAnsi="Times New Roman"/>
          <w:sz w:val="28"/>
          <w:szCs w:val="28"/>
        </w:rPr>
        <w:t xml:space="preserve"> </w:t>
      </w:r>
      <w:r w:rsidR="00E51712" w:rsidRPr="00CD5D5C">
        <w:rPr>
          <w:rFonts w:ascii="Times New Roman" w:hAnsi="Times New Roman"/>
          <w:sz w:val="28"/>
          <w:szCs w:val="28"/>
        </w:rPr>
        <w:t>по</w:t>
      </w:r>
      <w:r w:rsidR="00E51712">
        <w:rPr>
          <w:rFonts w:ascii="Times New Roman" w:hAnsi="Times New Roman"/>
          <w:sz w:val="28"/>
          <w:szCs w:val="28"/>
        </w:rPr>
        <w:t xml:space="preserve"> </w:t>
      </w:r>
      <w:r w:rsidR="00E51712" w:rsidRPr="00CD5D5C">
        <w:rPr>
          <w:rFonts w:ascii="Times New Roman" w:hAnsi="Times New Roman"/>
          <w:sz w:val="28"/>
          <w:szCs w:val="28"/>
        </w:rPr>
        <w:t>комплексному</w:t>
      </w:r>
      <w:r w:rsidR="00E51712">
        <w:rPr>
          <w:rFonts w:ascii="Times New Roman" w:hAnsi="Times New Roman"/>
          <w:sz w:val="28"/>
          <w:szCs w:val="28"/>
        </w:rPr>
        <w:t xml:space="preserve"> </w:t>
      </w:r>
      <w:r w:rsidR="00E51712" w:rsidRPr="00CD5D5C">
        <w:rPr>
          <w:rFonts w:ascii="Times New Roman" w:hAnsi="Times New Roman"/>
          <w:sz w:val="28"/>
          <w:szCs w:val="28"/>
        </w:rPr>
        <w:t>экономическому</w:t>
      </w:r>
      <w:r w:rsidR="00E51712">
        <w:rPr>
          <w:rFonts w:ascii="Times New Roman" w:hAnsi="Times New Roman"/>
          <w:sz w:val="28"/>
          <w:szCs w:val="28"/>
        </w:rPr>
        <w:t xml:space="preserve"> </w:t>
      </w:r>
      <w:r w:rsidR="00E51712" w:rsidRPr="00CD5D5C">
        <w:rPr>
          <w:rFonts w:ascii="Times New Roman" w:hAnsi="Times New Roman"/>
          <w:sz w:val="28"/>
          <w:szCs w:val="28"/>
        </w:rPr>
        <w:t>анализу</w:t>
      </w:r>
      <w:r w:rsidR="00E51712">
        <w:rPr>
          <w:rFonts w:ascii="Times New Roman" w:hAnsi="Times New Roman"/>
          <w:sz w:val="28"/>
          <w:szCs w:val="28"/>
        </w:rPr>
        <w:t xml:space="preserve"> </w:t>
      </w:r>
      <w:r w:rsidR="00E51712" w:rsidRPr="00CD5D5C">
        <w:rPr>
          <w:rFonts w:ascii="Times New Roman" w:hAnsi="Times New Roman"/>
          <w:sz w:val="28"/>
          <w:szCs w:val="28"/>
        </w:rPr>
        <w:t>хозяйственной</w:t>
      </w:r>
      <w:r w:rsidR="00E51712">
        <w:rPr>
          <w:rFonts w:ascii="Times New Roman" w:hAnsi="Times New Roman"/>
          <w:sz w:val="28"/>
          <w:szCs w:val="28"/>
        </w:rPr>
        <w:t xml:space="preserve"> </w:t>
      </w:r>
      <w:r w:rsidR="00E51712" w:rsidRPr="00CD5D5C">
        <w:rPr>
          <w:rFonts w:ascii="Times New Roman" w:hAnsi="Times New Roman"/>
          <w:sz w:val="28"/>
          <w:szCs w:val="28"/>
        </w:rPr>
        <w:t>деятельности:</w:t>
      </w:r>
      <w:r w:rsidR="00E51712">
        <w:rPr>
          <w:rFonts w:ascii="Times New Roman" w:hAnsi="Times New Roman"/>
          <w:sz w:val="28"/>
          <w:szCs w:val="28"/>
        </w:rPr>
        <w:t xml:space="preserve"> </w:t>
      </w:r>
      <w:r w:rsidR="00E51712" w:rsidRPr="00CD5D5C">
        <w:rPr>
          <w:rFonts w:ascii="Times New Roman" w:hAnsi="Times New Roman"/>
          <w:sz w:val="28"/>
          <w:szCs w:val="28"/>
        </w:rPr>
        <w:t>учебное</w:t>
      </w:r>
      <w:r w:rsidR="00E51712">
        <w:rPr>
          <w:rFonts w:ascii="Times New Roman" w:hAnsi="Times New Roman"/>
          <w:sz w:val="28"/>
          <w:szCs w:val="28"/>
        </w:rPr>
        <w:t xml:space="preserve"> </w:t>
      </w:r>
      <w:r w:rsidR="00E51712" w:rsidRPr="00CD5D5C">
        <w:rPr>
          <w:rFonts w:ascii="Times New Roman" w:hAnsi="Times New Roman"/>
          <w:sz w:val="28"/>
          <w:szCs w:val="28"/>
        </w:rPr>
        <w:t>пособие</w:t>
      </w:r>
      <w:r w:rsidR="00E51712">
        <w:rPr>
          <w:rFonts w:ascii="Times New Roman" w:hAnsi="Times New Roman"/>
          <w:sz w:val="28"/>
          <w:szCs w:val="28"/>
        </w:rPr>
        <w:t xml:space="preserve"> </w:t>
      </w:r>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Т.</w:t>
      </w:r>
      <w:r w:rsidR="00E51712">
        <w:rPr>
          <w:rFonts w:ascii="Times New Roman" w:hAnsi="Times New Roman"/>
          <w:sz w:val="28"/>
          <w:szCs w:val="28"/>
        </w:rPr>
        <w:t xml:space="preserve"> </w:t>
      </w:r>
      <w:r w:rsidR="00E51712" w:rsidRPr="00CD5D5C">
        <w:rPr>
          <w:rFonts w:ascii="Times New Roman" w:hAnsi="Times New Roman"/>
          <w:sz w:val="28"/>
          <w:szCs w:val="28"/>
        </w:rPr>
        <w:t>М.</w:t>
      </w:r>
      <w:r w:rsidR="00E51712">
        <w:rPr>
          <w:rFonts w:ascii="Times New Roman" w:hAnsi="Times New Roman"/>
          <w:sz w:val="28"/>
          <w:szCs w:val="28"/>
        </w:rPr>
        <w:t xml:space="preserve"> </w:t>
      </w:r>
      <w:r w:rsidR="00E51712" w:rsidRPr="00CD5D5C">
        <w:rPr>
          <w:rFonts w:ascii="Times New Roman" w:hAnsi="Times New Roman"/>
          <w:sz w:val="28"/>
          <w:szCs w:val="28"/>
        </w:rPr>
        <w:t>Орлова.</w:t>
      </w:r>
      <w:r w:rsidR="00E51712">
        <w:rPr>
          <w:rFonts w:ascii="Times New Roman" w:hAnsi="Times New Roman"/>
          <w:sz w:val="28"/>
          <w:szCs w:val="28"/>
        </w:rPr>
        <w:t xml:space="preserve"> </w:t>
      </w:r>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М.:</w:t>
      </w:r>
      <w:r w:rsidR="00E51712">
        <w:rPr>
          <w:rFonts w:ascii="Times New Roman" w:hAnsi="Times New Roman"/>
          <w:sz w:val="28"/>
          <w:szCs w:val="28"/>
        </w:rPr>
        <w:t xml:space="preserve"> </w:t>
      </w:r>
      <w:proofErr w:type="spellStart"/>
      <w:r w:rsidR="00E51712" w:rsidRPr="00CD5D5C">
        <w:rPr>
          <w:rFonts w:ascii="Times New Roman" w:hAnsi="Times New Roman"/>
          <w:sz w:val="28"/>
          <w:szCs w:val="28"/>
        </w:rPr>
        <w:t>КноРус</w:t>
      </w:r>
      <w:proofErr w:type="spellEnd"/>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2010.</w:t>
      </w:r>
      <w:r w:rsidR="00E51712">
        <w:rPr>
          <w:rFonts w:ascii="Times New Roman" w:hAnsi="Times New Roman"/>
          <w:sz w:val="28"/>
          <w:szCs w:val="28"/>
        </w:rPr>
        <w:t xml:space="preserve"> </w:t>
      </w:r>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256</w:t>
      </w:r>
      <w:r w:rsidR="00E51712">
        <w:rPr>
          <w:rFonts w:ascii="Times New Roman" w:hAnsi="Times New Roman"/>
          <w:sz w:val="28"/>
          <w:szCs w:val="28"/>
        </w:rPr>
        <w:t xml:space="preserve"> </w:t>
      </w:r>
      <w:r w:rsidR="00E51712" w:rsidRPr="00CD5D5C">
        <w:rPr>
          <w:rFonts w:ascii="Times New Roman" w:hAnsi="Times New Roman"/>
          <w:sz w:val="28"/>
          <w:szCs w:val="28"/>
        </w:rPr>
        <w:t>с.;</w:t>
      </w:r>
    </w:p>
    <w:p w:rsidR="00E51712" w:rsidRPr="00CD5D5C" w:rsidRDefault="00E51712" w:rsidP="00F36BE5">
      <w:pPr>
        <w:pStyle w:val="a3"/>
        <w:widowControl w:val="0"/>
        <w:numPr>
          <w:ilvl w:val="0"/>
          <w:numId w:val="23"/>
        </w:numPr>
        <w:tabs>
          <w:tab w:val="left" w:pos="993"/>
        </w:tabs>
        <w:spacing w:after="0" w:line="360" w:lineRule="auto"/>
        <w:ind w:left="0" w:firstLine="709"/>
        <w:jc w:val="both"/>
        <w:rPr>
          <w:rFonts w:ascii="Times New Roman" w:hAnsi="Times New Roman"/>
          <w:sz w:val="28"/>
          <w:szCs w:val="28"/>
        </w:rPr>
      </w:pPr>
      <w:r w:rsidRPr="00CD5D5C">
        <w:rPr>
          <w:rFonts w:ascii="Times New Roman" w:hAnsi="Times New Roman"/>
          <w:bCs/>
          <w:sz w:val="28"/>
          <w:szCs w:val="28"/>
        </w:rPr>
        <w:t>Анализ</w:t>
      </w:r>
      <w:r>
        <w:rPr>
          <w:rFonts w:ascii="Times New Roman" w:hAnsi="Times New Roman"/>
          <w:bCs/>
          <w:sz w:val="28"/>
          <w:szCs w:val="28"/>
        </w:rPr>
        <w:t xml:space="preserve"> </w:t>
      </w:r>
      <w:r w:rsidRPr="00CD5D5C">
        <w:rPr>
          <w:rFonts w:ascii="Times New Roman" w:hAnsi="Times New Roman"/>
          <w:bCs/>
          <w:sz w:val="28"/>
          <w:szCs w:val="28"/>
        </w:rPr>
        <w:t>финансовой</w:t>
      </w:r>
      <w:r>
        <w:rPr>
          <w:rFonts w:ascii="Times New Roman" w:hAnsi="Times New Roman"/>
          <w:bCs/>
          <w:sz w:val="28"/>
          <w:szCs w:val="28"/>
        </w:rPr>
        <w:t xml:space="preserve"> </w:t>
      </w:r>
      <w:r w:rsidRPr="00CD5D5C">
        <w:rPr>
          <w:rFonts w:ascii="Times New Roman" w:hAnsi="Times New Roman"/>
          <w:bCs/>
          <w:sz w:val="28"/>
          <w:szCs w:val="28"/>
        </w:rPr>
        <w:t>отчетности:</w:t>
      </w:r>
      <w:r>
        <w:rPr>
          <w:rFonts w:ascii="Times New Roman" w:hAnsi="Times New Roman"/>
          <w:bCs/>
          <w:sz w:val="28"/>
          <w:szCs w:val="28"/>
        </w:rPr>
        <w:t xml:space="preserve"> </w:t>
      </w:r>
      <w:proofErr w:type="spellStart"/>
      <w:r w:rsidRPr="00CD5D5C">
        <w:rPr>
          <w:rFonts w:ascii="Times New Roman" w:hAnsi="Times New Roman"/>
          <w:sz w:val="28"/>
          <w:szCs w:val="28"/>
        </w:rPr>
        <w:t>учеб</w:t>
      </w:r>
      <w:proofErr w:type="gramStart"/>
      <w:r w:rsidRPr="00CD5D5C">
        <w:rPr>
          <w:rFonts w:ascii="Times New Roman" w:hAnsi="Times New Roman"/>
          <w:sz w:val="28"/>
          <w:szCs w:val="28"/>
        </w:rPr>
        <w:t>.п</w:t>
      </w:r>
      <w:proofErr w:type="gramEnd"/>
      <w:r w:rsidRPr="00CD5D5C">
        <w:rPr>
          <w:rFonts w:ascii="Times New Roman" w:hAnsi="Times New Roman"/>
          <w:sz w:val="28"/>
          <w:szCs w:val="28"/>
        </w:rPr>
        <w:t>особие</w:t>
      </w:r>
      <w:proofErr w:type="spellEnd"/>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Бариленко</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др.;</w:t>
      </w:r>
      <w:r>
        <w:rPr>
          <w:rFonts w:ascii="Times New Roman" w:hAnsi="Times New Roman"/>
          <w:sz w:val="28"/>
          <w:szCs w:val="28"/>
        </w:rPr>
        <w:t xml:space="preserve"> </w:t>
      </w:r>
      <w:r w:rsidRPr="00CD5D5C">
        <w:rPr>
          <w:rFonts w:ascii="Times New Roman" w:hAnsi="Times New Roman"/>
          <w:sz w:val="28"/>
          <w:szCs w:val="28"/>
        </w:rPr>
        <w:t>ред.</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Бариленко.</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3-е</w:t>
      </w:r>
      <w:r>
        <w:rPr>
          <w:rFonts w:ascii="Times New Roman" w:hAnsi="Times New Roman"/>
          <w:sz w:val="28"/>
          <w:szCs w:val="28"/>
        </w:rPr>
        <w:t xml:space="preserve"> </w:t>
      </w:r>
      <w:r w:rsidRPr="00CD5D5C">
        <w:rPr>
          <w:rFonts w:ascii="Times New Roman" w:hAnsi="Times New Roman"/>
          <w:sz w:val="28"/>
          <w:szCs w:val="28"/>
        </w:rPr>
        <w:t>изд.,</w:t>
      </w:r>
      <w:r>
        <w:rPr>
          <w:rFonts w:ascii="Times New Roman" w:hAnsi="Times New Roman"/>
          <w:sz w:val="28"/>
          <w:szCs w:val="28"/>
        </w:rPr>
        <w:t xml:space="preserve"> </w:t>
      </w:r>
      <w:proofErr w:type="spellStart"/>
      <w:r w:rsidRPr="00CD5D5C">
        <w:rPr>
          <w:rFonts w:ascii="Times New Roman" w:hAnsi="Times New Roman"/>
          <w:sz w:val="28"/>
          <w:szCs w:val="28"/>
        </w:rPr>
        <w:t>перераб</w:t>
      </w:r>
      <w:proofErr w:type="spellEnd"/>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доп.</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М.</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proofErr w:type="spellStart"/>
      <w:r w:rsidRPr="00CD5D5C">
        <w:rPr>
          <w:rFonts w:ascii="Times New Roman" w:hAnsi="Times New Roman"/>
          <w:bCs/>
          <w:sz w:val="28"/>
          <w:szCs w:val="28"/>
        </w:rPr>
        <w:t>КноРус</w:t>
      </w:r>
      <w:proofErr w:type="spellEnd"/>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2010.</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432</w:t>
      </w:r>
      <w:r>
        <w:rPr>
          <w:rFonts w:ascii="Times New Roman" w:hAnsi="Times New Roman"/>
          <w:sz w:val="28"/>
          <w:szCs w:val="28"/>
        </w:rPr>
        <w:t xml:space="preserve"> </w:t>
      </w:r>
      <w:r w:rsidRPr="00CD5D5C">
        <w:rPr>
          <w:rFonts w:ascii="Times New Roman" w:hAnsi="Times New Roman"/>
          <w:sz w:val="28"/>
          <w:szCs w:val="28"/>
        </w:rPr>
        <w:t>с.;</w:t>
      </w:r>
    </w:p>
    <w:p w:rsidR="00E51712" w:rsidRPr="00CD5D5C" w:rsidRDefault="00420FE2" w:rsidP="00F36BE5">
      <w:pPr>
        <w:pStyle w:val="a3"/>
        <w:widowControl w:val="0"/>
        <w:numPr>
          <w:ilvl w:val="0"/>
          <w:numId w:val="23"/>
        </w:numPr>
        <w:tabs>
          <w:tab w:val="left" w:pos="993"/>
        </w:tabs>
        <w:spacing w:after="0" w:line="360" w:lineRule="auto"/>
        <w:ind w:left="0" w:firstLine="709"/>
        <w:jc w:val="both"/>
        <w:rPr>
          <w:rFonts w:ascii="Times New Roman" w:hAnsi="Times New Roman"/>
          <w:sz w:val="28"/>
          <w:szCs w:val="28"/>
        </w:rPr>
      </w:pPr>
      <w:hyperlink r:id="rId19" w:history="1">
        <w:r w:rsidR="00E51712" w:rsidRPr="00CD5D5C">
          <w:rPr>
            <w:rFonts w:ascii="Times New Roman" w:hAnsi="Times New Roman"/>
            <w:bCs/>
            <w:sz w:val="28"/>
            <w:szCs w:val="28"/>
          </w:rPr>
          <w:t>Любушкин,</w:t>
        </w:r>
        <w:r w:rsidR="00E51712">
          <w:rPr>
            <w:rFonts w:ascii="Times New Roman" w:hAnsi="Times New Roman"/>
            <w:bCs/>
            <w:sz w:val="28"/>
            <w:szCs w:val="28"/>
          </w:rPr>
          <w:t xml:space="preserve"> </w:t>
        </w:r>
        <w:r w:rsidR="00E51712" w:rsidRPr="00CD5D5C">
          <w:rPr>
            <w:rFonts w:ascii="Times New Roman" w:hAnsi="Times New Roman"/>
            <w:bCs/>
            <w:sz w:val="28"/>
            <w:szCs w:val="28"/>
          </w:rPr>
          <w:t>Н.</w:t>
        </w:r>
        <w:r w:rsidR="00E51712">
          <w:rPr>
            <w:rFonts w:ascii="Times New Roman" w:hAnsi="Times New Roman"/>
            <w:bCs/>
            <w:sz w:val="28"/>
            <w:szCs w:val="28"/>
          </w:rPr>
          <w:t xml:space="preserve"> </w:t>
        </w:r>
        <w:r w:rsidR="00E51712" w:rsidRPr="00CD5D5C">
          <w:rPr>
            <w:rFonts w:ascii="Times New Roman" w:hAnsi="Times New Roman"/>
            <w:bCs/>
            <w:sz w:val="28"/>
            <w:szCs w:val="28"/>
          </w:rPr>
          <w:t>П.</w:t>
        </w:r>
      </w:hyperlink>
      <w:r w:rsidR="00E51712">
        <w:rPr>
          <w:rFonts w:ascii="Times New Roman" w:hAnsi="Times New Roman"/>
          <w:bCs/>
          <w:sz w:val="28"/>
          <w:szCs w:val="28"/>
        </w:rPr>
        <w:t xml:space="preserve"> </w:t>
      </w:r>
      <w:r w:rsidR="00E51712" w:rsidRPr="00CD5D5C">
        <w:rPr>
          <w:rFonts w:ascii="Times New Roman" w:hAnsi="Times New Roman"/>
          <w:bCs/>
          <w:sz w:val="28"/>
          <w:szCs w:val="28"/>
        </w:rPr>
        <w:t>Экономическ</w:t>
      </w:r>
      <w:r w:rsidR="00E51712" w:rsidRPr="00CD5D5C">
        <w:rPr>
          <w:rFonts w:ascii="Times New Roman" w:hAnsi="Times New Roman"/>
          <w:sz w:val="28"/>
          <w:szCs w:val="28"/>
        </w:rPr>
        <w:t>ий</w:t>
      </w:r>
      <w:r w:rsidR="00E51712">
        <w:rPr>
          <w:rFonts w:ascii="Times New Roman" w:hAnsi="Times New Roman"/>
          <w:sz w:val="28"/>
          <w:szCs w:val="28"/>
        </w:rPr>
        <w:t xml:space="preserve"> </w:t>
      </w:r>
      <w:r w:rsidR="00E51712" w:rsidRPr="00CD5D5C">
        <w:rPr>
          <w:rFonts w:ascii="Times New Roman" w:hAnsi="Times New Roman"/>
          <w:bCs/>
          <w:sz w:val="28"/>
          <w:szCs w:val="28"/>
        </w:rPr>
        <w:t>анализ</w:t>
      </w:r>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учебник</w:t>
      </w:r>
      <w:r w:rsidR="00E51712">
        <w:rPr>
          <w:rFonts w:ascii="Times New Roman" w:hAnsi="Times New Roman"/>
          <w:sz w:val="28"/>
          <w:szCs w:val="28"/>
        </w:rPr>
        <w:t xml:space="preserve"> </w:t>
      </w:r>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Н.</w:t>
      </w:r>
      <w:r w:rsidR="00E51712">
        <w:rPr>
          <w:rFonts w:ascii="Times New Roman" w:hAnsi="Times New Roman"/>
          <w:sz w:val="28"/>
          <w:szCs w:val="28"/>
        </w:rPr>
        <w:t xml:space="preserve"> </w:t>
      </w:r>
      <w:r w:rsidR="00E51712" w:rsidRPr="00CD5D5C">
        <w:rPr>
          <w:rFonts w:ascii="Times New Roman" w:hAnsi="Times New Roman"/>
          <w:sz w:val="28"/>
          <w:szCs w:val="28"/>
        </w:rPr>
        <w:t>П.</w:t>
      </w:r>
      <w:r w:rsidR="00E51712">
        <w:rPr>
          <w:rFonts w:ascii="Times New Roman" w:hAnsi="Times New Roman"/>
          <w:sz w:val="28"/>
          <w:szCs w:val="28"/>
        </w:rPr>
        <w:t xml:space="preserve"> </w:t>
      </w:r>
      <w:r w:rsidR="00E51712" w:rsidRPr="00CD5D5C">
        <w:rPr>
          <w:rFonts w:ascii="Times New Roman" w:hAnsi="Times New Roman"/>
          <w:sz w:val="28"/>
          <w:szCs w:val="28"/>
        </w:rPr>
        <w:t>Любушкин.</w:t>
      </w:r>
      <w:r w:rsidR="00E51712">
        <w:rPr>
          <w:rFonts w:ascii="Times New Roman" w:hAnsi="Times New Roman"/>
          <w:sz w:val="28"/>
          <w:szCs w:val="28"/>
        </w:rPr>
        <w:t xml:space="preserve"> </w:t>
      </w:r>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3-е</w:t>
      </w:r>
      <w:r w:rsidR="00E51712">
        <w:rPr>
          <w:rFonts w:ascii="Times New Roman" w:hAnsi="Times New Roman"/>
          <w:sz w:val="28"/>
          <w:szCs w:val="28"/>
        </w:rPr>
        <w:t xml:space="preserve"> </w:t>
      </w:r>
      <w:r w:rsidR="00E51712" w:rsidRPr="00CD5D5C">
        <w:rPr>
          <w:rFonts w:ascii="Times New Roman" w:hAnsi="Times New Roman"/>
          <w:sz w:val="28"/>
          <w:szCs w:val="28"/>
        </w:rPr>
        <w:t>изд.,</w:t>
      </w:r>
      <w:r w:rsidR="00E51712">
        <w:rPr>
          <w:rFonts w:ascii="Times New Roman" w:hAnsi="Times New Roman"/>
          <w:sz w:val="28"/>
          <w:szCs w:val="28"/>
        </w:rPr>
        <w:t xml:space="preserve"> </w:t>
      </w:r>
      <w:proofErr w:type="spellStart"/>
      <w:r w:rsidR="00E51712" w:rsidRPr="00CD5D5C">
        <w:rPr>
          <w:rFonts w:ascii="Times New Roman" w:hAnsi="Times New Roman"/>
          <w:sz w:val="28"/>
          <w:szCs w:val="28"/>
        </w:rPr>
        <w:t>перераб</w:t>
      </w:r>
      <w:proofErr w:type="spellEnd"/>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и</w:t>
      </w:r>
      <w:r w:rsidR="00E51712">
        <w:rPr>
          <w:rFonts w:ascii="Times New Roman" w:hAnsi="Times New Roman"/>
          <w:sz w:val="28"/>
          <w:szCs w:val="28"/>
        </w:rPr>
        <w:t xml:space="preserve"> </w:t>
      </w:r>
      <w:r w:rsidR="00E51712" w:rsidRPr="00CD5D5C">
        <w:rPr>
          <w:rFonts w:ascii="Times New Roman" w:hAnsi="Times New Roman"/>
          <w:sz w:val="28"/>
          <w:szCs w:val="28"/>
        </w:rPr>
        <w:t>доп.</w:t>
      </w:r>
      <w:r w:rsidR="00E51712">
        <w:rPr>
          <w:rFonts w:ascii="Times New Roman" w:hAnsi="Times New Roman"/>
          <w:sz w:val="28"/>
          <w:szCs w:val="28"/>
        </w:rPr>
        <w:t xml:space="preserve"> </w:t>
      </w:r>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М.:</w:t>
      </w:r>
      <w:r w:rsidR="00E51712">
        <w:rPr>
          <w:rFonts w:ascii="Times New Roman" w:hAnsi="Times New Roman"/>
          <w:sz w:val="28"/>
          <w:szCs w:val="28"/>
        </w:rPr>
        <w:t xml:space="preserve"> </w:t>
      </w:r>
      <w:r w:rsidR="00E51712" w:rsidRPr="00CD5D5C">
        <w:rPr>
          <w:rFonts w:ascii="Times New Roman" w:hAnsi="Times New Roman"/>
          <w:sz w:val="28"/>
          <w:szCs w:val="28"/>
        </w:rPr>
        <w:t>ЮНИТИ,</w:t>
      </w:r>
      <w:r w:rsidR="00E51712">
        <w:rPr>
          <w:rFonts w:ascii="Times New Roman" w:hAnsi="Times New Roman"/>
          <w:sz w:val="28"/>
          <w:szCs w:val="28"/>
        </w:rPr>
        <w:t xml:space="preserve"> </w:t>
      </w:r>
      <w:r w:rsidR="00E51712" w:rsidRPr="00CD5D5C">
        <w:rPr>
          <w:rFonts w:ascii="Times New Roman" w:hAnsi="Times New Roman"/>
          <w:sz w:val="28"/>
          <w:szCs w:val="28"/>
        </w:rPr>
        <w:t>2010.</w:t>
      </w:r>
      <w:r w:rsidR="00E51712">
        <w:rPr>
          <w:rFonts w:ascii="Times New Roman" w:hAnsi="Times New Roman"/>
          <w:sz w:val="28"/>
          <w:szCs w:val="28"/>
        </w:rPr>
        <w:t xml:space="preserve"> </w:t>
      </w:r>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575</w:t>
      </w:r>
      <w:r w:rsidR="00E51712">
        <w:rPr>
          <w:rFonts w:ascii="Times New Roman" w:hAnsi="Times New Roman"/>
          <w:sz w:val="28"/>
          <w:szCs w:val="28"/>
        </w:rPr>
        <w:t xml:space="preserve"> </w:t>
      </w:r>
      <w:r w:rsidR="00E51712" w:rsidRPr="00CD5D5C">
        <w:rPr>
          <w:rFonts w:ascii="Times New Roman" w:hAnsi="Times New Roman"/>
          <w:sz w:val="28"/>
          <w:szCs w:val="28"/>
        </w:rPr>
        <w:t>с.;</w:t>
      </w:r>
    </w:p>
    <w:p w:rsidR="00E51712" w:rsidRPr="00CD5D5C" w:rsidRDefault="00420FE2" w:rsidP="00F36BE5">
      <w:pPr>
        <w:pStyle w:val="a3"/>
        <w:widowControl w:val="0"/>
        <w:numPr>
          <w:ilvl w:val="0"/>
          <w:numId w:val="23"/>
        </w:numPr>
        <w:tabs>
          <w:tab w:val="left" w:pos="993"/>
        </w:tabs>
        <w:spacing w:after="0" w:line="360" w:lineRule="auto"/>
        <w:ind w:left="0" w:firstLine="709"/>
        <w:jc w:val="both"/>
        <w:rPr>
          <w:rFonts w:ascii="Times New Roman" w:hAnsi="Times New Roman"/>
          <w:sz w:val="28"/>
          <w:szCs w:val="28"/>
        </w:rPr>
      </w:pPr>
      <w:hyperlink r:id="rId20" w:history="1">
        <w:r w:rsidR="00E51712" w:rsidRPr="00CD5D5C">
          <w:rPr>
            <w:rFonts w:ascii="Times New Roman" w:hAnsi="Times New Roman"/>
            <w:bCs/>
            <w:sz w:val="28"/>
            <w:szCs w:val="28"/>
          </w:rPr>
          <w:t>Савицкая,</w:t>
        </w:r>
        <w:r w:rsidR="00E51712">
          <w:rPr>
            <w:rFonts w:ascii="Times New Roman" w:hAnsi="Times New Roman"/>
            <w:bCs/>
            <w:sz w:val="28"/>
            <w:szCs w:val="28"/>
          </w:rPr>
          <w:t xml:space="preserve"> </w:t>
        </w:r>
        <w:r w:rsidR="00E51712" w:rsidRPr="00CD5D5C">
          <w:rPr>
            <w:rFonts w:ascii="Times New Roman" w:hAnsi="Times New Roman"/>
            <w:bCs/>
            <w:sz w:val="28"/>
            <w:szCs w:val="28"/>
          </w:rPr>
          <w:t>Г.</w:t>
        </w:r>
        <w:r w:rsidR="00E51712">
          <w:rPr>
            <w:rFonts w:ascii="Times New Roman" w:hAnsi="Times New Roman"/>
            <w:bCs/>
            <w:sz w:val="28"/>
            <w:szCs w:val="28"/>
          </w:rPr>
          <w:t xml:space="preserve"> </w:t>
        </w:r>
        <w:r w:rsidR="00E51712" w:rsidRPr="00CD5D5C">
          <w:rPr>
            <w:rFonts w:ascii="Times New Roman" w:hAnsi="Times New Roman"/>
            <w:bCs/>
            <w:sz w:val="28"/>
            <w:szCs w:val="28"/>
          </w:rPr>
          <w:t>В.</w:t>
        </w:r>
      </w:hyperlink>
      <w:r w:rsidR="00E51712">
        <w:rPr>
          <w:rFonts w:ascii="Times New Roman" w:hAnsi="Times New Roman"/>
          <w:bCs/>
          <w:sz w:val="28"/>
          <w:szCs w:val="28"/>
        </w:rPr>
        <w:t xml:space="preserve"> </w:t>
      </w:r>
      <w:r w:rsidR="00E51712" w:rsidRPr="00CD5D5C">
        <w:rPr>
          <w:rFonts w:ascii="Times New Roman" w:hAnsi="Times New Roman"/>
          <w:bCs/>
          <w:sz w:val="28"/>
          <w:szCs w:val="28"/>
        </w:rPr>
        <w:t>Анализ</w:t>
      </w:r>
      <w:r w:rsidR="00E51712">
        <w:rPr>
          <w:rFonts w:ascii="Times New Roman" w:hAnsi="Times New Roman"/>
          <w:bCs/>
          <w:sz w:val="28"/>
          <w:szCs w:val="28"/>
        </w:rPr>
        <w:t xml:space="preserve"> </w:t>
      </w:r>
      <w:r w:rsidR="00E51712" w:rsidRPr="00CD5D5C">
        <w:rPr>
          <w:rFonts w:ascii="Times New Roman" w:hAnsi="Times New Roman"/>
          <w:bCs/>
          <w:sz w:val="28"/>
          <w:szCs w:val="28"/>
        </w:rPr>
        <w:t>хозяйственн</w:t>
      </w:r>
      <w:r w:rsidR="00E51712" w:rsidRPr="00CD5D5C">
        <w:rPr>
          <w:rFonts w:ascii="Times New Roman" w:hAnsi="Times New Roman"/>
          <w:sz w:val="28"/>
          <w:szCs w:val="28"/>
        </w:rPr>
        <w:t>ой</w:t>
      </w:r>
      <w:r w:rsidR="00E51712">
        <w:rPr>
          <w:rFonts w:ascii="Times New Roman" w:hAnsi="Times New Roman"/>
          <w:sz w:val="28"/>
          <w:szCs w:val="28"/>
        </w:rPr>
        <w:t xml:space="preserve"> </w:t>
      </w:r>
      <w:r w:rsidR="00E51712" w:rsidRPr="00CD5D5C">
        <w:rPr>
          <w:rFonts w:ascii="Times New Roman" w:hAnsi="Times New Roman"/>
          <w:bCs/>
          <w:sz w:val="28"/>
          <w:szCs w:val="28"/>
        </w:rPr>
        <w:t>деятельност</w:t>
      </w:r>
      <w:r w:rsidR="00E51712" w:rsidRPr="00CD5D5C">
        <w:rPr>
          <w:rFonts w:ascii="Times New Roman" w:hAnsi="Times New Roman"/>
          <w:sz w:val="28"/>
          <w:szCs w:val="28"/>
        </w:rPr>
        <w:t>и</w:t>
      </w:r>
      <w:r w:rsidR="00E51712">
        <w:rPr>
          <w:rFonts w:ascii="Times New Roman" w:hAnsi="Times New Roman"/>
          <w:sz w:val="28"/>
          <w:szCs w:val="28"/>
        </w:rPr>
        <w:t xml:space="preserve"> </w:t>
      </w:r>
      <w:r w:rsidR="00E51712" w:rsidRPr="00CD5D5C">
        <w:rPr>
          <w:rFonts w:ascii="Times New Roman" w:hAnsi="Times New Roman"/>
          <w:bCs/>
          <w:sz w:val="28"/>
          <w:szCs w:val="28"/>
        </w:rPr>
        <w:t>предприяти</w:t>
      </w:r>
      <w:r w:rsidR="00E51712" w:rsidRPr="00CD5D5C">
        <w:rPr>
          <w:rFonts w:ascii="Times New Roman" w:hAnsi="Times New Roman"/>
          <w:sz w:val="28"/>
          <w:szCs w:val="28"/>
        </w:rPr>
        <w:t>я:</w:t>
      </w:r>
      <w:r w:rsidR="00E51712">
        <w:rPr>
          <w:rFonts w:ascii="Times New Roman" w:hAnsi="Times New Roman"/>
          <w:sz w:val="28"/>
          <w:szCs w:val="28"/>
        </w:rPr>
        <w:t xml:space="preserve"> </w:t>
      </w:r>
      <w:r w:rsidR="00E51712" w:rsidRPr="00CD5D5C">
        <w:rPr>
          <w:rFonts w:ascii="Times New Roman" w:hAnsi="Times New Roman"/>
          <w:sz w:val="28"/>
          <w:szCs w:val="28"/>
        </w:rPr>
        <w:t>учебник</w:t>
      </w:r>
      <w:r w:rsidR="00E51712">
        <w:rPr>
          <w:rFonts w:ascii="Times New Roman" w:hAnsi="Times New Roman"/>
          <w:sz w:val="28"/>
          <w:szCs w:val="28"/>
        </w:rPr>
        <w:t xml:space="preserve"> </w:t>
      </w:r>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Г.</w:t>
      </w:r>
      <w:r w:rsidR="00E51712">
        <w:rPr>
          <w:rFonts w:ascii="Times New Roman" w:hAnsi="Times New Roman"/>
          <w:sz w:val="28"/>
          <w:szCs w:val="28"/>
        </w:rPr>
        <w:t xml:space="preserve"> </w:t>
      </w:r>
      <w:r w:rsidR="00E51712" w:rsidRPr="00CD5D5C">
        <w:rPr>
          <w:rFonts w:ascii="Times New Roman" w:hAnsi="Times New Roman"/>
          <w:sz w:val="28"/>
          <w:szCs w:val="28"/>
        </w:rPr>
        <w:t>В.</w:t>
      </w:r>
      <w:r w:rsidR="00E51712">
        <w:rPr>
          <w:rFonts w:ascii="Times New Roman" w:hAnsi="Times New Roman"/>
          <w:sz w:val="28"/>
          <w:szCs w:val="28"/>
        </w:rPr>
        <w:t xml:space="preserve"> </w:t>
      </w:r>
      <w:r w:rsidR="00E51712" w:rsidRPr="00CD5D5C">
        <w:rPr>
          <w:rFonts w:ascii="Times New Roman" w:hAnsi="Times New Roman"/>
          <w:sz w:val="28"/>
          <w:szCs w:val="28"/>
        </w:rPr>
        <w:t>Савицкая.</w:t>
      </w:r>
      <w:r w:rsidR="00E51712">
        <w:rPr>
          <w:rFonts w:ascii="Times New Roman" w:hAnsi="Times New Roman"/>
          <w:sz w:val="28"/>
          <w:szCs w:val="28"/>
        </w:rPr>
        <w:t xml:space="preserve"> </w:t>
      </w:r>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5-е</w:t>
      </w:r>
      <w:r w:rsidR="00E51712">
        <w:rPr>
          <w:rFonts w:ascii="Times New Roman" w:hAnsi="Times New Roman"/>
          <w:sz w:val="28"/>
          <w:szCs w:val="28"/>
        </w:rPr>
        <w:t xml:space="preserve"> </w:t>
      </w:r>
      <w:r w:rsidR="00E51712" w:rsidRPr="00CD5D5C">
        <w:rPr>
          <w:rFonts w:ascii="Times New Roman" w:hAnsi="Times New Roman"/>
          <w:sz w:val="28"/>
          <w:szCs w:val="28"/>
        </w:rPr>
        <w:t>изд.,</w:t>
      </w:r>
      <w:r w:rsidR="00E51712">
        <w:rPr>
          <w:rFonts w:ascii="Times New Roman" w:hAnsi="Times New Roman"/>
          <w:sz w:val="28"/>
          <w:szCs w:val="28"/>
        </w:rPr>
        <w:t xml:space="preserve"> </w:t>
      </w:r>
      <w:proofErr w:type="spellStart"/>
      <w:r w:rsidR="00E168D4">
        <w:rPr>
          <w:rFonts w:ascii="Times New Roman" w:hAnsi="Times New Roman"/>
          <w:sz w:val="28"/>
          <w:szCs w:val="28"/>
        </w:rPr>
        <w:t>перер</w:t>
      </w:r>
      <w:proofErr w:type="spellEnd"/>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и</w:t>
      </w:r>
      <w:r w:rsidR="00E51712">
        <w:rPr>
          <w:rFonts w:ascii="Times New Roman" w:hAnsi="Times New Roman"/>
          <w:sz w:val="28"/>
          <w:szCs w:val="28"/>
        </w:rPr>
        <w:t xml:space="preserve"> </w:t>
      </w:r>
      <w:r w:rsidR="00E51712" w:rsidRPr="00CD5D5C">
        <w:rPr>
          <w:rFonts w:ascii="Times New Roman" w:hAnsi="Times New Roman"/>
          <w:sz w:val="28"/>
          <w:szCs w:val="28"/>
        </w:rPr>
        <w:t>доп.</w:t>
      </w:r>
      <w:r w:rsidR="00E51712">
        <w:rPr>
          <w:rFonts w:ascii="Times New Roman" w:hAnsi="Times New Roman"/>
          <w:sz w:val="28"/>
          <w:szCs w:val="28"/>
        </w:rPr>
        <w:t xml:space="preserve"> </w:t>
      </w:r>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М.:</w:t>
      </w:r>
      <w:r w:rsidR="00E51712">
        <w:rPr>
          <w:rFonts w:ascii="Times New Roman" w:hAnsi="Times New Roman"/>
          <w:sz w:val="28"/>
          <w:szCs w:val="28"/>
        </w:rPr>
        <w:t xml:space="preserve"> </w:t>
      </w:r>
      <w:r w:rsidR="00E51712" w:rsidRPr="00CD5D5C">
        <w:rPr>
          <w:rFonts w:ascii="Times New Roman" w:hAnsi="Times New Roman"/>
          <w:sz w:val="28"/>
          <w:szCs w:val="28"/>
        </w:rPr>
        <w:t>ИНФРА-М,</w:t>
      </w:r>
      <w:r w:rsidR="00E51712">
        <w:rPr>
          <w:rFonts w:ascii="Times New Roman" w:hAnsi="Times New Roman"/>
          <w:sz w:val="28"/>
          <w:szCs w:val="28"/>
        </w:rPr>
        <w:t xml:space="preserve"> </w:t>
      </w:r>
      <w:r w:rsidR="00E51712" w:rsidRPr="00CD5D5C">
        <w:rPr>
          <w:rFonts w:ascii="Times New Roman" w:hAnsi="Times New Roman"/>
          <w:sz w:val="28"/>
          <w:szCs w:val="28"/>
        </w:rPr>
        <w:t>2011.</w:t>
      </w:r>
      <w:r w:rsidR="00E51712">
        <w:rPr>
          <w:rFonts w:ascii="Times New Roman" w:hAnsi="Times New Roman"/>
          <w:sz w:val="28"/>
          <w:szCs w:val="28"/>
        </w:rPr>
        <w:t xml:space="preserve"> </w:t>
      </w:r>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536</w:t>
      </w:r>
      <w:r w:rsidR="00E51712">
        <w:rPr>
          <w:rFonts w:ascii="Times New Roman" w:hAnsi="Times New Roman"/>
          <w:sz w:val="28"/>
          <w:szCs w:val="28"/>
        </w:rPr>
        <w:t xml:space="preserve"> </w:t>
      </w:r>
      <w:r w:rsidR="00E51712" w:rsidRPr="00CD5D5C">
        <w:rPr>
          <w:rFonts w:ascii="Times New Roman" w:hAnsi="Times New Roman"/>
          <w:sz w:val="28"/>
          <w:szCs w:val="28"/>
        </w:rPr>
        <w:t>с.;</w:t>
      </w:r>
    </w:p>
    <w:p w:rsidR="00E51712" w:rsidRPr="00CD5D5C" w:rsidRDefault="00E168D4" w:rsidP="00F36BE5">
      <w:pPr>
        <w:pStyle w:val="a3"/>
        <w:widowControl w:val="0"/>
        <w:numPr>
          <w:ilvl w:val="0"/>
          <w:numId w:val="23"/>
        </w:numPr>
        <w:tabs>
          <w:tab w:val="left" w:pos="720"/>
          <w:tab w:val="left" w:pos="993"/>
        </w:tabs>
        <w:suppressAutoHyphens/>
        <w:spacing w:after="0" w:line="360" w:lineRule="auto"/>
        <w:ind w:left="0" w:firstLine="709"/>
        <w:jc w:val="both"/>
        <w:rPr>
          <w:rFonts w:ascii="Times New Roman" w:hAnsi="Times New Roman"/>
          <w:sz w:val="28"/>
          <w:szCs w:val="28"/>
          <w:lang w:eastAsia="ar-SA"/>
        </w:rPr>
      </w:pPr>
      <w:r>
        <w:t xml:space="preserve"> </w:t>
      </w:r>
      <w:hyperlink r:id="rId21" w:history="1">
        <w:r w:rsidR="00E51712" w:rsidRPr="00CD5D5C">
          <w:rPr>
            <w:rFonts w:ascii="Times New Roman" w:hAnsi="Times New Roman"/>
            <w:bCs/>
            <w:sz w:val="28"/>
            <w:szCs w:val="28"/>
            <w:lang w:eastAsia="ar-SA"/>
          </w:rPr>
          <w:t>Тимофеев</w:t>
        </w:r>
        <w:r w:rsidR="00E51712">
          <w:rPr>
            <w:rFonts w:ascii="Times New Roman" w:hAnsi="Times New Roman"/>
            <w:bCs/>
            <w:sz w:val="28"/>
            <w:szCs w:val="28"/>
            <w:lang w:eastAsia="ar-SA"/>
          </w:rPr>
          <w:t xml:space="preserve"> </w:t>
        </w:r>
        <w:r w:rsidR="00E51712" w:rsidRPr="00CD5D5C">
          <w:rPr>
            <w:rFonts w:ascii="Times New Roman" w:hAnsi="Times New Roman"/>
            <w:bCs/>
            <w:sz w:val="28"/>
            <w:szCs w:val="28"/>
            <w:lang w:eastAsia="ar-SA"/>
          </w:rPr>
          <w:t>А.</w:t>
        </w:r>
        <w:r w:rsidR="00E51712">
          <w:rPr>
            <w:rFonts w:ascii="Times New Roman" w:hAnsi="Times New Roman"/>
            <w:bCs/>
            <w:sz w:val="28"/>
            <w:szCs w:val="28"/>
            <w:lang w:eastAsia="ar-SA"/>
          </w:rPr>
          <w:t xml:space="preserve"> </w:t>
        </w:r>
        <w:r w:rsidR="00E51712" w:rsidRPr="00CD5D5C">
          <w:rPr>
            <w:rFonts w:ascii="Times New Roman" w:hAnsi="Times New Roman"/>
            <w:bCs/>
            <w:sz w:val="28"/>
            <w:szCs w:val="28"/>
            <w:lang w:eastAsia="ar-SA"/>
          </w:rPr>
          <w:t>В.</w:t>
        </w:r>
      </w:hyperlink>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Особенности</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оценки</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и</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аттестации</w:t>
      </w:r>
      <w:r w:rsidR="00E51712">
        <w:rPr>
          <w:rFonts w:ascii="Times New Roman" w:hAnsi="Times New Roman"/>
          <w:sz w:val="28"/>
          <w:szCs w:val="28"/>
          <w:lang w:eastAsia="ar-SA"/>
        </w:rPr>
        <w:t xml:space="preserve"> </w:t>
      </w:r>
      <w:r w:rsidR="00E51712" w:rsidRPr="00CD5D5C">
        <w:rPr>
          <w:rFonts w:ascii="Times New Roman" w:hAnsi="Times New Roman"/>
          <w:bCs/>
          <w:sz w:val="28"/>
          <w:szCs w:val="28"/>
          <w:lang w:eastAsia="ar-SA"/>
        </w:rPr>
        <w:t>персонал</w:t>
      </w:r>
      <w:r w:rsidR="00E51712" w:rsidRPr="00CD5D5C">
        <w:rPr>
          <w:rFonts w:ascii="Times New Roman" w:hAnsi="Times New Roman"/>
          <w:sz w:val="28"/>
          <w:szCs w:val="28"/>
          <w:lang w:eastAsia="ar-SA"/>
        </w:rPr>
        <w:t>а</w:t>
      </w:r>
      <w:r w:rsidR="00E51712">
        <w:rPr>
          <w:rFonts w:ascii="Times New Roman" w:hAnsi="Times New Roman"/>
          <w:sz w:val="28"/>
          <w:szCs w:val="28"/>
          <w:lang w:eastAsia="ar-SA"/>
        </w:rPr>
        <w:t xml:space="preserve"> </w:t>
      </w:r>
      <w:r w:rsidR="00E51712" w:rsidRPr="00CD5D5C">
        <w:rPr>
          <w:rFonts w:ascii="Times New Roman" w:hAnsi="Times New Roman"/>
          <w:bCs/>
          <w:sz w:val="28"/>
          <w:szCs w:val="28"/>
          <w:lang w:eastAsia="ar-SA"/>
        </w:rPr>
        <w:t>предприяти</w:t>
      </w:r>
      <w:r w:rsidR="00E51712" w:rsidRPr="00CD5D5C">
        <w:rPr>
          <w:rFonts w:ascii="Times New Roman" w:hAnsi="Times New Roman"/>
          <w:sz w:val="28"/>
          <w:szCs w:val="28"/>
          <w:lang w:eastAsia="ar-SA"/>
        </w:rPr>
        <w:t>й</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А.</w:t>
      </w:r>
      <w:r w:rsidR="003939E5">
        <w:rPr>
          <w:rFonts w:ascii="Times New Roman" w:hAnsi="Times New Roman"/>
          <w:sz w:val="28"/>
          <w:szCs w:val="28"/>
          <w:lang w:eastAsia="ar-SA"/>
        </w:rPr>
        <w:t xml:space="preserve"> </w:t>
      </w:r>
      <w:r w:rsidR="00E51712" w:rsidRPr="00CD5D5C">
        <w:rPr>
          <w:rFonts w:ascii="Times New Roman" w:hAnsi="Times New Roman"/>
          <w:sz w:val="28"/>
          <w:szCs w:val="28"/>
          <w:lang w:eastAsia="ar-SA"/>
        </w:rPr>
        <w:t>В.</w:t>
      </w:r>
      <w:r w:rsidR="003939E5">
        <w:rPr>
          <w:rFonts w:ascii="Times New Roman" w:hAnsi="Times New Roman"/>
          <w:sz w:val="28"/>
          <w:szCs w:val="28"/>
          <w:lang w:eastAsia="ar-SA"/>
        </w:rPr>
        <w:t xml:space="preserve"> </w:t>
      </w:r>
      <w:r w:rsidR="00E51712" w:rsidRPr="00CD5D5C">
        <w:rPr>
          <w:rFonts w:ascii="Times New Roman" w:hAnsi="Times New Roman"/>
          <w:sz w:val="28"/>
          <w:szCs w:val="28"/>
          <w:lang w:eastAsia="ar-SA"/>
        </w:rPr>
        <w:t>Тимофеев</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Нефть,</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газ</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и</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бизнес.</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2012.</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w:t>
      </w:r>
      <w:r w:rsidR="00E51712">
        <w:rPr>
          <w:rFonts w:ascii="Times New Roman" w:hAnsi="Times New Roman"/>
          <w:sz w:val="28"/>
          <w:szCs w:val="28"/>
          <w:lang w:eastAsia="ar-SA"/>
        </w:rPr>
        <w:t xml:space="preserve"> </w:t>
      </w:r>
      <w:r w:rsidR="00E51712" w:rsidRPr="00CD5D5C">
        <w:rPr>
          <w:rFonts w:ascii="Times New Roman" w:hAnsi="Times New Roman"/>
          <w:bCs/>
          <w:sz w:val="28"/>
          <w:szCs w:val="28"/>
          <w:lang w:eastAsia="ar-SA"/>
        </w:rPr>
        <w:t>№1.-С.66-69</w:t>
      </w:r>
      <w:r w:rsidR="00E51712" w:rsidRPr="00CD5D5C">
        <w:rPr>
          <w:rFonts w:ascii="Times New Roman" w:hAnsi="Times New Roman"/>
          <w:sz w:val="28"/>
          <w:szCs w:val="28"/>
          <w:lang w:eastAsia="ar-SA"/>
        </w:rPr>
        <w:t>.;</w:t>
      </w:r>
    </w:p>
    <w:p w:rsidR="00E51712" w:rsidRPr="00CD5D5C" w:rsidRDefault="00420FE2" w:rsidP="00F36BE5">
      <w:pPr>
        <w:pStyle w:val="a3"/>
        <w:widowControl w:val="0"/>
        <w:numPr>
          <w:ilvl w:val="0"/>
          <w:numId w:val="23"/>
        </w:numPr>
        <w:tabs>
          <w:tab w:val="left" w:pos="720"/>
          <w:tab w:val="left" w:pos="993"/>
        </w:tabs>
        <w:suppressAutoHyphens/>
        <w:spacing w:after="0" w:line="360" w:lineRule="auto"/>
        <w:ind w:left="0" w:firstLine="709"/>
        <w:jc w:val="both"/>
        <w:rPr>
          <w:rFonts w:ascii="Times New Roman" w:hAnsi="Times New Roman"/>
          <w:sz w:val="28"/>
          <w:szCs w:val="28"/>
          <w:lang w:eastAsia="ar-SA"/>
        </w:rPr>
      </w:pPr>
      <w:hyperlink r:id="rId22" w:history="1">
        <w:r w:rsidR="00E168D4">
          <w:rPr>
            <w:rFonts w:ascii="Times New Roman" w:hAnsi="Times New Roman"/>
            <w:bCs/>
            <w:sz w:val="28"/>
            <w:szCs w:val="28"/>
            <w:lang w:eastAsia="ar-SA"/>
          </w:rPr>
          <w:t xml:space="preserve"> Н</w:t>
        </w:r>
        <w:r w:rsidR="00E51712" w:rsidRPr="00CD5D5C">
          <w:rPr>
            <w:rFonts w:ascii="Times New Roman" w:hAnsi="Times New Roman"/>
            <w:bCs/>
            <w:sz w:val="28"/>
            <w:szCs w:val="28"/>
            <w:lang w:eastAsia="ar-SA"/>
          </w:rPr>
          <w:t>емчиков,</w:t>
        </w:r>
        <w:r w:rsidR="00E51712">
          <w:rPr>
            <w:rFonts w:ascii="Times New Roman" w:hAnsi="Times New Roman"/>
            <w:bCs/>
            <w:sz w:val="28"/>
            <w:szCs w:val="28"/>
            <w:lang w:eastAsia="ar-SA"/>
          </w:rPr>
          <w:t xml:space="preserve"> </w:t>
        </w:r>
        <w:r w:rsidR="00E51712" w:rsidRPr="00CD5D5C">
          <w:rPr>
            <w:rFonts w:ascii="Times New Roman" w:hAnsi="Times New Roman"/>
            <w:bCs/>
            <w:sz w:val="28"/>
            <w:szCs w:val="28"/>
            <w:lang w:eastAsia="ar-SA"/>
          </w:rPr>
          <w:t>Е.</w:t>
        </w:r>
        <w:r w:rsidR="00E51712">
          <w:rPr>
            <w:rFonts w:ascii="Times New Roman" w:hAnsi="Times New Roman"/>
            <w:bCs/>
            <w:sz w:val="28"/>
            <w:szCs w:val="28"/>
            <w:lang w:eastAsia="ar-SA"/>
          </w:rPr>
          <w:t xml:space="preserve"> </w:t>
        </w:r>
        <w:r w:rsidR="00E51712" w:rsidRPr="00CD5D5C">
          <w:rPr>
            <w:rFonts w:ascii="Times New Roman" w:hAnsi="Times New Roman"/>
            <w:bCs/>
            <w:sz w:val="28"/>
            <w:szCs w:val="28"/>
            <w:lang w:eastAsia="ar-SA"/>
          </w:rPr>
          <w:t>Н.</w:t>
        </w:r>
      </w:hyperlink>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Стимулирование</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инновационной</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активности</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производственного</w:t>
      </w:r>
      <w:r w:rsidR="00E51712">
        <w:rPr>
          <w:rFonts w:ascii="Times New Roman" w:hAnsi="Times New Roman"/>
          <w:sz w:val="28"/>
          <w:szCs w:val="28"/>
          <w:lang w:eastAsia="ar-SA"/>
        </w:rPr>
        <w:t xml:space="preserve"> </w:t>
      </w:r>
      <w:r w:rsidR="00E51712" w:rsidRPr="00CD5D5C">
        <w:rPr>
          <w:rFonts w:ascii="Times New Roman" w:hAnsi="Times New Roman"/>
          <w:bCs/>
          <w:sz w:val="28"/>
          <w:szCs w:val="28"/>
          <w:lang w:eastAsia="ar-SA"/>
        </w:rPr>
        <w:t>персонал</w:t>
      </w:r>
      <w:r w:rsidR="00E51712" w:rsidRPr="00CD5D5C">
        <w:rPr>
          <w:rFonts w:ascii="Times New Roman" w:hAnsi="Times New Roman"/>
          <w:sz w:val="28"/>
          <w:szCs w:val="28"/>
          <w:lang w:eastAsia="ar-SA"/>
        </w:rPr>
        <w:t>а</w:t>
      </w:r>
      <w:r w:rsidR="00E51712">
        <w:rPr>
          <w:rFonts w:ascii="Times New Roman" w:hAnsi="Times New Roman"/>
          <w:sz w:val="28"/>
          <w:szCs w:val="28"/>
          <w:lang w:eastAsia="ar-SA"/>
        </w:rPr>
        <w:t xml:space="preserve"> </w:t>
      </w:r>
      <w:r w:rsidR="00E51712" w:rsidRPr="00CD5D5C">
        <w:rPr>
          <w:rFonts w:ascii="Times New Roman" w:hAnsi="Times New Roman"/>
          <w:bCs/>
          <w:sz w:val="28"/>
          <w:szCs w:val="28"/>
          <w:lang w:eastAsia="ar-SA"/>
        </w:rPr>
        <w:t>предприяти</w:t>
      </w:r>
      <w:r w:rsidR="00E51712" w:rsidRPr="00CD5D5C">
        <w:rPr>
          <w:rFonts w:ascii="Times New Roman" w:hAnsi="Times New Roman"/>
          <w:sz w:val="28"/>
          <w:szCs w:val="28"/>
          <w:lang w:eastAsia="ar-SA"/>
        </w:rPr>
        <w:t>й</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топливно-энергетического</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комплекса/</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Е.</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Н.</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Немчиков</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Нормирование</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и</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оплата</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труда</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в</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промышленности.</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2012.</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w:t>
      </w:r>
      <w:r w:rsidR="00E51712">
        <w:rPr>
          <w:rFonts w:ascii="Times New Roman" w:hAnsi="Times New Roman"/>
          <w:sz w:val="28"/>
          <w:szCs w:val="28"/>
          <w:lang w:eastAsia="ar-SA"/>
        </w:rPr>
        <w:t xml:space="preserve"> </w:t>
      </w:r>
      <w:r w:rsidR="00E51712" w:rsidRPr="00CD5D5C">
        <w:rPr>
          <w:rFonts w:ascii="Times New Roman" w:hAnsi="Times New Roman"/>
          <w:bCs/>
          <w:sz w:val="28"/>
          <w:szCs w:val="28"/>
          <w:lang w:eastAsia="ar-SA"/>
        </w:rPr>
        <w:t>№1</w:t>
      </w:r>
      <w:r w:rsidR="00E51712" w:rsidRPr="00CD5D5C">
        <w:rPr>
          <w:rFonts w:ascii="Times New Roman" w:hAnsi="Times New Roman"/>
          <w:sz w:val="28"/>
          <w:szCs w:val="28"/>
          <w:lang w:eastAsia="ar-SA"/>
        </w:rPr>
        <w:t>.</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С.</w:t>
      </w:r>
      <w:r w:rsidR="00E51712">
        <w:rPr>
          <w:rFonts w:ascii="Times New Roman" w:hAnsi="Times New Roman"/>
          <w:sz w:val="28"/>
          <w:szCs w:val="28"/>
          <w:lang w:eastAsia="ar-SA"/>
        </w:rPr>
        <w:t xml:space="preserve"> </w:t>
      </w:r>
      <w:r w:rsidR="00E51712" w:rsidRPr="00CD5D5C">
        <w:rPr>
          <w:rFonts w:ascii="Times New Roman" w:hAnsi="Times New Roman"/>
          <w:sz w:val="28"/>
          <w:szCs w:val="28"/>
          <w:lang w:eastAsia="ar-SA"/>
        </w:rPr>
        <w:t>42-48;</w:t>
      </w:r>
    </w:p>
    <w:p w:rsidR="00E51712" w:rsidRPr="00CD5D5C" w:rsidRDefault="00E51712" w:rsidP="00F36BE5">
      <w:pPr>
        <w:pStyle w:val="a3"/>
        <w:widowControl w:val="0"/>
        <w:numPr>
          <w:ilvl w:val="0"/>
          <w:numId w:val="2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D5D5C">
        <w:rPr>
          <w:rFonts w:ascii="Times New Roman" w:hAnsi="Times New Roman"/>
          <w:sz w:val="28"/>
          <w:szCs w:val="28"/>
        </w:rPr>
        <w:t>Сотникова</w:t>
      </w:r>
      <w:r>
        <w:rPr>
          <w:rFonts w:ascii="Times New Roman" w:hAnsi="Times New Roman"/>
          <w:sz w:val="28"/>
          <w:szCs w:val="28"/>
        </w:rPr>
        <w:t xml:space="preserve"> </w:t>
      </w:r>
      <w:r w:rsidRPr="00CD5D5C">
        <w:rPr>
          <w:rFonts w:ascii="Times New Roman" w:hAnsi="Times New Roman"/>
          <w:sz w:val="28"/>
          <w:szCs w:val="28"/>
        </w:rPr>
        <w:t>С.</w:t>
      </w:r>
      <w:r w:rsidR="003939E5">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hyperlink r:id="rId23" w:history="1">
        <w:proofErr w:type="spellStart"/>
        <w:r w:rsidRPr="00CD5D5C">
          <w:rPr>
            <w:rFonts w:ascii="Times New Roman" w:hAnsi="Times New Roman"/>
            <w:sz w:val="28"/>
            <w:szCs w:val="28"/>
          </w:rPr>
          <w:t>Бенчмаркинг</w:t>
        </w:r>
        <w:proofErr w:type="spellEnd"/>
        <w:r>
          <w:rPr>
            <w:rFonts w:ascii="Times New Roman" w:hAnsi="Times New Roman"/>
            <w:sz w:val="28"/>
            <w:szCs w:val="28"/>
          </w:rPr>
          <w:t xml:space="preserve"> </w:t>
        </w:r>
        <w:r w:rsidRPr="00CD5D5C">
          <w:rPr>
            <w:rFonts w:ascii="Times New Roman" w:hAnsi="Times New Roman"/>
            <w:sz w:val="28"/>
            <w:szCs w:val="28"/>
          </w:rPr>
          <w:t>персонала:</w:t>
        </w:r>
        <w:r>
          <w:rPr>
            <w:rFonts w:ascii="Times New Roman" w:hAnsi="Times New Roman"/>
            <w:sz w:val="28"/>
            <w:szCs w:val="28"/>
          </w:rPr>
          <w:t xml:space="preserve"> </w:t>
        </w:r>
        <w:r w:rsidRPr="00CD5D5C">
          <w:rPr>
            <w:rFonts w:ascii="Times New Roman" w:hAnsi="Times New Roman"/>
            <w:sz w:val="28"/>
            <w:szCs w:val="28"/>
          </w:rPr>
          <w:t>опыт,</w:t>
        </w:r>
        <w:r>
          <w:rPr>
            <w:rFonts w:ascii="Times New Roman" w:hAnsi="Times New Roman"/>
            <w:sz w:val="28"/>
            <w:szCs w:val="28"/>
          </w:rPr>
          <w:t xml:space="preserve"> </w:t>
        </w:r>
        <w:r w:rsidRPr="00CD5D5C">
          <w:rPr>
            <w:rFonts w:ascii="Times New Roman" w:hAnsi="Times New Roman"/>
            <w:sz w:val="28"/>
            <w:szCs w:val="28"/>
          </w:rPr>
          <w:t>проблемы,</w:t>
        </w:r>
        <w:r>
          <w:rPr>
            <w:rFonts w:ascii="Times New Roman" w:hAnsi="Times New Roman"/>
            <w:sz w:val="28"/>
            <w:szCs w:val="28"/>
          </w:rPr>
          <w:t xml:space="preserve"> </w:t>
        </w:r>
        <w:r w:rsidRPr="00CD5D5C">
          <w:rPr>
            <w:rFonts w:ascii="Times New Roman" w:hAnsi="Times New Roman"/>
            <w:sz w:val="28"/>
            <w:szCs w:val="28"/>
          </w:rPr>
          <w:t>перспективы</w:t>
        </w:r>
      </w:hyperlink>
      <w:r>
        <w:rPr>
          <w:rFonts w:ascii="Times New Roman" w:hAnsi="Times New Roman"/>
          <w:sz w:val="28"/>
          <w:szCs w:val="28"/>
        </w:rPr>
        <w:t xml:space="preserve"> </w:t>
      </w:r>
      <w:r w:rsidRPr="00CD5D5C">
        <w:rPr>
          <w:rFonts w:ascii="Times New Roman" w:hAnsi="Times New Roman"/>
          <w:sz w:val="28"/>
          <w:szCs w:val="28"/>
        </w:rPr>
        <w:t>Кадровик.</w:t>
      </w:r>
      <w:r>
        <w:rPr>
          <w:rFonts w:ascii="Times New Roman" w:hAnsi="Times New Roman"/>
          <w:sz w:val="28"/>
          <w:szCs w:val="28"/>
        </w:rPr>
        <w:t xml:space="preserve"> </w:t>
      </w:r>
      <w:r w:rsidRPr="00CD5D5C">
        <w:rPr>
          <w:rFonts w:ascii="Times New Roman" w:hAnsi="Times New Roman"/>
          <w:sz w:val="28"/>
          <w:szCs w:val="28"/>
        </w:rPr>
        <w:t>Кадровый</w:t>
      </w:r>
      <w:r>
        <w:rPr>
          <w:rFonts w:ascii="Times New Roman" w:hAnsi="Times New Roman"/>
          <w:sz w:val="28"/>
          <w:szCs w:val="28"/>
        </w:rPr>
        <w:t xml:space="preserve"> </w:t>
      </w:r>
      <w:r w:rsidRPr="00CD5D5C">
        <w:rPr>
          <w:rFonts w:ascii="Times New Roman" w:hAnsi="Times New Roman"/>
          <w:sz w:val="28"/>
          <w:szCs w:val="28"/>
        </w:rPr>
        <w:t>менеджмент.</w:t>
      </w:r>
      <w:r>
        <w:rPr>
          <w:rFonts w:ascii="Times New Roman" w:hAnsi="Times New Roman"/>
          <w:sz w:val="28"/>
          <w:szCs w:val="28"/>
        </w:rPr>
        <w:t xml:space="preserve"> </w:t>
      </w:r>
      <w:r w:rsidRPr="00CD5D5C">
        <w:rPr>
          <w:rFonts w:ascii="Times New Roman" w:hAnsi="Times New Roman"/>
          <w:sz w:val="28"/>
          <w:szCs w:val="28"/>
        </w:rPr>
        <w:t>2009.</w:t>
      </w:r>
      <w:r>
        <w:rPr>
          <w:rFonts w:ascii="Times New Roman" w:hAnsi="Times New Roman"/>
          <w:sz w:val="28"/>
          <w:szCs w:val="28"/>
        </w:rPr>
        <w:t xml:space="preserve"> </w:t>
      </w:r>
      <w:r w:rsidRPr="00CD5D5C">
        <w:rPr>
          <w:rFonts w:ascii="Times New Roman" w:hAnsi="Times New Roman"/>
          <w:sz w:val="28"/>
          <w:szCs w:val="28"/>
        </w:rPr>
        <w:t>N</w:t>
      </w:r>
      <w:r>
        <w:rPr>
          <w:rFonts w:ascii="Times New Roman" w:hAnsi="Times New Roman"/>
          <w:sz w:val="28"/>
          <w:szCs w:val="28"/>
        </w:rPr>
        <w:t xml:space="preserve"> </w:t>
      </w:r>
      <w:r w:rsidRPr="00CD5D5C">
        <w:rPr>
          <w:rFonts w:ascii="Times New Roman" w:hAnsi="Times New Roman"/>
          <w:sz w:val="28"/>
          <w:szCs w:val="28"/>
        </w:rPr>
        <w:t>3.</w:t>
      </w:r>
      <w:r>
        <w:rPr>
          <w:rFonts w:ascii="Times New Roman" w:hAnsi="Times New Roman"/>
          <w:sz w:val="28"/>
          <w:szCs w:val="28"/>
        </w:rPr>
        <w:t xml:space="preserve"> </w:t>
      </w:r>
      <w:r w:rsidRPr="00CD5D5C">
        <w:rPr>
          <w:rFonts w:ascii="Times New Roman" w:hAnsi="Times New Roman"/>
          <w:sz w:val="28"/>
          <w:szCs w:val="28"/>
        </w:rPr>
        <w:t>С.</w:t>
      </w:r>
      <w:r>
        <w:rPr>
          <w:rFonts w:ascii="Times New Roman" w:hAnsi="Times New Roman"/>
          <w:sz w:val="28"/>
          <w:szCs w:val="28"/>
        </w:rPr>
        <w:t xml:space="preserve"> </w:t>
      </w:r>
      <w:r w:rsidRPr="00CD5D5C">
        <w:rPr>
          <w:rFonts w:ascii="Times New Roman" w:hAnsi="Times New Roman"/>
          <w:sz w:val="28"/>
          <w:szCs w:val="28"/>
        </w:rPr>
        <w:t>4</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12.;</w:t>
      </w:r>
    </w:p>
    <w:p w:rsidR="00E51712" w:rsidRPr="00CD5D5C" w:rsidRDefault="00E51712" w:rsidP="00F36BE5">
      <w:pPr>
        <w:pStyle w:val="a3"/>
        <w:widowControl w:val="0"/>
        <w:numPr>
          <w:ilvl w:val="0"/>
          <w:numId w:val="23"/>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CD5D5C">
        <w:rPr>
          <w:rFonts w:ascii="Times New Roman" w:hAnsi="Times New Roman"/>
          <w:sz w:val="28"/>
          <w:szCs w:val="28"/>
        </w:rPr>
        <w:t>Сотникова</w:t>
      </w:r>
      <w:r>
        <w:rPr>
          <w:rFonts w:ascii="Times New Roman" w:hAnsi="Times New Roman"/>
          <w:sz w:val="28"/>
          <w:szCs w:val="28"/>
        </w:rPr>
        <w:t xml:space="preserve"> </w:t>
      </w:r>
      <w:r w:rsidRPr="00CD5D5C">
        <w:rPr>
          <w:rFonts w:ascii="Times New Roman" w:hAnsi="Times New Roman"/>
          <w:sz w:val="28"/>
          <w:szCs w:val="28"/>
        </w:rPr>
        <w:t>С.</w:t>
      </w:r>
      <w:r w:rsidR="003939E5">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proofErr w:type="spellStart"/>
      <w:r w:rsidRPr="00CD5D5C">
        <w:rPr>
          <w:rFonts w:ascii="Times New Roman" w:hAnsi="Times New Roman"/>
          <w:sz w:val="28"/>
          <w:szCs w:val="28"/>
        </w:rPr>
        <w:t>Волянский</w:t>
      </w:r>
      <w:proofErr w:type="spellEnd"/>
      <w:r>
        <w:rPr>
          <w:rFonts w:ascii="Times New Roman" w:hAnsi="Times New Roman"/>
          <w:sz w:val="28"/>
          <w:szCs w:val="28"/>
        </w:rPr>
        <w:t xml:space="preserve"> </w:t>
      </w:r>
      <w:r w:rsidRPr="00CD5D5C">
        <w:rPr>
          <w:rFonts w:ascii="Times New Roman" w:hAnsi="Times New Roman"/>
          <w:sz w:val="28"/>
          <w:szCs w:val="28"/>
        </w:rPr>
        <w:t>Г.</w:t>
      </w:r>
      <w:r w:rsidR="00561C9A">
        <w:rPr>
          <w:rFonts w:ascii="Times New Roman" w:hAnsi="Times New Roman"/>
          <w:sz w:val="28"/>
          <w:szCs w:val="28"/>
        </w:rPr>
        <w:t xml:space="preserve"> </w:t>
      </w:r>
      <w:r w:rsidRPr="00CD5D5C">
        <w:rPr>
          <w:rFonts w:ascii="Times New Roman" w:hAnsi="Times New Roman"/>
          <w:sz w:val="28"/>
          <w:szCs w:val="28"/>
        </w:rPr>
        <w:t>Н.</w:t>
      </w:r>
      <w:r>
        <w:rPr>
          <w:rFonts w:ascii="Times New Roman" w:hAnsi="Times New Roman"/>
          <w:sz w:val="28"/>
          <w:szCs w:val="28"/>
        </w:rPr>
        <w:t xml:space="preserve"> </w:t>
      </w:r>
      <w:r w:rsidRPr="00CD5D5C">
        <w:rPr>
          <w:rFonts w:ascii="Times New Roman" w:hAnsi="Times New Roman"/>
          <w:sz w:val="28"/>
          <w:szCs w:val="28"/>
        </w:rPr>
        <w:t>Движение</w:t>
      </w:r>
      <w:r>
        <w:rPr>
          <w:rFonts w:ascii="Times New Roman" w:hAnsi="Times New Roman"/>
          <w:sz w:val="28"/>
          <w:szCs w:val="28"/>
        </w:rPr>
        <w:t xml:space="preserve"> </w:t>
      </w:r>
      <w:r w:rsidRPr="00CD5D5C">
        <w:rPr>
          <w:rFonts w:ascii="Times New Roman" w:hAnsi="Times New Roman"/>
          <w:sz w:val="28"/>
          <w:szCs w:val="28"/>
        </w:rPr>
        <w:t>персонала</w:t>
      </w:r>
      <w:r>
        <w:rPr>
          <w:rFonts w:ascii="Times New Roman" w:hAnsi="Times New Roman"/>
          <w:sz w:val="28"/>
          <w:szCs w:val="28"/>
        </w:rPr>
        <w:t xml:space="preserve"> </w:t>
      </w:r>
      <w:r w:rsidRPr="00CD5D5C">
        <w:rPr>
          <w:rFonts w:ascii="Times New Roman" w:hAnsi="Times New Roman"/>
          <w:sz w:val="28"/>
          <w:szCs w:val="28"/>
        </w:rPr>
        <w:t>как</w:t>
      </w:r>
      <w:r>
        <w:rPr>
          <w:rFonts w:ascii="Times New Roman" w:hAnsi="Times New Roman"/>
          <w:sz w:val="28"/>
          <w:szCs w:val="28"/>
        </w:rPr>
        <w:t xml:space="preserve"> </w:t>
      </w:r>
      <w:r w:rsidRPr="00CD5D5C">
        <w:rPr>
          <w:rFonts w:ascii="Times New Roman" w:hAnsi="Times New Roman"/>
          <w:sz w:val="28"/>
          <w:szCs w:val="28"/>
        </w:rPr>
        <w:t>механизм</w:t>
      </w:r>
      <w:r>
        <w:rPr>
          <w:rFonts w:ascii="Times New Roman" w:hAnsi="Times New Roman"/>
          <w:sz w:val="28"/>
          <w:szCs w:val="28"/>
        </w:rPr>
        <w:t xml:space="preserve"> </w:t>
      </w:r>
      <w:r w:rsidRPr="00CD5D5C">
        <w:rPr>
          <w:rFonts w:ascii="Times New Roman" w:hAnsi="Times New Roman"/>
          <w:sz w:val="28"/>
          <w:szCs w:val="28"/>
        </w:rPr>
        <w:t>повышения</w:t>
      </w:r>
      <w:r>
        <w:rPr>
          <w:rFonts w:ascii="Times New Roman" w:hAnsi="Times New Roman"/>
          <w:sz w:val="28"/>
          <w:szCs w:val="28"/>
        </w:rPr>
        <w:t xml:space="preserve"> </w:t>
      </w:r>
      <w:r w:rsidRPr="00CD5D5C">
        <w:rPr>
          <w:rFonts w:ascii="Times New Roman" w:hAnsi="Times New Roman"/>
          <w:sz w:val="28"/>
          <w:szCs w:val="28"/>
        </w:rPr>
        <w:t>корпоративной</w:t>
      </w:r>
      <w:r>
        <w:rPr>
          <w:rFonts w:ascii="Times New Roman" w:hAnsi="Times New Roman"/>
          <w:sz w:val="28"/>
          <w:szCs w:val="28"/>
        </w:rPr>
        <w:t xml:space="preserve"> </w:t>
      </w:r>
      <w:r w:rsidRPr="00CD5D5C">
        <w:rPr>
          <w:rFonts w:ascii="Times New Roman" w:hAnsi="Times New Roman"/>
          <w:sz w:val="28"/>
          <w:szCs w:val="28"/>
        </w:rPr>
        <w:t>конкурентоспособности</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нестабильной</w:t>
      </w:r>
      <w:r>
        <w:rPr>
          <w:rFonts w:ascii="Times New Roman" w:hAnsi="Times New Roman"/>
          <w:sz w:val="28"/>
          <w:szCs w:val="28"/>
        </w:rPr>
        <w:t xml:space="preserve"> </w:t>
      </w:r>
      <w:r w:rsidRPr="00CD5D5C">
        <w:rPr>
          <w:rFonts w:ascii="Times New Roman" w:hAnsi="Times New Roman"/>
          <w:sz w:val="28"/>
          <w:szCs w:val="28"/>
        </w:rPr>
        <w:t>среде</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Вестник</w:t>
      </w:r>
      <w:r>
        <w:rPr>
          <w:rFonts w:ascii="Times New Roman" w:hAnsi="Times New Roman"/>
          <w:sz w:val="28"/>
          <w:szCs w:val="28"/>
        </w:rPr>
        <w:t xml:space="preserve"> </w:t>
      </w:r>
      <w:r w:rsidRPr="00CD5D5C">
        <w:rPr>
          <w:rFonts w:ascii="Times New Roman" w:hAnsi="Times New Roman"/>
          <w:sz w:val="28"/>
          <w:szCs w:val="28"/>
        </w:rPr>
        <w:t>НГУЭУ.</w:t>
      </w:r>
      <w:r>
        <w:rPr>
          <w:rFonts w:ascii="Times New Roman" w:hAnsi="Times New Roman"/>
          <w:sz w:val="28"/>
          <w:szCs w:val="28"/>
        </w:rPr>
        <w:t xml:space="preserve"> </w:t>
      </w:r>
      <w:r w:rsidRPr="00CD5D5C">
        <w:rPr>
          <w:rFonts w:ascii="Times New Roman" w:hAnsi="Times New Roman"/>
          <w:sz w:val="28"/>
          <w:szCs w:val="28"/>
        </w:rPr>
        <w:t>2012.</w:t>
      </w:r>
      <w:r>
        <w:rPr>
          <w:rFonts w:ascii="Times New Roman" w:hAnsi="Times New Roman"/>
          <w:sz w:val="28"/>
          <w:szCs w:val="28"/>
        </w:rPr>
        <w:t xml:space="preserve"> </w:t>
      </w:r>
      <w:r w:rsidRPr="00CD5D5C">
        <w:rPr>
          <w:rFonts w:ascii="Times New Roman" w:hAnsi="Times New Roman"/>
          <w:sz w:val="28"/>
          <w:szCs w:val="28"/>
        </w:rPr>
        <w:t>N</w:t>
      </w:r>
      <w:r>
        <w:rPr>
          <w:rFonts w:ascii="Times New Roman" w:hAnsi="Times New Roman"/>
          <w:sz w:val="28"/>
          <w:szCs w:val="28"/>
        </w:rPr>
        <w:t xml:space="preserve"> </w:t>
      </w:r>
      <w:r w:rsidRPr="00CD5D5C">
        <w:rPr>
          <w:rFonts w:ascii="Times New Roman" w:hAnsi="Times New Roman"/>
          <w:sz w:val="28"/>
          <w:szCs w:val="28"/>
        </w:rPr>
        <w:t>2.</w:t>
      </w:r>
      <w:r>
        <w:rPr>
          <w:rFonts w:ascii="Times New Roman" w:hAnsi="Times New Roman"/>
          <w:sz w:val="28"/>
          <w:szCs w:val="28"/>
        </w:rPr>
        <w:t xml:space="preserve"> </w:t>
      </w:r>
      <w:r w:rsidRPr="00CD5D5C">
        <w:rPr>
          <w:rFonts w:ascii="Times New Roman" w:hAnsi="Times New Roman"/>
          <w:sz w:val="28"/>
          <w:szCs w:val="28"/>
        </w:rPr>
        <w:t>С.</w:t>
      </w:r>
      <w:r>
        <w:rPr>
          <w:rFonts w:ascii="Times New Roman" w:hAnsi="Times New Roman"/>
          <w:sz w:val="28"/>
          <w:szCs w:val="28"/>
        </w:rPr>
        <w:t xml:space="preserve"> </w:t>
      </w:r>
      <w:r w:rsidRPr="00CD5D5C">
        <w:rPr>
          <w:rFonts w:ascii="Times New Roman" w:hAnsi="Times New Roman"/>
          <w:sz w:val="28"/>
          <w:szCs w:val="28"/>
        </w:rPr>
        <w:t>46</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55.;</w:t>
      </w:r>
    </w:p>
    <w:p w:rsidR="00E51712" w:rsidRPr="00CD5D5C" w:rsidRDefault="00E51712" w:rsidP="00F36BE5">
      <w:pPr>
        <w:pStyle w:val="a3"/>
        <w:widowControl w:val="0"/>
        <w:numPr>
          <w:ilvl w:val="0"/>
          <w:numId w:val="23"/>
        </w:numPr>
        <w:tabs>
          <w:tab w:val="left" w:pos="993"/>
        </w:tabs>
        <w:autoSpaceDE w:val="0"/>
        <w:autoSpaceDN w:val="0"/>
        <w:adjustRightInd w:val="0"/>
        <w:spacing w:after="0" w:line="360" w:lineRule="auto"/>
        <w:ind w:left="0" w:firstLine="709"/>
        <w:jc w:val="both"/>
        <w:rPr>
          <w:rFonts w:ascii="Times New Roman" w:hAnsi="Times New Roman"/>
          <w:sz w:val="28"/>
          <w:szCs w:val="28"/>
        </w:rPr>
      </w:pPr>
      <w:proofErr w:type="spellStart"/>
      <w:r w:rsidRPr="00CD5D5C">
        <w:rPr>
          <w:rFonts w:ascii="Times New Roman" w:hAnsi="Times New Roman"/>
          <w:sz w:val="28"/>
          <w:szCs w:val="28"/>
        </w:rPr>
        <w:t>Подсумкова</w:t>
      </w:r>
      <w:proofErr w:type="spellEnd"/>
      <w:r>
        <w:rPr>
          <w:rFonts w:ascii="Times New Roman" w:hAnsi="Times New Roman"/>
          <w:sz w:val="28"/>
          <w:szCs w:val="28"/>
        </w:rPr>
        <w:t xml:space="preserve"> </w:t>
      </w:r>
      <w:r w:rsidRPr="00CD5D5C">
        <w:rPr>
          <w:rFonts w:ascii="Times New Roman" w:hAnsi="Times New Roman"/>
          <w:sz w:val="28"/>
          <w:szCs w:val="28"/>
        </w:rPr>
        <w:t>Л.</w:t>
      </w:r>
      <w:r w:rsidR="003939E5">
        <w:rPr>
          <w:rFonts w:ascii="Times New Roman" w:hAnsi="Times New Roman"/>
          <w:sz w:val="28"/>
          <w:szCs w:val="28"/>
        </w:rPr>
        <w:t xml:space="preserve"> </w:t>
      </w:r>
      <w:r w:rsidRPr="00CD5D5C">
        <w:rPr>
          <w:rFonts w:ascii="Times New Roman" w:hAnsi="Times New Roman"/>
          <w:sz w:val="28"/>
          <w:szCs w:val="28"/>
        </w:rPr>
        <w:t>А.</w:t>
      </w:r>
      <w:r>
        <w:rPr>
          <w:rFonts w:ascii="Times New Roman" w:hAnsi="Times New Roman"/>
          <w:sz w:val="28"/>
          <w:szCs w:val="28"/>
        </w:rPr>
        <w:t xml:space="preserve"> </w:t>
      </w:r>
      <w:r w:rsidRPr="00CD5D5C">
        <w:rPr>
          <w:rFonts w:ascii="Times New Roman" w:hAnsi="Times New Roman"/>
          <w:sz w:val="28"/>
          <w:szCs w:val="28"/>
        </w:rPr>
        <w:t>Особенности</w:t>
      </w:r>
      <w:r>
        <w:rPr>
          <w:rFonts w:ascii="Times New Roman" w:hAnsi="Times New Roman"/>
          <w:sz w:val="28"/>
          <w:szCs w:val="28"/>
        </w:rPr>
        <w:t xml:space="preserve"> </w:t>
      </w:r>
      <w:r w:rsidRPr="00CD5D5C">
        <w:rPr>
          <w:rFonts w:ascii="Times New Roman" w:hAnsi="Times New Roman"/>
          <w:sz w:val="28"/>
          <w:szCs w:val="28"/>
        </w:rPr>
        <w:t>нормирования</w:t>
      </w:r>
      <w:r>
        <w:rPr>
          <w:rFonts w:ascii="Times New Roman" w:hAnsi="Times New Roman"/>
          <w:sz w:val="28"/>
          <w:szCs w:val="28"/>
        </w:rPr>
        <w:t xml:space="preserve"> </w:t>
      </w:r>
      <w:r w:rsidRPr="00CD5D5C">
        <w:rPr>
          <w:rFonts w:ascii="Times New Roman" w:hAnsi="Times New Roman"/>
          <w:sz w:val="28"/>
          <w:szCs w:val="28"/>
        </w:rPr>
        <w:t>труда</w:t>
      </w:r>
      <w:r>
        <w:rPr>
          <w:rFonts w:ascii="Times New Roman" w:hAnsi="Times New Roman"/>
          <w:sz w:val="28"/>
          <w:szCs w:val="28"/>
        </w:rPr>
        <w:t xml:space="preserve"> </w:t>
      </w:r>
      <w:r w:rsidRPr="00CD5D5C">
        <w:rPr>
          <w:rFonts w:ascii="Times New Roman" w:hAnsi="Times New Roman"/>
          <w:sz w:val="28"/>
          <w:szCs w:val="28"/>
        </w:rPr>
        <w:t>управленческого</w:t>
      </w:r>
      <w:r>
        <w:rPr>
          <w:rFonts w:ascii="Times New Roman" w:hAnsi="Times New Roman"/>
          <w:sz w:val="28"/>
          <w:szCs w:val="28"/>
        </w:rPr>
        <w:t xml:space="preserve"> </w:t>
      </w:r>
      <w:r w:rsidRPr="00CD5D5C">
        <w:rPr>
          <w:rFonts w:ascii="Times New Roman" w:hAnsi="Times New Roman"/>
          <w:sz w:val="28"/>
          <w:szCs w:val="28"/>
        </w:rPr>
        <w:t>персонала</w:t>
      </w:r>
      <w:r>
        <w:rPr>
          <w:rFonts w:ascii="Times New Roman" w:hAnsi="Times New Roman"/>
          <w:sz w:val="28"/>
          <w:szCs w:val="28"/>
        </w:rPr>
        <w:t xml:space="preserve"> </w:t>
      </w:r>
      <w:r w:rsidRPr="00CD5D5C">
        <w:rPr>
          <w:rFonts w:ascii="Times New Roman" w:hAnsi="Times New Roman"/>
          <w:sz w:val="28"/>
          <w:szCs w:val="28"/>
        </w:rPr>
        <w:t>в</w:t>
      </w:r>
      <w:r>
        <w:rPr>
          <w:rFonts w:ascii="Times New Roman" w:hAnsi="Times New Roman"/>
          <w:sz w:val="28"/>
          <w:szCs w:val="28"/>
        </w:rPr>
        <w:t xml:space="preserve"> </w:t>
      </w:r>
      <w:r w:rsidRPr="00CD5D5C">
        <w:rPr>
          <w:rFonts w:ascii="Times New Roman" w:hAnsi="Times New Roman"/>
          <w:sz w:val="28"/>
          <w:szCs w:val="28"/>
        </w:rPr>
        <w:t>инновационной</w:t>
      </w:r>
      <w:r>
        <w:rPr>
          <w:rFonts w:ascii="Times New Roman" w:hAnsi="Times New Roman"/>
          <w:sz w:val="28"/>
          <w:szCs w:val="28"/>
        </w:rPr>
        <w:t xml:space="preserve"> </w:t>
      </w:r>
      <w:r w:rsidRPr="00CD5D5C">
        <w:rPr>
          <w:rFonts w:ascii="Times New Roman" w:hAnsi="Times New Roman"/>
          <w:sz w:val="28"/>
          <w:szCs w:val="28"/>
        </w:rPr>
        <w:t>экономике</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Инновационная</w:t>
      </w:r>
      <w:r>
        <w:rPr>
          <w:rFonts w:ascii="Times New Roman" w:hAnsi="Times New Roman"/>
          <w:sz w:val="28"/>
          <w:szCs w:val="28"/>
        </w:rPr>
        <w:t xml:space="preserve"> </w:t>
      </w:r>
      <w:r w:rsidRPr="00CD5D5C">
        <w:rPr>
          <w:rFonts w:ascii="Times New Roman" w:hAnsi="Times New Roman"/>
          <w:sz w:val="28"/>
          <w:szCs w:val="28"/>
        </w:rPr>
        <w:t>деятельность.</w:t>
      </w:r>
      <w:r>
        <w:rPr>
          <w:rFonts w:ascii="Times New Roman" w:hAnsi="Times New Roman"/>
          <w:sz w:val="28"/>
          <w:szCs w:val="28"/>
        </w:rPr>
        <w:t xml:space="preserve"> </w:t>
      </w:r>
      <w:r w:rsidRPr="00CD5D5C">
        <w:rPr>
          <w:rFonts w:ascii="Times New Roman" w:hAnsi="Times New Roman"/>
          <w:sz w:val="28"/>
          <w:szCs w:val="28"/>
        </w:rPr>
        <w:t>2010.</w:t>
      </w:r>
      <w:r>
        <w:rPr>
          <w:rFonts w:ascii="Times New Roman" w:hAnsi="Times New Roman"/>
          <w:sz w:val="28"/>
          <w:szCs w:val="28"/>
        </w:rPr>
        <w:t xml:space="preserve"> </w:t>
      </w:r>
      <w:r w:rsidR="0054436F">
        <w:rPr>
          <w:rFonts w:ascii="Times New Roman" w:hAnsi="Times New Roman"/>
          <w:sz w:val="28"/>
          <w:szCs w:val="28"/>
        </w:rPr>
        <w:t xml:space="preserve"> </w:t>
      </w:r>
      <w:r w:rsidRPr="00CD5D5C">
        <w:rPr>
          <w:rFonts w:ascii="Times New Roman" w:hAnsi="Times New Roman"/>
          <w:sz w:val="28"/>
          <w:szCs w:val="28"/>
        </w:rPr>
        <w:t>N</w:t>
      </w:r>
      <w:r>
        <w:rPr>
          <w:rFonts w:ascii="Times New Roman" w:hAnsi="Times New Roman"/>
          <w:sz w:val="28"/>
          <w:szCs w:val="28"/>
        </w:rPr>
        <w:t xml:space="preserve"> </w:t>
      </w:r>
      <w:r w:rsidRPr="00CD5D5C">
        <w:rPr>
          <w:rFonts w:ascii="Times New Roman" w:hAnsi="Times New Roman"/>
          <w:sz w:val="28"/>
          <w:szCs w:val="28"/>
        </w:rPr>
        <w:t>2.</w:t>
      </w:r>
      <w:r>
        <w:rPr>
          <w:rFonts w:ascii="Times New Roman" w:hAnsi="Times New Roman"/>
          <w:sz w:val="28"/>
          <w:szCs w:val="28"/>
        </w:rPr>
        <w:t xml:space="preserve"> </w:t>
      </w:r>
      <w:r w:rsidRPr="00CD5D5C">
        <w:rPr>
          <w:rFonts w:ascii="Times New Roman" w:hAnsi="Times New Roman"/>
          <w:sz w:val="28"/>
          <w:szCs w:val="28"/>
        </w:rPr>
        <w:t>С.</w:t>
      </w:r>
      <w:r>
        <w:rPr>
          <w:rFonts w:ascii="Times New Roman" w:hAnsi="Times New Roman"/>
          <w:sz w:val="28"/>
          <w:szCs w:val="28"/>
        </w:rPr>
        <w:t xml:space="preserve"> </w:t>
      </w:r>
      <w:r w:rsidRPr="00CD5D5C">
        <w:rPr>
          <w:rFonts w:ascii="Times New Roman" w:hAnsi="Times New Roman"/>
          <w:sz w:val="28"/>
          <w:szCs w:val="28"/>
        </w:rPr>
        <w:t>18</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23.;</w:t>
      </w:r>
    </w:p>
    <w:p w:rsidR="00E51712" w:rsidRDefault="00561C9A" w:rsidP="00F36BE5">
      <w:pPr>
        <w:pStyle w:val="a3"/>
        <w:widowControl w:val="0"/>
        <w:numPr>
          <w:ilvl w:val="0"/>
          <w:numId w:val="23"/>
        </w:numPr>
        <w:tabs>
          <w:tab w:val="left" w:pos="993"/>
        </w:tabs>
        <w:autoSpaceDE w:val="0"/>
        <w:autoSpaceDN w:val="0"/>
        <w:adjustRightInd w:val="0"/>
        <w:spacing w:after="0" w:line="360" w:lineRule="auto"/>
        <w:ind w:left="0" w:firstLine="709"/>
        <w:jc w:val="both"/>
        <w:rPr>
          <w:rFonts w:ascii="Times New Roman" w:hAnsi="Times New Roman"/>
          <w:sz w:val="28"/>
          <w:szCs w:val="28"/>
        </w:rPr>
      </w:pPr>
      <w:bookmarkStart w:id="4" w:name="Par44"/>
      <w:bookmarkEnd w:id="4"/>
      <w:r>
        <w:rPr>
          <w:rFonts w:ascii="Times New Roman" w:hAnsi="Times New Roman"/>
          <w:sz w:val="28"/>
          <w:szCs w:val="28"/>
        </w:rPr>
        <w:t xml:space="preserve">  </w:t>
      </w:r>
      <w:r w:rsidR="00E51712" w:rsidRPr="00CD5D5C">
        <w:rPr>
          <w:rFonts w:ascii="Times New Roman" w:hAnsi="Times New Roman"/>
          <w:sz w:val="28"/>
          <w:szCs w:val="28"/>
        </w:rPr>
        <w:t>Воронин</w:t>
      </w:r>
      <w:r w:rsidR="00E51712">
        <w:rPr>
          <w:rFonts w:ascii="Times New Roman" w:hAnsi="Times New Roman"/>
          <w:sz w:val="28"/>
          <w:szCs w:val="28"/>
        </w:rPr>
        <w:t xml:space="preserve"> </w:t>
      </w:r>
      <w:r w:rsidR="00E51712" w:rsidRPr="00CD5D5C">
        <w:rPr>
          <w:rFonts w:ascii="Times New Roman" w:hAnsi="Times New Roman"/>
          <w:sz w:val="28"/>
          <w:szCs w:val="28"/>
        </w:rPr>
        <w:t>Э.</w:t>
      </w:r>
      <w:r w:rsidR="003939E5">
        <w:rPr>
          <w:rFonts w:ascii="Times New Roman" w:hAnsi="Times New Roman"/>
          <w:sz w:val="28"/>
          <w:szCs w:val="28"/>
        </w:rPr>
        <w:t xml:space="preserve"> </w:t>
      </w:r>
      <w:r w:rsidR="00E51712" w:rsidRPr="00CD5D5C">
        <w:rPr>
          <w:rFonts w:ascii="Times New Roman" w:hAnsi="Times New Roman"/>
          <w:sz w:val="28"/>
          <w:szCs w:val="28"/>
        </w:rPr>
        <w:t>Е.,</w:t>
      </w:r>
      <w:r w:rsidR="00E51712">
        <w:rPr>
          <w:rFonts w:ascii="Times New Roman" w:hAnsi="Times New Roman"/>
          <w:sz w:val="28"/>
          <w:szCs w:val="28"/>
        </w:rPr>
        <w:t xml:space="preserve"> </w:t>
      </w:r>
      <w:r w:rsidR="00E51712" w:rsidRPr="00CD5D5C">
        <w:rPr>
          <w:rFonts w:ascii="Times New Roman" w:hAnsi="Times New Roman"/>
          <w:sz w:val="28"/>
          <w:szCs w:val="28"/>
        </w:rPr>
        <w:t>Киселева</w:t>
      </w:r>
      <w:r w:rsidR="00E51712">
        <w:rPr>
          <w:rFonts w:ascii="Times New Roman" w:hAnsi="Times New Roman"/>
          <w:sz w:val="28"/>
          <w:szCs w:val="28"/>
        </w:rPr>
        <w:t xml:space="preserve"> </w:t>
      </w:r>
      <w:r w:rsidR="00E51712" w:rsidRPr="00CD5D5C">
        <w:rPr>
          <w:rFonts w:ascii="Times New Roman" w:hAnsi="Times New Roman"/>
          <w:sz w:val="28"/>
          <w:szCs w:val="28"/>
        </w:rPr>
        <w:t>М.</w:t>
      </w:r>
      <w:r w:rsidR="003939E5">
        <w:rPr>
          <w:rFonts w:ascii="Times New Roman" w:hAnsi="Times New Roman"/>
          <w:sz w:val="28"/>
          <w:szCs w:val="28"/>
        </w:rPr>
        <w:t xml:space="preserve"> </w:t>
      </w:r>
      <w:r w:rsidR="00E51712" w:rsidRPr="00CD5D5C">
        <w:rPr>
          <w:rFonts w:ascii="Times New Roman" w:hAnsi="Times New Roman"/>
          <w:sz w:val="28"/>
          <w:szCs w:val="28"/>
        </w:rPr>
        <w:t>В.</w:t>
      </w:r>
      <w:r w:rsidR="00E51712">
        <w:rPr>
          <w:rFonts w:ascii="Times New Roman" w:hAnsi="Times New Roman"/>
          <w:sz w:val="28"/>
          <w:szCs w:val="28"/>
        </w:rPr>
        <w:t xml:space="preserve"> </w:t>
      </w:r>
      <w:r w:rsidR="00E51712" w:rsidRPr="00CD5D5C">
        <w:rPr>
          <w:rFonts w:ascii="Times New Roman" w:hAnsi="Times New Roman"/>
          <w:sz w:val="28"/>
          <w:szCs w:val="28"/>
        </w:rPr>
        <w:t>К</w:t>
      </w:r>
      <w:r w:rsidR="00E51712">
        <w:rPr>
          <w:rFonts w:ascii="Times New Roman" w:hAnsi="Times New Roman"/>
          <w:sz w:val="28"/>
          <w:szCs w:val="28"/>
        </w:rPr>
        <w:t xml:space="preserve"> </w:t>
      </w:r>
      <w:r w:rsidR="00E51712" w:rsidRPr="00CD5D5C">
        <w:rPr>
          <w:rFonts w:ascii="Times New Roman" w:hAnsi="Times New Roman"/>
          <w:sz w:val="28"/>
          <w:szCs w:val="28"/>
        </w:rPr>
        <w:t>вопросу</w:t>
      </w:r>
      <w:r w:rsidR="00E51712">
        <w:rPr>
          <w:rFonts w:ascii="Times New Roman" w:hAnsi="Times New Roman"/>
          <w:sz w:val="28"/>
          <w:szCs w:val="28"/>
        </w:rPr>
        <w:t xml:space="preserve"> </w:t>
      </w:r>
      <w:r w:rsidR="00E51712" w:rsidRPr="00CD5D5C">
        <w:rPr>
          <w:rFonts w:ascii="Times New Roman" w:hAnsi="Times New Roman"/>
          <w:sz w:val="28"/>
          <w:szCs w:val="28"/>
        </w:rPr>
        <w:t>оценки</w:t>
      </w:r>
      <w:r w:rsidR="00E51712">
        <w:rPr>
          <w:rFonts w:ascii="Times New Roman" w:hAnsi="Times New Roman"/>
          <w:sz w:val="28"/>
          <w:szCs w:val="28"/>
        </w:rPr>
        <w:t xml:space="preserve"> </w:t>
      </w:r>
      <w:r w:rsidR="00E51712" w:rsidRPr="00CD5D5C">
        <w:rPr>
          <w:rFonts w:ascii="Times New Roman" w:hAnsi="Times New Roman"/>
          <w:sz w:val="28"/>
          <w:szCs w:val="28"/>
        </w:rPr>
        <w:t>уровня</w:t>
      </w:r>
      <w:r w:rsidR="00E51712">
        <w:rPr>
          <w:rFonts w:ascii="Times New Roman" w:hAnsi="Times New Roman"/>
          <w:sz w:val="28"/>
          <w:szCs w:val="28"/>
        </w:rPr>
        <w:t xml:space="preserve"> </w:t>
      </w:r>
      <w:r w:rsidR="00E51712" w:rsidRPr="00CD5D5C">
        <w:rPr>
          <w:rFonts w:ascii="Times New Roman" w:hAnsi="Times New Roman"/>
          <w:sz w:val="28"/>
          <w:szCs w:val="28"/>
        </w:rPr>
        <w:t>организации</w:t>
      </w:r>
      <w:r w:rsidR="00E51712">
        <w:rPr>
          <w:rFonts w:ascii="Times New Roman" w:hAnsi="Times New Roman"/>
          <w:sz w:val="28"/>
          <w:szCs w:val="28"/>
        </w:rPr>
        <w:t xml:space="preserve"> </w:t>
      </w:r>
      <w:r w:rsidR="00E51712" w:rsidRPr="00CD5D5C">
        <w:rPr>
          <w:rFonts w:ascii="Times New Roman" w:hAnsi="Times New Roman"/>
          <w:sz w:val="28"/>
          <w:szCs w:val="28"/>
        </w:rPr>
        <w:t>труда</w:t>
      </w:r>
      <w:r w:rsidR="00E51712">
        <w:rPr>
          <w:rFonts w:ascii="Times New Roman" w:hAnsi="Times New Roman"/>
          <w:sz w:val="28"/>
          <w:szCs w:val="28"/>
        </w:rPr>
        <w:t xml:space="preserve"> </w:t>
      </w:r>
      <w:r w:rsidR="00E51712" w:rsidRPr="00CD5D5C">
        <w:rPr>
          <w:rFonts w:ascii="Times New Roman" w:hAnsi="Times New Roman"/>
          <w:sz w:val="28"/>
          <w:szCs w:val="28"/>
        </w:rPr>
        <w:t>на</w:t>
      </w:r>
      <w:r w:rsidR="00E51712">
        <w:rPr>
          <w:rFonts w:ascii="Times New Roman" w:hAnsi="Times New Roman"/>
          <w:sz w:val="28"/>
          <w:szCs w:val="28"/>
        </w:rPr>
        <w:t xml:space="preserve"> </w:t>
      </w:r>
      <w:r w:rsidR="00E51712" w:rsidRPr="00CD5D5C">
        <w:rPr>
          <w:rFonts w:ascii="Times New Roman" w:hAnsi="Times New Roman"/>
          <w:sz w:val="28"/>
          <w:szCs w:val="28"/>
        </w:rPr>
        <w:t>предприятии</w:t>
      </w:r>
      <w:r w:rsidR="00E51712">
        <w:rPr>
          <w:rFonts w:ascii="Times New Roman" w:hAnsi="Times New Roman"/>
          <w:sz w:val="28"/>
          <w:szCs w:val="28"/>
        </w:rPr>
        <w:t xml:space="preserve"> </w:t>
      </w:r>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Социально-экономическое</w:t>
      </w:r>
      <w:r w:rsidR="00E51712">
        <w:rPr>
          <w:rFonts w:ascii="Times New Roman" w:hAnsi="Times New Roman"/>
          <w:sz w:val="28"/>
          <w:szCs w:val="28"/>
        </w:rPr>
        <w:t xml:space="preserve"> </w:t>
      </w:r>
      <w:r w:rsidR="00E51712" w:rsidRPr="00CD5D5C">
        <w:rPr>
          <w:rFonts w:ascii="Times New Roman" w:hAnsi="Times New Roman"/>
          <w:sz w:val="28"/>
          <w:szCs w:val="28"/>
        </w:rPr>
        <w:t>развитие</w:t>
      </w:r>
      <w:r w:rsidR="00E51712">
        <w:rPr>
          <w:rFonts w:ascii="Times New Roman" w:hAnsi="Times New Roman"/>
          <w:sz w:val="28"/>
          <w:szCs w:val="28"/>
        </w:rPr>
        <w:t xml:space="preserve"> </w:t>
      </w:r>
      <w:r w:rsidR="00E51712" w:rsidRPr="00CD5D5C">
        <w:rPr>
          <w:rFonts w:ascii="Times New Roman" w:hAnsi="Times New Roman"/>
          <w:sz w:val="28"/>
          <w:szCs w:val="28"/>
        </w:rPr>
        <w:t>России:</w:t>
      </w:r>
      <w:r w:rsidR="00E51712">
        <w:rPr>
          <w:rFonts w:ascii="Times New Roman" w:hAnsi="Times New Roman"/>
          <w:sz w:val="28"/>
          <w:szCs w:val="28"/>
        </w:rPr>
        <w:t xml:space="preserve"> </w:t>
      </w:r>
      <w:r w:rsidR="00E51712" w:rsidRPr="00CD5D5C">
        <w:rPr>
          <w:rFonts w:ascii="Times New Roman" w:hAnsi="Times New Roman"/>
          <w:sz w:val="28"/>
          <w:szCs w:val="28"/>
        </w:rPr>
        <w:t>проблемы</w:t>
      </w:r>
      <w:r w:rsidR="00E51712">
        <w:rPr>
          <w:rFonts w:ascii="Times New Roman" w:hAnsi="Times New Roman"/>
          <w:sz w:val="28"/>
          <w:szCs w:val="28"/>
        </w:rPr>
        <w:t xml:space="preserve"> </w:t>
      </w:r>
      <w:r w:rsidR="00E51712" w:rsidRPr="00CD5D5C">
        <w:rPr>
          <w:rFonts w:ascii="Times New Roman" w:hAnsi="Times New Roman"/>
          <w:sz w:val="28"/>
          <w:szCs w:val="28"/>
        </w:rPr>
        <w:t>и</w:t>
      </w:r>
      <w:r w:rsidR="00E51712">
        <w:rPr>
          <w:rFonts w:ascii="Times New Roman" w:hAnsi="Times New Roman"/>
          <w:sz w:val="28"/>
          <w:szCs w:val="28"/>
        </w:rPr>
        <w:t xml:space="preserve"> </w:t>
      </w:r>
      <w:r w:rsidR="00E51712" w:rsidRPr="00CD5D5C">
        <w:rPr>
          <w:rFonts w:ascii="Times New Roman" w:hAnsi="Times New Roman"/>
          <w:sz w:val="28"/>
          <w:szCs w:val="28"/>
        </w:rPr>
        <w:t>перспективы:</w:t>
      </w:r>
      <w:r w:rsidR="00E51712">
        <w:rPr>
          <w:rFonts w:ascii="Times New Roman" w:hAnsi="Times New Roman"/>
          <w:sz w:val="28"/>
          <w:szCs w:val="28"/>
        </w:rPr>
        <w:t xml:space="preserve"> </w:t>
      </w:r>
      <w:r w:rsidR="00E51712" w:rsidRPr="00CD5D5C">
        <w:rPr>
          <w:rFonts w:ascii="Times New Roman" w:hAnsi="Times New Roman"/>
          <w:sz w:val="28"/>
          <w:szCs w:val="28"/>
        </w:rPr>
        <w:t>Материалы</w:t>
      </w:r>
      <w:r w:rsidR="00E51712">
        <w:rPr>
          <w:rFonts w:ascii="Times New Roman" w:hAnsi="Times New Roman"/>
          <w:sz w:val="28"/>
          <w:szCs w:val="28"/>
        </w:rPr>
        <w:t xml:space="preserve"> </w:t>
      </w:r>
      <w:r w:rsidR="00E51712" w:rsidRPr="00CD5D5C">
        <w:rPr>
          <w:rFonts w:ascii="Times New Roman" w:hAnsi="Times New Roman"/>
          <w:sz w:val="28"/>
          <w:szCs w:val="28"/>
        </w:rPr>
        <w:t>Ежегодной</w:t>
      </w:r>
      <w:r w:rsidR="00E51712">
        <w:rPr>
          <w:rFonts w:ascii="Times New Roman" w:hAnsi="Times New Roman"/>
          <w:sz w:val="28"/>
          <w:szCs w:val="28"/>
        </w:rPr>
        <w:t xml:space="preserve"> </w:t>
      </w:r>
      <w:r w:rsidR="00E51712" w:rsidRPr="00CD5D5C">
        <w:rPr>
          <w:rFonts w:ascii="Times New Roman" w:hAnsi="Times New Roman"/>
          <w:sz w:val="28"/>
          <w:szCs w:val="28"/>
        </w:rPr>
        <w:t>межрегиональной</w:t>
      </w:r>
      <w:r w:rsidR="00E51712">
        <w:rPr>
          <w:rFonts w:ascii="Times New Roman" w:hAnsi="Times New Roman"/>
          <w:sz w:val="28"/>
          <w:szCs w:val="28"/>
        </w:rPr>
        <w:t xml:space="preserve"> </w:t>
      </w:r>
      <w:r w:rsidR="00E51712" w:rsidRPr="00CD5D5C">
        <w:rPr>
          <w:rFonts w:ascii="Times New Roman" w:hAnsi="Times New Roman"/>
          <w:sz w:val="28"/>
          <w:szCs w:val="28"/>
        </w:rPr>
        <w:t>научно-практической</w:t>
      </w:r>
      <w:r w:rsidR="00E51712">
        <w:rPr>
          <w:rFonts w:ascii="Times New Roman" w:hAnsi="Times New Roman"/>
          <w:sz w:val="28"/>
          <w:szCs w:val="28"/>
        </w:rPr>
        <w:t xml:space="preserve"> </w:t>
      </w:r>
      <w:r w:rsidR="00E51712" w:rsidRPr="00CD5D5C">
        <w:rPr>
          <w:rFonts w:ascii="Times New Roman" w:hAnsi="Times New Roman"/>
          <w:sz w:val="28"/>
          <w:szCs w:val="28"/>
        </w:rPr>
        <w:t>конференции</w:t>
      </w:r>
      <w:r w:rsidR="00E51712">
        <w:rPr>
          <w:rFonts w:ascii="Times New Roman" w:hAnsi="Times New Roman"/>
          <w:sz w:val="28"/>
          <w:szCs w:val="28"/>
        </w:rPr>
        <w:t xml:space="preserve"> </w:t>
      </w:r>
      <w:r w:rsidR="00E51712" w:rsidRPr="00CD5D5C">
        <w:rPr>
          <w:rFonts w:ascii="Times New Roman" w:hAnsi="Times New Roman"/>
          <w:sz w:val="28"/>
          <w:szCs w:val="28"/>
        </w:rPr>
        <w:t>молодых</w:t>
      </w:r>
      <w:r w:rsidR="00E51712">
        <w:rPr>
          <w:rFonts w:ascii="Times New Roman" w:hAnsi="Times New Roman"/>
          <w:sz w:val="28"/>
          <w:szCs w:val="28"/>
        </w:rPr>
        <w:t xml:space="preserve"> </w:t>
      </w:r>
      <w:r w:rsidR="00E51712" w:rsidRPr="00CD5D5C">
        <w:rPr>
          <w:rFonts w:ascii="Times New Roman" w:hAnsi="Times New Roman"/>
          <w:sz w:val="28"/>
          <w:szCs w:val="28"/>
        </w:rPr>
        <w:t>ученых.</w:t>
      </w:r>
      <w:r w:rsidR="00E51712">
        <w:rPr>
          <w:rFonts w:ascii="Times New Roman" w:hAnsi="Times New Roman"/>
          <w:sz w:val="28"/>
          <w:szCs w:val="28"/>
        </w:rPr>
        <w:t xml:space="preserve"> </w:t>
      </w:r>
      <w:r w:rsidR="00E51712" w:rsidRPr="00CD5D5C">
        <w:rPr>
          <w:rFonts w:ascii="Times New Roman" w:hAnsi="Times New Roman"/>
          <w:sz w:val="28"/>
          <w:szCs w:val="28"/>
        </w:rPr>
        <w:t>Саратов:</w:t>
      </w:r>
      <w:r w:rsidR="00E51712">
        <w:rPr>
          <w:rFonts w:ascii="Times New Roman" w:hAnsi="Times New Roman"/>
          <w:sz w:val="28"/>
          <w:szCs w:val="28"/>
        </w:rPr>
        <w:t xml:space="preserve"> </w:t>
      </w:r>
      <w:r w:rsidR="00E51712" w:rsidRPr="00CD5D5C">
        <w:rPr>
          <w:rFonts w:ascii="Times New Roman" w:hAnsi="Times New Roman"/>
          <w:sz w:val="28"/>
          <w:szCs w:val="28"/>
        </w:rPr>
        <w:t>Саратовский</w:t>
      </w:r>
      <w:r w:rsidR="00E51712">
        <w:rPr>
          <w:rFonts w:ascii="Times New Roman" w:hAnsi="Times New Roman"/>
          <w:sz w:val="28"/>
          <w:szCs w:val="28"/>
        </w:rPr>
        <w:t xml:space="preserve"> </w:t>
      </w:r>
      <w:r w:rsidR="00E51712" w:rsidRPr="00CD5D5C">
        <w:rPr>
          <w:rFonts w:ascii="Times New Roman" w:hAnsi="Times New Roman"/>
          <w:sz w:val="28"/>
          <w:szCs w:val="28"/>
        </w:rPr>
        <w:t>государственный</w:t>
      </w:r>
      <w:r w:rsidR="00E51712">
        <w:rPr>
          <w:rFonts w:ascii="Times New Roman" w:hAnsi="Times New Roman"/>
          <w:sz w:val="28"/>
          <w:szCs w:val="28"/>
        </w:rPr>
        <w:t xml:space="preserve"> </w:t>
      </w:r>
      <w:r w:rsidR="00E51712" w:rsidRPr="00CD5D5C">
        <w:rPr>
          <w:rFonts w:ascii="Times New Roman" w:hAnsi="Times New Roman"/>
          <w:sz w:val="28"/>
          <w:szCs w:val="28"/>
        </w:rPr>
        <w:t>социально-экономический</w:t>
      </w:r>
      <w:r w:rsidR="00E51712">
        <w:rPr>
          <w:rFonts w:ascii="Times New Roman" w:hAnsi="Times New Roman"/>
          <w:sz w:val="28"/>
          <w:szCs w:val="28"/>
        </w:rPr>
        <w:t xml:space="preserve"> </w:t>
      </w:r>
      <w:r w:rsidR="00E51712" w:rsidRPr="00CD5D5C">
        <w:rPr>
          <w:rFonts w:ascii="Times New Roman" w:hAnsi="Times New Roman"/>
          <w:sz w:val="28"/>
          <w:szCs w:val="28"/>
        </w:rPr>
        <w:t>университет,</w:t>
      </w:r>
      <w:r w:rsidR="00E51712">
        <w:rPr>
          <w:rFonts w:ascii="Times New Roman" w:hAnsi="Times New Roman"/>
          <w:sz w:val="28"/>
          <w:szCs w:val="28"/>
        </w:rPr>
        <w:t xml:space="preserve"> </w:t>
      </w:r>
      <w:r w:rsidR="00E51712" w:rsidRPr="00CD5D5C">
        <w:rPr>
          <w:rFonts w:ascii="Times New Roman" w:hAnsi="Times New Roman"/>
          <w:sz w:val="28"/>
          <w:szCs w:val="28"/>
        </w:rPr>
        <w:t>2010.</w:t>
      </w:r>
      <w:r w:rsidR="00E51712">
        <w:rPr>
          <w:rFonts w:ascii="Times New Roman" w:hAnsi="Times New Roman"/>
          <w:sz w:val="28"/>
          <w:szCs w:val="28"/>
        </w:rPr>
        <w:t xml:space="preserve"> </w:t>
      </w:r>
      <w:r w:rsidR="00E51712" w:rsidRPr="00CD5D5C">
        <w:rPr>
          <w:rFonts w:ascii="Times New Roman" w:hAnsi="Times New Roman"/>
          <w:sz w:val="28"/>
          <w:szCs w:val="28"/>
        </w:rPr>
        <w:t>С.</w:t>
      </w:r>
      <w:r w:rsidR="00E51712">
        <w:rPr>
          <w:rFonts w:ascii="Times New Roman" w:hAnsi="Times New Roman"/>
          <w:sz w:val="28"/>
          <w:szCs w:val="28"/>
        </w:rPr>
        <w:t xml:space="preserve"> </w:t>
      </w:r>
      <w:r w:rsidR="00E51712" w:rsidRPr="00CD5D5C">
        <w:rPr>
          <w:rFonts w:ascii="Times New Roman" w:hAnsi="Times New Roman"/>
          <w:sz w:val="28"/>
          <w:szCs w:val="28"/>
        </w:rPr>
        <w:t>20</w:t>
      </w:r>
      <w:r w:rsidR="00E51712">
        <w:rPr>
          <w:rFonts w:ascii="Times New Roman" w:hAnsi="Times New Roman"/>
          <w:sz w:val="28"/>
          <w:szCs w:val="28"/>
        </w:rPr>
        <w:t xml:space="preserve"> </w:t>
      </w:r>
      <w:r w:rsidR="00E51712" w:rsidRPr="00CD5D5C">
        <w:rPr>
          <w:rFonts w:ascii="Times New Roman" w:hAnsi="Times New Roman"/>
          <w:sz w:val="28"/>
          <w:szCs w:val="28"/>
        </w:rPr>
        <w:t>-</w:t>
      </w:r>
      <w:r w:rsidR="00E51712">
        <w:rPr>
          <w:rFonts w:ascii="Times New Roman" w:hAnsi="Times New Roman"/>
          <w:sz w:val="28"/>
          <w:szCs w:val="28"/>
        </w:rPr>
        <w:t xml:space="preserve"> </w:t>
      </w:r>
      <w:r w:rsidR="00E51712" w:rsidRPr="00CD5D5C">
        <w:rPr>
          <w:rFonts w:ascii="Times New Roman" w:hAnsi="Times New Roman"/>
          <w:sz w:val="28"/>
          <w:szCs w:val="28"/>
        </w:rPr>
        <w:t>28.;</w:t>
      </w:r>
    </w:p>
    <w:p w:rsidR="00E168D4" w:rsidRDefault="00E168D4" w:rsidP="00F36BE5">
      <w:pPr>
        <w:pStyle w:val="a3"/>
        <w:widowControl w:val="0"/>
        <w:numPr>
          <w:ilvl w:val="0"/>
          <w:numId w:val="23"/>
        </w:numPr>
        <w:tabs>
          <w:tab w:val="left" w:pos="1134"/>
        </w:tabs>
        <w:autoSpaceDE w:val="0"/>
        <w:autoSpaceDN w:val="0"/>
        <w:adjustRightInd w:val="0"/>
        <w:spacing w:after="0" w:line="360" w:lineRule="auto"/>
        <w:ind w:left="0" w:firstLine="709"/>
        <w:jc w:val="both"/>
        <w:rPr>
          <w:rFonts w:ascii="Times New Roman" w:hAnsi="Times New Roman"/>
          <w:sz w:val="28"/>
          <w:szCs w:val="28"/>
        </w:rPr>
      </w:pPr>
      <w:proofErr w:type="spellStart"/>
      <w:r w:rsidRPr="00E168D4">
        <w:rPr>
          <w:rFonts w:ascii="Times New Roman" w:hAnsi="Times New Roman"/>
          <w:sz w:val="28"/>
          <w:szCs w:val="28"/>
        </w:rPr>
        <w:lastRenderedPageBreak/>
        <w:t>Папонова</w:t>
      </w:r>
      <w:proofErr w:type="spellEnd"/>
      <w:r w:rsidRPr="00E168D4">
        <w:rPr>
          <w:rFonts w:ascii="Times New Roman" w:hAnsi="Times New Roman"/>
          <w:sz w:val="28"/>
          <w:szCs w:val="28"/>
        </w:rPr>
        <w:t xml:space="preserve"> Н. Е. Обучение персонала компании</w:t>
      </w:r>
      <w:proofErr w:type="gramStart"/>
      <w:r w:rsidRPr="00E168D4">
        <w:rPr>
          <w:rFonts w:ascii="Times New Roman" w:hAnsi="Times New Roman"/>
          <w:sz w:val="28"/>
          <w:szCs w:val="28"/>
        </w:rPr>
        <w:t xml:space="preserve"> :</w:t>
      </w:r>
      <w:proofErr w:type="gramEnd"/>
      <w:r w:rsidRPr="00E168D4">
        <w:rPr>
          <w:rFonts w:ascii="Times New Roman" w:hAnsi="Times New Roman"/>
          <w:sz w:val="28"/>
          <w:szCs w:val="28"/>
        </w:rPr>
        <w:t xml:space="preserve"> </w:t>
      </w:r>
      <w:proofErr w:type="spellStart"/>
      <w:r w:rsidRPr="00E168D4">
        <w:rPr>
          <w:rFonts w:ascii="Times New Roman" w:hAnsi="Times New Roman"/>
          <w:sz w:val="28"/>
          <w:szCs w:val="28"/>
        </w:rPr>
        <w:t>практ</w:t>
      </w:r>
      <w:proofErr w:type="spellEnd"/>
      <w:r w:rsidRPr="00E168D4">
        <w:rPr>
          <w:rFonts w:ascii="Times New Roman" w:hAnsi="Times New Roman"/>
          <w:sz w:val="28"/>
          <w:szCs w:val="28"/>
        </w:rPr>
        <w:t xml:space="preserve">. пособие / </w:t>
      </w:r>
      <w:r w:rsidR="0054436F">
        <w:rPr>
          <w:rFonts w:ascii="Times New Roman" w:hAnsi="Times New Roman"/>
          <w:sz w:val="28"/>
          <w:szCs w:val="28"/>
        </w:rPr>
        <w:t xml:space="preserve">       </w:t>
      </w:r>
      <w:r w:rsidRPr="00E168D4">
        <w:rPr>
          <w:rFonts w:ascii="Times New Roman" w:hAnsi="Times New Roman"/>
          <w:sz w:val="28"/>
          <w:szCs w:val="28"/>
        </w:rPr>
        <w:t xml:space="preserve">Н. Е. </w:t>
      </w:r>
      <w:proofErr w:type="spellStart"/>
      <w:r w:rsidRPr="00E168D4">
        <w:rPr>
          <w:rFonts w:ascii="Times New Roman" w:hAnsi="Times New Roman"/>
          <w:sz w:val="28"/>
          <w:szCs w:val="28"/>
        </w:rPr>
        <w:t>Папонова</w:t>
      </w:r>
      <w:proofErr w:type="spellEnd"/>
      <w:r w:rsidRPr="00E168D4">
        <w:rPr>
          <w:rFonts w:ascii="Times New Roman" w:hAnsi="Times New Roman"/>
          <w:sz w:val="28"/>
          <w:szCs w:val="28"/>
        </w:rPr>
        <w:t>. - М.</w:t>
      </w:r>
      <w:proofErr w:type="gramStart"/>
      <w:r w:rsidRPr="00E168D4">
        <w:rPr>
          <w:rFonts w:ascii="Times New Roman" w:hAnsi="Times New Roman"/>
          <w:sz w:val="28"/>
          <w:szCs w:val="28"/>
        </w:rPr>
        <w:t xml:space="preserve"> :</w:t>
      </w:r>
      <w:proofErr w:type="spellStart"/>
      <w:proofErr w:type="gramEnd"/>
      <w:r w:rsidRPr="00E168D4">
        <w:rPr>
          <w:rFonts w:ascii="Times New Roman" w:hAnsi="Times New Roman"/>
          <w:sz w:val="28"/>
          <w:szCs w:val="28"/>
        </w:rPr>
        <w:t>Финпресс</w:t>
      </w:r>
      <w:proofErr w:type="spellEnd"/>
      <w:r w:rsidRPr="00E168D4">
        <w:rPr>
          <w:rFonts w:ascii="Times New Roman" w:hAnsi="Times New Roman"/>
          <w:sz w:val="28"/>
          <w:szCs w:val="28"/>
        </w:rPr>
        <w:t>, 2011. - 176 с.;</w:t>
      </w:r>
    </w:p>
    <w:p w:rsidR="00E168D4" w:rsidRDefault="00E168D4" w:rsidP="00F36BE5">
      <w:pPr>
        <w:pStyle w:val="a3"/>
        <w:widowControl w:val="0"/>
        <w:numPr>
          <w:ilvl w:val="0"/>
          <w:numId w:val="23"/>
        </w:numPr>
        <w:tabs>
          <w:tab w:val="left" w:pos="1134"/>
        </w:tabs>
        <w:suppressAutoHyphens/>
        <w:spacing w:after="0" w:line="360" w:lineRule="auto"/>
        <w:ind w:left="0" w:firstLine="709"/>
        <w:jc w:val="both"/>
        <w:rPr>
          <w:rFonts w:ascii="Times New Roman" w:hAnsi="Times New Roman"/>
          <w:sz w:val="28"/>
          <w:szCs w:val="28"/>
        </w:rPr>
      </w:pPr>
      <w:r w:rsidRPr="00CD5D5C">
        <w:rPr>
          <w:rFonts w:ascii="Times New Roman" w:hAnsi="Times New Roman"/>
          <w:sz w:val="28"/>
          <w:szCs w:val="28"/>
        </w:rPr>
        <w:t>Егоршин</w:t>
      </w:r>
      <w:r>
        <w:rPr>
          <w:rFonts w:ascii="Times New Roman" w:hAnsi="Times New Roman"/>
          <w:sz w:val="28"/>
          <w:szCs w:val="28"/>
        </w:rPr>
        <w:t xml:space="preserve"> </w:t>
      </w:r>
      <w:r w:rsidRPr="00CD5D5C">
        <w:rPr>
          <w:rFonts w:ascii="Times New Roman" w:hAnsi="Times New Roman"/>
          <w:sz w:val="28"/>
          <w:szCs w:val="28"/>
        </w:rPr>
        <w:t>А.</w:t>
      </w:r>
      <w:r>
        <w:rPr>
          <w:rFonts w:ascii="Times New Roman" w:hAnsi="Times New Roman"/>
          <w:sz w:val="28"/>
          <w:szCs w:val="28"/>
        </w:rPr>
        <w:t xml:space="preserve"> </w:t>
      </w:r>
      <w:r w:rsidRPr="00CD5D5C">
        <w:rPr>
          <w:rFonts w:ascii="Times New Roman" w:hAnsi="Times New Roman"/>
          <w:sz w:val="28"/>
          <w:szCs w:val="28"/>
        </w:rPr>
        <w:t>П.</w:t>
      </w:r>
      <w:r>
        <w:rPr>
          <w:rFonts w:ascii="Times New Roman" w:hAnsi="Times New Roman"/>
          <w:sz w:val="28"/>
          <w:szCs w:val="28"/>
        </w:rPr>
        <w:t xml:space="preserve"> </w:t>
      </w:r>
      <w:r w:rsidRPr="00CD5D5C">
        <w:rPr>
          <w:rFonts w:ascii="Times New Roman" w:hAnsi="Times New Roman"/>
          <w:sz w:val="28"/>
          <w:szCs w:val="28"/>
        </w:rPr>
        <w:t>Мотивация</w:t>
      </w:r>
      <w:r>
        <w:rPr>
          <w:rFonts w:ascii="Times New Roman" w:hAnsi="Times New Roman"/>
          <w:sz w:val="28"/>
          <w:szCs w:val="28"/>
        </w:rPr>
        <w:t xml:space="preserve"> </w:t>
      </w:r>
      <w:r w:rsidRPr="00CD5D5C">
        <w:rPr>
          <w:rFonts w:ascii="Times New Roman" w:hAnsi="Times New Roman"/>
          <w:sz w:val="28"/>
          <w:szCs w:val="28"/>
        </w:rPr>
        <w:t>трудовой</w:t>
      </w:r>
      <w:r>
        <w:rPr>
          <w:rFonts w:ascii="Times New Roman" w:hAnsi="Times New Roman"/>
          <w:sz w:val="28"/>
          <w:szCs w:val="28"/>
        </w:rPr>
        <w:t xml:space="preserve"> </w:t>
      </w:r>
      <w:r w:rsidRPr="00CD5D5C">
        <w:rPr>
          <w:rFonts w:ascii="Times New Roman" w:hAnsi="Times New Roman"/>
          <w:sz w:val="28"/>
          <w:szCs w:val="28"/>
        </w:rPr>
        <w:t>деятельности</w:t>
      </w:r>
      <w:proofErr w:type="gramStart"/>
      <w:r>
        <w:rPr>
          <w:rFonts w:ascii="Times New Roman" w:hAnsi="Times New Roman"/>
          <w:sz w:val="28"/>
          <w:szCs w:val="28"/>
        </w:rPr>
        <w:t xml:space="preserve"> </w:t>
      </w:r>
      <w:r w:rsidRPr="00CD5D5C">
        <w:rPr>
          <w:rFonts w:ascii="Times New Roman" w:hAnsi="Times New Roman"/>
          <w:sz w:val="28"/>
          <w:szCs w:val="28"/>
        </w:rPr>
        <w:t>:</w:t>
      </w:r>
      <w:proofErr w:type="gramEnd"/>
      <w:r>
        <w:rPr>
          <w:rFonts w:ascii="Times New Roman" w:hAnsi="Times New Roman"/>
          <w:sz w:val="28"/>
          <w:szCs w:val="28"/>
        </w:rPr>
        <w:t xml:space="preserve"> </w:t>
      </w:r>
      <w:r w:rsidRPr="00CD5D5C">
        <w:rPr>
          <w:rFonts w:ascii="Times New Roman" w:hAnsi="Times New Roman"/>
          <w:sz w:val="28"/>
          <w:szCs w:val="28"/>
        </w:rPr>
        <w:t>учебное</w:t>
      </w:r>
      <w:r>
        <w:rPr>
          <w:rFonts w:ascii="Times New Roman" w:hAnsi="Times New Roman"/>
          <w:sz w:val="28"/>
          <w:szCs w:val="28"/>
        </w:rPr>
        <w:t xml:space="preserve"> </w:t>
      </w:r>
      <w:r w:rsidRPr="00CD5D5C">
        <w:rPr>
          <w:rFonts w:ascii="Times New Roman" w:hAnsi="Times New Roman"/>
          <w:sz w:val="28"/>
          <w:szCs w:val="28"/>
        </w:rPr>
        <w:t>пособие</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А.</w:t>
      </w:r>
      <w:r>
        <w:rPr>
          <w:rFonts w:ascii="Times New Roman" w:hAnsi="Times New Roman"/>
          <w:sz w:val="28"/>
          <w:szCs w:val="28"/>
        </w:rPr>
        <w:t xml:space="preserve"> </w:t>
      </w:r>
      <w:r w:rsidRPr="00CD5D5C">
        <w:rPr>
          <w:rFonts w:ascii="Times New Roman" w:hAnsi="Times New Roman"/>
          <w:sz w:val="28"/>
          <w:szCs w:val="28"/>
        </w:rPr>
        <w:t>П.</w:t>
      </w:r>
      <w:r>
        <w:rPr>
          <w:rFonts w:ascii="Times New Roman" w:hAnsi="Times New Roman"/>
          <w:sz w:val="28"/>
          <w:szCs w:val="28"/>
        </w:rPr>
        <w:t xml:space="preserve"> </w:t>
      </w:r>
      <w:r w:rsidRPr="00CD5D5C">
        <w:rPr>
          <w:rFonts w:ascii="Times New Roman" w:hAnsi="Times New Roman"/>
          <w:sz w:val="28"/>
          <w:szCs w:val="28"/>
        </w:rPr>
        <w:t>Егоршин.</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3-е</w:t>
      </w:r>
      <w:r>
        <w:rPr>
          <w:rFonts w:ascii="Times New Roman" w:hAnsi="Times New Roman"/>
          <w:sz w:val="28"/>
          <w:szCs w:val="28"/>
        </w:rPr>
        <w:t xml:space="preserve"> </w:t>
      </w:r>
      <w:r w:rsidRPr="00CD5D5C">
        <w:rPr>
          <w:rFonts w:ascii="Times New Roman" w:hAnsi="Times New Roman"/>
          <w:sz w:val="28"/>
          <w:szCs w:val="28"/>
        </w:rPr>
        <w:t>изд.,</w:t>
      </w:r>
      <w:r>
        <w:rPr>
          <w:rFonts w:ascii="Times New Roman" w:hAnsi="Times New Roman"/>
          <w:sz w:val="28"/>
          <w:szCs w:val="28"/>
        </w:rPr>
        <w:t xml:space="preserve"> </w:t>
      </w:r>
      <w:proofErr w:type="spellStart"/>
      <w:r w:rsidR="00710BFF">
        <w:rPr>
          <w:rFonts w:ascii="Times New Roman" w:hAnsi="Times New Roman"/>
          <w:sz w:val="28"/>
          <w:szCs w:val="28"/>
        </w:rPr>
        <w:t>перер</w:t>
      </w:r>
      <w:proofErr w:type="spellEnd"/>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и</w:t>
      </w:r>
      <w:r>
        <w:rPr>
          <w:rFonts w:ascii="Times New Roman" w:hAnsi="Times New Roman"/>
          <w:sz w:val="28"/>
          <w:szCs w:val="28"/>
        </w:rPr>
        <w:t xml:space="preserve"> </w:t>
      </w:r>
      <w:r w:rsidRPr="00CD5D5C">
        <w:rPr>
          <w:rFonts w:ascii="Times New Roman" w:hAnsi="Times New Roman"/>
          <w:sz w:val="28"/>
          <w:szCs w:val="28"/>
        </w:rPr>
        <w:t>доп.</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М.</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Инфра-М,</w:t>
      </w:r>
      <w:r>
        <w:rPr>
          <w:rFonts w:ascii="Times New Roman" w:hAnsi="Times New Roman"/>
          <w:sz w:val="28"/>
          <w:szCs w:val="28"/>
        </w:rPr>
        <w:t xml:space="preserve"> </w:t>
      </w:r>
      <w:r w:rsidRPr="00CD5D5C">
        <w:rPr>
          <w:rFonts w:ascii="Times New Roman" w:hAnsi="Times New Roman"/>
          <w:sz w:val="28"/>
          <w:szCs w:val="28"/>
        </w:rPr>
        <w:t>2011.</w:t>
      </w:r>
      <w:r>
        <w:rPr>
          <w:rFonts w:ascii="Times New Roman" w:hAnsi="Times New Roman"/>
          <w:sz w:val="28"/>
          <w:szCs w:val="28"/>
        </w:rPr>
        <w:t xml:space="preserve"> </w:t>
      </w:r>
      <w:r w:rsidRPr="00CD5D5C">
        <w:rPr>
          <w:rFonts w:ascii="Times New Roman" w:hAnsi="Times New Roman"/>
          <w:sz w:val="28"/>
          <w:szCs w:val="28"/>
        </w:rPr>
        <w:t>-</w:t>
      </w:r>
      <w:r>
        <w:rPr>
          <w:rFonts w:ascii="Times New Roman" w:hAnsi="Times New Roman"/>
          <w:sz w:val="28"/>
          <w:szCs w:val="28"/>
        </w:rPr>
        <w:t xml:space="preserve"> </w:t>
      </w:r>
      <w:r w:rsidRPr="00CD5D5C">
        <w:rPr>
          <w:rFonts w:ascii="Times New Roman" w:hAnsi="Times New Roman"/>
          <w:sz w:val="28"/>
          <w:szCs w:val="28"/>
        </w:rPr>
        <w:t>378</w:t>
      </w:r>
      <w:r>
        <w:rPr>
          <w:rFonts w:ascii="Times New Roman" w:hAnsi="Times New Roman"/>
          <w:sz w:val="28"/>
          <w:szCs w:val="28"/>
        </w:rPr>
        <w:t xml:space="preserve"> </w:t>
      </w:r>
      <w:r w:rsidRPr="00CD5D5C">
        <w:rPr>
          <w:rFonts w:ascii="Times New Roman" w:hAnsi="Times New Roman"/>
          <w:sz w:val="28"/>
          <w:szCs w:val="28"/>
        </w:rPr>
        <w:t>с.;</w:t>
      </w:r>
    </w:p>
    <w:p w:rsidR="00E168D4" w:rsidRPr="00E168D4" w:rsidRDefault="00E168D4" w:rsidP="00F36BE5">
      <w:pPr>
        <w:pStyle w:val="a3"/>
        <w:numPr>
          <w:ilvl w:val="0"/>
          <w:numId w:val="23"/>
        </w:numPr>
        <w:shd w:val="clear" w:color="auto" w:fill="FFFFFF"/>
        <w:tabs>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E168D4">
        <w:rPr>
          <w:rFonts w:ascii="Times New Roman" w:eastAsia="Times New Roman" w:hAnsi="Times New Roman" w:cs="Times New Roman"/>
          <w:color w:val="000000"/>
          <w:sz w:val="28"/>
          <w:szCs w:val="28"/>
          <w:lang w:eastAsia="ru-RU"/>
        </w:rPr>
        <w:t xml:space="preserve"> Абрамов А. Е. Основы анализа финансовой, хозяйственной и инвестиционной деятельности предприятия / А.</w:t>
      </w:r>
      <w:r w:rsidR="0054436F">
        <w:rPr>
          <w:rFonts w:ascii="Times New Roman" w:eastAsia="Times New Roman" w:hAnsi="Times New Roman" w:cs="Times New Roman"/>
          <w:color w:val="000000"/>
          <w:sz w:val="28"/>
          <w:szCs w:val="28"/>
          <w:lang w:eastAsia="ru-RU"/>
        </w:rPr>
        <w:t xml:space="preserve"> </w:t>
      </w:r>
      <w:r w:rsidRPr="00E168D4">
        <w:rPr>
          <w:rFonts w:ascii="Times New Roman" w:eastAsia="Times New Roman" w:hAnsi="Times New Roman" w:cs="Times New Roman"/>
          <w:color w:val="000000"/>
          <w:sz w:val="28"/>
          <w:szCs w:val="28"/>
          <w:lang w:eastAsia="ru-RU"/>
        </w:rPr>
        <w:t>Е. Абрамов. – М.: Экономика и финансы АКДИ, 2004. – 322 с.</w:t>
      </w:r>
    </w:p>
    <w:p w:rsidR="00E168D4" w:rsidRPr="00E168D4" w:rsidRDefault="00E168D4" w:rsidP="00F36BE5">
      <w:pPr>
        <w:pStyle w:val="a3"/>
        <w:numPr>
          <w:ilvl w:val="0"/>
          <w:numId w:val="23"/>
        </w:numPr>
        <w:shd w:val="clear" w:color="auto" w:fill="FFFFFF"/>
        <w:tabs>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E168D4">
        <w:rPr>
          <w:rFonts w:ascii="Times New Roman" w:eastAsia="Times New Roman" w:hAnsi="Times New Roman" w:cs="Times New Roman"/>
          <w:color w:val="000000"/>
          <w:sz w:val="28"/>
          <w:szCs w:val="28"/>
          <w:lang w:eastAsia="ru-RU"/>
        </w:rPr>
        <w:t>Архипов А.</w:t>
      </w:r>
      <w:r w:rsidR="0054436F">
        <w:rPr>
          <w:rFonts w:ascii="Times New Roman" w:eastAsia="Times New Roman" w:hAnsi="Times New Roman" w:cs="Times New Roman"/>
          <w:color w:val="000000"/>
          <w:sz w:val="28"/>
          <w:szCs w:val="28"/>
          <w:lang w:eastAsia="ru-RU"/>
        </w:rPr>
        <w:t xml:space="preserve"> </w:t>
      </w:r>
      <w:r w:rsidRPr="00E168D4">
        <w:rPr>
          <w:rFonts w:ascii="Times New Roman" w:eastAsia="Times New Roman" w:hAnsi="Times New Roman" w:cs="Times New Roman"/>
          <w:color w:val="000000"/>
          <w:sz w:val="28"/>
          <w:szCs w:val="28"/>
          <w:lang w:eastAsia="ru-RU"/>
        </w:rPr>
        <w:t xml:space="preserve"> М. Экономика труда / А.</w:t>
      </w:r>
      <w:r w:rsidR="0054436F">
        <w:rPr>
          <w:rFonts w:ascii="Times New Roman" w:eastAsia="Times New Roman" w:hAnsi="Times New Roman" w:cs="Times New Roman"/>
          <w:color w:val="000000"/>
          <w:sz w:val="28"/>
          <w:szCs w:val="28"/>
          <w:lang w:eastAsia="ru-RU"/>
        </w:rPr>
        <w:t xml:space="preserve"> </w:t>
      </w:r>
      <w:r w:rsidRPr="00E168D4">
        <w:rPr>
          <w:rFonts w:ascii="Times New Roman" w:eastAsia="Times New Roman" w:hAnsi="Times New Roman" w:cs="Times New Roman"/>
          <w:color w:val="000000"/>
          <w:sz w:val="28"/>
          <w:szCs w:val="28"/>
          <w:lang w:eastAsia="ru-RU"/>
        </w:rPr>
        <w:t>М. Архипов, И.</w:t>
      </w:r>
      <w:r w:rsidR="0054436F">
        <w:rPr>
          <w:rFonts w:ascii="Times New Roman" w:eastAsia="Times New Roman" w:hAnsi="Times New Roman" w:cs="Times New Roman"/>
          <w:color w:val="000000"/>
          <w:sz w:val="28"/>
          <w:szCs w:val="28"/>
          <w:lang w:eastAsia="ru-RU"/>
        </w:rPr>
        <w:t xml:space="preserve"> </w:t>
      </w:r>
      <w:r w:rsidRPr="00E168D4">
        <w:rPr>
          <w:rFonts w:ascii="Times New Roman" w:eastAsia="Times New Roman" w:hAnsi="Times New Roman" w:cs="Times New Roman"/>
          <w:color w:val="000000"/>
          <w:sz w:val="28"/>
          <w:szCs w:val="28"/>
          <w:lang w:eastAsia="ru-RU"/>
        </w:rPr>
        <w:t xml:space="preserve">С. </w:t>
      </w:r>
      <w:proofErr w:type="spellStart"/>
      <w:r w:rsidRPr="00E168D4">
        <w:rPr>
          <w:rFonts w:ascii="Times New Roman" w:eastAsia="Times New Roman" w:hAnsi="Times New Roman" w:cs="Times New Roman"/>
          <w:color w:val="000000"/>
          <w:sz w:val="28"/>
          <w:szCs w:val="28"/>
          <w:lang w:eastAsia="ru-RU"/>
        </w:rPr>
        <w:t>Шацкая</w:t>
      </w:r>
      <w:proofErr w:type="spellEnd"/>
      <w:r w:rsidRPr="00E168D4">
        <w:rPr>
          <w:rFonts w:ascii="Times New Roman" w:eastAsia="Times New Roman" w:hAnsi="Times New Roman" w:cs="Times New Roman"/>
          <w:color w:val="000000"/>
          <w:sz w:val="28"/>
          <w:szCs w:val="28"/>
          <w:lang w:eastAsia="ru-RU"/>
        </w:rPr>
        <w:t>. – М.: Экономика, 2009. – 560 с.</w:t>
      </w:r>
    </w:p>
    <w:p w:rsidR="00E168D4" w:rsidRDefault="00E168D4" w:rsidP="00F36BE5">
      <w:pPr>
        <w:pStyle w:val="a3"/>
        <w:numPr>
          <w:ilvl w:val="0"/>
          <w:numId w:val="23"/>
        </w:numPr>
        <w:shd w:val="clear" w:color="auto" w:fill="FFFFFF"/>
        <w:tabs>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E168D4">
        <w:rPr>
          <w:rFonts w:ascii="Times New Roman" w:eastAsia="Times New Roman" w:hAnsi="Times New Roman" w:cs="Times New Roman"/>
          <w:color w:val="000000"/>
          <w:sz w:val="28"/>
          <w:szCs w:val="28"/>
          <w:lang w:eastAsia="ru-RU"/>
        </w:rPr>
        <w:t xml:space="preserve">Баканов М. И. Теория экономического анализа / М. И. Баканов, </w:t>
      </w:r>
      <w:r w:rsidR="0054436F">
        <w:rPr>
          <w:rFonts w:ascii="Times New Roman" w:eastAsia="Times New Roman" w:hAnsi="Times New Roman" w:cs="Times New Roman"/>
          <w:color w:val="000000"/>
          <w:sz w:val="28"/>
          <w:szCs w:val="28"/>
          <w:lang w:eastAsia="ru-RU"/>
        </w:rPr>
        <w:t xml:space="preserve">         </w:t>
      </w:r>
      <w:r w:rsidRPr="00E168D4">
        <w:rPr>
          <w:rFonts w:ascii="Times New Roman" w:eastAsia="Times New Roman" w:hAnsi="Times New Roman" w:cs="Times New Roman"/>
          <w:color w:val="000000"/>
          <w:sz w:val="28"/>
          <w:szCs w:val="28"/>
          <w:lang w:eastAsia="ru-RU"/>
        </w:rPr>
        <w:t xml:space="preserve">А. Д. </w:t>
      </w:r>
      <w:proofErr w:type="spellStart"/>
      <w:r w:rsidRPr="00E168D4">
        <w:rPr>
          <w:rFonts w:ascii="Times New Roman" w:eastAsia="Times New Roman" w:hAnsi="Times New Roman" w:cs="Times New Roman"/>
          <w:color w:val="000000"/>
          <w:sz w:val="28"/>
          <w:szCs w:val="28"/>
          <w:lang w:eastAsia="ru-RU"/>
        </w:rPr>
        <w:t>Шеремет</w:t>
      </w:r>
      <w:proofErr w:type="spellEnd"/>
      <w:r w:rsidRPr="00E168D4">
        <w:rPr>
          <w:rFonts w:ascii="Times New Roman" w:eastAsia="Times New Roman" w:hAnsi="Times New Roman" w:cs="Times New Roman"/>
          <w:color w:val="000000"/>
          <w:sz w:val="28"/>
          <w:szCs w:val="28"/>
          <w:lang w:eastAsia="ru-RU"/>
        </w:rPr>
        <w:t>. – М.: Финансы и статистика, 2004. – 195 с.</w:t>
      </w:r>
    </w:p>
    <w:p w:rsidR="00710BFF" w:rsidRPr="00710BFF" w:rsidRDefault="00710BFF" w:rsidP="00F36BE5">
      <w:pPr>
        <w:pStyle w:val="a3"/>
        <w:numPr>
          <w:ilvl w:val="0"/>
          <w:numId w:val="23"/>
        </w:numPr>
        <w:shd w:val="clear" w:color="auto" w:fill="FFFFFF"/>
        <w:tabs>
          <w:tab w:val="left" w:pos="1134"/>
        </w:tabs>
        <w:spacing w:before="100" w:beforeAutospacing="1" w:after="0" w:line="360" w:lineRule="auto"/>
        <w:ind w:left="0" w:firstLine="709"/>
        <w:jc w:val="both"/>
        <w:rPr>
          <w:rFonts w:ascii="Times New Roman" w:eastAsia="Times New Roman" w:hAnsi="Times New Roman" w:cs="Times New Roman"/>
          <w:color w:val="000000"/>
          <w:sz w:val="28"/>
          <w:szCs w:val="28"/>
          <w:lang w:eastAsia="ru-RU"/>
        </w:rPr>
      </w:pPr>
      <w:r w:rsidRPr="00710BFF">
        <w:rPr>
          <w:rFonts w:ascii="Times New Roman" w:eastAsia="Times New Roman" w:hAnsi="Times New Roman" w:cs="Times New Roman"/>
          <w:color w:val="000000"/>
          <w:sz w:val="28"/>
          <w:szCs w:val="28"/>
          <w:lang w:eastAsia="ru-RU"/>
        </w:rPr>
        <w:t xml:space="preserve">Веснин В. Р. менеджмент: учебник – 2-е издание / В. Р. Веснин. – М.: ТК </w:t>
      </w:r>
      <w:proofErr w:type="spellStart"/>
      <w:r w:rsidRPr="00710BFF">
        <w:rPr>
          <w:rFonts w:ascii="Times New Roman" w:eastAsia="Times New Roman" w:hAnsi="Times New Roman" w:cs="Times New Roman"/>
          <w:color w:val="000000"/>
          <w:sz w:val="28"/>
          <w:szCs w:val="28"/>
          <w:lang w:eastAsia="ru-RU"/>
        </w:rPr>
        <w:t>Велби</w:t>
      </w:r>
      <w:proofErr w:type="spellEnd"/>
      <w:r w:rsidRPr="00710BFF">
        <w:rPr>
          <w:rFonts w:ascii="Times New Roman" w:eastAsia="Times New Roman" w:hAnsi="Times New Roman" w:cs="Times New Roman"/>
          <w:color w:val="000000"/>
          <w:sz w:val="28"/>
          <w:szCs w:val="28"/>
          <w:lang w:eastAsia="ru-RU"/>
        </w:rPr>
        <w:t>, 2006 – 365 с.</w:t>
      </w:r>
    </w:p>
    <w:p w:rsidR="00710BFF" w:rsidRPr="00710BFF" w:rsidRDefault="00710BFF" w:rsidP="00F36BE5">
      <w:pPr>
        <w:pStyle w:val="a3"/>
        <w:numPr>
          <w:ilvl w:val="0"/>
          <w:numId w:val="23"/>
        </w:numPr>
        <w:shd w:val="clear" w:color="auto" w:fill="FFFFFF"/>
        <w:tabs>
          <w:tab w:val="left" w:pos="1134"/>
        </w:tabs>
        <w:spacing w:before="100" w:beforeAutospacing="1" w:after="0" w:line="360" w:lineRule="auto"/>
        <w:ind w:left="0" w:firstLine="709"/>
        <w:jc w:val="both"/>
        <w:rPr>
          <w:rFonts w:ascii="Times New Roman" w:eastAsia="Times New Roman" w:hAnsi="Times New Roman" w:cs="Times New Roman"/>
          <w:color w:val="000000"/>
          <w:sz w:val="28"/>
          <w:szCs w:val="28"/>
          <w:lang w:eastAsia="ru-RU"/>
        </w:rPr>
      </w:pPr>
      <w:r w:rsidRPr="00710BFF">
        <w:rPr>
          <w:rFonts w:ascii="Times New Roman" w:eastAsia="Times New Roman" w:hAnsi="Times New Roman" w:cs="Times New Roman"/>
          <w:color w:val="000000"/>
          <w:sz w:val="28"/>
          <w:szCs w:val="28"/>
          <w:lang w:eastAsia="ru-RU"/>
        </w:rPr>
        <w:t>Войтов А. Г. Экономика. Общий курс / А. Г. Войтов. – М.: ЮНИТИ, 2008. – 610 с.</w:t>
      </w:r>
    </w:p>
    <w:p w:rsidR="00710BFF" w:rsidRPr="00710BFF" w:rsidRDefault="00710BFF" w:rsidP="00F36BE5">
      <w:pPr>
        <w:pStyle w:val="a3"/>
        <w:numPr>
          <w:ilvl w:val="0"/>
          <w:numId w:val="23"/>
        </w:numPr>
        <w:shd w:val="clear" w:color="auto" w:fill="FFFFFF"/>
        <w:tabs>
          <w:tab w:val="left" w:pos="1134"/>
        </w:tabs>
        <w:spacing w:before="100" w:beforeAutospacing="1" w:after="0" w:line="360" w:lineRule="auto"/>
        <w:ind w:left="0" w:firstLine="709"/>
        <w:jc w:val="both"/>
        <w:rPr>
          <w:rFonts w:ascii="Times New Roman" w:eastAsia="Times New Roman" w:hAnsi="Times New Roman" w:cs="Times New Roman"/>
          <w:color w:val="000000"/>
          <w:sz w:val="28"/>
          <w:szCs w:val="28"/>
          <w:lang w:eastAsia="ru-RU"/>
        </w:rPr>
      </w:pPr>
      <w:r w:rsidRPr="00710BFF">
        <w:rPr>
          <w:rFonts w:ascii="Times New Roman" w:eastAsia="Times New Roman" w:hAnsi="Times New Roman" w:cs="Times New Roman"/>
          <w:color w:val="000000"/>
          <w:sz w:val="28"/>
          <w:szCs w:val="28"/>
          <w:lang w:eastAsia="ru-RU"/>
        </w:rPr>
        <w:t>Волгин Н. А. Экономика труда. Социально – трудовые отношения</w:t>
      </w:r>
      <w:r w:rsidR="0054436F">
        <w:rPr>
          <w:rFonts w:ascii="Times New Roman" w:eastAsia="Times New Roman" w:hAnsi="Times New Roman" w:cs="Times New Roman"/>
          <w:color w:val="000000"/>
          <w:sz w:val="28"/>
          <w:szCs w:val="28"/>
          <w:lang w:eastAsia="ru-RU"/>
        </w:rPr>
        <w:t xml:space="preserve"> </w:t>
      </w:r>
      <w:r w:rsidRPr="00710BFF">
        <w:rPr>
          <w:rFonts w:ascii="Times New Roman" w:eastAsia="Times New Roman" w:hAnsi="Times New Roman" w:cs="Times New Roman"/>
          <w:color w:val="000000"/>
          <w:sz w:val="28"/>
          <w:szCs w:val="28"/>
          <w:lang w:eastAsia="ru-RU"/>
        </w:rPr>
        <w:t xml:space="preserve"> / Н. А. </w:t>
      </w:r>
      <w:r w:rsidR="0054436F">
        <w:rPr>
          <w:rFonts w:ascii="Times New Roman" w:eastAsia="Times New Roman" w:hAnsi="Times New Roman" w:cs="Times New Roman"/>
          <w:color w:val="000000"/>
          <w:sz w:val="28"/>
          <w:szCs w:val="28"/>
          <w:lang w:eastAsia="ru-RU"/>
        </w:rPr>
        <w:t>Волгин</w:t>
      </w:r>
    </w:p>
    <w:p w:rsidR="00710BFF" w:rsidRPr="00710BFF" w:rsidRDefault="00710BFF" w:rsidP="00F36BE5">
      <w:pPr>
        <w:pStyle w:val="a3"/>
        <w:numPr>
          <w:ilvl w:val="0"/>
          <w:numId w:val="23"/>
        </w:numPr>
        <w:shd w:val="clear" w:color="auto" w:fill="FFFFFF"/>
        <w:tabs>
          <w:tab w:val="left" w:pos="1134"/>
        </w:tabs>
        <w:spacing w:before="100" w:beforeAutospacing="1" w:after="0" w:line="360" w:lineRule="auto"/>
        <w:ind w:left="0" w:firstLine="709"/>
        <w:jc w:val="both"/>
        <w:rPr>
          <w:rFonts w:ascii="Times New Roman" w:eastAsia="Times New Roman" w:hAnsi="Times New Roman" w:cs="Times New Roman"/>
          <w:color w:val="000000"/>
          <w:sz w:val="28"/>
          <w:szCs w:val="28"/>
          <w:lang w:eastAsia="ru-RU"/>
        </w:rPr>
      </w:pPr>
      <w:r w:rsidRPr="00710BFF">
        <w:rPr>
          <w:rFonts w:ascii="Times New Roman" w:eastAsia="Times New Roman" w:hAnsi="Times New Roman" w:cs="Times New Roman"/>
          <w:color w:val="000000"/>
          <w:sz w:val="28"/>
          <w:szCs w:val="28"/>
          <w:lang w:eastAsia="ru-RU"/>
        </w:rPr>
        <w:t xml:space="preserve">Волков О. И. Экономика предприятия (фирмы) / О. И. Волков, </w:t>
      </w:r>
      <w:r>
        <w:rPr>
          <w:rFonts w:ascii="Times New Roman" w:eastAsia="Times New Roman" w:hAnsi="Times New Roman" w:cs="Times New Roman"/>
          <w:color w:val="000000"/>
          <w:sz w:val="28"/>
          <w:szCs w:val="28"/>
          <w:lang w:eastAsia="ru-RU"/>
        </w:rPr>
        <w:t xml:space="preserve">          </w:t>
      </w:r>
      <w:r w:rsidRPr="00710BFF">
        <w:rPr>
          <w:rFonts w:ascii="Times New Roman" w:eastAsia="Times New Roman" w:hAnsi="Times New Roman" w:cs="Times New Roman"/>
          <w:color w:val="000000"/>
          <w:sz w:val="28"/>
          <w:szCs w:val="28"/>
          <w:lang w:eastAsia="ru-RU"/>
        </w:rPr>
        <w:t>О. В. Девяткина. – М.: ИНФРА – М, 2002. – 601 с.</w:t>
      </w:r>
    </w:p>
    <w:p w:rsidR="00710BFF" w:rsidRPr="00710BFF" w:rsidRDefault="00710BFF" w:rsidP="00F36BE5">
      <w:pPr>
        <w:pStyle w:val="a3"/>
        <w:numPr>
          <w:ilvl w:val="0"/>
          <w:numId w:val="23"/>
        </w:numPr>
        <w:shd w:val="clear" w:color="auto" w:fill="FFFFFF"/>
        <w:tabs>
          <w:tab w:val="left" w:pos="1134"/>
        </w:tabs>
        <w:spacing w:before="100" w:beforeAutospacing="1" w:after="0" w:line="360" w:lineRule="auto"/>
        <w:ind w:left="0" w:firstLine="709"/>
        <w:jc w:val="both"/>
        <w:rPr>
          <w:rFonts w:ascii="Times New Roman" w:eastAsia="Times New Roman" w:hAnsi="Times New Roman" w:cs="Times New Roman"/>
          <w:color w:val="000000"/>
          <w:sz w:val="28"/>
          <w:szCs w:val="28"/>
          <w:lang w:eastAsia="ru-RU"/>
        </w:rPr>
      </w:pPr>
      <w:r w:rsidRPr="00710BFF">
        <w:rPr>
          <w:rFonts w:ascii="Times New Roman" w:eastAsia="Times New Roman" w:hAnsi="Times New Roman" w:cs="Times New Roman"/>
          <w:color w:val="000000"/>
          <w:sz w:val="28"/>
          <w:szCs w:val="28"/>
          <w:lang w:eastAsia="ru-RU"/>
        </w:rPr>
        <w:t>Гинзбург А. И. Экономический анализ / А.</w:t>
      </w:r>
      <w:r w:rsidR="0054436F">
        <w:rPr>
          <w:rFonts w:ascii="Times New Roman" w:eastAsia="Times New Roman" w:hAnsi="Times New Roman" w:cs="Times New Roman"/>
          <w:color w:val="000000"/>
          <w:sz w:val="28"/>
          <w:szCs w:val="28"/>
          <w:lang w:eastAsia="ru-RU"/>
        </w:rPr>
        <w:t xml:space="preserve"> </w:t>
      </w:r>
      <w:r w:rsidRPr="00710BFF">
        <w:rPr>
          <w:rFonts w:ascii="Times New Roman" w:eastAsia="Times New Roman" w:hAnsi="Times New Roman" w:cs="Times New Roman"/>
          <w:color w:val="000000"/>
          <w:sz w:val="28"/>
          <w:szCs w:val="28"/>
          <w:lang w:eastAsia="ru-RU"/>
        </w:rPr>
        <w:t xml:space="preserve">И. Гинзбург. – Питер, </w:t>
      </w:r>
      <w:r w:rsidR="0054436F">
        <w:rPr>
          <w:rFonts w:ascii="Times New Roman" w:eastAsia="Times New Roman" w:hAnsi="Times New Roman" w:cs="Times New Roman"/>
          <w:color w:val="000000"/>
          <w:sz w:val="28"/>
          <w:szCs w:val="28"/>
          <w:lang w:eastAsia="ru-RU"/>
        </w:rPr>
        <w:t xml:space="preserve">  </w:t>
      </w:r>
      <w:r w:rsidRPr="00710BFF">
        <w:rPr>
          <w:rFonts w:ascii="Times New Roman" w:eastAsia="Times New Roman" w:hAnsi="Times New Roman" w:cs="Times New Roman"/>
          <w:color w:val="000000"/>
          <w:sz w:val="28"/>
          <w:szCs w:val="28"/>
          <w:lang w:eastAsia="ru-RU"/>
        </w:rPr>
        <w:t xml:space="preserve">2007. – 290 </w:t>
      </w:r>
    </w:p>
    <w:p w:rsidR="00710BFF" w:rsidRPr="00710BFF" w:rsidRDefault="00710BFF" w:rsidP="00F36BE5">
      <w:pPr>
        <w:pStyle w:val="a3"/>
        <w:numPr>
          <w:ilvl w:val="0"/>
          <w:numId w:val="23"/>
        </w:numPr>
        <w:shd w:val="clear" w:color="auto" w:fill="FFFFFF"/>
        <w:tabs>
          <w:tab w:val="left" w:pos="1134"/>
        </w:tabs>
        <w:spacing w:before="100" w:beforeAutospacing="1" w:after="0" w:line="360" w:lineRule="auto"/>
        <w:ind w:left="0" w:firstLine="709"/>
        <w:jc w:val="both"/>
        <w:rPr>
          <w:rFonts w:ascii="Times New Roman" w:eastAsia="Times New Roman" w:hAnsi="Times New Roman" w:cs="Times New Roman"/>
          <w:color w:val="000000"/>
          <w:sz w:val="28"/>
          <w:szCs w:val="28"/>
          <w:lang w:eastAsia="ru-RU"/>
        </w:rPr>
      </w:pPr>
      <w:r w:rsidRPr="00710BFF">
        <w:rPr>
          <w:rFonts w:ascii="Times New Roman" w:eastAsia="Times New Roman" w:hAnsi="Times New Roman" w:cs="Times New Roman"/>
          <w:color w:val="000000"/>
          <w:sz w:val="28"/>
          <w:szCs w:val="28"/>
          <w:lang w:eastAsia="ru-RU"/>
        </w:rPr>
        <w:t xml:space="preserve">Горфинкель В. Я. Экономика предприятия: Учебник для вузов / </w:t>
      </w:r>
      <w:r w:rsidR="0054436F">
        <w:rPr>
          <w:rFonts w:ascii="Times New Roman" w:eastAsia="Times New Roman" w:hAnsi="Times New Roman" w:cs="Times New Roman"/>
          <w:color w:val="000000"/>
          <w:sz w:val="28"/>
          <w:szCs w:val="28"/>
          <w:lang w:eastAsia="ru-RU"/>
        </w:rPr>
        <w:t xml:space="preserve">        </w:t>
      </w:r>
      <w:r w:rsidRPr="00710BFF">
        <w:rPr>
          <w:rFonts w:ascii="Times New Roman" w:eastAsia="Times New Roman" w:hAnsi="Times New Roman" w:cs="Times New Roman"/>
          <w:color w:val="000000"/>
          <w:sz w:val="28"/>
          <w:szCs w:val="28"/>
          <w:lang w:eastAsia="ru-RU"/>
        </w:rPr>
        <w:t>В.</w:t>
      </w:r>
      <w:r w:rsidR="0054436F">
        <w:rPr>
          <w:rFonts w:ascii="Times New Roman" w:eastAsia="Times New Roman" w:hAnsi="Times New Roman" w:cs="Times New Roman"/>
          <w:color w:val="000000"/>
          <w:sz w:val="28"/>
          <w:szCs w:val="28"/>
          <w:lang w:eastAsia="ru-RU"/>
        </w:rPr>
        <w:t xml:space="preserve"> </w:t>
      </w:r>
      <w:r w:rsidRPr="00710BFF">
        <w:rPr>
          <w:rFonts w:ascii="Times New Roman" w:eastAsia="Times New Roman" w:hAnsi="Times New Roman" w:cs="Times New Roman"/>
          <w:color w:val="000000"/>
          <w:sz w:val="28"/>
          <w:szCs w:val="28"/>
          <w:lang w:eastAsia="ru-RU"/>
        </w:rPr>
        <w:t xml:space="preserve">Я. Горфинкель, В. А. </w:t>
      </w:r>
      <w:proofErr w:type="spellStart"/>
      <w:r w:rsidRPr="00710BFF">
        <w:rPr>
          <w:rFonts w:ascii="Times New Roman" w:eastAsia="Times New Roman" w:hAnsi="Times New Roman" w:cs="Times New Roman"/>
          <w:color w:val="000000"/>
          <w:sz w:val="28"/>
          <w:szCs w:val="28"/>
          <w:lang w:eastAsia="ru-RU"/>
        </w:rPr>
        <w:t>Швандар</w:t>
      </w:r>
      <w:proofErr w:type="spellEnd"/>
      <w:r w:rsidRPr="00710BFF">
        <w:rPr>
          <w:rFonts w:ascii="Times New Roman" w:eastAsia="Times New Roman" w:hAnsi="Times New Roman" w:cs="Times New Roman"/>
          <w:color w:val="000000"/>
          <w:sz w:val="28"/>
          <w:szCs w:val="28"/>
          <w:lang w:eastAsia="ru-RU"/>
        </w:rPr>
        <w:t>. – М.: ЮНИТИ – ДАНА, 2003. – 718 с.</w:t>
      </w:r>
    </w:p>
    <w:p w:rsidR="00710BFF" w:rsidRPr="00710BFF" w:rsidRDefault="00710BFF" w:rsidP="00F36BE5">
      <w:pPr>
        <w:pStyle w:val="a3"/>
        <w:numPr>
          <w:ilvl w:val="0"/>
          <w:numId w:val="23"/>
        </w:numPr>
        <w:shd w:val="clear" w:color="auto" w:fill="FFFFFF"/>
        <w:tabs>
          <w:tab w:val="left" w:pos="1134"/>
        </w:tabs>
        <w:spacing w:before="100" w:beforeAutospacing="1" w:after="0" w:line="360" w:lineRule="auto"/>
        <w:ind w:left="0" w:firstLine="709"/>
        <w:jc w:val="both"/>
        <w:rPr>
          <w:rFonts w:ascii="Times New Roman" w:eastAsia="Times New Roman" w:hAnsi="Times New Roman" w:cs="Times New Roman"/>
          <w:color w:val="000000"/>
          <w:sz w:val="28"/>
          <w:szCs w:val="28"/>
          <w:lang w:eastAsia="ru-RU"/>
        </w:rPr>
      </w:pPr>
      <w:r w:rsidRPr="00710BFF">
        <w:rPr>
          <w:rFonts w:ascii="Times New Roman" w:eastAsia="Times New Roman" w:hAnsi="Times New Roman" w:cs="Times New Roman"/>
          <w:color w:val="000000"/>
          <w:sz w:val="28"/>
          <w:szCs w:val="28"/>
          <w:lang w:eastAsia="ru-RU"/>
        </w:rPr>
        <w:t>Ефимова Е. Г. Экономика / Е. Г. Ефимова. – МГИУ, 2008. – 368 с.</w:t>
      </w:r>
    </w:p>
    <w:p w:rsidR="00710BFF" w:rsidRPr="00710BFF" w:rsidRDefault="00710BFF" w:rsidP="00F36BE5">
      <w:pPr>
        <w:pStyle w:val="a3"/>
        <w:numPr>
          <w:ilvl w:val="0"/>
          <w:numId w:val="23"/>
        </w:numPr>
        <w:shd w:val="clear" w:color="auto" w:fill="FFFFFF"/>
        <w:tabs>
          <w:tab w:val="left" w:pos="1134"/>
        </w:tabs>
        <w:spacing w:before="100" w:beforeAutospacing="1"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710BFF">
        <w:rPr>
          <w:rFonts w:ascii="Times New Roman" w:eastAsia="Times New Roman" w:hAnsi="Times New Roman" w:cs="Times New Roman"/>
          <w:color w:val="000000"/>
          <w:sz w:val="28"/>
          <w:szCs w:val="28"/>
          <w:lang w:eastAsia="ru-RU"/>
        </w:rPr>
        <w:t>Ивашковский</w:t>
      </w:r>
      <w:proofErr w:type="spellEnd"/>
      <w:r w:rsidRPr="00710BFF">
        <w:rPr>
          <w:rFonts w:ascii="Times New Roman" w:eastAsia="Times New Roman" w:hAnsi="Times New Roman" w:cs="Times New Roman"/>
          <w:color w:val="000000"/>
          <w:sz w:val="28"/>
          <w:szCs w:val="28"/>
          <w:lang w:eastAsia="ru-RU"/>
        </w:rPr>
        <w:t xml:space="preserve"> С. Н. Экономика для менеджеров. Микр</w:t>
      </w:r>
      <w:proofErr w:type="gramStart"/>
      <w:r w:rsidRPr="00710BFF">
        <w:rPr>
          <w:rFonts w:ascii="Times New Roman" w:eastAsia="Times New Roman" w:hAnsi="Times New Roman" w:cs="Times New Roman"/>
          <w:color w:val="000000"/>
          <w:sz w:val="28"/>
          <w:szCs w:val="28"/>
          <w:lang w:eastAsia="ru-RU"/>
        </w:rPr>
        <w:t>о-</w:t>
      </w:r>
      <w:proofErr w:type="gramEnd"/>
      <w:r w:rsidRPr="00710BFF">
        <w:rPr>
          <w:rFonts w:ascii="Times New Roman" w:eastAsia="Times New Roman" w:hAnsi="Times New Roman" w:cs="Times New Roman"/>
          <w:color w:val="000000"/>
          <w:sz w:val="28"/>
          <w:szCs w:val="28"/>
          <w:lang w:eastAsia="ru-RU"/>
        </w:rPr>
        <w:t xml:space="preserve"> и макроуровень / С.</w:t>
      </w:r>
      <w:r w:rsidR="0054436F">
        <w:rPr>
          <w:rFonts w:ascii="Times New Roman" w:eastAsia="Times New Roman" w:hAnsi="Times New Roman" w:cs="Times New Roman"/>
          <w:color w:val="000000"/>
          <w:sz w:val="28"/>
          <w:szCs w:val="28"/>
          <w:lang w:eastAsia="ru-RU"/>
        </w:rPr>
        <w:t xml:space="preserve"> </w:t>
      </w:r>
      <w:r w:rsidRPr="00710BFF">
        <w:rPr>
          <w:rFonts w:ascii="Times New Roman" w:eastAsia="Times New Roman" w:hAnsi="Times New Roman" w:cs="Times New Roman"/>
          <w:color w:val="000000"/>
          <w:sz w:val="28"/>
          <w:szCs w:val="28"/>
          <w:lang w:eastAsia="ru-RU"/>
        </w:rPr>
        <w:t xml:space="preserve">Н. </w:t>
      </w:r>
      <w:proofErr w:type="spellStart"/>
      <w:r w:rsidRPr="00710BFF">
        <w:rPr>
          <w:rFonts w:ascii="Times New Roman" w:eastAsia="Times New Roman" w:hAnsi="Times New Roman" w:cs="Times New Roman"/>
          <w:color w:val="000000"/>
          <w:sz w:val="28"/>
          <w:szCs w:val="28"/>
          <w:lang w:eastAsia="ru-RU"/>
        </w:rPr>
        <w:t>Ивашковский</w:t>
      </w:r>
      <w:proofErr w:type="spellEnd"/>
      <w:r w:rsidRPr="00710BFF">
        <w:rPr>
          <w:rFonts w:ascii="Times New Roman" w:eastAsia="Times New Roman" w:hAnsi="Times New Roman" w:cs="Times New Roman"/>
          <w:color w:val="000000"/>
          <w:sz w:val="28"/>
          <w:szCs w:val="28"/>
          <w:lang w:eastAsia="ru-RU"/>
        </w:rPr>
        <w:t>. – М.: Дело, 2008. – 440 с.</w:t>
      </w:r>
    </w:p>
    <w:p w:rsidR="00710BFF" w:rsidRPr="00710BFF" w:rsidRDefault="00710BFF" w:rsidP="00F36BE5">
      <w:pPr>
        <w:pStyle w:val="a3"/>
        <w:numPr>
          <w:ilvl w:val="0"/>
          <w:numId w:val="23"/>
        </w:numPr>
        <w:shd w:val="clear" w:color="auto" w:fill="FFFFFF"/>
        <w:tabs>
          <w:tab w:val="left" w:pos="1134"/>
        </w:tabs>
        <w:spacing w:before="100" w:beforeAutospacing="1" w:after="0" w:line="360" w:lineRule="auto"/>
        <w:ind w:left="0" w:firstLine="709"/>
        <w:jc w:val="both"/>
        <w:rPr>
          <w:rFonts w:ascii="Times New Roman" w:eastAsia="Times New Roman" w:hAnsi="Times New Roman" w:cs="Times New Roman"/>
          <w:color w:val="000000"/>
          <w:sz w:val="28"/>
          <w:szCs w:val="28"/>
          <w:lang w:eastAsia="ru-RU"/>
        </w:rPr>
      </w:pPr>
      <w:r w:rsidRPr="00710BFF">
        <w:rPr>
          <w:rFonts w:ascii="Times New Roman" w:eastAsia="Times New Roman" w:hAnsi="Times New Roman" w:cs="Times New Roman"/>
          <w:color w:val="000000"/>
          <w:sz w:val="28"/>
          <w:szCs w:val="28"/>
          <w:lang w:eastAsia="ru-RU"/>
        </w:rPr>
        <w:t>Карлик А. Е. Экономика предприятий (организаций) / А.</w:t>
      </w:r>
      <w:r w:rsidR="0054436F">
        <w:rPr>
          <w:rFonts w:ascii="Times New Roman" w:eastAsia="Times New Roman" w:hAnsi="Times New Roman" w:cs="Times New Roman"/>
          <w:color w:val="000000"/>
          <w:sz w:val="28"/>
          <w:szCs w:val="28"/>
          <w:lang w:eastAsia="ru-RU"/>
        </w:rPr>
        <w:t xml:space="preserve"> </w:t>
      </w:r>
      <w:r w:rsidRPr="00710BFF">
        <w:rPr>
          <w:rFonts w:ascii="Times New Roman" w:eastAsia="Times New Roman" w:hAnsi="Times New Roman" w:cs="Times New Roman"/>
          <w:color w:val="000000"/>
          <w:sz w:val="28"/>
          <w:szCs w:val="28"/>
          <w:lang w:eastAsia="ru-RU"/>
        </w:rPr>
        <w:t xml:space="preserve">Е. Карлик, </w:t>
      </w:r>
      <w:r w:rsidR="0054436F">
        <w:rPr>
          <w:rFonts w:ascii="Times New Roman" w:eastAsia="Times New Roman" w:hAnsi="Times New Roman" w:cs="Times New Roman"/>
          <w:color w:val="000000"/>
          <w:sz w:val="28"/>
          <w:szCs w:val="28"/>
          <w:lang w:eastAsia="ru-RU"/>
        </w:rPr>
        <w:t xml:space="preserve">  </w:t>
      </w:r>
      <w:r w:rsidRPr="00710BFF">
        <w:rPr>
          <w:rFonts w:ascii="Times New Roman" w:eastAsia="Times New Roman" w:hAnsi="Times New Roman" w:cs="Times New Roman"/>
          <w:color w:val="000000"/>
          <w:sz w:val="28"/>
          <w:szCs w:val="28"/>
          <w:lang w:eastAsia="ru-RU"/>
        </w:rPr>
        <w:t>А.</w:t>
      </w:r>
      <w:r w:rsidR="0054436F">
        <w:rPr>
          <w:rFonts w:ascii="Times New Roman" w:eastAsia="Times New Roman" w:hAnsi="Times New Roman" w:cs="Times New Roman"/>
          <w:color w:val="000000"/>
          <w:sz w:val="28"/>
          <w:szCs w:val="28"/>
          <w:lang w:eastAsia="ru-RU"/>
        </w:rPr>
        <w:t xml:space="preserve"> </w:t>
      </w:r>
      <w:r w:rsidRPr="00710BFF">
        <w:rPr>
          <w:rFonts w:ascii="Times New Roman" w:eastAsia="Times New Roman" w:hAnsi="Times New Roman" w:cs="Times New Roman"/>
          <w:color w:val="000000"/>
          <w:sz w:val="28"/>
          <w:szCs w:val="28"/>
          <w:lang w:eastAsia="ru-RU"/>
        </w:rPr>
        <w:t xml:space="preserve">И. </w:t>
      </w:r>
      <w:proofErr w:type="spellStart"/>
      <w:r w:rsidRPr="00710BFF">
        <w:rPr>
          <w:rFonts w:ascii="Times New Roman" w:eastAsia="Times New Roman" w:hAnsi="Times New Roman" w:cs="Times New Roman"/>
          <w:color w:val="000000"/>
          <w:sz w:val="28"/>
          <w:szCs w:val="28"/>
          <w:lang w:eastAsia="ru-RU"/>
        </w:rPr>
        <w:t>Нечитайло</w:t>
      </w:r>
      <w:proofErr w:type="spellEnd"/>
      <w:r w:rsidRPr="00710BFF">
        <w:rPr>
          <w:rFonts w:ascii="Times New Roman" w:eastAsia="Times New Roman" w:hAnsi="Times New Roman" w:cs="Times New Roman"/>
          <w:color w:val="000000"/>
          <w:sz w:val="28"/>
          <w:szCs w:val="28"/>
          <w:lang w:eastAsia="ru-RU"/>
        </w:rPr>
        <w:t>. – СПб: Проспект, 2008. – 304 с.</w:t>
      </w:r>
    </w:p>
    <w:p w:rsidR="00710BFF" w:rsidRPr="00710BFF" w:rsidRDefault="00710BFF" w:rsidP="00F36BE5">
      <w:pPr>
        <w:pStyle w:val="a3"/>
        <w:numPr>
          <w:ilvl w:val="0"/>
          <w:numId w:val="23"/>
        </w:numPr>
        <w:shd w:val="clear" w:color="auto" w:fill="FFFFFF"/>
        <w:tabs>
          <w:tab w:val="left" w:pos="1134"/>
        </w:tabs>
        <w:spacing w:before="100" w:beforeAutospacing="1" w:after="0" w:line="360" w:lineRule="auto"/>
        <w:ind w:left="0" w:firstLine="709"/>
        <w:jc w:val="both"/>
        <w:rPr>
          <w:rFonts w:ascii="Times New Roman" w:eastAsia="Times New Roman" w:hAnsi="Times New Roman" w:cs="Times New Roman"/>
          <w:color w:val="000000"/>
          <w:sz w:val="28"/>
          <w:szCs w:val="28"/>
          <w:lang w:eastAsia="ru-RU"/>
        </w:rPr>
      </w:pPr>
      <w:r w:rsidRPr="00710BFF">
        <w:rPr>
          <w:rFonts w:ascii="Times New Roman" w:eastAsia="Times New Roman" w:hAnsi="Times New Roman" w:cs="Times New Roman"/>
          <w:color w:val="000000"/>
          <w:sz w:val="28"/>
          <w:szCs w:val="28"/>
          <w:lang w:eastAsia="ru-RU"/>
        </w:rPr>
        <w:t>Материалы официального сайта ПАО «</w:t>
      </w:r>
      <w:proofErr w:type="spellStart"/>
      <w:r w:rsidRPr="00710BFF">
        <w:rPr>
          <w:rFonts w:ascii="Times New Roman" w:eastAsia="Times New Roman" w:hAnsi="Times New Roman" w:cs="Times New Roman"/>
          <w:color w:val="000000"/>
          <w:sz w:val="28"/>
          <w:szCs w:val="28"/>
          <w:lang w:eastAsia="ru-RU"/>
        </w:rPr>
        <w:t>Р</w:t>
      </w:r>
      <w:r w:rsidR="0054436F">
        <w:rPr>
          <w:rFonts w:ascii="Times New Roman" w:eastAsia="Times New Roman" w:hAnsi="Times New Roman" w:cs="Times New Roman"/>
          <w:color w:val="000000"/>
          <w:sz w:val="28"/>
          <w:szCs w:val="28"/>
          <w:lang w:eastAsia="ru-RU"/>
        </w:rPr>
        <w:t>снефть</w:t>
      </w:r>
      <w:proofErr w:type="spellEnd"/>
      <w:r w:rsidRPr="00710BFF">
        <w:rPr>
          <w:rFonts w:ascii="Times New Roman" w:eastAsia="Times New Roman" w:hAnsi="Times New Roman" w:cs="Times New Roman"/>
          <w:color w:val="000000"/>
          <w:sz w:val="28"/>
          <w:szCs w:val="28"/>
          <w:lang w:eastAsia="ru-RU"/>
        </w:rPr>
        <w:t xml:space="preserve">» </w:t>
      </w:r>
    </w:p>
    <w:p w:rsidR="00710BFF" w:rsidRPr="00710BFF" w:rsidRDefault="00710BFF" w:rsidP="00F36BE5">
      <w:pPr>
        <w:pStyle w:val="a3"/>
        <w:numPr>
          <w:ilvl w:val="0"/>
          <w:numId w:val="23"/>
        </w:numPr>
        <w:shd w:val="clear" w:color="auto" w:fill="FFFFFF"/>
        <w:tabs>
          <w:tab w:val="left" w:pos="1134"/>
        </w:tabs>
        <w:spacing w:before="100" w:beforeAutospacing="1" w:after="0" w:line="360" w:lineRule="auto"/>
        <w:ind w:left="0" w:firstLine="709"/>
        <w:jc w:val="both"/>
        <w:rPr>
          <w:rFonts w:ascii="Times New Roman" w:eastAsia="Times New Roman" w:hAnsi="Times New Roman" w:cs="Times New Roman"/>
          <w:color w:val="000000"/>
          <w:sz w:val="28"/>
          <w:szCs w:val="28"/>
          <w:lang w:eastAsia="ru-RU"/>
        </w:rPr>
      </w:pPr>
      <w:r w:rsidRPr="00710BFF">
        <w:rPr>
          <w:rFonts w:ascii="Times New Roman" w:eastAsia="Times New Roman" w:hAnsi="Times New Roman" w:cs="Times New Roman"/>
          <w:color w:val="000000"/>
          <w:sz w:val="28"/>
          <w:szCs w:val="28"/>
          <w:lang w:eastAsia="ru-RU"/>
        </w:rPr>
        <w:lastRenderedPageBreak/>
        <w:t>Нехорошева Л. Н. Экономика предприятия / Л. Н. Нехорошева. – БГЭУ, 2008. – 720 с.</w:t>
      </w:r>
    </w:p>
    <w:p w:rsidR="00710BFF" w:rsidRPr="00710BFF" w:rsidRDefault="00710BFF" w:rsidP="00F36BE5">
      <w:pPr>
        <w:pStyle w:val="a3"/>
        <w:numPr>
          <w:ilvl w:val="0"/>
          <w:numId w:val="23"/>
        </w:numPr>
        <w:shd w:val="clear" w:color="auto" w:fill="FFFFFF"/>
        <w:tabs>
          <w:tab w:val="left" w:pos="1134"/>
        </w:tabs>
        <w:spacing w:before="100" w:beforeAutospacing="1" w:after="0" w:line="360" w:lineRule="auto"/>
        <w:ind w:left="0" w:firstLine="709"/>
        <w:jc w:val="both"/>
        <w:rPr>
          <w:rFonts w:ascii="Times New Roman" w:eastAsia="Times New Roman" w:hAnsi="Times New Roman" w:cs="Times New Roman"/>
          <w:color w:val="000000"/>
          <w:sz w:val="28"/>
          <w:szCs w:val="28"/>
          <w:lang w:eastAsia="ru-RU"/>
        </w:rPr>
      </w:pPr>
      <w:r w:rsidRPr="00710BFF">
        <w:rPr>
          <w:rFonts w:ascii="Times New Roman" w:eastAsia="Times New Roman" w:hAnsi="Times New Roman" w:cs="Times New Roman"/>
          <w:color w:val="000000"/>
          <w:sz w:val="28"/>
          <w:szCs w:val="28"/>
          <w:lang w:eastAsia="ru-RU"/>
        </w:rPr>
        <w:t>Самойлович В. Г. Экономика предприятия / В.</w:t>
      </w:r>
      <w:r>
        <w:rPr>
          <w:rFonts w:ascii="Times New Roman" w:eastAsia="Times New Roman" w:hAnsi="Times New Roman" w:cs="Times New Roman"/>
          <w:color w:val="000000"/>
          <w:sz w:val="28"/>
          <w:szCs w:val="28"/>
          <w:lang w:eastAsia="ru-RU"/>
        </w:rPr>
        <w:t xml:space="preserve"> </w:t>
      </w:r>
      <w:r w:rsidRPr="00710BFF">
        <w:rPr>
          <w:rFonts w:ascii="Times New Roman" w:eastAsia="Times New Roman" w:hAnsi="Times New Roman" w:cs="Times New Roman"/>
          <w:color w:val="000000"/>
          <w:sz w:val="28"/>
          <w:szCs w:val="28"/>
          <w:lang w:eastAsia="ru-RU"/>
        </w:rPr>
        <w:t>Г. Самойлович. – М.: Академия, 2009. – 224 с.</w:t>
      </w:r>
    </w:p>
    <w:p w:rsidR="00710BFF" w:rsidRPr="00710BFF" w:rsidRDefault="00710BFF" w:rsidP="00F36BE5">
      <w:pPr>
        <w:pStyle w:val="a3"/>
        <w:numPr>
          <w:ilvl w:val="0"/>
          <w:numId w:val="23"/>
        </w:numPr>
        <w:shd w:val="clear" w:color="auto" w:fill="FFFFFF"/>
        <w:tabs>
          <w:tab w:val="left" w:pos="1134"/>
        </w:tabs>
        <w:spacing w:before="100" w:beforeAutospacing="1" w:after="0" w:line="360" w:lineRule="auto"/>
        <w:ind w:left="0" w:firstLine="709"/>
        <w:jc w:val="both"/>
        <w:rPr>
          <w:rFonts w:ascii="Times New Roman" w:eastAsia="Times New Roman" w:hAnsi="Times New Roman" w:cs="Times New Roman"/>
          <w:color w:val="000000"/>
          <w:sz w:val="28"/>
          <w:szCs w:val="28"/>
          <w:lang w:eastAsia="ru-RU"/>
        </w:rPr>
      </w:pPr>
      <w:r w:rsidRPr="00710BFF">
        <w:rPr>
          <w:rFonts w:ascii="Times New Roman" w:eastAsia="Times New Roman" w:hAnsi="Times New Roman" w:cs="Times New Roman"/>
          <w:color w:val="000000"/>
          <w:sz w:val="28"/>
          <w:szCs w:val="28"/>
          <w:lang w:eastAsia="ru-RU"/>
        </w:rPr>
        <w:t xml:space="preserve">Столяров В. И. Экономика / В. И. Столяров. – М.: Академия, </w:t>
      </w:r>
      <w:r>
        <w:rPr>
          <w:rFonts w:ascii="Times New Roman" w:eastAsia="Times New Roman" w:hAnsi="Times New Roman" w:cs="Times New Roman"/>
          <w:color w:val="000000"/>
          <w:sz w:val="28"/>
          <w:szCs w:val="28"/>
          <w:lang w:eastAsia="ru-RU"/>
        </w:rPr>
        <w:t xml:space="preserve">        </w:t>
      </w:r>
      <w:r w:rsidRPr="00710BFF">
        <w:rPr>
          <w:rFonts w:ascii="Times New Roman" w:eastAsia="Times New Roman" w:hAnsi="Times New Roman" w:cs="Times New Roman"/>
          <w:color w:val="000000"/>
          <w:sz w:val="28"/>
          <w:szCs w:val="28"/>
          <w:lang w:eastAsia="ru-RU"/>
        </w:rPr>
        <w:t>2008. – 512 с.</w:t>
      </w:r>
    </w:p>
    <w:p w:rsidR="00710BFF" w:rsidRPr="00710BFF" w:rsidRDefault="00710BFF" w:rsidP="00F36BE5">
      <w:pPr>
        <w:pStyle w:val="a3"/>
        <w:numPr>
          <w:ilvl w:val="0"/>
          <w:numId w:val="23"/>
        </w:numPr>
        <w:shd w:val="clear" w:color="auto" w:fill="FFFFFF"/>
        <w:tabs>
          <w:tab w:val="left" w:pos="1134"/>
        </w:tabs>
        <w:spacing w:before="100" w:beforeAutospacing="1" w:after="0" w:line="360" w:lineRule="auto"/>
        <w:ind w:left="0" w:firstLine="709"/>
        <w:jc w:val="both"/>
        <w:rPr>
          <w:rFonts w:ascii="Times New Roman" w:eastAsia="Times New Roman" w:hAnsi="Times New Roman" w:cs="Times New Roman"/>
          <w:color w:val="000000"/>
          <w:sz w:val="28"/>
          <w:szCs w:val="28"/>
          <w:lang w:eastAsia="ru-RU"/>
        </w:rPr>
      </w:pPr>
      <w:r w:rsidRPr="00710BFF">
        <w:rPr>
          <w:rFonts w:ascii="Times New Roman" w:eastAsia="Times New Roman" w:hAnsi="Times New Roman" w:cs="Times New Roman"/>
          <w:color w:val="000000"/>
          <w:sz w:val="28"/>
          <w:szCs w:val="28"/>
          <w:lang w:eastAsia="ru-RU"/>
        </w:rPr>
        <w:t>Экономика персонала / М. В. Артамонова, Т.</w:t>
      </w:r>
      <w:r w:rsidR="0054436F">
        <w:rPr>
          <w:rFonts w:ascii="Times New Roman" w:eastAsia="Times New Roman" w:hAnsi="Times New Roman" w:cs="Times New Roman"/>
          <w:color w:val="000000"/>
          <w:sz w:val="28"/>
          <w:szCs w:val="28"/>
          <w:lang w:eastAsia="ru-RU"/>
        </w:rPr>
        <w:t xml:space="preserve"> </w:t>
      </w:r>
      <w:r w:rsidRPr="00710BFF">
        <w:rPr>
          <w:rFonts w:ascii="Times New Roman" w:eastAsia="Times New Roman" w:hAnsi="Times New Roman" w:cs="Times New Roman"/>
          <w:color w:val="000000"/>
          <w:sz w:val="28"/>
          <w:szCs w:val="28"/>
          <w:lang w:eastAsia="ru-RU"/>
        </w:rPr>
        <w:t xml:space="preserve">Н. </w:t>
      </w:r>
      <w:proofErr w:type="spellStart"/>
      <w:r w:rsidRPr="00710BFF">
        <w:rPr>
          <w:rFonts w:ascii="Times New Roman" w:eastAsia="Times New Roman" w:hAnsi="Times New Roman" w:cs="Times New Roman"/>
          <w:color w:val="000000"/>
          <w:sz w:val="28"/>
          <w:szCs w:val="28"/>
          <w:lang w:eastAsia="ru-RU"/>
        </w:rPr>
        <w:t>Василюк</w:t>
      </w:r>
      <w:proofErr w:type="spellEnd"/>
      <w:r w:rsidRPr="00710BFF">
        <w:rPr>
          <w:rFonts w:ascii="Times New Roman" w:eastAsia="Times New Roman" w:hAnsi="Times New Roman" w:cs="Times New Roman"/>
          <w:color w:val="000000"/>
          <w:sz w:val="28"/>
          <w:szCs w:val="28"/>
          <w:lang w:eastAsia="ru-RU"/>
        </w:rPr>
        <w:t xml:space="preserve">, </w:t>
      </w:r>
      <w:r w:rsidR="0054436F">
        <w:rPr>
          <w:rFonts w:ascii="Times New Roman" w:eastAsia="Times New Roman" w:hAnsi="Times New Roman" w:cs="Times New Roman"/>
          <w:color w:val="000000"/>
          <w:sz w:val="28"/>
          <w:szCs w:val="28"/>
          <w:lang w:eastAsia="ru-RU"/>
        </w:rPr>
        <w:t xml:space="preserve">                     </w:t>
      </w:r>
      <w:r w:rsidRPr="00710BFF">
        <w:rPr>
          <w:rFonts w:ascii="Times New Roman" w:eastAsia="Times New Roman" w:hAnsi="Times New Roman" w:cs="Times New Roman"/>
          <w:color w:val="000000"/>
          <w:sz w:val="28"/>
          <w:szCs w:val="28"/>
          <w:lang w:eastAsia="ru-RU"/>
        </w:rPr>
        <w:t xml:space="preserve">Р. П. Колосова, М. В. </w:t>
      </w:r>
      <w:proofErr w:type="spellStart"/>
      <w:r w:rsidRPr="00710BFF">
        <w:rPr>
          <w:rFonts w:ascii="Times New Roman" w:eastAsia="Times New Roman" w:hAnsi="Times New Roman" w:cs="Times New Roman"/>
          <w:color w:val="000000"/>
          <w:sz w:val="28"/>
          <w:szCs w:val="28"/>
          <w:lang w:eastAsia="ru-RU"/>
        </w:rPr>
        <w:t>Луданик</w:t>
      </w:r>
      <w:proofErr w:type="spellEnd"/>
      <w:r w:rsidRPr="00710BFF">
        <w:rPr>
          <w:rFonts w:ascii="Times New Roman" w:eastAsia="Times New Roman" w:hAnsi="Times New Roman" w:cs="Times New Roman"/>
          <w:color w:val="000000"/>
          <w:sz w:val="28"/>
          <w:szCs w:val="28"/>
          <w:lang w:eastAsia="ru-RU"/>
        </w:rPr>
        <w:t>. – М.</w:t>
      </w:r>
      <w:proofErr w:type="gramStart"/>
      <w:r w:rsidRPr="00710BFF">
        <w:rPr>
          <w:rFonts w:ascii="Times New Roman" w:eastAsia="Times New Roman" w:hAnsi="Times New Roman" w:cs="Times New Roman"/>
          <w:color w:val="000000"/>
          <w:sz w:val="28"/>
          <w:szCs w:val="28"/>
          <w:lang w:eastAsia="ru-RU"/>
        </w:rPr>
        <w:t xml:space="preserve"> :</w:t>
      </w:r>
      <w:proofErr w:type="gramEnd"/>
      <w:r w:rsidRPr="00710BFF">
        <w:rPr>
          <w:rFonts w:ascii="Times New Roman" w:eastAsia="Times New Roman" w:hAnsi="Times New Roman" w:cs="Times New Roman"/>
          <w:color w:val="000000"/>
          <w:sz w:val="28"/>
          <w:szCs w:val="28"/>
          <w:lang w:eastAsia="ru-RU"/>
        </w:rPr>
        <w:t xml:space="preserve"> ИНФА, 2009. – 904 с.</w:t>
      </w:r>
    </w:p>
    <w:p w:rsidR="00710BFF" w:rsidRPr="00E168D4" w:rsidRDefault="00710BFF" w:rsidP="00710BFF">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p>
    <w:p w:rsidR="00E168D4" w:rsidRPr="00CD5D5C" w:rsidRDefault="00E168D4" w:rsidP="00E168D4">
      <w:pPr>
        <w:pStyle w:val="a3"/>
        <w:widowControl w:val="0"/>
        <w:tabs>
          <w:tab w:val="left" w:pos="1276"/>
        </w:tabs>
        <w:autoSpaceDE w:val="0"/>
        <w:autoSpaceDN w:val="0"/>
        <w:adjustRightInd w:val="0"/>
        <w:spacing w:after="0" w:line="360" w:lineRule="auto"/>
        <w:ind w:left="426"/>
        <w:jc w:val="both"/>
        <w:rPr>
          <w:rFonts w:ascii="Times New Roman" w:hAnsi="Times New Roman"/>
          <w:sz w:val="28"/>
          <w:szCs w:val="28"/>
        </w:rPr>
      </w:pPr>
    </w:p>
    <w:p w:rsidR="00FE126E" w:rsidRDefault="00FE126E" w:rsidP="003939E5">
      <w:pPr>
        <w:spacing w:after="0" w:line="360" w:lineRule="auto"/>
        <w:contextualSpacing/>
        <w:rPr>
          <w:rFonts w:ascii="Times New Roman" w:hAnsi="Times New Roman"/>
          <w:sz w:val="28"/>
          <w:szCs w:val="28"/>
        </w:rPr>
      </w:pPr>
      <w:r>
        <w:rPr>
          <w:rFonts w:ascii="Times New Roman" w:hAnsi="Times New Roman"/>
          <w:sz w:val="28"/>
          <w:szCs w:val="28"/>
        </w:rPr>
        <w:br w:type="page"/>
      </w:r>
    </w:p>
    <w:p w:rsidR="00FE126E" w:rsidRDefault="00FE126E" w:rsidP="00DF0F87">
      <w:pPr>
        <w:pStyle w:val="psection"/>
        <w:shd w:val="clear" w:color="auto" w:fill="FFFFFF"/>
        <w:spacing w:before="0" w:beforeAutospacing="0" w:after="0" w:afterAutospacing="0" w:line="240" w:lineRule="atLeast"/>
        <w:ind w:firstLine="454"/>
        <w:jc w:val="center"/>
        <w:rPr>
          <w:color w:val="000000" w:themeColor="text1"/>
          <w:sz w:val="28"/>
          <w:szCs w:val="28"/>
        </w:rPr>
      </w:pPr>
      <w:r>
        <w:rPr>
          <w:color w:val="000000" w:themeColor="text1"/>
          <w:sz w:val="28"/>
          <w:szCs w:val="28"/>
        </w:rPr>
        <w:lastRenderedPageBreak/>
        <w:t>ПРИЛОЖЕНИЕ А</w:t>
      </w:r>
    </w:p>
    <w:p w:rsidR="00903428" w:rsidRDefault="00903428" w:rsidP="00DF0F87">
      <w:pPr>
        <w:pStyle w:val="psection"/>
        <w:shd w:val="clear" w:color="auto" w:fill="FFFFFF"/>
        <w:spacing w:before="0" w:beforeAutospacing="0" w:after="0" w:afterAutospacing="0" w:line="240" w:lineRule="atLeast"/>
        <w:ind w:firstLine="454"/>
        <w:jc w:val="center"/>
        <w:rPr>
          <w:color w:val="000000" w:themeColor="text1"/>
          <w:sz w:val="28"/>
          <w:szCs w:val="28"/>
        </w:rPr>
      </w:pPr>
      <w:r>
        <w:rPr>
          <w:color w:val="000000" w:themeColor="text1"/>
          <w:sz w:val="28"/>
          <w:szCs w:val="28"/>
        </w:rPr>
        <w:t xml:space="preserve">Постановление о внесении изменений в постановление </w:t>
      </w:r>
      <w:r w:rsidR="00DF0F87">
        <w:rPr>
          <w:color w:val="000000" w:themeColor="text1"/>
          <w:sz w:val="28"/>
          <w:szCs w:val="28"/>
        </w:rPr>
        <w:t>Правительства Российской федерации</w:t>
      </w:r>
    </w:p>
    <w:p w:rsidR="00DF0F87" w:rsidRDefault="00DF0F87" w:rsidP="00DF0F87">
      <w:pPr>
        <w:pStyle w:val="psection"/>
        <w:shd w:val="clear" w:color="auto" w:fill="FFFFFF"/>
        <w:spacing w:before="0" w:beforeAutospacing="0" w:after="0" w:afterAutospacing="0" w:line="240" w:lineRule="atLeast"/>
        <w:ind w:firstLine="454"/>
        <w:jc w:val="center"/>
        <w:rPr>
          <w:color w:val="000000" w:themeColor="text1"/>
          <w:sz w:val="28"/>
          <w:szCs w:val="28"/>
        </w:rPr>
      </w:pPr>
    </w:p>
    <w:p w:rsidR="00FE126E" w:rsidRDefault="00FE126E" w:rsidP="00DF0F87">
      <w:pPr>
        <w:pStyle w:val="psection"/>
        <w:shd w:val="clear" w:color="auto" w:fill="FFFFFF"/>
        <w:ind w:firstLine="454"/>
        <w:jc w:val="center"/>
        <w:rPr>
          <w:color w:val="000000" w:themeColor="text1"/>
          <w:sz w:val="28"/>
          <w:szCs w:val="28"/>
        </w:rPr>
      </w:pPr>
      <w:r>
        <w:rPr>
          <w:noProof/>
        </w:rPr>
        <w:drawing>
          <wp:inline distT="0" distB="0" distL="0" distR="0" wp14:anchorId="481E8980" wp14:editId="42C962E1">
            <wp:extent cx="5349095" cy="80200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4843" t="9911" r="35192" b="10218"/>
                    <a:stretch/>
                  </pic:blipFill>
                  <pic:spPr bwMode="auto">
                    <a:xfrm>
                      <a:off x="0" y="0"/>
                      <a:ext cx="5366422" cy="8046028"/>
                    </a:xfrm>
                    <a:prstGeom prst="rect">
                      <a:avLst/>
                    </a:prstGeom>
                    <a:ln>
                      <a:noFill/>
                    </a:ln>
                    <a:extLst>
                      <a:ext uri="{53640926-AAD7-44D8-BBD7-CCE9431645EC}">
                        <a14:shadowObscured xmlns:a14="http://schemas.microsoft.com/office/drawing/2010/main"/>
                      </a:ext>
                    </a:extLst>
                  </pic:spPr>
                </pic:pic>
              </a:graphicData>
            </a:graphic>
          </wp:inline>
        </w:drawing>
      </w:r>
    </w:p>
    <w:p w:rsidR="00FE126E" w:rsidRDefault="00FE126E" w:rsidP="00DF0F87">
      <w:pPr>
        <w:pStyle w:val="psection"/>
        <w:shd w:val="clear" w:color="auto" w:fill="FFFFFF"/>
        <w:spacing w:before="0" w:beforeAutospacing="0" w:after="0" w:afterAutospacing="0" w:line="240" w:lineRule="atLeast"/>
        <w:ind w:firstLine="454"/>
        <w:jc w:val="center"/>
        <w:rPr>
          <w:color w:val="000000" w:themeColor="text1"/>
          <w:sz w:val="28"/>
          <w:szCs w:val="28"/>
        </w:rPr>
      </w:pPr>
      <w:r>
        <w:rPr>
          <w:color w:val="000000" w:themeColor="text1"/>
          <w:sz w:val="28"/>
          <w:szCs w:val="28"/>
        </w:rPr>
        <w:lastRenderedPageBreak/>
        <w:t>ПРИЛОЖЕНИЕ Б</w:t>
      </w:r>
    </w:p>
    <w:p w:rsidR="00E63690" w:rsidRDefault="00E63690" w:rsidP="00DF0F87">
      <w:pPr>
        <w:pStyle w:val="psection"/>
        <w:shd w:val="clear" w:color="auto" w:fill="FFFFFF"/>
        <w:spacing w:before="0" w:beforeAutospacing="0" w:after="0" w:afterAutospacing="0" w:line="240" w:lineRule="atLeast"/>
        <w:ind w:firstLine="454"/>
        <w:jc w:val="center"/>
        <w:rPr>
          <w:rFonts w:eastAsia="Calibri"/>
          <w:sz w:val="28"/>
          <w:szCs w:val="28"/>
        </w:rPr>
      </w:pPr>
      <w:r w:rsidRPr="0093139D">
        <w:rPr>
          <w:rFonts w:eastAsia="Calibri"/>
          <w:sz w:val="28"/>
          <w:szCs w:val="28"/>
        </w:rPr>
        <w:t xml:space="preserve"> Форма №1 бухгалтерского баланса </w:t>
      </w:r>
      <w:r>
        <w:rPr>
          <w:rFonts w:eastAsia="Calibri"/>
          <w:sz w:val="28"/>
          <w:szCs w:val="28"/>
        </w:rPr>
        <w:t>П</w:t>
      </w:r>
      <w:r w:rsidRPr="0093139D">
        <w:rPr>
          <w:rFonts w:eastAsia="Calibri"/>
          <w:sz w:val="28"/>
          <w:szCs w:val="28"/>
        </w:rPr>
        <w:t>АО «</w:t>
      </w:r>
      <w:r>
        <w:rPr>
          <w:rFonts w:eastAsia="Calibri"/>
          <w:sz w:val="28"/>
          <w:szCs w:val="28"/>
        </w:rPr>
        <w:t>Роснефть</w:t>
      </w:r>
      <w:r w:rsidRPr="0093139D">
        <w:rPr>
          <w:rFonts w:eastAsia="Calibri"/>
          <w:sz w:val="28"/>
          <w:szCs w:val="28"/>
        </w:rPr>
        <w:t>»</w:t>
      </w:r>
    </w:p>
    <w:p w:rsidR="00DF0F87" w:rsidRDefault="00DF0F87" w:rsidP="00DF0F87">
      <w:pPr>
        <w:pStyle w:val="psection"/>
        <w:shd w:val="clear" w:color="auto" w:fill="FFFFFF"/>
        <w:spacing w:before="0" w:beforeAutospacing="0" w:after="0" w:afterAutospacing="0" w:line="240" w:lineRule="atLeast"/>
        <w:ind w:firstLine="454"/>
        <w:jc w:val="center"/>
        <w:rPr>
          <w:color w:val="000000" w:themeColor="text1"/>
          <w:sz w:val="28"/>
          <w:szCs w:val="28"/>
        </w:rPr>
      </w:pPr>
    </w:p>
    <w:p w:rsidR="0093139D" w:rsidRDefault="0093139D" w:rsidP="0093139D">
      <w:pPr>
        <w:pStyle w:val="psection"/>
        <w:shd w:val="clear" w:color="auto" w:fill="FFFFFF"/>
        <w:jc w:val="center"/>
        <w:rPr>
          <w:color w:val="000000" w:themeColor="text1"/>
          <w:sz w:val="28"/>
          <w:szCs w:val="28"/>
        </w:rPr>
      </w:pPr>
      <w:r>
        <w:rPr>
          <w:noProof/>
        </w:rPr>
        <w:drawing>
          <wp:inline distT="0" distB="0" distL="0" distR="0" wp14:anchorId="04E825C0" wp14:editId="69F06CC7">
            <wp:extent cx="6210990" cy="8357191"/>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2914" t="13314" r="33824" b="7120"/>
                    <a:stretch/>
                  </pic:blipFill>
                  <pic:spPr bwMode="auto">
                    <a:xfrm>
                      <a:off x="0" y="0"/>
                      <a:ext cx="6226499" cy="8378059"/>
                    </a:xfrm>
                    <a:prstGeom prst="rect">
                      <a:avLst/>
                    </a:prstGeom>
                    <a:ln>
                      <a:noFill/>
                    </a:ln>
                    <a:extLst>
                      <a:ext uri="{53640926-AAD7-44D8-BBD7-CCE9431645EC}">
                        <a14:shadowObscured xmlns:a14="http://schemas.microsoft.com/office/drawing/2010/main"/>
                      </a:ext>
                    </a:extLst>
                  </pic:spPr>
                </pic:pic>
              </a:graphicData>
            </a:graphic>
          </wp:inline>
        </w:drawing>
      </w:r>
    </w:p>
    <w:p w:rsidR="00FE126E" w:rsidRDefault="00FE126E" w:rsidP="00FE126E">
      <w:pPr>
        <w:pStyle w:val="psection"/>
        <w:shd w:val="clear" w:color="auto" w:fill="FFFFFF"/>
        <w:ind w:firstLine="454"/>
        <w:jc w:val="center"/>
        <w:rPr>
          <w:color w:val="000000" w:themeColor="text1"/>
          <w:sz w:val="28"/>
          <w:szCs w:val="28"/>
        </w:rPr>
      </w:pPr>
    </w:p>
    <w:p w:rsidR="00FE126E" w:rsidRDefault="0093139D" w:rsidP="0093139D">
      <w:pPr>
        <w:pStyle w:val="psection"/>
        <w:shd w:val="clear" w:color="auto" w:fill="FFFFFF"/>
        <w:jc w:val="center"/>
        <w:rPr>
          <w:color w:val="000000" w:themeColor="text1"/>
          <w:sz w:val="28"/>
          <w:szCs w:val="28"/>
        </w:rPr>
      </w:pPr>
      <w:r>
        <w:rPr>
          <w:noProof/>
        </w:rPr>
        <w:drawing>
          <wp:inline distT="0" distB="0" distL="0" distR="0" wp14:anchorId="07B8E22C" wp14:editId="5CD32281">
            <wp:extent cx="6070518" cy="8761228"/>
            <wp:effectExtent l="0" t="0" r="698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3088" t="11462" r="34676" b="5826"/>
                    <a:stretch/>
                  </pic:blipFill>
                  <pic:spPr bwMode="auto">
                    <a:xfrm>
                      <a:off x="0" y="0"/>
                      <a:ext cx="6089303" cy="8788340"/>
                    </a:xfrm>
                    <a:prstGeom prst="rect">
                      <a:avLst/>
                    </a:prstGeom>
                    <a:ln>
                      <a:noFill/>
                    </a:ln>
                    <a:extLst>
                      <a:ext uri="{53640926-AAD7-44D8-BBD7-CCE9431645EC}">
                        <a14:shadowObscured xmlns:a14="http://schemas.microsoft.com/office/drawing/2010/main"/>
                      </a:ext>
                    </a:extLst>
                  </pic:spPr>
                </pic:pic>
              </a:graphicData>
            </a:graphic>
          </wp:inline>
        </w:drawing>
      </w:r>
    </w:p>
    <w:p w:rsidR="00DF0F87" w:rsidRPr="00DF0F87" w:rsidRDefault="00DF0F87" w:rsidP="00DF0F87">
      <w:pPr>
        <w:pStyle w:val="psection"/>
        <w:shd w:val="clear" w:color="auto" w:fill="FFFFFF"/>
        <w:spacing w:before="0" w:beforeAutospacing="0" w:after="0" w:afterAutospacing="0" w:line="240" w:lineRule="atLeast"/>
        <w:jc w:val="center"/>
        <w:rPr>
          <w:noProof/>
          <w:sz w:val="28"/>
          <w:szCs w:val="28"/>
        </w:rPr>
      </w:pPr>
      <w:r w:rsidRPr="00DF0F87">
        <w:rPr>
          <w:noProof/>
          <w:sz w:val="28"/>
          <w:szCs w:val="28"/>
        </w:rPr>
        <w:lastRenderedPageBreak/>
        <w:t>ПРИЛОЖЕНИЕ В</w:t>
      </w:r>
    </w:p>
    <w:p w:rsidR="00DF0F87" w:rsidRDefault="00DF0F87" w:rsidP="00DF0F87">
      <w:pPr>
        <w:pStyle w:val="psection"/>
        <w:shd w:val="clear" w:color="auto" w:fill="FFFFFF"/>
        <w:spacing w:before="0" w:beforeAutospacing="0" w:after="0" w:afterAutospacing="0" w:line="240" w:lineRule="atLeast"/>
        <w:jc w:val="center"/>
        <w:rPr>
          <w:noProof/>
          <w:sz w:val="28"/>
          <w:szCs w:val="28"/>
        </w:rPr>
      </w:pPr>
      <w:r w:rsidRPr="00DF0F87">
        <w:rPr>
          <w:noProof/>
          <w:sz w:val="28"/>
          <w:szCs w:val="28"/>
        </w:rPr>
        <w:t>Отчет о финансовых результатах за 2016 год</w:t>
      </w:r>
    </w:p>
    <w:p w:rsidR="00DF0F87" w:rsidRPr="00DF0F87" w:rsidRDefault="00DF0F87" w:rsidP="00DF0F87">
      <w:pPr>
        <w:pStyle w:val="psection"/>
        <w:shd w:val="clear" w:color="auto" w:fill="FFFFFF"/>
        <w:spacing w:before="0" w:beforeAutospacing="0" w:after="0" w:afterAutospacing="0" w:line="240" w:lineRule="atLeast"/>
        <w:jc w:val="center"/>
        <w:rPr>
          <w:noProof/>
          <w:sz w:val="28"/>
          <w:szCs w:val="28"/>
        </w:rPr>
      </w:pPr>
    </w:p>
    <w:p w:rsidR="00DF0F87" w:rsidRPr="00FE126E" w:rsidRDefault="00DF0F87" w:rsidP="0093139D">
      <w:pPr>
        <w:pStyle w:val="psection"/>
        <w:shd w:val="clear" w:color="auto" w:fill="FFFFFF"/>
        <w:jc w:val="center"/>
        <w:rPr>
          <w:color w:val="000000" w:themeColor="text1"/>
          <w:sz w:val="28"/>
          <w:szCs w:val="28"/>
        </w:rPr>
      </w:pPr>
      <w:r>
        <w:rPr>
          <w:noProof/>
        </w:rPr>
        <w:drawing>
          <wp:inline distT="0" distB="0" distL="0" distR="0" wp14:anchorId="04F421EF" wp14:editId="50487A5D">
            <wp:extent cx="6157514" cy="8286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991" t="6640" r="33706" b="13685"/>
                    <a:stretch/>
                  </pic:blipFill>
                  <pic:spPr bwMode="auto">
                    <a:xfrm>
                      <a:off x="0" y="0"/>
                      <a:ext cx="6164356" cy="8295957"/>
                    </a:xfrm>
                    <a:prstGeom prst="rect">
                      <a:avLst/>
                    </a:prstGeom>
                    <a:ln>
                      <a:noFill/>
                    </a:ln>
                    <a:extLst>
                      <a:ext uri="{53640926-AAD7-44D8-BBD7-CCE9431645EC}">
                        <a14:shadowObscured xmlns:a14="http://schemas.microsoft.com/office/drawing/2010/main"/>
                      </a:ext>
                    </a:extLst>
                  </pic:spPr>
                </pic:pic>
              </a:graphicData>
            </a:graphic>
          </wp:inline>
        </w:drawing>
      </w:r>
    </w:p>
    <w:sectPr w:rsidR="00DF0F87" w:rsidRPr="00FE126E" w:rsidSect="00957D48">
      <w:footerReference w:type="default" r:id="rId28"/>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FE2" w:rsidRDefault="00420FE2" w:rsidP="0030065F">
      <w:pPr>
        <w:spacing w:after="0" w:line="240" w:lineRule="auto"/>
      </w:pPr>
      <w:r>
        <w:separator/>
      </w:r>
    </w:p>
  </w:endnote>
  <w:endnote w:type="continuationSeparator" w:id="0">
    <w:p w:rsidR="00420FE2" w:rsidRDefault="00420FE2" w:rsidP="00300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8542981"/>
      <w:docPartObj>
        <w:docPartGallery w:val="Page Numbers (Bottom of Page)"/>
        <w:docPartUnique/>
      </w:docPartObj>
    </w:sdtPr>
    <w:sdtEndPr/>
    <w:sdtContent>
      <w:p w:rsidR="00A23462" w:rsidRDefault="00A23462">
        <w:pPr>
          <w:pStyle w:val="ac"/>
          <w:jc w:val="center"/>
        </w:pPr>
        <w:r>
          <w:fldChar w:fldCharType="begin"/>
        </w:r>
        <w:r>
          <w:instrText>PAGE   \* MERGEFORMAT</w:instrText>
        </w:r>
        <w:r>
          <w:fldChar w:fldCharType="separate"/>
        </w:r>
        <w:r w:rsidR="004717DC">
          <w:rPr>
            <w:noProof/>
          </w:rPr>
          <w:t>50</w:t>
        </w:r>
        <w:r>
          <w:fldChar w:fldCharType="end"/>
        </w:r>
      </w:p>
    </w:sdtContent>
  </w:sdt>
  <w:p w:rsidR="00A23462" w:rsidRDefault="00A2346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FE2" w:rsidRDefault="00420FE2" w:rsidP="0030065F">
      <w:pPr>
        <w:spacing w:after="0" w:line="240" w:lineRule="auto"/>
      </w:pPr>
      <w:r>
        <w:separator/>
      </w:r>
    </w:p>
  </w:footnote>
  <w:footnote w:type="continuationSeparator" w:id="0">
    <w:p w:rsidR="00420FE2" w:rsidRDefault="00420FE2" w:rsidP="003006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9662D"/>
    <w:multiLevelType w:val="multilevel"/>
    <w:tmpl w:val="E8DCEC56"/>
    <w:lvl w:ilvl="0">
      <w:start w:val="1"/>
      <w:numFmt w:val="decimal"/>
      <w:lvlText w:val="%1)"/>
      <w:lvlJc w:val="left"/>
      <w:pPr>
        <w:ind w:left="1211" w:hanging="360"/>
      </w:pPr>
      <w:rPr>
        <w:rFonts w:hint="default"/>
      </w:rPr>
    </w:lvl>
    <w:lvl w:ilvl="1">
      <w:start w:val="1"/>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
    <w:nsid w:val="065F28E7"/>
    <w:multiLevelType w:val="multilevel"/>
    <w:tmpl w:val="EED036F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E07E8C"/>
    <w:multiLevelType w:val="hybridMultilevel"/>
    <w:tmpl w:val="4582DB72"/>
    <w:lvl w:ilvl="0" w:tplc="A8CC27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E96E44"/>
    <w:multiLevelType w:val="multilevel"/>
    <w:tmpl w:val="C9ECF5CC"/>
    <w:lvl w:ilvl="0">
      <w:start w:val="1"/>
      <w:numFmt w:val="decimal"/>
      <w:lvlText w:val="%1"/>
      <w:lvlJc w:val="left"/>
      <w:pPr>
        <w:ind w:left="375" w:hanging="375"/>
      </w:pPr>
      <w:rPr>
        <w:rFonts w:hint="default"/>
      </w:rPr>
    </w:lvl>
    <w:lvl w:ilvl="1">
      <w:start w:val="3"/>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
    <w:nsid w:val="1A7D5FB4"/>
    <w:multiLevelType w:val="multilevel"/>
    <w:tmpl w:val="9356E486"/>
    <w:lvl w:ilvl="0">
      <w:start w:val="1"/>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
    <w:nsid w:val="1F890827"/>
    <w:multiLevelType w:val="hybridMultilevel"/>
    <w:tmpl w:val="FAE236C6"/>
    <w:lvl w:ilvl="0" w:tplc="A8CC27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49A6892"/>
    <w:multiLevelType w:val="hybridMultilevel"/>
    <w:tmpl w:val="084A6F0E"/>
    <w:lvl w:ilvl="0" w:tplc="A8CC27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2D72A1"/>
    <w:multiLevelType w:val="hybridMultilevel"/>
    <w:tmpl w:val="0A04BB3C"/>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831296B"/>
    <w:multiLevelType w:val="hybridMultilevel"/>
    <w:tmpl w:val="717AEB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EF10803"/>
    <w:multiLevelType w:val="multilevel"/>
    <w:tmpl w:val="0F8CAB3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720F17"/>
    <w:multiLevelType w:val="multilevel"/>
    <w:tmpl w:val="3948040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7B0087"/>
    <w:multiLevelType w:val="hybridMultilevel"/>
    <w:tmpl w:val="DD9E924C"/>
    <w:lvl w:ilvl="0" w:tplc="A8CC2790">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339A6848"/>
    <w:multiLevelType w:val="hybridMultilevel"/>
    <w:tmpl w:val="BC3CED2E"/>
    <w:lvl w:ilvl="0" w:tplc="A8CC27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5EA1204"/>
    <w:multiLevelType w:val="multilevel"/>
    <w:tmpl w:val="81306E28"/>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4">
    <w:nsid w:val="3C3449F0"/>
    <w:multiLevelType w:val="hybridMultilevel"/>
    <w:tmpl w:val="8034E954"/>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5C6785D"/>
    <w:multiLevelType w:val="multilevel"/>
    <w:tmpl w:val="C942643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404753"/>
    <w:multiLevelType w:val="multilevel"/>
    <w:tmpl w:val="F4D2A1A2"/>
    <w:lvl w:ilvl="0">
      <w:start w:val="2"/>
      <w:numFmt w:val="decimal"/>
      <w:lvlText w:val="%1"/>
      <w:lvlJc w:val="left"/>
      <w:pPr>
        <w:ind w:left="375"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7">
    <w:nsid w:val="4C0C385A"/>
    <w:multiLevelType w:val="hybridMultilevel"/>
    <w:tmpl w:val="D0141886"/>
    <w:lvl w:ilvl="0" w:tplc="A8CC27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893A9F"/>
    <w:multiLevelType w:val="hybridMultilevel"/>
    <w:tmpl w:val="4F2A82E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nsid w:val="5A7F7F3A"/>
    <w:multiLevelType w:val="hybridMultilevel"/>
    <w:tmpl w:val="BEAA390C"/>
    <w:lvl w:ilvl="0" w:tplc="DD9A086E">
      <w:start w:val="1"/>
      <w:numFmt w:val="decimal"/>
      <w:lvlText w:val="%1"/>
      <w:lvlJc w:val="left"/>
      <w:pPr>
        <w:ind w:left="1637" w:hanging="360"/>
      </w:pPr>
      <w:rPr>
        <w:rFonts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64DB6925"/>
    <w:multiLevelType w:val="hybridMultilevel"/>
    <w:tmpl w:val="F92CC962"/>
    <w:lvl w:ilvl="0" w:tplc="A8CC27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C971DAF"/>
    <w:multiLevelType w:val="hybridMultilevel"/>
    <w:tmpl w:val="182A7680"/>
    <w:lvl w:ilvl="0" w:tplc="A8CC279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44138FA"/>
    <w:multiLevelType w:val="multilevel"/>
    <w:tmpl w:val="3A82F278"/>
    <w:lvl w:ilvl="0">
      <w:start w:val="1"/>
      <w:numFmt w:val="bullet"/>
      <w:lvlText w:val="−"/>
      <w:lvlJc w:val="left"/>
      <w:pPr>
        <w:ind w:left="1211" w:hanging="360"/>
      </w:pPr>
      <w:rPr>
        <w:rFonts w:ascii="Times New Roman" w:hAnsi="Times New Roman" w:cs="Times New Roman" w:hint="default"/>
      </w:rPr>
    </w:lvl>
    <w:lvl w:ilvl="1">
      <w:start w:val="2"/>
      <w:numFmt w:val="decimal"/>
      <w:isLgl/>
      <w:lvlText w:val="%1.%2"/>
      <w:lvlJc w:val="left"/>
      <w:pPr>
        <w:ind w:left="1375" w:hanging="375"/>
      </w:pPr>
      <w:rPr>
        <w:rFonts w:hint="default"/>
      </w:rPr>
    </w:lvl>
    <w:lvl w:ilvl="2">
      <w:start w:val="1"/>
      <w:numFmt w:val="decimal"/>
      <w:isLgl/>
      <w:lvlText w:val="%1.%2.%3"/>
      <w:lvlJc w:val="left"/>
      <w:pPr>
        <w:ind w:left="1869"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527" w:hanging="1080"/>
      </w:pPr>
      <w:rPr>
        <w:rFonts w:hint="default"/>
      </w:rPr>
    </w:lvl>
    <w:lvl w:ilvl="5">
      <w:start w:val="1"/>
      <w:numFmt w:val="decimal"/>
      <w:isLgl/>
      <w:lvlText w:val="%1.%2.%3.%4.%5.%6"/>
      <w:lvlJc w:val="left"/>
      <w:pPr>
        <w:ind w:left="3036" w:hanging="1440"/>
      </w:pPr>
      <w:rPr>
        <w:rFonts w:hint="default"/>
      </w:rPr>
    </w:lvl>
    <w:lvl w:ilvl="6">
      <w:start w:val="1"/>
      <w:numFmt w:val="decimal"/>
      <w:isLgl/>
      <w:lvlText w:val="%1.%2.%3.%4.%5.%6.%7"/>
      <w:lvlJc w:val="left"/>
      <w:pPr>
        <w:ind w:left="3185" w:hanging="1440"/>
      </w:pPr>
      <w:rPr>
        <w:rFonts w:hint="default"/>
      </w:rPr>
    </w:lvl>
    <w:lvl w:ilvl="7">
      <w:start w:val="1"/>
      <w:numFmt w:val="decimal"/>
      <w:isLgl/>
      <w:lvlText w:val="%1.%2.%3.%4.%5.%6.%7.%8"/>
      <w:lvlJc w:val="left"/>
      <w:pPr>
        <w:ind w:left="3694" w:hanging="1800"/>
      </w:pPr>
      <w:rPr>
        <w:rFonts w:hint="default"/>
      </w:rPr>
    </w:lvl>
    <w:lvl w:ilvl="8">
      <w:start w:val="1"/>
      <w:numFmt w:val="decimal"/>
      <w:isLgl/>
      <w:lvlText w:val="%1.%2.%3.%4.%5.%6.%7.%8.%9"/>
      <w:lvlJc w:val="left"/>
      <w:pPr>
        <w:ind w:left="4203" w:hanging="2160"/>
      </w:pPr>
      <w:rPr>
        <w:rFonts w:hint="default"/>
      </w:rPr>
    </w:lvl>
  </w:abstractNum>
  <w:abstractNum w:abstractNumId="23">
    <w:nsid w:val="796F5A4A"/>
    <w:multiLevelType w:val="hybridMultilevel"/>
    <w:tmpl w:val="1FAE992A"/>
    <w:lvl w:ilvl="0" w:tplc="A8CC279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7B165121"/>
    <w:multiLevelType w:val="hybridMultilevel"/>
    <w:tmpl w:val="AE465F92"/>
    <w:lvl w:ilvl="0" w:tplc="2BBAC66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17"/>
  </w:num>
  <w:num w:numId="4">
    <w:abstractNumId w:val="7"/>
  </w:num>
  <w:num w:numId="5">
    <w:abstractNumId w:val="20"/>
  </w:num>
  <w:num w:numId="6">
    <w:abstractNumId w:val="0"/>
  </w:num>
  <w:num w:numId="7">
    <w:abstractNumId w:val="12"/>
  </w:num>
  <w:num w:numId="8">
    <w:abstractNumId w:val="8"/>
  </w:num>
  <w:num w:numId="9">
    <w:abstractNumId w:val="5"/>
  </w:num>
  <w:num w:numId="10">
    <w:abstractNumId w:val="3"/>
  </w:num>
  <w:num w:numId="11">
    <w:abstractNumId w:val="24"/>
  </w:num>
  <w:num w:numId="12">
    <w:abstractNumId w:val="18"/>
  </w:num>
  <w:num w:numId="13">
    <w:abstractNumId w:val="16"/>
  </w:num>
  <w:num w:numId="14">
    <w:abstractNumId w:val="13"/>
  </w:num>
  <w:num w:numId="15">
    <w:abstractNumId w:val="4"/>
  </w:num>
  <w:num w:numId="16">
    <w:abstractNumId w:val="14"/>
  </w:num>
  <w:num w:numId="17">
    <w:abstractNumId w:val="23"/>
  </w:num>
  <w:num w:numId="18">
    <w:abstractNumId w:val="22"/>
  </w:num>
  <w:num w:numId="19">
    <w:abstractNumId w:val="15"/>
  </w:num>
  <w:num w:numId="20">
    <w:abstractNumId w:val="9"/>
  </w:num>
  <w:num w:numId="21">
    <w:abstractNumId w:val="10"/>
  </w:num>
  <w:num w:numId="22">
    <w:abstractNumId w:val="21"/>
  </w:num>
  <w:num w:numId="23">
    <w:abstractNumId w:val="19"/>
  </w:num>
  <w:num w:numId="24">
    <w:abstractNumId w:val="1"/>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208"/>
    <w:rsid w:val="00023AA0"/>
    <w:rsid w:val="00024CF2"/>
    <w:rsid w:val="00037DBE"/>
    <w:rsid w:val="00040C00"/>
    <w:rsid w:val="000430CC"/>
    <w:rsid w:val="0004662F"/>
    <w:rsid w:val="00047F52"/>
    <w:rsid w:val="00050473"/>
    <w:rsid w:val="00066EBC"/>
    <w:rsid w:val="000904E0"/>
    <w:rsid w:val="000920CE"/>
    <w:rsid w:val="000941AF"/>
    <w:rsid w:val="00094CF7"/>
    <w:rsid w:val="000A1713"/>
    <w:rsid w:val="000A1BC6"/>
    <w:rsid w:val="000A7241"/>
    <w:rsid w:val="000B48CE"/>
    <w:rsid w:val="000B6C1E"/>
    <w:rsid w:val="000C0A61"/>
    <w:rsid w:val="000D3261"/>
    <w:rsid w:val="000D6AFA"/>
    <w:rsid w:val="00107A97"/>
    <w:rsid w:val="00115DDC"/>
    <w:rsid w:val="00125D22"/>
    <w:rsid w:val="001269E2"/>
    <w:rsid w:val="001313C5"/>
    <w:rsid w:val="00134E62"/>
    <w:rsid w:val="0014760A"/>
    <w:rsid w:val="001555F0"/>
    <w:rsid w:val="00174878"/>
    <w:rsid w:val="00181EFB"/>
    <w:rsid w:val="00191DA8"/>
    <w:rsid w:val="00195E88"/>
    <w:rsid w:val="001A39B1"/>
    <w:rsid w:val="001A78C8"/>
    <w:rsid w:val="001B6977"/>
    <w:rsid w:val="001D0208"/>
    <w:rsid w:val="001E1E97"/>
    <w:rsid w:val="001E5BC4"/>
    <w:rsid w:val="001E7CBE"/>
    <w:rsid w:val="00205285"/>
    <w:rsid w:val="00217CCD"/>
    <w:rsid w:val="00222C02"/>
    <w:rsid w:val="00247DF8"/>
    <w:rsid w:val="00272562"/>
    <w:rsid w:val="00282DA7"/>
    <w:rsid w:val="00285042"/>
    <w:rsid w:val="00287D20"/>
    <w:rsid w:val="002B5A26"/>
    <w:rsid w:val="002B798E"/>
    <w:rsid w:val="002D7018"/>
    <w:rsid w:val="002D77D6"/>
    <w:rsid w:val="002D7922"/>
    <w:rsid w:val="002F327D"/>
    <w:rsid w:val="0030065F"/>
    <w:rsid w:val="00301136"/>
    <w:rsid w:val="0030265C"/>
    <w:rsid w:val="00306312"/>
    <w:rsid w:val="00315EF8"/>
    <w:rsid w:val="00323E40"/>
    <w:rsid w:val="00326656"/>
    <w:rsid w:val="0033514B"/>
    <w:rsid w:val="00340020"/>
    <w:rsid w:val="00343D1C"/>
    <w:rsid w:val="00357092"/>
    <w:rsid w:val="00361741"/>
    <w:rsid w:val="00363957"/>
    <w:rsid w:val="0037617D"/>
    <w:rsid w:val="003939E5"/>
    <w:rsid w:val="0039482E"/>
    <w:rsid w:val="003A11A1"/>
    <w:rsid w:val="003A1F7C"/>
    <w:rsid w:val="003A7578"/>
    <w:rsid w:val="003B04F2"/>
    <w:rsid w:val="003B0600"/>
    <w:rsid w:val="003C235C"/>
    <w:rsid w:val="003C2BD9"/>
    <w:rsid w:val="003C3123"/>
    <w:rsid w:val="003C48CD"/>
    <w:rsid w:val="003E0BC8"/>
    <w:rsid w:val="003E0FB1"/>
    <w:rsid w:val="003F5FB1"/>
    <w:rsid w:val="00403A4B"/>
    <w:rsid w:val="00406DE5"/>
    <w:rsid w:val="00414D21"/>
    <w:rsid w:val="004154E6"/>
    <w:rsid w:val="00416E70"/>
    <w:rsid w:val="00420FE2"/>
    <w:rsid w:val="00427AF3"/>
    <w:rsid w:val="00431CBC"/>
    <w:rsid w:val="0043690E"/>
    <w:rsid w:val="00436A57"/>
    <w:rsid w:val="00446ADD"/>
    <w:rsid w:val="00454001"/>
    <w:rsid w:val="004575EC"/>
    <w:rsid w:val="00464263"/>
    <w:rsid w:val="004717DC"/>
    <w:rsid w:val="0049208B"/>
    <w:rsid w:val="00492C2E"/>
    <w:rsid w:val="004A00CE"/>
    <w:rsid w:val="004A240D"/>
    <w:rsid w:val="004A38A6"/>
    <w:rsid w:val="004A48F0"/>
    <w:rsid w:val="004B7A37"/>
    <w:rsid w:val="004B7E2A"/>
    <w:rsid w:val="004C0542"/>
    <w:rsid w:val="004C51C0"/>
    <w:rsid w:val="004F62E6"/>
    <w:rsid w:val="00506C17"/>
    <w:rsid w:val="00512CED"/>
    <w:rsid w:val="005260B9"/>
    <w:rsid w:val="00531535"/>
    <w:rsid w:val="0054436F"/>
    <w:rsid w:val="00561C9A"/>
    <w:rsid w:val="00573DFC"/>
    <w:rsid w:val="005919F7"/>
    <w:rsid w:val="005969CD"/>
    <w:rsid w:val="005A3020"/>
    <w:rsid w:val="005B3FB4"/>
    <w:rsid w:val="005B7E3A"/>
    <w:rsid w:val="005D241A"/>
    <w:rsid w:val="005D3C62"/>
    <w:rsid w:val="005D4017"/>
    <w:rsid w:val="00614329"/>
    <w:rsid w:val="006144D7"/>
    <w:rsid w:val="00625C0C"/>
    <w:rsid w:val="00626C5B"/>
    <w:rsid w:val="0063225B"/>
    <w:rsid w:val="0063509B"/>
    <w:rsid w:val="006379BD"/>
    <w:rsid w:val="00645518"/>
    <w:rsid w:val="00672D55"/>
    <w:rsid w:val="00683B87"/>
    <w:rsid w:val="00695321"/>
    <w:rsid w:val="006A3196"/>
    <w:rsid w:val="006A7D98"/>
    <w:rsid w:val="006B57A1"/>
    <w:rsid w:val="006C64AF"/>
    <w:rsid w:val="006C789F"/>
    <w:rsid w:val="006D37FA"/>
    <w:rsid w:val="006D3BFB"/>
    <w:rsid w:val="006E5BD9"/>
    <w:rsid w:val="00710A51"/>
    <w:rsid w:val="00710BFF"/>
    <w:rsid w:val="007112AF"/>
    <w:rsid w:val="00725E52"/>
    <w:rsid w:val="00737B48"/>
    <w:rsid w:val="007437DA"/>
    <w:rsid w:val="00746818"/>
    <w:rsid w:val="00750302"/>
    <w:rsid w:val="00753426"/>
    <w:rsid w:val="00755AAF"/>
    <w:rsid w:val="00756646"/>
    <w:rsid w:val="00757C3D"/>
    <w:rsid w:val="00773E15"/>
    <w:rsid w:val="007920F4"/>
    <w:rsid w:val="007A3070"/>
    <w:rsid w:val="007A4ADF"/>
    <w:rsid w:val="007A58EB"/>
    <w:rsid w:val="007A7D21"/>
    <w:rsid w:val="007C0D05"/>
    <w:rsid w:val="007E356B"/>
    <w:rsid w:val="007E5CE7"/>
    <w:rsid w:val="007F2989"/>
    <w:rsid w:val="007F5DD5"/>
    <w:rsid w:val="008036B2"/>
    <w:rsid w:val="00805920"/>
    <w:rsid w:val="0080626E"/>
    <w:rsid w:val="00834C18"/>
    <w:rsid w:val="0084243D"/>
    <w:rsid w:val="00846FC8"/>
    <w:rsid w:val="00850165"/>
    <w:rsid w:val="008653A5"/>
    <w:rsid w:val="008757A2"/>
    <w:rsid w:val="008849CC"/>
    <w:rsid w:val="00886940"/>
    <w:rsid w:val="008A5E3C"/>
    <w:rsid w:val="008B41D9"/>
    <w:rsid w:val="008B6146"/>
    <w:rsid w:val="008C1163"/>
    <w:rsid w:val="008C74D2"/>
    <w:rsid w:val="008D1365"/>
    <w:rsid w:val="008D2671"/>
    <w:rsid w:val="008D2D58"/>
    <w:rsid w:val="008E40BC"/>
    <w:rsid w:val="008F0A4B"/>
    <w:rsid w:val="008F0D19"/>
    <w:rsid w:val="008F1608"/>
    <w:rsid w:val="008F293A"/>
    <w:rsid w:val="00903428"/>
    <w:rsid w:val="00921314"/>
    <w:rsid w:val="00923463"/>
    <w:rsid w:val="0093139D"/>
    <w:rsid w:val="009321F3"/>
    <w:rsid w:val="009336DD"/>
    <w:rsid w:val="0095668C"/>
    <w:rsid w:val="00957D48"/>
    <w:rsid w:val="00961C18"/>
    <w:rsid w:val="00975C32"/>
    <w:rsid w:val="009867AF"/>
    <w:rsid w:val="0099639A"/>
    <w:rsid w:val="009A62FB"/>
    <w:rsid w:val="009B3931"/>
    <w:rsid w:val="009C2F7D"/>
    <w:rsid w:val="009D12A1"/>
    <w:rsid w:val="009D45BC"/>
    <w:rsid w:val="009E1984"/>
    <w:rsid w:val="00A12A68"/>
    <w:rsid w:val="00A23462"/>
    <w:rsid w:val="00A2674A"/>
    <w:rsid w:val="00A26FEB"/>
    <w:rsid w:val="00A3499F"/>
    <w:rsid w:val="00A41661"/>
    <w:rsid w:val="00A6359D"/>
    <w:rsid w:val="00A753B1"/>
    <w:rsid w:val="00A92073"/>
    <w:rsid w:val="00AB4CC2"/>
    <w:rsid w:val="00AC3555"/>
    <w:rsid w:val="00AD1807"/>
    <w:rsid w:val="00AD6092"/>
    <w:rsid w:val="00AE18BE"/>
    <w:rsid w:val="00AE46A2"/>
    <w:rsid w:val="00B12634"/>
    <w:rsid w:val="00B37738"/>
    <w:rsid w:val="00B510FB"/>
    <w:rsid w:val="00B51828"/>
    <w:rsid w:val="00B71DA3"/>
    <w:rsid w:val="00B754E5"/>
    <w:rsid w:val="00BA156F"/>
    <w:rsid w:val="00BA6D79"/>
    <w:rsid w:val="00BE60F6"/>
    <w:rsid w:val="00BF420C"/>
    <w:rsid w:val="00C14A32"/>
    <w:rsid w:val="00C16FD6"/>
    <w:rsid w:val="00C2054F"/>
    <w:rsid w:val="00C23796"/>
    <w:rsid w:val="00C321A5"/>
    <w:rsid w:val="00C34F85"/>
    <w:rsid w:val="00C51613"/>
    <w:rsid w:val="00C60D56"/>
    <w:rsid w:val="00C64845"/>
    <w:rsid w:val="00C66A82"/>
    <w:rsid w:val="00CB68C7"/>
    <w:rsid w:val="00CD06C1"/>
    <w:rsid w:val="00CD54F2"/>
    <w:rsid w:val="00CE5D65"/>
    <w:rsid w:val="00CF55D0"/>
    <w:rsid w:val="00CF75C9"/>
    <w:rsid w:val="00D10C86"/>
    <w:rsid w:val="00D1353C"/>
    <w:rsid w:val="00D212E5"/>
    <w:rsid w:val="00D42DDD"/>
    <w:rsid w:val="00D755F4"/>
    <w:rsid w:val="00D96EE1"/>
    <w:rsid w:val="00DA2ED0"/>
    <w:rsid w:val="00DA4B25"/>
    <w:rsid w:val="00DB56DD"/>
    <w:rsid w:val="00DE0E48"/>
    <w:rsid w:val="00DE4423"/>
    <w:rsid w:val="00DE5F3F"/>
    <w:rsid w:val="00DE7E08"/>
    <w:rsid w:val="00DF0F87"/>
    <w:rsid w:val="00DF6E9A"/>
    <w:rsid w:val="00E062D9"/>
    <w:rsid w:val="00E10B55"/>
    <w:rsid w:val="00E168D4"/>
    <w:rsid w:val="00E24B77"/>
    <w:rsid w:val="00E51712"/>
    <w:rsid w:val="00E63690"/>
    <w:rsid w:val="00E6658B"/>
    <w:rsid w:val="00E72DD7"/>
    <w:rsid w:val="00E77BDB"/>
    <w:rsid w:val="00E77C4B"/>
    <w:rsid w:val="00E92192"/>
    <w:rsid w:val="00E9465A"/>
    <w:rsid w:val="00EA59F3"/>
    <w:rsid w:val="00EA685C"/>
    <w:rsid w:val="00EC2E6D"/>
    <w:rsid w:val="00ED04F2"/>
    <w:rsid w:val="00ED0918"/>
    <w:rsid w:val="00EF5CD5"/>
    <w:rsid w:val="00F12DC2"/>
    <w:rsid w:val="00F2688F"/>
    <w:rsid w:val="00F36BE5"/>
    <w:rsid w:val="00F543BE"/>
    <w:rsid w:val="00F6086E"/>
    <w:rsid w:val="00F721E1"/>
    <w:rsid w:val="00F77503"/>
    <w:rsid w:val="00F859BB"/>
    <w:rsid w:val="00FA2239"/>
    <w:rsid w:val="00FB562F"/>
    <w:rsid w:val="00FB60FC"/>
    <w:rsid w:val="00FC5DF4"/>
    <w:rsid w:val="00FC6DF8"/>
    <w:rsid w:val="00FE126E"/>
    <w:rsid w:val="00FE1B76"/>
    <w:rsid w:val="00FE5034"/>
    <w:rsid w:val="00FE7079"/>
    <w:rsid w:val="00FF58E0"/>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E08"/>
  </w:style>
  <w:style w:type="paragraph" w:styleId="5">
    <w:name w:val="heading 5"/>
    <w:basedOn w:val="a"/>
    <w:link w:val="50"/>
    <w:uiPriority w:val="99"/>
    <w:qFormat/>
    <w:rsid w:val="00E51712"/>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0208"/>
    <w:pPr>
      <w:ind w:left="720"/>
      <w:contextualSpacing/>
    </w:pPr>
  </w:style>
  <w:style w:type="character" w:styleId="a4">
    <w:name w:val="Hyperlink"/>
    <w:basedOn w:val="a0"/>
    <w:uiPriority w:val="99"/>
    <w:unhideWhenUsed/>
    <w:rsid w:val="00CF75C9"/>
    <w:rPr>
      <w:color w:val="0000FF" w:themeColor="hyperlink"/>
      <w:u w:val="single"/>
    </w:rPr>
  </w:style>
  <w:style w:type="table" w:styleId="a5">
    <w:name w:val="Table Grid"/>
    <w:basedOn w:val="a1"/>
    <w:uiPriority w:val="59"/>
    <w:rsid w:val="00921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5969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92346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3463"/>
    <w:rPr>
      <w:rFonts w:ascii="Tahoma" w:hAnsi="Tahoma" w:cs="Tahoma"/>
      <w:sz w:val="16"/>
      <w:szCs w:val="16"/>
    </w:rPr>
  </w:style>
  <w:style w:type="table" w:styleId="-1">
    <w:name w:val="Light Shading Accent 1"/>
    <w:basedOn w:val="a1"/>
    <w:uiPriority w:val="60"/>
    <w:rsid w:val="00DE7E0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
    <w:name w:val="Light List Accent 3"/>
    <w:basedOn w:val="a1"/>
    <w:uiPriority w:val="61"/>
    <w:rsid w:val="00DE7E0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6">
    <w:name w:val="Medium Grid 1 Accent 6"/>
    <w:basedOn w:val="a1"/>
    <w:uiPriority w:val="67"/>
    <w:rsid w:val="00DE7E0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9">
    <w:name w:val="Placeholder Text"/>
    <w:basedOn w:val="a0"/>
    <w:uiPriority w:val="99"/>
    <w:semiHidden/>
    <w:rsid w:val="00DE7E08"/>
    <w:rPr>
      <w:color w:val="808080"/>
    </w:rPr>
  </w:style>
  <w:style w:type="table" w:styleId="-10">
    <w:name w:val="Light List Accent 1"/>
    <w:basedOn w:val="a1"/>
    <w:uiPriority w:val="61"/>
    <w:rsid w:val="00EF5CD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List Accent 2"/>
    <w:basedOn w:val="a1"/>
    <w:uiPriority w:val="61"/>
    <w:rsid w:val="00FB562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4">
    <w:name w:val="Light List Accent 4"/>
    <w:basedOn w:val="a1"/>
    <w:uiPriority w:val="61"/>
    <w:rsid w:val="00FB562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
    <w:name w:val="Medium Shading 1"/>
    <w:basedOn w:val="a1"/>
    <w:uiPriority w:val="63"/>
    <w:rsid w:val="00FB562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Colorful Grid Accent 1"/>
    <w:basedOn w:val="a1"/>
    <w:uiPriority w:val="73"/>
    <w:rsid w:val="00FB56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a">
    <w:name w:val="header"/>
    <w:basedOn w:val="a"/>
    <w:link w:val="ab"/>
    <w:uiPriority w:val="99"/>
    <w:unhideWhenUsed/>
    <w:rsid w:val="0030065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0065F"/>
  </w:style>
  <w:style w:type="paragraph" w:styleId="ac">
    <w:name w:val="footer"/>
    <w:basedOn w:val="a"/>
    <w:link w:val="ad"/>
    <w:uiPriority w:val="99"/>
    <w:unhideWhenUsed/>
    <w:rsid w:val="0030065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0065F"/>
  </w:style>
  <w:style w:type="paragraph" w:customStyle="1" w:styleId="psection">
    <w:name w:val="psection"/>
    <w:basedOn w:val="a"/>
    <w:rsid w:val="002D77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9"/>
    <w:rsid w:val="00E51712"/>
    <w:rPr>
      <w:rFonts w:ascii="Times New Roman" w:eastAsia="Times New Roman" w:hAnsi="Times New Roman" w:cs="Times New Roman"/>
      <w:b/>
      <w:bCs/>
      <w:sz w:val="20"/>
      <w:szCs w:val="20"/>
      <w:lang w:eastAsia="ru-RU"/>
    </w:rPr>
  </w:style>
  <w:style w:type="paragraph" w:customStyle="1" w:styleId="Default">
    <w:name w:val="Default"/>
    <w:rsid w:val="00E5171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e">
    <w:name w:val="Body Text Indent"/>
    <w:basedOn w:val="a"/>
    <w:link w:val="af"/>
    <w:uiPriority w:val="99"/>
    <w:rsid w:val="00E51712"/>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uiPriority w:val="99"/>
    <w:rsid w:val="00E51712"/>
    <w:rPr>
      <w:rFonts w:ascii="Times New Roman" w:eastAsia="Times New Roman" w:hAnsi="Times New Roman" w:cs="Times New Roman"/>
      <w:sz w:val="24"/>
      <w:szCs w:val="24"/>
      <w:lang w:eastAsia="ru-RU"/>
    </w:rPr>
  </w:style>
  <w:style w:type="paragraph" w:styleId="af0">
    <w:name w:val="footnote text"/>
    <w:basedOn w:val="a"/>
    <w:link w:val="af1"/>
    <w:uiPriority w:val="99"/>
    <w:semiHidden/>
    <w:unhideWhenUsed/>
    <w:rsid w:val="00E51712"/>
    <w:pPr>
      <w:spacing w:after="0" w:line="240" w:lineRule="auto"/>
    </w:pPr>
    <w:rPr>
      <w:rFonts w:eastAsia="Times New Roman" w:cs="Times New Roman"/>
      <w:sz w:val="20"/>
      <w:szCs w:val="20"/>
    </w:rPr>
  </w:style>
  <w:style w:type="character" w:customStyle="1" w:styleId="af1">
    <w:name w:val="Текст сноски Знак"/>
    <w:basedOn w:val="a0"/>
    <w:link w:val="af0"/>
    <w:uiPriority w:val="99"/>
    <w:semiHidden/>
    <w:rsid w:val="00E51712"/>
    <w:rPr>
      <w:rFonts w:eastAsia="Times New Roman" w:cs="Times New Roman"/>
      <w:sz w:val="20"/>
      <w:szCs w:val="20"/>
    </w:rPr>
  </w:style>
  <w:style w:type="character" w:styleId="af2">
    <w:name w:val="footnote reference"/>
    <w:basedOn w:val="a0"/>
    <w:uiPriority w:val="99"/>
    <w:semiHidden/>
    <w:unhideWhenUsed/>
    <w:rsid w:val="00E51712"/>
    <w:rPr>
      <w:rFonts w:cs="Times New Roman"/>
      <w:vertAlign w:val="superscript"/>
    </w:rPr>
  </w:style>
  <w:style w:type="paragraph" w:customStyle="1" w:styleId="std">
    <w:name w:val="std"/>
    <w:basedOn w:val="a"/>
    <w:rsid w:val="00E5171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E08"/>
  </w:style>
  <w:style w:type="paragraph" w:styleId="5">
    <w:name w:val="heading 5"/>
    <w:basedOn w:val="a"/>
    <w:link w:val="50"/>
    <w:uiPriority w:val="99"/>
    <w:qFormat/>
    <w:rsid w:val="00E51712"/>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0208"/>
    <w:pPr>
      <w:ind w:left="720"/>
      <w:contextualSpacing/>
    </w:pPr>
  </w:style>
  <w:style w:type="character" w:styleId="a4">
    <w:name w:val="Hyperlink"/>
    <w:basedOn w:val="a0"/>
    <w:uiPriority w:val="99"/>
    <w:unhideWhenUsed/>
    <w:rsid w:val="00CF75C9"/>
    <w:rPr>
      <w:color w:val="0000FF" w:themeColor="hyperlink"/>
      <w:u w:val="single"/>
    </w:rPr>
  </w:style>
  <w:style w:type="table" w:styleId="a5">
    <w:name w:val="Table Grid"/>
    <w:basedOn w:val="a1"/>
    <w:uiPriority w:val="59"/>
    <w:rsid w:val="00921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5969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92346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3463"/>
    <w:rPr>
      <w:rFonts w:ascii="Tahoma" w:hAnsi="Tahoma" w:cs="Tahoma"/>
      <w:sz w:val="16"/>
      <w:szCs w:val="16"/>
    </w:rPr>
  </w:style>
  <w:style w:type="table" w:styleId="-1">
    <w:name w:val="Light Shading Accent 1"/>
    <w:basedOn w:val="a1"/>
    <w:uiPriority w:val="60"/>
    <w:rsid w:val="00DE7E0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
    <w:name w:val="Light List Accent 3"/>
    <w:basedOn w:val="a1"/>
    <w:uiPriority w:val="61"/>
    <w:rsid w:val="00DE7E0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6">
    <w:name w:val="Medium Grid 1 Accent 6"/>
    <w:basedOn w:val="a1"/>
    <w:uiPriority w:val="67"/>
    <w:rsid w:val="00DE7E0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9">
    <w:name w:val="Placeholder Text"/>
    <w:basedOn w:val="a0"/>
    <w:uiPriority w:val="99"/>
    <w:semiHidden/>
    <w:rsid w:val="00DE7E08"/>
    <w:rPr>
      <w:color w:val="808080"/>
    </w:rPr>
  </w:style>
  <w:style w:type="table" w:styleId="-10">
    <w:name w:val="Light List Accent 1"/>
    <w:basedOn w:val="a1"/>
    <w:uiPriority w:val="61"/>
    <w:rsid w:val="00EF5CD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List Accent 2"/>
    <w:basedOn w:val="a1"/>
    <w:uiPriority w:val="61"/>
    <w:rsid w:val="00FB562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4">
    <w:name w:val="Light List Accent 4"/>
    <w:basedOn w:val="a1"/>
    <w:uiPriority w:val="61"/>
    <w:rsid w:val="00FB562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
    <w:name w:val="Medium Shading 1"/>
    <w:basedOn w:val="a1"/>
    <w:uiPriority w:val="63"/>
    <w:rsid w:val="00FB562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Colorful Grid Accent 1"/>
    <w:basedOn w:val="a1"/>
    <w:uiPriority w:val="73"/>
    <w:rsid w:val="00FB56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a">
    <w:name w:val="header"/>
    <w:basedOn w:val="a"/>
    <w:link w:val="ab"/>
    <w:uiPriority w:val="99"/>
    <w:unhideWhenUsed/>
    <w:rsid w:val="0030065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0065F"/>
  </w:style>
  <w:style w:type="paragraph" w:styleId="ac">
    <w:name w:val="footer"/>
    <w:basedOn w:val="a"/>
    <w:link w:val="ad"/>
    <w:uiPriority w:val="99"/>
    <w:unhideWhenUsed/>
    <w:rsid w:val="0030065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0065F"/>
  </w:style>
  <w:style w:type="paragraph" w:customStyle="1" w:styleId="psection">
    <w:name w:val="psection"/>
    <w:basedOn w:val="a"/>
    <w:rsid w:val="002D77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9"/>
    <w:rsid w:val="00E51712"/>
    <w:rPr>
      <w:rFonts w:ascii="Times New Roman" w:eastAsia="Times New Roman" w:hAnsi="Times New Roman" w:cs="Times New Roman"/>
      <w:b/>
      <w:bCs/>
      <w:sz w:val="20"/>
      <w:szCs w:val="20"/>
      <w:lang w:eastAsia="ru-RU"/>
    </w:rPr>
  </w:style>
  <w:style w:type="paragraph" w:customStyle="1" w:styleId="Default">
    <w:name w:val="Default"/>
    <w:rsid w:val="00E5171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e">
    <w:name w:val="Body Text Indent"/>
    <w:basedOn w:val="a"/>
    <w:link w:val="af"/>
    <w:uiPriority w:val="99"/>
    <w:rsid w:val="00E51712"/>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uiPriority w:val="99"/>
    <w:rsid w:val="00E51712"/>
    <w:rPr>
      <w:rFonts w:ascii="Times New Roman" w:eastAsia="Times New Roman" w:hAnsi="Times New Roman" w:cs="Times New Roman"/>
      <w:sz w:val="24"/>
      <w:szCs w:val="24"/>
      <w:lang w:eastAsia="ru-RU"/>
    </w:rPr>
  </w:style>
  <w:style w:type="paragraph" w:styleId="af0">
    <w:name w:val="footnote text"/>
    <w:basedOn w:val="a"/>
    <w:link w:val="af1"/>
    <w:uiPriority w:val="99"/>
    <w:semiHidden/>
    <w:unhideWhenUsed/>
    <w:rsid w:val="00E51712"/>
    <w:pPr>
      <w:spacing w:after="0" w:line="240" w:lineRule="auto"/>
    </w:pPr>
    <w:rPr>
      <w:rFonts w:eastAsia="Times New Roman" w:cs="Times New Roman"/>
      <w:sz w:val="20"/>
      <w:szCs w:val="20"/>
    </w:rPr>
  </w:style>
  <w:style w:type="character" w:customStyle="1" w:styleId="af1">
    <w:name w:val="Текст сноски Знак"/>
    <w:basedOn w:val="a0"/>
    <w:link w:val="af0"/>
    <w:uiPriority w:val="99"/>
    <w:semiHidden/>
    <w:rsid w:val="00E51712"/>
    <w:rPr>
      <w:rFonts w:eastAsia="Times New Roman" w:cs="Times New Roman"/>
      <w:sz w:val="20"/>
      <w:szCs w:val="20"/>
    </w:rPr>
  </w:style>
  <w:style w:type="character" w:styleId="af2">
    <w:name w:val="footnote reference"/>
    <w:basedOn w:val="a0"/>
    <w:uiPriority w:val="99"/>
    <w:semiHidden/>
    <w:unhideWhenUsed/>
    <w:rsid w:val="00E51712"/>
    <w:rPr>
      <w:rFonts w:cs="Times New Roman"/>
      <w:vertAlign w:val="superscript"/>
    </w:rPr>
  </w:style>
  <w:style w:type="paragraph" w:customStyle="1" w:styleId="std">
    <w:name w:val="std"/>
    <w:basedOn w:val="a"/>
    <w:rsid w:val="00E5171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01126">
      <w:bodyDiv w:val="1"/>
      <w:marLeft w:val="0"/>
      <w:marRight w:val="0"/>
      <w:marTop w:val="0"/>
      <w:marBottom w:val="0"/>
      <w:divBdr>
        <w:top w:val="none" w:sz="0" w:space="0" w:color="auto"/>
        <w:left w:val="none" w:sz="0" w:space="0" w:color="auto"/>
        <w:bottom w:val="none" w:sz="0" w:space="0" w:color="auto"/>
        <w:right w:val="none" w:sz="0" w:space="0" w:color="auto"/>
      </w:divBdr>
    </w:div>
    <w:div w:id="73749881">
      <w:bodyDiv w:val="1"/>
      <w:marLeft w:val="0"/>
      <w:marRight w:val="0"/>
      <w:marTop w:val="0"/>
      <w:marBottom w:val="0"/>
      <w:divBdr>
        <w:top w:val="none" w:sz="0" w:space="0" w:color="auto"/>
        <w:left w:val="none" w:sz="0" w:space="0" w:color="auto"/>
        <w:bottom w:val="none" w:sz="0" w:space="0" w:color="auto"/>
        <w:right w:val="none" w:sz="0" w:space="0" w:color="auto"/>
      </w:divBdr>
    </w:div>
    <w:div w:id="108547551">
      <w:bodyDiv w:val="1"/>
      <w:marLeft w:val="0"/>
      <w:marRight w:val="0"/>
      <w:marTop w:val="0"/>
      <w:marBottom w:val="0"/>
      <w:divBdr>
        <w:top w:val="none" w:sz="0" w:space="0" w:color="auto"/>
        <w:left w:val="none" w:sz="0" w:space="0" w:color="auto"/>
        <w:bottom w:val="none" w:sz="0" w:space="0" w:color="auto"/>
        <w:right w:val="none" w:sz="0" w:space="0" w:color="auto"/>
      </w:divBdr>
    </w:div>
    <w:div w:id="348872691">
      <w:bodyDiv w:val="1"/>
      <w:marLeft w:val="0"/>
      <w:marRight w:val="0"/>
      <w:marTop w:val="0"/>
      <w:marBottom w:val="0"/>
      <w:divBdr>
        <w:top w:val="none" w:sz="0" w:space="0" w:color="auto"/>
        <w:left w:val="none" w:sz="0" w:space="0" w:color="auto"/>
        <w:bottom w:val="none" w:sz="0" w:space="0" w:color="auto"/>
        <w:right w:val="none" w:sz="0" w:space="0" w:color="auto"/>
      </w:divBdr>
    </w:div>
    <w:div w:id="414858766">
      <w:bodyDiv w:val="1"/>
      <w:marLeft w:val="0"/>
      <w:marRight w:val="0"/>
      <w:marTop w:val="0"/>
      <w:marBottom w:val="0"/>
      <w:divBdr>
        <w:top w:val="none" w:sz="0" w:space="0" w:color="auto"/>
        <w:left w:val="none" w:sz="0" w:space="0" w:color="auto"/>
        <w:bottom w:val="none" w:sz="0" w:space="0" w:color="auto"/>
        <w:right w:val="none" w:sz="0" w:space="0" w:color="auto"/>
      </w:divBdr>
    </w:div>
    <w:div w:id="499124761">
      <w:bodyDiv w:val="1"/>
      <w:marLeft w:val="0"/>
      <w:marRight w:val="0"/>
      <w:marTop w:val="0"/>
      <w:marBottom w:val="0"/>
      <w:divBdr>
        <w:top w:val="none" w:sz="0" w:space="0" w:color="auto"/>
        <w:left w:val="none" w:sz="0" w:space="0" w:color="auto"/>
        <w:bottom w:val="none" w:sz="0" w:space="0" w:color="auto"/>
        <w:right w:val="none" w:sz="0" w:space="0" w:color="auto"/>
      </w:divBdr>
    </w:div>
    <w:div w:id="501891004">
      <w:bodyDiv w:val="1"/>
      <w:marLeft w:val="0"/>
      <w:marRight w:val="0"/>
      <w:marTop w:val="0"/>
      <w:marBottom w:val="0"/>
      <w:divBdr>
        <w:top w:val="none" w:sz="0" w:space="0" w:color="auto"/>
        <w:left w:val="none" w:sz="0" w:space="0" w:color="auto"/>
        <w:bottom w:val="none" w:sz="0" w:space="0" w:color="auto"/>
        <w:right w:val="none" w:sz="0" w:space="0" w:color="auto"/>
      </w:divBdr>
    </w:div>
    <w:div w:id="539173900">
      <w:bodyDiv w:val="1"/>
      <w:marLeft w:val="0"/>
      <w:marRight w:val="0"/>
      <w:marTop w:val="0"/>
      <w:marBottom w:val="0"/>
      <w:divBdr>
        <w:top w:val="none" w:sz="0" w:space="0" w:color="auto"/>
        <w:left w:val="none" w:sz="0" w:space="0" w:color="auto"/>
        <w:bottom w:val="none" w:sz="0" w:space="0" w:color="auto"/>
        <w:right w:val="none" w:sz="0" w:space="0" w:color="auto"/>
      </w:divBdr>
    </w:div>
    <w:div w:id="613827247">
      <w:bodyDiv w:val="1"/>
      <w:marLeft w:val="0"/>
      <w:marRight w:val="0"/>
      <w:marTop w:val="0"/>
      <w:marBottom w:val="0"/>
      <w:divBdr>
        <w:top w:val="none" w:sz="0" w:space="0" w:color="auto"/>
        <w:left w:val="none" w:sz="0" w:space="0" w:color="auto"/>
        <w:bottom w:val="none" w:sz="0" w:space="0" w:color="auto"/>
        <w:right w:val="none" w:sz="0" w:space="0" w:color="auto"/>
      </w:divBdr>
    </w:div>
    <w:div w:id="866135467">
      <w:bodyDiv w:val="1"/>
      <w:marLeft w:val="0"/>
      <w:marRight w:val="0"/>
      <w:marTop w:val="0"/>
      <w:marBottom w:val="0"/>
      <w:divBdr>
        <w:top w:val="none" w:sz="0" w:space="0" w:color="auto"/>
        <w:left w:val="none" w:sz="0" w:space="0" w:color="auto"/>
        <w:bottom w:val="none" w:sz="0" w:space="0" w:color="auto"/>
        <w:right w:val="none" w:sz="0" w:space="0" w:color="auto"/>
      </w:divBdr>
    </w:div>
    <w:div w:id="893194455">
      <w:bodyDiv w:val="1"/>
      <w:marLeft w:val="0"/>
      <w:marRight w:val="0"/>
      <w:marTop w:val="0"/>
      <w:marBottom w:val="0"/>
      <w:divBdr>
        <w:top w:val="none" w:sz="0" w:space="0" w:color="auto"/>
        <w:left w:val="none" w:sz="0" w:space="0" w:color="auto"/>
        <w:bottom w:val="none" w:sz="0" w:space="0" w:color="auto"/>
        <w:right w:val="none" w:sz="0" w:space="0" w:color="auto"/>
      </w:divBdr>
    </w:div>
    <w:div w:id="941373614">
      <w:bodyDiv w:val="1"/>
      <w:marLeft w:val="0"/>
      <w:marRight w:val="0"/>
      <w:marTop w:val="0"/>
      <w:marBottom w:val="0"/>
      <w:divBdr>
        <w:top w:val="none" w:sz="0" w:space="0" w:color="auto"/>
        <w:left w:val="none" w:sz="0" w:space="0" w:color="auto"/>
        <w:bottom w:val="none" w:sz="0" w:space="0" w:color="auto"/>
        <w:right w:val="none" w:sz="0" w:space="0" w:color="auto"/>
      </w:divBdr>
    </w:div>
    <w:div w:id="1056397794">
      <w:bodyDiv w:val="1"/>
      <w:marLeft w:val="0"/>
      <w:marRight w:val="0"/>
      <w:marTop w:val="0"/>
      <w:marBottom w:val="0"/>
      <w:divBdr>
        <w:top w:val="none" w:sz="0" w:space="0" w:color="auto"/>
        <w:left w:val="none" w:sz="0" w:space="0" w:color="auto"/>
        <w:bottom w:val="none" w:sz="0" w:space="0" w:color="auto"/>
        <w:right w:val="none" w:sz="0" w:space="0" w:color="auto"/>
      </w:divBdr>
    </w:div>
    <w:div w:id="1089158998">
      <w:bodyDiv w:val="1"/>
      <w:marLeft w:val="0"/>
      <w:marRight w:val="0"/>
      <w:marTop w:val="0"/>
      <w:marBottom w:val="0"/>
      <w:divBdr>
        <w:top w:val="none" w:sz="0" w:space="0" w:color="auto"/>
        <w:left w:val="none" w:sz="0" w:space="0" w:color="auto"/>
        <w:bottom w:val="none" w:sz="0" w:space="0" w:color="auto"/>
        <w:right w:val="none" w:sz="0" w:space="0" w:color="auto"/>
      </w:divBdr>
    </w:div>
    <w:div w:id="1090200136">
      <w:bodyDiv w:val="1"/>
      <w:marLeft w:val="0"/>
      <w:marRight w:val="0"/>
      <w:marTop w:val="0"/>
      <w:marBottom w:val="0"/>
      <w:divBdr>
        <w:top w:val="none" w:sz="0" w:space="0" w:color="auto"/>
        <w:left w:val="none" w:sz="0" w:space="0" w:color="auto"/>
        <w:bottom w:val="none" w:sz="0" w:space="0" w:color="auto"/>
        <w:right w:val="none" w:sz="0" w:space="0" w:color="auto"/>
      </w:divBdr>
    </w:div>
    <w:div w:id="1193960678">
      <w:bodyDiv w:val="1"/>
      <w:marLeft w:val="0"/>
      <w:marRight w:val="0"/>
      <w:marTop w:val="0"/>
      <w:marBottom w:val="0"/>
      <w:divBdr>
        <w:top w:val="none" w:sz="0" w:space="0" w:color="auto"/>
        <w:left w:val="none" w:sz="0" w:space="0" w:color="auto"/>
        <w:bottom w:val="none" w:sz="0" w:space="0" w:color="auto"/>
        <w:right w:val="none" w:sz="0" w:space="0" w:color="auto"/>
      </w:divBdr>
    </w:div>
    <w:div w:id="1221672216">
      <w:bodyDiv w:val="1"/>
      <w:marLeft w:val="0"/>
      <w:marRight w:val="0"/>
      <w:marTop w:val="0"/>
      <w:marBottom w:val="0"/>
      <w:divBdr>
        <w:top w:val="none" w:sz="0" w:space="0" w:color="auto"/>
        <w:left w:val="none" w:sz="0" w:space="0" w:color="auto"/>
        <w:bottom w:val="none" w:sz="0" w:space="0" w:color="auto"/>
        <w:right w:val="none" w:sz="0" w:space="0" w:color="auto"/>
      </w:divBdr>
    </w:div>
    <w:div w:id="1246761800">
      <w:bodyDiv w:val="1"/>
      <w:marLeft w:val="0"/>
      <w:marRight w:val="0"/>
      <w:marTop w:val="0"/>
      <w:marBottom w:val="0"/>
      <w:divBdr>
        <w:top w:val="none" w:sz="0" w:space="0" w:color="auto"/>
        <w:left w:val="none" w:sz="0" w:space="0" w:color="auto"/>
        <w:bottom w:val="none" w:sz="0" w:space="0" w:color="auto"/>
        <w:right w:val="none" w:sz="0" w:space="0" w:color="auto"/>
      </w:divBdr>
    </w:div>
    <w:div w:id="1381202089">
      <w:bodyDiv w:val="1"/>
      <w:marLeft w:val="0"/>
      <w:marRight w:val="0"/>
      <w:marTop w:val="0"/>
      <w:marBottom w:val="0"/>
      <w:divBdr>
        <w:top w:val="none" w:sz="0" w:space="0" w:color="auto"/>
        <w:left w:val="none" w:sz="0" w:space="0" w:color="auto"/>
        <w:bottom w:val="none" w:sz="0" w:space="0" w:color="auto"/>
        <w:right w:val="none" w:sz="0" w:space="0" w:color="auto"/>
      </w:divBdr>
    </w:div>
    <w:div w:id="1404184124">
      <w:bodyDiv w:val="1"/>
      <w:marLeft w:val="0"/>
      <w:marRight w:val="0"/>
      <w:marTop w:val="0"/>
      <w:marBottom w:val="0"/>
      <w:divBdr>
        <w:top w:val="none" w:sz="0" w:space="0" w:color="auto"/>
        <w:left w:val="none" w:sz="0" w:space="0" w:color="auto"/>
        <w:bottom w:val="none" w:sz="0" w:space="0" w:color="auto"/>
        <w:right w:val="none" w:sz="0" w:space="0" w:color="auto"/>
      </w:divBdr>
    </w:div>
    <w:div w:id="1692336846">
      <w:bodyDiv w:val="1"/>
      <w:marLeft w:val="0"/>
      <w:marRight w:val="0"/>
      <w:marTop w:val="0"/>
      <w:marBottom w:val="0"/>
      <w:divBdr>
        <w:top w:val="none" w:sz="0" w:space="0" w:color="auto"/>
        <w:left w:val="none" w:sz="0" w:space="0" w:color="auto"/>
        <w:bottom w:val="none" w:sz="0" w:space="0" w:color="auto"/>
        <w:right w:val="none" w:sz="0" w:space="0" w:color="auto"/>
      </w:divBdr>
    </w:div>
    <w:div w:id="1731735093">
      <w:bodyDiv w:val="1"/>
      <w:marLeft w:val="0"/>
      <w:marRight w:val="0"/>
      <w:marTop w:val="0"/>
      <w:marBottom w:val="0"/>
      <w:divBdr>
        <w:top w:val="none" w:sz="0" w:space="0" w:color="auto"/>
        <w:left w:val="none" w:sz="0" w:space="0" w:color="auto"/>
        <w:bottom w:val="none" w:sz="0" w:space="0" w:color="auto"/>
        <w:right w:val="none" w:sz="0" w:space="0" w:color="auto"/>
      </w:divBdr>
    </w:div>
    <w:div w:id="1745950548">
      <w:bodyDiv w:val="1"/>
      <w:marLeft w:val="0"/>
      <w:marRight w:val="0"/>
      <w:marTop w:val="0"/>
      <w:marBottom w:val="0"/>
      <w:divBdr>
        <w:top w:val="none" w:sz="0" w:space="0" w:color="auto"/>
        <w:left w:val="none" w:sz="0" w:space="0" w:color="auto"/>
        <w:bottom w:val="none" w:sz="0" w:space="0" w:color="auto"/>
        <w:right w:val="none" w:sz="0" w:space="0" w:color="auto"/>
      </w:divBdr>
    </w:div>
    <w:div w:id="1770464536">
      <w:bodyDiv w:val="1"/>
      <w:marLeft w:val="0"/>
      <w:marRight w:val="0"/>
      <w:marTop w:val="0"/>
      <w:marBottom w:val="0"/>
      <w:divBdr>
        <w:top w:val="none" w:sz="0" w:space="0" w:color="auto"/>
        <w:left w:val="none" w:sz="0" w:space="0" w:color="auto"/>
        <w:bottom w:val="none" w:sz="0" w:space="0" w:color="auto"/>
        <w:right w:val="none" w:sz="0" w:space="0" w:color="auto"/>
      </w:divBdr>
    </w:div>
    <w:div w:id="1898974920">
      <w:bodyDiv w:val="1"/>
      <w:marLeft w:val="0"/>
      <w:marRight w:val="0"/>
      <w:marTop w:val="0"/>
      <w:marBottom w:val="0"/>
      <w:divBdr>
        <w:top w:val="none" w:sz="0" w:space="0" w:color="auto"/>
        <w:left w:val="none" w:sz="0" w:space="0" w:color="auto"/>
        <w:bottom w:val="none" w:sz="0" w:space="0" w:color="auto"/>
        <w:right w:val="none" w:sz="0" w:space="0" w:color="auto"/>
      </w:divBdr>
    </w:div>
    <w:div w:id="2001542738">
      <w:bodyDiv w:val="1"/>
      <w:marLeft w:val="0"/>
      <w:marRight w:val="0"/>
      <w:marTop w:val="0"/>
      <w:marBottom w:val="0"/>
      <w:divBdr>
        <w:top w:val="none" w:sz="0" w:space="0" w:color="auto"/>
        <w:left w:val="none" w:sz="0" w:space="0" w:color="auto"/>
        <w:bottom w:val="none" w:sz="0" w:space="0" w:color="auto"/>
        <w:right w:val="none" w:sz="0" w:space="0" w:color="auto"/>
      </w:divBdr>
    </w:div>
    <w:div w:id="2092696883">
      <w:bodyDiv w:val="1"/>
      <w:marLeft w:val="0"/>
      <w:marRight w:val="0"/>
      <w:marTop w:val="0"/>
      <w:marBottom w:val="0"/>
      <w:divBdr>
        <w:top w:val="none" w:sz="0" w:space="0" w:color="auto"/>
        <w:left w:val="none" w:sz="0" w:space="0" w:color="auto"/>
        <w:bottom w:val="none" w:sz="0" w:space="0" w:color="auto"/>
        <w:right w:val="none" w:sz="0" w:space="0" w:color="auto"/>
      </w:divBdr>
    </w:div>
    <w:div w:id="210457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yperlink" Target="http://172.16.7.180/cgi-bin/irbis64r_11/cgiirbis_64.exe?LNG=&amp;Z21ID=&amp;I21DBN=IBIS&amp;P21DBN=IBIS&amp;S21STN=1&amp;S21REF=1&amp;S21FMT=fullwebr&amp;C21COM=S&amp;S21CNR=20&amp;S21P01=0&amp;S21P02=1&amp;S21P03=A=&amp;S21STR=%D0%9E%D1%80%D0%BB%D0%BE%D0%B2%D0%B0,%20%D0%A2.%20%D0%9C."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172.16.7.180/cgi-bin/irbis64r_11/cgiirbis_64.exe?LNG=&amp;Z21ID=&amp;I21DBN=IBIS&amp;P21DBN=IBIS&amp;S21STN=1&amp;S21REF=1&amp;S21FMT=fullwebr&amp;C21COM=S&amp;S21CNR=20&amp;S21P01=0&amp;S21P02=1&amp;S21P03=A=&amp;S21STR=%D0%A2%D0%B8%D0%BC%D0%BE%D1%84%D0%B5%D0%B5%D0%B2,%20%D0%90.%20%D0%92." TargetMode="Externa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172.16.7.180/cgi-bin/irbis64r_11/cgiirbis_64.exe?LNG=&amp;Z21ID=&amp;I21DBN=IBIS&amp;P21DBN=IBIS&amp;S21STN=1&amp;S21REF=1&amp;S21FMT=fullwebr&amp;C21COM=S&amp;S21CNR=20&amp;S21P01=0&amp;S21P02=1&amp;S21P03=A=&amp;S21STR=%D0%A1%D0%B0%D0%B2%D0%B8%D1%86%D0%BA%D0%B0%D1%8F,%20%D0%93.%20%D0%9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consultantplus://offline/ref=1CE38C36450EDB547CD9CF1D0917440B073E8991381591A1AA6CB34317T729D" TargetMode="External"/><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hyperlink" Target="http://172.16.7.180/cgi-bin/irbis64r_11/cgiirbis_64.exe?LNG=&amp;Z21ID=&amp;I21DBN=IBIS&amp;P21DBN=IBIS&amp;S21STN=1&amp;S21REF=1&amp;S21FMT=fullwebr&amp;C21COM=S&amp;S21CNR=20&amp;S21P01=0&amp;S21P02=1&amp;S21P03=A=&amp;S21STR=%D0%9B%D1%8E%D0%B1%D1%83%D1%88%D0%BA%D0%B8%D0%BD,%20%D0%9D.%20%D0%9F." TargetMode="Externa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hyperlink" Target="http://172.16.7.180/cgi-bin/irbis64r_11/cgiirbis_64.exe?LNG=&amp;Z21ID=&amp;I21DBN=IBIS&amp;P21DBN=IBIS&amp;S21STN=1&amp;S21REF=1&amp;S21FMT=fullwebr&amp;C21COM=S&amp;S21CNR=20&amp;S21P01=0&amp;S21P02=1&amp;S21P03=A=&amp;S21STR=%D0%9D%D0%B5%D0%BC%D1%87%D0%B8%D0%BA%D0%BE%D0%B2,%20%D0%95.%20%D0%9D." TargetMode="External"/><Relationship Id="rId27" Type="http://schemas.openxmlformats.org/officeDocument/2006/relationships/image" Target="media/image8.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2DB2F8-9A0E-4972-9F22-1E57C4BB890C}"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BF5BE53D-5EA8-4FA5-8D4C-4323B30BF9D6}">
      <dgm:prSet phldrT="[Текст]"/>
      <dgm:spPr/>
      <dgm:t>
        <a:bodyPr/>
        <a:lstStyle/>
        <a:p>
          <a:r>
            <a:rPr lang="ru-RU"/>
            <a:t>Высший уровень</a:t>
          </a:r>
        </a:p>
      </dgm:t>
    </dgm:pt>
    <dgm:pt modelId="{27F642F6-ED39-4821-A466-F0E7CCCD1433}" type="parTrans" cxnId="{4B835AA6-3B8A-4258-A1BF-66B31BAE204C}">
      <dgm:prSet/>
      <dgm:spPr/>
      <dgm:t>
        <a:bodyPr/>
        <a:lstStyle/>
        <a:p>
          <a:endParaRPr lang="ru-RU"/>
        </a:p>
      </dgm:t>
    </dgm:pt>
    <dgm:pt modelId="{7B3AFF3E-D515-4D10-90A0-DE57A4E25F38}" type="sibTrans" cxnId="{4B835AA6-3B8A-4258-A1BF-66B31BAE204C}">
      <dgm:prSet/>
      <dgm:spPr/>
      <dgm:t>
        <a:bodyPr/>
        <a:lstStyle/>
        <a:p>
          <a:endParaRPr lang="ru-RU"/>
        </a:p>
      </dgm:t>
    </dgm:pt>
    <dgm:pt modelId="{DF865ED3-C943-4157-B69F-6C4B817A796B}">
      <dgm:prSet phldrT="[Текст]"/>
      <dgm:spPr/>
      <dgm:t>
        <a:bodyPr/>
        <a:lstStyle/>
        <a:p>
          <a:r>
            <a:rPr lang="ru-RU" b="0" i="0"/>
            <a:t>руководящая ветвь компании. На этом уровне выделяются приоритеты в работе со штатом и тактика менеджмента, его принципы. Тут утверждаются программы, положения, инструкции для кадрового отдела.</a:t>
          </a:r>
          <a:endParaRPr lang="ru-RU"/>
        </a:p>
      </dgm:t>
    </dgm:pt>
    <dgm:pt modelId="{0FA1CC9C-ED2D-4A5B-82F8-4CCB1CDB3E8B}" type="parTrans" cxnId="{DBD9AF34-A62B-477E-86F2-4AEE4486653F}">
      <dgm:prSet/>
      <dgm:spPr/>
      <dgm:t>
        <a:bodyPr/>
        <a:lstStyle/>
        <a:p>
          <a:endParaRPr lang="ru-RU"/>
        </a:p>
      </dgm:t>
    </dgm:pt>
    <dgm:pt modelId="{2C46382C-8B71-4D5E-B312-B0B6BF33D99A}" type="sibTrans" cxnId="{DBD9AF34-A62B-477E-86F2-4AEE4486653F}">
      <dgm:prSet/>
      <dgm:spPr/>
      <dgm:t>
        <a:bodyPr/>
        <a:lstStyle/>
        <a:p>
          <a:endParaRPr lang="ru-RU"/>
        </a:p>
      </dgm:t>
    </dgm:pt>
    <dgm:pt modelId="{FA474926-CCE5-4C44-8E26-F4AF34D29C56}">
      <dgm:prSet phldrT="[Текст]"/>
      <dgm:spPr/>
      <dgm:t>
        <a:bodyPr/>
        <a:lstStyle/>
        <a:p>
          <a:r>
            <a:rPr lang="ru-RU"/>
            <a:t>Средний уровень</a:t>
          </a:r>
        </a:p>
      </dgm:t>
    </dgm:pt>
    <dgm:pt modelId="{6AADC887-BEEC-4C0D-A550-3433719DD31D}" type="parTrans" cxnId="{B3BBDA02-9DFD-4B2B-91F0-20EF60BFFD8E}">
      <dgm:prSet/>
      <dgm:spPr/>
      <dgm:t>
        <a:bodyPr/>
        <a:lstStyle/>
        <a:p>
          <a:endParaRPr lang="ru-RU"/>
        </a:p>
      </dgm:t>
    </dgm:pt>
    <dgm:pt modelId="{B7572ED4-FD03-49EF-B7D1-852B0551CEA2}" type="sibTrans" cxnId="{B3BBDA02-9DFD-4B2B-91F0-20EF60BFFD8E}">
      <dgm:prSet/>
      <dgm:spPr/>
      <dgm:t>
        <a:bodyPr/>
        <a:lstStyle/>
        <a:p>
          <a:endParaRPr lang="ru-RU"/>
        </a:p>
      </dgm:t>
    </dgm:pt>
    <dgm:pt modelId="{2E787F0D-9396-42C2-8B2E-8CF0DF9897A0}">
      <dgm:prSet phldrT="[Текст]"/>
      <dgm:spPr/>
      <dgm:t>
        <a:bodyPr/>
        <a:lstStyle/>
        <a:p>
          <a:r>
            <a:rPr lang="ru-RU" b="0" i="0"/>
            <a:t>Он функциональный. Это непосредственные специалисты по кадровому управлению. Их функциональность сводится к созданию кадровых процедур и методической работе с персоналом.</a:t>
          </a:r>
          <a:endParaRPr lang="ru-RU"/>
        </a:p>
      </dgm:t>
    </dgm:pt>
    <dgm:pt modelId="{BE7EB9BD-E72C-4C8E-972D-0EE2811DE0E9}" type="parTrans" cxnId="{6A747850-D5BC-4A24-A3F0-0A0F65E34011}">
      <dgm:prSet/>
      <dgm:spPr/>
      <dgm:t>
        <a:bodyPr/>
        <a:lstStyle/>
        <a:p>
          <a:endParaRPr lang="ru-RU"/>
        </a:p>
      </dgm:t>
    </dgm:pt>
    <dgm:pt modelId="{12B7F6F3-0071-42EA-ACE2-EB82C6655593}" type="sibTrans" cxnId="{6A747850-D5BC-4A24-A3F0-0A0F65E34011}">
      <dgm:prSet/>
      <dgm:spPr/>
      <dgm:t>
        <a:bodyPr/>
        <a:lstStyle/>
        <a:p>
          <a:endParaRPr lang="ru-RU"/>
        </a:p>
      </dgm:t>
    </dgm:pt>
    <dgm:pt modelId="{3041F9B5-DC3A-4697-9F75-5C16810DF7E3}">
      <dgm:prSet phldrT="[Текст]"/>
      <dgm:spPr/>
      <dgm:t>
        <a:bodyPr/>
        <a:lstStyle/>
        <a:p>
          <a:r>
            <a:rPr lang="ru-RU"/>
            <a:t>Нижний уровень</a:t>
          </a:r>
        </a:p>
      </dgm:t>
    </dgm:pt>
    <dgm:pt modelId="{E588AD40-EBBA-4CEB-AA31-522FFDEFA7D3}" type="parTrans" cxnId="{8C3BB0A3-7B87-4ED7-802F-0051F55C4375}">
      <dgm:prSet/>
      <dgm:spPr/>
      <dgm:t>
        <a:bodyPr/>
        <a:lstStyle/>
        <a:p>
          <a:endParaRPr lang="ru-RU"/>
        </a:p>
      </dgm:t>
    </dgm:pt>
    <dgm:pt modelId="{F879955B-BAE2-49C8-9AD8-73B8513692A5}" type="sibTrans" cxnId="{8C3BB0A3-7B87-4ED7-802F-0051F55C4375}">
      <dgm:prSet/>
      <dgm:spPr/>
      <dgm:t>
        <a:bodyPr/>
        <a:lstStyle/>
        <a:p>
          <a:endParaRPr lang="ru-RU"/>
        </a:p>
      </dgm:t>
    </dgm:pt>
    <dgm:pt modelId="{C2410417-CEBD-421A-ABF6-01D8B643157B}">
      <dgm:prSet phldrT="[Текст]"/>
      <dgm:spPr/>
      <dgm:t>
        <a:bodyPr/>
        <a:lstStyle/>
        <a:p>
          <a:r>
            <a:rPr lang="ru-RU" b="0" i="0"/>
            <a:t>Это непосредственные руководители структурных подразделений, занимающиеся прямой работой с подчиненными.</a:t>
          </a:r>
          <a:endParaRPr lang="ru-RU"/>
        </a:p>
      </dgm:t>
    </dgm:pt>
    <dgm:pt modelId="{6FCA1592-2AB7-47D9-8217-D913057F00C4}" type="parTrans" cxnId="{75413A34-E006-46D6-804F-A9ABC78FCC19}">
      <dgm:prSet/>
      <dgm:spPr/>
      <dgm:t>
        <a:bodyPr/>
        <a:lstStyle/>
        <a:p>
          <a:endParaRPr lang="ru-RU"/>
        </a:p>
      </dgm:t>
    </dgm:pt>
    <dgm:pt modelId="{A83920E2-13DD-4365-9B66-9BEEEED51137}" type="sibTrans" cxnId="{75413A34-E006-46D6-804F-A9ABC78FCC19}">
      <dgm:prSet/>
      <dgm:spPr/>
      <dgm:t>
        <a:bodyPr/>
        <a:lstStyle/>
        <a:p>
          <a:endParaRPr lang="ru-RU"/>
        </a:p>
      </dgm:t>
    </dgm:pt>
    <dgm:pt modelId="{46C15D3E-E7A7-47DA-8404-5FB859B7C237}" type="pres">
      <dgm:prSet presAssocID="{252DB2F8-9A0E-4972-9F22-1E57C4BB890C}" presName="linearFlow" presStyleCnt="0">
        <dgm:presLayoutVars>
          <dgm:dir/>
          <dgm:animLvl val="lvl"/>
          <dgm:resizeHandles val="exact"/>
        </dgm:presLayoutVars>
      </dgm:prSet>
      <dgm:spPr/>
      <dgm:t>
        <a:bodyPr/>
        <a:lstStyle/>
        <a:p>
          <a:endParaRPr lang="ru-RU"/>
        </a:p>
      </dgm:t>
    </dgm:pt>
    <dgm:pt modelId="{FC3F19A4-A45D-4B03-8B1C-B498D3F7E29E}" type="pres">
      <dgm:prSet presAssocID="{BF5BE53D-5EA8-4FA5-8D4C-4323B30BF9D6}" presName="composite" presStyleCnt="0"/>
      <dgm:spPr/>
    </dgm:pt>
    <dgm:pt modelId="{0534BAB5-C066-42AE-A38E-8B3DE26A515E}" type="pres">
      <dgm:prSet presAssocID="{BF5BE53D-5EA8-4FA5-8D4C-4323B30BF9D6}" presName="parentText" presStyleLbl="alignNode1" presStyleIdx="0" presStyleCnt="3">
        <dgm:presLayoutVars>
          <dgm:chMax val="1"/>
          <dgm:bulletEnabled val="1"/>
        </dgm:presLayoutVars>
      </dgm:prSet>
      <dgm:spPr/>
      <dgm:t>
        <a:bodyPr/>
        <a:lstStyle/>
        <a:p>
          <a:endParaRPr lang="ru-RU"/>
        </a:p>
      </dgm:t>
    </dgm:pt>
    <dgm:pt modelId="{D7067B37-32BB-41B2-8EF1-AFC30D95A2FE}" type="pres">
      <dgm:prSet presAssocID="{BF5BE53D-5EA8-4FA5-8D4C-4323B30BF9D6}" presName="descendantText" presStyleLbl="alignAcc1" presStyleIdx="0" presStyleCnt="3">
        <dgm:presLayoutVars>
          <dgm:bulletEnabled val="1"/>
        </dgm:presLayoutVars>
      </dgm:prSet>
      <dgm:spPr/>
      <dgm:t>
        <a:bodyPr/>
        <a:lstStyle/>
        <a:p>
          <a:endParaRPr lang="ru-RU"/>
        </a:p>
      </dgm:t>
    </dgm:pt>
    <dgm:pt modelId="{1A92B23D-7ADB-4B80-A17B-CE2AC1C330F3}" type="pres">
      <dgm:prSet presAssocID="{7B3AFF3E-D515-4D10-90A0-DE57A4E25F38}" presName="sp" presStyleCnt="0"/>
      <dgm:spPr/>
    </dgm:pt>
    <dgm:pt modelId="{9CDA3842-43EB-4C39-98CF-7B0D45210A90}" type="pres">
      <dgm:prSet presAssocID="{FA474926-CCE5-4C44-8E26-F4AF34D29C56}" presName="composite" presStyleCnt="0"/>
      <dgm:spPr/>
    </dgm:pt>
    <dgm:pt modelId="{66DDB148-DA08-415C-8E1F-35560DC3E287}" type="pres">
      <dgm:prSet presAssocID="{FA474926-CCE5-4C44-8E26-F4AF34D29C56}" presName="parentText" presStyleLbl="alignNode1" presStyleIdx="1" presStyleCnt="3">
        <dgm:presLayoutVars>
          <dgm:chMax val="1"/>
          <dgm:bulletEnabled val="1"/>
        </dgm:presLayoutVars>
      </dgm:prSet>
      <dgm:spPr/>
      <dgm:t>
        <a:bodyPr/>
        <a:lstStyle/>
        <a:p>
          <a:endParaRPr lang="ru-RU"/>
        </a:p>
      </dgm:t>
    </dgm:pt>
    <dgm:pt modelId="{6C5979BA-471F-4163-B701-9D8D8FEC8A36}" type="pres">
      <dgm:prSet presAssocID="{FA474926-CCE5-4C44-8E26-F4AF34D29C56}" presName="descendantText" presStyleLbl="alignAcc1" presStyleIdx="1" presStyleCnt="3">
        <dgm:presLayoutVars>
          <dgm:bulletEnabled val="1"/>
        </dgm:presLayoutVars>
      </dgm:prSet>
      <dgm:spPr/>
      <dgm:t>
        <a:bodyPr/>
        <a:lstStyle/>
        <a:p>
          <a:endParaRPr lang="ru-RU"/>
        </a:p>
      </dgm:t>
    </dgm:pt>
    <dgm:pt modelId="{340FCC69-6F8A-4B05-AFDD-12A6BCE269B3}" type="pres">
      <dgm:prSet presAssocID="{B7572ED4-FD03-49EF-B7D1-852B0551CEA2}" presName="sp" presStyleCnt="0"/>
      <dgm:spPr/>
    </dgm:pt>
    <dgm:pt modelId="{B751F098-7636-48F9-8115-A824A2E24894}" type="pres">
      <dgm:prSet presAssocID="{3041F9B5-DC3A-4697-9F75-5C16810DF7E3}" presName="composite" presStyleCnt="0"/>
      <dgm:spPr/>
    </dgm:pt>
    <dgm:pt modelId="{D95FB171-B4AA-4AF6-9682-AD830970D509}" type="pres">
      <dgm:prSet presAssocID="{3041F9B5-DC3A-4697-9F75-5C16810DF7E3}" presName="parentText" presStyleLbl="alignNode1" presStyleIdx="2" presStyleCnt="3">
        <dgm:presLayoutVars>
          <dgm:chMax val="1"/>
          <dgm:bulletEnabled val="1"/>
        </dgm:presLayoutVars>
      </dgm:prSet>
      <dgm:spPr/>
      <dgm:t>
        <a:bodyPr/>
        <a:lstStyle/>
        <a:p>
          <a:endParaRPr lang="ru-RU"/>
        </a:p>
      </dgm:t>
    </dgm:pt>
    <dgm:pt modelId="{7BB10ADF-86A8-438E-AA16-775BEE9319D7}" type="pres">
      <dgm:prSet presAssocID="{3041F9B5-DC3A-4697-9F75-5C16810DF7E3}" presName="descendantText" presStyleLbl="alignAcc1" presStyleIdx="2" presStyleCnt="3">
        <dgm:presLayoutVars>
          <dgm:bulletEnabled val="1"/>
        </dgm:presLayoutVars>
      </dgm:prSet>
      <dgm:spPr/>
      <dgm:t>
        <a:bodyPr/>
        <a:lstStyle/>
        <a:p>
          <a:endParaRPr lang="ru-RU"/>
        </a:p>
      </dgm:t>
    </dgm:pt>
  </dgm:ptLst>
  <dgm:cxnLst>
    <dgm:cxn modelId="{B3BBDA02-9DFD-4B2B-91F0-20EF60BFFD8E}" srcId="{252DB2F8-9A0E-4972-9F22-1E57C4BB890C}" destId="{FA474926-CCE5-4C44-8E26-F4AF34D29C56}" srcOrd="1" destOrd="0" parTransId="{6AADC887-BEEC-4C0D-A550-3433719DD31D}" sibTransId="{B7572ED4-FD03-49EF-B7D1-852B0551CEA2}"/>
    <dgm:cxn modelId="{8C3BB0A3-7B87-4ED7-802F-0051F55C4375}" srcId="{252DB2F8-9A0E-4972-9F22-1E57C4BB890C}" destId="{3041F9B5-DC3A-4697-9F75-5C16810DF7E3}" srcOrd="2" destOrd="0" parTransId="{E588AD40-EBBA-4CEB-AA31-522FFDEFA7D3}" sibTransId="{F879955B-BAE2-49C8-9AD8-73B8513692A5}"/>
    <dgm:cxn modelId="{14F66ED8-2FB0-4595-A338-789F3EC03C03}" type="presOf" srcId="{2E787F0D-9396-42C2-8B2E-8CF0DF9897A0}" destId="{6C5979BA-471F-4163-B701-9D8D8FEC8A36}" srcOrd="0" destOrd="0" presId="urn:microsoft.com/office/officeart/2005/8/layout/chevron2"/>
    <dgm:cxn modelId="{C19B6664-080E-449D-8A85-1EBED1C32A8D}" type="presOf" srcId="{FA474926-CCE5-4C44-8E26-F4AF34D29C56}" destId="{66DDB148-DA08-415C-8E1F-35560DC3E287}" srcOrd="0" destOrd="0" presId="urn:microsoft.com/office/officeart/2005/8/layout/chevron2"/>
    <dgm:cxn modelId="{BC2CD7E0-5DFC-4184-904F-9B0E972CBD1A}" type="presOf" srcId="{C2410417-CEBD-421A-ABF6-01D8B643157B}" destId="{7BB10ADF-86A8-438E-AA16-775BEE9319D7}" srcOrd="0" destOrd="0" presId="urn:microsoft.com/office/officeart/2005/8/layout/chevron2"/>
    <dgm:cxn modelId="{6A747850-D5BC-4A24-A3F0-0A0F65E34011}" srcId="{FA474926-CCE5-4C44-8E26-F4AF34D29C56}" destId="{2E787F0D-9396-42C2-8B2E-8CF0DF9897A0}" srcOrd="0" destOrd="0" parTransId="{BE7EB9BD-E72C-4C8E-972D-0EE2811DE0E9}" sibTransId="{12B7F6F3-0071-42EA-ACE2-EB82C6655593}"/>
    <dgm:cxn modelId="{DBD9AF34-A62B-477E-86F2-4AEE4486653F}" srcId="{BF5BE53D-5EA8-4FA5-8D4C-4323B30BF9D6}" destId="{DF865ED3-C943-4157-B69F-6C4B817A796B}" srcOrd="0" destOrd="0" parTransId="{0FA1CC9C-ED2D-4A5B-82F8-4CCB1CDB3E8B}" sibTransId="{2C46382C-8B71-4D5E-B312-B0B6BF33D99A}"/>
    <dgm:cxn modelId="{853A060F-7065-41E2-870D-360086DF0995}" type="presOf" srcId="{DF865ED3-C943-4157-B69F-6C4B817A796B}" destId="{D7067B37-32BB-41B2-8EF1-AFC30D95A2FE}" srcOrd="0" destOrd="0" presId="urn:microsoft.com/office/officeart/2005/8/layout/chevron2"/>
    <dgm:cxn modelId="{75413A34-E006-46D6-804F-A9ABC78FCC19}" srcId="{3041F9B5-DC3A-4697-9F75-5C16810DF7E3}" destId="{C2410417-CEBD-421A-ABF6-01D8B643157B}" srcOrd="0" destOrd="0" parTransId="{6FCA1592-2AB7-47D9-8217-D913057F00C4}" sibTransId="{A83920E2-13DD-4365-9B66-9BEEEED51137}"/>
    <dgm:cxn modelId="{8CEF43A0-0B60-4581-B4A5-EE8A84DC1074}" type="presOf" srcId="{BF5BE53D-5EA8-4FA5-8D4C-4323B30BF9D6}" destId="{0534BAB5-C066-42AE-A38E-8B3DE26A515E}" srcOrd="0" destOrd="0" presId="urn:microsoft.com/office/officeart/2005/8/layout/chevron2"/>
    <dgm:cxn modelId="{0FD8CC02-932B-4281-9579-C47FECA66731}" type="presOf" srcId="{252DB2F8-9A0E-4972-9F22-1E57C4BB890C}" destId="{46C15D3E-E7A7-47DA-8404-5FB859B7C237}" srcOrd="0" destOrd="0" presId="urn:microsoft.com/office/officeart/2005/8/layout/chevron2"/>
    <dgm:cxn modelId="{4B835AA6-3B8A-4258-A1BF-66B31BAE204C}" srcId="{252DB2F8-9A0E-4972-9F22-1E57C4BB890C}" destId="{BF5BE53D-5EA8-4FA5-8D4C-4323B30BF9D6}" srcOrd="0" destOrd="0" parTransId="{27F642F6-ED39-4821-A466-F0E7CCCD1433}" sibTransId="{7B3AFF3E-D515-4D10-90A0-DE57A4E25F38}"/>
    <dgm:cxn modelId="{26997E1D-8313-429F-A964-A598CBA5508B}" type="presOf" srcId="{3041F9B5-DC3A-4697-9F75-5C16810DF7E3}" destId="{D95FB171-B4AA-4AF6-9682-AD830970D509}" srcOrd="0" destOrd="0" presId="urn:microsoft.com/office/officeart/2005/8/layout/chevron2"/>
    <dgm:cxn modelId="{ECE37C00-EE88-438A-B5B3-9D5505B7E050}" type="presParOf" srcId="{46C15D3E-E7A7-47DA-8404-5FB859B7C237}" destId="{FC3F19A4-A45D-4B03-8B1C-B498D3F7E29E}" srcOrd="0" destOrd="0" presId="urn:microsoft.com/office/officeart/2005/8/layout/chevron2"/>
    <dgm:cxn modelId="{7A84D87C-4EBD-4029-A2FA-C586FB157D64}" type="presParOf" srcId="{FC3F19A4-A45D-4B03-8B1C-B498D3F7E29E}" destId="{0534BAB5-C066-42AE-A38E-8B3DE26A515E}" srcOrd="0" destOrd="0" presId="urn:microsoft.com/office/officeart/2005/8/layout/chevron2"/>
    <dgm:cxn modelId="{3A67C465-CA4D-4AD5-BC0F-2BFDF0E8E5B1}" type="presParOf" srcId="{FC3F19A4-A45D-4B03-8B1C-B498D3F7E29E}" destId="{D7067B37-32BB-41B2-8EF1-AFC30D95A2FE}" srcOrd="1" destOrd="0" presId="urn:microsoft.com/office/officeart/2005/8/layout/chevron2"/>
    <dgm:cxn modelId="{5A2344C9-07D2-4FF9-9BB1-AABD52B15FDB}" type="presParOf" srcId="{46C15D3E-E7A7-47DA-8404-5FB859B7C237}" destId="{1A92B23D-7ADB-4B80-A17B-CE2AC1C330F3}" srcOrd="1" destOrd="0" presId="urn:microsoft.com/office/officeart/2005/8/layout/chevron2"/>
    <dgm:cxn modelId="{13044D78-FD42-4E54-95E3-75FD604132AA}" type="presParOf" srcId="{46C15D3E-E7A7-47DA-8404-5FB859B7C237}" destId="{9CDA3842-43EB-4C39-98CF-7B0D45210A90}" srcOrd="2" destOrd="0" presId="urn:microsoft.com/office/officeart/2005/8/layout/chevron2"/>
    <dgm:cxn modelId="{59601ACF-8555-418E-9C7D-242E97B9B059}" type="presParOf" srcId="{9CDA3842-43EB-4C39-98CF-7B0D45210A90}" destId="{66DDB148-DA08-415C-8E1F-35560DC3E287}" srcOrd="0" destOrd="0" presId="urn:microsoft.com/office/officeart/2005/8/layout/chevron2"/>
    <dgm:cxn modelId="{38078CF3-E21B-43DE-90E5-1ABF8D8FFCED}" type="presParOf" srcId="{9CDA3842-43EB-4C39-98CF-7B0D45210A90}" destId="{6C5979BA-471F-4163-B701-9D8D8FEC8A36}" srcOrd="1" destOrd="0" presId="urn:microsoft.com/office/officeart/2005/8/layout/chevron2"/>
    <dgm:cxn modelId="{7D71F3B7-1042-4784-9EC7-31204164C3FB}" type="presParOf" srcId="{46C15D3E-E7A7-47DA-8404-5FB859B7C237}" destId="{340FCC69-6F8A-4B05-AFDD-12A6BCE269B3}" srcOrd="3" destOrd="0" presId="urn:microsoft.com/office/officeart/2005/8/layout/chevron2"/>
    <dgm:cxn modelId="{D4F6CC65-C2AF-43C9-892D-390AA2A33D5E}" type="presParOf" srcId="{46C15D3E-E7A7-47DA-8404-5FB859B7C237}" destId="{B751F098-7636-48F9-8115-A824A2E24894}" srcOrd="4" destOrd="0" presId="urn:microsoft.com/office/officeart/2005/8/layout/chevron2"/>
    <dgm:cxn modelId="{FA7DFB81-AE55-4AEA-B2FD-CB35A5E027FD}" type="presParOf" srcId="{B751F098-7636-48F9-8115-A824A2E24894}" destId="{D95FB171-B4AA-4AF6-9682-AD830970D509}" srcOrd="0" destOrd="0" presId="urn:microsoft.com/office/officeart/2005/8/layout/chevron2"/>
    <dgm:cxn modelId="{F0F33EF3-46F8-4D94-86B7-58CF88AEDF1B}" type="presParOf" srcId="{B751F098-7636-48F9-8115-A824A2E24894}" destId="{7BB10ADF-86A8-438E-AA16-775BEE9319D7}"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34BAB5-C066-42AE-A38E-8B3DE26A515E}">
      <dsp:nvSpPr>
        <dsp:cNvPr id="0" name=""/>
        <dsp:cNvSpPr/>
      </dsp:nvSpPr>
      <dsp:spPr>
        <a:xfrm rot="5400000">
          <a:off x="-193523" y="195392"/>
          <a:ext cx="1290153" cy="9031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Высший уровень</a:t>
          </a:r>
        </a:p>
      </dsp:txBody>
      <dsp:txXfrm rot="-5400000">
        <a:off x="1" y="453423"/>
        <a:ext cx="903107" cy="387046"/>
      </dsp:txXfrm>
    </dsp:sp>
    <dsp:sp modelId="{D7067B37-32BB-41B2-8EF1-AFC30D95A2FE}">
      <dsp:nvSpPr>
        <dsp:cNvPr id="0" name=""/>
        <dsp:cNvSpPr/>
      </dsp:nvSpPr>
      <dsp:spPr>
        <a:xfrm rot="5400000">
          <a:off x="3061203" y="-2156226"/>
          <a:ext cx="838599" cy="515479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0" i="0" kern="1200"/>
            <a:t>руководящая ветвь компании. На этом уровне выделяются приоритеты в работе со штатом и тактика менеджмента, его принципы. Тут утверждаются программы, положения, инструкции для кадрового отдела.</a:t>
          </a:r>
          <a:endParaRPr lang="ru-RU" sz="1300" kern="1200"/>
        </a:p>
      </dsp:txBody>
      <dsp:txXfrm rot="-5400000">
        <a:off x="903107" y="42807"/>
        <a:ext cx="5113855" cy="756725"/>
      </dsp:txXfrm>
    </dsp:sp>
    <dsp:sp modelId="{66DDB148-DA08-415C-8E1F-35560DC3E287}">
      <dsp:nvSpPr>
        <dsp:cNvPr id="0" name=""/>
        <dsp:cNvSpPr/>
      </dsp:nvSpPr>
      <dsp:spPr>
        <a:xfrm rot="5400000">
          <a:off x="-193523" y="1286758"/>
          <a:ext cx="1290153" cy="9031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Средний уровень</a:t>
          </a:r>
        </a:p>
      </dsp:txBody>
      <dsp:txXfrm rot="-5400000">
        <a:off x="1" y="1544789"/>
        <a:ext cx="903107" cy="387046"/>
      </dsp:txXfrm>
    </dsp:sp>
    <dsp:sp modelId="{6C5979BA-471F-4163-B701-9D8D8FEC8A36}">
      <dsp:nvSpPr>
        <dsp:cNvPr id="0" name=""/>
        <dsp:cNvSpPr/>
      </dsp:nvSpPr>
      <dsp:spPr>
        <a:xfrm rot="5400000">
          <a:off x="3061203" y="-1064860"/>
          <a:ext cx="838599" cy="515479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0" i="0" kern="1200"/>
            <a:t>Он функциональный. Это непосредственные специалисты по кадровому управлению. Их функциональность сводится к созданию кадровых процедур и методической работе с персоналом.</a:t>
          </a:r>
          <a:endParaRPr lang="ru-RU" sz="1300" kern="1200"/>
        </a:p>
      </dsp:txBody>
      <dsp:txXfrm rot="-5400000">
        <a:off x="903107" y="1134173"/>
        <a:ext cx="5113855" cy="756725"/>
      </dsp:txXfrm>
    </dsp:sp>
    <dsp:sp modelId="{D95FB171-B4AA-4AF6-9682-AD830970D509}">
      <dsp:nvSpPr>
        <dsp:cNvPr id="0" name=""/>
        <dsp:cNvSpPr/>
      </dsp:nvSpPr>
      <dsp:spPr>
        <a:xfrm rot="5400000">
          <a:off x="-193523" y="2378124"/>
          <a:ext cx="1290153" cy="9031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Нижний уровень</a:t>
          </a:r>
        </a:p>
      </dsp:txBody>
      <dsp:txXfrm rot="-5400000">
        <a:off x="1" y="2636155"/>
        <a:ext cx="903107" cy="387046"/>
      </dsp:txXfrm>
    </dsp:sp>
    <dsp:sp modelId="{7BB10ADF-86A8-438E-AA16-775BEE9319D7}">
      <dsp:nvSpPr>
        <dsp:cNvPr id="0" name=""/>
        <dsp:cNvSpPr/>
      </dsp:nvSpPr>
      <dsp:spPr>
        <a:xfrm rot="5400000">
          <a:off x="3061203" y="26505"/>
          <a:ext cx="838599" cy="515479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ru-RU" sz="1300" b="0" i="0" kern="1200"/>
            <a:t>Это непосредственные руководители структурных подразделений, занимающиеся прямой работой с подчиненными.</a:t>
          </a:r>
          <a:endParaRPr lang="ru-RU" sz="1300" kern="1200"/>
        </a:p>
      </dsp:txBody>
      <dsp:txXfrm rot="-5400000">
        <a:off x="903107" y="2225539"/>
        <a:ext cx="5113855" cy="75672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F522C-931B-4F5B-A0A4-F2311911E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59</Pages>
  <Words>13312</Words>
  <Characters>75879</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cp:lastPrinted>2018-06-07T20:39:00Z</cp:lastPrinted>
  <dcterms:created xsi:type="dcterms:W3CDTF">2018-06-06T13:06:00Z</dcterms:created>
  <dcterms:modified xsi:type="dcterms:W3CDTF">2018-06-07T20:43:00Z</dcterms:modified>
</cp:coreProperties>
</file>